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02DF436" w14:textId="77777777" w:rsidR="00073217" w:rsidRPr="0055098C" w:rsidRDefault="00073217">
      <w:pPr>
        <w:pStyle w:val="Tekstpodstawowy"/>
        <w:spacing w:line="360" w:lineRule="auto"/>
        <w:ind w:right="-427"/>
        <w:rPr>
          <w:rFonts w:ascii="Verdana" w:hAnsi="Verdana"/>
          <w:b/>
          <w:color w:val="FF0000"/>
          <w:sz w:val="20"/>
        </w:rPr>
      </w:pPr>
    </w:p>
    <w:p w14:paraId="5DFEA09E" w14:textId="77777777" w:rsidR="00073217" w:rsidRPr="00A0755B" w:rsidRDefault="00073217">
      <w:pPr>
        <w:pStyle w:val="tytu0"/>
        <w:rPr>
          <w:rFonts w:ascii="Verdana" w:hAnsi="Verdana"/>
          <w:sz w:val="24"/>
          <w:szCs w:val="24"/>
        </w:rPr>
      </w:pPr>
      <w:r w:rsidRPr="00A0755B">
        <w:rPr>
          <w:rFonts w:ascii="Verdana" w:hAnsi="Verdana"/>
          <w:sz w:val="24"/>
          <w:szCs w:val="24"/>
        </w:rPr>
        <w:t>Generalna Dyrekcja Dróg Krajowych i Autostrad</w:t>
      </w:r>
    </w:p>
    <w:p w14:paraId="0C64C7E9" w14:textId="1034EE62" w:rsidR="00073217" w:rsidRPr="00A0755B" w:rsidRDefault="00DB3470">
      <w:pPr>
        <w:jc w:val="center"/>
        <w:rPr>
          <w:rFonts w:ascii="Verdana" w:hAnsi="Verdana"/>
          <w:b/>
        </w:rPr>
      </w:pPr>
      <w:r>
        <w:rPr>
          <w:rFonts w:ascii="Verdana" w:hAnsi="Verdana"/>
          <w:b/>
        </w:rPr>
        <w:t>Oddział w Olsztynie</w:t>
      </w:r>
    </w:p>
    <w:p w14:paraId="1155E873" w14:textId="77777777" w:rsidR="00073217" w:rsidRPr="00A0755B" w:rsidRDefault="00073217">
      <w:pPr>
        <w:jc w:val="center"/>
        <w:rPr>
          <w:rFonts w:ascii="Verdana" w:hAnsi="Verdana"/>
          <w:b/>
        </w:rPr>
      </w:pPr>
      <w:r w:rsidRPr="00A0755B">
        <w:rPr>
          <w:rFonts w:ascii="Verdana" w:hAnsi="Verdana"/>
          <w:b/>
        </w:rPr>
        <w:t>Al. Warszawska 89</w:t>
      </w:r>
    </w:p>
    <w:p w14:paraId="27C33D19" w14:textId="77777777" w:rsidR="00073217" w:rsidRPr="00A0755B" w:rsidRDefault="00073217">
      <w:pPr>
        <w:jc w:val="center"/>
        <w:rPr>
          <w:rFonts w:ascii="Verdana" w:hAnsi="Verdana"/>
          <w:b/>
        </w:rPr>
      </w:pPr>
      <w:r w:rsidRPr="00A0755B">
        <w:rPr>
          <w:rFonts w:ascii="Verdana" w:hAnsi="Verdana"/>
          <w:b/>
        </w:rPr>
        <w:t>10-083 Olsztyn</w:t>
      </w:r>
    </w:p>
    <w:p w14:paraId="080BC034" w14:textId="77777777" w:rsidR="00073217" w:rsidRPr="005704E3" w:rsidRDefault="00073217">
      <w:pPr>
        <w:pStyle w:val="Tekstpodstawowy"/>
        <w:spacing w:line="360" w:lineRule="auto"/>
        <w:ind w:right="-427"/>
        <w:jc w:val="center"/>
        <w:rPr>
          <w:rFonts w:ascii="Verdana" w:hAnsi="Verdana"/>
          <w:sz w:val="20"/>
        </w:rPr>
      </w:pPr>
    </w:p>
    <w:p w14:paraId="45D92F61" w14:textId="77777777" w:rsidR="00073217" w:rsidRPr="005704E3" w:rsidRDefault="00073217">
      <w:pPr>
        <w:pStyle w:val="Tekstpodstawowy"/>
        <w:spacing w:line="360" w:lineRule="auto"/>
        <w:ind w:right="-427"/>
        <w:jc w:val="center"/>
        <w:rPr>
          <w:rFonts w:ascii="Verdana" w:hAnsi="Verdana"/>
          <w:sz w:val="20"/>
        </w:rPr>
      </w:pPr>
    </w:p>
    <w:p w14:paraId="37FB87B0" w14:textId="77777777" w:rsidR="00073217" w:rsidRPr="005704E3" w:rsidRDefault="00073217">
      <w:pPr>
        <w:pStyle w:val="Tekstpodstawowy"/>
        <w:spacing w:line="360" w:lineRule="auto"/>
        <w:ind w:right="-427"/>
        <w:jc w:val="center"/>
        <w:rPr>
          <w:rFonts w:ascii="Verdana" w:hAnsi="Verdana"/>
          <w:sz w:val="20"/>
        </w:rPr>
      </w:pPr>
    </w:p>
    <w:p w14:paraId="4791308C" w14:textId="77777777" w:rsidR="00073217" w:rsidRDefault="00073217">
      <w:pPr>
        <w:pStyle w:val="Tekstpodstawowy"/>
        <w:spacing w:line="360" w:lineRule="auto"/>
        <w:ind w:right="-427"/>
        <w:jc w:val="center"/>
        <w:rPr>
          <w:rFonts w:ascii="Verdana" w:hAnsi="Verdana"/>
          <w:sz w:val="20"/>
        </w:rPr>
      </w:pPr>
    </w:p>
    <w:p w14:paraId="0E270D7C" w14:textId="77777777" w:rsidR="003E1825" w:rsidRDefault="003E1825">
      <w:pPr>
        <w:pStyle w:val="Tekstpodstawowy"/>
        <w:spacing w:line="360" w:lineRule="auto"/>
        <w:ind w:right="-427"/>
        <w:jc w:val="center"/>
        <w:rPr>
          <w:rFonts w:ascii="Verdana" w:hAnsi="Verdana"/>
          <w:sz w:val="20"/>
        </w:rPr>
      </w:pPr>
    </w:p>
    <w:p w14:paraId="0B3CF730" w14:textId="77777777" w:rsidR="003E1825" w:rsidRDefault="003E1825">
      <w:pPr>
        <w:pStyle w:val="Tekstpodstawowy"/>
        <w:spacing w:line="360" w:lineRule="auto"/>
        <w:ind w:right="-427"/>
        <w:jc w:val="center"/>
        <w:rPr>
          <w:rFonts w:ascii="Verdana" w:hAnsi="Verdana"/>
          <w:sz w:val="20"/>
        </w:rPr>
      </w:pPr>
    </w:p>
    <w:p w14:paraId="777DF14F" w14:textId="77777777" w:rsidR="004E200E" w:rsidRPr="005704E3" w:rsidRDefault="004E200E">
      <w:pPr>
        <w:pStyle w:val="Tekstpodstawowy"/>
        <w:spacing w:line="360" w:lineRule="auto"/>
        <w:ind w:right="-427"/>
        <w:jc w:val="center"/>
        <w:rPr>
          <w:rFonts w:ascii="Verdana" w:hAnsi="Verdana"/>
          <w:sz w:val="20"/>
        </w:rPr>
      </w:pPr>
    </w:p>
    <w:p w14:paraId="434774BD" w14:textId="7BFD5DBD" w:rsidR="00073217" w:rsidRPr="004E200E" w:rsidRDefault="00E102DA">
      <w:pPr>
        <w:jc w:val="center"/>
        <w:rPr>
          <w:rFonts w:ascii="Verdana" w:hAnsi="Verdana"/>
          <w:b/>
          <w:bCs/>
        </w:rPr>
      </w:pPr>
      <w:r>
        <w:rPr>
          <w:rFonts w:ascii="Verdana" w:hAnsi="Verdana"/>
          <w:b/>
          <w:bCs/>
        </w:rPr>
        <w:t>Sprzątanie pasów</w:t>
      </w:r>
      <w:r w:rsidR="00D22E38" w:rsidRPr="00750187">
        <w:rPr>
          <w:rFonts w:ascii="Verdana" w:hAnsi="Verdana"/>
          <w:b/>
          <w:bCs/>
        </w:rPr>
        <w:t xml:space="preserve"> drogowych</w:t>
      </w:r>
      <w:r>
        <w:rPr>
          <w:rFonts w:ascii="Verdana" w:hAnsi="Verdana"/>
          <w:b/>
          <w:bCs/>
        </w:rPr>
        <w:t>, ulic i parkingów w ciągach</w:t>
      </w:r>
      <w:r w:rsidR="00D22E38" w:rsidRPr="00750187">
        <w:rPr>
          <w:rFonts w:ascii="Verdana" w:hAnsi="Verdana"/>
          <w:b/>
          <w:bCs/>
        </w:rPr>
        <w:t xml:space="preserve"> dróg krajowych administrowanych przez </w:t>
      </w:r>
      <w:r w:rsidR="00D22E38">
        <w:rPr>
          <w:rFonts w:ascii="Verdana" w:hAnsi="Verdana"/>
          <w:b/>
          <w:bCs/>
        </w:rPr>
        <w:t xml:space="preserve">Generalną Dyrekcję Dróg Krajowych i Autostrad Oddział w Olsztynie z podziałem na </w:t>
      </w:r>
      <w:r>
        <w:rPr>
          <w:rFonts w:ascii="Verdana" w:hAnsi="Verdana"/>
          <w:b/>
          <w:bCs/>
        </w:rPr>
        <w:t>12</w:t>
      </w:r>
      <w:r w:rsidR="00D22E38" w:rsidRPr="00D22E38">
        <w:rPr>
          <w:rFonts w:ascii="Verdana" w:hAnsi="Verdana"/>
          <w:b/>
          <w:bCs/>
        </w:rPr>
        <w:t xml:space="preserve"> zadań</w:t>
      </w:r>
      <w:r w:rsidR="006E6FD2" w:rsidRPr="00D22E38">
        <w:rPr>
          <w:rFonts w:ascii="Verdana" w:hAnsi="Verdana"/>
          <w:b/>
          <w:bCs/>
        </w:rPr>
        <w:t xml:space="preserve"> </w:t>
      </w:r>
    </w:p>
    <w:p w14:paraId="27566089" w14:textId="77777777" w:rsidR="00073217" w:rsidRDefault="00073217">
      <w:pPr>
        <w:pStyle w:val="Tekstpodstawowy"/>
        <w:spacing w:line="360" w:lineRule="auto"/>
        <w:ind w:right="74"/>
        <w:jc w:val="center"/>
        <w:rPr>
          <w:rFonts w:ascii="Verdana" w:hAnsi="Verdana"/>
          <w:sz w:val="20"/>
        </w:rPr>
      </w:pPr>
    </w:p>
    <w:p w14:paraId="18C22940" w14:textId="77777777" w:rsidR="004E200E" w:rsidRDefault="004E200E">
      <w:pPr>
        <w:pStyle w:val="Tekstpodstawowy"/>
        <w:spacing w:line="360" w:lineRule="auto"/>
        <w:ind w:right="74"/>
        <w:jc w:val="center"/>
        <w:rPr>
          <w:rFonts w:ascii="Verdana" w:hAnsi="Verdana"/>
          <w:sz w:val="20"/>
        </w:rPr>
      </w:pPr>
    </w:p>
    <w:p w14:paraId="6BB54C33" w14:textId="77777777" w:rsidR="004E200E" w:rsidRDefault="004E200E">
      <w:pPr>
        <w:pStyle w:val="Tekstpodstawowy"/>
        <w:spacing w:line="360" w:lineRule="auto"/>
        <w:ind w:right="74"/>
        <w:jc w:val="center"/>
        <w:rPr>
          <w:rFonts w:ascii="Verdana" w:hAnsi="Verdana"/>
          <w:sz w:val="20"/>
        </w:rPr>
      </w:pPr>
    </w:p>
    <w:p w14:paraId="25391E9A" w14:textId="77777777" w:rsidR="004E200E" w:rsidRDefault="004E200E">
      <w:pPr>
        <w:pStyle w:val="Tekstpodstawowy"/>
        <w:spacing w:line="360" w:lineRule="auto"/>
        <w:ind w:right="74"/>
        <w:jc w:val="center"/>
        <w:rPr>
          <w:rFonts w:ascii="Verdana" w:hAnsi="Verdana"/>
          <w:sz w:val="20"/>
        </w:rPr>
      </w:pPr>
    </w:p>
    <w:p w14:paraId="1B57C28E" w14:textId="77777777" w:rsidR="004E200E" w:rsidRDefault="004E200E">
      <w:pPr>
        <w:pStyle w:val="Tekstpodstawowy"/>
        <w:spacing w:line="360" w:lineRule="auto"/>
        <w:ind w:right="74"/>
        <w:jc w:val="center"/>
        <w:rPr>
          <w:rFonts w:ascii="Verdana" w:hAnsi="Verdana"/>
          <w:sz w:val="20"/>
        </w:rPr>
      </w:pPr>
    </w:p>
    <w:p w14:paraId="37C2347F" w14:textId="77777777" w:rsidR="00073217" w:rsidRPr="005704E3" w:rsidRDefault="00073217">
      <w:pPr>
        <w:pStyle w:val="Tekstpodstawowy"/>
        <w:spacing w:line="360" w:lineRule="auto"/>
        <w:jc w:val="center"/>
        <w:rPr>
          <w:rFonts w:ascii="Verdana" w:hAnsi="Verdana"/>
          <w:i/>
          <w:sz w:val="20"/>
        </w:rPr>
      </w:pPr>
    </w:p>
    <w:p w14:paraId="3064C5FA" w14:textId="77777777" w:rsidR="00073217" w:rsidRPr="005704E3" w:rsidRDefault="00073217">
      <w:pPr>
        <w:pStyle w:val="Tekstpodstawowy"/>
        <w:spacing w:line="360" w:lineRule="auto"/>
        <w:ind w:right="-427"/>
        <w:rPr>
          <w:rFonts w:ascii="Verdana" w:hAnsi="Verdana"/>
          <w:b/>
          <w:sz w:val="20"/>
        </w:rPr>
      </w:pPr>
    </w:p>
    <w:p w14:paraId="250BD97E" w14:textId="77777777" w:rsidR="00073217" w:rsidRPr="00A0755B" w:rsidRDefault="00073217">
      <w:pPr>
        <w:pStyle w:val="Tekstpodstawowy"/>
        <w:spacing w:line="360" w:lineRule="auto"/>
        <w:ind w:right="-427"/>
        <w:jc w:val="center"/>
        <w:rPr>
          <w:rFonts w:ascii="Verdana" w:hAnsi="Verdana"/>
          <w:b/>
          <w:szCs w:val="24"/>
        </w:rPr>
      </w:pPr>
      <w:r w:rsidRPr="00A0755B">
        <w:rPr>
          <w:rFonts w:ascii="Verdana" w:hAnsi="Verdana"/>
          <w:b/>
          <w:szCs w:val="24"/>
        </w:rPr>
        <w:t>SPECYFIKACJA ISTOTNYCH WARUNKÓW ZAMÓWIENIA</w:t>
      </w:r>
    </w:p>
    <w:p w14:paraId="52A39029" w14:textId="77777777" w:rsidR="00073217" w:rsidRPr="005704E3" w:rsidRDefault="00073217">
      <w:pPr>
        <w:pStyle w:val="Tekstpodstawowy"/>
        <w:spacing w:line="360" w:lineRule="auto"/>
        <w:ind w:right="-427"/>
        <w:jc w:val="both"/>
        <w:rPr>
          <w:rFonts w:ascii="Verdana" w:hAnsi="Verdana"/>
          <w:sz w:val="20"/>
        </w:rPr>
      </w:pPr>
    </w:p>
    <w:p w14:paraId="67DE697B" w14:textId="227EB593" w:rsidR="00073217" w:rsidRPr="005704E3" w:rsidRDefault="00F51F86" w:rsidP="00F51F86">
      <w:pPr>
        <w:pStyle w:val="Tekstpodstawowy"/>
        <w:tabs>
          <w:tab w:val="left" w:pos="8505"/>
        </w:tabs>
        <w:spacing w:line="360" w:lineRule="auto"/>
        <w:ind w:left="804" w:right="-427" w:firstLine="4860"/>
        <w:jc w:val="both"/>
        <w:rPr>
          <w:rFonts w:ascii="Verdana" w:hAnsi="Verdana"/>
          <w:sz w:val="20"/>
        </w:rPr>
      </w:pPr>
      <w:r>
        <w:rPr>
          <w:rFonts w:ascii="Verdana" w:hAnsi="Verdana"/>
          <w:sz w:val="20"/>
        </w:rPr>
        <w:tab/>
      </w:r>
    </w:p>
    <w:p w14:paraId="5A8185CC" w14:textId="77777777" w:rsidR="00073217" w:rsidRDefault="00073217">
      <w:pPr>
        <w:pStyle w:val="Tekstpodstawowy"/>
        <w:spacing w:line="360" w:lineRule="auto"/>
        <w:ind w:left="804" w:right="-427" w:firstLine="4860"/>
        <w:jc w:val="both"/>
        <w:rPr>
          <w:rFonts w:ascii="Verdana" w:hAnsi="Verdana"/>
          <w:sz w:val="20"/>
        </w:rPr>
      </w:pPr>
    </w:p>
    <w:p w14:paraId="33CBEEE5" w14:textId="77777777" w:rsidR="007131EE" w:rsidRDefault="007131EE">
      <w:pPr>
        <w:pStyle w:val="Tekstpodstawowy"/>
        <w:spacing w:line="360" w:lineRule="auto"/>
        <w:ind w:left="804" w:right="-427" w:firstLine="4860"/>
        <w:jc w:val="both"/>
        <w:rPr>
          <w:rFonts w:ascii="Verdana" w:hAnsi="Verdana"/>
          <w:sz w:val="20"/>
        </w:rPr>
      </w:pPr>
    </w:p>
    <w:p w14:paraId="35F6D573" w14:textId="77777777" w:rsidR="00073217" w:rsidRPr="005704E3" w:rsidRDefault="00073217">
      <w:pPr>
        <w:pStyle w:val="Tekstpodstawowy"/>
        <w:spacing w:line="360" w:lineRule="auto"/>
        <w:ind w:left="804" w:right="-427" w:firstLine="4860"/>
        <w:jc w:val="both"/>
        <w:rPr>
          <w:rFonts w:ascii="Verdana" w:hAnsi="Verdana"/>
          <w:sz w:val="20"/>
        </w:rPr>
      </w:pPr>
    </w:p>
    <w:p w14:paraId="59677DA9" w14:textId="77777777" w:rsidR="00073217" w:rsidRPr="005704E3" w:rsidRDefault="00073217">
      <w:pPr>
        <w:pStyle w:val="Tekstpodstawowy"/>
        <w:spacing w:line="360" w:lineRule="auto"/>
        <w:ind w:left="804" w:right="-427" w:firstLine="4860"/>
        <w:jc w:val="both"/>
        <w:rPr>
          <w:rFonts w:ascii="Verdana" w:hAnsi="Verdana"/>
          <w:sz w:val="20"/>
        </w:rPr>
      </w:pPr>
    </w:p>
    <w:p w14:paraId="724C90E9" w14:textId="27193703" w:rsidR="00073217" w:rsidRPr="005704E3" w:rsidRDefault="006E6FD2" w:rsidP="006E6FD2">
      <w:pPr>
        <w:pStyle w:val="Tekstpodstawowy"/>
        <w:spacing w:line="360" w:lineRule="auto"/>
        <w:ind w:left="2230" w:right="-427" w:firstLine="4151"/>
        <w:jc w:val="both"/>
        <w:rPr>
          <w:rFonts w:ascii="Verdana" w:hAnsi="Verdana"/>
          <w:sz w:val="20"/>
        </w:rPr>
      </w:pPr>
      <w:r>
        <w:rPr>
          <w:rFonts w:ascii="Verdana" w:hAnsi="Verdana"/>
          <w:sz w:val="20"/>
        </w:rPr>
        <w:t xml:space="preserve">       </w:t>
      </w:r>
      <w:r w:rsidR="00073217" w:rsidRPr="005704E3">
        <w:rPr>
          <w:rFonts w:ascii="Verdana" w:hAnsi="Verdana"/>
          <w:sz w:val="20"/>
        </w:rPr>
        <w:t>Zatwierdził</w:t>
      </w:r>
      <w:r w:rsidR="004E200E">
        <w:rPr>
          <w:rFonts w:ascii="Verdana" w:hAnsi="Verdana"/>
          <w:sz w:val="20"/>
        </w:rPr>
        <w:t>:</w:t>
      </w:r>
    </w:p>
    <w:p w14:paraId="7E6036A6" w14:textId="77777777" w:rsidR="002545D9" w:rsidRPr="005704E3" w:rsidRDefault="002545D9">
      <w:pPr>
        <w:pStyle w:val="Tekstpodstawowy"/>
        <w:ind w:left="3240" w:right="-338"/>
        <w:jc w:val="center"/>
        <w:rPr>
          <w:rFonts w:ascii="Verdana" w:hAnsi="Verdana"/>
          <w:b/>
          <w:sz w:val="20"/>
        </w:rPr>
      </w:pPr>
    </w:p>
    <w:p w14:paraId="4C1D6FD2" w14:textId="77777777" w:rsidR="002545D9" w:rsidRPr="005704E3" w:rsidRDefault="002545D9">
      <w:pPr>
        <w:pStyle w:val="Tekstpodstawowy"/>
        <w:ind w:left="3240" w:right="-338"/>
        <w:jc w:val="center"/>
        <w:rPr>
          <w:rFonts w:ascii="Verdana" w:hAnsi="Verdana"/>
          <w:b/>
          <w:sz w:val="20"/>
        </w:rPr>
      </w:pPr>
    </w:p>
    <w:p w14:paraId="2057AC53" w14:textId="77777777" w:rsidR="00073217" w:rsidRPr="005704E3" w:rsidRDefault="00073217">
      <w:pPr>
        <w:pStyle w:val="Tekstpodstawowy"/>
        <w:ind w:left="3240" w:right="-338"/>
        <w:jc w:val="center"/>
        <w:rPr>
          <w:rFonts w:ascii="Verdana" w:hAnsi="Verdana"/>
          <w:b/>
          <w:sz w:val="20"/>
        </w:rPr>
      </w:pPr>
      <w:r w:rsidRPr="005704E3">
        <w:rPr>
          <w:rFonts w:ascii="Verdana" w:hAnsi="Verdana"/>
          <w:b/>
          <w:sz w:val="20"/>
        </w:rPr>
        <w:t xml:space="preserve"> </w:t>
      </w:r>
    </w:p>
    <w:p w14:paraId="5E7AA83E" w14:textId="33A5E1A9" w:rsidR="00073217" w:rsidRPr="005704E3" w:rsidRDefault="004E200E">
      <w:pPr>
        <w:ind w:left="3240" w:right="-338"/>
        <w:jc w:val="center"/>
        <w:rPr>
          <w:rFonts w:ascii="Verdana" w:hAnsi="Verdana"/>
          <w:sz w:val="20"/>
          <w:szCs w:val="20"/>
        </w:rPr>
      </w:pPr>
      <w:r>
        <w:rPr>
          <w:rFonts w:ascii="Verdana" w:hAnsi="Verdana"/>
          <w:sz w:val="20"/>
          <w:szCs w:val="20"/>
        </w:rPr>
        <w:t xml:space="preserve">                                </w:t>
      </w:r>
      <w:r w:rsidR="00073217" w:rsidRPr="005704E3">
        <w:rPr>
          <w:rFonts w:ascii="Verdana" w:hAnsi="Verdana"/>
          <w:sz w:val="20"/>
          <w:szCs w:val="20"/>
        </w:rPr>
        <w:t>.........................</w:t>
      </w:r>
      <w:r>
        <w:rPr>
          <w:rFonts w:ascii="Verdana" w:hAnsi="Verdana"/>
          <w:sz w:val="20"/>
          <w:szCs w:val="20"/>
        </w:rPr>
        <w:t>..........................</w:t>
      </w:r>
    </w:p>
    <w:p w14:paraId="2295464A" w14:textId="77777777" w:rsidR="00073217" w:rsidRPr="005704E3" w:rsidRDefault="00073217">
      <w:pPr>
        <w:pStyle w:val="Tekstpodstawowy"/>
        <w:spacing w:line="360" w:lineRule="auto"/>
        <w:ind w:left="804" w:right="-427" w:firstLine="4860"/>
        <w:jc w:val="both"/>
        <w:rPr>
          <w:rFonts w:ascii="Verdana" w:hAnsi="Verdana"/>
          <w:sz w:val="20"/>
        </w:rPr>
      </w:pPr>
    </w:p>
    <w:p w14:paraId="53B650B6" w14:textId="77777777" w:rsidR="00073217" w:rsidRPr="005704E3" w:rsidRDefault="00073217">
      <w:pPr>
        <w:pStyle w:val="Tekstpodstawowy"/>
        <w:spacing w:line="360" w:lineRule="auto"/>
        <w:ind w:right="-427" w:firstLine="4860"/>
        <w:jc w:val="both"/>
        <w:rPr>
          <w:rFonts w:ascii="Verdana" w:hAnsi="Verdana"/>
          <w:sz w:val="20"/>
        </w:rPr>
      </w:pPr>
    </w:p>
    <w:p w14:paraId="14432911" w14:textId="77777777" w:rsidR="00073217" w:rsidRPr="005704E3" w:rsidRDefault="00073217">
      <w:pPr>
        <w:pStyle w:val="Tekstpodstawowy"/>
        <w:spacing w:line="360" w:lineRule="auto"/>
        <w:ind w:right="-427"/>
        <w:jc w:val="center"/>
        <w:rPr>
          <w:rFonts w:ascii="Verdana" w:hAnsi="Verdana"/>
          <w:sz w:val="20"/>
        </w:rPr>
      </w:pPr>
    </w:p>
    <w:p w14:paraId="6F8B2792" w14:textId="77777777" w:rsidR="00073217" w:rsidRPr="005704E3" w:rsidRDefault="00073217">
      <w:pPr>
        <w:pStyle w:val="Tekstpodstawowy"/>
        <w:spacing w:line="360" w:lineRule="auto"/>
        <w:ind w:right="-427"/>
        <w:jc w:val="center"/>
        <w:rPr>
          <w:rFonts w:ascii="Verdana" w:hAnsi="Verdana"/>
          <w:sz w:val="20"/>
        </w:rPr>
      </w:pPr>
    </w:p>
    <w:p w14:paraId="487A074C" w14:textId="77777777" w:rsidR="00073217" w:rsidRPr="005704E3" w:rsidRDefault="00073217">
      <w:pPr>
        <w:pStyle w:val="Tekstpodstawowy"/>
        <w:spacing w:line="360" w:lineRule="auto"/>
        <w:ind w:right="-427"/>
        <w:jc w:val="center"/>
        <w:rPr>
          <w:rFonts w:ascii="Verdana" w:hAnsi="Verdana"/>
          <w:sz w:val="20"/>
        </w:rPr>
      </w:pPr>
    </w:p>
    <w:p w14:paraId="0C76C0CF" w14:textId="59982901" w:rsidR="00073217" w:rsidRPr="005704E3" w:rsidRDefault="00073217">
      <w:pPr>
        <w:pStyle w:val="Tekstpodstawowy"/>
        <w:spacing w:line="360" w:lineRule="auto"/>
        <w:ind w:right="-427"/>
        <w:jc w:val="center"/>
        <w:rPr>
          <w:rFonts w:ascii="Verdana" w:hAnsi="Verdana"/>
          <w:sz w:val="20"/>
        </w:rPr>
        <w:sectPr w:rsidR="00073217" w:rsidRPr="005704E3" w:rsidSect="00A81C6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gNumType w:start="1"/>
          <w:cols w:space="708"/>
          <w:docGrid w:linePitch="360"/>
        </w:sectPr>
      </w:pPr>
      <w:r w:rsidRPr="005704E3">
        <w:rPr>
          <w:rFonts w:ascii="Verdana" w:hAnsi="Verdana"/>
          <w:sz w:val="20"/>
        </w:rPr>
        <w:t xml:space="preserve">Olsztyn, dnia </w:t>
      </w:r>
      <w:r w:rsidR="006E6FD2">
        <w:rPr>
          <w:rFonts w:ascii="Verdana" w:hAnsi="Verdana"/>
          <w:sz w:val="20"/>
        </w:rPr>
        <w:t xml:space="preserve">___ </w:t>
      </w:r>
      <w:r w:rsidR="00D95766">
        <w:rPr>
          <w:rFonts w:ascii="Verdana" w:hAnsi="Verdana"/>
          <w:sz w:val="20"/>
        </w:rPr>
        <w:t>lutego</w:t>
      </w:r>
      <w:r w:rsidR="004E200E">
        <w:rPr>
          <w:rFonts w:ascii="Verdana" w:hAnsi="Verdana"/>
          <w:sz w:val="20"/>
        </w:rPr>
        <w:t xml:space="preserve"> 201</w:t>
      </w:r>
      <w:r w:rsidR="006E6FD2">
        <w:rPr>
          <w:rFonts w:ascii="Verdana" w:hAnsi="Verdana"/>
          <w:sz w:val="20"/>
        </w:rPr>
        <w:t>4</w:t>
      </w:r>
      <w:r w:rsidR="004E200E">
        <w:rPr>
          <w:rFonts w:ascii="Verdana" w:hAnsi="Verdana"/>
          <w:sz w:val="20"/>
        </w:rPr>
        <w:t xml:space="preserve"> </w:t>
      </w:r>
      <w:r w:rsidRPr="005704E3">
        <w:rPr>
          <w:rFonts w:ascii="Verdana" w:hAnsi="Verdana"/>
          <w:sz w:val="20"/>
        </w:rPr>
        <w:t>r.</w:t>
      </w:r>
    </w:p>
    <w:p w14:paraId="2DD3A552" w14:textId="77777777" w:rsidR="00073217" w:rsidRPr="005704E3" w:rsidRDefault="00073217">
      <w:pPr>
        <w:pStyle w:val="Tekstpodstawowy"/>
        <w:spacing w:line="360" w:lineRule="auto"/>
        <w:ind w:right="-427"/>
        <w:rPr>
          <w:rFonts w:ascii="Verdana" w:hAnsi="Verdana"/>
          <w:sz w:val="20"/>
        </w:rPr>
      </w:pPr>
      <w:r w:rsidRPr="005704E3">
        <w:rPr>
          <w:rFonts w:ascii="Verdana" w:hAnsi="Verdana"/>
          <w:sz w:val="20"/>
        </w:rPr>
        <w:lastRenderedPageBreak/>
        <w:t xml:space="preserve">Specyfikacja Istotnych Warunków Zamówienia zawiera: </w:t>
      </w:r>
    </w:p>
    <w:p w14:paraId="2B7A092A" w14:textId="77777777" w:rsidR="00073217" w:rsidRPr="005704E3" w:rsidRDefault="00073217">
      <w:pPr>
        <w:pStyle w:val="Tekstpodstawowy"/>
        <w:spacing w:line="360" w:lineRule="auto"/>
        <w:ind w:right="-2"/>
        <w:jc w:val="both"/>
        <w:rPr>
          <w:rFonts w:ascii="Verdana" w:hAnsi="Verdana"/>
          <w:sz w:val="20"/>
        </w:rPr>
      </w:pPr>
    </w:p>
    <w:p w14:paraId="03BE69F3" w14:textId="77777777" w:rsidR="00073217" w:rsidRPr="005704E3" w:rsidRDefault="00073217">
      <w:pPr>
        <w:pStyle w:val="tekstdokumentu"/>
        <w:rPr>
          <w:rFonts w:ascii="Verdana" w:hAnsi="Verdana"/>
          <w:sz w:val="20"/>
          <w:szCs w:val="20"/>
        </w:rPr>
      </w:pPr>
      <w:r w:rsidRPr="007D1132">
        <w:rPr>
          <w:rStyle w:val="tekstdokbold"/>
          <w:rFonts w:ascii="Verdana" w:hAnsi="Verdana"/>
          <w:b/>
          <w:bCs/>
          <w:sz w:val="20"/>
          <w:szCs w:val="20"/>
        </w:rPr>
        <w:t>Tom I:</w:t>
      </w:r>
      <w:r w:rsidRPr="005704E3">
        <w:rPr>
          <w:rStyle w:val="tekstdokbold"/>
          <w:rFonts w:ascii="Verdana" w:hAnsi="Verdana"/>
          <w:bCs/>
          <w:sz w:val="20"/>
          <w:szCs w:val="20"/>
        </w:rPr>
        <w:tab/>
      </w:r>
      <w:r w:rsidRPr="005704E3">
        <w:rPr>
          <w:rFonts w:ascii="Verdana" w:hAnsi="Verdana"/>
          <w:bCs/>
          <w:sz w:val="20"/>
          <w:szCs w:val="20"/>
        </w:rPr>
        <w:t>INSTRU</w:t>
      </w:r>
      <w:r w:rsidRPr="005704E3">
        <w:rPr>
          <w:rFonts w:ascii="Verdana" w:hAnsi="Verdana"/>
          <w:sz w:val="20"/>
          <w:szCs w:val="20"/>
        </w:rPr>
        <w:t>KCJA DLA WYKONAWCÓW WRAZ Z FORMULARZAMI</w:t>
      </w:r>
    </w:p>
    <w:p w14:paraId="3AF35303" w14:textId="77777777" w:rsidR="00073217" w:rsidRPr="005704E3" w:rsidRDefault="00073217">
      <w:pPr>
        <w:pStyle w:val="tekstdokumentu"/>
        <w:rPr>
          <w:rFonts w:ascii="Verdana" w:hAnsi="Verdana"/>
          <w:sz w:val="20"/>
          <w:szCs w:val="20"/>
        </w:rPr>
      </w:pPr>
    </w:p>
    <w:p w14:paraId="23C47BB9" w14:textId="77777777" w:rsidR="00073217" w:rsidRPr="005704E3" w:rsidRDefault="00073217">
      <w:pPr>
        <w:pStyle w:val="tekstdokumentu"/>
        <w:rPr>
          <w:rFonts w:ascii="Verdana" w:hAnsi="Verdana"/>
          <w:sz w:val="20"/>
          <w:szCs w:val="20"/>
        </w:rPr>
      </w:pPr>
      <w:r w:rsidRPr="005704E3">
        <w:rPr>
          <w:rFonts w:ascii="Verdana" w:hAnsi="Verdana"/>
          <w:sz w:val="20"/>
          <w:szCs w:val="20"/>
        </w:rPr>
        <w:t>Rozdział 1</w:t>
      </w:r>
      <w:r w:rsidRPr="005704E3">
        <w:rPr>
          <w:rFonts w:ascii="Verdana" w:hAnsi="Verdana"/>
          <w:sz w:val="20"/>
          <w:szCs w:val="20"/>
        </w:rPr>
        <w:tab/>
        <w:t>Instrukcja dla Wykonawców (IDW)</w:t>
      </w:r>
    </w:p>
    <w:p w14:paraId="43CB35AF" w14:textId="77777777" w:rsidR="00073217" w:rsidRPr="005704E3" w:rsidRDefault="00073217">
      <w:pPr>
        <w:pStyle w:val="tekstdokumentu"/>
        <w:rPr>
          <w:rFonts w:ascii="Verdana" w:hAnsi="Verdana"/>
          <w:sz w:val="20"/>
          <w:szCs w:val="20"/>
        </w:rPr>
      </w:pPr>
    </w:p>
    <w:p w14:paraId="65D74D5E" w14:textId="77777777" w:rsidR="00073217" w:rsidRPr="000C5890" w:rsidRDefault="00073217">
      <w:pPr>
        <w:pStyle w:val="tekstdokumentu"/>
        <w:rPr>
          <w:rFonts w:ascii="Verdana" w:hAnsi="Verdana"/>
          <w:sz w:val="20"/>
          <w:szCs w:val="20"/>
        </w:rPr>
      </w:pPr>
      <w:r w:rsidRPr="005704E3">
        <w:rPr>
          <w:rFonts w:ascii="Verdana" w:hAnsi="Verdana"/>
          <w:sz w:val="20"/>
          <w:szCs w:val="20"/>
        </w:rPr>
        <w:t>Rozdział 2</w:t>
      </w:r>
      <w:r w:rsidRPr="005704E3">
        <w:rPr>
          <w:rFonts w:ascii="Verdana" w:hAnsi="Verdana"/>
          <w:sz w:val="20"/>
          <w:szCs w:val="20"/>
        </w:rPr>
        <w:tab/>
        <w:t xml:space="preserve">Formularz Oferty </w:t>
      </w:r>
      <w:r w:rsidRPr="000C5890">
        <w:rPr>
          <w:rFonts w:ascii="Verdana" w:hAnsi="Verdana"/>
          <w:sz w:val="20"/>
          <w:szCs w:val="20"/>
        </w:rPr>
        <w:t>i Formularze załączników do Oferty:</w:t>
      </w:r>
    </w:p>
    <w:p w14:paraId="0FC00457" w14:textId="77777777" w:rsidR="00073217" w:rsidRPr="000C5890" w:rsidRDefault="00073217">
      <w:pPr>
        <w:pStyle w:val="tekstdokumentu"/>
        <w:rPr>
          <w:rFonts w:ascii="Verdana" w:hAnsi="Verdana"/>
          <w:sz w:val="20"/>
          <w:szCs w:val="20"/>
        </w:rPr>
      </w:pPr>
    </w:p>
    <w:p w14:paraId="78381734" w14:textId="14A455B6" w:rsidR="0019205D" w:rsidRPr="0019205D" w:rsidRDefault="0019205D" w:rsidP="0019205D">
      <w:pPr>
        <w:pStyle w:val="zacznik"/>
        <w:ind w:left="3544" w:hanging="2119"/>
        <w:rPr>
          <w:rFonts w:ascii="Verdana" w:hAnsi="Verdana"/>
          <w:iCs w:val="0"/>
          <w:sz w:val="20"/>
          <w:szCs w:val="20"/>
        </w:rPr>
      </w:pPr>
      <w:r>
        <w:rPr>
          <w:rFonts w:ascii="Verdana" w:hAnsi="Verdana" w:cs="Verdana"/>
          <w:sz w:val="20"/>
          <w:szCs w:val="20"/>
          <w:lang w:eastAsia="pl-PL"/>
        </w:rPr>
        <w:t>Formularz 2.2.</w:t>
      </w:r>
      <w:r>
        <w:rPr>
          <w:rFonts w:ascii="Verdana" w:hAnsi="Verdana" w:cs="Verdana"/>
          <w:sz w:val="20"/>
          <w:szCs w:val="20"/>
          <w:lang w:eastAsia="pl-PL"/>
        </w:rPr>
        <w:tab/>
        <w:t>Informacja o przynależności do grupy kapitałowej.</w:t>
      </w:r>
    </w:p>
    <w:p w14:paraId="62AD3E9C" w14:textId="77777777" w:rsidR="00073217" w:rsidRPr="005704E3" w:rsidRDefault="00073217">
      <w:pPr>
        <w:pStyle w:val="tekstdokumentu"/>
        <w:ind w:hanging="22"/>
        <w:rPr>
          <w:rFonts w:ascii="Verdana" w:hAnsi="Verdana"/>
          <w:b w:val="0"/>
          <w:sz w:val="20"/>
          <w:szCs w:val="20"/>
        </w:rPr>
      </w:pPr>
    </w:p>
    <w:p w14:paraId="2B47CA8E" w14:textId="595B596E" w:rsidR="00073217" w:rsidRPr="005704E3" w:rsidRDefault="00073217">
      <w:pPr>
        <w:pStyle w:val="tekstdokumentu"/>
        <w:rPr>
          <w:rFonts w:ascii="Verdana" w:hAnsi="Verdana"/>
          <w:sz w:val="20"/>
          <w:szCs w:val="20"/>
        </w:rPr>
      </w:pPr>
      <w:r w:rsidRPr="005704E3">
        <w:rPr>
          <w:rFonts w:ascii="Verdana" w:hAnsi="Verdana"/>
          <w:sz w:val="20"/>
          <w:szCs w:val="20"/>
        </w:rPr>
        <w:t>Rozdział 3</w:t>
      </w:r>
      <w:r w:rsidRPr="005704E3">
        <w:rPr>
          <w:rFonts w:ascii="Verdana" w:hAnsi="Verdana"/>
          <w:sz w:val="20"/>
          <w:szCs w:val="20"/>
        </w:rPr>
        <w:tab/>
        <w:t>Formularze dotyczące spełniania prz</w:t>
      </w:r>
      <w:r w:rsidR="00097535">
        <w:rPr>
          <w:rFonts w:ascii="Verdana" w:hAnsi="Verdana"/>
          <w:sz w:val="20"/>
          <w:szCs w:val="20"/>
        </w:rPr>
        <w:t xml:space="preserve">ez Wykonawców warunków udziału </w:t>
      </w:r>
      <w:r w:rsidRPr="005704E3">
        <w:rPr>
          <w:rFonts w:ascii="Verdana" w:hAnsi="Verdana"/>
          <w:sz w:val="20"/>
          <w:szCs w:val="20"/>
        </w:rPr>
        <w:t>w postępowaniu:</w:t>
      </w:r>
    </w:p>
    <w:p w14:paraId="7C3261EE" w14:textId="77777777" w:rsidR="00073217" w:rsidRPr="005704E3" w:rsidRDefault="00073217">
      <w:pPr>
        <w:pStyle w:val="zacznik"/>
        <w:rPr>
          <w:rFonts w:ascii="Verdana" w:hAnsi="Verdana"/>
          <w:sz w:val="20"/>
          <w:szCs w:val="20"/>
        </w:rPr>
      </w:pPr>
    </w:p>
    <w:p w14:paraId="33E3D814" w14:textId="77777777" w:rsidR="00073217" w:rsidRDefault="00073217" w:rsidP="00F45796">
      <w:pPr>
        <w:pStyle w:val="zacznik"/>
        <w:spacing w:after="120"/>
        <w:ind w:left="3544" w:hanging="2121"/>
        <w:rPr>
          <w:rFonts w:ascii="Verdana" w:hAnsi="Verdana"/>
          <w:sz w:val="20"/>
          <w:szCs w:val="20"/>
        </w:rPr>
      </w:pPr>
      <w:r w:rsidRPr="000E6375">
        <w:rPr>
          <w:rStyle w:val="tekstdokbold"/>
          <w:rFonts w:ascii="Verdana" w:hAnsi="Verdana"/>
          <w:b w:val="0"/>
          <w:sz w:val="20"/>
          <w:szCs w:val="20"/>
        </w:rPr>
        <w:t>Formularz 3.1.</w:t>
      </w:r>
      <w:r w:rsidRPr="000E6375">
        <w:rPr>
          <w:rStyle w:val="tekstdokbold"/>
          <w:rFonts w:ascii="Verdana" w:hAnsi="Verdana"/>
          <w:b w:val="0"/>
          <w:sz w:val="20"/>
          <w:szCs w:val="20"/>
        </w:rPr>
        <w:tab/>
      </w:r>
      <w:r w:rsidRPr="000E6375">
        <w:rPr>
          <w:rFonts w:ascii="Verdana" w:hAnsi="Verdana"/>
          <w:sz w:val="20"/>
          <w:szCs w:val="20"/>
        </w:rPr>
        <w:t>Oświadczenie Wykonawcy o braku podstaw do wykluczenia z postępowania w okolicznościach, o których mowa w art. 24 ust. 1 ustawy Pzp;</w:t>
      </w:r>
    </w:p>
    <w:p w14:paraId="4FD918D9" w14:textId="77777777" w:rsidR="000E47AF" w:rsidRPr="000E6375" w:rsidRDefault="000E47AF" w:rsidP="000E47AF">
      <w:pPr>
        <w:pStyle w:val="zacznik"/>
        <w:ind w:left="3544" w:hanging="2121"/>
        <w:rPr>
          <w:rFonts w:ascii="Verdana" w:hAnsi="Verdana"/>
          <w:sz w:val="20"/>
          <w:szCs w:val="20"/>
        </w:rPr>
      </w:pPr>
    </w:p>
    <w:p w14:paraId="59882598" w14:textId="368F78B8" w:rsidR="00073217" w:rsidRPr="0053382C" w:rsidRDefault="00073217" w:rsidP="00504E5E">
      <w:pPr>
        <w:pStyle w:val="tekstdokumentu"/>
        <w:rPr>
          <w:rStyle w:val="tekstdokbold"/>
          <w:rFonts w:ascii="Verdana" w:hAnsi="Verdana"/>
          <w:bCs/>
          <w:sz w:val="20"/>
          <w:szCs w:val="20"/>
        </w:rPr>
      </w:pPr>
      <w:r w:rsidRPr="007D1132">
        <w:rPr>
          <w:rStyle w:val="tekstdokbold"/>
          <w:rFonts w:ascii="Verdana" w:hAnsi="Verdana"/>
          <w:b/>
          <w:bCs/>
          <w:sz w:val="20"/>
          <w:szCs w:val="20"/>
        </w:rPr>
        <w:t>Tom II:</w:t>
      </w:r>
      <w:r w:rsidRPr="007D1132">
        <w:rPr>
          <w:rStyle w:val="tekstdokbold"/>
          <w:rFonts w:ascii="Verdana" w:hAnsi="Verdana"/>
          <w:b/>
          <w:bCs/>
          <w:sz w:val="20"/>
          <w:szCs w:val="20"/>
        </w:rPr>
        <w:tab/>
      </w:r>
      <w:r w:rsidRPr="00504E5E">
        <w:rPr>
          <w:rStyle w:val="tekstdokbold"/>
          <w:rFonts w:ascii="Verdana" w:hAnsi="Verdana"/>
          <w:b/>
          <w:bCs/>
          <w:sz w:val="20"/>
          <w:szCs w:val="20"/>
        </w:rPr>
        <w:t>ISTOTNE DLA STRON POSTANOWIENIA UMOWY</w:t>
      </w:r>
    </w:p>
    <w:p w14:paraId="77158C69" w14:textId="77777777" w:rsidR="00073217" w:rsidRPr="0053382C" w:rsidRDefault="00073217">
      <w:pPr>
        <w:pStyle w:val="tekstdokumentu"/>
        <w:rPr>
          <w:rFonts w:ascii="Verdana" w:hAnsi="Verdana"/>
          <w:sz w:val="20"/>
          <w:szCs w:val="20"/>
        </w:rPr>
      </w:pPr>
    </w:p>
    <w:p w14:paraId="10B88B8A" w14:textId="6E1FA4FA" w:rsidR="00073217" w:rsidRPr="0053382C" w:rsidRDefault="00073217">
      <w:pPr>
        <w:ind w:left="1440" w:hanging="1440"/>
        <w:rPr>
          <w:rFonts w:ascii="Verdana" w:hAnsi="Verdana"/>
          <w:b/>
          <w:sz w:val="20"/>
          <w:szCs w:val="20"/>
        </w:rPr>
      </w:pPr>
      <w:r w:rsidRPr="0053382C">
        <w:rPr>
          <w:rFonts w:ascii="Verdana" w:hAnsi="Verdana"/>
          <w:b/>
          <w:sz w:val="20"/>
          <w:szCs w:val="20"/>
        </w:rPr>
        <w:t>Tom III:</w:t>
      </w:r>
      <w:r w:rsidRPr="0053382C">
        <w:rPr>
          <w:rFonts w:ascii="Verdana" w:hAnsi="Verdana"/>
          <w:sz w:val="20"/>
          <w:szCs w:val="20"/>
        </w:rPr>
        <w:tab/>
      </w:r>
      <w:r w:rsidR="00822F03" w:rsidRPr="00822F03">
        <w:rPr>
          <w:rFonts w:ascii="Verdana" w:hAnsi="Verdana"/>
          <w:b/>
          <w:sz w:val="20"/>
        </w:rPr>
        <w:t>SZCZEGÓŁOW</w:t>
      </w:r>
      <w:r w:rsidR="001465CC">
        <w:rPr>
          <w:rFonts w:ascii="Verdana" w:hAnsi="Verdana"/>
          <w:b/>
          <w:sz w:val="20"/>
        </w:rPr>
        <w:t>A</w:t>
      </w:r>
      <w:r w:rsidR="00822F03" w:rsidRPr="00822F03">
        <w:rPr>
          <w:rFonts w:ascii="Verdana" w:hAnsi="Verdana"/>
          <w:sz w:val="20"/>
        </w:rPr>
        <w:t xml:space="preserve"> </w:t>
      </w:r>
      <w:r w:rsidR="00822F03" w:rsidRPr="00822F03">
        <w:rPr>
          <w:rStyle w:val="tekstdokbold"/>
          <w:rFonts w:ascii="Verdana" w:hAnsi="Verdana"/>
          <w:color w:val="000000"/>
          <w:sz w:val="20"/>
        </w:rPr>
        <w:t>SPECYFIKACJ</w:t>
      </w:r>
      <w:r w:rsidR="001465CC">
        <w:rPr>
          <w:rStyle w:val="tekstdokbold"/>
          <w:rFonts w:ascii="Verdana" w:hAnsi="Verdana"/>
          <w:color w:val="000000"/>
          <w:sz w:val="20"/>
        </w:rPr>
        <w:t>A</w:t>
      </w:r>
      <w:r w:rsidR="00822F03" w:rsidRPr="00822F03">
        <w:rPr>
          <w:rStyle w:val="tekstdokbold"/>
          <w:rFonts w:ascii="Verdana" w:hAnsi="Verdana"/>
          <w:color w:val="000000"/>
          <w:sz w:val="20"/>
        </w:rPr>
        <w:t xml:space="preserve"> TECHNICZN</w:t>
      </w:r>
      <w:r w:rsidR="001465CC">
        <w:rPr>
          <w:rStyle w:val="tekstdokbold"/>
          <w:rFonts w:ascii="Verdana" w:hAnsi="Verdana"/>
          <w:color w:val="000000"/>
          <w:sz w:val="20"/>
        </w:rPr>
        <w:t>A</w:t>
      </w:r>
    </w:p>
    <w:p w14:paraId="12CDD61F" w14:textId="77777777" w:rsidR="00073217" w:rsidRPr="0053382C" w:rsidRDefault="00073217">
      <w:pPr>
        <w:pStyle w:val="tekstdokumentu"/>
        <w:rPr>
          <w:rFonts w:ascii="Verdana" w:hAnsi="Verdana"/>
          <w:sz w:val="20"/>
          <w:szCs w:val="20"/>
        </w:rPr>
      </w:pPr>
    </w:p>
    <w:p w14:paraId="2E84A256" w14:textId="01E84AC7" w:rsidR="00073217" w:rsidRPr="0053382C" w:rsidRDefault="00073217">
      <w:pPr>
        <w:ind w:left="1440" w:hanging="1440"/>
        <w:rPr>
          <w:rStyle w:val="tekstdokbold"/>
          <w:rFonts w:ascii="Verdana" w:hAnsi="Verdana"/>
          <w:iCs/>
          <w:sz w:val="20"/>
          <w:szCs w:val="20"/>
        </w:rPr>
      </w:pPr>
      <w:r w:rsidRPr="0053382C">
        <w:rPr>
          <w:rFonts w:ascii="Verdana" w:hAnsi="Verdana"/>
          <w:b/>
          <w:sz w:val="20"/>
          <w:szCs w:val="20"/>
        </w:rPr>
        <w:t xml:space="preserve">Tom </w:t>
      </w:r>
      <w:r w:rsidR="00822F03">
        <w:rPr>
          <w:rFonts w:ascii="Verdana" w:hAnsi="Verdana"/>
          <w:b/>
          <w:sz w:val="20"/>
          <w:szCs w:val="20"/>
        </w:rPr>
        <w:t>I</w:t>
      </w:r>
      <w:r w:rsidRPr="0053382C">
        <w:rPr>
          <w:rFonts w:ascii="Verdana" w:hAnsi="Verdana"/>
          <w:b/>
          <w:sz w:val="20"/>
          <w:szCs w:val="20"/>
        </w:rPr>
        <w:t>V:</w:t>
      </w:r>
      <w:r w:rsidRPr="0053382C">
        <w:rPr>
          <w:rFonts w:ascii="Verdana" w:hAnsi="Verdana"/>
          <w:b/>
          <w:sz w:val="20"/>
          <w:szCs w:val="20"/>
        </w:rPr>
        <w:tab/>
      </w:r>
      <w:r w:rsidRPr="0053382C">
        <w:rPr>
          <w:rStyle w:val="tekstdokbold"/>
          <w:rFonts w:ascii="Verdana" w:hAnsi="Verdana"/>
          <w:iCs/>
          <w:sz w:val="20"/>
          <w:szCs w:val="20"/>
        </w:rPr>
        <w:t>KOSZTORYS</w:t>
      </w:r>
      <w:r w:rsidR="00822F03">
        <w:rPr>
          <w:rStyle w:val="tekstdokbold"/>
          <w:rFonts w:ascii="Verdana" w:hAnsi="Verdana"/>
          <w:iCs/>
          <w:sz w:val="20"/>
          <w:szCs w:val="20"/>
        </w:rPr>
        <w:t>Y</w:t>
      </w:r>
      <w:r w:rsidRPr="0053382C">
        <w:rPr>
          <w:rStyle w:val="tekstdokbold"/>
          <w:rFonts w:ascii="Verdana" w:hAnsi="Verdana"/>
          <w:iCs/>
          <w:sz w:val="20"/>
          <w:szCs w:val="20"/>
        </w:rPr>
        <w:t xml:space="preserve"> OFERTOW</w:t>
      </w:r>
      <w:r w:rsidR="00822F03">
        <w:rPr>
          <w:rStyle w:val="tekstdokbold"/>
          <w:rFonts w:ascii="Verdana" w:hAnsi="Verdana"/>
          <w:iCs/>
          <w:sz w:val="20"/>
          <w:szCs w:val="20"/>
        </w:rPr>
        <w:t>E</w:t>
      </w:r>
      <w:r w:rsidRPr="0053382C">
        <w:rPr>
          <w:rStyle w:val="tekstdokbold"/>
          <w:rFonts w:ascii="Verdana" w:hAnsi="Verdana"/>
          <w:iCs/>
          <w:sz w:val="20"/>
          <w:szCs w:val="20"/>
        </w:rPr>
        <w:t xml:space="preserve"> </w:t>
      </w:r>
    </w:p>
    <w:p w14:paraId="31548A45" w14:textId="77777777" w:rsidR="00F31B43" w:rsidRPr="005704E3" w:rsidRDefault="00F31B43">
      <w:pPr>
        <w:suppressAutoHyphens w:val="0"/>
        <w:rPr>
          <w:rFonts w:ascii="Verdana" w:hAnsi="Verdana"/>
          <w:sz w:val="20"/>
          <w:szCs w:val="20"/>
        </w:rPr>
      </w:pPr>
      <w:r w:rsidRPr="005704E3">
        <w:rPr>
          <w:rFonts w:ascii="Verdana" w:hAnsi="Verdana"/>
          <w:sz w:val="20"/>
          <w:szCs w:val="20"/>
        </w:rPr>
        <w:br w:type="page"/>
      </w:r>
    </w:p>
    <w:p w14:paraId="1349486B" w14:textId="77777777" w:rsidR="00073217" w:rsidRPr="005704E3" w:rsidRDefault="00073217">
      <w:pPr>
        <w:pStyle w:val="tytu0"/>
        <w:pageBreakBefore/>
        <w:rPr>
          <w:rFonts w:ascii="Verdana" w:hAnsi="Verdana"/>
          <w:sz w:val="20"/>
          <w:szCs w:val="20"/>
        </w:rPr>
      </w:pPr>
      <w:r w:rsidRPr="005704E3">
        <w:rPr>
          <w:rFonts w:ascii="Verdana" w:hAnsi="Verdana"/>
          <w:sz w:val="20"/>
          <w:szCs w:val="20"/>
        </w:rPr>
        <w:lastRenderedPageBreak/>
        <w:t>Rozdział 1</w:t>
      </w:r>
    </w:p>
    <w:p w14:paraId="7D6BF20E" w14:textId="77777777" w:rsidR="00073217" w:rsidRPr="005704E3" w:rsidRDefault="00073217">
      <w:pPr>
        <w:jc w:val="center"/>
        <w:rPr>
          <w:rFonts w:ascii="Verdana" w:hAnsi="Verdana"/>
          <w:b/>
          <w:sz w:val="20"/>
          <w:szCs w:val="20"/>
        </w:rPr>
      </w:pPr>
      <w:r w:rsidRPr="005704E3">
        <w:rPr>
          <w:rFonts w:ascii="Verdana" w:hAnsi="Verdana"/>
          <w:b/>
          <w:sz w:val="20"/>
          <w:szCs w:val="20"/>
        </w:rPr>
        <w:t>Instrukcja dla Wykonawców (IDW)</w:t>
      </w:r>
    </w:p>
    <w:p w14:paraId="31320457" w14:textId="77777777" w:rsidR="00073217" w:rsidRPr="005704E3" w:rsidRDefault="00073217">
      <w:pPr>
        <w:jc w:val="center"/>
        <w:rPr>
          <w:rFonts w:ascii="Verdana" w:hAnsi="Verdana"/>
          <w:b/>
          <w:sz w:val="20"/>
          <w:szCs w:val="20"/>
        </w:rPr>
      </w:pPr>
    </w:p>
    <w:p w14:paraId="66DD3DD1" w14:textId="77777777" w:rsidR="00073217" w:rsidRPr="005704E3" w:rsidRDefault="00073217">
      <w:pPr>
        <w:pStyle w:val="Tekstpodstawowy"/>
        <w:rPr>
          <w:rFonts w:ascii="Verdana" w:hAnsi="Verdana"/>
          <w:b/>
          <w:bCs/>
          <w:sz w:val="20"/>
        </w:rPr>
      </w:pPr>
      <w:r w:rsidRPr="005704E3">
        <w:rPr>
          <w:rFonts w:ascii="Verdana" w:hAnsi="Verdana"/>
          <w:b/>
          <w:bCs/>
          <w:sz w:val="20"/>
        </w:rPr>
        <w:t>1.</w:t>
      </w:r>
      <w:r w:rsidRPr="005704E3">
        <w:rPr>
          <w:rFonts w:ascii="Verdana" w:hAnsi="Verdana"/>
          <w:b/>
          <w:bCs/>
          <w:sz w:val="20"/>
        </w:rPr>
        <w:tab/>
        <w:t>ZAMAWIAJĄCY</w:t>
      </w:r>
    </w:p>
    <w:p w14:paraId="2C5EC5E5" w14:textId="77777777" w:rsidR="00DA4D79" w:rsidRDefault="006B08DA">
      <w:pPr>
        <w:ind w:left="720"/>
        <w:jc w:val="both"/>
        <w:rPr>
          <w:rFonts w:ascii="Verdana" w:hAnsi="Verdana"/>
          <w:sz w:val="20"/>
          <w:szCs w:val="20"/>
        </w:rPr>
      </w:pPr>
      <w:r w:rsidRPr="002170DC">
        <w:rPr>
          <w:rFonts w:ascii="Verdana" w:hAnsi="Verdana"/>
          <w:sz w:val="20"/>
          <w:szCs w:val="20"/>
        </w:rPr>
        <w:t>Generaln</w:t>
      </w:r>
      <w:r w:rsidR="00DA4D79">
        <w:rPr>
          <w:rFonts w:ascii="Verdana" w:hAnsi="Verdana"/>
          <w:sz w:val="20"/>
          <w:szCs w:val="20"/>
        </w:rPr>
        <w:t>a</w:t>
      </w:r>
      <w:r w:rsidRPr="002170DC">
        <w:rPr>
          <w:rFonts w:ascii="Verdana" w:hAnsi="Verdana"/>
          <w:sz w:val="20"/>
          <w:szCs w:val="20"/>
        </w:rPr>
        <w:t xml:space="preserve"> Dyrekcj</w:t>
      </w:r>
      <w:r w:rsidR="00DA4D79">
        <w:rPr>
          <w:rFonts w:ascii="Verdana" w:hAnsi="Verdana"/>
          <w:sz w:val="20"/>
          <w:szCs w:val="20"/>
        </w:rPr>
        <w:t>a</w:t>
      </w:r>
      <w:r w:rsidRPr="002170DC">
        <w:rPr>
          <w:rFonts w:ascii="Verdana" w:hAnsi="Verdana"/>
          <w:sz w:val="20"/>
          <w:szCs w:val="20"/>
        </w:rPr>
        <w:t xml:space="preserve"> Dróg Krajowych i Autostrad </w:t>
      </w:r>
      <w:r w:rsidR="00DB3470">
        <w:rPr>
          <w:rFonts w:ascii="Verdana" w:hAnsi="Verdana"/>
          <w:sz w:val="20"/>
          <w:szCs w:val="20"/>
        </w:rPr>
        <w:t>Oddział w Olsztynie</w:t>
      </w:r>
      <w:r w:rsidRPr="002170DC">
        <w:rPr>
          <w:rFonts w:ascii="Verdana" w:hAnsi="Verdana"/>
          <w:sz w:val="20"/>
          <w:szCs w:val="20"/>
        </w:rPr>
        <w:t xml:space="preserve">, </w:t>
      </w:r>
    </w:p>
    <w:p w14:paraId="3554D632" w14:textId="4ADAABD8" w:rsidR="006B08DA" w:rsidRDefault="006B08DA">
      <w:pPr>
        <w:ind w:left="720"/>
        <w:jc w:val="both"/>
        <w:rPr>
          <w:rFonts w:ascii="Verdana" w:hAnsi="Verdana"/>
          <w:sz w:val="20"/>
          <w:szCs w:val="20"/>
        </w:rPr>
      </w:pPr>
      <w:r w:rsidRPr="002170DC">
        <w:rPr>
          <w:rFonts w:ascii="Verdana" w:hAnsi="Verdana"/>
          <w:sz w:val="20"/>
          <w:szCs w:val="20"/>
        </w:rPr>
        <w:t>Al. Warszawska 89, 10</w:t>
      </w:r>
      <w:r w:rsidRPr="002170DC">
        <w:rPr>
          <w:rFonts w:ascii="Verdana" w:hAnsi="Verdana"/>
          <w:sz w:val="20"/>
          <w:szCs w:val="20"/>
        </w:rPr>
        <w:noBreakHyphen/>
        <w:t>083 Olsztyn</w:t>
      </w:r>
      <w:r w:rsidRPr="005704E3">
        <w:rPr>
          <w:rFonts w:ascii="Verdana" w:hAnsi="Verdana"/>
          <w:sz w:val="20"/>
          <w:szCs w:val="20"/>
        </w:rPr>
        <w:t xml:space="preserve"> </w:t>
      </w:r>
    </w:p>
    <w:p w14:paraId="47D3DB7B" w14:textId="12AA06A5" w:rsidR="00073217" w:rsidRPr="005704E3" w:rsidRDefault="00073217">
      <w:pPr>
        <w:ind w:left="720"/>
        <w:jc w:val="both"/>
        <w:rPr>
          <w:rFonts w:ascii="Verdana" w:hAnsi="Verdana"/>
          <w:sz w:val="20"/>
          <w:szCs w:val="20"/>
        </w:rPr>
      </w:pPr>
      <w:r w:rsidRPr="005704E3">
        <w:rPr>
          <w:rFonts w:ascii="Verdana" w:hAnsi="Verdana"/>
          <w:sz w:val="20"/>
          <w:szCs w:val="20"/>
        </w:rPr>
        <w:t xml:space="preserve">telefon: 89 521-28-00 faks 89 521-28-83; 89 527-35-36 </w:t>
      </w:r>
    </w:p>
    <w:p w14:paraId="2597D893" w14:textId="61AA2CB2" w:rsidR="00073217" w:rsidRPr="005704E3" w:rsidRDefault="00073217">
      <w:pPr>
        <w:ind w:left="720"/>
        <w:jc w:val="both"/>
        <w:rPr>
          <w:rFonts w:ascii="Verdana" w:hAnsi="Verdana"/>
          <w:sz w:val="20"/>
          <w:szCs w:val="20"/>
          <w:lang w:val="en-US"/>
        </w:rPr>
      </w:pPr>
      <w:r w:rsidRPr="005704E3">
        <w:rPr>
          <w:rFonts w:ascii="Verdana" w:hAnsi="Verdana"/>
          <w:sz w:val="20"/>
          <w:szCs w:val="20"/>
          <w:lang w:val="en-US"/>
        </w:rPr>
        <w:t>e-mail: i</w:t>
      </w:r>
      <w:r w:rsidR="006E6FD2">
        <w:rPr>
          <w:rFonts w:ascii="Verdana" w:hAnsi="Verdana"/>
          <w:sz w:val="20"/>
          <w:szCs w:val="20"/>
          <w:lang w:val="en-US"/>
        </w:rPr>
        <w:t>w</w:t>
      </w:r>
      <w:r w:rsidRPr="005704E3">
        <w:rPr>
          <w:rFonts w:ascii="Verdana" w:hAnsi="Verdana"/>
          <w:sz w:val="20"/>
          <w:szCs w:val="20"/>
          <w:lang w:val="en-US"/>
        </w:rPr>
        <w:t>bujak@gddkia.gov.pl</w:t>
      </w:r>
    </w:p>
    <w:p w14:paraId="4D5C3F8A" w14:textId="77777777" w:rsidR="00073217" w:rsidRPr="005704E3" w:rsidRDefault="00073217">
      <w:pPr>
        <w:ind w:left="720"/>
        <w:jc w:val="both"/>
        <w:rPr>
          <w:rFonts w:ascii="Verdana" w:hAnsi="Verdana"/>
          <w:sz w:val="20"/>
          <w:szCs w:val="20"/>
        </w:rPr>
      </w:pPr>
      <w:r w:rsidRPr="005704E3">
        <w:rPr>
          <w:rFonts w:ascii="Verdana" w:hAnsi="Verdana"/>
          <w:sz w:val="20"/>
          <w:szCs w:val="20"/>
        </w:rPr>
        <w:t xml:space="preserve">adres strony internetowej www.gddkia.gov.pl </w:t>
      </w:r>
    </w:p>
    <w:p w14:paraId="66FE7D8D" w14:textId="77777777" w:rsidR="00073217" w:rsidRPr="005704E3" w:rsidRDefault="00073217">
      <w:pPr>
        <w:ind w:left="720"/>
        <w:jc w:val="both"/>
        <w:rPr>
          <w:rFonts w:ascii="Verdana" w:hAnsi="Verdana"/>
          <w:sz w:val="20"/>
          <w:szCs w:val="20"/>
        </w:rPr>
      </w:pPr>
      <w:r w:rsidRPr="005704E3">
        <w:rPr>
          <w:rFonts w:ascii="Verdana" w:hAnsi="Verdana"/>
          <w:sz w:val="20"/>
          <w:szCs w:val="20"/>
        </w:rPr>
        <w:t>godziny urzędowania: od 7:30 do 16:15</w:t>
      </w:r>
    </w:p>
    <w:p w14:paraId="4C23840E" w14:textId="77777777" w:rsidR="00073217" w:rsidRPr="005704E3" w:rsidRDefault="00073217">
      <w:pPr>
        <w:ind w:left="720"/>
        <w:jc w:val="both"/>
        <w:rPr>
          <w:rFonts w:ascii="Verdana" w:hAnsi="Verdana"/>
          <w:sz w:val="20"/>
          <w:szCs w:val="20"/>
        </w:rPr>
      </w:pPr>
      <w:r w:rsidRPr="005704E3">
        <w:rPr>
          <w:rFonts w:ascii="Verdana" w:hAnsi="Verdana"/>
          <w:sz w:val="20"/>
          <w:szCs w:val="20"/>
        </w:rPr>
        <w:t>NIP: 739-32-79-711</w:t>
      </w:r>
    </w:p>
    <w:p w14:paraId="098DF444" w14:textId="77777777" w:rsidR="00073217" w:rsidRPr="005704E3" w:rsidRDefault="00073217">
      <w:pPr>
        <w:jc w:val="both"/>
        <w:rPr>
          <w:rFonts w:ascii="Verdana" w:hAnsi="Verdana"/>
          <w:sz w:val="20"/>
          <w:szCs w:val="20"/>
        </w:rPr>
      </w:pPr>
    </w:p>
    <w:p w14:paraId="25E08CC0" w14:textId="77777777" w:rsidR="00073217" w:rsidRPr="005704E3" w:rsidRDefault="00073217">
      <w:pPr>
        <w:pStyle w:val="Tekstpodstawowy"/>
        <w:rPr>
          <w:rFonts w:ascii="Verdana" w:hAnsi="Verdana"/>
          <w:b/>
          <w:bCs/>
          <w:sz w:val="20"/>
        </w:rPr>
      </w:pPr>
      <w:r w:rsidRPr="005704E3">
        <w:rPr>
          <w:rFonts w:ascii="Verdana" w:hAnsi="Verdana"/>
          <w:b/>
          <w:bCs/>
          <w:sz w:val="20"/>
        </w:rPr>
        <w:t>2.</w:t>
      </w:r>
      <w:r w:rsidRPr="005704E3">
        <w:rPr>
          <w:rFonts w:ascii="Verdana" w:hAnsi="Verdana"/>
          <w:b/>
          <w:bCs/>
          <w:sz w:val="20"/>
        </w:rPr>
        <w:tab/>
        <w:t>OZNACZENIE POSTĘPOWANIA</w:t>
      </w:r>
    </w:p>
    <w:p w14:paraId="3284767F" w14:textId="1D810340" w:rsidR="00073217" w:rsidRPr="005704E3" w:rsidRDefault="00073217">
      <w:pPr>
        <w:ind w:left="720"/>
        <w:jc w:val="both"/>
        <w:rPr>
          <w:rFonts w:ascii="Verdana" w:hAnsi="Verdana"/>
          <w:b/>
          <w:sz w:val="20"/>
          <w:szCs w:val="20"/>
        </w:rPr>
      </w:pPr>
      <w:r w:rsidRPr="005704E3">
        <w:rPr>
          <w:rFonts w:ascii="Verdana" w:hAnsi="Verdana"/>
          <w:sz w:val="20"/>
          <w:szCs w:val="20"/>
        </w:rPr>
        <w:t xml:space="preserve">Postępowanie, którego dotyczy niniejszy dokument oznaczone jest znakiem: </w:t>
      </w:r>
      <w:r w:rsidRPr="005704E3">
        <w:rPr>
          <w:rFonts w:ascii="Verdana" w:hAnsi="Verdana"/>
          <w:sz w:val="20"/>
          <w:szCs w:val="20"/>
        </w:rPr>
        <w:br/>
      </w:r>
      <w:r w:rsidR="00FE5B01" w:rsidRPr="00FE5B01">
        <w:rPr>
          <w:rFonts w:ascii="Verdana" w:hAnsi="Verdana"/>
          <w:b/>
          <w:sz w:val="20"/>
        </w:rPr>
        <w:t>GDDKiA-O/OL-D3-Z1-2814-02/14</w:t>
      </w:r>
    </w:p>
    <w:p w14:paraId="1EC2AA53" w14:textId="77777777" w:rsidR="00073217" w:rsidRPr="005704E3" w:rsidRDefault="00073217">
      <w:pPr>
        <w:spacing w:line="200" w:lineRule="atLeast"/>
        <w:ind w:left="720"/>
        <w:jc w:val="both"/>
        <w:rPr>
          <w:rFonts w:ascii="Verdana" w:hAnsi="Verdana"/>
          <w:sz w:val="20"/>
          <w:szCs w:val="20"/>
        </w:rPr>
      </w:pPr>
      <w:r w:rsidRPr="005704E3">
        <w:rPr>
          <w:rFonts w:ascii="Verdana" w:hAnsi="Verdana"/>
          <w:sz w:val="20"/>
          <w:szCs w:val="20"/>
        </w:rPr>
        <w:t>Wykonawcy powinni we wszelkich kontaktach z Zamawiającym powoływać się na wyżej podane oznaczenie.</w:t>
      </w:r>
    </w:p>
    <w:p w14:paraId="2D0CF0DE" w14:textId="77777777" w:rsidR="00073217" w:rsidRPr="005704E3" w:rsidRDefault="00073217">
      <w:pPr>
        <w:ind w:left="720" w:hanging="720"/>
        <w:jc w:val="both"/>
        <w:rPr>
          <w:rFonts w:ascii="Verdana" w:hAnsi="Verdana"/>
          <w:sz w:val="20"/>
          <w:szCs w:val="20"/>
        </w:rPr>
      </w:pPr>
    </w:p>
    <w:p w14:paraId="64814FC2" w14:textId="77777777" w:rsidR="00073217" w:rsidRPr="005704E3" w:rsidRDefault="00073217">
      <w:pPr>
        <w:pStyle w:val="Tekstpodstawowy"/>
        <w:rPr>
          <w:rFonts w:ascii="Verdana" w:hAnsi="Verdana"/>
          <w:b/>
          <w:bCs/>
          <w:sz w:val="20"/>
        </w:rPr>
      </w:pPr>
      <w:r w:rsidRPr="005704E3">
        <w:rPr>
          <w:rFonts w:ascii="Verdana" w:hAnsi="Verdana"/>
          <w:b/>
          <w:bCs/>
          <w:sz w:val="20"/>
        </w:rPr>
        <w:t>3.</w:t>
      </w:r>
      <w:r w:rsidRPr="005704E3">
        <w:rPr>
          <w:rFonts w:ascii="Verdana" w:hAnsi="Verdana"/>
          <w:b/>
          <w:bCs/>
          <w:sz w:val="20"/>
        </w:rPr>
        <w:tab/>
        <w:t>TRYB POSTĘPOWANIA</w:t>
      </w:r>
    </w:p>
    <w:p w14:paraId="4FDDC0E2" w14:textId="30A32C8C" w:rsidR="00073217" w:rsidRPr="006E6FD2" w:rsidRDefault="00073217">
      <w:pPr>
        <w:ind w:left="720" w:hanging="11"/>
        <w:jc w:val="both"/>
        <w:rPr>
          <w:rFonts w:ascii="Verdana" w:hAnsi="Verdana"/>
          <w:sz w:val="20"/>
          <w:szCs w:val="20"/>
        </w:rPr>
      </w:pPr>
      <w:r w:rsidRPr="006E6FD2">
        <w:rPr>
          <w:rFonts w:ascii="Verdana" w:hAnsi="Verdana"/>
          <w:sz w:val="20"/>
          <w:szCs w:val="20"/>
        </w:rPr>
        <w:t xml:space="preserve">Postępowanie o udzielenie zamówienia prowadzone jest w trybie </w:t>
      </w:r>
      <w:r w:rsidRPr="006E6FD2">
        <w:rPr>
          <w:rFonts w:ascii="Verdana" w:hAnsi="Verdana"/>
          <w:b/>
          <w:sz w:val="20"/>
          <w:szCs w:val="20"/>
        </w:rPr>
        <w:t>przetargu nieograniczonego</w:t>
      </w:r>
      <w:r w:rsidRPr="006E6FD2">
        <w:rPr>
          <w:rFonts w:ascii="Verdana" w:hAnsi="Verdana"/>
          <w:sz w:val="20"/>
          <w:szCs w:val="20"/>
        </w:rPr>
        <w:t xml:space="preserve"> na podstawie ustawy z dnia 29 stycznia 2004 roku Prawo zamówień publicznych (Dz. U. z </w:t>
      </w:r>
      <w:r w:rsidR="0055098C" w:rsidRPr="006E6FD2">
        <w:rPr>
          <w:rFonts w:ascii="Verdana" w:hAnsi="Verdana"/>
          <w:sz w:val="20"/>
          <w:szCs w:val="20"/>
        </w:rPr>
        <w:t>2013 r.</w:t>
      </w:r>
      <w:r w:rsidRPr="006E6FD2">
        <w:rPr>
          <w:rFonts w:ascii="Verdana" w:hAnsi="Verdana"/>
          <w:sz w:val="20"/>
          <w:szCs w:val="20"/>
        </w:rPr>
        <w:t xml:space="preserve">, poz. </w:t>
      </w:r>
      <w:r w:rsidR="0055098C" w:rsidRPr="006E6FD2">
        <w:rPr>
          <w:rFonts w:ascii="Verdana" w:hAnsi="Verdana"/>
          <w:sz w:val="20"/>
          <w:szCs w:val="20"/>
        </w:rPr>
        <w:t>907</w:t>
      </w:r>
      <w:r w:rsidR="006E6FD2" w:rsidRPr="006E6FD2">
        <w:rPr>
          <w:rFonts w:ascii="Verdana" w:hAnsi="Verdana"/>
          <w:sz w:val="20"/>
          <w:szCs w:val="20"/>
        </w:rPr>
        <w:t xml:space="preserve"> ze zm.</w:t>
      </w:r>
      <w:r w:rsidR="0055098C" w:rsidRPr="006E6FD2">
        <w:rPr>
          <w:rFonts w:ascii="Verdana" w:hAnsi="Verdana"/>
          <w:sz w:val="20"/>
          <w:szCs w:val="20"/>
        </w:rPr>
        <w:t>)</w:t>
      </w:r>
      <w:r w:rsidRPr="006E6FD2">
        <w:rPr>
          <w:rFonts w:ascii="Verdana" w:hAnsi="Verdana"/>
          <w:sz w:val="20"/>
          <w:szCs w:val="20"/>
        </w:rPr>
        <w:t xml:space="preserve"> zwanej dalej „ustawą Pzp”.</w:t>
      </w:r>
    </w:p>
    <w:p w14:paraId="093D7E2A" w14:textId="77777777" w:rsidR="00073217" w:rsidRPr="005704E3" w:rsidRDefault="00073217">
      <w:pPr>
        <w:ind w:left="720" w:hanging="720"/>
        <w:jc w:val="both"/>
        <w:rPr>
          <w:rFonts w:ascii="Verdana" w:hAnsi="Verdana"/>
          <w:sz w:val="20"/>
          <w:szCs w:val="20"/>
        </w:rPr>
      </w:pPr>
    </w:p>
    <w:p w14:paraId="171DBF7E" w14:textId="77777777" w:rsidR="00073217" w:rsidRPr="005704E3" w:rsidRDefault="00073217">
      <w:pPr>
        <w:pStyle w:val="Tekstpodstawowy"/>
        <w:rPr>
          <w:rFonts w:ascii="Verdana" w:hAnsi="Verdana"/>
          <w:b/>
          <w:bCs/>
          <w:sz w:val="20"/>
        </w:rPr>
      </w:pPr>
      <w:r w:rsidRPr="005704E3">
        <w:rPr>
          <w:rFonts w:ascii="Verdana" w:hAnsi="Verdana"/>
          <w:b/>
          <w:bCs/>
          <w:sz w:val="20"/>
        </w:rPr>
        <w:t>4.</w:t>
      </w:r>
      <w:r w:rsidRPr="005704E3">
        <w:rPr>
          <w:rFonts w:ascii="Verdana" w:hAnsi="Verdana"/>
          <w:b/>
          <w:bCs/>
          <w:sz w:val="20"/>
        </w:rPr>
        <w:tab/>
        <w:t>ŹRÓDŁA FINANSOWANIA</w:t>
      </w:r>
    </w:p>
    <w:p w14:paraId="6B47FB05" w14:textId="77777777" w:rsidR="00073217" w:rsidRPr="005704E3" w:rsidRDefault="00073217">
      <w:pPr>
        <w:ind w:left="708"/>
        <w:jc w:val="both"/>
        <w:rPr>
          <w:rFonts w:ascii="Verdana" w:hAnsi="Verdana"/>
          <w:sz w:val="20"/>
          <w:szCs w:val="20"/>
        </w:rPr>
      </w:pPr>
      <w:r w:rsidRPr="005704E3">
        <w:rPr>
          <w:rFonts w:ascii="Verdana" w:hAnsi="Verdana"/>
          <w:sz w:val="20"/>
          <w:szCs w:val="20"/>
        </w:rPr>
        <w:t xml:space="preserve">Zamówienie jest przewidziane do finansowania ze środków krajowych będących </w:t>
      </w:r>
      <w:r w:rsidRPr="005704E3">
        <w:rPr>
          <w:rFonts w:ascii="Verdana" w:hAnsi="Verdana"/>
          <w:sz w:val="20"/>
          <w:szCs w:val="20"/>
        </w:rPr>
        <w:br/>
        <w:t>w dyspozycji Generalnego Dyrektora Dróg Krajowych i Autostrad.</w:t>
      </w:r>
    </w:p>
    <w:p w14:paraId="4375DC23" w14:textId="77777777" w:rsidR="00073217" w:rsidRPr="005704E3" w:rsidRDefault="00073217">
      <w:pPr>
        <w:ind w:left="708"/>
        <w:rPr>
          <w:rFonts w:ascii="Verdana" w:hAnsi="Verdana"/>
          <w:sz w:val="20"/>
          <w:szCs w:val="20"/>
        </w:rPr>
      </w:pPr>
    </w:p>
    <w:p w14:paraId="1B8B0528" w14:textId="77777777" w:rsidR="00073217" w:rsidRPr="005704E3" w:rsidRDefault="00073217">
      <w:pPr>
        <w:pStyle w:val="Tekstpodstawowy"/>
        <w:rPr>
          <w:rFonts w:ascii="Verdana" w:hAnsi="Verdana"/>
          <w:b/>
          <w:bCs/>
          <w:sz w:val="20"/>
        </w:rPr>
      </w:pPr>
      <w:r w:rsidRPr="005704E3">
        <w:rPr>
          <w:rFonts w:ascii="Verdana" w:hAnsi="Verdana"/>
          <w:b/>
          <w:bCs/>
          <w:sz w:val="20"/>
        </w:rPr>
        <w:t>5.</w:t>
      </w:r>
      <w:r w:rsidRPr="005704E3">
        <w:rPr>
          <w:rFonts w:ascii="Verdana" w:hAnsi="Verdana"/>
          <w:b/>
          <w:bCs/>
          <w:sz w:val="20"/>
        </w:rPr>
        <w:tab/>
        <w:t>PRZEDMIOT ZAMÓWIENIA</w:t>
      </w:r>
    </w:p>
    <w:p w14:paraId="0BCD1930" w14:textId="5B6C82F3" w:rsidR="00073217" w:rsidRDefault="00073217" w:rsidP="005B7BE1">
      <w:pPr>
        <w:ind w:left="709" w:hanging="709"/>
        <w:jc w:val="both"/>
        <w:rPr>
          <w:rFonts w:ascii="Verdana" w:hAnsi="Verdana"/>
          <w:b/>
          <w:bCs/>
          <w:sz w:val="20"/>
        </w:rPr>
      </w:pPr>
      <w:r w:rsidRPr="005704E3">
        <w:rPr>
          <w:rFonts w:ascii="Verdana" w:hAnsi="Verdana"/>
          <w:sz w:val="20"/>
          <w:szCs w:val="20"/>
        </w:rPr>
        <w:t>5.1.</w:t>
      </w:r>
      <w:r w:rsidRPr="005704E3">
        <w:rPr>
          <w:rFonts w:ascii="Verdana" w:hAnsi="Verdana"/>
          <w:sz w:val="20"/>
          <w:szCs w:val="20"/>
        </w:rPr>
        <w:tab/>
        <w:t>Przedmiotem zamówienia jest</w:t>
      </w:r>
      <w:r w:rsidR="00852105" w:rsidRPr="005704E3">
        <w:rPr>
          <w:rFonts w:ascii="Verdana" w:hAnsi="Verdana"/>
          <w:sz w:val="20"/>
          <w:szCs w:val="20"/>
        </w:rPr>
        <w:t xml:space="preserve"> </w:t>
      </w:r>
      <w:r w:rsidR="00E102DA">
        <w:rPr>
          <w:rFonts w:ascii="Verdana" w:hAnsi="Verdana"/>
          <w:b/>
          <w:bCs/>
          <w:sz w:val="20"/>
        </w:rPr>
        <w:t>s</w:t>
      </w:r>
      <w:r w:rsidR="00E102DA" w:rsidRPr="00E102DA">
        <w:rPr>
          <w:rFonts w:ascii="Verdana" w:hAnsi="Verdana"/>
          <w:b/>
          <w:bCs/>
          <w:sz w:val="20"/>
        </w:rPr>
        <w:t>przątanie pasów drogowych, ulic i parkingów w ciągach dróg krajowych administrowanych przez Generalną Dyrekcję Dróg Krajowych i Autostrad Oddział w Olsztynie z podziałem na 12 zadań</w:t>
      </w:r>
      <w:r w:rsidR="00D4294C">
        <w:rPr>
          <w:rFonts w:ascii="Verdana" w:hAnsi="Verdana"/>
          <w:b/>
          <w:bCs/>
          <w:sz w:val="20"/>
        </w:rPr>
        <w:t>.</w:t>
      </w:r>
    </w:p>
    <w:p w14:paraId="23F1A77B" w14:textId="77777777" w:rsidR="00F81D7B" w:rsidRDefault="00F81D7B" w:rsidP="005B7BE1">
      <w:pPr>
        <w:ind w:left="709" w:hanging="709"/>
        <w:jc w:val="both"/>
        <w:rPr>
          <w:rFonts w:ascii="Verdana" w:hAnsi="Verdana"/>
          <w:b/>
          <w:bCs/>
          <w:sz w:val="20"/>
        </w:rPr>
      </w:pPr>
    </w:p>
    <w:p w14:paraId="3F6B995F" w14:textId="24B268C8" w:rsidR="00E102DA" w:rsidRPr="00E102DA" w:rsidRDefault="00E102DA" w:rsidP="00E102DA">
      <w:pPr>
        <w:spacing w:line="276" w:lineRule="auto"/>
        <w:ind w:left="2552" w:hanging="1832"/>
        <w:jc w:val="both"/>
        <w:rPr>
          <w:rFonts w:ascii="Verdana" w:hAnsi="Verdana"/>
          <w:sz w:val="20"/>
        </w:rPr>
      </w:pPr>
      <w:r w:rsidRPr="00E102DA">
        <w:rPr>
          <w:rFonts w:ascii="Verdana" w:hAnsi="Verdana"/>
          <w:b/>
          <w:sz w:val="20"/>
        </w:rPr>
        <w:t xml:space="preserve">Zadanie Nr 1 – </w:t>
      </w:r>
      <w:r w:rsidRPr="00E102DA">
        <w:rPr>
          <w:rFonts w:ascii="Verdana" w:hAnsi="Verdana"/>
          <w:b/>
          <w:sz w:val="20"/>
        </w:rPr>
        <w:tab/>
      </w:r>
      <w:r w:rsidRPr="00E102DA">
        <w:rPr>
          <w:rFonts w:ascii="Verdana" w:hAnsi="Verdana"/>
          <w:sz w:val="20"/>
        </w:rPr>
        <w:t xml:space="preserve">utrzymanie czystości i porządku na MOP-ach w ciągu drogi krajowej S7 administrowanej przez GDDKiA Rejon w Elblągu, tj.: MOP w Liksajnach i MOP Majdany Wielkie; </w:t>
      </w:r>
    </w:p>
    <w:p w14:paraId="1DE7A4D6" w14:textId="506DF26C" w:rsidR="00E102DA" w:rsidRPr="00E102DA" w:rsidRDefault="00E102DA" w:rsidP="00E102DA">
      <w:pPr>
        <w:spacing w:line="276" w:lineRule="auto"/>
        <w:ind w:left="2552" w:hanging="1832"/>
        <w:jc w:val="both"/>
        <w:rPr>
          <w:rFonts w:ascii="Verdana" w:hAnsi="Verdana"/>
          <w:sz w:val="20"/>
        </w:rPr>
      </w:pPr>
      <w:r w:rsidRPr="00E102DA">
        <w:rPr>
          <w:rFonts w:ascii="Verdana" w:hAnsi="Verdana"/>
          <w:b/>
          <w:sz w:val="20"/>
        </w:rPr>
        <w:t xml:space="preserve">Zadanie Nr 2 – </w:t>
      </w:r>
      <w:r w:rsidRPr="00E102DA">
        <w:rPr>
          <w:rFonts w:ascii="Verdana" w:hAnsi="Verdana"/>
          <w:b/>
          <w:sz w:val="20"/>
        </w:rPr>
        <w:tab/>
      </w:r>
      <w:r w:rsidRPr="00E102DA">
        <w:rPr>
          <w:rFonts w:ascii="Verdana" w:hAnsi="Verdana"/>
          <w:sz w:val="20"/>
        </w:rPr>
        <w:t>sprzątanie pozimowe na drogach krajowych nr S7, 7, 22, 54 administrowanych przez Rejon w Elblągu;</w:t>
      </w:r>
    </w:p>
    <w:p w14:paraId="5AAB589E" w14:textId="454FEFAE" w:rsidR="00E102DA" w:rsidRPr="00E102DA" w:rsidRDefault="00E102DA" w:rsidP="00E102DA">
      <w:pPr>
        <w:spacing w:line="276" w:lineRule="auto"/>
        <w:ind w:left="2552" w:hanging="1832"/>
        <w:jc w:val="both"/>
        <w:rPr>
          <w:rFonts w:ascii="Verdana" w:hAnsi="Verdana"/>
          <w:b/>
          <w:sz w:val="20"/>
          <w:u w:val="single"/>
        </w:rPr>
      </w:pPr>
      <w:r w:rsidRPr="00E102DA">
        <w:rPr>
          <w:rFonts w:ascii="Verdana" w:hAnsi="Verdana"/>
          <w:b/>
          <w:sz w:val="20"/>
        </w:rPr>
        <w:t>Zadanie Nr 3 –</w:t>
      </w:r>
      <w:r>
        <w:rPr>
          <w:rFonts w:ascii="Verdana" w:hAnsi="Verdana"/>
          <w:b/>
          <w:sz w:val="20"/>
        </w:rPr>
        <w:tab/>
      </w:r>
      <w:r w:rsidRPr="00E102DA">
        <w:rPr>
          <w:rFonts w:ascii="Verdana" w:hAnsi="Verdana"/>
          <w:sz w:val="20"/>
        </w:rPr>
        <w:t>sprzątanie i utrzymanie czystości na obwodnicy Olecka od km 0+000 do km 7+625 administrowanej przez Rejon w Ełku, tj. sprzątanie pasa drogowego bez nawierzchni utwardzonych, sprzątanie nawierzchni utwardzonych i ścieków;</w:t>
      </w:r>
    </w:p>
    <w:p w14:paraId="7A738C0C" w14:textId="77777777" w:rsidR="00E102DA" w:rsidRPr="00E102DA" w:rsidRDefault="00E102DA" w:rsidP="00E102DA">
      <w:pPr>
        <w:spacing w:line="276" w:lineRule="auto"/>
        <w:ind w:left="2552" w:hanging="1832"/>
        <w:jc w:val="both"/>
        <w:rPr>
          <w:rFonts w:ascii="Verdana" w:hAnsi="Verdana"/>
          <w:sz w:val="20"/>
        </w:rPr>
      </w:pPr>
      <w:r w:rsidRPr="00E102DA">
        <w:rPr>
          <w:rFonts w:ascii="Verdana" w:hAnsi="Verdana"/>
          <w:b/>
          <w:sz w:val="20"/>
        </w:rPr>
        <w:t xml:space="preserve">Zadanie Nr 4 – </w:t>
      </w:r>
      <w:r w:rsidRPr="00E102DA">
        <w:rPr>
          <w:rFonts w:ascii="Verdana" w:hAnsi="Verdana"/>
          <w:b/>
          <w:sz w:val="20"/>
        </w:rPr>
        <w:tab/>
      </w:r>
      <w:r w:rsidRPr="00E102DA">
        <w:rPr>
          <w:rFonts w:ascii="Verdana" w:hAnsi="Verdana"/>
          <w:sz w:val="20"/>
        </w:rPr>
        <w:t xml:space="preserve">Sprzątanie i utrzymanie czystości na obwodnicy Olecka od km 0+000 do km 7+625 administrowanej przez Rejon w Ełku, tj.  Zamiatanie mechaniczne nawierzchni ulic, zatok i chodników oraz utrzymanie czystości ścieków drogowych i wysepek w osi drogi </w:t>
      </w:r>
      <w:r w:rsidRPr="00E102DA">
        <w:rPr>
          <w:rFonts w:ascii="Verdana" w:hAnsi="Verdana"/>
          <w:sz w:val="20"/>
        </w:rPr>
        <w:br/>
        <w:t>i na skrzyżowaniach;</w:t>
      </w:r>
    </w:p>
    <w:p w14:paraId="3DD0A2B8" w14:textId="77777777" w:rsidR="00E102DA" w:rsidRPr="00E102DA" w:rsidRDefault="00E102DA" w:rsidP="00E102DA">
      <w:pPr>
        <w:spacing w:line="276" w:lineRule="auto"/>
        <w:ind w:left="2552" w:hanging="1832"/>
        <w:jc w:val="both"/>
        <w:rPr>
          <w:rFonts w:ascii="Verdana" w:hAnsi="Verdana"/>
          <w:b/>
          <w:sz w:val="20"/>
        </w:rPr>
      </w:pPr>
      <w:r w:rsidRPr="00E102DA">
        <w:rPr>
          <w:rFonts w:ascii="Verdana" w:hAnsi="Verdana"/>
          <w:b/>
          <w:sz w:val="20"/>
        </w:rPr>
        <w:t xml:space="preserve">Zadanie Nr 5 – </w:t>
      </w:r>
      <w:r w:rsidRPr="00E102DA">
        <w:rPr>
          <w:rFonts w:ascii="Verdana" w:hAnsi="Verdana"/>
          <w:b/>
          <w:sz w:val="20"/>
        </w:rPr>
        <w:tab/>
      </w:r>
      <w:r w:rsidRPr="00E102DA">
        <w:rPr>
          <w:rFonts w:ascii="Verdana" w:hAnsi="Verdana"/>
          <w:sz w:val="20"/>
        </w:rPr>
        <w:t>utrzymanie czystości dróg krajowych administrowanych przez GDDKiA Rejon w Lidzbarku Warmińskim, tj. utrzymanie czystości oraz wynajem 2 kabin sanitarnych  na parkingu przydrożnym k/m Miłogórze km 52+700 drogi krajowej nr 51;</w:t>
      </w:r>
    </w:p>
    <w:p w14:paraId="07FF3827" w14:textId="77777777" w:rsidR="00E102DA" w:rsidRPr="00E102DA" w:rsidRDefault="00E102DA" w:rsidP="00E102DA">
      <w:pPr>
        <w:spacing w:line="276" w:lineRule="auto"/>
        <w:ind w:left="2552" w:hanging="1832"/>
        <w:jc w:val="both"/>
        <w:rPr>
          <w:rFonts w:ascii="Verdana" w:hAnsi="Verdana"/>
          <w:b/>
          <w:sz w:val="20"/>
        </w:rPr>
      </w:pPr>
      <w:r w:rsidRPr="00E102DA">
        <w:rPr>
          <w:rFonts w:ascii="Verdana" w:hAnsi="Verdana"/>
          <w:b/>
          <w:sz w:val="20"/>
        </w:rPr>
        <w:lastRenderedPageBreak/>
        <w:t xml:space="preserve">Zadanie Nr 6 – </w:t>
      </w:r>
      <w:r w:rsidRPr="00E102DA">
        <w:rPr>
          <w:rFonts w:ascii="Verdana" w:hAnsi="Verdana"/>
          <w:b/>
          <w:sz w:val="20"/>
        </w:rPr>
        <w:tab/>
      </w:r>
      <w:r w:rsidRPr="00E102DA">
        <w:rPr>
          <w:rFonts w:ascii="Verdana" w:hAnsi="Verdana"/>
          <w:sz w:val="20"/>
        </w:rPr>
        <w:t>utrzymanie czystości dróg krajowych administrowanych przez GDDKiA Rejon w Olsztynie, tj.  utrzymanie czystości na parkingach przy DK nr 7 odc. Nidzica – Napierki;</w:t>
      </w:r>
    </w:p>
    <w:p w14:paraId="6519D255" w14:textId="77777777" w:rsidR="00E102DA" w:rsidRPr="00E102DA" w:rsidRDefault="00E102DA" w:rsidP="00E102DA">
      <w:pPr>
        <w:spacing w:line="276" w:lineRule="auto"/>
        <w:ind w:left="2552" w:hanging="1832"/>
        <w:jc w:val="both"/>
        <w:rPr>
          <w:rFonts w:ascii="Verdana" w:hAnsi="Verdana"/>
          <w:sz w:val="20"/>
        </w:rPr>
      </w:pPr>
      <w:r w:rsidRPr="00E102DA">
        <w:rPr>
          <w:rFonts w:ascii="Verdana" w:hAnsi="Verdana"/>
          <w:b/>
          <w:sz w:val="20"/>
        </w:rPr>
        <w:t xml:space="preserve">Zadanie Nr 7 – </w:t>
      </w:r>
      <w:r w:rsidRPr="00E102DA">
        <w:rPr>
          <w:rFonts w:ascii="Verdana" w:hAnsi="Verdana"/>
          <w:b/>
          <w:sz w:val="20"/>
        </w:rPr>
        <w:tab/>
      </w:r>
      <w:r w:rsidRPr="00E102DA">
        <w:rPr>
          <w:rFonts w:ascii="Verdana" w:hAnsi="Verdana"/>
          <w:sz w:val="20"/>
        </w:rPr>
        <w:t>utrzymanie czystości dróg krajowych administrowanych przez GDDKiA Rejon w Olsztynie, tj. Utrzymanie czystości na parkingach przy DK nr 16 Olsztyn – Zawady i DK nr 51 Olsztyn – Olsztynek</w:t>
      </w:r>
    </w:p>
    <w:p w14:paraId="2AA7007D" w14:textId="77777777" w:rsidR="00E102DA" w:rsidRPr="00E102DA" w:rsidRDefault="00E102DA" w:rsidP="00E102DA">
      <w:pPr>
        <w:spacing w:line="276" w:lineRule="auto"/>
        <w:ind w:left="2552" w:hanging="1832"/>
        <w:jc w:val="both"/>
        <w:rPr>
          <w:rFonts w:ascii="Verdana" w:hAnsi="Verdana"/>
          <w:sz w:val="20"/>
        </w:rPr>
      </w:pPr>
      <w:r w:rsidRPr="00E102DA">
        <w:rPr>
          <w:rFonts w:ascii="Verdana" w:hAnsi="Verdana"/>
          <w:b/>
          <w:sz w:val="20"/>
        </w:rPr>
        <w:t xml:space="preserve">Zadanie Nr 8 – </w:t>
      </w:r>
      <w:r w:rsidRPr="00E102DA">
        <w:rPr>
          <w:rFonts w:ascii="Verdana" w:hAnsi="Verdana"/>
          <w:b/>
          <w:sz w:val="20"/>
        </w:rPr>
        <w:tab/>
      </w:r>
      <w:r w:rsidRPr="00E102DA">
        <w:rPr>
          <w:rFonts w:ascii="Verdana" w:hAnsi="Verdana"/>
          <w:sz w:val="20"/>
        </w:rPr>
        <w:t>utrzymanie czystości dróg krajowych administrowanych przez GDDKiA Rejon w Olsztynie, tj.</w:t>
      </w:r>
      <w:r w:rsidRPr="00E102DA">
        <w:rPr>
          <w:rFonts w:ascii="Verdana" w:hAnsi="Verdana"/>
          <w:b/>
          <w:sz w:val="20"/>
        </w:rPr>
        <w:t xml:space="preserve"> </w:t>
      </w:r>
      <w:r w:rsidRPr="00E102DA">
        <w:rPr>
          <w:rFonts w:ascii="Verdana" w:hAnsi="Verdana"/>
          <w:sz w:val="20"/>
        </w:rPr>
        <w:t>utrzymanie czystości na parkingach DK nr 16c odc. Olsztyn – Biskupiec;</w:t>
      </w:r>
    </w:p>
    <w:p w14:paraId="63CA8DAE" w14:textId="37B63D3D" w:rsidR="00E102DA" w:rsidRPr="00E102DA" w:rsidRDefault="00E102DA" w:rsidP="00E102DA">
      <w:pPr>
        <w:spacing w:line="276" w:lineRule="auto"/>
        <w:ind w:left="2552" w:hanging="1843"/>
        <w:jc w:val="both"/>
        <w:rPr>
          <w:rFonts w:ascii="Verdana" w:hAnsi="Verdana"/>
          <w:sz w:val="20"/>
        </w:rPr>
      </w:pPr>
      <w:r w:rsidRPr="00E102DA">
        <w:rPr>
          <w:rFonts w:ascii="Verdana" w:hAnsi="Verdana"/>
          <w:b/>
          <w:sz w:val="20"/>
        </w:rPr>
        <w:t>Zadanie Nr 9 –</w:t>
      </w:r>
      <w:r>
        <w:rPr>
          <w:rFonts w:ascii="Verdana" w:hAnsi="Verdana"/>
          <w:sz w:val="20"/>
        </w:rPr>
        <w:tab/>
      </w:r>
      <w:r w:rsidRPr="00E102DA">
        <w:rPr>
          <w:rFonts w:ascii="Verdana" w:hAnsi="Verdana"/>
          <w:sz w:val="20"/>
        </w:rPr>
        <w:t>utrzymanie czystości dróg krajowych administrowanych przez GDDKiA Rejon w Olsztynie, tj. utrzymanie czystości pasów drogowych w ilości 206,812 km;</w:t>
      </w:r>
    </w:p>
    <w:p w14:paraId="6CAA36FB" w14:textId="71E420C2" w:rsidR="00E102DA" w:rsidRPr="00E102DA" w:rsidRDefault="00E102DA" w:rsidP="00E102DA">
      <w:pPr>
        <w:spacing w:line="276" w:lineRule="auto"/>
        <w:ind w:left="2552" w:hanging="1843"/>
        <w:jc w:val="both"/>
        <w:rPr>
          <w:rFonts w:ascii="Verdana" w:hAnsi="Verdana"/>
          <w:sz w:val="20"/>
        </w:rPr>
      </w:pPr>
      <w:r w:rsidRPr="00E102DA">
        <w:rPr>
          <w:rFonts w:ascii="Verdana" w:hAnsi="Verdana"/>
          <w:b/>
          <w:sz w:val="20"/>
        </w:rPr>
        <w:t>Zadanie Nr 10 –</w:t>
      </w:r>
      <w:r>
        <w:rPr>
          <w:rFonts w:ascii="Verdana" w:hAnsi="Verdana"/>
          <w:sz w:val="20"/>
        </w:rPr>
        <w:tab/>
      </w:r>
      <w:r w:rsidRPr="00E102DA">
        <w:rPr>
          <w:rFonts w:ascii="Verdana" w:hAnsi="Verdana"/>
          <w:sz w:val="20"/>
        </w:rPr>
        <w:t xml:space="preserve">utrzymanie porządku i czystości w pasie drogowym w mieście Ostróda, w ciągu drogi krajowej nr 16, administrowanej przez GDDKiA Rejon w Ostródzie od km 100+000 do km 105+051 </w:t>
      </w:r>
    </w:p>
    <w:p w14:paraId="590C352A" w14:textId="5816D81F" w:rsidR="00E102DA" w:rsidRPr="00E102DA" w:rsidRDefault="00E102DA" w:rsidP="00E102DA">
      <w:pPr>
        <w:spacing w:line="276" w:lineRule="auto"/>
        <w:ind w:left="2552" w:hanging="1843"/>
        <w:jc w:val="both"/>
        <w:rPr>
          <w:rFonts w:ascii="Verdana" w:hAnsi="Verdana"/>
          <w:sz w:val="20"/>
        </w:rPr>
      </w:pPr>
      <w:r w:rsidRPr="00E102DA">
        <w:rPr>
          <w:rFonts w:ascii="Verdana" w:hAnsi="Verdana"/>
          <w:b/>
          <w:sz w:val="20"/>
        </w:rPr>
        <w:t>Zadanie Nr 11</w:t>
      </w:r>
      <w:r>
        <w:rPr>
          <w:rFonts w:ascii="Verdana" w:hAnsi="Verdana"/>
          <w:b/>
          <w:sz w:val="20"/>
        </w:rPr>
        <w:t>–</w:t>
      </w:r>
      <w:r>
        <w:rPr>
          <w:rFonts w:ascii="Verdana" w:hAnsi="Verdana"/>
          <w:sz w:val="20"/>
        </w:rPr>
        <w:tab/>
      </w:r>
      <w:r w:rsidRPr="00E102DA">
        <w:rPr>
          <w:rFonts w:ascii="Verdana" w:hAnsi="Verdana"/>
          <w:sz w:val="20"/>
        </w:rPr>
        <w:t xml:space="preserve">utrzymanie czystości i porządku w pasie drogowym administrowanym przez Rejon w Szczytnie, tj. sprzątanie ulic </w:t>
      </w:r>
      <w:r w:rsidRPr="00E102DA">
        <w:rPr>
          <w:rFonts w:ascii="Verdana" w:hAnsi="Verdana"/>
          <w:sz w:val="20"/>
        </w:rPr>
        <w:br/>
        <w:t xml:space="preserve">w miesiącach kwiecień-grudzień 2014 w miejscowościach Szczytno, Piecki, Rozogi, Ruciane Nida, dwukrotne sprzątanie jezdni DK nr 53 Olsztyn – Ostrołęka, DK 57 Bartoszyce – Pułtusk, DK 58 Olsztynek – Szczuczyn, DK 59 Giżycko – Rozogi oraz trzykrotne sprzątanie zatok autobusowych w ciągu DK nr 53, 57 </w:t>
      </w:r>
      <w:r w:rsidRPr="00E102DA">
        <w:rPr>
          <w:rFonts w:ascii="Verdana" w:hAnsi="Verdana"/>
          <w:sz w:val="20"/>
        </w:rPr>
        <w:br/>
        <w:t>i 58 w mieście Szczytno</w:t>
      </w:r>
    </w:p>
    <w:p w14:paraId="4460815F" w14:textId="032A6DAD" w:rsidR="00E102DA" w:rsidRPr="00E102DA" w:rsidRDefault="00E102DA" w:rsidP="00E102DA">
      <w:pPr>
        <w:spacing w:line="276" w:lineRule="auto"/>
        <w:ind w:left="2552" w:hanging="1843"/>
        <w:jc w:val="both"/>
        <w:rPr>
          <w:rFonts w:ascii="Verdana" w:hAnsi="Verdana"/>
          <w:sz w:val="20"/>
        </w:rPr>
      </w:pPr>
      <w:r w:rsidRPr="00E102DA">
        <w:rPr>
          <w:rFonts w:ascii="Verdana" w:hAnsi="Verdana"/>
          <w:b/>
          <w:sz w:val="20"/>
        </w:rPr>
        <w:t>Zadanie Nr 12</w:t>
      </w:r>
      <w:r>
        <w:rPr>
          <w:rFonts w:ascii="Verdana" w:hAnsi="Verdana"/>
          <w:b/>
          <w:sz w:val="20"/>
        </w:rPr>
        <w:t xml:space="preserve"> –</w:t>
      </w:r>
      <w:r w:rsidRPr="00E102DA">
        <w:rPr>
          <w:rFonts w:ascii="Verdana" w:hAnsi="Verdana"/>
          <w:sz w:val="20"/>
        </w:rPr>
        <w:tab/>
        <w:t>utrzymanie czystości i porządku w pasie drogowym administrowanym przez Rejon w Szczytnie, tj. sprzątanie chodników w okresie od kwietnia do października w ciągu dróg krajowych nr 53, 57 i 58 w m. Szczytno</w:t>
      </w:r>
    </w:p>
    <w:p w14:paraId="2997A9DB" w14:textId="77777777" w:rsidR="00D4294C" w:rsidRDefault="00D4294C" w:rsidP="005B7BE1">
      <w:pPr>
        <w:ind w:left="709" w:hanging="709"/>
        <w:jc w:val="both"/>
        <w:rPr>
          <w:rFonts w:ascii="Verdana" w:hAnsi="Verdana"/>
          <w:b/>
          <w:bCs/>
          <w:sz w:val="20"/>
        </w:rPr>
      </w:pPr>
    </w:p>
    <w:p w14:paraId="629091B4" w14:textId="77777777" w:rsidR="00F7717D" w:rsidRDefault="00F7717D" w:rsidP="00F7717D">
      <w:pPr>
        <w:pStyle w:val="Tekstpodstawowy31"/>
        <w:spacing w:before="0"/>
        <w:ind w:left="722"/>
        <w:rPr>
          <w:rFonts w:ascii="Verdana" w:hAnsi="Verdana"/>
          <w:b/>
          <w:i w:val="0"/>
          <w:sz w:val="20"/>
          <w:szCs w:val="20"/>
        </w:rPr>
      </w:pPr>
      <w:r w:rsidRPr="00A8226C">
        <w:rPr>
          <w:rFonts w:ascii="Verdana" w:hAnsi="Verdana"/>
          <w:b/>
          <w:i w:val="0"/>
          <w:sz w:val="20"/>
          <w:szCs w:val="20"/>
        </w:rPr>
        <w:t xml:space="preserve">Każde Zadanie (część przedmiotu zamówienia) </w:t>
      </w:r>
      <w:r>
        <w:rPr>
          <w:rFonts w:ascii="Verdana" w:hAnsi="Verdana"/>
          <w:b/>
          <w:i w:val="0"/>
          <w:sz w:val="20"/>
          <w:szCs w:val="20"/>
        </w:rPr>
        <w:t>stanowi osobne zamówienie, na które będzie podpisana odrębna umowa.</w:t>
      </w:r>
    </w:p>
    <w:p w14:paraId="5F328DB7" w14:textId="20490ADD" w:rsidR="00F7717D" w:rsidRPr="00DD64DC" w:rsidRDefault="00F7717D" w:rsidP="00F7717D">
      <w:pPr>
        <w:pStyle w:val="Tekstpodstawowy31"/>
        <w:tabs>
          <w:tab w:val="left" w:pos="1843"/>
        </w:tabs>
        <w:ind w:left="1843" w:hanging="1121"/>
        <w:rPr>
          <w:rFonts w:ascii="Verdana" w:hAnsi="Verdana"/>
          <w:b/>
          <w:i w:val="0"/>
          <w:sz w:val="20"/>
          <w:szCs w:val="20"/>
        </w:rPr>
      </w:pPr>
      <w:r w:rsidRPr="00DD64DC">
        <w:rPr>
          <w:rFonts w:ascii="Verdana" w:hAnsi="Verdana"/>
          <w:b/>
          <w:i w:val="0"/>
          <w:sz w:val="20"/>
          <w:szCs w:val="20"/>
        </w:rPr>
        <w:t>UWAGA:</w:t>
      </w:r>
      <w:r w:rsidRPr="00DD64DC">
        <w:rPr>
          <w:rFonts w:ascii="Verdana" w:hAnsi="Verdana"/>
          <w:b/>
          <w:i w:val="0"/>
          <w:sz w:val="20"/>
          <w:szCs w:val="20"/>
        </w:rPr>
        <w:tab/>
      </w:r>
      <w:r w:rsidRPr="00570771">
        <w:rPr>
          <w:rFonts w:ascii="Verdana" w:hAnsi="Verdana"/>
          <w:b/>
          <w:i w:val="0"/>
          <w:sz w:val="20"/>
          <w:szCs w:val="20"/>
        </w:rPr>
        <w:t xml:space="preserve">Zamawiający zastrzega, że Wykonawca może złożyć ofertę maksymalnie na </w:t>
      </w:r>
      <w:r w:rsidRPr="00F7717D">
        <w:rPr>
          <w:rFonts w:ascii="Verdana" w:hAnsi="Verdana"/>
          <w:b/>
          <w:i w:val="0"/>
          <w:sz w:val="20"/>
          <w:szCs w:val="20"/>
          <w:u w:val="single"/>
        </w:rPr>
        <w:t>cztery</w:t>
      </w:r>
      <w:r w:rsidRPr="00570771">
        <w:rPr>
          <w:rFonts w:ascii="Verdana" w:hAnsi="Verdana"/>
          <w:b/>
          <w:i w:val="0"/>
          <w:sz w:val="20"/>
          <w:szCs w:val="20"/>
        </w:rPr>
        <w:t xml:space="preserve"> Zada</w:t>
      </w:r>
      <w:r>
        <w:rPr>
          <w:rFonts w:ascii="Verdana" w:hAnsi="Verdana"/>
          <w:b/>
          <w:i w:val="0"/>
          <w:sz w:val="20"/>
          <w:szCs w:val="20"/>
        </w:rPr>
        <w:t>nia</w:t>
      </w:r>
      <w:r w:rsidRPr="00570771">
        <w:rPr>
          <w:rFonts w:ascii="Verdana" w:hAnsi="Verdana"/>
          <w:b/>
          <w:i w:val="0"/>
          <w:sz w:val="20"/>
          <w:szCs w:val="20"/>
        </w:rPr>
        <w:t>.</w:t>
      </w:r>
    </w:p>
    <w:p w14:paraId="74BC4876" w14:textId="317391D4" w:rsidR="00F7717D" w:rsidRDefault="00F7717D" w:rsidP="00F7717D">
      <w:pPr>
        <w:spacing w:before="120"/>
        <w:ind w:left="709"/>
        <w:jc w:val="both"/>
        <w:rPr>
          <w:rFonts w:ascii="Verdana" w:hAnsi="Verdana"/>
          <w:b/>
          <w:bCs/>
          <w:sz w:val="20"/>
        </w:rPr>
      </w:pPr>
      <w:r w:rsidRPr="00DD64DC">
        <w:rPr>
          <w:rFonts w:ascii="Verdana" w:hAnsi="Verdana"/>
          <w:b/>
          <w:sz w:val="20"/>
          <w:szCs w:val="20"/>
        </w:rPr>
        <w:t xml:space="preserve">W przypadku składania ofert na więcej niż jedno </w:t>
      </w:r>
      <w:r>
        <w:rPr>
          <w:rFonts w:ascii="Verdana" w:hAnsi="Verdana"/>
          <w:b/>
          <w:sz w:val="20"/>
          <w:szCs w:val="20"/>
        </w:rPr>
        <w:t>z</w:t>
      </w:r>
      <w:r w:rsidRPr="00DD64DC">
        <w:rPr>
          <w:rFonts w:ascii="Verdana" w:hAnsi="Verdana"/>
          <w:b/>
          <w:sz w:val="20"/>
          <w:szCs w:val="20"/>
        </w:rPr>
        <w:t>adanie Wykonawca powinien dysponować takim potencjałem technicznym i kadrowym</w:t>
      </w:r>
      <w:r>
        <w:rPr>
          <w:rFonts w:ascii="Verdana" w:hAnsi="Verdana"/>
          <w:b/>
          <w:sz w:val="20"/>
          <w:szCs w:val="20"/>
        </w:rPr>
        <w:t>,</w:t>
      </w:r>
      <w:r w:rsidRPr="00DD64DC">
        <w:rPr>
          <w:rFonts w:ascii="Verdana" w:hAnsi="Verdana"/>
          <w:b/>
          <w:sz w:val="20"/>
          <w:szCs w:val="20"/>
        </w:rPr>
        <w:t xml:space="preserve"> aby móc jednocześnie realizować usługę na wszystkich </w:t>
      </w:r>
      <w:r>
        <w:rPr>
          <w:rFonts w:ascii="Verdana" w:hAnsi="Verdana"/>
          <w:b/>
          <w:sz w:val="20"/>
          <w:szCs w:val="20"/>
        </w:rPr>
        <w:t>z</w:t>
      </w:r>
      <w:r w:rsidRPr="00DD64DC">
        <w:rPr>
          <w:rFonts w:ascii="Verdana" w:hAnsi="Verdana"/>
          <w:b/>
          <w:sz w:val="20"/>
          <w:szCs w:val="20"/>
        </w:rPr>
        <w:t>adaniach z zachowaniem wyznaczonych terminów.</w:t>
      </w:r>
    </w:p>
    <w:p w14:paraId="7634CC5A" w14:textId="77777777" w:rsidR="00F7717D" w:rsidRDefault="00F7717D" w:rsidP="005B7BE1">
      <w:pPr>
        <w:ind w:left="709" w:hanging="709"/>
        <w:jc w:val="both"/>
        <w:rPr>
          <w:rFonts w:ascii="Verdana" w:hAnsi="Verdana"/>
          <w:b/>
          <w:bCs/>
          <w:sz w:val="20"/>
        </w:rPr>
      </w:pPr>
    </w:p>
    <w:p w14:paraId="4578E21E" w14:textId="77777777" w:rsidR="002F2FEE" w:rsidRDefault="002F2FEE" w:rsidP="002F2FEE">
      <w:pPr>
        <w:pStyle w:val="Tekstpodstawowy31"/>
        <w:spacing w:before="0" w:after="120"/>
        <w:ind w:left="720"/>
        <w:rPr>
          <w:rFonts w:ascii="Verdana" w:hAnsi="Verdana"/>
          <w:i w:val="0"/>
          <w:iCs w:val="0"/>
          <w:sz w:val="20"/>
          <w:szCs w:val="20"/>
        </w:rPr>
      </w:pPr>
      <w:r w:rsidRPr="005704E3">
        <w:rPr>
          <w:rFonts w:ascii="Verdana" w:hAnsi="Verdana"/>
          <w:i w:val="0"/>
          <w:iCs w:val="0"/>
          <w:sz w:val="20"/>
          <w:szCs w:val="20"/>
        </w:rPr>
        <w:t>Przedmiot zamówienia nazywany jest w dalszej treści IDW „przedmiotem zamówienia”.</w:t>
      </w:r>
    </w:p>
    <w:p w14:paraId="34B6C208" w14:textId="77777777" w:rsidR="00E10A14" w:rsidRPr="005704E3" w:rsidRDefault="00E10A14" w:rsidP="00CD5428">
      <w:pPr>
        <w:pStyle w:val="Tekstpodstawowy31"/>
        <w:spacing w:before="0"/>
        <w:rPr>
          <w:rFonts w:ascii="Verdana" w:hAnsi="Verdana"/>
          <w:i w:val="0"/>
          <w:iCs w:val="0"/>
          <w:sz w:val="20"/>
          <w:szCs w:val="20"/>
        </w:rPr>
      </w:pPr>
    </w:p>
    <w:p w14:paraId="623E8A7D" w14:textId="77777777" w:rsidR="00852105" w:rsidRPr="005704E3" w:rsidRDefault="00073217">
      <w:pPr>
        <w:pStyle w:val="Tekstpodstawowy32"/>
        <w:spacing w:after="0"/>
        <w:ind w:left="5529" w:hanging="4821"/>
        <w:rPr>
          <w:rFonts w:ascii="Verdana" w:hAnsi="Verdana"/>
          <w:sz w:val="20"/>
          <w:szCs w:val="20"/>
        </w:rPr>
      </w:pPr>
      <w:r w:rsidRPr="005704E3">
        <w:rPr>
          <w:rFonts w:ascii="Verdana" w:hAnsi="Verdana"/>
          <w:sz w:val="20"/>
          <w:szCs w:val="20"/>
        </w:rPr>
        <w:t xml:space="preserve">CPV (Wspólny Słownik Zamówień): </w:t>
      </w:r>
    </w:p>
    <w:p w14:paraId="55D2E9BC" w14:textId="696626D3" w:rsidR="00E102DA" w:rsidRDefault="00E102DA" w:rsidP="00E102DA">
      <w:pPr>
        <w:pStyle w:val="Style2"/>
        <w:adjustRightInd/>
        <w:jc w:val="both"/>
        <w:rPr>
          <w:rFonts w:ascii="Verdana" w:hAnsi="Verdana" w:cs="Verdana"/>
          <w:spacing w:val="4"/>
          <w:lang w:val="pl-PL"/>
        </w:rPr>
      </w:pPr>
      <w:r>
        <w:rPr>
          <w:rFonts w:ascii="Verdana" w:hAnsi="Verdana" w:cs="Verdana"/>
          <w:spacing w:val="4"/>
          <w:lang w:val="pl-PL"/>
        </w:rPr>
        <w:tab/>
      </w:r>
      <w:r w:rsidRPr="00E102DA">
        <w:rPr>
          <w:rFonts w:ascii="Verdana" w:hAnsi="Verdana" w:cs="Verdana"/>
          <w:b/>
          <w:spacing w:val="4"/>
          <w:lang w:val="pl-PL"/>
        </w:rPr>
        <w:t>90610000-6</w:t>
      </w:r>
      <w:r w:rsidR="00FE5B01">
        <w:rPr>
          <w:rFonts w:ascii="Verdana" w:hAnsi="Verdana" w:cs="Verdana"/>
          <w:b/>
          <w:spacing w:val="4"/>
          <w:lang w:val="pl-PL"/>
        </w:rPr>
        <w:tab/>
      </w:r>
      <w:r>
        <w:rPr>
          <w:rFonts w:ascii="Verdana" w:hAnsi="Verdana" w:cs="Verdana"/>
          <w:spacing w:val="4"/>
          <w:lang w:val="pl-PL"/>
        </w:rPr>
        <w:tab/>
        <w:t>Usługi sprzątania i zamiatania ulic</w:t>
      </w:r>
    </w:p>
    <w:p w14:paraId="175DB255" w14:textId="1BB5677D" w:rsidR="00E102DA" w:rsidRDefault="00E102DA" w:rsidP="00E102DA">
      <w:pPr>
        <w:pStyle w:val="Style2"/>
        <w:adjustRightInd/>
        <w:ind w:firstLine="709"/>
        <w:jc w:val="both"/>
        <w:rPr>
          <w:rFonts w:ascii="Verdana" w:hAnsi="Verdana" w:cs="Verdana"/>
          <w:spacing w:val="4"/>
          <w:lang w:val="pl-PL"/>
        </w:rPr>
      </w:pPr>
      <w:r w:rsidRPr="00E102DA">
        <w:rPr>
          <w:rFonts w:ascii="Verdana" w:hAnsi="Verdana"/>
          <w:b/>
        </w:rPr>
        <w:t>90513600</w:t>
      </w:r>
      <w:r w:rsidR="00FE5B01" w:rsidRPr="00E102DA">
        <w:rPr>
          <w:rFonts w:ascii="Verdana" w:hAnsi="Verdana" w:cs="Verdana"/>
          <w:b/>
          <w:spacing w:val="4"/>
          <w:lang w:val="pl-PL"/>
        </w:rPr>
        <w:t>-</w:t>
      </w:r>
      <w:r w:rsidRPr="00E102DA">
        <w:rPr>
          <w:rFonts w:ascii="Verdana" w:hAnsi="Verdana"/>
          <w:b/>
        </w:rPr>
        <w:t>2</w:t>
      </w:r>
      <w:r w:rsidR="00FE5B01">
        <w:rPr>
          <w:rFonts w:ascii="Verdana" w:hAnsi="Verdana"/>
          <w:b/>
        </w:rPr>
        <w:tab/>
      </w:r>
      <w:r w:rsidR="00FE5B01">
        <w:rPr>
          <w:rFonts w:ascii="Verdana" w:hAnsi="Verdana"/>
          <w:b/>
        </w:rPr>
        <w:tab/>
      </w:r>
      <w:r>
        <w:rPr>
          <w:rFonts w:ascii="Verdana" w:hAnsi="Verdana" w:cs="Verdana"/>
          <w:spacing w:val="4"/>
          <w:lang w:val="pl-PL"/>
        </w:rPr>
        <w:t>Usługi usuwania odpadów</w:t>
      </w:r>
    </w:p>
    <w:p w14:paraId="008F22FA" w14:textId="28C27B7D" w:rsidR="00E102DA" w:rsidRDefault="00E102DA" w:rsidP="00E102DA">
      <w:pPr>
        <w:pStyle w:val="Style2"/>
        <w:adjustRightInd/>
        <w:ind w:left="2836" w:hanging="2127"/>
        <w:jc w:val="both"/>
        <w:rPr>
          <w:rFonts w:ascii="Verdana" w:hAnsi="Verdana" w:cs="Verdana"/>
          <w:spacing w:val="4"/>
          <w:lang w:val="pl-PL"/>
        </w:rPr>
      </w:pPr>
      <w:r w:rsidRPr="00E102DA">
        <w:rPr>
          <w:rFonts w:ascii="Verdana" w:hAnsi="Verdana" w:cs="Verdana"/>
          <w:b/>
          <w:spacing w:val="4"/>
          <w:lang w:val="pl-PL"/>
        </w:rPr>
        <w:t>90000000-7</w:t>
      </w:r>
      <w:r w:rsidR="00FE5B01">
        <w:rPr>
          <w:rFonts w:ascii="Verdana" w:hAnsi="Verdana" w:cs="Verdana"/>
          <w:spacing w:val="4"/>
          <w:lang w:val="pl-PL"/>
        </w:rPr>
        <w:tab/>
      </w:r>
      <w:r>
        <w:rPr>
          <w:rFonts w:ascii="Verdana" w:hAnsi="Verdana" w:cs="Verdana"/>
          <w:spacing w:val="4"/>
          <w:lang w:val="pl-PL"/>
        </w:rPr>
        <w:t>Usługi odbioru ścieków, usuwanie odpadów, czyszczenia/ sprzątania i usługi ekologiczne</w:t>
      </w:r>
    </w:p>
    <w:p w14:paraId="0E3D77DC" w14:textId="031551AD" w:rsidR="00E102DA" w:rsidRPr="00514DE2" w:rsidRDefault="00E102DA" w:rsidP="00E102DA">
      <w:pPr>
        <w:pStyle w:val="Style2"/>
        <w:adjustRightInd/>
        <w:ind w:firstLine="708"/>
        <w:jc w:val="both"/>
        <w:rPr>
          <w:rFonts w:ascii="Verdana" w:hAnsi="Verdana" w:cs="Verdana"/>
          <w:lang w:val="pl-PL"/>
        </w:rPr>
      </w:pPr>
      <w:r w:rsidRPr="00E102DA">
        <w:rPr>
          <w:rFonts w:ascii="Verdana" w:hAnsi="Verdana" w:cs="Verdana"/>
          <w:b/>
          <w:spacing w:val="4"/>
          <w:lang w:val="pl-PL"/>
        </w:rPr>
        <w:t>90511300-5</w:t>
      </w:r>
      <w:r w:rsidR="00FE5B01">
        <w:rPr>
          <w:rFonts w:ascii="Verdana" w:hAnsi="Verdana" w:cs="Verdana"/>
          <w:spacing w:val="4"/>
          <w:lang w:val="pl-PL"/>
        </w:rPr>
        <w:tab/>
      </w:r>
      <w:r w:rsidR="00FE5B01">
        <w:rPr>
          <w:rFonts w:ascii="Verdana" w:hAnsi="Verdana" w:cs="Verdana"/>
          <w:spacing w:val="4"/>
          <w:lang w:val="pl-PL"/>
        </w:rPr>
        <w:tab/>
      </w:r>
      <w:r>
        <w:rPr>
          <w:rFonts w:ascii="Verdana" w:hAnsi="Verdana" w:cs="Verdana"/>
          <w:spacing w:val="4"/>
          <w:lang w:val="pl-PL"/>
        </w:rPr>
        <w:t>Usługi zbierania śmieci</w:t>
      </w:r>
    </w:p>
    <w:p w14:paraId="6FA90A5F" w14:textId="77777777" w:rsidR="00073217" w:rsidRPr="005704E3" w:rsidRDefault="00073217">
      <w:pPr>
        <w:pStyle w:val="Tekstpodstawowy31"/>
        <w:spacing w:before="0"/>
        <w:ind w:left="720" w:hanging="12"/>
        <w:rPr>
          <w:rFonts w:ascii="Verdana" w:hAnsi="Verdana"/>
          <w:i w:val="0"/>
          <w:iCs w:val="0"/>
          <w:sz w:val="20"/>
          <w:szCs w:val="20"/>
        </w:rPr>
      </w:pPr>
    </w:p>
    <w:p w14:paraId="42FFBF78" w14:textId="6EAF70AA" w:rsidR="00073217" w:rsidRPr="002F2FEE" w:rsidRDefault="00073217">
      <w:pPr>
        <w:pStyle w:val="Tekstpodstawowy31"/>
        <w:spacing w:before="0"/>
        <w:ind w:left="720" w:hanging="12"/>
        <w:rPr>
          <w:rFonts w:ascii="Verdana" w:hAnsi="Verdana"/>
          <w:i w:val="0"/>
          <w:sz w:val="20"/>
          <w:szCs w:val="20"/>
        </w:rPr>
      </w:pPr>
      <w:r w:rsidRPr="002F2FEE">
        <w:rPr>
          <w:rFonts w:ascii="Verdana" w:hAnsi="Verdana"/>
          <w:i w:val="0"/>
          <w:sz w:val="20"/>
          <w:szCs w:val="20"/>
        </w:rPr>
        <w:t xml:space="preserve">Realizacja zamówienia podlega prawu polskiemu, </w:t>
      </w:r>
      <w:r w:rsidR="00852105" w:rsidRPr="002F2FEE">
        <w:rPr>
          <w:rFonts w:ascii="Verdana" w:hAnsi="Verdana"/>
          <w:i w:val="0"/>
          <w:sz w:val="20"/>
          <w:szCs w:val="20"/>
        </w:rPr>
        <w:t xml:space="preserve">w tym w szczególności </w:t>
      </w:r>
      <w:r w:rsidRPr="002F2FEE">
        <w:rPr>
          <w:rFonts w:ascii="Verdana" w:hAnsi="Verdana"/>
          <w:i w:val="0"/>
          <w:sz w:val="20"/>
          <w:szCs w:val="20"/>
        </w:rPr>
        <w:t>ustawie z dnia 23 kwietnia 1964 r. Kodeks cywilny (Dz. U. Nr 16</w:t>
      </w:r>
      <w:r w:rsidR="00852105" w:rsidRPr="002F2FEE">
        <w:rPr>
          <w:rFonts w:ascii="Verdana" w:hAnsi="Verdana"/>
          <w:i w:val="0"/>
          <w:sz w:val="20"/>
          <w:szCs w:val="20"/>
        </w:rPr>
        <w:t>,</w:t>
      </w:r>
      <w:r w:rsidRPr="002F2FEE">
        <w:rPr>
          <w:rFonts w:ascii="Verdana" w:hAnsi="Verdana"/>
          <w:i w:val="0"/>
          <w:sz w:val="20"/>
          <w:szCs w:val="20"/>
        </w:rPr>
        <w:t xml:space="preserve"> poz. 93 ze zm.) i ustawie z dnia 29 stycznia 2004 r. Prawo zamówień publicznych </w:t>
      </w:r>
      <w:r w:rsidR="0055098C" w:rsidRPr="002F2FEE">
        <w:rPr>
          <w:rFonts w:ascii="Verdana" w:hAnsi="Verdana"/>
          <w:i w:val="0"/>
          <w:sz w:val="20"/>
          <w:szCs w:val="20"/>
        </w:rPr>
        <w:t>(Dz. U. z 2013 r., poz. 907</w:t>
      </w:r>
      <w:r w:rsidR="0046234F" w:rsidRPr="002F2FEE">
        <w:rPr>
          <w:rFonts w:ascii="Verdana" w:hAnsi="Verdana"/>
          <w:i w:val="0"/>
          <w:sz w:val="20"/>
          <w:szCs w:val="20"/>
        </w:rPr>
        <w:t xml:space="preserve"> ze zm.</w:t>
      </w:r>
      <w:r w:rsidR="0055098C" w:rsidRPr="002F2FEE">
        <w:rPr>
          <w:rFonts w:ascii="Verdana" w:hAnsi="Verdana"/>
          <w:i w:val="0"/>
          <w:sz w:val="20"/>
          <w:szCs w:val="20"/>
        </w:rPr>
        <w:t>)</w:t>
      </w:r>
      <w:r w:rsidRPr="002F2FEE">
        <w:rPr>
          <w:rFonts w:ascii="Verdana" w:hAnsi="Verdana"/>
          <w:i w:val="0"/>
          <w:sz w:val="20"/>
          <w:szCs w:val="20"/>
        </w:rPr>
        <w:t>.</w:t>
      </w:r>
    </w:p>
    <w:p w14:paraId="68613A3B" w14:textId="77777777" w:rsidR="00073217" w:rsidRPr="005704E3" w:rsidRDefault="00073217">
      <w:pPr>
        <w:pStyle w:val="Tekstpodstawowy31"/>
        <w:spacing w:before="0"/>
        <w:ind w:left="720" w:hanging="12"/>
        <w:rPr>
          <w:rFonts w:ascii="Verdana" w:hAnsi="Verdana"/>
          <w:i w:val="0"/>
          <w:iCs w:val="0"/>
          <w:sz w:val="20"/>
          <w:szCs w:val="20"/>
        </w:rPr>
      </w:pPr>
    </w:p>
    <w:p w14:paraId="7503C8E4" w14:textId="284758FD" w:rsidR="00073217" w:rsidRPr="0046234F" w:rsidRDefault="00073217">
      <w:pPr>
        <w:ind w:left="713" w:hanging="713"/>
        <w:jc w:val="both"/>
        <w:rPr>
          <w:rFonts w:ascii="Verdana" w:hAnsi="Verdana"/>
          <w:sz w:val="20"/>
          <w:szCs w:val="20"/>
        </w:rPr>
      </w:pPr>
      <w:r w:rsidRPr="0046234F">
        <w:rPr>
          <w:rFonts w:ascii="Verdana" w:hAnsi="Verdana"/>
          <w:sz w:val="20"/>
          <w:szCs w:val="20"/>
        </w:rPr>
        <w:t>5.2.</w:t>
      </w:r>
      <w:r w:rsidRPr="0046234F">
        <w:rPr>
          <w:rFonts w:ascii="Verdana" w:hAnsi="Verdana"/>
          <w:sz w:val="20"/>
          <w:szCs w:val="20"/>
        </w:rPr>
        <w:tab/>
        <w:t xml:space="preserve">Zamawiający przewiduje możliwość udzielenia </w:t>
      </w:r>
      <w:r w:rsidRPr="0046234F">
        <w:rPr>
          <w:rFonts w:ascii="Verdana" w:hAnsi="Verdana"/>
          <w:b/>
          <w:sz w:val="20"/>
          <w:szCs w:val="20"/>
        </w:rPr>
        <w:t>zamówień uzupełniających</w:t>
      </w:r>
      <w:r w:rsidRPr="0046234F">
        <w:rPr>
          <w:rFonts w:ascii="Verdana" w:hAnsi="Verdana"/>
          <w:sz w:val="20"/>
          <w:szCs w:val="20"/>
        </w:rPr>
        <w:t xml:space="preserve">, </w:t>
      </w:r>
      <w:r w:rsidR="00C968D8">
        <w:rPr>
          <w:rFonts w:ascii="Verdana" w:hAnsi="Verdana"/>
          <w:sz w:val="20"/>
          <w:szCs w:val="20"/>
        </w:rPr>
        <w:br/>
      </w:r>
      <w:r w:rsidRPr="0046234F">
        <w:rPr>
          <w:rFonts w:ascii="Verdana" w:hAnsi="Verdana"/>
          <w:sz w:val="20"/>
          <w:szCs w:val="20"/>
        </w:rPr>
        <w:t xml:space="preserve">o których mowa w art. 67 ust. 1 pkt 6 ustawy Pzp do wysokości </w:t>
      </w:r>
      <w:r w:rsidR="00852105" w:rsidRPr="0046234F">
        <w:rPr>
          <w:rFonts w:ascii="Verdana" w:hAnsi="Verdana"/>
          <w:sz w:val="20"/>
          <w:szCs w:val="20"/>
        </w:rPr>
        <w:t>50</w:t>
      </w:r>
      <w:r w:rsidRPr="0046234F">
        <w:rPr>
          <w:rFonts w:ascii="Verdana" w:hAnsi="Verdana"/>
          <w:sz w:val="20"/>
          <w:szCs w:val="20"/>
        </w:rPr>
        <w:t>% wartości zamówienia</w:t>
      </w:r>
      <w:r w:rsidR="00F3269E" w:rsidRPr="0046234F">
        <w:rPr>
          <w:rFonts w:ascii="Verdana" w:hAnsi="Verdana"/>
          <w:sz w:val="20"/>
          <w:szCs w:val="20"/>
        </w:rPr>
        <w:t xml:space="preserve"> podstawowego</w:t>
      </w:r>
      <w:r w:rsidRPr="0046234F">
        <w:rPr>
          <w:rFonts w:ascii="Verdana" w:hAnsi="Verdana"/>
          <w:sz w:val="20"/>
          <w:szCs w:val="20"/>
        </w:rPr>
        <w:t>.</w:t>
      </w:r>
    </w:p>
    <w:p w14:paraId="2D3EBC67" w14:textId="77777777" w:rsidR="00073217" w:rsidRPr="005704E3" w:rsidRDefault="00073217">
      <w:pPr>
        <w:ind w:left="713" w:hanging="713"/>
        <w:jc w:val="both"/>
        <w:rPr>
          <w:rFonts w:ascii="Verdana" w:hAnsi="Verdana"/>
          <w:sz w:val="20"/>
          <w:szCs w:val="20"/>
        </w:rPr>
      </w:pPr>
    </w:p>
    <w:p w14:paraId="271D676A" w14:textId="160546DC" w:rsidR="00073217" w:rsidRPr="005704E3" w:rsidRDefault="00073217">
      <w:pPr>
        <w:ind w:left="713" w:hanging="713"/>
        <w:jc w:val="both"/>
        <w:rPr>
          <w:rFonts w:ascii="Verdana" w:hAnsi="Verdana"/>
          <w:sz w:val="20"/>
          <w:szCs w:val="20"/>
        </w:rPr>
      </w:pPr>
      <w:r w:rsidRPr="005704E3">
        <w:rPr>
          <w:rFonts w:ascii="Verdana" w:hAnsi="Verdana"/>
          <w:sz w:val="20"/>
          <w:szCs w:val="20"/>
        </w:rPr>
        <w:t>5.</w:t>
      </w:r>
      <w:r w:rsidR="00F7494F">
        <w:rPr>
          <w:rFonts w:ascii="Verdana" w:hAnsi="Verdana"/>
          <w:sz w:val="20"/>
          <w:szCs w:val="20"/>
        </w:rPr>
        <w:t>3</w:t>
      </w:r>
      <w:r w:rsidRPr="005704E3">
        <w:rPr>
          <w:rFonts w:ascii="Verdana" w:hAnsi="Verdana"/>
          <w:sz w:val="20"/>
          <w:szCs w:val="20"/>
        </w:rPr>
        <w:t>.</w:t>
      </w:r>
      <w:r w:rsidRPr="005704E3">
        <w:rPr>
          <w:rFonts w:ascii="Verdana" w:hAnsi="Verdana"/>
          <w:sz w:val="20"/>
          <w:szCs w:val="20"/>
        </w:rPr>
        <w:tab/>
        <w:t xml:space="preserve">Szczegółowo przedmiot zamówienia określony został w Tomach III - </w:t>
      </w:r>
      <w:r w:rsidR="00F46F09">
        <w:rPr>
          <w:rFonts w:ascii="Verdana" w:hAnsi="Verdana"/>
          <w:sz w:val="20"/>
          <w:szCs w:val="20"/>
        </w:rPr>
        <w:t>I</w:t>
      </w:r>
      <w:r w:rsidRPr="005704E3">
        <w:rPr>
          <w:rFonts w:ascii="Verdana" w:hAnsi="Verdana"/>
          <w:sz w:val="20"/>
          <w:szCs w:val="20"/>
        </w:rPr>
        <w:t>V Specyfikacji Istotnych Warunków Zamówienia, zwanej w dalszej treści również „SIWZ” lub „specyfikacją”.</w:t>
      </w:r>
    </w:p>
    <w:p w14:paraId="2E150EFF" w14:textId="77777777" w:rsidR="00073217" w:rsidRPr="005704E3" w:rsidRDefault="00073217">
      <w:pPr>
        <w:ind w:left="720" w:hanging="720"/>
        <w:jc w:val="both"/>
        <w:rPr>
          <w:rFonts w:ascii="Verdana" w:hAnsi="Verdana"/>
          <w:sz w:val="20"/>
          <w:szCs w:val="20"/>
        </w:rPr>
      </w:pPr>
    </w:p>
    <w:p w14:paraId="78ED1D08" w14:textId="30600F8E" w:rsidR="00073217" w:rsidRPr="0046234F" w:rsidRDefault="00073217">
      <w:pPr>
        <w:ind w:left="720" w:hanging="720"/>
        <w:jc w:val="both"/>
        <w:rPr>
          <w:rFonts w:ascii="Verdana" w:hAnsi="Verdana"/>
          <w:iCs/>
          <w:sz w:val="20"/>
          <w:szCs w:val="20"/>
        </w:rPr>
      </w:pPr>
      <w:r w:rsidRPr="0046234F">
        <w:rPr>
          <w:rFonts w:ascii="Verdana" w:hAnsi="Verdana"/>
          <w:iCs/>
          <w:sz w:val="20"/>
          <w:szCs w:val="20"/>
        </w:rPr>
        <w:t>5.</w:t>
      </w:r>
      <w:r w:rsidR="00F7494F">
        <w:rPr>
          <w:rFonts w:ascii="Verdana" w:hAnsi="Verdana"/>
          <w:iCs/>
          <w:sz w:val="20"/>
          <w:szCs w:val="20"/>
        </w:rPr>
        <w:t>4</w:t>
      </w:r>
      <w:r w:rsidRPr="0046234F">
        <w:rPr>
          <w:rFonts w:ascii="Verdana" w:hAnsi="Verdana"/>
          <w:iCs/>
          <w:sz w:val="20"/>
          <w:szCs w:val="20"/>
        </w:rPr>
        <w:t>.</w:t>
      </w:r>
      <w:r w:rsidRPr="0046234F">
        <w:rPr>
          <w:rFonts w:ascii="Verdana" w:hAnsi="Verdana"/>
          <w:sz w:val="20"/>
          <w:szCs w:val="20"/>
        </w:rPr>
        <w:tab/>
      </w:r>
      <w:r w:rsidRPr="0046234F">
        <w:rPr>
          <w:rFonts w:ascii="Verdana" w:hAnsi="Verdana"/>
          <w:iCs/>
          <w:sz w:val="20"/>
          <w:szCs w:val="20"/>
        </w:rPr>
        <w:t xml:space="preserve">Zamawiający dopuszcza wykonanie przedmiotu zamówienia przy udziale podwykonawców. Zamawiający żąda wskazania przez Wykonawcę w ofercie (w Formularzu Oferty) </w:t>
      </w:r>
      <w:r w:rsidR="003604D7" w:rsidRPr="0046234F">
        <w:rPr>
          <w:rFonts w:ascii="Verdana" w:hAnsi="Verdana"/>
          <w:iCs/>
          <w:sz w:val="20"/>
          <w:szCs w:val="20"/>
        </w:rPr>
        <w:t>zakresu</w:t>
      </w:r>
      <w:r w:rsidRPr="0046234F">
        <w:rPr>
          <w:rFonts w:ascii="Verdana" w:hAnsi="Verdana"/>
          <w:iCs/>
          <w:sz w:val="20"/>
          <w:szCs w:val="20"/>
        </w:rPr>
        <w:t xml:space="preserve"> zamówienia (</w:t>
      </w:r>
      <w:r w:rsidR="00762A4A" w:rsidRPr="0046234F">
        <w:rPr>
          <w:rFonts w:ascii="Verdana" w:hAnsi="Verdana"/>
          <w:iCs/>
          <w:sz w:val="20"/>
          <w:szCs w:val="20"/>
        </w:rPr>
        <w:t>prac</w:t>
      </w:r>
      <w:r w:rsidRPr="0046234F">
        <w:rPr>
          <w:rFonts w:ascii="Verdana" w:hAnsi="Verdana"/>
          <w:iCs/>
          <w:sz w:val="20"/>
          <w:szCs w:val="20"/>
        </w:rPr>
        <w:t>), któr</w:t>
      </w:r>
      <w:r w:rsidR="003524B9" w:rsidRPr="0046234F">
        <w:rPr>
          <w:rFonts w:ascii="Verdana" w:hAnsi="Verdana"/>
          <w:iCs/>
          <w:sz w:val="20"/>
          <w:szCs w:val="20"/>
        </w:rPr>
        <w:t>e</w:t>
      </w:r>
      <w:r w:rsidR="003604D7" w:rsidRPr="0046234F">
        <w:rPr>
          <w:rFonts w:ascii="Verdana" w:hAnsi="Verdana"/>
          <w:iCs/>
          <w:sz w:val="20"/>
          <w:szCs w:val="20"/>
        </w:rPr>
        <w:t>go</w:t>
      </w:r>
      <w:r w:rsidRPr="0046234F">
        <w:rPr>
          <w:rFonts w:ascii="Verdana" w:hAnsi="Verdana"/>
          <w:iCs/>
          <w:sz w:val="20"/>
          <w:szCs w:val="20"/>
        </w:rPr>
        <w:t xml:space="preserve"> wykonanie Wykonawca powierzy podwykonawcom.</w:t>
      </w:r>
    </w:p>
    <w:p w14:paraId="3B7FB84A" w14:textId="77777777" w:rsidR="00073217" w:rsidRPr="005704E3" w:rsidRDefault="00073217">
      <w:pPr>
        <w:ind w:left="720" w:hanging="720"/>
        <w:jc w:val="both"/>
        <w:rPr>
          <w:rFonts w:ascii="Verdana" w:hAnsi="Verdana"/>
          <w:sz w:val="20"/>
          <w:szCs w:val="20"/>
        </w:rPr>
      </w:pPr>
    </w:p>
    <w:p w14:paraId="2DCDB671" w14:textId="77777777" w:rsidR="00073217" w:rsidRPr="005704E3" w:rsidRDefault="00073217">
      <w:pPr>
        <w:jc w:val="both"/>
        <w:rPr>
          <w:rFonts w:ascii="Verdana" w:hAnsi="Verdana"/>
          <w:b/>
          <w:sz w:val="20"/>
          <w:szCs w:val="20"/>
        </w:rPr>
      </w:pPr>
      <w:r w:rsidRPr="005704E3">
        <w:rPr>
          <w:rFonts w:ascii="Verdana" w:hAnsi="Verdana"/>
          <w:b/>
          <w:sz w:val="20"/>
          <w:szCs w:val="20"/>
        </w:rPr>
        <w:t>6.</w:t>
      </w:r>
      <w:r w:rsidRPr="005704E3">
        <w:rPr>
          <w:rFonts w:ascii="Verdana" w:hAnsi="Verdana"/>
          <w:b/>
          <w:sz w:val="20"/>
          <w:szCs w:val="20"/>
        </w:rPr>
        <w:tab/>
        <w:t>TERMIN REALIZACJI PRZEDMIOTU ZAMÓWIENIA</w:t>
      </w:r>
    </w:p>
    <w:p w14:paraId="63966FE8" w14:textId="77777777" w:rsidR="000C0D6E" w:rsidRDefault="00073217">
      <w:pPr>
        <w:ind w:left="720"/>
        <w:jc w:val="both"/>
        <w:rPr>
          <w:rFonts w:ascii="Verdana" w:hAnsi="Verdana"/>
          <w:sz w:val="20"/>
          <w:szCs w:val="20"/>
        </w:rPr>
      </w:pPr>
      <w:r w:rsidRPr="00D22E38">
        <w:rPr>
          <w:rFonts w:ascii="Verdana" w:hAnsi="Verdana"/>
          <w:sz w:val="20"/>
          <w:szCs w:val="20"/>
        </w:rPr>
        <w:t>Zamawiający wymaga, aby przedmiot zamówieni</w:t>
      </w:r>
      <w:r w:rsidR="000C0D6E">
        <w:rPr>
          <w:rFonts w:ascii="Verdana" w:hAnsi="Verdana"/>
          <w:sz w:val="20"/>
          <w:szCs w:val="20"/>
        </w:rPr>
        <w:t>a został zrealizowany w terminach:</w:t>
      </w:r>
    </w:p>
    <w:p w14:paraId="1F54FEC3" w14:textId="20107B01" w:rsidR="000C0D6E" w:rsidRPr="000C0D6E" w:rsidRDefault="000C0D6E" w:rsidP="000C0D6E">
      <w:pPr>
        <w:ind w:firstLine="709"/>
        <w:jc w:val="both"/>
        <w:rPr>
          <w:rFonts w:ascii="Verdana" w:hAnsi="Verdana"/>
          <w:b/>
          <w:sz w:val="20"/>
          <w:szCs w:val="20"/>
        </w:rPr>
      </w:pPr>
      <w:r>
        <w:rPr>
          <w:rFonts w:ascii="Verdana" w:hAnsi="Verdana"/>
          <w:b/>
          <w:sz w:val="20"/>
          <w:szCs w:val="20"/>
        </w:rPr>
        <w:t>Z</w:t>
      </w:r>
      <w:r w:rsidRPr="000C0D6E">
        <w:rPr>
          <w:rFonts w:ascii="Verdana" w:hAnsi="Verdana"/>
          <w:b/>
          <w:sz w:val="20"/>
          <w:szCs w:val="20"/>
        </w:rPr>
        <w:t>adania 1, 3-10</w:t>
      </w:r>
      <w:r>
        <w:rPr>
          <w:rFonts w:ascii="Verdana" w:hAnsi="Verdana"/>
          <w:b/>
          <w:sz w:val="20"/>
          <w:szCs w:val="20"/>
        </w:rPr>
        <w:t xml:space="preserve"> </w:t>
      </w:r>
      <w:r w:rsidRPr="000C0D6E">
        <w:rPr>
          <w:rFonts w:ascii="Verdana" w:hAnsi="Verdana"/>
          <w:b/>
          <w:sz w:val="20"/>
          <w:szCs w:val="20"/>
        </w:rPr>
        <w:t xml:space="preserve">- do dnia 30.04.2015 r. </w:t>
      </w:r>
    </w:p>
    <w:p w14:paraId="1ABE4CD8" w14:textId="09BFD9BA" w:rsidR="000C0D6E" w:rsidRPr="000C0D6E" w:rsidRDefault="000C0D6E" w:rsidP="000C0D6E">
      <w:pPr>
        <w:ind w:left="284" w:firstLine="425"/>
        <w:jc w:val="both"/>
        <w:rPr>
          <w:rFonts w:ascii="Verdana" w:hAnsi="Verdana"/>
          <w:b/>
          <w:sz w:val="20"/>
          <w:szCs w:val="20"/>
        </w:rPr>
      </w:pPr>
      <w:r>
        <w:rPr>
          <w:rFonts w:ascii="Verdana" w:hAnsi="Verdana"/>
          <w:b/>
          <w:sz w:val="20"/>
          <w:szCs w:val="20"/>
        </w:rPr>
        <w:t>Z</w:t>
      </w:r>
      <w:r w:rsidRPr="000C0D6E">
        <w:rPr>
          <w:rFonts w:ascii="Verdana" w:hAnsi="Verdana"/>
          <w:b/>
          <w:sz w:val="20"/>
          <w:szCs w:val="20"/>
        </w:rPr>
        <w:t>adanie nr 2</w:t>
      </w:r>
      <w:r>
        <w:rPr>
          <w:rFonts w:ascii="Verdana" w:hAnsi="Verdana"/>
          <w:b/>
          <w:sz w:val="20"/>
          <w:szCs w:val="20"/>
        </w:rPr>
        <w:t xml:space="preserve"> </w:t>
      </w:r>
      <w:r w:rsidRPr="000C0D6E">
        <w:rPr>
          <w:rFonts w:ascii="Verdana" w:hAnsi="Verdana"/>
          <w:b/>
          <w:sz w:val="20"/>
          <w:szCs w:val="20"/>
        </w:rPr>
        <w:t xml:space="preserve">- 21 dni od podpisania umowy </w:t>
      </w:r>
    </w:p>
    <w:p w14:paraId="1196B152" w14:textId="2F2EA024" w:rsidR="000C0D6E" w:rsidRPr="000C0D6E" w:rsidRDefault="000C0D6E" w:rsidP="000C0D6E">
      <w:pPr>
        <w:ind w:left="284" w:firstLine="425"/>
        <w:jc w:val="both"/>
        <w:rPr>
          <w:rFonts w:ascii="Verdana" w:hAnsi="Verdana"/>
          <w:b/>
          <w:sz w:val="20"/>
          <w:szCs w:val="20"/>
        </w:rPr>
      </w:pPr>
      <w:r w:rsidRPr="000C0D6E">
        <w:rPr>
          <w:rFonts w:ascii="Verdana" w:hAnsi="Verdana"/>
          <w:b/>
          <w:sz w:val="20"/>
          <w:szCs w:val="20"/>
        </w:rPr>
        <w:t>zadania 11,12</w:t>
      </w:r>
      <w:r>
        <w:rPr>
          <w:rFonts w:ascii="Verdana" w:hAnsi="Verdana"/>
          <w:b/>
          <w:sz w:val="20"/>
          <w:szCs w:val="20"/>
        </w:rPr>
        <w:t xml:space="preserve"> </w:t>
      </w:r>
      <w:r w:rsidRPr="000C0D6E">
        <w:rPr>
          <w:rFonts w:ascii="Verdana" w:hAnsi="Verdana"/>
          <w:b/>
          <w:sz w:val="20"/>
          <w:szCs w:val="20"/>
        </w:rPr>
        <w:t xml:space="preserve">- do dnia 31.12.2014 r. </w:t>
      </w:r>
    </w:p>
    <w:p w14:paraId="7D81CDCD" w14:textId="5D1D48C4" w:rsidR="00073217" w:rsidRPr="005704E3" w:rsidRDefault="000C0D6E">
      <w:pPr>
        <w:tabs>
          <w:tab w:val="left" w:pos="3030"/>
        </w:tabs>
        <w:jc w:val="both"/>
        <w:rPr>
          <w:rFonts w:ascii="Verdana" w:hAnsi="Verdana"/>
          <w:sz w:val="20"/>
          <w:szCs w:val="20"/>
        </w:rPr>
      </w:pPr>
      <w:r>
        <w:rPr>
          <w:rFonts w:ascii="Verdana" w:hAnsi="Verdana"/>
          <w:sz w:val="20"/>
          <w:szCs w:val="20"/>
        </w:rPr>
        <w:tab/>
      </w:r>
    </w:p>
    <w:p w14:paraId="77C13DBC" w14:textId="77777777" w:rsidR="00073217" w:rsidRPr="005704E3" w:rsidRDefault="00073217">
      <w:pPr>
        <w:tabs>
          <w:tab w:val="left" w:pos="3030"/>
        </w:tabs>
        <w:ind w:left="720" w:hanging="720"/>
        <w:jc w:val="both"/>
        <w:rPr>
          <w:rStyle w:val="tekstdokbold"/>
          <w:rFonts w:ascii="Verdana" w:hAnsi="Verdana"/>
          <w:sz w:val="20"/>
          <w:szCs w:val="20"/>
        </w:rPr>
      </w:pPr>
      <w:r w:rsidRPr="005704E3">
        <w:rPr>
          <w:rStyle w:val="tekstdokbold"/>
          <w:rFonts w:ascii="Verdana" w:hAnsi="Verdana"/>
          <w:sz w:val="20"/>
          <w:szCs w:val="20"/>
        </w:rPr>
        <w:t>7.</w:t>
      </w:r>
      <w:r w:rsidRPr="005704E3">
        <w:rPr>
          <w:rStyle w:val="tekstdokbold"/>
          <w:rFonts w:ascii="Verdana" w:hAnsi="Verdana"/>
          <w:sz w:val="20"/>
          <w:szCs w:val="20"/>
        </w:rPr>
        <w:tab/>
        <w:t>WARUNKI UDZIAŁU W POSTĘPOWANIU ORAZ OPIS SPOSOBU DOKONYWANIA OCENY SPEŁNIANIA TYCH WARUNKÓW</w:t>
      </w:r>
    </w:p>
    <w:p w14:paraId="6BC267FE" w14:textId="1053E0E6" w:rsidR="00AD2332" w:rsidRPr="0046234F" w:rsidRDefault="00073217" w:rsidP="00AD2332">
      <w:pPr>
        <w:ind w:left="703" w:hanging="703"/>
        <w:jc w:val="both"/>
        <w:rPr>
          <w:rFonts w:ascii="Calibri" w:eastAsia="Calibri" w:hAnsi="Calibri" w:cs="Calibri"/>
          <w:sz w:val="22"/>
          <w:szCs w:val="22"/>
          <w:lang w:eastAsia="en-US"/>
        </w:rPr>
      </w:pPr>
      <w:r w:rsidRPr="0046234F">
        <w:rPr>
          <w:rStyle w:val="tekstdokbold"/>
          <w:rFonts w:ascii="Verdana" w:hAnsi="Verdana"/>
          <w:sz w:val="20"/>
          <w:szCs w:val="20"/>
        </w:rPr>
        <w:t xml:space="preserve">7.1. </w:t>
      </w:r>
      <w:r w:rsidRPr="0046234F">
        <w:rPr>
          <w:rStyle w:val="tekstdokbold"/>
          <w:rFonts w:ascii="Verdana" w:hAnsi="Verdana"/>
          <w:sz w:val="20"/>
          <w:szCs w:val="20"/>
        </w:rPr>
        <w:tab/>
      </w:r>
      <w:r w:rsidR="00AD2332" w:rsidRPr="0046234F">
        <w:rPr>
          <w:rFonts w:ascii="Verdana" w:eastAsia="Calibri" w:hAnsi="Verdana" w:cs="Calibri"/>
          <w:sz w:val="20"/>
          <w:szCs w:val="20"/>
          <w:lang w:eastAsia="en-US"/>
        </w:rPr>
        <w:t>O udzielenie zamówienia mogą ubiegać się Wykonawcy, w przypadku których ocena spełniania warunków o których mowa w art. 22 ust 1 ustawy Pzp, osiągnie co najmniej poziom wymagany przez Zamawiającego zgodnie z opisem zamieszczonym w pkt 7.2. IDW oraz którzy nie podlegają wykluczeniu.</w:t>
      </w:r>
    </w:p>
    <w:p w14:paraId="498CDF2D" w14:textId="06ADF9B5" w:rsidR="00F3269E" w:rsidRPr="005704E3" w:rsidRDefault="00F3269E">
      <w:pPr>
        <w:spacing w:before="120"/>
        <w:ind w:left="703" w:hanging="703"/>
        <w:jc w:val="both"/>
        <w:rPr>
          <w:rFonts w:ascii="Verdana" w:hAnsi="Verdana"/>
          <w:sz w:val="20"/>
          <w:szCs w:val="20"/>
        </w:rPr>
      </w:pPr>
      <w:r w:rsidRPr="00867B46">
        <w:rPr>
          <w:rStyle w:val="tekstdokbold"/>
          <w:rFonts w:ascii="Verdana" w:hAnsi="Verdana"/>
          <w:b w:val="0"/>
          <w:sz w:val="20"/>
          <w:szCs w:val="20"/>
        </w:rPr>
        <w:t>7.</w:t>
      </w:r>
      <w:r w:rsidRPr="00867B46">
        <w:rPr>
          <w:rFonts w:ascii="Verdana" w:hAnsi="Verdana"/>
          <w:sz w:val="20"/>
          <w:szCs w:val="20"/>
        </w:rPr>
        <w:t>1.1.</w:t>
      </w:r>
      <w:r w:rsidRPr="00867B46">
        <w:rPr>
          <w:rFonts w:ascii="Verdana" w:hAnsi="Verdana"/>
          <w:sz w:val="20"/>
          <w:szCs w:val="20"/>
        </w:rPr>
        <w:tab/>
      </w:r>
      <w:r w:rsidRPr="00F22F75">
        <w:rPr>
          <w:rFonts w:ascii="Verdana" w:hAnsi="Verdana"/>
          <w:sz w:val="20"/>
          <w:szCs w:val="20"/>
        </w:rPr>
        <w:t xml:space="preserve">Jeżeli Wykonawca, </w:t>
      </w:r>
      <w:r w:rsidR="00784668">
        <w:rPr>
          <w:rFonts w:ascii="Verdana" w:hAnsi="Verdana"/>
          <w:sz w:val="20"/>
          <w:szCs w:val="20"/>
        </w:rPr>
        <w:t xml:space="preserve">wykazując spełnianie warunków, o których mowa w art. 22 ust. 1 ustawy Pzp, polega </w:t>
      </w:r>
      <w:r w:rsidRPr="00F22F75">
        <w:rPr>
          <w:rFonts w:ascii="Verdana" w:hAnsi="Verdana"/>
          <w:sz w:val="20"/>
          <w:szCs w:val="20"/>
        </w:rPr>
        <w:t>na</w:t>
      </w:r>
      <w:r w:rsidR="00784668">
        <w:rPr>
          <w:rFonts w:ascii="Verdana" w:hAnsi="Verdana"/>
          <w:sz w:val="20"/>
          <w:szCs w:val="20"/>
        </w:rPr>
        <w:t xml:space="preserve"> zasobach innych podmiotów na</w:t>
      </w:r>
      <w:r w:rsidRPr="00F22F75">
        <w:rPr>
          <w:rFonts w:ascii="Verdana" w:hAnsi="Verdana"/>
          <w:sz w:val="20"/>
          <w:szCs w:val="20"/>
        </w:rPr>
        <w:t xml:space="preserve"> zasadach określonyc</w:t>
      </w:r>
      <w:r w:rsidR="00784668">
        <w:rPr>
          <w:rFonts w:ascii="Verdana" w:hAnsi="Verdana"/>
          <w:sz w:val="20"/>
          <w:szCs w:val="20"/>
        </w:rPr>
        <w:t>h w art. 26 ust. 2b ustawy Pzp</w:t>
      </w:r>
      <w:r w:rsidRPr="00F22F75">
        <w:rPr>
          <w:rFonts w:ascii="Verdana" w:hAnsi="Verdana"/>
          <w:sz w:val="20"/>
          <w:szCs w:val="20"/>
        </w:rPr>
        <w:t>, a podmioty te będą brały udział w realizacji części zamówienia, musi również wykazać brak podstaw do wykluczenia z postępowania w okolicznościach, o których mowa w art. 24 ust 1 ustawy Pzp w stosunku do tych podmiotów.</w:t>
      </w:r>
    </w:p>
    <w:p w14:paraId="3C5AAC7F" w14:textId="77777777" w:rsidR="00073217" w:rsidRPr="005704E3" w:rsidRDefault="00073217">
      <w:pPr>
        <w:pStyle w:val="pkt"/>
        <w:overflowPunct/>
        <w:autoSpaceDE/>
        <w:spacing w:before="120" w:after="0"/>
        <w:ind w:left="703" w:hanging="703"/>
        <w:rPr>
          <w:rFonts w:ascii="Verdana" w:hAnsi="Verdana"/>
          <w:b/>
          <w:sz w:val="20"/>
        </w:rPr>
      </w:pPr>
      <w:r w:rsidRPr="005704E3">
        <w:rPr>
          <w:rFonts w:ascii="Verdana" w:hAnsi="Verdana"/>
          <w:b/>
          <w:sz w:val="20"/>
        </w:rPr>
        <w:t xml:space="preserve">7.2. </w:t>
      </w:r>
      <w:r w:rsidRPr="005704E3">
        <w:rPr>
          <w:rFonts w:ascii="Verdana" w:hAnsi="Verdana"/>
          <w:b/>
          <w:sz w:val="20"/>
        </w:rPr>
        <w:tab/>
        <w:t>O udzielenie zamówienia mogą ubiegać się Wykonawcy, którzy spełniają warunki dotyczące:</w:t>
      </w:r>
    </w:p>
    <w:p w14:paraId="7D98543B" w14:textId="77777777" w:rsidR="00073217" w:rsidRPr="005704E3" w:rsidRDefault="00073217" w:rsidP="0068351C">
      <w:pPr>
        <w:pStyle w:val="pkt"/>
        <w:numPr>
          <w:ilvl w:val="0"/>
          <w:numId w:val="7"/>
        </w:numPr>
        <w:suppressAutoHyphens w:val="0"/>
        <w:rPr>
          <w:rFonts w:ascii="Verdana" w:hAnsi="Verdana"/>
          <w:b/>
          <w:sz w:val="20"/>
        </w:rPr>
      </w:pPr>
      <w:r w:rsidRPr="005704E3">
        <w:rPr>
          <w:rFonts w:ascii="Verdana" w:hAnsi="Verdana"/>
          <w:b/>
          <w:sz w:val="20"/>
        </w:rPr>
        <w:t>posiadania uprawnień do wykonywania określonej działalności lub czynności, jeżeli przepisy prawa nakładają obowiązek ich posiadania:</w:t>
      </w:r>
    </w:p>
    <w:p w14:paraId="57E4624E" w14:textId="77777777" w:rsidR="00073217" w:rsidRPr="0046234F" w:rsidRDefault="00073217">
      <w:pPr>
        <w:ind w:left="1080"/>
        <w:jc w:val="both"/>
        <w:rPr>
          <w:rFonts w:ascii="Verdana" w:hAnsi="Verdana"/>
          <w:sz w:val="20"/>
          <w:szCs w:val="20"/>
        </w:rPr>
      </w:pPr>
      <w:r w:rsidRPr="0046234F">
        <w:rPr>
          <w:rFonts w:ascii="Verdana" w:hAnsi="Verdana"/>
          <w:sz w:val="20"/>
          <w:szCs w:val="20"/>
        </w:rPr>
        <w:t xml:space="preserve">Zamawiający odstępuje od opisu sposobu dokonywania oceny spełniania warunków w tym zakresie. </w:t>
      </w:r>
      <w:bookmarkStart w:id="0" w:name="OLE_LINK4"/>
      <w:bookmarkStart w:id="1" w:name="OLE_LINK3"/>
      <w:r w:rsidRPr="0046234F">
        <w:rPr>
          <w:rFonts w:ascii="Verdana" w:hAnsi="Verdana"/>
          <w:sz w:val="20"/>
          <w:szCs w:val="20"/>
        </w:rPr>
        <w:t>Zamawiający dokona oceny spełniania warunków udziału w postępowaniu w tym zakresie na podstawie oświadczenia o spełnianiu warunków udziału w postępowaniu, o którym mowa w pkt 8.1.1. IDW.</w:t>
      </w:r>
      <w:bookmarkEnd w:id="0"/>
      <w:bookmarkEnd w:id="1"/>
    </w:p>
    <w:p w14:paraId="6F9C2260" w14:textId="77777777" w:rsidR="00073217" w:rsidRPr="005704E3" w:rsidRDefault="00073217" w:rsidP="0068351C">
      <w:pPr>
        <w:pStyle w:val="pkt"/>
        <w:numPr>
          <w:ilvl w:val="0"/>
          <w:numId w:val="7"/>
        </w:numPr>
        <w:suppressAutoHyphens w:val="0"/>
        <w:rPr>
          <w:rFonts w:ascii="Verdana" w:hAnsi="Verdana"/>
          <w:b/>
          <w:sz w:val="20"/>
        </w:rPr>
      </w:pPr>
      <w:r w:rsidRPr="005704E3">
        <w:rPr>
          <w:rFonts w:ascii="Verdana" w:hAnsi="Verdana"/>
          <w:b/>
          <w:sz w:val="20"/>
        </w:rPr>
        <w:t>posiadania wiedzy i doświadczenia:</w:t>
      </w:r>
    </w:p>
    <w:p w14:paraId="01EB776C" w14:textId="77777777" w:rsidR="000E47AF" w:rsidRPr="000E47AF" w:rsidRDefault="000E47AF" w:rsidP="000E47AF">
      <w:pPr>
        <w:pStyle w:val="Akapitzlist"/>
        <w:ind w:left="1080"/>
        <w:jc w:val="both"/>
        <w:rPr>
          <w:rFonts w:ascii="Verdana" w:hAnsi="Verdana"/>
          <w:sz w:val="20"/>
          <w:szCs w:val="20"/>
        </w:rPr>
      </w:pPr>
      <w:r w:rsidRPr="000E47AF">
        <w:rPr>
          <w:rFonts w:ascii="Verdana" w:hAnsi="Verdana"/>
          <w:sz w:val="20"/>
          <w:szCs w:val="20"/>
        </w:rPr>
        <w:t>Zamawiający odstępuje od opisu sposobu dokonywania oceny spełniania warunków w tym zakresie. Zamawiający dokona oceny spełniania warunków udziału w postępowaniu w tym zakresie na podstawie oświadczenia o spełnianiu warunków udziału w postępowaniu, o którym mowa w pkt 8.1.1. IDW.</w:t>
      </w:r>
    </w:p>
    <w:p w14:paraId="1E72535B" w14:textId="77777777" w:rsidR="00073217" w:rsidRPr="005704E3" w:rsidRDefault="00073217" w:rsidP="0068351C">
      <w:pPr>
        <w:pStyle w:val="pkt"/>
        <w:numPr>
          <w:ilvl w:val="0"/>
          <w:numId w:val="7"/>
        </w:numPr>
        <w:suppressAutoHyphens w:val="0"/>
        <w:rPr>
          <w:rFonts w:ascii="Verdana" w:hAnsi="Verdana"/>
          <w:b/>
          <w:sz w:val="20"/>
        </w:rPr>
      </w:pPr>
      <w:r w:rsidRPr="005704E3">
        <w:rPr>
          <w:rFonts w:ascii="Verdana" w:hAnsi="Verdana"/>
          <w:b/>
          <w:sz w:val="20"/>
        </w:rPr>
        <w:t>dysponowania odpowiednim potencjałem technicznym oraz osobami zdolnymi do wykonania zamówienia:</w:t>
      </w:r>
    </w:p>
    <w:p w14:paraId="22F4955D" w14:textId="77777777" w:rsidR="00073217" w:rsidRPr="005704E3" w:rsidRDefault="00073217">
      <w:pPr>
        <w:ind w:left="1080"/>
        <w:rPr>
          <w:rFonts w:ascii="Verdana" w:hAnsi="Verdana"/>
          <w:b/>
          <w:sz w:val="20"/>
          <w:szCs w:val="20"/>
        </w:rPr>
      </w:pPr>
      <w:r w:rsidRPr="005704E3">
        <w:rPr>
          <w:rFonts w:ascii="Verdana" w:hAnsi="Verdana"/>
          <w:b/>
          <w:sz w:val="20"/>
          <w:szCs w:val="20"/>
        </w:rPr>
        <w:t>a) Potencjał techniczny</w:t>
      </w:r>
    </w:p>
    <w:p w14:paraId="0C94BB95" w14:textId="77777777" w:rsidR="0046234F" w:rsidRPr="0046234F" w:rsidRDefault="0046234F" w:rsidP="0046234F">
      <w:pPr>
        <w:ind w:left="1080"/>
        <w:jc w:val="both"/>
        <w:rPr>
          <w:rFonts w:ascii="Verdana" w:hAnsi="Verdana"/>
          <w:sz w:val="20"/>
          <w:szCs w:val="20"/>
        </w:rPr>
      </w:pPr>
      <w:r w:rsidRPr="0046234F">
        <w:rPr>
          <w:rFonts w:ascii="Verdana" w:hAnsi="Verdana"/>
          <w:sz w:val="20"/>
          <w:szCs w:val="20"/>
        </w:rPr>
        <w:t>Zamawiający odstępuje od opisu sposobu dokonywania oceny spełniania warunków w tym zakresie. Zamawiający dokona oceny spełniania warunków udziału w postępowaniu w tym zakresie na podstawie oświadczenia o spełnianiu warunków udziału w postępowaniu, o którym mowa w pkt 8.1.1. IDW.</w:t>
      </w:r>
    </w:p>
    <w:p w14:paraId="23EF9F67" w14:textId="77777777" w:rsidR="00073217" w:rsidRPr="005704E3" w:rsidRDefault="00073217">
      <w:pPr>
        <w:ind w:left="1080"/>
        <w:rPr>
          <w:rFonts w:ascii="Verdana" w:hAnsi="Verdana"/>
          <w:b/>
          <w:sz w:val="20"/>
          <w:szCs w:val="20"/>
        </w:rPr>
      </w:pPr>
      <w:r w:rsidRPr="005704E3">
        <w:rPr>
          <w:rFonts w:ascii="Verdana" w:hAnsi="Verdana"/>
          <w:b/>
          <w:sz w:val="20"/>
          <w:szCs w:val="20"/>
        </w:rPr>
        <w:t>b) Potencjał kadrowy</w:t>
      </w:r>
    </w:p>
    <w:p w14:paraId="3FD1F4D8" w14:textId="77777777" w:rsidR="002B6B04" w:rsidRPr="0046234F" w:rsidRDefault="002B6B04" w:rsidP="002B6B04">
      <w:pPr>
        <w:ind w:left="1080"/>
        <w:jc w:val="both"/>
        <w:rPr>
          <w:rFonts w:ascii="Verdana" w:hAnsi="Verdana"/>
          <w:sz w:val="20"/>
          <w:szCs w:val="20"/>
        </w:rPr>
      </w:pPr>
      <w:r w:rsidRPr="0046234F">
        <w:rPr>
          <w:rFonts w:ascii="Verdana" w:hAnsi="Verdana"/>
          <w:sz w:val="20"/>
          <w:szCs w:val="20"/>
        </w:rPr>
        <w:lastRenderedPageBreak/>
        <w:t>Zamawiający odstępuje od opisu sposobu dokonywania oceny spełniania warunków w tym zakresie. Zamawiający dokona oceny spełniania warunków udziału w postępowaniu w tym zakresie na podstawie oświadczenia o spełnianiu warunków udziału w postępowaniu, o którym mowa w pkt 8.1.1. IDW.</w:t>
      </w:r>
    </w:p>
    <w:p w14:paraId="63A5AD2C" w14:textId="08E01961" w:rsidR="00073217" w:rsidRPr="00273C03" w:rsidRDefault="00073217" w:rsidP="0068351C">
      <w:pPr>
        <w:numPr>
          <w:ilvl w:val="0"/>
          <w:numId w:val="7"/>
        </w:numPr>
        <w:suppressAutoHyphens w:val="0"/>
        <w:ind w:left="1077" w:hanging="357"/>
        <w:jc w:val="both"/>
        <w:rPr>
          <w:rFonts w:ascii="Verdana" w:hAnsi="Verdana"/>
          <w:b/>
          <w:sz w:val="20"/>
          <w:szCs w:val="20"/>
        </w:rPr>
      </w:pPr>
      <w:r w:rsidRPr="005704E3">
        <w:rPr>
          <w:rFonts w:ascii="Verdana" w:hAnsi="Verdana"/>
          <w:b/>
          <w:sz w:val="20"/>
          <w:szCs w:val="20"/>
        </w:rPr>
        <w:t>sytuacji ekonomicznej i finansowej:</w:t>
      </w:r>
    </w:p>
    <w:p w14:paraId="43422865" w14:textId="77777777" w:rsidR="0046234F" w:rsidRPr="0046234F" w:rsidRDefault="0046234F" w:rsidP="0046234F">
      <w:pPr>
        <w:pStyle w:val="Akapitzlist"/>
        <w:ind w:left="1080"/>
        <w:jc w:val="both"/>
        <w:rPr>
          <w:rFonts w:ascii="Verdana" w:hAnsi="Verdana"/>
          <w:sz w:val="20"/>
          <w:szCs w:val="20"/>
        </w:rPr>
      </w:pPr>
      <w:r w:rsidRPr="0046234F">
        <w:rPr>
          <w:rFonts w:ascii="Verdana" w:hAnsi="Verdana"/>
          <w:sz w:val="20"/>
          <w:szCs w:val="20"/>
        </w:rPr>
        <w:t>Zamawiający odstępuje od opisu sposobu dokonywania oceny spełniania warunków w tym zakresie. Zamawiający dokona oceny spełniania warunków udziału w postępowaniu w tym zakresie na podstawie oświadczenia o spełnianiu warunków udziału w postępowaniu, o którym mowa w pkt 8.1.1. IDW.</w:t>
      </w:r>
    </w:p>
    <w:p w14:paraId="5D811599" w14:textId="77777777" w:rsidR="00073217" w:rsidRPr="005704E3" w:rsidRDefault="00073217">
      <w:pPr>
        <w:tabs>
          <w:tab w:val="left" w:pos="720"/>
        </w:tabs>
        <w:jc w:val="both"/>
        <w:rPr>
          <w:rFonts w:ascii="Verdana" w:hAnsi="Verdana"/>
          <w:i/>
          <w:sz w:val="20"/>
          <w:szCs w:val="20"/>
        </w:rPr>
      </w:pPr>
    </w:p>
    <w:p w14:paraId="2B078BCF" w14:textId="009346FE" w:rsidR="00073217" w:rsidRPr="005704E3" w:rsidRDefault="00073217">
      <w:pPr>
        <w:ind w:left="705" w:hanging="705"/>
        <w:jc w:val="both"/>
        <w:rPr>
          <w:rFonts w:ascii="Verdana" w:hAnsi="Verdana"/>
          <w:b/>
          <w:sz w:val="20"/>
          <w:szCs w:val="20"/>
        </w:rPr>
      </w:pPr>
      <w:r w:rsidRPr="005704E3">
        <w:rPr>
          <w:rFonts w:ascii="Verdana" w:hAnsi="Verdana"/>
          <w:b/>
          <w:sz w:val="20"/>
          <w:szCs w:val="20"/>
        </w:rPr>
        <w:t>7.</w:t>
      </w:r>
      <w:r w:rsidR="000E42D4">
        <w:rPr>
          <w:rFonts w:ascii="Verdana" w:hAnsi="Verdana"/>
          <w:b/>
          <w:sz w:val="20"/>
          <w:szCs w:val="20"/>
        </w:rPr>
        <w:t>3</w:t>
      </w:r>
      <w:r w:rsidRPr="005704E3">
        <w:rPr>
          <w:rFonts w:ascii="Verdana" w:hAnsi="Verdana"/>
          <w:b/>
          <w:sz w:val="20"/>
          <w:szCs w:val="20"/>
        </w:rPr>
        <w:t>.</w:t>
      </w:r>
      <w:r w:rsidRPr="005704E3">
        <w:rPr>
          <w:rFonts w:ascii="Verdana" w:hAnsi="Verdana"/>
          <w:b/>
          <w:sz w:val="20"/>
          <w:szCs w:val="20"/>
        </w:rPr>
        <w:tab/>
        <w:t>Informacja dla Wykonawców wspólnie ubiegających się o udzielenie zamówienia (spółki cywilne/ konsorcja).</w:t>
      </w:r>
    </w:p>
    <w:p w14:paraId="5B8B5712" w14:textId="10E925AB" w:rsidR="00073217" w:rsidRPr="005704E3" w:rsidRDefault="00073217">
      <w:pPr>
        <w:ind w:left="705"/>
        <w:jc w:val="both"/>
        <w:rPr>
          <w:rFonts w:ascii="Verdana" w:hAnsi="Verdana"/>
          <w:iCs/>
          <w:sz w:val="20"/>
          <w:szCs w:val="20"/>
        </w:rPr>
      </w:pPr>
      <w:r w:rsidRPr="005704E3">
        <w:rPr>
          <w:rFonts w:ascii="Verdana" w:hAnsi="Verdana"/>
          <w:iCs/>
          <w:sz w:val="20"/>
          <w:szCs w:val="20"/>
        </w:rPr>
        <w:t>W przypadku Wykonawców wspólnie ubiegających się o udzielenie zamówienia, żaden z nich nie może podlegać wykluczeniu, natomiast spełnianie warunków wskazanych w art. 22 ust 1 ustawy Pzp, których opis sposobu dokonania oceny spełniania został zamieszczony w pkt 7.2 IDW, Wykonawcy wykazują łącznie.</w:t>
      </w:r>
    </w:p>
    <w:p w14:paraId="66904CE4" w14:textId="74AA433B" w:rsidR="00073217" w:rsidRPr="005704E3" w:rsidRDefault="00073217" w:rsidP="00770894">
      <w:pPr>
        <w:pStyle w:val="pkt"/>
        <w:overflowPunct/>
        <w:autoSpaceDE/>
        <w:spacing w:before="120" w:after="0"/>
        <w:ind w:left="703" w:hanging="703"/>
        <w:rPr>
          <w:rFonts w:ascii="Verdana" w:hAnsi="Verdana"/>
          <w:iCs/>
          <w:sz w:val="20"/>
        </w:rPr>
      </w:pPr>
      <w:r w:rsidRPr="005704E3">
        <w:rPr>
          <w:rFonts w:ascii="Verdana" w:hAnsi="Verdana"/>
          <w:b/>
          <w:sz w:val="20"/>
        </w:rPr>
        <w:t>7.</w:t>
      </w:r>
      <w:r w:rsidR="000E42D4">
        <w:rPr>
          <w:rFonts w:ascii="Verdana" w:hAnsi="Verdana"/>
          <w:b/>
          <w:sz w:val="20"/>
        </w:rPr>
        <w:t>4</w:t>
      </w:r>
      <w:r w:rsidRPr="005704E3">
        <w:rPr>
          <w:rFonts w:ascii="Verdana" w:hAnsi="Verdana"/>
          <w:b/>
          <w:sz w:val="20"/>
        </w:rPr>
        <w:t>.</w:t>
      </w:r>
      <w:r w:rsidRPr="005704E3">
        <w:rPr>
          <w:rFonts w:ascii="Verdana" w:hAnsi="Verdana"/>
          <w:b/>
          <w:sz w:val="20"/>
        </w:rPr>
        <w:tab/>
      </w:r>
      <w:r w:rsidRPr="005704E3">
        <w:rPr>
          <w:rFonts w:ascii="Verdana" w:hAnsi="Verdana"/>
          <w:sz w:val="20"/>
        </w:rPr>
        <w:t xml:space="preserve">Zamawiający dokona oceny spełniania warunków udziału w postępowaniu na podstawie oświadczeń i dokumentów, o których mowa w pkt 8 IDW, </w:t>
      </w:r>
      <w:r w:rsidRPr="005704E3">
        <w:rPr>
          <w:rFonts w:ascii="Verdana" w:hAnsi="Verdana"/>
          <w:iCs/>
          <w:sz w:val="20"/>
        </w:rPr>
        <w:t>na za</w:t>
      </w:r>
      <w:r w:rsidR="00770894">
        <w:rPr>
          <w:rFonts w:ascii="Verdana" w:hAnsi="Verdana"/>
          <w:iCs/>
          <w:sz w:val="20"/>
        </w:rPr>
        <w:t>sadzie spełnia – nie spełnia.</w:t>
      </w:r>
    </w:p>
    <w:p w14:paraId="48E2BEF0" w14:textId="77777777" w:rsidR="00073217" w:rsidRPr="005704E3" w:rsidRDefault="00073217">
      <w:pPr>
        <w:ind w:left="720" w:hanging="720"/>
        <w:jc w:val="both"/>
        <w:rPr>
          <w:rFonts w:ascii="Verdana" w:hAnsi="Verdana"/>
          <w:iCs/>
          <w:sz w:val="20"/>
          <w:szCs w:val="20"/>
        </w:rPr>
      </w:pPr>
    </w:p>
    <w:p w14:paraId="3DC3DD8C" w14:textId="77777777" w:rsidR="00073217" w:rsidRPr="005704E3" w:rsidRDefault="00073217">
      <w:pPr>
        <w:ind w:left="720" w:hanging="720"/>
        <w:jc w:val="both"/>
        <w:rPr>
          <w:rStyle w:val="tekstdokbold"/>
          <w:rFonts w:ascii="Verdana" w:hAnsi="Verdana"/>
          <w:sz w:val="20"/>
          <w:szCs w:val="20"/>
        </w:rPr>
      </w:pPr>
      <w:r w:rsidRPr="005704E3">
        <w:rPr>
          <w:rStyle w:val="tekstdokbold"/>
          <w:rFonts w:ascii="Verdana" w:hAnsi="Verdana"/>
          <w:sz w:val="20"/>
          <w:szCs w:val="20"/>
        </w:rPr>
        <w:t>8.</w:t>
      </w:r>
      <w:r w:rsidRPr="005704E3">
        <w:rPr>
          <w:rStyle w:val="tekstdokbold"/>
          <w:rFonts w:ascii="Verdana" w:hAnsi="Verdana"/>
          <w:sz w:val="20"/>
          <w:szCs w:val="20"/>
        </w:rPr>
        <w:tab/>
        <w:t>OŚWIADCZENIA I DOKUMENTY, JAKIE MAJĄ DOSTARCZYĆ WYKONAWCY W CELU POTWIERDZENIA SPEŁNIANIA WARUNKÓW UDZIAŁU W POSTĘPOWANIU</w:t>
      </w:r>
    </w:p>
    <w:p w14:paraId="1E170DF7" w14:textId="6DEA8A09" w:rsidR="00073217" w:rsidRPr="00DF02D5" w:rsidRDefault="00073217">
      <w:pPr>
        <w:pStyle w:val="Nagwek1"/>
        <w:keepNext w:val="0"/>
        <w:spacing w:before="120" w:after="0"/>
        <w:ind w:left="720" w:hanging="720"/>
        <w:rPr>
          <w:rFonts w:ascii="Verdana" w:hAnsi="Verdana"/>
          <w:sz w:val="20"/>
          <w:szCs w:val="20"/>
        </w:rPr>
      </w:pPr>
      <w:r w:rsidRPr="00DF02D5">
        <w:rPr>
          <w:rFonts w:ascii="Verdana" w:hAnsi="Verdana"/>
          <w:sz w:val="20"/>
          <w:szCs w:val="20"/>
        </w:rPr>
        <w:t>8.1.</w:t>
      </w:r>
      <w:r w:rsidRPr="00DF02D5">
        <w:rPr>
          <w:rFonts w:ascii="Verdana" w:hAnsi="Verdana"/>
          <w:b w:val="0"/>
          <w:sz w:val="20"/>
          <w:szCs w:val="20"/>
        </w:rPr>
        <w:tab/>
      </w:r>
      <w:r w:rsidR="00C0041C" w:rsidRPr="00DF02D5">
        <w:rPr>
          <w:rFonts w:ascii="Verdana" w:hAnsi="Verdana"/>
          <w:sz w:val="20"/>
          <w:szCs w:val="20"/>
        </w:rPr>
        <w:t>W celu oceny</w:t>
      </w:r>
      <w:r w:rsidRPr="00DF02D5">
        <w:rPr>
          <w:rFonts w:ascii="Verdana" w:hAnsi="Verdana"/>
          <w:sz w:val="20"/>
          <w:szCs w:val="20"/>
        </w:rPr>
        <w:t xml:space="preserve"> spełniania </w:t>
      </w:r>
      <w:r w:rsidR="0098717A" w:rsidRPr="00DF02D5">
        <w:rPr>
          <w:rFonts w:ascii="Verdana" w:hAnsi="Verdana"/>
          <w:sz w:val="20"/>
          <w:szCs w:val="20"/>
        </w:rPr>
        <w:t xml:space="preserve">przez Wykonawcę </w:t>
      </w:r>
      <w:r w:rsidRPr="00DF02D5">
        <w:rPr>
          <w:rFonts w:ascii="Verdana" w:hAnsi="Verdana"/>
          <w:sz w:val="20"/>
          <w:szCs w:val="20"/>
        </w:rPr>
        <w:t>warunków, o których mo</w:t>
      </w:r>
      <w:r w:rsidR="000F2F47" w:rsidRPr="00DF02D5">
        <w:rPr>
          <w:rFonts w:ascii="Verdana" w:hAnsi="Verdana"/>
          <w:sz w:val="20"/>
          <w:szCs w:val="20"/>
        </w:rPr>
        <w:t xml:space="preserve">wa w art. 22 ust 1 ustawy Pzp, </w:t>
      </w:r>
      <w:r w:rsidRPr="00DF02D5">
        <w:rPr>
          <w:rFonts w:ascii="Verdana" w:hAnsi="Verdana"/>
          <w:sz w:val="20"/>
          <w:szCs w:val="20"/>
        </w:rPr>
        <w:t xml:space="preserve">których opis sposobu </w:t>
      </w:r>
      <w:r w:rsidR="00F969B0" w:rsidRPr="00DF02D5">
        <w:rPr>
          <w:rFonts w:ascii="Verdana" w:hAnsi="Verdana"/>
          <w:sz w:val="20"/>
          <w:szCs w:val="20"/>
        </w:rPr>
        <w:t xml:space="preserve">dokonania </w:t>
      </w:r>
      <w:r w:rsidRPr="00DF02D5">
        <w:rPr>
          <w:rFonts w:ascii="Verdana" w:hAnsi="Verdana"/>
          <w:sz w:val="20"/>
          <w:szCs w:val="20"/>
        </w:rPr>
        <w:t xml:space="preserve">oceny spełniania został zamieszczony w pkt 7.2 IDW, </w:t>
      </w:r>
      <w:r w:rsidRPr="00DF02D5">
        <w:rPr>
          <w:rFonts w:ascii="Verdana" w:hAnsi="Verdana"/>
          <w:sz w:val="20"/>
          <w:szCs w:val="20"/>
          <w:u w:val="single"/>
        </w:rPr>
        <w:t>należy</w:t>
      </w:r>
      <w:r w:rsidR="000F2F47" w:rsidRPr="00DF02D5">
        <w:rPr>
          <w:rFonts w:ascii="Verdana" w:hAnsi="Verdana"/>
          <w:sz w:val="20"/>
          <w:szCs w:val="20"/>
        </w:rPr>
        <w:t xml:space="preserve"> </w:t>
      </w:r>
      <w:r w:rsidRPr="00DF02D5">
        <w:rPr>
          <w:rFonts w:ascii="Verdana" w:hAnsi="Verdana"/>
          <w:sz w:val="20"/>
          <w:szCs w:val="20"/>
        </w:rPr>
        <w:t xml:space="preserve">–  pod rygorem wykluczenia z postępowania na podstawie art. 24 ust. 2 pkt 4) ustawy Pzp – </w:t>
      </w:r>
      <w:r w:rsidRPr="00DF02D5">
        <w:rPr>
          <w:rFonts w:ascii="Verdana" w:hAnsi="Verdana"/>
          <w:sz w:val="20"/>
          <w:szCs w:val="20"/>
          <w:u w:val="single"/>
        </w:rPr>
        <w:t>złożyć następujące oświadczenia i dokumenty</w:t>
      </w:r>
      <w:r w:rsidRPr="00DF02D5">
        <w:rPr>
          <w:rFonts w:ascii="Verdana" w:hAnsi="Verdana"/>
          <w:sz w:val="20"/>
          <w:szCs w:val="20"/>
        </w:rPr>
        <w:t>:</w:t>
      </w:r>
    </w:p>
    <w:p w14:paraId="757F88DB" w14:textId="77777777" w:rsidR="00073217" w:rsidRPr="005704E3" w:rsidRDefault="00073217">
      <w:pPr>
        <w:pStyle w:val="NormalnyWeb"/>
        <w:spacing w:before="120" w:after="0"/>
        <w:ind w:left="720" w:hanging="720"/>
        <w:rPr>
          <w:rFonts w:ascii="Verdana" w:hAnsi="Verdana"/>
          <w:iCs/>
        </w:rPr>
      </w:pPr>
      <w:r w:rsidRPr="005704E3">
        <w:rPr>
          <w:rFonts w:ascii="Verdana" w:hAnsi="Verdana"/>
          <w:iCs/>
        </w:rPr>
        <w:t>8.1.1.</w:t>
      </w:r>
      <w:r w:rsidRPr="005704E3">
        <w:rPr>
          <w:rFonts w:ascii="Verdana" w:hAnsi="Verdana"/>
          <w:iCs/>
        </w:rPr>
        <w:tab/>
        <w:t>Oświadczenie o spełnianiu warunków udziału w postępowaniu,</w:t>
      </w:r>
      <w:r w:rsidRPr="005704E3">
        <w:rPr>
          <w:rFonts w:ascii="Verdana" w:hAnsi="Verdana"/>
        </w:rPr>
        <w:t xml:space="preserve"> o których mowa w art. 22 ust 1 ustawy Pzp</w:t>
      </w:r>
      <w:r w:rsidR="00F3269E" w:rsidRPr="005704E3">
        <w:rPr>
          <w:rFonts w:ascii="Verdana" w:hAnsi="Verdana"/>
        </w:rPr>
        <w:t xml:space="preserve"> – </w:t>
      </w:r>
      <w:r w:rsidR="00F3269E" w:rsidRPr="000F2F47">
        <w:rPr>
          <w:rFonts w:ascii="Verdana" w:hAnsi="Verdana"/>
        </w:rPr>
        <w:t>treść tego oświadczenia zamieszczona jest w pkt. 10 formularza „OFERTA”</w:t>
      </w:r>
      <w:r w:rsidRPr="000F2F47">
        <w:rPr>
          <w:rFonts w:ascii="Verdana" w:hAnsi="Verdana"/>
          <w:iCs/>
        </w:rPr>
        <w:t>.</w:t>
      </w:r>
    </w:p>
    <w:p w14:paraId="62FD640E" w14:textId="3E9FE49E" w:rsidR="00073217" w:rsidRPr="005704E3" w:rsidRDefault="00073217">
      <w:pPr>
        <w:spacing w:before="120"/>
        <w:ind w:left="720" w:hanging="720"/>
        <w:jc w:val="both"/>
        <w:rPr>
          <w:rFonts w:ascii="Verdana" w:hAnsi="Verdana"/>
          <w:sz w:val="20"/>
          <w:szCs w:val="20"/>
        </w:rPr>
      </w:pPr>
      <w:r w:rsidRPr="005704E3">
        <w:rPr>
          <w:rFonts w:ascii="Verdana" w:hAnsi="Verdana"/>
          <w:b/>
          <w:sz w:val="20"/>
          <w:szCs w:val="20"/>
        </w:rPr>
        <w:t>8.3.</w:t>
      </w:r>
      <w:r w:rsidRPr="005704E3">
        <w:rPr>
          <w:rFonts w:ascii="Verdana" w:hAnsi="Verdana"/>
          <w:sz w:val="20"/>
          <w:szCs w:val="20"/>
        </w:rPr>
        <w:tab/>
      </w:r>
      <w:r w:rsidRPr="00080B95">
        <w:rPr>
          <w:rFonts w:ascii="Verdana" w:hAnsi="Verdana"/>
          <w:b/>
          <w:sz w:val="20"/>
          <w:szCs w:val="20"/>
        </w:rPr>
        <w:t xml:space="preserve">W celu wykazania braku podstaw do wykluczenia z postępowania o udzielenie zamówienia </w:t>
      </w:r>
      <w:r w:rsidR="0058501F" w:rsidRPr="00080B95">
        <w:rPr>
          <w:rFonts w:ascii="Verdana" w:hAnsi="Verdana"/>
          <w:b/>
          <w:sz w:val="20"/>
          <w:szCs w:val="20"/>
        </w:rPr>
        <w:t>W</w:t>
      </w:r>
      <w:r w:rsidRPr="00080B95">
        <w:rPr>
          <w:rFonts w:ascii="Verdana" w:hAnsi="Verdana"/>
          <w:b/>
          <w:sz w:val="20"/>
          <w:szCs w:val="20"/>
        </w:rPr>
        <w:t xml:space="preserve">ykonawcy w okolicznościach, o których mowa w art. 24 ust 1 ustawy Pzp, </w:t>
      </w:r>
      <w:r w:rsidRPr="00080B95">
        <w:rPr>
          <w:rFonts w:ascii="Verdana" w:hAnsi="Verdana"/>
          <w:b/>
          <w:sz w:val="20"/>
          <w:szCs w:val="20"/>
          <w:u w:val="single"/>
        </w:rPr>
        <w:t>należy</w:t>
      </w:r>
      <w:r w:rsidRPr="0026201B">
        <w:rPr>
          <w:rFonts w:ascii="Verdana" w:hAnsi="Verdana"/>
          <w:b/>
          <w:sz w:val="20"/>
          <w:szCs w:val="20"/>
        </w:rPr>
        <w:t xml:space="preserve"> </w:t>
      </w:r>
      <w:r w:rsidR="009B58FF" w:rsidRPr="00080B95">
        <w:rPr>
          <w:rFonts w:ascii="Verdana" w:hAnsi="Verdana"/>
          <w:b/>
          <w:sz w:val="20"/>
          <w:szCs w:val="20"/>
        </w:rPr>
        <w:t>–</w:t>
      </w:r>
      <w:r w:rsidRPr="00080B95">
        <w:rPr>
          <w:rFonts w:ascii="Verdana" w:hAnsi="Verdana"/>
          <w:b/>
          <w:sz w:val="20"/>
          <w:szCs w:val="20"/>
        </w:rPr>
        <w:t xml:space="preserve"> pod rygorem wykluczenia z postępowania na podstawie art. 24 ust. 2</w:t>
      </w:r>
      <w:r w:rsidR="009B58FF" w:rsidRPr="00080B95">
        <w:rPr>
          <w:rFonts w:ascii="Verdana" w:hAnsi="Verdana"/>
          <w:b/>
          <w:sz w:val="20"/>
          <w:szCs w:val="20"/>
        </w:rPr>
        <w:t xml:space="preserve"> pkt 4) ustawy Pzp –</w:t>
      </w:r>
      <w:r w:rsidRPr="00080B95">
        <w:rPr>
          <w:rFonts w:ascii="Verdana" w:hAnsi="Verdana"/>
          <w:b/>
          <w:sz w:val="20"/>
          <w:szCs w:val="20"/>
        </w:rPr>
        <w:t xml:space="preserve"> </w:t>
      </w:r>
      <w:r w:rsidRPr="00080B95">
        <w:rPr>
          <w:rFonts w:ascii="Verdana" w:hAnsi="Verdana"/>
          <w:b/>
          <w:sz w:val="20"/>
          <w:szCs w:val="20"/>
          <w:u w:val="single"/>
        </w:rPr>
        <w:t>złożyć następujące dokumenty</w:t>
      </w:r>
      <w:r w:rsidRPr="00080B95">
        <w:rPr>
          <w:rFonts w:ascii="Verdana" w:hAnsi="Verdana"/>
          <w:b/>
          <w:sz w:val="20"/>
          <w:szCs w:val="20"/>
        </w:rPr>
        <w:t>:</w:t>
      </w:r>
      <w:r w:rsidRPr="005704E3">
        <w:rPr>
          <w:rFonts w:ascii="Verdana" w:hAnsi="Verdana"/>
          <w:sz w:val="20"/>
          <w:szCs w:val="20"/>
        </w:rPr>
        <w:t xml:space="preserve"> </w:t>
      </w:r>
    </w:p>
    <w:p w14:paraId="2DF44EB8" w14:textId="77777777"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8.3.1.</w:t>
      </w:r>
      <w:r w:rsidRPr="005704E3">
        <w:rPr>
          <w:rFonts w:ascii="Verdana" w:hAnsi="Verdana"/>
          <w:sz w:val="20"/>
          <w:szCs w:val="20"/>
        </w:rPr>
        <w:tab/>
        <w:t xml:space="preserve">Oświadczenie o braku podstaw do wykluczenia z postępowania w okolicznościach, </w:t>
      </w:r>
      <w:r w:rsidRPr="005704E3">
        <w:rPr>
          <w:rFonts w:ascii="Verdana" w:hAnsi="Verdana"/>
          <w:sz w:val="20"/>
          <w:szCs w:val="20"/>
        </w:rPr>
        <w:br/>
        <w:t>o których mowa w art. 24 ust 1 ustawy Pzp,</w:t>
      </w:r>
    </w:p>
    <w:p w14:paraId="107CB653" w14:textId="44C1DEAA" w:rsidR="00D55B58" w:rsidRPr="00AF7CA4" w:rsidRDefault="00A3762A">
      <w:pPr>
        <w:spacing w:before="120"/>
        <w:ind w:left="720" w:hanging="720"/>
        <w:jc w:val="both"/>
        <w:rPr>
          <w:rFonts w:ascii="Verdana" w:hAnsi="Verdana"/>
          <w:sz w:val="20"/>
          <w:szCs w:val="20"/>
        </w:rPr>
      </w:pPr>
      <w:r w:rsidRPr="00AF7CA4">
        <w:rPr>
          <w:rFonts w:ascii="Verdana" w:hAnsi="Verdana"/>
          <w:sz w:val="20"/>
          <w:szCs w:val="20"/>
        </w:rPr>
        <w:t>8.3.1.a</w:t>
      </w:r>
      <w:r w:rsidRPr="00AF7CA4">
        <w:rPr>
          <w:rFonts w:ascii="Verdana" w:hAnsi="Verdana"/>
          <w:sz w:val="20"/>
          <w:szCs w:val="20"/>
        </w:rPr>
        <w:tab/>
      </w:r>
      <w:r w:rsidR="006650AE" w:rsidRPr="00AF7CA4">
        <w:rPr>
          <w:rFonts w:ascii="Verdana" w:hAnsi="Verdana"/>
          <w:iCs/>
          <w:sz w:val="20"/>
          <w:szCs w:val="20"/>
        </w:rPr>
        <w:t>Oświadczenie o braku podstaw do wykluczenia w okolicznościach, o których mowa w art. 24 ust. 1 ustawy Pzp - w odniesieniu do podmiotów na zasobach których Wykonawca polega wykazując spełnianie warunków udziału w postepowaniu, o których mowa w art. 22 ust. 1 ustawy Pzp, a które to podmioty będą brały udział w realizacji części zamówienia</w:t>
      </w:r>
      <w:r w:rsidR="00D45533" w:rsidRPr="00AF7CA4">
        <w:rPr>
          <w:rFonts w:ascii="Verdana" w:hAnsi="Verdana"/>
          <w:sz w:val="20"/>
          <w:szCs w:val="20"/>
        </w:rPr>
        <w:t>,</w:t>
      </w:r>
    </w:p>
    <w:p w14:paraId="1B6B3A96" w14:textId="25E67675"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8.3.2.</w:t>
      </w:r>
      <w:r w:rsidRPr="005704E3">
        <w:rPr>
          <w:rFonts w:ascii="Verdana" w:hAnsi="Verdana"/>
          <w:sz w:val="20"/>
          <w:szCs w:val="20"/>
        </w:rPr>
        <w:tab/>
        <w:t>Aktualny odpis z właściwego rejestru</w:t>
      </w:r>
      <w:r w:rsidR="00A71F55">
        <w:rPr>
          <w:rFonts w:ascii="Verdana" w:hAnsi="Verdana"/>
          <w:sz w:val="20"/>
          <w:szCs w:val="20"/>
        </w:rPr>
        <w:t xml:space="preserve"> lub centralnej ewidencji i informacji o działalności gospodarczej</w:t>
      </w:r>
      <w:r w:rsidRPr="005704E3">
        <w:rPr>
          <w:rFonts w:ascii="Verdana" w:hAnsi="Verdana"/>
          <w:sz w:val="20"/>
          <w:szCs w:val="20"/>
        </w:rPr>
        <w:t>, jeżeli odrębne przepisy wymagają wpisu do rejestru</w:t>
      </w:r>
      <w:r w:rsidR="00A71F55">
        <w:rPr>
          <w:rFonts w:ascii="Verdana" w:hAnsi="Verdana"/>
          <w:sz w:val="20"/>
          <w:szCs w:val="20"/>
        </w:rPr>
        <w:t xml:space="preserve"> lub ewidencji</w:t>
      </w:r>
      <w:r w:rsidRPr="005704E3">
        <w:rPr>
          <w:rFonts w:ascii="Verdana" w:hAnsi="Verdana"/>
          <w:sz w:val="20"/>
          <w:szCs w:val="20"/>
        </w:rPr>
        <w:t>, w celu wykazania braku podstaw do wykluczenia w oparciu o art. 24 ust. 1 pkt 2 ustawy Pzp, wystawiony nie wcześniej niż 6 miesięcy przed u</w:t>
      </w:r>
      <w:r w:rsidR="00D45533">
        <w:rPr>
          <w:rFonts w:ascii="Verdana" w:hAnsi="Verdana"/>
          <w:sz w:val="20"/>
          <w:szCs w:val="20"/>
        </w:rPr>
        <w:t>pływem terminu składania ofert,</w:t>
      </w:r>
    </w:p>
    <w:p w14:paraId="7BB35B50" w14:textId="31635DE3"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8.3.3.</w:t>
      </w:r>
      <w:r w:rsidRPr="005704E3">
        <w:rPr>
          <w:rFonts w:ascii="Verdana" w:hAnsi="Verdana"/>
          <w:sz w:val="20"/>
          <w:szCs w:val="20"/>
        </w:rPr>
        <w:tab/>
        <w:t xml:space="preserve">Aktualne zaświadczenie właściwego naczelnika urzędu skarbowego potwierdzające, że </w:t>
      </w:r>
      <w:r w:rsidR="00E5086D">
        <w:rPr>
          <w:rFonts w:ascii="Verdana" w:hAnsi="Verdana"/>
          <w:sz w:val="20"/>
          <w:szCs w:val="20"/>
        </w:rPr>
        <w:t>W</w:t>
      </w:r>
      <w:r w:rsidRPr="005704E3">
        <w:rPr>
          <w:rFonts w:ascii="Verdana" w:hAnsi="Verdana"/>
          <w:sz w:val="20"/>
          <w:szCs w:val="20"/>
        </w:rPr>
        <w:t>ykonawca nie zalega z opłacaniem podatków</w:t>
      </w:r>
      <w:r w:rsidR="00E5086D">
        <w:rPr>
          <w:rFonts w:ascii="Verdana" w:hAnsi="Verdana"/>
          <w:sz w:val="20"/>
          <w:szCs w:val="20"/>
        </w:rPr>
        <w:t>,</w:t>
      </w:r>
      <w:r w:rsidRPr="005704E3">
        <w:rPr>
          <w:rFonts w:ascii="Verdana" w:hAnsi="Verdana"/>
          <w:sz w:val="20"/>
          <w:szCs w:val="20"/>
        </w:rPr>
        <w:t xml:space="preserve">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14:paraId="2AC30F90" w14:textId="760AE9A4"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lastRenderedPageBreak/>
        <w:t>8.3.4.</w:t>
      </w:r>
      <w:r w:rsidRPr="005704E3">
        <w:rPr>
          <w:rFonts w:ascii="Verdana" w:hAnsi="Verdana"/>
          <w:sz w:val="20"/>
          <w:szCs w:val="20"/>
        </w:rPr>
        <w:tab/>
        <w:t xml:space="preserve">Aktualne zaświadczenie właściwego oddziału Zakładu Ubezpieczeń Społecznych lub Kasy Rolniczego Ubezpieczenia Społecznego potwierdzające, że </w:t>
      </w:r>
      <w:r w:rsidR="00E5086D">
        <w:rPr>
          <w:rFonts w:ascii="Verdana" w:hAnsi="Verdana"/>
          <w:sz w:val="20"/>
          <w:szCs w:val="20"/>
        </w:rPr>
        <w:t>W</w:t>
      </w:r>
      <w:r w:rsidRPr="005704E3">
        <w:rPr>
          <w:rFonts w:ascii="Verdana" w:hAnsi="Verdana"/>
          <w:sz w:val="20"/>
          <w:szCs w:val="20"/>
        </w:rPr>
        <w:t xml:space="preserve">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5704E3">
        <w:rPr>
          <w:rFonts w:ascii="Verdana" w:hAnsi="Verdana"/>
          <w:iCs/>
          <w:sz w:val="20"/>
          <w:szCs w:val="20"/>
        </w:rPr>
        <w:t xml:space="preserve">- </w:t>
      </w:r>
      <w:r w:rsidRPr="005704E3">
        <w:rPr>
          <w:rFonts w:ascii="Verdana" w:hAnsi="Verdana"/>
          <w:sz w:val="20"/>
          <w:szCs w:val="20"/>
        </w:rPr>
        <w:t>wystawione nie wcześniej niż 3 miesiące przed upływem terminu składania ofert,</w:t>
      </w:r>
    </w:p>
    <w:p w14:paraId="1838D8C3" w14:textId="2964E7B8" w:rsidR="009F3542" w:rsidRPr="005704E3" w:rsidRDefault="009F3542" w:rsidP="009F3542">
      <w:pPr>
        <w:spacing w:before="120"/>
        <w:ind w:left="720" w:hanging="720"/>
        <w:jc w:val="both"/>
        <w:rPr>
          <w:rFonts w:ascii="Verdana" w:hAnsi="Verdana"/>
          <w:sz w:val="20"/>
          <w:szCs w:val="20"/>
        </w:rPr>
      </w:pPr>
      <w:r w:rsidRPr="005704E3">
        <w:rPr>
          <w:rFonts w:ascii="Verdana" w:hAnsi="Verdana"/>
          <w:sz w:val="20"/>
          <w:szCs w:val="20"/>
        </w:rPr>
        <w:t>8.3.5.</w:t>
      </w:r>
      <w:r w:rsidRPr="005704E3">
        <w:rPr>
          <w:rFonts w:ascii="Verdana" w:hAnsi="Verdana"/>
          <w:sz w:val="20"/>
          <w:szCs w:val="20"/>
        </w:rPr>
        <w:tab/>
        <w:t>Aktualne informacje z Krajowego Rejestru Karnego w zakresie określonym w art. 24 ust. 1 pkt 4-8</w:t>
      </w:r>
      <w:r w:rsidR="007962EB">
        <w:rPr>
          <w:rFonts w:ascii="Verdana" w:hAnsi="Verdana"/>
          <w:sz w:val="20"/>
          <w:szCs w:val="20"/>
        </w:rPr>
        <w:t>, 10 i 11</w:t>
      </w:r>
      <w:r w:rsidRPr="005704E3">
        <w:rPr>
          <w:rFonts w:ascii="Verdana" w:hAnsi="Verdana"/>
          <w:sz w:val="20"/>
          <w:szCs w:val="20"/>
        </w:rPr>
        <w:t xml:space="preserve"> ustawy Pzp, wystawione nie wcześniej niż 6 miesięcy przed upływem terminu składania ofert,</w:t>
      </w:r>
    </w:p>
    <w:p w14:paraId="57E07553" w14:textId="570D6610" w:rsidR="009F3542" w:rsidRPr="005704E3" w:rsidRDefault="009F3542" w:rsidP="00200805">
      <w:pPr>
        <w:tabs>
          <w:tab w:val="left" w:pos="851"/>
        </w:tabs>
        <w:spacing w:before="120"/>
        <w:ind w:left="851" w:hanging="851"/>
        <w:jc w:val="both"/>
        <w:rPr>
          <w:rFonts w:ascii="Verdana" w:hAnsi="Verdana"/>
          <w:sz w:val="20"/>
          <w:szCs w:val="20"/>
        </w:rPr>
      </w:pPr>
      <w:r w:rsidRPr="005704E3">
        <w:rPr>
          <w:rFonts w:ascii="Verdana" w:hAnsi="Verdana"/>
          <w:sz w:val="20"/>
          <w:szCs w:val="20"/>
        </w:rPr>
        <w:t>8.3.5.a.</w:t>
      </w:r>
      <w:r w:rsidRPr="005704E3">
        <w:rPr>
          <w:rFonts w:ascii="Verdana" w:hAnsi="Verdana"/>
          <w:sz w:val="20"/>
          <w:szCs w:val="20"/>
        </w:rPr>
        <w:tab/>
        <w:t>Jeżeli, w przypadku Wykonawcy mającego siedzibę na terytorium Rzeczypospolitej Polskiej, osoby, o których mowa w art. 24 ust. 1 pkt 5-8</w:t>
      </w:r>
      <w:r w:rsidR="005F6B89">
        <w:rPr>
          <w:rFonts w:ascii="Verdana" w:hAnsi="Verdana"/>
          <w:sz w:val="20"/>
          <w:szCs w:val="20"/>
        </w:rPr>
        <w:t>, 10 i 11</w:t>
      </w:r>
      <w:r w:rsidRPr="005704E3">
        <w:rPr>
          <w:rFonts w:ascii="Verdana" w:hAnsi="Verdana"/>
          <w:sz w:val="20"/>
          <w:szCs w:val="20"/>
        </w:rPr>
        <w:t xml:space="preserve">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w:t>
      </w:r>
      <w:r w:rsidR="005F6B89">
        <w:rPr>
          <w:rFonts w:ascii="Verdana" w:hAnsi="Verdana"/>
          <w:sz w:val="20"/>
          <w:szCs w:val="20"/>
        </w:rPr>
        <w:t>, 10 i 11</w:t>
      </w:r>
      <w:r w:rsidRPr="005704E3">
        <w:rPr>
          <w:rFonts w:ascii="Verdana" w:hAnsi="Verdana"/>
          <w:sz w:val="20"/>
          <w:szCs w:val="20"/>
        </w:rPr>
        <w:t xml:space="preserve"> ustawy Pzp, wystawione nie wcześniej niż 6 miesięcy przed upływem terminu składania ofert, z tym, że w przypadku, gdy w miejscu zamieszkania tych osób nie wydaje się takich zaświadczeń - zastępuje się je dokumentem zawierającym oświadczenie złożone </w:t>
      </w:r>
      <w:r w:rsidR="005F6B89">
        <w:rPr>
          <w:rFonts w:ascii="Verdana" w:hAnsi="Verdana"/>
          <w:sz w:val="20"/>
          <w:szCs w:val="20"/>
        </w:rPr>
        <w:t>przed właściwym organem sądowym, administracyjnym albo organem samorządu zawodowego lub gospodarczego miejsca zamieszkania tych osób lub przed notariuszem</w:t>
      </w:r>
      <w:r w:rsidRPr="005704E3">
        <w:rPr>
          <w:rFonts w:ascii="Verdana" w:hAnsi="Verdana"/>
          <w:sz w:val="20"/>
          <w:szCs w:val="20"/>
        </w:rPr>
        <w:t>.</w:t>
      </w:r>
    </w:p>
    <w:p w14:paraId="5901CBBD" w14:textId="77777777" w:rsidR="009F3542" w:rsidRPr="005704E3" w:rsidRDefault="009F3542" w:rsidP="009F3542">
      <w:pPr>
        <w:spacing w:before="120"/>
        <w:ind w:left="720" w:hanging="720"/>
        <w:jc w:val="both"/>
        <w:rPr>
          <w:rFonts w:ascii="Verdana" w:hAnsi="Verdana"/>
          <w:sz w:val="20"/>
          <w:szCs w:val="20"/>
        </w:rPr>
      </w:pPr>
      <w:r w:rsidRPr="005704E3">
        <w:rPr>
          <w:rFonts w:ascii="Verdana" w:hAnsi="Verdana"/>
          <w:sz w:val="20"/>
          <w:szCs w:val="20"/>
        </w:rPr>
        <w:t>8.3.6.</w:t>
      </w:r>
      <w:r w:rsidRPr="005704E3">
        <w:rPr>
          <w:rFonts w:ascii="Verdana" w:hAnsi="Verdana"/>
          <w:sz w:val="20"/>
          <w:szCs w:val="20"/>
        </w:rPr>
        <w:tab/>
        <w:t>Aktualną informację z Krajowego Rejestru Karnego w zakresie określonym w art. 24 ust. 1 pkt 9 ustawy Pzp, wystawioną nie wcześniej niż 6 miesięcy przed upływem terminu składania ofert.</w:t>
      </w:r>
    </w:p>
    <w:p w14:paraId="34F202A7" w14:textId="77777777" w:rsidR="00073217" w:rsidRPr="005704E3" w:rsidRDefault="00073217">
      <w:pPr>
        <w:pStyle w:val="NormalnyWeb"/>
        <w:spacing w:before="120" w:after="0"/>
        <w:ind w:left="720" w:hanging="720"/>
        <w:rPr>
          <w:rFonts w:ascii="Verdana" w:hAnsi="Verdana"/>
        </w:rPr>
      </w:pPr>
      <w:r w:rsidRPr="005704E3">
        <w:rPr>
          <w:rFonts w:ascii="Verdana" w:hAnsi="Verdana"/>
          <w:b/>
        </w:rPr>
        <w:t>8.4.</w:t>
      </w:r>
      <w:r w:rsidRPr="005704E3">
        <w:rPr>
          <w:rFonts w:ascii="Verdana" w:hAnsi="Verdana"/>
        </w:rPr>
        <w:tab/>
        <w:t>Informacja dla Wykonawców mających siedzibę lub miejsce zamieszkania poza terytorium Rzeczypospolitej Polskiej.</w:t>
      </w:r>
    </w:p>
    <w:p w14:paraId="435C9736" w14:textId="77777777" w:rsidR="009F3542" w:rsidRPr="005704E3" w:rsidRDefault="00073217" w:rsidP="009F3542">
      <w:pPr>
        <w:pStyle w:val="NormalnyWeb"/>
        <w:spacing w:before="120" w:after="0"/>
        <w:ind w:left="720" w:hanging="720"/>
        <w:rPr>
          <w:rFonts w:ascii="Verdana" w:hAnsi="Verdana"/>
        </w:rPr>
      </w:pPr>
      <w:r w:rsidRPr="005704E3">
        <w:rPr>
          <w:rFonts w:ascii="Verdana" w:hAnsi="Verdana"/>
        </w:rPr>
        <w:t>8.4.1.</w:t>
      </w:r>
      <w:r w:rsidRPr="005704E3">
        <w:rPr>
          <w:rFonts w:ascii="Verdana" w:hAnsi="Verdana"/>
        </w:rPr>
        <w:tab/>
      </w:r>
      <w:r w:rsidR="009F3542" w:rsidRPr="005704E3">
        <w:rPr>
          <w:rFonts w:ascii="Verdana" w:hAnsi="Verdana"/>
        </w:rPr>
        <w:t>Jeżeli Wykonawca ma siedzibę lub miejsce zamieszkania poza terytorium Rzeczypospolitej Polskiej, zamiast dokumentów, o których mowa:</w:t>
      </w:r>
    </w:p>
    <w:p w14:paraId="5221C497" w14:textId="3DFC5839" w:rsidR="009F3542" w:rsidRPr="005704E3" w:rsidRDefault="009F3542" w:rsidP="009F3542">
      <w:pPr>
        <w:tabs>
          <w:tab w:val="left" w:pos="1080"/>
        </w:tabs>
        <w:autoSpaceDE w:val="0"/>
        <w:ind w:left="1080" w:hanging="360"/>
        <w:jc w:val="both"/>
        <w:rPr>
          <w:rFonts w:ascii="Verdana" w:hAnsi="Verdana"/>
          <w:sz w:val="20"/>
          <w:szCs w:val="20"/>
        </w:rPr>
      </w:pPr>
      <w:r w:rsidRPr="005704E3">
        <w:rPr>
          <w:rFonts w:ascii="Verdana" w:hAnsi="Verdana"/>
          <w:sz w:val="20"/>
          <w:szCs w:val="20"/>
        </w:rPr>
        <w:t>1)</w:t>
      </w:r>
      <w:r w:rsidRPr="005704E3">
        <w:rPr>
          <w:rFonts w:ascii="Verdana" w:hAnsi="Verdana"/>
          <w:sz w:val="20"/>
          <w:szCs w:val="20"/>
        </w:rPr>
        <w:tab/>
        <w:t>w pkt 8.3.2. – 8.3.4. i 8.3.6. IDW – składa dokumen</w:t>
      </w:r>
      <w:r w:rsidR="00B72DCE">
        <w:rPr>
          <w:rFonts w:ascii="Verdana" w:hAnsi="Verdana"/>
          <w:sz w:val="20"/>
          <w:szCs w:val="20"/>
        </w:rPr>
        <w:t xml:space="preserve">t lub dokumenty wystawione </w:t>
      </w:r>
      <w:r w:rsidRPr="005704E3">
        <w:rPr>
          <w:rFonts w:ascii="Verdana" w:hAnsi="Verdana"/>
          <w:sz w:val="20"/>
          <w:szCs w:val="20"/>
        </w:rPr>
        <w:t>w kraju, w którym ma siedzibę lub miejsce zamieszkania, potwierdzające odpowiednio, że:</w:t>
      </w:r>
    </w:p>
    <w:p w14:paraId="747FA3C1"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a)</w:t>
      </w:r>
      <w:r w:rsidRPr="005704E3">
        <w:rPr>
          <w:rFonts w:ascii="Verdana" w:hAnsi="Verdana"/>
          <w:sz w:val="20"/>
          <w:szCs w:val="20"/>
        </w:rPr>
        <w:tab/>
        <w:t>nie otwarto jego likwidacji ani nie ogłoszono upadłości,</w:t>
      </w:r>
    </w:p>
    <w:p w14:paraId="5FBA0737"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b)</w:t>
      </w:r>
      <w:r w:rsidRPr="005704E3">
        <w:rPr>
          <w:rFonts w:ascii="Verdana" w:hAnsi="Verdan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7EB3BC97"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c)</w:t>
      </w:r>
      <w:r w:rsidRPr="005704E3">
        <w:rPr>
          <w:rFonts w:ascii="Verdana" w:hAnsi="Verdana"/>
          <w:sz w:val="20"/>
          <w:szCs w:val="20"/>
        </w:rPr>
        <w:tab/>
        <w:t>nie orzeczono wobec niego zakazu ubiegania się o zamówienie;</w:t>
      </w:r>
    </w:p>
    <w:p w14:paraId="5056F779" w14:textId="0C2561DE" w:rsidR="00073217" w:rsidRPr="005704E3" w:rsidRDefault="009F3542" w:rsidP="009F3542">
      <w:pPr>
        <w:tabs>
          <w:tab w:val="left" w:pos="1080"/>
        </w:tabs>
        <w:autoSpaceDE w:val="0"/>
        <w:ind w:left="1080" w:hanging="360"/>
        <w:jc w:val="both"/>
        <w:rPr>
          <w:rFonts w:ascii="Verdana" w:hAnsi="Verdana"/>
          <w:sz w:val="20"/>
          <w:szCs w:val="20"/>
        </w:rPr>
      </w:pPr>
      <w:r w:rsidRPr="005704E3">
        <w:rPr>
          <w:rFonts w:ascii="Verdana" w:hAnsi="Verdana"/>
          <w:sz w:val="20"/>
          <w:szCs w:val="20"/>
        </w:rPr>
        <w:t>2)</w:t>
      </w:r>
      <w:r w:rsidRPr="005704E3">
        <w:rPr>
          <w:rFonts w:ascii="Verdana" w:hAnsi="Verdana"/>
          <w:sz w:val="20"/>
          <w:szCs w:val="20"/>
        </w:rPr>
        <w:tab/>
        <w:t>w pkt 8.3.5. IDW – składa zaświadczenie właściwego organu sądowego lub administracyjnego miejsca zamieszkania albo zamieszkania osoby, której dokumenty dotyczą, w zakresie określonym w art. 24 ust. 1 pkt 4-8</w:t>
      </w:r>
      <w:r w:rsidR="00B72DCE">
        <w:rPr>
          <w:rFonts w:ascii="Verdana" w:hAnsi="Verdana"/>
          <w:sz w:val="20"/>
          <w:szCs w:val="20"/>
        </w:rPr>
        <w:t>, 10 i 11</w:t>
      </w:r>
      <w:r w:rsidRPr="005704E3">
        <w:rPr>
          <w:rFonts w:ascii="Verdana" w:hAnsi="Verdana"/>
          <w:sz w:val="20"/>
          <w:szCs w:val="20"/>
        </w:rPr>
        <w:t xml:space="preserve"> ustawy Pzp</w:t>
      </w:r>
      <w:r w:rsidR="00B72DCE">
        <w:rPr>
          <w:rFonts w:ascii="Verdana" w:hAnsi="Verdana"/>
          <w:sz w:val="20"/>
          <w:szCs w:val="20"/>
        </w:rPr>
        <w:t>.</w:t>
      </w:r>
    </w:p>
    <w:p w14:paraId="3360B84C" w14:textId="67A7A7FB" w:rsidR="00073217" w:rsidRPr="005704E3" w:rsidRDefault="00073217">
      <w:pPr>
        <w:pStyle w:val="NormalnyWeb"/>
        <w:spacing w:before="120" w:after="0"/>
        <w:ind w:left="720" w:hanging="720"/>
        <w:rPr>
          <w:rFonts w:ascii="Verdana" w:hAnsi="Verdana"/>
        </w:rPr>
      </w:pPr>
      <w:r w:rsidRPr="005704E3">
        <w:rPr>
          <w:rFonts w:ascii="Verdana" w:hAnsi="Verdana"/>
        </w:rPr>
        <w:t>8.4.2.</w:t>
      </w:r>
      <w:r w:rsidRPr="005704E3">
        <w:rPr>
          <w:rFonts w:ascii="Verdana" w:hAnsi="Verdana"/>
        </w:rPr>
        <w:tab/>
        <w:t xml:space="preserve">Jeżeli </w:t>
      </w:r>
      <w:r w:rsidR="002850B4">
        <w:rPr>
          <w:rFonts w:ascii="Verdana" w:hAnsi="Verdana"/>
        </w:rPr>
        <w:t>w kraju miejsca</w:t>
      </w:r>
      <w:r w:rsidRPr="005704E3">
        <w:rPr>
          <w:rFonts w:ascii="Verdana" w:hAnsi="Verdana"/>
        </w:rPr>
        <w:t xml:space="preserve"> zamieszkania osoby lub w kraju, w którym </w:t>
      </w:r>
      <w:r w:rsidR="002850B4">
        <w:rPr>
          <w:rFonts w:ascii="Verdana" w:hAnsi="Verdana"/>
        </w:rPr>
        <w:t>W</w:t>
      </w:r>
      <w:r w:rsidRPr="005704E3">
        <w:rPr>
          <w:rFonts w:ascii="Verdana" w:hAnsi="Verdana"/>
        </w:rPr>
        <w:t>ykonawca ma siedzibę lub miejsce zamieszkania, nie wydaje się dokumentów, o których mowa w pkt 8.4.1. IDW, zastępuje się je dokumentem zawierającym oświadczenie</w:t>
      </w:r>
      <w:r w:rsidR="002850B4">
        <w:rPr>
          <w:rFonts w:ascii="Verdana" w:hAnsi="Verdana"/>
        </w:rPr>
        <w:t xml:space="preserv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r w:rsidRPr="005704E3">
        <w:rPr>
          <w:rFonts w:ascii="Verdana" w:hAnsi="Verdana"/>
        </w:rPr>
        <w:t xml:space="preserve"> </w:t>
      </w:r>
    </w:p>
    <w:p w14:paraId="208AFF32" w14:textId="77777777" w:rsidR="00073217" w:rsidRPr="005704E3" w:rsidRDefault="00073217">
      <w:pPr>
        <w:pStyle w:val="NormalnyWeb"/>
        <w:spacing w:before="120" w:after="0"/>
        <w:ind w:left="720" w:hanging="720"/>
        <w:rPr>
          <w:rFonts w:ascii="Verdana" w:hAnsi="Verdana"/>
        </w:rPr>
      </w:pPr>
      <w:r w:rsidRPr="005704E3">
        <w:rPr>
          <w:rFonts w:ascii="Verdana" w:hAnsi="Verdana"/>
        </w:rPr>
        <w:t>8.4.3.</w:t>
      </w:r>
      <w:r w:rsidRPr="005704E3">
        <w:rPr>
          <w:rFonts w:ascii="Verdana" w:hAnsi="Verdana"/>
        </w:rPr>
        <w:tab/>
      </w:r>
      <w:r w:rsidR="00D91B3A" w:rsidRPr="005704E3">
        <w:rPr>
          <w:rFonts w:ascii="Verdana" w:hAnsi="Verdana"/>
        </w:rPr>
        <w:t xml:space="preserve">Dokumenty, o których mowa w pkt 8.4.1.1) lit a) i c) oraz pkt 8.4.1.2) IDW, lub zastępujący je dokument, o którym mowa w pkt 8.4.2. IDW, powinny być wystawione nie wcześniej niż 6 miesięcy przed upływem terminu składania ofert. Dokument, o </w:t>
      </w:r>
      <w:r w:rsidR="00D91B3A" w:rsidRPr="005704E3">
        <w:rPr>
          <w:rFonts w:ascii="Verdana" w:hAnsi="Verdana"/>
        </w:rPr>
        <w:lastRenderedPageBreak/>
        <w:t>którym mowa w pkt 8.4.1.1) lit b), lub zastępujący go dokument, o którym mowa w pkt 8.4.2. IDW, powinien być wystawiony nie wcześniej niż 3 miesiące przed upływem terminu składania ofert.</w:t>
      </w:r>
    </w:p>
    <w:p w14:paraId="0F6CF4DD" w14:textId="11D82108" w:rsidR="00073217" w:rsidRDefault="00073217">
      <w:pPr>
        <w:pStyle w:val="NormalnyWeb"/>
        <w:spacing w:before="120" w:after="0"/>
        <w:ind w:left="720" w:hanging="720"/>
        <w:rPr>
          <w:rFonts w:ascii="Verdana" w:hAnsi="Verdana"/>
        </w:rPr>
      </w:pPr>
      <w:r w:rsidRPr="005704E3">
        <w:rPr>
          <w:rFonts w:ascii="Verdana" w:hAnsi="Verdana"/>
        </w:rPr>
        <w:t>8.4.4.</w:t>
      </w:r>
      <w:r w:rsidRPr="005704E3">
        <w:rPr>
          <w:rFonts w:ascii="Verdana" w:hAnsi="Verdana"/>
        </w:rPr>
        <w:tab/>
      </w:r>
      <w:r w:rsidRPr="007E1664">
        <w:rPr>
          <w:rFonts w:ascii="Verdana" w:hAnsi="Verdana"/>
        </w:rPr>
        <w:t xml:space="preserve">W przypadku wątpliwości co do treści dokumentu złożonego przez Wykonawcę mającego siedzibę lub miejsce zamieszkania poza terytorium Rzeczypospolitej Polskiej, Zamawiający może zwrócić się do właściwych organów odpowiednio </w:t>
      </w:r>
      <w:r w:rsidR="00050A64" w:rsidRPr="007E1664">
        <w:rPr>
          <w:rFonts w:ascii="Verdana" w:hAnsi="Verdana"/>
        </w:rPr>
        <w:t xml:space="preserve">kraju </w:t>
      </w:r>
      <w:r w:rsidRPr="007E1664">
        <w:rPr>
          <w:rFonts w:ascii="Verdana" w:hAnsi="Verdana"/>
        </w:rPr>
        <w:t>miejsca zamieszkania osoby lub kraju, w którym Wykonawca ma siedzibę lub miejsce zamieszkania</w:t>
      </w:r>
      <w:r w:rsidR="00050A64" w:rsidRPr="007E1664">
        <w:rPr>
          <w:rFonts w:ascii="Verdana" w:hAnsi="Verdana"/>
        </w:rPr>
        <w:t>,</w:t>
      </w:r>
      <w:r w:rsidRPr="007E1664">
        <w:rPr>
          <w:rFonts w:ascii="Verdana" w:hAnsi="Verdana"/>
        </w:rPr>
        <w:t xml:space="preserve"> z wnioskiem o udzielenie niezbędnych informacji dotyczących przedłożonego dokumentu.</w:t>
      </w:r>
    </w:p>
    <w:p w14:paraId="41F8BA47" w14:textId="53AABB93" w:rsidR="00787FAC" w:rsidRPr="00AF7CA4" w:rsidRDefault="00787FAC" w:rsidP="00391CB6">
      <w:pPr>
        <w:pStyle w:val="NormalnyWeb"/>
        <w:spacing w:before="120" w:after="120"/>
        <w:ind w:left="720" w:hanging="720"/>
        <w:rPr>
          <w:rFonts w:ascii="Verdana" w:hAnsi="Verdana"/>
          <w:b/>
        </w:rPr>
      </w:pPr>
      <w:r w:rsidRPr="00AF7CA4">
        <w:rPr>
          <w:rFonts w:ascii="Verdana" w:hAnsi="Verdana"/>
          <w:b/>
        </w:rPr>
        <w:t>8.5.</w:t>
      </w:r>
      <w:r w:rsidRPr="00AF7CA4">
        <w:rPr>
          <w:rFonts w:ascii="Verdana" w:hAnsi="Verdana"/>
          <w:b/>
        </w:rPr>
        <w:tab/>
      </w:r>
      <w:r w:rsidR="00882F80" w:rsidRPr="00AF7CA4">
        <w:rPr>
          <w:rFonts w:ascii="Verdana" w:hAnsi="Verdana"/>
          <w:b/>
        </w:rPr>
        <w:t>W celu wykazania braku podstaw do wykluczenia Wykonawcy z postępowania w okolicznościach, o których mowa w art. 24 ust. 2 pkt. 5 ustawy Pzp, należy – pod rygorem wykluczenia z postępowania na podstawie art. 24b ust. 3 ustawy Pzp –</w:t>
      </w:r>
      <w:r w:rsidR="007651F0" w:rsidRPr="00AF7CA4">
        <w:rPr>
          <w:rFonts w:ascii="Verdana" w:hAnsi="Verdana"/>
          <w:b/>
        </w:rPr>
        <w:t xml:space="preserve"> złożyć:</w:t>
      </w:r>
    </w:p>
    <w:p w14:paraId="6567FFF1" w14:textId="48F61B8E" w:rsidR="00855C1A" w:rsidRPr="00AF7CA4" w:rsidRDefault="00391CB6" w:rsidP="00391CB6">
      <w:pPr>
        <w:pStyle w:val="Tekstpodstawowy21"/>
        <w:spacing w:before="0"/>
        <w:ind w:left="709" w:hanging="709"/>
        <w:rPr>
          <w:rFonts w:ascii="Verdana" w:hAnsi="Verdana"/>
          <w:b w:val="0"/>
          <w:sz w:val="20"/>
          <w:szCs w:val="20"/>
        </w:rPr>
      </w:pPr>
      <w:r w:rsidRPr="00AF7CA4">
        <w:rPr>
          <w:rFonts w:ascii="Verdana" w:hAnsi="Verdana"/>
          <w:b w:val="0"/>
          <w:sz w:val="20"/>
          <w:szCs w:val="20"/>
        </w:rPr>
        <w:t>8.5.1.</w:t>
      </w:r>
      <w:r w:rsidRPr="00AF7CA4">
        <w:rPr>
          <w:rFonts w:ascii="Verdana" w:hAnsi="Verdana"/>
          <w:sz w:val="20"/>
          <w:szCs w:val="20"/>
        </w:rPr>
        <w:tab/>
      </w:r>
      <w:r w:rsidRPr="00AF7CA4">
        <w:rPr>
          <w:rFonts w:ascii="Verdana" w:hAnsi="Verdana"/>
          <w:b w:val="0"/>
          <w:sz w:val="20"/>
          <w:szCs w:val="20"/>
        </w:rPr>
        <w:t>List</w:t>
      </w:r>
      <w:r w:rsidR="007651F0" w:rsidRPr="00AF7CA4">
        <w:rPr>
          <w:rFonts w:ascii="Verdana" w:hAnsi="Verdana"/>
          <w:b w:val="0"/>
          <w:sz w:val="20"/>
          <w:szCs w:val="20"/>
        </w:rPr>
        <w:t>ę</w:t>
      </w:r>
      <w:r w:rsidRPr="00AF7CA4">
        <w:rPr>
          <w:rFonts w:ascii="Verdana" w:hAnsi="Verdana"/>
          <w:b w:val="0"/>
          <w:sz w:val="20"/>
          <w:szCs w:val="20"/>
        </w:rPr>
        <w:t xml:space="preserve"> podmiotów należących do tej samej grupy kapitałowej, o której mowa w art. 24 ust. 2 pkt. 5 ustawy Pzp, albo informacj</w:t>
      </w:r>
      <w:r w:rsidR="00BA7D54" w:rsidRPr="00AF7CA4">
        <w:rPr>
          <w:rFonts w:ascii="Verdana" w:hAnsi="Verdana"/>
          <w:b w:val="0"/>
          <w:sz w:val="20"/>
          <w:szCs w:val="20"/>
        </w:rPr>
        <w:t>ę</w:t>
      </w:r>
      <w:r w:rsidRPr="00AF7CA4">
        <w:rPr>
          <w:rFonts w:ascii="Verdana" w:hAnsi="Verdana"/>
          <w:b w:val="0"/>
          <w:sz w:val="20"/>
          <w:szCs w:val="20"/>
        </w:rPr>
        <w:t xml:space="preserve"> o tym, że </w:t>
      </w:r>
      <w:r w:rsidR="0021737C" w:rsidRPr="00AF7CA4">
        <w:rPr>
          <w:rFonts w:ascii="Verdana" w:hAnsi="Verdana"/>
          <w:b w:val="0"/>
          <w:sz w:val="20"/>
          <w:szCs w:val="20"/>
        </w:rPr>
        <w:t>Wykonawca</w:t>
      </w:r>
      <w:r w:rsidR="0021737C" w:rsidRPr="00AF7CA4">
        <w:rPr>
          <w:rFonts w:ascii="Verdana" w:hAnsi="Verdana"/>
          <w:sz w:val="20"/>
          <w:szCs w:val="20"/>
        </w:rPr>
        <w:t xml:space="preserve"> </w:t>
      </w:r>
      <w:r w:rsidRPr="00AF7CA4">
        <w:rPr>
          <w:rFonts w:ascii="Verdana" w:hAnsi="Verdana"/>
          <w:b w:val="0"/>
          <w:sz w:val="20"/>
          <w:szCs w:val="20"/>
        </w:rPr>
        <w:t>nie należy do grupy kapitałowej.</w:t>
      </w:r>
    </w:p>
    <w:p w14:paraId="61FA71A3" w14:textId="54275AA6" w:rsidR="00073217" w:rsidRPr="005704E3" w:rsidRDefault="00787FAC">
      <w:pPr>
        <w:pStyle w:val="NormalnyWeb"/>
        <w:spacing w:before="120" w:after="0"/>
        <w:rPr>
          <w:rFonts w:ascii="Verdana" w:hAnsi="Verdana"/>
          <w:iCs/>
        </w:rPr>
      </w:pPr>
      <w:r>
        <w:rPr>
          <w:rFonts w:ascii="Verdana" w:hAnsi="Verdana"/>
          <w:b/>
          <w:iCs/>
        </w:rPr>
        <w:t>8.6</w:t>
      </w:r>
      <w:r w:rsidR="00073217" w:rsidRPr="005704E3">
        <w:rPr>
          <w:rFonts w:ascii="Verdana" w:hAnsi="Verdana"/>
          <w:b/>
          <w:iCs/>
        </w:rPr>
        <w:t>.</w:t>
      </w:r>
      <w:r w:rsidR="00073217" w:rsidRPr="005704E3">
        <w:rPr>
          <w:rFonts w:ascii="Verdana" w:hAnsi="Verdana"/>
          <w:iCs/>
        </w:rPr>
        <w:tab/>
        <w:t>Wymagania formalne dotyczące składanych oświadczeń i dokumentów.</w:t>
      </w:r>
    </w:p>
    <w:p w14:paraId="5FE6729F" w14:textId="1DEA6374"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.1.</w:t>
      </w:r>
      <w:r w:rsidRPr="005704E3">
        <w:rPr>
          <w:rFonts w:ascii="Verdana" w:hAnsi="Verdana"/>
        </w:rPr>
        <w:tab/>
        <w:t>Dokumenty i oświadczenia wymagane dla potwierdzenia spełnienia przez Wykonawców warunków udziału w postępowaniu (za wyjątkiem oświadczeni</w:t>
      </w:r>
      <w:r w:rsidR="00514662">
        <w:rPr>
          <w:rFonts w:ascii="Verdana" w:hAnsi="Verdana"/>
        </w:rPr>
        <w:t>a wymienionego w pkt 8.1.1. IDW oraz dokumentów wymienionych w pkt 8.5.1. IDW,</w:t>
      </w:r>
      <w:r w:rsidRPr="005704E3">
        <w:rPr>
          <w:rFonts w:ascii="Verdana" w:hAnsi="Verdana"/>
        </w:rPr>
        <w:t xml:space="preserve"> które mu</w:t>
      </w:r>
      <w:r w:rsidR="00514662">
        <w:rPr>
          <w:rFonts w:ascii="Verdana" w:hAnsi="Verdana"/>
        </w:rPr>
        <w:t>szą</w:t>
      </w:r>
      <w:r w:rsidRPr="005704E3">
        <w:rPr>
          <w:rFonts w:ascii="Verdana" w:hAnsi="Verdana"/>
        </w:rPr>
        <w:t xml:space="preserve"> zostać złożone w formie oryginału a także zobowiązania</w:t>
      </w:r>
      <w:r w:rsidR="009B58FF" w:rsidRPr="005704E3">
        <w:rPr>
          <w:rFonts w:ascii="Verdana" w:hAnsi="Verdana"/>
        </w:rPr>
        <w:t>,</w:t>
      </w:r>
      <w:r w:rsidRPr="005704E3">
        <w:rPr>
          <w:rFonts w:ascii="Verdana" w:hAnsi="Verdana"/>
        </w:rPr>
        <w:t xml:space="preserve"> o którym mowa w pkt 8.2. IDW, które wymaga zachowania formy pisemnej), należy złożyć w oryginale lub kopii poświadczonej za zgodność z oryginałem przez Wykonawcę.</w:t>
      </w:r>
      <w:r w:rsidR="0038757C">
        <w:rPr>
          <w:rFonts w:ascii="Verdana" w:hAnsi="Verdana"/>
        </w:rPr>
        <w:t xml:space="preserve"> </w:t>
      </w:r>
      <w:r w:rsidRPr="005704E3">
        <w:rPr>
          <w:rFonts w:ascii="Verdana" w:hAnsi="Verdana"/>
        </w:rPr>
        <w:t xml:space="preserve"> </w:t>
      </w:r>
    </w:p>
    <w:p w14:paraId="26C839FF" w14:textId="1755F137"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.2.</w:t>
      </w:r>
      <w:r w:rsidRPr="005704E3">
        <w:rPr>
          <w:rFonts w:ascii="Verdana" w:hAnsi="Verdana"/>
        </w:rPr>
        <w:tab/>
        <w:t>W przypadku Wykonawców wspólnie ubiegających się o udzie</w:t>
      </w:r>
      <w:r w:rsidR="00213724">
        <w:rPr>
          <w:rFonts w:ascii="Verdana" w:hAnsi="Verdana"/>
        </w:rPr>
        <w:t xml:space="preserve">lenie zamówienia oraz </w:t>
      </w:r>
      <w:r w:rsidRPr="005704E3">
        <w:rPr>
          <w:rFonts w:ascii="Verdana" w:hAnsi="Verdana"/>
        </w:rPr>
        <w:t>w przypadku podmio</w:t>
      </w:r>
      <w:r w:rsidR="00277A46">
        <w:rPr>
          <w:rFonts w:ascii="Verdana" w:hAnsi="Verdana"/>
        </w:rPr>
        <w:t xml:space="preserve">tów, o których mowa w pkt </w:t>
      </w:r>
      <w:r w:rsidRPr="005704E3">
        <w:rPr>
          <w:rFonts w:ascii="Verdana" w:hAnsi="Verdana"/>
        </w:rPr>
        <w:t>8.2.</w:t>
      </w:r>
      <w:r w:rsidR="00716043" w:rsidRPr="005704E3">
        <w:rPr>
          <w:rFonts w:ascii="Verdana" w:hAnsi="Verdana"/>
        </w:rPr>
        <w:t xml:space="preserve">, 8.2.a </w:t>
      </w:r>
      <w:r w:rsidR="00716043" w:rsidRPr="00D31C1A">
        <w:rPr>
          <w:rFonts w:ascii="Verdana" w:hAnsi="Verdana"/>
        </w:rPr>
        <w:t>i 8.3.1a</w:t>
      </w:r>
      <w:r w:rsidRPr="005704E3">
        <w:rPr>
          <w:rFonts w:ascii="Verdana" w:hAnsi="Verdana"/>
        </w:rPr>
        <w:t xml:space="preserve"> IDW, kopie dokumentów dotyczących odpowiednio Wykonawcy lub tych podmiotów są poświadczane za zgodność z </w:t>
      </w:r>
      <w:r w:rsidRPr="002D0027">
        <w:rPr>
          <w:rFonts w:ascii="Verdana" w:hAnsi="Verdana"/>
        </w:rPr>
        <w:t xml:space="preserve">oryginałem </w:t>
      </w:r>
      <w:r w:rsidR="0021737C" w:rsidRPr="002D0027">
        <w:rPr>
          <w:rFonts w:ascii="Verdana" w:hAnsi="Verdana"/>
        </w:rPr>
        <w:t xml:space="preserve">odpowiednio </w:t>
      </w:r>
      <w:r w:rsidRPr="002D0027">
        <w:rPr>
          <w:rFonts w:ascii="Verdana" w:hAnsi="Verdana"/>
        </w:rPr>
        <w:t xml:space="preserve">przez </w:t>
      </w:r>
      <w:r w:rsidRPr="005704E3">
        <w:rPr>
          <w:rFonts w:ascii="Verdana" w:hAnsi="Verdana"/>
        </w:rPr>
        <w:t>Wykonawcę lub te podmioty.</w:t>
      </w:r>
      <w:r w:rsidRPr="005704E3">
        <w:rPr>
          <w:rFonts w:ascii="Verdana" w:hAnsi="Verdana"/>
        </w:rPr>
        <w:tab/>
      </w:r>
      <w:r w:rsidRPr="005704E3">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p>
    <w:p w14:paraId="6A65A541" w14:textId="4712B91D"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.3.</w:t>
      </w:r>
      <w:r w:rsidRPr="005704E3">
        <w:rPr>
          <w:rFonts w:ascii="Verdana" w:hAnsi="Verdana"/>
        </w:rPr>
        <w:tab/>
        <w:t>Zamawiający zażąda przedstawienia oryginału lub notarialnie poświadczonej kopii dokumentu wyłącznie wtedy, gdy złożona kopia dokumentu będzie nieczytelna lub będzie budziła wątpliwości co do jej prawdziwości.</w:t>
      </w:r>
    </w:p>
    <w:p w14:paraId="5881A29A" w14:textId="238D70E1"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.4.</w:t>
      </w:r>
      <w:r w:rsidRPr="005704E3">
        <w:rPr>
          <w:rFonts w:ascii="Verdana" w:hAnsi="Verdana"/>
        </w:rPr>
        <w:tab/>
        <w:t>Dokumenty sporządzone w języku obcym są składane wraz z tłumaczeniem na język polski.</w:t>
      </w:r>
    </w:p>
    <w:p w14:paraId="0047CEAF" w14:textId="799849C5" w:rsidR="00D91B3A" w:rsidRPr="005704E3" w:rsidRDefault="00073217" w:rsidP="00D91B3A">
      <w:pPr>
        <w:pStyle w:val="NormalnyWeb"/>
        <w:spacing w:before="0" w:after="0"/>
        <w:ind w:left="720" w:hanging="720"/>
        <w:rPr>
          <w:rFonts w:ascii="Verdana" w:hAnsi="Verdana"/>
        </w:rPr>
      </w:pPr>
      <w:r w:rsidRPr="005704E3">
        <w:rPr>
          <w:rFonts w:ascii="Verdana" w:hAnsi="Verdana"/>
          <w:b/>
        </w:rPr>
        <w:t>8.</w:t>
      </w:r>
      <w:r w:rsidR="00787FAC">
        <w:rPr>
          <w:rFonts w:ascii="Verdana" w:hAnsi="Verdana"/>
          <w:b/>
        </w:rPr>
        <w:t>7</w:t>
      </w:r>
      <w:r w:rsidRPr="005704E3">
        <w:rPr>
          <w:rFonts w:ascii="Verdana" w:hAnsi="Verdana"/>
          <w:b/>
        </w:rPr>
        <w:t>.</w:t>
      </w:r>
      <w:r w:rsidRPr="005704E3">
        <w:rPr>
          <w:rFonts w:ascii="Verdana" w:hAnsi="Verdana"/>
        </w:rPr>
        <w:tab/>
      </w:r>
      <w:r w:rsidR="00D91B3A" w:rsidRPr="005704E3">
        <w:rPr>
          <w:rFonts w:ascii="Verdana" w:hAnsi="Verdana"/>
        </w:rPr>
        <w:t xml:space="preserve">W celu </w:t>
      </w:r>
      <w:r w:rsidR="00746A1F" w:rsidRPr="00FD1CEE">
        <w:rPr>
          <w:rFonts w:ascii="Verdana" w:hAnsi="Verdana"/>
        </w:rPr>
        <w:t xml:space="preserve">dokonania </w:t>
      </w:r>
      <w:r w:rsidR="00137CAD" w:rsidRPr="00FD1CEE">
        <w:rPr>
          <w:rFonts w:ascii="Verdana" w:hAnsi="Verdana"/>
        </w:rPr>
        <w:t>oceny</w:t>
      </w:r>
      <w:r w:rsidR="00D91B3A" w:rsidRPr="00FD1CEE">
        <w:rPr>
          <w:rFonts w:ascii="Verdana" w:hAnsi="Verdana"/>
        </w:rPr>
        <w:t xml:space="preserve"> </w:t>
      </w:r>
      <w:r w:rsidR="00D91B3A" w:rsidRPr="005704E3">
        <w:rPr>
          <w:rFonts w:ascii="Verdana" w:hAnsi="Verdana"/>
        </w:rPr>
        <w:t>spełniania warunków udziału w postępowaniu przez Wykonawców wspólnie ubiegających się o udzielenie zamówienia:</w:t>
      </w:r>
    </w:p>
    <w:p w14:paraId="5DD0AFCB" w14:textId="77777777" w:rsidR="00D91B3A" w:rsidRPr="005704E3" w:rsidRDefault="00D91B3A" w:rsidP="00D91B3A">
      <w:pPr>
        <w:ind w:left="1080" w:hanging="360"/>
        <w:jc w:val="both"/>
        <w:rPr>
          <w:rFonts w:ascii="Verdana" w:hAnsi="Verdana"/>
          <w:sz w:val="20"/>
          <w:szCs w:val="20"/>
        </w:rPr>
      </w:pPr>
      <w:r w:rsidRPr="005704E3">
        <w:rPr>
          <w:rFonts w:ascii="Verdana" w:hAnsi="Verdana"/>
          <w:sz w:val="20"/>
          <w:szCs w:val="20"/>
        </w:rPr>
        <w:t>a)</w:t>
      </w:r>
      <w:r w:rsidRPr="005704E3">
        <w:rPr>
          <w:rFonts w:ascii="Verdana" w:hAnsi="Verdana"/>
          <w:sz w:val="20"/>
          <w:szCs w:val="20"/>
        </w:rPr>
        <w:tab/>
        <w:t>oświadczenie wymienione w pkt 8.1.1. IDW powinno być złożone w imieniu wszystkich Wykonawców;</w:t>
      </w:r>
    </w:p>
    <w:p w14:paraId="31C10B91" w14:textId="286180A0" w:rsidR="00073217" w:rsidRPr="005704E3" w:rsidRDefault="00D91B3A" w:rsidP="00D91B3A">
      <w:pPr>
        <w:ind w:left="1080" w:hanging="360"/>
        <w:jc w:val="both"/>
        <w:rPr>
          <w:rFonts w:ascii="Verdana" w:hAnsi="Verdana"/>
          <w:sz w:val="20"/>
          <w:szCs w:val="20"/>
        </w:rPr>
      </w:pPr>
      <w:r w:rsidRPr="005704E3">
        <w:rPr>
          <w:rFonts w:ascii="Verdana" w:hAnsi="Verdana"/>
          <w:sz w:val="20"/>
          <w:szCs w:val="20"/>
        </w:rPr>
        <w:t>c)</w:t>
      </w:r>
      <w:r w:rsidRPr="005704E3">
        <w:rPr>
          <w:rFonts w:ascii="Verdana" w:hAnsi="Verdana"/>
          <w:sz w:val="20"/>
          <w:szCs w:val="20"/>
        </w:rPr>
        <w:tab/>
        <w:t>oświadczenie wymienione w pkt 8.3.1. IDW oraz dokumenty wymienione w pkt 8.3.2. – 8.3.6. albo odpowiadające im określone w pkt 8.4.1. i 8.4.2. IDW, powinny być złożone przez każdego Wykonawcę.</w:t>
      </w:r>
    </w:p>
    <w:p w14:paraId="245A7895" w14:textId="77777777" w:rsidR="00AA096A" w:rsidRDefault="000C116A" w:rsidP="000C116A">
      <w:pPr>
        <w:ind w:left="1080" w:hanging="360"/>
        <w:jc w:val="both"/>
        <w:rPr>
          <w:rFonts w:ascii="Verdana" w:hAnsi="Verdana"/>
          <w:sz w:val="20"/>
          <w:szCs w:val="20"/>
        </w:rPr>
      </w:pPr>
      <w:r w:rsidRPr="005704E3">
        <w:rPr>
          <w:rFonts w:ascii="Verdana" w:hAnsi="Verdana"/>
          <w:sz w:val="20"/>
          <w:szCs w:val="20"/>
        </w:rPr>
        <w:t>d)</w:t>
      </w:r>
      <w:r w:rsidRPr="005704E3">
        <w:rPr>
          <w:rFonts w:ascii="Verdana" w:hAnsi="Verdana"/>
          <w:sz w:val="20"/>
          <w:szCs w:val="20"/>
        </w:rPr>
        <w:tab/>
        <w:t xml:space="preserve">oświadczenie wymienione w pkt 8.3.1.a IDW składa każdy podmiot na zasobach, którego Wykonawca polega wykazując spełnienie warunków, </w:t>
      </w:r>
      <w:r w:rsidRPr="005704E3">
        <w:rPr>
          <w:rFonts w:ascii="Verdana" w:hAnsi="Verdana"/>
          <w:sz w:val="20"/>
          <w:szCs w:val="20"/>
        </w:rPr>
        <w:br/>
        <w:t>o którym mowa w art.</w:t>
      </w:r>
      <w:r w:rsidR="00360B38">
        <w:rPr>
          <w:rFonts w:ascii="Verdana" w:hAnsi="Verdana"/>
          <w:sz w:val="20"/>
          <w:szCs w:val="20"/>
        </w:rPr>
        <w:t xml:space="preserve"> </w:t>
      </w:r>
      <w:r w:rsidRPr="005704E3">
        <w:rPr>
          <w:rFonts w:ascii="Verdana" w:hAnsi="Verdana"/>
          <w:sz w:val="20"/>
          <w:szCs w:val="20"/>
        </w:rPr>
        <w:t xml:space="preserve">22 ust 1 ustawy Pzp, </w:t>
      </w:r>
      <w:r w:rsidR="006E6E98" w:rsidRPr="005704E3">
        <w:rPr>
          <w:rFonts w:ascii="Verdana" w:hAnsi="Verdana"/>
          <w:sz w:val="20"/>
          <w:szCs w:val="20"/>
        </w:rPr>
        <w:t>a który to podmiot będzie brał udział w realizacji części zamówienia</w:t>
      </w:r>
      <w:r w:rsidR="00AA096A">
        <w:rPr>
          <w:rFonts w:ascii="Verdana" w:hAnsi="Verdana"/>
          <w:sz w:val="20"/>
          <w:szCs w:val="20"/>
        </w:rPr>
        <w:t>,</w:t>
      </w:r>
    </w:p>
    <w:p w14:paraId="55E595E9" w14:textId="7906A63A" w:rsidR="000C116A" w:rsidRPr="00AF7CA4" w:rsidRDefault="00AA096A" w:rsidP="00AA096A">
      <w:pPr>
        <w:ind w:left="1080" w:hanging="360"/>
        <w:jc w:val="both"/>
        <w:rPr>
          <w:rFonts w:ascii="Verdana" w:hAnsi="Verdana"/>
          <w:sz w:val="20"/>
          <w:szCs w:val="20"/>
        </w:rPr>
      </w:pPr>
      <w:r w:rsidRPr="00AF7CA4">
        <w:rPr>
          <w:rFonts w:ascii="Verdana" w:hAnsi="Verdana"/>
          <w:sz w:val="20"/>
          <w:szCs w:val="20"/>
        </w:rPr>
        <w:t>e)</w:t>
      </w:r>
      <w:r w:rsidRPr="00AF7CA4">
        <w:rPr>
          <w:rFonts w:ascii="Verdana" w:hAnsi="Verdana"/>
          <w:sz w:val="20"/>
          <w:szCs w:val="20"/>
        </w:rPr>
        <w:tab/>
        <w:t>lista lub informacja, o której mowa w pkt 8.5.1. IDW powinna być złożona przez każdego Wykonawcę</w:t>
      </w:r>
      <w:r w:rsidR="000C116A" w:rsidRPr="00AF7CA4">
        <w:rPr>
          <w:rFonts w:ascii="Verdana" w:hAnsi="Verdana"/>
          <w:sz w:val="20"/>
          <w:szCs w:val="20"/>
        </w:rPr>
        <w:t xml:space="preserve">. </w:t>
      </w:r>
    </w:p>
    <w:p w14:paraId="31471004" w14:textId="77777777" w:rsidR="00073217" w:rsidRPr="005704E3" w:rsidRDefault="00073217" w:rsidP="00DC2C01">
      <w:pPr>
        <w:tabs>
          <w:tab w:val="left" w:pos="7350"/>
        </w:tabs>
        <w:jc w:val="both"/>
        <w:rPr>
          <w:rFonts w:ascii="Verdana" w:hAnsi="Verdana"/>
          <w:sz w:val="20"/>
          <w:szCs w:val="20"/>
        </w:rPr>
      </w:pPr>
    </w:p>
    <w:p w14:paraId="0E3E43AC" w14:textId="77777777" w:rsidR="00073217" w:rsidRPr="005704E3" w:rsidRDefault="00073217">
      <w:pPr>
        <w:rPr>
          <w:rStyle w:val="tekstdokbold"/>
          <w:rFonts w:ascii="Verdana" w:hAnsi="Verdana"/>
          <w:sz w:val="20"/>
          <w:szCs w:val="20"/>
        </w:rPr>
      </w:pPr>
      <w:r w:rsidRPr="005704E3">
        <w:rPr>
          <w:rStyle w:val="tekstdokbold"/>
          <w:rFonts w:ascii="Verdana" w:hAnsi="Verdana"/>
          <w:sz w:val="20"/>
          <w:szCs w:val="20"/>
        </w:rPr>
        <w:t>9.</w:t>
      </w:r>
      <w:r w:rsidRPr="005704E3">
        <w:rPr>
          <w:rStyle w:val="tekstdokbold"/>
          <w:rFonts w:ascii="Verdana" w:hAnsi="Verdana"/>
          <w:sz w:val="20"/>
          <w:szCs w:val="20"/>
        </w:rPr>
        <w:tab/>
        <w:t xml:space="preserve">OPIS SPOSOBU PRZYGOTOWANIA OFERT </w:t>
      </w:r>
    </w:p>
    <w:p w14:paraId="2EF37F9D" w14:textId="77777777" w:rsidR="007131EE" w:rsidRPr="005704E3" w:rsidRDefault="007131EE" w:rsidP="007131EE">
      <w:pPr>
        <w:pStyle w:val="Tekstpodstawowy21"/>
        <w:tabs>
          <w:tab w:val="left" w:pos="709"/>
        </w:tabs>
        <w:spacing w:before="60"/>
        <w:ind w:left="709" w:hanging="709"/>
        <w:rPr>
          <w:rFonts w:ascii="Verdana" w:hAnsi="Verdana"/>
          <w:b w:val="0"/>
          <w:sz w:val="20"/>
          <w:szCs w:val="20"/>
        </w:rPr>
      </w:pPr>
      <w:r w:rsidRPr="005704E3">
        <w:rPr>
          <w:rFonts w:ascii="Verdana" w:hAnsi="Verdana"/>
          <w:b w:val="0"/>
          <w:sz w:val="20"/>
          <w:szCs w:val="20"/>
        </w:rPr>
        <w:lastRenderedPageBreak/>
        <w:t>9.1.</w:t>
      </w:r>
      <w:r w:rsidRPr="005704E3">
        <w:rPr>
          <w:rFonts w:ascii="Verdana" w:hAnsi="Verdana"/>
          <w:b w:val="0"/>
          <w:sz w:val="20"/>
          <w:szCs w:val="20"/>
        </w:rPr>
        <w:tab/>
        <w:t>Wykonawca może złożyć tylko jedną ofertę.</w:t>
      </w:r>
    </w:p>
    <w:p w14:paraId="30918417" w14:textId="77777777" w:rsidR="00600779" w:rsidRDefault="00600779" w:rsidP="00600779">
      <w:pPr>
        <w:pStyle w:val="Tekstpodstawowy21"/>
        <w:tabs>
          <w:tab w:val="left" w:pos="1410"/>
        </w:tabs>
        <w:spacing w:before="60"/>
        <w:ind w:left="705" w:hanging="705"/>
        <w:rPr>
          <w:rFonts w:ascii="Verdana" w:hAnsi="Verdana"/>
          <w:b w:val="0"/>
          <w:iCs/>
          <w:sz w:val="20"/>
          <w:szCs w:val="20"/>
        </w:rPr>
      </w:pPr>
      <w:r w:rsidRPr="005704E3">
        <w:rPr>
          <w:rFonts w:ascii="Verdana" w:hAnsi="Verdana"/>
          <w:b w:val="0"/>
          <w:sz w:val="20"/>
          <w:szCs w:val="20"/>
        </w:rPr>
        <w:t>9.2.</w:t>
      </w:r>
      <w:r w:rsidRPr="005704E3">
        <w:rPr>
          <w:rFonts w:ascii="Verdana" w:hAnsi="Verdana"/>
          <w:b w:val="0"/>
          <w:sz w:val="20"/>
          <w:szCs w:val="20"/>
        </w:rPr>
        <w:tab/>
      </w:r>
      <w:r w:rsidRPr="007627FF">
        <w:rPr>
          <w:rFonts w:ascii="Verdana" w:hAnsi="Verdana"/>
          <w:b w:val="0"/>
          <w:iCs/>
          <w:sz w:val="20"/>
          <w:szCs w:val="20"/>
        </w:rPr>
        <w:t xml:space="preserve">Zamawiający dopuszcza składanie ofert częściowych zgodnie z podziałem przedmiotu zamówienia określonym w pkt </w:t>
      </w:r>
      <w:r>
        <w:rPr>
          <w:rFonts w:ascii="Verdana" w:hAnsi="Verdana"/>
          <w:b w:val="0"/>
          <w:iCs/>
          <w:sz w:val="20"/>
          <w:szCs w:val="20"/>
        </w:rPr>
        <w:t>5</w:t>
      </w:r>
      <w:r w:rsidRPr="007627FF">
        <w:rPr>
          <w:rFonts w:ascii="Verdana" w:hAnsi="Verdana"/>
          <w:b w:val="0"/>
          <w:iCs/>
          <w:sz w:val="20"/>
          <w:szCs w:val="20"/>
        </w:rPr>
        <w:t>.1. niniejszej Instrukcji dla Wykonawców.</w:t>
      </w:r>
    </w:p>
    <w:p w14:paraId="59852106" w14:textId="5CD3DC04" w:rsidR="00600779" w:rsidRPr="00600779" w:rsidRDefault="00600779" w:rsidP="00600779">
      <w:pPr>
        <w:pStyle w:val="Tekstpodstawowy21"/>
        <w:tabs>
          <w:tab w:val="left" w:pos="1410"/>
        </w:tabs>
        <w:spacing w:before="60"/>
        <w:ind w:left="709"/>
        <w:rPr>
          <w:rFonts w:ascii="Verdana" w:hAnsi="Verdana"/>
          <w:b w:val="0"/>
          <w:sz w:val="20"/>
          <w:szCs w:val="20"/>
          <w:u w:val="single"/>
        </w:rPr>
      </w:pPr>
      <w:r w:rsidRPr="00600779">
        <w:rPr>
          <w:rFonts w:ascii="Verdana" w:hAnsi="Verdana"/>
          <w:sz w:val="20"/>
          <w:szCs w:val="20"/>
          <w:u w:val="single"/>
        </w:rPr>
        <w:t>Zamawiający zastrzega, że Wykonawca może złożyć ofertę maksymalnie na cztery Zadania.</w:t>
      </w:r>
    </w:p>
    <w:p w14:paraId="3EF90CAC" w14:textId="77777777" w:rsidR="007131EE" w:rsidRPr="005704E3" w:rsidRDefault="007131EE" w:rsidP="007131EE">
      <w:pPr>
        <w:pStyle w:val="Tekstpodstawowy21"/>
        <w:tabs>
          <w:tab w:val="left" w:pos="1410"/>
        </w:tabs>
        <w:spacing w:before="60"/>
        <w:ind w:left="705" w:hanging="705"/>
        <w:rPr>
          <w:rFonts w:ascii="Verdana" w:hAnsi="Verdana"/>
          <w:b w:val="0"/>
          <w:sz w:val="20"/>
          <w:szCs w:val="20"/>
        </w:rPr>
      </w:pPr>
      <w:r w:rsidRPr="005704E3">
        <w:rPr>
          <w:rFonts w:ascii="Verdana" w:hAnsi="Verdana"/>
          <w:b w:val="0"/>
          <w:sz w:val="20"/>
          <w:szCs w:val="20"/>
        </w:rPr>
        <w:t>9.3.</w:t>
      </w:r>
      <w:r w:rsidRPr="005704E3">
        <w:rPr>
          <w:rFonts w:ascii="Verdana" w:hAnsi="Verdana"/>
          <w:b w:val="0"/>
          <w:sz w:val="20"/>
          <w:szCs w:val="20"/>
        </w:rPr>
        <w:tab/>
        <w:t>Zamawiający nie dopuszcza składania ofert wariantowych.</w:t>
      </w:r>
    </w:p>
    <w:p w14:paraId="0640A0C7" w14:textId="77777777" w:rsidR="00073217" w:rsidRPr="005704E3" w:rsidRDefault="00073217">
      <w:pPr>
        <w:pStyle w:val="Tekstpodstawowy21"/>
        <w:tabs>
          <w:tab w:val="left" w:pos="1410"/>
        </w:tabs>
        <w:spacing w:before="60"/>
        <w:ind w:left="705" w:hanging="705"/>
        <w:rPr>
          <w:rFonts w:ascii="Verdana" w:hAnsi="Verdana"/>
          <w:b w:val="0"/>
          <w:sz w:val="20"/>
          <w:szCs w:val="20"/>
        </w:rPr>
      </w:pPr>
      <w:r w:rsidRPr="005704E3">
        <w:rPr>
          <w:rFonts w:ascii="Verdana" w:hAnsi="Verdana"/>
          <w:b w:val="0"/>
          <w:sz w:val="20"/>
          <w:szCs w:val="20"/>
        </w:rPr>
        <w:t>9.4.</w:t>
      </w:r>
      <w:r w:rsidRPr="005704E3">
        <w:rPr>
          <w:rFonts w:ascii="Verdana" w:hAnsi="Verdana"/>
          <w:b w:val="0"/>
          <w:sz w:val="20"/>
          <w:szCs w:val="20"/>
        </w:rPr>
        <w:tab/>
        <w:t>Oferta musi być zabezpieczona wadium.</w:t>
      </w:r>
    </w:p>
    <w:p w14:paraId="7864A3F8" w14:textId="77777777" w:rsidR="00073217" w:rsidRPr="005704E3" w:rsidRDefault="00073217">
      <w:pPr>
        <w:pStyle w:val="Tekstpodstawowy21"/>
        <w:spacing w:before="60"/>
        <w:ind w:left="720" w:hanging="720"/>
        <w:rPr>
          <w:rFonts w:ascii="Verdana" w:hAnsi="Verdana"/>
          <w:b w:val="0"/>
          <w:sz w:val="20"/>
          <w:szCs w:val="20"/>
        </w:rPr>
      </w:pPr>
      <w:r w:rsidRPr="005704E3">
        <w:rPr>
          <w:rFonts w:ascii="Verdana" w:hAnsi="Verdana"/>
          <w:b w:val="0"/>
          <w:sz w:val="20"/>
          <w:szCs w:val="20"/>
        </w:rPr>
        <w:t>9.5.</w:t>
      </w:r>
      <w:r w:rsidRPr="005704E3">
        <w:rPr>
          <w:rFonts w:ascii="Verdana" w:hAnsi="Verdana"/>
          <w:b w:val="0"/>
          <w:sz w:val="20"/>
          <w:szCs w:val="20"/>
        </w:rPr>
        <w:tab/>
        <w:t>Ofertę stanowi wypełniony Formularz „Oferta” oraz niżej wymienione dokumenty:</w:t>
      </w:r>
    </w:p>
    <w:p w14:paraId="5B9E3852" w14:textId="46C61765" w:rsidR="00073217" w:rsidRPr="005704E3" w:rsidRDefault="00D91B3A">
      <w:pPr>
        <w:pStyle w:val="Tekstpodstawowy21"/>
        <w:spacing w:before="0"/>
        <w:ind w:hanging="9"/>
        <w:rPr>
          <w:rFonts w:ascii="Verdana" w:hAnsi="Verdana"/>
          <w:b w:val="0"/>
          <w:sz w:val="20"/>
          <w:szCs w:val="20"/>
        </w:rPr>
      </w:pPr>
      <w:r w:rsidRPr="005704E3">
        <w:rPr>
          <w:rFonts w:ascii="Verdana" w:hAnsi="Verdana"/>
          <w:b w:val="0"/>
          <w:sz w:val="20"/>
          <w:szCs w:val="20"/>
        </w:rPr>
        <w:t>9.5.</w:t>
      </w:r>
      <w:r w:rsidR="00600779">
        <w:rPr>
          <w:rFonts w:ascii="Verdana" w:hAnsi="Verdana"/>
          <w:b w:val="0"/>
          <w:sz w:val="20"/>
          <w:szCs w:val="20"/>
        </w:rPr>
        <w:t>1</w:t>
      </w:r>
      <w:r w:rsidRPr="005704E3">
        <w:rPr>
          <w:rFonts w:ascii="Verdana" w:hAnsi="Verdana"/>
          <w:b w:val="0"/>
          <w:sz w:val="20"/>
          <w:szCs w:val="20"/>
        </w:rPr>
        <w:t>.</w:t>
      </w:r>
      <w:r w:rsidRPr="005704E3">
        <w:rPr>
          <w:rFonts w:ascii="Verdana" w:hAnsi="Verdana"/>
          <w:b w:val="0"/>
          <w:sz w:val="20"/>
          <w:szCs w:val="20"/>
        </w:rPr>
        <w:tab/>
      </w:r>
      <w:r w:rsidR="00600779">
        <w:rPr>
          <w:rFonts w:ascii="Verdana" w:hAnsi="Verdana"/>
          <w:b w:val="0"/>
          <w:sz w:val="20"/>
          <w:szCs w:val="20"/>
        </w:rPr>
        <w:t>Kosztorys ofertowy dla Zadania/Zadań na które składana jest oferta</w:t>
      </w:r>
      <w:r w:rsidR="0052690A" w:rsidRPr="005704E3">
        <w:rPr>
          <w:rFonts w:ascii="Verdana" w:hAnsi="Verdana"/>
          <w:b w:val="0"/>
          <w:sz w:val="20"/>
          <w:szCs w:val="20"/>
        </w:rPr>
        <w:t>.</w:t>
      </w:r>
      <w:r w:rsidR="00073217" w:rsidRPr="005704E3">
        <w:rPr>
          <w:rFonts w:ascii="Verdana" w:hAnsi="Verdana"/>
          <w:b w:val="0"/>
          <w:sz w:val="20"/>
          <w:szCs w:val="20"/>
        </w:rPr>
        <w:t xml:space="preserve"> </w:t>
      </w:r>
    </w:p>
    <w:p w14:paraId="5FE39B52" w14:textId="77777777" w:rsidR="00073217" w:rsidRPr="005704E3" w:rsidRDefault="00073217">
      <w:pPr>
        <w:pStyle w:val="Tekstpodstawowy21"/>
        <w:spacing w:before="60"/>
        <w:rPr>
          <w:rFonts w:ascii="Verdana" w:hAnsi="Verdana"/>
          <w:b w:val="0"/>
          <w:sz w:val="20"/>
          <w:szCs w:val="20"/>
        </w:rPr>
      </w:pPr>
      <w:r w:rsidRPr="005704E3">
        <w:rPr>
          <w:rFonts w:ascii="Verdana" w:hAnsi="Verdana"/>
          <w:b w:val="0"/>
          <w:sz w:val="20"/>
          <w:szCs w:val="20"/>
        </w:rPr>
        <w:t>9.6.</w:t>
      </w:r>
      <w:r w:rsidRPr="005704E3">
        <w:rPr>
          <w:rFonts w:ascii="Verdana" w:hAnsi="Verdana"/>
          <w:b w:val="0"/>
          <w:sz w:val="20"/>
          <w:szCs w:val="20"/>
        </w:rPr>
        <w:tab/>
        <w:t>Wraz z ofertą powinny być złożone:</w:t>
      </w:r>
    </w:p>
    <w:p w14:paraId="16FE7F2D" w14:textId="06DF1C99" w:rsidR="00824DE8" w:rsidRPr="005704E3" w:rsidRDefault="00073217" w:rsidP="00824DE8">
      <w:pPr>
        <w:pStyle w:val="Tekstpodstawowy21"/>
        <w:spacing w:before="0"/>
        <w:ind w:left="709" w:hanging="709"/>
        <w:rPr>
          <w:rFonts w:ascii="Verdana" w:hAnsi="Verdana"/>
          <w:b w:val="0"/>
          <w:sz w:val="20"/>
          <w:szCs w:val="20"/>
        </w:rPr>
      </w:pPr>
      <w:r w:rsidRPr="005704E3">
        <w:rPr>
          <w:rFonts w:ascii="Verdana" w:hAnsi="Verdana"/>
          <w:b w:val="0"/>
          <w:sz w:val="20"/>
          <w:szCs w:val="20"/>
        </w:rPr>
        <w:t>9.6.1.</w:t>
      </w:r>
      <w:r w:rsidRPr="005704E3">
        <w:rPr>
          <w:rFonts w:ascii="Verdana" w:hAnsi="Verdana"/>
          <w:b w:val="0"/>
          <w:sz w:val="20"/>
          <w:szCs w:val="20"/>
        </w:rPr>
        <w:tab/>
        <w:t>Oświadczenia i dokumenty, wyma</w:t>
      </w:r>
      <w:r w:rsidR="00824DE8">
        <w:rPr>
          <w:rFonts w:ascii="Verdana" w:hAnsi="Verdana"/>
          <w:b w:val="0"/>
          <w:sz w:val="20"/>
          <w:szCs w:val="20"/>
        </w:rPr>
        <w:t>gane postanowieniami pkt. 8 IDW.</w:t>
      </w:r>
    </w:p>
    <w:p w14:paraId="2A2E7309"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9.6.2.</w:t>
      </w:r>
      <w:r w:rsidRPr="005704E3">
        <w:rPr>
          <w:rFonts w:ascii="Verdana" w:hAnsi="Verdana"/>
          <w:b w:val="0"/>
          <w:sz w:val="20"/>
          <w:szCs w:val="20"/>
        </w:rPr>
        <w:tab/>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p>
    <w:p w14:paraId="52FFF384"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9.6.3.</w:t>
      </w:r>
      <w:r w:rsidRPr="005704E3">
        <w:rPr>
          <w:rFonts w:ascii="Verdana" w:hAnsi="Verdana"/>
          <w:b w:val="0"/>
          <w:sz w:val="20"/>
          <w:szCs w:val="20"/>
        </w:rPr>
        <w:tab/>
        <w:t>Pełnomocnictwo do podpisania oferty (oryginał lub kopia potwierdzona za zgodność z oryginałem przez notariusza), względnie do podpisania innych dokumentów składanych wraz z ofertą, o ile prawo do ich podpisania nie wynika z innych doku</w:t>
      </w:r>
      <w:r w:rsidR="00801427" w:rsidRPr="005704E3">
        <w:rPr>
          <w:rFonts w:ascii="Verdana" w:hAnsi="Verdana"/>
          <w:b w:val="0"/>
          <w:sz w:val="20"/>
          <w:szCs w:val="20"/>
        </w:rPr>
        <w:t>mentów złożonych wraz z ofertą.</w:t>
      </w:r>
    </w:p>
    <w:p w14:paraId="3B26327B" w14:textId="6A62B34A" w:rsidR="00073217"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9.6.4.</w:t>
      </w:r>
      <w:r w:rsidRPr="005704E3">
        <w:rPr>
          <w:rFonts w:ascii="Verdana" w:hAnsi="Verdana"/>
          <w:b w:val="0"/>
          <w:sz w:val="20"/>
          <w:szCs w:val="20"/>
        </w:rPr>
        <w:tab/>
        <w:t>Oryginał gwarancji lub poręczenia, jeśli wadium wnoszone jest w innej formie niż pieniądz.</w:t>
      </w:r>
    </w:p>
    <w:p w14:paraId="436B6C4E" w14:textId="77777777" w:rsidR="00073217" w:rsidRPr="005704E3" w:rsidRDefault="00143785">
      <w:pPr>
        <w:pStyle w:val="Tekstpodstawowy21"/>
        <w:ind w:left="703" w:hanging="703"/>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7</w:t>
      </w:r>
      <w:r w:rsidRPr="005704E3">
        <w:rPr>
          <w:rFonts w:ascii="Verdana" w:hAnsi="Verdana"/>
          <w:b w:val="0"/>
          <w:sz w:val="20"/>
          <w:szCs w:val="20"/>
        </w:rPr>
        <w:t>.</w:t>
      </w:r>
      <w:r w:rsidRPr="005704E3">
        <w:rPr>
          <w:rFonts w:ascii="Verdana" w:hAnsi="Verdana"/>
          <w:b w:val="0"/>
          <w:sz w:val="20"/>
          <w:szCs w:val="20"/>
        </w:rPr>
        <w:tab/>
      </w:r>
      <w:r w:rsidR="00073217" w:rsidRPr="005704E3">
        <w:rPr>
          <w:rFonts w:ascii="Verdana" w:hAnsi="Verdana"/>
          <w:b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B26BB17" w14:textId="77777777" w:rsidR="00073217" w:rsidRPr="005704E3" w:rsidRDefault="00073217">
      <w:pPr>
        <w:pStyle w:val="Tekstpodstawowy21"/>
        <w:ind w:left="703" w:hanging="703"/>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8</w:t>
      </w:r>
      <w:r w:rsidRPr="005704E3">
        <w:rPr>
          <w:rFonts w:ascii="Verdana" w:hAnsi="Verdana"/>
          <w:b w:val="0"/>
          <w:sz w:val="20"/>
          <w:szCs w:val="20"/>
        </w:rPr>
        <w:t>.</w:t>
      </w:r>
      <w:r w:rsidRPr="005704E3">
        <w:rPr>
          <w:rFonts w:ascii="Verdana" w:hAnsi="Verdana"/>
          <w:b w:val="0"/>
          <w:sz w:val="20"/>
          <w:szCs w:val="20"/>
        </w:rPr>
        <w:tab/>
        <w:t>Oferta oraz pozostałe oświadczenia i dokumenty, dla których Zamawiający określił wzory w formie formularzy zamieszczonych w Rozdziałach 2 i 3 Tomu I, powinny być sporządzone zgodnie z tymi wzorami, co do treści oraz opisu kolumn i wierszy.</w:t>
      </w:r>
    </w:p>
    <w:p w14:paraId="67E41128" w14:textId="77777777" w:rsidR="00073217" w:rsidRPr="005704E3" w:rsidRDefault="00073217">
      <w:pPr>
        <w:pStyle w:val="Tekstpodstawowy21"/>
        <w:ind w:left="720" w:hanging="720"/>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9</w:t>
      </w:r>
      <w:r w:rsidRPr="005704E3">
        <w:rPr>
          <w:rFonts w:ascii="Verdana" w:hAnsi="Verdana"/>
          <w:b w:val="0"/>
          <w:sz w:val="20"/>
          <w:szCs w:val="20"/>
        </w:rPr>
        <w:t>.</w:t>
      </w:r>
      <w:r w:rsidRPr="005704E3">
        <w:rPr>
          <w:rFonts w:ascii="Verdana" w:hAnsi="Verdana"/>
          <w:b w:val="0"/>
          <w:sz w:val="20"/>
          <w:szCs w:val="20"/>
        </w:rPr>
        <w:tab/>
        <w:t>Oferta powinna być sporządzona w języku polskim, z zachowaniem formy pisemnej pod rygorem nieważności. Każdy dokument składający się na ofertę powinien być czytelny.</w:t>
      </w:r>
    </w:p>
    <w:p w14:paraId="33732764"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10</w:t>
      </w:r>
      <w:r w:rsidRPr="005704E3">
        <w:rPr>
          <w:rFonts w:ascii="Verdana" w:hAnsi="Verdana"/>
          <w:b w:val="0"/>
          <w:sz w:val="20"/>
          <w:szCs w:val="20"/>
        </w:rPr>
        <w:t>.</w:t>
      </w:r>
      <w:r w:rsidRPr="005704E3">
        <w:rPr>
          <w:rFonts w:ascii="Verdana" w:hAnsi="Verdana"/>
          <w:b w:val="0"/>
          <w:sz w:val="20"/>
          <w:szCs w:val="20"/>
        </w:rPr>
        <w:tab/>
        <w:t>Każda poprawka w treści oferty, a w szczególności każde przerobienie, przekreślenie, uzupełnienie, nadpisanie, przesłonięcie korektorem, itd. powinno być parafowane przez Wykonawcę, w przeciwnym razie nie będą uwzględniane.</w:t>
      </w:r>
    </w:p>
    <w:p w14:paraId="63BAE478"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11</w:t>
      </w:r>
      <w:r w:rsidRPr="005704E3">
        <w:rPr>
          <w:rFonts w:ascii="Verdana" w:hAnsi="Verdana"/>
          <w:b w:val="0"/>
          <w:sz w:val="20"/>
          <w:szCs w:val="20"/>
        </w:rPr>
        <w:t>.</w:t>
      </w:r>
      <w:r w:rsidRPr="005704E3">
        <w:rPr>
          <w:rFonts w:ascii="Verdana" w:hAnsi="Verdana"/>
          <w:b w:val="0"/>
          <w:sz w:val="20"/>
          <w:szCs w:val="20"/>
        </w:rPr>
        <w:tab/>
        <w:t>Strony oferty powinny być trwale ze sobą połączone i kolejno ponumerowane, z zastrzeżeniem sytuacji opisanej w pkt 9.1</w:t>
      </w:r>
      <w:r w:rsidR="00143785" w:rsidRPr="005704E3">
        <w:rPr>
          <w:rFonts w:ascii="Verdana" w:hAnsi="Verdana"/>
          <w:b w:val="0"/>
          <w:sz w:val="20"/>
          <w:szCs w:val="20"/>
        </w:rPr>
        <w:t>3</w:t>
      </w:r>
      <w:r w:rsidRPr="005704E3">
        <w:rPr>
          <w:rFonts w:ascii="Verdana" w:hAnsi="Verdana"/>
          <w:b w:val="0"/>
          <w:sz w:val="20"/>
          <w:szCs w:val="20"/>
        </w:rPr>
        <w:t>. i 9.1</w:t>
      </w:r>
      <w:r w:rsidR="00143785" w:rsidRPr="005704E3">
        <w:rPr>
          <w:rFonts w:ascii="Verdana" w:hAnsi="Verdana"/>
          <w:b w:val="0"/>
          <w:sz w:val="20"/>
          <w:szCs w:val="20"/>
        </w:rPr>
        <w:t>4</w:t>
      </w:r>
      <w:r w:rsidRPr="005704E3">
        <w:rPr>
          <w:rFonts w:ascii="Verdana" w:hAnsi="Verdana"/>
          <w:b w:val="0"/>
          <w:sz w:val="20"/>
          <w:szCs w:val="20"/>
        </w:rPr>
        <w:t>. W treści oferty powinna być umieszczona informacja o ilości stron.</w:t>
      </w:r>
    </w:p>
    <w:p w14:paraId="13DBB1D4"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12</w:t>
      </w:r>
      <w:r w:rsidRPr="005704E3">
        <w:rPr>
          <w:rFonts w:ascii="Verdana" w:hAnsi="Verdana"/>
          <w:b w:val="0"/>
          <w:sz w:val="20"/>
          <w:szCs w:val="20"/>
        </w:rPr>
        <w:t>.</w:t>
      </w:r>
      <w:r w:rsidRPr="005704E3">
        <w:rPr>
          <w:rFonts w:ascii="Verdana" w:hAnsi="Verdana"/>
          <w:b w:val="0"/>
          <w:sz w:val="20"/>
          <w:szCs w:val="20"/>
        </w:rPr>
        <w:tab/>
        <w:t>Oświadczenia i dokumenty dotyczące właściwości Wykonawcy, wymagane postanowieniami pkt 8 IDW, powinny być trwale ze sobą połączone oraz kolejno ponumerowane. W treści oferty powinna być zamieszczona informacja o ilości stron, na których te oświadczenia i dokumenty zamieszczono.</w:t>
      </w:r>
    </w:p>
    <w:p w14:paraId="6E41CA82"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13</w:t>
      </w:r>
      <w:r w:rsidRPr="005704E3">
        <w:rPr>
          <w:rFonts w:ascii="Verdana" w:hAnsi="Verdana"/>
          <w:b w:val="0"/>
          <w:sz w:val="20"/>
          <w:szCs w:val="20"/>
        </w:rPr>
        <w:t>.</w:t>
      </w:r>
      <w:r w:rsidRPr="005704E3">
        <w:rPr>
          <w:rFonts w:ascii="Verdana" w:hAnsi="Verdana"/>
          <w:b w:val="0"/>
          <w:sz w:val="20"/>
          <w:szCs w:val="20"/>
        </w:rPr>
        <w:tab/>
        <w:t xml:space="preserve">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w:t>
      </w:r>
      <w:r w:rsidRPr="005704E3">
        <w:rPr>
          <w:rFonts w:ascii="Verdana" w:hAnsi="Verdana"/>
          <w:b w:val="0"/>
          <w:sz w:val="20"/>
          <w:szCs w:val="20"/>
        </w:rPr>
        <w:lastRenderedPageBreak/>
        <w:t>do wiadomości podczas otwarcia ofert, tj. informacje dotyczące ceny, terminu wykonania zamówienia, okresu gwarancji i warunków płatności zawartych w ofercie.</w:t>
      </w:r>
    </w:p>
    <w:p w14:paraId="6D02DBC7"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14</w:t>
      </w:r>
      <w:r w:rsidRPr="005704E3">
        <w:rPr>
          <w:rFonts w:ascii="Verdana" w:hAnsi="Verdana"/>
          <w:b w:val="0"/>
          <w:sz w:val="20"/>
          <w:szCs w:val="20"/>
        </w:rPr>
        <w:t>.</w:t>
      </w:r>
      <w:r w:rsidRPr="005704E3">
        <w:rPr>
          <w:rFonts w:ascii="Verdana" w:hAnsi="Verdana"/>
          <w:b w:val="0"/>
          <w:sz w:val="20"/>
          <w:szCs w:val="20"/>
        </w:rPr>
        <w:tab/>
        <w:t>Ofertę należy sporządzić i złożyć w 1 egzemplarzu. Ofertę należy umieścić w zamkniętym opakowaniu, uniemożliwiającym odczytanie jego zawartości bez uszkodzenia tego opakowania. Opakowanie powinno być oznaczone nazwą (firmą) i adresem Wykonawcy, zaadresowane następująco:</w:t>
      </w:r>
    </w:p>
    <w:p w14:paraId="21B6598E" w14:textId="77777777" w:rsidR="00073217" w:rsidRPr="005704E3" w:rsidRDefault="00073217">
      <w:pPr>
        <w:ind w:left="720"/>
        <w:jc w:val="center"/>
        <w:rPr>
          <w:rFonts w:ascii="Verdana" w:hAnsi="Verdana"/>
          <w:b/>
          <w:bCs/>
          <w:sz w:val="20"/>
          <w:szCs w:val="20"/>
        </w:rPr>
      </w:pPr>
    </w:p>
    <w:p w14:paraId="6B966497" w14:textId="77777777" w:rsidR="00A81C6B" w:rsidRPr="005704E3" w:rsidRDefault="00A81C6B">
      <w:pPr>
        <w:ind w:left="720"/>
        <w:jc w:val="center"/>
        <w:rPr>
          <w:rFonts w:ascii="Verdana" w:hAnsi="Verdana"/>
          <w:b/>
          <w:bCs/>
          <w:sz w:val="20"/>
          <w:szCs w:val="20"/>
        </w:rPr>
      </w:pPr>
    </w:p>
    <w:p w14:paraId="039DE40E" w14:textId="77777777" w:rsidR="00073217" w:rsidRPr="005704E3" w:rsidRDefault="00073217">
      <w:pPr>
        <w:pStyle w:val="Tekstpodstawowy21"/>
        <w:spacing w:before="0"/>
        <w:jc w:val="center"/>
        <w:rPr>
          <w:rFonts w:ascii="Verdana" w:hAnsi="Verdana"/>
          <w:sz w:val="20"/>
          <w:szCs w:val="20"/>
        </w:rPr>
      </w:pPr>
      <w:r w:rsidRPr="005704E3">
        <w:rPr>
          <w:rFonts w:ascii="Verdana" w:hAnsi="Verdana"/>
          <w:sz w:val="20"/>
          <w:szCs w:val="20"/>
        </w:rPr>
        <w:t>Generalna Dyrekcja Dróg Krajowych i Autostrad</w:t>
      </w:r>
    </w:p>
    <w:p w14:paraId="5B428F7A" w14:textId="55912DFA" w:rsidR="00073217" w:rsidRPr="005704E3" w:rsidRDefault="00DB3470">
      <w:pPr>
        <w:pStyle w:val="Tekstpodstawowy21"/>
        <w:spacing w:before="0"/>
        <w:jc w:val="center"/>
        <w:rPr>
          <w:rFonts w:ascii="Verdana" w:hAnsi="Verdana"/>
          <w:bCs w:val="0"/>
          <w:sz w:val="20"/>
          <w:szCs w:val="20"/>
        </w:rPr>
      </w:pPr>
      <w:r>
        <w:rPr>
          <w:rFonts w:ascii="Verdana" w:hAnsi="Verdana"/>
          <w:bCs w:val="0"/>
          <w:sz w:val="20"/>
          <w:szCs w:val="20"/>
        </w:rPr>
        <w:t>Oddział w Olsztynie</w:t>
      </w:r>
    </w:p>
    <w:p w14:paraId="23872379" w14:textId="77777777" w:rsidR="00073217" w:rsidRPr="005704E3" w:rsidRDefault="00073217">
      <w:pPr>
        <w:pStyle w:val="Tekstpodstawowy21"/>
        <w:spacing w:before="0"/>
        <w:jc w:val="center"/>
        <w:rPr>
          <w:rFonts w:ascii="Verdana" w:hAnsi="Verdana"/>
          <w:bCs w:val="0"/>
          <w:sz w:val="20"/>
          <w:szCs w:val="20"/>
        </w:rPr>
      </w:pPr>
      <w:r w:rsidRPr="005704E3">
        <w:rPr>
          <w:rFonts w:ascii="Verdana" w:hAnsi="Verdana"/>
          <w:bCs w:val="0"/>
          <w:sz w:val="20"/>
          <w:szCs w:val="20"/>
        </w:rPr>
        <w:t>(Wydział Zamówień Publicznych)</w:t>
      </w:r>
    </w:p>
    <w:p w14:paraId="12689EDE" w14:textId="77777777" w:rsidR="00073217" w:rsidRPr="005704E3" w:rsidRDefault="00073217">
      <w:pPr>
        <w:pStyle w:val="Tekstpodstawowy21"/>
        <w:spacing w:before="0"/>
        <w:jc w:val="center"/>
        <w:rPr>
          <w:rFonts w:ascii="Verdana" w:hAnsi="Verdana"/>
          <w:bCs w:val="0"/>
          <w:sz w:val="20"/>
          <w:szCs w:val="20"/>
        </w:rPr>
      </w:pPr>
      <w:r w:rsidRPr="005704E3">
        <w:rPr>
          <w:rFonts w:ascii="Verdana" w:hAnsi="Verdana"/>
          <w:bCs w:val="0"/>
          <w:sz w:val="20"/>
          <w:szCs w:val="20"/>
        </w:rPr>
        <w:t>Al. Warszawska 89</w:t>
      </w:r>
    </w:p>
    <w:p w14:paraId="52A3702E" w14:textId="77777777" w:rsidR="00073217" w:rsidRPr="005704E3" w:rsidRDefault="00073217">
      <w:pPr>
        <w:jc w:val="center"/>
        <w:rPr>
          <w:rFonts w:ascii="Verdana" w:hAnsi="Verdana"/>
          <w:b/>
          <w:bCs/>
          <w:sz w:val="20"/>
          <w:szCs w:val="20"/>
        </w:rPr>
      </w:pPr>
      <w:r w:rsidRPr="005704E3">
        <w:rPr>
          <w:rFonts w:ascii="Verdana" w:hAnsi="Verdana"/>
          <w:b/>
          <w:bCs/>
          <w:sz w:val="20"/>
          <w:szCs w:val="20"/>
        </w:rPr>
        <w:t>10-083 Olsztyn</w:t>
      </w:r>
    </w:p>
    <w:p w14:paraId="63138421" w14:textId="77777777" w:rsidR="00073217" w:rsidRPr="005704E3" w:rsidRDefault="00073217">
      <w:pPr>
        <w:spacing w:before="120" w:after="120"/>
        <w:ind w:left="720" w:hanging="11"/>
        <w:rPr>
          <w:rFonts w:ascii="Verdana" w:hAnsi="Verdana"/>
          <w:sz w:val="20"/>
          <w:szCs w:val="20"/>
        </w:rPr>
      </w:pPr>
      <w:r w:rsidRPr="005704E3">
        <w:rPr>
          <w:rFonts w:ascii="Verdana" w:hAnsi="Verdana"/>
          <w:sz w:val="20"/>
          <w:szCs w:val="20"/>
        </w:rPr>
        <w:t>oraz opisane:</w:t>
      </w:r>
    </w:p>
    <w:p w14:paraId="7EC0C3A5" w14:textId="75371C31" w:rsidR="00073217" w:rsidRPr="00CF65CA" w:rsidRDefault="00073217">
      <w:pPr>
        <w:jc w:val="center"/>
        <w:rPr>
          <w:rFonts w:ascii="Verdana" w:hAnsi="Verdana"/>
          <w:b/>
          <w:bCs/>
          <w:sz w:val="16"/>
          <w:szCs w:val="20"/>
        </w:rPr>
      </w:pPr>
      <w:r w:rsidRPr="005704E3">
        <w:rPr>
          <w:rFonts w:ascii="Verdana" w:hAnsi="Verdana"/>
          <w:b/>
          <w:sz w:val="20"/>
          <w:szCs w:val="20"/>
        </w:rPr>
        <w:t xml:space="preserve">„Oferta </w:t>
      </w:r>
      <w:r w:rsidRPr="005704E3">
        <w:rPr>
          <w:rFonts w:ascii="Verdana" w:hAnsi="Verdana"/>
          <w:b/>
          <w:caps/>
          <w:sz w:val="20"/>
          <w:szCs w:val="20"/>
        </w:rPr>
        <w:t xml:space="preserve">– </w:t>
      </w:r>
      <w:r w:rsidR="00FE5B01" w:rsidRPr="00FE5B01">
        <w:rPr>
          <w:rFonts w:ascii="Verdana" w:hAnsi="Verdana"/>
          <w:b/>
          <w:sz w:val="20"/>
        </w:rPr>
        <w:t>GDDKiA-O/OL-D3-Z1-2814-02/14</w:t>
      </w:r>
      <w:r w:rsidRPr="005704E3">
        <w:rPr>
          <w:rFonts w:ascii="Verdana" w:hAnsi="Verdana"/>
          <w:b/>
          <w:sz w:val="20"/>
          <w:szCs w:val="20"/>
        </w:rPr>
        <w:t xml:space="preserve"> – </w:t>
      </w:r>
      <w:r w:rsidR="00E102DA" w:rsidRPr="00E102DA">
        <w:rPr>
          <w:rFonts w:ascii="Verdana" w:hAnsi="Verdana"/>
          <w:b/>
          <w:bCs/>
          <w:sz w:val="20"/>
        </w:rPr>
        <w:t>Sprzątanie pasów drogowych, ulic i parkingów w ciągach dróg krajowych administrowanych przez Generalną Dyrekcję Dróg Krajowych i Autostrad Oddział w Olsztynie z podziałem na 12 zadań</w:t>
      </w:r>
      <w:r w:rsidR="00CF65CA" w:rsidRPr="00CF65CA">
        <w:rPr>
          <w:rFonts w:ascii="Verdana" w:hAnsi="Verdana"/>
          <w:b/>
          <w:bCs/>
          <w:sz w:val="20"/>
        </w:rPr>
        <w:t xml:space="preserve"> </w:t>
      </w:r>
    </w:p>
    <w:p w14:paraId="370DD88E" w14:textId="77777777" w:rsidR="00A81926" w:rsidRDefault="00073217">
      <w:pPr>
        <w:spacing w:before="120"/>
        <w:ind w:left="720" w:hanging="720"/>
        <w:jc w:val="center"/>
        <w:rPr>
          <w:rFonts w:ascii="Verdana" w:hAnsi="Verdana"/>
          <w:b/>
          <w:sz w:val="16"/>
          <w:szCs w:val="16"/>
        </w:rPr>
      </w:pPr>
      <w:r w:rsidRPr="00A81926">
        <w:rPr>
          <w:rFonts w:ascii="Verdana" w:hAnsi="Verdana"/>
          <w:b/>
          <w:sz w:val="16"/>
          <w:szCs w:val="16"/>
        </w:rPr>
        <w:t>Nie otwierać przed dniem /</w:t>
      </w:r>
      <w:r w:rsidR="00091690" w:rsidRPr="00A81926">
        <w:rPr>
          <w:rFonts w:ascii="Verdana" w:hAnsi="Verdana"/>
          <w:i/>
          <w:sz w:val="16"/>
          <w:szCs w:val="16"/>
        </w:rPr>
        <w:t xml:space="preserve">wpisać </w:t>
      </w:r>
      <w:r w:rsidRPr="00A81926">
        <w:rPr>
          <w:rFonts w:ascii="Verdana" w:hAnsi="Verdana"/>
          <w:i/>
          <w:sz w:val="16"/>
          <w:szCs w:val="16"/>
        </w:rPr>
        <w:t>aktualn</w:t>
      </w:r>
      <w:r w:rsidR="00091690" w:rsidRPr="00A81926">
        <w:rPr>
          <w:rFonts w:ascii="Verdana" w:hAnsi="Verdana"/>
          <w:i/>
          <w:sz w:val="16"/>
          <w:szCs w:val="16"/>
        </w:rPr>
        <w:t>ą</w:t>
      </w:r>
      <w:r w:rsidRPr="00A81926">
        <w:rPr>
          <w:rFonts w:ascii="Verdana" w:hAnsi="Verdana"/>
          <w:i/>
          <w:sz w:val="16"/>
          <w:szCs w:val="16"/>
        </w:rPr>
        <w:t xml:space="preserve"> dat</w:t>
      </w:r>
      <w:r w:rsidR="00091690" w:rsidRPr="00A81926">
        <w:rPr>
          <w:rFonts w:ascii="Verdana" w:hAnsi="Verdana"/>
          <w:i/>
          <w:sz w:val="16"/>
          <w:szCs w:val="16"/>
        </w:rPr>
        <w:t>ę</w:t>
      </w:r>
      <w:r w:rsidRPr="00A81926">
        <w:rPr>
          <w:rFonts w:ascii="Verdana" w:hAnsi="Verdana"/>
          <w:i/>
          <w:sz w:val="16"/>
          <w:szCs w:val="16"/>
        </w:rPr>
        <w:t xml:space="preserve"> otwarcia ofert</w:t>
      </w:r>
      <w:r w:rsidRPr="00A81926">
        <w:rPr>
          <w:rFonts w:ascii="Verdana" w:hAnsi="Verdana"/>
          <w:b/>
          <w:sz w:val="16"/>
          <w:szCs w:val="16"/>
        </w:rPr>
        <w:t xml:space="preserve">/, </w:t>
      </w:r>
    </w:p>
    <w:p w14:paraId="441E9318" w14:textId="293994A2" w:rsidR="00073217" w:rsidRPr="00A81926" w:rsidRDefault="00073217">
      <w:pPr>
        <w:spacing w:before="120"/>
        <w:ind w:left="720" w:hanging="720"/>
        <w:jc w:val="center"/>
        <w:rPr>
          <w:rFonts w:ascii="Verdana" w:hAnsi="Verdana"/>
          <w:b/>
          <w:sz w:val="16"/>
          <w:szCs w:val="16"/>
        </w:rPr>
      </w:pPr>
      <w:r w:rsidRPr="00A81926">
        <w:rPr>
          <w:rFonts w:ascii="Verdana" w:hAnsi="Verdana"/>
          <w:b/>
          <w:sz w:val="16"/>
          <w:szCs w:val="16"/>
        </w:rPr>
        <w:t xml:space="preserve">godz. </w:t>
      </w:r>
      <w:r w:rsidRPr="00A81926">
        <w:rPr>
          <w:rFonts w:ascii="Verdana" w:hAnsi="Verdana"/>
          <w:i/>
          <w:sz w:val="16"/>
          <w:szCs w:val="16"/>
        </w:rPr>
        <w:t>/</w:t>
      </w:r>
      <w:r w:rsidR="00091690" w:rsidRPr="00A81926">
        <w:rPr>
          <w:rFonts w:ascii="Verdana" w:hAnsi="Verdana"/>
          <w:i/>
          <w:sz w:val="16"/>
          <w:szCs w:val="16"/>
        </w:rPr>
        <w:t xml:space="preserve">wpisać </w:t>
      </w:r>
      <w:r w:rsidRPr="00A81926">
        <w:rPr>
          <w:rFonts w:ascii="Verdana" w:hAnsi="Verdana"/>
          <w:i/>
          <w:sz w:val="16"/>
          <w:szCs w:val="16"/>
        </w:rPr>
        <w:t>aktualn</w:t>
      </w:r>
      <w:r w:rsidR="00091690" w:rsidRPr="00A81926">
        <w:rPr>
          <w:rFonts w:ascii="Verdana" w:hAnsi="Verdana"/>
          <w:i/>
          <w:sz w:val="16"/>
          <w:szCs w:val="16"/>
        </w:rPr>
        <w:t>ą</w:t>
      </w:r>
      <w:r w:rsidRPr="00A81926">
        <w:rPr>
          <w:rFonts w:ascii="Verdana" w:hAnsi="Verdana"/>
          <w:i/>
          <w:sz w:val="16"/>
          <w:szCs w:val="16"/>
        </w:rPr>
        <w:t xml:space="preserve"> godzin</w:t>
      </w:r>
      <w:r w:rsidR="00091690" w:rsidRPr="00A81926">
        <w:rPr>
          <w:rFonts w:ascii="Verdana" w:hAnsi="Verdana"/>
          <w:i/>
          <w:sz w:val="16"/>
          <w:szCs w:val="16"/>
        </w:rPr>
        <w:t>ę</w:t>
      </w:r>
      <w:r w:rsidRPr="00A81926">
        <w:rPr>
          <w:rFonts w:ascii="Verdana" w:hAnsi="Verdana"/>
          <w:i/>
          <w:sz w:val="16"/>
          <w:szCs w:val="16"/>
        </w:rPr>
        <w:t xml:space="preserve"> otwarcia ofert/</w:t>
      </w:r>
      <w:r w:rsidRPr="00A81926">
        <w:rPr>
          <w:rFonts w:ascii="Verdana" w:hAnsi="Verdana"/>
          <w:b/>
          <w:sz w:val="16"/>
          <w:szCs w:val="16"/>
        </w:rPr>
        <w:t>”</w:t>
      </w:r>
    </w:p>
    <w:p w14:paraId="63FDC6D3" w14:textId="77777777" w:rsidR="00073217" w:rsidRPr="005704E3" w:rsidRDefault="00073217">
      <w:pPr>
        <w:ind w:left="720" w:hanging="720"/>
        <w:jc w:val="center"/>
        <w:rPr>
          <w:rFonts w:ascii="Verdana" w:hAnsi="Verdana"/>
          <w:b/>
          <w:bCs/>
          <w:i/>
          <w:iCs/>
          <w:sz w:val="20"/>
          <w:szCs w:val="20"/>
        </w:rPr>
      </w:pPr>
    </w:p>
    <w:p w14:paraId="19C174F5"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15</w:t>
      </w:r>
      <w:r w:rsidRPr="005704E3">
        <w:rPr>
          <w:rFonts w:ascii="Verdana" w:hAnsi="Verdana"/>
          <w:b w:val="0"/>
          <w:sz w:val="20"/>
          <w:szCs w:val="20"/>
        </w:rPr>
        <w:t>.</w:t>
      </w:r>
      <w:r w:rsidRPr="005704E3">
        <w:rPr>
          <w:rFonts w:ascii="Verdana" w:hAnsi="Verdana"/>
          <w:b w:val="0"/>
          <w:sz w:val="20"/>
          <w:szCs w:val="20"/>
        </w:rPr>
        <w:tab/>
        <w:t>Wymagania określone w pkt 9.</w:t>
      </w:r>
      <w:r w:rsidR="0052690A" w:rsidRPr="005704E3">
        <w:rPr>
          <w:rFonts w:ascii="Verdana" w:hAnsi="Verdana"/>
          <w:b w:val="0"/>
          <w:sz w:val="20"/>
          <w:szCs w:val="20"/>
        </w:rPr>
        <w:t>11</w:t>
      </w:r>
      <w:r w:rsidRPr="005704E3">
        <w:rPr>
          <w:rFonts w:ascii="Verdana" w:hAnsi="Verdana"/>
          <w:b w:val="0"/>
          <w:sz w:val="20"/>
          <w:szCs w:val="20"/>
        </w:rPr>
        <w:t>. – 9.</w:t>
      </w:r>
      <w:r w:rsidR="0052690A" w:rsidRPr="005704E3">
        <w:rPr>
          <w:rFonts w:ascii="Verdana" w:hAnsi="Verdana"/>
          <w:b w:val="0"/>
          <w:sz w:val="20"/>
          <w:szCs w:val="20"/>
        </w:rPr>
        <w:t>14</w:t>
      </w:r>
      <w:r w:rsidRPr="005704E3">
        <w:rPr>
          <w:rFonts w:ascii="Verdana" w:hAnsi="Verdana"/>
          <w:b w:val="0"/>
          <w:sz w:val="20"/>
          <w:szCs w:val="20"/>
        </w:rPr>
        <w:t>. nie stanowią o treści oferty i ich niespełnienie nie będzie skutkować odrzuceniem oferty; wszelkie negatywne konsekwencje mogące wyniknąć z niezachowania tych wymagań będą obciążały Wykonawcę.</w:t>
      </w:r>
    </w:p>
    <w:p w14:paraId="2DB0887D" w14:textId="77777777" w:rsidR="00073217" w:rsidRPr="005704E3" w:rsidRDefault="00073217" w:rsidP="0052690A">
      <w:pPr>
        <w:pStyle w:val="Tekstpodstawowy"/>
        <w:spacing w:before="120"/>
        <w:ind w:left="709" w:hanging="709"/>
        <w:jc w:val="both"/>
        <w:rPr>
          <w:rFonts w:ascii="Verdana" w:hAnsi="Verdana"/>
          <w:sz w:val="20"/>
        </w:rPr>
      </w:pPr>
      <w:r w:rsidRPr="005704E3">
        <w:rPr>
          <w:rFonts w:ascii="Verdana" w:hAnsi="Verdana"/>
          <w:sz w:val="20"/>
        </w:rPr>
        <w:t>9.</w:t>
      </w:r>
      <w:r w:rsidR="0052690A" w:rsidRPr="005704E3">
        <w:rPr>
          <w:rFonts w:ascii="Verdana" w:hAnsi="Verdana"/>
          <w:sz w:val="20"/>
        </w:rPr>
        <w:t>16</w:t>
      </w:r>
      <w:r w:rsidRPr="005704E3">
        <w:rPr>
          <w:rFonts w:ascii="Verdana" w:hAnsi="Verdana"/>
          <w:sz w:val="20"/>
        </w:rPr>
        <w:t>.</w:t>
      </w:r>
      <w:r w:rsidRPr="005704E3">
        <w:rPr>
          <w:rFonts w:ascii="Verdana" w:hAnsi="Verdana"/>
          <w:sz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6870E0B3" w14:textId="77777777" w:rsidR="00073217" w:rsidRPr="005704E3" w:rsidRDefault="00073217">
      <w:pPr>
        <w:jc w:val="both"/>
        <w:rPr>
          <w:rFonts w:ascii="Verdana" w:hAnsi="Verdana"/>
          <w:sz w:val="20"/>
          <w:szCs w:val="20"/>
        </w:rPr>
      </w:pPr>
    </w:p>
    <w:p w14:paraId="4D692332" w14:textId="77777777" w:rsidR="00073217" w:rsidRPr="005704E3" w:rsidRDefault="00073217">
      <w:pPr>
        <w:tabs>
          <w:tab w:val="left" w:pos="713"/>
          <w:tab w:val="left" w:pos="2127"/>
        </w:tabs>
        <w:jc w:val="both"/>
        <w:rPr>
          <w:rStyle w:val="tekstdokbold"/>
          <w:rFonts w:ascii="Verdana" w:hAnsi="Verdana"/>
          <w:sz w:val="20"/>
          <w:szCs w:val="20"/>
        </w:rPr>
      </w:pPr>
      <w:r w:rsidRPr="005704E3">
        <w:rPr>
          <w:rStyle w:val="tekstdokbold"/>
          <w:rFonts w:ascii="Verdana" w:hAnsi="Verdana"/>
          <w:sz w:val="20"/>
          <w:szCs w:val="20"/>
        </w:rPr>
        <w:t>10.</w:t>
      </w:r>
      <w:r w:rsidRPr="005704E3">
        <w:rPr>
          <w:rStyle w:val="tekstdokbold"/>
          <w:rFonts w:ascii="Verdana" w:hAnsi="Verdana"/>
          <w:sz w:val="20"/>
          <w:szCs w:val="20"/>
        </w:rPr>
        <w:tab/>
        <w:t>OPIS SPOSOBU OBLICZENIA CENY OFERTY</w:t>
      </w:r>
    </w:p>
    <w:p w14:paraId="41C25F28" w14:textId="77777777" w:rsidR="00377DCF" w:rsidRPr="005704E3" w:rsidRDefault="00377DCF" w:rsidP="00377DCF">
      <w:pPr>
        <w:spacing w:before="120"/>
        <w:ind w:left="709" w:hanging="709"/>
        <w:jc w:val="both"/>
        <w:rPr>
          <w:rFonts w:ascii="Verdana" w:hAnsi="Verdana"/>
          <w:sz w:val="20"/>
          <w:szCs w:val="20"/>
        </w:rPr>
      </w:pPr>
      <w:r w:rsidRPr="005704E3">
        <w:rPr>
          <w:rFonts w:ascii="Verdana" w:hAnsi="Verdana"/>
          <w:sz w:val="20"/>
          <w:szCs w:val="20"/>
        </w:rPr>
        <w:t>10.1.</w:t>
      </w:r>
      <w:r w:rsidRPr="005704E3">
        <w:rPr>
          <w:rFonts w:ascii="Verdana" w:hAnsi="Verdana"/>
          <w:sz w:val="20"/>
          <w:szCs w:val="20"/>
        </w:rPr>
        <w:tab/>
      </w:r>
      <w:r w:rsidRPr="00DA3C71">
        <w:rPr>
          <w:rFonts w:ascii="Verdana" w:hAnsi="Verdana"/>
          <w:sz w:val="20"/>
          <w:szCs w:val="20"/>
        </w:rPr>
        <w:t xml:space="preserve">Cena oferty zostanie wyliczona przez Wykonawcę na podstawie </w:t>
      </w:r>
      <w:r>
        <w:rPr>
          <w:rFonts w:ascii="Verdana" w:hAnsi="Verdana"/>
          <w:sz w:val="20"/>
          <w:szCs w:val="20"/>
        </w:rPr>
        <w:t>kosztorysu ofertowego dla danego Zadania. Zamawiający zamieszcza w Tomie IV gotowe kosztorysy ofertowe i zaleca ich wykorzystanie</w:t>
      </w:r>
      <w:r w:rsidRPr="00DA3C71">
        <w:rPr>
          <w:rFonts w:ascii="Verdana" w:hAnsi="Verdana"/>
          <w:sz w:val="20"/>
          <w:szCs w:val="20"/>
        </w:rPr>
        <w:t xml:space="preserve">. Cena oferty winna obejmować całkowity koszt wykonania zamówienia, w tym również wszelkie koszty towarzyszące wykonaniu zamówienia określone w </w:t>
      </w:r>
      <w:r>
        <w:rPr>
          <w:rFonts w:ascii="Verdana" w:hAnsi="Verdana"/>
          <w:sz w:val="20"/>
          <w:szCs w:val="20"/>
        </w:rPr>
        <w:t xml:space="preserve">Tomie II (Istotne dla stron postanowienia umowy) oraz </w:t>
      </w:r>
      <w:r w:rsidRPr="00DA3C71">
        <w:rPr>
          <w:rFonts w:ascii="Verdana" w:hAnsi="Verdana"/>
          <w:sz w:val="20"/>
          <w:szCs w:val="20"/>
        </w:rPr>
        <w:t>Tomie III (Opis Przedmiotu Zamówienia) SIWZ.</w:t>
      </w:r>
    </w:p>
    <w:p w14:paraId="58C94BC9" w14:textId="77777777" w:rsidR="00377DCF" w:rsidRDefault="00377DCF" w:rsidP="00377DCF">
      <w:pPr>
        <w:pStyle w:val="Tekstpodstawowy"/>
        <w:spacing w:before="120"/>
        <w:ind w:left="709" w:hanging="709"/>
        <w:jc w:val="both"/>
        <w:rPr>
          <w:rFonts w:ascii="Verdana" w:hAnsi="Verdana"/>
          <w:i/>
          <w:sz w:val="20"/>
        </w:rPr>
      </w:pPr>
      <w:r w:rsidRPr="005704E3">
        <w:rPr>
          <w:rFonts w:ascii="Verdana" w:hAnsi="Verdana"/>
          <w:sz w:val="20"/>
        </w:rPr>
        <w:t>10.2.</w:t>
      </w:r>
      <w:r w:rsidRPr="005704E3">
        <w:rPr>
          <w:rFonts w:ascii="Verdana" w:hAnsi="Verdana"/>
          <w:sz w:val="20"/>
        </w:rPr>
        <w:tab/>
      </w:r>
      <w:r w:rsidRPr="007E20D4">
        <w:rPr>
          <w:rFonts w:ascii="Verdana" w:hAnsi="Verdana"/>
          <w:sz w:val="20"/>
        </w:rPr>
        <w:t xml:space="preserve">Kosztorysy ofertowe, o których mowa w pkt 10.1. należy sporządzić </w:t>
      </w:r>
      <w:r w:rsidRPr="007E20D4">
        <w:rPr>
          <w:rFonts w:ascii="Verdana" w:hAnsi="Verdana"/>
          <w:bCs/>
          <w:sz w:val="20"/>
        </w:rPr>
        <w:t>metodą kalkulacji uproszczonej</w:t>
      </w:r>
      <w:r w:rsidRPr="007E20D4">
        <w:rPr>
          <w:rFonts w:ascii="Verdana" w:hAnsi="Verdana"/>
          <w:bCs/>
          <w:i/>
          <w:sz w:val="20"/>
        </w:rPr>
        <w:t xml:space="preserve"> </w:t>
      </w:r>
      <w:r w:rsidRPr="007E20D4">
        <w:rPr>
          <w:rFonts w:ascii="Verdana" w:hAnsi="Verdana"/>
          <w:bCs/>
          <w:sz w:val="20"/>
        </w:rPr>
        <w:t>ściśle według kolejności pozycji wyszczegól</w:t>
      </w:r>
      <w:r w:rsidRPr="007E20D4">
        <w:rPr>
          <w:rFonts w:ascii="Verdana" w:hAnsi="Verdana"/>
          <w:sz w:val="20"/>
        </w:rPr>
        <w:t xml:space="preserve">nionych w tych </w:t>
      </w:r>
      <w:r>
        <w:rPr>
          <w:rFonts w:ascii="Verdana" w:hAnsi="Verdana"/>
          <w:sz w:val="20"/>
        </w:rPr>
        <w:t>k</w:t>
      </w:r>
      <w:r w:rsidRPr="007E20D4">
        <w:rPr>
          <w:rFonts w:ascii="Verdana" w:hAnsi="Verdana"/>
          <w:sz w:val="20"/>
        </w:rPr>
        <w:t>osztorysach</w:t>
      </w:r>
      <w:r w:rsidRPr="007E20D4">
        <w:rPr>
          <w:rFonts w:ascii="Verdana" w:hAnsi="Verdana"/>
          <w:iCs/>
          <w:sz w:val="20"/>
        </w:rPr>
        <w:t xml:space="preserve">. </w:t>
      </w:r>
      <w:r w:rsidRPr="00C16B92">
        <w:rPr>
          <w:rFonts w:ascii="Verdana" w:hAnsi="Verdana"/>
          <w:sz w:val="20"/>
        </w:rPr>
        <w:t xml:space="preserve">Wykonawca winien ustalić i wpisać ceny jednostkowe netto za wykonanie poszczególnych pozycji </w:t>
      </w:r>
      <w:r>
        <w:rPr>
          <w:rFonts w:ascii="Verdana" w:hAnsi="Verdana"/>
          <w:sz w:val="20"/>
        </w:rPr>
        <w:t>kosztorysu ofertowego</w:t>
      </w:r>
      <w:r w:rsidRPr="00C16B92">
        <w:rPr>
          <w:rFonts w:ascii="Verdana" w:hAnsi="Verdana"/>
          <w:sz w:val="20"/>
        </w:rPr>
        <w:t xml:space="preserve"> zgodnie z </w:t>
      </w:r>
      <w:r>
        <w:rPr>
          <w:rFonts w:ascii="Verdana" w:hAnsi="Verdana"/>
          <w:sz w:val="20"/>
        </w:rPr>
        <w:t xml:space="preserve">jego </w:t>
      </w:r>
      <w:r w:rsidRPr="00C16B92">
        <w:rPr>
          <w:rFonts w:ascii="Verdana" w:hAnsi="Verdana"/>
          <w:sz w:val="20"/>
        </w:rPr>
        <w:t xml:space="preserve">treścią. Wyliczoną w </w:t>
      </w:r>
      <w:r>
        <w:rPr>
          <w:rFonts w:ascii="Verdana" w:hAnsi="Verdana"/>
          <w:sz w:val="20"/>
        </w:rPr>
        <w:t>kosztorysie wartość</w:t>
      </w:r>
      <w:r w:rsidRPr="00C16B92">
        <w:rPr>
          <w:rFonts w:ascii="Verdana" w:hAnsi="Verdana"/>
          <w:sz w:val="20"/>
        </w:rPr>
        <w:t xml:space="preserve"> netto za wykonanie zamówienia Wykonawca powiększy o kwotę podatku VAT. Obliczoną w ten sposób cenę oferty (wartość brutto) Wykonawca przeniesie do punktu 3 formularza OFERTA.</w:t>
      </w:r>
    </w:p>
    <w:p w14:paraId="3D6D3815" w14:textId="77777777" w:rsidR="00377DCF" w:rsidRPr="00AA2C28" w:rsidRDefault="00377DCF" w:rsidP="00377DCF">
      <w:pPr>
        <w:tabs>
          <w:tab w:val="left" w:pos="-1701"/>
        </w:tabs>
        <w:spacing w:before="120"/>
        <w:ind w:left="705" w:hanging="705"/>
        <w:jc w:val="both"/>
        <w:rPr>
          <w:rFonts w:ascii="Verdana" w:hAnsi="Verdana"/>
          <w:iCs/>
          <w:sz w:val="20"/>
          <w:szCs w:val="20"/>
        </w:rPr>
      </w:pPr>
      <w:r w:rsidRPr="005704E3">
        <w:rPr>
          <w:rFonts w:ascii="Verdana" w:hAnsi="Verdana"/>
          <w:sz w:val="20"/>
          <w:szCs w:val="20"/>
        </w:rPr>
        <w:t>10.</w:t>
      </w:r>
      <w:r>
        <w:rPr>
          <w:rFonts w:ascii="Verdana" w:hAnsi="Verdana"/>
          <w:sz w:val="20"/>
          <w:szCs w:val="20"/>
        </w:rPr>
        <w:t>3</w:t>
      </w:r>
      <w:r w:rsidRPr="005704E3">
        <w:rPr>
          <w:rFonts w:ascii="Verdana" w:hAnsi="Verdana"/>
          <w:sz w:val="20"/>
          <w:szCs w:val="20"/>
        </w:rPr>
        <w:t>.</w:t>
      </w:r>
      <w:r w:rsidRPr="005704E3">
        <w:rPr>
          <w:rFonts w:ascii="Verdana" w:hAnsi="Verdana"/>
          <w:sz w:val="20"/>
          <w:szCs w:val="20"/>
        </w:rPr>
        <w:tab/>
      </w:r>
      <w:r w:rsidRPr="00AA2C28">
        <w:rPr>
          <w:rFonts w:ascii="Verdana" w:hAnsi="Verdana"/>
          <w:iCs/>
          <w:sz w:val="20"/>
          <w:szCs w:val="20"/>
        </w:rPr>
        <w:t xml:space="preserve">Stawka podatku VAT ustalona przez Zamawiającego </w:t>
      </w:r>
      <w:r w:rsidRPr="002170DC">
        <w:rPr>
          <w:rFonts w:ascii="Verdana" w:hAnsi="Verdana"/>
          <w:iCs/>
          <w:sz w:val="20"/>
          <w:szCs w:val="20"/>
        </w:rPr>
        <w:t xml:space="preserve">dla całości </w:t>
      </w:r>
      <w:r w:rsidRPr="00AA2C28">
        <w:rPr>
          <w:rFonts w:ascii="Verdana" w:hAnsi="Verdana"/>
          <w:iCs/>
          <w:sz w:val="20"/>
          <w:szCs w:val="20"/>
        </w:rPr>
        <w:t xml:space="preserve">niniejszego przedmiotu zamówienia wynosi </w:t>
      </w:r>
      <w:r>
        <w:rPr>
          <w:rFonts w:ascii="Verdana" w:hAnsi="Verdana"/>
          <w:iCs/>
          <w:sz w:val="20"/>
          <w:szCs w:val="20"/>
        </w:rPr>
        <w:t>8</w:t>
      </w:r>
      <w:r w:rsidRPr="00AA2C28">
        <w:rPr>
          <w:rFonts w:ascii="Verdana" w:hAnsi="Verdana"/>
          <w:iCs/>
          <w:sz w:val="20"/>
          <w:szCs w:val="20"/>
        </w:rPr>
        <w:t xml:space="preserve"> %</w:t>
      </w:r>
      <w:r>
        <w:rPr>
          <w:rFonts w:ascii="Verdana" w:hAnsi="Verdana"/>
          <w:iCs/>
          <w:sz w:val="20"/>
          <w:szCs w:val="20"/>
        </w:rPr>
        <w:t>.</w:t>
      </w:r>
    </w:p>
    <w:p w14:paraId="76CA1247" w14:textId="77777777" w:rsidR="00377DCF" w:rsidRPr="005704E3" w:rsidRDefault="00377DCF" w:rsidP="00377DCF">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Pr>
          <w:rFonts w:ascii="Verdana" w:hAnsi="Verdana"/>
          <w:sz w:val="20"/>
          <w:szCs w:val="20"/>
        </w:rPr>
        <w:t>4</w:t>
      </w:r>
      <w:r w:rsidRPr="005704E3">
        <w:rPr>
          <w:rFonts w:ascii="Verdana" w:hAnsi="Verdana"/>
          <w:sz w:val="20"/>
          <w:szCs w:val="20"/>
        </w:rPr>
        <w:t>.</w:t>
      </w:r>
      <w:r w:rsidRPr="005704E3">
        <w:rPr>
          <w:rFonts w:ascii="Verdana" w:hAnsi="Verdana"/>
          <w:sz w:val="20"/>
          <w:szCs w:val="20"/>
        </w:rPr>
        <w:tab/>
      </w:r>
      <w:r w:rsidRPr="00C16B92">
        <w:rPr>
          <w:rFonts w:ascii="Verdana" w:hAnsi="Verdana"/>
          <w:sz w:val="20"/>
          <w:szCs w:val="20"/>
        </w:rPr>
        <w:t xml:space="preserve">Wykonawca nie może pominąć jakiejkolwiek pozycji zapisanej w </w:t>
      </w:r>
      <w:r>
        <w:rPr>
          <w:rFonts w:ascii="Verdana" w:hAnsi="Verdana"/>
          <w:sz w:val="20"/>
          <w:szCs w:val="20"/>
        </w:rPr>
        <w:t>kosztorysie ofertowym</w:t>
      </w:r>
      <w:r w:rsidRPr="00C16B92">
        <w:rPr>
          <w:rFonts w:ascii="Verdana" w:hAnsi="Verdana"/>
          <w:sz w:val="20"/>
          <w:szCs w:val="20"/>
        </w:rPr>
        <w:t xml:space="preserve"> oraz samodzielnie wprowadzić zmian do </w:t>
      </w:r>
      <w:r>
        <w:rPr>
          <w:rFonts w:ascii="Verdana" w:hAnsi="Verdana"/>
          <w:sz w:val="20"/>
          <w:szCs w:val="20"/>
        </w:rPr>
        <w:t>kosztorysu ofertowego</w:t>
      </w:r>
      <w:r w:rsidRPr="00C16B92">
        <w:rPr>
          <w:rFonts w:ascii="Verdana" w:hAnsi="Verdana"/>
          <w:sz w:val="20"/>
          <w:szCs w:val="20"/>
        </w:rPr>
        <w:t>.</w:t>
      </w:r>
    </w:p>
    <w:p w14:paraId="412C2381" w14:textId="77777777" w:rsidR="00377DCF" w:rsidRPr="005704E3" w:rsidRDefault="00377DCF" w:rsidP="00377DCF">
      <w:pPr>
        <w:tabs>
          <w:tab w:val="left" w:pos="-1701"/>
        </w:tabs>
        <w:spacing w:before="120"/>
        <w:ind w:left="709" w:hanging="709"/>
        <w:jc w:val="both"/>
        <w:rPr>
          <w:rFonts w:ascii="Verdana" w:hAnsi="Verdana"/>
          <w:iCs/>
          <w:sz w:val="20"/>
          <w:szCs w:val="20"/>
        </w:rPr>
      </w:pPr>
      <w:r w:rsidRPr="005704E3">
        <w:rPr>
          <w:rFonts w:ascii="Verdana" w:hAnsi="Verdana"/>
          <w:sz w:val="20"/>
          <w:szCs w:val="20"/>
        </w:rPr>
        <w:t>10.</w:t>
      </w:r>
      <w:r>
        <w:rPr>
          <w:rFonts w:ascii="Verdana" w:hAnsi="Verdana"/>
          <w:sz w:val="20"/>
          <w:szCs w:val="20"/>
        </w:rPr>
        <w:t>5</w:t>
      </w:r>
      <w:r w:rsidRPr="005704E3">
        <w:rPr>
          <w:rFonts w:ascii="Verdana" w:hAnsi="Verdana"/>
          <w:sz w:val="20"/>
          <w:szCs w:val="20"/>
        </w:rPr>
        <w:t>.</w:t>
      </w:r>
      <w:r w:rsidRPr="005704E3">
        <w:rPr>
          <w:rFonts w:ascii="Verdana" w:hAnsi="Verdana"/>
          <w:sz w:val="20"/>
          <w:szCs w:val="20"/>
        </w:rPr>
        <w:tab/>
      </w:r>
      <w:r w:rsidRPr="00C16B92">
        <w:rPr>
          <w:rFonts w:ascii="Verdana" w:hAnsi="Verdana"/>
          <w:sz w:val="20"/>
          <w:szCs w:val="20"/>
        </w:rPr>
        <w:t>Ceny określone przez Wykonawcę nie będą zmieniane w toku realizacji zamówienia i nie będą podlegały waloryzacji.</w:t>
      </w:r>
    </w:p>
    <w:p w14:paraId="555AF37D" w14:textId="77777777" w:rsidR="00377DCF" w:rsidRPr="005704E3" w:rsidRDefault="00377DCF" w:rsidP="00377DCF">
      <w:pPr>
        <w:tabs>
          <w:tab w:val="left" w:pos="-1709"/>
        </w:tabs>
        <w:spacing w:before="120"/>
        <w:ind w:left="709" w:hanging="709"/>
        <w:jc w:val="both"/>
        <w:rPr>
          <w:rFonts w:ascii="Verdana" w:hAnsi="Verdana"/>
          <w:sz w:val="20"/>
          <w:szCs w:val="20"/>
        </w:rPr>
      </w:pPr>
      <w:r w:rsidRPr="005704E3">
        <w:rPr>
          <w:rFonts w:ascii="Verdana" w:hAnsi="Verdana"/>
          <w:sz w:val="20"/>
          <w:szCs w:val="20"/>
        </w:rPr>
        <w:lastRenderedPageBreak/>
        <w:t>10.</w:t>
      </w:r>
      <w:r>
        <w:rPr>
          <w:rFonts w:ascii="Verdana" w:hAnsi="Verdana"/>
          <w:sz w:val="20"/>
          <w:szCs w:val="20"/>
        </w:rPr>
        <w:t>6</w:t>
      </w:r>
      <w:r w:rsidRPr="005704E3">
        <w:rPr>
          <w:rFonts w:ascii="Verdana" w:hAnsi="Verdana"/>
          <w:sz w:val="20"/>
          <w:szCs w:val="20"/>
        </w:rPr>
        <w:t>.</w:t>
      </w:r>
      <w:r w:rsidRPr="005704E3">
        <w:rPr>
          <w:rFonts w:ascii="Verdana" w:hAnsi="Verdana"/>
          <w:sz w:val="20"/>
          <w:szCs w:val="20"/>
        </w:rPr>
        <w:tab/>
        <w:t xml:space="preserve">Wartości w poszczególnych pozycjach </w:t>
      </w:r>
      <w:r>
        <w:rPr>
          <w:rFonts w:ascii="Verdana" w:hAnsi="Verdana"/>
          <w:sz w:val="20"/>
          <w:szCs w:val="20"/>
        </w:rPr>
        <w:t>kosztorysu ofertowego</w:t>
      </w:r>
      <w:r w:rsidRPr="005704E3">
        <w:rPr>
          <w:rFonts w:ascii="Verdana" w:hAnsi="Verdana"/>
          <w:sz w:val="20"/>
          <w:szCs w:val="20"/>
        </w:rPr>
        <w:t xml:space="preserve"> oraz cena oferty powinny być wyrażone w złotych polskich (PLN) z dokładnością do dwóch miejsc po przecinku. </w:t>
      </w:r>
    </w:p>
    <w:p w14:paraId="1D3BE445" w14:textId="77777777" w:rsidR="00377DCF" w:rsidRDefault="00377DCF" w:rsidP="00377DCF">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Pr>
          <w:rFonts w:ascii="Verdana" w:hAnsi="Verdana"/>
          <w:sz w:val="20"/>
          <w:szCs w:val="20"/>
        </w:rPr>
        <w:t>7</w:t>
      </w:r>
      <w:r w:rsidRPr="005704E3">
        <w:rPr>
          <w:rFonts w:ascii="Verdana" w:hAnsi="Verdana"/>
          <w:sz w:val="20"/>
          <w:szCs w:val="20"/>
        </w:rPr>
        <w:t>.</w:t>
      </w:r>
      <w:r w:rsidRPr="005704E3">
        <w:rPr>
          <w:rFonts w:ascii="Verdana" w:hAnsi="Verdana"/>
          <w:sz w:val="20"/>
          <w:szCs w:val="20"/>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14:paraId="1DB0E716" w14:textId="77777777" w:rsidR="00377DCF" w:rsidRPr="0077299F" w:rsidRDefault="00377DCF" w:rsidP="00377DCF">
      <w:pPr>
        <w:tabs>
          <w:tab w:val="left" w:pos="-1701"/>
        </w:tabs>
        <w:spacing w:before="120"/>
        <w:ind w:left="709" w:hanging="709"/>
        <w:jc w:val="both"/>
        <w:rPr>
          <w:rFonts w:ascii="Verdana" w:hAnsi="Verdana"/>
          <w:sz w:val="20"/>
          <w:szCs w:val="20"/>
        </w:rPr>
      </w:pPr>
      <w:r w:rsidRPr="0077299F">
        <w:rPr>
          <w:rFonts w:ascii="Verdana" w:hAnsi="Verdana"/>
          <w:sz w:val="20"/>
          <w:szCs w:val="20"/>
        </w:rPr>
        <w:t>10.9.</w:t>
      </w:r>
      <w:r w:rsidRPr="0077299F">
        <w:rPr>
          <w:rFonts w:ascii="Verdana" w:hAnsi="Verdana"/>
          <w:sz w:val="20"/>
          <w:szCs w:val="20"/>
        </w:rPr>
        <w:tab/>
        <w:t>W przypadku, gdy w Kosztorysie ofertowym udostępnionym w wersji edytowalnej arkusza kalkulacyjnego (np. w formacie programu Microsoft Excel *.</w:t>
      </w:r>
      <w:proofErr w:type="spellStart"/>
      <w:r w:rsidRPr="0077299F">
        <w:rPr>
          <w:rFonts w:ascii="Verdana" w:hAnsi="Verdana"/>
          <w:sz w:val="20"/>
          <w:szCs w:val="20"/>
        </w:rPr>
        <w:t>xlsx</w:t>
      </w:r>
      <w:proofErr w:type="spellEnd"/>
      <w:r w:rsidRPr="0077299F">
        <w:rPr>
          <w:rFonts w:ascii="Verdana" w:hAnsi="Verdana"/>
          <w:sz w:val="20"/>
          <w:szCs w:val="20"/>
        </w:rPr>
        <w:t>) występują rozbieżności pomiędzy danymi wyświetlanymi w poszczególnych komórkach kosztorysu a danymi widocznymi po wydrukowaniu tego kosztorysu – za prawidłowe należy przyjąć wartości widoczne na wydruku.</w:t>
      </w:r>
    </w:p>
    <w:p w14:paraId="72789D5D" w14:textId="77777777" w:rsidR="00073217" w:rsidRPr="005704E3" w:rsidRDefault="00073217">
      <w:pPr>
        <w:tabs>
          <w:tab w:val="left" w:pos="2836"/>
        </w:tabs>
        <w:suppressAutoHyphens w:val="0"/>
        <w:ind w:left="709" w:hanging="709"/>
        <w:jc w:val="both"/>
        <w:rPr>
          <w:rFonts w:ascii="Verdana" w:hAnsi="Verdana"/>
          <w:sz w:val="20"/>
          <w:szCs w:val="20"/>
        </w:rPr>
      </w:pPr>
    </w:p>
    <w:p w14:paraId="1839E07D" w14:textId="77777777" w:rsidR="00073217" w:rsidRPr="005704E3" w:rsidRDefault="00073217">
      <w:pPr>
        <w:rPr>
          <w:rStyle w:val="tekstdokbold"/>
          <w:rFonts w:ascii="Verdana" w:hAnsi="Verdana"/>
          <w:sz w:val="20"/>
          <w:szCs w:val="20"/>
        </w:rPr>
      </w:pPr>
      <w:r w:rsidRPr="005704E3">
        <w:rPr>
          <w:rStyle w:val="tekstdokbold"/>
          <w:rFonts w:ascii="Verdana" w:hAnsi="Verdana"/>
          <w:sz w:val="20"/>
          <w:szCs w:val="20"/>
        </w:rPr>
        <w:t>11.</w:t>
      </w:r>
      <w:r w:rsidRPr="005704E3">
        <w:rPr>
          <w:rStyle w:val="tekstdokbold"/>
          <w:rFonts w:ascii="Verdana" w:hAnsi="Verdana"/>
          <w:sz w:val="20"/>
          <w:szCs w:val="20"/>
        </w:rPr>
        <w:tab/>
        <w:t>WYMAGANIA DOTYCZĄCE WADIUM</w:t>
      </w:r>
    </w:p>
    <w:p w14:paraId="0C838993" w14:textId="77777777" w:rsidR="00377DCF" w:rsidRDefault="00073217" w:rsidP="00504D99">
      <w:pPr>
        <w:jc w:val="both"/>
        <w:rPr>
          <w:rFonts w:ascii="Verdana" w:hAnsi="Verdana"/>
          <w:sz w:val="20"/>
          <w:szCs w:val="20"/>
        </w:rPr>
      </w:pPr>
      <w:r w:rsidRPr="005704E3">
        <w:rPr>
          <w:rFonts w:ascii="Verdana" w:hAnsi="Verdana"/>
          <w:sz w:val="20"/>
          <w:szCs w:val="20"/>
        </w:rPr>
        <w:t>11.1.</w:t>
      </w:r>
      <w:r w:rsidRPr="005704E3">
        <w:rPr>
          <w:rFonts w:ascii="Verdana" w:hAnsi="Verdana"/>
          <w:sz w:val="20"/>
          <w:szCs w:val="20"/>
        </w:rPr>
        <w:tab/>
        <w:t xml:space="preserve">Wykonawca jest zobowiązany do wniesienia wadium w wysokości: </w:t>
      </w:r>
    </w:p>
    <w:p w14:paraId="6CCEC8FD" w14:textId="00742A9E" w:rsidR="00377DCF" w:rsidRPr="0077299F" w:rsidRDefault="00377DCF" w:rsidP="00377DCF">
      <w:pPr>
        <w:tabs>
          <w:tab w:val="left" w:pos="2552"/>
        </w:tabs>
        <w:ind w:left="1418" w:hanging="709"/>
        <w:jc w:val="both"/>
        <w:rPr>
          <w:rFonts w:ascii="Verdana" w:hAnsi="Verdana"/>
          <w:b/>
          <w:iCs/>
          <w:color w:val="000000"/>
          <w:spacing w:val="4"/>
          <w:sz w:val="20"/>
          <w:szCs w:val="20"/>
        </w:rPr>
      </w:pPr>
      <w:r w:rsidRPr="0077299F">
        <w:rPr>
          <w:rFonts w:ascii="Verdana" w:hAnsi="Verdana"/>
          <w:b/>
          <w:bCs/>
          <w:color w:val="000000"/>
          <w:spacing w:val="4"/>
          <w:sz w:val="20"/>
          <w:szCs w:val="20"/>
        </w:rPr>
        <w:t>Zadanie nr 1:</w:t>
      </w:r>
      <w:r w:rsidRPr="0077299F">
        <w:rPr>
          <w:rFonts w:ascii="Verdana" w:hAnsi="Verdana"/>
          <w:b/>
          <w:bCs/>
          <w:color w:val="000000"/>
          <w:spacing w:val="4"/>
          <w:sz w:val="20"/>
          <w:szCs w:val="20"/>
        </w:rPr>
        <w:tab/>
      </w:r>
      <w:r w:rsidR="00A16D25">
        <w:rPr>
          <w:rFonts w:ascii="Verdana" w:hAnsi="Verdana"/>
          <w:b/>
          <w:bCs/>
          <w:color w:val="000000"/>
          <w:spacing w:val="4"/>
          <w:sz w:val="20"/>
          <w:szCs w:val="20"/>
        </w:rPr>
        <w:t>1.</w:t>
      </w:r>
      <w:r w:rsidR="00A16D25">
        <w:rPr>
          <w:rFonts w:ascii="Verdana" w:hAnsi="Verdana"/>
          <w:b/>
          <w:iCs/>
          <w:color w:val="000000"/>
          <w:spacing w:val="4"/>
          <w:sz w:val="20"/>
          <w:szCs w:val="20"/>
        </w:rPr>
        <w:t>400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jeden tysiąc czterysta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54018C58" w14:textId="40136388" w:rsidR="00377DCF" w:rsidRPr="0077299F" w:rsidRDefault="00377DCF" w:rsidP="00377DCF">
      <w:pPr>
        <w:tabs>
          <w:tab w:val="left" w:pos="2552"/>
        </w:tabs>
        <w:ind w:left="709" w:hanging="709"/>
        <w:jc w:val="both"/>
        <w:rPr>
          <w:rFonts w:ascii="Verdana" w:hAnsi="Verdana"/>
          <w:iCs/>
          <w:color w:val="000000"/>
          <w:spacing w:val="4"/>
          <w:sz w:val="20"/>
          <w:szCs w:val="20"/>
        </w:rPr>
      </w:pPr>
      <w:r w:rsidRPr="0077299F">
        <w:rPr>
          <w:rFonts w:ascii="Verdana" w:hAnsi="Verdana"/>
          <w:b/>
          <w:iCs/>
          <w:color w:val="000000"/>
          <w:spacing w:val="4"/>
          <w:sz w:val="20"/>
          <w:szCs w:val="20"/>
        </w:rPr>
        <w:tab/>
        <w:t>Zadanie nr 2:</w:t>
      </w:r>
      <w:r w:rsidRPr="0077299F">
        <w:rPr>
          <w:rFonts w:ascii="Verdana" w:hAnsi="Verdana"/>
          <w:b/>
          <w:iCs/>
          <w:color w:val="000000"/>
          <w:spacing w:val="4"/>
          <w:sz w:val="20"/>
          <w:szCs w:val="20"/>
        </w:rPr>
        <w:tab/>
      </w:r>
      <w:r w:rsidR="00A16D25">
        <w:rPr>
          <w:rFonts w:ascii="Verdana" w:hAnsi="Verdana"/>
          <w:b/>
          <w:iCs/>
          <w:color w:val="000000"/>
          <w:spacing w:val="4"/>
          <w:sz w:val="20"/>
          <w:szCs w:val="20"/>
        </w:rPr>
        <w:t>1</w:t>
      </w:r>
      <w:r>
        <w:rPr>
          <w:rFonts w:ascii="Verdana" w:hAnsi="Verdana"/>
          <w:b/>
          <w:iCs/>
          <w:color w:val="000000"/>
          <w:spacing w:val="4"/>
          <w:sz w:val="20"/>
          <w:szCs w:val="20"/>
        </w:rPr>
        <w:t>.</w:t>
      </w:r>
      <w:r w:rsidR="00A16D25">
        <w:rPr>
          <w:rFonts w:ascii="Verdana" w:hAnsi="Verdana"/>
          <w:b/>
          <w:iCs/>
          <w:color w:val="000000"/>
          <w:spacing w:val="4"/>
          <w:sz w:val="20"/>
          <w:szCs w:val="20"/>
        </w:rPr>
        <w:t>200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jeden tysiąc dwieście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5A71DE50" w14:textId="588F2E6A" w:rsidR="00377DCF" w:rsidRPr="0077299F" w:rsidRDefault="00377DCF" w:rsidP="00377DCF">
      <w:pPr>
        <w:tabs>
          <w:tab w:val="left" w:pos="2552"/>
        </w:tabs>
        <w:ind w:left="709" w:hanging="709"/>
        <w:jc w:val="both"/>
        <w:rPr>
          <w:rFonts w:ascii="Verdana" w:hAnsi="Verdana"/>
          <w:iCs/>
          <w:color w:val="000000"/>
          <w:spacing w:val="4"/>
          <w:sz w:val="20"/>
          <w:szCs w:val="20"/>
        </w:rPr>
      </w:pPr>
      <w:r w:rsidRPr="0077299F">
        <w:rPr>
          <w:rFonts w:ascii="Verdana" w:hAnsi="Verdana"/>
          <w:b/>
          <w:iCs/>
          <w:color w:val="000000"/>
          <w:spacing w:val="4"/>
          <w:sz w:val="20"/>
          <w:szCs w:val="20"/>
        </w:rPr>
        <w:tab/>
        <w:t>Zadanie nr 3:</w:t>
      </w:r>
      <w:r w:rsidRPr="0077299F">
        <w:rPr>
          <w:rFonts w:ascii="Verdana" w:hAnsi="Verdana"/>
          <w:b/>
          <w:iCs/>
          <w:color w:val="000000"/>
          <w:spacing w:val="4"/>
          <w:sz w:val="20"/>
          <w:szCs w:val="20"/>
        </w:rPr>
        <w:tab/>
      </w:r>
      <w:r w:rsidR="00A16D25">
        <w:rPr>
          <w:rFonts w:ascii="Verdana" w:hAnsi="Verdana"/>
          <w:b/>
          <w:iCs/>
          <w:color w:val="000000"/>
          <w:spacing w:val="4"/>
          <w:sz w:val="20"/>
          <w:szCs w:val="20"/>
        </w:rPr>
        <w:t>1</w:t>
      </w:r>
      <w:r>
        <w:rPr>
          <w:rFonts w:ascii="Verdana" w:hAnsi="Verdana"/>
          <w:b/>
          <w:iCs/>
          <w:color w:val="000000"/>
          <w:spacing w:val="4"/>
          <w:sz w:val="20"/>
          <w:szCs w:val="20"/>
        </w:rPr>
        <w:t>.</w:t>
      </w:r>
      <w:r w:rsidR="00A16D25">
        <w:rPr>
          <w:rFonts w:ascii="Verdana" w:hAnsi="Verdana"/>
          <w:b/>
          <w:iCs/>
          <w:color w:val="000000"/>
          <w:spacing w:val="4"/>
          <w:sz w:val="20"/>
          <w:szCs w:val="20"/>
        </w:rPr>
        <w:t>100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jeden tysiąc sto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5D6A94CD" w14:textId="1EA10C19"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4:</w:t>
      </w:r>
      <w:r w:rsidRPr="0077299F">
        <w:rPr>
          <w:rFonts w:ascii="Verdana" w:hAnsi="Verdana"/>
          <w:b/>
          <w:iCs/>
          <w:color w:val="000000"/>
          <w:spacing w:val="4"/>
          <w:sz w:val="20"/>
          <w:szCs w:val="20"/>
        </w:rPr>
        <w:tab/>
      </w:r>
      <w:r w:rsidR="00A16D25">
        <w:rPr>
          <w:rFonts w:ascii="Verdana" w:hAnsi="Verdana"/>
          <w:b/>
          <w:iCs/>
          <w:color w:val="000000"/>
          <w:spacing w:val="4"/>
          <w:sz w:val="20"/>
          <w:szCs w:val="20"/>
        </w:rPr>
        <w:t>700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siedemset</w:t>
      </w:r>
      <w:r>
        <w:rPr>
          <w:rFonts w:ascii="Verdana" w:hAnsi="Verdana"/>
          <w:iCs/>
          <w:color w:val="000000"/>
          <w:spacing w:val="4"/>
          <w:sz w:val="20"/>
          <w:szCs w:val="20"/>
        </w:rPr>
        <w:t xml:space="preserve"> złotych, </w:t>
      </w:r>
      <w:r w:rsidRPr="0077299F">
        <w:rPr>
          <w:rFonts w:ascii="Verdana" w:hAnsi="Verdana"/>
          <w:iCs/>
          <w:color w:val="000000"/>
          <w:spacing w:val="4"/>
          <w:sz w:val="20"/>
          <w:szCs w:val="20"/>
        </w:rPr>
        <w:t>00/100)</w:t>
      </w:r>
    </w:p>
    <w:p w14:paraId="5CDB7255" w14:textId="4816ACF5"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5:</w:t>
      </w:r>
      <w:r w:rsidRPr="0077299F">
        <w:rPr>
          <w:rFonts w:ascii="Verdana" w:hAnsi="Verdana"/>
          <w:b/>
          <w:iCs/>
          <w:color w:val="000000"/>
          <w:spacing w:val="4"/>
          <w:sz w:val="20"/>
          <w:szCs w:val="20"/>
        </w:rPr>
        <w:tab/>
      </w:r>
      <w:r w:rsidR="00A16D25">
        <w:rPr>
          <w:rFonts w:ascii="Verdana" w:hAnsi="Verdana"/>
          <w:b/>
          <w:iCs/>
          <w:color w:val="000000"/>
          <w:spacing w:val="4"/>
          <w:sz w:val="20"/>
          <w:szCs w:val="20"/>
        </w:rPr>
        <w:t>800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osiemset</w:t>
      </w:r>
      <w:r w:rsidR="00E51E50">
        <w:rPr>
          <w:rFonts w:ascii="Verdana" w:hAnsi="Verdana"/>
          <w:iCs/>
          <w:color w:val="000000"/>
          <w:spacing w:val="4"/>
          <w:sz w:val="20"/>
          <w:szCs w:val="20"/>
        </w:rPr>
        <w:t xml:space="preserve"> </w:t>
      </w:r>
      <w:r>
        <w:rPr>
          <w:rFonts w:ascii="Verdana" w:hAnsi="Verdana"/>
          <w:iCs/>
          <w:color w:val="000000"/>
          <w:spacing w:val="4"/>
          <w:sz w:val="20"/>
          <w:szCs w:val="20"/>
        </w:rPr>
        <w:t xml:space="preserve">złotych, </w:t>
      </w:r>
      <w:r w:rsidRPr="0077299F">
        <w:rPr>
          <w:rFonts w:ascii="Verdana" w:hAnsi="Verdana"/>
          <w:iCs/>
          <w:color w:val="000000"/>
          <w:spacing w:val="4"/>
          <w:sz w:val="20"/>
          <w:szCs w:val="20"/>
        </w:rPr>
        <w:t>00/100)</w:t>
      </w:r>
    </w:p>
    <w:p w14:paraId="69BE1C5D" w14:textId="0123F9FC" w:rsidR="00377DC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6:</w:t>
      </w:r>
      <w:r w:rsidRPr="0077299F">
        <w:rPr>
          <w:rFonts w:ascii="Verdana" w:hAnsi="Verdana"/>
          <w:b/>
          <w:iCs/>
          <w:color w:val="000000"/>
          <w:spacing w:val="4"/>
          <w:sz w:val="20"/>
          <w:szCs w:val="20"/>
        </w:rPr>
        <w:tab/>
      </w:r>
      <w:r w:rsidR="00A16D25">
        <w:rPr>
          <w:rFonts w:ascii="Verdana" w:hAnsi="Verdana"/>
          <w:b/>
          <w:iCs/>
          <w:color w:val="000000"/>
          <w:spacing w:val="4"/>
          <w:sz w:val="20"/>
          <w:szCs w:val="20"/>
        </w:rPr>
        <w:t>200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dwieście</w:t>
      </w:r>
      <w:r w:rsidR="00E51E50">
        <w:rPr>
          <w:rFonts w:ascii="Verdana" w:hAnsi="Verdana"/>
          <w:iCs/>
          <w:color w:val="000000"/>
          <w:spacing w:val="4"/>
          <w:sz w:val="20"/>
          <w:szCs w:val="20"/>
        </w:rPr>
        <w:t xml:space="preserve"> </w:t>
      </w:r>
      <w:r>
        <w:rPr>
          <w:rFonts w:ascii="Verdana" w:hAnsi="Verdana"/>
          <w:iCs/>
          <w:color w:val="000000"/>
          <w:spacing w:val="4"/>
          <w:sz w:val="20"/>
          <w:szCs w:val="20"/>
        </w:rPr>
        <w:t xml:space="preserve">złotych, </w:t>
      </w:r>
      <w:r w:rsidRPr="0077299F">
        <w:rPr>
          <w:rFonts w:ascii="Verdana" w:hAnsi="Verdana"/>
          <w:iCs/>
          <w:color w:val="000000"/>
          <w:spacing w:val="4"/>
          <w:sz w:val="20"/>
          <w:szCs w:val="20"/>
        </w:rPr>
        <w:t>00/100)</w:t>
      </w:r>
    </w:p>
    <w:p w14:paraId="3D5314CB" w14:textId="07F46E01"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7:</w:t>
      </w:r>
      <w:r w:rsidRPr="0077299F">
        <w:rPr>
          <w:rFonts w:ascii="Verdana" w:hAnsi="Verdana"/>
          <w:b/>
          <w:iCs/>
          <w:color w:val="000000"/>
          <w:spacing w:val="4"/>
          <w:sz w:val="20"/>
          <w:szCs w:val="20"/>
        </w:rPr>
        <w:tab/>
      </w:r>
      <w:r w:rsidR="000C0D6E">
        <w:rPr>
          <w:rFonts w:ascii="Verdana" w:hAnsi="Verdana"/>
          <w:b/>
          <w:iCs/>
          <w:color w:val="000000"/>
          <w:spacing w:val="4"/>
          <w:sz w:val="20"/>
          <w:szCs w:val="20"/>
        </w:rPr>
        <w:t>1.300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Pr>
          <w:rFonts w:ascii="Verdana" w:hAnsi="Verdana"/>
          <w:iCs/>
          <w:color w:val="000000"/>
          <w:spacing w:val="4"/>
          <w:sz w:val="20"/>
          <w:szCs w:val="20"/>
        </w:rPr>
        <w:t xml:space="preserve">jeden tysiąc </w:t>
      </w:r>
      <w:r w:rsidR="000C0D6E">
        <w:rPr>
          <w:rFonts w:ascii="Verdana" w:hAnsi="Verdana"/>
          <w:iCs/>
          <w:color w:val="000000"/>
          <w:spacing w:val="4"/>
          <w:sz w:val="20"/>
          <w:szCs w:val="20"/>
        </w:rPr>
        <w:t xml:space="preserve">trzysta </w:t>
      </w:r>
      <w:r>
        <w:rPr>
          <w:rFonts w:ascii="Verdana" w:hAnsi="Verdana"/>
          <w:iCs/>
          <w:color w:val="000000"/>
          <w:spacing w:val="4"/>
          <w:sz w:val="20"/>
          <w:szCs w:val="20"/>
        </w:rPr>
        <w:t xml:space="preserve">złotych, </w:t>
      </w:r>
      <w:r w:rsidRPr="0077299F">
        <w:rPr>
          <w:rFonts w:ascii="Verdana" w:hAnsi="Verdana"/>
          <w:iCs/>
          <w:color w:val="000000"/>
          <w:spacing w:val="4"/>
          <w:sz w:val="20"/>
          <w:szCs w:val="20"/>
        </w:rPr>
        <w:t>00/100)</w:t>
      </w:r>
    </w:p>
    <w:p w14:paraId="37519700" w14:textId="4C5E4E32" w:rsidR="00377DCF" w:rsidRPr="0077299F" w:rsidRDefault="00377DCF" w:rsidP="00377DCF">
      <w:pPr>
        <w:tabs>
          <w:tab w:val="left" w:pos="2552"/>
          <w:tab w:val="left" w:pos="2694"/>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8:</w:t>
      </w:r>
      <w:r w:rsidRPr="0077299F">
        <w:rPr>
          <w:rFonts w:ascii="Verdana" w:hAnsi="Verdana"/>
          <w:b/>
          <w:iCs/>
          <w:color w:val="000000"/>
          <w:spacing w:val="4"/>
          <w:sz w:val="20"/>
          <w:szCs w:val="20"/>
        </w:rPr>
        <w:tab/>
      </w:r>
      <w:r w:rsidR="000C0D6E">
        <w:rPr>
          <w:rFonts w:ascii="Verdana" w:hAnsi="Verdana"/>
          <w:b/>
          <w:iCs/>
          <w:color w:val="000000"/>
          <w:spacing w:val="4"/>
          <w:sz w:val="20"/>
          <w:szCs w:val="20"/>
        </w:rPr>
        <w:t>800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 xml:space="preserve">osiemset </w:t>
      </w:r>
      <w:r>
        <w:rPr>
          <w:rFonts w:ascii="Verdana" w:hAnsi="Verdana"/>
          <w:iCs/>
          <w:color w:val="000000"/>
          <w:spacing w:val="4"/>
          <w:sz w:val="20"/>
          <w:szCs w:val="20"/>
        </w:rPr>
        <w:t xml:space="preserve">złotych, </w:t>
      </w:r>
      <w:r w:rsidRPr="0077299F">
        <w:rPr>
          <w:rFonts w:ascii="Verdana" w:hAnsi="Verdana"/>
          <w:iCs/>
          <w:color w:val="000000"/>
          <w:spacing w:val="4"/>
          <w:sz w:val="20"/>
          <w:szCs w:val="20"/>
        </w:rPr>
        <w:t>00/100)</w:t>
      </w:r>
    </w:p>
    <w:p w14:paraId="501A9A04" w14:textId="41248B60"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9:</w:t>
      </w:r>
      <w:r w:rsidRPr="0077299F">
        <w:rPr>
          <w:rFonts w:ascii="Verdana" w:hAnsi="Verdana"/>
          <w:b/>
          <w:iCs/>
          <w:color w:val="000000"/>
          <w:spacing w:val="4"/>
          <w:sz w:val="20"/>
          <w:szCs w:val="20"/>
        </w:rPr>
        <w:tab/>
      </w:r>
      <w:r w:rsidR="000C0D6E">
        <w:rPr>
          <w:rFonts w:ascii="Verdana" w:hAnsi="Verdana"/>
          <w:b/>
          <w:iCs/>
          <w:color w:val="000000"/>
          <w:spacing w:val="4"/>
          <w:sz w:val="20"/>
          <w:szCs w:val="20"/>
        </w:rPr>
        <w:t>900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dziewięćset</w:t>
      </w:r>
      <w:r w:rsidR="005A0CBA">
        <w:rPr>
          <w:rFonts w:ascii="Verdana" w:hAnsi="Verdana"/>
          <w:iCs/>
          <w:color w:val="000000"/>
          <w:spacing w:val="4"/>
          <w:sz w:val="20"/>
          <w:szCs w:val="20"/>
        </w:rPr>
        <w:t xml:space="preserve">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27935C14" w14:textId="36AA78A2"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10:</w:t>
      </w:r>
      <w:r w:rsidRPr="0077299F">
        <w:rPr>
          <w:rFonts w:ascii="Verdana" w:hAnsi="Verdana"/>
          <w:b/>
          <w:iCs/>
          <w:color w:val="000000"/>
          <w:spacing w:val="4"/>
          <w:sz w:val="20"/>
          <w:szCs w:val="20"/>
        </w:rPr>
        <w:tab/>
      </w:r>
      <w:r w:rsidR="000C0D6E">
        <w:rPr>
          <w:rFonts w:ascii="Verdana" w:hAnsi="Verdana"/>
          <w:b/>
          <w:iCs/>
          <w:color w:val="000000"/>
          <w:spacing w:val="4"/>
          <w:sz w:val="20"/>
          <w:szCs w:val="20"/>
        </w:rPr>
        <w:t>3</w:t>
      </w:r>
      <w:r w:rsidR="005A0CBA">
        <w:rPr>
          <w:rFonts w:ascii="Verdana" w:hAnsi="Verdana"/>
          <w:b/>
          <w:iCs/>
          <w:color w:val="000000"/>
          <w:spacing w:val="4"/>
          <w:sz w:val="20"/>
          <w:szCs w:val="20"/>
        </w:rPr>
        <w:t>.</w:t>
      </w:r>
      <w:r w:rsidR="000C0D6E">
        <w:rPr>
          <w:rFonts w:ascii="Verdana" w:hAnsi="Verdana"/>
          <w:b/>
          <w:iCs/>
          <w:color w:val="000000"/>
          <w:spacing w:val="4"/>
          <w:sz w:val="20"/>
          <w:szCs w:val="20"/>
        </w:rPr>
        <w:t>100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trzy</w:t>
      </w:r>
      <w:r w:rsidR="005A0CBA">
        <w:rPr>
          <w:rFonts w:ascii="Verdana" w:hAnsi="Verdana"/>
          <w:iCs/>
          <w:color w:val="000000"/>
          <w:spacing w:val="4"/>
          <w:sz w:val="20"/>
          <w:szCs w:val="20"/>
        </w:rPr>
        <w:t xml:space="preserve"> </w:t>
      </w:r>
      <w:r w:rsidR="000C0D6E">
        <w:rPr>
          <w:rFonts w:ascii="Verdana" w:hAnsi="Verdana"/>
          <w:iCs/>
          <w:color w:val="000000"/>
          <w:spacing w:val="4"/>
          <w:sz w:val="20"/>
          <w:szCs w:val="20"/>
        </w:rPr>
        <w:t>tysiące sto</w:t>
      </w:r>
      <w:r w:rsidR="005A0CBA">
        <w:rPr>
          <w:rFonts w:ascii="Verdana" w:hAnsi="Verdana"/>
          <w:iCs/>
          <w:color w:val="000000"/>
          <w:spacing w:val="4"/>
          <w:sz w:val="20"/>
          <w:szCs w:val="20"/>
        </w:rPr>
        <w:t xml:space="preserve">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5B402FD3" w14:textId="145CFFE4"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11:</w:t>
      </w:r>
      <w:r w:rsidRPr="0077299F">
        <w:rPr>
          <w:rFonts w:ascii="Verdana" w:hAnsi="Verdana"/>
          <w:b/>
          <w:iCs/>
          <w:color w:val="000000"/>
          <w:spacing w:val="4"/>
          <w:sz w:val="20"/>
          <w:szCs w:val="20"/>
        </w:rPr>
        <w:tab/>
      </w:r>
      <w:r w:rsidR="000C0D6E">
        <w:rPr>
          <w:rFonts w:ascii="Verdana" w:hAnsi="Verdana"/>
          <w:b/>
          <w:iCs/>
          <w:color w:val="000000"/>
          <w:spacing w:val="4"/>
          <w:sz w:val="20"/>
          <w:szCs w:val="20"/>
        </w:rPr>
        <w:t>2.700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dwa</w:t>
      </w:r>
      <w:r w:rsidR="005A0CBA">
        <w:rPr>
          <w:rFonts w:ascii="Verdana" w:hAnsi="Verdana"/>
          <w:iCs/>
          <w:color w:val="000000"/>
          <w:spacing w:val="4"/>
          <w:sz w:val="20"/>
          <w:szCs w:val="20"/>
        </w:rPr>
        <w:t xml:space="preserve"> tysiąc</w:t>
      </w:r>
      <w:r w:rsidR="000C0D6E">
        <w:rPr>
          <w:rFonts w:ascii="Verdana" w:hAnsi="Verdana"/>
          <w:iCs/>
          <w:color w:val="000000"/>
          <w:spacing w:val="4"/>
          <w:sz w:val="20"/>
          <w:szCs w:val="20"/>
        </w:rPr>
        <w:t>e siedemset</w:t>
      </w:r>
      <w:r w:rsidR="005A0CBA">
        <w:rPr>
          <w:rFonts w:ascii="Verdana" w:hAnsi="Verdana"/>
          <w:iCs/>
          <w:color w:val="000000"/>
          <w:spacing w:val="4"/>
          <w:sz w:val="20"/>
          <w:szCs w:val="20"/>
        </w:rPr>
        <w:t xml:space="preserve">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48779335" w14:textId="556A5FF6" w:rsidR="00377DCF" w:rsidRPr="0077299F" w:rsidRDefault="00377DCF" w:rsidP="00377DCF">
      <w:pPr>
        <w:tabs>
          <w:tab w:val="left" w:pos="2552"/>
        </w:tabs>
        <w:ind w:left="1418" w:hanging="709"/>
        <w:jc w:val="both"/>
        <w:rPr>
          <w:rFonts w:ascii="Verdana" w:hAnsi="Verdana"/>
          <w:iCs/>
          <w:color w:val="000000"/>
          <w:spacing w:val="4"/>
          <w:sz w:val="20"/>
          <w:szCs w:val="20"/>
        </w:rPr>
      </w:pPr>
      <w:r w:rsidRPr="0077299F">
        <w:rPr>
          <w:rFonts w:ascii="Verdana" w:hAnsi="Verdana"/>
          <w:b/>
          <w:iCs/>
          <w:color w:val="000000"/>
          <w:spacing w:val="4"/>
          <w:sz w:val="20"/>
          <w:szCs w:val="20"/>
        </w:rPr>
        <w:t>Zadanie nr 12:</w:t>
      </w:r>
      <w:r w:rsidRPr="0077299F">
        <w:rPr>
          <w:rFonts w:ascii="Verdana" w:hAnsi="Verdana"/>
          <w:b/>
          <w:iCs/>
          <w:color w:val="000000"/>
          <w:spacing w:val="4"/>
          <w:sz w:val="20"/>
          <w:szCs w:val="20"/>
        </w:rPr>
        <w:tab/>
      </w:r>
      <w:r w:rsidR="000C0D6E">
        <w:rPr>
          <w:rFonts w:ascii="Verdana" w:hAnsi="Verdana"/>
          <w:b/>
          <w:iCs/>
          <w:color w:val="000000"/>
          <w:spacing w:val="4"/>
          <w:sz w:val="20"/>
          <w:szCs w:val="20"/>
        </w:rPr>
        <w:t>700</w:t>
      </w:r>
      <w:r w:rsidRPr="0077299F">
        <w:rPr>
          <w:rFonts w:ascii="Verdana" w:hAnsi="Verdana"/>
          <w:b/>
          <w:iCs/>
          <w:color w:val="000000"/>
          <w:spacing w:val="4"/>
          <w:sz w:val="20"/>
          <w:szCs w:val="20"/>
        </w:rPr>
        <w:t xml:space="preserve">,00 PLN </w:t>
      </w:r>
      <w:r w:rsidRPr="0077299F">
        <w:rPr>
          <w:rFonts w:ascii="Verdana" w:hAnsi="Verdana"/>
          <w:iCs/>
          <w:color w:val="000000"/>
          <w:spacing w:val="4"/>
          <w:sz w:val="20"/>
          <w:szCs w:val="20"/>
        </w:rPr>
        <w:t xml:space="preserve">(słownie: </w:t>
      </w:r>
      <w:r w:rsidR="000C0D6E">
        <w:rPr>
          <w:rFonts w:ascii="Verdana" w:hAnsi="Verdana"/>
          <w:iCs/>
          <w:color w:val="000000"/>
          <w:spacing w:val="4"/>
          <w:sz w:val="20"/>
          <w:szCs w:val="20"/>
        </w:rPr>
        <w:t>siedemset</w:t>
      </w:r>
      <w:r w:rsidR="005A0CBA">
        <w:rPr>
          <w:rFonts w:ascii="Verdana" w:hAnsi="Verdana"/>
          <w:iCs/>
          <w:color w:val="000000"/>
          <w:spacing w:val="4"/>
          <w:sz w:val="20"/>
          <w:szCs w:val="20"/>
        </w:rPr>
        <w:t xml:space="preserve"> złotych</w:t>
      </w:r>
      <w:r>
        <w:rPr>
          <w:rFonts w:ascii="Verdana" w:hAnsi="Verdana"/>
          <w:iCs/>
          <w:color w:val="000000"/>
          <w:spacing w:val="4"/>
          <w:sz w:val="20"/>
          <w:szCs w:val="20"/>
        </w:rPr>
        <w:t xml:space="preserve">, </w:t>
      </w:r>
      <w:r w:rsidRPr="0077299F">
        <w:rPr>
          <w:rFonts w:ascii="Verdana" w:hAnsi="Verdana"/>
          <w:iCs/>
          <w:color w:val="000000"/>
          <w:spacing w:val="4"/>
          <w:sz w:val="20"/>
          <w:szCs w:val="20"/>
        </w:rPr>
        <w:t>00/100)</w:t>
      </w:r>
    </w:p>
    <w:p w14:paraId="01FD9247" w14:textId="6593A932" w:rsidR="00073217" w:rsidRPr="005704E3" w:rsidRDefault="00073217">
      <w:pPr>
        <w:pStyle w:val="rozdzia"/>
        <w:spacing w:before="120"/>
        <w:rPr>
          <w:rFonts w:ascii="Verdana" w:hAnsi="Verdana"/>
          <w:sz w:val="20"/>
          <w:szCs w:val="20"/>
        </w:rPr>
      </w:pPr>
      <w:r w:rsidRPr="005704E3">
        <w:rPr>
          <w:rFonts w:ascii="Verdana" w:hAnsi="Verdana"/>
          <w:sz w:val="20"/>
          <w:szCs w:val="20"/>
        </w:rPr>
        <w:t>11.2.</w:t>
      </w:r>
      <w:r w:rsidRPr="005704E3">
        <w:rPr>
          <w:rFonts w:ascii="Verdana" w:hAnsi="Verdana"/>
          <w:sz w:val="20"/>
          <w:szCs w:val="20"/>
        </w:rPr>
        <w:tab/>
        <w:t>Wadium musi być wniesione przed upływem terminu składania ofert w jednej lub kilku następujących formach, w zależności od wyboru Wykonawcy:</w:t>
      </w:r>
    </w:p>
    <w:p w14:paraId="77E14E62"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 xml:space="preserve">pieniądzu, przelewem na rachunek bankowy: </w:t>
      </w:r>
    </w:p>
    <w:p w14:paraId="19890655" w14:textId="68485E9C" w:rsidR="00073217" w:rsidRPr="005704E3" w:rsidRDefault="00073217">
      <w:pPr>
        <w:tabs>
          <w:tab w:val="left" w:pos="1134"/>
        </w:tabs>
        <w:ind w:left="1134"/>
        <w:jc w:val="both"/>
        <w:rPr>
          <w:rFonts w:ascii="Verdana" w:hAnsi="Verdana"/>
          <w:sz w:val="20"/>
          <w:szCs w:val="20"/>
        </w:rPr>
      </w:pPr>
      <w:r w:rsidRPr="005704E3">
        <w:rPr>
          <w:rFonts w:ascii="Verdana" w:hAnsi="Verdana"/>
          <w:sz w:val="20"/>
          <w:szCs w:val="20"/>
        </w:rPr>
        <w:t xml:space="preserve">w Banku Gospodarstwa Krajowego </w:t>
      </w:r>
      <w:r w:rsidR="00DB3470">
        <w:rPr>
          <w:rFonts w:ascii="Verdana" w:hAnsi="Verdana"/>
          <w:sz w:val="20"/>
          <w:szCs w:val="20"/>
        </w:rPr>
        <w:t>Oddział w Olsztynie</w:t>
      </w:r>
      <w:r w:rsidRPr="005704E3">
        <w:rPr>
          <w:rFonts w:ascii="Verdana" w:hAnsi="Verdana"/>
          <w:sz w:val="20"/>
          <w:szCs w:val="20"/>
        </w:rPr>
        <w:t xml:space="preserve"> </w:t>
      </w:r>
    </w:p>
    <w:p w14:paraId="38C4B7AE" w14:textId="4270F5F1" w:rsidR="00073217" w:rsidRPr="005704E3" w:rsidRDefault="00073217">
      <w:pPr>
        <w:tabs>
          <w:tab w:val="left" w:pos="1134"/>
        </w:tabs>
        <w:ind w:left="1134"/>
        <w:jc w:val="both"/>
        <w:rPr>
          <w:rFonts w:ascii="Verdana" w:hAnsi="Verdana"/>
          <w:sz w:val="20"/>
          <w:szCs w:val="20"/>
        </w:rPr>
      </w:pPr>
      <w:r w:rsidRPr="005704E3">
        <w:rPr>
          <w:rFonts w:ascii="Verdana" w:hAnsi="Verdana"/>
          <w:b/>
          <w:sz w:val="20"/>
          <w:szCs w:val="20"/>
        </w:rPr>
        <w:t xml:space="preserve">nr </w:t>
      </w:r>
      <w:r w:rsidR="00946790" w:rsidRPr="005704E3">
        <w:rPr>
          <w:rFonts w:ascii="Verdana" w:hAnsi="Verdana"/>
          <w:b/>
          <w:sz w:val="20"/>
          <w:szCs w:val="20"/>
        </w:rPr>
        <w:t>39 1130 1189 0025 0119 8890 0001</w:t>
      </w:r>
      <w:r w:rsidRPr="005704E3">
        <w:rPr>
          <w:rFonts w:ascii="Verdana" w:hAnsi="Verdana"/>
          <w:sz w:val="20"/>
          <w:szCs w:val="20"/>
        </w:rPr>
        <w:t>;</w:t>
      </w:r>
    </w:p>
    <w:p w14:paraId="6DC76F04"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bankowych;</w:t>
      </w:r>
    </w:p>
    <w:p w14:paraId="16FAE05F"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pieniężnych spółdzielczych kas oszczędnościowo-kredytowych;</w:t>
      </w:r>
    </w:p>
    <w:p w14:paraId="317E4FFD"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gwarancjach bankowych;</w:t>
      </w:r>
    </w:p>
    <w:p w14:paraId="55CF6E95"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gwarancjach ubezpieczeniowych;</w:t>
      </w:r>
    </w:p>
    <w:p w14:paraId="11D22386" w14:textId="77777777" w:rsidR="00073217" w:rsidRPr="005704E3" w:rsidRDefault="00073217" w:rsidP="0068351C">
      <w:pPr>
        <w:numPr>
          <w:ilvl w:val="0"/>
          <w:numId w:val="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udzielanych przez podmioty, o których mowa w art. 6b ust. 5 pkt 2 ustawy z dnia 9 listopada 2000 roku o utworzeniu Polskiej Agencji Rozwoju Przedsiębiorczości (t. jedn. Dz. U. z 2007 r. Nr 42, poz. 275 ze zm.).</w:t>
      </w:r>
    </w:p>
    <w:p w14:paraId="0FE2917E" w14:textId="77777777" w:rsidR="0021737C" w:rsidRPr="002170DC" w:rsidRDefault="00073217" w:rsidP="0021737C">
      <w:pPr>
        <w:pStyle w:val="rozdzia"/>
        <w:spacing w:before="120"/>
        <w:rPr>
          <w:rFonts w:ascii="Verdana" w:hAnsi="Verdana"/>
          <w:color w:val="auto"/>
          <w:sz w:val="20"/>
          <w:szCs w:val="20"/>
        </w:rPr>
      </w:pPr>
      <w:r w:rsidRPr="005704E3">
        <w:rPr>
          <w:rFonts w:ascii="Verdana" w:hAnsi="Verdana"/>
          <w:sz w:val="20"/>
          <w:szCs w:val="20"/>
        </w:rPr>
        <w:t>11.3.</w:t>
      </w:r>
      <w:r w:rsidRPr="005704E3">
        <w:rPr>
          <w:rFonts w:ascii="Verdana" w:hAnsi="Verdana"/>
          <w:sz w:val="20"/>
          <w:szCs w:val="20"/>
        </w:rPr>
        <w:tab/>
      </w:r>
      <w:r w:rsidR="0021737C" w:rsidRPr="0021737C">
        <w:rPr>
          <w:rFonts w:ascii="Verdana" w:hAnsi="Verdana"/>
          <w:sz w:val="20"/>
          <w:szCs w:val="20"/>
        </w:rPr>
        <w:t>Wadium wnoszone w formie poręczeń lub gwarancji powinno być złożone w </w:t>
      </w:r>
      <w:r w:rsidR="0021737C" w:rsidRPr="002170DC">
        <w:rPr>
          <w:rFonts w:ascii="Verdana" w:hAnsi="Verdana"/>
          <w:color w:val="auto"/>
          <w:sz w:val="20"/>
          <w:szCs w:val="20"/>
        </w:rPr>
        <w:t>oryginale (zgodnie z pkt. 9.6.4 IDW) i musi obejmować cały okres związania ofertą.</w:t>
      </w:r>
    </w:p>
    <w:p w14:paraId="42BE5C4A" w14:textId="4D41D808" w:rsidR="0021737C" w:rsidRPr="002170DC" w:rsidRDefault="0021737C" w:rsidP="0021737C">
      <w:pPr>
        <w:pStyle w:val="rozdzia"/>
        <w:ind w:firstLine="0"/>
        <w:rPr>
          <w:rFonts w:ascii="Verdana" w:hAnsi="Verdana"/>
          <w:color w:val="auto"/>
          <w:sz w:val="20"/>
          <w:szCs w:val="20"/>
        </w:rPr>
      </w:pPr>
      <w:r w:rsidRPr="002170DC">
        <w:rPr>
          <w:rFonts w:ascii="Verdana" w:hAnsi="Verdana"/>
          <w:color w:val="auto"/>
          <w:sz w:val="20"/>
          <w:szCs w:val="20"/>
        </w:rPr>
        <w:t xml:space="preserve">Wadium wnoszone w takiej formie powinno być wystawione na Beneficjenta – Skarb Państwa – Generalny Dyrektor Dróg Krajowych i Autostrad w zakresie działalności Generalnej Dyrekcji Dróg Krajowych i Autostrad </w:t>
      </w:r>
      <w:r w:rsidR="00DB3470">
        <w:rPr>
          <w:rFonts w:ascii="Verdana" w:hAnsi="Verdana"/>
          <w:color w:val="auto"/>
          <w:sz w:val="20"/>
          <w:szCs w:val="20"/>
        </w:rPr>
        <w:t>Oddział w Olsztynie</w:t>
      </w:r>
      <w:r w:rsidRPr="002170DC">
        <w:rPr>
          <w:rFonts w:ascii="Verdana" w:hAnsi="Verdana"/>
          <w:color w:val="auto"/>
          <w:sz w:val="20"/>
          <w:szCs w:val="20"/>
        </w:rPr>
        <w:t>, Al. Warszawska 89, 10</w:t>
      </w:r>
      <w:r w:rsidRPr="002170DC">
        <w:rPr>
          <w:rFonts w:ascii="Verdana" w:hAnsi="Verdana"/>
          <w:color w:val="auto"/>
          <w:sz w:val="20"/>
          <w:szCs w:val="20"/>
        </w:rPr>
        <w:noBreakHyphen/>
        <w:t>083 Olsztyn.</w:t>
      </w:r>
    </w:p>
    <w:p w14:paraId="10C26740" w14:textId="77777777" w:rsidR="00073217" w:rsidRPr="005704E3" w:rsidRDefault="00073217">
      <w:pPr>
        <w:pStyle w:val="rozdzia"/>
        <w:ind w:firstLine="11"/>
        <w:rPr>
          <w:rFonts w:ascii="Verdana" w:hAnsi="Verdana"/>
          <w:sz w:val="20"/>
          <w:szCs w:val="20"/>
        </w:rPr>
      </w:pPr>
      <w:r w:rsidRPr="005704E3">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r w:rsidR="004F4EE5" w:rsidRPr="005704E3">
        <w:rPr>
          <w:rFonts w:ascii="Verdana" w:hAnsi="Verdana"/>
          <w:sz w:val="20"/>
          <w:szCs w:val="20"/>
        </w:rPr>
        <w:t xml:space="preserve"> </w:t>
      </w:r>
      <w:r w:rsidR="004F4EE5" w:rsidRPr="00A13771">
        <w:rPr>
          <w:rFonts w:ascii="Verdana" w:hAnsi="Verdana"/>
          <w:sz w:val="20"/>
          <w:szCs w:val="20"/>
        </w:rPr>
        <w:t>Gwarancja lub poręczenie musi zawierać w swojej treści nieodwoła</w:t>
      </w:r>
      <w:r w:rsidR="001E67F2" w:rsidRPr="00A13771">
        <w:rPr>
          <w:rFonts w:ascii="Verdana" w:hAnsi="Verdana"/>
          <w:sz w:val="20"/>
          <w:szCs w:val="20"/>
        </w:rPr>
        <w:t>l</w:t>
      </w:r>
      <w:r w:rsidR="004F4EE5" w:rsidRPr="00A13771">
        <w:rPr>
          <w:rFonts w:ascii="Verdana" w:hAnsi="Verdana"/>
          <w:sz w:val="20"/>
          <w:szCs w:val="20"/>
        </w:rPr>
        <w:t>ne i bezwarunkowe zobowiązanie wystawcy dokumentu do zapłaty na rzecz Zamawiającego kwoty wadium</w:t>
      </w:r>
      <w:r w:rsidR="00A32900" w:rsidRPr="00A13771">
        <w:rPr>
          <w:rFonts w:ascii="Verdana" w:hAnsi="Verdana"/>
          <w:sz w:val="20"/>
          <w:szCs w:val="20"/>
        </w:rPr>
        <w:t>.</w:t>
      </w:r>
    </w:p>
    <w:p w14:paraId="0CFFCE3B" w14:textId="77777777" w:rsidR="00073217" w:rsidRPr="005704E3" w:rsidRDefault="00073217">
      <w:pPr>
        <w:pStyle w:val="rozdzia"/>
        <w:spacing w:before="120"/>
        <w:rPr>
          <w:rFonts w:ascii="Verdana" w:hAnsi="Verdana"/>
          <w:sz w:val="20"/>
          <w:szCs w:val="20"/>
        </w:rPr>
      </w:pPr>
      <w:r w:rsidRPr="005704E3">
        <w:rPr>
          <w:rFonts w:ascii="Verdana" w:hAnsi="Verdana"/>
          <w:sz w:val="20"/>
          <w:szCs w:val="20"/>
        </w:rPr>
        <w:lastRenderedPageBreak/>
        <w:t>11.4.</w:t>
      </w:r>
      <w:r w:rsidRPr="005704E3">
        <w:rPr>
          <w:rFonts w:ascii="Verdana" w:hAnsi="Verdana"/>
          <w:sz w:val="20"/>
          <w:szCs w:val="20"/>
        </w:rPr>
        <w:tab/>
        <w:t xml:space="preserve">Wadium wniesione w pieniądzu przelewem na rachunek bankowy musi wpłynąć </w:t>
      </w:r>
      <w:r w:rsidR="00A32900" w:rsidRPr="00A13771">
        <w:rPr>
          <w:rFonts w:ascii="Verdana" w:hAnsi="Verdana"/>
          <w:sz w:val="20"/>
          <w:szCs w:val="20"/>
        </w:rPr>
        <w:t>(zostać zaksięgowane)</w:t>
      </w:r>
      <w:r w:rsidR="00A32900" w:rsidRPr="005704E3">
        <w:rPr>
          <w:rFonts w:ascii="Verdana" w:hAnsi="Verdana"/>
          <w:sz w:val="20"/>
          <w:szCs w:val="20"/>
        </w:rPr>
        <w:t xml:space="preserve"> </w:t>
      </w:r>
      <w:r w:rsidRPr="005704E3">
        <w:rPr>
          <w:rFonts w:ascii="Verdana" w:hAnsi="Verdana"/>
          <w:sz w:val="20"/>
          <w:szCs w:val="20"/>
        </w:rPr>
        <w:t>na wskazany w pkt. 11.2.a. rachunek bankowy Zamawiającego, najpóźniej przed upływem terminu składania ofert.</w:t>
      </w:r>
    </w:p>
    <w:p w14:paraId="4C9767F4" w14:textId="04E11B11" w:rsidR="00A32900" w:rsidRPr="005704E3" w:rsidRDefault="00A32900" w:rsidP="00A32900">
      <w:pPr>
        <w:pStyle w:val="rozdzia"/>
        <w:ind w:firstLine="0"/>
        <w:rPr>
          <w:rFonts w:ascii="Verdana" w:hAnsi="Verdana"/>
          <w:sz w:val="20"/>
          <w:szCs w:val="20"/>
        </w:rPr>
      </w:pPr>
      <w:r w:rsidRPr="00A13771">
        <w:rPr>
          <w:rFonts w:ascii="Verdana" w:hAnsi="Verdana"/>
          <w:sz w:val="20"/>
          <w:szCs w:val="20"/>
        </w:rPr>
        <w:t xml:space="preserve">Ze względu na ryzyko związane z </w:t>
      </w:r>
      <w:r w:rsidR="0021737C" w:rsidRPr="00354743">
        <w:rPr>
          <w:rFonts w:ascii="Verdana" w:hAnsi="Verdana"/>
          <w:color w:val="auto"/>
          <w:sz w:val="20"/>
          <w:szCs w:val="20"/>
        </w:rPr>
        <w:t xml:space="preserve">czasem trwania </w:t>
      </w:r>
      <w:r w:rsidRPr="00A13771">
        <w:rPr>
          <w:rFonts w:ascii="Verdana" w:hAnsi="Verdana"/>
          <w:sz w:val="20"/>
          <w:szCs w:val="20"/>
        </w:rPr>
        <w:t>okresu rozliczeń międzybankowych Zamawiający zaleca dokonanie przelewu ze stosownym wyprzedzeniem.</w:t>
      </w:r>
    </w:p>
    <w:p w14:paraId="677BD028" w14:textId="77777777" w:rsidR="00073217" w:rsidRPr="005704E3" w:rsidRDefault="00073217">
      <w:pPr>
        <w:pStyle w:val="rozdzia"/>
        <w:spacing w:before="120"/>
        <w:rPr>
          <w:rFonts w:ascii="Verdana" w:hAnsi="Verdana"/>
          <w:sz w:val="20"/>
          <w:szCs w:val="20"/>
        </w:rPr>
      </w:pPr>
      <w:r w:rsidRPr="005704E3">
        <w:rPr>
          <w:rFonts w:ascii="Verdana" w:hAnsi="Verdana"/>
          <w:sz w:val="20"/>
          <w:szCs w:val="20"/>
        </w:rPr>
        <w:t xml:space="preserve">11.5. </w:t>
      </w:r>
      <w:r w:rsidRPr="005704E3">
        <w:rPr>
          <w:rFonts w:ascii="Verdana" w:hAnsi="Verdana"/>
          <w:sz w:val="20"/>
          <w:szCs w:val="20"/>
        </w:rPr>
        <w:tab/>
        <w:t>Zamawiający dokona zwrotu wadium na zasadach określonych w art. 46 ust. 1-4 ustawy Pzp.</w:t>
      </w:r>
    </w:p>
    <w:p w14:paraId="13ED8A8A" w14:textId="77777777" w:rsidR="00073217" w:rsidRPr="005704E3" w:rsidRDefault="00073217">
      <w:pPr>
        <w:spacing w:before="120"/>
        <w:ind w:left="703" w:hanging="703"/>
        <w:jc w:val="both"/>
        <w:rPr>
          <w:rFonts w:ascii="Verdana" w:hAnsi="Verdana"/>
          <w:sz w:val="20"/>
          <w:szCs w:val="20"/>
        </w:rPr>
      </w:pPr>
      <w:r w:rsidRPr="005704E3">
        <w:rPr>
          <w:rFonts w:ascii="Verdana" w:hAnsi="Verdana"/>
          <w:sz w:val="20"/>
          <w:szCs w:val="20"/>
        </w:rPr>
        <w:t xml:space="preserve">11.6. </w:t>
      </w:r>
      <w:r w:rsidRPr="005704E3">
        <w:rPr>
          <w:rFonts w:ascii="Verdana" w:hAnsi="Verdana"/>
          <w:sz w:val="20"/>
          <w:szCs w:val="20"/>
        </w:rPr>
        <w:tab/>
        <w:t>Zgodnie z art. 46 ust. 4a i 5 ustawy Pzp Zamawiający zatrzyma wadium wraz z odsetkami, w przypadku gdy:</w:t>
      </w:r>
    </w:p>
    <w:p w14:paraId="1AE89B37" w14:textId="77777777" w:rsidR="00073217" w:rsidRPr="005704E3" w:rsidRDefault="00073217" w:rsidP="00A13771">
      <w:pPr>
        <w:tabs>
          <w:tab w:val="left" w:pos="851"/>
        </w:tabs>
        <w:suppressAutoHyphens w:val="0"/>
        <w:jc w:val="both"/>
        <w:rPr>
          <w:rFonts w:ascii="Verdana" w:hAnsi="Verdana"/>
          <w:sz w:val="20"/>
          <w:szCs w:val="20"/>
        </w:rPr>
      </w:pPr>
      <w:r w:rsidRPr="005704E3">
        <w:rPr>
          <w:rFonts w:ascii="Verdana" w:hAnsi="Verdana"/>
          <w:sz w:val="20"/>
          <w:szCs w:val="20"/>
        </w:rPr>
        <w:t>11.6.1.</w:t>
      </w:r>
      <w:r w:rsidRPr="005704E3">
        <w:rPr>
          <w:rFonts w:ascii="Verdana" w:hAnsi="Verdana"/>
          <w:sz w:val="20"/>
          <w:szCs w:val="20"/>
        </w:rPr>
        <w:tab/>
        <w:t>Wykonawca, którego oferta zostanie wybrana:</w:t>
      </w:r>
    </w:p>
    <w:p w14:paraId="6897409B" w14:textId="77777777" w:rsidR="00073217" w:rsidRPr="005704E3" w:rsidRDefault="00073217" w:rsidP="0068351C">
      <w:pPr>
        <w:numPr>
          <w:ilvl w:val="2"/>
          <w:numId w:val="4"/>
        </w:numPr>
        <w:tabs>
          <w:tab w:val="left" w:pos="1134"/>
        </w:tabs>
        <w:suppressAutoHyphens w:val="0"/>
        <w:ind w:left="1134" w:hanging="283"/>
        <w:jc w:val="both"/>
        <w:rPr>
          <w:rFonts w:ascii="Verdana" w:hAnsi="Verdana"/>
          <w:sz w:val="20"/>
          <w:szCs w:val="20"/>
        </w:rPr>
      </w:pPr>
      <w:r w:rsidRPr="005704E3">
        <w:rPr>
          <w:rFonts w:ascii="Verdana" w:hAnsi="Verdana"/>
          <w:sz w:val="20"/>
          <w:szCs w:val="20"/>
        </w:rPr>
        <w:t>odmówi podpisania umowy w sprawie zamówienia publicznego na warunkach określonych w ofercie;</w:t>
      </w:r>
    </w:p>
    <w:p w14:paraId="64FDF595" w14:textId="77777777" w:rsidR="00DD16DD" w:rsidRDefault="00073217" w:rsidP="00DD16DD">
      <w:pPr>
        <w:numPr>
          <w:ilvl w:val="2"/>
          <w:numId w:val="4"/>
        </w:numPr>
        <w:tabs>
          <w:tab w:val="left" w:pos="1134"/>
        </w:tabs>
        <w:suppressAutoHyphens w:val="0"/>
        <w:ind w:left="1134" w:hanging="283"/>
        <w:jc w:val="both"/>
        <w:rPr>
          <w:rFonts w:ascii="Verdana" w:hAnsi="Verdana"/>
          <w:sz w:val="20"/>
          <w:szCs w:val="20"/>
        </w:rPr>
      </w:pPr>
      <w:r w:rsidRPr="005704E3">
        <w:rPr>
          <w:rFonts w:ascii="Verdana" w:hAnsi="Verdana"/>
          <w:sz w:val="20"/>
          <w:szCs w:val="20"/>
        </w:rPr>
        <w:t>zawarcie umowy w sprawie zamówienia publicznego stanie się niemożliwe z przyczyn leżących po stronie Wykonawcy.</w:t>
      </w:r>
    </w:p>
    <w:p w14:paraId="2E84864B" w14:textId="7DC3521B" w:rsidR="00073217" w:rsidRPr="00DD16DD" w:rsidRDefault="00073217" w:rsidP="00DD16DD">
      <w:pPr>
        <w:numPr>
          <w:ilvl w:val="2"/>
          <w:numId w:val="4"/>
        </w:numPr>
        <w:tabs>
          <w:tab w:val="left" w:pos="1134"/>
        </w:tabs>
        <w:suppressAutoHyphens w:val="0"/>
        <w:ind w:left="1134" w:hanging="283"/>
        <w:jc w:val="both"/>
        <w:rPr>
          <w:rFonts w:ascii="Verdana" w:hAnsi="Verdana"/>
          <w:sz w:val="20"/>
          <w:szCs w:val="20"/>
        </w:rPr>
      </w:pPr>
      <w:r w:rsidRPr="00DD16DD">
        <w:rPr>
          <w:rFonts w:ascii="Verdana" w:hAnsi="Verdana"/>
          <w:bCs/>
          <w:color w:val="000000"/>
          <w:sz w:val="20"/>
          <w:szCs w:val="20"/>
        </w:rPr>
        <w:t>Wykonawca w odpowiedzi na wezwanie, o którym mow</w:t>
      </w:r>
      <w:r w:rsidR="00186CDF" w:rsidRPr="00DD16DD">
        <w:rPr>
          <w:rFonts w:ascii="Verdana" w:hAnsi="Verdana"/>
          <w:bCs/>
          <w:color w:val="000000"/>
          <w:sz w:val="20"/>
          <w:szCs w:val="20"/>
        </w:rPr>
        <w:t xml:space="preserve">a w art. 26 ust. 3 ustawy Pzp, </w:t>
      </w:r>
      <w:r w:rsidRPr="00DD16DD">
        <w:rPr>
          <w:rFonts w:ascii="Verdana" w:hAnsi="Verdana"/>
          <w:bCs/>
          <w:color w:val="000000"/>
          <w:sz w:val="20"/>
          <w:szCs w:val="20"/>
        </w:rPr>
        <w:t>nie złożył dokumentów lub oświadczeń, o których mo</w:t>
      </w:r>
      <w:r w:rsidR="00186CDF" w:rsidRPr="00DD16DD">
        <w:rPr>
          <w:rFonts w:ascii="Verdana" w:hAnsi="Verdana"/>
          <w:bCs/>
          <w:color w:val="000000"/>
          <w:sz w:val="20"/>
          <w:szCs w:val="20"/>
        </w:rPr>
        <w:t xml:space="preserve">wa w art. 25 ust. 1 ustawy Pzp, </w:t>
      </w:r>
      <w:r w:rsidRPr="00DD16DD">
        <w:rPr>
          <w:rFonts w:ascii="Verdana" w:hAnsi="Verdana"/>
          <w:bCs/>
          <w:color w:val="000000"/>
          <w:sz w:val="20"/>
          <w:szCs w:val="20"/>
        </w:rPr>
        <w:t>lub pełnomocnictw, chyba że udowodni, że wynika to z przyczyn nieleżących po jego stronie.</w:t>
      </w:r>
    </w:p>
    <w:p w14:paraId="2D20AFF5" w14:textId="77777777" w:rsidR="00073217" w:rsidRPr="005704E3" w:rsidRDefault="00073217">
      <w:pPr>
        <w:jc w:val="both"/>
        <w:rPr>
          <w:rFonts w:ascii="Verdana" w:hAnsi="Verdana"/>
          <w:b/>
          <w:spacing w:val="4"/>
          <w:sz w:val="20"/>
          <w:szCs w:val="20"/>
        </w:rPr>
      </w:pPr>
    </w:p>
    <w:p w14:paraId="5A0B1322" w14:textId="77777777" w:rsidR="00073217" w:rsidRPr="005704E3" w:rsidRDefault="00073217">
      <w:pPr>
        <w:ind w:left="709" w:hanging="709"/>
        <w:jc w:val="both"/>
        <w:rPr>
          <w:rFonts w:ascii="Verdana" w:hAnsi="Verdana"/>
          <w:b/>
          <w:spacing w:val="4"/>
          <w:sz w:val="20"/>
          <w:szCs w:val="20"/>
        </w:rPr>
      </w:pPr>
      <w:r w:rsidRPr="005704E3">
        <w:rPr>
          <w:rFonts w:ascii="Verdana" w:hAnsi="Verdana"/>
          <w:b/>
          <w:spacing w:val="4"/>
          <w:sz w:val="20"/>
          <w:szCs w:val="20"/>
        </w:rPr>
        <w:t>12.</w:t>
      </w:r>
      <w:r w:rsidRPr="005704E3">
        <w:rPr>
          <w:rFonts w:ascii="Verdana" w:hAnsi="Verdana"/>
          <w:b/>
          <w:spacing w:val="4"/>
          <w:sz w:val="20"/>
          <w:szCs w:val="20"/>
        </w:rPr>
        <w:tab/>
        <w:t>MIEJSCE ORAZ TERMIN SKŁADANIA I OTWARCIA OFERT</w:t>
      </w:r>
    </w:p>
    <w:p w14:paraId="75E9E3FA" w14:textId="2C4C80EC" w:rsidR="00073217" w:rsidRPr="005704E3" w:rsidRDefault="00073217">
      <w:pPr>
        <w:spacing w:before="120"/>
        <w:ind w:left="709" w:hanging="709"/>
        <w:jc w:val="both"/>
        <w:rPr>
          <w:rFonts w:ascii="Verdana" w:hAnsi="Verdana"/>
          <w:b/>
          <w:sz w:val="20"/>
          <w:szCs w:val="20"/>
        </w:rPr>
      </w:pPr>
      <w:r w:rsidRPr="005704E3">
        <w:rPr>
          <w:rFonts w:ascii="Verdana" w:hAnsi="Verdana"/>
          <w:sz w:val="20"/>
          <w:szCs w:val="20"/>
        </w:rPr>
        <w:t>12.1.</w:t>
      </w:r>
      <w:r w:rsidRPr="005704E3">
        <w:rPr>
          <w:rFonts w:ascii="Verdana" w:hAnsi="Verdana"/>
          <w:sz w:val="20"/>
          <w:szCs w:val="20"/>
        </w:rPr>
        <w:tab/>
        <w:t xml:space="preserve">Oferty powinny być złożone w </w:t>
      </w:r>
      <w:r w:rsidRPr="005704E3">
        <w:rPr>
          <w:rFonts w:ascii="Verdana" w:hAnsi="Verdana"/>
          <w:spacing w:val="4"/>
          <w:sz w:val="20"/>
          <w:szCs w:val="20"/>
        </w:rPr>
        <w:t xml:space="preserve">Siedzibie Zamawiającego </w:t>
      </w:r>
      <w:r w:rsidRPr="005704E3">
        <w:rPr>
          <w:rFonts w:ascii="Verdana" w:hAnsi="Verdana"/>
          <w:sz w:val="20"/>
          <w:szCs w:val="20"/>
        </w:rPr>
        <w:t xml:space="preserve">przy Al. Warszawskiej 89, w pokoju nr </w:t>
      </w:r>
      <w:r w:rsidR="001E1B72" w:rsidRPr="005704E3">
        <w:rPr>
          <w:rFonts w:ascii="Verdana" w:hAnsi="Verdana"/>
          <w:sz w:val="20"/>
          <w:szCs w:val="20"/>
        </w:rPr>
        <w:t xml:space="preserve">15 </w:t>
      </w:r>
      <w:r w:rsidRPr="005704E3">
        <w:rPr>
          <w:rFonts w:ascii="Verdana" w:hAnsi="Verdana"/>
          <w:sz w:val="20"/>
          <w:szCs w:val="20"/>
        </w:rPr>
        <w:t xml:space="preserve">– </w:t>
      </w:r>
      <w:r w:rsidR="001E1B72" w:rsidRPr="005704E3">
        <w:rPr>
          <w:rFonts w:ascii="Verdana" w:hAnsi="Verdana"/>
          <w:sz w:val="20"/>
          <w:szCs w:val="20"/>
        </w:rPr>
        <w:t xml:space="preserve">KANCELARIA </w:t>
      </w:r>
      <w:r w:rsidRPr="005704E3">
        <w:rPr>
          <w:rFonts w:ascii="Verdana" w:hAnsi="Verdana"/>
          <w:sz w:val="20"/>
          <w:szCs w:val="20"/>
        </w:rPr>
        <w:t>(</w:t>
      </w:r>
      <w:r w:rsidR="001E1B72" w:rsidRPr="005704E3">
        <w:rPr>
          <w:rFonts w:ascii="Verdana" w:hAnsi="Verdana"/>
          <w:sz w:val="20"/>
          <w:szCs w:val="20"/>
        </w:rPr>
        <w:t>parter</w:t>
      </w:r>
      <w:r w:rsidRPr="005704E3">
        <w:rPr>
          <w:rFonts w:ascii="Verdana" w:hAnsi="Verdana"/>
          <w:sz w:val="20"/>
          <w:szCs w:val="20"/>
        </w:rPr>
        <w:t xml:space="preserve">), w terminie </w:t>
      </w:r>
      <w:r w:rsidRPr="005704E3">
        <w:rPr>
          <w:rFonts w:ascii="Verdana" w:hAnsi="Verdana"/>
          <w:b/>
          <w:sz w:val="20"/>
          <w:szCs w:val="20"/>
        </w:rPr>
        <w:t xml:space="preserve">do </w:t>
      </w:r>
      <w:r w:rsidR="004D0B63">
        <w:rPr>
          <w:rFonts w:ascii="Verdana" w:hAnsi="Verdana"/>
          <w:b/>
          <w:sz w:val="20"/>
          <w:szCs w:val="20"/>
        </w:rPr>
        <w:t>9</w:t>
      </w:r>
      <w:bookmarkStart w:id="2" w:name="_GoBack"/>
      <w:bookmarkEnd w:id="2"/>
      <w:r w:rsidR="000E4221">
        <w:rPr>
          <w:rFonts w:ascii="Verdana" w:hAnsi="Verdana"/>
          <w:b/>
          <w:sz w:val="20"/>
          <w:szCs w:val="20"/>
        </w:rPr>
        <w:t xml:space="preserve"> </w:t>
      </w:r>
      <w:r w:rsidR="000C0D6E">
        <w:rPr>
          <w:rFonts w:ascii="Verdana" w:hAnsi="Verdana"/>
          <w:b/>
          <w:sz w:val="20"/>
          <w:szCs w:val="20"/>
        </w:rPr>
        <w:t>kwietnia</w:t>
      </w:r>
      <w:r w:rsidR="000E4221">
        <w:rPr>
          <w:rFonts w:ascii="Verdana" w:hAnsi="Verdana"/>
          <w:b/>
          <w:sz w:val="20"/>
          <w:szCs w:val="20"/>
        </w:rPr>
        <w:t xml:space="preserve"> 2014</w:t>
      </w:r>
      <w:r w:rsidRPr="005704E3">
        <w:rPr>
          <w:rFonts w:ascii="Verdana" w:hAnsi="Verdana"/>
          <w:b/>
          <w:sz w:val="20"/>
          <w:szCs w:val="20"/>
        </w:rPr>
        <w:t xml:space="preserve"> r. do godziny </w:t>
      </w:r>
      <w:r w:rsidR="000E4221">
        <w:rPr>
          <w:rFonts w:ascii="Verdana" w:hAnsi="Verdana"/>
          <w:b/>
          <w:sz w:val="20"/>
          <w:szCs w:val="20"/>
        </w:rPr>
        <w:t>11</w:t>
      </w:r>
      <w:r w:rsidRPr="005704E3">
        <w:rPr>
          <w:rFonts w:ascii="Verdana" w:hAnsi="Verdana"/>
          <w:b/>
          <w:sz w:val="20"/>
          <w:szCs w:val="20"/>
        </w:rPr>
        <w:t>:</w:t>
      </w:r>
      <w:r w:rsidR="000E4221">
        <w:rPr>
          <w:rFonts w:ascii="Verdana" w:hAnsi="Verdana"/>
          <w:b/>
          <w:sz w:val="20"/>
          <w:szCs w:val="20"/>
        </w:rPr>
        <w:t>00</w:t>
      </w:r>
      <w:r w:rsidRPr="005704E3">
        <w:rPr>
          <w:rFonts w:ascii="Verdana" w:hAnsi="Verdana"/>
          <w:b/>
          <w:sz w:val="20"/>
          <w:szCs w:val="20"/>
        </w:rPr>
        <w:t xml:space="preserve"> </w:t>
      </w:r>
    </w:p>
    <w:p w14:paraId="28DBEBDA" w14:textId="10659994" w:rsidR="00073217" w:rsidRPr="005704E3" w:rsidRDefault="00073217">
      <w:pPr>
        <w:tabs>
          <w:tab w:val="left" w:pos="2836"/>
        </w:tabs>
        <w:spacing w:before="120"/>
        <w:ind w:left="709" w:hanging="709"/>
        <w:jc w:val="both"/>
        <w:rPr>
          <w:rFonts w:ascii="Verdana" w:hAnsi="Verdana"/>
          <w:b/>
          <w:sz w:val="20"/>
          <w:szCs w:val="20"/>
        </w:rPr>
      </w:pPr>
      <w:r w:rsidRPr="005704E3">
        <w:rPr>
          <w:rFonts w:ascii="Verdana" w:hAnsi="Verdana"/>
          <w:spacing w:val="4"/>
          <w:sz w:val="20"/>
          <w:szCs w:val="20"/>
        </w:rPr>
        <w:t>12.2.</w:t>
      </w:r>
      <w:r w:rsidRPr="005704E3">
        <w:rPr>
          <w:rFonts w:ascii="Verdana" w:hAnsi="Verdana"/>
          <w:spacing w:val="4"/>
          <w:sz w:val="20"/>
          <w:szCs w:val="20"/>
        </w:rPr>
        <w:tab/>
        <w:t>Otwarcie ofert nastąpi w Siedzibie Zamawiającego</w:t>
      </w:r>
      <w:r w:rsidRPr="005704E3">
        <w:rPr>
          <w:rFonts w:ascii="Verdana" w:hAnsi="Verdana"/>
          <w:sz w:val="20"/>
          <w:szCs w:val="20"/>
        </w:rPr>
        <w:t xml:space="preserve"> </w:t>
      </w:r>
      <w:r w:rsidRPr="005704E3">
        <w:rPr>
          <w:rFonts w:ascii="Verdana" w:hAnsi="Verdana"/>
          <w:spacing w:val="4"/>
          <w:sz w:val="20"/>
          <w:szCs w:val="20"/>
        </w:rPr>
        <w:t xml:space="preserve">przy </w:t>
      </w:r>
      <w:r w:rsidRPr="005704E3">
        <w:rPr>
          <w:rFonts w:ascii="Verdana" w:hAnsi="Verdana"/>
          <w:sz w:val="20"/>
          <w:szCs w:val="20"/>
        </w:rPr>
        <w:t xml:space="preserve">Al. Warszawskiej 89 </w:t>
      </w:r>
      <w:r w:rsidRPr="005704E3">
        <w:rPr>
          <w:rFonts w:ascii="Verdana" w:hAnsi="Verdana"/>
          <w:sz w:val="20"/>
          <w:szCs w:val="20"/>
        </w:rPr>
        <w:br/>
      </w:r>
      <w:r w:rsidRPr="005704E3">
        <w:rPr>
          <w:rFonts w:ascii="Verdana" w:hAnsi="Verdana"/>
          <w:spacing w:val="4"/>
          <w:sz w:val="20"/>
          <w:szCs w:val="20"/>
        </w:rPr>
        <w:t xml:space="preserve">w </w:t>
      </w:r>
      <w:r w:rsidR="004D0E7E">
        <w:rPr>
          <w:rFonts w:ascii="Verdana" w:hAnsi="Verdana"/>
          <w:spacing w:val="4"/>
          <w:sz w:val="20"/>
          <w:szCs w:val="20"/>
        </w:rPr>
        <w:t>Olsztynie</w:t>
      </w:r>
      <w:r w:rsidRPr="005704E3">
        <w:rPr>
          <w:rFonts w:ascii="Verdana" w:hAnsi="Verdana"/>
          <w:spacing w:val="4"/>
          <w:sz w:val="20"/>
          <w:szCs w:val="20"/>
        </w:rPr>
        <w:t xml:space="preserve">, w pokoju nr 107 (Sala konferencyjna), w dniu </w:t>
      </w:r>
      <w:r w:rsidR="004D0B63">
        <w:rPr>
          <w:rFonts w:ascii="Verdana" w:hAnsi="Verdana"/>
          <w:b/>
          <w:sz w:val="20"/>
          <w:szCs w:val="20"/>
        </w:rPr>
        <w:t>9</w:t>
      </w:r>
      <w:r w:rsidR="000C0D6E">
        <w:rPr>
          <w:rFonts w:ascii="Verdana" w:hAnsi="Verdana"/>
          <w:b/>
          <w:sz w:val="20"/>
          <w:szCs w:val="20"/>
        </w:rPr>
        <w:t xml:space="preserve"> kwietnia </w:t>
      </w:r>
      <w:r w:rsidR="000E4221">
        <w:rPr>
          <w:rFonts w:ascii="Verdana" w:hAnsi="Verdana"/>
          <w:b/>
          <w:sz w:val="20"/>
          <w:szCs w:val="20"/>
        </w:rPr>
        <w:t>2014</w:t>
      </w:r>
      <w:r w:rsidR="000E4221" w:rsidRPr="005704E3">
        <w:rPr>
          <w:rFonts w:ascii="Verdana" w:hAnsi="Verdana"/>
          <w:b/>
          <w:sz w:val="20"/>
          <w:szCs w:val="20"/>
        </w:rPr>
        <w:t xml:space="preserve"> </w:t>
      </w:r>
      <w:r w:rsidRPr="005704E3">
        <w:rPr>
          <w:rFonts w:ascii="Verdana" w:hAnsi="Verdana"/>
          <w:b/>
          <w:bCs/>
          <w:spacing w:val="4"/>
          <w:sz w:val="20"/>
          <w:szCs w:val="20"/>
        </w:rPr>
        <w:t>r</w:t>
      </w:r>
      <w:r w:rsidRPr="005704E3">
        <w:rPr>
          <w:rFonts w:ascii="Verdana" w:hAnsi="Verdana"/>
          <w:b/>
          <w:spacing w:val="4"/>
          <w:sz w:val="20"/>
          <w:szCs w:val="20"/>
        </w:rPr>
        <w:t xml:space="preserve">. o godzinie </w:t>
      </w:r>
      <w:r w:rsidR="000E4221">
        <w:rPr>
          <w:rFonts w:ascii="Verdana" w:hAnsi="Verdana"/>
          <w:b/>
          <w:sz w:val="20"/>
          <w:szCs w:val="20"/>
        </w:rPr>
        <w:t>11</w:t>
      </w:r>
      <w:r w:rsidRPr="005704E3">
        <w:rPr>
          <w:rFonts w:ascii="Verdana" w:hAnsi="Verdana"/>
          <w:b/>
          <w:sz w:val="20"/>
          <w:szCs w:val="20"/>
        </w:rPr>
        <w:t>:</w:t>
      </w:r>
      <w:r w:rsidR="00060A10">
        <w:rPr>
          <w:rFonts w:ascii="Verdana" w:hAnsi="Verdana"/>
          <w:b/>
          <w:sz w:val="20"/>
          <w:szCs w:val="20"/>
        </w:rPr>
        <w:t>15</w:t>
      </w:r>
    </w:p>
    <w:p w14:paraId="17F3D1C1" w14:textId="77777777" w:rsidR="00073217" w:rsidRPr="005704E3" w:rsidRDefault="00073217">
      <w:pPr>
        <w:tabs>
          <w:tab w:val="left" w:pos="709"/>
        </w:tabs>
        <w:spacing w:before="120"/>
        <w:jc w:val="both"/>
        <w:rPr>
          <w:rFonts w:ascii="Verdana" w:hAnsi="Verdana"/>
          <w:sz w:val="20"/>
          <w:szCs w:val="20"/>
        </w:rPr>
      </w:pPr>
      <w:r w:rsidRPr="005704E3">
        <w:rPr>
          <w:rFonts w:ascii="Verdana" w:hAnsi="Verdana"/>
          <w:sz w:val="20"/>
          <w:szCs w:val="20"/>
        </w:rPr>
        <w:t>12.3.</w:t>
      </w:r>
      <w:r w:rsidRPr="005704E3">
        <w:rPr>
          <w:rFonts w:ascii="Verdana" w:hAnsi="Verdana"/>
          <w:sz w:val="20"/>
          <w:szCs w:val="20"/>
        </w:rPr>
        <w:tab/>
        <w:t>Otwarcie ofert jest jawne.</w:t>
      </w:r>
    </w:p>
    <w:p w14:paraId="7FC29E7E" w14:textId="77777777" w:rsidR="00073217" w:rsidRPr="005704E3" w:rsidRDefault="00073217">
      <w:pPr>
        <w:spacing w:before="120"/>
        <w:ind w:left="703" w:hanging="703"/>
        <w:jc w:val="both"/>
        <w:rPr>
          <w:rFonts w:ascii="Verdana" w:hAnsi="Verdana"/>
          <w:sz w:val="20"/>
          <w:szCs w:val="20"/>
        </w:rPr>
      </w:pPr>
      <w:r w:rsidRPr="005704E3">
        <w:rPr>
          <w:rFonts w:ascii="Verdana" w:hAnsi="Verdana"/>
          <w:sz w:val="20"/>
          <w:szCs w:val="20"/>
        </w:rPr>
        <w:t>12.4.</w:t>
      </w:r>
      <w:r w:rsidRPr="005704E3">
        <w:rPr>
          <w:rFonts w:ascii="Verdana" w:hAnsi="Verdana"/>
          <w:sz w:val="20"/>
          <w:szCs w:val="20"/>
        </w:rPr>
        <w:tab/>
      </w:r>
      <w:r w:rsidRPr="005704E3">
        <w:rPr>
          <w:rFonts w:ascii="Verdana" w:hAnsi="Verdana"/>
          <w:sz w:val="20"/>
          <w:szCs w:val="20"/>
        </w:rPr>
        <w:tab/>
      </w:r>
      <w:r w:rsidRPr="005704E3">
        <w:rPr>
          <w:rFonts w:ascii="Verdana" w:hAnsi="Verdana" w:cs="TimesNewRomanPSMT"/>
          <w:sz w:val="20"/>
          <w:szCs w:val="20"/>
        </w:rPr>
        <w:t>Zamawiający niezwłocznie zwróci ofertę, która zostanie złożona po terminie</w:t>
      </w:r>
      <w:r w:rsidRPr="005704E3">
        <w:rPr>
          <w:rFonts w:ascii="Verdana" w:hAnsi="Verdana"/>
          <w:sz w:val="20"/>
          <w:szCs w:val="20"/>
        </w:rPr>
        <w:t>.</w:t>
      </w:r>
    </w:p>
    <w:p w14:paraId="68474F9E" w14:textId="77777777" w:rsidR="00073217" w:rsidRPr="005704E3" w:rsidRDefault="00073217">
      <w:pPr>
        <w:jc w:val="both"/>
        <w:rPr>
          <w:rFonts w:ascii="Verdana" w:hAnsi="Verdana"/>
          <w:b/>
          <w:sz w:val="20"/>
          <w:szCs w:val="20"/>
        </w:rPr>
      </w:pPr>
    </w:p>
    <w:p w14:paraId="12C64661" w14:textId="77777777" w:rsidR="00073217" w:rsidRPr="005704E3" w:rsidRDefault="00073217">
      <w:pPr>
        <w:jc w:val="both"/>
        <w:rPr>
          <w:rFonts w:ascii="Verdana" w:hAnsi="Verdana"/>
          <w:b/>
          <w:sz w:val="20"/>
          <w:szCs w:val="20"/>
        </w:rPr>
      </w:pPr>
      <w:r w:rsidRPr="005704E3">
        <w:rPr>
          <w:rFonts w:ascii="Verdana" w:hAnsi="Verdana"/>
          <w:b/>
          <w:sz w:val="20"/>
          <w:szCs w:val="20"/>
        </w:rPr>
        <w:t>13.</w:t>
      </w:r>
      <w:r w:rsidRPr="005704E3">
        <w:rPr>
          <w:rFonts w:ascii="Verdana" w:hAnsi="Verdana"/>
          <w:b/>
          <w:sz w:val="20"/>
          <w:szCs w:val="20"/>
        </w:rPr>
        <w:tab/>
        <w:t>TERMIN ZWIĄZANIA OFERTĄ</w:t>
      </w:r>
    </w:p>
    <w:p w14:paraId="5B86B2E1" w14:textId="72EDDCA1" w:rsidR="00073217" w:rsidRPr="005704E3" w:rsidRDefault="00073217">
      <w:pPr>
        <w:pStyle w:val="Tekstpodstawowy"/>
        <w:tabs>
          <w:tab w:val="left" w:pos="709"/>
        </w:tabs>
        <w:spacing w:before="120"/>
        <w:ind w:left="709" w:hanging="709"/>
        <w:jc w:val="both"/>
        <w:rPr>
          <w:rFonts w:ascii="Verdana" w:hAnsi="Verdana"/>
          <w:spacing w:val="4"/>
          <w:sz w:val="20"/>
        </w:rPr>
      </w:pPr>
      <w:r w:rsidRPr="005704E3">
        <w:rPr>
          <w:rFonts w:ascii="Verdana" w:hAnsi="Verdana"/>
          <w:spacing w:val="4"/>
          <w:sz w:val="20"/>
        </w:rPr>
        <w:t>13.1.</w:t>
      </w:r>
      <w:r w:rsidRPr="005704E3">
        <w:rPr>
          <w:rFonts w:ascii="Verdana" w:hAnsi="Verdana"/>
          <w:spacing w:val="4"/>
          <w:sz w:val="20"/>
        </w:rPr>
        <w:tab/>
        <w:t xml:space="preserve">Termin związania ofertą wynosi </w:t>
      </w:r>
      <w:r w:rsidR="000E4221">
        <w:rPr>
          <w:rFonts w:ascii="Verdana" w:hAnsi="Verdana"/>
          <w:b/>
          <w:spacing w:val="4"/>
          <w:sz w:val="20"/>
        </w:rPr>
        <w:t>60</w:t>
      </w:r>
      <w:r w:rsidRPr="005704E3">
        <w:rPr>
          <w:rFonts w:ascii="Verdana" w:hAnsi="Verdana"/>
          <w:b/>
          <w:i/>
          <w:spacing w:val="4"/>
          <w:sz w:val="20"/>
        </w:rPr>
        <w:t xml:space="preserve"> </w:t>
      </w:r>
      <w:r w:rsidRPr="005704E3">
        <w:rPr>
          <w:rFonts w:ascii="Verdana" w:hAnsi="Verdana"/>
          <w:b/>
          <w:spacing w:val="4"/>
          <w:sz w:val="20"/>
        </w:rPr>
        <w:t>dni</w:t>
      </w:r>
      <w:r w:rsidRPr="005704E3">
        <w:rPr>
          <w:rFonts w:ascii="Verdana" w:hAnsi="Verdana"/>
          <w:spacing w:val="4"/>
          <w:sz w:val="20"/>
        </w:rPr>
        <w:t>. Bieg terminu związania ofertą rozpoczyna się wraz z upływem terminu składania ofert.</w:t>
      </w:r>
    </w:p>
    <w:p w14:paraId="5989520E" w14:textId="77777777"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pacing w:val="4"/>
          <w:sz w:val="20"/>
        </w:rPr>
        <w:t>13.2.</w:t>
      </w:r>
      <w:r w:rsidRPr="005704E3">
        <w:rPr>
          <w:rFonts w:ascii="Verdana" w:hAnsi="Verdana"/>
          <w:spacing w:val="4"/>
          <w:sz w:val="20"/>
        </w:rPr>
        <w:tab/>
        <w:t>Wykonawca</w:t>
      </w:r>
      <w:r w:rsidRPr="005704E3">
        <w:rPr>
          <w:rFonts w:ascii="Verdana" w:hAnsi="Verdana"/>
          <w:sz w:val="20"/>
        </w:rPr>
        <w:t xml:space="preserve">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5704E3">
        <w:rPr>
          <w:rFonts w:ascii="Verdana" w:hAnsi="Verdana"/>
          <w:spacing w:val="4"/>
          <w:sz w:val="20"/>
        </w:rPr>
        <w:t xml:space="preserve">, o którym mowa w pkt 13.1., </w:t>
      </w:r>
      <w:r w:rsidRPr="005704E3">
        <w:rPr>
          <w:rFonts w:ascii="Verdana" w:hAnsi="Verdana"/>
          <w:sz w:val="20"/>
        </w:rPr>
        <w:t>o oznaczony okres, nie dłuższy jednak niż 60 dni.</w:t>
      </w:r>
    </w:p>
    <w:p w14:paraId="041DC7A5" w14:textId="4B12858C"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pacing w:val="4"/>
          <w:sz w:val="20"/>
        </w:rPr>
        <w:t>13.3.</w:t>
      </w:r>
      <w:r w:rsidRPr="005704E3">
        <w:rPr>
          <w:rFonts w:ascii="Verdana" w:hAnsi="Verdana"/>
          <w:spacing w:val="4"/>
          <w:sz w:val="20"/>
        </w:rPr>
        <w:tab/>
        <w:t xml:space="preserve">Przedłużenie </w:t>
      </w:r>
      <w:r w:rsidR="00D60355">
        <w:rPr>
          <w:rFonts w:ascii="Verdana" w:hAnsi="Verdana"/>
          <w:spacing w:val="4"/>
          <w:sz w:val="20"/>
        </w:rPr>
        <w:t>terminu</w:t>
      </w:r>
      <w:r w:rsidRPr="005704E3">
        <w:rPr>
          <w:rFonts w:ascii="Verdana" w:hAnsi="Verdana"/>
          <w:spacing w:val="4"/>
          <w:sz w:val="20"/>
        </w:rPr>
        <w:t xml:space="preserve"> związania ofertą jest dopuszczalne tylko z jednoczesnym przedłużeniem okresu ważności wadium albo, jeżeli nie jest to możliwie, z wniesieniem nowego wadium na przedłużony okres związania ofertą. </w:t>
      </w:r>
      <w:r w:rsidRPr="005704E3">
        <w:rPr>
          <w:rFonts w:ascii="Verdana" w:hAnsi="Verdana"/>
          <w:sz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0580AF48" w14:textId="77777777"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z w:val="20"/>
        </w:rPr>
        <w:t>13.4.</w:t>
      </w:r>
      <w:r w:rsidRPr="005704E3">
        <w:rPr>
          <w:rFonts w:ascii="Verdana" w:hAnsi="Verdana"/>
          <w:sz w:val="20"/>
        </w:rPr>
        <w:tab/>
        <w:t xml:space="preserve">W </w:t>
      </w:r>
      <w:r w:rsidRPr="005704E3">
        <w:rPr>
          <w:rFonts w:ascii="Verdana" w:hAnsi="Verdana"/>
          <w:spacing w:val="4"/>
          <w:sz w:val="20"/>
        </w:rPr>
        <w:t>przypadku</w:t>
      </w:r>
      <w:r w:rsidRPr="005704E3">
        <w:rPr>
          <w:rFonts w:ascii="Verdana" w:hAnsi="Verdana"/>
          <w:sz w:val="20"/>
        </w:rPr>
        <w:t xml:space="preserve"> wniesienia odwołania po upływie terminu składania ofert bieg terminu związania ofertą ulegnie zawieszeniu do czasu ogłoszenia przez Krajową Izbę Odwoławczą orzeczenia.</w:t>
      </w:r>
    </w:p>
    <w:p w14:paraId="34D10252" w14:textId="77777777" w:rsidR="00073217" w:rsidRPr="005704E3" w:rsidRDefault="00073217">
      <w:pPr>
        <w:pStyle w:val="Tekstpodstawowy"/>
        <w:jc w:val="both"/>
        <w:rPr>
          <w:rFonts w:ascii="Verdana" w:hAnsi="Verdana"/>
          <w:sz w:val="20"/>
        </w:rPr>
      </w:pPr>
    </w:p>
    <w:p w14:paraId="5152E139" w14:textId="77777777" w:rsidR="00073217" w:rsidRPr="005704E3" w:rsidRDefault="00073217" w:rsidP="007A14CF">
      <w:pPr>
        <w:pStyle w:val="Tekstpodstawowy"/>
        <w:ind w:left="705" w:hanging="705"/>
        <w:jc w:val="both"/>
        <w:rPr>
          <w:rFonts w:ascii="Verdana" w:hAnsi="Verdana"/>
          <w:b/>
          <w:bCs/>
          <w:sz w:val="20"/>
        </w:rPr>
      </w:pPr>
      <w:r w:rsidRPr="005704E3">
        <w:rPr>
          <w:rFonts w:ascii="Verdana" w:hAnsi="Verdana"/>
          <w:b/>
          <w:bCs/>
          <w:sz w:val="20"/>
        </w:rPr>
        <w:t>14.</w:t>
      </w:r>
      <w:r w:rsidRPr="005704E3">
        <w:rPr>
          <w:rFonts w:ascii="Verdana" w:hAnsi="Verdana"/>
          <w:b/>
          <w:bCs/>
          <w:sz w:val="20"/>
        </w:rPr>
        <w:tab/>
        <w:t>KRYTERIA WYBORU I SPOSÓB OCENY OFERT ORAZ UDZIELENIE ZAMÓWIENIA</w:t>
      </w:r>
    </w:p>
    <w:p w14:paraId="739734F3"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lastRenderedPageBreak/>
        <w:t>14.1</w:t>
      </w:r>
      <w:r w:rsidRPr="005704E3">
        <w:rPr>
          <w:rFonts w:ascii="Verdana" w:hAnsi="Verdana"/>
          <w:sz w:val="20"/>
          <w:szCs w:val="20"/>
        </w:rPr>
        <w:tab/>
        <w:t xml:space="preserve">Przy dokonywaniu wyboru najkorzystniejszej oferty Zamawiający stosować będzie </w:t>
      </w:r>
      <w:r w:rsidRPr="005704E3">
        <w:rPr>
          <w:rFonts w:ascii="Verdana" w:hAnsi="Verdana"/>
          <w:b/>
          <w:sz w:val="20"/>
          <w:szCs w:val="20"/>
        </w:rPr>
        <w:t>wyłącznie kryterium ceny.</w:t>
      </w:r>
      <w:r w:rsidRPr="005704E3">
        <w:rPr>
          <w:rFonts w:ascii="Verdana" w:hAnsi="Verdana"/>
          <w:sz w:val="20"/>
          <w:szCs w:val="20"/>
        </w:rPr>
        <w:t xml:space="preserve"> </w:t>
      </w:r>
    </w:p>
    <w:p w14:paraId="0AD7480A" w14:textId="77777777" w:rsidR="00073217" w:rsidRPr="005704E3" w:rsidRDefault="00073217">
      <w:pPr>
        <w:ind w:left="709"/>
        <w:jc w:val="both"/>
        <w:rPr>
          <w:rFonts w:ascii="Verdana" w:hAnsi="Verdana"/>
          <w:sz w:val="20"/>
          <w:szCs w:val="20"/>
        </w:rPr>
      </w:pPr>
      <w:r w:rsidRPr="005704E3">
        <w:rPr>
          <w:rFonts w:ascii="Verdana" w:hAnsi="Verdana"/>
          <w:sz w:val="20"/>
          <w:szCs w:val="20"/>
        </w:rPr>
        <w:t>Kryterium cena będzie rozpatrywane na podstawie ceny brutto za wykonanie przedmiotu zamówienia, podanej przez Wykonawcę na Formularzu Oferty. Ilość punktów w tym kryterium zostanie obliczona na podstawie poniższego wzoru:</w:t>
      </w:r>
    </w:p>
    <w:p w14:paraId="7FF3618C" w14:textId="77777777" w:rsidR="00671E78" w:rsidRPr="005704E3" w:rsidRDefault="00671E78" w:rsidP="00671E78">
      <w:pPr>
        <w:jc w:val="both"/>
        <w:rPr>
          <w:rFonts w:ascii="Verdana" w:hAnsi="Verdana"/>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134"/>
        <w:gridCol w:w="820"/>
        <w:gridCol w:w="1534"/>
        <w:gridCol w:w="2730"/>
      </w:tblGrid>
      <w:tr w:rsidR="00671E78" w:rsidRPr="005704E3" w14:paraId="63F257F4" w14:textId="77777777" w:rsidTr="00C7432D">
        <w:trPr>
          <w:cantSplit/>
          <w:jc w:val="center"/>
        </w:trPr>
        <w:tc>
          <w:tcPr>
            <w:tcW w:w="1134" w:type="dxa"/>
          </w:tcPr>
          <w:p w14:paraId="36F247B9" w14:textId="77777777" w:rsidR="00671E78" w:rsidRPr="005704E3" w:rsidRDefault="00671E78" w:rsidP="00C7432D">
            <w:pPr>
              <w:jc w:val="both"/>
              <w:rPr>
                <w:rFonts w:ascii="Verdana" w:hAnsi="Verdana"/>
                <w:sz w:val="20"/>
                <w:szCs w:val="20"/>
              </w:rPr>
            </w:pPr>
          </w:p>
        </w:tc>
        <w:tc>
          <w:tcPr>
            <w:tcW w:w="820" w:type="dxa"/>
            <w:vMerge w:val="restart"/>
            <w:vAlign w:val="center"/>
          </w:tcPr>
          <w:p w14:paraId="07B65476" w14:textId="77777777" w:rsidR="00671E78" w:rsidRPr="005704E3" w:rsidRDefault="00671E78" w:rsidP="00C7432D">
            <w:pPr>
              <w:jc w:val="both"/>
              <w:rPr>
                <w:rFonts w:ascii="Verdana" w:hAnsi="Verdana"/>
                <w:sz w:val="20"/>
                <w:szCs w:val="20"/>
              </w:rPr>
            </w:pPr>
            <w:r w:rsidRPr="005704E3">
              <w:rPr>
                <w:rFonts w:ascii="Verdana" w:hAnsi="Verdana"/>
                <w:sz w:val="20"/>
                <w:szCs w:val="20"/>
              </w:rPr>
              <w:t>C =</w:t>
            </w:r>
          </w:p>
        </w:tc>
        <w:tc>
          <w:tcPr>
            <w:tcW w:w="1534" w:type="dxa"/>
            <w:tcBorders>
              <w:bottom w:val="single" w:sz="4" w:space="0" w:color="auto"/>
            </w:tcBorders>
            <w:vAlign w:val="center"/>
          </w:tcPr>
          <w:p w14:paraId="78D2D495" w14:textId="77777777" w:rsidR="00671E78" w:rsidRPr="005704E3" w:rsidRDefault="00671E78" w:rsidP="00C7432D">
            <w:pPr>
              <w:jc w:val="center"/>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min</w:t>
            </w:r>
          </w:p>
        </w:tc>
        <w:tc>
          <w:tcPr>
            <w:tcW w:w="2730" w:type="dxa"/>
            <w:vMerge w:val="restart"/>
            <w:vAlign w:val="center"/>
          </w:tcPr>
          <w:p w14:paraId="4B324E4A" w14:textId="77777777" w:rsidR="00671E78" w:rsidRPr="005704E3" w:rsidRDefault="00671E78" w:rsidP="00C7432D">
            <w:pPr>
              <w:jc w:val="both"/>
              <w:rPr>
                <w:rFonts w:ascii="Verdana" w:hAnsi="Verdana"/>
                <w:sz w:val="20"/>
                <w:szCs w:val="20"/>
              </w:rPr>
            </w:pPr>
            <w:r w:rsidRPr="005704E3">
              <w:rPr>
                <w:rFonts w:ascii="Verdana" w:hAnsi="Verdana"/>
                <w:sz w:val="20"/>
                <w:szCs w:val="20"/>
              </w:rPr>
              <w:t>x 100 pkt</w:t>
            </w:r>
          </w:p>
        </w:tc>
      </w:tr>
      <w:tr w:rsidR="00671E78" w:rsidRPr="005704E3" w14:paraId="673566D4" w14:textId="77777777" w:rsidTr="00C7432D">
        <w:trPr>
          <w:cantSplit/>
          <w:jc w:val="center"/>
        </w:trPr>
        <w:tc>
          <w:tcPr>
            <w:tcW w:w="1134" w:type="dxa"/>
          </w:tcPr>
          <w:p w14:paraId="63251B22" w14:textId="77777777" w:rsidR="00671E78" w:rsidRPr="005704E3" w:rsidRDefault="00671E78" w:rsidP="00C7432D">
            <w:pPr>
              <w:jc w:val="both"/>
              <w:rPr>
                <w:rFonts w:ascii="Verdana" w:hAnsi="Verdana"/>
                <w:sz w:val="20"/>
                <w:szCs w:val="20"/>
              </w:rPr>
            </w:pPr>
          </w:p>
        </w:tc>
        <w:tc>
          <w:tcPr>
            <w:tcW w:w="820" w:type="dxa"/>
            <w:vMerge/>
            <w:vAlign w:val="center"/>
          </w:tcPr>
          <w:p w14:paraId="218ECBFC" w14:textId="77777777" w:rsidR="00671E78" w:rsidRPr="005704E3" w:rsidRDefault="00671E78" w:rsidP="00C7432D">
            <w:pPr>
              <w:jc w:val="both"/>
              <w:rPr>
                <w:rFonts w:ascii="Verdana" w:hAnsi="Verdana"/>
                <w:sz w:val="20"/>
                <w:szCs w:val="20"/>
              </w:rPr>
            </w:pPr>
          </w:p>
        </w:tc>
        <w:tc>
          <w:tcPr>
            <w:tcW w:w="1534" w:type="dxa"/>
            <w:tcBorders>
              <w:top w:val="single" w:sz="4" w:space="0" w:color="auto"/>
            </w:tcBorders>
            <w:vAlign w:val="center"/>
          </w:tcPr>
          <w:p w14:paraId="7E3433D9" w14:textId="77777777" w:rsidR="00671E78" w:rsidRPr="005704E3" w:rsidRDefault="00671E78" w:rsidP="00C7432D">
            <w:pPr>
              <w:jc w:val="center"/>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o</w:t>
            </w:r>
          </w:p>
        </w:tc>
        <w:tc>
          <w:tcPr>
            <w:tcW w:w="2730" w:type="dxa"/>
            <w:vMerge/>
            <w:vAlign w:val="center"/>
          </w:tcPr>
          <w:p w14:paraId="33B5F99A" w14:textId="77777777" w:rsidR="00671E78" w:rsidRPr="005704E3" w:rsidRDefault="00671E78" w:rsidP="00C7432D">
            <w:pPr>
              <w:jc w:val="both"/>
              <w:rPr>
                <w:rFonts w:ascii="Verdana" w:hAnsi="Verdana"/>
                <w:sz w:val="20"/>
                <w:szCs w:val="20"/>
              </w:rPr>
            </w:pPr>
          </w:p>
        </w:tc>
      </w:tr>
      <w:tr w:rsidR="00671E78" w:rsidRPr="005704E3" w14:paraId="593641B8" w14:textId="77777777" w:rsidTr="00C7432D">
        <w:trPr>
          <w:cantSplit/>
          <w:trHeight w:val="686"/>
          <w:jc w:val="center"/>
        </w:trPr>
        <w:tc>
          <w:tcPr>
            <w:tcW w:w="1134" w:type="dxa"/>
            <w:vAlign w:val="bottom"/>
          </w:tcPr>
          <w:p w14:paraId="06B6C3B6" w14:textId="77777777" w:rsidR="00671E78" w:rsidRPr="005704E3" w:rsidRDefault="00671E78" w:rsidP="00C7432D">
            <w:pPr>
              <w:jc w:val="both"/>
              <w:rPr>
                <w:rFonts w:ascii="Verdana" w:hAnsi="Verdana"/>
                <w:sz w:val="20"/>
                <w:szCs w:val="20"/>
              </w:rPr>
            </w:pPr>
            <w:r w:rsidRPr="005704E3">
              <w:rPr>
                <w:rFonts w:ascii="Verdana" w:hAnsi="Verdana"/>
                <w:sz w:val="20"/>
                <w:szCs w:val="20"/>
              </w:rPr>
              <w:t>gdzie:</w:t>
            </w:r>
          </w:p>
        </w:tc>
        <w:tc>
          <w:tcPr>
            <w:tcW w:w="820" w:type="dxa"/>
            <w:vAlign w:val="bottom"/>
          </w:tcPr>
          <w:p w14:paraId="2C7ED7CA"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min</w:t>
            </w:r>
          </w:p>
        </w:tc>
        <w:tc>
          <w:tcPr>
            <w:tcW w:w="4264" w:type="dxa"/>
            <w:gridSpan w:val="2"/>
            <w:vAlign w:val="bottom"/>
          </w:tcPr>
          <w:p w14:paraId="19291C7A"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 cena brutto oferty najtańszej </w:t>
            </w:r>
          </w:p>
        </w:tc>
      </w:tr>
      <w:tr w:rsidR="00671E78" w:rsidRPr="005704E3" w14:paraId="3470F5EB" w14:textId="77777777" w:rsidTr="00C7432D">
        <w:trPr>
          <w:cantSplit/>
          <w:jc w:val="center"/>
        </w:trPr>
        <w:tc>
          <w:tcPr>
            <w:tcW w:w="1134" w:type="dxa"/>
            <w:vAlign w:val="center"/>
          </w:tcPr>
          <w:p w14:paraId="1184220A" w14:textId="77777777" w:rsidR="00671E78" w:rsidRPr="005704E3" w:rsidRDefault="00671E78" w:rsidP="00C7432D">
            <w:pPr>
              <w:jc w:val="both"/>
              <w:rPr>
                <w:rFonts w:ascii="Verdana" w:hAnsi="Verdana"/>
                <w:sz w:val="20"/>
                <w:szCs w:val="20"/>
              </w:rPr>
            </w:pPr>
          </w:p>
        </w:tc>
        <w:tc>
          <w:tcPr>
            <w:tcW w:w="820" w:type="dxa"/>
            <w:vAlign w:val="center"/>
          </w:tcPr>
          <w:p w14:paraId="151A8638"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o</w:t>
            </w:r>
          </w:p>
        </w:tc>
        <w:tc>
          <w:tcPr>
            <w:tcW w:w="4264" w:type="dxa"/>
            <w:gridSpan w:val="2"/>
            <w:vAlign w:val="center"/>
          </w:tcPr>
          <w:p w14:paraId="359BC8BE" w14:textId="77777777" w:rsidR="00671E78" w:rsidRPr="005704E3" w:rsidRDefault="00671E78" w:rsidP="00C7432D">
            <w:pPr>
              <w:jc w:val="both"/>
              <w:rPr>
                <w:rFonts w:ascii="Verdana" w:hAnsi="Verdana"/>
                <w:sz w:val="20"/>
                <w:szCs w:val="20"/>
              </w:rPr>
            </w:pPr>
            <w:r w:rsidRPr="005704E3">
              <w:rPr>
                <w:rFonts w:ascii="Verdana" w:hAnsi="Verdana"/>
                <w:sz w:val="20"/>
                <w:szCs w:val="20"/>
              </w:rPr>
              <w:t>– cena brutto oferty ocenianej</w:t>
            </w:r>
          </w:p>
        </w:tc>
      </w:tr>
    </w:tbl>
    <w:p w14:paraId="6C970A7D" w14:textId="77777777" w:rsidR="00073217" w:rsidRPr="005704E3" w:rsidRDefault="00073217">
      <w:pPr>
        <w:jc w:val="both"/>
        <w:rPr>
          <w:rFonts w:ascii="Verdana" w:hAnsi="Verdana"/>
          <w:sz w:val="20"/>
          <w:szCs w:val="20"/>
        </w:rPr>
      </w:pPr>
    </w:p>
    <w:p w14:paraId="797A609B" w14:textId="77777777" w:rsidR="00073217" w:rsidRPr="005704E3" w:rsidRDefault="00073217">
      <w:pPr>
        <w:jc w:val="both"/>
        <w:rPr>
          <w:rFonts w:ascii="Verdana" w:hAnsi="Verdana"/>
          <w:sz w:val="20"/>
          <w:szCs w:val="20"/>
        </w:rPr>
      </w:pPr>
      <w:r w:rsidRPr="005704E3">
        <w:rPr>
          <w:rFonts w:ascii="Verdana" w:hAnsi="Verdana"/>
          <w:sz w:val="20"/>
          <w:szCs w:val="20"/>
        </w:rPr>
        <w:t>14.2.</w:t>
      </w:r>
      <w:r w:rsidRPr="005704E3">
        <w:rPr>
          <w:rFonts w:ascii="Verdana" w:hAnsi="Verdana"/>
          <w:sz w:val="20"/>
          <w:szCs w:val="20"/>
        </w:rPr>
        <w:tab/>
        <w:t>Zamawiający nie przewiduje aukcji elektronicznej.</w:t>
      </w:r>
    </w:p>
    <w:p w14:paraId="66D91C9B"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14.3.</w:t>
      </w:r>
      <w:r w:rsidRPr="005704E3">
        <w:rPr>
          <w:rFonts w:ascii="Verdana" w:hAnsi="Verdana"/>
          <w:sz w:val="20"/>
          <w:szCs w:val="20"/>
        </w:rPr>
        <w:tab/>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14:paraId="322B61B7"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14.4.</w:t>
      </w:r>
      <w:r w:rsidRPr="005704E3">
        <w:rPr>
          <w:rFonts w:ascii="Verdana" w:hAnsi="Verdana"/>
          <w:sz w:val="20"/>
          <w:szCs w:val="20"/>
        </w:rPr>
        <w:tab/>
        <w:t>Zamawiający udzieli zamówienia Wykonawcy, który spełni wszystkie postawione w Specyfikacji warunki oraz otrzyma największą liczbę punktów wyliczoną zgodnie ze wzorem określonym w pkt 14.1.</w:t>
      </w:r>
    </w:p>
    <w:p w14:paraId="4550898A"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14.5.</w:t>
      </w:r>
      <w:r w:rsidRPr="005704E3">
        <w:rPr>
          <w:rFonts w:ascii="Verdana" w:hAnsi="Verdana"/>
          <w:sz w:val="20"/>
          <w:szCs w:val="20"/>
        </w:rPr>
        <w:tab/>
        <w:t>Niezwłocznie po wyborze najkorzystniejszej oferty Zamawiający jednocześnie zawiadomi Wykonawców, którzy złożyli oferty, o:</w:t>
      </w:r>
    </w:p>
    <w:p w14:paraId="3DB947BA"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1)</w:t>
      </w:r>
      <w:r w:rsidRPr="005704E3">
        <w:rPr>
          <w:rFonts w:ascii="Verdana" w:hAnsi="Verdana"/>
          <w:sz w:val="20"/>
          <w:szCs w:val="20"/>
        </w:rPr>
        <w:tab/>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14:paraId="0801872F"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2)</w:t>
      </w:r>
      <w:r w:rsidRPr="005704E3">
        <w:rPr>
          <w:rFonts w:ascii="Verdana" w:hAnsi="Verdana"/>
          <w:sz w:val="20"/>
          <w:szCs w:val="20"/>
        </w:rPr>
        <w:tab/>
        <w:t>Wykonawcach, których oferty zostały odrzucone, podając uzasadnienie faktyczne i prawne;</w:t>
      </w:r>
    </w:p>
    <w:p w14:paraId="3DABDD08"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3)</w:t>
      </w:r>
      <w:r w:rsidRPr="005704E3">
        <w:rPr>
          <w:rFonts w:ascii="Verdana" w:hAnsi="Verdana"/>
          <w:sz w:val="20"/>
          <w:szCs w:val="20"/>
        </w:rPr>
        <w:tab/>
        <w:t>Wykonawcach, którzy zostali wykluczeni z postępowania o udzielenie zamówienia, podając uzasadnienie faktyczne i prawne;</w:t>
      </w:r>
    </w:p>
    <w:p w14:paraId="054B5646"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4)</w:t>
      </w:r>
      <w:r w:rsidRPr="005704E3">
        <w:rPr>
          <w:rFonts w:ascii="Verdana" w:hAnsi="Verdana"/>
          <w:sz w:val="20"/>
          <w:szCs w:val="20"/>
        </w:rPr>
        <w:tab/>
        <w:t>terminie, określonym zgodnie z art. 94 ust. 1 lub 2 ustawy Pzp, po którego upływie umowa w sprawie zamówienia publicznego może być zawarta.</w:t>
      </w:r>
    </w:p>
    <w:p w14:paraId="36397127"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14.6.</w:t>
      </w:r>
      <w:r w:rsidRPr="005704E3">
        <w:rPr>
          <w:rFonts w:ascii="Verdana" w:hAnsi="Verdana"/>
          <w:sz w:val="20"/>
          <w:szCs w:val="20"/>
        </w:rPr>
        <w:tab/>
        <w:t>Niezwłocznie po wyborze najkorzystniejszej oferty Zamawiający zamieści informacje, o których mowa w pkt 14.5.1) na stronie internetowej oraz w miejscu publicznie dostępnym w swojej siedzibie.</w:t>
      </w:r>
    </w:p>
    <w:p w14:paraId="54B6C813" w14:textId="77777777" w:rsidR="00073217" w:rsidRPr="005704E3" w:rsidRDefault="00073217">
      <w:pPr>
        <w:pStyle w:val="Tekstpodstawowy21"/>
        <w:spacing w:before="0"/>
        <w:rPr>
          <w:rFonts w:ascii="Verdana" w:hAnsi="Verdana"/>
          <w:b w:val="0"/>
          <w:spacing w:val="4"/>
          <w:sz w:val="20"/>
          <w:szCs w:val="20"/>
        </w:rPr>
      </w:pPr>
    </w:p>
    <w:p w14:paraId="032651C1" w14:textId="77777777" w:rsidR="00073217" w:rsidRPr="005704E3" w:rsidRDefault="00073217" w:rsidP="0068351C">
      <w:pPr>
        <w:numPr>
          <w:ilvl w:val="0"/>
          <w:numId w:val="6"/>
        </w:numPr>
        <w:suppressAutoHyphens w:val="0"/>
        <w:ind w:left="722" w:right="23" w:hanging="720"/>
        <w:jc w:val="both"/>
        <w:rPr>
          <w:rFonts w:ascii="Verdana" w:hAnsi="Verdana"/>
          <w:b/>
          <w:spacing w:val="2"/>
          <w:position w:val="2"/>
          <w:sz w:val="20"/>
          <w:szCs w:val="20"/>
        </w:rPr>
      </w:pPr>
      <w:r w:rsidRPr="005704E3">
        <w:rPr>
          <w:rFonts w:ascii="Verdana" w:hAnsi="Verdana"/>
          <w:b/>
          <w:spacing w:val="2"/>
          <w:position w:val="2"/>
          <w:sz w:val="20"/>
          <w:szCs w:val="20"/>
        </w:rPr>
        <w:t>INFORMACJE O FORMALNOŚCIACH, JAKICH NALEŻY DOPEŁNIĆ PO WYBORZE OFERTY W CELU ZAWARCIA UMOWY.</w:t>
      </w:r>
    </w:p>
    <w:p w14:paraId="701B0C36" w14:textId="77777777" w:rsidR="00073217" w:rsidRPr="005704E3" w:rsidRDefault="00073217" w:rsidP="0068351C">
      <w:pPr>
        <w:numPr>
          <w:ilvl w:val="1"/>
          <w:numId w:val="6"/>
        </w:numPr>
        <w:tabs>
          <w:tab w:val="left" w:pos="709"/>
        </w:tabs>
        <w:suppressAutoHyphens w:val="0"/>
        <w:spacing w:before="120"/>
        <w:ind w:left="709" w:right="23" w:hanging="709"/>
        <w:jc w:val="both"/>
        <w:rPr>
          <w:rFonts w:ascii="Verdana" w:hAnsi="Verdana"/>
          <w:sz w:val="20"/>
          <w:szCs w:val="20"/>
        </w:rPr>
      </w:pPr>
      <w:r w:rsidRPr="005704E3">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w:t>
      </w:r>
    </w:p>
    <w:p w14:paraId="58B06F2D" w14:textId="77777777" w:rsidR="00073217" w:rsidRPr="005704E3" w:rsidRDefault="00073217" w:rsidP="0068351C">
      <w:pPr>
        <w:numPr>
          <w:ilvl w:val="1"/>
          <w:numId w:val="6"/>
        </w:numPr>
        <w:tabs>
          <w:tab w:val="left" w:pos="709"/>
        </w:tabs>
        <w:suppressAutoHyphens w:val="0"/>
        <w:spacing w:before="120"/>
        <w:ind w:left="709" w:right="23" w:hanging="709"/>
        <w:jc w:val="both"/>
        <w:rPr>
          <w:rFonts w:ascii="Verdana" w:hAnsi="Verdana"/>
          <w:spacing w:val="2"/>
          <w:position w:val="2"/>
          <w:sz w:val="20"/>
          <w:szCs w:val="20"/>
        </w:rPr>
      </w:pPr>
      <w:r w:rsidRPr="005704E3">
        <w:rPr>
          <w:rFonts w:ascii="Verdana" w:hAnsi="Verdana"/>
          <w:spacing w:val="2"/>
          <w:position w:val="2"/>
          <w:sz w:val="20"/>
          <w:szCs w:val="20"/>
        </w:rPr>
        <w:t xml:space="preserve">O terminie </w:t>
      </w:r>
      <w:r w:rsidRPr="005704E3">
        <w:rPr>
          <w:rFonts w:ascii="Verdana" w:hAnsi="Verdana"/>
          <w:sz w:val="20"/>
          <w:szCs w:val="20"/>
        </w:rPr>
        <w:t>złożenia</w:t>
      </w:r>
      <w:r w:rsidRPr="005704E3">
        <w:rPr>
          <w:rFonts w:ascii="Verdana" w:hAnsi="Verdana"/>
          <w:spacing w:val="2"/>
          <w:position w:val="2"/>
          <w:sz w:val="20"/>
          <w:szCs w:val="20"/>
        </w:rPr>
        <w:t xml:space="preserve"> dokumentu, o których mowa w pkt 15.1. Zamawiający powiadomi Wykonawcę odrębnym pismem.</w:t>
      </w:r>
    </w:p>
    <w:p w14:paraId="029F7881" w14:textId="77777777" w:rsidR="00073217" w:rsidRPr="005704E3" w:rsidRDefault="00073217">
      <w:pPr>
        <w:rPr>
          <w:rFonts w:ascii="Verdana" w:hAnsi="Verdana"/>
          <w:sz w:val="20"/>
          <w:szCs w:val="20"/>
        </w:rPr>
      </w:pPr>
    </w:p>
    <w:p w14:paraId="3ADEAA88" w14:textId="7759D04B" w:rsidR="00073217" w:rsidRPr="00D4294C" w:rsidRDefault="00073217">
      <w:pPr>
        <w:rPr>
          <w:rStyle w:val="tekstdokbold"/>
          <w:rFonts w:ascii="Verdana" w:hAnsi="Verdana"/>
          <w:strike/>
          <w:sz w:val="20"/>
          <w:szCs w:val="20"/>
        </w:rPr>
      </w:pPr>
      <w:r w:rsidRPr="00D4294C">
        <w:rPr>
          <w:rStyle w:val="tekstdokbold"/>
          <w:rFonts w:ascii="Verdana" w:hAnsi="Verdana"/>
          <w:strike/>
          <w:color w:val="808080" w:themeColor="background1" w:themeShade="80"/>
          <w:sz w:val="20"/>
          <w:szCs w:val="20"/>
        </w:rPr>
        <w:t>16.</w:t>
      </w:r>
      <w:r w:rsidRPr="00D4294C">
        <w:rPr>
          <w:rStyle w:val="tekstdokbold"/>
          <w:rFonts w:ascii="Verdana" w:hAnsi="Verdana"/>
          <w:strike/>
          <w:color w:val="808080" w:themeColor="background1" w:themeShade="80"/>
          <w:sz w:val="20"/>
          <w:szCs w:val="20"/>
        </w:rPr>
        <w:tab/>
        <w:t>ZABEZPIECZENIE NALEŻYTEGO WYKONANIA UMOWY</w:t>
      </w:r>
      <w:r w:rsidR="00D4294C" w:rsidRPr="00D4294C">
        <w:rPr>
          <w:rStyle w:val="tekstdokbold"/>
          <w:rFonts w:ascii="Verdana" w:hAnsi="Verdana"/>
          <w:strike/>
          <w:color w:val="808080" w:themeColor="background1" w:themeShade="80"/>
          <w:sz w:val="20"/>
          <w:szCs w:val="20"/>
        </w:rPr>
        <w:t xml:space="preserve"> </w:t>
      </w:r>
      <w:r w:rsidR="00D4294C" w:rsidRPr="00D4294C">
        <w:rPr>
          <w:rStyle w:val="tekstdokbold"/>
          <w:rFonts w:ascii="Verdana" w:hAnsi="Verdana"/>
          <w:sz w:val="20"/>
          <w:szCs w:val="20"/>
        </w:rPr>
        <w:t>Nie dotyczy</w:t>
      </w:r>
    </w:p>
    <w:p w14:paraId="5F99AFEA" w14:textId="77777777" w:rsidR="00073217" w:rsidRPr="005704E3" w:rsidRDefault="00073217">
      <w:pPr>
        <w:jc w:val="both"/>
        <w:rPr>
          <w:rFonts w:ascii="Verdana" w:hAnsi="Verdana"/>
          <w:b/>
          <w:iCs/>
          <w:sz w:val="20"/>
          <w:szCs w:val="20"/>
        </w:rPr>
      </w:pPr>
    </w:p>
    <w:p w14:paraId="25FE7B73" w14:textId="77777777" w:rsidR="00073217" w:rsidRPr="005704E3" w:rsidRDefault="00073217">
      <w:pPr>
        <w:ind w:left="720" w:hanging="720"/>
        <w:jc w:val="both"/>
        <w:rPr>
          <w:rFonts w:ascii="Verdana" w:hAnsi="Verdana"/>
          <w:b/>
          <w:spacing w:val="4"/>
          <w:sz w:val="20"/>
          <w:szCs w:val="20"/>
        </w:rPr>
      </w:pPr>
      <w:r w:rsidRPr="005704E3">
        <w:rPr>
          <w:rFonts w:ascii="Verdana" w:hAnsi="Verdana"/>
          <w:b/>
          <w:spacing w:val="4"/>
          <w:sz w:val="20"/>
          <w:szCs w:val="20"/>
        </w:rPr>
        <w:t xml:space="preserve">17. </w:t>
      </w:r>
      <w:r w:rsidRPr="005704E3">
        <w:rPr>
          <w:rFonts w:ascii="Verdana" w:hAnsi="Verdana"/>
          <w:b/>
          <w:spacing w:val="4"/>
          <w:sz w:val="20"/>
          <w:szCs w:val="20"/>
        </w:rPr>
        <w:tab/>
        <w:t>POUCZENIE O ŚRODKACH OCHRONY PRAWNEJ</w:t>
      </w:r>
    </w:p>
    <w:p w14:paraId="6B43C437" w14:textId="77777777" w:rsidR="0076400D" w:rsidRPr="00F77333" w:rsidRDefault="00073217" w:rsidP="0076400D">
      <w:pPr>
        <w:spacing w:before="120"/>
        <w:ind w:left="720" w:hanging="720"/>
        <w:jc w:val="both"/>
        <w:rPr>
          <w:rFonts w:ascii="Verdana" w:hAnsi="Verdana"/>
          <w:spacing w:val="4"/>
          <w:sz w:val="20"/>
          <w:szCs w:val="20"/>
        </w:rPr>
      </w:pPr>
      <w:r w:rsidRPr="005704E3">
        <w:rPr>
          <w:rFonts w:ascii="Verdana" w:hAnsi="Verdana"/>
          <w:spacing w:val="4"/>
          <w:sz w:val="20"/>
          <w:szCs w:val="20"/>
        </w:rPr>
        <w:lastRenderedPageBreak/>
        <w:t xml:space="preserve">17.1. </w:t>
      </w:r>
      <w:r w:rsidRPr="005704E3">
        <w:rPr>
          <w:rFonts w:ascii="Verdana" w:hAnsi="Verdana"/>
          <w:spacing w:val="4"/>
          <w:sz w:val="20"/>
          <w:szCs w:val="20"/>
        </w:rPr>
        <w:tab/>
      </w:r>
      <w:r w:rsidR="0076400D" w:rsidRPr="00F77333">
        <w:rPr>
          <w:rFonts w:ascii="Verdana" w:hAnsi="Verdana"/>
          <w:spacing w:val="4"/>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21CB514B"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 xml:space="preserve">17.2. </w:t>
      </w:r>
      <w:r w:rsidRPr="00F77333">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0FFA5F86"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17.3.</w:t>
      </w:r>
      <w:r w:rsidRPr="00F77333">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132F50C7"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17.4.</w:t>
      </w:r>
      <w:r w:rsidRPr="00F77333">
        <w:rPr>
          <w:rFonts w:ascii="Verdana" w:hAnsi="Verdana"/>
          <w:spacing w:val="4"/>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193AA582"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17.5.</w:t>
      </w:r>
      <w:r w:rsidRPr="00F77333">
        <w:rPr>
          <w:rFonts w:ascii="Verdana" w:hAnsi="Verdana"/>
          <w:spacing w:val="4"/>
          <w:sz w:val="20"/>
          <w:szCs w:val="20"/>
        </w:rPr>
        <w:tab/>
        <w:t>Terminy wniesienia odwołania:</w:t>
      </w:r>
    </w:p>
    <w:p w14:paraId="79EC1D14"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w:t>
      </w:r>
      <w:r>
        <w:rPr>
          <w:rFonts w:ascii="Verdana" w:hAnsi="Verdana"/>
          <w:spacing w:val="4"/>
          <w:sz w:val="20"/>
          <w:szCs w:val="20"/>
        </w:rPr>
        <w:t>.5.1.</w:t>
      </w:r>
      <w:r w:rsidRPr="00F77333">
        <w:rPr>
          <w:rFonts w:ascii="Verdana" w:hAnsi="Verdana"/>
          <w:spacing w:val="4"/>
          <w:sz w:val="20"/>
          <w:szCs w:val="20"/>
        </w:rPr>
        <w:t xml:space="preserve">Odwołanie wnosi się w terminie 10 dni od dnia przesłania informacji o czynności Zamawiającego stanowiącej podstawę jego wniesienia – jeżeli zostały przesłane </w:t>
      </w:r>
      <w:r w:rsidRPr="00F77333">
        <w:rPr>
          <w:rFonts w:ascii="Verdana" w:hAnsi="Verdana"/>
          <w:spacing w:val="4"/>
          <w:sz w:val="20"/>
          <w:szCs w:val="20"/>
        </w:rPr>
        <w:br/>
        <w:t>w sposób określony w art. 27 ust. 2 ustawy Pzp, albo w terminie 15 dni – jeżeli zostały przesłane w inny sposób.</w:t>
      </w:r>
    </w:p>
    <w:p w14:paraId="72247296"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w:t>
      </w:r>
      <w:r>
        <w:rPr>
          <w:rFonts w:ascii="Verdana" w:hAnsi="Verdana"/>
          <w:spacing w:val="4"/>
          <w:sz w:val="20"/>
          <w:szCs w:val="20"/>
        </w:rPr>
        <w:t>.5.2.</w:t>
      </w:r>
      <w:r w:rsidRPr="00F77333">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B4CDB1A"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w:t>
      </w:r>
      <w:r>
        <w:rPr>
          <w:rFonts w:ascii="Verdana" w:hAnsi="Verdana"/>
          <w:spacing w:val="4"/>
          <w:sz w:val="20"/>
          <w:szCs w:val="20"/>
        </w:rPr>
        <w:t>.5.3.</w:t>
      </w:r>
      <w:r w:rsidRPr="00F77333">
        <w:rPr>
          <w:rFonts w:ascii="Verdana" w:hAnsi="Verdana"/>
          <w:spacing w:val="4"/>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4E7E62F7"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w:t>
      </w:r>
      <w:r>
        <w:rPr>
          <w:rFonts w:ascii="Verdana" w:hAnsi="Verdana"/>
          <w:spacing w:val="4"/>
          <w:sz w:val="20"/>
          <w:szCs w:val="20"/>
        </w:rPr>
        <w:t>.5.4.</w:t>
      </w:r>
      <w:r w:rsidRPr="00F77333">
        <w:rPr>
          <w:rFonts w:ascii="Verdana" w:hAnsi="Verdana"/>
          <w:spacing w:val="4"/>
          <w:sz w:val="20"/>
          <w:szCs w:val="20"/>
        </w:rPr>
        <w:t>Jeżeli Zamawiający nie przesłał Wykonawcy zawiadomienia o wyborze oferty najkorzystniejszej odwołanie wnosi się nie później niż w terminie:</w:t>
      </w:r>
    </w:p>
    <w:p w14:paraId="61A77492" w14:textId="77777777" w:rsidR="0076400D" w:rsidRPr="00F77333" w:rsidRDefault="0076400D" w:rsidP="0076400D">
      <w:pPr>
        <w:spacing w:before="120"/>
        <w:ind w:left="993" w:hanging="295"/>
        <w:jc w:val="both"/>
        <w:rPr>
          <w:rFonts w:ascii="Verdana" w:hAnsi="Verdana"/>
          <w:spacing w:val="4"/>
          <w:sz w:val="20"/>
          <w:szCs w:val="20"/>
        </w:rPr>
      </w:pPr>
      <w:r>
        <w:rPr>
          <w:rFonts w:ascii="Verdana" w:hAnsi="Verdana"/>
          <w:spacing w:val="4"/>
          <w:sz w:val="20"/>
          <w:szCs w:val="20"/>
        </w:rPr>
        <w:t>1)</w:t>
      </w:r>
      <w:r>
        <w:rPr>
          <w:rFonts w:ascii="Verdana" w:hAnsi="Verdana"/>
          <w:spacing w:val="4"/>
          <w:sz w:val="20"/>
          <w:szCs w:val="20"/>
        </w:rPr>
        <w:tab/>
      </w:r>
      <w:r w:rsidRPr="00F77333">
        <w:rPr>
          <w:rFonts w:ascii="Verdana" w:hAnsi="Verdana"/>
          <w:spacing w:val="4"/>
          <w:sz w:val="20"/>
          <w:szCs w:val="20"/>
        </w:rPr>
        <w:t>30 dni od dnia publikacji w Dzienniku Urzędowym Unii Europejskiej ogłoszenia o udzieleniu zamówienia;</w:t>
      </w:r>
    </w:p>
    <w:p w14:paraId="702FF2E2" w14:textId="77777777" w:rsidR="0076400D" w:rsidRPr="00F77333" w:rsidRDefault="0076400D" w:rsidP="0076400D">
      <w:pPr>
        <w:spacing w:before="120"/>
        <w:ind w:left="993" w:hanging="295"/>
        <w:jc w:val="both"/>
        <w:rPr>
          <w:rFonts w:ascii="Verdana" w:hAnsi="Verdana"/>
          <w:spacing w:val="4"/>
          <w:sz w:val="20"/>
          <w:szCs w:val="20"/>
        </w:rPr>
      </w:pPr>
      <w:r>
        <w:rPr>
          <w:rFonts w:ascii="Verdana" w:hAnsi="Verdana"/>
          <w:spacing w:val="4"/>
          <w:sz w:val="20"/>
          <w:szCs w:val="20"/>
        </w:rPr>
        <w:t>2)</w:t>
      </w:r>
      <w:r>
        <w:rPr>
          <w:rFonts w:ascii="Verdana" w:hAnsi="Verdana"/>
          <w:spacing w:val="4"/>
          <w:sz w:val="20"/>
          <w:szCs w:val="20"/>
        </w:rPr>
        <w:tab/>
      </w:r>
      <w:r w:rsidRPr="00F77333">
        <w:rPr>
          <w:rFonts w:ascii="Verdana" w:hAnsi="Verdana"/>
          <w:spacing w:val="4"/>
          <w:sz w:val="20"/>
          <w:szCs w:val="20"/>
        </w:rPr>
        <w:t xml:space="preserve">6 miesięcy od dnia zawarcia umowy, jeżeli Zamawiający nie opublikował </w:t>
      </w:r>
      <w:r w:rsidRPr="00F77333">
        <w:rPr>
          <w:rFonts w:ascii="Verdana" w:hAnsi="Verdana"/>
          <w:spacing w:val="4"/>
          <w:sz w:val="20"/>
          <w:szCs w:val="20"/>
        </w:rPr>
        <w:br/>
        <w:t>w Dzienniku Urzędowym Unii Europejskiej ogłoszenia o udzieleniu zamówienia.</w:t>
      </w:r>
    </w:p>
    <w:p w14:paraId="7A85ACE0"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17.6.</w:t>
      </w:r>
      <w:r w:rsidRPr="00F77333">
        <w:rPr>
          <w:rFonts w:ascii="Verdana" w:hAnsi="Verdana"/>
          <w:spacing w:val="4"/>
          <w:sz w:val="20"/>
          <w:szCs w:val="20"/>
        </w:rPr>
        <w:tab/>
        <w:t>Szczegółowe zasady postępowania po wniesieniu odwołania, określają stosowne przepisy Działu VI ustawy Pzp.</w:t>
      </w:r>
    </w:p>
    <w:p w14:paraId="7546196A"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17.7.</w:t>
      </w:r>
      <w:r w:rsidRPr="00F77333">
        <w:rPr>
          <w:rFonts w:ascii="Verdana" w:hAnsi="Verdana"/>
          <w:spacing w:val="4"/>
          <w:sz w:val="20"/>
          <w:szCs w:val="20"/>
        </w:rPr>
        <w:tab/>
        <w:t>Na orzeczenie Krajowej Izby Odwoławczej, stronom oraz uczestnikom postępowania odwoławczego przysługuje skarga do sądu.</w:t>
      </w:r>
    </w:p>
    <w:p w14:paraId="1D49E415" w14:textId="77777777" w:rsidR="0076400D" w:rsidRPr="00F77333" w:rsidRDefault="0076400D" w:rsidP="0076400D">
      <w:pPr>
        <w:spacing w:before="120"/>
        <w:ind w:left="720" w:hanging="720"/>
        <w:jc w:val="both"/>
        <w:rPr>
          <w:rFonts w:ascii="Verdana" w:hAnsi="Verdana"/>
          <w:spacing w:val="4"/>
          <w:sz w:val="20"/>
          <w:szCs w:val="20"/>
        </w:rPr>
      </w:pPr>
      <w:r w:rsidRPr="00F77333">
        <w:rPr>
          <w:rFonts w:ascii="Verdana" w:hAnsi="Verdana"/>
          <w:spacing w:val="4"/>
          <w:sz w:val="20"/>
          <w:szCs w:val="20"/>
        </w:rPr>
        <w:t>17.8.</w:t>
      </w:r>
      <w:r w:rsidRPr="00F77333">
        <w:rPr>
          <w:rFonts w:ascii="Verdana" w:hAnsi="Verdana"/>
          <w:spacing w:val="4"/>
          <w:sz w:val="20"/>
          <w:szCs w:val="20"/>
        </w:rPr>
        <w:tab/>
        <w:t xml:space="preserve">Skargę wnosi się do sądu okręgowego właściwego dla siedziby Zamawiającego, </w:t>
      </w:r>
      <w:r w:rsidRPr="00F77333">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69E4D80D" w14:textId="4B1477C6" w:rsidR="00073217" w:rsidRPr="005704E3" w:rsidRDefault="00073217" w:rsidP="0076400D">
      <w:pPr>
        <w:spacing w:before="120"/>
        <w:ind w:left="703" w:hanging="703"/>
        <w:jc w:val="both"/>
        <w:rPr>
          <w:rFonts w:ascii="Verdana" w:hAnsi="Verdana"/>
          <w:b/>
          <w:sz w:val="20"/>
          <w:szCs w:val="20"/>
        </w:rPr>
      </w:pPr>
      <w:r w:rsidRPr="005704E3">
        <w:rPr>
          <w:rFonts w:ascii="Verdana" w:hAnsi="Verdana"/>
          <w:b/>
          <w:sz w:val="20"/>
          <w:szCs w:val="20"/>
        </w:rPr>
        <w:lastRenderedPageBreak/>
        <w:t>18.</w:t>
      </w:r>
      <w:r w:rsidRPr="005704E3">
        <w:rPr>
          <w:rFonts w:ascii="Verdana" w:hAnsi="Verdana"/>
          <w:b/>
          <w:sz w:val="20"/>
          <w:szCs w:val="20"/>
        </w:rPr>
        <w:tab/>
        <w:t xml:space="preserve">OPIS SPOSOBU POROZUMIEWANIA SIĘ ORAZ UDZIELANIA WYJAŚNIEŃ TREŚCI SIWZ </w:t>
      </w:r>
    </w:p>
    <w:p w14:paraId="0B415E1E" w14:textId="335019F2" w:rsidR="00073217" w:rsidRPr="005704E3" w:rsidRDefault="00073217">
      <w:pPr>
        <w:ind w:left="709" w:hanging="709"/>
        <w:jc w:val="both"/>
        <w:rPr>
          <w:rFonts w:ascii="Verdana" w:hAnsi="Verdana"/>
          <w:sz w:val="20"/>
          <w:szCs w:val="20"/>
        </w:rPr>
      </w:pPr>
      <w:r w:rsidRPr="005704E3">
        <w:rPr>
          <w:rFonts w:ascii="Verdana" w:hAnsi="Verdana"/>
          <w:sz w:val="20"/>
          <w:szCs w:val="20"/>
        </w:rPr>
        <w:t>18.1.</w:t>
      </w:r>
      <w:r w:rsidRPr="005704E3">
        <w:rPr>
          <w:rFonts w:ascii="Verdana" w:hAnsi="Verdana"/>
          <w:sz w:val="20"/>
          <w:szCs w:val="20"/>
        </w:rPr>
        <w:tab/>
        <w:t>Wszelkie oświadczenia, wnioski, zawiadomienia oraz inne informacje Zamawiający oraz Wykonawcy będą przekazywać pisemnie, faksem (nr faksu: 89 521-28-83) lub</w:t>
      </w:r>
      <w:r w:rsidRPr="005704E3">
        <w:rPr>
          <w:rFonts w:ascii="Verdana" w:hAnsi="Verdana"/>
          <w:color w:val="FF0000"/>
          <w:sz w:val="20"/>
          <w:szCs w:val="20"/>
        </w:rPr>
        <w:t xml:space="preserve"> </w:t>
      </w:r>
      <w:r w:rsidRPr="005704E3">
        <w:rPr>
          <w:rFonts w:ascii="Verdana" w:hAnsi="Verdana"/>
          <w:sz w:val="20"/>
          <w:szCs w:val="20"/>
        </w:rPr>
        <w:t>drog</w:t>
      </w:r>
      <w:r w:rsidR="00DF5461" w:rsidRPr="005704E3">
        <w:rPr>
          <w:rFonts w:ascii="Verdana" w:hAnsi="Verdana"/>
          <w:sz w:val="20"/>
          <w:szCs w:val="20"/>
        </w:rPr>
        <w:t>ą</w:t>
      </w:r>
      <w:r w:rsidRPr="005704E3">
        <w:rPr>
          <w:rFonts w:ascii="Verdana" w:hAnsi="Verdana"/>
          <w:sz w:val="20"/>
          <w:szCs w:val="20"/>
        </w:rPr>
        <w:t xml:space="preserve"> elektroniczną (e-mail: </w:t>
      </w:r>
      <w:hyperlink r:id="rId14" w:history="1">
        <w:r w:rsidR="00D4294C" w:rsidRPr="004A2391">
          <w:rPr>
            <w:rStyle w:val="Hipercze"/>
            <w:rFonts w:ascii="Verdana" w:hAnsi="Verdana"/>
            <w:sz w:val="20"/>
            <w:szCs w:val="20"/>
          </w:rPr>
          <w:t>iwbujak@gddkia.gov.pl</w:t>
        </w:r>
      </w:hyperlink>
      <w:r w:rsidRPr="005704E3">
        <w:rPr>
          <w:rFonts w:ascii="Verdana" w:hAnsi="Verdana"/>
          <w:sz w:val="20"/>
          <w:szCs w:val="20"/>
        </w:rPr>
        <w:t xml:space="preserve"> lub </w:t>
      </w:r>
      <w:hyperlink r:id="rId15" w:history="1">
        <w:r w:rsidR="00D4294C" w:rsidRPr="004A2391">
          <w:rPr>
            <w:rStyle w:val="Hipercze"/>
            <w:rFonts w:ascii="Verdana" w:hAnsi="Verdana"/>
            <w:sz w:val="20"/>
            <w:szCs w:val="20"/>
          </w:rPr>
          <w:t>ppechta@gddkia.gov.pl</w:t>
        </w:r>
      </w:hyperlink>
      <w:r w:rsidRPr="005704E3">
        <w:rPr>
          <w:rFonts w:ascii="Verdana" w:hAnsi="Verdana"/>
          <w:sz w:val="20"/>
          <w:szCs w:val="20"/>
        </w:rPr>
        <w:t xml:space="preserve">) z uwzględnieniem pkt 18.2. </w:t>
      </w:r>
      <w:r w:rsidR="0044577B" w:rsidRPr="00D519CB">
        <w:rPr>
          <w:rFonts w:ascii="Verdana" w:hAnsi="Verdana"/>
          <w:sz w:val="20"/>
          <w:szCs w:val="20"/>
        </w:rPr>
        <w:t>Każda ze stron – na żądanie drugiej – niezwłocznie potwierdzi pisemnie, faksem lub drogą elektroniczną (zgodnie z wyborem strony) fakt</w:t>
      </w:r>
      <w:r w:rsidR="0044577B" w:rsidRPr="005704E3">
        <w:rPr>
          <w:rFonts w:ascii="Verdana" w:hAnsi="Verdana"/>
          <w:sz w:val="20"/>
          <w:szCs w:val="20"/>
        </w:rPr>
        <w:t xml:space="preserve"> </w:t>
      </w:r>
      <w:r w:rsidRPr="005704E3">
        <w:rPr>
          <w:rFonts w:ascii="Verdana" w:hAnsi="Verdana"/>
          <w:sz w:val="20"/>
          <w:szCs w:val="20"/>
        </w:rPr>
        <w:t>otrzymania każdej informacji przekazanej w innej formie niż pisemna.</w:t>
      </w:r>
    </w:p>
    <w:p w14:paraId="65C44DE2"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18.2.</w:t>
      </w:r>
      <w:r w:rsidRPr="005704E3">
        <w:rPr>
          <w:rFonts w:ascii="Verdana" w:hAnsi="Verdana"/>
          <w:sz w:val="20"/>
        </w:rPr>
        <w:tab/>
        <w:t>Forma pisemna zastrzeżona jest dla złożenia oferty wraz z załącznikami, w tym oświadczeń i dokumentów potwierdzających spełnianie warunków udziału w postępowaniu oraz oświadczeń i dokumentów potwierdzających spełnianie przez oferowany przedmiot zamówienia wymagań określonych przez Zamawiającego, a także zmiany lub wycofania oferty.</w:t>
      </w:r>
    </w:p>
    <w:p w14:paraId="36ECBEA7"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18.3.</w:t>
      </w:r>
      <w:r w:rsidRPr="005704E3">
        <w:rPr>
          <w:rFonts w:ascii="Verdana" w:hAnsi="Verdana"/>
          <w:sz w:val="20"/>
        </w:rPr>
        <w:tab/>
        <w:t xml:space="preserve">Wykonawca może zwrócić się do Zamawiającego o wyjaśnienie treści specyfikacji istotnych warunków zamówienia (SIWZ), kierując wniosek na adres: </w:t>
      </w:r>
    </w:p>
    <w:p w14:paraId="335AE78F" w14:textId="77777777" w:rsidR="00073217" w:rsidRPr="005704E3" w:rsidRDefault="00073217">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14:paraId="41721917" w14:textId="70FFF306" w:rsidR="00073217" w:rsidRPr="005704E3" w:rsidRDefault="00DB3470">
      <w:pPr>
        <w:pStyle w:val="Tekstpodstawowy21"/>
        <w:spacing w:before="0"/>
        <w:jc w:val="center"/>
        <w:rPr>
          <w:rFonts w:ascii="Verdana" w:hAnsi="Verdana"/>
          <w:sz w:val="20"/>
          <w:szCs w:val="20"/>
        </w:rPr>
      </w:pPr>
      <w:r>
        <w:rPr>
          <w:rFonts w:ascii="Verdana" w:hAnsi="Verdana"/>
          <w:sz w:val="20"/>
          <w:szCs w:val="20"/>
        </w:rPr>
        <w:t>Oddział w Olsztynie</w:t>
      </w:r>
    </w:p>
    <w:p w14:paraId="51394D6A" w14:textId="77777777" w:rsidR="00073217" w:rsidRPr="005704E3" w:rsidRDefault="00073217">
      <w:pPr>
        <w:pStyle w:val="Tekstpodstawowy21"/>
        <w:spacing w:before="0"/>
        <w:jc w:val="center"/>
        <w:rPr>
          <w:rFonts w:ascii="Verdana" w:hAnsi="Verdana"/>
          <w:sz w:val="20"/>
          <w:szCs w:val="20"/>
        </w:rPr>
      </w:pPr>
      <w:r w:rsidRPr="005704E3">
        <w:rPr>
          <w:rFonts w:ascii="Verdana" w:hAnsi="Verdana"/>
          <w:sz w:val="20"/>
          <w:szCs w:val="20"/>
        </w:rPr>
        <w:t>Wydział Zamówień Publicznych</w:t>
      </w:r>
    </w:p>
    <w:p w14:paraId="1E5BAEFB" w14:textId="77777777" w:rsidR="00073217" w:rsidRPr="005704E3" w:rsidRDefault="00073217">
      <w:pPr>
        <w:pStyle w:val="Tekstpodstawowy21"/>
        <w:spacing w:before="0"/>
        <w:jc w:val="center"/>
        <w:rPr>
          <w:rFonts w:ascii="Verdana" w:hAnsi="Verdana"/>
          <w:sz w:val="20"/>
          <w:szCs w:val="20"/>
        </w:rPr>
      </w:pPr>
      <w:r w:rsidRPr="005704E3">
        <w:rPr>
          <w:rFonts w:ascii="Verdana" w:hAnsi="Verdana"/>
          <w:sz w:val="20"/>
          <w:szCs w:val="20"/>
        </w:rPr>
        <w:t>Al. Warszawska 89</w:t>
      </w:r>
    </w:p>
    <w:p w14:paraId="3E5493FF" w14:textId="77777777" w:rsidR="00073217" w:rsidRPr="005704E3" w:rsidRDefault="00073217">
      <w:pPr>
        <w:pStyle w:val="Tekstpodstawowywcity"/>
        <w:ind w:left="0"/>
        <w:jc w:val="center"/>
        <w:rPr>
          <w:rFonts w:ascii="Verdana" w:hAnsi="Verdana"/>
          <w:b/>
          <w:sz w:val="20"/>
        </w:rPr>
      </w:pPr>
      <w:r w:rsidRPr="005704E3">
        <w:rPr>
          <w:rFonts w:ascii="Verdana" w:hAnsi="Verdana"/>
          <w:b/>
          <w:sz w:val="20"/>
        </w:rPr>
        <w:t>10-083 Olsztyn</w:t>
      </w:r>
    </w:p>
    <w:p w14:paraId="4DBE7C0C" w14:textId="77777777" w:rsidR="00DF5461" w:rsidRPr="005704E3" w:rsidRDefault="00DF5461" w:rsidP="003942C5">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18.1.) w formie edytowalnej, gdyż skróci to czas udzielania wyjaśnień.</w:t>
      </w:r>
    </w:p>
    <w:p w14:paraId="1FA9AD1B"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18.4.</w:t>
      </w:r>
      <w:r w:rsidRPr="005704E3">
        <w:rPr>
          <w:rFonts w:ascii="Verdana" w:hAnsi="Verdana"/>
          <w:sz w:val="20"/>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14:paraId="4B62A8FE" w14:textId="77777777" w:rsidR="00073217" w:rsidRPr="005704E3" w:rsidRDefault="00073217" w:rsidP="0068351C">
      <w:pPr>
        <w:pStyle w:val="Tekstpodstawowy"/>
        <w:numPr>
          <w:ilvl w:val="2"/>
          <w:numId w:val="5"/>
        </w:numPr>
        <w:tabs>
          <w:tab w:val="left" w:pos="851"/>
        </w:tabs>
        <w:suppressAutoHyphens w:val="0"/>
        <w:spacing w:before="120"/>
        <w:ind w:left="851" w:hanging="851"/>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18.4, lub dotyczy udzielonych wyjaśnień, Zamawiający może udzielić wyjaśnień albo pozostawić wniosek bez rozpoznania.</w:t>
      </w:r>
    </w:p>
    <w:p w14:paraId="22F9FD5B" w14:textId="77777777" w:rsidR="00073217" w:rsidRPr="005704E3" w:rsidRDefault="00073217" w:rsidP="0068351C">
      <w:pPr>
        <w:pStyle w:val="Tekstpodstawowy"/>
        <w:numPr>
          <w:ilvl w:val="2"/>
          <w:numId w:val="5"/>
        </w:numPr>
        <w:tabs>
          <w:tab w:val="left" w:pos="851"/>
        </w:tabs>
        <w:suppressAutoHyphens w:val="0"/>
        <w:spacing w:before="120"/>
        <w:ind w:left="851" w:hanging="851"/>
        <w:jc w:val="both"/>
        <w:rPr>
          <w:rFonts w:ascii="Verdana" w:hAnsi="Verdana"/>
          <w:iCs/>
          <w:sz w:val="20"/>
        </w:rPr>
      </w:pPr>
      <w:r w:rsidRPr="005704E3">
        <w:rPr>
          <w:rFonts w:ascii="Verdana" w:hAnsi="Verdana"/>
          <w:iCs/>
          <w:sz w:val="20"/>
        </w:rPr>
        <w:t>Przedłużenie terminu składania ofert nie wpływa na bieg terminu składania wniosku, o którym mowa w pkt 18.4.</w:t>
      </w:r>
    </w:p>
    <w:p w14:paraId="6B7940CE"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25B81A3F"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18.6.</w:t>
      </w:r>
      <w:r w:rsidRPr="005704E3">
        <w:rPr>
          <w:rFonts w:ascii="Verdana" w:hAnsi="Verdana"/>
          <w:sz w:val="20"/>
        </w:rPr>
        <w:tab/>
        <w:t>W przypadku rozbieżności pomiędzy treścią niniejszej SIWZ a treścią udzielonych wyjaśnień, jako obowiązującą należy przyjąć treść pisma zawierającego późniejsze oświadczenie Zamawiającego.</w:t>
      </w:r>
    </w:p>
    <w:p w14:paraId="22D39CA9"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cy przekaże niezwłocznie wszystkim Wykonawcom, którym przekazano SIWZ a także zamieści ją na stronie internetowej.</w:t>
      </w:r>
    </w:p>
    <w:p w14:paraId="2B2DB498" w14:textId="77777777" w:rsidR="00073217" w:rsidRPr="005704E3" w:rsidRDefault="00073217">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18.8.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137603B6" w14:textId="77777777" w:rsidR="00073217" w:rsidRPr="005704E3" w:rsidRDefault="00073217">
      <w:pPr>
        <w:pStyle w:val="Tekstpodstawowywcity"/>
        <w:tabs>
          <w:tab w:val="left" w:pos="709"/>
        </w:tabs>
        <w:spacing w:before="120"/>
        <w:ind w:left="709" w:hanging="709"/>
        <w:jc w:val="both"/>
        <w:rPr>
          <w:rFonts w:ascii="Verdana" w:hAnsi="Verdana"/>
          <w:bCs/>
          <w:sz w:val="20"/>
        </w:rPr>
      </w:pPr>
      <w:r w:rsidRPr="005704E3">
        <w:rPr>
          <w:rFonts w:ascii="Verdana" w:hAnsi="Verdana"/>
          <w:sz w:val="20"/>
        </w:rPr>
        <w:t>18.9.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w:t>
      </w:r>
      <w:r w:rsidRPr="005704E3">
        <w:rPr>
          <w:rFonts w:ascii="Verdana" w:hAnsi="Verdana"/>
          <w:sz w:val="20"/>
        </w:rPr>
        <w:lastRenderedPageBreak/>
        <w:t xml:space="preserve">przewidziany w art. 38 ust. 4a ustawy Pzp </w:t>
      </w:r>
      <w:r w:rsidRPr="005704E3">
        <w:rPr>
          <w:rFonts w:ascii="Verdana" w:hAnsi="Verdana"/>
          <w:bCs/>
          <w:sz w:val="20"/>
        </w:rPr>
        <w:t>oraz jeżeli będzie to konieczne przedłuży termin składania ofert, zgodnie z art. 12a ustawy Pzp.</w:t>
      </w:r>
    </w:p>
    <w:p w14:paraId="31792473" w14:textId="77777777" w:rsidR="0091264C" w:rsidRPr="005704E3" w:rsidRDefault="0091264C" w:rsidP="0091264C">
      <w:pPr>
        <w:pStyle w:val="Tekstpodstawowywcity"/>
        <w:tabs>
          <w:tab w:val="num" w:pos="780"/>
        </w:tabs>
        <w:suppressAutoHyphens w:val="0"/>
        <w:spacing w:before="120"/>
        <w:ind w:left="0"/>
        <w:jc w:val="both"/>
        <w:rPr>
          <w:rFonts w:ascii="Verdana" w:hAnsi="Verdana"/>
          <w:bCs/>
          <w:sz w:val="20"/>
        </w:rPr>
      </w:pPr>
      <w:r w:rsidRPr="005704E3">
        <w:rPr>
          <w:rFonts w:ascii="Verdana" w:hAnsi="Verdana"/>
          <w:sz w:val="20"/>
        </w:rPr>
        <w:t>18.10.</w:t>
      </w:r>
      <w:r w:rsidRPr="005704E3">
        <w:rPr>
          <w:rFonts w:ascii="Verdana" w:hAnsi="Verdana"/>
          <w:sz w:val="20"/>
        </w:rPr>
        <w:tab/>
      </w:r>
      <w:r w:rsidRPr="005704E3">
        <w:rPr>
          <w:rFonts w:ascii="Verdana" w:hAnsi="Verdana"/>
          <w:bCs/>
          <w:sz w:val="20"/>
        </w:rPr>
        <w:t>Zamawiający do kontaktowania się z Wykonawcami wyznacza poniższe osoby:</w:t>
      </w:r>
    </w:p>
    <w:p w14:paraId="0F78269F" w14:textId="042F5DEC" w:rsidR="0091264C" w:rsidRPr="005704E3" w:rsidRDefault="0091264C" w:rsidP="0068351C">
      <w:pPr>
        <w:pStyle w:val="Tekstpodstawowy"/>
        <w:numPr>
          <w:ilvl w:val="0"/>
          <w:numId w:val="8"/>
        </w:numPr>
        <w:suppressAutoHyphens w:val="0"/>
        <w:jc w:val="both"/>
        <w:rPr>
          <w:rFonts w:ascii="Verdana" w:hAnsi="Verdana"/>
          <w:sz w:val="20"/>
        </w:rPr>
      </w:pPr>
      <w:r w:rsidRPr="005704E3">
        <w:rPr>
          <w:rFonts w:ascii="Verdana" w:hAnsi="Verdana"/>
          <w:b/>
          <w:sz w:val="20"/>
        </w:rPr>
        <w:t xml:space="preserve">w sprawach </w:t>
      </w:r>
      <w:r w:rsidR="00605892" w:rsidRPr="00D4294C">
        <w:rPr>
          <w:rFonts w:ascii="Verdana" w:hAnsi="Verdana"/>
          <w:b/>
          <w:sz w:val="20"/>
        </w:rPr>
        <w:t>merytorycznych</w:t>
      </w:r>
      <w:r w:rsidR="00DC016E" w:rsidRPr="00D4294C">
        <w:rPr>
          <w:rFonts w:ascii="Verdana" w:hAnsi="Verdana"/>
          <w:b/>
          <w:sz w:val="20"/>
        </w:rPr>
        <w:t xml:space="preserve"> (o</w:t>
      </w:r>
      <w:r w:rsidR="00411F51" w:rsidRPr="00D4294C">
        <w:rPr>
          <w:rFonts w:ascii="Verdana" w:hAnsi="Verdana"/>
          <w:b/>
          <w:sz w:val="20"/>
        </w:rPr>
        <w:t>pisu przedmiotu zamówienia</w:t>
      </w:r>
      <w:r w:rsidR="00DC016E" w:rsidRPr="00D4294C">
        <w:rPr>
          <w:rFonts w:ascii="Verdana" w:hAnsi="Verdana"/>
          <w:b/>
          <w:sz w:val="20"/>
        </w:rPr>
        <w:t>)</w:t>
      </w:r>
      <w:r w:rsidRPr="005704E3">
        <w:rPr>
          <w:rFonts w:ascii="Verdana" w:hAnsi="Verdana"/>
          <w:sz w:val="20"/>
        </w:rPr>
        <w:t>:</w:t>
      </w:r>
    </w:p>
    <w:p w14:paraId="53EC8487" w14:textId="2A4E3000" w:rsidR="00F7494F" w:rsidRDefault="00F7494F" w:rsidP="0068351C">
      <w:pPr>
        <w:pStyle w:val="Tekstpodstawowy"/>
        <w:numPr>
          <w:ilvl w:val="1"/>
          <w:numId w:val="8"/>
        </w:numPr>
        <w:tabs>
          <w:tab w:val="clear" w:pos="1800"/>
        </w:tabs>
        <w:suppressAutoHyphens w:val="0"/>
        <w:ind w:left="1418" w:hanging="284"/>
        <w:jc w:val="both"/>
        <w:rPr>
          <w:rFonts w:ascii="Verdana" w:hAnsi="Verdana"/>
          <w:sz w:val="20"/>
        </w:rPr>
      </w:pPr>
      <w:r w:rsidRPr="00F7494F">
        <w:rPr>
          <w:rFonts w:ascii="Verdana" w:hAnsi="Verdana"/>
          <w:sz w:val="20"/>
        </w:rPr>
        <w:t xml:space="preserve">Pani </w:t>
      </w:r>
      <w:r w:rsidR="0033498B" w:rsidRPr="00FB3DB3">
        <w:rPr>
          <w:rFonts w:ascii="Verdana" w:hAnsi="Verdana"/>
          <w:sz w:val="20"/>
        </w:rPr>
        <w:t>Wiesława Potocka (tel. 89 521-28-60)</w:t>
      </w:r>
    </w:p>
    <w:p w14:paraId="524896EA" w14:textId="517A31E4" w:rsidR="0033498B" w:rsidRPr="00F7494F" w:rsidRDefault="0033498B" w:rsidP="0068351C">
      <w:pPr>
        <w:pStyle w:val="Tekstpodstawowy"/>
        <w:numPr>
          <w:ilvl w:val="1"/>
          <w:numId w:val="8"/>
        </w:numPr>
        <w:tabs>
          <w:tab w:val="clear" w:pos="1800"/>
        </w:tabs>
        <w:suppressAutoHyphens w:val="0"/>
        <w:ind w:left="1418" w:hanging="284"/>
        <w:jc w:val="both"/>
        <w:rPr>
          <w:rFonts w:ascii="Verdana" w:hAnsi="Verdana"/>
          <w:sz w:val="20"/>
        </w:rPr>
      </w:pPr>
      <w:r w:rsidRPr="00F7494F">
        <w:rPr>
          <w:rFonts w:ascii="Verdana" w:hAnsi="Verdana"/>
          <w:sz w:val="20"/>
        </w:rPr>
        <w:t xml:space="preserve">Pani </w:t>
      </w:r>
      <w:r w:rsidR="00E102DA">
        <w:rPr>
          <w:rFonts w:ascii="Verdana" w:hAnsi="Verdana"/>
          <w:sz w:val="20"/>
        </w:rPr>
        <w:t>Daria Płucienniczak</w:t>
      </w:r>
      <w:r w:rsidRPr="008B03E8">
        <w:rPr>
          <w:rFonts w:ascii="Verdana" w:hAnsi="Verdana"/>
          <w:sz w:val="20"/>
        </w:rPr>
        <w:t xml:space="preserve"> (tel. 89 521-28-</w:t>
      </w:r>
      <w:r w:rsidR="00E102DA">
        <w:rPr>
          <w:rFonts w:ascii="Verdana" w:hAnsi="Verdana"/>
          <w:sz w:val="20"/>
        </w:rPr>
        <w:t>64</w:t>
      </w:r>
      <w:r w:rsidRPr="008B03E8">
        <w:rPr>
          <w:rFonts w:ascii="Verdana" w:hAnsi="Verdana"/>
          <w:sz w:val="20"/>
        </w:rPr>
        <w:t>)</w:t>
      </w:r>
    </w:p>
    <w:p w14:paraId="676C6015" w14:textId="77777777" w:rsidR="00D4294C" w:rsidRPr="008B03E8" w:rsidRDefault="00D4294C" w:rsidP="0068351C">
      <w:pPr>
        <w:pStyle w:val="Tekstpodstawowy"/>
        <w:numPr>
          <w:ilvl w:val="0"/>
          <w:numId w:val="8"/>
        </w:numPr>
        <w:suppressAutoHyphens w:val="0"/>
        <w:spacing w:before="120"/>
        <w:ind w:left="1077" w:hanging="357"/>
        <w:jc w:val="both"/>
        <w:rPr>
          <w:rFonts w:ascii="Verdana" w:hAnsi="Verdana"/>
          <w:sz w:val="20"/>
        </w:rPr>
      </w:pPr>
      <w:r w:rsidRPr="008B03E8">
        <w:rPr>
          <w:rFonts w:ascii="Verdana" w:hAnsi="Verdana"/>
          <w:b/>
          <w:sz w:val="20"/>
        </w:rPr>
        <w:t>w sprawach procedury przetargowej</w:t>
      </w:r>
      <w:r w:rsidRPr="008B03E8">
        <w:rPr>
          <w:rFonts w:ascii="Verdana" w:hAnsi="Verdana"/>
          <w:sz w:val="20"/>
        </w:rPr>
        <w:t>:</w:t>
      </w:r>
    </w:p>
    <w:p w14:paraId="43AF00E3" w14:textId="77777777" w:rsidR="00D4294C" w:rsidRPr="008B03E8" w:rsidRDefault="00D4294C" w:rsidP="0068351C">
      <w:pPr>
        <w:pStyle w:val="Tekstpodstawowy"/>
        <w:numPr>
          <w:ilvl w:val="1"/>
          <w:numId w:val="8"/>
        </w:numPr>
        <w:tabs>
          <w:tab w:val="clear" w:pos="1800"/>
        </w:tabs>
        <w:suppressAutoHyphens w:val="0"/>
        <w:ind w:left="1418" w:hanging="284"/>
        <w:jc w:val="both"/>
        <w:rPr>
          <w:rFonts w:ascii="Verdana" w:hAnsi="Verdana"/>
          <w:sz w:val="20"/>
        </w:rPr>
      </w:pPr>
      <w:r w:rsidRPr="008B03E8">
        <w:rPr>
          <w:rFonts w:ascii="Verdana" w:hAnsi="Verdana"/>
          <w:sz w:val="20"/>
        </w:rPr>
        <w:t>Iwona Bujak (tel. 89 521-28-81)</w:t>
      </w:r>
    </w:p>
    <w:p w14:paraId="2BC1D696" w14:textId="77777777" w:rsidR="00D4294C" w:rsidRPr="005704E3" w:rsidRDefault="00D4294C" w:rsidP="0068351C">
      <w:pPr>
        <w:pStyle w:val="Tekstpodstawowy"/>
        <w:numPr>
          <w:ilvl w:val="1"/>
          <w:numId w:val="8"/>
        </w:numPr>
        <w:tabs>
          <w:tab w:val="clear" w:pos="1800"/>
        </w:tabs>
        <w:suppressAutoHyphens w:val="0"/>
        <w:ind w:left="1418" w:hanging="284"/>
        <w:jc w:val="both"/>
        <w:rPr>
          <w:rFonts w:ascii="Verdana" w:hAnsi="Verdana"/>
          <w:sz w:val="20"/>
        </w:rPr>
      </w:pPr>
      <w:r>
        <w:rPr>
          <w:rFonts w:ascii="Verdana" w:hAnsi="Verdana"/>
          <w:sz w:val="20"/>
        </w:rPr>
        <w:t>Piotr Pechta</w:t>
      </w:r>
      <w:r w:rsidRPr="008B03E8">
        <w:rPr>
          <w:rFonts w:ascii="Verdana" w:hAnsi="Verdana"/>
          <w:sz w:val="20"/>
        </w:rPr>
        <w:t xml:space="preserve"> (tel. 89 521-28-82)</w:t>
      </w:r>
    </w:p>
    <w:p w14:paraId="1C377280" w14:textId="77777777" w:rsidR="00073217" w:rsidRPr="005704E3" w:rsidRDefault="00073217" w:rsidP="009B28AC">
      <w:pPr>
        <w:pStyle w:val="Tekstpodstawowy"/>
        <w:jc w:val="both"/>
        <w:rPr>
          <w:rFonts w:ascii="Verdana" w:hAnsi="Verdana"/>
          <w:bCs/>
          <w:sz w:val="20"/>
        </w:rPr>
      </w:pPr>
    </w:p>
    <w:p w14:paraId="16305472" w14:textId="77777777" w:rsidR="00073217" w:rsidRPr="005704E3" w:rsidRDefault="009B28AC" w:rsidP="009B28AC">
      <w:pPr>
        <w:pStyle w:val="Tekstpodstawowy"/>
        <w:jc w:val="both"/>
        <w:rPr>
          <w:rFonts w:ascii="Verdana" w:hAnsi="Verdana"/>
          <w:sz w:val="20"/>
        </w:rPr>
      </w:pPr>
      <w:r w:rsidRPr="005704E3">
        <w:rPr>
          <w:rFonts w:ascii="Verdana" w:hAnsi="Verdana"/>
          <w:sz w:val="20"/>
        </w:rPr>
        <w:br w:type="page"/>
      </w:r>
    </w:p>
    <w:p w14:paraId="572458E1" w14:textId="77777777" w:rsidR="00073217" w:rsidRPr="005704E3" w:rsidRDefault="00073217">
      <w:pPr>
        <w:pStyle w:val="rozdzia"/>
        <w:rPr>
          <w:rFonts w:ascii="Verdana" w:hAnsi="Verdana"/>
          <w:sz w:val="20"/>
          <w:szCs w:val="20"/>
        </w:rPr>
      </w:pPr>
    </w:p>
    <w:p w14:paraId="287283CF" w14:textId="77777777" w:rsidR="00073217" w:rsidRPr="005704E3" w:rsidRDefault="00073217">
      <w:pPr>
        <w:pStyle w:val="rozdzia"/>
        <w:rPr>
          <w:rFonts w:ascii="Verdana" w:hAnsi="Verdana"/>
          <w:sz w:val="20"/>
          <w:szCs w:val="20"/>
        </w:rPr>
      </w:pPr>
    </w:p>
    <w:p w14:paraId="4C376E65" w14:textId="77777777" w:rsidR="00073217" w:rsidRPr="005704E3" w:rsidRDefault="00073217">
      <w:pPr>
        <w:pStyle w:val="rozdzia"/>
        <w:rPr>
          <w:rFonts w:ascii="Verdana" w:hAnsi="Verdana"/>
          <w:sz w:val="20"/>
          <w:szCs w:val="20"/>
        </w:rPr>
      </w:pPr>
    </w:p>
    <w:p w14:paraId="0592FC80" w14:textId="77777777" w:rsidR="00073217" w:rsidRPr="005704E3" w:rsidRDefault="00073217">
      <w:pPr>
        <w:pStyle w:val="rozdzia"/>
        <w:rPr>
          <w:rFonts w:ascii="Verdana" w:hAnsi="Verdana"/>
          <w:sz w:val="20"/>
          <w:szCs w:val="20"/>
        </w:rPr>
      </w:pPr>
    </w:p>
    <w:p w14:paraId="72ED6BE0" w14:textId="77777777" w:rsidR="00073217" w:rsidRPr="005704E3" w:rsidRDefault="00073217">
      <w:pPr>
        <w:pStyle w:val="rozdzia"/>
        <w:rPr>
          <w:rFonts w:ascii="Verdana" w:hAnsi="Verdana"/>
          <w:sz w:val="20"/>
          <w:szCs w:val="20"/>
        </w:rPr>
      </w:pPr>
    </w:p>
    <w:p w14:paraId="1950651E" w14:textId="77777777" w:rsidR="00073217" w:rsidRPr="005704E3" w:rsidRDefault="00073217">
      <w:pPr>
        <w:pStyle w:val="rozdzia"/>
        <w:rPr>
          <w:rFonts w:ascii="Verdana" w:hAnsi="Verdana"/>
          <w:sz w:val="20"/>
          <w:szCs w:val="20"/>
        </w:rPr>
      </w:pPr>
    </w:p>
    <w:p w14:paraId="3C43E360" w14:textId="77777777" w:rsidR="00073217" w:rsidRPr="005704E3" w:rsidRDefault="00073217">
      <w:pPr>
        <w:pStyle w:val="rozdzia"/>
        <w:rPr>
          <w:rFonts w:ascii="Verdana" w:hAnsi="Verdana"/>
          <w:sz w:val="20"/>
          <w:szCs w:val="20"/>
        </w:rPr>
      </w:pPr>
    </w:p>
    <w:p w14:paraId="1376AB8D" w14:textId="77777777" w:rsidR="00073217" w:rsidRPr="005704E3" w:rsidRDefault="00073217">
      <w:pPr>
        <w:pStyle w:val="rozdzia"/>
        <w:rPr>
          <w:rFonts w:ascii="Verdana" w:hAnsi="Verdana"/>
          <w:sz w:val="20"/>
          <w:szCs w:val="20"/>
        </w:rPr>
      </w:pPr>
    </w:p>
    <w:p w14:paraId="4A9FF340" w14:textId="77777777" w:rsidR="00073217" w:rsidRPr="005704E3" w:rsidRDefault="00073217">
      <w:pPr>
        <w:pStyle w:val="rozdzia"/>
        <w:rPr>
          <w:rFonts w:ascii="Verdana" w:hAnsi="Verdana"/>
          <w:sz w:val="20"/>
          <w:szCs w:val="20"/>
        </w:rPr>
      </w:pPr>
    </w:p>
    <w:p w14:paraId="7543AC79" w14:textId="77777777" w:rsidR="00073217" w:rsidRDefault="00073217">
      <w:pPr>
        <w:pStyle w:val="rozdzia"/>
        <w:rPr>
          <w:rFonts w:ascii="Verdana" w:hAnsi="Verdana"/>
          <w:sz w:val="20"/>
          <w:szCs w:val="20"/>
        </w:rPr>
      </w:pPr>
    </w:p>
    <w:p w14:paraId="30AF009C" w14:textId="77777777" w:rsidR="00883112" w:rsidRDefault="00883112">
      <w:pPr>
        <w:pStyle w:val="rozdzia"/>
        <w:rPr>
          <w:rFonts w:ascii="Verdana" w:hAnsi="Verdana"/>
          <w:sz w:val="20"/>
          <w:szCs w:val="20"/>
        </w:rPr>
      </w:pPr>
    </w:p>
    <w:p w14:paraId="44B7411B" w14:textId="77777777" w:rsidR="00883112" w:rsidRPr="005704E3" w:rsidRDefault="00883112">
      <w:pPr>
        <w:pStyle w:val="rozdzia"/>
        <w:rPr>
          <w:rFonts w:ascii="Verdana" w:hAnsi="Verdana"/>
          <w:sz w:val="20"/>
          <w:szCs w:val="20"/>
        </w:rPr>
      </w:pPr>
    </w:p>
    <w:p w14:paraId="403C9013" w14:textId="77777777" w:rsidR="00073217" w:rsidRPr="005704E3" w:rsidRDefault="00073217">
      <w:pPr>
        <w:pStyle w:val="rozdzia"/>
        <w:rPr>
          <w:rFonts w:ascii="Verdana" w:hAnsi="Verdana"/>
          <w:sz w:val="20"/>
          <w:szCs w:val="20"/>
        </w:rPr>
      </w:pPr>
    </w:p>
    <w:p w14:paraId="6E6FF4F4" w14:textId="77777777" w:rsidR="00073217" w:rsidRPr="005704E3" w:rsidRDefault="00073217">
      <w:pPr>
        <w:pStyle w:val="Nagwek6"/>
        <w:spacing w:before="0"/>
        <w:rPr>
          <w:rFonts w:ascii="Verdana" w:hAnsi="Verdana"/>
          <w:sz w:val="20"/>
        </w:rPr>
      </w:pPr>
      <w:r w:rsidRPr="005704E3">
        <w:rPr>
          <w:rFonts w:ascii="Verdana" w:hAnsi="Verdana"/>
          <w:sz w:val="20"/>
        </w:rPr>
        <w:t>Rozdział 2</w:t>
      </w:r>
    </w:p>
    <w:p w14:paraId="58151C7D" w14:textId="77777777" w:rsidR="00073217" w:rsidRPr="005704E3" w:rsidRDefault="00073217">
      <w:pPr>
        <w:jc w:val="center"/>
        <w:rPr>
          <w:rFonts w:ascii="Verdana" w:hAnsi="Verdana"/>
          <w:b/>
          <w:sz w:val="20"/>
          <w:szCs w:val="20"/>
        </w:rPr>
      </w:pPr>
    </w:p>
    <w:p w14:paraId="3CF2DE52" w14:textId="77777777" w:rsidR="00073217" w:rsidRPr="005704E3" w:rsidRDefault="00073217">
      <w:pPr>
        <w:jc w:val="center"/>
        <w:rPr>
          <w:rFonts w:ascii="Verdana" w:hAnsi="Verdana"/>
          <w:b/>
          <w:sz w:val="20"/>
          <w:szCs w:val="20"/>
        </w:rPr>
      </w:pPr>
      <w:r w:rsidRPr="005704E3">
        <w:rPr>
          <w:rFonts w:ascii="Verdana" w:hAnsi="Verdana"/>
          <w:b/>
          <w:sz w:val="20"/>
          <w:szCs w:val="20"/>
        </w:rPr>
        <w:t>Formularz Oferty</w:t>
      </w:r>
    </w:p>
    <w:p w14:paraId="4C47D3BE" w14:textId="77777777" w:rsidR="00073217" w:rsidRPr="005704E3" w:rsidRDefault="00073217">
      <w:pPr>
        <w:jc w:val="center"/>
        <w:rPr>
          <w:rFonts w:ascii="Verdana" w:hAnsi="Verdana"/>
          <w:b/>
          <w:sz w:val="20"/>
          <w:szCs w:val="20"/>
        </w:rPr>
      </w:pPr>
      <w:r w:rsidRPr="005704E3">
        <w:rPr>
          <w:rFonts w:ascii="Verdana" w:hAnsi="Verdana"/>
          <w:b/>
          <w:sz w:val="20"/>
          <w:szCs w:val="20"/>
        </w:rPr>
        <w:t>i</w:t>
      </w:r>
    </w:p>
    <w:p w14:paraId="7A9305B3" w14:textId="77777777" w:rsidR="00073217" w:rsidRPr="005704E3" w:rsidRDefault="00073217">
      <w:pPr>
        <w:jc w:val="center"/>
        <w:rPr>
          <w:rFonts w:ascii="Verdana" w:hAnsi="Verdana"/>
          <w:b/>
          <w:sz w:val="20"/>
          <w:szCs w:val="20"/>
        </w:rPr>
      </w:pPr>
      <w:r w:rsidRPr="005704E3">
        <w:rPr>
          <w:rFonts w:ascii="Verdana" w:hAnsi="Verdana"/>
          <w:b/>
          <w:sz w:val="20"/>
          <w:szCs w:val="20"/>
        </w:rPr>
        <w:t>Formularze załączników do Oferty</w:t>
      </w:r>
    </w:p>
    <w:p w14:paraId="754E9085" w14:textId="77777777" w:rsidR="00073217" w:rsidRPr="005704E3" w:rsidRDefault="00073217">
      <w:pPr>
        <w:pStyle w:val="Zwykytekst1"/>
        <w:pageBreakBefore/>
        <w:spacing w:before="120"/>
        <w:jc w:val="both"/>
        <w:rPr>
          <w:rFonts w:ascii="Verdana" w:hAnsi="Verdana"/>
        </w:rPr>
      </w:pPr>
    </w:p>
    <w:tbl>
      <w:tblPr>
        <w:tblW w:w="0" w:type="auto"/>
        <w:tblInd w:w="70" w:type="dxa"/>
        <w:tblLayout w:type="fixed"/>
        <w:tblCellMar>
          <w:left w:w="70" w:type="dxa"/>
          <w:right w:w="70" w:type="dxa"/>
        </w:tblCellMar>
        <w:tblLook w:val="0000" w:firstRow="0" w:lastRow="0" w:firstColumn="0" w:lastColumn="0" w:noHBand="0" w:noVBand="0"/>
      </w:tblPr>
      <w:tblGrid>
        <w:gridCol w:w="3686"/>
        <w:gridCol w:w="5396"/>
      </w:tblGrid>
      <w:tr w:rsidR="00073217" w:rsidRPr="005704E3" w14:paraId="70E770C0" w14:textId="77777777" w:rsidTr="00883112">
        <w:trPr>
          <w:trHeight w:val="1100"/>
        </w:trPr>
        <w:tc>
          <w:tcPr>
            <w:tcW w:w="3686" w:type="dxa"/>
            <w:tcBorders>
              <w:top w:val="single" w:sz="4" w:space="0" w:color="000000"/>
              <w:left w:val="single" w:sz="4" w:space="0" w:color="000000"/>
              <w:bottom w:val="single" w:sz="4" w:space="0" w:color="000000"/>
            </w:tcBorders>
            <w:shd w:val="clear" w:color="auto" w:fill="auto"/>
          </w:tcPr>
          <w:p w14:paraId="620B3F1E" w14:textId="77777777" w:rsidR="00073217" w:rsidRPr="005704E3" w:rsidRDefault="00073217">
            <w:pPr>
              <w:snapToGrid w:val="0"/>
              <w:rPr>
                <w:rFonts w:ascii="Verdana" w:hAnsi="Verdana"/>
                <w:sz w:val="20"/>
                <w:szCs w:val="20"/>
              </w:rPr>
            </w:pPr>
          </w:p>
          <w:p w14:paraId="64814507" w14:textId="77777777" w:rsidR="00073217" w:rsidRPr="005704E3" w:rsidRDefault="00073217">
            <w:pPr>
              <w:rPr>
                <w:rFonts w:ascii="Verdana" w:hAnsi="Verdana"/>
                <w:sz w:val="20"/>
                <w:szCs w:val="20"/>
              </w:rPr>
            </w:pPr>
          </w:p>
          <w:p w14:paraId="4E42034C" w14:textId="77777777" w:rsidR="00073217" w:rsidRPr="005704E3" w:rsidRDefault="00073217">
            <w:pPr>
              <w:rPr>
                <w:rFonts w:ascii="Verdana" w:hAnsi="Verdana"/>
                <w:sz w:val="20"/>
                <w:szCs w:val="20"/>
              </w:rPr>
            </w:pPr>
          </w:p>
          <w:p w14:paraId="558547B6" w14:textId="77777777" w:rsidR="00073217" w:rsidRPr="00883112" w:rsidRDefault="00073217">
            <w:pPr>
              <w:rPr>
                <w:rFonts w:ascii="Verdana" w:hAnsi="Verdana"/>
                <w:i/>
                <w:sz w:val="16"/>
                <w:szCs w:val="16"/>
              </w:rPr>
            </w:pPr>
            <w:r w:rsidRPr="00883112">
              <w:rPr>
                <w:rFonts w:ascii="Verdana" w:hAnsi="Verdana"/>
                <w:i/>
                <w:sz w:val="16"/>
                <w:szCs w:val="16"/>
              </w:rPr>
              <w:t>(Nazwa Wykonawcy/Nazwy Wykonawców)</w:t>
            </w:r>
          </w:p>
        </w:tc>
        <w:tc>
          <w:tcPr>
            <w:tcW w:w="5396"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751CE76F" w14:textId="77777777" w:rsidR="00073217" w:rsidRPr="00883112" w:rsidRDefault="00073217">
            <w:pPr>
              <w:pStyle w:val="Nagwek6"/>
              <w:snapToGrid w:val="0"/>
              <w:spacing w:before="0"/>
              <w:rPr>
                <w:rFonts w:ascii="Verdana" w:hAnsi="Verdana"/>
                <w:spacing w:val="30"/>
                <w:szCs w:val="24"/>
              </w:rPr>
            </w:pPr>
            <w:r w:rsidRPr="00883112">
              <w:rPr>
                <w:rFonts w:ascii="Verdana" w:hAnsi="Verdana"/>
                <w:spacing w:val="30"/>
                <w:szCs w:val="24"/>
              </w:rPr>
              <w:t>OFERTA</w:t>
            </w:r>
          </w:p>
        </w:tc>
      </w:tr>
    </w:tbl>
    <w:p w14:paraId="79DD7773" w14:textId="77777777" w:rsidR="00073217" w:rsidRPr="005704E3" w:rsidRDefault="00073217">
      <w:pPr>
        <w:spacing w:before="120"/>
        <w:ind w:left="2127" w:hanging="2127"/>
        <w:jc w:val="both"/>
        <w:rPr>
          <w:rFonts w:ascii="Verdana" w:hAnsi="Verdana"/>
          <w:sz w:val="20"/>
          <w:szCs w:val="20"/>
        </w:rPr>
      </w:pPr>
    </w:p>
    <w:p w14:paraId="403C60CD" w14:textId="77777777" w:rsidR="00073217" w:rsidRPr="005704E3" w:rsidRDefault="00073217">
      <w:pPr>
        <w:ind w:left="3780"/>
        <w:jc w:val="both"/>
        <w:rPr>
          <w:rFonts w:ascii="Verdana" w:hAnsi="Verdana"/>
          <w:b/>
          <w:sz w:val="20"/>
          <w:szCs w:val="20"/>
        </w:rPr>
      </w:pPr>
      <w:r w:rsidRPr="005704E3">
        <w:rPr>
          <w:rFonts w:ascii="Verdana" w:hAnsi="Verdana"/>
          <w:b/>
          <w:sz w:val="20"/>
          <w:szCs w:val="20"/>
        </w:rPr>
        <w:t>Do</w:t>
      </w:r>
    </w:p>
    <w:p w14:paraId="454979E2" w14:textId="77777777" w:rsidR="00883112" w:rsidRDefault="00073217">
      <w:pPr>
        <w:ind w:left="720" w:firstLine="3060"/>
        <w:jc w:val="both"/>
        <w:rPr>
          <w:rFonts w:ascii="Verdana" w:hAnsi="Verdana"/>
          <w:b/>
          <w:sz w:val="20"/>
          <w:szCs w:val="20"/>
        </w:rPr>
      </w:pPr>
      <w:r w:rsidRPr="005704E3">
        <w:rPr>
          <w:rFonts w:ascii="Verdana" w:hAnsi="Verdana"/>
          <w:b/>
          <w:sz w:val="20"/>
          <w:szCs w:val="20"/>
        </w:rPr>
        <w:t xml:space="preserve">Generalnej Dyrekcji </w:t>
      </w:r>
    </w:p>
    <w:p w14:paraId="675A7335" w14:textId="2ED59B1C" w:rsidR="00073217" w:rsidRPr="005704E3" w:rsidRDefault="00073217">
      <w:pPr>
        <w:ind w:left="720" w:firstLine="3060"/>
        <w:jc w:val="both"/>
        <w:rPr>
          <w:rFonts w:ascii="Verdana" w:hAnsi="Verdana"/>
          <w:b/>
          <w:sz w:val="20"/>
          <w:szCs w:val="20"/>
        </w:rPr>
      </w:pPr>
      <w:r w:rsidRPr="005704E3">
        <w:rPr>
          <w:rFonts w:ascii="Verdana" w:hAnsi="Verdana"/>
          <w:b/>
          <w:sz w:val="20"/>
          <w:szCs w:val="20"/>
        </w:rPr>
        <w:t>Dróg Krajowych i Autostrad</w:t>
      </w:r>
    </w:p>
    <w:p w14:paraId="1402B72F" w14:textId="7952F53F" w:rsidR="00073217" w:rsidRPr="005704E3" w:rsidRDefault="00DB3470">
      <w:pPr>
        <w:ind w:left="720" w:firstLine="3060"/>
        <w:jc w:val="both"/>
        <w:rPr>
          <w:rFonts w:ascii="Verdana" w:hAnsi="Verdana"/>
          <w:b/>
          <w:sz w:val="20"/>
          <w:szCs w:val="20"/>
        </w:rPr>
      </w:pPr>
      <w:r>
        <w:rPr>
          <w:rFonts w:ascii="Verdana" w:hAnsi="Verdana"/>
          <w:b/>
          <w:sz w:val="20"/>
          <w:szCs w:val="20"/>
        </w:rPr>
        <w:t>Oddział w Olsztynie</w:t>
      </w:r>
      <w:r w:rsidR="00073217" w:rsidRPr="005704E3">
        <w:rPr>
          <w:rFonts w:ascii="Verdana" w:hAnsi="Verdana"/>
          <w:b/>
          <w:sz w:val="20"/>
          <w:szCs w:val="20"/>
        </w:rPr>
        <w:t xml:space="preserve"> </w:t>
      </w:r>
    </w:p>
    <w:p w14:paraId="473A5460" w14:textId="77777777" w:rsidR="00073217" w:rsidRPr="005704E3" w:rsidRDefault="00073217">
      <w:pPr>
        <w:ind w:left="720" w:firstLine="3060"/>
        <w:jc w:val="both"/>
        <w:rPr>
          <w:rFonts w:ascii="Verdana" w:hAnsi="Verdana"/>
          <w:b/>
          <w:sz w:val="20"/>
          <w:szCs w:val="20"/>
        </w:rPr>
      </w:pPr>
      <w:r w:rsidRPr="005704E3">
        <w:rPr>
          <w:rFonts w:ascii="Verdana" w:hAnsi="Verdana"/>
          <w:b/>
          <w:sz w:val="20"/>
          <w:szCs w:val="20"/>
        </w:rPr>
        <w:t>10-083 Olsztyn</w:t>
      </w:r>
    </w:p>
    <w:p w14:paraId="23C3B999" w14:textId="77777777" w:rsidR="00073217" w:rsidRPr="005704E3" w:rsidRDefault="00073217">
      <w:pPr>
        <w:ind w:left="720" w:firstLine="3060"/>
        <w:jc w:val="both"/>
        <w:rPr>
          <w:rFonts w:ascii="Verdana" w:hAnsi="Verdana"/>
          <w:b/>
          <w:sz w:val="20"/>
          <w:szCs w:val="20"/>
        </w:rPr>
      </w:pPr>
      <w:r w:rsidRPr="005704E3">
        <w:rPr>
          <w:rFonts w:ascii="Verdana" w:hAnsi="Verdana"/>
          <w:b/>
          <w:sz w:val="20"/>
          <w:szCs w:val="20"/>
        </w:rPr>
        <w:t xml:space="preserve">Al. Warszawska 89 </w:t>
      </w:r>
    </w:p>
    <w:p w14:paraId="26B3EA71" w14:textId="77777777" w:rsidR="00073217" w:rsidRPr="005704E3" w:rsidRDefault="00073217">
      <w:pPr>
        <w:pStyle w:val="Zwykytekst1"/>
        <w:tabs>
          <w:tab w:val="left" w:leader="dot" w:pos="9360"/>
        </w:tabs>
        <w:spacing w:before="120"/>
        <w:jc w:val="both"/>
        <w:rPr>
          <w:rFonts w:ascii="Verdana" w:hAnsi="Verdana"/>
          <w:b/>
        </w:rPr>
      </w:pPr>
    </w:p>
    <w:p w14:paraId="5F35ABF1" w14:textId="77777777" w:rsidR="00073217" w:rsidRPr="005704E3" w:rsidRDefault="00073217">
      <w:pPr>
        <w:pStyle w:val="Zwykytekst1"/>
        <w:tabs>
          <w:tab w:val="left" w:leader="dot" w:pos="9360"/>
        </w:tabs>
        <w:spacing w:before="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91233EA" w14:textId="673FC07D" w:rsidR="009B28AC" w:rsidRPr="005704E3" w:rsidRDefault="00E102DA" w:rsidP="00883112">
      <w:pPr>
        <w:spacing w:after="120"/>
        <w:jc w:val="both"/>
        <w:rPr>
          <w:rFonts w:ascii="Verdana" w:hAnsi="Verdana"/>
          <w:b/>
          <w:spacing w:val="-2"/>
          <w:sz w:val="20"/>
          <w:szCs w:val="20"/>
        </w:rPr>
      </w:pPr>
      <w:r w:rsidRPr="00E102DA">
        <w:rPr>
          <w:rFonts w:ascii="Verdana" w:hAnsi="Verdana"/>
          <w:b/>
          <w:bCs/>
          <w:sz w:val="20"/>
        </w:rPr>
        <w:t>Sprzątanie pasów drogowych, ulic i parkingów w ciągach dróg krajowych administrowanych przez Generalną Dyrekcję Dróg Krajowych i Autostrad Oddział w Olsztynie z podziałem na 12 zadań</w:t>
      </w:r>
      <w:r w:rsidR="00EA0AC0" w:rsidRPr="00CF65CA">
        <w:rPr>
          <w:rFonts w:ascii="Verdana" w:hAnsi="Verdana"/>
          <w:b/>
          <w:bCs/>
          <w:sz w:val="20"/>
        </w:rPr>
        <w:t xml:space="preserve"> </w:t>
      </w:r>
    </w:p>
    <w:p w14:paraId="3A5E590C" w14:textId="1312E4DF" w:rsidR="00073217" w:rsidRPr="005704E3" w:rsidRDefault="00073217" w:rsidP="009B28AC">
      <w:pPr>
        <w:jc w:val="both"/>
        <w:rPr>
          <w:rFonts w:ascii="Verdana" w:hAnsi="Verdana"/>
          <w:b/>
          <w:spacing w:val="-2"/>
          <w:sz w:val="20"/>
          <w:szCs w:val="20"/>
        </w:rPr>
      </w:pPr>
      <w:r w:rsidRPr="005704E3">
        <w:rPr>
          <w:rFonts w:ascii="Verdana" w:hAnsi="Verdana"/>
          <w:spacing w:val="-2"/>
          <w:sz w:val="20"/>
          <w:szCs w:val="20"/>
        </w:rPr>
        <w:t xml:space="preserve">oznaczonego nr </w:t>
      </w:r>
      <w:r w:rsidR="00FE5B01" w:rsidRPr="00FE5B01">
        <w:rPr>
          <w:rFonts w:ascii="Verdana" w:hAnsi="Verdana"/>
          <w:b/>
          <w:sz w:val="20"/>
        </w:rPr>
        <w:t>GDDKiA-O/OL-D3-Z1-2814-02/14</w:t>
      </w:r>
      <w:r w:rsidRPr="005704E3">
        <w:rPr>
          <w:rFonts w:ascii="Verdana" w:hAnsi="Verdana"/>
          <w:b/>
          <w:spacing w:val="-2"/>
          <w:sz w:val="20"/>
          <w:szCs w:val="20"/>
        </w:rPr>
        <w:t xml:space="preserve"> </w:t>
      </w:r>
    </w:p>
    <w:p w14:paraId="508AEE4F" w14:textId="77777777" w:rsidR="00073217" w:rsidRPr="005704E3" w:rsidRDefault="0007321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CE53B71"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012649BA"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34E718CC" w14:textId="77777777" w:rsidR="00073217" w:rsidRPr="005704E3" w:rsidRDefault="0007321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20AF14BE"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77BB78B3"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6E127202" w14:textId="77777777" w:rsidR="00073217" w:rsidRPr="00E2136D" w:rsidRDefault="0007321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54ACAC70" w14:textId="77777777" w:rsidR="00073217" w:rsidRPr="00E2136D" w:rsidRDefault="00073217">
      <w:pPr>
        <w:pStyle w:val="Zwykytekst1"/>
        <w:tabs>
          <w:tab w:val="left" w:leader="dot" w:pos="9072"/>
        </w:tabs>
        <w:jc w:val="center"/>
        <w:rPr>
          <w:rFonts w:ascii="Verdana" w:hAnsi="Verdana"/>
          <w:i/>
          <w:sz w:val="16"/>
          <w:szCs w:val="16"/>
        </w:rPr>
      </w:pPr>
      <w:r w:rsidRPr="00E2136D">
        <w:rPr>
          <w:rFonts w:ascii="Verdana" w:hAnsi="Verdana"/>
          <w:i/>
          <w:sz w:val="16"/>
          <w:szCs w:val="16"/>
        </w:rPr>
        <w:t>(w przypadku składania oferty przez podmioty występujące wspólnie podać nazwy(firmy) i dokładne adresy wszystkich wspólników spółki cywilnej lub członków konsorcjum)</w:t>
      </w:r>
    </w:p>
    <w:p w14:paraId="7F602C4F" w14:textId="77777777" w:rsidR="00073217" w:rsidRPr="005704E3" w:rsidRDefault="00073217">
      <w:pPr>
        <w:pStyle w:val="Zwykytekst1"/>
        <w:tabs>
          <w:tab w:val="left" w:leader="dot" w:pos="9072"/>
        </w:tabs>
        <w:jc w:val="center"/>
        <w:rPr>
          <w:rFonts w:ascii="Verdana" w:hAnsi="Verdana"/>
          <w:i/>
        </w:rPr>
      </w:pPr>
    </w:p>
    <w:p w14:paraId="7700DD81" w14:textId="77777777" w:rsidR="001465CC" w:rsidRPr="001465CC" w:rsidRDefault="001465CC" w:rsidP="001465CC">
      <w:pPr>
        <w:pStyle w:val="Zwykytekst1"/>
        <w:numPr>
          <w:ilvl w:val="0"/>
          <w:numId w:val="2"/>
        </w:numPr>
        <w:tabs>
          <w:tab w:val="left" w:pos="426"/>
        </w:tabs>
        <w:spacing w:line="360" w:lineRule="exact"/>
        <w:jc w:val="both"/>
        <w:rPr>
          <w:rFonts w:ascii="Verdana" w:hAnsi="Verdana"/>
        </w:rPr>
      </w:pPr>
      <w:r w:rsidRPr="001465CC">
        <w:rPr>
          <w:rFonts w:ascii="Verdana" w:hAnsi="Verdana"/>
          <w:b/>
        </w:rPr>
        <w:t>SKŁADAMY OFERTĘ</w:t>
      </w:r>
      <w:r w:rsidRPr="001465CC">
        <w:rPr>
          <w:rFonts w:ascii="Verdana" w:hAnsi="Verdana"/>
        </w:rPr>
        <w:t xml:space="preserve"> na wykonanie przedmiotu zamówienia zgodnie ze Specyfikacją Istotnych Warunków Zamówienia:</w:t>
      </w:r>
    </w:p>
    <w:p w14:paraId="29664F7D" w14:textId="77777777" w:rsidR="00A16D25" w:rsidRPr="001465CC" w:rsidRDefault="00A16D25" w:rsidP="00A16D25">
      <w:pPr>
        <w:pStyle w:val="Zwykytekst1"/>
        <w:spacing w:line="360" w:lineRule="exact"/>
        <w:ind w:left="360"/>
        <w:jc w:val="both"/>
        <w:rPr>
          <w:rFonts w:ascii="Verdana" w:hAnsi="Verdana"/>
          <w:i/>
        </w:rPr>
      </w:pPr>
      <w:r w:rsidRPr="001465CC">
        <w:rPr>
          <w:rFonts w:ascii="Verdana" w:hAnsi="Verdana"/>
        </w:rPr>
        <w:t xml:space="preserve">Zadanie(a) nr _____________ /wpisać numer(y) zadania na które składana jest oferta – </w:t>
      </w:r>
      <w:r w:rsidRPr="001465CC">
        <w:rPr>
          <w:rFonts w:ascii="Verdana" w:hAnsi="Verdana"/>
          <w:u w:val="single"/>
        </w:rPr>
        <w:t xml:space="preserve">zgodnie z pkt. 9.2 IDW Wykonawca może złożyć ofertę maksymalnie na </w:t>
      </w:r>
      <w:r w:rsidRPr="00984ABB">
        <w:rPr>
          <w:rFonts w:ascii="Verdana" w:hAnsi="Verdana"/>
          <w:b/>
          <w:u w:val="single"/>
        </w:rPr>
        <w:t>cztery</w:t>
      </w:r>
      <w:r w:rsidRPr="001465CC">
        <w:rPr>
          <w:rFonts w:ascii="Verdana" w:hAnsi="Verdana"/>
          <w:u w:val="single"/>
        </w:rPr>
        <w:t xml:space="preserve"> zada</w:t>
      </w:r>
      <w:r>
        <w:rPr>
          <w:rFonts w:ascii="Verdana" w:hAnsi="Verdana"/>
          <w:u w:val="single"/>
        </w:rPr>
        <w:t>nia</w:t>
      </w:r>
      <w:r w:rsidRPr="001465CC">
        <w:rPr>
          <w:rFonts w:ascii="Verdana" w:hAnsi="Verdana"/>
        </w:rPr>
        <w:t>/</w:t>
      </w:r>
      <w:r>
        <w:rPr>
          <w:rFonts w:ascii="Verdana" w:hAnsi="Verdana"/>
        </w:rPr>
        <w:t>.</w:t>
      </w:r>
    </w:p>
    <w:p w14:paraId="7B2B4BE6"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14:paraId="64C098E5" w14:textId="6E0D3F2B" w:rsidR="00DC794B" w:rsidRDefault="00DC794B" w:rsidP="00DC794B">
      <w:pPr>
        <w:pStyle w:val="Zwykytekst1"/>
        <w:numPr>
          <w:ilvl w:val="0"/>
          <w:numId w:val="2"/>
        </w:numPr>
        <w:spacing w:line="360" w:lineRule="exact"/>
        <w:ind w:left="284" w:hanging="284"/>
        <w:jc w:val="both"/>
        <w:rPr>
          <w:rFonts w:ascii="Verdana" w:hAnsi="Verdana"/>
          <w:iCs/>
        </w:rPr>
      </w:pPr>
      <w:r>
        <w:rPr>
          <w:rFonts w:ascii="Verdana" w:hAnsi="Verdana"/>
          <w:b/>
          <w:iCs/>
        </w:rPr>
        <w:t>OFERUJEMY</w:t>
      </w:r>
      <w:r w:rsidR="001465CC">
        <w:rPr>
          <w:rFonts w:ascii="Verdana" w:hAnsi="Verdana"/>
          <w:b/>
          <w:iCs/>
        </w:rPr>
        <w:t>:</w:t>
      </w:r>
    </w:p>
    <w:p w14:paraId="07E9884E" w14:textId="77777777" w:rsidR="001465CC" w:rsidRDefault="001465CC" w:rsidP="001465CC">
      <w:pPr>
        <w:pStyle w:val="Zwykytekst1"/>
        <w:numPr>
          <w:ilvl w:val="1"/>
          <w:numId w:val="2"/>
        </w:numPr>
        <w:tabs>
          <w:tab w:val="left" w:pos="567"/>
          <w:tab w:val="left" w:pos="993"/>
        </w:tabs>
        <w:spacing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Zadaniu nr 1</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1</w:t>
      </w:r>
      <w:r w:rsidRPr="00D31FDE">
        <w:rPr>
          <w:rFonts w:ascii="Verdana" w:hAnsi="Verdana"/>
          <w:iCs/>
        </w:rPr>
        <w:t>;</w:t>
      </w:r>
    </w:p>
    <w:p w14:paraId="251ECDE9"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lastRenderedPageBreak/>
        <w:t xml:space="preserve">w </w:t>
      </w:r>
      <w:r w:rsidRPr="00D31FDE">
        <w:rPr>
          <w:rFonts w:ascii="Verdana" w:hAnsi="Verdana"/>
          <w:b/>
          <w:iCs/>
          <w:u w:val="single"/>
        </w:rPr>
        <w:t xml:space="preserve">Zadaniu nr </w:t>
      </w:r>
      <w:r>
        <w:rPr>
          <w:rFonts w:ascii="Verdana" w:hAnsi="Verdana"/>
          <w:b/>
          <w:iCs/>
          <w:u w:val="single"/>
        </w:rPr>
        <w:t>2</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2</w:t>
      </w:r>
      <w:r w:rsidRPr="00D31FDE">
        <w:rPr>
          <w:rFonts w:ascii="Verdana" w:hAnsi="Verdana"/>
          <w:iCs/>
        </w:rPr>
        <w:t>;</w:t>
      </w:r>
    </w:p>
    <w:p w14:paraId="29CE389D"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3</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3</w:t>
      </w:r>
      <w:r w:rsidRPr="00D31FDE">
        <w:rPr>
          <w:rFonts w:ascii="Verdana" w:hAnsi="Verdana"/>
          <w:iCs/>
        </w:rPr>
        <w:t>;</w:t>
      </w:r>
    </w:p>
    <w:p w14:paraId="675EB81F"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4</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4</w:t>
      </w:r>
      <w:r w:rsidRPr="00D31FDE">
        <w:rPr>
          <w:rFonts w:ascii="Verdana" w:hAnsi="Verdana"/>
          <w:iCs/>
        </w:rPr>
        <w:t>;</w:t>
      </w:r>
    </w:p>
    <w:p w14:paraId="37CA7C57"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5</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5</w:t>
      </w:r>
      <w:r w:rsidRPr="00D31FDE">
        <w:rPr>
          <w:rFonts w:ascii="Verdana" w:hAnsi="Verdana"/>
          <w:iCs/>
        </w:rPr>
        <w:t>;</w:t>
      </w:r>
    </w:p>
    <w:p w14:paraId="6E10F1D7"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6</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6</w:t>
      </w:r>
      <w:r w:rsidRPr="00D31FDE">
        <w:rPr>
          <w:rFonts w:ascii="Verdana" w:hAnsi="Verdana"/>
          <w:iCs/>
        </w:rPr>
        <w:t>;</w:t>
      </w:r>
    </w:p>
    <w:p w14:paraId="1B1AB5F3"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7</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7</w:t>
      </w:r>
      <w:r w:rsidRPr="00D31FDE">
        <w:rPr>
          <w:rFonts w:ascii="Verdana" w:hAnsi="Verdana"/>
          <w:iCs/>
        </w:rPr>
        <w:t>;</w:t>
      </w:r>
    </w:p>
    <w:p w14:paraId="6AC2F408"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8</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8</w:t>
      </w:r>
      <w:r w:rsidRPr="00D31FDE">
        <w:rPr>
          <w:rFonts w:ascii="Verdana" w:hAnsi="Verdana"/>
          <w:iCs/>
        </w:rPr>
        <w:t>;</w:t>
      </w:r>
    </w:p>
    <w:p w14:paraId="5418BF0E"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9</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9</w:t>
      </w:r>
      <w:r w:rsidRPr="00D31FDE">
        <w:rPr>
          <w:rFonts w:ascii="Verdana" w:hAnsi="Verdana"/>
          <w:iCs/>
        </w:rPr>
        <w:t>;</w:t>
      </w:r>
    </w:p>
    <w:p w14:paraId="5466685B"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10</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10</w:t>
      </w:r>
      <w:r w:rsidRPr="00D31FDE">
        <w:rPr>
          <w:rFonts w:ascii="Verdana" w:hAnsi="Verdana"/>
          <w:iCs/>
        </w:rPr>
        <w:t>;</w:t>
      </w:r>
    </w:p>
    <w:p w14:paraId="77BE56F4"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11</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11</w:t>
      </w:r>
      <w:r w:rsidRPr="00D31FDE">
        <w:rPr>
          <w:rFonts w:ascii="Verdana" w:hAnsi="Verdana"/>
          <w:iCs/>
        </w:rPr>
        <w:t>;</w:t>
      </w:r>
    </w:p>
    <w:p w14:paraId="5C1ABE0F" w14:textId="77777777" w:rsidR="001465CC" w:rsidRDefault="001465CC" w:rsidP="001465CC">
      <w:pPr>
        <w:pStyle w:val="Zwykytekst1"/>
        <w:numPr>
          <w:ilvl w:val="1"/>
          <w:numId w:val="2"/>
        </w:numPr>
        <w:tabs>
          <w:tab w:val="left" w:pos="567"/>
          <w:tab w:val="left" w:pos="993"/>
        </w:tabs>
        <w:spacing w:before="120" w:line="360" w:lineRule="exact"/>
        <w:jc w:val="both"/>
        <w:rPr>
          <w:rFonts w:ascii="Verdana" w:hAnsi="Verdana"/>
          <w:iCs/>
        </w:rPr>
      </w:pPr>
      <w:r w:rsidRPr="00D31FDE">
        <w:rPr>
          <w:rFonts w:ascii="Verdana" w:hAnsi="Verdana"/>
          <w:iCs/>
        </w:rPr>
        <w:t xml:space="preserve">w </w:t>
      </w:r>
      <w:r w:rsidRPr="00D31FDE">
        <w:rPr>
          <w:rFonts w:ascii="Verdana" w:hAnsi="Verdana"/>
          <w:b/>
          <w:iCs/>
          <w:u w:val="single"/>
        </w:rPr>
        <w:t xml:space="preserve">Zadaniu nr </w:t>
      </w:r>
      <w:r>
        <w:rPr>
          <w:rFonts w:ascii="Verdana" w:hAnsi="Verdana"/>
          <w:b/>
          <w:iCs/>
          <w:u w:val="single"/>
        </w:rPr>
        <w:t>12</w:t>
      </w:r>
      <w:r w:rsidRPr="00D31FDE">
        <w:rPr>
          <w:rFonts w:ascii="Verdana" w:hAnsi="Verdana"/>
          <w:iCs/>
        </w:rPr>
        <w:t xml:space="preserve">* wykonanie przedmiotu zamówienia za cenę brutto </w:t>
      </w:r>
      <w:r>
        <w:rPr>
          <w:rFonts w:ascii="Verdana" w:hAnsi="Verdana"/>
          <w:iCs/>
        </w:rPr>
        <w:t xml:space="preserve">____________ zł </w:t>
      </w:r>
      <w:r w:rsidRPr="00D31FDE">
        <w:rPr>
          <w:rFonts w:ascii="Verdana" w:hAnsi="Verdana"/>
          <w:iCs/>
        </w:rPr>
        <w:t>(słownie</w:t>
      </w:r>
      <w:r>
        <w:rPr>
          <w:rFonts w:ascii="Verdana" w:hAnsi="Verdana"/>
          <w:iCs/>
        </w:rPr>
        <w:t xml:space="preserve">: </w:t>
      </w:r>
      <w:r w:rsidRPr="00D31FDE">
        <w:rPr>
          <w:rFonts w:ascii="Verdana" w:hAnsi="Verdana"/>
          <w:iCs/>
        </w:rPr>
        <w:t>______________________</w:t>
      </w:r>
      <w:r>
        <w:rPr>
          <w:rFonts w:ascii="Verdana" w:hAnsi="Verdana"/>
          <w:iCs/>
        </w:rPr>
        <w:t>_______</w:t>
      </w:r>
      <w:r w:rsidRPr="00D31FDE">
        <w:rPr>
          <w:rFonts w:ascii="Verdana" w:hAnsi="Verdana"/>
          <w:iCs/>
        </w:rPr>
        <w:t xml:space="preserve">___________) </w:t>
      </w:r>
      <w:r>
        <w:rPr>
          <w:rFonts w:ascii="Verdana" w:hAnsi="Verdana"/>
          <w:iCs/>
        </w:rPr>
        <w:t xml:space="preserve">zgodnie </w:t>
      </w:r>
      <w:r w:rsidRPr="00D31FDE">
        <w:rPr>
          <w:rFonts w:ascii="Verdana" w:hAnsi="Verdana"/>
          <w:iCs/>
        </w:rPr>
        <w:t>z</w:t>
      </w:r>
      <w:r>
        <w:rPr>
          <w:rFonts w:ascii="Verdana" w:hAnsi="Verdana"/>
          <w:iCs/>
        </w:rPr>
        <w:t xml:space="preserve"> </w:t>
      </w:r>
      <w:r w:rsidRPr="00D31FDE">
        <w:rPr>
          <w:rFonts w:ascii="Verdana" w:hAnsi="Verdana"/>
          <w:iCs/>
        </w:rPr>
        <w:t xml:space="preserve">załączonym do Oferty </w:t>
      </w:r>
      <w:r>
        <w:rPr>
          <w:rFonts w:ascii="Verdana" w:hAnsi="Verdana"/>
          <w:iCs/>
        </w:rPr>
        <w:t>kosztorysem ofertowym dla Zadania nr 12</w:t>
      </w:r>
      <w:r w:rsidRPr="00D31FDE">
        <w:rPr>
          <w:rFonts w:ascii="Verdana" w:hAnsi="Verdana"/>
          <w:iCs/>
        </w:rPr>
        <w:t>;</w:t>
      </w:r>
    </w:p>
    <w:p w14:paraId="76A3D2EA"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iCs/>
        </w:rPr>
      </w:pPr>
      <w:r w:rsidRPr="005704E3">
        <w:rPr>
          <w:rFonts w:ascii="Verdana" w:hAnsi="Verdana"/>
          <w:b/>
          <w:iCs/>
        </w:rPr>
        <w:lastRenderedPageBreak/>
        <w:t>ZOBOWIĄZUJEMY SIĘ</w:t>
      </w:r>
      <w:r w:rsidRPr="005704E3">
        <w:rPr>
          <w:rFonts w:ascii="Verdana" w:hAnsi="Verdana"/>
          <w:iCs/>
        </w:rPr>
        <w:t xml:space="preserve"> do wykonania zamówienia w terminie </w:t>
      </w:r>
      <w:r w:rsidR="00665506" w:rsidRPr="005704E3">
        <w:rPr>
          <w:rFonts w:ascii="Verdana" w:hAnsi="Verdana"/>
          <w:iCs/>
        </w:rPr>
        <w:t>określonym w Specyfikacji Istotnych Warunków Zamówienia</w:t>
      </w:r>
      <w:r w:rsidRPr="005704E3">
        <w:rPr>
          <w:rFonts w:ascii="Verdana" w:hAnsi="Verdana"/>
          <w:iCs/>
        </w:rPr>
        <w:t>.</w:t>
      </w:r>
    </w:p>
    <w:p w14:paraId="6367C79F"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1F62190C" w14:textId="77777777" w:rsidR="00073217" w:rsidRPr="00504E5E"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niniejszą </w:t>
      </w:r>
      <w:r w:rsidRPr="00504E5E">
        <w:rPr>
          <w:rFonts w:ascii="Verdana" w:hAnsi="Verdana"/>
        </w:rPr>
        <w:t xml:space="preserve">ofertą przez czas wskazany w Specyfikacji Istotnych Warunków Zamówienia. </w:t>
      </w:r>
    </w:p>
    <w:p w14:paraId="3D982057" w14:textId="0F4524B3" w:rsidR="00031271" w:rsidRPr="00031271" w:rsidRDefault="00073217">
      <w:pPr>
        <w:pStyle w:val="Zwykytekst1"/>
        <w:numPr>
          <w:ilvl w:val="0"/>
          <w:numId w:val="2"/>
        </w:numPr>
        <w:tabs>
          <w:tab w:val="left" w:pos="284"/>
        </w:tabs>
        <w:spacing w:line="360" w:lineRule="exact"/>
        <w:ind w:left="284" w:hanging="284"/>
        <w:jc w:val="both"/>
        <w:rPr>
          <w:rFonts w:ascii="Verdana" w:hAnsi="Verdana"/>
        </w:rPr>
      </w:pPr>
      <w:r w:rsidRPr="00504E5E">
        <w:rPr>
          <w:rFonts w:ascii="Verdana" w:hAnsi="Verdana"/>
          <w:b/>
        </w:rPr>
        <w:t>ZAMÓWIENIE ZREALIZUJEMY</w:t>
      </w:r>
      <w:r w:rsidR="00031271">
        <w:rPr>
          <w:rFonts w:ascii="Verdana" w:hAnsi="Verdana"/>
          <w:b/>
        </w:rPr>
        <w:t>:</w:t>
      </w:r>
    </w:p>
    <w:p w14:paraId="195B0FE1" w14:textId="19D158B7" w:rsidR="00031271" w:rsidRDefault="00835D00" w:rsidP="00031271">
      <w:pPr>
        <w:pStyle w:val="Zwykytekst1"/>
        <w:numPr>
          <w:ilvl w:val="1"/>
          <w:numId w:val="2"/>
        </w:numPr>
        <w:tabs>
          <w:tab w:val="left" w:pos="284"/>
        </w:tabs>
        <w:spacing w:line="360" w:lineRule="exact"/>
        <w:jc w:val="both"/>
        <w:rPr>
          <w:rFonts w:ascii="Verdana" w:hAnsi="Verdana"/>
        </w:rPr>
      </w:pPr>
      <w:r>
        <w:rPr>
          <w:rFonts w:ascii="Verdana" w:hAnsi="Verdana"/>
        </w:rPr>
        <w:t>s</w:t>
      </w:r>
      <w:r w:rsidR="00073217" w:rsidRPr="00504E5E">
        <w:rPr>
          <w:rFonts w:ascii="Verdana" w:hAnsi="Verdana"/>
        </w:rPr>
        <w:t>a</w:t>
      </w:r>
      <w:r>
        <w:rPr>
          <w:rFonts w:ascii="Verdana" w:hAnsi="Verdana"/>
        </w:rPr>
        <w:t>mi</w:t>
      </w:r>
      <w:r w:rsidR="00E31A20">
        <w:rPr>
          <w:rFonts w:ascii="Verdana" w:hAnsi="Verdana"/>
        </w:rPr>
        <w:t>*</w:t>
      </w:r>
      <w:r>
        <w:rPr>
          <w:rFonts w:ascii="Verdana" w:hAnsi="Verdana"/>
        </w:rPr>
        <w:t>;</w:t>
      </w:r>
    </w:p>
    <w:p w14:paraId="1167A59F" w14:textId="21E35E00" w:rsidR="00073217" w:rsidRDefault="00073217" w:rsidP="00031271">
      <w:pPr>
        <w:pStyle w:val="Zwykytekst1"/>
        <w:numPr>
          <w:ilvl w:val="1"/>
          <w:numId w:val="2"/>
        </w:numPr>
        <w:tabs>
          <w:tab w:val="left" w:pos="284"/>
        </w:tabs>
        <w:spacing w:line="360" w:lineRule="exact"/>
        <w:jc w:val="both"/>
        <w:rPr>
          <w:rFonts w:ascii="Verdana" w:hAnsi="Verdana"/>
        </w:rPr>
      </w:pPr>
      <w:r w:rsidRPr="00504E5E">
        <w:rPr>
          <w:rFonts w:ascii="Verdana" w:hAnsi="Verdana"/>
        </w:rPr>
        <w:t>przy udziale podwykonawcó</w:t>
      </w:r>
      <w:r w:rsidR="00031271">
        <w:rPr>
          <w:rFonts w:ascii="Verdana" w:hAnsi="Verdana"/>
        </w:rPr>
        <w:t xml:space="preserve">w </w:t>
      </w:r>
      <w:r w:rsidR="004C37A7" w:rsidRPr="00504E5E">
        <w:rPr>
          <w:rFonts w:ascii="Verdana" w:hAnsi="Verdana"/>
        </w:rPr>
        <w:t>w następującym zakresie</w:t>
      </w:r>
      <w:r w:rsidRPr="00504E5E">
        <w:rPr>
          <w:rFonts w:ascii="Verdana" w:hAnsi="Verdana"/>
        </w:rPr>
        <w:t>*:</w:t>
      </w:r>
    </w:p>
    <w:p w14:paraId="50498A72" w14:textId="441C9263" w:rsidR="00073217" w:rsidRPr="00504E5E" w:rsidRDefault="00031271" w:rsidP="00031271">
      <w:pPr>
        <w:pStyle w:val="Zwykytekst1"/>
        <w:tabs>
          <w:tab w:val="left" w:leader="underscore" w:pos="9000"/>
        </w:tabs>
        <w:ind w:firstLine="709"/>
        <w:jc w:val="both"/>
        <w:rPr>
          <w:rFonts w:ascii="Verdana" w:hAnsi="Verdana"/>
        </w:rPr>
      </w:pPr>
      <w:r>
        <w:rPr>
          <w:rFonts w:ascii="Verdana" w:hAnsi="Verdana"/>
        </w:rPr>
        <w:tab/>
      </w:r>
      <w:r w:rsidR="00073217" w:rsidRPr="00504E5E">
        <w:rPr>
          <w:rFonts w:ascii="Verdana" w:hAnsi="Verdana"/>
        </w:rPr>
        <w:tab/>
        <w:t xml:space="preserve"> </w:t>
      </w:r>
    </w:p>
    <w:p w14:paraId="5B86FC27" w14:textId="77777777" w:rsidR="007C350E" w:rsidRDefault="007C350E" w:rsidP="007C350E">
      <w:pPr>
        <w:pStyle w:val="Zwykytekst1"/>
        <w:tabs>
          <w:tab w:val="left" w:leader="dot" w:pos="7740"/>
        </w:tabs>
        <w:spacing w:line="180" w:lineRule="exact"/>
        <w:jc w:val="center"/>
        <w:rPr>
          <w:rFonts w:ascii="Verdana" w:hAnsi="Verdana"/>
          <w:i/>
          <w:sz w:val="16"/>
          <w:szCs w:val="16"/>
        </w:rPr>
      </w:pPr>
      <w:r>
        <w:rPr>
          <w:rFonts w:ascii="Verdana" w:hAnsi="Verdana"/>
          <w:i/>
          <w:sz w:val="16"/>
          <w:szCs w:val="16"/>
        </w:rPr>
        <w:t>(zakres powierzonych prac)</w:t>
      </w:r>
    </w:p>
    <w:p w14:paraId="648458AE" w14:textId="77777777" w:rsidR="007C350E" w:rsidRDefault="007C350E" w:rsidP="007C350E">
      <w:pPr>
        <w:pStyle w:val="Zwykytekst1"/>
        <w:tabs>
          <w:tab w:val="left" w:leader="dot" w:pos="7740"/>
        </w:tabs>
        <w:spacing w:line="240" w:lineRule="exact"/>
        <w:jc w:val="center"/>
        <w:rPr>
          <w:rFonts w:ascii="Verdana" w:hAnsi="Verdana"/>
          <w:i/>
          <w:sz w:val="16"/>
          <w:szCs w:val="16"/>
        </w:rPr>
      </w:pPr>
      <w:r>
        <w:rPr>
          <w:rFonts w:ascii="Verdana" w:hAnsi="Verdana"/>
          <w:i/>
          <w:sz w:val="16"/>
          <w:szCs w:val="16"/>
        </w:rPr>
        <w:t xml:space="preserve"> (w</w:t>
      </w:r>
      <w:r w:rsidRPr="001A7B8A">
        <w:rPr>
          <w:rFonts w:ascii="Verdana" w:hAnsi="Verdana"/>
          <w:i/>
          <w:sz w:val="16"/>
          <w:szCs w:val="16"/>
        </w:rPr>
        <w:t xml:space="preserve"> razie potrzeby powielić odpowiednią ilość razy</w:t>
      </w:r>
      <w:r>
        <w:rPr>
          <w:rFonts w:ascii="Verdana" w:hAnsi="Verdana"/>
          <w:i/>
          <w:sz w:val="16"/>
          <w:szCs w:val="16"/>
        </w:rPr>
        <w:t>)</w:t>
      </w:r>
    </w:p>
    <w:p w14:paraId="1D14BBBD" w14:textId="77777777" w:rsidR="00073217" w:rsidRPr="00504E5E" w:rsidRDefault="00073217" w:rsidP="00031271">
      <w:pPr>
        <w:pStyle w:val="Zwykytekst1"/>
        <w:numPr>
          <w:ilvl w:val="0"/>
          <w:numId w:val="2"/>
        </w:numPr>
        <w:tabs>
          <w:tab w:val="left" w:pos="284"/>
        </w:tabs>
        <w:spacing w:line="360" w:lineRule="exact"/>
        <w:ind w:left="284" w:hanging="284"/>
        <w:jc w:val="both"/>
        <w:rPr>
          <w:rFonts w:ascii="Verdana" w:hAnsi="Verdana"/>
        </w:rPr>
      </w:pPr>
      <w:r w:rsidRPr="00504E5E">
        <w:rPr>
          <w:rFonts w:ascii="Verdana" w:hAnsi="Verdana"/>
          <w:b/>
        </w:rPr>
        <w:t>OŚWIADCZAMY</w:t>
      </w:r>
      <w:r w:rsidRPr="00504E5E">
        <w:rPr>
          <w:rFonts w:ascii="Verdana" w:hAnsi="Verdana"/>
        </w:rPr>
        <w:t>, że sposób reprezentacji Wykonawcy*/Wykonawców wspólnie ubiegających się o udzielenie zamówienia* dla potrzeb niniejszego zamówienia jest następujący:</w:t>
      </w:r>
    </w:p>
    <w:p w14:paraId="3F7301B9" w14:textId="77777777" w:rsidR="00073217" w:rsidRPr="005704E3" w:rsidRDefault="00073217">
      <w:pPr>
        <w:pStyle w:val="Zwykytekst1"/>
        <w:tabs>
          <w:tab w:val="left" w:leader="underscore" w:pos="9000"/>
        </w:tabs>
        <w:spacing w:line="360" w:lineRule="auto"/>
        <w:jc w:val="both"/>
        <w:rPr>
          <w:rFonts w:ascii="Verdana" w:hAnsi="Verdana"/>
        </w:rPr>
      </w:pPr>
      <w:r w:rsidRPr="00504E5E">
        <w:rPr>
          <w:rFonts w:ascii="Verdana" w:hAnsi="Verdana"/>
        </w:rPr>
        <w:tab/>
      </w:r>
      <w:r w:rsidRPr="005704E3">
        <w:rPr>
          <w:rFonts w:ascii="Verdana" w:hAnsi="Verdana"/>
        </w:rPr>
        <w:t xml:space="preserve"> </w:t>
      </w:r>
    </w:p>
    <w:p w14:paraId="3A15FBA9"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786459FC" w14:textId="77777777" w:rsidR="00073217" w:rsidRPr="00C56CDD" w:rsidRDefault="00073217">
      <w:pPr>
        <w:pStyle w:val="Zwykytekst1"/>
        <w:tabs>
          <w:tab w:val="left" w:leader="dot" w:pos="9072"/>
        </w:tabs>
        <w:spacing w:line="180" w:lineRule="exact"/>
        <w:jc w:val="center"/>
        <w:rPr>
          <w:rFonts w:ascii="Verdana" w:hAnsi="Verdana"/>
          <w:i/>
          <w:sz w:val="16"/>
          <w:szCs w:val="16"/>
        </w:rPr>
      </w:pPr>
      <w:r w:rsidRPr="00C56CDD">
        <w:rPr>
          <w:rFonts w:ascii="Verdana" w:hAnsi="Verdana"/>
          <w:i/>
          <w:sz w:val="16"/>
          <w:szCs w:val="16"/>
        </w:rPr>
        <w:t xml:space="preserve"> (Wypełniają jedynie przedsiębiorcy składający wspólną ofertę - spółki cywilne lub konsorcja)</w:t>
      </w:r>
    </w:p>
    <w:p w14:paraId="3CDCFF59" w14:textId="77777777" w:rsidR="00665506" w:rsidRPr="00C56CDD" w:rsidRDefault="006A0AB5" w:rsidP="00031271">
      <w:pPr>
        <w:pStyle w:val="Zwykytekst1"/>
        <w:numPr>
          <w:ilvl w:val="0"/>
          <w:numId w:val="2"/>
        </w:numPr>
        <w:tabs>
          <w:tab w:val="left" w:pos="426"/>
        </w:tabs>
        <w:spacing w:before="120" w:line="360" w:lineRule="exact"/>
        <w:ind w:left="426" w:hanging="426"/>
        <w:jc w:val="both"/>
        <w:rPr>
          <w:rFonts w:ascii="Verdana" w:hAnsi="Verdana"/>
        </w:rPr>
      </w:pPr>
      <w:r w:rsidRPr="00C56CDD">
        <w:rPr>
          <w:rFonts w:ascii="Verdana" w:hAnsi="Verdana"/>
          <w:b/>
        </w:rPr>
        <w:t>OŚWIADCZAMY</w:t>
      </w:r>
      <w:r w:rsidR="00665506" w:rsidRPr="00C56CDD">
        <w:rPr>
          <w:rFonts w:ascii="Verdana" w:hAnsi="Verdana"/>
        </w:rPr>
        <w:t>, że spełniamy warunki udziału w postępowaniu, o których mowa w art. 22 ust. 1 ustawy Prawo zamówień publicznych.</w:t>
      </w:r>
    </w:p>
    <w:p w14:paraId="053CDB44" w14:textId="77777777" w:rsidR="00073217" w:rsidRPr="005704E3" w:rsidRDefault="00073217" w:rsidP="00031271">
      <w:pPr>
        <w:pStyle w:val="Zwykytekst1"/>
        <w:numPr>
          <w:ilvl w:val="0"/>
          <w:numId w:val="2"/>
        </w:numPr>
        <w:tabs>
          <w:tab w:val="left" w:pos="426"/>
        </w:tabs>
        <w:spacing w:before="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 od ____ do ____ stanowią tajemnicę przedsiębiorstwa w rozumieniu przepisów o zwalczaniu nieuczciwej konkurencji i zastrzegamy, że nie mogą być one udostępniane.</w:t>
      </w:r>
    </w:p>
    <w:p w14:paraId="0AB482B1" w14:textId="2F6C4365" w:rsidR="00073217" w:rsidRPr="005704E3" w:rsidRDefault="00073217" w:rsidP="0003127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OŚWIADCZAMY,</w:t>
      </w:r>
      <w:r w:rsidRPr="005704E3">
        <w:rPr>
          <w:rFonts w:ascii="Verdana" w:hAnsi="Verdana"/>
        </w:rPr>
        <w:t xml:space="preserve"> że zapoznaliśmy się z Istotnymi dla Stron postanowieniami umowy, określonymi w Specyfikacji Istotnych Warunków Zamówienia i zobowiązujemy się, w przypadku wyboru naszej oferty, do zawarcia umo</w:t>
      </w:r>
      <w:r w:rsidR="00C56CDD">
        <w:rPr>
          <w:rFonts w:ascii="Verdana" w:hAnsi="Verdana"/>
        </w:rPr>
        <w:t xml:space="preserve">wy zgodnej z niniejszą ofertą, </w:t>
      </w:r>
      <w:r w:rsidRPr="005704E3">
        <w:rPr>
          <w:rFonts w:ascii="Verdana" w:hAnsi="Verdana"/>
        </w:rPr>
        <w:t xml:space="preserve">na warunkach określonych w Specyfikacji Istotnych </w:t>
      </w:r>
      <w:r w:rsidR="00C56CDD">
        <w:rPr>
          <w:rFonts w:ascii="Verdana" w:hAnsi="Verdana"/>
        </w:rPr>
        <w:t xml:space="preserve">Warunków Zamówienia, w miejscu </w:t>
      </w:r>
      <w:r w:rsidRPr="005704E3">
        <w:rPr>
          <w:rFonts w:ascii="Verdana" w:hAnsi="Verdana"/>
        </w:rPr>
        <w:t>i terminie wyznaczonym przez Zamawiającego.</w:t>
      </w:r>
    </w:p>
    <w:p w14:paraId="4A06829D" w14:textId="77777777" w:rsidR="00073217" w:rsidRPr="005704E3" w:rsidRDefault="00073217" w:rsidP="0003127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WSZELKĄ KORESPONDENCJĘ</w:t>
      </w:r>
      <w:r w:rsidRPr="005704E3">
        <w:rPr>
          <w:rFonts w:ascii="Verdana" w:hAnsi="Verdana"/>
        </w:rPr>
        <w:t xml:space="preserve"> w sprawie przedmiotowego postępowania należy kierować na poniższy adres:</w:t>
      </w:r>
    </w:p>
    <w:p w14:paraId="76CD915B" w14:textId="3B50993F" w:rsidR="00073217" w:rsidRPr="005704E3" w:rsidRDefault="00073217">
      <w:pPr>
        <w:pStyle w:val="Zwykytekst1"/>
        <w:spacing w:before="120" w:line="360" w:lineRule="auto"/>
        <w:ind w:left="426"/>
        <w:jc w:val="both"/>
        <w:rPr>
          <w:rFonts w:ascii="Verdana" w:hAnsi="Verdana"/>
        </w:rPr>
      </w:pPr>
      <w:r w:rsidRPr="005704E3">
        <w:rPr>
          <w:rFonts w:ascii="Verdana" w:hAnsi="Verdana"/>
        </w:rPr>
        <w:t>Imię i nazwisko: ___________________________________</w:t>
      </w:r>
      <w:r w:rsidR="00C56CDD">
        <w:rPr>
          <w:rFonts w:ascii="Verdana" w:hAnsi="Verdana"/>
        </w:rPr>
        <w:t>___________________</w:t>
      </w:r>
      <w:r w:rsidRPr="005704E3">
        <w:rPr>
          <w:rFonts w:ascii="Verdana" w:hAnsi="Verdana"/>
        </w:rPr>
        <w:br/>
      </w:r>
      <w:r w:rsidR="002076FB" w:rsidRPr="005704E3">
        <w:rPr>
          <w:rFonts w:ascii="Verdana" w:hAnsi="Verdana"/>
        </w:rPr>
        <w:t>adres</w:t>
      </w:r>
      <w:r w:rsidRPr="005704E3">
        <w:rPr>
          <w:rFonts w:ascii="Verdana" w:hAnsi="Verdana"/>
        </w:rPr>
        <w:t>___________________________________</w:t>
      </w:r>
      <w:r w:rsidR="00C56CDD">
        <w:rPr>
          <w:rFonts w:ascii="Verdana" w:hAnsi="Verdana"/>
        </w:rPr>
        <w:t>____________________________</w:t>
      </w:r>
      <w:r w:rsidRPr="005704E3">
        <w:rPr>
          <w:rFonts w:ascii="Verdana" w:hAnsi="Verdana"/>
        </w:rPr>
        <w:br/>
        <w:t>________________________________________</w:t>
      </w:r>
      <w:r w:rsidR="00C56CDD">
        <w:rPr>
          <w:rFonts w:ascii="Verdana" w:hAnsi="Verdana"/>
        </w:rPr>
        <w:t>___________________________</w:t>
      </w:r>
    </w:p>
    <w:p w14:paraId="474E4579" w14:textId="44610D3D" w:rsidR="00073217" w:rsidRPr="005704E3" w:rsidRDefault="00073217">
      <w:pPr>
        <w:pStyle w:val="Zwykytekst1"/>
        <w:tabs>
          <w:tab w:val="left" w:leader="dot" w:pos="9072"/>
        </w:tabs>
        <w:spacing w:line="360" w:lineRule="auto"/>
        <w:ind w:left="426"/>
        <w:jc w:val="both"/>
        <w:rPr>
          <w:rFonts w:ascii="Verdana" w:hAnsi="Verdana"/>
        </w:rPr>
      </w:pPr>
      <w:r w:rsidRPr="005704E3">
        <w:rPr>
          <w:rFonts w:ascii="Verdana" w:hAnsi="Verdana"/>
        </w:rPr>
        <w:t>tel. _______________ fax _______________ e-mail: _____</w:t>
      </w:r>
      <w:r w:rsidR="00C56CDD">
        <w:rPr>
          <w:rFonts w:ascii="Verdana" w:hAnsi="Verdana"/>
        </w:rPr>
        <w:t>___________________</w:t>
      </w:r>
    </w:p>
    <w:p w14:paraId="20CBFEB6" w14:textId="77777777" w:rsidR="00073217" w:rsidRPr="005704E3" w:rsidRDefault="00073217" w:rsidP="0003127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CF75818" w14:textId="77777777" w:rsidR="00073217" w:rsidRPr="005704E3" w:rsidRDefault="00073217" w:rsidP="0003127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7FB719A" w14:textId="4BE6BF85" w:rsidR="00073217" w:rsidRPr="005704E3" w:rsidRDefault="00073217">
      <w:pPr>
        <w:pStyle w:val="Zwykytekst1"/>
        <w:tabs>
          <w:tab w:val="left" w:pos="1080"/>
        </w:tabs>
        <w:spacing w:before="120" w:line="360" w:lineRule="auto"/>
        <w:jc w:val="both"/>
        <w:rPr>
          <w:rFonts w:ascii="Verdana" w:hAnsi="Verdana"/>
        </w:rPr>
      </w:pPr>
      <w:r w:rsidRPr="005704E3">
        <w:rPr>
          <w:rFonts w:ascii="Verdana" w:hAnsi="Verdana"/>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41F578" w14:textId="77777777" w:rsidR="00073217" w:rsidRPr="005704E3" w:rsidRDefault="00073217" w:rsidP="0003127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172ABE0" w14:textId="4B4A07A1" w:rsidR="00073217" w:rsidRPr="005704E3" w:rsidRDefault="00073217">
      <w:pPr>
        <w:spacing w:before="120"/>
        <w:rPr>
          <w:rFonts w:ascii="Verdana" w:hAnsi="Verdana"/>
          <w:sz w:val="20"/>
          <w:szCs w:val="20"/>
        </w:rPr>
      </w:pPr>
      <w:r w:rsidRPr="005704E3">
        <w:rPr>
          <w:rFonts w:ascii="Verdana" w:hAnsi="Verdana"/>
          <w:sz w:val="20"/>
          <w:szCs w:val="20"/>
        </w:rPr>
        <w:t>- __________________________________________</w:t>
      </w:r>
      <w:r w:rsidR="005024BB">
        <w:rPr>
          <w:rFonts w:ascii="Verdana" w:hAnsi="Verdana"/>
          <w:sz w:val="20"/>
          <w:szCs w:val="20"/>
        </w:rPr>
        <w:t>____________________________</w:t>
      </w:r>
    </w:p>
    <w:p w14:paraId="67387B73" w14:textId="729B316D"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7CE4EB20" w14:textId="6ADD0239" w:rsidR="00073217" w:rsidRPr="005704E3" w:rsidRDefault="00073217">
      <w:pPr>
        <w:pStyle w:val="Zwykytekst1"/>
        <w:spacing w:before="120"/>
        <w:jc w:val="both"/>
        <w:rPr>
          <w:rFonts w:ascii="Verdana" w:hAnsi="Verdana"/>
        </w:rPr>
      </w:pPr>
      <w:r w:rsidRPr="005704E3">
        <w:rPr>
          <w:rFonts w:ascii="Verdana" w:hAnsi="Verdana"/>
        </w:rPr>
        <w:t>- _______________________________________________________</w:t>
      </w:r>
      <w:r w:rsidR="005024BB">
        <w:rPr>
          <w:rFonts w:ascii="Verdana" w:hAnsi="Verdana"/>
        </w:rPr>
        <w:t>_______________</w:t>
      </w:r>
    </w:p>
    <w:p w14:paraId="15B38AFC" w14:textId="6C6603F4"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23E7B14D" w14:textId="7D7122BB"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0A89A2F4" w14:textId="77777777" w:rsidR="00073217" w:rsidRPr="005704E3" w:rsidRDefault="00073217">
      <w:pPr>
        <w:pStyle w:val="Zwykytekst1"/>
        <w:spacing w:before="120"/>
        <w:jc w:val="both"/>
        <w:rPr>
          <w:rFonts w:ascii="Verdana" w:hAnsi="Verdana"/>
        </w:rPr>
      </w:pPr>
    </w:p>
    <w:p w14:paraId="5D3D2528" w14:textId="77777777" w:rsidR="00073217" w:rsidRPr="005704E3" w:rsidRDefault="00073217">
      <w:pPr>
        <w:pStyle w:val="Zwykytekst1"/>
        <w:spacing w:before="120"/>
        <w:jc w:val="both"/>
        <w:rPr>
          <w:rFonts w:ascii="Verdana" w:hAnsi="Verdana"/>
        </w:rPr>
      </w:pPr>
    </w:p>
    <w:p w14:paraId="364A3A27" w14:textId="7385E949" w:rsidR="00073217" w:rsidRPr="005704E3" w:rsidRDefault="00073217">
      <w:pPr>
        <w:pStyle w:val="Zwykytekst1"/>
        <w:spacing w:before="120"/>
        <w:rPr>
          <w:rFonts w:ascii="Verdana" w:hAnsi="Verdana"/>
        </w:rPr>
      </w:pPr>
      <w:r w:rsidRPr="005704E3">
        <w:rPr>
          <w:rFonts w:ascii="Verdana" w:hAnsi="Verdana"/>
        </w:rPr>
        <w:t>__________________ dnia __ __ 201</w:t>
      </w:r>
      <w:r w:rsidR="0076400D">
        <w:rPr>
          <w:rFonts w:ascii="Verdana" w:hAnsi="Verdana"/>
        </w:rPr>
        <w:t>4</w:t>
      </w:r>
      <w:r w:rsidRPr="005704E3">
        <w:rPr>
          <w:rFonts w:ascii="Verdana" w:hAnsi="Verdana"/>
        </w:rPr>
        <w:t xml:space="preserve"> roku</w:t>
      </w:r>
    </w:p>
    <w:p w14:paraId="7E68DAAB" w14:textId="77777777" w:rsidR="00B30222" w:rsidRDefault="00073217">
      <w:pPr>
        <w:pStyle w:val="Zwykytekst1"/>
        <w:spacing w:before="120"/>
        <w:jc w:val="both"/>
        <w:rPr>
          <w:rFonts w:ascii="Verdana" w:hAnsi="Verdana"/>
        </w:rPr>
      </w:pPr>
      <w:r w:rsidRPr="005704E3">
        <w:rPr>
          <w:rFonts w:ascii="Verdana" w:hAnsi="Verdana"/>
        </w:rPr>
        <w:tab/>
      </w:r>
    </w:p>
    <w:p w14:paraId="68270BE0" w14:textId="77777777" w:rsidR="00073217" w:rsidRPr="005704E3" w:rsidRDefault="00073217">
      <w:pPr>
        <w:pStyle w:val="Zwykytekst1"/>
        <w:spacing w:before="120"/>
        <w:ind w:firstLine="3960"/>
        <w:jc w:val="center"/>
        <w:rPr>
          <w:rFonts w:ascii="Verdana" w:hAnsi="Verdana"/>
          <w:i/>
        </w:rPr>
      </w:pPr>
      <w:r w:rsidRPr="005704E3">
        <w:rPr>
          <w:rFonts w:ascii="Verdana" w:hAnsi="Verdana"/>
          <w:i/>
        </w:rPr>
        <w:t>_____________________________________</w:t>
      </w:r>
    </w:p>
    <w:p w14:paraId="3CFF6FFC" w14:textId="77777777" w:rsidR="00073217" w:rsidRPr="00B30222" w:rsidRDefault="0007321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27F767BE" w14:textId="5D75125A" w:rsidR="00073217" w:rsidRPr="005704E3" w:rsidRDefault="00B30222" w:rsidP="005D3928">
      <w:pPr>
        <w:pStyle w:val="Zwykytekst1"/>
        <w:spacing w:before="120"/>
        <w:jc w:val="both"/>
        <w:rPr>
          <w:rFonts w:ascii="Verdana" w:hAnsi="Verdana"/>
          <w:u w:val="single"/>
        </w:rPr>
      </w:pPr>
      <w:r w:rsidRPr="005704E3">
        <w:rPr>
          <w:rFonts w:ascii="Verdana" w:hAnsi="Verdana"/>
        </w:rPr>
        <w:t>* niepotrzebne skreślić</w:t>
      </w:r>
      <w:r w:rsidR="00B93800" w:rsidRPr="005704E3">
        <w:rPr>
          <w:rFonts w:ascii="Verdana" w:hAnsi="Verdana"/>
          <w:b/>
        </w:rPr>
        <w:br w:type="page"/>
      </w:r>
    </w:p>
    <w:p w14:paraId="2C9F4933" w14:textId="6D507D9C" w:rsidR="00E06870" w:rsidRPr="007F5A32" w:rsidRDefault="00700E82" w:rsidP="00E06870">
      <w:pPr>
        <w:pStyle w:val="Zwykytekst1"/>
        <w:spacing w:before="120"/>
        <w:jc w:val="center"/>
        <w:rPr>
          <w:rFonts w:ascii="Verdana" w:hAnsi="Verdana"/>
          <w:b/>
        </w:rPr>
      </w:pPr>
      <w:r w:rsidRPr="00E06870">
        <w:rPr>
          <w:rFonts w:ascii="Verdana" w:hAnsi="Verdana"/>
          <w:b/>
        </w:rPr>
        <w:lastRenderedPageBreak/>
        <w:t>Formularz 2.2.</w:t>
      </w:r>
      <w:r w:rsidR="00E06870" w:rsidRPr="007F5A32">
        <w:rPr>
          <w:rFonts w:ascii="Verdana" w:hAnsi="Verdana"/>
          <w:b/>
          <w:noProof/>
          <w:lang w:eastAsia="pl-PL"/>
        </w:rPr>
        <mc:AlternateContent>
          <mc:Choice Requires="wps">
            <w:drawing>
              <wp:anchor distT="0" distB="0" distL="114935" distR="114935" simplePos="0" relativeHeight="251652096" behindDoc="0" locked="0" layoutInCell="1" allowOverlap="1" wp14:anchorId="16088284" wp14:editId="2390A800">
                <wp:simplePos x="0" y="0"/>
                <wp:positionH relativeFrom="column">
                  <wp:posOffset>-19685</wp:posOffset>
                </wp:positionH>
                <wp:positionV relativeFrom="paragraph">
                  <wp:posOffset>482600</wp:posOffset>
                </wp:positionV>
                <wp:extent cx="2080895" cy="760095"/>
                <wp:effectExtent l="8890" t="6350" r="5715" b="5080"/>
                <wp:wrapTight wrapText="bothSides">
                  <wp:wrapPolygon edited="0">
                    <wp:start x="-99" y="-271"/>
                    <wp:lineTo x="-99" y="21329"/>
                    <wp:lineTo x="21699" y="21329"/>
                    <wp:lineTo x="21699" y="-271"/>
                    <wp:lineTo x="-99" y="-271"/>
                  </wp:wrapPolygon>
                </wp:wrapTight>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6350">
                          <a:solidFill>
                            <a:srgbClr val="000000"/>
                          </a:solidFill>
                          <a:miter lim="800000"/>
                          <a:headEnd/>
                          <a:tailEnd/>
                        </a:ln>
                      </wps:spPr>
                      <wps:txbx>
                        <w:txbxContent>
                          <w:p w14:paraId="10C9359A" w14:textId="77777777" w:rsidR="004C03C7" w:rsidRDefault="004C03C7" w:rsidP="00E06870">
                            <w:pPr>
                              <w:jc w:val="center"/>
                              <w:rPr>
                                <w:i/>
                                <w:sz w:val="18"/>
                              </w:rPr>
                            </w:pPr>
                          </w:p>
                          <w:p w14:paraId="121A0175" w14:textId="77777777" w:rsidR="004C03C7" w:rsidRDefault="004C03C7" w:rsidP="00E06870">
                            <w:pPr>
                              <w:jc w:val="center"/>
                              <w:rPr>
                                <w:i/>
                                <w:sz w:val="18"/>
                              </w:rPr>
                            </w:pPr>
                          </w:p>
                          <w:p w14:paraId="0AB694F0" w14:textId="77777777" w:rsidR="004C03C7" w:rsidRDefault="004C03C7" w:rsidP="00E06870">
                            <w:pPr>
                              <w:jc w:val="center"/>
                              <w:rPr>
                                <w:i/>
                                <w:sz w:val="18"/>
                              </w:rPr>
                            </w:pPr>
                          </w:p>
                          <w:p w14:paraId="197C6DD7" w14:textId="77777777" w:rsidR="004C03C7" w:rsidRDefault="004C03C7" w:rsidP="00E06870">
                            <w:pPr>
                              <w:jc w:val="center"/>
                              <w:rPr>
                                <w:i/>
                                <w:sz w:val="18"/>
                              </w:rPr>
                            </w:pPr>
                          </w:p>
                          <w:p w14:paraId="558EA2DA" w14:textId="77777777" w:rsidR="004C03C7" w:rsidRPr="00F564FC" w:rsidRDefault="004C03C7" w:rsidP="00E06870">
                            <w:pPr>
                              <w:jc w:val="center"/>
                              <w:rPr>
                                <w:rFonts w:ascii="Verdana" w:hAnsi="Verdana"/>
                                <w:i/>
                                <w:sz w:val="16"/>
                                <w:szCs w:val="16"/>
                              </w:rPr>
                            </w:pPr>
                            <w:r w:rsidRPr="00F564FC">
                              <w:rPr>
                                <w:rFonts w:ascii="Verdana" w:hAnsi="Verdana"/>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088284" id="_x0000_t202" coordsize="21600,21600" o:spt="202" path="m,l,21600r21600,l21600,xe">
                <v:stroke joinstyle="miter"/>
                <v:path gradientshapeok="t" o:connecttype="rect"/>
              </v:shapetype>
              <v:shape id="Text Box 8" o:spid="_x0000_s1026" type="#_x0000_t202" style="position:absolute;left:0;text-align:left;margin-left:-1.55pt;margin-top:38pt;width:163.85pt;height:59.85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" strokeweight=".5pt">
                <v:textbox inset="7.45pt,3.85pt,7.45pt,3.85pt">
                  <w:txbxContent>
                    <w:p w14:paraId="10C9359A" w14:textId="77777777" w:rsidR="004C03C7" w:rsidRDefault="004C03C7" w:rsidP="00E06870">
                      <w:pPr>
                        <w:jc w:val="center"/>
                        <w:rPr>
                          <w:i/>
                          <w:sz w:val="18"/>
                        </w:rPr>
                      </w:pPr>
                    </w:p>
                    <w:p w14:paraId="121A0175" w14:textId="77777777" w:rsidR="004C03C7" w:rsidRDefault="004C03C7" w:rsidP="00E06870">
                      <w:pPr>
                        <w:jc w:val="center"/>
                        <w:rPr>
                          <w:i/>
                          <w:sz w:val="18"/>
                        </w:rPr>
                      </w:pPr>
                    </w:p>
                    <w:p w14:paraId="0AB694F0" w14:textId="77777777" w:rsidR="004C03C7" w:rsidRDefault="004C03C7" w:rsidP="00E06870">
                      <w:pPr>
                        <w:jc w:val="center"/>
                        <w:rPr>
                          <w:i/>
                          <w:sz w:val="18"/>
                        </w:rPr>
                      </w:pPr>
                    </w:p>
                    <w:p w14:paraId="197C6DD7" w14:textId="77777777" w:rsidR="004C03C7" w:rsidRDefault="004C03C7" w:rsidP="00E06870">
                      <w:pPr>
                        <w:jc w:val="center"/>
                        <w:rPr>
                          <w:i/>
                          <w:sz w:val="18"/>
                        </w:rPr>
                      </w:pPr>
                    </w:p>
                    <w:p w14:paraId="558EA2DA" w14:textId="77777777" w:rsidR="004C03C7" w:rsidRPr="00F564FC" w:rsidRDefault="004C03C7" w:rsidP="00E06870">
                      <w:pPr>
                        <w:jc w:val="center"/>
                        <w:rPr>
                          <w:rFonts w:ascii="Verdana" w:hAnsi="Verdana"/>
                          <w:i/>
                          <w:sz w:val="16"/>
                          <w:szCs w:val="16"/>
                        </w:rPr>
                      </w:pPr>
                      <w:r w:rsidRPr="00F564FC">
                        <w:rPr>
                          <w:rFonts w:ascii="Verdana" w:hAnsi="Verdana"/>
                          <w:i/>
                          <w:sz w:val="16"/>
                          <w:szCs w:val="16"/>
                        </w:rPr>
                        <w:t>(Nazwa Wykonawcy)</w:t>
                      </w:r>
                    </w:p>
                  </w:txbxContent>
                </v:textbox>
                <w10:wrap type="tight"/>
              </v:shape>
            </w:pict>
          </mc:Fallback>
        </mc:AlternateContent>
      </w:r>
      <w:r w:rsidR="00E06870" w:rsidRPr="007F5A32">
        <w:rPr>
          <w:rFonts w:ascii="Verdana" w:hAnsi="Verdana"/>
          <w:b/>
          <w:noProof/>
          <w:lang w:eastAsia="pl-PL"/>
        </w:rPr>
        <mc:AlternateContent>
          <mc:Choice Requires="wps">
            <w:drawing>
              <wp:anchor distT="0" distB="0" distL="114935" distR="114935" simplePos="0" relativeHeight="251663360" behindDoc="0" locked="0" layoutInCell="1" allowOverlap="1" wp14:anchorId="5D9A0EB0" wp14:editId="7F89CF1A">
                <wp:simplePos x="0" y="0"/>
                <wp:positionH relativeFrom="column">
                  <wp:posOffset>2057400</wp:posOffset>
                </wp:positionH>
                <wp:positionV relativeFrom="paragraph">
                  <wp:posOffset>481965</wp:posOffset>
                </wp:positionV>
                <wp:extent cx="3695065" cy="760095"/>
                <wp:effectExtent l="9525" t="5715" r="10160" b="5715"/>
                <wp:wrapTight wrapText="bothSides">
                  <wp:wrapPolygon edited="0">
                    <wp:start x="-56" y="-271"/>
                    <wp:lineTo x="-56" y="21329"/>
                    <wp:lineTo x="21656" y="21329"/>
                    <wp:lineTo x="21656" y="-271"/>
                    <wp:lineTo x="-56" y="-271"/>
                  </wp:wrapPolygon>
                </wp:wrapTight>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760095"/>
                        </a:xfrm>
                        <a:prstGeom prst="rect">
                          <a:avLst/>
                        </a:prstGeom>
                        <a:solidFill>
                          <a:srgbClr val="C0C0C0"/>
                        </a:solidFill>
                        <a:ln w="6350">
                          <a:solidFill>
                            <a:srgbClr val="000000"/>
                          </a:solidFill>
                          <a:miter lim="800000"/>
                          <a:headEnd/>
                          <a:tailEnd/>
                        </a:ln>
                      </wps:spPr>
                      <wps:txbx>
                        <w:txbxContent>
                          <w:p w14:paraId="15E6C2B1" w14:textId="031E9FF7" w:rsidR="004C03C7" w:rsidRPr="00E06870" w:rsidRDefault="004C03C7" w:rsidP="00E06870">
                            <w:pPr>
                              <w:spacing w:after="120"/>
                              <w:jc w:val="center"/>
                              <w:rPr>
                                <w:rFonts w:ascii="Verdana" w:hAnsi="Verdana"/>
                                <w:b/>
                              </w:rPr>
                            </w:pPr>
                            <w:r>
                              <w:rPr>
                                <w:rFonts w:ascii="Verdana" w:hAnsi="Verdana"/>
                                <w:b/>
                              </w:rPr>
                              <w:t>INFORMACJA</w:t>
                            </w:r>
                          </w:p>
                          <w:p w14:paraId="50C7CC6D" w14:textId="413DD472" w:rsidR="004C03C7" w:rsidRPr="00E06870" w:rsidRDefault="004C03C7" w:rsidP="00E06870">
                            <w:pPr>
                              <w:spacing w:after="120"/>
                              <w:jc w:val="center"/>
                              <w:rPr>
                                <w:rFonts w:ascii="Verdana" w:hAnsi="Verdana"/>
                                <w:b/>
                              </w:rPr>
                            </w:pPr>
                            <w:r w:rsidRPr="00E06870">
                              <w:rPr>
                                <w:rFonts w:ascii="Verdana" w:hAnsi="Verdana"/>
                                <w:b/>
                              </w:rPr>
                              <w:t>o 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A0EB0" id="Text Box 9" o:spid="_x0000_s1027" type="#_x0000_t202" style="position:absolute;left:0;text-align:left;margin-left:162pt;margin-top:37.95pt;width:290.95pt;height:59.8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" fillcolor="silver" strokeweight=".5pt">
                <v:textbox inset="7.45pt,3.85pt,7.45pt,3.85pt">
                  <w:txbxContent>
                    <w:p w14:paraId="15E6C2B1" w14:textId="031E9FF7" w:rsidR="004C03C7" w:rsidRPr="00E06870" w:rsidRDefault="004C03C7" w:rsidP="00E06870">
                      <w:pPr>
                        <w:spacing w:after="120"/>
                        <w:jc w:val="center"/>
                        <w:rPr>
                          <w:rFonts w:ascii="Verdana" w:hAnsi="Verdana"/>
                          <w:b/>
                        </w:rPr>
                      </w:pPr>
                      <w:r>
                        <w:rPr>
                          <w:rFonts w:ascii="Verdana" w:hAnsi="Verdana"/>
                          <w:b/>
                        </w:rPr>
                        <w:t>INFORMACJA</w:t>
                      </w:r>
                    </w:p>
                    <w:p w14:paraId="50C7CC6D" w14:textId="413DD472" w:rsidR="004C03C7" w:rsidRPr="00E06870" w:rsidRDefault="004C03C7" w:rsidP="00E06870">
                      <w:pPr>
                        <w:spacing w:after="120"/>
                        <w:jc w:val="center"/>
                        <w:rPr>
                          <w:rFonts w:ascii="Verdana" w:hAnsi="Verdana"/>
                          <w:b/>
                        </w:rPr>
                      </w:pPr>
                      <w:r w:rsidRPr="00E06870">
                        <w:rPr>
                          <w:rFonts w:ascii="Verdana" w:hAnsi="Verdana"/>
                          <w:b/>
                        </w:rPr>
                        <w:t>o przynależności do grupy kapitałowej</w:t>
                      </w:r>
                    </w:p>
                  </w:txbxContent>
                </v:textbox>
                <w10:wrap type="tight"/>
              </v:shape>
            </w:pict>
          </mc:Fallback>
        </mc:AlternateContent>
      </w:r>
    </w:p>
    <w:p w14:paraId="11F46454" w14:textId="77777777" w:rsidR="00E06870" w:rsidRPr="007F5A32" w:rsidRDefault="00E06870" w:rsidP="00E06870">
      <w:pPr>
        <w:pStyle w:val="Zwykytekst2"/>
        <w:spacing w:before="120"/>
        <w:jc w:val="both"/>
        <w:rPr>
          <w:rFonts w:ascii="Verdana" w:hAnsi="Verdana"/>
          <w:b/>
        </w:rPr>
      </w:pPr>
    </w:p>
    <w:p w14:paraId="3B7B6426" w14:textId="2C43E2AA" w:rsidR="00E06870" w:rsidRPr="005704E3" w:rsidRDefault="00E06870" w:rsidP="00864F24">
      <w:pPr>
        <w:spacing w:after="120"/>
        <w:jc w:val="both"/>
        <w:rPr>
          <w:rFonts w:ascii="Verdana" w:hAnsi="Verdana"/>
          <w:b/>
          <w:sz w:val="20"/>
          <w:szCs w:val="20"/>
        </w:rPr>
      </w:pPr>
      <w:r w:rsidRPr="005704E3">
        <w:rPr>
          <w:rFonts w:ascii="Verdana" w:hAnsi="Verdana"/>
          <w:b/>
          <w:sz w:val="20"/>
          <w:szCs w:val="20"/>
        </w:rPr>
        <w:t>Składając ofertę w postępowaniu o udzielenie zamówienia publicznego prowadzonym w trybie przetargu nieograniczonego</w:t>
      </w:r>
      <w:r w:rsidR="00864F24">
        <w:rPr>
          <w:rFonts w:ascii="Verdana" w:hAnsi="Verdana"/>
          <w:b/>
          <w:sz w:val="20"/>
          <w:szCs w:val="20"/>
        </w:rPr>
        <w:t xml:space="preserve"> na</w:t>
      </w:r>
      <w:r w:rsidRPr="005704E3">
        <w:rPr>
          <w:rFonts w:ascii="Verdana" w:hAnsi="Verdana"/>
          <w:b/>
          <w:sz w:val="20"/>
          <w:szCs w:val="20"/>
        </w:rPr>
        <w:t>:</w:t>
      </w:r>
    </w:p>
    <w:p w14:paraId="7B730EE3" w14:textId="0A60E88F" w:rsidR="006922E3" w:rsidRDefault="00E102DA" w:rsidP="006922E3">
      <w:pPr>
        <w:jc w:val="both"/>
        <w:rPr>
          <w:rFonts w:ascii="Verdana" w:hAnsi="Verdana"/>
          <w:b/>
          <w:bCs/>
          <w:sz w:val="20"/>
          <w:szCs w:val="20"/>
        </w:rPr>
      </w:pPr>
      <w:r w:rsidRPr="00E102DA">
        <w:rPr>
          <w:rFonts w:ascii="Verdana" w:hAnsi="Verdana"/>
          <w:b/>
          <w:bCs/>
          <w:sz w:val="20"/>
        </w:rPr>
        <w:t>Sprzątanie pasów drogowych, ulic i parkingów w ciągach dróg krajowych administrowanych przez Generalną Dyrekcję Dróg Krajowych i Autostrad Oddział w Olsztynie z podziałem na 12 zadań</w:t>
      </w:r>
      <w:r w:rsidR="00EA0AC0" w:rsidRPr="00CF65CA">
        <w:rPr>
          <w:rFonts w:ascii="Verdana" w:hAnsi="Verdana"/>
          <w:b/>
          <w:bCs/>
          <w:sz w:val="20"/>
        </w:rPr>
        <w:t xml:space="preserve"> </w:t>
      </w:r>
      <w:r w:rsidR="006922E3">
        <w:rPr>
          <w:rFonts w:ascii="Verdana" w:hAnsi="Verdana"/>
          <w:b/>
          <w:bCs/>
          <w:sz w:val="20"/>
        </w:rPr>
        <w:t xml:space="preserve">- </w:t>
      </w:r>
      <w:r w:rsidR="006922E3">
        <w:rPr>
          <w:rFonts w:ascii="Verdana" w:hAnsi="Verdana"/>
          <w:b/>
          <w:bCs/>
          <w:sz w:val="20"/>
          <w:szCs w:val="20"/>
        </w:rPr>
        <w:t xml:space="preserve">Zadanie(a) nr ________________________ </w:t>
      </w:r>
    </w:p>
    <w:p w14:paraId="080F192C" w14:textId="77777777" w:rsidR="006922E3" w:rsidRDefault="006922E3" w:rsidP="00E102DA">
      <w:pPr>
        <w:spacing w:after="120"/>
        <w:ind w:left="709"/>
        <w:rPr>
          <w:rFonts w:ascii="Verdana" w:hAnsi="Verdana"/>
          <w:b/>
          <w:sz w:val="20"/>
          <w:szCs w:val="20"/>
        </w:rPr>
      </w:pPr>
      <w:r w:rsidRPr="004426CC">
        <w:rPr>
          <w:rFonts w:ascii="Verdana" w:hAnsi="Verdana"/>
          <w:i/>
          <w:sz w:val="14"/>
          <w:szCs w:val="14"/>
        </w:rPr>
        <w:t xml:space="preserve">(wpisać numer(y) zadania/zadań, </w:t>
      </w:r>
      <w:r>
        <w:rPr>
          <w:rFonts w:ascii="Verdana" w:hAnsi="Verdana"/>
          <w:i/>
          <w:sz w:val="14"/>
          <w:szCs w:val="14"/>
        </w:rPr>
        <w:br/>
      </w:r>
      <w:r w:rsidRPr="004426CC">
        <w:rPr>
          <w:rFonts w:ascii="Verdana" w:hAnsi="Verdana"/>
          <w:i/>
          <w:sz w:val="14"/>
          <w:szCs w:val="14"/>
        </w:rPr>
        <w:t>na które składana jest oferta)</w:t>
      </w:r>
    </w:p>
    <w:p w14:paraId="5EE3DF8C" w14:textId="03F09405" w:rsidR="007C350E" w:rsidRDefault="007C350E" w:rsidP="00DC794B">
      <w:pPr>
        <w:jc w:val="both"/>
        <w:rPr>
          <w:rFonts w:ascii="Verdana" w:hAnsi="Verdana"/>
          <w:b/>
          <w:sz w:val="20"/>
          <w:szCs w:val="20"/>
        </w:rPr>
      </w:pPr>
    </w:p>
    <w:p w14:paraId="1A5C0D10" w14:textId="5C608CDD" w:rsidR="00E06870" w:rsidRPr="00EA0AC0" w:rsidRDefault="00E06870" w:rsidP="00DC794B">
      <w:pPr>
        <w:spacing w:before="240" w:after="120"/>
        <w:jc w:val="both"/>
        <w:rPr>
          <w:rFonts w:ascii="Verdana" w:hAnsi="Verdana"/>
          <w:b/>
          <w:spacing w:val="-2"/>
          <w:sz w:val="20"/>
          <w:szCs w:val="20"/>
        </w:rPr>
      </w:pPr>
      <w:r w:rsidRPr="005704E3">
        <w:rPr>
          <w:rFonts w:ascii="Verdana" w:hAnsi="Verdana"/>
          <w:spacing w:val="-2"/>
          <w:sz w:val="20"/>
          <w:szCs w:val="20"/>
        </w:rPr>
        <w:t xml:space="preserve">oznaczonego nr </w:t>
      </w:r>
      <w:r w:rsidR="00FE5B01" w:rsidRPr="00FE5B01">
        <w:rPr>
          <w:rFonts w:ascii="Verdana" w:hAnsi="Verdana"/>
          <w:b/>
          <w:sz w:val="20"/>
        </w:rPr>
        <w:t>GDDKiA-O/OL-D3-Z1-2814-02/14</w:t>
      </w:r>
      <w:r w:rsidRPr="00EA0AC0">
        <w:rPr>
          <w:rFonts w:ascii="Verdana" w:hAnsi="Verdana"/>
          <w:b/>
          <w:spacing w:val="-2"/>
          <w:sz w:val="20"/>
          <w:szCs w:val="20"/>
        </w:rPr>
        <w:t xml:space="preserve"> </w:t>
      </w:r>
    </w:p>
    <w:p w14:paraId="6E0C5028" w14:textId="77777777" w:rsidR="00E06870" w:rsidRPr="00EA0AC0" w:rsidRDefault="00E06870" w:rsidP="00E06870">
      <w:pPr>
        <w:jc w:val="both"/>
        <w:rPr>
          <w:rFonts w:ascii="Verdana" w:hAnsi="Verdana"/>
          <w:b/>
          <w:bCs/>
          <w:sz w:val="20"/>
          <w:szCs w:val="20"/>
        </w:rPr>
      </w:pPr>
      <w:r w:rsidRPr="00EA0AC0">
        <w:rPr>
          <w:rFonts w:ascii="Verdana" w:hAnsi="Verdana"/>
          <w:b/>
          <w:bCs/>
          <w:sz w:val="20"/>
          <w:szCs w:val="20"/>
        </w:rPr>
        <w:t>w imieniu Wykonawcy:</w:t>
      </w:r>
    </w:p>
    <w:p w14:paraId="696C0FA1" w14:textId="77777777" w:rsidR="00E06870" w:rsidRPr="00EA0AC0" w:rsidRDefault="00E06870" w:rsidP="00E06870">
      <w:pPr>
        <w:jc w:val="both"/>
        <w:rPr>
          <w:rFonts w:ascii="Verdana" w:hAnsi="Verdana"/>
          <w:b/>
          <w:bCs/>
          <w:sz w:val="20"/>
          <w:szCs w:val="20"/>
        </w:rPr>
      </w:pPr>
    </w:p>
    <w:p w14:paraId="71A0927D" w14:textId="77777777" w:rsidR="00E06870" w:rsidRPr="00EA0AC0" w:rsidRDefault="00E06870" w:rsidP="00E06870">
      <w:pPr>
        <w:spacing w:after="120"/>
        <w:jc w:val="both"/>
        <w:rPr>
          <w:rFonts w:ascii="Verdana" w:hAnsi="Verdana"/>
          <w:b/>
          <w:bCs/>
          <w:sz w:val="20"/>
          <w:szCs w:val="20"/>
        </w:rPr>
      </w:pPr>
      <w:r w:rsidRPr="00EA0AC0">
        <w:rPr>
          <w:rFonts w:ascii="Verdana" w:hAnsi="Verdana"/>
          <w:b/>
          <w:bCs/>
          <w:sz w:val="20"/>
          <w:szCs w:val="20"/>
        </w:rPr>
        <w:t>_______________________________________________________________</w:t>
      </w:r>
    </w:p>
    <w:p w14:paraId="5CB8A3C8" w14:textId="44A1C6D2" w:rsidR="00D63539" w:rsidRPr="00EA0AC0" w:rsidRDefault="00E06870" w:rsidP="00D63539">
      <w:pPr>
        <w:jc w:val="both"/>
        <w:rPr>
          <w:rFonts w:ascii="Verdana" w:hAnsi="Verdana"/>
          <w:b/>
          <w:sz w:val="20"/>
          <w:szCs w:val="20"/>
        </w:rPr>
      </w:pPr>
      <w:r w:rsidRPr="00EA0AC0">
        <w:rPr>
          <w:rFonts w:ascii="Verdana" w:hAnsi="Verdana"/>
          <w:b/>
          <w:sz w:val="20"/>
          <w:szCs w:val="20"/>
        </w:rPr>
        <w:t>informuję, że</w:t>
      </w:r>
      <w:r w:rsidR="00D63539" w:rsidRPr="00EA0AC0">
        <w:rPr>
          <w:rFonts w:ascii="Verdana" w:hAnsi="Verdana"/>
          <w:b/>
          <w:sz w:val="20"/>
          <w:szCs w:val="20"/>
        </w:rPr>
        <w:t>:</w:t>
      </w:r>
      <w:r w:rsidRPr="00EA0AC0">
        <w:rPr>
          <w:rFonts w:ascii="Verdana" w:hAnsi="Verdana"/>
          <w:b/>
          <w:sz w:val="20"/>
          <w:szCs w:val="20"/>
        </w:rPr>
        <w:t xml:space="preserve"> </w:t>
      </w:r>
    </w:p>
    <w:p w14:paraId="13732D69" w14:textId="77777777" w:rsidR="00D63539" w:rsidRPr="00EA0AC0" w:rsidRDefault="00D63539" w:rsidP="00D63539">
      <w:pPr>
        <w:jc w:val="both"/>
        <w:rPr>
          <w:rFonts w:ascii="Verdana" w:hAnsi="Verdana"/>
          <w:b/>
          <w:sz w:val="20"/>
          <w:szCs w:val="20"/>
        </w:rPr>
      </w:pPr>
    </w:p>
    <w:p w14:paraId="2DF75D71" w14:textId="3270261E" w:rsidR="00D63539" w:rsidRPr="00EA0AC0" w:rsidRDefault="00D63539" w:rsidP="00D63539">
      <w:pPr>
        <w:jc w:val="both"/>
        <w:rPr>
          <w:rFonts w:ascii="Verdana" w:hAnsi="Verdana"/>
          <w:b/>
          <w:bCs/>
          <w:iCs/>
          <w:sz w:val="20"/>
          <w:szCs w:val="20"/>
        </w:rPr>
      </w:pPr>
      <w:r w:rsidRPr="00EA0AC0">
        <w:rPr>
          <w:rFonts w:ascii="Verdana" w:hAnsi="Verdana"/>
          <w:b/>
          <w:bCs/>
          <w:iCs/>
          <w:sz w:val="20"/>
          <w:szCs w:val="20"/>
        </w:rPr>
        <w:t>*nie należę do grupy kapitałowej, o której mowa w 24 ust. 2 pkt 5) ustawy Pzp</w:t>
      </w:r>
    </w:p>
    <w:p w14:paraId="05C87545" w14:textId="77777777" w:rsidR="00D63539" w:rsidRPr="00EA0AC0" w:rsidRDefault="00D63539" w:rsidP="00D63539">
      <w:pPr>
        <w:jc w:val="both"/>
        <w:rPr>
          <w:rFonts w:ascii="Verdana" w:hAnsi="Verdana"/>
          <w:b/>
          <w:iCs/>
          <w:sz w:val="20"/>
          <w:szCs w:val="20"/>
        </w:rPr>
      </w:pPr>
    </w:p>
    <w:p w14:paraId="76479AE6" w14:textId="77777777" w:rsidR="00D63539" w:rsidRPr="00EA0AC0" w:rsidRDefault="00D63539" w:rsidP="00D63539">
      <w:pPr>
        <w:jc w:val="both"/>
        <w:rPr>
          <w:rFonts w:ascii="Verdana" w:hAnsi="Verdana"/>
          <w:b/>
          <w:bCs/>
          <w:sz w:val="20"/>
          <w:szCs w:val="20"/>
        </w:rPr>
      </w:pPr>
      <w:r w:rsidRPr="00EA0AC0">
        <w:rPr>
          <w:rFonts w:ascii="Verdana" w:hAnsi="Verdana"/>
          <w:b/>
          <w:bCs/>
          <w:sz w:val="20"/>
          <w:szCs w:val="20"/>
        </w:rPr>
        <w:t>*należę do tej samej grupy kapitałowej, o której mowa w 24 ust. 2 pkt 5) ustawy Pzp w skład której wchodzą następujące podmioty:</w:t>
      </w:r>
    </w:p>
    <w:p w14:paraId="340E6AA8" w14:textId="77777777" w:rsidR="00D63539" w:rsidRPr="00EA0AC0" w:rsidRDefault="00D63539" w:rsidP="00D63539">
      <w:pPr>
        <w:jc w:val="both"/>
        <w:rPr>
          <w:rFonts w:ascii="Verdana" w:hAnsi="Verdana"/>
          <w:b/>
          <w:bCs/>
          <w:sz w:val="20"/>
          <w:szCs w:val="20"/>
        </w:rPr>
      </w:pPr>
    </w:p>
    <w:p w14:paraId="281E87AC" w14:textId="77777777" w:rsidR="00D63539" w:rsidRPr="00EA0AC0" w:rsidRDefault="00D63539" w:rsidP="00D63539">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EA0AC0" w:rsidRPr="00EA0AC0" w14:paraId="33A64FDB" w14:textId="77777777" w:rsidTr="005841D2">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tcPr>
          <w:p w14:paraId="3647A6C1" w14:textId="77777777" w:rsidR="00D63539" w:rsidRPr="00EA0AC0" w:rsidRDefault="00D63539" w:rsidP="005841D2">
            <w:pPr>
              <w:jc w:val="center"/>
              <w:rPr>
                <w:rFonts w:ascii="Verdana" w:hAnsi="Verdana"/>
                <w:b/>
                <w:sz w:val="20"/>
                <w:szCs w:val="20"/>
              </w:rPr>
            </w:pPr>
            <w:r w:rsidRPr="00EA0AC0">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tcPr>
          <w:p w14:paraId="75D508B6" w14:textId="77777777" w:rsidR="00D63539" w:rsidRPr="00EA0AC0" w:rsidRDefault="00D63539" w:rsidP="005841D2">
            <w:pPr>
              <w:jc w:val="center"/>
              <w:rPr>
                <w:rFonts w:ascii="Verdana" w:hAnsi="Verdana"/>
                <w:b/>
                <w:sz w:val="20"/>
                <w:szCs w:val="20"/>
              </w:rPr>
            </w:pPr>
            <w:r w:rsidRPr="00EA0AC0">
              <w:rPr>
                <w:rFonts w:ascii="Verdana" w:hAnsi="Verdana"/>
                <w:b/>
                <w:sz w:val="20"/>
                <w:szCs w:val="20"/>
              </w:rPr>
              <w:t>Nazwa</w:t>
            </w:r>
          </w:p>
        </w:tc>
        <w:tc>
          <w:tcPr>
            <w:tcW w:w="3767" w:type="dxa"/>
            <w:tcBorders>
              <w:top w:val="single" w:sz="4" w:space="0" w:color="auto"/>
              <w:left w:val="single" w:sz="4" w:space="0" w:color="auto"/>
              <w:bottom w:val="single" w:sz="4" w:space="0" w:color="auto"/>
              <w:right w:val="single" w:sz="4" w:space="0" w:color="auto"/>
            </w:tcBorders>
            <w:vAlign w:val="center"/>
          </w:tcPr>
          <w:p w14:paraId="08BC1CB7" w14:textId="7DF599A1" w:rsidR="00D63539" w:rsidRPr="00EA0AC0" w:rsidRDefault="0068261F" w:rsidP="005841D2">
            <w:pPr>
              <w:jc w:val="center"/>
              <w:rPr>
                <w:rFonts w:ascii="Verdana" w:hAnsi="Verdana"/>
                <w:b/>
                <w:sz w:val="20"/>
                <w:szCs w:val="20"/>
              </w:rPr>
            </w:pPr>
            <w:r w:rsidRPr="00EA0AC0">
              <w:rPr>
                <w:rFonts w:ascii="Verdana" w:hAnsi="Verdana"/>
                <w:b/>
                <w:sz w:val="20"/>
                <w:szCs w:val="20"/>
              </w:rPr>
              <w:t>Siedziba</w:t>
            </w:r>
          </w:p>
        </w:tc>
      </w:tr>
      <w:tr w:rsidR="00EA0AC0" w:rsidRPr="00EA0AC0" w14:paraId="5863C9F4"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0E5240F4" w14:textId="77777777" w:rsidR="00D63539" w:rsidRPr="00EA0AC0" w:rsidRDefault="00D63539" w:rsidP="005841D2">
            <w:pPr>
              <w:jc w:val="center"/>
              <w:rPr>
                <w:rFonts w:ascii="Verdana" w:hAnsi="Verdana"/>
                <w:b/>
                <w:sz w:val="20"/>
                <w:szCs w:val="20"/>
              </w:rPr>
            </w:pPr>
            <w:r w:rsidRPr="00EA0AC0">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14:paraId="0492938E" w14:textId="77777777" w:rsidR="00D63539" w:rsidRPr="00EA0AC0" w:rsidRDefault="00D63539" w:rsidP="005841D2">
            <w:pPr>
              <w:jc w:val="center"/>
              <w:rPr>
                <w:rFonts w:ascii="Verdana" w:hAnsi="Verdana"/>
                <w:b/>
                <w:sz w:val="20"/>
                <w:szCs w:val="20"/>
              </w:rPr>
            </w:pPr>
          </w:p>
          <w:p w14:paraId="063369EF" w14:textId="77777777" w:rsidR="00D63539" w:rsidRPr="00EA0AC0"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7D73A3E7" w14:textId="77777777" w:rsidR="00D63539" w:rsidRPr="00EA0AC0" w:rsidRDefault="00D63539" w:rsidP="005841D2">
            <w:pPr>
              <w:jc w:val="center"/>
              <w:rPr>
                <w:rFonts w:ascii="Verdana" w:hAnsi="Verdana"/>
                <w:b/>
                <w:sz w:val="20"/>
                <w:szCs w:val="20"/>
              </w:rPr>
            </w:pPr>
          </w:p>
        </w:tc>
      </w:tr>
      <w:tr w:rsidR="00EA0AC0" w:rsidRPr="00EA0AC0" w14:paraId="2619C462"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07478B5B" w14:textId="77777777" w:rsidR="00D63539" w:rsidRPr="00EA0AC0" w:rsidRDefault="00D63539" w:rsidP="005841D2">
            <w:pPr>
              <w:jc w:val="center"/>
              <w:rPr>
                <w:rFonts w:ascii="Verdana" w:hAnsi="Verdana"/>
                <w:b/>
                <w:sz w:val="20"/>
                <w:szCs w:val="20"/>
              </w:rPr>
            </w:pPr>
            <w:r w:rsidRPr="00EA0AC0">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14:paraId="5EB9E33F" w14:textId="77777777" w:rsidR="00D63539" w:rsidRPr="00EA0AC0" w:rsidRDefault="00D63539" w:rsidP="005841D2">
            <w:pPr>
              <w:jc w:val="center"/>
              <w:rPr>
                <w:rFonts w:ascii="Verdana" w:hAnsi="Verdana"/>
                <w:b/>
                <w:sz w:val="20"/>
                <w:szCs w:val="20"/>
              </w:rPr>
            </w:pPr>
          </w:p>
          <w:p w14:paraId="1C4FC2C7" w14:textId="77777777" w:rsidR="00D63539" w:rsidRPr="00EA0AC0"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3AF00C6F" w14:textId="77777777" w:rsidR="00D63539" w:rsidRPr="00EA0AC0" w:rsidRDefault="00D63539" w:rsidP="005841D2">
            <w:pPr>
              <w:jc w:val="center"/>
              <w:rPr>
                <w:rFonts w:ascii="Verdana" w:hAnsi="Verdana"/>
                <w:b/>
                <w:sz w:val="20"/>
                <w:szCs w:val="20"/>
              </w:rPr>
            </w:pPr>
          </w:p>
        </w:tc>
      </w:tr>
      <w:tr w:rsidR="00D63539" w:rsidRPr="00EA0AC0" w14:paraId="0B1EEC98"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458FB712" w14:textId="77777777" w:rsidR="00D63539" w:rsidRPr="00EA0AC0" w:rsidRDefault="00D63539" w:rsidP="005841D2">
            <w:pPr>
              <w:jc w:val="center"/>
              <w:rPr>
                <w:rFonts w:ascii="Verdana" w:hAnsi="Verdana"/>
                <w:b/>
                <w:sz w:val="20"/>
                <w:szCs w:val="20"/>
              </w:rPr>
            </w:pPr>
            <w:r w:rsidRPr="00EA0AC0">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14:paraId="356F14B7" w14:textId="77777777" w:rsidR="00D63539" w:rsidRPr="00EA0AC0" w:rsidRDefault="00D63539" w:rsidP="005841D2">
            <w:pPr>
              <w:jc w:val="center"/>
              <w:rPr>
                <w:rFonts w:ascii="Verdana" w:hAnsi="Verdana"/>
                <w:b/>
                <w:sz w:val="20"/>
                <w:szCs w:val="20"/>
              </w:rPr>
            </w:pPr>
          </w:p>
          <w:p w14:paraId="017A8EE5" w14:textId="77777777" w:rsidR="00D63539" w:rsidRPr="00EA0AC0"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55C89592" w14:textId="77777777" w:rsidR="00D63539" w:rsidRPr="00EA0AC0" w:rsidRDefault="00D63539" w:rsidP="005841D2">
            <w:pPr>
              <w:jc w:val="center"/>
              <w:rPr>
                <w:rFonts w:ascii="Verdana" w:hAnsi="Verdana"/>
                <w:b/>
                <w:sz w:val="20"/>
                <w:szCs w:val="20"/>
              </w:rPr>
            </w:pPr>
          </w:p>
        </w:tc>
      </w:tr>
    </w:tbl>
    <w:p w14:paraId="3C672709" w14:textId="77777777" w:rsidR="00D63539" w:rsidRPr="00EA0AC0" w:rsidRDefault="00D63539" w:rsidP="00D63539">
      <w:pPr>
        <w:spacing w:before="120"/>
        <w:jc w:val="both"/>
        <w:rPr>
          <w:rFonts w:ascii="Verdana" w:hAnsi="Verdana"/>
          <w:b/>
          <w:sz w:val="20"/>
          <w:szCs w:val="20"/>
        </w:rPr>
      </w:pPr>
    </w:p>
    <w:p w14:paraId="3791757C" w14:textId="68D1A9E2" w:rsidR="00D63539" w:rsidRPr="00EA0AC0" w:rsidRDefault="00D63539" w:rsidP="00D63539">
      <w:pPr>
        <w:spacing w:before="120"/>
        <w:rPr>
          <w:rFonts w:ascii="Verdana" w:hAnsi="Verdana"/>
          <w:sz w:val="20"/>
          <w:szCs w:val="20"/>
        </w:rPr>
      </w:pPr>
      <w:r w:rsidRPr="00EA0AC0">
        <w:rPr>
          <w:rFonts w:ascii="Verdana" w:hAnsi="Verdana"/>
          <w:sz w:val="20"/>
          <w:szCs w:val="20"/>
        </w:rPr>
        <w:t>__________________ dnia __ __ 201</w:t>
      </w:r>
      <w:r w:rsidR="0076400D">
        <w:rPr>
          <w:rFonts w:ascii="Verdana" w:hAnsi="Verdana"/>
          <w:sz w:val="20"/>
          <w:szCs w:val="20"/>
        </w:rPr>
        <w:t>4</w:t>
      </w:r>
      <w:r w:rsidRPr="00EA0AC0">
        <w:rPr>
          <w:rFonts w:ascii="Verdana" w:hAnsi="Verdana"/>
          <w:sz w:val="20"/>
          <w:szCs w:val="20"/>
        </w:rPr>
        <w:t xml:space="preserve"> roku</w:t>
      </w:r>
    </w:p>
    <w:p w14:paraId="6254E2B2" w14:textId="77777777" w:rsidR="00D63539" w:rsidRPr="00EA0AC0" w:rsidRDefault="00D63539" w:rsidP="00D63539">
      <w:pPr>
        <w:spacing w:before="120"/>
        <w:ind w:firstLine="5220"/>
        <w:jc w:val="center"/>
        <w:rPr>
          <w:rFonts w:ascii="Verdana" w:hAnsi="Verdana"/>
          <w:i/>
          <w:sz w:val="20"/>
          <w:szCs w:val="20"/>
        </w:rPr>
      </w:pPr>
    </w:p>
    <w:p w14:paraId="6D89BFE5" w14:textId="77777777" w:rsidR="00D63539" w:rsidRPr="00EA0AC0" w:rsidRDefault="00D63539" w:rsidP="00D63539">
      <w:pPr>
        <w:spacing w:before="120"/>
        <w:ind w:firstLine="5220"/>
        <w:jc w:val="center"/>
        <w:rPr>
          <w:rFonts w:ascii="Verdana" w:hAnsi="Verdana"/>
          <w:i/>
          <w:sz w:val="20"/>
          <w:szCs w:val="20"/>
        </w:rPr>
      </w:pPr>
      <w:r w:rsidRPr="00EA0AC0">
        <w:rPr>
          <w:rFonts w:ascii="Verdana" w:hAnsi="Verdana"/>
          <w:i/>
          <w:sz w:val="20"/>
          <w:szCs w:val="20"/>
        </w:rPr>
        <w:t>______________________________</w:t>
      </w:r>
    </w:p>
    <w:p w14:paraId="5893B059" w14:textId="77777777" w:rsidR="00D63539" w:rsidRPr="00EA0AC0" w:rsidRDefault="00D63539" w:rsidP="00D63539">
      <w:pPr>
        <w:spacing w:before="120"/>
        <w:ind w:firstLine="4500"/>
        <w:jc w:val="center"/>
        <w:rPr>
          <w:rFonts w:ascii="Verdana" w:hAnsi="Verdana"/>
          <w:i/>
          <w:sz w:val="16"/>
          <w:szCs w:val="16"/>
        </w:rPr>
      </w:pPr>
      <w:r w:rsidRPr="00EA0AC0">
        <w:rPr>
          <w:rFonts w:ascii="Verdana" w:hAnsi="Verdana"/>
          <w:i/>
          <w:sz w:val="16"/>
          <w:szCs w:val="16"/>
        </w:rPr>
        <w:t xml:space="preserve">         (podpis(y) Wykonawcy/Pełnomocnika)</w:t>
      </w:r>
    </w:p>
    <w:p w14:paraId="34E11F6C" w14:textId="77777777" w:rsidR="00D63539" w:rsidRPr="00EA0AC0" w:rsidRDefault="00D63539" w:rsidP="00D63539">
      <w:pPr>
        <w:spacing w:before="120"/>
        <w:rPr>
          <w:rFonts w:ascii="Verdana" w:hAnsi="Verdana"/>
          <w:iCs/>
          <w:sz w:val="20"/>
          <w:szCs w:val="20"/>
        </w:rPr>
      </w:pPr>
    </w:p>
    <w:p w14:paraId="3B7F4AF3" w14:textId="77777777" w:rsidR="00D63539" w:rsidRPr="00EA0AC0" w:rsidRDefault="00D63539" w:rsidP="00D63539">
      <w:pPr>
        <w:spacing w:after="120"/>
        <w:jc w:val="both"/>
        <w:rPr>
          <w:rFonts w:ascii="Verdana" w:hAnsi="Verdana"/>
          <w:spacing w:val="4"/>
          <w:sz w:val="20"/>
          <w:szCs w:val="20"/>
        </w:rPr>
      </w:pPr>
      <w:r w:rsidRPr="00EA0AC0">
        <w:rPr>
          <w:rFonts w:ascii="Verdana" w:hAnsi="Verdana"/>
          <w:spacing w:val="4"/>
          <w:sz w:val="20"/>
          <w:szCs w:val="20"/>
        </w:rPr>
        <w:t>*niepotrzebne skreślić</w:t>
      </w:r>
    </w:p>
    <w:p w14:paraId="5948DCEE" w14:textId="5CE8470E" w:rsidR="00D63539" w:rsidRPr="00EA0AC0" w:rsidRDefault="00D63539" w:rsidP="00D63539">
      <w:pPr>
        <w:spacing w:after="120"/>
        <w:ind w:left="993" w:hanging="993"/>
        <w:jc w:val="both"/>
        <w:rPr>
          <w:rFonts w:ascii="Verdana" w:hAnsi="Verdana"/>
          <w:i/>
          <w:spacing w:val="4"/>
          <w:sz w:val="16"/>
          <w:szCs w:val="16"/>
        </w:rPr>
      </w:pPr>
      <w:r w:rsidRPr="00EA0AC0">
        <w:rPr>
          <w:rFonts w:ascii="Verdana" w:hAnsi="Verdana"/>
          <w:i/>
          <w:spacing w:val="4"/>
          <w:sz w:val="16"/>
          <w:szCs w:val="16"/>
          <w:vertAlign w:val="superscript"/>
        </w:rPr>
        <w:t>1</w:t>
      </w:r>
      <w:r w:rsidRPr="00EA0AC0">
        <w:rPr>
          <w:rFonts w:ascii="Verdana" w:hAnsi="Verdana"/>
          <w:i/>
          <w:spacing w:val="4"/>
          <w:sz w:val="16"/>
          <w:szCs w:val="16"/>
        </w:rPr>
        <w:t xml:space="preserve">UWAGA: </w:t>
      </w:r>
      <w:r w:rsidRPr="00EA0AC0">
        <w:rPr>
          <w:rFonts w:ascii="Verdana" w:hAnsi="Verdana"/>
          <w:i/>
          <w:spacing w:val="4"/>
          <w:sz w:val="16"/>
          <w:szCs w:val="16"/>
        </w:rPr>
        <w:tab/>
        <w:t xml:space="preserve">niniejszą „Informację” składa </w:t>
      </w:r>
      <w:r w:rsidR="00DC016E" w:rsidRPr="00EA0AC0">
        <w:rPr>
          <w:rFonts w:ascii="Verdana" w:hAnsi="Verdana"/>
          <w:i/>
          <w:spacing w:val="4"/>
          <w:sz w:val="16"/>
          <w:szCs w:val="16"/>
        </w:rPr>
        <w:t xml:space="preserve">Wykonawca </w:t>
      </w:r>
      <w:r w:rsidRPr="00EA0AC0">
        <w:rPr>
          <w:rFonts w:ascii="Verdana" w:hAnsi="Verdana"/>
          <w:i/>
          <w:spacing w:val="4"/>
          <w:sz w:val="16"/>
          <w:szCs w:val="16"/>
        </w:rPr>
        <w:t>ubiegający się o udzielenie zamówienia.</w:t>
      </w:r>
      <w:r w:rsidR="00DC016E" w:rsidRPr="00EA0AC0">
        <w:rPr>
          <w:rFonts w:ascii="Verdana" w:hAnsi="Verdana"/>
          <w:i/>
          <w:spacing w:val="4"/>
          <w:sz w:val="16"/>
          <w:szCs w:val="16"/>
        </w:rPr>
        <w:t xml:space="preserve"> W przypadku Wykonawców wspólnie ubiegających się o udzielenie zamówienia składa j</w:t>
      </w:r>
      <w:r w:rsidR="001C64E5" w:rsidRPr="00EA0AC0">
        <w:rPr>
          <w:rFonts w:ascii="Verdana" w:hAnsi="Verdana"/>
          <w:i/>
          <w:spacing w:val="4"/>
          <w:sz w:val="16"/>
          <w:szCs w:val="16"/>
        </w:rPr>
        <w:t>ą</w:t>
      </w:r>
      <w:r w:rsidR="00DC016E" w:rsidRPr="00EA0AC0">
        <w:rPr>
          <w:rFonts w:ascii="Verdana" w:hAnsi="Verdana"/>
          <w:i/>
          <w:spacing w:val="4"/>
          <w:sz w:val="16"/>
          <w:szCs w:val="16"/>
        </w:rPr>
        <w:t xml:space="preserve"> każdy z członków Konsorcjum lub wspólników spółki cywilnej</w:t>
      </w:r>
    </w:p>
    <w:p w14:paraId="5B5070AC" w14:textId="77777777" w:rsidR="00D63539" w:rsidRPr="00EA0AC0" w:rsidRDefault="00D63539" w:rsidP="00D63539">
      <w:pPr>
        <w:spacing w:after="60"/>
        <w:ind w:left="425" w:hanging="425"/>
        <w:jc w:val="both"/>
        <w:rPr>
          <w:rFonts w:ascii="Verdana" w:hAnsi="Verdana"/>
          <w:i/>
          <w:spacing w:val="4"/>
          <w:sz w:val="16"/>
          <w:szCs w:val="16"/>
        </w:rPr>
      </w:pPr>
      <w:r w:rsidRPr="00EA0AC0">
        <w:rPr>
          <w:rFonts w:ascii="Verdana" w:hAnsi="Verdana"/>
          <w:i/>
          <w:spacing w:val="4"/>
          <w:sz w:val="16"/>
          <w:szCs w:val="16"/>
        </w:rPr>
        <w:t>______________________________</w:t>
      </w:r>
    </w:p>
    <w:p w14:paraId="37FF6B00" w14:textId="77777777" w:rsidR="00D63539" w:rsidRPr="00EA0AC0" w:rsidRDefault="00D63539" w:rsidP="00D63539">
      <w:pPr>
        <w:pStyle w:val="Tekstprzypisudolnego"/>
        <w:rPr>
          <w:rFonts w:ascii="Verdana" w:hAnsi="Verdana"/>
          <w:sz w:val="16"/>
          <w:szCs w:val="16"/>
        </w:rPr>
      </w:pPr>
      <w:r w:rsidRPr="00EA0AC0">
        <w:rPr>
          <w:rStyle w:val="Znakiprzypiswdolnych"/>
          <w:rFonts w:ascii="Verdana" w:hAnsi="Verdana"/>
          <w:sz w:val="16"/>
          <w:szCs w:val="16"/>
        </w:rPr>
        <w:t xml:space="preserve">1 </w:t>
      </w:r>
      <w:r w:rsidRPr="00EA0AC0">
        <w:rPr>
          <w:rFonts w:ascii="Verdana" w:hAnsi="Verdana"/>
          <w:sz w:val="16"/>
          <w:szCs w:val="16"/>
        </w:rPr>
        <w:t>Zapis zamieszczony we wzorze formularza w celach informacyjnych – do usunięcia przez Wykonawcę</w:t>
      </w:r>
    </w:p>
    <w:p w14:paraId="069B599B" w14:textId="26ABF589" w:rsidR="00E06870" w:rsidRPr="005704E3" w:rsidRDefault="00E06870" w:rsidP="00D63539">
      <w:pPr>
        <w:jc w:val="both"/>
        <w:rPr>
          <w:rFonts w:ascii="Verdana" w:hAnsi="Verdana"/>
        </w:rPr>
      </w:pPr>
    </w:p>
    <w:p w14:paraId="044AFBF9" w14:textId="77777777" w:rsidR="00700E82" w:rsidRDefault="00700E82">
      <w:pPr>
        <w:pStyle w:val="Zwykytekst1"/>
        <w:spacing w:before="120"/>
        <w:jc w:val="both"/>
        <w:rPr>
          <w:rFonts w:ascii="Verdana" w:hAnsi="Verdana"/>
        </w:rPr>
      </w:pPr>
    </w:p>
    <w:p w14:paraId="2A72F675" w14:textId="77777777" w:rsidR="0074739F" w:rsidRDefault="0074739F">
      <w:pPr>
        <w:pStyle w:val="Zwykytekst1"/>
        <w:spacing w:before="120"/>
        <w:jc w:val="both"/>
        <w:rPr>
          <w:rFonts w:ascii="Verdana" w:hAnsi="Verdana"/>
        </w:rPr>
      </w:pPr>
    </w:p>
    <w:p w14:paraId="46B45882" w14:textId="77777777" w:rsidR="00404F5A" w:rsidRDefault="00404F5A">
      <w:pPr>
        <w:pStyle w:val="Zwykytekst1"/>
        <w:spacing w:before="120"/>
        <w:jc w:val="both"/>
        <w:rPr>
          <w:rFonts w:ascii="Verdana" w:hAnsi="Verdana"/>
        </w:rPr>
      </w:pPr>
    </w:p>
    <w:p w14:paraId="0FB45F0D" w14:textId="77777777" w:rsidR="00404F5A" w:rsidRDefault="00404F5A">
      <w:pPr>
        <w:pStyle w:val="Zwykytekst1"/>
        <w:spacing w:before="120"/>
        <w:jc w:val="both"/>
        <w:rPr>
          <w:rFonts w:ascii="Verdana" w:hAnsi="Verdana"/>
        </w:rPr>
      </w:pPr>
    </w:p>
    <w:p w14:paraId="1765C272" w14:textId="77777777" w:rsidR="0074739F" w:rsidRDefault="0074739F">
      <w:pPr>
        <w:pStyle w:val="Zwykytekst1"/>
        <w:spacing w:before="120"/>
        <w:jc w:val="both"/>
        <w:rPr>
          <w:rFonts w:ascii="Verdana" w:hAnsi="Verdana"/>
        </w:rPr>
      </w:pPr>
    </w:p>
    <w:p w14:paraId="35E13E05" w14:textId="77777777" w:rsidR="0074739F" w:rsidRDefault="0074739F">
      <w:pPr>
        <w:pStyle w:val="Zwykytekst1"/>
        <w:spacing w:before="120"/>
        <w:jc w:val="both"/>
        <w:rPr>
          <w:rFonts w:ascii="Verdana" w:hAnsi="Verdana"/>
        </w:rPr>
      </w:pPr>
    </w:p>
    <w:p w14:paraId="1D151EE9" w14:textId="77777777" w:rsidR="0074739F" w:rsidRDefault="0074739F">
      <w:pPr>
        <w:pStyle w:val="Zwykytekst1"/>
        <w:spacing w:before="120"/>
        <w:jc w:val="both"/>
        <w:rPr>
          <w:rFonts w:ascii="Verdana" w:hAnsi="Verdana"/>
        </w:rPr>
      </w:pPr>
    </w:p>
    <w:p w14:paraId="4E4F82FF" w14:textId="77777777" w:rsidR="0074739F" w:rsidRDefault="0074739F">
      <w:pPr>
        <w:pStyle w:val="Zwykytekst1"/>
        <w:spacing w:before="120"/>
        <w:jc w:val="both"/>
        <w:rPr>
          <w:rFonts w:ascii="Verdana" w:hAnsi="Verdana"/>
        </w:rPr>
      </w:pPr>
    </w:p>
    <w:p w14:paraId="5B614CDF" w14:textId="77777777" w:rsidR="0074739F" w:rsidRDefault="0074739F">
      <w:pPr>
        <w:pStyle w:val="Zwykytekst1"/>
        <w:spacing w:before="120"/>
        <w:jc w:val="both"/>
        <w:rPr>
          <w:rFonts w:ascii="Verdana" w:hAnsi="Verdana"/>
        </w:rPr>
      </w:pPr>
    </w:p>
    <w:p w14:paraId="38C5FEEC" w14:textId="77777777" w:rsidR="00CF3627" w:rsidRPr="005704E3" w:rsidRDefault="00CF3627">
      <w:pPr>
        <w:pStyle w:val="Zwykytekst1"/>
        <w:spacing w:before="120"/>
        <w:jc w:val="both"/>
        <w:rPr>
          <w:rFonts w:ascii="Verdana" w:hAnsi="Verdana"/>
        </w:rPr>
      </w:pPr>
    </w:p>
    <w:p w14:paraId="52D1B34C" w14:textId="77777777" w:rsidR="00073217" w:rsidRPr="005704E3" w:rsidRDefault="00073217" w:rsidP="0074739F">
      <w:pPr>
        <w:pStyle w:val="tytu0"/>
        <w:rPr>
          <w:rFonts w:ascii="Verdana" w:hAnsi="Verdana"/>
          <w:sz w:val="20"/>
          <w:szCs w:val="20"/>
        </w:rPr>
      </w:pPr>
      <w:r w:rsidRPr="002E7AD3">
        <w:rPr>
          <w:rFonts w:ascii="Verdana" w:hAnsi="Verdana"/>
          <w:sz w:val="20"/>
          <w:szCs w:val="20"/>
        </w:rPr>
        <w:t>Rozdział 3</w:t>
      </w:r>
    </w:p>
    <w:p w14:paraId="51D85B60" w14:textId="77777777" w:rsidR="00073217" w:rsidRPr="005704E3" w:rsidRDefault="00073217" w:rsidP="0074739F">
      <w:pPr>
        <w:pStyle w:val="tekstdokumentu"/>
        <w:jc w:val="center"/>
        <w:rPr>
          <w:rFonts w:ascii="Verdana" w:hAnsi="Verdana"/>
          <w:sz w:val="20"/>
          <w:szCs w:val="20"/>
        </w:rPr>
      </w:pPr>
    </w:p>
    <w:p w14:paraId="6B1DD57B" w14:textId="77777777" w:rsidR="0074739F" w:rsidRDefault="00073217" w:rsidP="0074739F">
      <w:pPr>
        <w:pStyle w:val="tekstdokumentu"/>
        <w:ind w:left="0" w:firstLine="0"/>
        <w:jc w:val="center"/>
        <w:rPr>
          <w:rFonts w:ascii="Verdana" w:hAnsi="Verdana"/>
          <w:spacing w:val="-4"/>
          <w:sz w:val="20"/>
          <w:szCs w:val="20"/>
        </w:rPr>
      </w:pPr>
      <w:r w:rsidRPr="005704E3">
        <w:rPr>
          <w:rFonts w:ascii="Verdana" w:hAnsi="Verdana"/>
          <w:spacing w:val="-4"/>
          <w:sz w:val="20"/>
          <w:szCs w:val="20"/>
        </w:rPr>
        <w:t>Formularze dotyczące spełniania prze</w:t>
      </w:r>
      <w:r w:rsidR="004B32FE">
        <w:rPr>
          <w:rFonts w:ascii="Verdana" w:hAnsi="Verdana"/>
          <w:spacing w:val="-4"/>
          <w:sz w:val="20"/>
          <w:szCs w:val="20"/>
        </w:rPr>
        <w:t xml:space="preserve">z Wykonawców </w:t>
      </w:r>
    </w:p>
    <w:p w14:paraId="743659DF" w14:textId="7293C82A" w:rsidR="00073217" w:rsidRPr="005704E3" w:rsidRDefault="004B32FE" w:rsidP="0074739F">
      <w:pPr>
        <w:pStyle w:val="tekstdokumentu"/>
        <w:ind w:left="0" w:firstLine="0"/>
        <w:jc w:val="center"/>
        <w:rPr>
          <w:rFonts w:ascii="Verdana" w:hAnsi="Verdana"/>
          <w:spacing w:val="-4"/>
          <w:sz w:val="20"/>
          <w:szCs w:val="20"/>
        </w:rPr>
      </w:pPr>
      <w:r>
        <w:rPr>
          <w:rFonts w:ascii="Verdana" w:hAnsi="Verdana"/>
          <w:spacing w:val="-4"/>
          <w:sz w:val="20"/>
          <w:szCs w:val="20"/>
        </w:rPr>
        <w:t xml:space="preserve">warunków udziału w </w:t>
      </w:r>
      <w:r w:rsidR="00BF1F99">
        <w:rPr>
          <w:rFonts w:ascii="Verdana" w:hAnsi="Verdana"/>
          <w:spacing w:val="-4"/>
          <w:sz w:val="20"/>
          <w:szCs w:val="20"/>
        </w:rPr>
        <w:t>postępowaniu</w:t>
      </w:r>
    </w:p>
    <w:p w14:paraId="6422C4B5" w14:textId="77777777" w:rsidR="00073217" w:rsidRDefault="00073217">
      <w:pPr>
        <w:pStyle w:val="zacznik"/>
        <w:ind w:left="3402" w:hanging="1984"/>
        <w:rPr>
          <w:rFonts w:ascii="Verdana" w:hAnsi="Verdana"/>
          <w:sz w:val="20"/>
          <w:szCs w:val="20"/>
        </w:rPr>
      </w:pPr>
    </w:p>
    <w:p w14:paraId="6B6D1AF3" w14:textId="77777777" w:rsidR="00C7014C" w:rsidRDefault="00C7014C">
      <w:pPr>
        <w:pStyle w:val="zacznik"/>
        <w:ind w:left="3402" w:hanging="1984"/>
        <w:rPr>
          <w:rFonts w:ascii="Verdana" w:hAnsi="Verdana"/>
          <w:sz w:val="20"/>
          <w:szCs w:val="20"/>
        </w:rPr>
      </w:pPr>
    </w:p>
    <w:p w14:paraId="53AFD06B" w14:textId="77777777" w:rsidR="00C7014C" w:rsidRDefault="00C7014C">
      <w:pPr>
        <w:pStyle w:val="zacznik"/>
        <w:ind w:left="3402" w:hanging="1984"/>
        <w:rPr>
          <w:rFonts w:ascii="Verdana" w:hAnsi="Verdana"/>
          <w:sz w:val="20"/>
          <w:szCs w:val="20"/>
        </w:rPr>
      </w:pPr>
    </w:p>
    <w:p w14:paraId="1ADB6CB8" w14:textId="77777777" w:rsidR="00C7014C" w:rsidRDefault="00C7014C">
      <w:pPr>
        <w:pStyle w:val="zacznik"/>
        <w:ind w:left="3402" w:hanging="1984"/>
        <w:rPr>
          <w:rFonts w:ascii="Verdana" w:hAnsi="Verdana"/>
          <w:sz w:val="20"/>
          <w:szCs w:val="20"/>
        </w:rPr>
      </w:pPr>
    </w:p>
    <w:p w14:paraId="6EE68C22" w14:textId="77777777" w:rsidR="00C7014C" w:rsidRDefault="00C7014C">
      <w:pPr>
        <w:pStyle w:val="zacznik"/>
        <w:ind w:left="3402" w:hanging="1984"/>
        <w:rPr>
          <w:rFonts w:ascii="Verdana" w:hAnsi="Verdana"/>
          <w:sz w:val="20"/>
          <w:szCs w:val="20"/>
        </w:rPr>
      </w:pPr>
    </w:p>
    <w:p w14:paraId="1D9AE486" w14:textId="77777777" w:rsidR="00C7014C" w:rsidRDefault="00C7014C">
      <w:pPr>
        <w:pStyle w:val="zacznik"/>
        <w:ind w:left="3402" w:hanging="1984"/>
        <w:rPr>
          <w:rFonts w:ascii="Verdana" w:hAnsi="Verdana"/>
          <w:sz w:val="20"/>
          <w:szCs w:val="20"/>
        </w:rPr>
      </w:pPr>
    </w:p>
    <w:p w14:paraId="5A3D9902" w14:textId="77777777" w:rsidR="00C7014C" w:rsidRDefault="00C7014C">
      <w:pPr>
        <w:pStyle w:val="zacznik"/>
        <w:ind w:left="3402" w:hanging="1984"/>
        <w:rPr>
          <w:rFonts w:ascii="Verdana" w:hAnsi="Verdana"/>
          <w:sz w:val="20"/>
          <w:szCs w:val="20"/>
        </w:rPr>
      </w:pPr>
    </w:p>
    <w:p w14:paraId="0823C1A3" w14:textId="77777777" w:rsidR="00C7014C" w:rsidRDefault="00C7014C">
      <w:pPr>
        <w:pStyle w:val="zacznik"/>
        <w:ind w:left="3402" w:hanging="1984"/>
        <w:rPr>
          <w:rFonts w:ascii="Verdana" w:hAnsi="Verdana"/>
          <w:sz w:val="20"/>
          <w:szCs w:val="20"/>
        </w:rPr>
      </w:pPr>
    </w:p>
    <w:p w14:paraId="5EC850DF" w14:textId="77777777" w:rsidR="00C7014C" w:rsidRDefault="00C7014C">
      <w:pPr>
        <w:pStyle w:val="zacznik"/>
        <w:ind w:left="3402" w:hanging="1984"/>
        <w:rPr>
          <w:rFonts w:ascii="Verdana" w:hAnsi="Verdana"/>
          <w:sz w:val="20"/>
          <w:szCs w:val="20"/>
        </w:rPr>
      </w:pPr>
    </w:p>
    <w:p w14:paraId="45D35FDD" w14:textId="77777777" w:rsidR="00C7014C" w:rsidRDefault="00C7014C">
      <w:pPr>
        <w:pStyle w:val="zacznik"/>
        <w:ind w:left="3402" w:hanging="1984"/>
        <w:rPr>
          <w:rFonts w:ascii="Verdana" w:hAnsi="Verdana"/>
          <w:sz w:val="20"/>
          <w:szCs w:val="20"/>
        </w:rPr>
      </w:pPr>
    </w:p>
    <w:p w14:paraId="59118DDB" w14:textId="77777777" w:rsidR="00C7014C" w:rsidRDefault="00C7014C">
      <w:pPr>
        <w:pStyle w:val="zacznik"/>
        <w:ind w:left="3402" w:hanging="1984"/>
        <w:rPr>
          <w:rFonts w:ascii="Verdana" w:hAnsi="Verdana"/>
          <w:sz w:val="20"/>
          <w:szCs w:val="20"/>
        </w:rPr>
      </w:pPr>
    </w:p>
    <w:p w14:paraId="117BEBF8" w14:textId="77777777" w:rsidR="00C7014C" w:rsidRDefault="00C7014C">
      <w:pPr>
        <w:pStyle w:val="zacznik"/>
        <w:ind w:left="3402" w:hanging="1984"/>
        <w:rPr>
          <w:rFonts w:ascii="Verdana" w:hAnsi="Verdana"/>
          <w:sz w:val="20"/>
          <w:szCs w:val="20"/>
        </w:rPr>
      </w:pPr>
    </w:p>
    <w:p w14:paraId="5A1841AA" w14:textId="77777777" w:rsidR="00C7014C" w:rsidRDefault="00C7014C">
      <w:pPr>
        <w:pStyle w:val="zacznik"/>
        <w:ind w:left="3402" w:hanging="1984"/>
        <w:rPr>
          <w:rFonts w:ascii="Verdana" w:hAnsi="Verdana"/>
          <w:sz w:val="20"/>
          <w:szCs w:val="20"/>
        </w:rPr>
      </w:pPr>
    </w:p>
    <w:p w14:paraId="6F9BF5EA" w14:textId="77777777" w:rsidR="00C7014C" w:rsidRDefault="00C7014C">
      <w:pPr>
        <w:pStyle w:val="zacznik"/>
        <w:ind w:left="3402" w:hanging="1984"/>
        <w:rPr>
          <w:rFonts w:ascii="Verdana" w:hAnsi="Verdana"/>
          <w:sz w:val="20"/>
          <w:szCs w:val="20"/>
        </w:rPr>
      </w:pPr>
    </w:p>
    <w:p w14:paraId="4D360612" w14:textId="77777777" w:rsidR="00C7014C" w:rsidRDefault="00C7014C">
      <w:pPr>
        <w:pStyle w:val="zacznik"/>
        <w:ind w:left="3402" w:hanging="1984"/>
        <w:rPr>
          <w:rFonts w:ascii="Verdana" w:hAnsi="Verdana"/>
          <w:sz w:val="20"/>
          <w:szCs w:val="20"/>
        </w:rPr>
      </w:pPr>
    </w:p>
    <w:p w14:paraId="2C93C851" w14:textId="77777777" w:rsidR="00C7014C" w:rsidRDefault="00C7014C">
      <w:pPr>
        <w:pStyle w:val="zacznik"/>
        <w:ind w:left="3402" w:hanging="1984"/>
        <w:rPr>
          <w:rFonts w:ascii="Verdana" w:hAnsi="Verdana"/>
          <w:sz w:val="20"/>
          <w:szCs w:val="20"/>
        </w:rPr>
      </w:pPr>
    </w:p>
    <w:p w14:paraId="3C7894DB" w14:textId="77777777" w:rsidR="00C7014C" w:rsidRDefault="00C7014C">
      <w:pPr>
        <w:pStyle w:val="zacznik"/>
        <w:ind w:left="3402" w:hanging="1984"/>
        <w:rPr>
          <w:rFonts w:ascii="Verdana" w:hAnsi="Verdana"/>
          <w:sz w:val="20"/>
          <w:szCs w:val="20"/>
        </w:rPr>
      </w:pPr>
    </w:p>
    <w:p w14:paraId="78F36FB2" w14:textId="77777777" w:rsidR="00C7014C" w:rsidRDefault="00C7014C">
      <w:pPr>
        <w:pStyle w:val="zacznik"/>
        <w:ind w:left="3402" w:hanging="1984"/>
        <w:rPr>
          <w:rFonts w:ascii="Verdana" w:hAnsi="Verdana"/>
          <w:sz w:val="20"/>
          <w:szCs w:val="20"/>
        </w:rPr>
      </w:pPr>
    </w:p>
    <w:p w14:paraId="2E10ED36" w14:textId="77777777" w:rsidR="00C7014C" w:rsidRDefault="00C7014C">
      <w:pPr>
        <w:pStyle w:val="zacznik"/>
        <w:ind w:left="3402" w:hanging="1984"/>
        <w:rPr>
          <w:rFonts w:ascii="Verdana" w:hAnsi="Verdana"/>
          <w:sz w:val="20"/>
          <w:szCs w:val="20"/>
        </w:rPr>
      </w:pPr>
    </w:p>
    <w:p w14:paraId="5A68F9AC" w14:textId="77777777" w:rsidR="00C7014C" w:rsidRDefault="00C7014C">
      <w:pPr>
        <w:pStyle w:val="zacznik"/>
        <w:ind w:left="3402" w:hanging="1984"/>
        <w:rPr>
          <w:rFonts w:ascii="Verdana" w:hAnsi="Verdana"/>
          <w:sz w:val="20"/>
          <w:szCs w:val="20"/>
        </w:rPr>
      </w:pPr>
    </w:p>
    <w:p w14:paraId="083F1926" w14:textId="77777777" w:rsidR="00C7014C" w:rsidRDefault="00C7014C">
      <w:pPr>
        <w:pStyle w:val="zacznik"/>
        <w:ind w:left="3402" w:hanging="1984"/>
        <w:rPr>
          <w:rFonts w:ascii="Verdana" w:hAnsi="Verdana"/>
          <w:sz w:val="20"/>
          <w:szCs w:val="20"/>
        </w:rPr>
      </w:pPr>
    </w:p>
    <w:p w14:paraId="77B47C3A" w14:textId="77777777" w:rsidR="00C7014C" w:rsidRDefault="00C7014C">
      <w:pPr>
        <w:pStyle w:val="zacznik"/>
        <w:ind w:left="3402" w:hanging="1984"/>
        <w:rPr>
          <w:rFonts w:ascii="Verdana" w:hAnsi="Verdana"/>
          <w:sz w:val="20"/>
          <w:szCs w:val="20"/>
        </w:rPr>
      </w:pPr>
    </w:p>
    <w:p w14:paraId="620EAA77" w14:textId="77777777" w:rsidR="00C7014C" w:rsidRDefault="00C7014C">
      <w:pPr>
        <w:pStyle w:val="zacznik"/>
        <w:ind w:left="3402" w:hanging="1984"/>
        <w:rPr>
          <w:rFonts w:ascii="Verdana" w:hAnsi="Verdana"/>
          <w:sz w:val="20"/>
          <w:szCs w:val="20"/>
        </w:rPr>
      </w:pPr>
    </w:p>
    <w:p w14:paraId="67AE788F" w14:textId="77777777" w:rsidR="00C7014C" w:rsidRDefault="00C7014C">
      <w:pPr>
        <w:pStyle w:val="zacznik"/>
        <w:ind w:left="3402" w:hanging="1984"/>
        <w:rPr>
          <w:rFonts w:ascii="Verdana" w:hAnsi="Verdana"/>
          <w:sz w:val="20"/>
          <w:szCs w:val="20"/>
        </w:rPr>
      </w:pPr>
    </w:p>
    <w:p w14:paraId="2B540448" w14:textId="77777777" w:rsidR="00C7014C" w:rsidRDefault="00C7014C">
      <w:pPr>
        <w:pStyle w:val="zacznik"/>
        <w:ind w:left="3402" w:hanging="1984"/>
        <w:rPr>
          <w:rFonts w:ascii="Verdana" w:hAnsi="Verdana"/>
          <w:sz w:val="20"/>
          <w:szCs w:val="20"/>
        </w:rPr>
      </w:pPr>
    </w:p>
    <w:p w14:paraId="5134FB12" w14:textId="77777777" w:rsidR="00C7014C" w:rsidRDefault="00C7014C">
      <w:pPr>
        <w:pStyle w:val="zacznik"/>
        <w:ind w:left="3402" w:hanging="1984"/>
        <w:rPr>
          <w:rFonts w:ascii="Verdana" w:hAnsi="Verdana"/>
          <w:sz w:val="20"/>
          <w:szCs w:val="20"/>
        </w:rPr>
      </w:pPr>
    </w:p>
    <w:p w14:paraId="7890D53A" w14:textId="77777777" w:rsidR="00C7014C" w:rsidRDefault="00C7014C">
      <w:pPr>
        <w:pStyle w:val="zacznik"/>
        <w:ind w:left="3402" w:hanging="1984"/>
        <w:rPr>
          <w:rFonts w:ascii="Verdana" w:hAnsi="Verdana"/>
          <w:sz w:val="20"/>
          <w:szCs w:val="20"/>
        </w:rPr>
      </w:pPr>
    </w:p>
    <w:p w14:paraId="6750FD4A" w14:textId="77777777" w:rsidR="00C7014C" w:rsidRDefault="00C7014C">
      <w:pPr>
        <w:pStyle w:val="zacznik"/>
        <w:ind w:left="3402" w:hanging="1984"/>
        <w:rPr>
          <w:rFonts w:ascii="Verdana" w:hAnsi="Verdana"/>
          <w:sz w:val="20"/>
          <w:szCs w:val="20"/>
        </w:rPr>
      </w:pPr>
    </w:p>
    <w:p w14:paraId="2911FD64" w14:textId="77777777" w:rsidR="00C7014C" w:rsidRDefault="00C7014C">
      <w:pPr>
        <w:pStyle w:val="zacznik"/>
        <w:ind w:left="3402" w:hanging="1984"/>
        <w:rPr>
          <w:rFonts w:ascii="Verdana" w:hAnsi="Verdana"/>
          <w:sz w:val="20"/>
          <w:szCs w:val="20"/>
        </w:rPr>
      </w:pPr>
    </w:p>
    <w:p w14:paraId="3232A252" w14:textId="77777777" w:rsidR="00C7014C" w:rsidRDefault="00C7014C">
      <w:pPr>
        <w:pStyle w:val="zacznik"/>
        <w:ind w:left="3402" w:hanging="1984"/>
        <w:rPr>
          <w:rFonts w:ascii="Verdana" w:hAnsi="Verdana"/>
          <w:sz w:val="20"/>
          <w:szCs w:val="20"/>
        </w:rPr>
      </w:pPr>
    </w:p>
    <w:p w14:paraId="5B89F815" w14:textId="77777777" w:rsidR="00C7014C" w:rsidRDefault="00C7014C">
      <w:pPr>
        <w:pStyle w:val="zacznik"/>
        <w:ind w:left="3402" w:hanging="1984"/>
        <w:rPr>
          <w:rFonts w:ascii="Verdana" w:hAnsi="Verdana"/>
          <w:sz w:val="20"/>
          <w:szCs w:val="20"/>
        </w:rPr>
      </w:pPr>
    </w:p>
    <w:p w14:paraId="56FF24BB" w14:textId="77777777" w:rsidR="00C7014C" w:rsidRDefault="00C7014C">
      <w:pPr>
        <w:pStyle w:val="zacznik"/>
        <w:ind w:left="3402" w:hanging="1984"/>
        <w:rPr>
          <w:rFonts w:ascii="Verdana" w:hAnsi="Verdana"/>
          <w:sz w:val="20"/>
          <w:szCs w:val="20"/>
        </w:rPr>
      </w:pPr>
    </w:p>
    <w:p w14:paraId="1530F161" w14:textId="77777777" w:rsidR="00C7014C" w:rsidRDefault="00C7014C">
      <w:pPr>
        <w:pStyle w:val="zacznik"/>
        <w:ind w:left="3402" w:hanging="1984"/>
        <w:rPr>
          <w:rFonts w:ascii="Verdana" w:hAnsi="Verdana"/>
          <w:sz w:val="20"/>
          <w:szCs w:val="20"/>
        </w:rPr>
      </w:pPr>
    </w:p>
    <w:p w14:paraId="11A8C8BE" w14:textId="77777777" w:rsidR="00C7014C" w:rsidRDefault="00C7014C">
      <w:pPr>
        <w:pStyle w:val="zacznik"/>
        <w:ind w:left="3402" w:hanging="1984"/>
        <w:rPr>
          <w:rFonts w:ascii="Verdana" w:hAnsi="Verdana"/>
          <w:sz w:val="20"/>
          <w:szCs w:val="20"/>
        </w:rPr>
      </w:pPr>
    </w:p>
    <w:p w14:paraId="1329E4D6" w14:textId="77777777" w:rsidR="00C7014C" w:rsidRDefault="00C7014C">
      <w:pPr>
        <w:pStyle w:val="zacznik"/>
        <w:ind w:left="3402" w:hanging="1984"/>
        <w:rPr>
          <w:rFonts w:ascii="Verdana" w:hAnsi="Verdana"/>
          <w:sz w:val="20"/>
          <w:szCs w:val="20"/>
        </w:rPr>
      </w:pPr>
    </w:p>
    <w:p w14:paraId="493CA7FB" w14:textId="77777777" w:rsidR="00C7014C" w:rsidRDefault="00C7014C">
      <w:pPr>
        <w:pStyle w:val="zacznik"/>
        <w:ind w:left="3402" w:hanging="1984"/>
        <w:rPr>
          <w:rFonts w:ascii="Verdana" w:hAnsi="Verdana"/>
          <w:sz w:val="20"/>
          <w:szCs w:val="20"/>
        </w:rPr>
      </w:pPr>
    </w:p>
    <w:p w14:paraId="4AA882A9" w14:textId="77777777" w:rsidR="00073217" w:rsidRPr="005704E3" w:rsidRDefault="00E61735" w:rsidP="001F3FC7">
      <w:pPr>
        <w:pStyle w:val="Zwykytekst2"/>
        <w:spacing w:before="120"/>
        <w:ind w:left="1440" w:hanging="1080"/>
        <w:jc w:val="center"/>
        <w:rPr>
          <w:rFonts w:ascii="Verdana" w:hAnsi="Verdana"/>
          <w:b/>
        </w:rPr>
      </w:pPr>
      <w:r w:rsidRPr="005704E3">
        <w:rPr>
          <w:rFonts w:ascii="Verdana" w:hAnsi="Verdana"/>
          <w:b/>
          <w:noProof/>
          <w:lang w:eastAsia="pl-PL"/>
        </w:rPr>
        <w:lastRenderedPageBreak/>
        <mc:AlternateContent>
          <mc:Choice Requires="wps">
            <w:drawing>
              <wp:anchor distT="0" distB="0" distL="114935" distR="114935" simplePos="0" relativeHeight="251661312" behindDoc="0" locked="0" layoutInCell="1" allowOverlap="1" wp14:anchorId="7BDC9812" wp14:editId="65E7232D">
                <wp:simplePos x="0" y="0"/>
                <wp:positionH relativeFrom="column">
                  <wp:posOffset>-19685</wp:posOffset>
                </wp:positionH>
                <wp:positionV relativeFrom="paragraph">
                  <wp:posOffset>482600</wp:posOffset>
                </wp:positionV>
                <wp:extent cx="2080895" cy="760095"/>
                <wp:effectExtent l="8890" t="6350" r="5715" b="5080"/>
                <wp:wrapTight wrapText="bothSides">
                  <wp:wrapPolygon edited="0">
                    <wp:start x="-99" y="-271"/>
                    <wp:lineTo x="-99" y="21329"/>
                    <wp:lineTo x="21699" y="21329"/>
                    <wp:lineTo x="21699" y="-271"/>
                    <wp:lineTo x="-99" y="-271"/>
                  </wp:wrapPolygon>
                </wp:wrapTigh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6350">
                          <a:solidFill>
                            <a:srgbClr val="000000"/>
                          </a:solidFill>
                          <a:miter lim="800000"/>
                          <a:headEnd/>
                          <a:tailEnd/>
                        </a:ln>
                      </wps:spPr>
                      <wps:txbx>
                        <w:txbxContent>
                          <w:p w14:paraId="6330D417" w14:textId="77777777" w:rsidR="004C03C7" w:rsidRDefault="004C03C7">
                            <w:pPr>
                              <w:jc w:val="center"/>
                              <w:rPr>
                                <w:i/>
                                <w:sz w:val="18"/>
                              </w:rPr>
                            </w:pPr>
                          </w:p>
                          <w:p w14:paraId="634564B9" w14:textId="77777777" w:rsidR="004C03C7" w:rsidRDefault="004C03C7">
                            <w:pPr>
                              <w:jc w:val="center"/>
                              <w:rPr>
                                <w:i/>
                                <w:sz w:val="18"/>
                              </w:rPr>
                            </w:pPr>
                          </w:p>
                          <w:p w14:paraId="7835FC66" w14:textId="77777777" w:rsidR="004C03C7" w:rsidRDefault="004C03C7">
                            <w:pPr>
                              <w:jc w:val="center"/>
                              <w:rPr>
                                <w:i/>
                                <w:sz w:val="18"/>
                              </w:rPr>
                            </w:pPr>
                          </w:p>
                          <w:p w14:paraId="4A20C42C" w14:textId="77777777" w:rsidR="004C03C7" w:rsidRPr="00412DDC" w:rsidRDefault="004C03C7">
                            <w:pPr>
                              <w:jc w:val="center"/>
                              <w:rPr>
                                <w:rFonts w:ascii="Verdana" w:hAnsi="Verdana"/>
                                <w:i/>
                                <w:sz w:val="16"/>
                                <w:szCs w:val="16"/>
                              </w:rPr>
                            </w:pPr>
                          </w:p>
                          <w:p w14:paraId="6612B435" w14:textId="77777777" w:rsidR="004C03C7" w:rsidRPr="00412DDC" w:rsidRDefault="004C03C7">
                            <w:pPr>
                              <w:jc w:val="center"/>
                              <w:rPr>
                                <w:rFonts w:ascii="Verdana" w:hAnsi="Verdana"/>
                                <w:i/>
                                <w:sz w:val="16"/>
                                <w:szCs w:val="16"/>
                              </w:rPr>
                            </w:pPr>
                            <w:r w:rsidRPr="00412DDC">
                              <w:rPr>
                                <w:rFonts w:ascii="Verdana" w:hAnsi="Verdana"/>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C9812" id="_x0000_s1028" type="#_x0000_t202" style="position:absolute;left:0;text-align:left;margin-left:-1.55pt;margin-top:38pt;width:163.85pt;height:59.8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" strokeweight=".5pt">
                <v:textbox inset="7.45pt,3.85pt,7.45pt,3.85pt">
                  <w:txbxContent>
                    <w:p w14:paraId="6330D417" w14:textId="77777777" w:rsidR="004C03C7" w:rsidRDefault="004C03C7">
                      <w:pPr>
                        <w:jc w:val="center"/>
                        <w:rPr>
                          <w:i/>
                          <w:sz w:val="18"/>
                        </w:rPr>
                      </w:pPr>
                    </w:p>
                    <w:p w14:paraId="634564B9" w14:textId="77777777" w:rsidR="004C03C7" w:rsidRDefault="004C03C7">
                      <w:pPr>
                        <w:jc w:val="center"/>
                        <w:rPr>
                          <w:i/>
                          <w:sz w:val="18"/>
                        </w:rPr>
                      </w:pPr>
                    </w:p>
                    <w:p w14:paraId="7835FC66" w14:textId="77777777" w:rsidR="004C03C7" w:rsidRDefault="004C03C7">
                      <w:pPr>
                        <w:jc w:val="center"/>
                        <w:rPr>
                          <w:i/>
                          <w:sz w:val="18"/>
                        </w:rPr>
                      </w:pPr>
                    </w:p>
                    <w:p w14:paraId="4A20C42C" w14:textId="77777777" w:rsidR="004C03C7" w:rsidRPr="00412DDC" w:rsidRDefault="004C03C7">
                      <w:pPr>
                        <w:jc w:val="center"/>
                        <w:rPr>
                          <w:rFonts w:ascii="Verdana" w:hAnsi="Verdana"/>
                          <w:i/>
                          <w:sz w:val="16"/>
                          <w:szCs w:val="16"/>
                        </w:rPr>
                      </w:pPr>
                    </w:p>
                    <w:p w14:paraId="6612B435" w14:textId="77777777" w:rsidR="004C03C7" w:rsidRPr="00412DDC" w:rsidRDefault="004C03C7">
                      <w:pPr>
                        <w:jc w:val="center"/>
                        <w:rPr>
                          <w:rFonts w:ascii="Verdana" w:hAnsi="Verdana"/>
                          <w:i/>
                          <w:sz w:val="16"/>
                          <w:szCs w:val="16"/>
                        </w:rPr>
                      </w:pPr>
                      <w:r w:rsidRPr="00412DDC">
                        <w:rPr>
                          <w:rFonts w:ascii="Verdana" w:hAnsi="Verdana"/>
                          <w:i/>
                          <w:sz w:val="16"/>
                          <w:szCs w:val="16"/>
                        </w:rPr>
                        <w:t>(Nazwa Wykonawcy)</w:t>
                      </w:r>
                    </w:p>
                  </w:txbxContent>
                </v:textbox>
                <w10:wrap type="tight"/>
              </v:shape>
            </w:pict>
          </mc:Fallback>
        </mc:AlternateContent>
      </w:r>
      <w:r w:rsidRPr="005704E3">
        <w:rPr>
          <w:rFonts w:ascii="Verdana" w:hAnsi="Verdana"/>
          <w:b/>
          <w:noProof/>
          <w:lang w:eastAsia="pl-PL"/>
        </w:rPr>
        <mc:AlternateContent>
          <mc:Choice Requires="wps">
            <w:drawing>
              <wp:anchor distT="0" distB="0" distL="114935" distR="114935" simplePos="0" relativeHeight="251665408" behindDoc="0" locked="0" layoutInCell="1" allowOverlap="1" wp14:anchorId="47279E9E" wp14:editId="6F3D6404">
                <wp:simplePos x="0" y="0"/>
                <wp:positionH relativeFrom="column">
                  <wp:posOffset>2057400</wp:posOffset>
                </wp:positionH>
                <wp:positionV relativeFrom="paragraph">
                  <wp:posOffset>481965</wp:posOffset>
                </wp:positionV>
                <wp:extent cx="3695065" cy="760095"/>
                <wp:effectExtent l="9525" t="5715" r="10160" b="5715"/>
                <wp:wrapTight wrapText="bothSides">
                  <wp:wrapPolygon edited="0">
                    <wp:start x="-56" y="-271"/>
                    <wp:lineTo x="-56" y="21329"/>
                    <wp:lineTo x="21656" y="21329"/>
                    <wp:lineTo x="21656" y="-271"/>
                    <wp:lineTo x="-56" y="-271"/>
                  </wp:wrapPolygon>
                </wp:wrapTigh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760095"/>
                        </a:xfrm>
                        <a:prstGeom prst="rect">
                          <a:avLst/>
                        </a:prstGeom>
                        <a:solidFill>
                          <a:srgbClr val="C0C0C0"/>
                        </a:solidFill>
                        <a:ln w="6350">
                          <a:solidFill>
                            <a:srgbClr val="000000"/>
                          </a:solidFill>
                          <a:miter lim="800000"/>
                          <a:headEnd/>
                          <a:tailEnd/>
                        </a:ln>
                      </wps:spPr>
                      <wps:txbx>
                        <w:txbxContent>
                          <w:p w14:paraId="4B21F18C" w14:textId="77777777" w:rsidR="004C03C7" w:rsidRPr="00412DDC" w:rsidRDefault="004C03C7">
                            <w:pPr>
                              <w:jc w:val="center"/>
                              <w:rPr>
                                <w:rFonts w:ascii="Verdana" w:hAnsi="Verdana"/>
                                <w:b/>
                              </w:rPr>
                            </w:pPr>
                            <w:r w:rsidRPr="00412DDC">
                              <w:rPr>
                                <w:rFonts w:ascii="Verdana" w:hAnsi="Verdana"/>
                                <w:b/>
                              </w:rPr>
                              <w:t>OŚWIADCZENIE</w:t>
                            </w:r>
                          </w:p>
                          <w:p w14:paraId="703C77BA" w14:textId="77777777" w:rsidR="004C03C7" w:rsidRPr="00412DDC" w:rsidRDefault="004C03C7">
                            <w:pPr>
                              <w:jc w:val="center"/>
                              <w:rPr>
                                <w:rFonts w:ascii="Verdana" w:hAnsi="Verdana"/>
                                <w:b/>
                                <w:sz w:val="20"/>
                                <w:szCs w:val="20"/>
                              </w:rPr>
                            </w:pPr>
                            <w:r w:rsidRPr="00412DDC">
                              <w:rPr>
                                <w:rFonts w:ascii="Verdana" w:hAnsi="Verdana"/>
                                <w:b/>
                                <w:sz w:val="20"/>
                                <w:szCs w:val="20"/>
                              </w:rPr>
                              <w:t>o braku podstaw do wykluczenia</w:t>
                            </w:r>
                          </w:p>
                          <w:p w14:paraId="5AC9FBAD" w14:textId="2EFF322D" w:rsidR="004C03C7" w:rsidRPr="00412DDC" w:rsidRDefault="004C03C7">
                            <w:pPr>
                              <w:jc w:val="center"/>
                              <w:rPr>
                                <w:rFonts w:ascii="Verdana" w:hAnsi="Verdana"/>
                                <w:b/>
                                <w:sz w:val="20"/>
                                <w:szCs w:val="20"/>
                              </w:rPr>
                            </w:pPr>
                            <w:r w:rsidRPr="00412DDC">
                              <w:rPr>
                                <w:rFonts w:ascii="Verdana" w:hAnsi="Verdana"/>
                                <w:b/>
                                <w:sz w:val="20"/>
                                <w:szCs w:val="20"/>
                              </w:rPr>
                              <w:t>w okolicznościach, o których mowa w art. 24 ust. 1 ustawy Pzp</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79E9E" id="_x0000_s1029" type="#_x0000_t202" style="position:absolute;left:0;text-align:left;margin-left:162pt;margin-top:37.95pt;width:290.95pt;height:59.8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" fillcolor="silver" strokeweight=".5pt">
                <v:textbox inset="7.45pt,3.85pt,7.45pt,3.85pt">
                  <w:txbxContent>
                    <w:p w14:paraId="4B21F18C" w14:textId="77777777" w:rsidR="004C03C7" w:rsidRPr="00412DDC" w:rsidRDefault="004C03C7">
                      <w:pPr>
                        <w:jc w:val="center"/>
                        <w:rPr>
                          <w:rFonts w:ascii="Verdana" w:hAnsi="Verdana"/>
                          <w:b/>
                        </w:rPr>
                      </w:pPr>
                      <w:r w:rsidRPr="00412DDC">
                        <w:rPr>
                          <w:rFonts w:ascii="Verdana" w:hAnsi="Verdana"/>
                          <w:b/>
                        </w:rPr>
                        <w:t>OŚWIADCZENIE</w:t>
                      </w:r>
                    </w:p>
                    <w:p w14:paraId="703C77BA" w14:textId="77777777" w:rsidR="004C03C7" w:rsidRPr="00412DDC" w:rsidRDefault="004C03C7">
                      <w:pPr>
                        <w:jc w:val="center"/>
                        <w:rPr>
                          <w:rFonts w:ascii="Verdana" w:hAnsi="Verdana"/>
                          <w:b/>
                          <w:sz w:val="20"/>
                          <w:szCs w:val="20"/>
                        </w:rPr>
                      </w:pPr>
                      <w:r w:rsidRPr="00412DDC">
                        <w:rPr>
                          <w:rFonts w:ascii="Verdana" w:hAnsi="Verdana"/>
                          <w:b/>
                          <w:sz w:val="20"/>
                          <w:szCs w:val="20"/>
                        </w:rPr>
                        <w:t>o braku podstaw do wykluczenia</w:t>
                      </w:r>
                    </w:p>
                    <w:p w14:paraId="5AC9FBAD" w14:textId="2EFF322D" w:rsidR="004C03C7" w:rsidRPr="00412DDC" w:rsidRDefault="004C03C7">
                      <w:pPr>
                        <w:jc w:val="center"/>
                        <w:rPr>
                          <w:rFonts w:ascii="Verdana" w:hAnsi="Verdana"/>
                          <w:b/>
                          <w:sz w:val="20"/>
                          <w:szCs w:val="20"/>
                        </w:rPr>
                      </w:pPr>
                      <w:r w:rsidRPr="00412DDC">
                        <w:rPr>
                          <w:rFonts w:ascii="Verdana" w:hAnsi="Verdana"/>
                          <w:b/>
                          <w:sz w:val="20"/>
                          <w:szCs w:val="20"/>
                        </w:rPr>
                        <w:t>w okolicznościach, o których mowa w art. 24 ust. 1 ustawy Pzp</w:t>
                      </w:r>
                    </w:p>
                  </w:txbxContent>
                </v:textbox>
                <w10:wrap type="tight"/>
              </v:shape>
            </w:pict>
          </mc:Fallback>
        </mc:AlternateContent>
      </w:r>
      <w:r w:rsidR="00073217" w:rsidRPr="005704E3">
        <w:rPr>
          <w:rFonts w:ascii="Verdana" w:hAnsi="Verdana"/>
          <w:b/>
        </w:rPr>
        <w:t>Formularz 3.1.</w:t>
      </w:r>
    </w:p>
    <w:p w14:paraId="3DA96F54" w14:textId="77777777" w:rsidR="00073217" w:rsidRPr="005704E3" w:rsidRDefault="00073217">
      <w:pPr>
        <w:pStyle w:val="Zwykytekst2"/>
        <w:spacing w:before="120"/>
        <w:jc w:val="center"/>
        <w:rPr>
          <w:rFonts w:ascii="Verdana" w:hAnsi="Verdana"/>
          <w:b/>
        </w:rPr>
      </w:pPr>
    </w:p>
    <w:p w14:paraId="0886932E" w14:textId="77777777" w:rsidR="00073217" w:rsidRPr="005704E3" w:rsidRDefault="00073217">
      <w:pPr>
        <w:pStyle w:val="Zwykytekst2"/>
        <w:spacing w:before="120"/>
        <w:jc w:val="both"/>
        <w:rPr>
          <w:rFonts w:ascii="Verdana" w:hAnsi="Verdana"/>
          <w:b/>
        </w:rPr>
      </w:pPr>
    </w:p>
    <w:p w14:paraId="0BC9D8FE" w14:textId="77777777" w:rsidR="00BB2549" w:rsidRPr="00F06785" w:rsidRDefault="00BB2549" w:rsidP="00BB2549">
      <w:pPr>
        <w:pStyle w:val="Zwykytekst2"/>
        <w:spacing w:before="120" w:after="120"/>
        <w:jc w:val="both"/>
        <w:rPr>
          <w:rFonts w:ascii="Verdana" w:hAnsi="Verdana"/>
          <w:b/>
        </w:rPr>
      </w:pPr>
      <w:r w:rsidRPr="00F06785">
        <w:rPr>
          <w:rFonts w:ascii="Verdana" w:hAnsi="Verdana"/>
          <w:b/>
        </w:rPr>
        <w:t>Składając ofertę w przetargu nieograniczonym na:</w:t>
      </w:r>
    </w:p>
    <w:p w14:paraId="768F7EC6" w14:textId="5259BA2A" w:rsidR="006922E3" w:rsidRDefault="00E102DA" w:rsidP="006922E3">
      <w:pPr>
        <w:jc w:val="both"/>
        <w:rPr>
          <w:rFonts w:ascii="Verdana" w:hAnsi="Verdana"/>
          <w:b/>
          <w:bCs/>
          <w:sz w:val="20"/>
          <w:szCs w:val="20"/>
        </w:rPr>
      </w:pPr>
      <w:r w:rsidRPr="00E102DA">
        <w:rPr>
          <w:rFonts w:ascii="Verdana" w:hAnsi="Verdana"/>
          <w:b/>
          <w:bCs/>
          <w:sz w:val="20"/>
        </w:rPr>
        <w:t>Sprzątanie pasów drogowych, ulic i parkingów w ciągach dróg krajowych administrowanych przez Generalną Dyrekcję Dróg Krajowych i Autostrad Oddział w Olsztynie z podziałem na 12 zadań</w:t>
      </w:r>
      <w:r w:rsidR="00EA0AC0" w:rsidRPr="00CF65CA">
        <w:rPr>
          <w:rFonts w:ascii="Verdana" w:hAnsi="Verdana"/>
          <w:b/>
          <w:bCs/>
          <w:sz w:val="20"/>
        </w:rPr>
        <w:t xml:space="preserve"> </w:t>
      </w:r>
      <w:r w:rsidR="006922E3">
        <w:rPr>
          <w:rFonts w:ascii="Verdana" w:hAnsi="Verdana"/>
          <w:b/>
          <w:bCs/>
          <w:sz w:val="20"/>
        </w:rPr>
        <w:t xml:space="preserve">- </w:t>
      </w:r>
      <w:r w:rsidR="006922E3">
        <w:rPr>
          <w:rFonts w:ascii="Verdana" w:hAnsi="Verdana"/>
          <w:b/>
          <w:bCs/>
          <w:sz w:val="20"/>
          <w:szCs w:val="20"/>
        </w:rPr>
        <w:t xml:space="preserve">Zadanie(a) nr ________________________ </w:t>
      </w:r>
    </w:p>
    <w:p w14:paraId="79FF5E33" w14:textId="77777777" w:rsidR="006922E3" w:rsidRDefault="006922E3" w:rsidP="00E102DA">
      <w:pPr>
        <w:spacing w:after="120"/>
        <w:ind w:left="709"/>
        <w:rPr>
          <w:rFonts w:ascii="Verdana" w:hAnsi="Verdana"/>
          <w:b/>
          <w:sz w:val="20"/>
          <w:szCs w:val="20"/>
        </w:rPr>
      </w:pPr>
      <w:r w:rsidRPr="004426CC">
        <w:rPr>
          <w:rFonts w:ascii="Verdana" w:hAnsi="Verdana"/>
          <w:i/>
          <w:sz w:val="14"/>
          <w:szCs w:val="14"/>
        </w:rPr>
        <w:t xml:space="preserve">(wpisać numer(y) zadania/zadań, </w:t>
      </w:r>
      <w:r>
        <w:rPr>
          <w:rFonts w:ascii="Verdana" w:hAnsi="Verdana"/>
          <w:i/>
          <w:sz w:val="14"/>
          <w:szCs w:val="14"/>
        </w:rPr>
        <w:br/>
      </w:r>
      <w:r w:rsidRPr="004426CC">
        <w:rPr>
          <w:rFonts w:ascii="Verdana" w:hAnsi="Verdana"/>
          <w:i/>
          <w:sz w:val="14"/>
          <w:szCs w:val="14"/>
        </w:rPr>
        <w:t>na które składana jest oferta)</w:t>
      </w:r>
    </w:p>
    <w:p w14:paraId="605465D7" w14:textId="10969A04" w:rsidR="007C350E" w:rsidRDefault="007C350E" w:rsidP="00DC794B">
      <w:pPr>
        <w:jc w:val="both"/>
        <w:rPr>
          <w:rFonts w:ascii="Verdana" w:hAnsi="Verdana"/>
          <w:b/>
          <w:sz w:val="20"/>
          <w:szCs w:val="20"/>
        </w:rPr>
      </w:pPr>
    </w:p>
    <w:p w14:paraId="2626C241" w14:textId="69E5E57E" w:rsidR="00BB2549" w:rsidRPr="005704E3" w:rsidRDefault="00BB2549" w:rsidP="00DC794B">
      <w:pPr>
        <w:spacing w:before="240" w:after="120"/>
        <w:jc w:val="both"/>
        <w:rPr>
          <w:rFonts w:ascii="Verdana" w:hAnsi="Verdana"/>
          <w:b/>
          <w:spacing w:val="-2"/>
          <w:sz w:val="20"/>
          <w:szCs w:val="20"/>
        </w:rPr>
      </w:pPr>
      <w:r w:rsidRPr="00F06785">
        <w:rPr>
          <w:rFonts w:ascii="Verdana" w:hAnsi="Verdana"/>
          <w:b/>
          <w:spacing w:val="-2"/>
          <w:sz w:val="20"/>
          <w:szCs w:val="20"/>
        </w:rPr>
        <w:t>oznaczonego nr</w:t>
      </w:r>
      <w:r w:rsidRPr="005704E3">
        <w:rPr>
          <w:rFonts w:ascii="Verdana" w:hAnsi="Verdana"/>
          <w:spacing w:val="-2"/>
          <w:sz w:val="20"/>
          <w:szCs w:val="20"/>
        </w:rPr>
        <w:t xml:space="preserve"> </w:t>
      </w:r>
      <w:r w:rsidR="00BE00E0" w:rsidRPr="00FE5B01">
        <w:rPr>
          <w:rFonts w:ascii="Verdana" w:hAnsi="Verdana"/>
          <w:b/>
          <w:sz w:val="20"/>
        </w:rPr>
        <w:t>GDDKiA-O/OL-D3-Z1-2814-02/14</w:t>
      </w:r>
      <w:r w:rsidRPr="005704E3">
        <w:rPr>
          <w:rFonts w:ascii="Verdana" w:hAnsi="Verdana"/>
          <w:b/>
          <w:spacing w:val="-2"/>
          <w:sz w:val="20"/>
          <w:szCs w:val="20"/>
        </w:rPr>
        <w:t xml:space="preserve"> </w:t>
      </w:r>
    </w:p>
    <w:p w14:paraId="342BEDCA" w14:textId="77777777" w:rsidR="00073217" w:rsidRPr="005704E3" w:rsidRDefault="00073217" w:rsidP="00BB2549">
      <w:pPr>
        <w:spacing w:after="120"/>
        <w:jc w:val="both"/>
        <w:rPr>
          <w:rFonts w:ascii="Verdana" w:hAnsi="Verdana"/>
          <w:b/>
          <w:bCs/>
          <w:sz w:val="20"/>
          <w:szCs w:val="20"/>
        </w:rPr>
      </w:pPr>
      <w:r w:rsidRPr="005704E3">
        <w:rPr>
          <w:rFonts w:ascii="Verdana" w:hAnsi="Verdana"/>
          <w:b/>
          <w:bCs/>
          <w:sz w:val="20"/>
          <w:szCs w:val="20"/>
        </w:rPr>
        <w:t>w imieniu Wykonawcy:</w:t>
      </w:r>
    </w:p>
    <w:p w14:paraId="144E1D07" w14:textId="1729DD15" w:rsidR="00073217" w:rsidRPr="005704E3" w:rsidRDefault="00073217" w:rsidP="00BB2549">
      <w:pPr>
        <w:spacing w:after="120"/>
        <w:jc w:val="both"/>
        <w:rPr>
          <w:rFonts w:ascii="Verdana" w:hAnsi="Verdana"/>
          <w:b/>
          <w:bCs/>
          <w:sz w:val="20"/>
          <w:szCs w:val="20"/>
        </w:rPr>
      </w:pPr>
      <w:r w:rsidRPr="005704E3">
        <w:rPr>
          <w:rFonts w:ascii="Verdana" w:hAnsi="Verdana"/>
          <w:b/>
          <w:bCs/>
          <w:sz w:val="20"/>
          <w:szCs w:val="20"/>
        </w:rPr>
        <w:t>__________________________________________</w:t>
      </w:r>
      <w:r w:rsidR="00BB2549">
        <w:rPr>
          <w:rFonts w:ascii="Verdana" w:hAnsi="Verdana"/>
          <w:b/>
          <w:bCs/>
          <w:sz w:val="20"/>
          <w:szCs w:val="20"/>
        </w:rPr>
        <w:t>_____________________</w:t>
      </w:r>
    </w:p>
    <w:p w14:paraId="13BC4354" w14:textId="77777777" w:rsidR="00073217" w:rsidRPr="005704E3" w:rsidRDefault="00073217">
      <w:pPr>
        <w:jc w:val="both"/>
        <w:rPr>
          <w:rFonts w:ascii="Verdana" w:hAnsi="Verdana"/>
          <w:b/>
          <w:iCs/>
          <w:sz w:val="20"/>
          <w:szCs w:val="20"/>
        </w:rPr>
      </w:pPr>
      <w:r w:rsidRPr="005704E3">
        <w:rPr>
          <w:rFonts w:ascii="Verdana" w:hAnsi="Verdana"/>
          <w:b/>
          <w:sz w:val="20"/>
          <w:szCs w:val="20"/>
        </w:rPr>
        <w:t>oświadczam, że</w:t>
      </w:r>
      <w:r w:rsidRPr="005704E3">
        <w:rPr>
          <w:rFonts w:ascii="Verdana" w:hAnsi="Verdana"/>
          <w:b/>
          <w:bCs/>
          <w:iCs/>
          <w:sz w:val="20"/>
          <w:szCs w:val="20"/>
        </w:rPr>
        <w:t xml:space="preserve"> brak jest podstaw do wykluczenia Wykonawcy z postępowania </w:t>
      </w:r>
      <w:r w:rsidRPr="005704E3">
        <w:rPr>
          <w:rFonts w:ascii="Verdana" w:hAnsi="Verdana"/>
          <w:b/>
          <w:bCs/>
          <w:iCs/>
          <w:sz w:val="20"/>
          <w:szCs w:val="20"/>
        </w:rPr>
        <w:br/>
      </w:r>
      <w:r w:rsidRPr="005704E3">
        <w:rPr>
          <w:rFonts w:ascii="Verdana" w:hAnsi="Verdana"/>
          <w:b/>
          <w:iCs/>
          <w:sz w:val="20"/>
          <w:szCs w:val="20"/>
        </w:rPr>
        <w:t>w okolicznościach, o których mowa w art. 24 ust. 1 ustawy Pzp.</w:t>
      </w:r>
    </w:p>
    <w:p w14:paraId="386FA051" w14:textId="77777777" w:rsidR="00073217" w:rsidRPr="005704E3" w:rsidRDefault="00073217">
      <w:pPr>
        <w:spacing w:before="120"/>
        <w:jc w:val="both"/>
        <w:rPr>
          <w:rFonts w:ascii="Verdana" w:hAnsi="Verdana"/>
          <w:b/>
          <w:sz w:val="20"/>
          <w:szCs w:val="20"/>
        </w:rPr>
      </w:pPr>
    </w:p>
    <w:p w14:paraId="2D66231C" w14:textId="77777777" w:rsidR="00073217" w:rsidRPr="005704E3" w:rsidRDefault="00073217">
      <w:pPr>
        <w:pStyle w:val="Zwykytekst2"/>
        <w:spacing w:before="120"/>
        <w:jc w:val="both"/>
        <w:rPr>
          <w:rFonts w:ascii="Verdana" w:hAnsi="Verdana"/>
          <w:b/>
        </w:rPr>
      </w:pPr>
    </w:p>
    <w:p w14:paraId="425DC14A" w14:textId="77777777" w:rsidR="00073217" w:rsidRPr="005704E3" w:rsidRDefault="00073217">
      <w:pPr>
        <w:spacing w:before="120"/>
        <w:jc w:val="both"/>
        <w:rPr>
          <w:rFonts w:ascii="Verdana" w:hAnsi="Verdana"/>
          <w:b/>
          <w:sz w:val="20"/>
          <w:szCs w:val="20"/>
        </w:rPr>
      </w:pPr>
    </w:p>
    <w:p w14:paraId="21CCFEBD" w14:textId="77777777" w:rsidR="00073217" w:rsidRPr="005704E3" w:rsidRDefault="00073217">
      <w:pPr>
        <w:spacing w:before="120"/>
        <w:jc w:val="both"/>
        <w:rPr>
          <w:rFonts w:ascii="Verdana" w:hAnsi="Verdana"/>
          <w:sz w:val="20"/>
          <w:szCs w:val="20"/>
        </w:rPr>
      </w:pPr>
    </w:p>
    <w:p w14:paraId="50555DBE" w14:textId="77777777" w:rsidR="00073217" w:rsidRPr="005704E3" w:rsidRDefault="00073217">
      <w:pPr>
        <w:pStyle w:val="Zwykytekst2"/>
        <w:spacing w:before="120"/>
        <w:jc w:val="both"/>
        <w:rPr>
          <w:rFonts w:ascii="Verdana" w:hAnsi="Verdana"/>
        </w:rPr>
      </w:pPr>
    </w:p>
    <w:p w14:paraId="75FA2DFE" w14:textId="1A50FD39" w:rsidR="00073217" w:rsidRPr="005704E3" w:rsidRDefault="00073217">
      <w:pPr>
        <w:pStyle w:val="Zwykytekst2"/>
        <w:spacing w:before="120"/>
        <w:rPr>
          <w:rFonts w:ascii="Verdana" w:hAnsi="Verdana"/>
        </w:rPr>
      </w:pPr>
      <w:r w:rsidRPr="005704E3">
        <w:rPr>
          <w:rFonts w:ascii="Verdana" w:hAnsi="Verdana"/>
        </w:rPr>
        <w:t xml:space="preserve">__________________ dnia __ __ </w:t>
      </w:r>
      <w:r w:rsidR="00665506" w:rsidRPr="005704E3">
        <w:rPr>
          <w:rFonts w:ascii="Verdana" w:hAnsi="Verdana"/>
        </w:rPr>
        <w:t>201</w:t>
      </w:r>
      <w:r w:rsidR="0076400D">
        <w:rPr>
          <w:rFonts w:ascii="Verdana" w:hAnsi="Verdana"/>
        </w:rPr>
        <w:t>4</w:t>
      </w:r>
      <w:r w:rsidR="00665506" w:rsidRPr="005704E3">
        <w:rPr>
          <w:rFonts w:ascii="Verdana" w:hAnsi="Verdana"/>
        </w:rPr>
        <w:t xml:space="preserve"> </w:t>
      </w:r>
      <w:r w:rsidRPr="005704E3">
        <w:rPr>
          <w:rFonts w:ascii="Verdana" w:hAnsi="Verdana"/>
        </w:rPr>
        <w:t>roku</w:t>
      </w:r>
    </w:p>
    <w:p w14:paraId="19C35FAA" w14:textId="77777777" w:rsidR="00073217" w:rsidRPr="005704E3" w:rsidRDefault="00073217">
      <w:pPr>
        <w:pStyle w:val="Zwykytekst2"/>
        <w:spacing w:before="120"/>
        <w:ind w:firstLine="5220"/>
        <w:jc w:val="center"/>
        <w:rPr>
          <w:rFonts w:ascii="Verdana" w:hAnsi="Verdana"/>
          <w:i/>
        </w:rPr>
      </w:pPr>
    </w:p>
    <w:p w14:paraId="7739AFEE" w14:textId="1530B1DF" w:rsidR="00073217" w:rsidRPr="005704E3" w:rsidRDefault="00BB2549">
      <w:pPr>
        <w:pStyle w:val="Zwykytekst2"/>
        <w:spacing w:before="120"/>
        <w:ind w:firstLine="5220"/>
        <w:jc w:val="center"/>
        <w:rPr>
          <w:rFonts w:ascii="Verdana" w:hAnsi="Verdana"/>
          <w:i/>
        </w:rPr>
      </w:pPr>
      <w:r>
        <w:rPr>
          <w:rFonts w:ascii="Verdana" w:hAnsi="Verdana"/>
          <w:i/>
        </w:rPr>
        <w:t>______________________________</w:t>
      </w:r>
    </w:p>
    <w:p w14:paraId="7B1F3FFC" w14:textId="77777777" w:rsidR="00073217" w:rsidRPr="00BB2549" w:rsidRDefault="00073217">
      <w:pPr>
        <w:pStyle w:val="Zwykytekst2"/>
        <w:spacing w:before="120"/>
        <w:ind w:firstLine="4500"/>
        <w:jc w:val="center"/>
        <w:rPr>
          <w:rFonts w:ascii="Verdana" w:hAnsi="Verdana"/>
          <w:i/>
          <w:sz w:val="16"/>
          <w:szCs w:val="16"/>
        </w:rPr>
      </w:pPr>
      <w:r w:rsidRPr="00BB2549">
        <w:rPr>
          <w:rFonts w:ascii="Verdana" w:hAnsi="Verdana"/>
          <w:i/>
          <w:sz w:val="16"/>
          <w:szCs w:val="16"/>
        </w:rPr>
        <w:t xml:space="preserve">         (podpis Wykonawcy/Pełnomocnika)</w:t>
      </w:r>
    </w:p>
    <w:p w14:paraId="78E69091" w14:textId="77777777" w:rsidR="00073217" w:rsidRPr="005704E3" w:rsidRDefault="00073217">
      <w:pPr>
        <w:pStyle w:val="Zwykytekst2"/>
        <w:spacing w:before="120"/>
        <w:rPr>
          <w:rFonts w:ascii="Verdana" w:hAnsi="Verdana"/>
          <w:iCs/>
        </w:rPr>
      </w:pPr>
    </w:p>
    <w:p w14:paraId="40450BC7" w14:textId="77777777" w:rsidR="00073217" w:rsidRPr="00BB2549" w:rsidRDefault="00073217">
      <w:pPr>
        <w:pStyle w:val="Zwykytekst2"/>
        <w:spacing w:before="120"/>
        <w:ind w:left="360"/>
        <w:jc w:val="both"/>
        <w:rPr>
          <w:rFonts w:ascii="Verdana" w:hAnsi="Verdana"/>
          <w:b/>
          <w:sz w:val="16"/>
          <w:szCs w:val="16"/>
        </w:rPr>
      </w:pPr>
    </w:p>
    <w:p w14:paraId="33E1A9EF" w14:textId="47A063B3" w:rsidR="00073217" w:rsidRPr="00EA0AC0" w:rsidRDefault="00696BA8" w:rsidP="00803CF9">
      <w:pPr>
        <w:pStyle w:val="Zwykytekst2"/>
        <w:ind w:left="851" w:hanging="851"/>
        <w:jc w:val="both"/>
        <w:rPr>
          <w:rFonts w:ascii="Verdana" w:hAnsi="Verdana"/>
          <w:i/>
          <w:sz w:val="16"/>
          <w:szCs w:val="16"/>
        </w:rPr>
      </w:pPr>
      <w:r w:rsidRPr="00EA0AC0">
        <w:rPr>
          <w:rFonts w:ascii="Verdana" w:hAnsi="Verdana"/>
          <w:i/>
          <w:sz w:val="16"/>
          <w:szCs w:val="16"/>
          <w:vertAlign w:val="superscript"/>
        </w:rPr>
        <w:t>2</w:t>
      </w:r>
      <w:r w:rsidR="00073217" w:rsidRPr="00EA0AC0">
        <w:rPr>
          <w:rFonts w:ascii="Verdana" w:hAnsi="Verdana"/>
          <w:i/>
          <w:sz w:val="16"/>
          <w:szCs w:val="16"/>
        </w:rPr>
        <w:t>UWAGA: niniejsze „Oświadczenie o braku podstaw</w:t>
      </w:r>
      <w:r w:rsidR="0074739F" w:rsidRPr="00EA0AC0">
        <w:rPr>
          <w:rFonts w:ascii="Verdana" w:hAnsi="Verdana"/>
          <w:i/>
          <w:sz w:val="16"/>
          <w:szCs w:val="16"/>
        </w:rPr>
        <w:t xml:space="preserve"> do wykluczenia z postępowania </w:t>
      </w:r>
      <w:r w:rsidR="00073217" w:rsidRPr="00EA0AC0">
        <w:rPr>
          <w:rFonts w:ascii="Verdana" w:hAnsi="Verdana"/>
          <w:i/>
          <w:sz w:val="16"/>
          <w:szCs w:val="16"/>
        </w:rPr>
        <w:t xml:space="preserve">w okolicznościach, </w:t>
      </w:r>
      <w:r w:rsidR="0074739F" w:rsidRPr="00EA0AC0">
        <w:rPr>
          <w:rFonts w:ascii="Verdana" w:hAnsi="Verdana"/>
          <w:i/>
          <w:sz w:val="16"/>
          <w:szCs w:val="16"/>
        </w:rPr>
        <w:br/>
      </w:r>
      <w:r w:rsidR="00073217" w:rsidRPr="00EA0AC0">
        <w:rPr>
          <w:rFonts w:ascii="Verdana" w:hAnsi="Verdana"/>
          <w:i/>
          <w:sz w:val="16"/>
          <w:szCs w:val="16"/>
        </w:rPr>
        <w:t>o których mowa w art. 24 u</w:t>
      </w:r>
      <w:r w:rsidR="0074739F" w:rsidRPr="00EA0AC0">
        <w:rPr>
          <w:rFonts w:ascii="Verdana" w:hAnsi="Verdana"/>
          <w:i/>
          <w:sz w:val="16"/>
          <w:szCs w:val="16"/>
        </w:rPr>
        <w:t xml:space="preserve">st. 1 ustawy Pzp” </w:t>
      </w:r>
      <w:r w:rsidR="001C64E5" w:rsidRPr="00EA0AC0">
        <w:rPr>
          <w:rFonts w:ascii="Verdana" w:hAnsi="Verdana"/>
          <w:i/>
          <w:sz w:val="16"/>
          <w:szCs w:val="16"/>
        </w:rPr>
        <w:t>składa Wykonawca ubiegający się o udzielenie zamówienia. W przypadku Wykonawców wspólnie ubiegających się o udzielenie zamówienia składa ją każdy z członków Konsorcjum lub wspólników spółki cywilnej.</w:t>
      </w:r>
    </w:p>
    <w:p w14:paraId="6928364C" w14:textId="77777777" w:rsidR="00696BA8" w:rsidRDefault="00696BA8" w:rsidP="001F3FC7">
      <w:pPr>
        <w:pStyle w:val="Zwykytekst2"/>
        <w:spacing w:before="120"/>
        <w:jc w:val="center"/>
        <w:rPr>
          <w:rFonts w:ascii="Verdana" w:hAnsi="Verdana"/>
          <w:i/>
        </w:rPr>
      </w:pPr>
    </w:p>
    <w:p w14:paraId="1BCE5E60" w14:textId="77777777" w:rsidR="00696BA8" w:rsidRDefault="00696BA8" w:rsidP="001F3FC7">
      <w:pPr>
        <w:pStyle w:val="Zwykytekst2"/>
        <w:spacing w:before="120"/>
        <w:jc w:val="center"/>
        <w:rPr>
          <w:rFonts w:ascii="Verdana" w:hAnsi="Verdana"/>
          <w:i/>
        </w:rPr>
      </w:pPr>
    </w:p>
    <w:p w14:paraId="45A1E601" w14:textId="77777777" w:rsidR="00696BA8" w:rsidRDefault="00696BA8" w:rsidP="001F3FC7">
      <w:pPr>
        <w:pStyle w:val="Zwykytekst2"/>
        <w:spacing w:before="120"/>
        <w:jc w:val="center"/>
        <w:rPr>
          <w:rFonts w:ascii="Verdana" w:hAnsi="Verdana"/>
          <w:i/>
        </w:rPr>
      </w:pPr>
    </w:p>
    <w:p w14:paraId="6F018E93" w14:textId="2A8726BD" w:rsidR="00696BA8" w:rsidRDefault="00696BA8" w:rsidP="00696BA8">
      <w:pPr>
        <w:pStyle w:val="Zwykytekst2"/>
        <w:spacing w:before="120"/>
        <w:rPr>
          <w:rFonts w:ascii="Verdana" w:hAnsi="Verdana"/>
          <w:i/>
        </w:rPr>
      </w:pPr>
      <w:r>
        <w:rPr>
          <w:rFonts w:ascii="Verdana" w:hAnsi="Verdana"/>
          <w:i/>
        </w:rPr>
        <w:t>________________________</w:t>
      </w:r>
    </w:p>
    <w:p w14:paraId="73410B17" w14:textId="4246A079" w:rsidR="001E716D" w:rsidRPr="005704E3" w:rsidRDefault="00696BA8" w:rsidP="00696BA8">
      <w:pPr>
        <w:pStyle w:val="Zwykytekst2"/>
        <w:spacing w:before="120"/>
        <w:rPr>
          <w:rFonts w:ascii="Verdana" w:hAnsi="Verdana"/>
          <w:i/>
        </w:rPr>
      </w:pPr>
      <w:r>
        <w:rPr>
          <w:rStyle w:val="Znakiprzypiswdolnych"/>
          <w:rFonts w:ascii="Verdana" w:hAnsi="Verdana"/>
          <w:color w:val="FF0000"/>
          <w:sz w:val="16"/>
          <w:szCs w:val="16"/>
        </w:rPr>
        <w:t>2</w:t>
      </w:r>
      <w:r w:rsidRPr="008150E1">
        <w:rPr>
          <w:rFonts w:ascii="Verdana" w:hAnsi="Verdana"/>
          <w:sz w:val="16"/>
          <w:szCs w:val="16"/>
        </w:rPr>
        <w:t>Zapis zamieszczony we wzorze formularza w celach informacyjnych – do usunięcia przez Wykonawcę</w:t>
      </w:r>
      <w:r w:rsidRPr="005704E3">
        <w:rPr>
          <w:rFonts w:ascii="Verdana" w:hAnsi="Verdana"/>
          <w:i/>
        </w:rPr>
        <w:t xml:space="preserve"> </w:t>
      </w:r>
      <w:r w:rsidR="001F3FC7" w:rsidRPr="005704E3">
        <w:rPr>
          <w:rFonts w:ascii="Verdana" w:hAnsi="Verdana"/>
          <w:i/>
        </w:rPr>
        <w:br w:type="page"/>
      </w:r>
    </w:p>
    <w:p w14:paraId="17051D58" w14:textId="5F9AB999" w:rsidR="006B28E4" w:rsidRDefault="006B28E4" w:rsidP="00E53C4A">
      <w:pPr>
        <w:pStyle w:val="rozdzia"/>
        <w:ind w:left="0" w:firstLine="0"/>
        <w:rPr>
          <w:rFonts w:ascii="Verdana" w:hAnsi="Verdana"/>
        </w:rPr>
      </w:pPr>
    </w:p>
    <w:p w14:paraId="77F20E46" w14:textId="77777777" w:rsidR="0056677A" w:rsidRDefault="0056677A">
      <w:pPr>
        <w:pStyle w:val="rozdzia"/>
        <w:rPr>
          <w:rFonts w:ascii="Verdana" w:hAnsi="Verdana"/>
          <w:sz w:val="20"/>
          <w:szCs w:val="20"/>
        </w:rPr>
      </w:pPr>
    </w:p>
    <w:p w14:paraId="1C1A8B78" w14:textId="77777777" w:rsidR="0056677A" w:rsidRDefault="0056677A">
      <w:pPr>
        <w:pStyle w:val="rozdzia"/>
        <w:rPr>
          <w:rFonts w:ascii="Verdana" w:hAnsi="Verdana"/>
          <w:sz w:val="20"/>
          <w:szCs w:val="20"/>
        </w:rPr>
      </w:pPr>
    </w:p>
    <w:p w14:paraId="41652DC5" w14:textId="77777777" w:rsidR="0056677A" w:rsidRDefault="0056677A">
      <w:pPr>
        <w:pStyle w:val="rozdzia"/>
        <w:rPr>
          <w:rFonts w:ascii="Verdana" w:hAnsi="Verdana"/>
          <w:sz w:val="20"/>
          <w:szCs w:val="20"/>
        </w:rPr>
      </w:pPr>
    </w:p>
    <w:p w14:paraId="6199BABA" w14:textId="77777777" w:rsidR="0056677A" w:rsidRDefault="0056677A">
      <w:pPr>
        <w:pStyle w:val="rozdzia"/>
        <w:rPr>
          <w:rFonts w:ascii="Verdana" w:hAnsi="Verdana"/>
          <w:sz w:val="20"/>
          <w:szCs w:val="20"/>
        </w:rPr>
      </w:pPr>
    </w:p>
    <w:p w14:paraId="619D5B71" w14:textId="77777777" w:rsidR="0056677A" w:rsidRDefault="0056677A">
      <w:pPr>
        <w:pStyle w:val="rozdzia"/>
        <w:rPr>
          <w:rFonts w:ascii="Verdana" w:hAnsi="Verdana"/>
          <w:sz w:val="20"/>
          <w:szCs w:val="20"/>
        </w:rPr>
      </w:pPr>
    </w:p>
    <w:p w14:paraId="6CC9F123" w14:textId="77777777" w:rsidR="0056677A" w:rsidRDefault="0056677A">
      <w:pPr>
        <w:pStyle w:val="rozdzia"/>
        <w:rPr>
          <w:rFonts w:ascii="Verdana" w:hAnsi="Verdana"/>
          <w:sz w:val="20"/>
          <w:szCs w:val="20"/>
        </w:rPr>
      </w:pPr>
    </w:p>
    <w:p w14:paraId="1A34CBEB" w14:textId="77777777" w:rsidR="0056677A" w:rsidRDefault="0056677A">
      <w:pPr>
        <w:pStyle w:val="rozdzia"/>
        <w:rPr>
          <w:rFonts w:ascii="Verdana" w:hAnsi="Verdana"/>
          <w:sz w:val="20"/>
          <w:szCs w:val="20"/>
        </w:rPr>
      </w:pPr>
    </w:p>
    <w:p w14:paraId="767FC81D" w14:textId="77777777" w:rsidR="0056677A" w:rsidRDefault="0056677A">
      <w:pPr>
        <w:pStyle w:val="rozdzia"/>
        <w:rPr>
          <w:rFonts w:ascii="Verdana" w:hAnsi="Verdana"/>
          <w:sz w:val="20"/>
          <w:szCs w:val="20"/>
        </w:rPr>
      </w:pPr>
    </w:p>
    <w:p w14:paraId="1F2D0742" w14:textId="77777777" w:rsidR="0056677A" w:rsidRDefault="0056677A">
      <w:pPr>
        <w:pStyle w:val="rozdzia"/>
        <w:rPr>
          <w:rFonts w:ascii="Verdana" w:hAnsi="Verdana"/>
          <w:sz w:val="20"/>
          <w:szCs w:val="20"/>
        </w:rPr>
      </w:pPr>
    </w:p>
    <w:p w14:paraId="1D7C393C" w14:textId="77777777" w:rsidR="0056677A" w:rsidRDefault="0056677A">
      <w:pPr>
        <w:pStyle w:val="rozdzia"/>
        <w:rPr>
          <w:rFonts w:ascii="Verdana" w:hAnsi="Verdana"/>
          <w:sz w:val="20"/>
          <w:szCs w:val="20"/>
        </w:rPr>
      </w:pPr>
    </w:p>
    <w:p w14:paraId="41AC667F" w14:textId="77777777" w:rsidR="0056677A" w:rsidRDefault="0056677A">
      <w:pPr>
        <w:pStyle w:val="rozdzia"/>
        <w:rPr>
          <w:rFonts w:ascii="Verdana" w:hAnsi="Verdana"/>
          <w:sz w:val="20"/>
          <w:szCs w:val="20"/>
        </w:rPr>
      </w:pPr>
    </w:p>
    <w:p w14:paraId="0DE4FCB8" w14:textId="77777777" w:rsidR="0056677A" w:rsidRDefault="0056677A">
      <w:pPr>
        <w:pStyle w:val="rozdzia"/>
        <w:rPr>
          <w:rFonts w:ascii="Verdana" w:hAnsi="Verdana"/>
          <w:sz w:val="20"/>
          <w:szCs w:val="20"/>
        </w:rPr>
      </w:pPr>
    </w:p>
    <w:p w14:paraId="69774A43" w14:textId="77777777" w:rsidR="0056677A" w:rsidRDefault="0056677A" w:rsidP="0052479C">
      <w:pPr>
        <w:pStyle w:val="rozdzia"/>
        <w:ind w:left="0" w:firstLine="0"/>
        <w:rPr>
          <w:rFonts w:ascii="Verdana" w:hAnsi="Verdana"/>
          <w:sz w:val="20"/>
          <w:szCs w:val="20"/>
        </w:rPr>
      </w:pPr>
    </w:p>
    <w:p w14:paraId="2068E98C" w14:textId="77777777" w:rsidR="0056677A" w:rsidRDefault="0056677A">
      <w:pPr>
        <w:pStyle w:val="rozdzia"/>
        <w:rPr>
          <w:rFonts w:ascii="Verdana" w:hAnsi="Verdana"/>
          <w:sz w:val="20"/>
          <w:szCs w:val="20"/>
        </w:rPr>
      </w:pPr>
    </w:p>
    <w:p w14:paraId="73D46757" w14:textId="77777777" w:rsidR="0056677A" w:rsidRPr="005704E3" w:rsidRDefault="0056677A">
      <w:pPr>
        <w:pStyle w:val="rozdzia"/>
        <w:rPr>
          <w:rFonts w:ascii="Verdana" w:hAnsi="Verdana"/>
          <w:sz w:val="20"/>
          <w:szCs w:val="20"/>
        </w:rPr>
      </w:pPr>
    </w:p>
    <w:p w14:paraId="309F522C"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Tom II</w:t>
      </w:r>
    </w:p>
    <w:p w14:paraId="6958A4BD" w14:textId="77777777" w:rsidR="00976ACD" w:rsidRDefault="00073217" w:rsidP="009E54DC">
      <w:pPr>
        <w:spacing w:before="120" w:line="360" w:lineRule="auto"/>
        <w:jc w:val="center"/>
        <w:rPr>
          <w:rFonts w:ascii="Verdana" w:hAnsi="Verdana"/>
          <w:b/>
          <w:sz w:val="20"/>
          <w:szCs w:val="20"/>
        </w:rPr>
      </w:pPr>
      <w:r w:rsidRPr="005704E3">
        <w:rPr>
          <w:rFonts w:ascii="Verdana" w:hAnsi="Verdana"/>
          <w:b/>
          <w:sz w:val="20"/>
          <w:szCs w:val="20"/>
        </w:rPr>
        <w:t>ISTOTNE DLA STRON POSTANOWIENIA UMOWY</w:t>
      </w:r>
    </w:p>
    <w:p w14:paraId="3FAF2E7A" w14:textId="77777777" w:rsidR="00976ACD" w:rsidRDefault="00976ACD" w:rsidP="009E54DC">
      <w:pPr>
        <w:spacing w:before="120" w:line="360" w:lineRule="auto"/>
        <w:jc w:val="center"/>
        <w:rPr>
          <w:rFonts w:ascii="Verdana" w:hAnsi="Verdana"/>
          <w:b/>
          <w:sz w:val="20"/>
          <w:szCs w:val="20"/>
        </w:rPr>
      </w:pPr>
      <w:r>
        <w:rPr>
          <w:rFonts w:ascii="Verdana" w:hAnsi="Verdana"/>
          <w:b/>
          <w:sz w:val="20"/>
          <w:szCs w:val="20"/>
        </w:rPr>
        <w:br w:type="page"/>
      </w:r>
    </w:p>
    <w:p w14:paraId="3E96D084" w14:textId="77777777" w:rsidR="00976ACD" w:rsidRPr="00976ACD" w:rsidRDefault="00976ACD" w:rsidP="00976ACD">
      <w:pPr>
        <w:pStyle w:val="Nagwek1"/>
        <w:tabs>
          <w:tab w:val="num" w:pos="432"/>
        </w:tabs>
        <w:spacing w:before="0" w:after="0" w:line="360" w:lineRule="auto"/>
        <w:ind w:left="432" w:hanging="432"/>
        <w:jc w:val="center"/>
        <w:rPr>
          <w:rFonts w:ascii="Verdana" w:hAnsi="Verdana"/>
          <w:b w:val="0"/>
          <w:sz w:val="20"/>
          <w:szCs w:val="20"/>
        </w:rPr>
      </w:pPr>
      <w:r w:rsidRPr="00976ACD">
        <w:rPr>
          <w:rFonts w:ascii="Verdana" w:hAnsi="Verdana"/>
          <w:b w:val="0"/>
          <w:sz w:val="20"/>
          <w:szCs w:val="20"/>
        </w:rPr>
        <w:lastRenderedPageBreak/>
        <w:t>PROJEKT UMOWY DLA ZADAŃ 1, 5-8, 12</w:t>
      </w:r>
    </w:p>
    <w:p w14:paraId="3ACA3BC2" w14:textId="77777777" w:rsidR="00976ACD" w:rsidRPr="00976ACD" w:rsidRDefault="00976ACD" w:rsidP="00976ACD">
      <w:pPr>
        <w:rPr>
          <w:rFonts w:ascii="Verdana" w:hAnsi="Verdana"/>
          <w:sz w:val="20"/>
          <w:szCs w:val="20"/>
        </w:rPr>
      </w:pPr>
    </w:p>
    <w:p w14:paraId="7B635937" w14:textId="77777777" w:rsidR="00976ACD" w:rsidRPr="00976ACD" w:rsidRDefault="00976ACD" w:rsidP="00976ACD">
      <w:pPr>
        <w:pStyle w:val="Tekstpodstawowy"/>
        <w:spacing w:line="360" w:lineRule="auto"/>
        <w:rPr>
          <w:rFonts w:ascii="Verdana" w:hAnsi="Verdana"/>
          <w:sz w:val="20"/>
        </w:rPr>
      </w:pPr>
      <w:r w:rsidRPr="00976ACD">
        <w:rPr>
          <w:rFonts w:ascii="Verdana" w:hAnsi="Verdana"/>
          <w:sz w:val="20"/>
        </w:rPr>
        <w:t>W dniu ................................................. w Olsztynie,  pomiędzy:</w:t>
      </w:r>
    </w:p>
    <w:p w14:paraId="2D6287B8"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Skarbem Państwa - Generalnym Dyrektorem Dróg Krajowych i Autostrad,</w:t>
      </w:r>
    </w:p>
    <w:p w14:paraId="37FD77AF"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reprezentowanym przez pełnomocników:</w:t>
      </w:r>
    </w:p>
    <w:p w14:paraId="11E54640" w14:textId="77777777" w:rsidR="00976ACD" w:rsidRPr="00976ACD" w:rsidRDefault="00976ACD" w:rsidP="001E0989">
      <w:pPr>
        <w:numPr>
          <w:ilvl w:val="0"/>
          <w:numId w:val="15"/>
        </w:numPr>
        <w:tabs>
          <w:tab w:val="clear" w:pos="1800"/>
          <w:tab w:val="num" w:pos="360"/>
        </w:tabs>
        <w:spacing w:line="360" w:lineRule="auto"/>
        <w:ind w:left="360"/>
        <w:jc w:val="both"/>
        <w:rPr>
          <w:rFonts w:ascii="Verdana" w:hAnsi="Verdana"/>
          <w:i/>
          <w:sz w:val="20"/>
          <w:szCs w:val="20"/>
        </w:rPr>
      </w:pPr>
      <w:r w:rsidRPr="00976ACD">
        <w:rPr>
          <w:rFonts w:ascii="Verdana" w:hAnsi="Verdana"/>
          <w:i/>
          <w:sz w:val="20"/>
          <w:szCs w:val="20"/>
        </w:rPr>
        <w:t>…………………………………………………………………………………………………………..</w:t>
      </w:r>
    </w:p>
    <w:p w14:paraId="23C4B847" w14:textId="77777777" w:rsidR="00976ACD" w:rsidRPr="00976ACD" w:rsidRDefault="00976ACD" w:rsidP="001E0989">
      <w:pPr>
        <w:numPr>
          <w:ilvl w:val="0"/>
          <w:numId w:val="15"/>
        </w:numPr>
        <w:tabs>
          <w:tab w:val="clear" w:pos="1800"/>
          <w:tab w:val="num" w:pos="360"/>
        </w:tabs>
        <w:spacing w:line="360" w:lineRule="auto"/>
        <w:ind w:left="360"/>
        <w:jc w:val="both"/>
        <w:rPr>
          <w:rFonts w:ascii="Verdana" w:hAnsi="Verdana"/>
          <w:i/>
          <w:sz w:val="20"/>
          <w:szCs w:val="20"/>
        </w:rPr>
      </w:pPr>
      <w:r w:rsidRPr="00976ACD">
        <w:rPr>
          <w:rFonts w:ascii="Verdana" w:hAnsi="Verdana"/>
          <w:i/>
          <w:sz w:val="20"/>
          <w:szCs w:val="20"/>
        </w:rPr>
        <w:t>………………………………………………………………………………………………………….</w:t>
      </w:r>
    </w:p>
    <w:p w14:paraId="4CDE4A05"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Generalnej Dyrekcji Dróg Krajowych i Autostrad Oddział w Olsztynie, ul. Warszawska 89, 10-083 Olsztyn,</w:t>
      </w:r>
    </w:p>
    <w:p w14:paraId="06CA6D93"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 xml:space="preserve">a .................................................................................................................................................... </w:t>
      </w:r>
    </w:p>
    <w:p w14:paraId="1EDA4605"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zwaną (</w:t>
      </w:r>
      <w:proofErr w:type="spellStart"/>
      <w:r w:rsidRPr="00976ACD">
        <w:rPr>
          <w:rFonts w:ascii="Verdana" w:hAnsi="Verdana"/>
          <w:sz w:val="20"/>
          <w:szCs w:val="20"/>
        </w:rPr>
        <w:t>nym</w:t>
      </w:r>
      <w:proofErr w:type="spellEnd"/>
      <w:r w:rsidRPr="00976ACD">
        <w:rPr>
          <w:rFonts w:ascii="Verdana" w:hAnsi="Verdana"/>
          <w:sz w:val="20"/>
          <w:szCs w:val="20"/>
        </w:rPr>
        <w:t>) dalej "Wykonawcą" i reprezentowaną (</w:t>
      </w:r>
      <w:proofErr w:type="spellStart"/>
      <w:r w:rsidRPr="00976ACD">
        <w:rPr>
          <w:rFonts w:ascii="Verdana" w:hAnsi="Verdana"/>
          <w:sz w:val="20"/>
          <w:szCs w:val="20"/>
        </w:rPr>
        <w:t>nym</w:t>
      </w:r>
      <w:proofErr w:type="spellEnd"/>
      <w:r w:rsidRPr="00976ACD">
        <w:rPr>
          <w:rFonts w:ascii="Verdana" w:hAnsi="Verdana"/>
          <w:sz w:val="20"/>
          <w:szCs w:val="20"/>
        </w:rPr>
        <w:t xml:space="preserve">) przez: </w:t>
      </w:r>
    </w:p>
    <w:p w14:paraId="36BCE856" w14:textId="77777777" w:rsidR="00976ACD" w:rsidRPr="00976ACD" w:rsidRDefault="00976ACD" w:rsidP="001E0989">
      <w:pPr>
        <w:numPr>
          <w:ilvl w:val="0"/>
          <w:numId w:val="9"/>
        </w:numPr>
        <w:spacing w:line="360" w:lineRule="auto"/>
        <w:jc w:val="both"/>
        <w:rPr>
          <w:rFonts w:ascii="Verdana" w:hAnsi="Verdana"/>
          <w:sz w:val="20"/>
          <w:szCs w:val="20"/>
        </w:rPr>
      </w:pPr>
      <w:r w:rsidRPr="00976ACD">
        <w:rPr>
          <w:rFonts w:ascii="Verdana" w:hAnsi="Verdana"/>
          <w:sz w:val="20"/>
          <w:szCs w:val="20"/>
        </w:rPr>
        <w:t xml:space="preserve">................................................................................................................................................. </w:t>
      </w:r>
    </w:p>
    <w:p w14:paraId="0829FFC4" w14:textId="77777777" w:rsidR="00976ACD" w:rsidRPr="00976ACD" w:rsidRDefault="00976ACD" w:rsidP="00976ACD">
      <w:pPr>
        <w:pStyle w:val="Tekstpodstawowywcity"/>
        <w:spacing w:line="360" w:lineRule="auto"/>
        <w:rPr>
          <w:rFonts w:ascii="Verdana" w:hAnsi="Verdana"/>
          <w:sz w:val="20"/>
        </w:rPr>
      </w:pPr>
      <w:r w:rsidRPr="00976ACD">
        <w:rPr>
          <w:rFonts w:ascii="Verdana" w:hAnsi="Verdana"/>
          <w:sz w:val="20"/>
        </w:rPr>
        <w:t>została zawarta umowa następującej treści.</w:t>
      </w:r>
    </w:p>
    <w:p w14:paraId="4E45B17B" w14:textId="77777777" w:rsidR="00976ACD" w:rsidRPr="00976ACD" w:rsidRDefault="00976ACD" w:rsidP="00976ACD">
      <w:pPr>
        <w:pStyle w:val="Tekstpodstawowy"/>
        <w:rPr>
          <w:rFonts w:ascii="Verdana" w:hAnsi="Verdana"/>
          <w:sz w:val="20"/>
        </w:rPr>
      </w:pPr>
    </w:p>
    <w:p w14:paraId="62B6AD20" w14:textId="77777777" w:rsidR="00976ACD" w:rsidRPr="00976ACD" w:rsidRDefault="00976ACD" w:rsidP="00976ACD">
      <w:pPr>
        <w:pStyle w:val="Tekstpodstawowy"/>
        <w:jc w:val="center"/>
        <w:rPr>
          <w:rFonts w:ascii="Verdana" w:hAnsi="Verdana"/>
          <w:sz w:val="20"/>
        </w:rPr>
      </w:pPr>
      <w:r w:rsidRPr="00976ACD">
        <w:rPr>
          <w:rFonts w:ascii="Verdana" w:hAnsi="Verdana"/>
          <w:sz w:val="20"/>
        </w:rPr>
        <w:t>§ 1</w:t>
      </w:r>
    </w:p>
    <w:p w14:paraId="151C7E9E" w14:textId="77777777" w:rsidR="00976ACD" w:rsidRPr="00976ACD" w:rsidRDefault="00976ACD" w:rsidP="001E0989">
      <w:pPr>
        <w:numPr>
          <w:ilvl w:val="0"/>
          <w:numId w:val="14"/>
        </w:numPr>
        <w:tabs>
          <w:tab w:val="left" w:pos="4320"/>
        </w:tabs>
        <w:spacing w:line="360" w:lineRule="auto"/>
        <w:jc w:val="both"/>
        <w:rPr>
          <w:rFonts w:ascii="Verdana" w:hAnsi="Verdana"/>
          <w:sz w:val="20"/>
          <w:szCs w:val="20"/>
        </w:rPr>
      </w:pPr>
      <w:r w:rsidRPr="00976ACD">
        <w:rPr>
          <w:rFonts w:ascii="Verdana" w:hAnsi="Verdana"/>
          <w:sz w:val="20"/>
          <w:szCs w:val="20"/>
        </w:rPr>
        <w:t>Umowa niniejsza zostaje zawarta w wyniku przeprowadzonego postępowania nr GDDKiA-O/OL-…,  w sprawie udzielenia zamówienia publicznego w trybie przetargu nieograniczonego, zgodnie z ustawą z dnia 29 stycznia 2004r. Prawo Zamówień Publicznych (Dz.U. z 2010r. nr 113, poz.759 ze zm.).</w:t>
      </w:r>
    </w:p>
    <w:p w14:paraId="01322CA6" w14:textId="77777777" w:rsidR="00976ACD" w:rsidRPr="00976ACD" w:rsidRDefault="00976ACD" w:rsidP="001E0989">
      <w:pPr>
        <w:numPr>
          <w:ilvl w:val="0"/>
          <w:numId w:val="14"/>
        </w:numPr>
        <w:spacing w:line="360" w:lineRule="auto"/>
        <w:jc w:val="both"/>
        <w:rPr>
          <w:rFonts w:ascii="Verdana" w:hAnsi="Verdana"/>
          <w:sz w:val="20"/>
          <w:szCs w:val="20"/>
        </w:rPr>
      </w:pPr>
      <w:r w:rsidRPr="00976ACD">
        <w:rPr>
          <w:rFonts w:ascii="Verdana" w:hAnsi="Verdana"/>
          <w:sz w:val="20"/>
          <w:szCs w:val="20"/>
        </w:rPr>
        <w:t xml:space="preserve">Przedmiotem umowy są usługi utrzymania czystości na chodnikach/ parkingach / przejściach podziemnych/ MOP-ach w ciągu dróg nr …..– administrowanej przez GDDKiA O/OL- Zadanie nr……... . </w:t>
      </w:r>
    </w:p>
    <w:p w14:paraId="7CE78716" w14:textId="77777777" w:rsidR="00976ACD" w:rsidRPr="00976ACD" w:rsidRDefault="00976ACD" w:rsidP="001E0989">
      <w:pPr>
        <w:numPr>
          <w:ilvl w:val="0"/>
          <w:numId w:val="14"/>
        </w:numPr>
        <w:spacing w:line="360" w:lineRule="auto"/>
        <w:jc w:val="both"/>
        <w:rPr>
          <w:rFonts w:ascii="Verdana" w:hAnsi="Verdana"/>
          <w:sz w:val="20"/>
          <w:szCs w:val="20"/>
        </w:rPr>
      </w:pPr>
      <w:r w:rsidRPr="00976ACD">
        <w:rPr>
          <w:rFonts w:ascii="Verdana" w:hAnsi="Verdana"/>
          <w:sz w:val="20"/>
          <w:szCs w:val="20"/>
        </w:rPr>
        <w:t>Szczegółowy zakres zamówienia został określony w szczegółowej specyfikacji technicznej wykonania i  odbioru usług (zał. nr 2 do umowy).</w:t>
      </w:r>
    </w:p>
    <w:p w14:paraId="59364C54" w14:textId="77777777" w:rsidR="00976ACD" w:rsidRPr="00976ACD" w:rsidRDefault="00976ACD" w:rsidP="001E0989">
      <w:pPr>
        <w:pStyle w:val="Akapitzlist"/>
        <w:numPr>
          <w:ilvl w:val="0"/>
          <w:numId w:val="14"/>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Wykonawca do wykonania opisanej w § 1 ust. 2 usługi zapewni niezbędny sprzęt określony w Szczegółowych Specyfikacjach Technicznych.</w:t>
      </w:r>
    </w:p>
    <w:p w14:paraId="131B2921" w14:textId="77777777" w:rsidR="00976ACD" w:rsidRPr="00976ACD" w:rsidRDefault="00976ACD" w:rsidP="001E0989">
      <w:pPr>
        <w:numPr>
          <w:ilvl w:val="0"/>
          <w:numId w:val="14"/>
        </w:numPr>
        <w:spacing w:line="360" w:lineRule="auto"/>
        <w:jc w:val="both"/>
        <w:rPr>
          <w:rFonts w:ascii="Verdana" w:hAnsi="Verdana"/>
          <w:sz w:val="20"/>
          <w:szCs w:val="20"/>
        </w:rPr>
      </w:pPr>
      <w:r w:rsidRPr="00976ACD">
        <w:rPr>
          <w:rFonts w:ascii="Verdana" w:hAnsi="Verdana"/>
          <w:sz w:val="20"/>
          <w:szCs w:val="20"/>
        </w:rPr>
        <w:t>Zamawiający zastrzega sobie następujące zmiany zakresu usług bez konieczności sporządzania pisemnego aneksu, których konsekwencją będzie proporcjonalna zmiana całkowitego wynagrodzenia Wykonawcy, o którym mowa w § 4 ust.1:</w:t>
      </w:r>
    </w:p>
    <w:p w14:paraId="14059F13" w14:textId="77777777" w:rsidR="00976ACD" w:rsidRPr="00976ACD" w:rsidRDefault="00976ACD" w:rsidP="001E0989">
      <w:pPr>
        <w:pStyle w:val="Tekstpodstawowy2"/>
        <w:numPr>
          <w:ilvl w:val="0"/>
          <w:numId w:val="33"/>
        </w:numPr>
        <w:tabs>
          <w:tab w:val="left" w:pos="0"/>
          <w:tab w:val="left" w:pos="284"/>
        </w:tabs>
        <w:suppressAutoHyphens w:val="0"/>
        <w:spacing w:line="360" w:lineRule="auto"/>
        <w:ind w:left="567"/>
        <w:jc w:val="both"/>
        <w:rPr>
          <w:rFonts w:ascii="Verdana" w:hAnsi="Verdana"/>
          <w:sz w:val="20"/>
        </w:rPr>
      </w:pPr>
      <w:r w:rsidRPr="00976ACD">
        <w:rPr>
          <w:rFonts w:ascii="Verdana" w:hAnsi="Verdana"/>
          <w:sz w:val="20"/>
        </w:rPr>
        <w:t>Rezygnacja z pozycji formularza cenowego (zał. nr 3 do umowy) z przyczyn niezależnych np. dzierżawa parkingu/MOP-u lub przekazanie drogi</w:t>
      </w:r>
      <w:r w:rsidRPr="00976ACD">
        <w:rPr>
          <w:rFonts w:ascii="Verdana" w:hAnsi="Verdana"/>
          <w:color w:val="FF0000"/>
          <w:sz w:val="20"/>
        </w:rPr>
        <w:t xml:space="preserve"> </w:t>
      </w:r>
      <w:r w:rsidRPr="00976ACD">
        <w:rPr>
          <w:rFonts w:ascii="Verdana" w:hAnsi="Verdana"/>
          <w:sz w:val="20"/>
        </w:rPr>
        <w:t xml:space="preserve">do utrzymania </w:t>
      </w:r>
      <w:r w:rsidRPr="00976ACD">
        <w:rPr>
          <w:rFonts w:ascii="Verdana" w:hAnsi="Verdana"/>
          <w:sz w:val="20"/>
        </w:rPr>
        <w:br/>
        <w:t>w Systemie „Utrzymaj Standard”:</w:t>
      </w:r>
    </w:p>
    <w:p w14:paraId="36B44557" w14:textId="77777777" w:rsidR="00976ACD" w:rsidRPr="00976ACD" w:rsidRDefault="00976ACD" w:rsidP="001E0989">
      <w:pPr>
        <w:numPr>
          <w:ilvl w:val="0"/>
          <w:numId w:val="17"/>
        </w:numPr>
        <w:spacing w:line="360" w:lineRule="auto"/>
        <w:ind w:left="993" w:hanging="426"/>
        <w:jc w:val="both"/>
        <w:rPr>
          <w:rFonts w:ascii="Verdana" w:hAnsi="Verdana"/>
          <w:sz w:val="20"/>
          <w:szCs w:val="20"/>
        </w:rPr>
      </w:pPr>
      <w:r w:rsidRPr="00976ACD">
        <w:rPr>
          <w:rFonts w:ascii="Verdana" w:hAnsi="Verdana"/>
          <w:sz w:val="20"/>
          <w:szCs w:val="20"/>
        </w:rPr>
        <w:t xml:space="preserve">W przypadku gdy rezygnacja nastąpi w trakcie miesiąca rozliczeniowego, rozliczenie z wykonawcą następować będzie wg cen zaproponowanych </w:t>
      </w:r>
      <w:r w:rsidRPr="00976ACD">
        <w:rPr>
          <w:rFonts w:ascii="Verdana" w:hAnsi="Verdana"/>
          <w:sz w:val="20"/>
          <w:szCs w:val="20"/>
        </w:rPr>
        <w:br/>
      </w:r>
      <w:r w:rsidRPr="00976ACD">
        <w:rPr>
          <w:rFonts w:ascii="Verdana" w:hAnsi="Verdana"/>
          <w:sz w:val="20"/>
          <w:szCs w:val="20"/>
        </w:rPr>
        <w:lastRenderedPageBreak/>
        <w:t xml:space="preserve">w formularzu cenowym Wykonawcy i faktycznego czasu realizacji danej pozycji (ryczałtowe wynagrodzenie miesięczne zostanie podzielone przez ilość dni </w:t>
      </w:r>
      <w:r w:rsidRPr="00976ACD">
        <w:rPr>
          <w:rFonts w:ascii="Verdana" w:hAnsi="Verdana"/>
          <w:sz w:val="20"/>
          <w:szCs w:val="20"/>
        </w:rPr>
        <w:br/>
        <w:t>w miesiącu, w których należało utrzymywać obiekt i pomnożone przez faktyczną ilość dni utrzymywania tego obiektu).</w:t>
      </w:r>
    </w:p>
    <w:p w14:paraId="3CD4DF3E" w14:textId="77777777" w:rsidR="00976ACD" w:rsidRPr="00976ACD" w:rsidRDefault="00976ACD" w:rsidP="001E0989">
      <w:pPr>
        <w:pStyle w:val="Akapitzlist"/>
        <w:numPr>
          <w:ilvl w:val="0"/>
          <w:numId w:val="33"/>
        </w:numPr>
        <w:spacing w:line="360" w:lineRule="auto"/>
        <w:ind w:left="567"/>
        <w:jc w:val="both"/>
        <w:rPr>
          <w:rFonts w:ascii="Verdana" w:hAnsi="Verdana"/>
          <w:sz w:val="20"/>
          <w:szCs w:val="20"/>
        </w:rPr>
      </w:pPr>
      <w:r w:rsidRPr="00976ACD">
        <w:rPr>
          <w:rFonts w:ascii="Verdana" w:hAnsi="Verdana"/>
          <w:sz w:val="20"/>
          <w:szCs w:val="20"/>
        </w:rPr>
        <w:t xml:space="preserve">Zmiana zakresu, polegającą na zmniejszeniu utrzymywanych powierzchni </w:t>
      </w:r>
      <w:r w:rsidRPr="00976ACD">
        <w:rPr>
          <w:rFonts w:ascii="Verdana" w:hAnsi="Verdana"/>
          <w:sz w:val="20"/>
          <w:szCs w:val="20"/>
        </w:rPr>
        <w:br/>
        <w:t xml:space="preserve">w poszczególnych pozycjach formularza cenowego (zał. nr 3 do umowy), </w:t>
      </w:r>
      <w:r w:rsidRPr="00976ACD">
        <w:rPr>
          <w:rFonts w:ascii="Verdana" w:hAnsi="Verdana"/>
          <w:sz w:val="20"/>
          <w:szCs w:val="20"/>
        </w:rPr>
        <w:br/>
        <w:t xml:space="preserve">z przyczyn niezależnych np. dzierżawa części parkingu. W takim przypadku, rozliczenie z wykonawcą następować będzie wg przeliczonej ceny jednostkowej </w:t>
      </w:r>
      <w:r w:rsidRPr="00976ACD">
        <w:rPr>
          <w:rFonts w:ascii="Verdana" w:hAnsi="Verdana"/>
          <w:sz w:val="20"/>
          <w:szCs w:val="20"/>
        </w:rPr>
        <w:br/>
        <w:t>w stosunku do utrzymywanej powierzchni (wynagrodzenie miesięczne podzielone zostanie przez utrzymywaną powierzchnię określoną w SST i pomnożone przez powierzchnię po zmniejszeniu).</w:t>
      </w:r>
    </w:p>
    <w:p w14:paraId="4D850FAF" w14:textId="77777777" w:rsidR="00976ACD" w:rsidRPr="00976ACD" w:rsidRDefault="00976ACD" w:rsidP="001E0989">
      <w:pPr>
        <w:pStyle w:val="Akapitzlist"/>
        <w:numPr>
          <w:ilvl w:val="0"/>
          <w:numId w:val="14"/>
        </w:numPr>
        <w:spacing w:after="120" w:line="360" w:lineRule="auto"/>
        <w:jc w:val="both"/>
        <w:rPr>
          <w:rFonts w:ascii="Verdana" w:hAnsi="Verdana"/>
          <w:sz w:val="20"/>
          <w:szCs w:val="20"/>
        </w:rPr>
      </w:pPr>
      <w:r w:rsidRPr="00976ACD">
        <w:rPr>
          <w:rFonts w:ascii="Verdana" w:hAnsi="Verdana"/>
          <w:sz w:val="20"/>
          <w:szCs w:val="20"/>
        </w:rPr>
        <w:t xml:space="preserve">Zamawiający może odstąpić od umowy w terminie 30 dni od powzięcia wiadomości </w:t>
      </w:r>
      <w:r w:rsidRPr="00976ACD">
        <w:rPr>
          <w:rFonts w:ascii="Verdana" w:hAnsi="Verdana"/>
          <w:sz w:val="20"/>
          <w:szCs w:val="20"/>
        </w:rPr>
        <w:br/>
        <w:t xml:space="preserve">o wystąpieniu istotnej zmiany okoliczności powodującej, że wykonanie umowy nie leży </w:t>
      </w:r>
      <w:r w:rsidRPr="00976ACD">
        <w:rPr>
          <w:rFonts w:ascii="Verdana" w:hAnsi="Verdana"/>
          <w:sz w:val="20"/>
          <w:szCs w:val="20"/>
        </w:rPr>
        <w:br/>
        <w:t xml:space="preserve">w interesie publicznym, czego nie można było przewidzieć w chwili zawarcia umowy. </w:t>
      </w:r>
      <w:r w:rsidRPr="00976ACD">
        <w:rPr>
          <w:rFonts w:ascii="Verdana" w:hAnsi="Verdana"/>
          <w:sz w:val="20"/>
          <w:szCs w:val="20"/>
        </w:rPr>
        <w:br/>
        <w:t>W takim przypadku Wykonawcy przysługuje wynagrodzenie należne z tytułu wykonania części umowy.</w:t>
      </w:r>
    </w:p>
    <w:p w14:paraId="04B79554" w14:textId="77777777" w:rsidR="00976ACD" w:rsidRPr="00976ACD" w:rsidRDefault="00976ACD" w:rsidP="00976ACD">
      <w:pPr>
        <w:pStyle w:val="Tekstpodstawowy"/>
        <w:jc w:val="center"/>
        <w:rPr>
          <w:rFonts w:ascii="Verdana" w:hAnsi="Verdana"/>
          <w:sz w:val="20"/>
        </w:rPr>
      </w:pPr>
      <w:r w:rsidRPr="00976ACD">
        <w:rPr>
          <w:rFonts w:ascii="Verdana" w:hAnsi="Verdana"/>
          <w:sz w:val="20"/>
        </w:rPr>
        <w:t>§ 2</w:t>
      </w:r>
    </w:p>
    <w:p w14:paraId="11E86872" w14:textId="77777777" w:rsidR="00976ACD" w:rsidRPr="00976ACD" w:rsidRDefault="00976ACD" w:rsidP="00976ACD">
      <w:pPr>
        <w:spacing w:line="360" w:lineRule="auto"/>
        <w:ind w:left="360"/>
        <w:jc w:val="both"/>
        <w:rPr>
          <w:rFonts w:ascii="Verdana" w:hAnsi="Verdana"/>
          <w:sz w:val="20"/>
          <w:szCs w:val="20"/>
        </w:rPr>
      </w:pPr>
      <w:r w:rsidRPr="00976ACD">
        <w:rPr>
          <w:rFonts w:ascii="Verdana" w:hAnsi="Verdana"/>
          <w:sz w:val="20"/>
          <w:szCs w:val="20"/>
        </w:rPr>
        <w:t>Odpowiedzialnymi za przebieg oraz realizację umowy są:</w:t>
      </w:r>
      <w:r w:rsidRPr="00976ACD">
        <w:rPr>
          <w:rFonts w:ascii="Verdana" w:hAnsi="Verdana"/>
          <w:sz w:val="20"/>
          <w:szCs w:val="20"/>
        </w:rPr>
        <w:tab/>
      </w:r>
    </w:p>
    <w:p w14:paraId="1BFBA858" w14:textId="77777777" w:rsidR="00976ACD" w:rsidRPr="00976ACD" w:rsidRDefault="00976ACD" w:rsidP="001E0989">
      <w:pPr>
        <w:pStyle w:val="Akapitzlist"/>
        <w:numPr>
          <w:ilvl w:val="0"/>
          <w:numId w:val="10"/>
        </w:numPr>
        <w:tabs>
          <w:tab w:val="clear" w:pos="780"/>
          <w:tab w:val="num" w:pos="360"/>
        </w:tabs>
        <w:spacing w:line="360" w:lineRule="auto"/>
        <w:ind w:left="360" w:hanging="360"/>
        <w:jc w:val="both"/>
        <w:rPr>
          <w:rFonts w:ascii="Verdana" w:hAnsi="Verdana"/>
          <w:sz w:val="20"/>
          <w:szCs w:val="20"/>
        </w:rPr>
      </w:pPr>
      <w:r w:rsidRPr="00976ACD">
        <w:rPr>
          <w:rFonts w:ascii="Verdana" w:hAnsi="Verdana"/>
          <w:sz w:val="20"/>
          <w:szCs w:val="20"/>
        </w:rPr>
        <w:t xml:space="preserve">z ramienia Zamawiającego: Drogomistrz odpowiedniego Obwodu Drogowego. </w:t>
      </w:r>
    </w:p>
    <w:p w14:paraId="20760406" w14:textId="77777777" w:rsidR="00976ACD" w:rsidRPr="00976ACD" w:rsidRDefault="00976ACD" w:rsidP="001E0989">
      <w:pPr>
        <w:numPr>
          <w:ilvl w:val="0"/>
          <w:numId w:val="10"/>
        </w:numPr>
        <w:tabs>
          <w:tab w:val="clear" w:pos="780"/>
          <w:tab w:val="num" w:pos="360"/>
        </w:tabs>
        <w:spacing w:line="360" w:lineRule="auto"/>
        <w:ind w:left="360" w:hanging="360"/>
        <w:jc w:val="both"/>
        <w:rPr>
          <w:rFonts w:ascii="Verdana" w:hAnsi="Verdana"/>
          <w:sz w:val="20"/>
          <w:szCs w:val="20"/>
        </w:rPr>
      </w:pPr>
      <w:r w:rsidRPr="00976ACD">
        <w:rPr>
          <w:rFonts w:ascii="Verdana" w:hAnsi="Verdana"/>
          <w:sz w:val="20"/>
          <w:szCs w:val="20"/>
        </w:rPr>
        <w:t>z ramienia Wykonawcy: ...........................................................................................</w:t>
      </w:r>
    </w:p>
    <w:p w14:paraId="6A851BAA" w14:textId="77777777" w:rsidR="00976ACD" w:rsidRPr="00976ACD" w:rsidRDefault="00976ACD" w:rsidP="00976ACD">
      <w:pPr>
        <w:pStyle w:val="Tekstpodstawowy"/>
        <w:jc w:val="center"/>
        <w:rPr>
          <w:rFonts w:ascii="Verdana" w:hAnsi="Verdana"/>
          <w:sz w:val="20"/>
        </w:rPr>
      </w:pPr>
      <w:r w:rsidRPr="00976ACD">
        <w:rPr>
          <w:rFonts w:ascii="Verdana" w:hAnsi="Verdana"/>
          <w:sz w:val="20"/>
        </w:rPr>
        <w:t>§ 3</w:t>
      </w:r>
    </w:p>
    <w:p w14:paraId="0F833F86" w14:textId="77777777" w:rsidR="00976ACD" w:rsidRPr="00976ACD" w:rsidRDefault="00976ACD" w:rsidP="00976ACD">
      <w:pPr>
        <w:pStyle w:val="Tekstpodstawowy"/>
        <w:rPr>
          <w:rFonts w:ascii="Verdana" w:hAnsi="Verdana"/>
          <w:sz w:val="20"/>
        </w:rPr>
      </w:pPr>
    </w:p>
    <w:p w14:paraId="3928A756" w14:textId="77777777" w:rsidR="00976ACD" w:rsidRPr="00976ACD" w:rsidRDefault="00976ACD" w:rsidP="00976ACD">
      <w:pPr>
        <w:pStyle w:val="Tekstpodstawowy"/>
        <w:spacing w:after="120" w:line="360" w:lineRule="auto"/>
        <w:jc w:val="both"/>
        <w:rPr>
          <w:rFonts w:ascii="Verdana" w:hAnsi="Verdana"/>
          <w:sz w:val="20"/>
        </w:rPr>
      </w:pPr>
      <w:r w:rsidRPr="00976ACD">
        <w:rPr>
          <w:rFonts w:ascii="Verdana" w:hAnsi="Verdana"/>
          <w:sz w:val="20"/>
        </w:rPr>
        <w:t xml:space="preserve">Umowa zostaje zawarta na okres: </w:t>
      </w:r>
    </w:p>
    <w:p w14:paraId="67A855CC" w14:textId="77777777" w:rsidR="00976ACD" w:rsidRPr="00976ACD" w:rsidRDefault="00976ACD" w:rsidP="00976ACD">
      <w:pPr>
        <w:pStyle w:val="Tekstpodstawowy"/>
        <w:spacing w:after="120" w:line="360" w:lineRule="auto"/>
        <w:jc w:val="both"/>
        <w:rPr>
          <w:rFonts w:ascii="Verdana" w:hAnsi="Verdana"/>
          <w:color w:val="FF0000"/>
          <w:sz w:val="20"/>
        </w:rPr>
      </w:pPr>
      <w:r w:rsidRPr="00976ACD">
        <w:rPr>
          <w:rFonts w:ascii="Verdana" w:hAnsi="Verdana"/>
          <w:color w:val="FF0000"/>
          <w:sz w:val="20"/>
        </w:rPr>
        <w:t>Od dnia 1.05.2014 do dnia 30.04.2015 r. dla zadań 1, 6-8</w:t>
      </w:r>
    </w:p>
    <w:p w14:paraId="3FF05EDB" w14:textId="77777777" w:rsidR="00976ACD" w:rsidRPr="00976ACD" w:rsidRDefault="00976ACD" w:rsidP="00976ACD">
      <w:pPr>
        <w:pStyle w:val="Tekstpodstawowy"/>
        <w:spacing w:after="120" w:line="360" w:lineRule="auto"/>
        <w:jc w:val="both"/>
        <w:rPr>
          <w:rFonts w:ascii="Verdana" w:hAnsi="Verdana"/>
          <w:color w:val="FF0000"/>
          <w:sz w:val="20"/>
        </w:rPr>
      </w:pPr>
      <w:r w:rsidRPr="00976ACD">
        <w:rPr>
          <w:rFonts w:ascii="Verdana" w:hAnsi="Verdana"/>
          <w:color w:val="FF0000"/>
          <w:sz w:val="20"/>
        </w:rPr>
        <w:t>Od dnia podpisania umowy do dnia 30.04.2015 r. dla zadania nr 5</w:t>
      </w:r>
    </w:p>
    <w:p w14:paraId="0373D90B" w14:textId="77777777" w:rsidR="00976ACD" w:rsidRPr="00976ACD" w:rsidRDefault="00976ACD" w:rsidP="00976ACD">
      <w:pPr>
        <w:pStyle w:val="Tekstpodstawowy"/>
        <w:spacing w:after="120" w:line="360" w:lineRule="auto"/>
        <w:jc w:val="both"/>
        <w:rPr>
          <w:rFonts w:ascii="Verdana" w:hAnsi="Verdana"/>
          <w:color w:val="FF0000"/>
          <w:sz w:val="20"/>
        </w:rPr>
      </w:pPr>
      <w:r w:rsidRPr="00976ACD">
        <w:rPr>
          <w:rFonts w:ascii="Verdana" w:hAnsi="Verdana"/>
          <w:color w:val="FF0000"/>
          <w:sz w:val="20"/>
        </w:rPr>
        <w:t>Od dnia podpisania umowy do dnia 31.12.2014 r. dla zadania nr 12</w:t>
      </w:r>
    </w:p>
    <w:p w14:paraId="0E5A3A8A" w14:textId="77777777" w:rsidR="00976ACD" w:rsidRPr="00976ACD" w:rsidRDefault="00976ACD" w:rsidP="00976ACD">
      <w:pPr>
        <w:pStyle w:val="Tekstpodstawowy21"/>
        <w:jc w:val="center"/>
        <w:rPr>
          <w:rFonts w:ascii="Verdana" w:hAnsi="Verdana"/>
          <w:b w:val="0"/>
          <w:sz w:val="20"/>
          <w:szCs w:val="20"/>
        </w:rPr>
      </w:pPr>
      <w:r w:rsidRPr="00976ACD">
        <w:rPr>
          <w:rFonts w:ascii="Verdana" w:hAnsi="Verdana"/>
          <w:b w:val="0"/>
          <w:sz w:val="20"/>
          <w:szCs w:val="20"/>
        </w:rPr>
        <w:t>§ 4</w:t>
      </w:r>
    </w:p>
    <w:p w14:paraId="368474CF" w14:textId="77777777" w:rsidR="00976ACD" w:rsidRPr="00976ACD" w:rsidRDefault="00976ACD" w:rsidP="001E0989">
      <w:pPr>
        <w:pStyle w:val="Tekstpodstawowy21"/>
        <w:numPr>
          <w:ilvl w:val="0"/>
          <w:numId w:val="11"/>
        </w:numPr>
        <w:tabs>
          <w:tab w:val="clear" w:pos="720"/>
          <w:tab w:val="num" w:pos="0"/>
        </w:tabs>
        <w:spacing w:before="0" w:line="360" w:lineRule="auto"/>
        <w:ind w:left="360" w:hanging="426"/>
        <w:rPr>
          <w:rFonts w:ascii="Verdana" w:hAnsi="Verdana"/>
          <w:b w:val="0"/>
          <w:sz w:val="20"/>
          <w:szCs w:val="20"/>
        </w:rPr>
      </w:pPr>
      <w:r w:rsidRPr="00976ACD">
        <w:rPr>
          <w:rFonts w:ascii="Verdana" w:hAnsi="Verdana"/>
          <w:b w:val="0"/>
          <w:sz w:val="20"/>
          <w:szCs w:val="20"/>
        </w:rPr>
        <w:t>Wysokość wstępnego wynagrodzenia, ustalona w chwili zawarcia niniejszej umowy wynosi: ..................... zł netto, plus należny podatek VAT ......... % w wysokości ...................... zł. Łączne brutto: ......................... zł, słownie: ............................................. zł.</w:t>
      </w:r>
    </w:p>
    <w:p w14:paraId="1281F747" w14:textId="77777777" w:rsidR="00976ACD" w:rsidRPr="00976ACD" w:rsidRDefault="00976ACD" w:rsidP="001E0989">
      <w:pPr>
        <w:pStyle w:val="Tekstpodstawowy21"/>
        <w:numPr>
          <w:ilvl w:val="0"/>
          <w:numId w:val="11"/>
        </w:numPr>
        <w:tabs>
          <w:tab w:val="clear" w:pos="720"/>
          <w:tab w:val="num" w:pos="0"/>
        </w:tabs>
        <w:spacing w:before="0" w:line="360" w:lineRule="auto"/>
        <w:ind w:left="426" w:hanging="426"/>
        <w:rPr>
          <w:rFonts w:ascii="Verdana" w:hAnsi="Verdana"/>
          <w:b w:val="0"/>
          <w:sz w:val="20"/>
          <w:szCs w:val="20"/>
        </w:rPr>
      </w:pPr>
      <w:r w:rsidRPr="00976ACD">
        <w:rPr>
          <w:rFonts w:ascii="Verdana" w:hAnsi="Verdana"/>
          <w:b w:val="0"/>
          <w:sz w:val="20"/>
          <w:szCs w:val="20"/>
        </w:rPr>
        <w:t>Faktury będą wystawiane przez Wykonawcę w złotych polskich, jeden raz w miesiącu. Ryczałt za niepełne miesiące, w których nastąpi rozpoczęcie i zakończenie wykonywania usługi stanowić będzie kwotę proporcjonalną do ilości dni świadczenia usług w danym miesiącu.</w:t>
      </w:r>
    </w:p>
    <w:p w14:paraId="1EF81C9C" w14:textId="77777777" w:rsidR="00976ACD" w:rsidRPr="00976ACD" w:rsidRDefault="00976ACD" w:rsidP="001E0989">
      <w:pPr>
        <w:numPr>
          <w:ilvl w:val="0"/>
          <w:numId w:val="11"/>
        </w:numPr>
        <w:tabs>
          <w:tab w:val="clear" w:pos="720"/>
          <w:tab w:val="num" w:pos="0"/>
        </w:tabs>
        <w:spacing w:line="360" w:lineRule="auto"/>
        <w:ind w:left="426" w:hanging="426"/>
        <w:jc w:val="both"/>
        <w:rPr>
          <w:rFonts w:ascii="Verdana" w:hAnsi="Verdana"/>
          <w:sz w:val="20"/>
          <w:szCs w:val="20"/>
        </w:rPr>
      </w:pPr>
      <w:r w:rsidRPr="00976ACD">
        <w:rPr>
          <w:rFonts w:ascii="Verdana" w:hAnsi="Verdana"/>
          <w:sz w:val="20"/>
          <w:szCs w:val="20"/>
        </w:rPr>
        <w:lastRenderedPageBreak/>
        <w:t xml:space="preserve">Każdorazowo podstawą do wystawienia faktury będzie oryginał podpisanego przez obie strony protokołu odbioru wraz z rozliczeniem usług według cen ryczałtowych </w:t>
      </w:r>
      <w:r w:rsidRPr="00976ACD">
        <w:rPr>
          <w:rFonts w:ascii="Verdana" w:hAnsi="Verdana"/>
          <w:sz w:val="20"/>
          <w:szCs w:val="20"/>
        </w:rPr>
        <w:br/>
        <w:t>z formularza cenowego Wykonawcy i zasad opisanych w SST (</w:t>
      </w:r>
      <w:proofErr w:type="spellStart"/>
      <w:r w:rsidRPr="00976ACD">
        <w:rPr>
          <w:rFonts w:ascii="Verdana" w:hAnsi="Verdana"/>
          <w:sz w:val="20"/>
          <w:szCs w:val="20"/>
        </w:rPr>
        <w:t>zał</w:t>
      </w:r>
      <w:proofErr w:type="spellEnd"/>
      <w:r w:rsidRPr="00976ACD">
        <w:rPr>
          <w:rFonts w:ascii="Verdana" w:hAnsi="Verdana"/>
          <w:sz w:val="20"/>
          <w:szCs w:val="20"/>
        </w:rPr>
        <w:t xml:space="preserve"> nr 2 do umowy).</w:t>
      </w:r>
    </w:p>
    <w:p w14:paraId="2F6E60E5" w14:textId="77777777" w:rsidR="00976ACD" w:rsidRPr="00976ACD" w:rsidRDefault="00976ACD" w:rsidP="001E0989">
      <w:pPr>
        <w:numPr>
          <w:ilvl w:val="0"/>
          <w:numId w:val="11"/>
        </w:numPr>
        <w:tabs>
          <w:tab w:val="clear" w:pos="720"/>
          <w:tab w:val="num" w:pos="0"/>
        </w:tabs>
        <w:spacing w:line="360" w:lineRule="auto"/>
        <w:ind w:left="426" w:hanging="426"/>
        <w:jc w:val="both"/>
        <w:rPr>
          <w:rFonts w:ascii="Verdana" w:hAnsi="Verdana"/>
          <w:sz w:val="20"/>
          <w:szCs w:val="20"/>
        </w:rPr>
      </w:pPr>
      <w:r w:rsidRPr="00976ACD">
        <w:rPr>
          <w:rFonts w:ascii="Verdana" w:hAnsi="Verdana"/>
          <w:sz w:val="20"/>
          <w:szCs w:val="20"/>
        </w:rPr>
        <w:t xml:space="preserve">Zamawiający zastrzega sobie prawo do zmiany - zmniejszenia zakresu usług objętych zamówieniem spowodowanej przekazaniem drogi w Systemie „Utrzymaj standard”. </w:t>
      </w:r>
    </w:p>
    <w:p w14:paraId="3887EAF6" w14:textId="77777777" w:rsidR="00976ACD" w:rsidRPr="00976ACD" w:rsidRDefault="00976ACD" w:rsidP="001E0989">
      <w:pPr>
        <w:numPr>
          <w:ilvl w:val="0"/>
          <w:numId w:val="11"/>
        </w:numPr>
        <w:tabs>
          <w:tab w:val="clear" w:pos="720"/>
          <w:tab w:val="num" w:pos="0"/>
        </w:tabs>
        <w:spacing w:line="360" w:lineRule="auto"/>
        <w:ind w:left="426" w:hanging="426"/>
        <w:jc w:val="both"/>
        <w:rPr>
          <w:rFonts w:ascii="Verdana" w:hAnsi="Verdana"/>
          <w:sz w:val="20"/>
          <w:szCs w:val="20"/>
        </w:rPr>
      </w:pPr>
      <w:r w:rsidRPr="00976ACD">
        <w:rPr>
          <w:rFonts w:ascii="Verdana" w:hAnsi="Verdana"/>
          <w:sz w:val="20"/>
          <w:szCs w:val="20"/>
          <w:lang w:eastAsia="pl-PL"/>
        </w:rPr>
        <w:t>Wykonawca wystawi fakturę za realizację usług w terminie 7 dni od daty odbioru.</w:t>
      </w:r>
    </w:p>
    <w:p w14:paraId="514DBAEE" w14:textId="77777777" w:rsidR="00976ACD" w:rsidRPr="00976ACD" w:rsidRDefault="00976ACD" w:rsidP="001E0989">
      <w:pPr>
        <w:numPr>
          <w:ilvl w:val="0"/>
          <w:numId w:val="11"/>
        </w:numPr>
        <w:tabs>
          <w:tab w:val="clear" w:pos="720"/>
          <w:tab w:val="num" w:pos="0"/>
        </w:tabs>
        <w:spacing w:line="360" w:lineRule="auto"/>
        <w:ind w:left="426" w:hanging="426"/>
        <w:jc w:val="both"/>
        <w:rPr>
          <w:rFonts w:ascii="Verdana" w:hAnsi="Verdana"/>
          <w:sz w:val="20"/>
          <w:szCs w:val="20"/>
        </w:rPr>
      </w:pPr>
      <w:r w:rsidRPr="00976ACD">
        <w:rPr>
          <w:rFonts w:ascii="Verdana" w:hAnsi="Verdana"/>
          <w:sz w:val="20"/>
          <w:szCs w:val="20"/>
        </w:rPr>
        <w:t>Faktury należy wystawiać na adres: Generalna Dyrekcja Dróg Krajowych i Autostrad Oddział w Olsztynie Rejon…………………………………………………………………</w:t>
      </w:r>
    </w:p>
    <w:p w14:paraId="2E0914F4" w14:textId="77777777" w:rsidR="00976ACD" w:rsidRPr="00976ACD" w:rsidRDefault="00976ACD" w:rsidP="001E0989">
      <w:pPr>
        <w:numPr>
          <w:ilvl w:val="0"/>
          <w:numId w:val="11"/>
        </w:numPr>
        <w:tabs>
          <w:tab w:val="clear" w:pos="720"/>
          <w:tab w:val="num" w:pos="0"/>
        </w:tabs>
        <w:suppressAutoHyphens w:val="0"/>
        <w:spacing w:line="360" w:lineRule="auto"/>
        <w:ind w:left="426" w:hanging="426"/>
        <w:jc w:val="both"/>
        <w:rPr>
          <w:rFonts w:ascii="Verdana" w:hAnsi="Verdana"/>
          <w:sz w:val="20"/>
          <w:szCs w:val="20"/>
        </w:rPr>
      </w:pPr>
      <w:r w:rsidRPr="00976ACD">
        <w:rPr>
          <w:rFonts w:ascii="Verdana" w:hAnsi="Verdana"/>
          <w:sz w:val="20"/>
          <w:szCs w:val="20"/>
        </w:rPr>
        <w:t>Faktury prawidłowo wystawiane przez Wykonawcę za wykonane usługi będą przez Zamawiającego realizowane nie później niż w terminie do 30 dni od daty ich otrzymania, przelewem na rachunek bankowy Wykonawcy wskazany w fakturze. Za dzień zapłaty uważa się dzień obciążenia rachunku bankowego Zamawiającego.</w:t>
      </w:r>
    </w:p>
    <w:p w14:paraId="2D759BF9" w14:textId="77777777" w:rsidR="00976ACD" w:rsidRPr="00976ACD" w:rsidRDefault="00976ACD" w:rsidP="001E0989">
      <w:pPr>
        <w:numPr>
          <w:ilvl w:val="0"/>
          <w:numId w:val="11"/>
        </w:numPr>
        <w:tabs>
          <w:tab w:val="clear" w:pos="720"/>
          <w:tab w:val="num" w:pos="0"/>
        </w:tabs>
        <w:spacing w:after="120" w:line="360" w:lineRule="auto"/>
        <w:ind w:left="426" w:hanging="426"/>
        <w:jc w:val="both"/>
        <w:rPr>
          <w:rFonts w:ascii="Verdana" w:hAnsi="Verdana"/>
          <w:sz w:val="20"/>
          <w:szCs w:val="20"/>
        </w:rPr>
      </w:pPr>
      <w:r w:rsidRPr="00976ACD">
        <w:rPr>
          <w:rFonts w:ascii="Verdana" w:hAnsi="Verdana"/>
          <w:sz w:val="20"/>
          <w:szCs w:val="20"/>
        </w:rPr>
        <w:t xml:space="preserve">W przypadku zmiany przez władzę ustawodawczą procentowej stawki podatku VAT, niefakturowane części wynagrodzenia zostaną odpowiednio dostosowane aneksem do niniejszej umowy. </w:t>
      </w:r>
    </w:p>
    <w:p w14:paraId="13ED764D" w14:textId="77777777" w:rsidR="00976ACD" w:rsidRPr="00976ACD" w:rsidRDefault="00976ACD" w:rsidP="001E0989">
      <w:pPr>
        <w:numPr>
          <w:ilvl w:val="0"/>
          <w:numId w:val="11"/>
        </w:numPr>
        <w:tabs>
          <w:tab w:val="clear" w:pos="720"/>
          <w:tab w:val="num" w:pos="0"/>
        </w:tabs>
        <w:spacing w:after="120" w:line="360" w:lineRule="auto"/>
        <w:ind w:left="426" w:hanging="426"/>
        <w:jc w:val="both"/>
        <w:rPr>
          <w:rFonts w:ascii="Verdana" w:hAnsi="Verdana"/>
          <w:sz w:val="20"/>
          <w:szCs w:val="20"/>
        </w:rPr>
      </w:pPr>
      <w:r w:rsidRPr="00976ACD">
        <w:rPr>
          <w:rFonts w:ascii="Verdana" w:hAnsi="Verdana"/>
          <w:sz w:val="20"/>
          <w:szCs w:val="20"/>
        </w:rPr>
        <w:t>Zamawiający przewiduje możliwości udzielenia zamówień uzupełniających</w:t>
      </w:r>
      <w:r w:rsidRPr="00976ACD">
        <w:rPr>
          <w:rFonts w:ascii="Verdana" w:hAnsi="Verdana"/>
          <w:color w:val="000000"/>
          <w:sz w:val="20"/>
          <w:szCs w:val="20"/>
        </w:rPr>
        <w:t xml:space="preserve"> o których mowa w  </w:t>
      </w:r>
      <w:r w:rsidRPr="00976ACD">
        <w:rPr>
          <w:rFonts w:ascii="Verdana" w:hAnsi="Verdana"/>
          <w:sz w:val="20"/>
          <w:szCs w:val="20"/>
        </w:rPr>
        <w:t xml:space="preserve">art. 67 ust. 1 pkt 6 ustawy Pzp, tj. nieprzekraczających kwoty </w:t>
      </w:r>
      <w:r w:rsidRPr="00976ACD">
        <w:rPr>
          <w:rFonts w:ascii="Verdana" w:hAnsi="Verdana"/>
          <w:b/>
          <w:sz w:val="20"/>
          <w:szCs w:val="20"/>
        </w:rPr>
        <w:t>…</w:t>
      </w:r>
      <w:r w:rsidRPr="00976ACD">
        <w:rPr>
          <w:rFonts w:ascii="Verdana" w:hAnsi="Verdana"/>
          <w:sz w:val="20"/>
          <w:szCs w:val="20"/>
        </w:rPr>
        <w:t xml:space="preserve"> zł brutto</w:t>
      </w:r>
    </w:p>
    <w:p w14:paraId="17E02F75" w14:textId="77777777" w:rsidR="00976ACD" w:rsidRPr="00976ACD" w:rsidRDefault="00976ACD" w:rsidP="00976ACD">
      <w:pPr>
        <w:shd w:val="clear" w:color="auto" w:fill="FFFFFF"/>
        <w:jc w:val="center"/>
        <w:rPr>
          <w:rFonts w:ascii="Verdana" w:hAnsi="Verdana"/>
          <w:sz w:val="20"/>
          <w:szCs w:val="20"/>
        </w:rPr>
      </w:pPr>
      <w:r w:rsidRPr="00976ACD">
        <w:rPr>
          <w:rFonts w:ascii="Verdana" w:hAnsi="Verdana"/>
          <w:sz w:val="20"/>
          <w:szCs w:val="20"/>
        </w:rPr>
        <w:t>§ 5</w:t>
      </w:r>
    </w:p>
    <w:p w14:paraId="0E8959EC" w14:textId="2509D38F" w:rsidR="00976ACD" w:rsidRPr="00976ACD" w:rsidRDefault="00976ACD" w:rsidP="001E0989">
      <w:pPr>
        <w:widowControl w:val="0"/>
        <w:numPr>
          <w:ilvl w:val="0"/>
          <w:numId w:val="16"/>
        </w:numPr>
        <w:tabs>
          <w:tab w:val="clear" w:pos="360"/>
          <w:tab w:val="num" w:pos="10"/>
        </w:tabs>
        <w:spacing w:line="360" w:lineRule="auto"/>
        <w:ind w:left="293" w:hanging="283"/>
        <w:jc w:val="both"/>
        <w:rPr>
          <w:rFonts w:ascii="Verdana" w:hAnsi="Verdana"/>
          <w:sz w:val="20"/>
          <w:szCs w:val="20"/>
        </w:rPr>
      </w:pPr>
      <w:r w:rsidRPr="00976ACD">
        <w:rPr>
          <w:rFonts w:ascii="Verdana" w:hAnsi="Verdana"/>
          <w:sz w:val="20"/>
          <w:szCs w:val="20"/>
        </w:rPr>
        <w:t>W razie nienależytego wykonywania umowy z przyczyn leżących po stronie Wykonawcy, Zamawiający zastrzega sobie prawo odstąpienia od umowy w terminie 30 dni od zaistnienia okoliczności</w:t>
      </w:r>
      <w:r>
        <w:rPr>
          <w:rFonts w:ascii="Verdana" w:hAnsi="Verdana"/>
          <w:sz w:val="20"/>
          <w:szCs w:val="20"/>
        </w:rPr>
        <w:t xml:space="preserve"> </w:t>
      </w:r>
      <w:r w:rsidRPr="00976ACD">
        <w:rPr>
          <w:rFonts w:ascii="Verdana" w:hAnsi="Verdana"/>
          <w:sz w:val="20"/>
          <w:szCs w:val="20"/>
        </w:rPr>
        <w:t>z konsekwencjami § 6 ust. 1.</w:t>
      </w:r>
    </w:p>
    <w:p w14:paraId="464B71F9" w14:textId="77777777" w:rsidR="00976ACD" w:rsidRPr="00976ACD" w:rsidRDefault="00976ACD" w:rsidP="001E0989">
      <w:pPr>
        <w:widowControl w:val="0"/>
        <w:numPr>
          <w:ilvl w:val="0"/>
          <w:numId w:val="16"/>
        </w:numPr>
        <w:tabs>
          <w:tab w:val="clear" w:pos="360"/>
          <w:tab w:val="num" w:pos="10"/>
        </w:tabs>
        <w:spacing w:line="360" w:lineRule="auto"/>
        <w:ind w:left="293" w:hanging="283"/>
        <w:jc w:val="both"/>
        <w:rPr>
          <w:rFonts w:ascii="Verdana" w:hAnsi="Verdana"/>
          <w:sz w:val="20"/>
          <w:szCs w:val="20"/>
        </w:rPr>
      </w:pPr>
      <w:r w:rsidRPr="00976ACD">
        <w:rPr>
          <w:rFonts w:ascii="Verdana" w:hAnsi="Verdana"/>
          <w:sz w:val="20"/>
          <w:szCs w:val="20"/>
        </w:rPr>
        <w:t xml:space="preserve">Jako nienależyte wykonanie strony ustalają w szczególności następujące przypadki: </w:t>
      </w:r>
    </w:p>
    <w:p w14:paraId="576042FC" w14:textId="77777777" w:rsidR="00976ACD" w:rsidRPr="00976ACD" w:rsidRDefault="00976ACD" w:rsidP="001E0989">
      <w:pPr>
        <w:widowControl w:val="0"/>
        <w:numPr>
          <w:ilvl w:val="0"/>
          <w:numId w:val="13"/>
        </w:numPr>
        <w:tabs>
          <w:tab w:val="clear" w:pos="432"/>
          <w:tab w:val="num" w:pos="360"/>
        </w:tabs>
        <w:spacing w:line="360" w:lineRule="auto"/>
        <w:ind w:left="357" w:hanging="357"/>
        <w:jc w:val="both"/>
        <w:rPr>
          <w:rFonts w:ascii="Verdana" w:hAnsi="Verdana"/>
          <w:sz w:val="20"/>
          <w:szCs w:val="20"/>
        </w:rPr>
      </w:pPr>
      <w:r w:rsidRPr="00976ACD">
        <w:rPr>
          <w:rFonts w:ascii="Verdana" w:hAnsi="Verdana"/>
          <w:sz w:val="20"/>
          <w:szCs w:val="20"/>
        </w:rPr>
        <w:t>zaniechanie realizacji usługi przez okres dłuższy niż jeden tydzień.</w:t>
      </w:r>
    </w:p>
    <w:p w14:paraId="22F69C1C" w14:textId="77777777" w:rsidR="00976ACD" w:rsidRPr="00976ACD" w:rsidRDefault="00976ACD" w:rsidP="001E0989">
      <w:pPr>
        <w:widowControl w:val="0"/>
        <w:numPr>
          <w:ilvl w:val="0"/>
          <w:numId w:val="13"/>
        </w:numPr>
        <w:tabs>
          <w:tab w:val="clear" w:pos="432"/>
          <w:tab w:val="num" w:pos="360"/>
        </w:tabs>
        <w:spacing w:line="360" w:lineRule="auto"/>
        <w:ind w:left="357" w:hanging="357"/>
        <w:jc w:val="both"/>
        <w:rPr>
          <w:rFonts w:ascii="Verdana" w:hAnsi="Verdana"/>
          <w:sz w:val="20"/>
          <w:szCs w:val="20"/>
        </w:rPr>
      </w:pPr>
      <w:r w:rsidRPr="00976ACD">
        <w:rPr>
          <w:rFonts w:ascii="Verdana" w:hAnsi="Verdana"/>
          <w:sz w:val="20"/>
          <w:szCs w:val="20"/>
        </w:rPr>
        <w:t>wykonywanie usługi wadliwie i niezgodnie z zapisami SST (zał. nr 2 do umowy), pomimo trzykrotnego zawiadomienia, złożonego Wykonawcy w formie pisemnej wraz dokumentacją zdjęciową, o stwierdzonych nieprawidłowościach.</w:t>
      </w:r>
    </w:p>
    <w:p w14:paraId="69CF9A7D" w14:textId="77777777" w:rsidR="00976ACD" w:rsidRPr="00976ACD" w:rsidRDefault="00976ACD" w:rsidP="001E0989">
      <w:pPr>
        <w:numPr>
          <w:ilvl w:val="0"/>
          <w:numId w:val="16"/>
        </w:numPr>
        <w:tabs>
          <w:tab w:val="clear" w:pos="360"/>
          <w:tab w:val="num" w:pos="10"/>
        </w:tabs>
        <w:spacing w:line="360" w:lineRule="auto"/>
        <w:ind w:left="293" w:hanging="283"/>
        <w:jc w:val="both"/>
        <w:rPr>
          <w:rFonts w:ascii="Verdana" w:hAnsi="Verdana"/>
          <w:sz w:val="20"/>
          <w:szCs w:val="20"/>
        </w:rPr>
      </w:pPr>
      <w:r w:rsidRPr="00976ACD">
        <w:rPr>
          <w:rFonts w:ascii="Verdana" w:hAnsi="Verdana"/>
          <w:sz w:val="20"/>
          <w:szCs w:val="20"/>
        </w:rPr>
        <w:t>W pozostałych przypadkach, niewielkich jednodniowych uchybień w utrzymaniu obiektów, Zamawiający zastrzega sobie prawo składania telefonicznych reklamacji do Wykonawcy z konsekwencjami określonymi w pkt. 8 Szczegółowych Specyfikacji Technicznych (zał. nr 2 do umowy).</w:t>
      </w:r>
    </w:p>
    <w:p w14:paraId="5C668FB7" w14:textId="77777777" w:rsidR="00976ACD" w:rsidRPr="00976ACD" w:rsidRDefault="00976ACD" w:rsidP="001E0989">
      <w:pPr>
        <w:widowControl w:val="0"/>
        <w:numPr>
          <w:ilvl w:val="0"/>
          <w:numId w:val="16"/>
        </w:numPr>
        <w:shd w:val="clear" w:color="auto" w:fill="FFFFFF"/>
        <w:tabs>
          <w:tab w:val="clear" w:pos="360"/>
          <w:tab w:val="num" w:pos="10"/>
        </w:tabs>
        <w:autoSpaceDE w:val="0"/>
        <w:spacing w:after="120" w:line="360" w:lineRule="auto"/>
        <w:ind w:left="295" w:hanging="284"/>
        <w:jc w:val="both"/>
        <w:rPr>
          <w:rFonts w:ascii="Verdana" w:hAnsi="Verdana"/>
          <w:sz w:val="20"/>
          <w:szCs w:val="20"/>
        </w:rPr>
      </w:pPr>
      <w:r w:rsidRPr="00976ACD">
        <w:rPr>
          <w:rFonts w:ascii="Verdana" w:hAnsi="Verdana"/>
          <w:sz w:val="20"/>
          <w:szCs w:val="20"/>
        </w:rPr>
        <w:t>W przypadku zakwestionowania usługi przez zewnętrzne służby sanitarne i inne posiadające uprawnienie do kontroli oraz nałożenia na Zamawiającego kary finansowej, kara ta zostanie w całości potrącona z wynagrodzenia miesięcznego należnego Wykonawcy.</w:t>
      </w:r>
    </w:p>
    <w:p w14:paraId="65A4454E" w14:textId="77777777" w:rsidR="00976ACD" w:rsidRPr="00976ACD" w:rsidRDefault="00976ACD" w:rsidP="00976ACD">
      <w:pPr>
        <w:widowControl w:val="0"/>
        <w:shd w:val="clear" w:color="auto" w:fill="FFFFFF"/>
        <w:autoSpaceDE w:val="0"/>
        <w:ind w:left="11"/>
        <w:jc w:val="center"/>
        <w:rPr>
          <w:rFonts w:ascii="Verdana" w:hAnsi="Verdana"/>
          <w:sz w:val="20"/>
          <w:szCs w:val="20"/>
        </w:rPr>
      </w:pPr>
      <w:r w:rsidRPr="00976ACD">
        <w:rPr>
          <w:rFonts w:ascii="Verdana" w:hAnsi="Verdana"/>
          <w:sz w:val="20"/>
          <w:szCs w:val="20"/>
        </w:rPr>
        <w:t>§ 6</w:t>
      </w:r>
    </w:p>
    <w:p w14:paraId="6A03BBC4" w14:textId="77777777" w:rsidR="00976ACD" w:rsidRPr="00976ACD" w:rsidRDefault="00976ACD" w:rsidP="001E0989">
      <w:pPr>
        <w:widowControl w:val="0"/>
        <w:numPr>
          <w:ilvl w:val="0"/>
          <w:numId w:val="18"/>
        </w:numPr>
        <w:shd w:val="clear" w:color="auto" w:fill="FFFFFF"/>
        <w:autoSpaceDE w:val="0"/>
        <w:spacing w:line="360" w:lineRule="auto"/>
        <w:jc w:val="both"/>
        <w:rPr>
          <w:rFonts w:ascii="Verdana" w:hAnsi="Verdana"/>
          <w:sz w:val="20"/>
          <w:szCs w:val="20"/>
        </w:rPr>
      </w:pPr>
      <w:r w:rsidRPr="00976ACD">
        <w:rPr>
          <w:rFonts w:ascii="Verdana" w:hAnsi="Verdana"/>
          <w:sz w:val="20"/>
          <w:szCs w:val="20"/>
        </w:rPr>
        <w:t xml:space="preserve">Wykonawca zapłaci Zamawiającemu karę umowną w wysokości 20 % wynagrodzenia brutto określonego w § 4 ust. 1 niniejszej umowy, jeżeli nastąpi odstąpienie od umowy </w:t>
      </w:r>
      <w:r w:rsidRPr="00976ACD">
        <w:rPr>
          <w:rFonts w:ascii="Verdana" w:hAnsi="Verdana"/>
          <w:sz w:val="20"/>
          <w:szCs w:val="20"/>
        </w:rPr>
        <w:lastRenderedPageBreak/>
        <w:t>przez którąkolwiek ze stron z powodu naruszenia przez Wykonawcę warunków umowy.</w:t>
      </w:r>
    </w:p>
    <w:p w14:paraId="2C4746C4" w14:textId="77777777" w:rsidR="00976ACD" w:rsidRPr="00976ACD" w:rsidRDefault="00976ACD" w:rsidP="001E0989">
      <w:pPr>
        <w:widowControl w:val="0"/>
        <w:numPr>
          <w:ilvl w:val="0"/>
          <w:numId w:val="18"/>
        </w:numPr>
        <w:shd w:val="clear" w:color="auto" w:fill="FFFFFF"/>
        <w:autoSpaceDE w:val="0"/>
        <w:spacing w:after="120" w:line="360" w:lineRule="auto"/>
        <w:jc w:val="both"/>
        <w:rPr>
          <w:rFonts w:ascii="Verdana" w:hAnsi="Verdana"/>
          <w:sz w:val="20"/>
          <w:szCs w:val="20"/>
        </w:rPr>
      </w:pPr>
      <w:r w:rsidRPr="00976ACD">
        <w:rPr>
          <w:rFonts w:ascii="Verdana" w:hAnsi="Verdana"/>
          <w:sz w:val="20"/>
          <w:szCs w:val="20"/>
        </w:rPr>
        <w:t>Zamawiający zapłaci Wykonawcy karę umowną w wysokości 20 % wynagrodzenia brutto określonego w § 4 ust. 1 niniejszej umowy, jeżeli nastąpi odstąpienie od umowy przez którąkolwiek ze stron z powodu naruszenia przez Zamawiającego warunków umowy.</w:t>
      </w:r>
    </w:p>
    <w:p w14:paraId="45728AA5" w14:textId="77777777" w:rsidR="00976ACD" w:rsidRPr="00976ACD" w:rsidRDefault="00976ACD" w:rsidP="00976ACD">
      <w:pPr>
        <w:pStyle w:val="Tekstpodstawowy"/>
        <w:jc w:val="center"/>
        <w:rPr>
          <w:rFonts w:ascii="Verdana" w:hAnsi="Verdana"/>
          <w:sz w:val="20"/>
        </w:rPr>
      </w:pPr>
      <w:r w:rsidRPr="00976ACD">
        <w:rPr>
          <w:rFonts w:ascii="Verdana" w:hAnsi="Verdana"/>
          <w:sz w:val="20"/>
        </w:rPr>
        <w:t>§ 7</w:t>
      </w:r>
    </w:p>
    <w:p w14:paraId="563DB3AE" w14:textId="77777777" w:rsidR="00976ACD" w:rsidRPr="00976ACD" w:rsidRDefault="00976ACD" w:rsidP="001E0989">
      <w:pPr>
        <w:pStyle w:val="Tekstpodstawowy"/>
        <w:numPr>
          <w:ilvl w:val="0"/>
          <w:numId w:val="12"/>
        </w:numPr>
        <w:tabs>
          <w:tab w:val="clear" w:pos="720"/>
          <w:tab w:val="num" w:pos="360"/>
        </w:tabs>
        <w:spacing w:line="360" w:lineRule="auto"/>
        <w:ind w:left="360"/>
        <w:jc w:val="both"/>
        <w:rPr>
          <w:rFonts w:ascii="Verdana" w:hAnsi="Verdana"/>
          <w:sz w:val="20"/>
        </w:rPr>
      </w:pPr>
      <w:r w:rsidRPr="00976ACD">
        <w:rPr>
          <w:rFonts w:ascii="Verdana" w:hAnsi="Verdana"/>
          <w:sz w:val="20"/>
        </w:rPr>
        <w:t xml:space="preserve">Wszelkie zmiany i uzupełnienia niniejszej umowy oraz załączników, stanowiących integralną  część umowy dla swej ważności  wymagają  pisemnego aneksu, </w:t>
      </w:r>
      <w:r w:rsidRPr="00976ACD">
        <w:rPr>
          <w:rFonts w:ascii="Verdana" w:hAnsi="Verdana"/>
          <w:sz w:val="20"/>
        </w:rPr>
        <w:br/>
        <w:t>z zastrzeżeniem § 1 ust. 4.</w:t>
      </w:r>
    </w:p>
    <w:p w14:paraId="18230EF4" w14:textId="77777777" w:rsidR="00976ACD" w:rsidRPr="00976ACD" w:rsidRDefault="00976ACD" w:rsidP="001E0989">
      <w:pPr>
        <w:numPr>
          <w:ilvl w:val="0"/>
          <w:numId w:val="12"/>
        </w:numPr>
        <w:tabs>
          <w:tab w:val="clear" w:pos="720"/>
          <w:tab w:val="num" w:pos="360"/>
        </w:tabs>
        <w:suppressAutoHyphens w:val="0"/>
        <w:spacing w:line="360" w:lineRule="auto"/>
        <w:ind w:left="360"/>
        <w:jc w:val="both"/>
        <w:rPr>
          <w:rFonts w:ascii="Verdana" w:hAnsi="Verdana"/>
          <w:sz w:val="20"/>
          <w:szCs w:val="20"/>
          <w:lang w:eastAsia="pl-PL"/>
        </w:rPr>
      </w:pPr>
      <w:r w:rsidRPr="00976ACD">
        <w:rPr>
          <w:rFonts w:ascii="Verdana" w:hAnsi="Verdana"/>
          <w:sz w:val="20"/>
          <w:szCs w:val="20"/>
          <w:lang w:eastAsia="pl-PL"/>
        </w:rPr>
        <w:t>Nie stanowią zmiany umowy w rozumieniu art. 144 ustawy Pzp w szczególności:</w:t>
      </w:r>
    </w:p>
    <w:p w14:paraId="140159F8" w14:textId="77777777" w:rsidR="00976ACD" w:rsidRPr="00976ACD" w:rsidRDefault="00976ACD" w:rsidP="001E0989">
      <w:pPr>
        <w:numPr>
          <w:ilvl w:val="0"/>
          <w:numId w:val="19"/>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ograniczenie przedmiotu świadczenia, jeśli taką możliwość przewidywała Umowa,</w:t>
      </w:r>
    </w:p>
    <w:p w14:paraId="12E542D5" w14:textId="77777777" w:rsidR="00976ACD" w:rsidRPr="00976ACD" w:rsidRDefault="00976ACD" w:rsidP="001E0989">
      <w:pPr>
        <w:numPr>
          <w:ilvl w:val="0"/>
          <w:numId w:val="19"/>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zmiana danych związanych z obsługą organizacyjną Umowy,</w:t>
      </w:r>
    </w:p>
    <w:p w14:paraId="0041A0A7" w14:textId="77777777" w:rsidR="00976ACD" w:rsidRPr="00976ACD" w:rsidRDefault="00976ACD" w:rsidP="001E0989">
      <w:pPr>
        <w:numPr>
          <w:ilvl w:val="0"/>
          <w:numId w:val="19"/>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zmiany danych teleadresowych, zmiany osób wskazanych do kontaktu między stronami,</w:t>
      </w:r>
    </w:p>
    <w:p w14:paraId="70BCCDC7" w14:textId="77777777" w:rsidR="00976ACD" w:rsidRPr="00976ACD" w:rsidRDefault="00976ACD" w:rsidP="001E0989">
      <w:pPr>
        <w:numPr>
          <w:ilvl w:val="0"/>
          <w:numId w:val="19"/>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zmiany pozostałych postanowień Umowy niestanowiące treści oferty Wykonawcy.</w:t>
      </w:r>
    </w:p>
    <w:p w14:paraId="162F4475" w14:textId="77777777" w:rsidR="00976ACD" w:rsidRPr="00976ACD" w:rsidRDefault="00976ACD" w:rsidP="001E0989">
      <w:pPr>
        <w:pStyle w:val="Tekstpodstawowy"/>
        <w:numPr>
          <w:ilvl w:val="0"/>
          <w:numId w:val="12"/>
        </w:numPr>
        <w:tabs>
          <w:tab w:val="clear" w:pos="720"/>
          <w:tab w:val="num" w:pos="360"/>
        </w:tabs>
        <w:spacing w:line="360" w:lineRule="auto"/>
        <w:ind w:left="360"/>
        <w:jc w:val="both"/>
        <w:rPr>
          <w:rFonts w:ascii="Verdana" w:hAnsi="Verdana"/>
          <w:sz w:val="20"/>
        </w:rPr>
      </w:pPr>
      <w:r w:rsidRPr="00976ACD">
        <w:rPr>
          <w:rFonts w:ascii="Verdana" w:hAnsi="Verdana"/>
          <w:sz w:val="20"/>
        </w:rPr>
        <w:t xml:space="preserve">Wszelką korespondencję do Zamawiającego należy kierować na adres: </w:t>
      </w:r>
    </w:p>
    <w:p w14:paraId="2E61F36E" w14:textId="77777777" w:rsidR="00976ACD" w:rsidRPr="00976ACD" w:rsidRDefault="00976ACD" w:rsidP="00976ACD">
      <w:pPr>
        <w:pStyle w:val="Tekstpodstawowy"/>
        <w:spacing w:line="360" w:lineRule="auto"/>
        <w:ind w:left="360"/>
        <w:jc w:val="both"/>
        <w:rPr>
          <w:rFonts w:ascii="Verdana" w:hAnsi="Verdana"/>
          <w:sz w:val="20"/>
        </w:rPr>
      </w:pPr>
      <w:r w:rsidRPr="00976ACD">
        <w:rPr>
          <w:rFonts w:ascii="Verdana" w:hAnsi="Verdana"/>
          <w:sz w:val="20"/>
        </w:rPr>
        <w:t>Generalna Dyrekcja Dróg Krajowych i Autostrad Oddział w Olsztynie Rejon………………………………..</w:t>
      </w:r>
    </w:p>
    <w:p w14:paraId="7EC47BE7" w14:textId="77777777" w:rsidR="00976ACD" w:rsidRPr="00976ACD" w:rsidRDefault="00976ACD" w:rsidP="00976ACD">
      <w:pPr>
        <w:pStyle w:val="Tekstpodstawowy"/>
        <w:spacing w:line="360" w:lineRule="auto"/>
        <w:ind w:left="360"/>
        <w:jc w:val="both"/>
        <w:rPr>
          <w:rFonts w:ascii="Verdana" w:hAnsi="Verdana"/>
          <w:sz w:val="20"/>
        </w:rPr>
      </w:pPr>
      <w:r w:rsidRPr="00976ACD">
        <w:rPr>
          <w:rFonts w:ascii="Verdana" w:hAnsi="Verdana"/>
          <w:sz w:val="20"/>
        </w:rPr>
        <w:t xml:space="preserve">W sprawach nieuregulowanych niniejszą umową stosuje się przepisy Kodeksu Cywilnego i ustawy Prawo Zamówień Publicznych. </w:t>
      </w:r>
    </w:p>
    <w:p w14:paraId="52D24EEB" w14:textId="77777777" w:rsidR="00976ACD" w:rsidRPr="00976ACD" w:rsidRDefault="00976ACD" w:rsidP="001E0989">
      <w:pPr>
        <w:pStyle w:val="Tekstpodstawowywcity"/>
        <w:numPr>
          <w:ilvl w:val="0"/>
          <w:numId w:val="12"/>
        </w:numPr>
        <w:tabs>
          <w:tab w:val="clear" w:pos="720"/>
          <w:tab w:val="num" w:pos="360"/>
        </w:tabs>
        <w:spacing w:line="360" w:lineRule="auto"/>
        <w:ind w:left="360"/>
        <w:jc w:val="both"/>
        <w:rPr>
          <w:rFonts w:ascii="Verdana" w:hAnsi="Verdana"/>
          <w:sz w:val="20"/>
        </w:rPr>
      </w:pPr>
      <w:r w:rsidRPr="00976ACD">
        <w:rPr>
          <w:rFonts w:ascii="Verdana" w:hAnsi="Verdana"/>
          <w:sz w:val="20"/>
        </w:rPr>
        <w:t xml:space="preserve">Rozstrzyganie sporów wynikłych przy wykonywaniu niniejszej umowy  strony  umowy zgodnie  poddają właściwemu Sądowi Powszechnemu w Olsztynie. </w:t>
      </w:r>
    </w:p>
    <w:p w14:paraId="692A6CE7" w14:textId="77777777" w:rsidR="00976ACD" w:rsidRPr="00976ACD" w:rsidRDefault="00976ACD" w:rsidP="001E0989">
      <w:pPr>
        <w:pStyle w:val="Tekstpodstawowywcity"/>
        <w:numPr>
          <w:ilvl w:val="0"/>
          <w:numId w:val="12"/>
        </w:numPr>
        <w:tabs>
          <w:tab w:val="clear" w:pos="720"/>
          <w:tab w:val="num" w:pos="360"/>
        </w:tabs>
        <w:spacing w:line="360" w:lineRule="auto"/>
        <w:ind w:left="360"/>
        <w:jc w:val="both"/>
        <w:rPr>
          <w:rFonts w:ascii="Verdana" w:hAnsi="Verdana"/>
          <w:sz w:val="20"/>
        </w:rPr>
      </w:pPr>
      <w:r w:rsidRPr="00976ACD">
        <w:rPr>
          <w:rFonts w:ascii="Verdana" w:hAnsi="Verdana"/>
          <w:sz w:val="20"/>
        </w:rPr>
        <w:t xml:space="preserve">Integralną część niniejszej umowy stanowią następujące załączniki. </w:t>
      </w:r>
    </w:p>
    <w:p w14:paraId="1BA0CA76" w14:textId="77777777" w:rsidR="00976ACD" w:rsidRPr="00976ACD" w:rsidRDefault="00976ACD" w:rsidP="00976ACD">
      <w:pPr>
        <w:pStyle w:val="Tekstpodstawowy21"/>
        <w:rPr>
          <w:rFonts w:ascii="Verdana" w:hAnsi="Verdana"/>
          <w:sz w:val="20"/>
          <w:szCs w:val="20"/>
        </w:rPr>
      </w:pPr>
      <w:r w:rsidRPr="00976ACD">
        <w:rPr>
          <w:rFonts w:ascii="Verdana" w:hAnsi="Verdana"/>
          <w:sz w:val="20"/>
          <w:szCs w:val="20"/>
        </w:rPr>
        <w:t xml:space="preserve">Załączniki: </w:t>
      </w:r>
    </w:p>
    <w:p w14:paraId="0283E3F7" w14:textId="77777777" w:rsidR="00976ACD" w:rsidRPr="00976ACD" w:rsidRDefault="00976ACD" w:rsidP="001E0989">
      <w:pPr>
        <w:numPr>
          <w:ilvl w:val="0"/>
          <w:numId w:val="20"/>
        </w:numPr>
        <w:tabs>
          <w:tab w:val="left" w:pos="426"/>
        </w:tabs>
        <w:spacing w:line="360" w:lineRule="auto"/>
        <w:jc w:val="both"/>
        <w:rPr>
          <w:rFonts w:ascii="Verdana" w:hAnsi="Verdana"/>
          <w:sz w:val="20"/>
          <w:szCs w:val="20"/>
        </w:rPr>
      </w:pPr>
      <w:r w:rsidRPr="00976ACD">
        <w:rPr>
          <w:rFonts w:ascii="Verdana" w:hAnsi="Verdana"/>
          <w:sz w:val="20"/>
          <w:szCs w:val="20"/>
        </w:rPr>
        <w:t xml:space="preserve">Oferta Wykonawcy </w:t>
      </w:r>
    </w:p>
    <w:p w14:paraId="18CD3F11" w14:textId="77777777" w:rsidR="00976ACD" w:rsidRPr="00976ACD" w:rsidRDefault="00976ACD" w:rsidP="001E0989">
      <w:pPr>
        <w:numPr>
          <w:ilvl w:val="0"/>
          <w:numId w:val="20"/>
        </w:numPr>
        <w:tabs>
          <w:tab w:val="left" w:pos="426"/>
        </w:tabs>
        <w:spacing w:line="360" w:lineRule="auto"/>
        <w:jc w:val="both"/>
        <w:rPr>
          <w:rFonts w:ascii="Verdana" w:hAnsi="Verdana"/>
          <w:sz w:val="20"/>
          <w:szCs w:val="20"/>
        </w:rPr>
      </w:pPr>
      <w:r w:rsidRPr="00976ACD">
        <w:rPr>
          <w:rFonts w:ascii="Verdana" w:hAnsi="Verdana"/>
          <w:sz w:val="20"/>
          <w:szCs w:val="20"/>
        </w:rPr>
        <w:t>Szczegółowe Specyfikacje Techniczne</w:t>
      </w:r>
    </w:p>
    <w:p w14:paraId="14F93BD5" w14:textId="77777777" w:rsidR="00976ACD" w:rsidRPr="00976ACD" w:rsidRDefault="00976ACD" w:rsidP="001E0989">
      <w:pPr>
        <w:numPr>
          <w:ilvl w:val="0"/>
          <w:numId w:val="20"/>
        </w:numPr>
        <w:tabs>
          <w:tab w:val="left" w:pos="426"/>
        </w:tabs>
        <w:spacing w:after="120" w:line="360" w:lineRule="auto"/>
        <w:jc w:val="both"/>
        <w:rPr>
          <w:rFonts w:ascii="Verdana" w:hAnsi="Verdana"/>
          <w:sz w:val="20"/>
          <w:szCs w:val="20"/>
        </w:rPr>
      </w:pPr>
      <w:r w:rsidRPr="00976ACD">
        <w:rPr>
          <w:rFonts w:ascii="Verdana" w:hAnsi="Verdana"/>
          <w:sz w:val="20"/>
          <w:szCs w:val="20"/>
        </w:rPr>
        <w:t>Formularz Cenowy Wykonawcy</w:t>
      </w:r>
    </w:p>
    <w:p w14:paraId="38791DE4" w14:textId="77777777" w:rsidR="00976ACD" w:rsidRPr="00976ACD" w:rsidRDefault="00976ACD" w:rsidP="00976ACD">
      <w:pPr>
        <w:jc w:val="center"/>
        <w:rPr>
          <w:rFonts w:ascii="Verdana" w:hAnsi="Verdana"/>
          <w:sz w:val="20"/>
          <w:szCs w:val="20"/>
        </w:rPr>
      </w:pPr>
      <w:r w:rsidRPr="00976ACD">
        <w:rPr>
          <w:rFonts w:ascii="Verdana" w:hAnsi="Verdana"/>
          <w:sz w:val="20"/>
          <w:szCs w:val="20"/>
        </w:rPr>
        <w:t>§ 8</w:t>
      </w:r>
    </w:p>
    <w:p w14:paraId="197C808F" w14:textId="77777777" w:rsidR="00976ACD" w:rsidRPr="00976ACD" w:rsidRDefault="00976ACD" w:rsidP="00976ACD">
      <w:pPr>
        <w:pStyle w:val="Tekstpodstawowy"/>
        <w:jc w:val="both"/>
        <w:rPr>
          <w:rFonts w:ascii="Verdana" w:hAnsi="Verdana"/>
          <w:sz w:val="20"/>
        </w:rPr>
      </w:pPr>
      <w:r w:rsidRPr="00976ACD">
        <w:rPr>
          <w:rFonts w:ascii="Verdana" w:hAnsi="Verdana"/>
          <w:sz w:val="20"/>
        </w:rPr>
        <w:t>Umowę sporządzono w dwóch jednobrzmiących egzemplarzach, po jednym dla każdej ze stron.</w:t>
      </w:r>
    </w:p>
    <w:p w14:paraId="585CA16C" w14:textId="77777777" w:rsidR="00976ACD" w:rsidRPr="00976ACD" w:rsidRDefault="00976ACD" w:rsidP="00976ACD">
      <w:pPr>
        <w:pStyle w:val="Tekstpodstawowy"/>
        <w:jc w:val="both"/>
        <w:rPr>
          <w:rFonts w:ascii="Verdana" w:hAnsi="Verdana"/>
          <w:sz w:val="20"/>
        </w:rPr>
      </w:pPr>
    </w:p>
    <w:p w14:paraId="74A9A444" w14:textId="77777777" w:rsidR="00976ACD" w:rsidRPr="00976ACD" w:rsidRDefault="00976ACD" w:rsidP="00976ACD">
      <w:pPr>
        <w:pStyle w:val="Tekstpodstawowy"/>
        <w:jc w:val="both"/>
        <w:rPr>
          <w:rFonts w:ascii="Verdana" w:hAnsi="Verdana"/>
          <w:sz w:val="20"/>
        </w:rPr>
      </w:pPr>
      <w:r w:rsidRPr="00976ACD">
        <w:rPr>
          <w:rFonts w:ascii="Verdana" w:hAnsi="Verdana"/>
          <w:sz w:val="20"/>
        </w:rPr>
        <w:t>ZAMAWIAJACY:</w:t>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t>WYKONAWCA:</w:t>
      </w:r>
    </w:p>
    <w:p w14:paraId="110A8A96" w14:textId="64D44D87" w:rsidR="008A5BC4" w:rsidRDefault="00DC016E" w:rsidP="009E54DC">
      <w:pPr>
        <w:spacing w:before="120" w:line="360" w:lineRule="auto"/>
        <w:jc w:val="center"/>
        <w:rPr>
          <w:rFonts w:ascii="Verdana" w:hAnsi="Verdana"/>
          <w:b/>
          <w:sz w:val="20"/>
          <w:szCs w:val="20"/>
        </w:rPr>
      </w:pPr>
      <w:r>
        <w:rPr>
          <w:rFonts w:ascii="Verdana" w:hAnsi="Verdana"/>
          <w:b/>
          <w:sz w:val="20"/>
          <w:szCs w:val="20"/>
        </w:rPr>
        <w:br w:type="page"/>
      </w:r>
    </w:p>
    <w:p w14:paraId="1BB500C7" w14:textId="77777777" w:rsidR="00976ACD" w:rsidRPr="00976ACD" w:rsidRDefault="00976ACD" w:rsidP="00976ACD">
      <w:pPr>
        <w:pStyle w:val="Nagwek1"/>
        <w:tabs>
          <w:tab w:val="num" w:pos="432"/>
        </w:tabs>
        <w:spacing w:before="0" w:after="0" w:line="360" w:lineRule="auto"/>
        <w:ind w:left="432" w:hanging="432"/>
        <w:jc w:val="center"/>
        <w:rPr>
          <w:rFonts w:ascii="Verdana" w:hAnsi="Verdana"/>
          <w:b w:val="0"/>
          <w:sz w:val="20"/>
          <w:szCs w:val="20"/>
        </w:rPr>
      </w:pPr>
      <w:r w:rsidRPr="00976ACD">
        <w:rPr>
          <w:rFonts w:ascii="Verdana" w:hAnsi="Verdana"/>
          <w:b w:val="0"/>
          <w:sz w:val="20"/>
          <w:szCs w:val="20"/>
        </w:rPr>
        <w:lastRenderedPageBreak/>
        <w:t>PROJEKT UMOWY DLA ZADAŃ 2,3,4,9, 10,11</w:t>
      </w:r>
    </w:p>
    <w:p w14:paraId="09EB8BB1" w14:textId="77777777" w:rsidR="00976ACD" w:rsidRPr="00976ACD" w:rsidRDefault="00976ACD" w:rsidP="00976ACD">
      <w:pPr>
        <w:rPr>
          <w:rFonts w:ascii="Verdana" w:hAnsi="Verdana"/>
          <w:sz w:val="20"/>
          <w:szCs w:val="20"/>
        </w:rPr>
      </w:pPr>
    </w:p>
    <w:p w14:paraId="2C5ABE06" w14:textId="77777777" w:rsidR="00976ACD" w:rsidRPr="00976ACD" w:rsidRDefault="00976ACD" w:rsidP="00976ACD">
      <w:pPr>
        <w:pStyle w:val="Tekstpodstawowy"/>
        <w:spacing w:line="360" w:lineRule="auto"/>
        <w:rPr>
          <w:rFonts w:ascii="Verdana" w:hAnsi="Verdana"/>
          <w:sz w:val="20"/>
        </w:rPr>
      </w:pPr>
      <w:r w:rsidRPr="00976ACD">
        <w:rPr>
          <w:rFonts w:ascii="Verdana" w:hAnsi="Verdana"/>
          <w:sz w:val="20"/>
        </w:rPr>
        <w:t>W dniu ................................................. w Olsztynie,  pomiędzy:</w:t>
      </w:r>
    </w:p>
    <w:p w14:paraId="3038B2EA"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Skarbem Państwa - Generalnym Dyrektorem Dróg Krajowych i Autostrad,</w:t>
      </w:r>
    </w:p>
    <w:p w14:paraId="0A348078"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reprezentowanym przez pełnomocników:</w:t>
      </w:r>
    </w:p>
    <w:p w14:paraId="1B313DAF" w14:textId="77777777" w:rsidR="00976ACD" w:rsidRPr="00976ACD" w:rsidRDefault="00976ACD" w:rsidP="001E0989">
      <w:pPr>
        <w:numPr>
          <w:ilvl w:val="0"/>
          <w:numId w:val="21"/>
        </w:numPr>
        <w:spacing w:line="360" w:lineRule="auto"/>
        <w:jc w:val="both"/>
        <w:rPr>
          <w:rFonts w:ascii="Verdana" w:hAnsi="Verdana"/>
          <w:i/>
          <w:sz w:val="20"/>
          <w:szCs w:val="20"/>
        </w:rPr>
      </w:pPr>
      <w:r w:rsidRPr="00976ACD">
        <w:rPr>
          <w:rFonts w:ascii="Verdana" w:hAnsi="Verdana"/>
          <w:i/>
          <w:sz w:val="20"/>
          <w:szCs w:val="20"/>
        </w:rPr>
        <w:t>…………………………………………………………………………………………………………..</w:t>
      </w:r>
    </w:p>
    <w:p w14:paraId="4B181DFE" w14:textId="77777777" w:rsidR="00976ACD" w:rsidRPr="00976ACD" w:rsidRDefault="00976ACD" w:rsidP="001E0989">
      <w:pPr>
        <w:numPr>
          <w:ilvl w:val="0"/>
          <w:numId w:val="21"/>
        </w:numPr>
        <w:spacing w:line="360" w:lineRule="auto"/>
        <w:jc w:val="both"/>
        <w:rPr>
          <w:rFonts w:ascii="Verdana" w:hAnsi="Verdana"/>
          <w:i/>
          <w:sz w:val="20"/>
          <w:szCs w:val="20"/>
        </w:rPr>
      </w:pPr>
      <w:r w:rsidRPr="00976ACD">
        <w:rPr>
          <w:rFonts w:ascii="Verdana" w:hAnsi="Verdana"/>
          <w:i/>
          <w:sz w:val="20"/>
          <w:szCs w:val="20"/>
        </w:rPr>
        <w:t>………………………………………………………………………………………………………….</w:t>
      </w:r>
    </w:p>
    <w:p w14:paraId="774374AF"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Generalnej Dyrekcji Dróg Krajowych i Autostrad Oddział w Olsztynie, ul. Warszawska 89, 10-083 Olsztyn,</w:t>
      </w:r>
    </w:p>
    <w:p w14:paraId="71E04E7D"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 xml:space="preserve">a .................................................................................................................................................... </w:t>
      </w:r>
    </w:p>
    <w:p w14:paraId="4530076C" w14:textId="77777777" w:rsidR="00976ACD" w:rsidRPr="00976ACD" w:rsidRDefault="00976ACD" w:rsidP="00976ACD">
      <w:pPr>
        <w:spacing w:line="360" w:lineRule="auto"/>
        <w:jc w:val="both"/>
        <w:rPr>
          <w:rFonts w:ascii="Verdana" w:hAnsi="Verdana"/>
          <w:sz w:val="20"/>
          <w:szCs w:val="20"/>
        </w:rPr>
      </w:pPr>
      <w:r w:rsidRPr="00976ACD">
        <w:rPr>
          <w:rFonts w:ascii="Verdana" w:hAnsi="Verdana"/>
          <w:sz w:val="20"/>
          <w:szCs w:val="20"/>
        </w:rPr>
        <w:t>zwaną (</w:t>
      </w:r>
      <w:proofErr w:type="spellStart"/>
      <w:r w:rsidRPr="00976ACD">
        <w:rPr>
          <w:rFonts w:ascii="Verdana" w:hAnsi="Verdana"/>
          <w:sz w:val="20"/>
          <w:szCs w:val="20"/>
        </w:rPr>
        <w:t>nym</w:t>
      </w:r>
      <w:proofErr w:type="spellEnd"/>
      <w:r w:rsidRPr="00976ACD">
        <w:rPr>
          <w:rFonts w:ascii="Verdana" w:hAnsi="Verdana"/>
          <w:sz w:val="20"/>
          <w:szCs w:val="20"/>
        </w:rPr>
        <w:t>) dalej "Wykonawcą" i reprezentowaną (</w:t>
      </w:r>
      <w:proofErr w:type="spellStart"/>
      <w:r w:rsidRPr="00976ACD">
        <w:rPr>
          <w:rFonts w:ascii="Verdana" w:hAnsi="Verdana"/>
          <w:sz w:val="20"/>
          <w:szCs w:val="20"/>
        </w:rPr>
        <w:t>nym</w:t>
      </w:r>
      <w:proofErr w:type="spellEnd"/>
      <w:r w:rsidRPr="00976ACD">
        <w:rPr>
          <w:rFonts w:ascii="Verdana" w:hAnsi="Verdana"/>
          <w:sz w:val="20"/>
          <w:szCs w:val="20"/>
        </w:rPr>
        <w:t xml:space="preserve">) przez: </w:t>
      </w:r>
    </w:p>
    <w:p w14:paraId="5E99975E" w14:textId="77777777" w:rsidR="00976ACD" w:rsidRPr="00976ACD" w:rsidRDefault="00976ACD" w:rsidP="001E0989">
      <w:pPr>
        <w:numPr>
          <w:ilvl w:val="0"/>
          <w:numId w:val="22"/>
        </w:numPr>
        <w:spacing w:line="360" w:lineRule="auto"/>
        <w:jc w:val="both"/>
        <w:rPr>
          <w:rFonts w:ascii="Verdana" w:hAnsi="Verdana"/>
          <w:sz w:val="20"/>
          <w:szCs w:val="20"/>
        </w:rPr>
      </w:pPr>
      <w:r w:rsidRPr="00976ACD">
        <w:rPr>
          <w:rFonts w:ascii="Verdana" w:hAnsi="Verdana"/>
          <w:sz w:val="20"/>
          <w:szCs w:val="20"/>
        </w:rPr>
        <w:t xml:space="preserve">................................................................................................................................................. </w:t>
      </w:r>
    </w:p>
    <w:p w14:paraId="4550E8E2" w14:textId="77777777" w:rsidR="00976ACD" w:rsidRPr="00976ACD" w:rsidRDefault="00976ACD" w:rsidP="00976ACD">
      <w:pPr>
        <w:pStyle w:val="Tekstpodstawowywcity"/>
        <w:spacing w:line="360" w:lineRule="auto"/>
        <w:rPr>
          <w:rFonts w:ascii="Verdana" w:hAnsi="Verdana"/>
          <w:sz w:val="20"/>
        </w:rPr>
      </w:pPr>
      <w:r w:rsidRPr="00976ACD">
        <w:rPr>
          <w:rFonts w:ascii="Verdana" w:hAnsi="Verdana"/>
          <w:sz w:val="20"/>
        </w:rPr>
        <w:t>została zawarta umowa następującej treści.</w:t>
      </w:r>
    </w:p>
    <w:p w14:paraId="4C0309FB" w14:textId="77777777" w:rsidR="00976ACD" w:rsidRPr="00976ACD" w:rsidRDefault="00976ACD" w:rsidP="00976ACD">
      <w:pPr>
        <w:pStyle w:val="Tekstpodstawowy"/>
        <w:rPr>
          <w:rFonts w:ascii="Verdana" w:hAnsi="Verdana"/>
          <w:sz w:val="20"/>
        </w:rPr>
      </w:pPr>
    </w:p>
    <w:p w14:paraId="2BA2C0E5" w14:textId="77777777" w:rsidR="00976ACD" w:rsidRPr="00976ACD" w:rsidRDefault="00976ACD" w:rsidP="00976ACD">
      <w:pPr>
        <w:pStyle w:val="Tekstpodstawowy"/>
        <w:jc w:val="center"/>
        <w:rPr>
          <w:rFonts w:ascii="Verdana" w:hAnsi="Verdana"/>
          <w:sz w:val="20"/>
        </w:rPr>
      </w:pPr>
      <w:r w:rsidRPr="00976ACD">
        <w:rPr>
          <w:rFonts w:ascii="Verdana" w:hAnsi="Verdana"/>
          <w:sz w:val="20"/>
        </w:rPr>
        <w:t>§ 1</w:t>
      </w:r>
    </w:p>
    <w:p w14:paraId="1DCEDB73" w14:textId="77777777" w:rsidR="00976ACD" w:rsidRPr="00976ACD" w:rsidRDefault="00976ACD" w:rsidP="001E0989">
      <w:pPr>
        <w:numPr>
          <w:ilvl w:val="0"/>
          <w:numId w:val="23"/>
        </w:numPr>
        <w:tabs>
          <w:tab w:val="left" w:pos="4320"/>
        </w:tabs>
        <w:spacing w:line="360" w:lineRule="auto"/>
        <w:jc w:val="both"/>
        <w:rPr>
          <w:rFonts w:ascii="Verdana" w:hAnsi="Verdana"/>
          <w:sz w:val="20"/>
          <w:szCs w:val="20"/>
        </w:rPr>
      </w:pPr>
      <w:r w:rsidRPr="00976ACD">
        <w:rPr>
          <w:rFonts w:ascii="Verdana" w:hAnsi="Verdana"/>
          <w:sz w:val="20"/>
          <w:szCs w:val="20"/>
        </w:rPr>
        <w:t>Umowa niniejsza zostaje zawarta w wyniku przeprowadzonego postępowania nr GDDKiA-O/OL-…,  w sprawie udzielenia zamówienia publicznego w trybie przetargu nieograniczonego, zgodnie z ustawa z dnia 29 stycznia 2004r. Prawo Zamówień Publicznych (Dz.U. z 2010r. nr 113, poz.759 ze zm.).</w:t>
      </w:r>
    </w:p>
    <w:p w14:paraId="23C57E7B" w14:textId="77777777" w:rsidR="00976ACD" w:rsidRPr="00976ACD" w:rsidRDefault="00976ACD" w:rsidP="001E0989">
      <w:pPr>
        <w:numPr>
          <w:ilvl w:val="0"/>
          <w:numId w:val="23"/>
        </w:numPr>
        <w:spacing w:line="360" w:lineRule="auto"/>
        <w:jc w:val="both"/>
        <w:rPr>
          <w:rFonts w:ascii="Verdana" w:hAnsi="Verdana"/>
          <w:sz w:val="20"/>
          <w:szCs w:val="20"/>
        </w:rPr>
      </w:pPr>
      <w:r w:rsidRPr="00976ACD">
        <w:rPr>
          <w:rFonts w:ascii="Verdana" w:hAnsi="Verdana"/>
          <w:sz w:val="20"/>
          <w:szCs w:val="20"/>
        </w:rPr>
        <w:t xml:space="preserve">Przedmiotem umowy są usługi sprzątania i utrzymania czystości w pasie drogowym, drogi krajowej nr…..– administrowanej przez GDDKiA O/OL- Zadanie nr……... . </w:t>
      </w:r>
    </w:p>
    <w:p w14:paraId="6A91F4E5" w14:textId="77777777" w:rsidR="00976ACD" w:rsidRPr="00976ACD" w:rsidRDefault="00976ACD" w:rsidP="001E0989">
      <w:pPr>
        <w:numPr>
          <w:ilvl w:val="0"/>
          <w:numId w:val="23"/>
        </w:numPr>
        <w:spacing w:line="360" w:lineRule="auto"/>
        <w:jc w:val="both"/>
        <w:rPr>
          <w:rFonts w:ascii="Verdana" w:hAnsi="Verdana"/>
          <w:sz w:val="20"/>
          <w:szCs w:val="20"/>
        </w:rPr>
      </w:pPr>
      <w:r w:rsidRPr="00976ACD">
        <w:rPr>
          <w:rFonts w:ascii="Verdana" w:hAnsi="Verdana"/>
          <w:sz w:val="20"/>
          <w:szCs w:val="20"/>
        </w:rPr>
        <w:t>Szczegółowy zakres zamówienia został określony w szczegółowej specyfikacji technicznej wykonania i odbioru usług (zał. nr 2 do umowy).</w:t>
      </w:r>
    </w:p>
    <w:p w14:paraId="7C6CE894" w14:textId="77777777" w:rsidR="00976ACD" w:rsidRPr="00976ACD" w:rsidRDefault="00976ACD" w:rsidP="001E0989">
      <w:pPr>
        <w:pStyle w:val="Tekstpodstawowywcity2"/>
        <w:numPr>
          <w:ilvl w:val="0"/>
          <w:numId w:val="23"/>
        </w:numPr>
        <w:tabs>
          <w:tab w:val="left" w:pos="426"/>
        </w:tabs>
        <w:suppressAutoHyphens w:val="0"/>
        <w:spacing w:after="0" w:line="360" w:lineRule="auto"/>
        <w:jc w:val="both"/>
        <w:rPr>
          <w:rFonts w:ascii="Verdana" w:hAnsi="Verdana"/>
          <w:sz w:val="20"/>
          <w:lang w:eastAsia="pl-PL"/>
        </w:rPr>
      </w:pPr>
      <w:r w:rsidRPr="00976ACD">
        <w:rPr>
          <w:rFonts w:ascii="Verdana" w:hAnsi="Verdana"/>
          <w:sz w:val="20"/>
          <w:lang w:eastAsia="pl-PL"/>
        </w:rPr>
        <w:t>Zakres ilościowy umowy określony w formularzu cenowym jest szacunkowy.</w:t>
      </w:r>
    </w:p>
    <w:p w14:paraId="79236B7A" w14:textId="77777777" w:rsidR="00976ACD" w:rsidRPr="00976ACD" w:rsidRDefault="00976ACD" w:rsidP="00976ACD">
      <w:pPr>
        <w:suppressAutoHyphens w:val="0"/>
        <w:spacing w:line="360" w:lineRule="auto"/>
        <w:ind w:left="360"/>
        <w:jc w:val="both"/>
        <w:rPr>
          <w:rFonts w:ascii="Verdana" w:hAnsi="Verdana"/>
          <w:sz w:val="20"/>
          <w:szCs w:val="20"/>
          <w:lang w:eastAsia="pl-PL"/>
        </w:rPr>
      </w:pPr>
      <w:r w:rsidRPr="00976ACD">
        <w:rPr>
          <w:rFonts w:ascii="Verdana" w:hAnsi="Verdana"/>
          <w:sz w:val="20"/>
          <w:szCs w:val="20"/>
          <w:lang w:eastAsia="pl-PL"/>
        </w:rPr>
        <w:t xml:space="preserve">Dopuszcza się zmiany między poszczególnymi pozycjami formularza cenowego </w:t>
      </w:r>
      <w:r w:rsidRPr="00976ACD">
        <w:rPr>
          <w:rFonts w:ascii="Verdana" w:hAnsi="Verdana"/>
          <w:sz w:val="20"/>
          <w:szCs w:val="20"/>
          <w:lang w:eastAsia="pl-PL"/>
        </w:rPr>
        <w:br/>
        <w:t>w zakresie ilości i krotności usług, na które wpływ mają czynniki niezależne od Zamawiającego tzn. krotność czyszczeń zależna od faktycznego zanieczyszczenia pasów. Zmiana ta pociąga za sobą wprowadzenie proporcjonalnych zmian całkowitego wynagrodzenia Wykonawcy bez sporządzania aneksu.</w:t>
      </w:r>
    </w:p>
    <w:p w14:paraId="5EDF0EF2" w14:textId="77777777" w:rsidR="00976ACD" w:rsidRPr="00976ACD" w:rsidRDefault="00976ACD" w:rsidP="001E0989">
      <w:pPr>
        <w:pStyle w:val="Akapitzlist"/>
        <w:numPr>
          <w:ilvl w:val="0"/>
          <w:numId w:val="23"/>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Wykonawca do wykonania opisanej w § 1 ust. 2 usługi zapewni niezbędny sprzęt określony w Szczegółowych Specyfikacjach Technicznych.</w:t>
      </w:r>
    </w:p>
    <w:p w14:paraId="2E4D3BD9" w14:textId="77777777" w:rsidR="00976ACD" w:rsidRPr="00976ACD" w:rsidRDefault="00976ACD" w:rsidP="001E0989">
      <w:pPr>
        <w:pStyle w:val="Tekstpodstawowywcity2"/>
        <w:numPr>
          <w:ilvl w:val="0"/>
          <w:numId w:val="23"/>
        </w:numPr>
        <w:tabs>
          <w:tab w:val="clear" w:pos="360"/>
        </w:tabs>
        <w:suppressAutoHyphens w:val="0"/>
        <w:spacing w:after="0" w:line="360" w:lineRule="auto"/>
        <w:ind w:left="426" w:hanging="426"/>
        <w:jc w:val="both"/>
        <w:rPr>
          <w:rFonts w:ascii="Verdana" w:hAnsi="Verdana"/>
          <w:sz w:val="20"/>
          <w:lang w:eastAsia="pl-PL"/>
        </w:rPr>
      </w:pPr>
      <w:r w:rsidRPr="00976ACD">
        <w:rPr>
          <w:rFonts w:ascii="Verdana" w:hAnsi="Verdana"/>
          <w:sz w:val="20"/>
          <w:lang w:eastAsia="pl-PL"/>
        </w:rPr>
        <w:t>Wykonawca ponosi odpowiedzialność za właściwe zabezpieczenie frontu robót przy</w:t>
      </w:r>
      <w:r w:rsidRPr="00976ACD">
        <w:rPr>
          <w:rFonts w:ascii="Verdana" w:hAnsi="Verdana"/>
          <w:sz w:val="20"/>
        </w:rPr>
        <w:t xml:space="preserve"> realizacji usługi sprzątania pasów drogowych, bezpieczeństwo ruchu drogowego, oznakowanie frontu robót zgodne z zatwierdzonym „Projektem organizacji ruchu na czas prowadzonych robót”, utrudnienia w ruchu oraz ewentualne szkody wyrządzone osobom </w:t>
      </w:r>
      <w:r w:rsidRPr="00976ACD">
        <w:rPr>
          <w:rFonts w:ascii="Verdana" w:hAnsi="Verdana"/>
          <w:sz w:val="20"/>
        </w:rPr>
        <w:lastRenderedPageBreak/>
        <w:t>trzecim z tego tytułu,  w związku z wykonywanymi usługami objętymi umową w obrębie odcinka przekazanego pojedynczym zleceniem, od daty ich rozpoczęcia do czasu protokolarnego odbioru.</w:t>
      </w:r>
    </w:p>
    <w:p w14:paraId="63FDB6D1" w14:textId="77777777" w:rsidR="00976ACD" w:rsidRPr="00976ACD" w:rsidRDefault="00976ACD" w:rsidP="001E0989">
      <w:pPr>
        <w:pStyle w:val="Akapitzlist"/>
        <w:numPr>
          <w:ilvl w:val="0"/>
          <w:numId w:val="23"/>
        </w:numPr>
        <w:spacing w:after="120" w:line="360" w:lineRule="auto"/>
        <w:jc w:val="both"/>
        <w:rPr>
          <w:rFonts w:ascii="Verdana" w:hAnsi="Verdana"/>
          <w:sz w:val="20"/>
          <w:szCs w:val="20"/>
        </w:rPr>
      </w:pPr>
      <w:r w:rsidRPr="00976ACD">
        <w:rPr>
          <w:rFonts w:ascii="Verdana" w:hAnsi="Verdana"/>
          <w:sz w:val="20"/>
          <w:szCs w:val="20"/>
        </w:rPr>
        <w:t xml:space="preserve">Zamawiający może odstąpić od umowy w terminie 30 dni od powzięcia wiadomości </w:t>
      </w:r>
      <w:r w:rsidRPr="00976ACD">
        <w:rPr>
          <w:rFonts w:ascii="Verdana" w:hAnsi="Verdana"/>
          <w:sz w:val="20"/>
          <w:szCs w:val="20"/>
        </w:rPr>
        <w:br/>
        <w:t xml:space="preserve">o wystąpieniu istotnej zmiany okoliczności powodującej, że wykonanie umowy nie leży </w:t>
      </w:r>
      <w:r w:rsidRPr="00976ACD">
        <w:rPr>
          <w:rFonts w:ascii="Verdana" w:hAnsi="Verdana"/>
          <w:sz w:val="20"/>
          <w:szCs w:val="20"/>
        </w:rPr>
        <w:br/>
        <w:t xml:space="preserve">w interesie publicznym, czego nie można było przewidzieć w chwili zawarcia umowy. </w:t>
      </w:r>
      <w:r w:rsidRPr="00976ACD">
        <w:rPr>
          <w:rFonts w:ascii="Verdana" w:hAnsi="Verdana"/>
          <w:sz w:val="20"/>
          <w:szCs w:val="20"/>
        </w:rPr>
        <w:br/>
        <w:t>W takim przypadku Wykonawcy przysługuje wynagrodzenie należne z tytułu wykonania udokumentowanej części umowy.</w:t>
      </w:r>
    </w:p>
    <w:p w14:paraId="175B589A" w14:textId="77777777" w:rsidR="00976ACD" w:rsidRPr="00976ACD" w:rsidRDefault="00976ACD" w:rsidP="00976ACD">
      <w:pPr>
        <w:pStyle w:val="Tekstpodstawowy"/>
        <w:jc w:val="center"/>
        <w:rPr>
          <w:rFonts w:ascii="Verdana" w:hAnsi="Verdana"/>
          <w:sz w:val="20"/>
        </w:rPr>
      </w:pPr>
      <w:r w:rsidRPr="00976ACD">
        <w:rPr>
          <w:rFonts w:ascii="Verdana" w:hAnsi="Verdana"/>
          <w:sz w:val="20"/>
        </w:rPr>
        <w:t>§ 2</w:t>
      </w:r>
    </w:p>
    <w:p w14:paraId="2662DC45" w14:textId="77777777" w:rsidR="00976ACD" w:rsidRPr="00976ACD" w:rsidRDefault="00976ACD" w:rsidP="00976ACD">
      <w:pPr>
        <w:spacing w:line="360" w:lineRule="auto"/>
        <w:ind w:left="360"/>
        <w:jc w:val="both"/>
        <w:rPr>
          <w:rFonts w:ascii="Verdana" w:hAnsi="Verdana"/>
          <w:sz w:val="20"/>
          <w:szCs w:val="20"/>
        </w:rPr>
      </w:pPr>
      <w:r w:rsidRPr="00976ACD">
        <w:rPr>
          <w:rFonts w:ascii="Verdana" w:hAnsi="Verdana"/>
          <w:sz w:val="20"/>
          <w:szCs w:val="20"/>
        </w:rPr>
        <w:t>Odpowiedzialnymi za przebieg oraz realizację umowy są:</w:t>
      </w:r>
      <w:r w:rsidRPr="00976ACD">
        <w:rPr>
          <w:rFonts w:ascii="Verdana" w:hAnsi="Verdana"/>
          <w:sz w:val="20"/>
          <w:szCs w:val="20"/>
        </w:rPr>
        <w:tab/>
      </w:r>
    </w:p>
    <w:p w14:paraId="39A9121E" w14:textId="77777777" w:rsidR="00976ACD" w:rsidRPr="00976ACD" w:rsidRDefault="00976ACD" w:rsidP="001E0989">
      <w:pPr>
        <w:pStyle w:val="Akapitzlist"/>
        <w:numPr>
          <w:ilvl w:val="0"/>
          <w:numId w:val="24"/>
        </w:numPr>
        <w:spacing w:line="360" w:lineRule="auto"/>
        <w:jc w:val="both"/>
        <w:rPr>
          <w:rFonts w:ascii="Verdana" w:hAnsi="Verdana"/>
          <w:sz w:val="20"/>
          <w:szCs w:val="20"/>
        </w:rPr>
      </w:pPr>
      <w:r w:rsidRPr="00976ACD">
        <w:rPr>
          <w:rFonts w:ascii="Verdana" w:hAnsi="Verdana"/>
          <w:sz w:val="20"/>
          <w:szCs w:val="20"/>
        </w:rPr>
        <w:t xml:space="preserve">z ramienia Zamawiającego: Drogomistrz odpowiedniego Obwodu Drogowego. </w:t>
      </w:r>
    </w:p>
    <w:p w14:paraId="2628D494" w14:textId="4A37CC17" w:rsidR="00976ACD" w:rsidRPr="00976ACD" w:rsidRDefault="00976ACD" w:rsidP="001E0989">
      <w:pPr>
        <w:numPr>
          <w:ilvl w:val="0"/>
          <w:numId w:val="24"/>
        </w:numPr>
        <w:tabs>
          <w:tab w:val="num" w:pos="360"/>
        </w:tabs>
        <w:spacing w:line="360" w:lineRule="auto"/>
        <w:ind w:left="360" w:hanging="360"/>
        <w:jc w:val="both"/>
        <w:rPr>
          <w:rFonts w:ascii="Verdana" w:hAnsi="Verdana"/>
          <w:sz w:val="20"/>
          <w:szCs w:val="20"/>
        </w:rPr>
      </w:pPr>
      <w:r w:rsidRPr="00976ACD">
        <w:rPr>
          <w:rFonts w:ascii="Verdana" w:hAnsi="Verdana"/>
          <w:sz w:val="20"/>
          <w:szCs w:val="20"/>
        </w:rPr>
        <w:t>z ramienia Wykonawcy: .................</w:t>
      </w:r>
      <w:r>
        <w:rPr>
          <w:rFonts w:ascii="Verdana" w:hAnsi="Verdana"/>
          <w:sz w:val="20"/>
          <w:szCs w:val="20"/>
        </w:rPr>
        <w:t>...............................</w:t>
      </w:r>
      <w:r w:rsidRPr="00976ACD">
        <w:rPr>
          <w:rFonts w:ascii="Verdana" w:hAnsi="Verdana"/>
          <w:sz w:val="20"/>
          <w:szCs w:val="20"/>
        </w:rPr>
        <w:t>..........................................</w:t>
      </w:r>
    </w:p>
    <w:p w14:paraId="076FF6C7" w14:textId="77777777" w:rsidR="00976ACD" w:rsidRPr="00976ACD" w:rsidRDefault="00976ACD" w:rsidP="00976ACD">
      <w:pPr>
        <w:spacing w:line="360" w:lineRule="auto"/>
        <w:ind w:left="360"/>
        <w:jc w:val="both"/>
        <w:rPr>
          <w:rFonts w:ascii="Verdana" w:hAnsi="Verdana"/>
          <w:sz w:val="20"/>
          <w:szCs w:val="20"/>
        </w:rPr>
      </w:pPr>
    </w:p>
    <w:p w14:paraId="6D5AEEEE" w14:textId="77777777" w:rsidR="00976ACD" w:rsidRPr="00976ACD" w:rsidRDefault="00976ACD" w:rsidP="00976ACD">
      <w:pPr>
        <w:pStyle w:val="Tekstpodstawowy"/>
        <w:jc w:val="center"/>
        <w:rPr>
          <w:rFonts w:ascii="Verdana" w:hAnsi="Verdana"/>
          <w:sz w:val="20"/>
        </w:rPr>
      </w:pPr>
      <w:r w:rsidRPr="00976ACD">
        <w:rPr>
          <w:rFonts w:ascii="Verdana" w:hAnsi="Verdana"/>
          <w:sz w:val="20"/>
        </w:rPr>
        <w:t>§ 3</w:t>
      </w:r>
    </w:p>
    <w:p w14:paraId="548D1AF8" w14:textId="77777777" w:rsidR="00976ACD" w:rsidRPr="00976ACD" w:rsidRDefault="00976ACD" w:rsidP="00976ACD">
      <w:pPr>
        <w:pStyle w:val="Tekstpodstawowy"/>
        <w:rPr>
          <w:rFonts w:ascii="Verdana" w:hAnsi="Verdana"/>
          <w:sz w:val="20"/>
        </w:rPr>
      </w:pPr>
    </w:p>
    <w:p w14:paraId="44507555" w14:textId="77777777" w:rsidR="00976ACD" w:rsidRPr="00976ACD" w:rsidRDefault="00976ACD" w:rsidP="001E0989">
      <w:pPr>
        <w:pStyle w:val="Tekstpodstawowy"/>
        <w:numPr>
          <w:ilvl w:val="0"/>
          <w:numId w:val="25"/>
        </w:numPr>
        <w:spacing w:after="120" w:line="360" w:lineRule="auto"/>
        <w:ind w:left="284" w:hanging="284"/>
        <w:jc w:val="both"/>
        <w:rPr>
          <w:rFonts w:ascii="Verdana" w:hAnsi="Verdana"/>
          <w:sz w:val="20"/>
        </w:rPr>
      </w:pPr>
      <w:r w:rsidRPr="00976ACD">
        <w:rPr>
          <w:rFonts w:ascii="Verdana" w:hAnsi="Verdana"/>
          <w:sz w:val="20"/>
        </w:rPr>
        <w:t xml:space="preserve">Umowa zostaje zawarta na okres: </w:t>
      </w:r>
    </w:p>
    <w:p w14:paraId="5DB22487" w14:textId="77777777" w:rsidR="00976ACD" w:rsidRPr="00976ACD" w:rsidRDefault="00976ACD" w:rsidP="00976ACD">
      <w:pPr>
        <w:pStyle w:val="Tekstpodstawowy"/>
        <w:spacing w:after="120" w:line="360" w:lineRule="auto"/>
        <w:ind w:left="142"/>
        <w:jc w:val="both"/>
        <w:rPr>
          <w:rFonts w:ascii="Verdana" w:hAnsi="Verdana"/>
          <w:color w:val="FF0000"/>
          <w:sz w:val="20"/>
        </w:rPr>
      </w:pPr>
      <w:r w:rsidRPr="00976ACD">
        <w:rPr>
          <w:rFonts w:ascii="Verdana" w:hAnsi="Verdana"/>
          <w:color w:val="FF0000"/>
          <w:sz w:val="20"/>
        </w:rPr>
        <w:t>21 dni od dnia podpisania umowy dla zadania nr 2</w:t>
      </w:r>
    </w:p>
    <w:p w14:paraId="16304967" w14:textId="77777777" w:rsidR="00976ACD" w:rsidRPr="00976ACD" w:rsidRDefault="00976ACD" w:rsidP="00976ACD">
      <w:pPr>
        <w:pStyle w:val="Tekstpodstawowy"/>
        <w:spacing w:after="120" w:line="360" w:lineRule="auto"/>
        <w:ind w:left="142"/>
        <w:jc w:val="both"/>
        <w:rPr>
          <w:rFonts w:ascii="Verdana" w:hAnsi="Verdana"/>
          <w:color w:val="FF0000"/>
          <w:sz w:val="20"/>
        </w:rPr>
      </w:pPr>
      <w:r w:rsidRPr="00976ACD">
        <w:rPr>
          <w:rFonts w:ascii="Verdana" w:hAnsi="Verdana"/>
          <w:color w:val="FF0000"/>
          <w:sz w:val="20"/>
        </w:rPr>
        <w:t>Od dnia 02.06.2014 do dnia 30.04.2015 r. dla zadania 10</w:t>
      </w:r>
    </w:p>
    <w:p w14:paraId="557CBFA5" w14:textId="77777777" w:rsidR="00976ACD" w:rsidRPr="00976ACD" w:rsidRDefault="00976ACD" w:rsidP="00976ACD">
      <w:pPr>
        <w:pStyle w:val="Tekstpodstawowy"/>
        <w:spacing w:after="120" w:line="360" w:lineRule="auto"/>
        <w:ind w:left="142"/>
        <w:jc w:val="both"/>
        <w:rPr>
          <w:rFonts w:ascii="Verdana" w:hAnsi="Verdana"/>
          <w:color w:val="FF0000"/>
          <w:sz w:val="20"/>
        </w:rPr>
      </w:pPr>
      <w:r w:rsidRPr="00976ACD">
        <w:rPr>
          <w:rFonts w:ascii="Verdana" w:hAnsi="Verdana"/>
          <w:color w:val="FF0000"/>
          <w:sz w:val="20"/>
        </w:rPr>
        <w:t>Od dnia podpisania umowy do dnia 30.04.2015 r. dla zadań 3,4,9</w:t>
      </w:r>
    </w:p>
    <w:p w14:paraId="2DD104DE" w14:textId="77777777" w:rsidR="00976ACD" w:rsidRPr="00976ACD" w:rsidRDefault="00976ACD" w:rsidP="00976ACD">
      <w:pPr>
        <w:pStyle w:val="Tekstpodstawowy"/>
        <w:spacing w:after="120" w:line="360" w:lineRule="auto"/>
        <w:ind w:left="142"/>
        <w:jc w:val="both"/>
        <w:rPr>
          <w:rFonts w:ascii="Verdana" w:hAnsi="Verdana"/>
          <w:color w:val="FF0000"/>
          <w:sz w:val="20"/>
        </w:rPr>
      </w:pPr>
      <w:r w:rsidRPr="00976ACD">
        <w:rPr>
          <w:rFonts w:ascii="Verdana" w:hAnsi="Verdana"/>
          <w:color w:val="FF0000"/>
          <w:sz w:val="20"/>
        </w:rPr>
        <w:t>Od dnia podpisania umowy do dnia 31.12.2014 r. dla zadania 11</w:t>
      </w:r>
    </w:p>
    <w:p w14:paraId="46B49004" w14:textId="11AD016A" w:rsidR="00976ACD" w:rsidRPr="00976ACD" w:rsidRDefault="00976ACD" w:rsidP="001E0989">
      <w:pPr>
        <w:pStyle w:val="Akapitzlist"/>
        <w:numPr>
          <w:ilvl w:val="0"/>
          <w:numId w:val="25"/>
        </w:numPr>
        <w:spacing w:line="360" w:lineRule="auto"/>
        <w:ind w:left="284" w:hanging="284"/>
        <w:jc w:val="both"/>
        <w:rPr>
          <w:rFonts w:ascii="Verdana" w:hAnsi="Verdana"/>
          <w:sz w:val="20"/>
          <w:szCs w:val="20"/>
        </w:rPr>
      </w:pPr>
      <w:r w:rsidRPr="00976ACD">
        <w:rPr>
          <w:rFonts w:ascii="Verdana" w:hAnsi="Verdana"/>
          <w:sz w:val="20"/>
          <w:szCs w:val="20"/>
        </w:rPr>
        <w:t>szczegółowych terminach czyszczenia każdorazowo decydować będzie Zamawiający pisemnym zleceniem z minimum 3 dniowym wyprzedzeniem, z założeniem, że może wystąpić sytuacja, iż praca będzie musiała być prowadzona równocześnie na kilku lub wszystkich odcinkach dróg.</w:t>
      </w:r>
    </w:p>
    <w:p w14:paraId="1805BB5A" w14:textId="77777777" w:rsidR="00976ACD" w:rsidRPr="00976ACD" w:rsidRDefault="00976ACD" w:rsidP="001E0989">
      <w:pPr>
        <w:pStyle w:val="Akapitzlist"/>
        <w:numPr>
          <w:ilvl w:val="0"/>
          <w:numId w:val="25"/>
        </w:numPr>
        <w:tabs>
          <w:tab w:val="num" w:pos="284"/>
        </w:tabs>
        <w:spacing w:line="360" w:lineRule="auto"/>
        <w:ind w:left="284" w:hanging="284"/>
        <w:jc w:val="both"/>
        <w:rPr>
          <w:rFonts w:ascii="Verdana" w:hAnsi="Verdana"/>
          <w:sz w:val="20"/>
          <w:szCs w:val="20"/>
        </w:rPr>
      </w:pPr>
      <w:r w:rsidRPr="00976ACD">
        <w:rPr>
          <w:rFonts w:ascii="Verdana" w:hAnsi="Verdana"/>
          <w:sz w:val="20"/>
          <w:szCs w:val="20"/>
        </w:rPr>
        <w:t>Zamawiający każdorazowo na czas wykonania usługi przekazywać będzie wykonawcy protokołem teren wykonania usługi.</w:t>
      </w:r>
    </w:p>
    <w:p w14:paraId="2EF133A1" w14:textId="77777777" w:rsidR="00976ACD" w:rsidRPr="00976ACD" w:rsidRDefault="00976ACD" w:rsidP="001E0989">
      <w:pPr>
        <w:pStyle w:val="Akapitzlist"/>
        <w:numPr>
          <w:ilvl w:val="0"/>
          <w:numId w:val="25"/>
        </w:numPr>
        <w:suppressAutoHyphens w:val="0"/>
        <w:spacing w:line="360" w:lineRule="auto"/>
        <w:ind w:left="284" w:hanging="284"/>
        <w:jc w:val="both"/>
        <w:rPr>
          <w:rFonts w:ascii="Verdana" w:hAnsi="Verdana"/>
          <w:sz w:val="20"/>
          <w:szCs w:val="20"/>
        </w:rPr>
      </w:pPr>
      <w:r w:rsidRPr="00976ACD">
        <w:rPr>
          <w:rFonts w:ascii="Verdana" w:hAnsi="Verdana"/>
          <w:sz w:val="20"/>
          <w:szCs w:val="20"/>
        </w:rPr>
        <w:t>Zakończenie sprzątania musi nastąpić w ciągu:</w:t>
      </w:r>
    </w:p>
    <w:p w14:paraId="76566959" w14:textId="77777777" w:rsidR="00976ACD" w:rsidRPr="00976ACD" w:rsidRDefault="00976ACD" w:rsidP="00976ACD">
      <w:pPr>
        <w:suppressAutoHyphens w:val="0"/>
        <w:spacing w:line="360" w:lineRule="auto"/>
        <w:ind w:left="360"/>
        <w:jc w:val="both"/>
        <w:rPr>
          <w:rFonts w:ascii="Verdana" w:hAnsi="Verdana"/>
          <w:sz w:val="20"/>
          <w:szCs w:val="20"/>
        </w:rPr>
      </w:pPr>
      <w:r w:rsidRPr="00976ACD">
        <w:rPr>
          <w:rFonts w:ascii="Verdana" w:hAnsi="Verdana"/>
          <w:sz w:val="20"/>
          <w:szCs w:val="20"/>
        </w:rPr>
        <w:t>- 1 dnia kalendarzowego od wyznaczonej daty ich rozpoczęcia dla zadania nr 4</w:t>
      </w:r>
    </w:p>
    <w:p w14:paraId="6C146E92" w14:textId="77777777" w:rsidR="00976ACD" w:rsidRPr="00976ACD" w:rsidRDefault="00976ACD" w:rsidP="00976ACD">
      <w:pPr>
        <w:suppressAutoHyphens w:val="0"/>
        <w:spacing w:line="360" w:lineRule="auto"/>
        <w:ind w:left="360"/>
        <w:jc w:val="both"/>
        <w:rPr>
          <w:rFonts w:ascii="Verdana" w:hAnsi="Verdana"/>
          <w:sz w:val="20"/>
          <w:szCs w:val="20"/>
        </w:rPr>
      </w:pPr>
      <w:r w:rsidRPr="00976ACD">
        <w:rPr>
          <w:rFonts w:ascii="Verdana" w:hAnsi="Verdana"/>
          <w:sz w:val="20"/>
          <w:szCs w:val="20"/>
        </w:rPr>
        <w:t>- 7 dni kalendarzowych od wyznaczonej daty ich rozpoczęcia dla zadań nr 3,10,11</w:t>
      </w:r>
    </w:p>
    <w:p w14:paraId="66E2BEF6" w14:textId="77777777" w:rsidR="00976ACD" w:rsidRPr="00976ACD" w:rsidRDefault="00976ACD" w:rsidP="00976ACD">
      <w:pPr>
        <w:suppressAutoHyphens w:val="0"/>
        <w:spacing w:line="360" w:lineRule="auto"/>
        <w:ind w:left="360"/>
        <w:jc w:val="both"/>
        <w:rPr>
          <w:rFonts w:ascii="Verdana" w:hAnsi="Verdana"/>
          <w:sz w:val="20"/>
          <w:szCs w:val="20"/>
        </w:rPr>
      </w:pPr>
      <w:r w:rsidRPr="00976ACD">
        <w:rPr>
          <w:rFonts w:ascii="Verdana" w:hAnsi="Verdana"/>
          <w:sz w:val="20"/>
          <w:szCs w:val="20"/>
        </w:rPr>
        <w:t xml:space="preserve">-14 dni kalendarzowych od wyznaczonej daty ich rozpoczęcia dla zadania nr 9 </w:t>
      </w:r>
    </w:p>
    <w:p w14:paraId="23C4E12D" w14:textId="77777777" w:rsidR="00976ACD" w:rsidRPr="00976ACD" w:rsidRDefault="00976ACD" w:rsidP="00976ACD">
      <w:pPr>
        <w:suppressAutoHyphens w:val="0"/>
        <w:spacing w:line="360" w:lineRule="auto"/>
        <w:ind w:left="360"/>
        <w:jc w:val="both"/>
        <w:rPr>
          <w:rFonts w:ascii="Verdana" w:hAnsi="Verdana"/>
          <w:sz w:val="20"/>
          <w:szCs w:val="20"/>
        </w:rPr>
      </w:pPr>
      <w:r w:rsidRPr="00976ACD">
        <w:rPr>
          <w:rFonts w:ascii="Verdana" w:hAnsi="Verdana"/>
          <w:sz w:val="20"/>
          <w:szCs w:val="20"/>
        </w:rPr>
        <w:t>- 21 dni kalendarzowych od wyznaczonej daty ich rozpoczęcia dla zadania nr 2</w:t>
      </w:r>
    </w:p>
    <w:p w14:paraId="52FF2DD9" w14:textId="048A7EE5" w:rsidR="00976ACD" w:rsidRPr="00976ACD" w:rsidRDefault="00976ACD" w:rsidP="001E0989">
      <w:pPr>
        <w:pStyle w:val="Akapitzlist"/>
        <w:numPr>
          <w:ilvl w:val="0"/>
          <w:numId w:val="25"/>
        </w:numPr>
        <w:tabs>
          <w:tab w:val="left" w:pos="709"/>
        </w:tabs>
        <w:suppressAutoHyphens w:val="0"/>
        <w:spacing w:line="360" w:lineRule="auto"/>
        <w:ind w:left="284" w:hanging="284"/>
        <w:jc w:val="both"/>
        <w:rPr>
          <w:rFonts w:ascii="Verdana" w:hAnsi="Verdana"/>
          <w:sz w:val="20"/>
          <w:szCs w:val="20"/>
          <w:lang w:eastAsia="pl-PL"/>
        </w:rPr>
      </w:pPr>
      <w:r w:rsidRPr="00976ACD">
        <w:rPr>
          <w:rFonts w:ascii="Verdana" w:hAnsi="Verdana"/>
          <w:sz w:val="20"/>
          <w:szCs w:val="20"/>
          <w:lang w:eastAsia="pl-PL"/>
        </w:rPr>
        <w:t>Odbiory następować będą etapami, sukcesywnie w miarę wykonywania kolejnych zleceń</w:t>
      </w:r>
      <w:r>
        <w:rPr>
          <w:rFonts w:ascii="Verdana" w:hAnsi="Verdana"/>
          <w:sz w:val="20"/>
          <w:szCs w:val="20"/>
          <w:lang w:eastAsia="pl-PL"/>
        </w:rPr>
        <w:t xml:space="preserve"> </w:t>
      </w:r>
      <w:r w:rsidRPr="00976ACD">
        <w:rPr>
          <w:rFonts w:ascii="Verdana" w:hAnsi="Verdana"/>
          <w:sz w:val="20"/>
          <w:szCs w:val="20"/>
          <w:lang w:eastAsia="pl-PL"/>
        </w:rPr>
        <w:t xml:space="preserve">w ciągu 3  dni od daty zgłoszenia zakończenia robót przez Wykonawcę. </w:t>
      </w:r>
    </w:p>
    <w:p w14:paraId="228EC802" w14:textId="77777777" w:rsidR="00976ACD" w:rsidRPr="00976ACD" w:rsidRDefault="00976ACD" w:rsidP="001E0989">
      <w:pPr>
        <w:pStyle w:val="Akapitzlist"/>
        <w:numPr>
          <w:ilvl w:val="0"/>
          <w:numId w:val="25"/>
        </w:numPr>
        <w:spacing w:line="360" w:lineRule="auto"/>
        <w:ind w:left="284" w:hanging="284"/>
        <w:jc w:val="both"/>
        <w:rPr>
          <w:rFonts w:ascii="Verdana" w:hAnsi="Verdana"/>
          <w:sz w:val="20"/>
          <w:szCs w:val="20"/>
        </w:rPr>
      </w:pPr>
      <w:r w:rsidRPr="00976ACD">
        <w:rPr>
          <w:rFonts w:ascii="Verdana" w:hAnsi="Verdana"/>
          <w:sz w:val="20"/>
          <w:szCs w:val="20"/>
        </w:rPr>
        <w:t xml:space="preserve">W trakcie odbioru przedstawiciel Zamawiającego i Wykonawcy sporządzą protokół określający ilość i jakość wykonanych usług oraz ich zgodność z warunkami umowy. Jeżeli w trakcie odbioru przedstawiciel Zamawiającego stwierdzi usterki i wady wykonanej usługi, </w:t>
      </w:r>
      <w:r w:rsidRPr="00976ACD">
        <w:rPr>
          <w:rFonts w:ascii="Verdana" w:hAnsi="Verdana"/>
          <w:sz w:val="20"/>
          <w:szCs w:val="20"/>
        </w:rPr>
        <w:lastRenderedPageBreak/>
        <w:t>to określi termin ich usunięcia. Zamawiający odmówi zapłaty do czasu usunięcia stwierdzonych wad i usterek wykonanych usług.</w:t>
      </w:r>
    </w:p>
    <w:p w14:paraId="5A9BB6F6" w14:textId="77777777" w:rsidR="00976ACD" w:rsidRPr="00976ACD" w:rsidRDefault="00976ACD" w:rsidP="00976ACD">
      <w:pPr>
        <w:pStyle w:val="Tekstpodstawowy"/>
        <w:spacing w:after="120" w:line="360" w:lineRule="auto"/>
        <w:jc w:val="both"/>
        <w:rPr>
          <w:rFonts w:ascii="Verdana" w:hAnsi="Verdana"/>
          <w:color w:val="FF0000"/>
          <w:sz w:val="20"/>
        </w:rPr>
      </w:pPr>
    </w:p>
    <w:p w14:paraId="22C6EB16" w14:textId="77777777" w:rsidR="00976ACD" w:rsidRPr="00976ACD" w:rsidRDefault="00976ACD" w:rsidP="00976ACD">
      <w:pPr>
        <w:pStyle w:val="Tekstpodstawowy21"/>
        <w:jc w:val="center"/>
        <w:rPr>
          <w:rFonts w:ascii="Verdana" w:hAnsi="Verdana"/>
          <w:sz w:val="20"/>
          <w:szCs w:val="20"/>
        </w:rPr>
      </w:pPr>
      <w:r w:rsidRPr="00976ACD">
        <w:rPr>
          <w:rFonts w:ascii="Verdana" w:hAnsi="Verdana"/>
          <w:sz w:val="20"/>
          <w:szCs w:val="20"/>
        </w:rPr>
        <w:t>§ 4</w:t>
      </w:r>
    </w:p>
    <w:p w14:paraId="44357E2A" w14:textId="2F308F40" w:rsidR="00976ACD" w:rsidRPr="00976ACD" w:rsidRDefault="00976ACD" w:rsidP="001E0989">
      <w:pPr>
        <w:pStyle w:val="Tekstpodstawowy21"/>
        <w:numPr>
          <w:ilvl w:val="0"/>
          <w:numId w:val="26"/>
        </w:numPr>
        <w:spacing w:before="0" w:line="360" w:lineRule="auto"/>
        <w:rPr>
          <w:rFonts w:ascii="Verdana" w:hAnsi="Verdana"/>
          <w:b w:val="0"/>
          <w:sz w:val="20"/>
          <w:szCs w:val="20"/>
        </w:rPr>
      </w:pPr>
      <w:r w:rsidRPr="00976ACD">
        <w:rPr>
          <w:rFonts w:ascii="Verdana" w:hAnsi="Verdana"/>
          <w:b w:val="0"/>
          <w:sz w:val="20"/>
          <w:szCs w:val="20"/>
        </w:rPr>
        <w:t>Wysokość wstępnego wynagrodzenia, ustalona w chwili zawarcia niniejszej umowy wynosi: ..................... zł netto, plus należny podatek VAT ......... % w wysokości ...................... zł. Łączne brutto: ......................... zł, słownie: .</w:t>
      </w:r>
      <w:r>
        <w:rPr>
          <w:rFonts w:ascii="Verdana" w:hAnsi="Verdana"/>
          <w:b w:val="0"/>
          <w:sz w:val="20"/>
          <w:szCs w:val="20"/>
        </w:rPr>
        <w:t>...............</w:t>
      </w:r>
      <w:r w:rsidRPr="00976ACD">
        <w:rPr>
          <w:rFonts w:ascii="Verdana" w:hAnsi="Verdana"/>
          <w:b w:val="0"/>
          <w:sz w:val="20"/>
          <w:szCs w:val="20"/>
        </w:rPr>
        <w:t>............ zł.</w:t>
      </w:r>
    </w:p>
    <w:p w14:paraId="5335DC8F" w14:textId="2F976FEA" w:rsidR="00976ACD" w:rsidRPr="00976ACD" w:rsidRDefault="00976ACD" w:rsidP="001E0989">
      <w:pPr>
        <w:pStyle w:val="Akapitzlist"/>
        <w:numPr>
          <w:ilvl w:val="0"/>
          <w:numId w:val="26"/>
        </w:numPr>
        <w:tabs>
          <w:tab w:val="clear" w:pos="360"/>
        </w:tabs>
        <w:spacing w:line="360" w:lineRule="auto"/>
        <w:ind w:left="426" w:hanging="426"/>
        <w:jc w:val="both"/>
        <w:rPr>
          <w:rFonts w:ascii="Verdana" w:hAnsi="Verdana"/>
          <w:sz w:val="20"/>
          <w:szCs w:val="20"/>
          <w:lang w:eastAsia="en-US"/>
        </w:rPr>
      </w:pPr>
      <w:r w:rsidRPr="00976ACD">
        <w:rPr>
          <w:rFonts w:ascii="Verdana" w:hAnsi="Verdana"/>
          <w:sz w:val="20"/>
          <w:szCs w:val="20"/>
        </w:rPr>
        <w:t>Maksymalna wartość zobowiązania wynosi 115% wstępnego wynagrodzenia brutto, tj</w:t>
      </w:r>
      <w:r>
        <w:rPr>
          <w:rFonts w:ascii="Verdana" w:hAnsi="Verdana"/>
          <w:sz w:val="20"/>
          <w:szCs w:val="20"/>
        </w:rPr>
        <w:t xml:space="preserve">. </w:t>
      </w:r>
      <w:r w:rsidRPr="00976ACD">
        <w:rPr>
          <w:rFonts w:ascii="Verdana" w:hAnsi="Verdana"/>
          <w:sz w:val="20"/>
          <w:szCs w:val="20"/>
        </w:rPr>
        <w:t>kwotę __________ PLN (słownie złotych: _____________________________).</w:t>
      </w:r>
    </w:p>
    <w:p w14:paraId="545B48D8" w14:textId="77777777" w:rsidR="00976ACD" w:rsidRPr="00976ACD" w:rsidRDefault="00976ACD" w:rsidP="001E0989">
      <w:pPr>
        <w:numPr>
          <w:ilvl w:val="0"/>
          <w:numId w:val="26"/>
        </w:numPr>
        <w:tabs>
          <w:tab w:val="num" w:pos="0"/>
          <w:tab w:val="num" w:pos="426"/>
        </w:tabs>
        <w:suppressAutoHyphens w:val="0"/>
        <w:spacing w:line="360" w:lineRule="auto"/>
        <w:ind w:left="426" w:hanging="426"/>
        <w:jc w:val="both"/>
        <w:rPr>
          <w:rFonts w:ascii="Verdana" w:hAnsi="Verdana"/>
          <w:sz w:val="20"/>
          <w:szCs w:val="20"/>
          <w:lang w:eastAsia="pl-PL"/>
        </w:rPr>
      </w:pPr>
      <w:r w:rsidRPr="00976ACD">
        <w:rPr>
          <w:rFonts w:ascii="Verdana" w:hAnsi="Verdana"/>
          <w:sz w:val="20"/>
          <w:szCs w:val="20"/>
          <w:lang w:eastAsia="pl-PL"/>
        </w:rPr>
        <w:t>Za wykonanie każdego zlecenia, Zamawiający zapłaci Wykonawcy wynagrodzenie na podstawie cen jednostkowych, ujętych w odpowiednich pozycjach Formularza Cenowego Wykonawcy stanowiącego załącznik nr 1 do umowy i faktycznych ilości jednostek obmiarowych.</w:t>
      </w:r>
    </w:p>
    <w:p w14:paraId="4D0659B7" w14:textId="77777777" w:rsidR="00976ACD" w:rsidRPr="00976ACD" w:rsidRDefault="00976ACD" w:rsidP="001E0989">
      <w:pPr>
        <w:numPr>
          <w:ilvl w:val="0"/>
          <w:numId w:val="26"/>
        </w:numPr>
        <w:tabs>
          <w:tab w:val="num" w:pos="0"/>
          <w:tab w:val="num" w:pos="426"/>
        </w:tabs>
        <w:suppressAutoHyphens w:val="0"/>
        <w:spacing w:line="360" w:lineRule="auto"/>
        <w:ind w:left="426" w:hanging="426"/>
        <w:jc w:val="both"/>
        <w:rPr>
          <w:rFonts w:ascii="Verdana" w:hAnsi="Verdana"/>
          <w:sz w:val="20"/>
          <w:szCs w:val="20"/>
          <w:lang w:eastAsia="pl-PL"/>
        </w:rPr>
      </w:pPr>
      <w:r w:rsidRPr="00976ACD">
        <w:rPr>
          <w:rFonts w:ascii="Verdana" w:hAnsi="Verdana"/>
          <w:sz w:val="20"/>
          <w:szCs w:val="20"/>
          <w:lang w:eastAsia="pl-PL"/>
        </w:rPr>
        <w:t>Każdorazowo podstawę do wystawienia faktury stanowi oryginał protokołu odbioru wraz z rozliczeniem zlecenia, potwierdzony przez upoważnionych przedstawicieli stron.</w:t>
      </w:r>
    </w:p>
    <w:p w14:paraId="07AC93C1" w14:textId="77777777" w:rsidR="00976ACD" w:rsidRPr="00976ACD" w:rsidRDefault="00976ACD" w:rsidP="001E0989">
      <w:pPr>
        <w:numPr>
          <w:ilvl w:val="0"/>
          <w:numId w:val="26"/>
        </w:numPr>
        <w:tabs>
          <w:tab w:val="num" w:pos="0"/>
        </w:tabs>
        <w:spacing w:line="360" w:lineRule="auto"/>
        <w:ind w:left="426" w:hanging="426"/>
        <w:jc w:val="both"/>
        <w:rPr>
          <w:rFonts w:ascii="Verdana" w:hAnsi="Verdana"/>
          <w:sz w:val="20"/>
          <w:szCs w:val="20"/>
        </w:rPr>
      </w:pPr>
      <w:r w:rsidRPr="00976ACD">
        <w:rPr>
          <w:rFonts w:ascii="Verdana" w:hAnsi="Verdana"/>
          <w:sz w:val="20"/>
          <w:szCs w:val="20"/>
          <w:lang w:eastAsia="pl-PL"/>
        </w:rPr>
        <w:t>Wykonawca wystawi fakturę za realizację usług w terminie 7 dni od daty odbioru.</w:t>
      </w:r>
    </w:p>
    <w:p w14:paraId="02AD1787" w14:textId="77777777" w:rsidR="00976ACD" w:rsidRPr="00976ACD" w:rsidRDefault="00976ACD" w:rsidP="001E0989">
      <w:pPr>
        <w:numPr>
          <w:ilvl w:val="0"/>
          <w:numId w:val="26"/>
        </w:numPr>
        <w:tabs>
          <w:tab w:val="num" w:pos="0"/>
        </w:tabs>
        <w:spacing w:line="360" w:lineRule="auto"/>
        <w:ind w:left="426" w:hanging="426"/>
        <w:jc w:val="both"/>
        <w:rPr>
          <w:rFonts w:ascii="Verdana" w:hAnsi="Verdana"/>
          <w:sz w:val="20"/>
          <w:szCs w:val="20"/>
        </w:rPr>
      </w:pPr>
      <w:r w:rsidRPr="00976ACD">
        <w:rPr>
          <w:rFonts w:ascii="Verdana" w:hAnsi="Verdana"/>
          <w:sz w:val="20"/>
          <w:szCs w:val="20"/>
        </w:rPr>
        <w:t>Faktury należy wystawiać na adres: Generalna Dyrekcja Dróg Krajowych i Autostrad Oddział w Olsztynie Rejon…………………………………………………………………</w:t>
      </w:r>
    </w:p>
    <w:p w14:paraId="456C434D" w14:textId="77777777" w:rsidR="00976ACD" w:rsidRPr="00976ACD" w:rsidRDefault="00976ACD" w:rsidP="001E0989">
      <w:pPr>
        <w:numPr>
          <w:ilvl w:val="0"/>
          <w:numId w:val="26"/>
        </w:numPr>
        <w:tabs>
          <w:tab w:val="num" w:pos="0"/>
        </w:tabs>
        <w:suppressAutoHyphens w:val="0"/>
        <w:spacing w:line="360" w:lineRule="auto"/>
        <w:ind w:left="426" w:hanging="426"/>
        <w:jc w:val="both"/>
        <w:rPr>
          <w:rFonts w:ascii="Verdana" w:hAnsi="Verdana"/>
          <w:sz w:val="20"/>
          <w:szCs w:val="20"/>
        </w:rPr>
      </w:pPr>
      <w:r w:rsidRPr="00976ACD">
        <w:rPr>
          <w:rFonts w:ascii="Verdana" w:hAnsi="Verdana"/>
          <w:sz w:val="20"/>
          <w:szCs w:val="20"/>
        </w:rPr>
        <w:t>Faktury prawidłowo wystawiane przez Wykonawcę za wykonane usługi będą przez Zamawiającego realizowane nie później niż w terminie do 30 dni od daty ich otrzymania, przelewem na rachunek bankowy Wykonawcy, wskazany w fakturze. Za dzień zapłaty uważa się dzień obciążenia rachunku bankowego Zamawiającego.</w:t>
      </w:r>
    </w:p>
    <w:p w14:paraId="655EAFB9" w14:textId="77777777" w:rsidR="00976ACD" w:rsidRPr="00976ACD" w:rsidRDefault="00976ACD" w:rsidP="001E0989">
      <w:pPr>
        <w:numPr>
          <w:ilvl w:val="0"/>
          <w:numId w:val="26"/>
        </w:numPr>
        <w:tabs>
          <w:tab w:val="num" w:pos="0"/>
        </w:tabs>
        <w:spacing w:after="120" w:line="360" w:lineRule="auto"/>
        <w:ind w:left="426" w:hanging="426"/>
        <w:jc w:val="both"/>
        <w:rPr>
          <w:rFonts w:ascii="Verdana" w:hAnsi="Verdana"/>
          <w:sz w:val="20"/>
          <w:szCs w:val="20"/>
        </w:rPr>
      </w:pPr>
      <w:r w:rsidRPr="00976ACD">
        <w:rPr>
          <w:rFonts w:ascii="Verdana" w:hAnsi="Verdana"/>
          <w:sz w:val="20"/>
          <w:szCs w:val="20"/>
        </w:rPr>
        <w:t xml:space="preserve">W przypadku zmiany przez władzę ustawodawczą procentowej stawki podatku VAT, niefakturowane części wynagrodzenia zostaną odpowiednio dostosowane aneksem do niniejszej umowy. </w:t>
      </w:r>
    </w:p>
    <w:p w14:paraId="7C883960" w14:textId="77777777" w:rsidR="00976ACD" w:rsidRPr="00976ACD" w:rsidRDefault="00976ACD" w:rsidP="001E0989">
      <w:pPr>
        <w:numPr>
          <w:ilvl w:val="0"/>
          <w:numId w:val="26"/>
        </w:numPr>
        <w:tabs>
          <w:tab w:val="num" w:pos="0"/>
        </w:tabs>
        <w:spacing w:after="120" w:line="360" w:lineRule="auto"/>
        <w:ind w:left="426" w:hanging="426"/>
        <w:jc w:val="both"/>
        <w:rPr>
          <w:rFonts w:ascii="Verdana" w:hAnsi="Verdana"/>
          <w:sz w:val="20"/>
          <w:szCs w:val="20"/>
        </w:rPr>
      </w:pPr>
      <w:r w:rsidRPr="00976ACD">
        <w:rPr>
          <w:rFonts w:ascii="Verdana" w:hAnsi="Verdana"/>
          <w:sz w:val="20"/>
          <w:szCs w:val="20"/>
        </w:rPr>
        <w:t>Zamawiający przewiduje możliwości udzielenia zamówień uzupełniających</w:t>
      </w:r>
      <w:r w:rsidRPr="00976ACD">
        <w:rPr>
          <w:rFonts w:ascii="Verdana" w:hAnsi="Verdana"/>
          <w:color w:val="000000"/>
          <w:sz w:val="20"/>
          <w:szCs w:val="20"/>
        </w:rPr>
        <w:t xml:space="preserve"> o których mowa w  </w:t>
      </w:r>
      <w:r w:rsidRPr="00976ACD">
        <w:rPr>
          <w:rFonts w:ascii="Verdana" w:hAnsi="Verdana"/>
          <w:sz w:val="20"/>
          <w:szCs w:val="20"/>
        </w:rPr>
        <w:t xml:space="preserve">art. 67 ust. 1 pkt 6 ustawy Pzp, tj. nieprzekraczających kwoty </w:t>
      </w:r>
      <w:r w:rsidRPr="00976ACD">
        <w:rPr>
          <w:rFonts w:ascii="Verdana" w:hAnsi="Verdana"/>
          <w:b/>
          <w:sz w:val="20"/>
          <w:szCs w:val="20"/>
        </w:rPr>
        <w:t>…</w:t>
      </w:r>
      <w:r w:rsidRPr="00976ACD">
        <w:rPr>
          <w:rFonts w:ascii="Verdana" w:hAnsi="Verdana"/>
          <w:sz w:val="20"/>
          <w:szCs w:val="20"/>
        </w:rPr>
        <w:t xml:space="preserve"> zł brutto</w:t>
      </w:r>
    </w:p>
    <w:p w14:paraId="110E0AAB" w14:textId="77777777" w:rsidR="00976ACD" w:rsidRPr="00976ACD" w:rsidRDefault="00976ACD" w:rsidP="00976ACD">
      <w:pPr>
        <w:shd w:val="clear" w:color="auto" w:fill="FFFFFF"/>
        <w:jc w:val="center"/>
        <w:rPr>
          <w:rFonts w:ascii="Verdana" w:hAnsi="Verdana"/>
          <w:sz w:val="20"/>
          <w:szCs w:val="20"/>
        </w:rPr>
      </w:pPr>
      <w:r w:rsidRPr="00976ACD">
        <w:rPr>
          <w:rFonts w:ascii="Verdana" w:hAnsi="Verdana"/>
          <w:sz w:val="20"/>
          <w:szCs w:val="20"/>
        </w:rPr>
        <w:t>§ 5</w:t>
      </w:r>
    </w:p>
    <w:p w14:paraId="62BC0016" w14:textId="77777777" w:rsidR="00976ACD" w:rsidRPr="00976ACD" w:rsidRDefault="00976ACD" w:rsidP="001E0989">
      <w:pPr>
        <w:widowControl w:val="0"/>
        <w:numPr>
          <w:ilvl w:val="0"/>
          <w:numId w:val="27"/>
        </w:numPr>
        <w:spacing w:line="360" w:lineRule="auto"/>
        <w:jc w:val="both"/>
        <w:rPr>
          <w:rFonts w:ascii="Verdana" w:hAnsi="Verdana"/>
          <w:sz w:val="20"/>
          <w:szCs w:val="20"/>
        </w:rPr>
      </w:pPr>
      <w:r w:rsidRPr="00976ACD">
        <w:rPr>
          <w:rFonts w:ascii="Verdana" w:hAnsi="Verdana"/>
          <w:sz w:val="20"/>
          <w:szCs w:val="20"/>
        </w:rPr>
        <w:t xml:space="preserve">W razie nienależytego wykonywania umowy z przyczyn leżących po stronie Wykonawcy, Zamawiający zastrzega sobie prawo odstąpienia od umowy w terminie 30 dni </w:t>
      </w:r>
      <w:r w:rsidRPr="00976ACD">
        <w:rPr>
          <w:rFonts w:ascii="Verdana" w:hAnsi="Verdana"/>
          <w:sz w:val="20"/>
          <w:szCs w:val="20"/>
        </w:rPr>
        <w:br/>
        <w:t>z konsekwencjami § 6 ust. 1.</w:t>
      </w:r>
    </w:p>
    <w:p w14:paraId="615C2E26" w14:textId="77777777" w:rsidR="00976ACD" w:rsidRPr="00976ACD" w:rsidRDefault="00976ACD" w:rsidP="001E0989">
      <w:pPr>
        <w:widowControl w:val="0"/>
        <w:numPr>
          <w:ilvl w:val="0"/>
          <w:numId w:val="27"/>
        </w:numPr>
        <w:tabs>
          <w:tab w:val="clear" w:pos="360"/>
          <w:tab w:val="num" w:pos="10"/>
        </w:tabs>
        <w:spacing w:line="360" w:lineRule="auto"/>
        <w:ind w:left="293" w:hanging="283"/>
        <w:jc w:val="both"/>
        <w:rPr>
          <w:rFonts w:ascii="Verdana" w:hAnsi="Verdana"/>
          <w:sz w:val="20"/>
          <w:szCs w:val="20"/>
        </w:rPr>
      </w:pPr>
      <w:r w:rsidRPr="00976ACD">
        <w:rPr>
          <w:rFonts w:ascii="Verdana" w:hAnsi="Verdana"/>
          <w:sz w:val="20"/>
          <w:szCs w:val="20"/>
        </w:rPr>
        <w:t xml:space="preserve">Jako nienależyte wykonanie strony ustalają w szczególności następujące przypadki: </w:t>
      </w:r>
    </w:p>
    <w:p w14:paraId="28633FB3" w14:textId="77777777" w:rsidR="00976ACD" w:rsidRPr="00976ACD" w:rsidRDefault="00976ACD" w:rsidP="001E0989">
      <w:pPr>
        <w:widowControl w:val="0"/>
        <w:numPr>
          <w:ilvl w:val="0"/>
          <w:numId w:val="28"/>
        </w:numPr>
        <w:spacing w:line="360" w:lineRule="auto"/>
        <w:jc w:val="both"/>
        <w:rPr>
          <w:rFonts w:ascii="Verdana" w:hAnsi="Verdana"/>
          <w:sz w:val="20"/>
          <w:szCs w:val="20"/>
        </w:rPr>
      </w:pPr>
      <w:r w:rsidRPr="00976ACD">
        <w:rPr>
          <w:rFonts w:ascii="Verdana" w:hAnsi="Verdana"/>
          <w:sz w:val="20"/>
          <w:szCs w:val="20"/>
        </w:rPr>
        <w:t>zaniechanie realizacji usługi przez okres dłuższy niż jeden tydzień.</w:t>
      </w:r>
    </w:p>
    <w:p w14:paraId="028F6BFB" w14:textId="77777777" w:rsidR="00976ACD" w:rsidRPr="00976ACD" w:rsidRDefault="00976ACD" w:rsidP="001E0989">
      <w:pPr>
        <w:widowControl w:val="0"/>
        <w:numPr>
          <w:ilvl w:val="0"/>
          <w:numId w:val="28"/>
        </w:numPr>
        <w:tabs>
          <w:tab w:val="clear" w:pos="432"/>
          <w:tab w:val="num" w:pos="360"/>
        </w:tabs>
        <w:spacing w:line="360" w:lineRule="auto"/>
        <w:ind w:left="357" w:hanging="357"/>
        <w:jc w:val="both"/>
        <w:rPr>
          <w:rFonts w:ascii="Verdana" w:hAnsi="Verdana"/>
          <w:sz w:val="20"/>
          <w:szCs w:val="20"/>
        </w:rPr>
      </w:pPr>
      <w:r w:rsidRPr="00976ACD">
        <w:rPr>
          <w:rFonts w:ascii="Verdana" w:hAnsi="Verdana"/>
          <w:sz w:val="20"/>
          <w:szCs w:val="20"/>
        </w:rPr>
        <w:t>wykonywanie usługi wadliwie i niezgodnie z zapisami SST (zał. nr 2 do umowy), pomimo trzykrotnego zawiadomienia, złożonego Wykonawcy w formie pisemnej wraz dokumentacją zdjęciową, o stwierdzonych nieprawidłowościach.</w:t>
      </w:r>
    </w:p>
    <w:p w14:paraId="532E2744" w14:textId="77777777" w:rsidR="00976ACD" w:rsidRPr="00976ACD" w:rsidRDefault="00976ACD" w:rsidP="001E0989">
      <w:pPr>
        <w:numPr>
          <w:ilvl w:val="0"/>
          <w:numId w:val="27"/>
        </w:numPr>
        <w:tabs>
          <w:tab w:val="clear" w:pos="360"/>
          <w:tab w:val="num" w:pos="10"/>
        </w:tabs>
        <w:spacing w:line="360" w:lineRule="auto"/>
        <w:ind w:left="293" w:hanging="283"/>
        <w:jc w:val="both"/>
        <w:rPr>
          <w:rFonts w:ascii="Verdana" w:hAnsi="Verdana"/>
          <w:sz w:val="20"/>
          <w:szCs w:val="20"/>
        </w:rPr>
      </w:pPr>
      <w:r w:rsidRPr="00976ACD">
        <w:rPr>
          <w:rFonts w:ascii="Verdana" w:hAnsi="Verdana"/>
          <w:sz w:val="20"/>
          <w:szCs w:val="20"/>
        </w:rPr>
        <w:lastRenderedPageBreak/>
        <w:t>W pozostałych przypadkach, niewielkich jednodniowych uchybień w utrzymaniu obiektów, Zamawiający zastrzega sobie prawo składania telefonicznych reklamacji do Wykonawcy z konsekwencjami określonymi w pkt. 8 Szczegółowych Specyfikacji Technicznych (zał. nr 2 do umowy).</w:t>
      </w:r>
    </w:p>
    <w:p w14:paraId="2CA5468E" w14:textId="77777777" w:rsidR="00976ACD" w:rsidRPr="00976ACD" w:rsidRDefault="00976ACD" w:rsidP="001E0989">
      <w:pPr>
        <w:widowControl w:val="0"/>
        <w:numPr>
          <w:ilvl w:val="0"/>
          <w:numId w:val="27"/>
        </w:numPr>
        <w:shd w:val="clear" w:color="auto" w:fill="FFFFFF"/>
        <w:tabs>
          <w:tab w:val="clear" w:pos="360"/>
          <w:tab w:val="num" w:pos="10"/>
        </w:tabs>
        <w:autoSpaceDE w:val="0"/>
        <w:spacing w:after="120" w:line="360" w:lineRule="auto"/>
        <w:ind w:left="295" w:hanging="284"/>
        <w:jc w:val="both"/>
        <w:rPr>
          <w:rFonts w:ascii="Verdana" w:hAnsi="Verdana"/>
          <w:sz w:val="20"/>
          <w:szCs w:val="20"/>
        </w:rPr>
      </w:pPr>
      <w:r w:rsidRPr="00976ACD">
        <w:rPr>
          <w:rFonts w:ascii="Verdana" w:hAnsi="Verdana"/>
          <w:sz w:val="20"/>
          <w:szCs w:val="20"/>
        </w:rPr>
        <w:t>W przypadku zakwestionowania usługi przez zewnętrzne służby sanitarne i inne posiadające uprawnienie do kontroli oraz nałożenia na Zamawiającego kary finansowej, kara ta zostanie w całości potrącona z wynagrodzenia miesięcznego należnego Wykonawcy.</w:t>
      </w:r>
    </w:p>
    <w:p w14:paraId="5B9080D0" w14:textId="77777777" w:rsidR="00976ACD" w:rsidRPr="00976ACD" w:rsidRDefault="00976ACD" w:rsidP="00976ACD">
      <w:pPr>
        <w:widowControl w:val="0"/>
        <w:shd w:val="clear" w:color="auto" w:fill="FFFFFF"/>
        <w:autoSpaceDE w:val="0"/>
        <w:ind w:left="11"/>
        <w:jc w:val="center"/>
        <w:rPr>
          <w:rFonts w:ascii="Verdana" w:hAnsi="Verdana"/>
          <w:sz w:val="20"/>
          <w:szCs w:val="20"/>
        </w:rPr>
      </w:pPr>
      <w:r w:rsidRPr="00976ACD">
        <w:rPr>
          <w:rFonts w:ascii="Verdana" w:hAnsi="Verdana"/>
          <w:sz w:val="20"/>
          <w:szCs w:val="20"/>
        </w:rPr>
        <w:t>§ 6</w:t>
      </w:r>
    </w:p>
    <w:p w14:paraId="51AA937D" w14:textId="77777777" w:rsidR="00976ACD" w:rsidRPr="00976ACD" w:rsidRDefault="00976ACD" w:rsidP="001E0989">
      <w:pPr>
        <w:widowControl w:val="0"/>
        <w:numPr>
          <w:ilvl w:val="0"/>
          <w:numId w:val="29"/>
        </w:numPr>
        <w:shd w:val="clear" w:color="auto" w:fill="FFFFFF"/>
        <w:autoSpaceDE w:val="0"/>
        <w:spacing w:line="360" w:lineRule="auto"/>
        <w:jc w:val="both"/>
        <w:rPr>
          <w:rFonts w:ascii="Verdana" w:hAnsi="Verdana"/>
          <w:sz w:val="20"/>
          <w:szCs w:val="20"/>
        </w:rPr>
      </w:pPr>
      <w:r w:rsidRPr="00976ACD">
        <w:rPr>
          <w:rFonts w:ascii="Verdana" w:hAnsi="Verdana"/>
          <w:sz w:val="20"/>
          <w:szCs w:val="20"/>
        </w:rPr>
        <w:t>Wykonawca zapłaci Zamawiającemu karę umowną w wysokości 20 % wynagrodzenia brutto określonego w § 4 ust. 1 niniejszej umowy, jeżeli nastąpi odstąpienie od umowy przez którąkolwiek ze stron z powodu naruszenia przez Wykonawcę warunków umowy.</w:t>
      </w:r>
    </w:p>
    <w:p w14:paraId="17E8F9C8" w14:textId="77777777" w:rsidR="00976ACD" w:rsidRPr="00976ACD" w:rsidRDefault="00976ACD" w:rsidP="001E0989">
      <w:pPr>
        <w:widowControl w:val="0"/>
        <w:numPr>
          <w:ilvl w:val="0"/>
          <w:numId w:val="29"/>
        </w:numPr>
        <w:shd w:val="clear" w:color="auto" w:fill="FFFFFF"/>
        <w:autoSpaceDE w:val="0"/>
        <w:spacing w:line="360" w:lineRule="auto"/>
        <w:jc w:val="both"/>
        <w:rPr>
          <w:rFonts w:ascii="Verdana" w:hAnsi="Verdana"/>
          <w:sz w:val="20"/>
          <w:szCs w:val="20"/>
        </w:rPr>
      </w:pPr>
      <w:r w:rsidRPr="00976ACD">
        <w:rPr>
          <w:rFonts w:ascii="Verdana" w:hAnsi="Verdana"/>
          <w:sz w:val="20"/>
          <w:szCs w:val="20"/>
        </w:rPr>
        <w:t>Za nieterminowe wykonanie pojedynczego zlecenia Wykonawca zapłaci Zamawiającemu karę umowną w wysokości 0,5% od wartości brutto o których mowa w § 4 ust. 1 za każdy dzień zwłoki w zakończeniu usług.</w:t>
      </w:r>
    </w:p>
    <w:p w14:paraId="5FC31930" w14:textId="77777777" w:rsidR="00976ACD" w:rsidRPr="00976ACD" w:rsidRDefault="00976ACD" w:rsidP="001E0989">
      <w:pPr>
        <w:widowControl w:val="0"/>
        <w:numPr>
          <w:ilvl w:val="0"/>
          <w:numId w:val="29"/>
        </w:numPr>
        <w:shd w:val="clear" w:color="auto" w:fill="FFFFFF"/>
        <w:autoSpaceDE w:val="0"/>
        <w:spacing w:after="120" w:line="360" w:lineRule="auto"/>
        <w:jc w:val="both"/>
        <w:rPr>
          <w:rFonts w:ascii="Verdana" w:hAnsi="Verdana"/>
          <w:sz w:val="20"/>
          <w:szCs w:val="20"/>
        </w:rPr>
      </w:pPr>
      <w:r w:rsidRPr="00976ACD">
        <w:rPr>
          <w:rFonts w:ascii="Verdana" w:hAnsi="Verdana"/>
          <w:sz w:val="20"/>
          <w:szCs w:val="20"/>
        </w:rPr>
        <w:t>Zamawiający zapłaci Wykonawcy karę umowną w wysokości 20 % wynagrodzenia brutto określonego w § 4 ust. 1 niniejszej umowy, jeżeli nastąpi odstąpienie od umowy przez którąkolwiek ze stron z powodu naruszenia przez Zamawiającego warunków umowy.</w:t>
      </w:r>
    </w:p>
    <w:p w14:paraId="5AAA34BB" w14:textId="77777777" w:rsidR="00976ACD" w:rsidRPr="00976ACD" w:rsidRDefault="00976ACD" w:rsidP="00976ACD">
      <w:pPr>
        <w:pStyle w:val="Tekstpodstawowy"/>
        <w:jc w:val="center"/>
        <w:rPr>
          <w:rFonts w:ascii="Verdana" w:hAnsi="Verdana"/>
          <w:sz w:val="20"/>
        </w:rPr>
      </w:pPr>
      <w:r w:rsidRPr="00976ACD">
        <w:rPr>
          <w:rFonts w:ascii="Verdana" w:hAnsi="Verdana"/>
          <w:sz w:val="20"/>
        </w:rPr>
        <w:t>§ 7</w:t>
      </w:r>
    </w:p>
    <w:p w14:paraId="4EB5D229" w14:textId="77777777" w:rsidR="00976ACD" w:rsidRPr="00976ACD" w:rsidRDefault="00976ACD" w:rsidP="001E0989">
      <w:pPr>
        <w:pStyle w:val="Tekstpodstawowy"/>
        <w:numPr>
          <w:ilvl w:val="0"/>
          <w:numId w:val="31"/>
        </w:numPr>
        <w:spacing w:line="360" w:lineRule="auto"/>
        <w:jc w:val="both"/>
        <w:rPr>
          <w:rFonts w:ascii="Verdana" w:hAnsi="Verdana"/>
          <w:sz w:val="20"/>
        </w:rPr>
      </w:pPr>
      <w:r w:rsidRPr="00976ACD">
        <w:rPr>
          <w:rFonts w:ascii="Verdana" w:hAnsi="Verdana"/>
          <w:sz w:val="20"/>
        </w:rPr>
        <w:t xml:space="preserve">Wszelkie zmiany i uzupełnienia niniejszej umowy oraz załączników, stanowiących integralną  część umowy dla swej ważności  wymagają  pisemnego aneksu, </w:t>
      </w:r>
      <w:r w:rsidRPr="00976ACD">
        <w:rPr>
          <w:rFonts w:ascii="Verdana" w:hAnsi="Verdana"/>
          <w:sz w:val="20"/>
        </w:rPr>
        <w:br/>
        <w:t>z zastrzeżeniem § 1 ust. 4.</w:t>
      </w:r>
    </w:p>
    <w:p w14:paraId="304C3BC6" w14:textId="77777777" w:rsidR="00976ACD" w:rsidRPr="00976ACD" w:rsidRDefault="00976ACD" w:rsidP="001E0989">
      <w:pPr>
        <w:numPr>
          <w:ilvl w:val="0"/>
          <w:numId w:val="31"/>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Nie stanowią zmiany umowy w rozumieniu art. 144 ustawy Pzp w szczególności:</w:t>
      </w:r>
    </w:p>
    <w:p w14:paraId="779DDC57" w14:textId="77777777" w:rsidR="00976ACD" w:rsidRPr="00976ACD" w:rsidRDefault="00976ACD" w:rsidP="001E0989">
      <w:pPr>
        <w:numPr>
          <w:ilvl w:val="0"/>
          <w:numId w:val="30"/>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ograniczenie przedmiotu świadczenia, jeśli taką możliwość przewidywała Umowa,</w:t>
      </w:r>
    </w:p>
    <w:p w14:paraId="7E1AE565" w14:textId="77777777" w:rsidR="00976ACD" w:rsidRPr="00976ACD" w:rsidRDefault="00976ACD" w:rsidP="001E0989">
      <w:pPr>
        <w:numPr>
          <w:ilvl w:val="0"/>
          <w:numId w:val="30"/>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zmiana danych związanych z obsługą organizacyjną Umowy,</w:t>
      </w:r>
    </w:p>
    <w:p w14:paraId="68DF5431" w14:textId="77777777" w:rsidR="00976ACD" w:rsidRPr="00976ACD" w:rsidRDefault="00976ACD" w:rsidP="001E0989">
      <w:pPr>
        <w:numPr>
          <w:ilvl w:val="0"/>
          <w:numId w:val="30"/>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zmiany danych teleadresowych, zmiany osób wskazanych do kontaktu między stronami,</w:t>
      </w:r>
    </w:p>
    <w:p w14:paraId="5815041B" w14:textId="77777777" w:rsidR="00976ACD" w:rsidRPr="00976ACD" w:rsidRDefault="00976ACD" w:rsidP="001E0989">
      <w:pPr>
        <w:numPr>
          <w:ilvl w:val="0"/>
          <w:numId w:val="30"/>
        </w:numPr>
        <w:suppressAutoHyphens w:val="0"/>
        <w:spacing w:line="360" w:lineRule="auto"/>
        <w:jc w:val="both"/>
        <w:rPr>
          <w:rFonts w:ascii="Verdana" w:hAnsi="Verdana"/>
          <w:sz w:val="20"/>
          <w:szCs w:val="20"/>
          <w:lang w:eastAsia="pl-PL"/>
        </w:rPr>
      </w:pPr>
      <w:r w:rsidRPr="00976ACD">
        <w:rPr>
          <w:rFonts w:ascii="Verdana" w:hAnsi="Verdana"/>
          <w:sz w:val="20"/>
          <w:szCs w:val="20"/>
          <w:lang w:eastAsia="pl-PL"/>
        </w:rPr>
        <w:t>zmiany pozostałych postanowień Umowy niestanowiące treści oferty Wykonawcy.</w:t>
      </w:r>
    </w:p>
    <w:p w14:paraId="394B71C6" w14:textId="77777777" w:rsidR="00976ACD" w:rsidRPr="00976ACD" w:rsidRDefault="00976ACD" w:rsidP="001E0989">
      <w:pPr>
        <w:pStyle w:val="Tekstpodstawowy"/>
        <w:numPr>
          <w:ilvl w:val="0"/>
          <w:numId w:val="31"/>
        </w:numPr>
        <w:spacing w:line="360" w:lineRule="auto"/>
        <w:jc w:val="both"/>
        <w:rPr>
          <w:rFonts w:ascii="Verdana" w:hAnsi="Verdana"/>
          <w:sz w:val="20"/>
        </w:rPr>
      </w:pPr>
      <w:r w:rsidRPr="00976ACD">
        <w:rPr>
          <w:rFonts w:ascii="Verdana" w:hAnsi="Verdana"/>
          <w:sz w:val="20"/>
        </w:rPr>
        <w:t xml:space="preserve">Wszelką korespondencję do Zamawiającego należy kierować na adres: </w:t>
      </w:r>
    </w:p>
    <w:p w14:paraId="1E589D56" w14:textId="77777777" w:rsidR="00976ACD" w:rsidRPr="00976ACD" w:rsidRDefault="00976ACD" w:rsidP="00976ACD">
      <w:pPr>
        <w:pStyle w:val="Tekstpodstawowy"/>
        <w:spacing w:line="360" w:lineRule="auto"/>
        <w:ind w:left="360"/>
        <w:jc w:val="both"/>
        <w:rPr>
          <w:rFonts w:ascii="Verdana" w:hAnsi="Verdana"/>
          <w:sz w:val="20"/>
        </w:rPr>
      </w:pPr>
      <w:r w:rsidRPr="00976ACD">
        <w:rPr>
          <w:rFonts w:ascii="Verdana" w:hAnsi="Verdana"/>
          <w:sz w:val="20"/>
        </w:rPr>
        <w:t>Generalna Dyrekcja Dróg Krajowych i Autostrad Oddział w Olsztynie Rejon………………………………..</w:t>
      </w:r>
    </w:p>
    <w:p w14:paraId="4898AF01" w14:textId="77777777" w:rsidR="00976ACD" w:rsidRPr="00976ACD" w:rsidRDefault="00976ACD" w:rsidP="00976ACD">
      <w:pPr>
        <w:pStyle w:val="Tekstpodstawowy"/>
        <w:spacing w:line="360" w:lineRule="auto"/>
        <w:ind w:left="360"/>
        <w:jc w:val="both"/>
        <w:rPr>
          <w:rFonts w:ascii="Verdana" w:hAnsi="Verdana"/>
          <w:sz w:val="20"/>
        </w:rPr>
      </w:pPr>
      <w:r w:rsidRPr="00976ACD">
        <w:rPr>
          <w:rFonts w:ascii="Verdana" w:hAnsi="Verdana"/>
          <w:sz w:val="20"/>
        </w:rPr>
        <w:t xml:space="preserve">W sprawach nieuregulowanych niniejszą umową stosuje się przepisy Kodeksu Cywilnego i ustawy Prawo Zamówień Publicznych. </w:t>
      </w:r>
    </w:p>
    <w:p w14:paraId="247E8D23" w14:textId="77777777" w:rsidR="00976ACD" w:rsidRPr="00976ACD" w:rsidRDefault="00976ACD" w:rsidP="001E0989">
      <w:pPr>
        <w:pStyle w:val="Tekstpodstawowywcity"/>
        <w:numPr>
          <w:ilvl w:val="0"/>
          <w:numId w:val="31"/>
        </w:numPr>
        <w:spacing w:line="360" w:lineRule="auto"/>
        <w:jc w:val="both"/>
        <w:rPr>
          <w:rFonts w:ascii="Verdana" w:hAnsi="Verdana"/>
          <w:sz w:val="20"/>
        </w:rPr>
      </w:pPr>
      <w:r w:rsidRPr="00976ACD">
        <w:rPr>
          <w:rFonts w:ascii="Verdana" w:hAnsi="Verdana"/>
          <w:sz w:val="20"/>
        </w:rPr>
        <w:t>Rozstrzyganie sporów wynikłych przy wykonywaniu niniejszej umowy  strony  umowy zgodnie  poddają właściwemu Sądowi Powszechnemu w Olsztynie.</w:t>
      </w:r>
    </w:p>
    <w:p w14:paraId="25F92E0A" w14:textId="77777777" w:rsidR="00976ACD" w:rsidRPr="00976ACD" w:rsidRDefault="00976ACD" w:rsidP="001E0989">
      <w:pPr>
        <w:pStyle w:val="Tekstpodstawowywcity"/>
        <w:numPr>
          <w:ilvl w:val="0"/>
          <w:numId w:val="31"/>
        </w:numPr>
        <w:spacing w:line="360" w:lineRule="auto"/>
        <w:jc w:val="both"/>
        <w:rPr>
          <w:rFonts w:ascii="Verdana" w:hAnsi="Verdana"/>
          <w:sz w:val="20"/>
        </w:rPr>
      </w:pPr>
      <w:r w:rsidRPr="00976ACD">
        <w:rPr>
          <w:rFonts w:ascii="Verdana" w:hAnsi="Verdana"/>
          <w:sz w:val="20"/>
        </w:rPr>
        <w:t xml:space="preserve">Integralną część niniejszej umowy stanowią następujące załączniki. </w:t>
      </w:r>
    </w:p>
    <w:p w14:paraId="6368038E" w14:textId="77777777" w:rsidR="00976ACD" w:rsidRPr="00976ACD" w:rsidRDefault="00976ACD" w:rsidP="00976ACD">
      <w:pPr>
        <w:pStyle w:val="Tekstpodstawowy21"/>
        <w:rPr>
          <w:rFonts w:ascii="Verdana" w:hAnsi="Verdana"/>
          <w:sz w:val="20"/>
          <w:szCs w:val="20"/>
        </w:rPr>
      </w:pPr>
      <w:r w:rsidRPr="00976ACD">
        <w:rPr>
          <w:rFonts w:ascii="Verdana" w:hAnsi="Verdana"/>
          <w:sz w:val="20"/>
          <w:szCs w:val="20"/>
        </w:rPr>
        <w:t xml:space="preserve">Załączniki: </w:t>
      </w:r>
    </w:p>
    <w:p w14:paraId="285D5B32" w14:textId="77777777" w:rsidR="00976ACD" w:rsidRPr="00976ACD" w:rsidRDefault="00976ACD" w:rsidP="001E0989">
      <w:pPr>
        <w:numPr>
          <w:ilvl w:val="0"/>
          <w:numId w:val="32"/>
        </w:numPr>
        <w:tabs>
          <w:tab w:val="left" w:pos="426"/>
        </w:tabs>
        <w:spacing w:line="360" w:lineRule="auto"/>
        <w:jc w:val="both"/>
        <w:rPr>
          <w:rFonts w:ascii="Verdana" w:hAnsi="Verdana"/>
          <w:sz w:val="20"/>
          <w:szCs w:val="20"/>
        </w:rPr>
      </w:pPr>
      <w:r w:rsidRPr="00976ACD">
        <w:rPr>
          <w:rFonts w:ascii="Verdana" w:hAnsi="Verdana"/>
          <w:sz w:val="20"/>
          <w:szCs w:val="20"/>
        </w:rPr>
        <w:t xml:space="preserve">Oferta Wykonawcy </w:t>
      </w:r>
    </w:p>
    <w:p w14:paraId="20804344" w14:textId="77777777" w:rsidR="00976ACD" w:rsidRPr="00976ACD" w:rsidRDefault="00976ACD" w:rsidP="001E0989">
      <w:pPr>
        <w:numPr>
          <w:ilvl w:val="0"/>
          <w:numId w:val="32"/>
        </w:numPr>
        <w:tabs>
          <w:tab w:val="left" w:pos="426"/>
        </w:tabs>
        <w:spacing w:line="360" w:lineRule="auto"/>
        <w:jc w:val="both"/>
        <w:rPr>
          <w:rFonts w:ascii="Verdana" w:hAnsi="Verdana"/>
          <w:sz w:val="20"/>
          <w:szCs w:val="20"/>
        </w:rPr>
      </w:pPr>
      <w:r w:rsidRPr="00976ACD">
        <w:rPr>
          <w:rFonts w:ascii="Verdana" w:hAnsi="Verdana"/>
          <w:sz w:val="20"/>
          <w:szCs w:val="20"/>
        </w:rPr>
        <w:lastRenderedPageBreak/>
        <w:t>Szczegółowe Specyfikacje Techniczne</w:t>
      </w:r>
    </w:p>
    <w:p w14:paraId="73A140B9" w14:textId="77777777" w:rsidR="00976ACD" w:rsidRPr="00976ACD" w:rsidRDefault="00976ACD" w:rsidP="001E0989">
      <w:pPr>
        <w:numPr>
          <w:ilvl w:val="0"/>
          <w:numId w:val="32"/>
        </w:numPr>
        <w:tabs>
          <w:tab w:val="left" w:pos="426"/>
        </w:tabs>
        <w:spacing w:after="120" w:line="360" w:lineRule="auto"/>
        <w:jc w:val="both"/>
        <w:rPr>
          <w:rFonts w:ascii="Verdana" w:hAnsi="Verdana"/>
          <w:sz w:val="20"/>
          <w:szCs w:val="20"/>
        </w:rPr>
      </w:pPr>
      <w:r w:rsidRPr="00976ACD">
        <w:rPr>
          <w:rFonts w:ascii="Verdana" w:hAnsi="Verdana"/>
          <w:sz w:val="20"/>
          <w:szCs w:val="20"/>
        </w:rPr>
        <w:t>Formularz Cenowy Wykonawcy</w:t>
      </w:r>
    </w:p>
    <w:p w14:paraId="0C3CDBD1" w14:textId="77777777" w:rsidR="00976ACD" w:rsidRPr="00976ACD" w:rsidRDefault="00976ACD" w:rsidP="00976ACD">
      <w:pPr>
        <w:jc w:val="center"/>
        <w:rPr>
          <w:rFonts w:ascii="Verdana" w:hAnsi="Verdana"/>
          <w:sz w:val="20"/>
          <w:szCs w:val="20"/>
        </w:rPr>
      </w:pPr>
      <w:r w:rsidRPr="00976ACD">
        <w:rPr>
          <w:rFonts w:ascii="Verdana" w:hAnsi="Verdana"/>
          <w:sz w:val="20"/>
          <w:szCs w:val="20"/>
        </w:rPr>
        <w:t>§ 8</w:t>
      </w:r>
    </w:p>
    <w:p w14:paraId="15C995E7" w14:textId="77777777" w:rsidR="00976ACD" w:rsidRPr="00976ACD" w:rsidRDefault="00976ACD" w:rsidP="00976ACD">
      <w:pPr>
        <w:pStyle w:val="Tekstpodstawowy"/>
        <w:jc w:val="both"/>
        <w:rPr>
          <w:rFonts w:ascii="Verdana" w:hAnsi="Verdana"/>
          <w:sz w:val="20"/>
        </w:rPr>
      </w:pPr>
      <w:r w:rsidRPr="00976ACD">
        <w:rPr>
          <w:rFonts w:ascii="Verdana" w:hAnsi="Verdana"/>
          <w:sz w:val="20"/>
        </w:rPr>
        <w:t>Umowę sporządzono w dwóch jednobrzmiących egzemplarzach, po jednym dla każdej ze stron.</w:t>
      </w:r>
    </w:p>
    <w:p w14:paraId="71888280" w14:textId="77777777" w:rsidR="00976ACD" w:rsidRPr="00976ACD" w:rsidRDefault="00976ACD" w:rsidP="00976ACD">
      <w:pPr>
        <w:pStyle w:val="Tekstpodstawowy"/>
        <w:jc w:val="both"/>
        <w:rPr>
          <w:rFonts w:ascii="Verdana" w:hAnsi="Verdana"/>
          <w:sz w:val="20"/>
        </w:rPr>
      </w:pPr>
    </w:p>
    <w:p w14:paraId="1D036290" w14:textId="77777777" w:rsidR="00976ACD" w:rsidRPr="00976ACD" w:rsidRDefault="00976ACD" w:rsidP="00976ACD">
      <w:pPr>
        <w:pStyle w:val="Tekstpodstawowy"/>
        <w:jc w:val="both"/>
        <w:rPr>
          <w:rFonts w:ascii="Verdana" w:hAnsi="Verdana"/>
          <w:sz w:val="20"/>
        </w:rPr>
      </w:pPr>
      <w:r w:rsidRPr="00976ACD">
        <w:rPr>
          <w:rFonts w:ascii="Verdana" w:hAnsi="Verdana"/>
          <w:sz w:val="20"/>
        </w:rPr>
        <w:t>ZAMAWIAJACY:</w:t>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r>
      <w:r w:rsidRPr="00976ACD">
        <w:rPr>
          <w:rFonts w:ascii="Verdana" w:hAnsi="Verdana"/>
          <w:sz w:val="20"/>
        </w:rPr>
        <w:tab/>
        <w:t>WYKONAWCA:</w:t>
      </w:r>
    </w:p>
    <w:p w14:paraId="5265853B" w14:textId="77777777" w:rsidR="00976ACD" w:rsidRPr="00E53C4A" w:rsidRDefault="00976ACD" w:rsidP="009E54DC">
      <w:pPr>
        <w:spacing w:before="120" w:line="360" w:lineRule="auto"/>
        <w:jc w:val="center"/>
        <w:rPr>
          <w:rFonts w:ascii="Verdana" w:hAnsi="Verdana"/>
          <w:b/>
          <w:sz w:val="20"/>
          <w:szCs w:val="20"/>
        </w:rPr>
      </w:pPr>
    </w:p>
    <w:p w14:paraId="7EF512B2" w14:textId="77777777" w:rsidR="00073217" w:rsidRPr="005704E3" w:rsidRDefault="00073217">
      <w:pPr>
        <w:spacing w:before="120"/>
        <w:jc w:val="center"/>
        <w:rPr>
          <w:rFonts w:ascii="Verdana" w:hAnsi="Verdana"/>
          <w:sz w:val="20"/>
          <w:szCs w:val="20"/>
        </w:rPr>
      </w:pPr>
    </w:p>
    <w:p w14:paraId="1ADB214A" w14:textId="77777777" w:rsidR="00073217" w:rsidRPr="005704E3" w:rsidRDefault="00073217">
      <w:pPr>
        <w:spacing w:before="120"/>
        <w:jc w:val="center"/>
        <w:rPr>
          <w:rFonts w:ascii="Verdana" w:hAnsi="Verdana"/>
          <w:sz w:val="20"/>
          <w:szCs w:val="20"/>
        </w:rPr>
      </w:pPr>
    </w:p>
    <w:p w14:paraId="6398D9A4" w14:textId="77777777" w:rsidR="00073217" w:rsidRPr="005704E3" w:rsidRDefault="00073217">
      <w:pPr>
        <w:spacing w:before="120"/>
        <w:jc w:val="center"/>
        <w:rPr>
          <w:rFonts w:ascii="Verdana" w:hAnsi="Verdana"/>
          <w:sz w:val="20"/>
          <w:szCs w:val="20"/>
        </w:rPr>
      </w:pPr>
    </w:p>
    <w:p w14:paraId="79E24689" w14:textId="77777777" w:rsidR="00073217" w:rsidRPr="005704E3" w:rsidRDefault="00073217">
      <w:pPr>
        <w:spacing w:before="120"/>
        <w:jc w:val="center"/>
        <w:rPr>
          <w:rFonts w:ascii="Verdana" w:hAnsi="Verdana"/>
          <w:sz w:val="20"/>
          <w:szCs w:val="20"/>
        </w:rPr>
      </w:pPr>
    </w:p>
    <w:p w14:paraId="78B8ED6D" w14:textId="77777777" w:rsidR="00073217" w:rsidRPr="005704E3" w:rsidRDefault="00073217">
      <w:pPr>
        <w:spacing w:before="120"/>
        <w:jc w:val="center"/>
        <w:rPr>
          <w:rFonts w:ascii="Verdana" w:hAnsi="Verdana"/>
          <w:sz w:val="20"/>
          <w:szCs w:val="20"/>
        </w:rPr>
      </w:pPr>
    </w:p>
    <w:p w14:paraId="697971F2" w14:textId="77777777" w:rsidR="00073217" w:rsidRPr="005704E3" w:rsidRDefault="00073217">
      <w:pPr>
        <w:spacing w:before="120"/>
        <w:jc w:val="center"/>
        <w:rPr>
          <w:rFonts w:ascii="Verdana" w:hAnsi="Verdana"/>
          <w:sz w:val="20"/>
          <w:szCs w:val="20"/>
        </w:rPr>
      </w:pPr>
    </w:p>
    <w:p w14:paraId="73153AC9" w14:textId="77777777" w:rsidR="00073217" w:rsidRPr="005704E3" w:rsidRDefault="00073217">
      <w:pPr>
        <w:spacing w:before="120"/>
        <w:jc w:val="center"/>
        <w:rPr>
          <w:rFonts w:ascii="Verdana" w:hAnsi="Verdana"/>
          <w:sz w:val="20"/>
          <w:szCs w:val="20"/>
        </w:rPr>
      </w:pPr>
    </w:p>
    <w:p w14:paraId="107D241D" w14:textId="77777777" w:rsidR="00073217" w:rsidRPr="005704E3" w:rsidRDefault="00073217">
      <w:pPr>
        <w:spacing w:before="120"/>
        <w:jc w:val="center"/>
        <w:rPr>
          <w:rFonts w:ascii="Verdana" w:hAnsi="Verdana"/>
          <w:sz w:val="20"/>
          <w:szCs w:val="20"/>
        </w:rPr>
      </w:pPr>
    </w:p>
    <w:p w14:paraId="25E8DDBE" w14:textId="77777777" w:rsidR="00976ACD" w:rsidRDefault="00976ACD">
      <w:pPr>
        <w:spacing w:before="120"/>
        <w:jc w:val="center"/>
        <w:rPr>
          <w:rFonts w:ascii="Verdana" w:hAnsi="Verdana"/>
          <w:b/>
          <w:sz w:val="20"/>
          <w:szCs w:val="20"/>
        </w:rPr>
      </w:pPr>
    </w:p>
    <w:p w14:paraId="718F9B09" w14:textId="77777777" w:rsidR="00976ACD" w:rsidRDefault="00976ACD">
      <w:pPr>
        <w:spacing w:before="120"/>
        <w:jc w:val="center"/>
        <w:rPr>
          <w:rFonts w:ascii="Verdana" w:hAnsi="Verdana"/>
          <w:b/>
          <w:sz w:val="20"/>
          <w:szCs w:val="20"/>
        </w:rPr>
      </w:pPr>
    </w:p>
    <w:p w14:paraId="2D3BA062" w14:textId="77777777" w:rsidR="00976ACD" w:rsidRDefault="00976ACD">
      <w:pPr>
        <w:spacing w:before="120"/>
        <w:jc w:val="center"/>
        <w:rPr>
          <w:rFonts w:ascii="Verdana" w:hAnsi="Verdana"/>
          <w:b/>
          <w:sz w:val="20"/>
          <w:szCs w:val="20"/>
        </w:rPr>
      </w:pPr>
    </w:p>
    <w:p w14:paraId="638489AB" w14:textId="77777777" w:rsidR="00976ACD" w:rsidRDefault="00976ACD">
      <w:pPr>
        <w:spacing w:before="120"/>
        <w:jc w:val="center"/>
        <w:rPr>
          <w:rFonts w:ascii="Verdana" w:hAnsi="Verdana"/>
          <w:b/>
          <w:sz w:val="20"/>
          <w:szCs w:val="20"/>
        </w:rPr>
      </w:pPr>
    </w:p>
    <w:p w14:paraId="6EA25C8E" w14:textId="77777777" w:rsidR="00976ACD" w:rsidRDefault="00976ACD">
      <w:pPr>
        <w:spacing w:before="120"/>
        <w:jc w:val="center"/>
        <w:rPr>
          <w:rFonts w:ascii="Verdana" w:hAnsi="Verdana"/>
          <w:b/>
          <w:sz w:val="20"/>
          <w:szCs w:val="20"/>
        </w:rPr>
      </w:pPr>
    </w:p>
    <w:p w14:paraId="65C5A1F4" w14:textId="77777777" w:rsidR="00976ACD" w:rsidRDefault="00976ACD">
      <w:pPr>
        <w:spacing w:before="120"/>
        <w:jc w:val="center"/>
        <w:rPr>
          <w:rFonts w:ascii="Verdana" w:hAnsi="Verdana"/>
          <w:b/>
          <w:sz w:val="20"/>
          <w:szCs w:val="20"/>
        </w:rPr>
      </w:pPr>
    </w:p>
    <w:p w14:paraId="69E2FCE8" w14:textId="77777777" w:rsidR="00976ACD" w:rsidRDefault="00976ACD">
      <w:pPr>
        <w:spacing w:before="120"/>
        <w:jc w:val="center"/>
        <w:rPr>
          <w:rFonts w:ascii="Verdana" w:hAnsi="Verdana"/>
          <w:b/>
          <w:sz w:val="20"/>
          <w:szCs w:val="20"/>
        </w:rPr>
      </w:pPr>
    </w:p>
    <w:p w14:paraId="440D465E" w14:textId="77777777" w:rsidR="00976ACD" w:rsidRDefault="00976ACD">
      <w:pPr>
        <w:spacing w:before="120"/>
        <w:jc w:val="center"/>
        <w:rPr>
          <w:rFonts w:ascii="Verdana" w:hAnsi="Verdana"/>
          <w:b/>
          <w:sz w:val="20"/>
          <w:szCs w:val="20"/>
        </w:rPr>
      </w:pPr>
    </w:p>
    <w:p w14:paraId="4C51682D" w14:textId="77777777" w:rsidR="00976ACD" w:rsidRDefault="00976ACD">
      <w:pPr>
        <w:spacing w:before="120"/>
        <w:jc w:val="center"/>
        <w:rPr>
          <w:rFonts w:ascii="Verdana" w:hAnsi="Verdana"/>
          <w:b/>
          <w:sz w:val="20"/>
          <w:szCs w:val="20"/>
        </w:rPr>
      </w:pPr>
    </w:p>
    <w:p w14:paraId="6A1672FE" w14:textId="77777777" w:rsidR="00976ACD" w:rsidRDefault="00976ACD">
      <w:pPr>
        <w:spacing w:before="120"/>
        <w:jc w:val="center"/>
        <w:rPr>
          <w:rFonts w:ascii="Verdana" w:hAnsi="Verdana"/>
          <w:b/>
          <w:sz w:val="20"/>
          <w:szCs w:val="20"/>
        </w:rPr>
      </w:pPr>
    </w:p>
    <w:p w14:paraId="7A4662A5" w14:textId="77777777" w:rsidR="00976ACD" w:rsidRDefault="00976ACD">
      <w:pPr>
        <w:spacing w:before="120"/>
        <w:jc w:val="center"/>
        <w:rPr>
          <w:rFonts w:ascii="Verdana" w:hAnsi="Verdana"/>
          <w:b/>
          <w:sz w:val="20"/>
          <w:szCs w:val="20"/>
        </w:rPr>
      </w:pPr>
    </w:p>
    <w:p w14:paraId="7943551D" w14:textId="77777777" w:rsidR="00976ACD" w:rsidRDefault="00976ACD">
      <w:pPr>
        <w:spacing w:before="120"/>
        <w:jc w:val="center"/>
        <w:rPr>
          <w:rFonts w:ascii="Verdana" w:hAnsi="Verdana"/>
          <w:b/>
          <w:sz w:val="20"/>
          <w:szCs w:val="20"/>
        </w:rPr>
      </w:pPr>
    </w:p>
    <w:p w14:paraId="27253F6F" w14:textId="77777777" w:rsidR="00976ACD" w:rsidRDefault="00976ACD">
      <w:pPr>
        <w:spacing w:before="120"/>
        <w:jc w:val="center"/>
        <w:rPr>
          <w:rFonts w:ascii="Verdana" w:hAnsi="Verdana"/>
          <w:b/>
          <w:sz w:val="20"/>
          <w:szCs w:val="20"/>
        </w:rPr>
      </w:pPr>
    </w:p>
    <w:p w14:paraId="5AFF4F94" w14:textId="6179C626" w:rsidR="00976ACD" w:rsidRDefault="00976ACD">
      <w:pPr>
        <w:spacing w:before="120"/>
        <w:jc w:val="center"/>
        <w:rPr>
          <w:rFonts w:ascii="Verdana" w:hAnsi="Verdana"/>
          <w:b/>
          <w:sz w:val="20"/>
          <w:szCs w:val="20"/>
        </w:rPr>
      </w:pPr>
      <w:r>
        <w:rPr>
          <w:rFonts w:ascii="Verdana" w:hAnsi="Verdana"/>
          <w:b/>
          <w:sz w:val="20"/>
          <w:szCs w:val="20"/>
        </w:rPr>
        <w:br w:type="page"/>
      </w:r>
    </w:p>
    <w:p w14:paraId="17B399F1" w14:textId="77777777" w:rsidR="00976ACD" w:rsidRDefault="00976ACD">
      <w:pPr>
        <w:spacing w:before="120"/>
        <w:jc w:val="center"/>
        <w:rPr>
          <w:rFonts w:ascii="Verdana" w:hAnsi="Verdana"/>
          <w:b/>
          <w:sz w:val="20"/>
          <w:szCs w:val="20"/>
        </w:rPr>
      </w:pPr>
    </w:p>
    <w:p w14:paraId="602568DF" w14:textId="77777777" w:rsidR="00976ACD" w:rsidRDefault="00976ACD">
      <w:pPr>
        <w:spacing w:before="120"/>
        <w:jc w:val="center"/>
        <w:rPr>
          <w:rFonts w:ascii="Verdana" w:hAnsi="Verdana"/>
          <w:b/>
          <w:sz w:val="20"/>
          <w:szCs w:val="20"/>
        </w:rPr>
      </w:pPr>
    </w:p>
    <w:p w14:paraId="1635274E" w14:textId="77777777" w:rsidR="00976ACD" w:rsidRDefault="00976ACD">
      <w:pPr>
        <w:spacing w:before="120"/>
        <w:jc w:val="center"/>
        <w:rPr>
          <w:rFonts w:ascii="Verdana" w:hAnsi="Verdana"/>
          <w:b/>
          <w:sz w:val="20"/>
          <w:szCs w:val="20"/>
        </w:rPr>
      </w:pPr>
    </w:p>
    <w:p w14:paraId="10318B38" w14:textId="77777777" w:rsidR="00976ACD" w:rsidRDefault="00976ACD">
      <w:pPr>
        <w:spacing w:before="120"/>
        <w:jc w:val="center"/>
        <w:rPr>
          <w:rFonts w:ascii="Verdana" w:hAnsi="Verdana"/>
          <w:b/>
          <w:sz w:val="20"/>
          <w:szCs w:val="20"/>
        </w:rPr>
      </w:pPr>
    </w:p>
    <w:p w14:paraId="57B69971" w14:textId="77777777" w:rsidR="00976ACD" w:rsidRDefault="00976ACD">
      <w:pPr>
        <w:spacing w:before="120"/>
        <w:jc w:val="center"/>
        <w:rPr>
          <w:rFonts w:ascii="Verdana" w:hAnsi="Verdana"/>
          <w:b/>
          <w:sz w:val="20"/>
          <w:szCs w:val="20"/>
        </w:rPr>
      </w:pPr>
    </w:p>
    <w:p w14:paraId="13296370" w14:textId="77777777" w:rsidR="00976ACD" w:rsidRDefault="00976ACD">
      <w:pPr>
        <w:spacing w:before="120"/>
        <w:jc w:val="center"/>
        <w:rPr>
          <w:rFonts w:ascii="Verdana" w:hAnsi="Verdana"/>
          <w:b/>
          <w:sz w:val="20"/>
          <w:szCs w:val="20"/>
        </w:rPr>
      </w:pPr>
    </w:p>
    <w:p w14:paraId="35D87BEE" w14:textId="77777777" w:rsidR="00976ACD" w:rsidRDefault="00976ACD">
      <w:pPr>
        <w:spacing w:before="120"/>
        <w:jc w:val="center"/>
        <w:rPr>
          <w:rFonts w:ascii="Verdana" w:hAnsi="Verdana"/>
          <w:b/>
          <w:sz w:val="20"/>
          <w:szCs w:val="20"/>
        </w:rPr>
      </w:pPr>
    </w:p>
    <w:p w14:paraId="4D1734CC" w14:textId="77777777" w:rsidR="00976ACD" w:rsidRDefault="00976ACD">
      <w:pPr>
        <w:spacing w:before="120"/>
        <w:jc w:val="center"/>
        <w:rPr>
          <w:rFonts w:ascii="Verdana" w:hAnsi="Verdana"/>
          <w:b/>
          <w:sz w:val="20"/>
          <w:szCs w:val="20"/>
        </w:rPr>
      </w:pPr>
    </w:p>
    <w:p w14:paraId="0E516010" w14:textId="77777777" w:rsidR="00976ACD" w:rsidRDefault="00976ACD">
      <w:pPr>
        <w:spacing w:before="120"/>
        <w:jc w:val="center"/>
        <w:rPr>
          <w:rFonts w:ascii="Verdana" w:hAnsi="Verdana"/>
          <w:b/>
          <w:sz w:val="20"/>
          <w:szCs w:val="20"/>
        </w:rPr>
      </w:pPr>
    </w:p>
    <w:p w14:paraId="62DEF324" w14:textId="77777777" w:rsidR="00976ACD" w:rsidRDefault="00976ACD">
      <w:pPr>
        <w:spacing w:before="120"/>
        <w:jc w:val="center"/>
        <w:rPr>
          <w:rFonts w:ascii="Verdana" w:hAnsi="Verdana"/>
          <w:b/>
          <w:sz w:val="20"/>
          <w:szCs w:val="20"/>
        </w:rPr>
      </w:pPr>
    </w:p>
    <w:p w14:paraId="1E22A829" w14:textId="77777777" w:rsidR="00976ACD" w:rsidRDefault="00976ACD">
      <w:pPr>
        <w:spacing w:before="120"/>
        <w:jc w:val="center"/>
        <w:rPr>
          <w:rFonts w:ascii="Verdana" w:hAnsi="Verdana"/>
          <w:b/>
          <w:sz w:val="20"/>
          <w:szCs w:val="20"/>
        </w:rPr>
      </w:pPr>
    </w:p>
    <w:p w14:paraId="3299FEF1" w14:textId="77777777" w:rsidR="00976ACD" w:rsidRDefault="00976ACD">
      <w:pPr>
        <w:spacing w:before="120"/>
        <w:jc w:val="center"/>
        <w:rPr>
          <w:rFonts w:ascii="Verdana" w:hAnsi="Verdana"/>
          <w:b/>
          <w:sz w:val="20"/>
          <w:szCs w:val="20"/>
        </w:rPr>
      </w:pPr>
    </w:p>
    <w:p w14:paraId="0F9CBAD5" w14:textId="77777777" w:rsidR="00976ACD" w:rsidRDefault="00976ACD">
      <w:pPr>
        <w:spacing w:before="120"/>
        <w:jc w:val="center"/>
        <w:rPr>
          <w:rFonts w:ascii="Verdana" w:hAnsi="Verdana"/>
          <w:b/>
          <w:sz w:val="20"/>
          <w:szCs w:val="20"/>
        </w:rPr>
      </w:pPr>
    </w:p>
    <w:p w14:paraId="0AB83D99" w14:textId="77777777" w:rsidR="00976ACD" w:rsidRDefault="00976ACD">
      <w:pPr>
        <w:spacing w:before="120"/>
        <w:jc w:val="center"/>
        <w:rPr>
          <w:rFonts w:ascii="Verdana" w:hAnsi="Verdana"/>
          <w:b/>
          <w:sz w:val="20"/>
          <w:szCs w:val="20"/>
        </w:rPr>
      </w:pPr>
    </w:p>
    <w:p w14:paraId="2BDF2003"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Tom III</w:t>
      </w:r>
    </w:p>
    <w:p w14:paraId="29DBE4C3" w14:textId="0C8588C7" w:rsidR="00073217" w:rsidRPr="005704E3" w:rsidRDefault="009E54DC">
      <w:pPr>
        <w:spacing w:before="120"/>
        <w:jc w:val="center"/>
        <w:rPr>
          <w:rFonts w:ascii="Verdana" w:hAnsi="Verdana"/>
          <w:b/>
          <w:sz w:val="20"/>
          <w:szCs w:val="20"/>
        </w:rPr>
      </w:pPr>
      <w:r w:rsidRPr="00822F03">
        <w:rPr>
          <w:rFonts w:ascii="Verdana" w:hAnsi="Verdana"/>
          <w:b/>
          <w:sz w:val="20"/>
        </w:rPr>
        <w:t>SZCZEGÓŁOWE</w:t>
      </w:r>
      <w:r w:rsidRPr="00822F03">
        <w:rPr>
          <w:rFonts w:ascii="Verdana" w:hAnsi="Verdana"/>
          <w:sz w:val="20"/>
        </w:rPr>
        <w:t xml:space="preserve"> </w:t>
      </w:r>
      <w:r w:rsidRPr="00822F03">
        <w:rPr>
          <w:rStyle w:val="tekstdokbold"/>
          <w:rFonts w:ascii="Verdana" w:hAnsi="Verdana"/>
          <w:color w:val="000000"/>
          <w:sz w:val="20"/>
        </w:rPr>
        <w:t>SPECYFIKACJE TECHNICZNE</w:t>
      </w:r>
    </w:p>
    <w:p w14:paraId="37310386" w14:textId="77777777" w:rsidR="00073217" w:rsidRDefault="00073217">
      <w:pPr>
        <w:rPr>
          <w:rFonts w:ascii="Verdana" w:hAnsi="Verdana"/>
          <w:sz w:val="20"/>
          <w:szCs w:val="20"/>
        </w:rPr>
      </w:pPr>
    </w:p>
    <w:p w14:paraId="58D6396B" w14:textId="0CF1F3CF" w:rsidR="00976ACD" w:rsidRDefault="00976ACD">
      <w:pPr>
        <w:rPr>
          <w:rFonts w:ascii="Verdana" w:hAnsi="Verdana"/>
          <w:sz w:val="20"/>
          <w:szCs w:val="20"/>
        </w:rPr>
      </w:pPr>
      <w:r>
        <w:rPr>
          <w:rFonts w:ascii="Verdana" w:hAnsi="Verdana"/>
          <w:sz w:val="20"/>
          <w:szCs w:val="20"/>
        </w:rPr>
        <w:br w:type="page"/>
      </w:r>
    </w:p>
    <w:p w14:paraId="17A9885E" w14:textId="4842C842" w:rsidR="00186733" w:rsidRPr="00186733" w:rsidRDefault="00F57921" w:rsidP="00186733">
      <w:pPr>
        <w:jc w:val="center"/>
        <w:rPr>
          <w:rFonts w:ascii="Verdana" w:hAnsi="Verdana"/>
          <w:b/>
          <w:sz w:val="28"/>
          <w:szCs w:val="20"/>
        </w:rPr>
      </w:pPr>
      <w:r>
        <w:rPr>
          <w:rFonts w:ascii="Verdana" w:hAnsi="Verdana"/>
          <w:b/>
          <w:sz w:val="28"/>
          <w:szCs w:val="20"/>
        </w:rPr>
        <w:lastRenderedPageBreak/>
        <w:t>DOTYCZY ZADAŃ NR 1, 5, 6, 7, 8</w:t>
      </w:r>
    </w:p>
    <w:p w14:paraId="5DE13897" w14:textId="77777777" w:rsidR="00186733" w:rsidRDefault="00186733" w:rsidP="008D2002">
      <w:pPr>
        <w:rPr>
          <w:rFonts w:ascii="Verdana" w:hAnsi="Verdana"/>
          <w:sz w:val="20"/>
          <w:szCs w:val="20"/>
        </w:rPr>
      </w:pPr>
    </w:p>
    <w:p w14:paraId="5203FFB8" w14:textId="197AD0D0" w:rsidR="00864052" w:rsidRPr="008D2002" w:rsidRDefault="00864052" w:rsidP="008D2002">
      <w:pPr>
        <w:rPr>
          <w:rFonts w:ascii="Verdana" w:hAnsi="Verdana"/>
          <w:sz w:val="20"/>
          <w:szCs w:val="20"/>
        </w:rPr>
      </w:pPr>
      <w:r w:rsidRPr="008D2002">
        <w:rPr>
          <w:rFonts w:ascii="Verdana" w:hAnsi="Verdana"/>
          <w:sz w:val="20"/>
          <w:szCs w:val="20"/>
        </w:rPr>
        <w:t xml:space="preserve">CZYSTOŚĆ MOP-y PARKINGI, PRZEJŚCIA PODZIEMNE, </w:t>
      </w:r>
    </w:p>
    <w:p w14:paraId="7E761812" w14:textId="77777777" w:rsidR="00864052" w:rsidRPr="008D2002" w:rsidRDefault="00864052" w:rsidP="00864052">
      <w:pPr>
        <w:pStyle w:val="Nagwek1"/>
        <w:tabs>
          <w:tab w:val="left" w:pos="5565"/>
        </w:tabs>
        <w:rPr>
          <w:rFonts w:ascii="Verdana" w:hAnsi="Verdana"/>
          <w:sz w:val="20"/>
          <w:szCs w:val="20"/>
        </w:rPr>
      </w:pPr>
      <w:bookmarkStart w:id="3" w:name="_Toc404150096"/>
      <w:bookmarkStart w:id="4" w:name="_Toc416830698"/>
      <w:bookmarkStart w:id="5" w:name="_Toc33319439"/>
      <w:r w:rsidRPr="008D2002">
        <w:rPr>
          <w:rFonts w:ascii="Verdana" w:hAnsi="Verdana"/>
          <w:sz w:val="20"/>
          <w:szCs w:val="20"/>
        </w:rPr>
        <w:t>1. WSTĘP</w:t>
      </w:r>
      <w:bookmarkEnd w:id="3"/>
      <w:bookmarkEnd w:id="4"/>
      <w:bookmarkEnd w:id="5"/>
      <w:r w:rsidRPr="008D2002">
        <w:rPr>
          <w:rFonts w:ascii="Verdana" w:hAnsi="Verdana"/>
          <w:sz w:val="20"/>
          <w:szCs w:val="20"/>
        </w:rPr>
        <w:tab/>
      </w:r>
    </w:p>
    <w:p w14:paraId="13866FC4" w14:textId="77777777" w:rsidR="00864052" w:rsidRPr="008D2002" w:rsidRDefault="00864052" w:rsidP="00864052">
      <w:pPr>
        <w:pStyle w:val="Nagwek2"/>
        <w:rPr>
          <w:rFonts w:ascii="Verdana" w:hAnsi="Verdana"/>
          <w:sz w:val="20"/>
        </w:rPr>
      </w:pPr>
      <w:r w:rsidRPr="008D2002">
        <w:rPr>
          <w:rFonts w:ascii="Verdana" w:hAnsi="Verdana"/>
          <w:sz w:val="20"/>
        </w:rPr>
        <w:t>1.1. Przedmiot SST</w:t>
      </w:r>
    </w:p>
    <w:p w14:paraId="277A642F" w14:textId="77777777" w:rsidR="00864052" w:rsidRPr="008D2002" w:rsidRDefault="00864052" w:rsidP="00864052">
      <w:pPr>
        <w:tabs>
          <w:tab w:val="left" w:pos="3686"/>
        </w:tabs>
        <w:ind w:firstLine="709"/>
        <w:rPr>
          <w:rFonts w:ascii="Verdana" w:hAnsi="Verdana"/>
          <w:sz w:val="20"/>
          <w:szCs w:val="20"/>
        </w:rPr>
      </w:pPr>
      <w:r w:rsidRPr="008D2002">
        <w:rPr>
          <w:rFonts w:ascii="Verdana" w:hAnsi="Verdana"/>
          <w:sz w:val="20"/>
          <w:szCs w:val="20"/>
        </w:rPr>
        <w:t>Przedmiotem niniejszej szczegółowej specyfikacji technicznej (SST) są wymagania dotyczące wykonania i odbioru usług związa</w:t>
      </w:r>
      <w:r w:rsidRPr="008D2002">
        <w:rPr>
          <w:rFonts w:ascii="Verdana" w:hAnsi="Verdana"/>
          <w:sz w:val="20"/>
          <w:szCs w:val="20"/>
        </w:rPr>
        <w:softHyphen/>
        <w:t>nych z utrzymaniem czystości i porządku na MOP-ach, parkingach przydrożnych i przejściach podziemnych.</w:t>
      </w:r>
    </w:p>
    <w:p w14:paraId="1D621879" w14:textId="77777777" w:rsidR="00864052" w:rsidRPr="008D2002" w:rsidRDefault="00864052" w:rsidP="00864052">
      <w:pPr>
        <w:pStyle w:val="Nagwek2"/>
        <w:rPr>
          <w:rFonts w:ascii="Verdana" w:hAnsi="Verdana" w:cs="Tahoma"/>
          <w:bCs/>
          <w:sz w:val="20"/>
        </w:rPr>
      </w:pPr>
      <w:r w:rsidRPr="008D2002">
        <w:rPr>
          <w:rFonts w:ascii="Verdana" w:hAnsi="Verdana" w:cs="Tahoma"/>
          <w:bCs/>
          <w:sz w:val="20"/>
        </w:rPr>
        <w:t>1.2. Zakres stosowania SST</w:t>
      </w:r>
    </w:p>
    <w:p w14:paraId="575192AD" w14:textId="77777777" w:rsidR="00864052" w:rsidRPr="008D2002" w:rsidRDefault="00864052" w:rsidP="00864052">
      <w:pPr>
        <w:ind w:firstLine="709"/>
        <w:rPr>
          <w:rFonts w:ascii="Verdana" w:hAnsi="Verdana" w:cs="Tahoma"/>
          <w:sz w:val="20"/>
          <w:szCs w:val="20"/>
        </w:rPr>
      </w:pPr>
      <w:r w:rsidRPr="008D2002">
        <w:rPr>
          <w:rFonts w:ascii="Verdana" w:hAnsi="Verdana" w:cs="Tahoma"/>
          <w:sz w:val="20"/>
          <w:szCs w:val="20"/>
        </w:rPr>
        <w:t>Szczegółowa specyfikacja techniczna (SST) stanowi podstawę opracowania wyceny związanej z utrzymaniem czystości i porządku na MOP-ach, parkingach przydrożnych i przejściach podziemnych.</w:t>
      </w:r>
    </w:p>
    <w:p w14:paraId="6F74E3F1" w14:textId="77777777" w:rsidR="00864052" w:rsidRPr="008D2002" w:rsidRDefault="00864052" w:rsidP="00864052">
      <w:pPr>
        <w:ind w:firstLine="709"/>
        <w:rPr>
          <w:rFonts w:ascii="Verdana" w:hAnsi="Verdana"/>
          <w:sz w:val="20"/>
          <w:szCs w:val="20"/>
        </w:rPr>
      </w:pPr>
    </w:p>
    <w:p w14:paraId="7259805F" w14:textId="77777777" w:rsidR="00864052" w:rsidRPr="008D2002" w:rsidRDefault="00864052" w:rsidP="00864052">
      <w:pPr>
        <w:pStyle w:val="Nagwek2"/>
        <w:rPr>
          <w:rFonts w:ascii="Verdana" w:hAnsi="Verdana"/>
          <w:sz w:val="20"/>
        </w:rPr>
      </w:pPr>
      <w:r w:rsidRPr="008D2002">
        <w:rPr>
          <w:rFonts w:ascii="Verdana" w:hAnsi="Verdana"/>
          <w:sz w:val="20"/>
        </w:rPr>
        <w:t>1.3. Zakres robót objętych SST</w:t>
      </w:r>
    </w:p>
    <w:p w14:paraId="6E9EA509" w14:textId="77777777" w:rsidR="00864052" w:rsidRPr="008D2002" w:rsidRDefault="00864052" w:rsidP="00864052">
      <w:pPr>
        <w:spacing w:after="120"/>
        <w:ind w:firstLine="709"/>
        <w:rPr>
          <w:rFonts w:ascii="Verdana" w:hAnsi="Verdana"/>
          <w:sz w:val="20"/>
          <w:szCs w:val="20"/>
        </w:rPr>
      </w:pPr>
      <w:r w:rsidRPr="008D2002">
        <w:rPr>
          <w:rFonts w:ascii="Verdana" w:hAnsi="Verdana"/>
          <w:sz w:val="20"/>
          <w:szCs w:val="20"/>
        </w:rPr>
        <w:t>Ustalenia zawarte w niniejszej specyfikacji dotyczą zasad prowadzenia robót związanych z utrzymaniem czystości i porządku na następujących MOP-ach, parkingach przydrożnych i przejściach podziemnych:</w:t>
      </w:r>
    </w:p>
    <w:p w14:paraId="572E3318" w14:textId="77777777" w:rsidR="00864052" w:rsidRPr="008D2002" w:rsidRDefault="00864052" w:rsidP="00864052">
      <w:pPr>
        <w:spacing w:after="120"/>
        <w:rPr>
          <w:rFonts w:ascii="Verdana" w:hAnsi="Verdana"/>
          <w:b/>
          <w:sz w:val="20"/>
          <w:szCs w:val="20"/>
          <w:u w:val="single"/>
        </w:rPr>
      </w:pPr>
      <w:r w:rsidRPr="008D2002">
        <w:rPr>
          <w:rFonts w:ascii="Verdana" w:hAnsi="Verdana"/>
          <w:b/>
          <w:sz w:val="20"/>
          <w:szCs w:val="20"/>
          <w:u w:val="single"/>
        </w:rPr>
        <w:t>ZADANIE NR 1</w:t>
      </w:r>
    </w:p>
    <w:p w14:paraId="226AFE0E" w14:textId="77777777" w:rsidR="00864052" w:rsidRPr="008D2002" w:rsidRDefault="00864052" w:rsidP="00864052">
      <w:pPr>
        <w:pStyle w:val="Nagwek1"/>
        <w:tabs>
          <w:tab w:val="left" w:pos="2127"/>
        </w:tabs>
        <w:spacing w:before="0"/>
        <w:rPr>
          <w:rFonts w:ascii="Verdana" w:hAnsi="Verdana" w:cs="Tahoma"/>
          <w:bCs/>
          <w:caps/>
          <w:sz w:val="20"/>
          <w:szCs w:val="20"/>
        </w:rPr>
      </w:pPr>
      <w:r w:rsidRPr="008D2002">
        <w:rPr>
          <w:rFonts w:ascii="Verdana" w:hAnsi="Verdana" w:cs="Tahoma"/>
          <w:bCs/>
          <w:sz w:val="20"/>
          <w:szCs w:val="20"/>
        </w:rPr>
        <w:t>1) MOP „Liksajny”</w:t>
      </w:r>
      <w:r w:rsidRPr="008D2002">
        <w:rPr>
          <w:rFonts w:ascii="Verdana" w:hAnsi="Verdana" w:cs="Tahoma"/>
          <w:bCs/>
          <w:sz w:val="20"/>
          <w:szCs w:val="20"/>
        </w:rPr>
        <w:tab/>
        <w:t xml:space="preserve">                      km 46+800 - 47+300 strona lewa</w:t>
      </w:r>
    </w:p>
    <w:p w14:paraId="7DA12CDC" w14:textId="77777777" w:rsidR="00864052" w:rsidRPr="008D2002" w:rsidRDefault="00864052" w:rsidP="00864052">
      <w:pPr>
        <w:pStyle w:val="Nagwek1"/>
        <w:spacing w:before="0"/>
        <w:rPr>
          <w:rFonts w:ascii="Verdana" w:hAnsi="Verdana" w:cs="Tahoma"/>
          <w:bCs/>
          <w:caps/>
          <w:sz w:val="20"/>
          <w:szCs w:val="20"/>
        </w:rPr>
      </w:pPr>
      <w:r w:rsidRPr="008D2002">
        <w:rPr>
          <w:rFonts w:ascii="Verdana" w:hAnsi="Verdana" w:cs="Tahoma"/>
          <w:bCs/>
          <w:sz w:val="20"/>
          <w:szCs w:val="20"/>
        </w:rPr>
        <w:t xml:space="preserve">2) MOP „Majdany Wielkie” </w:t>
      </w:r>
      <w:r w:rsidRPr="008D2002">
        <w:rPr>
          <w:rFonts w:ascii="Verdana" w:hAnsi="Verdana" w:cs="Tahoma"/>
          <w:bCs/>
          <w:sz w:val="20"/>
          <w:szCs w:val="20"/>
        </w:rPr>
        <w:tab/>
        <w:t xml:space="preserve"> km 47+500 - 48+000  strona Prawa                                                                                                                                                                     </w:t>
      </w:r>
    </w:p>
    <w:p w14:paraId="2B42E298" w14:textId="77777777" w:rsidR="00864052" w:rsidRPr="008D2002" w:rsidRDefault="00864052" w:rsidP="00864052">
      <w:pPr>
        <w:rPr>
          <w:rFonts w:ascii="Verdana" w:hAnsi="Verdana"/>
          <w:sz w:val="20"/>
          <w:szCs w:val="20"/>
        </w:rPr>
      </w:pPr>
    </w:p>
    <w:p w14:paraId="3FFB9FA2" w14:textId="77777777" w:rsidR="00864052" w:rsidRPr="008D2002" w:rsidRDefault="00864052" w:rsidP="001E0989">
      <w:pPr>
        <w:numPr>
          <w:ilvl w:val="0"/>
          <w:numId w:val="67"/>
        </w:numPr>
        <w:suppressAutoHyphens w:val="0"/>
        <w:rPr>
          <w:rFonts w:ascii="Verdana" w:hAnsi="Verdana" w:cs="Tahoma"/>
          <w:sz w:val="20"/>
          <w:szCs w:val="20"/>
        </w:rPr>
      </w:pPr>
      <w:r w:rsidRPr="008D2002">
        <w:rPr>
          <w:rFonts w:ascii="Verdana" w:hAnsi="Verdana" w:cs="Tahoma"/>
          <w:sz w:val="20"/>
          <w:szCs w:val="20"/>
        </w:rPr>
        <w:t xml:space="preserve">powierzchnia utwardzona </w:t>
      </w:r>
      <w:proofErr w:type="spellStart"/>
      <w:r w:rsidRPr="008D2002">
        <w:rPr>
          <w:rFonts w:ascii="Verdana" w:hAnsi="Verdana" w:cs="Tahoma"/>
          <w:sz w:val="20"/>
          <w:szCs w:val="20"/>
        </w:rPr>
        <w:t>Mopów</w:t>
      </w:r>
      <w:proofErr w:type="spellEnd"/>
      <w:r w:rsidRPr="008D2002">
        <w:rPr>
          <w:rFonts w:ascii="Verdana" w:hAnsi="Verdana" w:cs="Tahoma"/>
          <w:sz w:val="20"/>
          <w:szCs w:val="20"/>
        </w:rPr>
        <w:t xml:space="preserve"> wraz ze zjazdami  34 500 m</w:t>
      </w:r>
      <w:r w:rsidRPr="008D2002">
        <w:rPr>
          <w:rFonts w:ascii="Verdana" w:hAnsi="Verdana" w:cs="Tahoma"/>
          <w:sz w:val="20"/>
          <w:szCs w:val="20"/>
          <w:vertAlign w:val="superscript"/>
        </w:rPr>
        <w:t>2</w:t>
      </w:r>
    </w:p>
    <w:p w14:paraId="3327EF75" w14:textId="77777777" w:rsidR="00864052" w:rsidRPr="008D2002" w:rsidRDefault="00864052" w:rsidP="001E0989">
      <w:pPr>
        <w:numPr>
          <w:ilvl w:val="0"/>
          <w:numId w:val="67"/>
        </w:numPr>
        <w:suppressAutoHyphens w:val="0"/>
        <w:rPr>
          <w:rFonts w:ascii="Verdana" w:hAnsi="Verdana" w:cs="Tahoma"/>
          <w:sz w:val="20"/>
          <w:szCs w:val="20"/>
        </w:rPr>
      </w:pPr>
      <w:r w:rsidRPr="008D2002">
        <w:rPr>
          <w:rFonts w:ascii="Verdana" w:hAnsi="Verdana" w:cs="Tahoma"/>
          <w:sz w:val="20"/>
          <w:szCs w:val="20"/>
        </w:rPr>
        <w:t>powierzchnia utrzymania terenów zielonych 40 000 m</w:t>
      </w:r>
      <w:r w:rsidRPr="008D2002">
        <w:rPr>
          <w:rFonts w:ascii="Verdana" w:hAnsi="Verdana" w:cs="Tahoma"/>
          <w:sz w:val="20"/>
          <w:szCs w:val="20"/>
          <w:vertAlign w:val="superscript"/>
        </w:rPr>
        <w:t>2</w:t>
      </w:r>
    </w:p>
    <w:p w14:paraId="1E1A1AAC" w14:textId="77777777" w:rsidR="00864052" w:rsidRPr="008D2002" w:rsidRDefault="00864052" w:rsidP="001E0989">
      <w:pPr>
        <w:numPr>
          <w:ilvl w:val="0"/>
          <w:numId w:val="67"/>
        </w:numPr>
        <w:suppressAutoHyphens w:val="0"/>
        <w:rPr>
          <w:rFonts w:ascii="Verdana" w:hAnsi="Verdana" w:cs="Tahoma"/>
          <w:sz w:val="20"/>
          <w:szCs w:val="20"/>
        </w:rPr>
      </w:pPr>
      <w:r w:rsidRPr="008D2002">
        <w:rPr>
          <w:rFonts w:ascii="Verdana" w:hAnsi="Verdana" w:cs="Tahoma"/>
          <w:sz w:val="20"/>
          <w:szCs w:val="20"/>
        </w:rPr>
        <w:t>wyposażenie: ławki,  stoliki</w:t>
      </w:r>
    </w:p>
    <w:p w14:paraId="6A7DF0AE" w14:textId="77777777" w:rsidR="00864052" w:rsidRPr="008D2002" w:rsidRDefault="00864052" w:rsidP="001E0989">
      <w:pPr>
        <w:numPr>
          <w:ilvl w:val="0"/>
          <w:numId w:val="67"/>
        </w:numPr>
        <w:suppressAutoHyphens w:val="0"/>
        <w:rPr>
          <w:rFonts w:ascii="Verdana" w:hAnsi="Verdana" w:cs="Tahoma"/>
          <w:sz w:val="20"/>
          <w:szCs w:val="20"/>
        </w:rPr>
      </w:pPr>
      <w:r w:rsidRPr="008D2002">
        <w:rPr>
          <w:rFonts w:ascii="Verdana" w:hAnsi="Verdana" w:cs="Tahoma"/>
          <w:sz w:val="20"/>
          <w:szCs w:val="20"/>
        </w:rPr>
        <w:t>wywóz zebranych nieczystości na legalne wysypisko śmieci wraz z opłatą za utylizację (zgodnie z obowiązującymi przepisami)</w:t>
      </w:r>
    </w:p>
    <w:p w14:paraId="7C8725E3" w14:textId="77777777" w:rsidR="00864052" w:rsidRPr="008D2002" w:rsidRDefault="00864052" w:rsidP="00864052">
      <w:pPr>
        <w:rPr>
          <w:rFonts w:ascii="Verdana" w:hAnsi="Verdana" w:cs="Tahoma"/>
          <w:sz w:val="20"/>
          <w:szCs w:val="20"/>
        </w:rPr>
      </w:pPr>
    </w:p>
    <w:p w14:paraId="67C57E22" w14:textId="77777777" w:rsidR="00864052" w:rsidRPr="008D2002" w:rsidRDefault="00864052" w:rsidP="00864052">
      <w:pPr>
        <w:rPr>
          <w:rFonts w:ascii="Verdana" w:hAnsi="Verdana" w:cs="Tahoma"/>
          <w:b/>
          <w:sz w:val="20"/>
          <w:szCs w:val="20"/>
          <w:u w:val="single"/>
        </w:rPr>
      </w:pPr>
      <w:r w:rsidRPr="008D2002">
        <w:rPr>
          <w:rFonts w:ascii="Verdana" w:hAnsi="Verdana" w:cs="Tahoma"/>
          <w:b/>
          <w:sz w:val="20"/>
          <w:szCs w:val="20"/>
          <w:u w:val="single"/>
        </w:rPr>
        <w:t>ZADANIE NR 5</w:t>
      </w:r>
    </w:p>
    <w:p w14:paraId="1E84C42E" w14:textId="77777777" w:rsidR="00864052" w:rsidRPr="008D2002" w:rsidRDefault="00864052" w:rsidP="00864052">
      <w:pPr>
        <w:rPr>
          <w:rFonts w:ascii="Verdana" w:hAnsi="Verdana" w:cs="Tahoma"/>
          <w:sz w:val="20"/>
          <w:szCs w:val="20"/>
        </w:rPr>
      </w:pPr>
    </w:p>
    <w:p w14:paraId="6666ECC7"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DK nr 51 k/m. Miłogórze (las) km 52+700 strona prawa:</w:t>
      </w:r>
    </w:p>
    <w:p w14:paraId="159686DB"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powierzchnia utwardzona ok.4000m</w:t>
      </w:r>
      <w:r w:rsidRPr="008D2002">
        <w:rPr>
          <w:rFonts w:ascii="Verdana" w:hAnsi="Verdana" w:cs="Tahoma"/>
          <w:sz w:val="20"/>
          <w:szCs w:val="20"/>
          <w:vertAlign w:val="superscript"/>
        </w:rPr>
        <w:t>2</w:t>
      </w:r>
      <w:r w:rsidRPr="008D2002">
        <w:rPr>
          <w:rFonts w:ascii="Verdana" w:hAnsi="Verdana" w:cs="Tahoma"/>
          <w:sz w:val="20"/>
          <w:szCs w:val="20"/>
        </w:rPr>
        <w:t>,</w:t>
      </w:r>
    </w:p>
    <w:p w14:paraId="4AC03D00"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powierzchnia utrzymania pasów zieleni ok.4500m</w:t>
      </w:r>
      <w:r w:rsidRPr="008D2002">
        <w:rPr>
          <w:rFonts w:ascii="Verdana" w:hAnsi="Verdana" w:cs="Tahoma"/>
          <w:sz w:val="20"/>
          <w:szCs w:val="20"/>
          <w:vertAlign w:val="superscript"/>
        </w:rPr>
        <w:t>2</w:t>
      </w:r>
      <w:r w:rsidRPr="008D2002">
        <w:rPr>
          <w:rFonts w:ascii="Verdana" w:hAnsi="Verdana" w:cs="Tahoma"/>
          <w:sz w:val="20"/>
          <w:szCs w:val="20"/>
        </w:rPr>
        <w:t>,</w:t>
      </w:r>
    </w:p>
    <w:p w14:paraId="4BF100BE"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wyposażenie: 2 kosze o poj. 1m</w:t>
      </w:r>
      <w:r w:rsidRPr="008D2002">
        <w:rPr>
          <w:rFonts w:ascii="Verdana" w:hAnsi="Verdana" w:cs="Tahoma"/>
          <w:sz w:val="20"/>
          <w:szCs w:val="20"/>
          <w:vertAlign w:val="superscript"/>
        </w:rPr>
        <w:t>3</w:t>
      </w:r>
      <w:r w:rsidRPr="008D2002">
        <w:rPr>
          <w:rFonts w:ascii="Verdana" w:hAnsi="Verdana" w:cs="Tahoma"/>
          <w:sz w:val="20"/>
          <w:szCs w:val="20"/>
        </w:rPr>
        <w:t xml:space="preserve"> oraz 8 koszy małych wolnostojących, </w:t>
      </w:r>
    </w:p>
    <w:p w14:paraId="77B64765"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xml:space="preserve">- 2 kabiny WC, które zapewnia Wykonawca </w:t>
      </w:r>
    </w:p>
    <w:p w14:paraId="26DDEDBF"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inne (stoły, ławki, plac zabaw).</w:t>
      </w:r>
    </w:p>
    <w:p w14:paraId="2AF67C33"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xml:space="preserve">1.  Wykonawca zapewnia kabiny sanitarne w ilości 2 szt., które ustawi we wskazanym przez GDDKiA Rejon w Lidzbarku Warmińskim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4D0772C3"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xml:space="preserve">2. Po zakończeniu obowiązywania umowy kabiny należy zdemontować. </w:t>
      </w:r>
    </w:p>
    <w:p w14:paraId="31CA928F" w14:textId="77777777" w:rsidR="00864052" w:rsidRPr="008D2002" w:rsidRDefault="00864052" w:rsidP="00864052">
      <w:pPr>
        <w:rPr>
          <w:rFonts w:ascii="Verdana" w:hAnsi="Verdana" w:cs="Tahoma"/>
          <w:sz w:val="20"/>
          <w:szCs w:val="20"/>
        </w:rPr>
      </w:pPr>
    </w:p>
    <w:p w14:paraId="43654B1F" w14:textId="77777777" w:rsidR="00864052" w:rsidRPr="008D2002" w:rsidRDefault="00864052" w:rsidP="00864052">
      <w:pPr>
        <w:spacing w:after="120"/>
        <w:rPr>
          <w:rFonts w:ascii="Verdana" w:hAnsi="Verdana"/>
          <w:sz w:val="20"/>
          <w:szCs w:val="20"/>
        </w:rPr>
      </w:pPr>
    </w:p>
    <w:p w14:paraId="1FFFAF91" w14:textId="77777777" w:rsidR="00864052" w:rsidRPr="008D2002" w:rsidRDefault="00864052" w:rsidP="00864052">
      <w:pPr>
        <w:spacing w:after="120"/>
        <w:rPr>
          <w:rFonts w:ascii="Verdana" w:hAnsi="Verdana"/>
          <w:b/>
          <w:sz w:val="20"/>
          <w:szCs w:val="20"/>
          <w:u w:val="single"/>
        </w:rPr>
      </w:pPr>
      <w:r w:rsidRPr="008D2002">
        <w:rPr>
          <w:rFonts w:ascii="Verdana" w:hAnsi="Verdana"/>
          <w:b/>
          <w:sz w:val="20"/>
          <w:szCs w:val="20"/>
          <w:u w:val="single"/>
        </w:rPr>
        <w:t>ZADANIE NR 6</w:t>
      </w:r>
    </w:p>
    <w:p w14:paraId="2EFF1635" w14:textId="77777777" w:rsidR="00864052" w:rsidRPr="008D2002" w:rsidRDefault="00864052" w:rsidP="00864052">
      <w:pPr>
        <w:spacing w:before="120" w:after="120"/>
        <w:rPr>
          <w:rFonts w:ascii="Verdana" w:hAnsi="Verdana"/>
          <w:b/>
          <w:sz w:val="20"/>
          <w:szCs w:val="20"/>
        </w:rPr>
      </w:pPr>
      <w:r w:rsidRPr="008D2002">
        <w:rPr>
          <w:rFonts w:ascii="Verdana" w:hAnsi="Verdana"/>
          <w:b/>
          <w:sz w:val="20"/>
          <w:szCs w:val="20"/>
        </w:rPr>
        <w:t>DK nr  7 odc. Nidzica – Napierki</w:t>
      </w:r>
    </w:p>
    <w:p w14:paraId="0B03C281" w14:textId="77777777" w:rsidR="00864052" w:rsidRPr="008D2002" w:rsidRDefault="00864052" w:rsidP="001E0989">
      <w:pPr>
        <w:numPr>
          <w:ilvl w:val="0"/>
          <w:numId w:val="39"/>
        </w:numPr>
        <w:suppressAutoHyphens w:val="0"/>
        <w:ind w:left="357" w:hanging="357"/>
        <w:jc w:val="both"/>
        <w:rPr>
          <w:rFonts w:ascii="Verdana" w:hAnsi="Verdana"/>
          <w:sz w:val="20"/>
          <w:szCs w:val="20"/>
        </w:rPr>
      </w:pPr>
      <w:r w:rsidRPr="008D2002">
        <w:rPr>
          <w:rFonts w:ascii="Verdana" w:hAnsi="Verdana"/>
          <w:sz w:val="20"/>
          <w:szCs w:val="20"/>
        </w:rPr>
        <w:t xml:space="preserve">Parking </w:t>
      </w:r>
      <w:proofErr w:type="spellStart"/>
      <w:r w:rsidRPr="008D2002">
        <w:rPr>
          <w:rFonts w:ascii="Verdana" w:hAnsi="Verdana"/>
          <w:sz w:val="20"/>
          <w:szCs w:val="20"/>
        </w:rPr>
        <w:t>Pawliki</w:t>
      </w:r>
      <w:proofErr w:type="spellEnd"/>
      <w:r w:rsidRPr="008D2002">
        <w:rPr>
          <w:rFonts w:ascii="Verdana" w:hAnsi="Verdana"/>
          <w:sz w:val="20"/>
          <w:szCs w:val="20"/>
        </w:rPr>
        <w:t xml:space="preserve"> km 214+805 strona lewa</w:t>
      </w:r>
    </w:p>
    <w:p w14:paraId="2A497AC6" w14:textId="77777777" w:rsidR="00864052" w:rsidRPr="008D2002" w:rsidRDefault="00864052" w:rsidP="001E0989">
      <w:pPr>
        <w:numPr>
          <w:ilvl w:val="0"/>
          <w:numId w:val="44"/>
        </w:numPr>
        <w:suppressAutoHyphens w:val="0"/>
        <w:jc w:val="both"/>
        <w:rPr>
          <w:rFonts w:ascii="Verdana" w:hAnsi="Verdana"/>
          <w:sz w:val="20"/>
          <w:szCs w:val="20"/>
        </w:rPr>
      </w:pPr>
      <w:r w:rsidRPr="008D2002">
        <w:rPr>
          <w:rFonts w:ascii="Verdana" w:hAnsi="Verdana"/>
          <w:sz w:val="20"/>
          <w:szCs w:val="20"/>
        </w:rPr>
        <w:t>powierzchnia utwardzona parkingu 4 452,00 m</w:t>
      </w:r>
      <w:r w:rsidRPr="008D2002">
        <w:rPr>
          <w:rFonts w:ascii="Verdana" w:hAnsi="Verdana"/>
          <w:sz w:val="20"/>
          <w:szCs w:val="20"/>
          <w:vertAlign w:val="superscript"/>
        </w:rPr>
        <w:t>2</w:t>
      </w:r>
    </w:p>
    <w:p w14:paraId="5FF7C256" w14:textId="77777777" w:rsidR="00864052" w:rsidRPr="008D2002" w:rsidRDefault="00864052" w:rsidP="001E0989">
      <w:pPr>
        <w:numPr>
          <w:ilvl w:val="0"/>
          <w:numId w:val="45"/>
        </w:numPr>
        <w:suppressAutoHyphens w:val="0"/>
        <w:jc w:val="both"/>
        <w:rPr>
          <w:rFonts w:ascii="Verdana" w:hAnsi="Verdana"/>
          <w:sz w:val="20"/>
          <w:szCs w:val="20"/>
        </w:rPr>
      </w:pPr>
      <w:r w:rsidRPr="008D2002">
        <w:rPr>
          <w:rFonts w:ascii="Verdana" w:hAnsi="Verdana"/>
          <w:sz w:val="20"/>
          <w:szCs w:val="20"/>
        </w:rPr>
        <w:t>powierzchnia utrzymania pasów zieleni 5 716,00 m</w:t>
      </w:r>
      <w:r w:rsidRPr="008D2002">
        <w:rPr>
          <w:rFonts w:ascii="Verdana" w:hAnsi="Verdana"/>
          <w:sz w:val="20"/>
          <w:szCs w:val="20"/>
          <w:vertAlign w:val="superscript"/>
        </w:rPr>
        <w:t>2</w:t>
      </w:r>
    </w:p>
    <w:p w14:paraId="3EE7573A" w14:textId="77777777" w:rsidR="00864052" w:rsidRPr="008D2002" w:rsidRDefault="00864052" w:rsidP="001E0989">
      <w:pPr>
        <w:numPr>
          <w:ilvl w:val="0"/>
          <w:numId w:val="46"/>
        </w:numPr>
        <w:suppressAutoHyphens w:val="0"/>
        <w:jc w:val="both"/>
        <w:rPr>
          <w:rFonts w:ascii="Verdana" w:hAnsi="Verdana"/>
          <w:sz w:val="20"/>
          <w:szCs w:val="20"/>
        </w:rPr>
      </w:pPr>
      <w:r w:rsidRPr="008D2002">
        <w:rPr>
          <w:rFonts w:ascii="Verdana" w:hAnsi="Verdana"/>
          <w:sz w:val="20"/>
          <w:szCs w:val="20"/>
        </w:rPr>
        <w:t>wyposażenie: 8 koszy 40 l</w:t>
      </w:r>
    </w:p>
    <w:p w14:paraId="4C0A1AD2" w14:textId="77777777" w:rsidR="00864052" w:rsidRPr="008D2002" w:rsidRDefault="00864052" w:rsidP="00864052">
      <w:pPr>
        <w:rPr>
          <w:rFonts w:ascii="Verdana" w:hAnsi="Verdana"/>
          <w:sz w:val="20"/>
          <w:szCs w:val="20"/>
        </w:rPr>
      </w:pPr>
    </w:p>
    <w:p w14:paraId="3AB3C075" w14:textId="77777777" w:rsidR="00864052" w:rsidRPr="008D2002" w:rsidRDefault="00864052" w:rsidP="00864052">
      <w:pPr>
        <w:rPr>
          <w:rFonts w:ascii="Verdana" w:hAnsi="Verdana"/>
          <w:b/>
          <w:sz w:val="20"/>
          <w:szCs w:val="20"/>
          <w:u w:val="single"/>
        </w:rPr>
      </w:pPr>
    </w:p>
    <w:p w14:paraId="1CEB1E00" w14:textId="77777777" w:rsidR="00864052" w:rsidRPr="008D2002" w:rsidRDefault="00864052" w:rsidP="00864052">
      <w:pPr>
        <w:rPr>
          <w:rFonts w:ascii="Verdana" w:hAnsi="Verdana"/>
          <w:b/>
          <w:sz w:val="20"/>
          <w:szCs w:val="20"/>
          <w:u w:val="single"/>
        </w:rPr>
      </w:pPr>
      <w:r w:rsidRPr="008D2002">
        <w:rPr>
          <w:rFonts w:ascii="Verdana" w:hAnsi="Verdana"/>
          <w:b/>
          <w:sz w:val="20"/>
          <w:szCs w:val="20"/>
          <w:u w:val="single"/>
        </w:rPr>
        <w:t>ZADANIE NR 7</w:t>
      </w:r>
    </w:p>
    <w:p w14:paraId="02EAA325" w14:textId="77777777" w:rsidR="00864052" w:rsidRPr="008D2002" w:rsidRDefault="00864052" w:rsidP="00864052">
      <w:pPr>
        <w:pStyle w:val="Tekstpodstawowy2"/>
        <w:spacing w:before="120" w:line="240" w:lineRule="auto"/>
        <w:rPr>
          <w:rFonts w:ascii="Verdana" w:hAnsi="Verdana"/>
          <w:b/>
          <w:sz w:val="20"/>
        </w:rPr>
      </w:pPr>
      <w:bookmarkStart w:id="6" w:name="_Toc420384814"/>
      <w:bookmarkStart w:id="7" w:name="_Toc22614013"/>
      <w:bookmarkStart w:id="8" w:name="_Toc30219217"/>
      <w:bookmarkStart w:id="9" w:name="_Toc33319440"/>
      <w:r w:rsidRPr="008D2002">
        <w:rPr>
          <w:rFonts w:ascii="Verdana" w:hAnsi="Verdana" w:cs="Tahoma"/>
          <w:b/>
          <w:sz w:val="20"/>
        </w:rPr>
        <w:lastRenderedPageBreak/>
        <w:t>DK nr 16 odc. Zawady - Olsztyn</w:t>
      </w:r>
    </w:p>
    <w:p w14:paraId="7E817E4E" w14:textId="77777777" w:rsidR="00864052" w:rsidRPr="008D2002" w:rsidRDefault="00864052" w:rsidP="001E0989">
      <w:pPr>
        <w:pStyle w:val="Tekstpodstawowy"/>
        <w:numPr>
          <w:ilvl w:val="0"/>
          <w:numId w:val="48"/>
        </w:numPr>
        <w:tabs>
          <w:tab w:val="right" w:pos="-5599"/>
        </w:tabs>
        <w:suppressAutoHyphens w:val="0"/>
        <w:ind w:right="24"/>
        <w:rPr>
          <w:rFonts w:ascii="Verdana" w:hAnsi="Verdana" w:cs="Tahoma"/>
          <w:sz w:val="20"/>
        </w:rPr>
      </w:pPr>
      <w:r w:rsidRPr="008D2002">
        <w:rPr>
          <w:rFonts w:ascii="Verdana" w:hAnsi="Verdana" w:cs="Tahoma"/>
          <w:sz w:val="20"/>
        </w:rPr>
        <w:t xml:space="preserve">Przejścia podziemne wraz z otoczeniem – 1 </w:t>
      </w:r>
      <w:proofErr w:type="spellStart"/>
      <w:r w:rsidRPr="008D2002">
        <w:rPr>
          <w:rFonts w:ascii="Verdana" w:hAnsi="Verdana" w:cs="Tahoma"/>
          <w:sz w:val="20"/>
        </w:rPr>
        <w:t>szt</w:t>
      </w:r>
      <w:proofErr w:type="spellEnd"/>
      <w:r w:rsidRPr="008D2002">
        <w:rPr>
          <w:rFonts w:ascii="Verdana" w:hAnsi="Verdana" w:cs="Tahoma"/>
          <w:sz w:val="20"/>
        </w:rPr>
        <w:t xml:space="preserve"> w ciągu drogi krajowej nr 16 odc. Zawady - Olsztyn km 134+600.</w:t>
      </w:r>
    </w:p>
    <w:p w14:paraId="48D77B90" w14:textId="77777777" w:rsidR="00864052" w:rsidRPr="008D2002" w:rsidRDefault="00864052" w:rsidP="001E0989">
      <w:pPr>
        <w:numPr>
          <w:ilvl w:val="0"/>
          <w:numId w:val="48"/>
        </w:numPr>
        <w:suppressAutoHyphens w:val="0"/>
        <w:spacing w:before="120"/>
        <w:jc w:val="both"/>
        <w:rPr>
          <w:rFonts w:ascii="Verdana" w:hAnsi="Verdana"/>
          <w:sz w:val="20"/>
          <w:szCs w:val="20"/>
        </w:rPr>
      </w:pPr>
      <w:r w:rsidRPr="008D2002">
        <w:rPr>
          <w:rFonts w:ascii="Verdana" w:hAnsi="Verdana"/>
          <w:sz w:val="20"/>
          <w:szCs w:val="20"/>
        </w:rPr>
        <w:t>Parking km 133+700 strona prawa</w:t>
      </w:r>
    </w:p>
    <w:p w14:paraId="0DAC0C39" w14:textId="77777777" w:rsidR="00864052" w:rsidRPr="008D2002" w:rsidRDefault="00864052" w:rsidP="001E0989">
      <w:pPr>
        <w:numPr>
          <w:ilvl w:val="0"/>
          <w:numId w:val="49"/>
        </w:numPr>
        <w:suppressAutoHyphens w:val="0"/>
        <w:jc w:val="both"/>
        <w:rPr>
          <w:rFonts w:ascii="Verdana" w:hAnsi="Verdana"/>
          <w:sz w:val="20"/>
          <w:szCs w:val="20"/>
        </w:rPr>
      </w:pPr>
      <w:r w:rsidRPr="008D2002">
        <w:rPr>
          <w:rFonts w:ascii="Verdana" w:hAnsi="Verdana"/>
          <w:sz w:val="20"/>
          <w:szCs w:val="20"/>
        </w:rPr>
        <w:t>powierzchnia utwardzona parkingu 1 140,00 m</w:t>
      </w:r>
      <w:r w:rsidRPr="008D2002">
        <w:rPr>
          <w:rFonts w:ascii="Verdana" w:hAnsi="Verdana"/>
          <w:sz w:val="20"/>
          <w:szCs w:val="20"/>
          <w:vertAlign w:val="superscript"/>
        </w:rPr>
        <w:t>2</w:t>
      </w:r>
      <w:r w:rsidRPr="008D2002">
        <w:rPr>
          <w:rFonts w:ascii="Verdana" w:hAnsi="Verdana"/>
          <w:sz w:val="20"/>
          <w:szCs w:val="20"/>
        </w:rPr>
        <w:t>,</w:t>
      </w:r>
    </w:p>
    <w:p w14:paraId="1C5D9012" w14:textId="77777777" w:rsidR="00864052" w:rsidRPr="008D2002" w:rsidRDefault="00864052" w:rsidP="001E0989">
      <w:pPr>
        <w:numPr>
          <w:ilvl w:val="0"/>
          <w:numId w:val="50"/>
        </w:numPr>
        <w:suppressAutoHyphens w:val="0"/>
        <w:jc w:val="both"/>
        <w:rPr>
          <w:rFonts w:ascii="Verdana" w:hAnsi="Verdana"/>
          <w:sz w:val="20"/>
          <w:szCs w:val="20"/>
        </w:rPr>
      </w:pPr>
      <w:r w:rsidRPr="008D2002">
        <w:rPr>
          <w:rFonts w:ascii="Verdana" w:hAnsi="Verdana"/>
          <w:sz w:val="20"/>
          <w:szCs w:val="20"/>
        </w:rPr>
        <w:t>powierzchnia utrzymania pasów zieleni 2 170,00 m</w:t>
      </w:r>
      <w:r w:rsidRPr="008D2002">
        <w:rPr>
          <w:rFonts w:ascii="Verdana" w:hAnsi="Verdana"/>
          <w:sz w:val="20"/>
          <w:szCs w:val="20"/>
          <w:vertAlign w:val="superscript"/>
        </w:rPr>
        <w:t>2</w:t>
      </w:r>
      <w:r w:rsidRPr="008D2002">
        <w:rPr>
          <w:rFonts w:ascii="Verdana" w:hAnsi="Verdana"/>
          <w:sz w:val="20"/>
          <w:szCs w:val="20"/>
        </w:rPr>
        <w:t>,</w:t>
      </w:r>
    </w:p>
    <w:p w14:paraId="4C6CC034" w14:textId="77777777" w:rsidR="00864052" w:rsidRPr="008D2002" w:rsidRDefault="00864052" w:rsidP="001E0989">
      <w:pPr>
        <w:numPr>
          <w:ilvl w:val="0"/>
          <w:numId w:val="51"/>
        </w:numPr>
        <w:suppressAutoHyphens w:val="0"/>
        <w:jc w:val="both"/>
        <w:rPr>
          <w:rFonts w:ascii="Verdana" w:hAnsi="Verdana"/>
          <w:sz w:val="20"/>
          <w:szCs w:val="20"/>
        </w:rPr>
      </w:pPr>
      <w:r w:rsidRPr="008D2002">
        <w:rPr>
          <w:rFonts w:ascii="Verdana" w:hAnsi="Verdana"/>
          <w:sz w:val="20"/>
          <w:szCs w:val="20"/>
        </w:rPr>
        <w:t>wyposażenie: 4 kosze 40 l, 1 stół, 1 ławka,</w:t>
      </w:r>
    </w:p>
    <w:p w14:paraId="0316778A" w14:textId="77777777" w:rsidR="00864052" w:rsidRPr="008D2002" w:rsidRDefault="00864052" w:rsidP="001E0989">
      <w:pPr>
        <w:numPr>
          <w:ilvl w:val="0"/>
          <w:numId w:val="51"/>
        </w:numPr>
        <w:suppressAutoHyphens w:val="0"/>
        <w:jc w:val="both"/>
        <w:rPr>
          <w:rFonts w:ascii="Verdana" w:hAnsi="Verdana"/>
          <w:sz w:val="20"/>
          <w:szCs w:val="20"/>
        </w:rPr>
      </w:pPr>
      <w:r w:rsidRPr="008D2002">
        <w:rPr>
          <w:rFonts w:ascii="Verdana" w:hAnsi="Verdana"/>
          <w:sz w:val="20"/>
          <w:szCs w:val="20"/>
        </w:rPr>
        <w:t>1 kabina WC, którą zapewni Wykonawca</w:t>
      </w:r>
    </w:p>
    <w:p w14:paraId="0FF4AB26"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38568542"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6A430526" w14:textId="77777777" w:rsidR="00864052" w:rsidRPr="008D2002" w:rsidRDefault="00864052" w:rsidP="00864052">
      <w:pPr>
        <w:ind w:left="360"/>
        <w:rPr>
          <w:rFonts w:ascii="Verdana" w:hAnsi="Verdana"/>
          <w:sz w:val="20"/>
          <w:szCs w:val="20"/>
        </w:rPr>
      </w:pPr>
    </w:p>
    <w:p w14:paraId="28296A48" w14:textId="77777777" w:rsidR="00864052" w:rsidRPr="008D2002" w:rsidRDefault="00864052" w:rsidP="001E0989">
      <w:pPr>
        <w:numPr>
          <w:ilvl w:val="0"/>
          <w:numId w:val="48"/>
        </w:numPr>
        <w:suppressAutoHyphens w:val="0"/>
        <w:spacing w:before="120"/>
        <w:ind w:left="357" w:hanging="357"/>
        <w:jc w:val="both"/>
        <w:rPr>
          <w:rFonts w:ascii="Verdana" w:hAnsi="Verdana"/>
          <w:sz w:val="20"/>
          <w:szCs w:val="20"/>
        </w:rPr>
      </w:pPr>
      <w:r w:rsidRPr="008D2002">
        <w:rPr>
          <w:rFonts w:ascii="Verdana" w:hAnsi="Verdana"/>
          <w:sz w:val="20"/>
          <w:szCs w:val="20"/>
        </w:rPr>
        <w:t>Parking km 134+000 strona lewa</w:t>
      </w:r>
    </w:p>
    <w:p w14:paraId="57DF2013" w14:textId="77777777" w:rsidR="00864052" w:rsidRPr="008D2002" w:rsidRDefault="00864052" w:rsidP="001E0989">
      <w:pPr>
        <w:numPr>
          <w:ilvl w:val="0"/>
          <w:numId w:val="52"/>
        </w:numPr>
        <w:suppressAutoHyphens w:val="0"/>
        <w:jc w:val="both"/>
        <w:rPr>
          <w:rFonts w:ascii="Verdana" w:hAnsi="Verdana"/>
          <w:sz w:val="20"/>
          <w:szCs w:val="20"/>
        </w:rPr>
      </w:pPr>
      <w:r w:rsidRPr="008D2002">
        <w:rPr>
          <w:rFonts w:ascii="Verdana" w:hAnsi="Verdana"/>
          <w:sz w:val="20"/>
          <w:szCs w:val="20"/>
        </w:rPr>
        <w:t>powierzchnia utwardzona parkingu 1 440,00 m</w:t>
      </w:r>
      <w:r w:rsidRPr="008D2002">
        <w:rPr>
          <w:rFonts w:ascii="Verdana" w:hAnsi="Verdana"/>
          <w:sz w:val="20"/>
          <w:szCs w:val="20"/>
          <w:vertAlign w:val="superscript"/>
        </w:rPr>
        <w:t>2</w:t>
      </w:r>
      <w:r w:rsidRPr="008D2002">
        <w:rPr>
          <w:rFonts w:ascii="Verdana" w:hAnsi="Verdana"/>
          <w:sz w:val="20"/>
          <w:szCs w:val="20"/>
        </w:rPr>
        <w:t>,</w:t>
      </w:r>
    </w:p>
    <w:p w14:paraId="25DE6387" w14:textId="77777777" w:rsidR="00864052" w:rsidRPr="008D2002" w:rsidRDefault="00864052" w:rsidP="001E0989">
      <w:pPr>
        <w:numPr>
          <w:ilvl w:val="0"/>
          <w:numId w:val="53"/>
        </w:numPr>
        <w:suppressAutoHyphens w:val="0"/>
        <w:jc w:val="both"/>
        <w:rPr>
          <w:rFonts w:ascii="Verdana" w:hAnsi="Verdana"/>
          <w:sz w:val="20"/>
          <w:szCs w:val="20"/>
        </w:rPr>
      </w:pPr>
      <w:r w:rsidRPr="008D2002">
        <w:rPr>
          <w:rFonts w:ascii="Verdana" w:hAnsi="Verdana"/>
          <w:sz w:val="20"/>
          <w:szCs w:val="20"/>
        </w:rPr>
        <w:t>powierzchnia utrzymania pasów zieleni 5 740,00 m</w:t>
      </w:r>
      <w:r w:rsidRPr="008D2002">
        <w:rPr>
          <w:rFonts w:ascii="Verdana" w:hAnsi="Verdana"/>
          <w:sz w:val="20"/>
          <w:szCs w:val="20"/>
          <w:vertAlign w:val="superscript"/>
        </w:rPr>
        <w:t>2</w:t>
      </w:r>
      <w:r w:rsidRPr="008D2002">
        <w:rPr>
          <w:rFonts w:ascii="Verdana" w:hAnsi="Verdana"/>
          <w:sz w:val="20"/>
          <w:szCs w:val="20"/>
        </w:rPr>
        <w:t>,</w:t>
      </w:r>
    </w:p>
    <w:p w14:paraId="5F9CF7BA" w14:textId="77777777" w:rsidR="00864052" w:rsidRPr="008D2002" w:rsidRDefault="00864052" w:rsidP="001E0989">
      <w:pPr>
        <w:numPr>
          <w:ilvl w:val="0"/>
          <w:numId w:val="54"/>
        </w:numPr>
        <w:suppressAutoHyphens w:val="0"/>
        <w:jc w:val="both"/>
        <w:rPr>
          <w:rFonts w:ascii="Verdana" w:hAnsi="Verdana"/>
          <w:sz w:val="20"/>
          <w:szCs w:val="20"/>
        </w:rPr>
      </w:pPr>
      <w:r w:rsidRPr="008D2002">
        <w:rPr>
          <w:rFonts w:ascii="Verdana" w:hAnsi="Verdana"/>
          <w:sz w:val="20"/>
          <w:szCs w:val="20"/>
        </w:rPr>
        <w:t>wyposażenie: 10 koszy 40 l, 1 stół, 6 ławki, 2 ławeczki,</w:t>
      </w:r>
    </w:p>
    <w:p w14:paraId="23D87190" w14:textId="77777777" w:rsidR="00864052" w:rsidRPr="008D2002" w:rsidRDefault="00864052" w:rsidP="001E0989">
      <w:pPr>
        <w:numPr>
          <w:ilvl w:val="0"/>
          <w:numId w:val="54"/>
        </w:numPr>
        <w:suppressAutoHyphens w:val="0"/>
        <w:jc w:val="both"/>
        <w:rPr>
          <w:rFonts w:ascii="Verdana" w:hAnsi="Verdana"/>
          <w:sz w:val="20"/>
          <w:szCs w:val="20"/>
        </w:rPr>
      </w:pPr>
      <w:r w:rsidRPr="008D2002">
        <w:rPr>
          <w:rFonts w:ascii="Verdana" w:hAnsi="Verdana"/>
          <w:sz w:val="20"/>
          <w:szCs w:val="20"/>
        </w:rPr>
        <w:t>1 kabina WC, którą zapewni Wykonawca</w:t>
      </w:r>
    </w:p>
    <w:p w14:paraId="418976BB"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519CC078"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0590A1F3" w14:textId="77777777" w:rsidR="00864052" w:rsidRPr="008D2002" w:rsidRDefault="00864052" w:rsidP="00864052">
      <w:pPr>
        <w:ind w:left="360"/>
        <w:rPr>
          <w:rFonts w:ascii="Verdana" w:hAnsi="Verdana"/>
          <w:sz w:val="20"/>
          <w:szCs w:val="20"/>
        </w:rPr>
      </w:pPr>
    </w:p>
    <w:p w14:paraId="18A19F67" w14:textId="77777777" w:rsidR="00864052" w:rsidRPr="008D2002" w:rsidRDefault="00864052" w:rsidP="001E0989">
      <w:pPr>
        <w:numPr>
          <w:ilvl w:val="0"/>
          <w:numId w:val="48"/>
        </w:numPr>
        <w:suppressAutoHyphens w:val="0"/>
        <w:spacing w:before="120"/>
        <w:ind w:left="357" w:hanging="357"/>
        <w:jc w:val="both"/>
        <w:rPr>
          <w:rFonts w:ascii="Verdana" w:hAnsi="Verdana"/>
          <w:sz w:val="20"/>
          <w:szCs w:val="20"/>
        </w:rPr>
      </w:pPr>
      <w:r w:rsidRPr="008D2002">
        <w:rPr>
          <w:rFonts w:ascii="Verdana" w:hAnsi="Verdana"/>
          <w:sz w:val="20"/>
          <w:szCs w:val="20"/>
        </w:rPr>
        <w:t>Parking km 134+500 strona prawa</w:t>
      </w:r>
    </w:p>
    <w:p w14:paraId="0B6CE7C5" w14:textId="77777777" w:rsidR="00864052" w:rsidRPr="008D2002" w:rsidRDefault="00864052" w:rsidP="001E0989">
      <w:pPr>
        <w:numPr>
          <w:ilvl w:val="0"/>
          <w:numId w:val="55"/>
        </w:numPr>
        <w:suppressAutoHyphens w:val="0"/>
        <w:jc w:val="both"/>
        <w:rPr>
          <w:rFonts w:ascii="Verdana" w:hAnsi="Verdana"/>
          <w:sz w:val="20"/>
          <w:szCs w:val="20"/>
        </w:rPr>
      </w:pPr>
      <w:r w:rsidRPr="008D2002">
        <w:rPr>
          <w:rFonts w:ascii="Verdana" w:hAnsi="Verdana"/>
          <w:sz w:val="20"/>
          <w:szCs w:val="20"/>
        </w:rPr>
        <w:t>powierzchnia utwardzona parkingu 900,00 m</w:t>
      </w:r>
      <w:r w:rsidRPr="008D2002">
        <w:rPr>
          <w:rFonts w:ascii="Verdana" w:hAnsi="Verdana"/>
          <w:sz w:val="20"/>
          <w:szCs w:val="20"/>
          <w:vertAlign w:val="superscript"/>
        </w:rPr>
        <w:t>2</w:t>
      </w:r>
      <w:r w:rsidRPr="008D2002">
        <w:rPr>
          <w:rFonts w:ascii="Verdana" w:hAnsi="Verdana"/>
          <w:sz w:val="20"/>
          <w:szCs w:val="20"/>
        </w:rPr>
        <w:t>,</w:t>
      </w:r>
    </w:p>
    <w:p w14:paraId="6C0430A1" w14:textId="77777777" w:rsidR="00864052" w:rsidRPr="008D2002" w:rsidRDefault="00864052" w:rsidP="001E0989">
      <w:pPr>
        <w:numPr>
          <w:ilvl w:val="0"/>
          <w:numId w:val="56"/>
        </w:numPr>
        <w:suppressAutoHyphens w:val="0"/>
        <w:jc w:val="both"/>
        <w:rPr>
          <w:rFonts w:ascii="Verdana" w:hAnsi="Verdana"/>
          <w:sz w:val="20"/>
          <w:szCs w:val="20"/>
        </w:rPr>
      </w:pPr>
      <w:r w:rsidRPr="008D2002">
        <w:rPr>
          <w:rFonts w:ascii="Verdana" w:hAnsi="Verdana"/>
          <w:sz w:val="20"/>
          <w:szCs w:val="20"/>
        </w:rPr>
        <w:t>powierzchnia utrzymania pasów zieleni 2 800,00 m</w:t>
      </w:r>
      <w:r w:rsidRPr="008D2002">
        <w:rPr>
          <w:rFonts w:ascii="Verdana" w:hAnsi="Verdana"/>
          <w:sz w:val="20"/>
          <w:szCs w:val="20"/>
          <w:vertAlign w:val="superscript"/>
        </w:rPr>
        <w:t>2</w:t>
      </w:r>
      <w:r w:rsidRPr="008D2002">
        <w:rPr>
          <w:rFonts w:ascii="Verdana" w:hAnsi="Verdana"/>
          <w:sz w:val="20"/>
          <w:szCs w:val="20"/>
        </w:rPr>
        <w:t>,</w:t>
      </w:r>
    </w:p>
    <w:p w14:paraId="77CA75F0" w14:textId="77777777" w:rsidR="00864052" w:rsidRPr="008D2002" w:rsidRDefault="00864052" w:rsidP="001E0989">
      <w:pPr>
        <w:numPr>
          <w:ilvl w:val="0"/>
          <w:numId w:val="57"/>
        </w:numPr>
        <w:suppressAutoHyphens w:val="0"/>
        <w:jc w:val="both"/>
        <w:rPr>
          <w:rFonts w:ascii="Verdana" w:hAnsi="Verdana"/>
          <w:sz w:val="20"/>
          <w:szCs w:val="20"/>
        </w:rPr>
      </w:pPr>
      <w:r w:rsidRPr="008D2002">
        <w:rPr>
          <w:rFonts w:ascii="Verdana" w:hAnsi="Verdana"/>
          <w:sz w:val="20"/>
          <w:szCs w:val="20"/>
        </w:rPr>
        <w:t>wyposażenie: 4 kosze 40 l, 1 stół, 2 ławki, 3 ławeczki,</w:t>
      </w:r>
    </w:p>
    <w:p w14:paraId="2D1B764B" w14:textId="77777777" w:rsidR="00864052" w:rsidRPr="008D2002" w:rsidRDefault="00864052" w:rsidP="001E0989">
      <w:pPr>
        <w:numPr>
          <w:ilvl w:val="0"/>
          <w:numId w:val="57"/>
        </w:numPr>
        <w:suppressAutoHyphens w:val="0"/>
        <w:jc w:val="both"/>
        <w:rPr>
          <w:rFonts w:ascii="Verdana" w:hAnsi="Verdana"/>
          <w:sz w:val="20"/>
          <w:szCs w:val="20"/>
        </w:rPr>
      </w:pPr>
      <w:r w:rsidRPr="008D2002">
        <w:rPr>
          <w:rFonts w:ascii="Verdana" w:hAnsi="Verdana"/>
          <w:sz w:val="20"/>
          <w:szCs w:val="20"/>
        </w:rPr>
        <w:t>1 kabina WC, którą zapewni Wykonawca</w:t>
      </w:r>
    </w:p>
    <w:p w14:paraId="1195E9B3"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3F333252"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2A1E59C5" w14:textId="77777777" w:rsidR="00864052" w:rsidRPr="008D2002" w:rsidRDefault="00864052" w:rsidP="00864052">
      <w:pPr>
        <w:ind w:left="360"/>
        <w:rPr>
          <w:rFonts w:ascii="Verdana" w:hAnsi="Verdana"/>
          <w:sz w:val="20"/>
          <w:szCs w:val="20"/>
        </w:rPr>
      </w:pPr>
    </w:p>
    <w:p w14:paraId="69669635" w14:textId="77777777" w:rsidR="00864052" w:rsidRPr="008D2002" w:rsidRDefault="00864052" w:rsidP="00864052">
      <w:pPr>
        <w:spacing w:before="120" w:after="120"/>
        <w:rPr>
          <w:rFonts w:ascii="Verdana" w:hAnsi="Verdana"/>
          <w:b/>
          <w:sz w:val="20"/>
          <w:szCs w:val="20"/>
        </w:rPr>
      </w:pPr>
      <w:r w:rsidRPr="008D2002">
        <w:rPr>
          <w:rFonts w:ascii="Verdana" w:hAnsi="Verdana"/>
          <w:b/>
          <w:sz w:val="20"/>
          <w:szCs w:val="20"/>
        </w:rPr>
        <w:t>DK nr 51 odc. Olsztyn - Ameryka</w:t>
      </w:r>
    </w:p>
    <w:p w14:paraId="1F9D5F93" w14:textId="77777777" w:rsidR="00864052" w:rsidRPr="008D2002" w:rsidRDefault="00864052" w:rsidP="001E0989">
      <w:pPr>
        <w:numPr>
          <w:ilvl w:val="0"/>
          <w:numId w:val="47"/>
        </w:numPr>
        <w:suppressAutoHyphens w:val="0"/>
        <w:jc w:val="both"/>
        <w:rPr>
          <w:rFonts w:ascii="Verdana" w:hAnsi="Verdana"/>
          <w:sz w:val="20"/>
          <w:szCs w:val="20"/>
        </w:rPr>
      </w:pPr>
      <w:r w:rsidRPr="008D2002">
        <w:rPr>
          <w:rFonts w:ascii="Verdana" w:hAnsi="Verdana"/>
          <w:sz w:val="20"/>
          <w:szCs w:val="20"/>
        </w:rPr>
        <w:t>Parking km 93+900 strona prawa</w:t>
      </w:r>
    </w:p>
    <w:p w14:paraId="73684897" w14:textId="77777777" w:rsidR="00864052" w:rsidRPr="008D2002" w:rsidRDefault="00864052" w:rsidP="001E0989">
      <w:pPr>
        <w:numPr>
          <w:ilvl w:val="0"/>
          <w:numId w:val="58"/>
        </w:numPr>
        <w:suppressAutoHyphens w:val="0"/>
        <w:jc w:val="both"/>
        <w:rPr>
          <w:rFonts w:ascii="Verdana" w:hAnsi="Verdana"/>
          <w:sz w:val="20"/>
          <w:szCs w:val="20"/>
        </w:rPr>
      </w:pPr>
      <w:r w:rsidRPr="008D2002">
        <w:rPr>
          <w:rFonts w:ascii="Verdana" w:hAnsi="Verdana"/>
          <w:sz w:val="20"/>
          <w:szCs w:val="20"/>
        </w:rPr>
        <w:t>powierzchnia oczyszczania 480,00 m</w:t>
      </w:r>
      <w:r w:rsidRPr="008D2002">
        <w:rPr>
          <w:rFonts w:ascii="Verdana" w:hAnsi="Verdana"/>
          <w:sz w:val="20"/>
          <w:szCs w:val="20"/>
          <w:vertAlign w:val="superscript"/>
        </w:rPr>
        <w:t>2</w:t>
      </w:r>
    </w:p>
    <w:p w14:paraId="02B5BFEC" w14:textId="77777777" w:rsidR="00864052" w:rsidRPr="008D2002" w:rsidRDefault="00864052" w:rsidP="001E0989">
      <w:pPr>
        <w:numPr>
          <w:ilvl w:val="0"/>
          <w:numId w:val="59"/>
        </w:numPr>
        <w:suppressAutoHyphens w:val="0"/>
        <w:jc w:val="both"/>
        <w:rPr>
          <w:rFonts w:ascii="Verdana" w:hAnsi="Verdana"/>
          <w:sz w:val="20"/>
          <w:szCs w:val="20"/>
        </w:rPr>
      </w:pPr>
      <w:r w:rsidRPr="008D2002">
        <w:rPr>
          <w:rFonts w:ascii="Verdana" w:hAnsi="Verdana"/>
          <w:sz w:val="20"/>
          <w:szCs w:val="20"/>
        </w:rPr>
        <w:t>wyposażenie: 3 kosze 40 l,</w:t>
      </w:r>
    </w:p>
    <w:p w14:paraId="119065FA" w14:textId="77777777" w:rsidR="00864052" w:rsidRPr="008D2002" w:rsidRDefault="00864052" w:rsidP="001E0989">
      <w:pPr>
        <w:numPr>
          <w:ilvl w:val="0"/>
          <w:numId w:val="59"/>
        </w:numPr>
        <w:suppressAutoHyphens w:val="0"/>
        <w:jc w:val="both"/>
        <w:rPr>
          <w:rFonts w:ascii="Verdana" w:hAnsi="Verdana"/>
          <w:sz w:val="20"/>
          <w:szCs w:val="20"/>
        </w:rPr>
      </w:pPr>
      <w:r w:rsidRPr="008D2002">
        <w:rPr>
          <w:rFonts w:ascii="Verdana" w:hAnsi="Verdana"/>
          <w:sz w:val="20"/>
          <w:szCs w:val="20"/>
        </w:rPr>
        <w:t>1 kabina WC, którą zapewni Wykonawca</w:t>
      </w:r>
    </w:p>
    <w:p w14:paraId="6BA4E5DC"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3013290D"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6A1AA293" w14:textId="77777777" w:rsidR="00864052" w:rsidRPr="008D2002" w:rsidRDefault="00864052" w:rsidP="00864052">
      <w:pPr>
        <w:ind w:left="360"/>
        <w:rPr>
          <w:rFonts w:ascii="Verdana" w:hAnsi="Verdana"/>
          <w:sz w:val="20"/>
          <w:szCs w:val="20"/>
        </w:rPr>
      </w:pPr>
    </w:p>
    <w:p w14:paraId="1ADBCCDA" w14:textId="77777777" w:rsidR="00864052" w:rsidRPr="008D2002" w:rsidRDefault="00864052" w:rsidP="001E0989">
      <w:pPr>
        <w:numPr>
          <w:ilvl w:val="0"/>
          <w:numId w:val="47"/>
        </w:numPr>
        <w:suppressAutoHyphens w:val="0"/>
        <w:spacing w:before="120"/>
        <w:ind w:left="357" w:hanging="357"/>
        <w:jc w:val="both"/>
        <w:rPr>
          <w:rFonts w:ascii="Verdana" w:hAnsi="Verdana"/>
          <w:sz w:val="20"/>
          <w:szCs w:val="20"/>
        </w:rPr>
      </w:pPr>
      <w:r w:rsidRPr="008D2002">
        <w:rPr>
          <w:rFonts w:ascii="Verdana" w:hAnsi="Verdana"/>
          <w:sz w:val="20"/>
          <w:szCs w:val="20"/>
        </w:rPr>
        <w:t>Parking Dorotowo km 98+600 strona prawa</w:t>
      </w:r>
    </w:p>
    <w:p w14:paraId="7D4E8CCD" w14:textId="77777777" w:rsidR="00864052" w:rsidRPr="008D2002" w:rsidRDefault="00864052" w:rsidP="001E0989">
      <w:pPr>
        <w:numPr>
          <w:ilvl w:val="0"/>
          <w:numId w:val="60"/>
        </w:numPr>
        <w:suppressAutoHyphens w:val="0"/>
        <w:jc w:val="both"/>
        <w:rPr>
          <w:rFonts w:ascii="Verdana" w:hAnsi="Verdana"/>
          <w:sz w:val="20"/>
          <w:szCs w:val="20"/>
        </w:rPr>
      </w:pPr>
      <w:r w:rsidRPr="008D2002">
        <w:rPr>
          <w:rFonts w:ascii="Verdana" w:hAnsi="Verdana"/>
          <w:sz w:val="20"/>
          <w:szCs w:val="20"/>
        </w:rPr>
        <w:t>powierzchnia utwardzona parkingu 798,00 m</w:t>
      </w:r>
      <w:r w:rsidRPr="008D2002">
        <w:rPr>
          <w:rFonts w:ascii="Verdana" w:hAnsi="Verdana"/>
          <w:sz w:val="20"/>
          <w:szCs w:val="20"/>
          <w:vertAlign w:val="superscript"/>
        </w:rPr>
        <w:t>2</w:t>
      </w:r>
      <w:r w:rsidRPr="008D2002">
        <w:rPr>
          <w:rFonts w:ascii="Verdana" w:hAnsi="Verdana"/>
          <w:sz w:val="20"/>
          <w:szCs w:val="20"/>
        </w:rPr>
        <w:t>,</w:t>
      </w:r>
    </w:p>
    <w:p w14:paraId="497C8ADC" w14:textId="77777777" w:rsidR="00864052" w:rsidRPr="008D2002" w:rsidRDefault="00864052" w:rsidP="001E0989">
      <w:pPr>
        <w:numPr>
          <w:ilvl w:val="0"/>
          <w:numId w:val="61"/>
        </w:numPr>
        <w:suppressAutoHyphens w:val="0"/>
        <w:jc w:val="both"/>
        <w:rPr>
          <w:rFonts w:ascii="Verdana" w:hAnsi="Verdana"/>
          <w:sz w:val="20"/>
          <w:szCs w:val="20"/>
        </w:rPr>
      </w:pPr>
      <w:r w:rsidRPr="008D2002">
        <w:rPr>
          <w:rFonts w:ascii="Verdana" w:hAnsi="Verdana"/>
          <w:sz w:val="20"/>
          <w:szCs w:val="20"/>
        </w:rPr>
        <w:t>powierzchnia utrzymania pasów zieleni 643,00 m</w:t>
      </w:r>
      <w:r w:rsidRPr="008D2002">
        <w:rPr>
          <w:rFonts w:ascii="Verdana" w:hAnsi="Verdana"/>
          <w:sz w:val="20"/>
          <w:szCs w:val="20"/>
          <w:vertAlign w:val="superscript"/>
        </w:rPr>
        <w:t>2</w:t>
      </w:r>
      <w:r w:rsidRPr="008D2002">
        <w:rPr>
          <w:rFonts w:ascii="Verdana" w:hAnsi="Verdana"/>
          <w:sz w:val="20"/>
          <w:szCs w:val="20"/>
        </w:rPr>
        <w:t>,</w:t>
      </w:r>
    </w:p>
    <w:p w14:paraId="49E7F376" w14:textId="77777777" w:rsidR="00864052" w:rsidRPr="008D2002" w:rsidRDefault="00864052" w:rsidP="001E0989">
      <w:pPr>
        <w:numPr>
          <w:ilvl w:val="0"/>
          <w:numId w:val="62"/>
        </w:numPr>
        <w:suppressAutoHyphens w:val="0"/>
        <w:jc w:val="both"/>
        <w:rPr>
          <w:rFonts w:ascii="Verdana" w:hAnsi="Verdana"/>
          <w:sz w:val="20"/>
          <w:szCs w:val="20"/>
        </w:rPr>
      </w:pPr>
      <w:r w:rsidRPr="008D2002">
        <w:rPr>
          <w:rFonts w:ascii="Verdana" w:hAnsi="Verdana"/>
          <w:sz w:val="20"/>
          <w:szCs w:val="20"/>
        </w:rPr>
        <w:t>wyposażenie: 2 kosze 40 l, 1 ławeczka,</w:t>
      </w:r>
    </w:p>
    <w:p w14:paraId="6273D207" w14:textId="77777777" w:rsidR="00864052" w:rsidRPr="008D2002" w:rsidRDefault="00864052" w:rsidP="001E0989">
      <w:pPr>
        <w:numPr>
          <w:ilvl w:val="0"/>
          <w:numId w:val="62"/>
        </w:numPr>
        <w:suppressAutoHyphens w:val="0"/>
        <w:jc w:val="both"/>
        <w:rPr>
          <w:rFonts w:ascii="Verdana" w:hAnsi="Verdana"/>
          <w:sz w:val="20"/>
          <w:szCs w:val="20"/>
        </w:rPr>
      </w:pPr>
      <w:r w:rsidRPr="008D2002">
        <w:rPr>
          <w:rFonts w:ascii="Verdana" w:hAnsi="Verdana"/>
          <w:sz w:val="20"/>
          <w:szCs w:val="20"/>
        </w:rPr>
        <w:t>1 kabina WC, którą zapewni Wykonawca</w:t>
      </w:r>
    </w:p>
    <w:p w14:paraId="104D406B" w14:textId="77777777" w:rsidR="00864052" w:rsidRPr="008D2002" w:rsidRDefault="00864052" w:rsidP="001E0989">
      <w:pPr>
        <w:pStyle w:val="Akapitzlist"/>
        <w:numPr>
          <w:ilvl w:val="0"/>
          <w:numId w:val="62"/>
        </w:numPr>
        <w:suppressAutoHyphens w:val="0"/>
        <w:jc w:val="both"/>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7EAD1598"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lastRenderedPageBreak/>
        <w:t xml:space="preserve">Po zakończeniu obowiązywania umowy kabiny należy zdemontować. </w:t>
      </w:r>
    </w:p>
    <w:p w14:paraId="5122686C" w14:textId="77777777" w:rsidR="00864052" w:rsidRPr="008D2002" w:rsidRDefault="00864052" w:rsidP="00864052">
      <w:pPr>
        <w:ind w:left="360"/>
        <w:rPr>
          <w:rFonts w:ascii="Verdana" w:hAnsi="Verdana"/>
          <w:sz w:val="20"/>
          <w:szCs w:val="20"/>
        </w:rPr>
      </w:pPr>
    </w:p>
    <w:p w14:paraId="300CC8FC" w14:textId="77777777" w:rsidR="00864052" w:rsidRPr="008D2002" w:rsidRDefault="00864052" w:rsidP="001E0989">
      <w:pPr>
        <w:numPr>
          <w:ilvl w:val="0"/>
          <w:numId w:val="47"/>
        </w:numPr>
        <w:suppressAutoHyphens w:val="0"/>
        <w:spacing w:before="120"/>
        <w:ind w:left="357" w:hanging="357"/>
        <w:jc w:val="both"/>
        <w:rPr>
          <w:rFonts w:ascii="Verdana" w:hAnsi="Verdana"/>
          <w:sz w:val="20"/>
          <w:szCs w:val="20"/>
        </w:rPr>
      </w:pPr>
      <w:r w:rsidRPr="008D2002">
        <w:rPr>
          <w:rFonts w:ascii="Verdana" w:hAnsi="Verdana"/>
          <w:sz w:val="20"/>
          <w:szCs w:val="20"/>
        </w:rPr>
        <w:t>Parking Dorotowo km 98+700 strona lewa</w:t>
      </w:r>
    </w:p>
    <w:p w14:paraId="7587258A" w14:textId="77777777" w:rsidR="00864052" w:rsidRPr="008D2002" w:rsidRDefault="00864052" w:rsidP="001E0989">
      <w:pPr>
        <w:numPr>
          <w:ilvl w:val="0"/>
          <w:numId w:val="63"/>
        </w:numPr>
        <w:suppressAutoHyphens w:val="0"/>
        <w:jc w:val="both"/>
        <w:rPr>
          <w:rFonts w:ascii="Verdana" w:hAnsi="Verdana"/>
          <w:sz w:val="20"/>
          <w:szCs w:val="20"/>
        </w:rPr>
      </w:pPr>
      <w:r w:rsidRPr="008D2002">
        <w:rPr>
          <w:rFonts w:ascii="Verdana" w:hAnsi="Verdana"/>
          <w:sz w:val="20"/>
          <w:szCs w:val="20"/>
        </w:rPr>
        <w:t>powierzchnia utwardzona parkingu 3 170,00 m</w:t>
      </w:r>
      <w:r w:rsidRPr="008D2002">
        <w:rPr>
          <w:rFonts w:ascii="Verdana" w:hAnsi="Verdana"/>
          <w:sz w:val="20"/>
          <w:szCs w:val="20"/>
          <w:vertAlign w:val="superscript"/>
        </w:rPr>
        <w:t>2</w:t>
      </w:r>
      <w:r w:rsidRPr="008D2002">
        <w:rPr>
          <w:rFonts w:ascii="Verdana" w:hAnsi="Verdana"/>
          <w:sz w:val="20"/>
          <w:szCs w:val="20"/>
        </w:rPr>
        <w:t>,</w:t>
      </w:r>
    </w:p>
    <w:p w14:paraId="5CB80F99" w14:textId="77777777" w:rsidR="00864052" w:rsidRPr="008D2002" w:rsidRDefault="00864052" w:rsidP="001E0989">
      <w:pPr>
        <w:numPr>
          <w:ilvl w:val="0"/>
          <w:numId w:val="64"/>
        </w:numPr>
        <w:suppressAutoHyphens w:val="0"/>
        <w:jc w:val="both"/>
        <w:rPr>
          <w:rFonts w:ascii="Verdana" w:hAnsi="Verdana"/>
          <w:sz w:val="20"/>
          <w:szCs w:val="20"/>
        </w:rPr>
      </w:pPr>
      <w:r w:rsidRPr="008D2002">
        <w:rPr>
          <w:rFonts w:ascii="Verdana" w:hAnsi="Verdana"/>
          <w:sz w:val="20"/>
          <w:szCs w:val="20"/>
        </w:rPr>
        <w:t>powierzchnia utrzymania pasów zieleni 3 374,00 m</w:t>
      </w:r>
      <w:r w:rsidRPr="008D2002">
        <w:rPr>
          <w:rFonts w:ascii="Verdana" w:hAnsi="Verdana"/>
          <w:sz w:val="20"/>
          <w:szCs w:val="20"/>
          <w:vertAlign w:val="superscript"/>
        </w:rPr>
        <w:t>2</w:t>
      </w:r>
      <w:r w:rsidRPr="008D2002">
        <w:rPr>
          <w:rFonts w:ascii="Verdana" w:hAnsi="Verdana"/>
          <w:sz w:val="20"/>
          <w:szCs w:val="20"/>
        </w:rPr>
        <w:t>,</w:t>
      </w:r>
    </w:p>
    <w:p w14:paraId="1C3B5326" w14:textId="77777777" w:rsidR="00864052" w:rsidRPr="008D2002" w:rsidRDefault="00864052" w:rsidP="001E0989">
      <w:pPr>
        <w:numPr>
          <w:ilvl w:val="0"/>
          <w:numId w:val="65"/>
        </w:numPr>
        <w:suppressAutoHyphens w:val="0"/>
        <w:jc w:val="both"/>
        <w:rPr>
          <w:rFonts w:ascii="Verdana" w:hAnsi="Verdana"/>
          <w:sz w:val="20"/>
          <w:szCs w:val="20"/>
        </w:rPr>
      </w:pPr>
      <w:r w:rsidRPr="008D2002">
        <w:rPr>
          <w:rFonts w:ascii="Verdana" w:hAnsi="Verdana"/>
          <w:sz w:val="20"/>
          <w:szCs w:val="20"/>
        </w:rPr>
        <w:t>wyposażenie: 5 koszy 40 l, 4 stoły, 8 ławek, 5 ławeczek,</w:t>
      </w:r>
    </w:p>
    <w:p w14:paraId="2AF1A83B" w14:textId="77777777" w:rsidR="00864052" w:rsidRPr="008D2002" w:rsidRDefault="00864052" w:rsidP="001E0989">
      <w:pPr>
        <w:numPr>
          <w:ilvl w:val="0"/>
          <w:numId w:val="65"/>
        </w:numPr>
        <w:suppressAutoHyphens w:val="0"/>
        <w:jc w:val="both"/>
        <w:rPr>
          <w:rFonts w:ascii="Verdana" w:hAnsi="Verdana"/>
          <w:sz w:val="20"/>
          <w:szCs w:val="20"/>
        </w:rPr>
      </w:pPr>
      <w:r w:rsidRPr="008D2002">
        <w:rPr>
          <w:rFonts w:ascii="Verdana" w:hAnsi="Verdana"/>
          <w:sz w:val="20"/>
          <w:szCs w:val="20"/>
        </w:rPr>
        <w:t>1 kabina WC, którą zapewni Wykonawca</w:t>
      </w:r>
    </w:p>
    <w:p w14:paraId="13CFA798" w14:textId="77777777" w:rsidR="00864052" w:rsidRPr="008D2002" w:rsidRDefault="00864052" w:rsidP="001E0989">
      <w:pPr>
        <w:pStyle w:val="Akapitzlist"/>
        <w:numPr>
          <w:ilvl w:val="0"/>
          <w:numId w:val="65"/>
        </w:numPr>
        <w:suppressAutoHyphens w:val="0"/>
        <w:jc w:val="both"/>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205D22A0"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300614A4" w14:textId="77777777" w:rsidR="00864052" w:rsidRPr="008D2002" w:rsidRDefault="00864052" w:rsidP="00864052">
      <w:pPr>
        <w:ind w:left="360"/>
        <w:rPr>
          <w:rFonts w:ascii="Verdana" w:hAnsi="Verdana"/>
          <w:sz w:val="20"/>
          <w:szCs w:val="20"/>
        </w:rPr>
      </w:pPr>
    </w:p>
    <w:p w14:paraId="74529A1D" w14:textId="77777777" w:rsidR="00864052" w:rsidRPr="008D2002" w:rsidRDefault="00864052" w:rsidP="00864052">
      <w:pPr>
        <w:rPr>
          <w:rFonts w:ascii="Verdana" w:hAnsi="Verdana"/>
          <w:sz w:val="20"/>
          <w:szCs w:val="20"/>
        </w:rPr>
      </w:pPr>
    </w:p>
    <w:p w14:paraId="1FEF2FC4" w14:textId="77777777" w:rsidR="00864052" w:rsidRPr="008D2002" w:rsidRDefault="00864052" w:rsidP="00864052">
      <w:pPr>
        <w:rPr>
          <w:rFonts w:ascii="Verdana" w:hAnsi="Verdana"/>
          <w:b/>
          <w:sz w:val="20"/>
          <w:szCs w:val="20"/>
          <w:u w:val="single"/>
        </w:rPr>
      </w:pPr>
    </w:p>
    <w:p w14:paraId="360834F7" w14:textId="77777777" w:rsidR="00864052" w:rsidRPr="008D2002" w:rsidRDefault="00864052" w:rsidP="00864052">
      <w:pPr>
        <w:rPr>
          <w:rFonts w:ascii="Verdana" w:hAnsi="Verdana"/>
          <w:b/>
          <w:sz w:val="20"/>
          <w:szCs w:val="20"/>
          <w:u w:val="single"/>
        </w:rPr>
      </w:pPr>
      <w:r w:rsidRPr="008D2002">
        <w:rPr>
          <w:rFonts w:ascii="Verdana" w:hAnsi="Verdana"/>
          <w:b/>
          <w:sz w:val="20"/>
          <w:szCs w:val="20"/>
          <w:u w:val="single"/>
        </w:rPr>
        <w:t>ZADANIE NR 8</w:t>
      </w:r>
    </w:p>
    <w:p w14:paraId="73E4BB7F" w14:textId="77777777" w:rsidR="00864052" w:rsidRPr="008D2002" w:rsidRDefault="00864052" w:rsidP="00864052">
      <w:pPr>
        <w:pStyle w:val="Nagwek1"/>
        <w:spacing w:before="120"/>
        <w:rPr>
          <w:rFonts w:ascii="Verdana" w:hAnsi="Verdana"/>
          <w:caps/>
          <w:sz w:val="20"/>
          <w:szCs w:val="20"/>
        </w:rPr>
      </w:pPr>
      <w:r w:rsidRPr="008D2002">
        <w:rPr>
          <w:rFonts w:ascii="Verdana" w:hAnsi="Verdana"/>
          <w:sz w:val="20"/>
          <w:szCs w:val="20"/>
        </w:rPr>
        <w:t>DK nr 16c odc. Olsztyn - Biskupiec</w:t>
      </w:r>
    </w:p>
    <w:p w14:paraId="28F9FA30"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xml:space="preserve">1. Przejścia podziemne wraz z otoczeniem – 8 </w:t>
      </w:r>
      <w:proofErr w:type="spellStart"/>
      <w:r w:rsidRPr="008D2002">
        <w:rPr>
          <w:rFonts w:ascii="Verdana" w:hAnsi="Verdana"/>
          <w:b w:val="0"/>
          <w:sz w:val="20"/>
          <w:szCs w:val="20"/>
        </w:rPr>
        <w:t>szt</w:t>
      </w:r>
      <w:proofErr w:type="spellEnd"/>
      <w:r w:rsidRPr="008D2002">
        <w:rPr>
          <w:rFonts w:ascii="Verdana" w:hAnsi="Verdana"/>
          <w:b w:val="0"/>
          <w:sz w:val="20"/>
          <w:szCs w:val="20"/>
        </w:rPr>
        <w:t xml:space="preserve"> w ciągu drogi krajowej nr 16c odc. Olsztyn – Biskupiec od km 0+000 do km 34+183.</w:t>
      </w:r>
    </w:p>
    <w:p w14:paraId="18FFD171" w14:textId="77777777" w:rsidR="00864052" w:rsidRPr="008D2002" w:rsidRDefault="00864052" w:rsidP="00864052">
      <w:pPr>
        <w:pStyle w:val="Nagwek1"/>
        <w:spacing w:before="120" w:after="0"/>
        <w:rPr>
          <w:rFonts w:ascii="Verdana" w:hAnsi="Verdana"/>
          <w:b w:val="0"/>
          <w:caps/>
          <w:sz w:val="20"/>
          <w:szCs w:val="20"/>
        </w:rPr>
      </w:pPr>
      <w:r w:rsidRPr="008D2002">
        <w:rPr>
          <w:rFonts w:ascii="Verdana" w:hAnsi="Verdana"/>
          <w:b w:val="0"/>
          <w:sz w:val="20"/>
          <w:szCs w:val="20"/>
        </w:rPr>
        <w:t xml:space="preserve">2. Parking Ruszajny km 14+150 strona prawa w ciągu drogi krajowej nr 16c odc. Olsztyn - Biskupiec </w:t>
      </w:r>
    </w:p>
    <w:p w14:paraId="291292E6"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wyposażenie: 4 kosze 40 l</w:t>
      </w:r>
    </w:p>
    <w:p w14:paraId="489A59E5"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powierzchnia utwardzona parkingu 1 234,00 m2</w:t>
      </w:r>
    </w:p>
    <w:p w14:paraId="647785F3"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xml:space="preserve">-   powierzchnia zieleni 2 500 m2 </w:t>
      </w:r>
    </w:p>
    <w:p w14:paraId="585A9A5C" w14:textId="77777777" w:rsidR="00864052" w:rsidRPr="008D2002" w:rsidRDefault="00864052" w:rsidP="00864052">
      <w:pPr>
        <w:rPr>
          <w:rFonts w:ascii="Verdana" w:hAnsi="Verdana"/>
          <w:sz w:val="20"/>
          <w:szCs w:val="20"/>
        </w:rPr>
      </w:pPr>
      <w:r w:rsidRPr="008D2002">
        <w:rPr>
          <w:rFonts w:ascii="Verdana" w:hAnsi="Verdana"/>
          <w:sz w:val="20"/>
          <w:szCs w:val="20"/>
        </w:rPr>
        <w:t>-   1 kabina WC, którą zapewni Wykonawca</w:t>
      </w:r>
    </w:p>
    <w:p w14:paraId="26E0A885"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1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13ADBBC7"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0B098362" w14:textId="77777777" w:rsidR="00864052" w:rsidRPr="008D2002" w:rsidRDefault="00864052" w:rsidP="00864052">
      <w:pPr>
        <w:rPr>
          <w:rFonts w:ascii="Verdana" w:hAnsi="Verdana"/>
          <w:sz w:val="20"/>
          <w:szCs w:val="20"/>
        </w:rPr>
      </w:pPr>
    </w:p>
    <w:p w14:paraId="07020206" w14:textId="77777777" w:rsidR="00864052" w:rsidRPr="008D2002" w:rsidRDefault="00864052" w:rsidP="00864052">
      <w:pPr>
        <w:pStyle w:val="Nagwek1"/>
        <w:spacing w:before="120" w:after="0"/>
        <w:rPr>
          <w:rFonts w:ascii="Verdana" w:hAnsi="Verdana"/>
          <w:b w:val="0"/>
          <w:caps/>
          <w:sz w:val="20"/>
          <w:szCs w:val="20"/>
        </w:rPr>
      </w:pPr>
      <w:r w:rsidRPr="008D2002">
        <w:rPr>
          <w:rFonts w:ascii="Verdana" w:hAnsi="Verdana"/>
          <w:b w:val="0"/>
          <w:sz w:val="20"/>
          <w:szCs w:val="20"/>
        </w:rPr>
        <w:t xml:space="preserve">3. Parking Dobrąg km 17+250 strona lewa w ciągu drogi krajowej nr 16c odc. Olsztyn - Biskupiec </w:t>
      </w:r>
    </w:p>
    <w:p w14:paraId="7314553A"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wyposażenie: 10 koszy 40 l</w:t>
      </w:r>
    </w:p>
    <w:p w14:paraId="6E1682FC"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powierzchnia utwardzona parkingu 2 134 m2</w:t>
      </w:r>
    </w:p>
    <w:p w14:paraId="70ABF38E" w14:textId="77777777" w:rsidR="00864052" w:rsidRPr="008D2002" w:rsidRDefault="00864052" w:rsidP="00864052">
      <w:pPr>
        <w:pStyle w:val="Nagwek1"/>
        <w:spacing w:before="0" w:after="0"/>
        <w:rPr>
          <w:rFonts w:ascii="Verdana" w:hAnsi="Verdana"/>
          <w:b w:val="0"/>
          <w:caps/>
          <w:sz w:val="20"/>
          <w:szCs w:val="20"/>
        </w:rPr>
      </w:pPr>
      <w:r w:rsidRPr="008D2002">
        <w:rPr>
          <w:rFonts w:ascii="Verdana" w:hAnsi="Verdana"/>
          <w:b w:val="0"/>
          <w:sz w:val="20"/>
          <w:szCs w:val="20"/>
        </w:rPr>
        <w:t>-   powierzchnia zieleni 2 000 m2</w:t>
      </w:r>
    </w:p>
    <w:p w14:paraId="0FAB9217" w14:textId="77777777" w:rsidR="00864052" w:rsidRPr="008D2002" w:rsidRDefault="00864052" w:rsidP="00864052">
      <w:pPr>
        <w:rPr>
          <w:rFonts w:ascii="Verdana" w:hAnsi="Verdana"/>
          <w:sz w:val="20"/>
          <w:szCs w:val="20"/>
        </w:rPr>
      </w:pPr>
      <w:r w:rsidRPr="008D2002">
        <w:rPr>
          <w:rFonts w:ascii="Verdana" w:hAnsi="Verdana"/>
          <w:sz w:val="20"/>
          <w:szCs w:val="20"/>
        </w:rPr>
        <w:t>-     2 kabiny WC, które zapewni Wykonawca</w:t>
      </w:r>
    </w:p>
    <w:p w14:paraId="44102770"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Wykonawca zapewnia kabiny sanitarne w ilości 2 szt., które ustawi we wskazanym przez GDDKiA Rejon w Olsztynie miejscu  na parkingu przydrożnym </w:t>
      </w:r>
      <w:r w:rsidRPr="008D2002">
        <w:rPr>
          <w:rFonts w:ascii="Verdana" w:hAnsi="Verdana" w:cs="Tahoma"/>
          <w:b/>
          <w:sz w:val="20"/>
          <w:szCs w:val="20"/>
        </w:rPr>
        <w:t>od dnia podpisania umowy</w:t>
      </w:r>
      <w:r w:rsidRPr="008D2002">
        <w:rPr>
          <w:rFonts w:ascii="Verdana" w:hAnsi="Verdana" w:cs="Tahoma"/>
          <w:sz w:val="20"/>
          <w:szCs w:val="20"/>
        </w:rPr>
        <w:t xml:space="preserve"> </w:t>
      </w:r>
      <w:r w:rsidRPr="008D2002">
        <w:rPr>
          <w:rFonts w:ascii="Verdana" w:hAnsi="Verdana" w:cs="Tahoma"/>
          <w:b/>
          <w:sz w:val="20"/>
          <w:szCs w:val="20"/>
        </w:rPr>
        <w:t xml:space="preserve">do 30 kwietnia 2015r. </w:t>
      </w:r>
    </w:p>
    <w:p w14:paraId="3AC5DE89" w14:textId="77777777" w:rsidR="00864052" w:rsidRPr="008D2002" w:rsidRDefault="00864052" w:rsidP="00864052">
      <w:pPr>
        <w:pStyle w:val="Akapitzlist"/>
        <w:ind w:left="360"/>
        <w:rPr>
          <w:rFonts w:ascii="Verdana" w:hAnsi="Verdana" w:cs="Tahoma"/>
          <w:sz w:val="20"/>
          <w:szCs w:val="20"/>
        </w:rPr>
      </w:pPr>
      <w:r w:rsidRPr="008D2002">
        <w:rPr>
          <w:rFonts w:ascii="Verdana" w:hAnsi="Verdana" w:cs="Tahoma"/>
          <w:sz w:val="20"/>
          <w:szCs w:val="20"/>
        </w:rPr>
        <w:t xml:space="preserve">Po zakończeniu obowiązywania umowy kabiny należy zdemontować. </w:t>
      </w:r>
    </w:p>
    <w:p w14:paraId="53F7085B" w14:textId="77777777" w:rsidR="00864052" w:rsidRPr="008D2002" w:rsidRDefault="00864052" w:rsidP="00864052">
      <w:pPr>
        <w:rPr>
          <w:rFonts w:ascii="Verdana" w:hAnsi="Verdana"/>
          <w:sz w:val="20"/>
          <w:szCs w:val="20"/>
        </w:rPr>
      </w:pPr>
    </w:p>
    <w:p w14:paraId="47087C0D" w14:textId="77777777" w:rsidR="00864052" w:rsidRPr="008D2002" w:rsidRDefault="00864052" w:rsidP="00864052">
      <w:pPr>
        <w:pStyle w:val="Nagwek1"/>
        <w:rPr>
          <w:rFonts w:ascii="Verdana" w:hAnsi="Verdana"/>
          <w:sz w:val="20"/>
          <w:szCs w:val="20"/>
        </w:rPr>
      </w:pPr>
      <w:r w:rsidRPr="008D2002">
        <w:rPr>
          <w:rFonts w:ascii="Verdana" w:hAnsi="Verdana"/>
          <w:sz w:val="20"/>
          <w:szCs w:val="20"/>
        </w:rPr>
        <w:t>2. MATERIAŁY</w:t>
      </w:r>
      <w:bookmarkEnd w:id="6"/>
      <w:bookmarkEnd w:id="7"/>
      <w:bookmarkEnd w:id="8"/>
      <w:bookmarkEnd w:id="9"/>
    </w:p>
    <w:p w14:paraId="2B8BD544" w14:textId="77777777" w:rsidR="00864052" w:rsidRPr="008D2002" w:rsidRDefault="00864052" w:rsidP="00864052">
      <w:pPr>
        <w:rPr>
          <w:rFonts w:ascii="Verdana" w:hAnsi="Verdana"/>
          <w:sz w:val="20"/>
          <w:szCs w:val="20"/>
        </w:rPr>
      </w:pPr>
      <w:r w:rsidRPr="008D2002">
        <w:rPr>
          <w:rFonts w:ascii="Verdana" w:hAnsi="Verdana"/>
          <w:sz w:val="20"/>
          <w:szCs w:val="20"/>
        </w:rPr>
        <w:t xml:space="preserve">-  worki na śmieci, </w:t>
      </w:r>
    </w:p>
    <w:p w14:paraId="2E8163AD" w14:textId="77777777" w:rsidR="00864052" w:rsidRPr="008D2002" w:rsidRDefault="00864052" w:rsidP="00864052">
      <w:pPr>
        <w:rPr>
          <w:rFonts w:ascii="Verdana" w:hAnsi="Verdana"/>
          <w:sz w:val="20"/>
          <w:szCs w:val="20"/>
        </w:rPr>
      </w:pPr>
      <w:bookmarkStart w:id="10" w:name="_Toc421940498"/>
      <w:bookmarkStart w:id="11" w:name="_Toc18217004"/>
      <w:bookmarkStart w:id="12" w:name="_Toc30219218"/>
      <w:bookmarkStart w:id="13" w:name="_Toc33319441"/>
      <w:r w:rsidRPr="008D2002">
        <w:rPr>
          <w:rFonts w:ascii="Verdana" w:hAnsi="Verdana"/>
          <w:sz w:val="20"/>
          <w:szCs w:val="20"/>
        </w:rPr>
        <w:t>- do selektywnego lub całkowitego hamowania rozwoju lub niszczenia chwastów, między płytkami chodnikowymi i krawężnikami należy stosować środki chwastobójcze (herbicydy) aktualnie dostępne na rynku, odpowiadające: polskim normom, np. BN-75/6054-02 [2], BN-76/6054-04 [3], BN-87/6054-06 [4], BN-79/6054-08 [5], BN-79/6054-09 [6], BN-79/6054-10 [7], aprobatom techniczny, wydanym przez uprawnione jednostki,</w:t>
      </w:r>
    </w:p>
    <w:p w14:paraId="34D9B2C0" w14:textId="77777777" w:rsidR="00864052" w:rsidRPr="008D2002" w:rsidRDefault="00864052" w:rsidP="00864052">
      <w:pPr>
        <w:rPr>
          <w:rFonts w:ascii="Verdana" w:hAnsi="Verdana" w:cs="Tahoma"/>
          <w:sz w:val="20"/>
          <w:szCs w:val="20"/>
        </w:rPr>
      </w:pPr>
      <w:r w:rsidRPr="008D2002">
        <w:rPr>
          <w:rFonts w:ascii="Verdana" w:hAnsi="Verdana"/>
          <w:sz w:val="20"/>
          <w:szCs w:val="20"/>
        </w:rPr>
        <w:t>-</w:t>
      </w:r>
      <w:r w:rsidRPr="008D2002">
        <w:rPr>
          <w:rFonts w:ascii="Verdana" w:hAnsi="Verdana" w:cs="Tahoma"/>
          <w:sz w:val="20"/>
          <w:szCs w:val="20"/>
        </w:rPr>
        <w:t xml:space="preserve"> w przypadku kabin WC: środki czystości do mycia kabin  oraz środki chemiczne do neutralizacji (papier toaletowy i środki dezynfekujące) zapewnia Wykonawca- </w:t>
      </w:r>
      <w:r w:rsidRPr="008D2002">
        <w:rPr>
          <w:rFonts w:ascii="Verdana" w:hAnsi="Verdana" w:cs="Tahoma"/>
          <w:sz w:val="20"/>
          <w:szCs w:val="20"/>
          <w:u w:val="single"/>
        </w:rPr>
        <w:t>dotyczy zadań 5-8</w:t>
      </w:r>
    </w:p>
    <w:p w14:paraId="1EAB2D7E" w14:textId="77777777" w:rsidR="00864052" w:rsidRPr="008D2002" w:rsidRDefault="00864052" w:rsidP="00864052">
      <w:pPr>
        <w:rPr>
          <w:rFonts w:ascii="Verdana" w:hAnsi="Verdana"/>
          <w:sz w:val="20"/>
          <w:szCs w:val="20"/>
        </w:rPr>
      </w:pPr>
      <w:r w:rsidRPr="008D2002">
        <w:rPr>
          <w:rFonts w:ascii="Verdana" w:hAnsi="Verdana" w:cs="Tahoma"/>
          <w:sz w:val="20"/>
          <w:szCs w:val="20"/>
        </w:rPr>
        <w:t xml:space="preserve">- </w:t>
      </w:r>
      <w:r w:rsidRPr="008D2002">
        <w:rPr>
          <w:rFonts w:ascii="Verdana" w:hAnsi="Verdana"/>
          <w:sz w:val="20"/>
          <w:szCs w:val="20"/>
        </w:rPr>
        <w:t>emulsja biała  do pobielenia krawężników –</w:t>
      </w:r>
      <w:r w:rsidRPr="008D2002">
        <w:rPr>
          <w:rFonts w:ascii="Verdana" w:hAnsi="Verdana"/>
          <w:b/>
          <w:sz w:val="20"/>
          <w:szCs w:val="20"/>
        </w:rPr>
        <w:t xml:space="preserve"> </w:t>
      </w:r>
      <w:r w:rsidRPr="008D2002">
        <w:rPr>
          <w:rFonts w:ascii="Verdana" w:hAnsi="Verdana"/>
          <w:sz w:val="20"/>
          <w:szCs w:val="20"/>
        </w:rPr>
        <w:t>dotyczy zadania nr 5</w:t>
      </w:r>
    </w:p>
    <w:p w14:paraId="27FD0807" w14:textId="77777777" w:rsidR="00864052" w:rsidRPr="008D2002" w:rsidRDefault="00864052" w:rsidP="00864052">
      <w:pPr>
        <w:pStyle w:val="Nagwek1"/>
        <w:rPr>
          <w:rFonts w:ascii="Verdana" w:hAnsi="Verdana"/>
          <w:b w:val="0"/>
          <w:sz w:val="20"/>
          <w:szCs w:val="20"/>
        </w:rPr>
      </w:pPr>
      <w:r w:rsidRPr="008D2002">
        <w:rPr>
          <w:rFonts w:ascii="Verdana" w:hAnsi="Verdana"/>
          <w:sz w:val="20"/>
          <w:szCs w:val="20"/>
        </w:rPr>
        <w:lastRenderedPageBreak/>
        <w:t>3. sprzęt</w:t>
      </w:r>
      <w:bookmarkEnd w:id="10"/>
      <w:bookmarkEnd w:id="11"/>
      <w:bookmarkEnd w:id="12"/>
      <w:bookmarkEnd w:id="13"/>
    </w:p>
    <w:p w14:paraId="3129B26F" w14:textId="77777777" w:rsidR="00864052" w:rsidRPr="008D2002" w:rsidRDefault="00864052" w:rsidP="00864052">
      <w:pPr>
        <w:rPr>
          <w:rFonts w:ascii="Verdana" w:hAnsi="Verdana"/>
          <w:sz w:val="20"/>
          <w:szCs w:val="20"/>
        </w:rPr>
      </w:pPr>
      <w:bookmarkStart w:id="14" w:name="_Toc33319442"/>
      <w:r w:rsidRPr="008D2002">
        <w:rPr>
          <w:rFonts w:ascii="Verdana" w:hAnsi="Verdana"/>
          <w:sz w:val="20"/>
          <w:szCs w:val="20"/>
        </w:rPr>
        <w:t>Wykonawca przystępujący do koszenia trawy i niszczenia chwastów wykaże się posiadaniem następującego sprzętu, w ilości koniecznej do wykonania zadania:</w:t>
      </w:r>
    </w:p>
    <w:p w14:paraId="27AF2784" w14:textId="77777777" w:rsidR="00864052" w:rsidRPr="008D2002" w:rsidRDefault="00864052" w:rsidP="001E0989">
      <w:pPr>
        <w:numPr>
          <w:ilvl w:val="0"/>
          <w:numId w:val="35"/>
        </w:numPr>
        <w:suppressAutoHyphens w:val="0"/>
        <w:jc w:val="both"/>
        <w:rPr>
          <w:rFonts w:ascii="Verdana" w:hAnsi="Verdana"/>
          <w:sz w:val="20"/>
          <w:szCs w:val="20"/>
        </w:rPr>
      </w:pPr>
      <w:r w:rsidRPr="008D2002">
        <w:rPr>
          <w:rFonts w:ascii="Verdana" w:hAnsi="Verdana"/>
          <w:sz w:val="20"/>
          <w:szCs w:val="20"/>
        </w:rPr>
        <w:t>kosiarek</w:t>
      </w:r>
    </w:p>
    <w:p w14:paraId="058BA89B" w14:textId="77777777" w:rsidR="00864052" w:rsidRPr="008D2002" w:rsidRDefault="00864052" w:rsidP="001E0989">
      <w:pPr>
        <w:numPr>
          <w:ilvl w:val="0"/>
          <w:numId w:val="34"/>
        </w:numPr>
        <w:suppressAutoHyphens w:val="0"/>
        <w:ind w:left="567"/>
        <w:jc w:val="both"/>
        <w:rPr>
          <w:rFonts w:ascii="Verdana" w:hAnsi="Verdana"/>
          <w:sz w:val="20"/>
          <w:szCs w:val="20"/>
        </w:rPr>
      </w:pPr>
      <w:r w:rsidRPr="008D2002">
        <w:rPr>
          <w:rFonts w:ascii="Verdana" w:hAnsi="Verdana"/>
          <w:sz w:val="20"/>
          <w:szCs w:val="20"/>
        </w:rPr>
        <w:t xml:space="preserve">kosiarki trawnikowej spalinowej, </w:t>
      </w:r>
    </w:p>
    <w:p w14:paraId="59CFF7E2" w14:textId="77777777" w:rsidR="00864052" w:rsidRPr="008D2002" w:rsidRDefault="00864052" w:rsidP="001E0989">
      <w:pPr>
        <w:numPr>
          <w:ilvl w:val="0"/>
          <w:numId w:val="34"/>
        </w:numPr>
        <w:suppressAutoHyphens w:val="0"/>
        <w:ind w:left="567"/>
        <w:jc w:val="both"/>
        <w:rPr>
          <w:rFonts w:ascii="Verdana" w:hAnsi="Verdana"/>
          <w:sz w:val="20"/>
          <w:szCs w:val="20"/>
        </w:rPr>
      </w:pPr>
      <w:r w:rsidRPr="008D2002">
        <w:rPr>
          <w:rFonts w:ascii="Verdana" w:hAnsi="Verdana"/>
          <w:sz w:val="20"/>
          <w:szCs w:val="20"/>
        </w:rPr>
        <w:t xml:space="preserve">kosiarki żyłkowej, spalinowej lub elektrycznej, </w:t>
      </w:r>
    </w:p>
    <w:p w14:paraId="1A656E13" w14:textId="77777777" w:rsidR="00864052" w:rsidRPr="008D2002" w:rsidRDefault="00864052" w:rsidP="001E0989">
      <w:pPr>
        <w:numPr>
          <w:ilvl w:val="0"/>
          <w:numId w:val="36"/>
        </w:numPr>
        <w:suppressAutoHyphens w:val="0"/>
        <w:jc w:val="both"/>
        <w:rPr>
          <w:rFonts w:ascii="Verdana" w:hAnsi="Verdana"/>
          <w:sz w:val="20"/>
          <w:szCs w:val="20"/>
        </w:rPr>
      </w:pPr>
      <w:r w:rsidRPr="008D2002">
        <w:rPr>
          <w:rFonts w:ascii="Verdana" w:hAnsi="Verdana"/>
          <w:sz w:val="20"/>
          <w:szCs w:val="20"/>
        </w:rPr>
        <w:t>opryskiwaczy</w:t>
      </w:r>
    </w:p>
    <w:p w14:paraId="403C81A1" w14:textId="77777777" w:rsidR="00864052" w:rsidRPr="008D2002" w:rsidRDefault="00864052" w:rsidP="001E0989">
      <w:pPr>
        <w:numPr>
          <w:ilvl w:val="0"/>
          <w:numId w:val="34"/>
        </w:numPr>
        <w:suppressAutoHyphens w:val="0"/>
        <w:ind w:left="568" w:hanging="284"/>
        <w:jc w:val="both"/>
        <w:rPr>
          <w:rFonts w:ascii="Verdana" w:hAnsi="Verdana"/>
          <w:sz w:val="20"/>
          <w:szCs w:val="20"/>
        </w:rPr>
      </w:pPr>
      <w:r w:rsidRPr="008D2002">
        <w:rPr>
          <w:rFonts w:ascii="Verdana" w:hAnsi="Verdana"/>
          <w:sz w:val="20"/>
          <w:szCs w:val="20"/>
        </w:rPr>
        <w:t xml:space="preserve">opryskiwacza plecakowego, </w:t>
      </w:r>
    </w:p>
    <w:p w14:paraId="6C45D633" w14:textId="77777777" w:rsidR="00864052" w:rsidRPr="008D2002" w:rsidRDefault="00864052" w:rsidP="001E0989">
      <w:pPr>
        <w:pStyle w:val="Akapitzlist"/>
        <w:numPr>
          <w:ilvl w:val="0"/>
          <w:numId w:val="36"/>
        </w:numPr>
        <w:suppressAutoHyphens w:val="0"/>
        <w:jc w:val="both"/>
        <w:rPr>
          <w:rFonts w:ascii="Verdana" w:hAnsi="Verdana"/>
          <w:sz w:val="20"/>
          <w:szCs w:val="20"/>
        </w:rPr>
      </w:pPr>
      <w:r w:rsidRPr="008D2002">
        <w:rPr>
          <w:rFonts w:ascii="Verdana" w:hAnsi="Verdana"/>
          <w:sz w:val="20"/>
          <w:szCs w:val="20"/>
        </w:rPr>
        <w:t>szczotki ręczne</w:t>
      </w:r>
    </w:p>
    <w:p w14:paraId="4E376520" w14:textId="77777777" w:rsidR="00864052" w:rsidRPr="008D2002" w:rsidRDefault="00864052" w:rsidP="001E0989">
      <w:pPr>
        <w:pStyle w:val="Akapitzlist"/>
        <w:numPr>
          <w:ilvl w:val="0"/>
          <w:numId w:val="36"/>
        </w:numPr>
        <w:suppressAutoHyphens w:val="0"/>
        <w:jc w:val="both"/>
        <w:rPr>
          <w:rFonts w:ascii="Verdana" w:hAnsi="Verdana"/>
          <w:sz w:val="20"/>
          <w:szCs w:val="20"/>
        </w:rPr>
      </w:pPr>
      <w:r w:rsidRPr="008D2002">
        <w:rPr>
          <w:rFonts w:ascii="Verdana" w:hAnsi="Verdana"/>
          <w:sz w:val="20"/>
          <w:szCs w:val="20"/>
        </w:rPr>
        <w:t>grabie</w:t>
      </w:r>
    </w:p>
    <w:p w14:paraId="3E2F6D8B" w14:textId="77777777" w:rsidR="00864052" w:rsidRPr="008D2002" w:rsidRDefault="00864052" w:rsidP="001E0989">
      <w:pPr>
        <w:pStyle w:val="Akapitzlist"/>
        <w:numPr>
          <w:ilvl w:val="0"/>
          <w:numId w:val="36"/>
        </w:numPr>
        <w:suppressAutoHyphens w:val="0"/>
        <w:jc w:val="both"/>
        <w:rPr>
          <w:rFonts w:ascii="Verdana" w:hAnsi="Verdana"/>
          <w:sz w:val="20"/>
          <w:szCs w:val="20"/>
        </w:rPr>
      </w:pPr>
      <w:r w:rsidRPr="008D2002">
        <w:rPr>
          <w:rFonts w:ascii="Verdana" w:hAnsi="Verdana"/>
          <w:sz w:val="20"/>
          <w:szCs w:val="20"/>
        </w:rPr>
        <w:t>łopaty</w:t>
      </w:r>
    </w:p>
    <w:p w14:paraId="3C8A3D12" w14:textId="77777777" w:rsidR="00864052" w:rsidRPr="008D2002" w:rsidRDefault="00864052" w:rsidP="00864052">
      <w:pPr>
        <w:pStyle w:val="Nagwek1"/>
        <w:numPr>
          <w:ilvl w:val="12"/>
          <w:numId w:val="0"/>
        </w:numPr>
        <w:rPr>
          <w:rFonts w:ascii="Verdana" w:hAnsi="Verdana"/>
          <w:sz w:val="20"/>
          <w:szCs w:val="20"/>
        </w:rPr>
      </w:pPr>
      <w:r w:rsidRPr="008D2002">
        <w:rPr>
          <w:rFonts w:ascii="Verdana" w:hAnsi="Verdana"/>
          <w:sz w:val="20"/>
          <w:szCs w:val="20"/>
        </w:rPr>
        <w:t>4. TRANSPORT</w:t>
      </w:r>
      <w:bookmarkEnd w:id="14"/>
    </w:p>
    <w:p w14:paraId="1E55B1A2"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Do transportu materiałów, sprzętu, kabin i wywozu zebranych zanieczyszczeń Wykonawca może użyć dowolnych środków transportowych. Natomiast do wywozu nieczystości ciekłych Wykonawca użyje sprzęt specjalistyczny (pojazdy asenizacyjne). Transport nieczystości ciekłych w żaden sposób nie powinien powodować zanieczyszczenia trasy przejazdu.</w:t>
      </w:r>
    </w:p>
    <w:p w14:paraId="588C6260" w14:textId="77777777" w:rsidR="00864052" w:rsidRPr="008D2002" w:rsidRDefault="00864052" w:rsidP="00864052">
      <w:pPr>
        <w:pStyle w:val="Nagwek1"/>
        <w:numPr>
          <w:ilvl w:val="12"/>
          <w:numId w:val="0"/>
        </w:numPr>
        <w:rPr>
          <w:rFonts w:ascii="Verdana" w:hAnsi="Verdana"/>
          <w:sz w:val="20"/>
          <w:szCs w:val="20"/>
        </w:rPr>
      </w:pPr>
      <w:bookmarkStart w:id="15" w:name="_Toc421940500"/>
      <w:bookmarkStart w:id="16" w:name="_Toc18217006"/>
      <w:bookmarkStart w:id="17" w:name="_Toc30219220"/>
      <w:bookmarkStart w:id="18" w:name="_Toc33319443"/>
      <w:r w:rsidRPr="008D2002">
        <w:rPr>
          <w:rFonts w:ascii="Verdana" w:hAnsi="Verdana"/>
          <w:sz w:val="20"/>
          <w:szCs w:val="20"/>
        </w:rPr>
        <w:t>5. wykonanie</w:t>
      </w:r>
      <w:bookmarkEnd w:id="15"/>
      <w:bookmarkEnd w:id="16"/>
      <w:bookmarkEnd w:id="17"/>
      <w:bookmarkEnd w:id="18"/>
      <w:r w:rsidRPr="008D2002">
        <w:rPr>
          <w:rFonts w:ascii="Verdana" w:hAnsi="Verdana"/>
          <w:sz w:val="20"/>
          <w:szCs w:val="20"/>
        </w:rPr>
        <w:tab/>
      </w:r>
    </w:p>
    <w:p w14:paraId="1CA6E481" w14:textId="77777777" w:rsidR="00864052" w:rsidRPr="008D2002" w:rsidRDefault="00864052" w:rsidP="00864052">
      <w:pPr>
        <w:pStyle w:val="Tekstpodstawowy2"/>
        <w:spacing w:after="0" w:line="240" w:lineRule="auto"/>
        <w:rPr>
          <w:rFonts w:ascii="Verdana" w:hAnsi="Verdana" w:cs="Tahoma"/>
          <w:b/>
          <w:sz w:val="20"/>
        </w:rPr>
      </w:pPr>
    </w:p>
    <w:p w14:paraId="4998E45B" w14:textId="77777777" w:rsidR="00864052" w:rsidRPr="008D2002" w:rsidRDefault="00864052" w:rsidP="00864052">
      <w:pPr>
        <w:pStyle w:val="Tekstpodstawowy2"/>
        <w:spacing w:after="0" w:line="240" w:lineRule="auto"/>
        <w:rPr>
          <w:rFonts w:ascii="Verdana" w:hAnsi="Verdana" w:cs="Tahoma"/>
          <w:b/>
          <w:sz w:val="20"/>
        </w:rPr>
      </w:pPr>
      <w:r w:rsidRPr="008D2002">
        <w:rPr>
          <w:rFonts w:ascii="Verdana" w:hAnsi="Verdana" w:cs="Tahoma"/>
          <w:b/>
          <w:sz w:val="20"/>
        </w:rPr>
        <w:t>5.1. Utrzymanie MOP-ów i parkingów dla zadań 1, 5-8</w:t>
      </w:r>
    </w:p>
    <w:p w14:paraId="097D5971" w14:textId="77777777" w:rsidR="00864052" w:rsidRPr="008D2002" w:rsidRDefault="00864052" w:rsidP="00864052">
      <w:pPr>
        <w:pStyle w:val="Tekstpodstawowy2"/>
        <w:spacing w:after="0" w:line="240" w:lineRule="auto"/>
        <w:rPr>
          <w:rFonts w:ascii="Verdana" w:hAnsi="Verdana" w:cs="Tahoma"/>
          <w:b/>
          <w:sz w:val="20"/>
        </w:rPr>
      </w:pPr>
    </w:p>
    <w:p w14:paraId="28DD0A7C" w14:textId="77777777" w:rsidR="00864052" w:rsidRPr="008D2002" w:rsidRDefault="00864052" w:rsidP="00864052">
      <w:pPr>
        <w:pStyle w:val="Tekstpodstawowy2"/>
        <w:spacing w:after="0" w:line="240" w:lineRule="auto"/>
        <w:rPr>
          <w:rFonts w:ascii="Verdana" w:hAnsi="Verdana" w:cs="Tahoma"/>
          <w:b/>
          <w:sz w:val="20"/>
        </w:rPr>
      </w:pPr>
      <w:r w:rsidRPr="008D2002">
        <w:rPr>
          <w:rFonts w:ascii="Verdana" w:hAnsi="Verdana" w:cs="Tahoma"/>
          <w:b/>
          <w:sz w:val="20"/>
        </w:rPr>
        <w:t>- Zadanie nr 1, 6- 8– sezonowe utrzymanie MOP-ów i parkingów w okresie od 1.05.2014 r. do 30.09.2014 r. oraz całoroczne utrzymanie kabin WC przy zdaniach 7-8</w:t>
      </w:r>
    </w:p>
    <w:p w14:paraId="42E806FF" w14:textId="77777777" w:rsidR="00864052" w:rsidRPr="008D2002" w:rsidRDefault="00864052" w:rsidP="00864052">
      <w:pPr>
        <w:pStyle w:val="Tekstpodstawowy2"/>
        <w:spacing w:after="0" w:line="240" w:lineRule="auto"/>
        <w:rPr>
          <w:rFonts w:ascii="Verdana" w:hAnsi="Verdana" w:cs="Tahoma"/>
          <w:b/>
          <w:sz w:val="20"/>
        </w:rPr>
      </w:pPr>
      <w:r w:rsidRPr="008D2002">
        <w:rPr>
          <w:rFonts w:ascii="Verdana" w:hAnsi="Verdana" w:cs="Tahoma"/>
          <w:b/>
          <w:sz w:val="20"/>
        </w:rPr>
        <w:t xml:space="preserve">- Zadanie nr 5- całoroczne utrzymanie czystości parkingu wraz z utrzymaniem kabin WC na parkingu k/m Miłogórze </w:t>
      </w:r>
    </w:p>
    <w:p w14:paraId="5A613735" w14:textId="77777777" w:rsidR="00864052" w:rsidRPr="008D2002" w:rsidRDefault="00864052" w:rsidP="00864052">
      <w:pPr>
        <w:pStyle w:val="Tekstpodstawowy2"/>
        <w:spacing w:after="0" w:line="240" w:lineRule="auto"/>
        <w:rPr>
          <w:rFonts w:ascii="Verdana" w:hAnsi="Verdana" w:cs="Tahoma"/>
          <w:b/>
          <w:sz w:val="20"/>
        </w:rPr>
      </w:pPr>
    </w:p>
    <w:p w14:paraId="5E8FCC89" w14:textId="77777777" w:rsidR="00864052" w:rsidRPr="008D2002" w:rsidRDefault="00864052" w:rsidP="00864052">
      <w:pPr>
        <w:ind w:left="283"/>
        <w:rPr>
          <w:rFonts w:ascii="Verdana" w:hAnsi="Verdana"/>
          <w:b/>
          <w:color w:val="FF0000"/>
          <w:sz w:val="20"/>
          <w:szCs w:val="20"/>
        </w:rPr>
      </w:pPr>
      <w:r w:rsidRPr="008D2002">
        <w:rPr>
          <w:rFonts w:ascii="Verdana" w:hAnsi="Verdana"/>
          <w:b/>
          <w:color w:val="FF0000"/>
          <w:sz w:val="20"/>
          <w:szCs w:val="20"/>
        </w:rPr>
        <w:t>UWAGA!! – dotyczy zadania nr 1:</w:t>
      </w:r>
    </w:p>
    <w:p w14:paraId="4DA68D45" w14:textId="77777777" w:rsidR="00864052" w:rsidRPr="008D2002" w:rsidRDefault="00864052" w:rsidP="001E0989">
      <w:pPr>
        <w:numPr>
          <w:ilvl w:val="0"/>
          <w:numId w:val="37"/>
        </w:numPr>
        <w:suppressAutoHyphens w:val="0"/>
        <w:jc w:val="both"/>
        <w:rPr>
          <w:rFonts w:ascii="Verdana" w:hAnsi="Verdana"/>
          <w:color w:val="FF0000"/>
          <w:sz w:val="20"/>
          <w:szCs w:val="20"/>
        </w:rPr>
      </w:pPr>
      <w:r w:rsidRPr="008D2002">
        <w:rPr>
          <w:rFonts w:ascii="Verdana" w:hAnsi="Verdana"/>
          <w:color w:val="FF0000"/>
          <w:sz w:val="20"/>
          <w:szCs w:val="20"/>
        </w:rPr>
        <w:t>Utrzymanie koszy na śmieci oraz przenośnych toalet na MOP-ach wykonywane jest w ramach innej umowy.</w:t>
      </w:r>
    </w:p>
    <w:p w14:paraId="09866051" w14:textId="77777777" w:rsidR="00864052" w:rsidRPr="008D2002" w:rsidRDefault="00864052" w:rsidP="00864052">
      <w:pPr>
        <w:rPr>
          <w:rFonts w:ascii="Verdana" w:hAnsi="Verdana" w:cs="Tahoma"/>
          <w:color w:val="FF0000"/>
          <w:sz w:val="20"/>
          <w:szCs w:val="20"/>
        </w:rPr>
      </w:pPr>
      <w:r w:rsidRPr="008D2002">
        <w:rPr>
          <w:rFonts w:ascii="Verdana" w:hAnsi="Verdana" w:cs="Tahoma"/>
          <w:color w:val="FF0000"/>
          <w:sz w:val="20"/>
          <w:szCs w:val="20"/>
        </w:rPr>
        <w:t xml:space="preserve">- zebrane zanieczyszczenia, piasek, skoszona trawę Wykonawca powinien </w:t>
      </w:r>
      <w:r w:rsidRPr="008D2002">
        <w:rPr>
          <w:rFonts w:ascii="Verdana" w:hAnsi="Verdana" w:cs="Tahoma"/>
          <w:color w:val="FF0000"/>
          <w:sz w:val="20"/>
          <w:szCs w:val="20"/>
        </w:rPr>
        <w:br/>
        <w:t xml:space="preserve">    zutylizować na własny koszt, niedopuszczalne jest umieszczanie zebranych </w:t>
      </w:r>
      <w:r w:rsidRPr="008D2002">
        <w:rPr>
          <w:rFonts w:ascii="Verdana" w:hAnsi="Verdana" w:cs="Tahoma"/>
          <w:color w:val="FF0000"/>
          <w:sz w:val="20"/>
          <w:szCs w:val="20"/>
        </w:rPr>
        <w:br/>
        <w:t xml:space="preserve">    zanieczyszczeń  w urządzeniach/pojemnikach znajdujących się na terenie </w:t>
      </w:r>
      <w:proofErr w:type="spellStart"/>
      <w:r w:rsidRPr="008D2002">
        <w:rPr>
          <w:rFonts w:ascii="Verdana" w:hAnsi="Verdana" w:cs="Tahoma"/>
          <w:color w:val="FF0000"/>
          <w:sz w:val="20"/>
          <w:szCs w:val="20"/>
        </w:rPr>
        <w:t>Mopu</w:t>
      </w:r>
      <w:proofErr w:type="spellEnd"/>
      <w:r w:rsidRPr="008D2002">
        <w:rPr>
          <w:rFonts w:ascii="Verdana" w:hAnsi="Verdana" w:cs="Tahoma"/>
          <w:color w:val="FF0000"/>
          <w:sz w:val="20"/>
          <w:szCs w:val="20"/>
        </w:rPr>
        <w:t>.</w:t>
      </w:r>
    </w:p>
    <w:p w14:paraId="0329CB83" w14:textId="77777777" w:rsidR="00864052" w:rsidRPr="008D2002" w:rsidRDefault="00864052" w:rsidP="00864052">
      <w:pPr>
        <w:rPr>
          <w:rFonts w:ascii="Verdana" w:hAnsi="Verdana"/>
          <w:sz w:val="20"/>
          <w:szCs w:val="20"/>
        </w:rPr>
      </w:pPr>
    </w:p>
    <w:p w14:paraId="75710A06" w14:textId="77777777" w:rsidR="00864052" w:rsidRPr="008D2002" w:rsidRDefault="00864052" w:rsidP="00864052">
      <w:pPr>
        <w:rPr>
          <w:rFonts w:ascii="Verdana" w:hAnsi="Verdana"/>
          <w:sz w:val="20"/>
          <w:szCs w:val="20"/>
        </w:rPr>
      </w:pPr>
      <w:r w:rsidRPr="008D2002">
        <w:rPr>
          <w:rFonts w:ascii="Verdana" w:hAnsi="Verdana"/>
          <w:sz w:val="20"/>
          <w:szCs w:val="20"/>
        </w:rPr>
        <w:t>W zakres utrzymania porządku i czystości wchodzi:</w:t>
      </w:r>
    </w:p>
    <w:p w14:paraId="0C9A732F" w14:textId="77777777" w:rsidR="00864052" w:rsidRPr="008D2002" w:rsidRDefault="00864052" w:rsidP="00864052">
      <w:pPr>
        <w:rPr>
          <w:rFonts w:ascii="Verdana" w:hAnsi="Verdana"/>
          <w:sz w:val="20"/>
          <w:szCs w:val="20"/>
        </w:rPr>
      </w:pPr>
    </w:p>
    <w:p w14:paraId="1C4184F4"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xml:space="preserve">a) </w:t>
      </w:r>
      <w:r w:rsidRPr="008D2002">
        <w:rPr>
          <w:rFonts w:ascii="Verdana" w:hAnsi="Verdana" w:cs="Tahoma"/>
          <w:sz w:val="20"/>
          <w:szCs w:val="20"/>
          <w:u w:val="single"/>
        </w:rPr>
        <w:t>Serwis podstawowy utrzymania kabin</w:t>
      </w:r>
      <w:r w:rsidRPr="008D2002">
        <w:rPr>
          <w:rFonts w:ascii="Verdana" w:hAnsi="Verdana" w:cs="Tahoma"/>
          <w:sz w:val="20"/>
          <w:szCs w:val="20"/>
        </w:rPr>
        <w:t xml:space="preserve">: </w:t>
      </w:r>
    </w:p>
    <w:p w14:paraId="189644EF"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ab/>
        <w:t>-  opróżnianie i odkażanie zbiorników na fekalia</w:t>
      </w:r>
    </w:p>
    <w:p w14:paraId="57DF3274"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ab/>
        <w:t>- mycie i odkażanie kabin</w:t>
      </w:r>
    </w:p>
    <w:p w14:paraId="289F7DBC"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ab/>
        <w:t>- uzupełnianie papieru toaletowego</w:t>
      </w:r>
    </w:p>
    <w:p w14:paraId="09A756DD"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ab/>
        <w:t>- naprawy drobnych uszkodzeń</w:t>
      </w:r>
    </w:p>
    <w:p w14:paraId="73BC0D49"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częstotliwość serwisu podstawowego 2 razy w tygodniu (poniedziałek i czwartek).</w:t>
      </w:r>
    </w:p>
    <w:p w14:paraId="1056A1C8"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nieczystości ciekłe należy przekazywać do oczyszczalni ścieków  zlokalizowanej na terenie właściwej gminy.</w:t>
      </w:r>
    </w:p>
    <w:p w14:paraId="66893DA9" w14:textId="77777777" w:rsidR="00864052" w:rsidRPr="008D2002" w:rsidRDefault="00864052" w:rsidP="00864052">
      <w:pPr>
        <w:rPr>
          <w:rFonts w:ascii="Verdana" w:hAnsi="Verdana"/>
          <w:sz w:val="20"/>
          <w:szCs w:val="20"/>
        </w:rPr>
      </w:pPr>
    </w:p>
    <w:p w14:paraId="3A0F6B97" w14:textId="77777777" w:rsidR="00864052" w:rsidRPr="008D2002" w:rsidRDefault="00864052" w:rsidP="001E0989">
      <w:pPr>
        <w:pStyle w:val="Akapitzlist"/>
        <w:numPr>
          <w:ilvl w:val="0"/>
          <w:numId w:val="35"/>
        </w:numPr>
        <w:suppressAutoHyphens w:val="0"/>
        <w:spacing w:before="120"/>
        <w:jc w:val="both"/>
        <w:rPr>
          <w:rFonts w:ascii="Verdana" w:hAnsi="Verdana"/>
          <w:sz w:val="20"/>
          <w:szCs w:val="20"/>
        </w:rPr>
      </w:pPr>
      <w:r w:rsidRPr="008D2002">
        <w:rPr>
          <w:rFonts w:ascii="Verdana" w:hAnsi="Verdana"/>
          <w:sz w:val="20"/>
          <w:szCs w:val="20"/>
          <w:u w:val="single"/>
        </w:rPr>
        <w:t>codzienne w tym również w soboty i w niedziele do godz. 9</w:t>
      </w:r>
      <w:r w:rsidRPr="008D2002">
        <w:rPr>
          <w:rFonts w:ascii="Verdana" w:hAnsi="Verdana"/>
          <w:sz w:val="20"/>
          <w:szCs w:val="20"/>
          <w:u w:val="single"/>
          <w:vertAlign w:val="superscript"/>
        </w:rPr>
        <w:t>00</w:t>
      </w:r>
      <w:r w:rsidRPr="008D2002">
        <w:rPr>
          <w:rFonts w:ascii="Verdana" w:hAnsi="Verdana"/>
          <w:sz w:val="20"/>
          <w:szCs w:val="20"/>
        </w:rPr>
        <w:t>:</w:t>
      </w:r>
    </w:p>
    <w:p w14:paraId="7C9F489C"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usuwanie z powierzchni utwardzonych piasku, błota, liści i innych zanieczyszczeń oraz ich zbieranie wraz z wywozem i unieszkodliwieniem,</w:t>
      </w:r>
    </w:p>
    <w:p w14:paraId="05B170D3"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oczyszczanie powierzchni pasów zieleni z różnych zanieczyszczeń, suchych konarów drzew itp.,</w:t>
      </w:r>
    </w:p>
    <w:p w14:paraId="034214B7"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utrzymanie czystości stołów i ławek parkingowych (ławki i stoły zostaną ustawione w sezonie),</w:t>
      </w:r>
    </w:p>
    <w:p w14:paraId="19215D97"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lastRenderedPageBreak/>
        <w:t>neutralizacja fekaliów w kabinach WC,</w:t>
      </w:r>
    </w:p>
    <w:p w14:paraId="30102AAC"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mycie kabin WC</w:t>
      </w:r>
    </w:p>
    <w:p w14:paraId="7741D788"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uzupełnianie wodą zbiorników wewnątrz kabin</w:t>
      </w:r>
    </w:p>
    <w:p w14:paraId="33F66E73" w14:textId="77777777" w:rsidR="00864052" w:rsidRPr="008D2002" w:rsidRDefault="00864052" w:rsidP="001E0989">
      <w:pPr>
        <w:numPr>
          <w:ilvl w:val="0"/>
          <w:numId w:val="37"/>
        </w:numPr>
        <w:suppressAutoHyphens w:val="0"/>
        <w:jc w:val="both"/>
        <w:rPr>
          <w:rFonts w:ascii="Verdana" w:hAnsi="Verdana"/>
          <w:sz w:val="20"/>
          <w:szCs w:val="20"/>
        </w:rPr>
      </w:pPr>
      <w:r w:rsidRPr="008D2002">
        <w:rPr>
          <w:rFonts w:ascii="Verdana" w:hAnsi="Verdana"/>
          <w:sz w:val="20"/>
          <w:szCs w:val="20"/>
        </w:rPr>
        <w:t>drobne naprawy wyposażenia parkingu</w:t>
      </w:r>
    </w:p>
    <w:p w14:paraId="0FF7F6F0" w14:textId="77777777" w:rsidR="00864052" w:rsidRPr="008D2002" w:rsidRDefault="00864052" w:rsidP="001E0989">
      <w:pPr>
        <w:numPr>
          <w:ilvl w:val="0"/>
          <w:numId w:val="37"/>
        </w:numPr>
        <w:suppressAutoHyphens w:val="0"/>
        <w:jc w:val="both"/>
        <w:rPr>
          <w:rFonts w:ascii="Verdana" w:hAnsi="Verdana" w:cs="Tahoma"/>
          <w:color w:val="FF0000"/>
          <w:sz w:val="20"/>
          <w:szCs w:val="20"/>
        </w:rPr>
      </w:pPr>
      <w:r w:rsidRPr="008D2002">
        <w:rPr>
          <w:rFonts w:ascii="Verdana" w:hAnsi="Verdana"/>
          <w:sz w:val="20"/>
          <w:szCs w:val="20"/>
        </w:rPr>
        <w:t>zbieranie i pozbywanie się odpadów zgromadzonych w koszach do tego przeznaczonych wraz z opłatą za legalne wysypisko (zgodnie z obowiązującymi przepisami)</w:t>
      </w:r>
    </w:p>
    <w:p w14:paraId="36C921C4" w14:textId="77777777" w:rsidR="00864052" w:rsidRPr="008D2002" w:rsidRDefault="00864052" w:rsidP="00864052">
      <w:pPr>
        <w:rPr>
          <w:rFonts w:ascii="Verdana" w:hAnsi="Verdana" w:cs="Tahoma"/>
          <w:color w:val="FF0000"/>
          <w:sz w:val="20"/>
          <w:szCs w:val="20"/>
        </w:rPr>
      </w:pPr>
    </w:p>
    <w:p w14:paraId="5D21281B" w14:textId="77777777" w:rsidR="00864052" w:rsidRPr="008D2002" w:rsidRDefault="00864052" w:rsidP="001E0989">
      <w:pPr>
        <w:numPr>
          <w:ilvl w:val="0"/>
          <w:numId w:val="35"/>
        </w:numPr>
        <w:suppressAutoHyphens w:val="0"/>
        <w:spacing w:before="120"/>
        <w:ind w:left="357" w:hanging="357"/>
        <w:jc w:val="both"/>
        <w:rPr>
          <w:rFonts w:ascii="Verdana" w:hAnsi="Verdana"/>
          <w:sz w:val="20"/>
          <w:szCs w:val="20"/>
          <w:u w:val="single"/>
        </w:rPr>
      </w:pPr>
      <w:r w:rsidRPr="008D2002">
        <w:rPr>
          <w:rFonts w:ascii="Verdana" w:hAnsi="Verdana"/>
          <w:sz w:val="20"/>
          <w:szCs w:val="20"/>
          <w:u w:val="single"/>
        </w:rPr>
        <w:t>minimum 1 raz w miesiącu:</w:t>
      </w:r>
    </w:p>
    <w:p w14:paraId="5C0C6DB9" w14:textId="77777777" w:rsidR="00864052" w:rsidRPr="008D2002" w:rsidRDefault="00864052" w:rsidP="001E0989">
      <w:pPr>
        <w:numPr>
          <w:ilvl w:val="0"/>
          <w:numId w:val="40"/>
        </w:numPr>
        <w:suppressAutoHyphens w:val="0"/>
        <w:jc w:val="both"/>
        <w:rPr>
          <w:rFonts w:ascii="Verdana" w:hAnsi="Verdana"/>
          <w:sz w:val="20"/>
          <w:szCs w:val="20"/>
        </w:rPr>
      </w:pPr>
      <w:r w:rsidRPr="008D2002">
        <w:rPr>
          <w:rFonts w:ascii="Verdana" w:hAnsi="Verdana"/>
          <w:sz w:val="20"/>
          <w:szCs w:val="20"/>
        </w:rPr>
        <w:t xml:space="preserve">wykaszanie powierzchni pasa zieleni polegające na wykaszaniu traw </w:t>
      </w:r>
      <w:r w:rsidRPr="008D2002">
        <w:rPr>
          <w:rFonts w:ascii="Verdana" w:hAnsi="Verdana"/>
          <w:sz w:val="20"/>
          <w:szCs w:val="20"/>
        </w:rPr>
        <w:br/>
        <w:t>i jednorocznych samosiewów, wygrabianiu i wywożeniu pokosów oraz spryskiwaniu chwastów między płytkami chodnikowymi środkami chwastobójczymi spełniającymi wymagania pkt. 2.</w:t>
      </w:r>
    </w:p>
    <w:p w14:paraId="63DA2AD8" w14:textId="77777777" w:rsidR="00864052" w:rsidRPr="008D2002" w:rsidRDefault="00864052" w:rsidP="001E0989">
      <w:pPr>
        <w:numPr>
          <w:ilvl w:val="0"/>
          <w:numId w:val="40"/>
        </w:numPr>
        <w:suppressAutoHyphens w:val="0"/>
        <w:jc w:val="both"/>
        <w:rPr>
          <w:rFonts w:ascii="Verdana" w:hAnsi="Verdana"/>
          <w:sz w:val="20"/>
          <w:szCs w:val="20"/>
        </w:rPr>
      </w:pPr>
      <w:r w:rsidRPr="008D2002">
        <w:rPr>
          <w:rFonts w:ascii="Verdana" w:hAnsi="Verdana"/>
          <w:sz w:val="20"/>
          <w:szCs w:val="20"/>
        </w:rPr>
        <w:t xml:space="preserve">Usunięcie liści z pasa drogowego polegające na ich wygrabieniu, zebraniu </w:t>
      </w:r>
      <w:r w:rsidRPr="008D2002">
        <w:rPr>
          <w:rFonts w:ascii="Verdana" w:hAnsi="Verdana"/>
          <w:sz w:val="20"/>
          <w:szCs w:val="20"/>
        </w:rPr>
        <w:br/>
        <w:t>i wywiezieniu</w:t>
      </w:r>
    </w:p>
    <w:p w14:paraId="43AA9C1A" w14:textId="77777777" w:rsidR="00864052" w:rsidRPr="008D2002" w:rsidRDefault="00864052" w:rsidP="001E0989">
      <w:pPr>
        <w:numPr>
          <w:ilvl w:val="0"/>
          <w:numId w:val="40"/>
        </w:numPr>
        <w:suppressAutoHyphens w:val="0"/>
        <w:jc w:val="both"/>
        <w:rPr>
          <w:rFonts w:ascii="Verdana" w:hAnsi="Verdana" w:cs="Tahoma"/>
          <w:sz w:val="20"/>
          <w:szCs w:val="20"/>
        </w:rPr>
      </w:pPr>
      <w:r w:rsidRPr="008D2002">
        <w:rPr>
          <w:rFonts w:ascii="Verdana" w:hAnsi="Verdana" w:cs="Tahoma"/>
          <w:sz w:val="20"/>
          <w:szCs w:val="20"/>
        </w:rPr>
        <w:t xml:space="preserve">zamiatanie jezdni i chodników, powierzchniowe oczyszczenie kratek ściekowych  w tym także oczyszczenie koszy zbierających zanieczyszczenia, oraz zebranie </w:t>
      </w:r>
      <w:r w:rsidRPr="008D2002">
        <w:rPr>
          <w:rFonts w:ascii="Verdana" w:hAnsi="Verdana" w:cs="Tahoma"/>
          <w:sz w:val="20"/>
          <w:szCs w:val="20"/>
        </w:rPr>
        <w:br/>
        <w:t xml:space="preserve">i wywiezienie zmiotek – </w:t>
      </w:r>
      <w:r w:rsidRPr="008D2002">
        <w:rPr>
          <w:rFonts w:ascii="Verdana" w:hAnsi="Verdana" w:cs="Tahoma"/>
          <w:b/>
          <w:sz w:val="20"/>
          <w:szCs w:val="20"/>
        </w:rPr>
        <w:t>dot. zadania nr 1</w:t>
      </w:r>
    </w:p>
    <w:p w14:paraId="0333600D" w14:textId="77777777" w:rsidR="00864052" w:rsidRPr="008D2002" w:rsidRDefault="00864052" w:rsidP="001E0989">
      <w:pPr>
        <w:pStyle w:val="Akapitzlist"/>
        <w:numPr>
          <w:ilvl w:val="0"/>
          <w:numId w:val="35"/>
        </w:numPr>
        <w:suppressAutoHyphens w:val="0"/>
        <w:jc w:val="both"/>
        <w:rPr>
          <w:rFonts w:ascii="Verdana" w:hAnsi="Verdana" w:cs="Tahoma"/>
          <w:bCs/>
          <w:sz w:val="20"/>
          <w:szCs w:val="20"/>
        </w:rPr>
      </w:pPr>
      <w:r w:rsidRPr="008D2002">
        <w:rPr>
          <w:rFonts w:ascii="Verdana" w:hAnsi="Verdana" w:cs="Tahoma"/>
          <w:bCs/>
          <w:sz w:val="20"/>
          <w:szCs w:val="20"/>
        </w:rPr>
        <w:t>Jednorazowe pobielenie emulsją białą krawężników w m-</w:t>
      </w:r>
      <w:proofErr w:type="spellStart"/>
      <w:r w:rsidRPr="008D2002">
        <w:rPr>
          <w:rFonts w:ascii="Verdana" w:hAnsi="Verdana" w:cs="Tahoma"/>
          <w:bCs/>
          <w:sz w:val="20"/>
          <w:szCs w:val="20"/>
        </w:rPr>
        <w:t>cu</w:t>
      </w:r>
      <w:proofErr w:type="spellEnd"/>
      <w:r w:rsidRPr="008D2002">
        <w:rPr>
          <w:rFonts w:ascii="Verdana" w:hAnsi="Verdana" w:cs="Tahoma"/>
          <w:bCs/>
          <w:sz w:val="20"/>
          <w:szCs w:val="20"/>
        </w:rPr>
        <w:t xml:space="preserve"> maju- </w:t>
      </w:r>
      <w:r w:rsidRPr="008D2002">
        <w:rPr>
          <w:rFonts w:ascii="Verdana" w:hAnsi="Verdana" w:cs="Tahoma"/>
          <w:b/>
          <w:bCs/>
          <w:sz w:val="20"/>
          <w:szCs w:val="20"/>
        </w:rPr>
        <w:t>w ramach zadania nr 5</w:t>
      </w:r>
    </w:p>
    <w:p w14:paraId="64F87497" w14:textId="77777777" w:rsidR="00864052" w:rsidRPr="008D2002" w:rsidRDefault="00864052" w:rsidP="00864052">
      <w:pPr>
        <w:rPr>
          <w:rFonts w:ascii="Verdana" w:hAnsi="Verdana" w:cs="Tahoma"/>
          <w:sz w:val="20"/>
          <w:szCs w:val="20"/>
        </w:rPr>
      </w:pPr>
      <w:r w:rsidRPr="008D2002">
        <w:rPr>
          <w:rFonts w:ascii="Verdana" w:hAnsi="Verdana" w:cs="Tahoma"/>
          <w:sz w:val="20"/>
          <w:szCs w:val="20"/>
        </w:rPr>
        <w:t xml:space="preserve">e) Jednorazowe zabezpieczenie środkiem impregnującym (materiał Zamawiającego)-  </w:t>
      </w:r>
      <w:r w:rsidRPr="008D2002">
        <w:rPr>
          <w:rFonts w:ascii="Verdana" w:hAnsi="Verdana" w:cs="Tahoma"/>
          <w:b/>
          <w:sz w:val="20"/>
          <w:szCs w:val="20"/>
        </w:rPr>
        <w:t>w ramach zadania nr 5</w:t>
      </w:r>
      <w:r w:rsidRPr="008D2002">
        <w:rPr>
          <w:rFonts w:ascii="Verdana" w:hAnsi="Verdana" w:cs="Tahoma"/>
          <w:sz w:val="20"/>
          <w:szCs w:val="20"/>
        </w:rPr>
        <w:t>:</w:t>
      </w:r>
    </w:p>
    <w:p w14:paraId="2A9DA298" w14:textId="77777777" w:rsidR="00864052" w:rsidRPr="008D2002" w:rsidRDefault="00864052" w:rsidP="00864052">
      <w:pPr>
        <w:pStyle w:val="Akapitzlist"/>
        <w:ind w:left="283"/>
        <w:rPr>
          <w:rFonts w:ascii="Verdana" w:hAnsi="Verdana" w:cs="Tahoma"/>
          <w:sz w:val="20"/>
          <w:szCs w:val="20"/>
        </w:rPr>
      </w:pPr>
      <w:r w:rsidRPr="008D2002">
        <w:rPr>
          <w:rFonts w:ascii="Verdana" w:hAnsi="Verdana" w:cs="Tahoma"/>
          <w:sz w:val="20"/>
          <w:szCs w:val="20"/>
        </w:rPr>
        <w:t>- drewnianego ogrodzenia,</w:t>
      </w:r>
    </w:p>
    <w:p w14:paraId="7C73749C" w14:textId="77777777" w:rsidR="00864052" w:rsidRPr="008D2002" w:rsidRDefault="00864052" w:rsidP="00864052">
      <w:pPr>
        <w:pStyle w:val="Akapitzlist"/>
        <w:ind w:left="283"/>
        <w:rPr>
          <w:rFonts w:ascii="Verdana" w:hAnsi="Verdana" w:cs="Tahoma"/>
          <w:sz w:val="20"/>
          <w:szCs w:val="20"/>
        </w:rPr>
      </w:pPr>
      <w:r w:rsidRPr="008D2002">
        <w:rPr>
          <w:rFonts w:ascii="Verdana" w:hAnsi="Verdana" w:cs="Tahoma"/>
          <w:sz w:val="20"/>
          <w:szCs w:val="20"/>
        </w:rPr>
        <w:t>- stołów i ławek</w:t>
      </w:r>
    </w:p>
    <w:p w14:paraId="744D8B3D" w14:textId="77777777" w:rsidR="00864052" w:rsidRPr="008D2002" w:rsidRDefault="00864052" w:rsidP="00864052">
      <w:pPr>
        <w:pStyle w:val="Akapitzlist"/>
        <w:ind w:left="283"/>
        <w:rPr>
          <w:rFonts w:ascii="Verdana" w:hAnsi="Verdana" w:cs="Tahoma"/>
          <w:sz w:val="20"/>
          <w:szCs w:val="20"/>
        </w:rPr>
      </w:pPr>
      <w:r w:rsidRPr="008D2002">
        <w:rPr>
          <w:rFonts w:ascii="Verdana" w:hAnsi="Verdana" w:cs="Tahoma"/>
          <w:sz w:val="20"/>
          <w:szCs w:val="20"/>
        </w:rPr>
        <w:t xml:space="preserve">- zestawu zabawowego </w:t>
      </w:r>
    </w:p>
    <w:p w14:paraId="5DE3AC0D" w14:textId="77777777" w:rsidR="00864052" w:rsidRPr="008D2002" w:rsidRDefault="00864052" w:rsidP="00864052">
      <w:pPr>
        <w:pStyle w:val="Akapitzlist"/>
        <w:ind w:left="283"/>
        <w:rPr>
          <w:rFonts w:ascii="Verdana" w:hAnsi="Verdana" w:cs="Tahoma"/>
          <w:sz w:val="20"/>
          <w:szCs w:val="20"/>
        </w:rPr>
      </w:pPr>
    </w:p>
    <w:p w14:paraId="024C6989" w14:textId="77777777" w:rsidR="00864052" w:rsidRPr="008D2002" w:rsidRDefault="00864052" w:rsidP="00864052">
      <w:pPr>
        <w:spacing w:before="120" w:after="120"/>
        <w:rPr>
          <w:rFonts w:ascii="Verdana" w:hAnsi="Verdana"/>
          <w:b/>
          <w:sz w:val="20"/>
          <w:szCs w:val="20"/>
        </w:rPr>
      </w:pPr>
      <w:r w:rsidRPr="008D2002">
        <w:rPr>
          <w:rFonts w:ascii="Verdana" w:hAnsi="Verdana"/>
          <w:b/>
          <w:sz w:val="20"/>
          <w:szCs w:val="20"/>
        </w:rPr>
        <w:t xml:space="preserve">5.2.  </w:t>
      </w:r>
      <w:r w:rsidRPr="008D2002">
        <w:rPr>
          <w:rFonts w:ascii="Verdana" w:hAnsi="Verdana" w:cs="Tahoma"/>
          <w:b/>
          <w:sz w:val="20"/>
          <w:szCs w:val="20"/>
        </w:rPr>
        <w:t xml:space="preserve">Utrzymanie MOP-ów i parkingów na zadnia nr 1, 6-8 </w:t>
      </w:r>
      <w:r w:rsidRPr="008D2002">
        <w:rPr>
          <w:rFonts w:ascii="Verdana" w:hAnsi="Verdana"/>
          <w:b/>
          <w:sz w:val="20"/>
          <w:szCs w:val="20"/>
        </w:rPr>
        <w:t xml:space="preserve">poza sezonem - w okresie od 01.10.2014r. do 30.04.2015 r. </w:t>
      </w:r>
    </w:p>
    <w:p w14:paraId="48795515" w14:textId="77777777" w:rsidR="00864052" w:rsidRPr="008D2002" w:rsidRDefault="00864052" w:rsidP="00864052">
      <w:pPr>
        <w:spacing w:before="120" w:after="120"/>
        <w:rPr>
          <w:rFonts w:ascii="Verdana" w:hAnsi="Verdana"/>
          <w:sz w:val="20"/>
          <w:szCs w:val="20"/>
        </w:rPr>
      </w:pPr>
      <w:r w:rsidRPr="008D2002">
        <w:rPr>
          <w:rFonts w:ascii="Verdana" w:hAnsi="Verdana"/>
          <w:sz w:val="20"/>
          <w:szCs w:val="20"/>
        </w:rPr>
        <w:t>- W zakres utrzymania parkingu wchodzi 3 razy w tygodniu (poniedziałek, środa, piątek) do godz. 9</w:t>
      </w:r>
      <w:r w:rsidRPr="008D2002">
        <w:rPr>
          <w:rFonts w:ascii="Verdana" w:hAnsi="Verdana"/>
          <w:sz w:val="20"/>
          <w:szCs w:val="20"/>
          <w:vertAlign w:val="superscript"/>
        </w:rPr>
        <w:t>00</w:t>
      </w:r>
      <w:r w:rsidRPr="008D2002">
        <w:rPr>
          <w:rFonts w:ascii="Verdana" w:hAnsi="Verdana"/>
          <w:sz w:val="20"/>
          <w:szCs w:val="20"/>
        </w:rPr>
        <w:t>, oczyszczanie parkingu z zanieczyszczeń i pozbywanie się odpadów zalegających na terenie MOP-ów, parkingów;</w:t>
      </w:r>
    </w:p>
    <w:p w14:paraId="71C1D5D4" w14:textId="77777777" w:rsidR="00864052" w:rsidRPr="008D2002" w:rsidRDefault="00864052" w:rsidP="00864052">
      <w:pPr>
        <w:rPr>
          <w:rFonts w:ascii="Verdana" w:hAnsi="Verdana" w:cs="Tahoma"/>
          <w:color w:val="FF0000"/>
          <w:sz w:val="20"/>
          <w:szCs w:val="20"/>
        </w:rPr>
      </w:pPr>
      <w:r w:rsidRPr="008D2002">
        <w:rPr>
          <w:rFonts w:ascii="Verdana" w:hAnsi="Verdana"/>
          <w:sz w:val="20"/>
          <w:szCs w:val="20"/>
        </w:rPr>
        <w:t xml:space="preserve">- pozbywanie się odpadów zgromadzonych w koszach do tego przeznaczonych wraz z opłatą za wysypisko- </w:t>
      </w:r>
      <w:r w:rsidRPr="008D2002">
        <w:rPr>
          <w:rFonts w:ascii="Verdana" w:hAnsi="Verdana"/>
          <w:b/>
          <w:sz w:val="20"/>
          <w:szCs w:val="20"/>
        </w:rPr>
        <w:t xml:space="preserve">dot. zadań nr 6-8 </w:t>
      </w:r>
      <w:r w:rsidRPr="008D2002">
        <w:rPr>
          <w:rFonts w:ascii="Verdana" w:hAnsi="Verdana"/>
          <w:sz w:val="20"/>
          <w:szCs w:val="20"/>
        </w:rPr>
        <w:t>(zgodnie z obowiązującymi przepisami).</w:t>
      </w:r>
    </w:p>
    <w:p w14:paraId="343516A2" w14:textId="77777777" w:rsidR="00864052" w:rsidRPr="008D2002" w:rsidRDefault="00864052" w:rsidP="00864052">
      <w:pPr>
        <w:rPr>
          <w:rFonts w:ascii="Verdana" w:hAnsi="Verdana" w:cs="Tahoma"/>
          <w:color w:val="FF0000"/>
          <w:sz w:val="20"/>
          <w:szCs w:val="20"/>
        </w:rPr>
      </w:pPr>
    </w:p>
    <w:p w14:paraId="73B21EFD" w14:textId="77777777" w:rsidR="00864052" w:rsidRPr="008D2002" w:rsidRDefault="00864052" w:rsidP="00864052">
      <w:pPr>
        <w:rPr>
          <w:rFonts w:ascii="Verdana" w:hAnsi="Verdana"/>
          <w:b/>
          <w:sz w:val="20"/>
          <w:szCs w:val="20"/>
        </w:rPr>
      </w:pPr>
    </w:p>
    <w:p w14:paraId="135BBD75" w14:textId="77777777" w:rsidR="00864052" w:rsidRPr="008D2002" w:rsidRDefault="00864052" w:rsidP="00864052">
      <w:pPr>
        <w:rPr>
          <w:rFonts w:ascii="Verdana" w:hAnsi="Verdana"/>
          <w:sz w:val="20"/>
          <w:szCs w:val="20"/>
        </w:rPr>
      </w:pPr>
    </w:p>
    <w:p w14:paraId="417FFA8F" w14:textId="77777777" w:rsidR="00864052" w:rsidRPr="008D2002" w:rsidRDefault="00864052" w:rsidP="00864052">
      <w:pPr>
        <w:ind w:left="283"/>
        <w:rPr>
          <w:rFonts w:ascii="Verdana" w:hAnsi="Verdana"/>
          <w:b/>
          <w:color w:val="FF0000"/>
          <w:sz w:val="20"/>
          <w:szCs w:val="20"/>
        </w:rPr>
      </w:pPr>
      <w:r w:rsidRPr="008D2002">
        <w:rPr>
          <w:rFonts w:ascii="Verdana" w:hAnsi="Verdana"/>
          <w:b/>
          <w:color w:val="FF0000"/>
          <w:sz w:val="20"/>
          <w:szCs w:val="20"/>
        </w:rPr>
        <w:t>UWAGA!! – dotyczy zadania nr 1:</w:t>
      </w:r>
    </w:p>
    <w:p w14:paraId="65BC1D9C" w14:textId="77777777" w:rsidR="00864052" w:rsidRPr="008D2002" w:rsidRDefault="00864052" w:rsidP="001E0989">
      <w:pPr>
        <w:numPr>
          <w:ilvl w:val="0"/>
          <w:numId w:val="37"/>
        </w:numPr>
        <w:suppressAutoHyphens w:val="0"/>
        <w:jc w:val="both"/>
        <w:rPr>
          <w:rFonts w:ascii="Verdana" w:hAnsi="Verdana"/>
          <w:color w:val="FF0000"/>
          <w:sz w:val="20"/>
          <w:szCs w:val="20"/>
        </w:rPr>
      </w:pPr>
      <w:r w:rsidRPr="008D2002">
        <w:rPr>
          <w:rFonts w:ascii="Verdana" w:hAnsi="Verdana"/>
          <w:color w:val="FF0000"/>
          <w:sz w:val="20"/>
          <w:szCs w:val="20"/>
        </w:rPr>
        <w:t>Utrzymanie koszy na śmieci oraz przenośnych toalet na MOP-ach wykonywane jest w ramach innej umowy.</w:t>
      </w:r>
    </w:p>
    <w:p w14:paraId="7CC8C575" w14:textId="77777777" w:rsidR="00864052" w:rsidRPr="008D2002" w:rsidRDefault="00864052" w:rsidP="00864052">
      <w:pPr>
        <w:rPr>
          <w:rFonts w:ascii="Verdana" w:hAnsi="Verdana" w:cs="Tahoma"/>
          <w:color w:val="FF0000"/>
          <w:sz w:val="20"/>
          <w:szCs w:val="20"/>
        </w:rPr>
      </w:pPr>
      <w:r w:rsidRPr="008D2002">
        <w:rPr>
          <w:rFonts w:ascii="Verdana" w:hAnsi="Verdana" w:cs="Tahoma"/>
          <w:color w:val="FF0000"/>
          <w:sz w:val="20"/>
          <w:szCs w:val="20"/>
        </w:rPr>
        <w:t xml:space="preserve">- zebrane zanieczyszczenia, piasek, skoszona trawę Wykonawca powinien </w:t>
      </w:r>
      <w:r w:rsidRPr="008D2002">
        <w:rPr>
          <w:rFonts w:ascii="Verdana" w:hAnsi="Verdana" w:cs="Tahoma"/>
          <w:color w:val="FF0000"/>
          <w:sz w:val="20"/>
          <w:szCs w:val="20"/>
        </w:rPr>
        <w:br/>
        <w:t xml:space="preserve">    zutylizować na własny koszt, niedopuszczalne jest umieszczanie zebranych </w:t>
      </w:r>
      <w:r w:rsidRPr="008D2002">
        <w:rPr>
          <w:rFonts w:ascii="Verdana" w:hAnsi="Verdana" w:cs="Tahoma"/>
          <w:color w:val="FF0000"/>
          <w:sz w:val="20"/>
          <w:szCs w:val="20"/>
        </w:rPr>
        <w:br/>
        <w:t xml:space="preserve">    zanieczyszczeń  w urządzeniach/pojemnikach znajdujących się na terenie </w:t>
      </w:r>
      <w:proofErr w:type="spellStart"/>
      <w:r w:rsidRPr="008D2002">
        <w:rPr>
          <w:rFonts w:ascii="Verdana" w:hAnsi="Verdana" w:cs="Tahoma"/>
          <w:color w:val="FF0000"/>
          <w:sz w:val="20"/>
          <w:szCs w:val="20"/>
        </w:rPr>
        <w:t>Mopu</w:t>
      </w:r>
      <w:proofErr w:type="spellEnd"/>
      <w:r w:rsidRPr="008D2002">
        <w:rPr>
          <w:rFonts w:ascii="Verdana" w:hAnsi="Verdana" w:cs="Tahoma"/>
          <w:color w:val="FF0000"/>
          <w:sz w:val="20"/>
          <w:szCs w:val="20"/>
        </w:rPr>
        <w:t>.</w:t>
      </w:r>
    </w:p>
    <w:p w14:paraId="3D4C06E6" w14:textId="77777777" w:rsidR="00864052" w:rsidRPr="008D2002" w:rsidRDefault="00864052" w:rsidP="00864052">
      <w:pPr>
        <w:rPr>
          <w:rFonts w:ascii="Verdana" w:hAnsi="Verdana"/>
          <w:sz w:val="20"/>
          <w:szCs w:val="20"/>
        </w:rPr>
      </w:pPr>
    </w:p>
    <w:p w14:paraId="28B186E3" w14:textId="77777777" w:rsidR="00864052" w:rsidRPr="008D2002" w:rsidRDefault="00864052" w:rsidP="00864052">
      <w:pPr>
        <w:spacing w:before="120" w:after="120"/>
        <w:rPr>
          <w:rFonts w:ascii="Verdana" w:hAnsi="Verdana" w:cs="Tahoma"/>
          <w:b/>
          <w:sz w:val="20"/>
          <w:szCs w:val="20"/>
        </w:rPr>
      </w:pPr>
      <w:r w:rsidRPr="008D2002">
        <w:rPr>
          <w:rFonts w:ascii="Verdana" w:hAnsi="Verdana" w:cs="Tahoma"/>
          <w:b/>
          <w:sz w:val="20"/>
          <w:szCs w:val="20"/>
        </w:rPr>
        <w:t xml:space="preserve">5.3. Utrzymanie czystości i porządku przejść podziemnych, w okresie od 01.05.2014r. do 31.10.2014r.- </w:t>
      </w:r>
      <w:r w:rsidRPr="008D2002">
        <w:rPr>
          <w:rFonts w:ascii="Verdana" w:hAnsi="Verdana" w:cs="Tahoma"/>
          <w:b/>
          <w:sz w:val="20"/>
          <w:szCs w:val="20"/>
          <w:u w:val="single"/>
        </w:rPr>
        <w:t>część zadań nr 7 i 8</w:t>
      </w:r>
    </w:p>
    <w:p w14:paraId="3D908A6E" w14:textId="77777777" w:rsidR="00864052" w:rsidRPr="008D2002" w:rsidRDefault="00864052" w:rsidP="001E0989">
      <w:pPr>
        <w:numPr>
          <w:ilvl w:val="0"/>
          <w:numId w:val="37"/>
        </w:numPr>
        <w:suppressAutoHyphens w:val="0"/>
        <w:jc w:val="both"/>
        <w:rPr>
          <w:rFonts w:ascii="Verdana" w:hAnsi="Verdana" w:cs="Tahoma"/>
          <w:color w:val="FF0000"/>
          <w:sz w:val="20"/>
          <w:szCs w:val="20"/>
        </w:rPr>
      </w:pPr>
      <w:r w:rsidRPr="008D2002">
        <w:rPr>
          <w:rFonts w:ascii="Verdana" w:hAnsi="Verdana"/>
          <w:b/>
          <w:sz w:val="20"/>
          <w:szCs w:val="20"/>
        </w:rPr>
        <w:t>DK nr 16 odc. Zawady – Olsztyn 1 szt</w:t>
      </w:r>
      <w:r w:rsidRPr="008D2002">
        <w:rPr>
          <w:rFonts w:ascii="Verdana" w:hAnsi="Verdana"/>
          <w:sz w:val="20"/>
          <w:szCs w:val="20"/>
        </w:rPr>
        <w:t>.  W zakres utrzymania przejścia podziemnego wchodzi 3 razy w tygodniu (poniedziałek, środa, piątek) do godz. 9</w:t>
      </w:r>
      <w:r w:rsidRPr="008D2002">
        <w:rPr>
          <w:rFonts w:ascii="Verdana" w:hAnsi="Verdana"/>
          <w:sz w:val="20"/>
          <w:szCs w:val="20"/>
          <w:vertAlign w:val="superscript"/>
        </w:rPr>
        <w:t>00</w:t>
      </w:r>
      <w:r w:rsidRPr="008D2002">
        <w:rPr>
          <w:rFonts w:ascii="Verdana" w:hAnsi="Verdana"/>
          <w:sz w:val="20"/>
          <w:szCs w:val="20"/>
        </w:rPr>
        <w:t xml:space="preserve">, oczyszczanie przejścia wraz z otoczeniem wzdłuż ciągów pieszych o powierzchni </w:t>
      </w:r>
      <w:r w:rsidRPr="008D2002">
        <w:rPr>
          <w:rFonts w:ascii="Verdana" w:hAnsi="Verdana"/>
          <w:sz w:val="20"/>
          <w:szCs w:val="20"/>
        </w:rPr>
        <w:br/>
      </w:r>
      <w:r w:rsidRPr="008D2002">
        <w:rPr>
          <w:rFonts w:ascii="Verdana" w:hAnsi="Verdana" w:cs="Tahoma"/>
          <w:sz w:val="20"/>
          <w:szCs w:val="20"/>
        </w:rPr>
        <w:t>1 144,84 m</w:t>
      </w:r>
      <w:r w:rsidRPr="008D2002">
        <w:rPr>
          <w:rFonts w:ascii="Verdana" w:hAnsi="Verdana" w:cs="Tahoma"/>
          <w:sz w:val="20"/>
          <w:szCs w:val="20"/>
          <w:vertAlign w:val="superscript"/>
        </w:rPr>
        <w:t>2</w:t>
      </w:r>
      <w:r w:rsidRPr="008D2002">
        <w:rPr>
          <w:rFonts w:ascii="Verdana" w:hAnsi="Verdana"/>
          <w:sz w:val="20"/>
          <w:szCs w:val="20"/>
        </w:rPr>
        <w:t>, z zanieczyszczeń, likwidacja według potrzeb chwastów między kostką betonową oraz odbiór i pozbycie się odpadów wraz z opłatą za wysypisko (zgodnie z obowiązującymi przepisami).</w:t>
      </w:r>
    </w:p>
    <w:p w14:paraId="6D1B813D" w14:textId="77777777" w:rsidR="00864052" w:rsidRPr="008D2002" w:rsidRDefault="00864052" w:rsidP="001E0989">
      <w:pPr>
        <w:numPr>
          <w:ilvl w:val="0"/>
          <w:numId w:val="37"/>
        </w:numPr>
        <w:suppressAutoHyphens w:val="0"/>
        <w:jc w:val="both"/>
        <w:rPr>
          <w:rFonts w:ascii="Verdana" w:hAnsi="Verdana" w:cs="Tahoma"/>
          <w:color w:val="FF0000"/>
          <w:sz w:val="20"/>
          <w:szCs w:val="20"/>
        </w:rPr>
      </w:pPr>
    </w:p>
    <w:p w14:paraId="5339F4D9" w14:textId="77777777" w:rsidR="00864052" w:rsidRPr="008D2002" w:rsidRDefault="00864052" w:rsidP="001E0989">
      <w:pPr>
        <w:numPr>
          <w:ilvl w:val="0"/>
          <w:numId w:val="37"/>
        </w:numPr>
        <w:suppressAutoHyphens w:val="0"/>
        <w:jc w:val="both"/>
        <w:rPr>
          <w:rFonts w:ascii="Verdana" w:hAnsi="Verdana" w:cs="Tahoma"/>
          <w:color w:val="FF0000"/>
          <w:sz w:val="20"/>
          <w:szCs w:val="20"/>
        </w:rPr>
      </w:pPr>
      <w:r w:rsidRPr="008D2002">
        <w:rPr>
          <w:rFonts w:ascii="Verdana" w:hAnsi="Verdana"/>
          <w:b/>
          <w:sz w:val="20"/>
          <w:szCs w:val="20"/>
        </w:rPr>
        <w:lastRenderedPageBreak/>
        <w:t>DK nr 16c odc. Olsztyn – Biskupiec 8 szt.</w:t>
      </w:r>
      <w:r w:rsidRPr="008D2002">
        <w:rPr>
          <w:rFonts w:ascii="Verdana" w:hAnsi="Verdana"/>
          <w:sz w:val="20"/>
          <w:szCs w:val="20"/>
        </w:rPr>
        <w:t xml:space="preserve"> W zakres utrzymania przejść podziemnych wchodzi 3 razy w tygodniu (poniedziałek, środa, piątek) do godz. 9</w:t>
      </w:r>
      <w:r w:rsidRPr="008D2002">
        <w:rPr>
          <w:rFonts w:ascii="Verdana" w:hAnsi="Verdana"/>
          <w:sz w:val="20"/>
          <w:szCs w:val="20"/>
          <w:vertAlign w:val="superscript"/>
        </w:rPr>
        <w:t>00</w:t>
      </w:r>
      <w:r w:rsidRPr="008D2002">
        <w:rPr>
          <w:rFonts w:ascii="Verdana" w:hAnsi="Verdana"/>
          <w:sz w:val="20"/>
          <w:szCs w:val="20"/>
        </w:rPr>
        <w:t>, oczyszczanie przejść wraz z otoczeniem wzdłuż ciągów pieszych o powierzchni 9 000,00 m</w:t>
      </w:r>
      <w:r w:rsidRPr="008D2002">
        <w:rPr>
          <w:rFonts w:ascii="Verdana" w:hAnsi="Verdana"/>
          <w:sz w:val="20"/>
          <w:szCs w:val="20"/>
          <w:vertAlign w:val="superscript"/>
        </w:rPr>
        <w:t>2</w:t>
      </w:r>
      <w:r w:rsidRPr="008D2002">
        <w:rPr>
          <w:rFonts w:ascii="Verdana" w:hAnsi="Verdana"/>
          <w:sz w:val="20"/>
          <w:szCs w:val="20"/>
        </w:rPr>
        <w:t>, z zanieczyszczeń, likwidacja według potrzeb chwastów między kostką betonową i czyszczenie odwodnienia liniowego (50 m) oraz odbiór i pozbycie się odpadów wraz z opłatą za wysypisko (zgodnie z obowiązującymi przepisami).</w:t>
      </w:r>
    </w:p>
    <w:p w14:paraId="7173140D" w14:textId="77777777" w:rsidR="00864052" w:rsidRPr="008D2002" w:rsidRDefault="00864052" w:rsidP="00864052">
      <w:pPr>
        <w:pStyle w:val="Nagwek1"/>
        <w:numPr>
          <w:ilvl w:val="12"/>
          <w:numId w:val="0"/>
        </w:numPr>
        <w:rPr>
          <w:rFonts w:ascii="Verdana" w:hAnsi="Verdana"/>
          <w:sz w:val="20"/>
          <w:szCs w:val="20"/>
        </w:rPr>
      </w:pPr>
      <w:bookmarkStart w:id="19" w:name="_Toc485450215"/>
      <w:bookmarkStart w:id="20" w:name="_Toc485608035"/>
      <w:bookmarkStart w:id="21" w:name="_Toc504453014"/>
      <w:bookmarkStart w:id="22" w:name="_Toc18217007"/>
      <w:bookmarkStart w:id="23" w:name="_Toc30219221"/>
      <w:bookmarkStart w:id="24" w:name="_Toc33319444"/>
      <w:r w:rsidRPr="008D2002">
        <w:rPr>
          <w:rFonts w:ascii="Verdana" w:hAnsi="Verdana"/>
          <w:sz w:val="20"/>
          <w:szCs w:val="20"/>
        </w:rPr>
        <w:t xml:space="preserve">6. kontrola jakości </w:t>
      </w:r>
      <w:bookmarkEnd w:id="19"/>
      <w:bookmarkEnd w:id="20"/>
      <w:bookmarkEnd w:id="21"/>
      <w:bookmarkEnd w:id="22"/>
      <w:bookmarkEnd w:id="23"/>
      <w:bookmarkEnd w:id="24"/>
    </w:p>
    <w:p w14:paraId="66D53427" w14:textId="77777777" w:rsidR="00864052" w:rsidRPr="008D2002" w:rsidRDefault="00864052" w:rsidP="00864052">
      <w:pPr>
        <w:rPr>
          <w:rFonts w:ascii="Verdana" w:hAnsi="Verdana"/>
          <w:sz w:val="20"/>
          <w:szCs w:val="20"/>
        </w:rPr>
      </w:pPr>
      <w:r w:rsidRPr="008D2002">
        <w:rPr>
          <w:rFonts w:ascii="Verdana" w:hAnsi="Verdana"/>
          <w:sz w:val="20"/>
          <w:szCs w:val="20"/>
        </w:rPr>
        <w:tab/>
        <w:t>Zamawiający dokona sprawdzenia czystości i porządku poprzez:</w:t>
      </w:r>
    </w:p>
    <w:p w14:paraId="1C3E98B5" w14:textId="77777777" w:rsidR="00864052" w:rsidRPr="008D2002" w:rsidRDefault="00864052" w:rsidP="001E0989">
      <w:pPr>
        <w:numPr>
          <w:ilvl w:val="0"/>
          <w:numId w:val="38"/>
        </w:numPr>
        <w:suppressAutoHyphens w:val="0"/>
        <w:jc w:val="both"/>
        <w:rPr>
          <w:rFonts w:ascii="Verdana" w:hAnsi="Verdana"/>
          <w:sz w:val="20"/>
          <w:szCs w:val="20"/>
        </w:rPr>
      </w:pPr>
      <w:r w:rsidRPr="008D2002">
        <w:rPr>
          <w:rFonts w:ascii="Verdana" w:hAnsi="Verdana"/>
          <w:sz w:val="20"/>
          <w:szCs w:val="20"/>
        </w:rPr>
        <w:t>wyrywkową, wizualną kontrolę stanu MOP-ów i parkingu pod względem występowania zanieczyszczeń,</w:t>
      </w:r>
    </w:p>
    <w:p w14:paraId="287517BF" w14:textId="77777777" w:rsidR="00864052" w:rsidRPr="008D2002" w:rsidRDefault="00864052" w:rsidP="001E0989">
      <w:pPr>
        <w:numPr>
          <w:ilvl w:val="0"/>
          <w:numId w:val="38"/>
        </w:numPr>
        <w:suppressAutoHyphens w:val="0"/>
        <w:jc w:val="both"/>
        <w:rPr>
          <w:rFonts w:ascii="Verdana" w:hAnsi="Verdana"/>
          <w:sz w:val="20"/>
          <w:szCs w:val="20"/>
        </w:rPr>
      </w:pPr>
      <w:r w:rsidRPr="008D2002">
        <w:rPr>
          <w:rFonts w:ascii="Verdana" w:hAnsi="Verdana"/>
          <w:sz w:val="20"/>
          <w:szCs w:val="20"/>
        </w:rPr>
        <w:t>wyrywkową kontrolę utrzymania czystości wyposażenia,</w:t>
      </w:r>
    </w:p>
    <w:p w14:paraId="2F1CB282" w14:textId="77777777" w:rsidR="00864052" w:rsidRPr="008D2002" w:rsidRDefault="00864052" w:rsidP="001E0989">
      <w:pPr>
        <w:numPr>
          <w:ilvl w:val="0"/>
          <w:numId w:val="38"/>
        </w:numPr>
        <w:suppressAutoHyphens w:val="0"/>
        <w:jc w:val="both"/>
        <w:rPr>
          <w:rFonts w:ascii="Verdana" w:hAnsi="Verdana"/>
          <w:sz w:val="20"/>
          <w:szCs w:val="20"/>
        </w:rPr>
      </w:pPr>
      <w:r w:rsidRPr="008D2002">
        <w:rPr>
          <w:rFonts w:ascii="Verdana" w:hAnsi="Verdana"/>
          <w:sz w:val="20"/>
          <w:szCs w:val="20"/>
        </w:rPr>
        <w:t>kontrolę wykoszenia traw i samosiewów, po każdym koszeniu,</w:t>
      </w:r>
    </w:p>
    <w:p w14:paraId="7AF900EF" w14:textId="77777777" w:rsidR="00864052" w:rsidRPr="008D2002" w:rsidRDefault="00864052" w:rsidP="001E0989">
      <w:pPr>
        <w:numPr>
          <w:ilvl w:val="0"/>
          <w:numId w:val="38"/>
        </w:numPr>
        <w:suppressAutoHyphens w:val="0"/>
        <w:jc w:val="both"/>
        <w:rPr>
          <w:rFonts w:ascii="Verdana" w:hAnsi="Verdana"/>
          <w:sz w:val="20"/>
          <w:szCs w:val="20"/>
        </w:rPr>
      </w:pPr>
      <w:r w:rsidRPr="008D2002">
        <w:rPr>
          <w:rFonts w:ascii="Verdana" w:hAnsi="Verdana"/>
          <w:sz w:val="20"/>
          <w:szCs w:val="20"/>
        </w:rPr>
        <w:t>wyrywkową kontrolę systematyczności opróżniania koszy i wywożenia śmieci.</w:t>
      </w:r>
    </w:p>
    <w:p w14:paraId="3DA5DD9D" w14:textId="77777777" w:rsidR="00864052" w:rsidRPr="008D2002" w:rsidRDefault="00864052" w:rsidP="001E0989">
      <w:pPr>
        <w:numPr>
          <w:ilvl w:val="0"/>
          <w:numId w:val="38"/>
        </w:numPr>
        <w:suppressAutoHyphens w:val="0"/>
        <w:jc w:val="both"/>
        <w:rPr>
          <w:rFonts w:ascii="Verdana" w:hAnsi="Verdana"/>
          <w:sz w:val="20"/>
          <w:szCs w:val="20"/>
        </w:rPr>
      </w:pPr>
      <w:r w:rsidRPr="008D2002">
        <w:rPr>
          <w:rFonts w:ascii="Verdana" w:hAnsi="Verdana" w:cs="Tahoma"/>
          <w:sz w:val="20"/>
          <w:szCs w:val="20"/>
        </w:rPr>
        <w:t>wizualną kontrolę oczyszczania MOP-ów ze szczególnym uwzględnieniem jezdni przy krawężnikach</w:t>
      </w:r>
    </w:p>
    <w:p w14:paraId="1F33B591" w14:textId="77777777" w:rsidR="00864052" w:rsidRPr="008D2002" w:rsidRDefault="00864052" w:rsidP="001E0989">
      <w:pPr>
        <w:numPr>
          <w:ilvl w:val="0"/>
          <w:numId w:val="38"/>
        </w:numPr>
        <w:suppressAutoHyphens w:val="0"/>
        <w:jc w:val="both"/>
        <w:rPr>
          <w:rFonts w:ascii="Verdana" w:hAnsi="Verdana" w:cs="Tahoma"/>
          <w:sz w:val="20"/>
          <w:szCs w:val="20"/>
        </w:rPr>
      </w:pPr>
      <w:r w:rsidRPr="008D2002">
        <w:rPr>
          <w:rFonts w:ascii="Verdana" w:hAnsi="Verdana" w:cs="Tahoma"/>
          <w:sz w:val="20"/>
          <w:szCs w:val="20"/>
        </w:rPr>
        <w:t>wizualną kontrolę stanu pasa drogowego pod względem zalegania liści,</w:t>
      </w:r>
    </w:p>
    <w:p w14:paraId="1DC933E0" w14:textId="77777777" w:rsidR="00864052" w:rsidRPr="008D2002" w:rsidRDefault="00864052" w:rsidP="001E0989">
      <w:pPr>
        <w:numPr>
          <w:ilvl w:val="0"/>
          <w:numId w:val="38"/>
        </w:numPr>
        <w:suppressAutoHyphens w:val="0"/>
        <w:jc w:val="both"/>
        <w:rPr>
          <w:rFonts w:ascii="Verdana" w:hAnsi="Verdana" w:cs="Tahoma"/>
          <w:sz w:val="20"/>
          <w:szCs w:val="20"/>
        </w:rPr>
      </w:pPr>
      <w:r w:rsidRPr="008D2002">
        <w:rPr>
          <w:rFonts w:ascii="Verdana" w:hAnsi="Verdana" w:cs="Tahoma"/>
          <w:sz w:val="20"/>
          <w:szCs w:val="20"/>
        </w:rPr>
        <w:t xml:space="preserve">sprawdzenie, czy zbierane zanieczyszczenia nie są składowane na terenie  </w:t>
      </w:r>
      <w:r w:rsidRPr="008D2002">
        <w:rPr>
          <w:rFonts w:ascii="Verdana" w:hAnsi="Verdana" w:cs="Tahoma"/>
          <w:sz w:val="20"/>
          <w:szCs w:val="20"/>
        </w:rPr>
        <w:br/>
        <w:t>w  pojemnikach lub innych urządzeniach ustawionych na MOP-ach.</w:t>
      </w:r>
    </w:p>
    <w:p w14:paraId="4AD7D4B1" w14:textId="77777777" w:rsidR="00864052" w:rsidRPr="008D2002" w:rsidRDefault="00864052" w:rsidP="001E0989">
      <w:pPr>
        <w:numPr>
          <w:ilvl w:val="0"/>
          <w:numId w:val="38"/>
        </w:numPr>
        <w:suppressAutoHyphens w:val="0"/>
        <w:jc w:val="both"/>
        <w:rPr>
          <w:rFonts w:ascii="Verdana" w:hAnsi="Verdana" w:cs="Tahoma"/>
          <w:sz w:val="20"/>
          <w:szCs w:val="20"/>
        </w:rPr>
      </w:pPr>
      <w:r w:rsidRPr="008D2002">
        <w:rPr>
          <w:rFonts w:ascii="Verdana" w:hAnsi="Verdana" w:cs="Tahoma"/>
          <w:sz w:val="20"/>
          <w:szCs w:val="20"/>
        </w:rPr>
        <w:t>Sprawdzenie utrzymania czystości kabin WC obejmuje wyrywkową kontrolę stanu sanitariatów</w:t>
      </w:r>
    </w:p>
    <w:p w14:paraId="55076C9B" w14:textId="77777777" w:rsidR="00864052" w:rsidRPr="008D2002" w:rsidRDefault="00864052" w:rsidP="00864052">
      <w:pPr>
        <w:ind w:left="283"/>
        <w:rPr>
          <w:rFonts w:ascii="Verdana" w:hAnsi="Verdana"/>
          <w:sz w:val="20"/>
          <w:szCs w:val="20"/>
        </w:rPr>
      </w:pPr>
    </w:p>
    <w:p w14:paraId="18DE5C24" w14:textId="77777777" w:rsidR="00864052" w:rsidRPr="008D2002" w:rsidRDefault="00864052" w:rsidP="00864052">
      <w:pPr>
        <w:pStyle w:val="Nagwek1"/>
        <w:numPr>
          <w:ilvl w:val="12"/>
          <w:numId w:val="0"/>
        </w:numPr>
        <w:rPr>
          <w:rFonts w:ascii="Verdana" w:hAnsi="Verdana"/>
          <w:sz w:val="20"/>
          <w:szCs w:val="20"/>
        </w:rPr>
      </w:pPr>
      <w:bookmarkStart w:id="25" w:name="_Toc485450216"/>
      <w:bookmarkStart w:id="26" w:name="_Toc485608036"/>
      <w:bookmarkStart w:id="27" w:name="_Toc504453015"/>
      <w:bookmarkStart w:id="28" w:name="_Toc18217008"/>
      <w:bookmarkStart w:id="29" w:name="_Toc30219222"/>
      <w:bookmarkStart w:id="30" w:name="_Toc33319445"/>
      <w:r w:rsidRPr="008D2002">
        <w:rPr>
          <w:rFonts w:ascii="Verdana" w:hAnsi="Verdana"/>
          <w:sz w:val="20"/>
          <w:szCs w:val="20"/>
        </w:rPr>
        <w:t xml:space="preserve">7. obmiar </w:t>
      </w:r>
      <w:bookmarkEnd w:id="25"/>
      <w:bookmarkEnd w:id="26"/>
      <w:bookmarkEnd w:id="27"/>
      <w:bookmarkEnd w:id="28"/>
      <w:bookmarkEnd w:id="29"/>
      <w:bookmarkEnd w:id="30"/>
    </w:p>
    <w:p w14:paraId="25817EC9" w14:textId="77777777" w:rsidR="00864052" w:rsidRPr="008D2002" w:rsidRDefault="00864052" w:rsidP="00864052">
      <w:pPr>
        <w:ind w:firstLine="709"/>
        <w:rPr>
          <w:rFonts w:ascii="Verdana" w:hAnsi="Verdana"/>
          <w:sz w:val="20"/>
          <w:szCs w:val="20"/>
        </w:rPr>
      </w:pPr>
      <w:r w:rsidRPr="008D2002">
        <w:rPr>
          <w:rFonts w:ascii="Verdana" w:hAnsi="Verdana"/>
          <w:sz w:val="20"/>
          <w:szCs w:val="20"/>
        </w:rPr>
        <w:t xml:space="preserve">Jednostką obmiarową jest ryczałt miesięczny za utrzymanie czystości </w:t>
      </w:r>
      <w:r w:rsidRPr="008D2002">
        <w:rPr>
          <w:rFonts w:ascii="Verdana" w:hAnsi="Verdana"/>
          <w:sz w:val="20"/>
          <w:szCs w:val="20"/>
        </w:rPr>
        <w:br/>
        <w:t>i porządku oraz ryczałt miesięczny za utrzymanie kabin WC.</w:t>
      </w:r>
    </w:p>
    <w:p w14:paraId="73E9B737" w14:textId="77777777" w:rsidR="00864052" w:rsidRPr="008D2002" w:rsidRDefault="00864052" w:rsidP="00864052">
      <w:pPr>
        <w:rPr>
          <w:rFonts w:ascii="Verdana" w:hAnsi="Verdana"/>
          <w:sz w:val="20"/>
          <w:szCs w:val="20"/>
        </w:rPr>
      </w:pPr>
    </w:p>
    <w:p w14:paraId="68269CC8" w14:textId="77777777" w:rsidR="00864052" w:rsidRPr="008D2002" w:rsidRDefault="00864052" w:rsidP="001E0989">
      <w:pPr>
        <w:pStyle w:val="Stopka"/>
        <w:numPr>
          <w:ilvl w:val="1"/>
          <w:numId w:val="41"/>
        </w:numPr>
        <w:tabs>
          <w:tab w:val="clear" w:pos="720"/>
          <w:tab w:val="clear" w:pos="4536"/>
          <w:tab w:val="clear" w:pos="9072"/>
        </w:tabs>
        <w:suppressAutoHyphens w:val="0"/>
        <w:spacing w:before="120"/>
        <w:ind w:left="0" w:firstLine="0"/>
        <w:jc w:val="both"/>
        <w:rPr>
          <w:rFonts w:ascii="Verdana" w:hAnsi="Verdana"/>
        </w:rPr>
      </w:pPr>
      <w:r w:rsidRPr="008D2002">
        <w:rPr>
          <w:rFonts w:ascii="Verdana" w:hAnsi="Verdana"/>
        </w:rPr>
        <w:t xml:space="preserve">W przypadku rezygnacji z poszczególnych pozycji formularza cenowego, </w:t>
      </w:r>
      <w:r w:rsidRPr="008D2002">
        <w:rPr>
          <w:rFonts w:ascii="Verdana" w:hAnsi="Verdana"/>
        </w:rPr>
        <w:br/>
        <w:t xml:space="preserve">z przyczyn niezależnych od Zamawiającego np. dzierżawa parkingu, rozliczenie </w:t>
      </w:r>
      <w:r w:rsidRPr="008D2002">
        <w:rPr>
          <w:rFonts w:ascii="Verdana" w:hAnsi="Verdana"/>
        </w:rPr>
        <w:br/>
        <w:t xml:space="preserve">z wykonawcą następować będzie wg cen jednostkowych zaproponowanych </w:t>
      </w:r>
      <w:r w:rsidRPr="008D2002">
        <w:rPr>
          <w:rFonts w:ascii="Verdana" w:hAnsi="Verdana"/>
        </w:rPr>
        <w:br/>
        <w:t xml:space="preserve">w formularzu cenowym i faktycznego czasu realizacji poszczególnych pozycji (wynagrodzenie miesięczne zostanie podzielone przez ilość dni w miesiącu </w:t>
      </w:r>
      <w:r w:rsidRPr="008D2002">
        <w:rPr>
          <w:rFonts w:ascii="Verdana" w:hAnsi="Verdana"/>
        </w:rPr>
        <w:br/>
        <w:t>i pomnożone przez faktyczną ilość dni do czasu rezygnacji z elementu zadania).</w:t>
      </w:r>
    </w:p>
    <w:p w14:paraId="2C59A2C3" w14:textId="77777777" w:rsidR="00864052" w:rsidRPr="008D2002" w:rsidRDefault="00864052" w:rsidP="001E0989">
      <w:pPr>
        <w:pStyle w:val="Stopka"/>
        <w:numPr>
          <w:ilvl w:val="1"/>
          <w:numId w:val="41"/>
        </w:numPr>
        <w:tabs>
          <w:tab w:val="clear" w:pos="720"/>
          <w:tab w:val="clear" w:pos="4536"/>
          <w:tab w:val="clear" w:pos="9072"/>
          <w:tab w:val="num" w:pos="0"/>
        </w:tabs>
        <w:suppressAutoHyphens w:val="0"/>
        <w:spacing w:before="120"/>
        <w:ind w:left="0" w:firstLine="0"/>
        <w:jc w:val="both"/>
        <w:rPr>
          <w:rFonts w:ascii="Verdana" w:hAnsi="Verdana"/>
        </w:rPr>
      </w:pPr>
      <w:r w:rsidRPr="008D2002">
        <w:rPr>
          <w:rFonts w:ascii="Verdana" w:hAnsi="Verdana"/>
        </w:rPr>
        <w:t>W przypadku zmiany zakresu, polegającej na zmniejszeniu utrzymywanych powierzchni w poszczególnych pozycjach formularza cenowego, z przyczyn niezależnych od Zamawiającego np. dzierżawa parkingu, rozliczenie z wykonawcą następować będzie wg przeliczonej ceny jednostkowej w stosunku do utrzymywanej powierzchni (wynagrodzenie miesięczne podzielone zostanie przez utrzymywaną powierzchnię i pomnożone przez powierzchnię po zmniejszeniu).</w:t>
      </w:r>
    </w:p>
    <w:p w14:paraId="05C5E138" w14:textId="77777777" w:rsidR="00864052" w:rsidRPr="008D2002" w:rsidRDefault="00864052" w:rsidP="001E0989">
      <w:pPr>
        <w:pStyle w:val="Stopka"/>
        <w:numPr>
          <w:ilvl w:val="1"/>
          <w:numId w:val="41"/>
        </w:numPr>
        <w:tabs>
          <w:tab w:val="clear" w:pos="720"/>
          <w:tab w:val="clear" w:pos="4536"/>
          <w:tab w:val="clear" w:pos="9072"/>
          <w:tab w:val="num" w:pos="0"/>
        </w:tabs>
        <w:suppressAutoHyphens w:val="0"/>
        <w:spacing w:before="120"/>
        <w:ind w:left="0" w:firstLine="0"/>
        <w:jc w:val="both"/>
        <w:rPr>
          <w:rFonts w:ascii="Verdana" w:hAnsi="Verdana"/>
        </w:rPr>
      </w:pPr>
      <w:r w:rsidRPr="008D2002">
        <w:rPr>
          <w:rFonts w:ascii="Verdana" w:hAnsi="Verdana"/>
        </w:rPr>
        <w:t>W przypadku zmniejszenia ilości kabin WC do utrzymania, rozliczenie z wykonawcą następować będzie wg przeliczonej ceny jednostkowej w stosunku do ilości utrzymywanych kabin (wynagrodzenie miesięczne podzielone zostanie przez liczbę kabin i pomnożone przez liczbę kabin pozostałych do utrzymania).</w:t>
      </w:r>
    </w:p>
    <w:p w14:paraId="135DD4AC" w14:textId="77777777" w:rsidR="00864052" w:rsidRPr="008D2002" w:rsidRDefault="00864052" w:rsidP="00864052">
      <w:pPr>
        <w:pStyle w:val="Nagwek1"/>
        <w:numPr>
          <w:ilvl w:val="12"/>
          <w:numId w:val="0"/>
        </w:numPr>
        <w:rPr>
          <w:rFonts w:ascii="Verdana" w:hAnsi="Verdana"/>
          <w:sz w:val="20"/>
          <w:szCs w:val="20"/>
        </w:rPr>
      </w:pPr>
      <w:bookmarkStart w:id="31" w:name="_Toc485450217"/>
      <w:bookmarkStart w:id="32" w:name="_Toc485608037"/>
      <w:bookmarkStart w:id="33" w:name="_Toc504453016"/>
      <w:bookmarkStart w:id="34" w:name="_Toc18217009"/>
      <w:bookmarkStart w:id="35" w:name="_Toc30219223"/>
      <w:bookmarkStart w:id="36" w:name="_Toc33319446"/>
      <w:r w:rsidRPr="008D2002">
        <w:rPr>
          <w:rFonts w:ascii="Verdana" w:hAnsi="Verdana"/>
          <w:sz w:val="20"/>
          <w:szCs w:val="20"/>
        </w:rPr>
        <w:t xml:space="preserve">8. odbiór </w:t>
      </w:r>
      <w:bookmarkEnd w:id="31"/>
      <w:bookmarkEnd w:id="32"/>
      <w:bookmarkEnd w:id="33"/>
      <w:bookmarkEnd w:id="34"/>
      <w:bookmarkEnd w:id="35"/>
      <w:bookmarkEnd w:id="36"/>
    </w:p>
    <w:p w14:paraId="11B48E39" w14:textId="77777777" w:rsidR="00864052" w:rsidRPr="008D2002" w:rsidRDefault="00864052" w:rsidP="00864052">
      <w:pPr>
        <w:numPr>
          <w:ilvl w:val="12"/>
          <w:numId w:val="0"/>
        </w:numPr>
        <w:rPr>
          <w:rFonts w:ascii="Verdana" w:hAnsi="Verdana"/>
          <w:sz w:val="20"/>
          <w:szCs w:val="20"/>
        </w:rPr>
      </w:pPr>
      <w:r w:rsidRPr="008D2002">
        <w:rPr>
          <w:rFonts w:ascii="Verdana" w:hAnsi="Verdana"/>
          <w:sz w:val="20"/>
          <w:szCs w:val="20"/>
        </w:rPr>
        <w:tab/>
        <w:t>Usługi uznaje się za wykonane zgodnie z SST, jeśli wszystkie kontrole wg. punktu 6 dały wyniki pozytywne.</w:t>
      </w:r>
    </w:p>
    <w:p w14:paraId="56C0DBF9" w14:textId="77777777" w:rsidR="00864052" w:rsidRPr="008D2002" w:rsidRDefault="00864052" w:rsidP="00864052">
      <w:pPr>
        <w:numPr>
          <w:ilvl w:val="12"/>
          <w:numId w:val="0"/>
        </w:numPr>
        <w:rPr>
          <w:rFonts w:ascii="Verdana" w:hAnsi="Verdana"/>
          <w:sz w:val="20"/>
          <w:szCs w:val="20"/>
        </w:rPr>
      </w:pPr>
      <w:r w:rsidRPr="008D2002">
        <w:rPr>
          <w:rFonts w:ascii="Verdana" w:hAnsi="Verdana"/>
          <w:sz w:val="20"/>
          <w:szCs w:val="20"/>
        </w:rPr>
        <w:tab/>
        <w:t>Comiesięczny odbiór dokonywany będzie protokołem.</w:t>
      </w:r>
    </w:p>
    <w:p w14:paraId="3FC3D34C" w14:textId="77777777" w:rsidR="00864052" w:rsidRPr="008D2002" w:rsidRDefault="00864052" w:rsidP="00864052">
      <w:pPr>
        <w:ind w:firstLine="709"/>
        <w:rPr>
          <w:rFonts w:ascii="Verdana" w:hAnsi="Verdana" w:cs="Tahoma"/>
          <w:sz w:val="20"/>
          <w:szCs w:val="20"/>
        </w:rPr>
      </w:pPr>
      <w:r w:rsidRPr="008D2002">
        <w:rPr>
          <w:rFonts w:ascii="Verdana" w:hAnsi="Verdana" w:cs="Tahoma"/>
          <w:sz w:val="20"/>
          <w:szCs w:val="20"/>
        </w:rPr>
        <w:t>Do każdej faktury należy dołączyć kserokopię dokumentów potwierdzających przyjęcie do neutralizacji nieczystości ciekłych oraz nieczystości stałych na legalne wysypisko.</w:t>
      </w:r>
    </w:p>
    <w:p w14:paraId="568DDD67" w14:textId="77777777" w:rsidR="00864052" w:rsidRPr="008D2002" w:rsidRDefault="00864052" w:rsidP="00864052">
      <w:pPr>
        <w:numPr>
          <w:ilvl w:val="12"/>
          <w:numId w:val="0"/>
        </w:numPr>
        <w:ind w:firstLine="709"/>
        <w:rPr>
          <w:rFonts w:ascii="Verdana" w:hAnsi="Verdana"/>
          <w:sz w:val="20"/>
          <w:szCs w:val="20"/>
        </w:rPr>
      </w:pPr>
      <w:r w:rsidRPr="008D2002">
        <w:rPr>
          <w:rFonts w:ascii="Verdana" w:hAnsi="Verdana"/>
          <w:sz w:val="20"/>
          <w:szCs w:val="20"/>
        </w:rPr>
        <w:lastRenderedPageBreak/>
        <w:t xml:space="preserve">W przypadku stwierdzenia nieprawidłowości w utrzymywaniu obiektu </w:t>
      </w:r>
      <w:r w:rsidRPr="008D2002">
        <w:rPr>
          <w:rFonts w:ascii="Verdana" w:hAnsi="Verdana"/>
          <w:sz w:val="20"/>
          <w:szCs w:val="20"/>
        </w:rPr>
        <w:br/>
        <w:t>w zakresie wyszczególnionym w pkt. 5. Zamawiający poinformuje o tym fakcie Wykonawcę. W takim przypadku:</w:t>
      </w:r>
    </w:p>
    <w:p w14:paraId="1B73AD9C" w14:textId="77777777" w:rsidR="00864052" w:rsidRPr="008D2002" w:rsidRDefault="00864052" w:rsidP="00864052">
      <w:pPr>
        <w:numPr>
          <w:ilvl w:val="12"/>
          <w:numId w:val="0"/>
        </w:numPr>
        <w:spacing w:before="120"/>
        <w:rPr>
          <w:rFonts w:ascii="Verdana" w:hAnsi="Verdana"/>
          <w:sz w:val="20"/>
          <w:szCs w:val="20"/>
        </w:rPr>
      </w:pPr>
      <w:r w:rsidRPr="008D2002">
        <w:rPr>
          <w:rFonts w:ascii="Verdana" w:hAnsi="Verdana"/>
          <w:sz w:val="20"/>
          <w:szCs w:val="20"/>
        </w:rPr>
        <w:t xml:space="preserve">1/ Na obiektach na których wymagane jest codzienne utrzymanie czystości wynagrodzenie miesięczne zostanie podzielone przez ilość dni w danym miesiącu, a otrzymana w ten sposób wartość pomnożona przez ilość dni w których nie wykonano lub wykonano wadliwie usługę. O otrzymaną wartość zostanie pomniejszona faktura za dany miesiąc. </w:t>
      </w:r>
    </w:p>
    <w:p w14:paraId="3FD7F072" w14:textId="77777777" w:rsidR="00864052" w:rsidRPr="008D2002" w:rsidRDefault="00864052" w:rsidP="00864052">
      <w:pPr>
        <w:numPr>
          <w:ilvl w:val="12"/>
          <w:numId w:val="0"/>
        </w:numPr>
        <w:spacing w:before="120"/>
        <w:rPr>
          <w:rFonts w:ascii="Verdana" w:hAnsi="Verdana"/>
          <w:sz w:val="20"/>
          <w:szCs w:val="20"/>
        </w:rPr>
      </w:pPr>
      <w:r w:rsidRPr="008D2002">
        <w:rPr>
          <w:rFonts w:ascii="Verdana" w:hAnsi="Verdana"/>
          <w:sz w:val="20"/>
          <w:szCs w:val="20"/>
        </w:rPr>
        <w:t>2/ Na obiektach na których wymagane jest utrzymanie czystości 3 razy w  tygodniu ryczałt miesięczny zostanie podzielony przez ilość dni w danym miesiącu w których należało odbierać nieczystości, a otrzymana w ten sposób wartość pomnożona przez ilość dni w których nie wykonano lub wykonano wadliwie usługę. O otrzymaną wartość zostanie pomniejszona faktura za dany miesiąc.</w:t>
      </w:r>
    </w:p>
    <w:p w14:paraId="5A3016C9" w14:textId="77777777" w:rsidR="00864052" w:rsidRPr="008D2002" w:rsidRDefault="00864052" w:rsidP="00864052">
      <w:pPr>
        <w:pStyle w:val="Nagwek1"/>
        <w:numPr>
          <w:ilvl w:val="12"/>
          <w:numId w:val="0"/>
        </w:numPr>
        <w:rPr>
          <w:rFonts w:ascii="Verdana" w:hAnsi="Verdana"/>
          <w:sz w:val="20"/>
          <w:szCs w:val="20"/>
        </w:rPr>
      </w:pPr>
      <w:bookmarkStart w:id="37" w:name="_Toc485450218"/>
      <w:bookmarkStart w:id="38" w:name="_Toc485608038"/>
      <w:bookmarkStart w:id="39" w:name="_Toc504453017"/>
      <w:bookmarkStart w:id="40" w:name="_Toc18217010"/>
      <w:bookmarkStart w:id="41" w:name="_Toc30219224"/>
      <w:bookmarkStart w:id="42" w:name="_Toc33319447"/>
      <w:r w:rsidRPr="008D2002">
        <w:rPr>
          <w:rFonts w:ascii="Verdana" w:hAnsi="Verdana"/>
          <w:sz w:val="20"/>
          <w:szCs w:val="20"/>
        </w:rPr>
        <w:t>9. podstawa płatności</w:t>
      </w:r>
      <w:bookmarkEnd w:id="37"/>
      <w:bookmarkEnd w:id="38"/>
      <w:bookmarkEnd w:id="39"/>
      <w:bookmarkEnd w:id="40"/>
      <w:bookmarkEnd w:id="41"/>
      <w:bookmarkEnd w:id="42"/>
    </w:p>
    <w:p w14:paraId="01E700E7" w14:textId="77777777" w:rsidR="00864052" w:rsidRPr="008D2002" w:rsidRDefault="00864052" w:rsidP="00864052">
      <w:pPr>
        <w:numPr>
          <w:ilvl w:val="12"/>
          <w:numId w:val="0"/>
        </w:numPr>
        <w:rPr>
          <w:rFonts w:ascii="Verdana" w:hAnsi="Verdana"/>
          <w:sz w:val="20"/>
          <w:szCs w:val="20"/>
        </w:rPr>
      </w:pPr>
      <w:r w:rsidRPr="008D2002">
        <w:rPr>
          <w:rFonts w:ascii="Verdana" w:hAnsi="Verdana"/>
          <w:b/>
          <w:sz w:val="20"/>
          <w:szCs w:val="20"/>
        </w:rPr>
        <w:t xml:space="preserve">9.1. </w:t>
      </w:r>
      <w:r w:rsidRPr="008D2002">
        <w:rPr>
          <w:rFonts w:ascii="Verdana" w:hAnsi="Verdana"/>
          <w:sz w:val="20"/>
          <w:szCs w:val="20"/>
        </w:rPr>
        <w:t xml:space="preserve">Cena miesięcznego utrzymania obiektów z zadania nr 5 i sezonowego </w:t>
      </w:r>
      <w:r w:rsidRPr="008D2002">
        <w:rPr>
          <w:rFonts w:ascii="Verdana" w:hAnsi="Verdana"/>
          <w:sz w:val="20"/>
          <w:szCs w:val="20"/>
          <w:u w:val="single"/>
        </w:rPr>
        <w:t xml:space="preserve">letniego </w:t>
      </w:r>
      <w:r w:rsidRPr="008D2002">
        <w:rPr>
          <w:rFonts w:ascii="Verdana" w:hAnsi="Verdana"/>
          <w:sz w:val="20"/>
          <w:szCs w:val="20"/>
        </w:rPr>
        <w:t>utrzymania obiektów z zadań 1, 6-8 (01.05.201- 30.09.2014 obejmuje:</w:t>
      </w:r>
    </w:p>
    <w:p w14:paraId="161A5644" w14:textId="77777777" w:rsidR="00864052" w:rsidRPr="008D2002" w:rsidRDefault="00864052" w:rsidP="001E0989">
      <w:pPr>
        <w:numPr>
          <w:ilvl w:val="0"/>
          <w:numId w:val="42"/>
        </w:numPr>
        <w:suppressAutoHyphens w:val="0"/>
        <w:jc w:val="both"/>
        <w:rPr>
          <w:rFonts w:ascii="Verdana" w:hAnsi="Verdana"/>
          <w:sz w:val="20"/>
          <w:szCs w:val="20"/>
        </w:rPr>
      </w:pPr>
      <w:r w:rsidRPr="008D2002">
        <w:rPr>
          <w:rFonts w:ascii="Verdana" w:hAnsi="Verdana"/>
          <w:sz w:val="20"/>
          <w:szCs w:val="20"/>
        </w:rPr>
        <w:t>dostarczenie  sprzętu i narzędzi do utrzymania czystości,</w:t>
      </w:r>
    </w:p>
    <w:p w14:paraId="0B6C38F7"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 xml:space="preserve">dostarczenie materiałów </w:t>
      </w:r>
    </w:p>
    <w:p w14:paraId="51D20012"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odwiezienie sprzętu i narzędzi</w:t>
      </w:r>
    </w:p>
    <w:p w14:paraId="0059900E"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oczyszczanie parkingu, MOP-ów</w:t>
      </w:r>
    </w:p>
    <w:p w14:paraId="06F81094"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koszenie poboczy i rowów,</w:t>
      </w:r>
    </w:p>
    <w:p w14:paraId="75A0A6AD"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grabienie i wywożenie liści i  pokosów,</w:t>
      </w:r>
    </w:p>
    <w:p w14:paraId="2F2729CF"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 zamiatanie powierzchni utwardzonej – dot. Zadań nr 1, 5</w:t>
      </w:r>
    </w:p>
    <w:p w14:paraId="0C7BB535"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zbieranie i wywóz na wysypisko śmieci oraz odpadów zgromadzonych w koszach (dla zadań nr 5-8),</w:t>
      </w:r>
    </w:p>
    <w:p w14:paraId="00E35EEA"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utrzymanie w czystości wyposażenia parkingu: ławki, stoły,</w:t>
      </w:r>
    </w:p>
    <w:p w14:paraId="2DBCF460"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jednorazowe pobielenie krawężników wapnem – zadanie nr 5</w:t>
      </w:r>
    </w:p>
    <w:p w14:paraId="44F7D7A6"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jednorazowe zabezpieczenie drewnianego ogrodzenia środkiem impregnującym (materiał Zamawiającego) – zadanie nr 5</w:t>
      </w:r>
    </w:p>
    <w:p w14:paraId="7318D94D"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opłata za wysypisko.</w:t>
      </w:r>
    </w:p>
    <w:p w14:paraId="1B5546FA" w14:textId="77777777" w:rsidR="00864052" w:rsidRPr="008D2002" w:rsidRDefault="00864052" w:rsidP="001E0989">
      <w:pPr>
        <w:numPr>
          <w:ilvl w:val="0"/>
          <w:numId w:val="34"/>
        </w:numPr>
        <w:suppressAutoHyphens w:val="0"/>
        <w:jc w:val="both"/>
        <w:rPr>
          <w:rFonts w:ascii="Verdana" w:hAnsi="Verdana"/>
          <w:sz w:val="20"/>
          <w:szCs w:val="20"/>
        </w:rPr>
      </w:pPr>
      <w:r w:rsidRPr="008D2002">
        <w:rPr>
          <w:rFonts w:ascii="Verdana" w:hAnsi="Verdana"/>
          <w:sz w:val="20"/>
          <w:szCs w:val="20"/>
        </w:rPr>
        <w:t>Ponadto w cenę zadań nr 5, 7, 8 (całoroczne utrzymanie kabin WC) należy wliczyć:</w:t>
      </w:r>
    </w:p>
    <w:p w14:paraId="31909CCB" w14:textId="77777777" w:rsidR="00864052" w:rsidRPr="008D2002" w:rsidRDefault="00864052" w:rsidP="00864052">
      <w:pPr>
        <w:ind w:left="283"/>
        <w:rPr>
          <w:rFonts w:ascii="Verdana" w:hAnsi="Verdana"/>
          <w:sz w:val="20"/>
          <w:szCs w:val="20"/>
        </w:rPr>
      </w:pPr>
      <w:r w:rsidRPr="008D2002">
        <w:rPr>
          <w:rFonts w:ascii="Verdana" w:hAnsi="Verdana"/>
          <w:sz w:val="20"/>
          <w:szCs w:val="20"/>
        </w:rPr>
        <w:t>dostawę oraz montaż kabin WC ,</w:t>
      </w:r>
    </w:p>
    <w:p w14:paraId="13DBE586" w14:textId="77777777" w:rsidR="00864052" w:rsidRPr="008D2002" w:rsidRDefault="00864052" w:rsidP="00864052">
      <w:pPr>
        <w:ind w:left="283"/>
        <w:rPr>
          <w:rFonts w:ascii="Verdana" w:hAnsi="Verdana"/>
          <w:sz w:val="20"/>
          <w:szCs w:val="20"/>
        </w:rPr>
      </w:pPr>
      <w:r w:rsidRPr="008D2002">
        <w:rPr>
          <w:rFonts w:ascii="Verdana" w:hAnsi="Verdana"/>
          <w:sz w:val="20"/>
          <w:szCs w:val="20"/>
        </w:rPr>
        <w:t>ubezpieczenie z tytułu dewastacji i kradzieży kabin WC,</w:t>
      </w:r>
    </w:p>
    <w:p w14:paraId="76010DFC" w14:textId="77777777" w:rsidR="00864052" w:rsidRPr="008D2002" w:rsidRDefault="00864052" w:rsidP="00864052">
      <w:pPr>
        <w:ind w:left="283"/>
        <w:rPr>
          <w:rFonts w:ascii="Verdana" w:hAnsi="Verdana"/>
          <w:sz w:val="20"/>
          <w:szCs w:val="20"/>
        </w:rPr>
      </w:pPr>
      <w:r w:rsidRPr="008D2002">
        <w:rPr>
          <w:rFonts w:ascii="Verdana" w:hAnsi="Verdana"/>
          <w:sz w:val="20"/>
          <w:szCs w:val="20"/>
        </w:rPr>
        <w:t>systematyczne utrzymanie kabin WC,</w:t>
      </w:r>
    </w:p>
    <w:p w14:paraId="21826141" w14:textId="77777777" w:rsidR="00864052" w:rsidRPr="008D2002" w:rsidRDefault="00864052" w:rsidP="00864052">
      <w:pPr>
        <w:ind w:left="283"/>
        <w:rPr>
          <w:rFonts w:ascii="Verdana" w:hAnsi="Verdana"/>
          <w:sz w:val="20"/>
          <w:szCs w:val="20"/>
        </w:rPr>
      </w:pPr>
      <w:r w:rsidRPr="008D2002">
        <w:rPr>
          <w:rFonts w:ascii="Verdana" w:hAnsi="Verdana"/>
          <w:sz w:val="20"/>
          <w:szCs w:val="20"/>
        </w:rPr>
        <w:t xml:space="preserve">codzienną neutralizację </w:t>
      </w:r>
      <w:proofErr w:type="spellStart"/>
      <w:r w:rsidRPr="008D2002">
        <w:rPr>
          <w:rFonts w:ascii="Verdana" w:hAnsi="Verdana"/>
          <w:sz w:val="20"/>
          <w:szCs w:val="20"/>
        </w:rPr>
        <w:t>fenikali</w:t>
      </w:r>
      <w:proofErr w:type="spellEnd"/>
      <w:r w:rsidRPr="008D2002">
        <w:rPr>
          <w:rFonts w:ascii="Verdana" w:hAnsi="Verdana"/>
          <w:sz w:val="20"/>
          <w:szCs w:val="20"/>
        </w:rPr>
        <w:t>, usuwanie nieczystości, mycie,</w:t>
      </w:r>
    </w:p>
    <w:p w14:paraId="21D9B2E3" w14:textId="77777777" w:rsidR="00864052" w:rsidRPr="008D2002" w:rsidRDefault="00864052" w:rsidP="00864052">
      <w:pPr>
        <w:ind w:left="283"/>
        <w:rPr>
          <w:rFonts w:ascii="Verdana" w:hAnsi="Verdana"/>
          <w:sz w:val="20"/>
          <w:szCs w:val="20"/>
        </w:rPr>
      </w:pPr>
      <w:r w:rsidRPr="008D2002">
        <w:rPr>
          <w:rFonts w:ascii="Verdana" w:hAnsi="Verdana"/>
          <w:sz w:val="20"/>
          <w:szCs w:val="20"/>
        </w:rPr>
        <w:t>bieżące uzupełnianie wody,</w:t>
      </w:r>
    </w:p>
    <w:p w14:paraId="37B071C0" w14:textId="77777777" w:rsidR="00864052" w:rsidRPr="008D2002" w:rsidRDefault="00864052" w:rsidP="00864052">
      <w:pPr>
        <w:ind w:left="283"/>
        <w:rPr>
          <w:rFonts w:ascii="Verdana" w:hAnsi="Verdana"/>
          <w:sz w:val="20"/>
          <w:szCs w:val="20"/>
        </w:rPr>
      </w:pPr>
      <w:r w:rsidRPr="008D2002">
        <w:rPr>
          <w:rFonts w:ascii="Verdana" w:hAnsi="Verdana"/>
          <w:sz w:val="20"/>
          <w:szCs w:val="20"/>
        </w:rPr>
        <w:t xml:space="preserve">wywóz </w:t>
      </w:r>
      <w:proofErr w:type="spellStart"/>
      <w:r w:rsidRPr="008D2002">
        <w:rPr>
          <w:rFonts w:ascii="Verdana" w:hAnsi="Verdana"/>
          <w:sz w:val="20"/>
          <w:szCs w:val="20"/>
        </w:rPr>
        <w:t>fenikali</w:t>
      </w:r>
      <w:proofErr w:type="spellEnd"/>
      <w:r w:rsidRPr="008D2002">
        <w:rPr>
          <w:rFonts w:ascii="Verdana" w:hAnsi="Verdana"/>
          <w:sz w:val="20"/>
          <w:szCs w:val="20"/>
        </w:rPr>
        <w:t xml:space="preserve"> ze zbiornika wg potrzeb,</w:t>
      </w:r>
    </w:p>
    <w:p w14:paraId="0708B0F0" w14:textId="77777777" w:rsidR="00864052" w:rsidRPr="008D2002" w:rsidRDefault="00864052" w:rsidP="00864052">
      <w:pPr>
        <w:ind w:left="283"/>
        <w:rPr>
          <w:rFonts w:ascii="Verdana" w:hAnsi="Verdana"/>
          <w:sz w:val="20"/>
          <w:szCs w:val="20"/>
        </w:rPr>
      </w:pPr>
      <w:r w:rsidRPr="008D2002">
        <w:rPr>
          <w:rFonts w:ascii="Verdana" w:hAnsi="Verdana"/>
          <w:sz w:val="20"/>
          <w:szCs w:val="20"/>
        </w:rPr>
        <w:t>naprawy bieżących uszkodzeń powstałych w trakcie eksploatacji,</w:t>
      </w:r>
    </w:p>
    <w:p w14:paraId="7378A706" w14:textId="77777777" w:rsidR="00864052" w:rsidRPr="008D2002" w:rsidRDefault="00864052" w:rsidP="00864052">
      <w:pPr>
        <w:ind w:left="283"/>
        <w:rPr>
          <w:rFonts w:ascii="Verdana" w:hAnsi="Verdana"/>
          <w:sz w:val="20"/>
          <w:szCs w:val="20"/>
        </w:rPr>
      </w:pPr>
      <w:r w:rsidRPr="008D2002">
        <w:rPr>
          <w:rFonts w:ascii="Verdana" w:hAnsi="Verdana"/>
          <w:sz w:val="20"/>
          <w:szCs w:val="20"/>
        </w:rPr>
        <w:t>zakup środków czystości i środka chemicznego,</w:t>
      </w:r>
    </w:p>
    <w:p w14:paraId="76AC8816" w14:textId="77777777" w:rsidR="00864052" w:rsidRPr="008D2002" w:rsidRDefault="00864052" w:rsidP="00864052">
      <w:pPr>
        <w:ind w:left="283"/>
        <w:rPr>
          <w:rFonts w:ascii="Verdana" w:hAnsi="Verdana"/>
          <w:sz w:val="20"/>
          <w:szCs w:val="20"/>
        </w:rPr>
      </w:pPr>
      <w:r w:rsidRPr="008D2002">
        <w:rPr>
          <w:rFonts w:ascii="Verdana" w:hAnsi="Verdana"/>
          <w:sz w:val="20"/>
          <w:szCs w:val="20"/>
        </w:rPr>
        <w:t>demontaż i zawiezienie kabin WC po sezonie.</w:t>
      </w:r>
    </w:p>
    <w:p w14:paraId="53EDBE62" w14:textId="77777777" w:rsidR="00864052" w:rsidRPr="008D2002" w:rsidRDefault="00864052" w:rsidP="00864052">
      <w:pPr>
        <w:ind w:left="283"/>
        <w:rPr>
          <w:rFonts w:ascii="Verdana" w:hAnsi="Verdana"/>
          <w:sz w:val="20"/>
          <w:szCs w:val="20"/>
        </w:rPr>
      </w:pPr>
    </w:p>
    <w:p w14:paraId="62ADA252" w14:textId="77777777" w:rsidR="00864052" w:rsidRPr="008D2002" w:rsidRDefault="00864052" w:rsidP="00864052">
      <w:pPr>
        <w:spacing w:before="120"/>
        <w:rPr>
          <w:rFonts w:ascii="Verdana" w:hAnsi="Verdana"/>
          <w:sz w:val="20"/>
          <w:szCs w:val="20"/>
        </w:rPr>
      </w:pPr>
      <w:r w:rsidRPr="008D2002">
        <w:rPr>
          <w:rFonts w:ascii="Verdana" w:hAnsi="Verdana"/>
          <w:b/>
          <w:sz w:val="20"/>
          <w:szCs w:val="20"/>
        </w:rPr>
        <w:t xml:space="preserve">9.2. </w:t>
      </w:r>
      <w:r w:rsidRPr="008D2002">
        <w:rPr>
          <w:rFonts w:ascii="Verdana" w:hAnsi="Verdana"/>
          <w:sz w:val="20"/>
          <w:szCs w:val="20"/>
        </w:rPr>
        <w:t xml:space="preserve">Cena miesięcznego utrzymania obiektów </w:t>
      </w:r>
      <w:r w:rsidRPr="008D2002">
        <w:rPr>
          <w:rFonts w:ascii="Verdana" w:hAnsi="Verdana"/>
          <w:sz w:val="20"/>
          <w:szCs w:val="20"/>
          <w:u w:val="single"/>
        </w:rPr>
        <w:t xml:space="preserve">poza sezonem </w:t>
      </w:r>
      <w:r w:rsidRPr="008D2002">
        <w:rPr>
          <w:rFonts w:ascii="Verdana" w:hAnsi="Verdana"/>
          <w:sz w:val="20"/>
          <w:szCs w:val="20"/>
        </w:rPr>
        <w:t>(1.10.2014- 30.04.2015) obejmuje:</w:t>
      </w:r>
    </w:p>
    <w:p w14:paraId="3A391322" w14:textId="77777777" w:rsidR="00864052" w:rsidRPr="008D2002" w:rsidRDefault="00864052" w:rsidP="00864052">
      <w:pPr>
        <w:rPr>
          <w:rFonts w:ascii="Verdana" w:hAnsi="Verdana"/>
          <w:sz w:val="20"/>
          <w:szCs w:val="20"/>
        </w:rPr>
      </w:pPr>
      <w:r w:rsidRPr="008D2002">
        <w:rPr>
          <w:rFonts w:ascii="Verdana" w:hAnsi="Verdana"/>
          <w:sz w:val="20"/>
          <w:szCs w:val="20"/>
        </w:rPr>
        <w:t>-   dostarczenie oraz odwiezienie sprzętu i narzędzi do utrzymania czystości na MOP-ach – zadanie nr 1</w:t>
      </w:r>
    </w:p>
    <w:p w14:paraId="3A9FD60B" w14:textId="77777777" w:rsidR="00864052" w:rsidRPr="008D2002" w:rsidRDefault="00864052" w:rsidP="00864052">
      <w:pPr>
        <w:rPr>
          <w:rFonts w:ascii="Verdana" w:hAnsi="Verdana"/>
          <w:sz w:val="20"/>
          <w:szCs w:val="20"/>
        </w:rPr>
      </w:pPr>
      <w:r w:rsidRPr="008D2002">
        <w:rPr>
          <w:rFonts w:ascii="Verdana" w:hAnsi="Verdana"/>
          <w:sz w:val="20"/>
          <w:szCs w:val="20"/>
        </w:rPr>
        <w:t xml:space="preserve"> - oczyszczanie MOP-ów – zadanie nr 1</w:t>
      </w:r>
    </w:p>
    <w:p w14:paraId="20E343E8" w14:textId="77777777" w:rsidR="00864052" w:rsidRPr="008D2002" w:rsidRDefault="00864052" w:rsidP="00864052">
      <w:pPr>
        <w:rPr>
          <w:rFonts w:ascii="Verdana" w:hAnsi="Verdana"/>
          <w:sz w:val="20"/>
          <w:szCs w:val="20"/>
        </w:rPr>
      </w:pPr>
      <w:r w:rsidRPr="008D2002">
        <w:rPr>
          <w:rFonts w:ascii="Verdana" w:hAnsi="Verdana"/>
          <w:sz w:val="20"/>
          <w:szCs w:val="20"/>
        </w:rPr>
        <w:t xml:space="preserve">-   dostarczenie materiałów (worki na śmieci) </w:t>
      </w:r>
    </w:p>
    <w:p w14:paraId="49B0E1F0" w14:textId="77777777" w:rsidR="00864052" w:rsidRPr="008D2002" w:rsidRDefault="00864052" w:rsidP="001E0989">
      <w:pPr>
        <w:numPr>
          <w:ilvl w:val="0"/>
          <w:numId w:val="43"/>
        </w:numPr>
        <w:suppressAutoHyphens w:val="0"/>
        <w:jc w:val="both"/>
        <w:rPr>
          <w:rFonts w:ascii="Verdana" w:hAnsi="Verdana"/>
          <w:sz w:val="20"/>
          <w:szCs w:val="20"/>
        </w:rPr>
      </w:pPr>
      <w:r w:rsidRPr="008D2002">
        <w:rPr>
          <w:rFonts w:ascii="Verdana" w:hAnsi="Verdana"/>
          <w:sz w:val="20"/>
          <w:szCs w:val="20"/>
        </w:rPr>
        <w:t>zbieranie i wywóz na wysypisko śmieci oraz odpadów zgromadzonych w koszach (dla zadań nr 5-8),</w:t>
      </w:r>
    </w:p>
    <w:p w14:paraId="21D8990B" w14:textId="77777777" w:rsidR="00864052" w:rsidRPr="008D2002" w:rsidRDefault="00864052" w:rsidP="001E0989">
      <w:pPr>
        <w:numPr>
          <w:ilvl w:val="0"/>
          <w:numId w:val="43"/>
        </w:numPr>
        <w:suppressAutoHyphens w:val="0"/>
        <w:jc w:val="both"/>
        <w:rPr>
          <w:rFonts w:ascii="Verdana" w:hAnsi="Verdana"/>
          <w:sz w:val="20"/>
          <w:szCs w:val="20"/>
        </w:rPr>
      </w:pPr>
      <w:r w:rsidRPr="008D2002">
        <w:rPr>
          <w:rFonts w:ascii="Verdana" w:hAnsi="Verdana"/>
          <w:sz w:val="20"/>
          <w:szCs w:val="20"/>
        </w:rPr>
        <w:t>opłata za wysypisko.</w:t>
      </w:r>
    </w:p>
    <w:p w14:paraId="0D740135" w14:textId="77777777" w:rsidR="00864052" w:rsidRPr="008D2002" w:rsidRDefault="00864052" w:rsidP="00864052">
      <w:pPr>
        <w:numPr>
          <w:ilvl w:val="12"/>
          <w:numId w:val="0"/>
        </w:numPr>
        <w:spacing w:before="120"/>
        <w:rPr>
          <w:rFonts w:ascii="Verdana" w:hAnsi="Verdana"/>
          <w:sz w:val="20"/>
          <w:szCs w:val="20"/>
        </w:rPr>
      </w:pPr>
      <w:r w:rsidRPr="008D2002">
        <w:rPr>
          <w:rFonts w:ascii="Verdana" w:hAnsi="Verdana"/>
          <w:b/>
          <w:sz w:val="20"/>
          <w:szCs w:val="20"/>
        </w:rPr>
        <w:t>9.3.</w:t>
      </w:r>
      <w:r w:rsidRPr="008D2002">
        <w:rPr>
          <w:rFonts w:ascii="Verdana" w:hAnsi="Verdana"/>
          <w:sz w:val="20"/>
          <w:szCs w:val="20"/>
        </w:rPr>
        <w:t xml:space="preserve"> Cena miesięcznego utrzymania przejść obejmuje:</w:t>
      </w:r>
    </w:p>
    <w:p w14:paraId="365F094C" w14:textId="77777777" w:rsidR="00864052" w:rsidRPr="008D2002" w:rsidRDefault="00864052" w:rsidP="001E0989">
      <w:pPr>
        <w:numPr>
          <w:ilvl w:val="0"/>
          <w:numId w:val="66"/>
        </w:numPr>
        <w:suppressAutoHyphens w:val="0"/>
        <w:ind w:left="284" w:hanging="284"/>
        <w:jc w:val="both"/>
        <w:rPr>
          <w:rFonts w:ascii="Verdana" w:hAnsi="Verdana"/>
          <w:sz w:val="20"/>
          <w:szCs w:val="20"/>
        </w:rPr>
      </w:pPr>
      <w:r w:rsidRPr="008D2002">
        <w:rPr>
          <w:rFonts w:ascii="Verdana" w:hAnsi="Verdana"/>
          <w:sz w:val="20"/>
          <w:szCs w:val="20"/>
        </w:rPr>
        <w:lastRenderedPageBreak/>
        <w:t>oczyszczanie przejść wraz z otoczeniem,</w:t>
      </w:r>
    </w:p>
    <w:p w14:paraId="76F4878A" w14:textId="77777777" w:rsidR="00864052" w:rsidRPr="008D2002" w:rsidRDefault="00864052" w:rsidP="00864052">
      <w:pPr>
        <w:numPr>
          <w:ilvl w:val="12"/>
          <w:numId w:val="0"/>
        </w:numPr>
        <w:rPr>
          <w:rFonts w:ascii="Verdana" w:hAnsi="Verdana"/>
          <w:sz w:val="20"/>
          <w:szCs w:val="20"/>
        </w:rPr>
      </w:pPr>
      <w:r w:rsidRPr="008D2002">
        <w:rPr>
          <w:rFonts w:ascii="Verdana" w:hAnsi="Verdana"/>
          <w:sz w:val="20"/>
          <w:szCs w:val="20"/>
        </w:rPr>
        <w:t>-   wywóz na wysypisko zebranych śmieci,</w:t>
      </w:r>
    </w:p>
    <w:p w14:paraId="1E00BEA8" w14:textId="77777777" w:rsidR="00864052" w:rsidRPr="008D2002" w:rsidRDefault="00864052" w:rsidP="00864052">
      <w:pPr>
        <w:rPr>
          <w:rFonts w:ascii="Verdana" w:hAnsi="Verdana"/>
          <w:sz w:val="20"/>
          <w:szCs w:val="20"/>
        </w:rPr>
      </w:pPr>
      <w:r w:rsidRPr="008D2002">
        <w:rPr>
          <w:rFonts w:ascii="Verdana" w:hAnsi="Verdana"/>
          <w:sz w:val="20"/>
          <w:szCs w:val="20"/>
        </w:rPr>
        <w:t>-   opłata za wysypisko</w:t>
      </w:r>
    </w:p>
    <w:p w14:paraId="1D9F00E2" w14:textId="77777777" w:rsidR="00864052" w:rsidRPr="008D2002" w:rsidRDefault="00864052" w:rsidP="00864052">
      <w:pPr>
        <w:rPr>
          <w:rFonts w:ascii="Verdana" w:hAnsi="Verdana"/>
          <w:sz w:val="20"/>
          <w:szCs w:val="20"/>
        </w:rPr>
      </w:pPr>
    </w:p>
    <w:p w14:paraId="77F1AD5F" w14:textId="77777777" w:rsidR="00864052" w:rsidRPr="008D2002" w:rsidRDefault="00864052" w:rsidP="00864052">
      <w:pPr>
        <w:pStyle w:val="Nagwek1"/>
        <w:spacing w:line="276" w:lineRule="auto"/>
        <w:rPr>
          <w:rFonts w:ascii="Verdana" w:hAnsi="Verdana" w:cs="Arial"/>
          <w:sz w:val="20"/>
          <w:szCs w:val="20"/>
        </w:rPr>
      </w:pPr>
      <w:r w:rsidRPr="008D2002">
        <w:rPr>
          <w:rFonts w:ascii="Verdana" w:hAnsi="Verdana" w:cs="Arial"/>
          <w:sz w:val="20"/>
          <w:szCs w:val="20"/>
        </w:rPr>
        <w:t>10. PRZEPISY ZWIĄZANE</w:t>
      </w:r>
    </w:p>
    <w:p w14:paraId="0D951C76" w14:textId="77777777" w:rsidR="00864052" w:rsidRPr="008D2002" w:rsidRDefault="00864052" w:rsidP="001E0989">
      <w:pPr>
        <w:numPr>
          <w:ilvl w:val="0"/>
          <w:numId w:val="68"/>
        </w:numPr>
        <w:suppressAutoHyphens w:val="0"/>
        <w:spacing w:line="276" w:lineRule="auto"/>
        <w:jc w:val="both"/>
        <w:rPr>
          <w:rFonts w:ascii="Verdana" w:hAnsi="Verdana" w:cs="Arial"/>
          <w:sz w:val="20"/>
          <w:szCs w:val="20"/>
        </w:rPr>
      </w:pPr>
      <w:r w:rsidRPr="008D2002">
        <w:rPr>
          <w:rFonts w:ascii="Verdana" w:hAnsi="Verdana" w:cs="Arial"/>
          <w:sz w:val="20"/>
          <w:szCs w:val="20"/>
        </w:rPr>
        <w:t xml:space="preserve">ustawa z </w:t>
      </w:r>
      <w:r w:rsidRPr="008D2002">
        <w:rPr>
          <w:rFonts w:ascii="Verdana" w:hAnsi="Verdana" w:cs="Arial"/>
          <w:bCs/>
          <w:sz w:val="20"/>
          <w:szCs w:val="20"/>
        </w:rPr>
        <w:t>dnia 14 grudnia 2012 r. o odpadach,</w:t>
      </w:r>
    </w:p>
    <w:p w14:paraId="2C719397" w14:textId="77777777" w:rsidR="00864052" w:rsidRPr="008D2002" w:rsidRDefault="00864052" w:rsidP="00864052">
      <w:pPr>
        <w:spacing w:line="276" w:lineRule="auto"/>
        <w:rPr>
          <w:rFonts w:ascii="Verdana" w:hAnsi="Verdana" w:cs="Arial"/>
          <w:sz w:val="20"/>
          <w:szCs w:val="20"/>
        </w:rPr>
      </w:pPr>
    </w:p>
    <w:p w14:paraId="60B185C4" w14:textId="77777777" w:rsidR="008D2002" w:rsidRDefault="008D2002">
      <w:pPr>
        <w:rPr>
          <w:rFonts w:ascii="Verdana" w:hAnsi="Verdana"/>
          <w:sz w:val="20"/>
          <w:szCs w:val="20"/>
        </w:rPr>
        <w:sectPr w:rsidR="008D2002">
          <w:headerReference w:type="even" r:id="rId16"/>
          <w:headerReference w:type="default" r:id="rId17"/>
          <w:footerReference w:type="even" r:id="rId18"/>
          <w:footerReference w:type="default" r:id="rId19"/>
          <w:headerReference w:type="first" r:id="rId20"/>
          <w:footerReference w:type="first" r:id="rId21"/>
          <w:pgSz w:w="11906" w:h="16838"/>
          <w:pgMar w:top="1694" w:right="1106" w:bottom="1694" w:left="1418" w:header="1418" w:footer="1418" w:gutter="0"/>
          <w:pgNumType w:start="1"/>
          <w:cols w:space="708"/>
          <w:docGrid w:linePitch="360"/>
        </w:sectPr>
      </w:pPr>
    </w:p>
    <w:p w14:paraId="3F4A556D" w14:textId="0BAB0E64" w:rsidR="00F57921" w:rsidRPr="00F57921" w:rsidRDefault="00F57921" w:rsidP="00F57921">
      <w:pPr>
        <w:pStyle w:val="Nagwek1"/>
        <w:spacing w:line="276" w:lineRule="auto"/>
        <w:jc w:val="center"/>
        <w:rPr>
          <w:rFonts w:ascii="Arial" w:hAnsi="Arial" w:cs="Arial"/>
          <w:sz w:val="24"/>
        </w:rPr>
      </w:pPr>
      <w:r w:rsidRPr="00F57921">
        <w:rPr>
          <w:rFonts w:ascii="Verdana" w:hAnsi="Verdana"/>
          <w:sz w:val="28"/>
          <w:szCs w:val="20"/>
        </w:rPr>
        <w:lastRenderedPageBreak/>
        <w:t xml:space="preserve">DOTYCZY ZADAŃ NR </w:t>
      </w:r>
      <w:r>
        <w:rPr>
          <w:rFonts w:ascii="Verdana" w:hAnsi="Verdana"/>
          <w:sz w:val="28"/>
          <w:szCs w:val="20"/>
        </w:rPr>
        <w:t>2</w:t>
      </w:r>
      <w:r w:rsidRPr="00F57921">
        <w:rPr>
          <w:rFonts w:ascii="Verdana" w:hAnsi="Verdana"/>
          <w:sz w:val="28"/>
          <w:szCs w:val="20"/>
        </w:rPr>
        <w:t xml:space="preserve">, </w:t>
      </w:r>
      <w:r>
        <w:rPr>
          <w:rFonts w:ascii="Verdana" w:hAnsi="Verdana"/>
          <w:sz w:val="28"/>
          <w:szCs w:val="20"/>
        </w:rPr>
        <w:t>3</w:t>
      </w:r>
      <w:r w:rsidRPr="00F57921">
        <w:rPr>
          <w:rFonts w:ascii="Verdana" w:hAnsi="Verdana"/>
          <w:sz w:val="28"/>
          <w:szCs w:val="20"/>
        </w:rPr>
        <w:t xml:space="preserve">, </w:t>
      </w:r>
      <w:r>
        <w:rPr>
          <w:rFonts w:ascii="Verdana" w:hAnsi="Verdana"/>
          <w:sz w:val="28"/>
          <w:szCs w:val="20"/>
        </w:rPr>
        <w:t>9</w:t>
      </w:r>
    </w:p>
    <w:p w14:paraId="15658FB4" w14:textId="77777777" w:rsidR="008D2002" w:rsidRPr="00E902A8" w:rsidRDefault="008D2002" w:rsidP="008D2002">
      <w:pPr>
        <w:pStyle w:val="Nagwek1"/>
        <w:spacing w:line="276" w:lineRule="auto"/>
        <w:rPr>
          <w:rFonts w:ascii="Arial" w:hAnsi="Arial" w:cs="Arial"/>
          <w:sz w:val="24"/>
        </w:rPr>
      </w:pPr>
      <w:r w:rsidRPr="00EC3588">
        <w:rPr>
          <w:rFonts w:ascii="Arial" w:hAnsi="Arial" w:cs="Arial"/>
          <w:sz w:val="24"/>
        </w:rPr>
        <w:t>1. WST</w:t>
      </w:r>
      <w:r w:rsidRPr="00E902A8">
        <w:rPr>
          <w:rFonts w:ascii="Arial" w:hAnsi="Arial" w:cs="Arial"/>
          <w:sz w:val="24"/>
        </w:rPr>
        <w:t>ĘP</w:t>
      </w:r>
    </w:p>
    <w:p w14:paraId="74469FF0"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1.1. Przedmiot SST</w:t>
      </w:r>
    </w:p>
    <w:p w14:paraId="5472B931" w14:textId="77777777" w:rsidR="008D2002" w:rsidRPr="00E902A8" w:rsidRDefault="008D2002" w:rsidP="008D2002">
      <w:pPr>
        <w:spacing w:line="276" w:lineRule="auto"/>
        <w:ind w:firstLine="709"/>
        <w:jc w:val="both"/>
        <w:rPr>
          <w:rFonts w:ascii="Arial" w:hAnsi="Arial" w:cs="Arial"/>
        </w:rPr>
      </w:pPr>
      <w:r w:rsidRPr="00E902A8">
        <w:rPr>
          <w:rFonts w:ascii="Arial" w:hAnsi="Arial" w:cs="Arial"/>
        </w:rPr>
        <w:t>Przedmiotem niniejszej szczegółowej specyfikacji technicznej (SST) są wymagania dotyczące wykonania i odbioru robót związa</w:t>
      </w:r>
      <w:r w:rsidRPr="00E902A8">
        <w:rPr>
          <w:rFonts w:ascii="Arial" w:hAnsi="Arial" w:cs="Arial"/>
        </w:rPr>
        <w:softHyphen/>
        <w:t>nych ze sprzątaniem pasów drogowych administrowanych p</w:t>
      </w:r>
      <w:r>
        <w:rPr>
          <w:rFonts w:ascii="Arial" w:hAnsi="Arial" w:cs="Arial"/>
        </w:rPr>
        <w:t xml:space="preserve">rzez Rejon Ełk, Rejon Elbląg i Rejon </w:t>
      </w:r>
      <w:r w:rsidRPr="00E902A8">
        <w:rPr>
          <w:rFonts w:ascii="Arial" w:hAnsi="Arial" w:cs="Arial"/>
        </w:rPr>
        <w:t xml:space="preserve">Olsztyn.   </w:t>
      </w:r>
    </w:p>
    <w:p w14:paraId="50376225" w14:textId="77777777" w:rsidR="008D2002" w:rsidRPr="00E902A8" w:rsidRDefault="008D2002" w:rsidP="008D2002">
      <w:pPr>
        <w:spacing w:line="276" w:lineRule="auto"/>
        <w:ind w:firstLine="709"/>
        <w:jc w:val="both"/>
        <w:rPr>
          <w:rFonts w:ascii="Arial" w:hAnsi="Arial" w:cs="Arial"/>
        </w:rPr>
      </w:pPr>
    </w:p>
    <w:p w14:paraId="77BCFB02"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1.2. Zakres stosowania SST</w:t>
      </w:r>
    </w:p>
    <w:p w14:paraId="27F66634" w14:textId="77777777" w:rsidR="008D2002" w:rsidRDefault="008D2002" w:rsidP="008D2002">
      <w:pPr>
        <w:spacing w:line="276" w:lineRule="auto"/>
        <w:ind w:firstLine="709"/>
        <w:jc w:val="both"/>
        <w:rPr>
          <w:rFonts w:ascii="Arial" w:hAnsi="Arial" w:cs="Arial"/>
        </w:rPr>
      </w:pPr>
      <w:r w:rsidRPr="00E902A8">
        <w:rPr>
          <w:rFonts w:ascii="Arial" w:hAnsi="Arial" w:cs="Arial"/>
        </w:rPr>
        <w:t>Szczegółowa specyfikacja techniczna (SST) stosowana jest jako dokument przetargowy i kontraktowy przy zleca</w:t>
      </w:r>
      <w:r w:rsidRPr="00E902A8">
        <w:rPr>
          <w:rFonts w:ascii="Arial" w:hAnsi="Arial" w:cs="Arial"/>
        </w:rPr>
        <w:softHyphen/>
        <w:t>niu i realizacji robót związanych ze sprzątaniem pasów drogowych dróg krajowych z podziałem na 3 zadania:</w:t>
      </w:r>
    </w:p>
    <w:p w14:paraId="32BB90B7" w14:textId="77777777" w:rsidR="008D2002" w:rsidRPr="00E902A8" w:rsidRDefault="008D2002" w:rsidP="008D2002">
      <w:pPr>
        <w:spacing w:line="276" w:lineRule="auto"/>
        <w:ind w:firstLine="709"/>
        <w:jc w:val="both"/>
        <w:rPr>
          <w:rFonts w:ascii="Arial" w:hAnsi="Arial" w:cs="Arial"/>
        </w:rPr>
      </w:pPr>
    </w:p>
    <w:p w14:paraId="60AB7C51" w14:textId="77777777" w:rsidR="008D2002" w:rsidRPr="00E902A8" w:rsidRDefault="008D2002" w:rsidP="008D2002">
      <w:pPr>
        <w:spacing w:line="276" w:lineRule="auto"/>
        <w:jc w:val="both"/>
        <w:rPr>
          <w:rFonts w:ascii="Arial" w:hAnsi="Arial" w:cs="Arial"/>
        </w:rPr>
      </w:pPr>
      <w:r w:rsidRPr="00E902A8">
        <w:rPr>
          <w:rFonts w:ascii="Arial" w:hAnsi="Arial" w:cs="Arial"/>
          <w:b/>
          <w:u w:val="single"/>
        </w:rPr>
        <w:t>Zadanie nr 2 obejmuje</w:t>
      </w:r>
      <w:r w:rsidRPr="00E902A8">
        <w:rPr>
          <w:rFonts w:ascii="Arial" w:hAnsi="Arial" w:cs="Arial"/>
        </w:rPr>
        <w:t xml:space="preserve"> :</w:t>
      </w:r>
    </w:p>
    <w:p w14:paraId="2DCD2657" w14:textId="77777777" w:rsidR="008D2002" w:rsidRPr="00E902A8" w:rsidRDefault="008D2002" w:rsidP="008D2002">
      <w:pPr>
        <w:spacing w:line="276" w:lineRule="auto"/>
        <w:jc w:val="both"/>
        <w:rPr>
          <w:rFonts w:ascii="Arial" w:hAnsi="Arial" w:cs="Arial"/>
          <w:sz w:val="10"/>
          <w:szCs w:val="10"/>
        </w:rPr>
      </w:pPr>
    </w:p>
    <w:p w14:paraId="32449533" w14:textId="77777777" w:rsidR="008D2002" w:rsidRPr="00E902A8" w:rsidRDefault="008D2002" w:rsidP="008D2002">
      <w:pPr>
        <w:spacing w:line="276" w:lineRule="auto"/>
        <w:jc w:val="both"/>
        <w:rPr>
          <w:rFonts w:ascii="Arial" w:hAnsi="Arial" w:cs="Arial"/>
        </w:rPr>
      </w:pPr>
      <w:r w:rsidRPr="00E902A8">
        <w:rPr>
          <w:rFonts w:ascii="Arial" w:hAnsi="Arial" w:cs="Arial"/>
        </w:rPr>
        <w:t>- Rejon Elbląg : DK 7, S7, DK 22, DK 54 w tym również obiektów znajdujących się       w ciągu drogi, zatok, chodników itp.</w:t>
      </w:r>
    </w:p>
    <w:p w14:paraId="0C1C84D8" w14:textId="77777777" w:rsidR="008D2002" w:rsidRPr="00E902A8" w:rsidRDefault="008D2002" w:rsidP="008D2002">
      <w:pPr>
        <w:spacing w:line="276" w:lineRule="auto"/>
        <w:jc w:val="both"/>
        <w:rPr>
          <w:rFonts w:ascii="Arial" w:hAnsi="Arial" w:cs="Arial"/>
        </w:rPr>
      </w:pPr>
    </w:p>
    <w:p w14:paraId="3D21189A" w14:textId="77777777" w:rsidR="008D2002" w:rsidRPr="00E902A8" w:rsidRDefault="008D2002" w:rsidP="001E0989">
      <w:pPr>
        <w:pStyle w:val="Tekstpodstawowy"/>
        <w:numPr>
          <w:ilvl w:val="0"/>
          <w:numId w:val="71"/>
        </w:numPr>
        <w:suppressAutoHyphens w:val="0"/>
        <w:spacing w:line="276" w:lineRule="auto"/>
        <w:jc w:val="both"/>
        <w:rPr>
          <w:rFonts w:cs="Arial"/>
          <w:b/>
          <w:i/>
          <w:szCs w:val="24"/>
          <w:u w:val="single"/>
        </w:rPr>
      </w:pPr>
      <w:r w:rsidRPr="00E902A8">
        <w:rPr>
          <w:rFonts w:cs="Arial"/>
          <w:b/>
          <w:i/>
          <w:szCs w:val="24"/>
          <w:u w:val="single"/>
        </w:rPr>
        <w:t xml:space="preserve">Droga krajowa nr 7 i S7 </w:t>
      </w:r>
    </w:p>
    <w:p w14:paraId="39B9A662" w14:textId="77777777" w:rsidR="008D2002" w:rsidRPr="00E902A8" w:rsidRDefault="008D2002" w:rsidP="008D2002">
      <w:pPr>
        <w:pStyle w:val="Tekstpodstawowy"/>
        <w:spacing w:line="276" w:lineRule="auto"/>
        <w:jc w:val="both"/>
        <w:rPr>
          <w:rFonts w:cs="Arial"/>
          <w:b/>
          <w:szCs w:val="24"/>
          <w:u w:val="single"/>
        </w:rPr>
      </w:pPr>
    </w:p>
    <w:p w14:paraId="2230E0A9" w14:textId="77777777" w:rsidR="008D2002" w:rsidRPr="005163B9" w:rsidRDefault="008D2002" w:rsidP="008D2002">
      <w:pPr>
        <w:pStyle w:val="Tekstpodstawowy"/>
        <w:spacing w:line="276" w:lineRule="auto"/>
        <w:jc w:val="both"/>
        <w:rPr>
          <w:rFonts w:cs="Arial"/>
          <w:szCs w:val="24"/>
        </w:rPr>
      </w:pPr>
      <w:r w:rsidRPr="005163B9">
        <w:rPr>
          <w:rFonts w:cs="Arial"/>
          <w:szCs w:val="24"/>
        </w:rPr>
        <w:t xml:space="preserve">Obwodnica Elbląga: od km 74+700 do km 83+000  </w:t>
      </w:r>
      <w:r w:rsidRPr="00BC2967">
        <w:rPr>
          <w:rFonts w:cs="Arial"/>
          <w:szCs w:val="24"/>
        </w:rPr>
        <w:t>8,300 km</w:t>
      </w:r>
      <w:r w:rsidRPr="005163B9">
        <w:rPr>
          <w:rFonts w:cs="Arial"/>
          <w:b/>
          <w:szCs w:val="24"/>
        </w:rPr>
        <w:t xml:space="preserve"> </w:t>
      </w:r>
      <w:r w:rsidRPr="005163B9">
        <w:rPr>
          <w:rFonts w:cs="Arial"/>
          <w:szCs w:val="24"/>
        </w:rPr>
        <w:t>(odcinek dwujezdniowy)</w:t>
      </w:r>
    </w:p>
    <w:p w14:paraId="48276BD1" w14:textId="77777777" w:rsidR="008D2002" w:rsidRDefault="008D2002" w:rsidP="008D2002">
      <w:pPr>
        <w:pStyle w:val="Tekstpodstawowy"/>
        <w:spacing w:line="276" w:lineRule="auto"/>
        <w:jc w:val="both"/>
        <w:rPr>
          <w:rFonts w:cs="Arial"/>
          <w:b/>
          <w:szCs w:val="24"/>
        </w:rPr>
      </w:pPr>
      <w:r w:rsidRPr="005163B9">
        <w:rPr>
          <w:rFonts w:cs="Arial"/>
          <w:szCs w:val="24"/>
        </w:rPr>
        <w:t xml:space="preserve">Węzeł Elbląg Wschód  </w:t>
      </w:r>
      <w:r>
        <w:rPr>
          <w:rFonts w:cs="Arial"/>
          <w:szCs w:val="24"/>
        </w:rPr>
        <w:t>łącznice</w:t>
      </w:r>
      <w:r w:rsidRPr="00BC2967">
        <w:rPr>
          <w:rFonts w:cs="Arial"/>
          <w:szCs w:val="24"/>
        </w:rPr>
        <w:t xml:space="preserve"> 1,840  km</w:t>
      </w:r>
    </w:p>
    <w:p w14:paraId="2B600226" w14:textId="77777777" w:rsidR="008D2002" w:rsidRPr="005163B9" w:rsidRDefault="008D2002" w:rsidP="008D2002">
      <w:pPr>
        <w:pStyle w:val="Tekstpodstawowy"/>
        <w:spacing w:line="276" w:lineRule="auto"/>
        <w:jc w:val="both"/>
        <w:rPr>
          <w:rFonts w:cs="Arial"/>
          <w:szCs w:val="24"/>
        </w:rPr>
      </w:pPr>
    </w:p>
    <w:p w14:paraId="1D3F41C0" w14:textId="77777777" w:rsidR="008D2002" w:rsidRPr="00BC2967" w:rsidRDefault="008D2002" w:rsidP="008D2002">
      <w:pPr>
        <w:pStyle w:val="Tekstpodstawowy"/>
        <w:spacing w:line="276" w:lineRule="auto"/>
        <w:jc w:val="both"/>
        <w:rPr>
          <w:rFonts w:cs="Arial"/>
          <w:szCs w:val="24"/>
        </w:rPr>
      </w:pPr>
      <w:r w:rsidRPr="005163B9">
        <w:rPr>
          <w:rFonts w:cs="Arial"/>
          <w:szCs w:val="24"/>
        </w:rPr>
        <w:t>Wiadukt nad drogą S7 w km 79+810 (Skrzydlata</w:t>
      </w:r>
      <w:r w:rsidRPr="00BC2967">
        <w:rPr>
          <w:rFonts w:cs="Arial"/>
          <w:szCs w:val="24"/>
        </w:rPr>
        <w:t xml:space="preserve">):                 0,180 km </w:t>
      </w:r>
    </w:p>
    <w:p w14:paraId="1ECA2357"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(WD-15) w km 83+650 + podjazdy </w:t>
      </w:r>
      <w:r w:rsidRPr="005163B9">
        <w:rPr>
          <w:rFonts w:ascii="Arial" w:hAnsi="Arial" w:cs="Arial"/>
        </w:rPr>
        <w:tab/>
        <w:t xml:space="preserve"> 0,460 km</w:t>
      </w:r>
    </w:p>
    <w:p w14:paraId="4BBA8A1C"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(WD-17) w km 86+240 + podjazdy </w:t>
      </w:r>
      <w:r w:rsidRPr="005163B9">
        <w:rPr>
          <w:rFonts w:ascii="Arial" w:hAnsi="Arial" w:cs="Arial"/>
        </w:rPr>
        <w:tab/>
        <w:t xml:space="preserve"> 0,340 km</w:t>
      </w:r>
    </w:p>
    <w:p w14:paraId="4E513547"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(WD-18) w km 88+775 </w:t>
      </w:r>
      <w:r w:rsidRPr="005163B9">
        <w:rPr>
          <w:rFonts w:ascii="Arial" w:hAnsi="Arial" w:cs="Arial"/>
        </w:rPr>
        <w:tab/>
      </w:r>
      <w:r w:rsidRPr="005163B9">
        <w:rPr>
          <w:rFonts w:ascii="Arial" w:hAnsi="Arial" w:cs="Arial"/>
        </w:rPr>
        <w:tab/>
      </w:r>
      <w:r w:rsidRPr="005163B9">
        <w:rPr>
          <w:rFonts w:ascii="Arial" w:hAnsi="Arial" w:cs="Arial"/>
        </w:rPr>
        <w:tab/>
        <w:t xml:space="preserve"> 0,180 km</w:t>
      </w:r>
    </w:p>
    <w:p w14:paraId="1C75CE38"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(WD-21) w km 93+630 + podjazdy </w:t>
      </w:r>
      <w:r w:rsidRPr="005163B9">
        <w:rPr>
          <w:rFonts w:ascii="Arial" w:hAnsi="Arial" w:cs="Arial"/>
        </w:rPr>
        <w:tab/>
        <w:t xml:space="preserve"> 0,310 km</w:t>
      </w:r>
    </w:p>
    <w:p w14:paraId="6E75039F"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(WD-23) w km 95+010 + podjazdy  </w:t>
      </w:r>
      <w:r w:rsidRPr="005163B9">
        <w:rPr>
          <w:rFonts w:ascii="Arial" w:hAnsi="Arial" w:cs="Arial"/>
        </w:rPr>
        <w:tab/>
        <w:t xml:space="preserve"> 0,260 km</w:t>
      </w:r>
    </w:p>
    <w:p w14:paraId="1A18DD54"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(WS-2) w km 14+977 </w:t>
      </w:r>
      <w:r w:rsidRPr="005163B9">
        <w:rPr>
          <w:rFonts w:ascii="Arial" w:hAnsi="Arial" w:cs="Arial"/>
        </w:rPr>
        <w:tab/>
      </w:r>
      <w:r w:rsidRPr="005163B9">
        <w:rPr>
          <w:rFonts w:ascii="Arial" w:hAnsi="Arial" w:cs="Arial"/>
        </w:rPr>
        <w:tab/>
      </w:r>
      <w:r w:rsidRPr="005163B9">
        <w:rPr>
          <w:rFonts w:ascii="Arial" w:hAnsi="Arial" w:cs="Arial"/>
        </w:rPr>
        <w:tab/>
        <w:t xml:space="preserve"> 0,120 km</w:t>
      </w:r>
    </w:p>
    <w:p w14:paraId="46EFAF04"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(WS-3) w km 16+073 </w:t>
      </w:r>
      <w:r w:rsidRPr="005163B9">
        <w:rPr>
          <w:rFonts w:ascii="Arial" w:hAnsi="Arial" w:cs="Arial"/>
        </w:rPr>
        <w:tab/>
      </w:r>
      <w:r w:rsidRPr="005163B9">
        <w:rPr>
          <w:rFonts w:ascii="Arial" w:hAnsi="Arial" w:cs="Arial"/>
        </w:rPr>
        <w:tab/>
      </w:r>
      <w:r w:rsidRPr="005163B9">
        <w:rPr>
          <w:rFonts w:ascii="Arial" w:hAnsi="Arial" w:cs="Arial"/>
        </w:rPr>
        <w:tab/>
        <w:t xml:space="preserve"> 0,179 km</w:t>
      </w:r>
    </w:p>
    <w:p w14:paraId="7419FB93"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(WD-4) w km 17+668 </w:t>
      </w:r>
      <w:r w:rsidRPr="005163B9">
        <w:rPr>
          <w:rFonts w:ascii="Arial" w:hAnsi="Arial" w:cs="Arial"/>
        </w:rPr>
        <w:tab/>
      </w:r>
      <w:r w:rsidRPr="005163B9">
        <w:rPr>
          <w:rFonts w:ascii="Arial" w:hAnsi="Arial" w:cs="Arial"/>
        </w:rPr>
        <w:tab/>
      </w:r>
      <w:r w:rsidRPr="005163B9">
        <w:rPr>
          <w:rFonts w:ascii="Arial" w:hAnsi="Arial" w:cs="Arial"/>
        </w:rPr>
        <w:tab/>
        <w:t xml:space="preserve"> 0,110 km</w:t>
      </w:r>
    </w:p>
    <w:p w14:paraId="23D52F6A"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(WD-6) w km 18+886</w:t>
      </w:r>
      <w:r w:rsidRPr="005163B9">
        <w:rPr>
          <w:rFonts w:ascii="Arial" w:hAnsi="Arial" w:cs="Arial"/>
        </w:rPr>
        <w:tab/>
      </w:r>
      <w:r w:rsidRPr="005163B9">
        <w:rPr>
          <w:rFonts w:ascii="Arial" w:hAnsi="Arial" w:cs="Arial"/>
        </w:rPr>
        <w:tab/>
      </w:r>
      <w:r w:rsidRPr="005163B9">
        <w:rPr>
          <w:rFonts w:ascii="Arial" w:hAnsi="Arial" w:cs="Arial"/>
        </w:rPr>
        <w:tab/>
        <w:t xml:space="preserve"> 0,400 km– obręb węzła </w:t>
      </w:r>
    </w:p>
    <w:p w14:paraId="4488B678"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(WS-11) w km 24+613</w:t>
      </w:r>
      <w:r w:rsidRPr="005163B9">
        <w:rPr>
          <w:rFonts w:ascii="Arial" w:hAnsi="Arial" w:cs="Arial"/>
        </w:rPr>
        <w:tab/>
      </w:r>
      <w:r w:rsidRPr="005163B9">
        <w:rPr>
          <w:rFonts w:ascii="Arial" w:hAnsi="Arial" w:cs="Arial"/>
        </w:rPr>
        <w:tab/>
        <w:t xml:space="preserve">            0,137 km</w:t>
      </w:r>
    </w:p>
    <w:p w14:paraId="4BCD05F1" w14:textId="77777777" w:rsidR="008D2002" w:rsidRPr="005163B9" w:rsidRDefault="008D2002" w:rsidP="008D2002">
      <w:pPr>
        <w:spacing w:line="276" w:lineRule="auto"/>
        <w:jc w:val="both"/>
        <w:rPr>
          <w:rFonts w:ascii="Arial" w:hAnsi="Arial" w:cs="Arial"/>
        </w:rPr>
      </w:pPr>
      <w:r w:rsidRPr="005163B9">
        <w:rPr>
          <w:rFonts w:ascii="Arial" w:hAnsi="Arial" w:cs="Arial"/>
        </w:rPr>
        <w:t>Wiadukt pod drogą S7 (WS-12) w km 26+483</w:t>
      </w:r>
      <w:r w:rsidRPr="005163B9">
        <w:rPr>
          <w:rFonts w:ascii="Arial" w:hAnsi="Arial" w:cs="Arial"/>
        </w:rPr>
        <w:tab/>
      </w:r>
      <w:r w:rsidRPr="005163B9">
        <w:rPr>
          <w:rFonts w:ascii="Arial" w:hAnsi="Arial" w:cs="Arial"/>
        </w:rPr>
        <w:tab/>
      </w:r>
      <w:r w:rsidRPr="005163B9">
        <w:rPr>
          <w:rFonts w:ascii="Arial" w:hAnsi="Arial" w:cs="Arial"/>
        </w:rPr>
        <w:tab/>
        <w:t xml:space="preserve"> 0,090 km</w:t>
      </w:r>
    </w:p>
    <w:p w14:paraId="1369BB0E"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(WD-14) w km 28+151 </w:t>
      </w:r>
      <w:r w:rsidRPr="005163B9">
        <w:rPr>
          <w:rFonts w:ascii="Arial" w:hAnsi="Arial" w:cs="Arial"/>
        </w:rPr>
        <w:tab/>
      </w:r>
      <w:r w:rsidRPr="005163B9">
        <w:rPr>
          <w:rFonts w:ascii="Arial" w:hAnsi="Arial" w:cs="Arial"/>
        </w:rPr>
        <w:tab/>
      </w:r>
      <w:r w:rsidRPr="005163B9">
        <w:rPr>
          <w:rFonts w:ascii="Arial" w:hAnsi="Arial" w:cs="Arial"/>
        </w:rPr>
        <w:tab/>
        <w:t xml:space="preserve"> 0,300 km</w:t>
      </w:r>
    </w:p>
    <w:p w14:paraId="5A39CD05" w14:textId="77777777" w:rsidR="008D2002" w:rsidRPr="005163B9" w:rsidRDefault="008D2002" w:rsidP="008D2002">
      <w:pPr>
        <w:spacing w:line="276" w:lineRule="auto"/>
        <w:jc w:val="both"/>
        <w:rPr>
          <w:rFonts w:ascii="Arial" w:hAnsi="Arial" w:cs="Arial"/>
        </w:rPr>
      </w:pPr>
      <w:r w:rsidRPr="005163B9">
        <w:rPr>
          <w:rFonts w:ascii="Arial" w:hAnsi="Arial" w:cs="Arial"/>
        </w:rPr>
        <w:t>Most w ciągu drogi S7 (MS-15) w km 30+125</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0,100 km</w:t>
      </w:r>
    </w:p>
    <w:p w14:paraId="767B16D9"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(WD-16) w km 34+300</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0,450 km</w:t>
      </w:r>
    </w:p>
    <w:p w14:paraId="6B288175"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(WS-17) w km 35+335 </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0,720 km</w:t>
      </w:r>
    </w:p>
    <w:p w14:paraId="0BFB64D0"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(WD-19) w km 37+261</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0,302 km</w:t>
      </w:r>
    </w:p>
    <w:p w14:paraId="4657240D"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(WD-20) w km 38+796</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0,373 km</w:t>
      </w:r>
    </w:p>
    <w:p w14:paraId="180EF22C"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(WD-21) w km 40-215 </w:t>
      </w:r>
      <w:r w:rsidRPr="005163B9">
        <w:rPr>
          <w:rFonts w:ascii="Arial" w:hAnsi="Arial" w:cs="Arial"/>
        </w:rPr>
        <w:tab/>
        <w:t xml:space="preserve">     </w:t>
      </w:r>
      <w:r w:rsidRPr="005163B9">
        <w:rPr>
          <w:rFonts w:ascii="Arial" w:hAnsi="Arial" w:cs="Arial"/>
        </w:rPr>
        <w:tab/>
      </w:r>
      <w:r w:rsidRPr="005163B9">
        <w:rPr>
          <w:rFonts w:ascii="Arial" w:hAnsi="Arial" w:cs="Arial"/>
        </w:rPr>
        <w:tab/>
        <w:t xml:space="preserve"> 0,348 km</w:t>
      </w:r>
    </w:p>
    <w:p w14:paraId="106D4799"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(WD-22) w km 42+234</w:t>
      </w:r>
      <w:r w:rsidRPr="005163B9">
        <w:rPr>
          <w:rFonts w:ascii="Arial" w:hAnsi="Arial" w:cs="Arial"/>
        </w:rPr>
        <w:tab/>
        <w:t xml:space="preserve">     </w:t>
      </w:r>
      <w:r w:rsidRPr="005163B9">
        <w:rPr>
          <w:rFonts w:ascii="Arial" w:hAnsi="Arial" w:cs="Arial"/>
        </w:rPr>
        <w:tab/>
      </w:r>
      <w:r w:rsidRPr="005163B9">
        <w:rPr>
          <w:rFonts w:ascii="Arial" w:hAnsi="Arial" w:cs="Arial"/>
        </w:rPr>
        <w:tab/>
      </w:r>
      <w:r>
        <w:rPr>
          <w:rFonts w:ascii="Arial" w:hAnsi="Arial" w:cs="Arial"/>
        </w:rPr>
        <w:t xml:space="preserve"> </w:t>
      </w:r>
      <w:r w:rsidRPr="005163B9">
        <w:rPr>
          <w:rFonts w:ascii="Arial" w:hAnsi="Arial" w:cs="Arial"/>
        </w:rPr>
        <w:t>0,200 km</w:t>
      </w:r>
    </w:p>
    <w:p w14:paraId="4B60623E"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(WD-23) w km 44+465</w:t>
      </w:r>
      <w:r w:rsidRPr="005163B9">
        <w:rPr>
          <w:rFonts w:ascii="Arial" w:hAnsi="Arial" w:cs="Arial"/>
        </w:rPr>
        <w:tab/>
        <w:t xml:space="preserve">     </w:t>
      </w:r>
      <w:r w:rsidRPr="005163B9">
        <w:rPr>
          <w:rFonts w:ascii="Arial" w:hAnsi="Arial" w:cs="Arial"/>
        </w:rPr>
        <w:tab/>
      </w:r>
      <w:r w:rsidRPr="005163B9">
        <w:rPr>
          <w:rFonts w:ascii="Arial" w:hAnsi="Arial" w:cs="Arial"/>
        </w:rPr>
        <w:tab/>
      </w:r>
      <w:r>
        <w:rPr>
          <w:rFonts w:ascii="Arial" w:hAnsi="Arial" w:cs="Arial"/>
        </w:rPr>
        <w:t xml:space="preserve"> </w:t>
      </w:r>
      <w:r w:rsidRPr="005163B9">
        <w:rPr>
          <w:rFonts w:ascii="Arial" w:hAnsi="Arial" w:cs="Arial"/>
        </w:rPr>
        <w:t>0,415 km</w:t>
      </w:r>
    </w:p>
    <w:p w14:paraId="4BA5BE10" w14:textId="77777777" w:rsidR="008D2002" w:rsidRPr="005163B9" w:rsidRDefault="008D2002" w:rsidP="008D2002">
      <w:pPr>
        <w:spacing w:line="276" w:lineRule="auto"/>
        <w:jc w:val="both"/>
        <w:rPr>
          <w:rFonts w:ascii="Arial" w:hAnsi="Arial" w:cs="Arial"/>
        </w:rPr>
      </w:pPr>
      <w:r w:rsidRPr="005163B9">
        <w:rPr>
          <w:rFonts w:ascii="Arial" w:hAnsi="Arial" w:cs="Arial"/>
        </w:rPr>
        <w:lastRenderedPageBreak/>
        <w:t xml:space="preserve">Wiadukt nad drogą S7 (WS-24) w km 45+765 </w:t>
      </w:r>
      <w:r w:rsidRPr="005163B9">
        <w:rPr>
          <w:rFonts w:ascii="Arial" w:hAnsi="Arial" w:cs="Arial"/>
        </w:rPr>
        <w:tab/>
        <w:t xml:space="preserve">     </w:t>
      </w:r>
      <w:r w:rsidRPr="005163B9">
        <w:rPr>
          <w:rFonts w:ascii="Arial" w:hAnsi="Arial" w:cs="Arial"/>
        </w:rPr>
        <w:tab/>
      </w:r>
      <w:r w:rsidRPr="005163B9">
        <w:rPr>
          <w:rFonts w:ascii="Arial" w:hAnsi="Arial" w:cs="Arial"/>
        </w:rPr>
        <w:tab/>
      </w:r>
      <w:r>
        <w:rPr>
          <w:rFonts w:ascii="Arial" w:hAnsi="Arial" w:cs="Arial"/>
        </w:rPr>
        <w:t xml:space="preserve"> </w:t>
      </w:r>
      <w:r w:rsidRPr="005163B9">
        <w:rPr>
          <w:rFonts w:ascii="Arial" w:hAnsi="Arial" w:cs="Arial"/>
        </w:rPr>
        <w:t>0,235 km</w:t>
      </w:r>
    </w:p>
    <w:p w14:paraId="307947FA" w14:textId="77777777" w:rsidR="008D2002" w:rsidRPr="005163B9" w:rsidRDefault="008D2002" w:rsidP="008D2002">
      <w:pPr>
        <w:spacing w:line="276" w:lineRule="auto"/>
        <w:jc w:val="both"/>
        <w:rPr>
          <w:rFonts w:ascii="Arial" w:hAnsi="Arial" w:cs="Arial"/>
        </w:rPr>
      </w:pPr>
      <w:r w:rsidRPr="005163B9">
        <w:rPr>
          <w:rFonts w:ascii="Arial" w:hAnsi="Arial" w:cs="Arial"/>
        </w:rPr>
        <w:t xml:space="preserve">Wiadukt nad drogą S7 (WS-25) w km 48+362 </w:t>
      </w:r>
      <w:r w:rsidRPr="005163B9">
        <w:rPr>
          <w:rFonts w:ascii="Arial" w:hAnsi="Arial" w:cs="Arial"/>
        </w:rPr>
        <w:tab/>
        <w:t xml:space="preserve">     </w:t>
      </w:r>
      <w:r w:rsidRPr="005163B9">
        <w:rPr>
          <w:rFonts w:ascii="Arial" w:hAnsi="Arial" w:cs="Arial"/>
        </w:rPr>
        <w:tab/>
      </w:r>
      <w:r w:rsidRPr="005163B9">
        <w:rPr>
          <w:rFonts w:ascii="Arial" w:hAnsi="Arial" w:cs="Arial"/>
        </w:rPr>
        <w:tab/>
      </w:r>
      <w:r>
        <w:rPr>
          <w:rFonts w:ascii="Arial" w:hAnsi="Arial" w:cs="Arial"/>
        </w:rPr>
        <w:t xml:space="preserve"> </w:t>
      </w:r>
      <w:r w:rsidRPr="005163B9">
        <w:rPr>
          <w:rFonts w:ascii="Arial" w:hAnsi="Arial" w:cs="Arial"/>
        </w:rPr>
        <w:t>0,142 km</w:t>
      </w:r>
    </w:p>
    <w:p w14:paraId="37CB0555" w14:textId="77777777" w:rsidR="008D2002" w:rsidRPr="005163B9" w:rsidRDefault="008D2002" w:rsidP="008D2002">
      <w:pPr>
        <w:spacing w:line="276" w:lineRule="auto"/>
        <w:jc w:val="both"/>
        <w:rPr>
          <w:rFonts w:ascii="Arial" w:hAnsi="Arial" w:cs="Arial"/>
        </w:rPr>
      </w:pPr>
      <w:r w:rsidRPr="005163B9">
        <w:rPr>
          <w:rFonts w:ascii="Arial" w:hAnsi="Arial" w:cs="Arial"/>
        </w:rPr>
        <w:t>Wiadukt nad drogą S7 (WS-27) w km 50+121</w:t>
      </w:r>
      <w:r w:rsidRPr="005163B9">
        <w:rPr>
          <w:rFonts w:ascii="Arial" w:hAnsi="Arial" w:cs="Arial"/>
        </w:rPr>
        <w:tab/>
        <w:t xml:space="preserve">     </w:t>
      </w:r>
      <w:r w:rsidRPr="005163B9">
        <w:rPr>
          <w:rFonts w:ascii="Arial" w:hAnsi="Arial" w:cs="Arial"/>
        </w:rPr>
        <w:tab/>
      </w:r>
      <w:r w:rsidRPr="005163B9">
        <w:rPr>
          <w:rFonts w:ascii="Arial" w:hAnsi="Arial" w:cs="Arial"/>
        </w:rPr>
        <w:tab/>
      </w:r>
      <w:r>
        <w:rPr>
          <w:rFonts w:ascii="Arial" w:hAnsi="Arial" w:cs="Arial"/>
        </w:rPr>
        <w:t xml:space="preserve">          </w:t>
      </w:r>
      <w:r w:rsidRPr="005163B9">
        <w:rPr>
          <w:rFonts w:ascii="Arial" w:hAnsi="Arial" w:cs="Arial"/>
        </w:rPr>
        <w:t>0,100 km</w:t>
      </w:r>
    </w:p>
    <w:p w14:paraId="02985A9C" w14:textId="77777777" w:rsidR="008D2002" w:rsidRPr="00E902A8" w:rsidRDefault="008D2002" w:rsidP="008D2002">
      <w:pPr>
        <w:spacing w:line="276" w:lineRule="auto"/>
        <w:jc w:val="both"/>
        <w:rPr>
          <w:rFonts w:ascii="Arial" w:hAnsi="Arial" w:cs="Arial"/>
        </w:rPr>
      </w:pPr>
      <w:r>
        <w:rPr>
          <w:rFonts w:ascii="Arial" w:hAnsi="Arial" w:cs="Arial"/>
        </w:rPr>
        <w:t xml:space="preserve">Most w ciągu drogi S7 w km </w:t>
      </w:r>
      <w:r w:rsidRPr="00E902A8">
        <w:rPr>
          <w:rFonts w:ascii="Arial" w:hAnsi="Arial" w:cs="Arial"/>
        </w:rPr>
        <w:t>136+145</w:t>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r>
      <w:r>
        <w:rPr>
          <w:rFonts w:ascii="Arial" w:hAnsi="Arial" w:cs="Arial"/>
        </w:rPr>
        <w:t xml:space="preserve">          0,0</w:t>
      </w:r>
      <w:r w:rsidRPr="00E902A8">
        <w:rPr>
          <w:rFonts w:ascii="Arial" w:hAnsi="Arial" w:cs="Arial"/>
        </w:rPr>
        <w:t>46</w:t>
      </w:r>
      <w:r>
        <w:rPr>
          <w:rFonts w:ascii="Arial" w:hAnsi="Arial" w:cs="Arial"/>
        </w:rPr>
        <w:t xml:space="preserve"> km</w:t>
      </w:r>
    </w:p>
    <w:p w14:paraId="29D8C626"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Przejście gospodarcze pod drogą S7 </w:t>
      </w:r>
      <w:r>
        <w:rPr>
          <w:rFonts w:ascii="Arial" w:hAnsi="Arial" w:cs="Arial"/>
        </w:rPr>
        <w:t>(PG-18) km 88+475 - 88+535 0,060 km</w:t>
      </w:r>
      <w:r w:rsidRPr="00E902A8">
        <w:rPr>
          <w:rFonts w:ascii="Arial" w:hAnsi="Arial" w:cs="Arial"/>
        </w:rPr>
        <w:t xml:space="preserve"> – wraz                     z dojściami po obu stronach drogi.</w:t>
      </w:r>
    </w:p>
    <w:p w14:paraId="7C36717A" w14:textId="77777777" w:rsidR="008D2002" w:rsidRPr="00E902A8" w:rsidRDefault="008D2002" w:rsidP="008D2002">
      <w:pPr>
        <w:spacing w:line="276" w:lineRule="auto"/>
        <w:jc w:val="both"/>
        <w:rPr>
          <w:rFonts w:ascii="Arial" w:hAnsi="Arial" w:cs="Arial"/>
        </w:rPr>
      </w:pPr>
    </w:p>
    <w:p w14:paraId="4FAC45B6" w14:textId="77777777" w:rsidR="008D2002" w:rsidRPr="00E902A8" w:rsidRDefault="008D2002" w:rsidP="008D2002">
      <w:pPr>
        <w:spacing w:line="276" w:lineRule="auto"/>
        <w:jc w:val="both"/>
        <w:rPr>
          <w:rFonts w:ascii="Arial" w:hAnsi="Arial" w:cs="Arial"/>
          <w:b/>
        </w:rPr>
      </w:pPr>
      <w:r w:rsidRPr="00E902A8">
        <w:rPr>
          <w:rFonts w:ascii="Arial" w:hAnsi="Arial" w:cs="Arial"/>
          <w:b/>
        </w:rPr>
        <w:t>Węzły drogowe obejmujące jezdnię główna oraz łącznice:</w:t>
      </w:r>
    </w:p>
    <w:p w14:paraId="1EFB42A4" w14:textId="77777777" w:rsidR="008D2002" w:rsidRPr="00E902A8" w:rsidRDefault="008D2002" w:rsidP="008D2002">
      <w:pPr>
        <w:spacing w:line="276" w:lineRule="auto"/>
        <w:jc w:val="both"/>
        <w:rPr>
          <w:rFonts w:ascii="Arial" w:hAnsi="Arial" w:cs="Arial"/>
        </w:rPr>
      </w:pPr>
    </w:p>
    <w:p w14:paraId="28385A28"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Węzeł - Bogaczewo: km 91+900 - 92+750 </w:t>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t>2</w:t>
      </w:r>
      <w:r>
        <w:rPr>
          <w:rFonts w:ascii="Arial" w:hAnsi="Arial" w:cs="Arial"/>
        </w:rPr>
        <w:t>,</w:t>
      </w:r>
      <w:r w:rsidRPr="00E902A8">
        <w:rPr>
          <w:rFonts w:ascii="Arial" w:hAnsi="Arial" w:cs="Arial"/>
        </w:rPr>
        <w:t>410</w:t>
      </w:r>
      <w:r>
        <w:rPr>
          <w:rFonts w:ascii="Arial" w:hAnsi="Arial" w:cs="Arial"/>
        </w:rPr>
        <w:t xml:space="preserve"> km</w:t>
      </w:r>
    </w:p>
    <w:p w14:paraId="14E77C70"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Węzeł - Pasłęk Północ : km 95+180 - 96+700 </w:t>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t>4</w:t>
      </w:r>
      <w:r>
        <w:rPr>
          <w:rFonts w:ascii="Arial" w:hAnsi="Arial" w:cs="Arial"/>
        </w:rPr>
        <w:t>,</w:t>
      </w:r>
      <w:r w:rsidRPr="00E902A8">
        <w:rPr>
          <w:rFonts w:ascii="Arial" w:hAnsi="Arial" w:cs="Arial"/>
        </w:rPr>
        <w:t xml:space="preserve">309 </w:t>
      </w:r>
      <w:r>
        <w:rPr>
          <w:rFonts w:ascii="Arial" w:hAnsi="Arial" w:cs="Arial"/>
        </w:rPr>
        <w:t>km</w:t>
      </w:r>
    </w:p>
    <w:p w14:paraId="0F9D883E" w14:textId="77777777" w:rsidR="008D2002" w:rsidRPr="00E902A8" w:rsidRDefault="008D2002" w:rsidP="008D2002">
      <w:pPr>
        <w:spacing w:line="276" w:lineRule="auto"/>
        <w:jc w:val="both"/>
        <w:rPr>
          <w:rFonts w:ascii="Arial" w:hAnsi="Arial" w:cs="Arial"/>
        </w:rPr>
      </w:pPr>
      <w:r w:rsidRPr="00E902A8">
        <w:rPr>
          <w:rFonts w:ascii="Arial" w:hAnsi="Arial" w:cs="Arial"/>
        </w:rPr>
        <w:t>Węzeł – Pasłęk Południe :  km 18+600 - 19+650</w:t>
      </w:r>
      <w:r w:rsidRPr="00E902A8">
        <w:rPr>
          <w:rFonts w:ascii="Arial" w:hAnsi="Arial" w:cs="Arial"/>
        </w:rPr>
        <w:tab/>
      </w:r>
      <w:r w:rsidRPr="00E902A8">
        <w:rPr>
          <w:rFonts w:ascii="Arial" w:hAnsi="Arial" w:cs="Arial"/>
        </w:rPr>
        <w:tab/>
      </w:r>
      <w:r w:rsidRPr="00E902A8">
        <w:rPr>
          <w:rFonts w:ascii="Arial" w:hAnsi="Arial" w:cs="Arial"/>
        </w:rPr>
        <w:tab/>
        <w:t>2</w:t>
      </w:r>
      <w:r>
        <w:rPr>
          <w:rFonts w:ascii="Arial" w:hAnsi="Arial" w:cs="Arial"/>
        </w:rPr>
        <w:t>,</w:t>
      </w:r>
      <w:r w:rsidRPr="00E902A8">
        <w:rPr>
          <w:rFonts w:ascii="Arial" w:hAnsi="Arial" w:cs="Arial"/>
        </w:rPr>
        <w:t xml:space="preserve">234 </w:t>
      </w:r>
      <w:r>
        <w:rPr>
          <w:rFonts w:ascii="Arial" w:hAnsi="Arial" w:cs="Arial"/>
        </w:rPr>
        <w:t>km</w:t>
      </w:r>
    </w:p>
    <w:p w14:paraId="298064CD" w14:textId="77777777" w:rsidR="008D2002" w:rsidRPr="00E902A8" w:rsidRDefault="008D2002" w:rsidP="008D2002">
      <w:pPr>
        <w:spacing w:line="276" w:lineRule="auto"/>
        <w:jc w:val="both"/>
        <w:rPr>
          <w:rFonts w:ascii="Arial" w:hAnsi="Arial" w:cs="Arial"/>
        </w:rPr>
      </w:pPr>
      <w:r w:rsidRPr="00E902A8">
        <w:rPr>
          <w:rFonts w:ascii="Arial" w:hAnsi="Arial" w:cs="Arial"/>
        </w:rPr>
        <w:t>Węzeł - Marzewo:  km 26+800 - 28+200</w:t>
      </w:r>
      <w:r w:rsidRPr="00E902A8">
        <w:rPr>
          <w:rFonts w:ascii="Arial" w:hAnsi="Arial" w:cs="Arial"/>
        </w:rPr>
        <w:tab/>
      </w:r>
      <w:r w:rsidRPr="00E902A8">
        <w:rPr>
          <w:rFonts w:ascii="Arial" w:hAnsi="Arial" w:cs="Arial"/>
        </w:rPr>
        <w:tab/>
        <w:t xml:space="preserve">          </w:t>
      </w:r>
      <w:r w:rsidRPr="00E902A8">
        <w:rPr>
          <w:rFonts w:ascii="Arial" w:hAnsi="Arial" w:cs="Arial"/>
        </w:rPr>
        <w:tab/>
      </w:r>
      <w:r w:rsidRPr="00E902A8">
        <w:rPr>
          <w:rFonts w:ascii="Arial" w:hAnsi="Arial" w:cs="Arial"/>
        </w:rPr>
        <w:tab/>
        <w:t>3</w:t>
      </w:r>
      <w:r>
        <w:rPr>
          <w:rFonts w:ascii="Arial" w:hAnsi="Arial" w:cs="Arial"/>
        </w:rPr>
        <w:t>,</w:t>
      </w:r>
      <w:r w:rsidRPr="00E902A8">
        <w:rPr>
          <w:rFonts w:ascii="Arial" w:hAnsi="Arial" w:cs="Arial"/>
        </w:rPr>
        <w:t xml:space="preserve">344 </w:t>
      </w:r>
      <w:r>
        <w:rPr>
          <w:rFonts w:ascii="Arial" w:hAnsi="Arial" w:cs="Arial"/>
        </w:rPr>
        <w:t>km</w:t>
      </w:r>
    </w:p>
    <w:p w14:paraId="3DA7E1BE"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Węzeł - Małdyty:  km 34+850 - 35+800 </w:t>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t>2</w:t>
      </w:r>
      <w:r>
        <w:rPr>
          <w:rFonts w:ascii="Arial" w:hAnsi="Arial" w:cs="Arial"/>
        </w:rPr>
        <w:t>,</w:t>
      </w:r>
      <w:r w:rsidRPr="00E902A8">
        <w:rPr>
          <w:rFonts w:ascii="Arial" w:hAnsi="Arial" w:cs="Arial"/>
        </w:rPr>
        <w:t xml:space="preserve">324 </w:t>
      </w:r>
      <w:r>
        <w:rPr>
          <w:rFonts w:ascii="Arial" w:hAnsi="Arial" w:cs="Arial"/>
        </w:rPr>
        <w:t>km</w:t>
      </w:r>
    </w:p>
    <w:p w14:paraId="6C8C049F"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Węzeł – Miłomłyn – Południe (Tarda): km 137+490 - 138+500 </w:t>
      </w:r>
      <w:r w:rsidRPr="00E902A8">
        <w:rPr>
          <w:rFonts w:ascii="Arial" w:hAnsi="Arial" w:cs="Arial"/>
        </w:rPr>
        <w:tab/>
        <w:t>1</w:t>
      </w:r>
      <w:r>
        <w:rPr>
          <w:rFonts w:ascii="Arial" w:hAnsi="Arial" w:cs="Arial"/>
        </w:rPr>
        <w:t>,810 km</w:t>
      </w:r>
    </w:p>
    <w:p w14:paraId="529A365B"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Węzeł – Miłomłyn- Północ (Winiec) : km 134+800 - 135+250 </w:t>
      </w:r>
      <w:r w:rsidRPr="00E902A8">
        <w:rPr>
          <w:rFonts w:ascii="Arial" w:hAnsi="Arial" w:cs="Arial"/>
        </w:rPr>
        <w:tab/>
        <w:t>1</w:t>
      </w:r>
      <w:r>
        <w:rPr>
          <w:rFonts w:ascii="Arial" w:hAnsi="Arial" w:cs="Arial"/>
        </w:rPr>
        <w:t>,553 km</w:t>
      </w:r>
    </w:p>
    <w:p w14:paraId="01241ECC" w14:textId="77777777" w:rsidR="008D2002" w:rsidRPr="00E902A8" w:rsidRDefault="008D2002" w:rsidP="008D2002">
      <w:pPr>
        <w:spacing w:line="276" w:lineRule="auto"/>
        <w:jc w:val="both"/>
        <w:rPr>
          <w:rFonts w:ascii="Arial" w:hAnsi="Arial" w:cs="Arial"/>
        </w:rPr>
      </w:pPr>
    </w:p>
    <w:p w14:paraId="61BE3480" w14:textId="77777777" w:rsidR="008D2002" w:rsidRPr="00E902A8" w:rsidRDefault="008D2002" w:rsidP="008D2002">
      <w:pPr>
        <w:spacing w:line="276" w:lineRule="auto"/>
        <w:jc w:val="both"/>
        <w:rPr>
          <w:rFonts w:ascii="Arial" w:hAnsi="Arial" w:cs="Arial"/>
        </w:rPr>
      </w:pPr>
      <w:r w:rsidRPr="00E902A8">
        <w:rPr>
          <w:rFonts w:ascii="Arial" w:hAnsi="Arial" w:cs="Arial"/>
        </w:rPr>
        <w:t>Odcinek drogi dojazdowej z zatokami autobusowymi oraz ciągami pieszymi:</w:t>
      </w:r>
    </w:p>
    <w:p w14:paraId="58F0FBC6" w14:textId="77777777" w:rsidR="008D2002" w:rsidRPr="00E902A8" w:rsidRDefault="008D2002" w:rsidP="008D2002">
      <w:pPr>
        <w:spacing w:line="276" w:lineRule="auto"/>
        <w:jc w:val="both"/>
        <w:rPr>
          <w:rFonts w:ascii="Arial" w:hAnsi="Arial" w:cs="Arial"/>
        </w:rPr>
      </w:pPr>
      <w:r w:rsidRPr="00E902A8">
        <w:rPr>
          <w:rFonts w:ascii="Arial" w:hAnsi="Arial" w:cs="Arial"/>
        </w:rPr>
        <w:t>Droga dojazdowa Z-1 w km 1+120 do km 1+280 </w:t>
      </w:r>
      <w:r w:rsidRPr="00E902A8">
        <w:rPr>
          <w:rFonts w:ascii="Arial" w:hAnsi="Arial" w:cs="Arial"/>
        </w:rPr>
        <w:tab/>
      </w:r>
      <w:r>
        <w:rPr>
          <w:rFonts w:ascii="Arial" w:hAnsi="Arial" w:cs="Arial"/>
        </w:rPr>
        <w:t xml:space="preserve">            </w:t>
      </w:r>
      <w:r w:rsidRPr="00E902A8">
        <w:rPr>
          <w:rFonts w:ascii="Arial" w:hAnsi="Arial" w:cs="Arial"/>
        </w:rPr>
        <w:tab/>
      </w:r>
      <w:r>
        <w:rPr>
          <w:rFonts w:ascii="Arial" w:hAnsi="Arial" w:cs="Arial"/>
        </w:rPr>
        <w:t>0,</w:t>
      </w:r>
      <w:r w:rsidRPr="00E902A8">
        <w:rPr>
          <w:rFonts w:ascii="Arial" w:hAnsi="Arial" w:cs="Arial"/>
        </w:rPr>
        <w:t xml:space="preserve">160 </w:t>
      </w:r>
      <w:r>
        <w:rPr>
          <w:rFonts w:ascii="Arial" w:hAnsi="Arial" w:cs="Arial"/>
        </w:rPr>
        <w:t>km</w:t>
      </w:r>
    </w:p>
    <w:p w14:paraId="2FF7C81A"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Droga dojazdowa Z-1 w km 2+620 do km 2+850 </w:t>
      </w:r>
      <w:r w:rsidRPr="00E902A8">
        <w:rPr>
          <w:rFonts w:ascii="Arial" w:hAnsi="Arial" w:cs="Arial"/>
        </w:rPr>
        <w:tab/>
      </w:r>
      <w:r w:rsidRPr="00E902A8">
        <w:rPr>
          <w:rFonts w:ascii="Arial" w:hAnsi="Arial" w:cs="Arial"/>
        </w:rPr>
        <w:tab/>
      </w:r>
      <w:r>
        <w:rPr>
          <w:rFonts w:ascii="Arial" w:hAnsi="Arial" w:cs="Arial"/>
        </w:rPr>
        <w:t xml:space="preserve">           0,</w:t>
      </w:r>
      <w:r w:rsidRPr="00E902A8">
        <w:rPr>
          <w:rFonts w:ascii="Arial" w:hAnsi="Arial" w:cs="Arial"/>
        </w:rPr>
        <w:t xml:space="preserve">230 </w:t>
      </w:r>
      <w:r>
        <w:rPr>
          <w:rFonts w:ascii="Arial" w:hAnsi="Arial" w:cs="Arial"/>
        </w:rPr>
        <w:t>km</w:t>
      </w:r>
    </w:p>
    <w:p w14:paraId="4FC459DF" w14:textId="77777777" w:rsidR="008D2002" w:rsidRPr="00E902A8" w:rsidRDefault="008D2002" w:rsidP="008D2002">
      <w:pPr>
        <w:spacing w:line="276" w:lineRule="auto"/>
        <w:jc w:val="both"/>
        <w:rPr>
          <w:rFonts w:ascii="Arial" w:hAnsi="Arial" w:cs="Arial"/>
        </w:rPr>
      </w:pPr>
      <w:r w:rsidRPr="00E902A8">
        <w:rPr>
          <w:rFonts w:ascii="Arial" w:hAnsi="Arial" w:cs="Arial"/>
        </w:rPr>
        <w:t xml:space="preserve">Droga dojazdowa Z-2 w km 1+120 – 1+280 + 300 </w:t>
      </w:r>
      <w:proofErr w:type="spellStart"/>
      <w:r w:rsidRPr="00E902A8">
        <w:rPr>
          <w:rFonts w:ascii="Arial" w:hAnsi="Arial" w:cs="Arial"/>
        </w:rPr>
        <w:t>mb</w:t>
      </w:r>
      <w:proofErr w:type="spellEnd"/>
      <w:r w:rsidRPr="00E902A8">
        <w:rPr>
          <w:rFonts w:ascii="Arial" w:hAnsi="Arial" w:cs="Arial"/>
        </w:rPr>
        <w:t xml:space="preserve"> łącznica zjazdowa wraz                          z chodnikiem  ( zjazd do Nową </w:t>
      </w:r>
      <w:proofErr w:type="spellStart"/>
      <w:r w:rsidRPr="00E902A8">
        <w:rPr>
          <w:rFonts w:ascii="Arial" w:hAnsi="Arial" w:cs="Arial"/>
        </w:rPr>
        <w:t>Pilonę</w:t>
      </w:r>
      <w:proofErr w:type="spellEnd"/>
      <w:r w:rsidRPr="00E902A8">
        <w:rPr>
          <w:rFonts w:ascii="Arial" w:hAnsi="Arial" w:cs="Arial"/>
        </w:rPr>
        <w:t>)</w:t>
      </w:r>
      <w:r w:rsidRPr="00E902A8">
        <w:rPr>
          <w:rFonts w:ascii="Arial" w:hAnsi="Arial" w:cs="Arial"/>
        </w:rPr>
        <w:tab/>
      </w:r>
      <w:r w:rsidRPr="00E902A8">
        <w:rPr>
          <w:rFonts w:ascii="Arial" w:hAnsi="Arial" w:cs="Arial"/>
        </w:rPr>
        <w:tab/>
      </w:r>
      <w:r w:rsidRPr="00E902A8">
        <w:rPr>
          <w:rFonts w:ascii="Arial" w:hAnsi="Arial" w:cs="Arial"/>
        </w:rPr>
        <w:tab/>
      </w:r>
      <w:r w:rsidRPr="00E902A8">
        <w:rPr>
          <w:rFonts w:ascii="Arial" w:hAnsi="Arial" w:cs="Arial"/>
        </w:rPr>
        <w:tab/>
      </w:r>
      <w:r>
        <w:rPr>
          <w:rFonts w:ascii="Arial" w:hAnsi="Arial" w:cs="Arial"/>
        </w:rPr>
        <w:t xml:space="preserve">           0,</w:t>
      </w:r>
      <w:r w:rsidRPr="00E902A8">
        <w:rPr>
          <w:rFonts w:ascii="Arial" w:hAnsi="Arial" w:cs="Arial"/>
        </w:rPr>
        <w:t>46</w:t>
      </w:r>
      <w:r>
        <w:rPr>
          <w:rFonts w:ascii="Arial" w:hAnsi="Arial" w:cs="Arial"/>
        </w:rPr>
        <w:t>0 km</w:t>
      </w:r>
      <w:r w:rsidRPr="00E902A8">
        <w:rPr>
          <w:rFonts w:ascii="Arial" w:hAnsi="Arial" w:cs="Arial"/>
        </w:rPr>
        <w:t xml:space="preserve"> </w:t>
      </w:r>
    </w:p>
    <w:p w14:paraId="3AB8A457" w14:textId="77777777" w:rsidR="008D2002" w:rsidRPr="00E902A8" w:rsidRDefault="008D2002" w:rsidP="008D2002">
      <w:pPr>
        <w:pStyle w:val="Tekstpodstawowy"/>
        <w:spacing w:line="276" w:lineRule="auto"/>
        <w:jc w:val="both"/>
        <w:rPr>
          <w:rFonts w:cs="Arial"/>
          <w:szCs w:val="24"/>
        </w:rPr>
      </w:pPr>
    </w:p>
    <w:p w14:paraId="58857FC3" w14:textId="77777777" w:rsidR="008D2002" w:rsidRPr="00E902A8" w:rsidRDefault="008D2002" w:rsidP="008D2002">
      <w:pPr>
        <w:pStyle w:val="Tekstpodstawowy"/>
        <w:spacing w:line="276" w:lineRule="auto"/>
        <w:jc w:val="both"/>
        <w:rPr>
          <w:rFonts w:cs="Arial"/>
          <w:szCs w:val="24"/>
        </w:rPr>
      </w:pPr>
      <w:r w:rsidRPr="00E902A8">
        <w:rPr>
          <w:rFonts w:cs="Arial"/>
          <w:szCs w:val="24"/>
        </w:rPr>
        <w:t>Odcinek drogi w obrębie skrzyżowań:</w:t>
      </w:r>
    </w:p>
    <w:p w14:paraId="148333BC" w14:textId="77777777" w:rsidR="008D2002" w:rsidRPr="00E902A8" w:rsidRDefault="008D2002" w:rsidP="008D2002">
      <w:pPr>
        <w:pStyle w:val="Tekstpodstawowy"/>
        <w:spacing w:line="276" w:lineRule="auto"/>
        <w:jc w:val="both"/>
        <w:rPr>
          <w:rFonts w:cs="Arial"/>
          <w:szCs w:val="24"/>
        </w:rPr>
      </w:pPr>
      <w:r w:rsidRPr="00E902A8">
        <w:rPr>
          <w:rFonts w:cs="Arial"/>
          <w:szCs w:val="24"/>
        </w:rPr>
        <w:t xml:space="preserve">km 69+400 – 69+700 </w:t>
      </w:r>
      <w:r w:rsidRPr="00E902A8">
        <w:rPr>
          <w:rFonts w:cs="Arial"/>
          <w:szCs w:val="24"/>
        </w:rPr>
        <w:tab/>
      </w:r>
      <w:r>
        <w:rPr>
          <w:rFonts w:cs="Arial"/>
          <w:szCs w:val="24"/>
        </w:rPr>
        <w:t>0,300 km</w:t>
      </w:r>
    </w:p>
    <w:p w14:paraId="08646940" w14:textId="77777777" w:rsidR="008D2002" w:rsidRPr="00E902A8" w:rsidRDefault="008D2002" w:rsidP="008D2002">
      <w:pPr>
        <w:pStyle w:val="Tekstpodstawowy"/>
        <w:spacing w:line="276" w:lineRule="auto"/>
        <w:jc w:val="both"/>
        <w:rPr>
          <w:rFonts w:cs="Arial"/>
          <w:szCs w:val="24"/>
        </w:rPr>
      </w:pPr>
      <w:r w:rsidRPr="00E902A8">
        <w:rPr>
          <w:rFonts w:cs="Arial"/>
          <w:szCs w:val="24"/>
        </w:rPr>
        <w:t>km 70+700 – 71+020</w:t>
      </w:r>
      <w:r w:rsidRPr="00E902A8">
        <w:rPr>
          <w:rFonts w:cs="Arial"/>
          <w:szCs w:val="24"/>
        </w:rPr>
        <w:tab/>
      </w:r>
      <w:r>
        <w:rPr>
          <w:rFonts w:cs="Arial"/>
          <w:szCs w:val="24"/>
        </w:rPr>
        <w:t>0,320 km</w:t>
      </w:r>
    </w:p>
    <w:p w14:paraId="0F266756" w14:textId="77777777" w:rsidR="008D2002" w:rsidRPr="00E902A8" w:rsidRDefault="008D2002" w:rsidP="008D2002">
      <w:pPr>
        <w:pStyle w:val="Tekstpodstawowy"/>
        <w:spacing w:line="276" w:lineRule="auto"/>
        <w:jc w:val="both"/>
        <w:rPr>
          <w:rFonts w:cs="Arial"/>
          <w:szCs w:val="24"/>
        </w:rPr>
      </w:pPr>
      <w:r w:rsidRPr="00E902A8">
        <w:rPr>
          <w:rFonts w:cs="Arial"/>
          <w:szCs w:val="24"/>
        </w:rPr>
        <w:t>km 73+240 – 73+620</w:t>
      </w:r>
      <w:r w:rsidRPr="00E902A8">
        <w:rPr>
          <w:rFonts w:cs="Arial"/>
          <w:szCs w:val="24"/>
        </w:rPr>
        <w:tab/>
      </w:r>
      <w:r>
        <w:rPr>
          <w:rFonts w:cs="Arial"/>
          <w:szCs w:val="24"/>
        </w:rPr>
        <w:t>0,380 km</w:t>
      </w:r>
    </w:p>
    <w:p w14:paraId="4F5712BA" w14:textId="77777777" w:rsidR="008D2002" w:rsidRPr="00E902A8" w:rsidRDefault="008D2002" w:rsidP="008D2002">
      <w:pPr>
        <w:pStyle w:val="Tekstpodstawowy"/>
        <w:spacing w:line="276" w:lineRule="auto"/>
        <w:jc w:val="both"/>
        <w:rPr>
          <w:rFonts w:cs="Arial"/>
          <w:b/>
          <w:sz w:val="28"/>
          <w:szCs w:val="28"/>
        </w:rPr>
      </w:pPr>
    </w:p>
    <w:p w14:paraId="5A764428" w14:textId="77777777" w:rsidR="008D2002" w:rsidRPr="00E902A8" w:rsidRDefault="008D2002" w:rsidP="001E0989">
      <w:pPr>
        <w:pStyle w:val="Tekstpodstawowy"/>
        <w:numPr>
          <w:ilvl w:val="0"/>
          <w:numId w:val="71"/>
        </w:numPr>
        <w:suppressAutoHyphens w:val="0"/>
        <w:spacing w:line="276" w:lineRule="auto"/>
        <w:jc w:val="both"/>
        <w:rPr>
          <w:rFonts w:cs="Arial"/>
          <w:b/>
          <w:i/>
          <w:szCs w:val="24"/>
        </w:rPr>
      </w:pPr>
      <w:r w:rsidRPr="00E902A8">
        <w:rPr>
          <w:rFonts w:cs="Arial"/>
          <w:b/>
          <w:i/>
          <w:szCs w:val="24"/>
          <w:u w:val="single"/>
        </w:rPr>
        <w:t>Droga krajowa nr 22</w:t>
      </w:r>
    </w:p>
    <w:p w14:paraId="0621A387" w14:textId="77777777" w:rsidR="008D2002" w:rsidRPr="00E902A8" w:rsidRDefault="008D2002" w:rsidP="008D2002">
      <w:pPr>
        <w:pStyle w:val="Tekstpodstawowy"/>
        <w:spacing w:line="276" w:lineRule="auto"/>
        <w:jc w:val="both"/>
        <w:rPr>
          <w:rFonts w:cs="Arial"/>
          <w:szCs w:val="24"/>
        </w:rPr>
      </w:pPr>
      <w:r w:rsidRPr="00E902A8">
        <w:rPr>
          <w:rFonts w:cs="Arial"/>
          <w:szCs w:val="24"/>
        </w:rPr>
        <w:t>Estakada: od km 386+410 do km 386+874</w:t>
      </w:r>
      <w:r>
        <w:rPr>
          <w:rFonts w:cs="Arial"/>
          <w:szCs w:val="24"/>
        </w:rPr>
        <w:t xml:space="preserve"> </w:t>
      </w:r>
      <w:r w:rsidRPr="00E902A8">
        <w:rPr>
          <w:rFonts w:cs="Arial"/>
          <w:szCs w:val="24"/>
        </w:rPr>
        <w:t xml:space="preserve"> </w:t>
      </w:r>
      <w:r>
        <w:rPr>
          <w:rFonts w:cs="Arial"/>
          <w:szCs w:val="24"/>
        </w:rPr>
        <w:t xml:space="preserve">          </w:t>
      </w:r>
      <w:r>
        <w:rPr>
          <w:rFonts w:cs="Arial"/>
          <w:szCs w:val="24"/>
        </w:rPr>
        <w:tab/>
      </w:r>
      <w:r>
        <w:rPr>
          <w:rFonts w:cs="Arial"/>
          <w:szCs w:val="24"/>
        </w:rPr>
        <w:tab/>
      </w:r>
      <w:r>
        <w:rPr>
          <w:rFonts w:cs="Arial"/>
          <w:szCs w:val="24"/>
        </w:rPr>
        <w:tab/>
        <w:t xml:space="preserve"> 0,464 km</w:t>
      </w:r>
    </w:p>
    <w:p w14:paraId="538B2239" w14:textId="77777777" w:rsidR="008D2002" w:rsidRPr="00E902A8" w:rsidRDefault="008D2002" w:rsidP="008D2002">
      <w:pPr>
        <w:pStyle w:val="Tekstpodstawowy"/>
        <w:spacing w:line="276" w:lineRule="auto"/>
        <w:jc w:val="both"/>
        <w:rPr>
          <w:rFonts w:cs="Arial"/>
          <w:szCs w:val="24"/>
        </w:rPr>
      </w:pPr>
      <w:r w:rsidRPr="00E902A8">
        <w:rPr>
          <w:rFonts w:cs="Arial"/>
          <w:szCs w:val="24"/>
        </w:rPr>
        <w:t xml:space="preserve">most nad </w:t>
      </w:r>
      <w:proofErr w:type="spellStart"/>
      <w:r w:rsidRPr="00E902A8">
        <w:rPr>
          <w:rFonts w:cs="Arial"/>
          <w:szCs w:val="24"/>
        </w:rPr>
        <w:t>Fiszewką</w:t>
      </w:r>
      <w:proofErr w:type="spellEnd"/>
      <w:r w:rsidRPr="00E902A8">
        <w:rPr>
          <w:rFonts w:cs="Arial"/>
          <w:szCs w:val="24"/>
        </w:rPr>
        <w:t xml:space="preserve">: od km 382+780 – 382+860 </w:t>
      </w:r>
      <w:r>
        <w:rPr>
          <w:rFonts w:cs="Arial"/>
          <w:szCs w:val="24"/>
        </w:rPr>
        <w:t xml:space="preserve">  </w:t>
      </w:r>
      <w:r>
        <w:rPr>
          <w:rFonts w:cs="Arial"/>
          <w:szCs w:val="24"/>
        </w:rPr>
        <w:tab/>
      </w:r>
      <w:r>
        <w:rPr>
          <w:rFonts w:cs="Arial"/>
          <w:szCs w:val="24"/>
        </w:rPr>
        <w:tab/>
        <w:t xml:space="preserve">           </w:t>
      </w:r>
      <w:r w:rsidRPr="00E902A8">
        <w:rPr>
          <w:rFonts w:cs="Arial"/>
          <w:szCs w:val="24"/>
        </w:rPr>
        <w:t xml:space="preserve"> </w:t>
      </w:r>
      <w:r>
        <w:rPr>
          <w:rFonts w:cs="Arial"/>
          <w:szCs w:val="24"/>
        </w:rPr>
        <w:t>0,080 km</w:t>
      </w:r>
    </w:p>
    <w:p w14:paraId="1BACB6AE" w14:textId="77777777" w:rsidR="008D2002" w:rsidRPr="00E902A8" w:rsidRDefault="008D2002" w:rsidP="008D2002">
      <w:pPr>
        <w:pStyle w:val="Tekstpodstawowy"/>
        <w:spacing w:line="276" w:lineRule="auto"/>
        <w:jc w:val="both"/>
        <w:rPr>
          <w:rFonts w:cs="Arial"/>
          <w:b/>
          <w:szCs w:val="24"/>
        </w:rPr>
      </w:pPr>
    </w:p>
    <w:p w14:paraId="4BE9001C" w14:textId="77777777" w:rsidR="008D2002" w:rsidRPr="00E902A8" w:rsidRDefault="008D2002" w:rsidP="001E0989">
      <w:pPr>
        <w:pStyle w:val="Tekstpodstawowy"/>
        <w:numPr>
          <w:ilvl w:val="0"/>
          <w:numId w:val="71"/>
        </w:numPr>
        <w:suppressAutoHyphens w:val="0"/>
        <w:spacing w:line="276" w:lineRule="auto"/>
        <w:jc w:val="both"/>
        <w:rPr>
          <w:rFonts w:cs="Arial"/>
          <w:b/>
          <w:i/>
          <w:szCs w:val="24"/>
          <w:u w:val="single"/>
        </w:rPr>
      </w:pPr>
      <w:r w:rsidRPr="00E902A8">
        <w:rPr>
          <w:rFonts w:cs="Arial"/>
          <w:b/>
          <w:i/>
          <w:szCs w:val="24"/>
          <w:u w:val="single"/>
        </w:rPr>
        <w:t>Droga krajowa nr 54</w:t>
      </w:r>
    </w:p>
    <w:p w14:paraId="44B61647" w14:textId="77777777" w:rsidR="008D2002" w:rsidRPr="00E902A8" w:rsidRDefault="008D2002" w:rsidP="008D2002">
      <w:pPr>
        <w:pStyle w:val="Tekstpodstawowy"/>
        <w:spacing w:line="276" w:lineRule="auto"/>
        <w:jc w:val="both"/>
        <w:rPr>
          <w:rFonts w:cs="Arial"/>
          <w:szCs w:val="24"/>
        </w:rPr>
      </w:pPr>
      <w:r w:rsidRPr="00E902A8">
        <w:rPr>
          <w:rFonts w:cs="Arial"/>
          <w:szCs w:val="24"/>
        </w:rPr>
        <w:t>Odcinek drogi w obrębie zatok::</w:t>
      </w:r>
    </w:p>
    <w:p w14:paraId="18816F0C" w14:textId="77777777" w:rsidR="008D2002" w:rsidRPr="00E902A8" w:rsidRDefault="008D2002" w:rsidP="008D2002">
      <w:pPr>
        <w:pStyle w:val="Tekstpodstawowy"/>
        <w:spacing w:line="276" w:lineRule="auto"/>
        <w:jc w:val="both"/>
        <w:rPr>
          <w:rFonts w:cs="Arial"/>
          <w:szCs w:val="24"/>
        </w:rPr>
      </w:pPr>
      <w:r w:rsidRPr="00E902A8">
        <w:rPr>
          <w:rFonts w:cs="Arial"/>
          <w:szCs w:val="24"/>
        </w:rPr>
        <w:t>Km 6+745 – 6+810</w:t>
      </w:r>
      <w:r w:rsidRPr="00E902A8">
        <w:rPr>
          <w:rFonts w:cs="Arial"/>
          <w:szCs w:val="24"/>
        </w:rPr>
        <w:tab/>
      </w:r>
      <w:r w:rsidRPr="00E902A8">
        <w:rPr>
          <w:rFonts w:cs="Arial"/>
          <w:szCs w:val="24"/>
        </w:rPr>
        <w:tab/>
        <w:t xml:space="preserve"> </w:t>
      </w:r>
      <w:r>
        <w:rPr>
          <w:rFonts w:cs="Arial"/>
          <w:szCs w:val="24"/>
        </w:rPr>
        <w:t>0,0</w:t>
      </w:r>
      <w:r w:rsidRPr="00E902A8">
        <w:rPr>
          <w:rFonts w:cs="Arial"/>
          <w:szCs w:val="24"/>
        </w:rPr>
        <w:t xml:space="preserve">65 </w:t>
      </w:r>
      <w:r>
        <w:rPr>
          <w:rFonts w:cs="Arial"/>
          <w:szCs w:val="24"/>
        </w:rPr>
        <w:t>km</w:t>
      </w:r>
      <w:r w:rsidRPr="00E902A8">
        <w:rPr>
          <w:rFonts w:cs="Arial"/>
          <w:szCs w:val="24"/>
        </w:rPr>
        <w:t xml:space="preserve"> </w:t>
      </w:r>
    </w:p>
    <w:p w14:paraId="388DDD40" w14:textId="77777777" w:rsidR="008D2002" w:rsidRPr="00E902A8" w:rsidRDefault="008D2002" w:rsidP="008D2002">
      <w:pPr>
        <w:pStyle w:val="Tekstpodstawowy"/>
        <w:spacing w:line="276" w:lineRule="auto"/>
        <w:jc w:val="both"/>
        <w:rPr>
          <w:rFonts w:cs="Arial"/>
          <w:szCs w:val="24"/>
        </w:rPr>
      </w:pPr>
      <w:r w:rsidRPr="00E902A8">
        <w:rPr>
          <w:rFonts w:cs="Arial"/>
          <w:szCs w:val="24"/>
        </w:rPr>
        <w:t>Km 6+910 – 6+970</w:t>
      </w:r>
      <w:r w:rsidRPr="00E902A8">
        <w:rPr>
          <w:rFonts w:cs="Arial"/>
          <w:szCs w:val="24"/>
        </w:rPr>
        <w:tab/>
      </w:r>
      <w:r w:rsidRPr="00E902A8">
        <w:rPr>
          <w:rFonts w:cs="Arial"/>
          <w:szCs w:val="24"/>
        </w:rPr>
        <w:tab/>
        <w:t xml:space="preserve"> </w:t>
      </w:r>
      <w:r>
        <w:rPr>
          <w:rFonts w:cs="Arial"/>
          <w:szCs w:val="24"/>
        </w:rPr>
        <w:t>0,0</w:t>
      </w:r>
      <w:r w:rsidRPr="00E902A8">
        <w:rPr>
          <w:rFonts w:cs="Arial"/>
          <w:szCs w:val="24"/>
        </w:rPr>
        <w:t xml:space="preserve">60 </w:t>
      </w:r>
      <w:r>
        <w:rPr>
          <w:rFonts w:cs="Arial"/>
          <w:szCs w:val="24"/>
        </w:rPr>
        <w:t>km</w:t>
      </w:r>
      <w:r w:rsidRPr="00E902A8">
        <w:rPr>
          <w:rFonts w:cs="Arial"/>
          <w:szCs w:val="24"/>
        </w:rPr>
        <w:t xml:space="preserve"> </w:t>
      </w:r>
    </w:p>
    <w:p w14:paraId="356DBB70" w14:textId="77777777" w:rsidR="008D2002" w:rsidRPr="00E902A8" w:rsidRDefault="008D2002" w:rsidP="008D2002">
      <w:pPr>
        <w:pStyle w:val="Tekstpodstawowy"/>
        <w:spacing w:line="276" w:lineRule="auto"/>
        <w:jc w:val="both"/>
        <w:rPr>
          <w:rFonts w:cs="Arial"/>
          <w:szCs w:val="24"/>
        </w:rPr>
      </w:pPr>
      <w:r w:rsidRPr="00E902A8">
        <w:rPr>
          <w:rFonts w:cs="Arial"/>
          <w:szCs w:val="24"/>
        </w:rPr>
        <w:t>Km 14+200 – 14+410</w:t>
      </w:r>
      <w:r w:rsidRPr="00E902A8">
        <w:rPr>
          <w:rFonts w:cs="Arial"/>
          <w:szCs w:val="24"/>
        </w:rPr>
        <w:tab/>
        <w:t xml:space="preserve"> </w:t>
      </w:r>
      <w:r>
        <w:rPr>
          <w:rFonts w:cs="Arial"/>
          <w:szCs w:val="24"/>
        </w:rPr>
        <w:t>0,210 km</w:t>
      </w:r>
    </w:p>
    <w:p w14:paraId="4DBC93B3" w14:textId="77777777" w:rsidR="008D2002" w:rsidRDefault="008D2002" w:rsidP="008D2002">
      <w:pPr>
        <w:pStyle w:val="Tekstpodstawowy"/>
        <w:spacing w:line="276" w:lineRule="auto"/>
        <w:jc w:val="both"/>
        <w:rPr>
          <w:rFonts w:cs="Arial"/>
          <w:szCs w:val="24"/>
        </w:rPr>
      </w:pPr>
      <w:r w:rsidRPr="00E902A8">
        <w:rPr>
          <w:rFonts w:cs="Arial"/>
          <w:szCs w:val="24"/>
        </w:rPr>
        <w:t xml:space="preserve">Km 12+980 – 13+040 </w:t>
      </w:r>
      <w:r w:rsidRPr="00E902A8">
        <w:rPr>
          <w:rFonts w:cs="Arial"/>
          <w:szCs w:val="24"/>
        </w:rPr>
        <w:tab/>
        <w:t xml:space="preserve"> </w:t>
      </w:r>
      <w:r>
        <w:rPr>
          <w:rFonts w:cs="Arial"/>
          <w:szCs w:val="24"/>
        </w:rPr>
        <w:t>0,060 km</w:t>
      </w:r>
    </w:p>
    <w:p w14:paraId="567B15F7" w14:textId="77777777" w:rsidR="008D2002" w:rsidRDefault="008D2002" w:rsidP="008D2002">
      <w:pPr>
        <w:pStyle w:val="Tekstpodstawowy"/>
        <w:spacing w:line="276" w:lineRule="auto"/>
        <w:jc w:val="both"/>
        <w:rPr>
          <w:rFonts w:cs="Arial"/>
          <w:szCs w:val="24"/>
        </w:rPr>
      </w:pPr>
    </w:p>
    <w:p w14:paraId="4B0679B3" w14:textId="77777777" w:rsidR="008D2002" w:rsidRPr="00E902A8" w:rsidRDefault="008D2002" w:rsidP="008D2002">
      <w:pPr>
        <w:pStyle w:val="Nagwek2"/>
        <w:spacing w:line="276" w:lineRule="auto"/>
        <w:rPr>
          <w:rFonts w:ascii="Arial" w:hAnsi="Arial" w:cs="Arial"/>
          <w:b/>
          <w:szCs w:val="24"/>
        </w:rPr>
      </w:pPr>
      <w:r w:rsidRPr="00E902A8">
        <w:rPr>
          <w:rFonts w:ascii="Arial" w:hAnsi="Arial" w:cs="Arial"/>
          <w:b/>
          <w:szCs w:val="24"/>
        </w:rPr>
        <w:t xml:space="preserve">Ogółem 37,470 km </w:t>
      </w:r>
    </w:p>
    <w:p w14:paraId="5277A11E" w14:textId="77777777" w:rsidR="008D2002" w:rsidRPr="00E902A8" w:rsidRDefault="008D2002" w:rsidP="008D2002">
      <w:pPr>
        <w:spacing w:line="276" w:lineRule="auto"/>
        <w:jc w:val="both"/>
        <w:rPr>
          <w:rFonts w:ascii="Arial" w:hAnsi="Arial" w:cs="Arial"/>
        </w:rPr>
      </w:pPr>
    </w:p>
    <w:p w14:paraId="526CD49D" w14:textId="77777777" w:rsidR="008D2002" w:rsidRDefault="008D2002" w:rsidP="008D2002">
      <w:pPr>
        <w:spacing w:line="276" w:lineRule="auto"/>
        <w:jc w:val="both"/>
        <w:rPr>
          <w:rFonts w:ascii="Arial" w:hAnsi="Arial" w:cs="Arial"/>
          <w:b/>
          <w:u w:val="single"/>
        </w:rPr>
      </w:pPr>
      <w:r>
        <w:rPr>
          <w:rFonts w:ascii="Arial" w:hAnsi="Arial" w:cs="Arial"/>
          <w:b/>
          <w:u w:val="single"/>
        </w:rPr>
        <w:t>Zadanie nr 3</w:t>
      </w:r>
      <w:r w:rsidRPr="00E902A8">
        <w:rPr>
          <w:rFonts w:ascii="Arial" w:hAnsi="Arial" w:cs="Arial"/>
          <w:b/>
          <w:u w:val="single"/>
        </w:rPr>
        <w:t xml:space="preserve"> obejmuje:</w:t>
      </w:r>
    </w:p>
    <w:p w14:paraId="34256746" w14:textId="77777777" w:rsidR="008D2002" w:rsidRPr="00E902A8" w:rsidRDefault="008D2002" w:rsidP="008D2002">
      <w:pPr>
        <w:spacing w:line="276" w:lineRule="auto"/>
        <w:jc w:val="both"/>
        <w:rPr>
          <w:rFonts w:ascii="Arial" w:hAnsi="Arial" w:cs="Arial"/>
          <w:b/>
          <w:sz w:val="10"/>
          <w:szCs w:val="10"/>
          <w:u w:val="single"/>
        </w:rPr>
      </w:pPr>
    </w:p>
    <w:p w14:paraId="19F7B2E9" w14:textId="77777777" w:rsidR="008D2002" w:rsidRDefault="008D2002" w:rsidP="008D2002">
      <w:pPr>
        <w:spacing w:line="276" w:lineRule="auto"/>
        <w:jc w:val="both"/>
        <w:rPr>
          <w:rFonts w:ascii="Arial" w:hAnsi="Arial" w:cs="Arial"/>
        </w:rPr>
      </w:pPr>
      <w:r w:rsidRPr="00E902A8">
        <w:rPr>
          <w:rFonts w:ascii="Arial" w:hAnsi="Arial" w:cs="Arial"/>
        </w:rPr>
        <w:t>- Rejon Ełk : DK 65 obwodnica Olecka od km 0+000 do km 7+625</w:t>
      </w:r>
      <w:r>
        <w:rPr>
          <w:rFonts w:ascii="Arial" w:hAnsi="Arial" w:cs="Arial"/>
        </w:rPr>
        <w:t xml:space="preserve">     7,625 km</w:t>
      </w:r>
    </w:p>
    <w:p w14:paraId="4E975D40" w14:textId="77777777" w:rsidR="008D2002" w:rsidRPr="00E902A8" w:rsidRDefault="008D2002" w:rsidP="008D2002">
      <w:pPr>
        <w:spacing w:line="276" w:lineRule="auto"/>
        <w:jc w:val="both"/>
        <w:rPr>
          <w:rFonts w:ascii="Arial" w:hAnsi="Arial" w:cs="Arial"/>
        </w:rPr>
      </w:pPr>
      <w:r>
        <w:rPr>
          <w:rFonts w:ascii="Arial" w:hAnsi="Arial" w:cs="Arial"/>
        </w:rPr>
        <w:t>(Sprzątanie pasa drogowego zgodnie z załączonym przedmiarem)</w:t>
      </w:r>
    </w:p>
    <w:p w14:paraId="1FE13A77" w14:textId="77777777" w:rsidR="008D2002" w:rsidRPr="00E902A8" w:rsidRDefault="008D2002" w:rsidP="008D2002">
      <w:pPr>
        <w:spacing w:line="276" w:lineRule="auto"/>
        <w:jc w:val="both"/>
        <w:rPr>
          <w:rFonts w:ascii="Arial" w:hAnsi="Arial" w:cs="Arial"/>
          <w:sz w:val="10"/>
          <w:szCs w:val="10"/>
        </w:rPr>
      </w:pPr>
    </w:p>
    <w:p w14:paraId="1E8CB562" w14:textId="77777777" w:rsidR="008D2002" w:rsidRPr="00BC7D81" w:rsidRDefault="008D2002" w:rsidP="008D2002">
      <w:pPr>
        <w:spacing w:line="276" w:lineRule="auto"/>
        <w:jc w:val="both"/>
        <w:rPr>
          <w:rFonts w:ascii="Arial" w:hAnsi="Arial" w:cs="Arial"/>
          <w:b/>
        </w:rPr>
      </w:pPr>
      <w:r w:rsidRPr="00E902A8">
        <w:rPr>
          <w:rFonts w:ascii="Arial" w:hAnsi="Arial" w:cs="Arial"/>
          <w:b/>
        </w:rPr>
        <w:lastRenderedPageBreak/>
        <w:t xml:space="preserve">Ogółem  7,625 km </w:t>
      </w:r>
    </w:p>
    <w:p w14:paraId="17173563" w14:textId="77777777" w:rsidR="008D2002" w:rsidRPr="00E902A8" w:rsidRDefault="008D2002" w:rsidP="008D2002">
      <w:pPr>
        <w:spacing w:line="276" w:lineRule="auto"/>
        <w:jc w:val="both"/>
        <w:rPr>
          <w:rFonts w:ascii="Arial" w:hAnsi="Arial" w:cs="Arial"/>
        </w:rPr>
      </w:pPr>
    </w:p>
    <w:p w14:paraId="7067E710" w14:textId="77777777" w:rsidR="008D2002" w:rsidRPr="00E902A8" w:rsidRDefault="008D2002" w:rsidP="008D2002">
      <w:pPr>
        <w:pStyle w:val="Nagwek2"/>
        <w:spacing w:line="276" w:lineRule="auto"/>
        <w:rPr>
          <w:rFonts w:ascii="Arial" w:hAnsi="Arial" w:cs="Arial"/>
          <w:b/>
          <w:szCs w:val="24"/>
          <w:u w:val="single"/>
        </w:rPr>
      </w:pPr>
      <w:r>
        <w:rPr>
          <w:rFonts w:ascii="Arial" w:hAnsi="Arial" w:cs="Arial"/>
          <w:b/>
          <w:szCs w:val="24"/>
          <w:u w:val="single"/>
        </w:rPr>
        <w:t>Zadanie nr  9</w:t>
      </w:r>
      <w:r w:rsidRPr="00E902A8">
        <w:rPr>
          <w:rFonts w:ascii="Arial" w:hAnsi="Arial" w:cs="Arial"/>
          <w:b/>
          <w:szCs w:val="24"/>
          <w:u w:val="single"/>
        </w:rPr>
        <w:t xml:space="preserve"> obejmuje : </w:t>
      </w:r>
    </w:p>
    <w:p w14:paraId="5D183152" w14:textId="77777777" w:rsidR="008D2002" w:rsidRPr="00E902A8" w:rsidRDefault="008D2002" w:rsidP="008D2002">
      <w:pPr>
        <w:jc w:val="both"/>
        <w:rPr>
          <w:rFonts w:ascii="Arial" w:hAnsi="Arial" w:cs="Arial"/>
          <w:sz w:val="10"/>
          <w:szCs w:val="10"/>
        </w:rPr>
      </w:pPr>
    </w:p>
    <w:p w14:paraId="0428EED5" w14:textId="77777777" w:rsidR="008D2002" w:rsidRPr="00E902A8" w:rsidRDefault="008D2002" w:rsidP="008D2002">
      <w:pPr>
        <w:spacing w:line="276" w:lineRule="auto"/>
        <w:jc w:val="both"/>
        <w:rPr>
          <w:rFonts w:ascii="Arial" w:hAnsi="Arial" w:cs="Arial"/>
        </w:rPr>
      </w:pPr>
      <w:r w:rsidRPr="00E902A8">
        <w:rPr>
          <w:rFonts w:ascii="Arial" w:hAnsi="Arial" w:cs="Arial"/>
        </w:rPr>
        <w:t>- Rejon Olsztyn : S7, DK7, DK 16, DK 16C, DK 51, S 51, DK 53, DK 58, DK 58C</w:t>
      </w:r>
    </w:p>
    <w:p w14:paraId="315F2544" w14:textId="77777777" w:rsidR="008D2002" w:rsidRPr="00E902A8" w:rsidRDefault="008D2002" w:rsidP="001E0989">
      <w:pPr>
        <w:numPr>
          <w:ilvl w:val="0"/>
          <w:numId w:val="72"/>
        </w:numPr>
        <w:tabs>
          <w:tab w:val="left" w:pos="0"/>
        </w:tabs>
        <w:spacing w:before="120" w:line="276" w:lineRule="auto"/>
        <w:jc w:val="both"/>
        <w:rPr>
          <w:rFonts w:ascii="Arial" w:hAnsi="Arial" w:cs="Arial"/>
        </w:rPr>
      </w:pPr>
      <w:r w:rsidRPr="00E902A8">
        <w:rPr>
          <w:rFonts w:ascii="Arial" w:hAnsi="Arial" w:cs="Arial"/>
        </w:rPr>
        <w:t xml:space="preserve">droga krajowa nr S7j i 7j odc. Olsztynek – Nidzica od km 0+389 do km 26+096 </w:t>
      </w:r>
    </w:p>
    <w:p w14:paraId="2A256AE9"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7 odc. Nidzica – Napierki od km 203+322 do km 223+818</w:t>
      </w:r>
    </w:p>
    <w:p w14:paraId="788331E0"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16 odc. Zawady – Olsztyn od km 114+208 do km 135+809</w:t>
      </w:r>
    </w:p>
    <w:p w14:paraId="5C1D5848"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16c odc. Olsztyn – Biskupiec od km 0+000 do km 34+183</w:t>
      </w:r>
    </w:p>
    <w:p w14:paraId="6CD0B060"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16 odc. Biskupiec – Mrągowo od km 183+190 do km 202+298</w:t>
      </w:r>
    </w:p>
    <w:p w14:paraId="1D0B3422"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51 odc. Olsztyn – Ameryka od km 91+928 do km 110+104</w:t>
      </w:r>
    </w:p>
    <w:p w14:paraId="51DBCD80"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S51b 51b odc. Ameryka – Olsztynek od km 0+000 do km 5+700</w:t>
      </w:r>
    </w:p>
    <w:p w14:paraId="78677679"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53 odc. Olsztyn – Pasym od km 3+820 do km 25+825</w:t>
      </w:r>
    </w:p>
    <w:p w14:paraId="3438EB08"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58c odc. Ameryka - Olsztynek od km 0+000 do km 2+371</w:t>
      </w:r>
    </w:p>
    <w:p w14:paraId="069D5B1D" w14:textId="77777777" w:rsidR="008D2002" w:rsidRPr="00E902A8" w:rsidRDefault="008D2002" w:rsidP="001E0989">
      <w:pPr>
        <w:numPr>
          <w:ilvl w:val="0"/>
          <w:numId w:val="72"/>
        </w:numPr>
        <w:tabs>
          <w:tab w:val="left" w:pos="0"/>
        </w:tabs>
        <w:spacing w:line="276" w:lineRule="auto"/>
        <w:jc w:val="both"/>
        <w:rPr>
          <w:rFonts w:ascii="Arial" w:hAnsi="Arial" w:cs="Arial"/>
        </w:rPr>
      </w:pPr>
      <w:r w:rsidRPr="00E902A8">
        <w:rPr>
          <w:rFonts w:ascii="Arial" w:hAnsi="Arial" w:cs="Arial"/>
        </w:rPr>
        <w:t>droga krajowa nr 58 odc. Olsztynek – Jedwabno od km 0+000 do km 37+466</w:t>
      </w:r>
    </w:p>
    <w:p w14:paraId="5DBD2CC4" w14:textId="77777777" w:rsidR="008D2002" w:rsidRPr="00E902A8" w:rsidRDefault="008D2002" w:rsidP="008D2002">
      <w:pPr>
        <w:spacing w:line="276" w:lineRule="auto"/>
        <w:jc w:val="both"/>
        <w:rPr>
          <w:rFonts w:ascii="Arial" w:hAnsi="Arial" w:cs="Arial"/>
        </w:rPr>
      </w:pPr>
    </w:p>
    <w:p w14:paraId="3D6B551D" w14:textId="77777777" w:rsidR="008D2002" w:rsidRPr="00E902A8" w:rsidRDefault="008D2002" w:rsidP="008D2002">
      <w:pPr>
        <w:spacing w:line="276" w:lineRule="auto"/>
        <w:jc w:val="both"/>
        <w:rPr>
          <w:rFonts w:ascii="Arial" w:hAnsi="Arial" w:cs="Arial"/>
          <w:b/>
        </w:rPr>
      </w:pPr>
      <w:r w:rsidRPr="00E902A8">
        <w:rPr>
          <w:rFonts w:ascii="Arial" w:hAnsi="Arial" w:cs="Arial"/>
          <w:b/>
        </w:rPr>
        <w:t xml:space="preserve">Ogółem 206,813 km </w:t>
      </w:r>
    </w:p>
    <w:p w14:paraId="59AD0151" w14:textId="77777777" w:rsidR="008D2002" w:rsidRPr="00E902A8" w:rsidRDefault="008D2002" w:rsidP="008D2002">
      <w:pPr>
        <w:spacing w:line="276" w:lineRule="auto"/>
        <w:jc w:val="both"/>
        <w:rPr>
          <w:rFonts w:ascii="Arial" w:hAnsi="Arial" w:cs="Arial"/>
        </w:rPr>
      </w:pPr>
    </w:p>
    <w:p w14:paraId="5D185AB7"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1.3. Zakres robót objętych SST</w:t>
      </w:r>
    </w:p>
    <w:p w14:paraId="0A5CF39A" w14:textId="77777777" w:rsidR="008D2002" w:rsidRPr="00E902A8" w:rsidRDefault="008D2002" w:rsidP="008D2002">
      <w:pPr>
        <w:jc w:val="both"/>
        <w:rPr>
          <w:rFonts w:ascii="Arial" w:hAnsi="Arial" w:cs="Arial"/>
        </w:rPr>
      </w:pPr>
    </w:p>
    <w:p w14:paraId="2AFA1B9C" w14:textId="77777777" w:rsidR="008D2002" w:rsidRDefault="008D2002" w:rsidP="008D2002">
      <w:pPr>
        <w:jc w:val="both"/>
        <w:rPr>
          <w:rFonts w:ascii="Arial" w:hAnsi="Arial" w:cs="Arial"/>
        </w:rPr>
      </w:pPr>
      <w:r w:rsidRPr="00E902A8">
        <w:rPr>
          <w:rFonts w:ascii="Arial" w:hAnsi="Arial" w:cs="Arial"/>
        </w:rPr>
        <w:t>Ustalenia zawarte w niniejszej specyfikacji dotyczą zasad prowadzenia robót związanych z :</w:t>
      </w:r>
    </w:p>
    <w:p w14:paraId="58020025" w14:textId="77777777" w:rsidR="008D2002" w:rsidRPr="00E902A8" w:rsidRDefault="008D2002" w:rsidP="008D2002">
      <w:pPr>
        <w:jc w:val="both"/>
        <w:rPr>
          <w:rFonts w:ascii="Arial" w:hAnsi="Arial" w:cs="Arial"/>
        </w:rPr>
      </w:pPr>
    </w:p>
    <w:p w14:paraId="5FCC686D" w14:textId="77777777" w:rsidR="008D2002" w:rsidRPr="00785B36" w:rsidRDefault="008D2002" w:rsidP="008D2002">
      <w:pPr>
        <w:jc w:val="both"/>
        <w:rPr>
          <w:rFonts w:ascii="Arial" w:hAnsi="Arial" w:cs="Arial"/>
          <w:b/>
        </w:rPr>
      </w:pPr>
      <w:r w:rsidRPr="00E902A8">
        <w:rPr>
          <w:rFonts w:ascii="Arial" w:hAnsi="Arial" w:cs="Arial"/>
          <w:b/>
          <w:u w:val="single"/>
        </w:rPr>
        <w:t>-jednokrotnym</w:t>
      </w:r>
      <w:r w:rsidRPr="00E902A8">
        <w:rPr>
          <w:rFonts w:ascii="Arial" w:hAnsi="Arial" w:cs="Arial"/>
        </w:rPr>
        <w:t xml:space="preserve"> sprzątaniem pasów drogowych administrowanych przez </w:t>
      </w:r>
      <w:r w:rsidRPr="00E902A8">
        <w:rPr>
          <w:rFonts w:ascii="Arial" w:hAnsi="Arial" w:cs="Arial"/>
          <w:b/>
        </w:rPr>
        <w:t>Rejon Elbląg</w:t>
      </w:r>
    </w:p>
    <w:p w14:paraId="3FCF0766" w14:textId="77777777" w:rsidR="008D2002" w:rsidRPr="00E902A8" w:rsidRDefault="008D2002" w:rsidP="008D2002">
      <w:pPr>
        <w:jc w:val="both"/>
        <w:rPr>
          <w:rFonts w:ascii="Arial" w:hAnsi="Arial" w:cs="Arial"/>
          <w:b/>
          <w:u w:val="single"/>
        </w:rPr>
      </w:pPr>
      <w:r w:rsidRPr="00E902A8">
        <w:rPr>
          <w:rFonts w:ascii="Arial" w:hAnsi="Arial" w:cs="Arial"/>
          <w:b/>
          <w:u w:val="single"/>
        </w:rPr>
        <w:t>-</w:t>
      </w:r>
      <w:r>
        <w:rPr>
          <w:rFonts w:ascii="Arial" w:hAnsi="Arial" w:cs="Arial"/>
          <w:b/>
          <w:u w:val="single"/>
        </w:rPr>
        <w:t>trzykrotnym</w:t>
      </w:r>
      <w:r w:rsidRPr="00E902A8">
        <w:rPr>
          <w:rFonts w:ascii="Arial" w:hAnsi="Arial" w:cs="Arial"/>
          <w:b/>
          <w:u w:val="single"/>
        </w:rPr>
        <w:t xml:space="preserve"> </w:t>
      </w:r>
      <w:r w:rsidRPr="00E902A8">
        <w:rPr>
          <w:rFonts w:ascii="Arial" w:hAnsi="Arial" w:cs="Arial"/>
        </w:rPr>
        <w:t xml:space="preserve">sprzątaniem pasów drogowych administrowanych przez </w:t>
      </w:r>
      <w:r w:rsidRPr="00E902A8">
        <w:rPr>
          <w:rFonts w:ascii="Arial" w:hAnsi="Arial" w:cs="Arial"/>
          <w:b/>
        </w:rPr>
        <w:t>Rejon Ełk</w:t>
      </w:r>
    </w:p>
    <w:p w14:paraId="045B99D1" w14:textId="77777777" w:rsidR="008D2002" w:rsidRDefault="008D2002" w:rsidP="008D2002">
      <w:pPr>
        <w:jc w:val="both"/>
        <w:rPr>
          <w:rFonts w:ascii="Arial" w:hAnsi="Arial" w:cs="Arial"/>
          <w:b/>
        </w:rPr>
      </w:pPr>
      <w:r w:rsidRPr="00E902A8">
        <w:rPr>
          <w:rFonts w:ascii="Arial" w:hAnsi="Arial" w:cs="Arial"/>
          <w:b/>
          <w:u w:val="single"/>
        </w:rPr>
        <w:t>-</w:t>
      </w:r>
      <w:r>
        <w:rPr>
          <w:rFonts w:ascii="Arial" w:hAnsi="Arial" w:cs="Arial"/>
          <w:b/>
          <w:u w:val="single"/>
        </w:rPr>
        <w:t>trzykrotnym</w:t>
      </w:r>
      <w:r w:rsidRPr="00E902A8">
        <w:rPr>
          <w:rFonts w:ascii="Arial" w:hAnsi="Arial" w:cs="Arial"/>
          <w:b/>
          <w:u w:val="single"/>
        </w:rPr>
        <w:t xml:space="preserve"> </w:t>
      </w:r>
      <w:r w:rsidRPr="00E902A8">
        <w:rPr>
          <w:rFonts w:ascii="Arial" w:hAnsi="Arial" w:cs="Arial"/>
        </w:rPr>
        <w:t xml:space="preserve">sprzątaniem pasów drogowych administrowanych przez </w:t>
      </w:r>
      <w:r w:rsidRPr="00E902A8">
        <w:rPr>
          <w:rFonts w:ascii="Arial" w:hAnsi="Arial" w:cs="Arial"/>
          <w:b/>
        </w:rPr>
        <w:t xml:space="preserve">Rejon Olsztyn. </w:t>
      </w:r>
    </w:p>
    <w:p w14:paraId="49289E86" w14:textId="77777777" w:rsidR="008D2002" w:rsidRPr="00594A74" w:rsidRDefault="008D2002" w:rsidP="008D2002">
      <w:pPr>
        <w:jc w:val="both"/>
        <w:rPr>
          <w:rFonts w:ascii="Arial" w:hAnsi="Arial" w:cs="Arial"/>
          <w:b/>
          <w:sz w:val="10"/>
          <w:szCs w:val="10"/>
        </w:rPr>
      </w:pPr>
    </w:p>
    <w:p w14:paraId="36564BFA" w14:textId="77777777" w:rsidR="008D2002" w:rsidRDefault="008D2002" w:rsidP="008D2002">
      <w:pPr>
        <w:jc w:val="both"/>
        <w:rPr>
          <w:rFonts w:ascii="Arial" w:hAnsi="Arial" w:cs="Arial"/>
        </w:rPr>
      </w:pPr>
      <w:r w:rsidRPr="00E902A8">
        <w:rPr>
          <w:rFonts w:ascii="Arial" w:hAnsi="Arial" w:cs="Arial"/>
        </w:rPr>
        <w:t xml:space="preserve">Poza miejscami wyznaczonymi, odległość granicy pasa drogowego od zewnętrznej krawędzi wykopu, nasypu, rowu lub innych urządzeń </w:t>
      </w:r>
      <w:r>
        <w:rPr>
          <w:rFonts w:ascii="Arial" w:hAnsi="Arial" w:cs="Arial"/>
        </w:rPr>
        <w:t>sprzątanie należy prowadzić do ściany lasu lub do granicy pola.</w:t>
      </w:r>
    </w:p>
    <w:p w14:paraId="27AD92BC" w14:textId="77777777" w:rsidR="008D2002" w:rsidRPr="00594A74" w:rsidRDefault="008D2002" w:rsidP="008D2002">
      <w:pPr>
        <w:jc w:val="both"/>
        <w:rPr>
          <w:rFonts w:ascii="Arial" w:hAnsi="Arial" w:cs="Arial"/>
          <w:sz w:val="10"/>
          <w:szCs w:val="10"/>
        </w:rPr>
      </w:pPr>
    </w:p>
    <w:p w14:paraId="48E2F2C4" w14:textId="77777777" w:rsidR="008D2002" w:rsidRPr="00E902A8" w:rsidRDefault="008D2002" w:rsidP="008D2002">
      <w:pPr>
        <w:jc w:val="both"/>
        <w:rPr>
          <w:rFonts w:ascii="Arial" w:hAnsi="Arial" w:cs="Arial"/>
          <w:b/>
          <w:u w:val="single"/>
        </w:rPr>
      </w:pPr>
      <w:r w:rsidRPr="00E902A8">
        <w:rPr>
          <w:rFonts w:ascii="Arial" w:hAnsi="Arial" w:cs="Arial"/>
          <w:b/>
        </w:rPr>
        <w:t xml:space="preserve">UWAGA! Może wystąpić taka sytuacja, iż praca będzie musiała być prowadzona równocześnie na kilku lub wszystkich odcinkach dróg. </w:t>
      </w:r>
    </w:p>
    <w:p w14:paraId="45881315" w14:textId="77777777" w:rsidR="008D2002" w:rsidRPr="00E902A8" w:rsidRDefault="008D2002" w:rsidP="008D2002">
      <w:pPr>
        <w:pStyle w:val="Nagwek2"/>
        <w:spacing w:line="276" w:lineRule="auto"/>
        <w:rPr>
          <w:rFonts w:ascii="Arial" w:hAnsi="Arial" w:cs="Arial"/>
          <w:szCs w:val="24"/>
        </w:rPr>
      </w:pPr>
    </w:p>
    <w:p w14:paraId="1050EA38"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1.4. Określenia podstawowe</w:t>
      </w:r>
    </w:p>
    <w:p w14:paraId="0B3614CE" w14:textId="77777777" w:rsidR="008D2002" w:rsidRPr="00E902A8" w:rsidRDefault="008D2002" w:rsidP="001E0989">
      <w:pPr>
        <w:numPr>
          <w:ilvl w:val="0"/>
          <w:numId w:val="69"/>
        </w:numPr>
        <w:suppressAutoHyphens w:val="0"/>
        <w:overflowPunct w:val="0"/>
        <w:autoSpaceDE w:val="0"/>
        <w:autoSpaceDN w:val="0"/>
        <w:adjustRightInd w:val="0"/>
        <w:spacing w:before="120" w:line="276" w:lineRule="auto"/>
        <w:ind w:left="0" w:firstLine="0"/>
        <w:jc w:val="both"/>
        <w:textAlignment w:val="baseline"/>
        <w:rPr>
          <w:rFonts w:ascii="Arial" w:hAnsi="Arial" w:cs="Arial"/>
        </w:rPr>
      </w:pPr>
      <w:r w:rsidRPr="00E902A8">
        <w:rPr>
          <w:rFonts w:ascii="Arial" w:hAnsi="Arial" w:cs="Arial"/>
        </w:rPr>
        <w:t>Oczyszczenie nawierzchni - usunięcie, przy użyciu odpowiednich narzędzi bądź sprzętu zanieczyszczeń poza powierzchnię oczyszczaną.</w:t>
      </w:r>
    </w:p>
    <w:p w14:paraId="34C8C7A0" w14:textId="77777777" w:rsidR="008D2002" w:rsidRPr="00E902A8" w:rsidRDefault="008D2002" w:rsidP="001E0989">
      <w:pPr>
        <w:numPr>
          <w:ilvl w:val="0"/>
          <w:numId w:val="69"/>
        </w:numPr>
        <w:suppressAutoHyphens w:val="0"/>
        <w:overflowPunct w:val="0"/>
        <w:autoSpaceDE w:val="0"/>
        <w:autoSpaceDN w:val="0"/>
        <w:adjustRightInd w:val="0"/>
        <w:spacing w:before="120" w:line="276" w:lineRule="auto"/>
        <w:ind w:left="0" w:firstLine="0"/>
        <w:jc w:val="both"/>
        <w:textAlignment w:val="baseline"/>
        <w:rPr>
          <w:rFonts w:ascii="Arial" w:hAnsi="Arial" w:cs="Arial"/>
        </w:rPr>
      </w:pPr>
      <w:r w:rsidRPr="00E902A8">
        <w:rPr>
          <w:rFonts w:ascii="Arial" w:hAnsi="Arial" w:cs="Arial"/>
        </w:rPr>
        <w:t>Ściek terenowy - element zlokalizowany poza jezdnią lub chodnikiem służący do odprowadzenia wód opadowych z nawierzchni jezdni, chodników oraz przyległego terenu do odbiorników sztucznych lub naturalnych.</w:t>
      </w:r>
    </w:p>
    <w:p w14:paraId="159F2616" w14:textId="77777777" w:rsidR="008D2002" w:rsidRPr="00E902A8" w:rsidRDefault="008D2002" w:rsidP="001E0989">
      <w:pPr>
        <w:numPr>
          <w:ilvl w:val="0"/>
          <w:numId w:val="69"/>
        </w:numPr>
        <w:suppressAutoHyphens w:val="0"/>
        <w:overflowPunct w:val="0"/>
        <w:autoSpaceDE w:val="0"/>
        <w:autoSpaceDN w:val="0"/>
        <w:adjustRightInd w:val="0"/>
        <w:spacing w:before="120" w:after="120" w:line="276" w:lineRule="auto"/>
        <w:ind w:left="0" w:firstLine="0"/>
        <w:jc w:val="both"/>
        <w:textAlignment w:val="baseline"/>
        <w:rPr>
          <w:rFonts w:ascii="Arial" w:hAnsi="Arial" w:cs="Arial"/>
        </w:rPr>
      </w:pPr>
      <w:r w:rsidRPr="00E902A8">
        <w:rPr>
          <w:rFonts w:ascii="Arial" w:hAnsi="Arial" w:cs="Arial"/>
        </w:rPr>
        <w:t>Pozostałe określenia podstawowe są zgodne z obowiązują</w:t>
      </w:r>
      <w:r w:rsidRPr="00E902A8">
        <w:rPr>
          <w:rFonts w:ascii="Arial" w:hAnsi="Arial" w:cs="Arial"/>
        </w:rPr>
        <w:softHyphen/>
        <w:t xml:space="preserve">cymi, odpowiednimi                  i polskimi normami. </w:t>
      </w:r>
    </w:p>
    <w:p w14:paraId="1584CF1F" w14:textId="77777777" w:rsidR="008D2002" w:rsidRPr="00E902A8" w:rsidRDefault="008D2002" w:rsidP="008D2002">
      <w:pPr>
        <w:overflowPunct w:val="0"/>
        <w:autoSpaceDE w:val="0"/>
        <w:autoSpaceDN w:val="0"/>
        <w:adjustRightInd w:val="0"/>
        <w:spacing w:before="120" w:after="120" w:line="276" w:lineRule="auto"/>
        <w:jc w:val="both"/>
        <w:textAlignment w:val="baseline"/>
        <w:rPr>
          <w:rFonts w:ascii="Arial" w:hAnsi="Arial" w:cs="Arial"/>
        </w:rPr>
      </w:pPr>
    </w:p>
    <w:p w14:paraId="230A836C" w14:textId="77777777" w:rsidR="008D2002" w:rsidRPr="00E902A8" w:rsidRDefault="008D2002" w:rsidP="008D2002">
      <w:pPr>
        <w:overflowPunct w:val="0"/>
        <w:autoSpaceDE w:val="0"/>
        <w:autoSpaceDN w:val="0"/>
        <w:adjustRightInd w:val="0"/>
        <w:spacing w:before="120" w:after="120" w:line="276" w:lineRule="auto"/>
        <w:jc w:val="both"/>
        <w:textAlignment w:val="baseline"/>
        <w:rPr>
          <w:rFonts w:ascii="Arial" w:hAnsi="Arial" w:cs="Arial"/>
        </w:rPr>
      </w:pPr>
    </w:p>
    <w:p w14:paraId="656091AF" w14:textId="77777777" w:rsidR="008D2002" w:rsidRPr="00E902A8" w:rsidRDefault="008D2002" w:rsidP="008D2002">
      <w:pPr>
        <w:overflowPunct w:val="0"/>
        <w:autoSpaceDE w:val="0"/>
        <w:autoSpaceDN w:val="0"/>
        <w:adjustRightInd w:val="0"/>
        <w:spacing w:before="120" w:after="120" w:line="276" w:lineRule="auto"/>
        <w:jc w:val="both"/>
        <w:textAlignment w:val="baseline"/>
        <w:rPr>
          <w:rFonts w:ascii="Arial" w:hAnsi="Arial" w:cs="Arial"/>
        </w:rPr>
      </w:pPr>
    </w:p>
    <w:p w14:paraId="44C1E368"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lastRenderedPageBreak/>
        <w:t>1.5. Ogólne wymagania dotyczące robót</w:t>
      </w:r>
    </w:p>
    <w:p w14:paraId="5D3DD7C8" w14:textId="77777777" w:rsidR="008D2002" w:rsidRPr="00E902A8" w:rsidRDefault="008D2002" w:rsidP="008D2002">
      <w:pPr>
        <w:jc w:val="both"/>
        <w:rPr>
          <w:rFonts w:ascii="Arial" w:hAnsi="Arial" w:cs="Arial"/>
        </w:rPr>
      </w:pPr>
    </w:p>
    <w:p w14:paraId="288C0D0B" w14:textId="77777777" w:rsidR="008D2002" w:rsidRPr="00E902A8" w:rsidRDefault="008D2002" w:rsidP="008D2002">
      <w:pPr>
        <w:jc w:val="both"/>
        <w:rPr>
          <w:rFonts w:ascii="Arial" w:hAnsi="Arial" w:cs="Arial"/>
        </w:rPr>
      </w:pPr>
      <w:r w:rsidRPr="00E902A8">
        <w:rPr>
          <w:rFonts w:ascii="Arial" w:hAnsi="Arial" w:cs="Arial"/>
        </w:rPr>
        <w:t>1.5.1. Wykonawcę robót zobowiązuje się do:</w:t>
      </w:r>
    </w:p>
    <w:p w14:paraId="1FDD1C5D" w14:textId="77777777" w:rsidR="008D2002" w:rsidRPr="00E902A8" w:rsidRDefault="008D2002" w:rsidP="008D2002">
      <w:pPr>
        <w:jc w:val="both"/>
        <w:rPr>
          <w:rFonts w:ascii="Arial" w:hAnsi="Arial" w:cs="Arial"/>
          <w:sz w:val="10"/>
          <w:szCs w:val="10"/>
        </w:rPr>
      </w:pPr>
    </w:p>
    <w:p w14:paraId="0095EC90" w14:textId="77777777" w:rsidR="008D2002" w:rsidRPr="00E902A8" w:rsidRDefault="008D2002" w:rsidP="008D2002">
      <w:pPr>
        <w:pStyle w:val="Tekstpodstawowy"/>
        <w:jc w:val="both"/>
        <w:rPr>
          <w:rFonts w:cs="Arial"/>
          <w:szCs w:val="24"/>
        </w:rPr>
      </w:pPr>
      <w:r w:rsidRPr="00E902A8">
        <w:rPr>
          <w:rFonts w:cs="Arial"/>
          <w:szCs w:val="24"/>
        </w:rPr>
        <w:t xml:space="preserve">-  usunięcia wszelkiego rodzaju nieczystości piasku, błota, śmieci itp. z jezdni, poboczy utwardzonych, ścieków </w:t>
      </w:r>
      <w:proofErr w:type="spellStart"/>
      <w:r w:rsidRPr="00E902A8">
        <w:rPr>
          <w:rFonts w:cs="Arial"/>
          <w:szCs w:val="24"/>
        </w:rPr>
        <w:t>przykrawędziowych</w:t>
      </w:r>
      <w:proofErr w:type="spellEnd"/>
      <w:r w:rsidRPr="00E902A8">
        <w:rPr>
          <w:rFonts w:cs="Arial"/>
          <w:szCs w:val="24"/>
        </w:rPr>
        <w:t>, kratek, martwych pól i chodników, poboczy ziemnych i skarp będących w administracji Rejonu.</w:t>
      </w:r>
    </w:p>
    <w:p w14:paraId="12A0FC73" w14:textId="77777777" w:rsidR="008D2002" w:rsidRPr="00E902A8" w:rsidRDefault="008D2002" w:rsidP="008D2002">
      <w:pPr>
        <w:pStyle w:val="Tekstpodstawowy"/>
        <w:spacing w:line="276" w:lineRule="auto"/>
        <w:jc w:val="both"/>
        <w:rPr>
          <w:rFonts w:cs="Arial"/>
          <w:szCs w:val="24"/>
        </w:rPr>
      </w:pPr>
      <w:r w:rsidRPr="00E902A8">
        <w:rPr>
          <w:rFonts w:cs="Arial"/>
          <w:szCs w:val="24"/>
        </w:rPr>
        <w:t xml:space="preserve">- wywiezienia zebranych nieczystości i odpadów na wysypisko komunalne                          </w:t>
      </w:r>
      <w:r>
        <w:rPr>
          <w:rFonts w:cs="Arial"/>
          <w:szCs w:val="24"/>
        </w:rPr>
        <w:t>i utylizacja na koszt Wykonawcy – zgodnie z obowiązującymi przepisami.</w:t>
      </w:r>
    </w:p>
    <w:p w14:paraId="45017ABB" w14:textId="77777777" w:rsidR="008D2002" w:rsidRPr="00E902A8" w:rsidRDefault="008D2002" w:rsidP="008D2002">
      <w:pPr>
        <w:pStyle w:val="Tekstpodstawowy"/>
        <w:spacing w:line="276" w:lineRule="auto"/>
        <w:ind w:left="720"/>
        <w:jc w:val="both"/>
        <w:rPr>
          <w:rFonts w:cs="Arial"/>
          <w:sz w:val="12"/>
          <w:szCs w:val="12"/>
        </w:rPr>
      </w:pPr>
    </w:p>
    <w:p w14:paraId="64CE2AB1" w14:textId="77777777" w:rsidR="008D2002" w:rsidRPr="00E902A8" w:rsidRDefault="008D2002" w:rsidP="008D2002">
      <w:pPr>
        <w:spacing w:line="276" w:lineRule="auto"/>
        <w:jc w:val="both"/>
        <w:rPr>
          <w:rFonts w:ascii="Arial" w:hAnsi="Arial" w:cs="Arial"/>
        </w:rPr>
      </w:pPr>
      <w:r w:rsidRPr="00E902A8">
        <w:rPr>
          <w:rFonts w:ascii="Arial" w:hAnsi="Arial" w:cs="Arial"/>
        </w:rPr>
        <w:t>1.5.2. Wykonawca musi posiadać projekt organizacji ruchu na czas wykonywania robót. Projekt musi być zatwierdzony przez GDDKiA Oddział w Olsztynie</w:t>
      </w:r>
      <w:r>
        <w:rPr>
          <w:rFonts w:ascii="Arial" w:hAnsi="Arial" w:cs="Arial"/>
        </w:rPr>
        <w:t xml:space="preserve"> w przypadku dróg ekspresowych oraz dróg administrowanych przez Rejon w Elblągu. W przypadku pozostałych dróg</w:t>
      </w:r>
      <w:r w:rsidRPr="005163B9">
        <w:rPr>
          <w:rFonts w:ascii="Arial" w:hAnsi="Arial" w:cs="Arial"/>
        </w:rPr>
        <w:t xml:space="preserve"> </w:t>
      </w:r>
      <w:r>
        <w:rPr>
          <w:rFonts w:ascii="Arial" w:hAnsi="Arial" w:cs="Arial"/>
        </w:rPr>
        <w:t>p</w:t>
      </w:r>
      <w:r w:rsidRPr="00E902A8">
        <w:rPr>
          <w:rFonts w:ascii="Arial" w:hAnsi="Arial" w:cs="Arial"/>
        </w:rPr>
        <w:t>rojekt</w:t>
      </w:r>
      <w:r>
        <w:rPr>
          <w:rFonts w:ascii="Arial" w:hAnsi="Arial" w:cs="Arial"/>
        </w:rPr>
        <w:t xml:space="preserve"> organizacji ruchu</w:t>
      </w:r>
      <w:r w:rsidRPr="00E902A8">
        <w:rPr>
          <w:rFonts w:ascii="Arial" w:hAnsi="Arial" w:cs="Arial"/>
        </w:rPr>
        <w:t xml:space="preserve"> musi być zatwierdzony przez</w:t>
      </w:r>
      <w:r>
        <w:rPr>
          <w:rFonts w:ascii="Arial" w:hAnsi="Arial" w:cs="Arial"/>
        </w:rPr>
        <w:t xml:space="preserve"> odpowiedni Rejon GDDKiA</w:t>
      </w:r>
      <w:r w:rsidRPr="00E902A8">
        <w:rPr>
          <w:rFonts w:ascii="Arial" w:hAnsi="Arial" w:cs="Arial"/>
        </w:rPr>
        <w:t>. Koszt oznakowania ponosi Wykonawca.</w:t>
      </w:r>
    </w:p>
    <w:p w14:paraId="5448A6DC" w14:textId="77777777" w:rsidR="008D2002" w:rsidRPr="00E902A8" w:rsidRDefault="008D2002" w:rsidP="008D2002">
      <w:pPr>
        <w:spacing w:line="276" w:lineRule="auto"/>
        <w:jc w:val="both"/>
        <w:rPr>
          <w:rFonts w:ascii="Arial" w:hAnsi="Arial" w:cs="Arial"/>
          <w:sz w:val="10"/>
          <w:szCs w:val="10"/>
        </w:rPr>
      </w:pPr>
    </w:p>
    <w:p w14:paraId="0236289B" w14:textId="77777777" w:rsidR="008D2002" w:rsidRPr="00E902A8" w:rsidRDefault="008D2002" w:rsidP="008D2002">
      <w:pPr>
        <w:spacing w:before="120" w:after="120" w:line="276" w:lineRule="auto"/>
        <w:jc w:val="both"/>
        <w:rPr>
          <w:rFonts w:ascii="Arial" w:hAnsi="Arial" w:cs="Arial"/>
        </w:rPr>
      </w:pPr>
      <w:r w:rsidRPr="00E902A8">
        <w:rPr>
          <w:rFonts w:ascii="Arial" w:hAnsi="Arial" w:cs="Arial"/>
        </w:rPr>
        <w:t>1.5.3. Pozostałe określenia podstawowe są zgodne z obowiązują</w:t>
      </w:r>
      <w:r w:rsidRPr="00E902A8">
        <w:rPr>
          <w:rFonts w:ascii="Arial" w:hAnsi="Arial" w:cs="Arial"/>
        </w:rPr>
        <w:softHyphen/>
        <w:t>cymi definicjami                     i polskimi normami.</w:t>
      </w:r>
    </w:p>
    <w:p w14:paraId="72C07E40" w14:textId="77777777" w:rsidR="008D2002" w:rsidRPr="00E902A8" w:rsidRDefault="008D2002" w:rsidP="008D2002">
      <w:pPr>
        <w:spacing w:before="120" w:after="120" w:line="276" w:lineRule="auto"/>
        <w:jc w:val="both"/>
        <w:rPr>
          <w:rFonts w:ascii="Arial" w:hAnsi="Arial" w:cs="Arial"/>
          <w:sz w:val="10"/>
          <w:szCs w:val="10"/>
        </w:rPr>
      </w:pPr>
    </w:p>
    <w:p w14:paraId="5DB84314" w14:textId="77777777" w:rsidR="008D2002" w:rsidRPr="00E902A8" w:rsidRDefault="008D2002" w:rsidP="008D2002">
      <w:pPr>
        <w:spacing w:before="120" w:after="120" w:line="276" w:lineRule="auto"/>
        <w:jc w:val="both"/>
        <w:rPr>
          <w:rFonts w:ascii="Arial" w:hAnsi="Arial" w:cs="Arial"/>
          <w:b/>
        </w:rPr>
      </w:pPr>
      <w:r w:rsidRPr="00E902A8">
        <w:rPr>
          <w:rFonts w:ascii="Arial" w:hAnsi="Arial" w:cs="Arial"/>
          <w:b/>
        </w:rPr>
        <w:t>2. MATERIAŁY</w:t>
      </w:r>
    </w:p>
    <w:p w14:paraId="00F24158"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2.1. Ogólne wymagania dotyczące materiałów:</w:t>
      </w:r>
    </w:p>
    <w:p w14:paraId="68C16FBC" w14:textId="77777777" w:rsidR="008D2002" w:rsidRPr="00E902A8" w:rsidRDefault="008D2002" w:rsidP="008D2002">
      <w:pPr>
        <w:jc w:val="both"/>
        <w:rPr>
          <w:rFonts w:ascii="Arial" w:hAnsi="Arial" w:cs="Arial"/>
          <w:sz w:val="4"/>
          <w:szCs w:val="4"/>
        </w:rPr>
      </w:pPr>
    </w:p>
    <w:p w14:paraId="5FE863ED" w14:textId="77777777" w:rsidR="008D2002" w:rsidRPr="00E902A8" w:rsidRDefault="008D2002" w:rsidP="008D2002">
      <w:pPr>
        <w:jc w:val="both"/>
        <w:rPr>
          <w:rFonts w:ascii="Arial" w:hAnsi="Arial" w:cs="Arial"/>
        </w:rPr>
      </w:pPr>
      <w:r w:rsidRPr="00E902A8">
        <w:rPr>
          <w:rFonts w:ascii="Arial" w:hAnsi="Arial" w:cs="Arial"/>
        </w:rPr>
        <w:t xml:space="preserve">Wykonawca przystępujący do sprzątania pasa drogowego zobowiązany jest do zapewnienie worków do zbierania śmieci. </w:t>
      </w:r>
    </w:p>
    <w:p w14:paraId="714E5E3A" w14:textId="77777777" w:rsidR="008D2002" w:rsidRPr="00E902A8" w:rsidRDefault="008D2002" w:rsidP="008D2002">
      <w:pPr>
        <w:jc w:val="both"/>
        <w:rPr>
          <w:rFonts w:ascii="Arial" w:hAnsi="Arial" w:cs="Arial"/>
        </w:rPr>
      </w:pPr>
    </w:p>
    <w:p w14:paraId="6681BCD2"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szCs w:val="24"/>
        </w:rPr>
        <w:t>2.2.  Materiały stosowane przy oczyszczeniu dróg, chodników:</w:t>
      </w:r>
    </w:p>
    <w:p w14:paraId="1A35B7E8" w14:textId="77777777" w:rsidR="008D2002" w:rsidRPr="00E902A8" w:rsidRDefault="008D2002" w:rsidP="008D2002">
      <w:pPr>
        <w:jc w:val="both"/>
        <w:rPr>
          <w:rFonts w:ascii="Arial" w:hAnsi="Arial" w:cs="Arial"/>
          <w:sz w:val="4"/>
          <w:szCs w:val="4"/>
        </w:rPr>
      </w:pPr>
    </w:p>
    <w:p w14:paraId="19DCFD2D" w14:textId="77777777" w:rsidR="008D2002" w:rsidRPr="00E902A8" w:rsidRDefault="008D2002" w:rsidP="008D2002">
      <w:pPr>
        <w:ind w:left="284" w:hanging="284"/>
        <w:jc w:val="both"/>
        <w:rPr>
          <w:rFonts w:ascii="Arial" w:hAnsi="Arial" w:cs="Arial"/>
        </w:rPr>
      </w:pPr>
      <w:r w:rsidRPr="00E902A8">
        <w:rPr>
          <w:rFonts w:ascii="Arial" w:hAnsi="Arial" w:cs="Arial"/>
        </w:rPr>
        <w:t xml:space="preserve">Przy oczyszczeniu ulic, chodników można stosować każdą czystą wodę z rzek, jezior </w:t>
      </w:r>
    </w:p>
    <w:p w14:paraId="4DE95C2C" w14:textId="77777777" w:rsidR="008D2002" w:rsidRPr="00E902A8" w:rsidRDefault="008D2002" w:rsidP="008D2002">
      <w:pPr>
        <w:ind w:left="284" w:hanging="284"/>
        <w:jc w:val="both"/>
        <w:rPr>
          <w:rFonts w:ascii="Arial" w:hAnsi="Arial" w:cs="Arial"/>
        </w:rPr>
      </w:pPr>
      <w:r w:rsidRPr="00E902A8">
        <w:rPr>
          <w:rFonts w:ascii="Arial" w:hAnsi="Arial" w:cs="Arial"/>
        </w:rPr>
        <w:t xml:space="preserve">stawów i innych zbiorników otwartych oraz wodę studzienną i wodociągową. Nie </w:t>
      </w:r>
    </w:p>
    <w:p w14:paraId="0C81E000" w14:textId="77777777" w:rsidR="008D2002" w:rsidRPr="00E902A8" w:rsidRDefault="008D2002" w:rsidP="008D2002">
      <w:pPr>
        <w:ind w:left="284" w:hanging="284"/>
        <w:jc w:val="both"/>
        <w:rPr>
          <w:rFonts w:ascii="Arial" w:hAnsi="Arial" w:cs="Arial"/>
        </w:rPr>
      </w:pPr>
      <w:r w:rsidRPr="00E902A8">
        <w:rPr>
          <w:rFonts w:ascii="Arial" w:hAnsi="Arial" w:cs="Arial"/>
        </w:rPr>
        <w:t xml:space="preserve">należy stosować wody z widocznymi zanieczyszczeniami, np. śmieciami, roślinnością </w:t>
      </w:r>
    </w:p>
    <w:p w14:paraId="6D7B1592" w14:textId="77777777" w:rsidR="008D2002" w:rsidRPr="00E902A8" w:rsidRDefault="008D2002" w:rsidP="008D2002">
      <w:pPr>
        <w:ind w:left="284" w:hanging="284"/>
        <w:jc w:val="both"/>
        <w:rPr>
          <w:rFonts w:ascii="Arial" w:hAnsi="Arial" w:cs="Arial"/>
        </w:rPr>
      </w:pPr>
      <w:r w:rsidRPr="00E902A8">
        <w:rPr>
          <w:rFonts w:ascii="Arial" w:hAnsi="Arial" w:cs="Arial"/>
        </w:rPr>
        <w:t>wodną, odpadami przemysłowymi, kanalizacyjnymi itp.</w:t>
      </w:r>
    </w:p>
    <w:p w14:paraId="25F77D5F" w14:textId="77777777" w:rsidR="008D2002" w:rsidRPr="00E902A8" w:rsidRDefault="008D2002" w:rsidP="008D2002">
      <w:pPr>
        <w:pStyle w:val="Nagwek1"/>
        <w:spacing w:line="276" w:lineRule="auto"/>
        <w:rPr>
          <w:rFonts w:ascii="Arial" w:hAnsi="Arial" w:cs="Arial"/>
          <w:sz w:val="24"/>
        </w:rPr>
      </w:pPr>
      <w:bookmarkStart w:id="43" w:name="_Toc25373382"/>
      <w:bookmarkStart w:id="44" w:name="_Toc25379398"/>
      <w:bookmarkStart w:id="45" w:name="_Toc38338022"/>
      <w:bookmarkStart w:id="46" w:name="_Toc68660263"/>
      <w:bookmarkStart w:id="47" w:name="_Toc68921158"/>
      <w:r w:rsidRPr="00E902A8">
        <w:rPr>
          <w:rFonts w:ascii="Arial" w:hAnsi="Arial" w:cs="Arial"/>
          <w:sz w:val="24"/>
        </w:rPr>
        <w:t xml:space="preserve">3. </w:t>
      </w:r>
      <w:bookmarkEnd w:id="43"/>
      <w:bookmarkEnd w:id="44"/>
      <w:bookmarkEnd w:id="45"/>
      <w:bookmarkEnd w:id="46"/>
      <w:bookmarkEnd w:id="47"/>
      <w:r w:rsidRPr="00E902A8">
        <w:rPr>
          <w:rFonts w:ascii="Arial" w:hAnsi="Arial" w:cs="Arial"/>
          <w:sz w:val="24"/>
        </w:rPr>
        <w:t>SPRZĘT</w:t>
      </w:r>
    </w:p>
    <w:p w14:paraId="22917EC1" w14:textId="77777777" w:rsidR="008D2002" w:rsidRPr="00E902A8" w:rsidRDefault="008D2002" w:rsidP="008D2002">
      <w:pPr>
        <w:pStyle w:val="Nagwek2"/>
        <w:spacing w:line="276" w:lineRule="auto"/>
        <w:rPr>
          <w:rFonts w:ascii="Arial" w:hAnsi="Arial" w:cs="Arial"/>
          <w:szCs w:val="24"/>
        </w:rPr>
      </w:pPr>
      <w:bookmarkStart w:id="48" w:name="_Toc33320734"/>
      <w:bookmarkStart w:id="49" w:name="_Toc38338023"/>
      <w:bookmarkStart w:id="50" w:name="_Toc68660264"/>
      <w:bookmarkStart w:id="51" w:name="_Toc68921159"/>
      <w:r w:rsidRPr="00E902A8">
        <w:rPr>
          <w:rFonts w:ascii="Arial" w:hAnsi="Arial" w:cs="Arial"/>
          <w:szCs w:val="24"/>
        </w:rPr>
        <w:t>3.1. Ogólne wymagania dotyczące sprzętu:</w:t>
      </w:r>
    </w:p>
    <w:p w14:paraId="42B87267" w14:textId="77777777" w:rsidR="008D2002" w:rsidRPr="00E902A8" w:rsidRDefault="008D2002" w:rsidP="008D2002">
      <w:pPr>
        <w:jc w:val="both"/>
        <w:rPr>
          <w:rFonts w:ascii="Arial" w:hAnsi="Arial" w:cs="Arial"/>
          <w:sz w:val="4"/>
          <w:szCs w:val="4"/>
        </w:rPr>
      </w:pPr>
    </w:p>
    <w:p w14:paraId="3909AD6A" w14:textId="77777777" w:rsidR="008D2002" w:rsidRPr="00E902A8" w:rsidRDefault="008D2002" w:rsidP="008D2002">
      <w:pPr>
        <w:jc w:val="both"/>
        <w:rPr>
          <w:rFonts w:ascii="Arial" w:hAnsi="Arial" w:cs="Arial"/>
        </w:rPr>
      </w:pPr>
      <w:r w:rsidRPr="00E902A8">
        <w:rPr>
          <w:rFonts w:ascii="Arial" w:hAnsi="Arial" w:cs="Arial"/>
        </w:rPr>
        <w:t>Wykonawca przystępujący do sprzątania pasa drogowego zapewni dowolny sprzęt do usuwania piasku pozi</w:t>
      </w:r>
      <w:r>
        <w:rPr>
          <w:rFonts w:ascii="Arial" w:hAnsi="Arial" w:cs="Arial"/>
        </w:rPr>
        <w:t>mow</w:t>
      </w:r>
      <w:r w:rsidRPr="00E902A8">
        <w:rPr>
          <w:rFonts w:ascii="Arial" w:hAnsi="Arial" w:cs="Arial"/>
        </w:rPr>
        <w:t xml:space="preserve">ego przy krawężnikach na odcinkach dróg o przekroju ulicznym i </w:t>
      </w:r>
      <w:proofErr w:type="spellStart"/>
      <w:r w:rsidRPr="00E902A8">
        <w:rPr>
          <w:rFonts w:ascii="Arial" w:hAnsi="Arial" w:cs="Arial"/>
        </w:rPr>
        <w:t>półulicznym</w:t>
      </w:r>
      <w:proofErr w:type="spellEnd"/>
      <w:r w:rsidRPr="00E902A8">
        <w:rPr>
          <w:rFonts w:ascii="Arial" w:hAnsi="Arial" w:cs="Arial"/>
        </w:rPr>
        <w:t xml:space="preserve"> oraz na obiektach mostowych. </w:t>
      </w:r>
    </w:p>
    <w:p w14:paraId="434E86BC" w14:textId="77777777" w:rsidR="008D2002" w:rsidRPr="00E902A8" w:rsidRDefault="008D2002" w:rsidP="008D2002">
      <w:pPr>
        <w:jc w:val="both"/>
        <w:rPr>
          <w:rFonts w:ascii="Arial" w:hAnsi="Arial" w:cs="Arial"/>
          <w:sz w:val="10"/>
          <w:szCs w:val="10"/>
        </w:rPr>
      </w:pPr>
    </w:p>
    <w:p w14:paraId="3693C239" w14:textId="77777777" w:rsidR="008D2002" w:rsidRPr="00E902A8" w:rsidRDefault="008D2002" w:rsidP="008D2002">
      <w:pPr>
        <w:pStyle w:val="Nagwek1"/>
        <w:numPr>
          <w:ilvl w:val="12"/>
          <w:numId w:val="0"/>
        </w:numPr>
        <w:spacing w:line="276" w:lineRule="auto"/>
        <w:rPr>
          <w:rFonts w:ascii="Arial" w:hAnsi="Arial" w:cs="Arial"/>
          <w:sz w:val="24"/>
        </w:rPr>
      </w:pPr>
      <w:bookmarkStart w:id="52" w:name="_Toc485450213"/>
      <w:bookmarkStart w:id="53" w:name="_Toc490288491"/>
      <w:bookmarkStart w:id="54" w:name="_Toc490449785"/>
      <w:bookmarkStart w:id="55" w:name="_Toc490461080"/>
      <w:bookmarkStart w:id="56" w:name="_Toc64875544"/>
      <w:bookmarkEnd w:id="48"/>
      <w:bookmarkEnd w:id="49"/>
      <w:bookmarkEnd w:id="50"/>
      <w:bookmarkEnd w:id="51"/>
      <w:r w:rsidRPr="00E902A8">
        <w:rPr>
          <w:rFonts w:ascii="Arial" w:hAnsi="Arial" w:cs="Arial"/>
          <w:sz w:val="24"/>
        </w:rPr>
        <w:t xml:space="preserve">4. </w:t>
      </w:r>
      <w:bookmarkEnd w:id="52"/>
      <w:bookmarkEnd w:id="53"/>
      <w:bookmarkEnd w:id="54"/>
      <w:bookmarkEnd w:id="55"/>
      <w:bookmarkEnd w:id="56"/>
      <w:r w:rsidRPr="00E902A8">
        <w:rPr>
          <w:rFonts w:ascii="Arial" w:hAnsi="Arial" w:cs="Arial"/>
          <w:sz w:val="24"/>
        </w:rPr>
        <w:t xml:space="preserve">TRANSPORT </w:t>
      </w:r>
    </w:p>
    <w:p w14:paraId="5D8EDC12" w14:textId="77777777" w:rsidR="008D2002" w:rsidRPr="00E902A8" w:rsidRDefault="008D2002" w:rsidP="008D2002">
      <w:pPr>
        <w:pStyle w:val="Nagwek2"/>
        <w:numPr>
          <w:ilvl w:val="12"/>
          <w:numId w:val="0"/>
        </w:numPr>
        <w:spacing w:line="276" w:lineRule="auto"/>
        <w:rPr>
          <w:rFonts w:ascii="Arial" w:hAnsi="Arial" w:cs="Arial"/>
          <w:szCs w:val="24"/>
        </w:rPr>
      </w:pPr>
      <w:r w:rsidRPr="00E902A8">
        <w:rPr>
          <w:rFonts w:ascii="Arial" w:hAnsi="Arial" w:cs="Arial"/>
          <w:szCs w:val="24"/>
        </w:rPr>
        <w:t>4.1.  Transport materiałów</w:t>
      </w:r>
    </w:p>
    <w:p w14:paraId="4C9D96CC" w14:textId="77777777" w:rsidR="008D2002" w:rsidRPr="00E902A8" w:rsidRDefault="008D2002" w:rsidP="008D2002">
      <w:pPr>
        <w:numPr>
          <w:ilvl w:val="12"/>
          <w:numId w:val="0"/>
        </w:numPr>
        <w:spacing w:line="276" w:lineRule="auto"/>
        <w:jc w:val="both"/>
        <w:rPr>
          <w:rFonts w:ascii="Arial" w:hAnsi="Arial" w:cs="Arial"/>
        </w:rPr>
      </w:pPr>
      <w:r w:rsidRPr="00E902A8">
        <w:rPr>
          <w:rFonts w:ascii="Arial" w:hAnsi="Arial" w:cs="Arial"/>
        </w:rPr>
        <w:t>Do wywiezienia zebranych zanieczyszczeń można użyć dowolnego środka transportowego samowyładowczego ewentualnie z przykrywaną skrzynią                             (w przypadku zanieczyszczeń o nieprzyjemnym zapachu).</w:t>
      </w:r>
    </w:p>
    <w:p w14:paraId="54AEFE67" w14:textId="77777777" w:rsidR="008D2002" w:rsidRDefault="008D2002" w:rsidP="008D2002">
      <w:pPr>
        <w:pStyle w:val="Nagwek1"/>
        <w:spacing w:line="276" w:lineRule="auto"/>
        <w:rPr>
          <w:rFonts w:ascii="Arial" w:hAnsi="Arial" w:cs="Arial"/>
          <w:sz w:val="24"/>
        </w:rPr>
      </w:pPr>
      <w:bookmarkStart w:id="57" w:name="_Toc33320735"/>
      <w:bookmarkStart w:id="58" w:name="_Toc38338024"/>
      <w:bookmarkStart w:id="59" w:name="_Toc68660265"/>
      <w:bookmarkStart w:id="60" w:name="_Toc68921160"/>
    </w:p>
    <w:p w14:paraId="58629DA4" w14:textId="77777777" w:rsidR="008D2002" w:rsidRDefault="008D2002" w:rsidP="008D2002">
      <w:pPr>
        <w:pStyle w:val="Nagwek1"/>
        <w:spacing w:line="276" w:lineRule="auto"/>
        <w:rPr>
          <w:rFonts w:ascii="Arial" w:hAnsi="Arial" w:cs="Arial"/>
          <w:sz w:val="24"/>
        </w:rPr>
      </w:pPr>
    </w:p>
    <w:p w14:paraId="5A468FD1" w14:textId="77777777" w:rsidR="008D2002" w:rsidRDefault="008D2002" w:rsidP="008D2002"/>
    <w:p w14:paraId="60082CB3" w14:textId="77777777" w:rsidR="008D2002" w:rsidRPr="00001180" w:rsidRDefault="008D2002" w:rsidP="008D2002"/>
    <w:p w14:paraId="34A7BED2" w14:textId="77777777" w:rsidR="008D2002" w:rsidRPr="00E902A8" w:rsidRDefault="008D2002" w:rsidP="008D2002">
      <w:pPr>
        <w:pStyle w:val="Nagwek1"/>
        <w:spacing w:line="276" w:lineRule="auto"/>
        <w:rPr>
          <w:rFonts w:ascii="Arial" w:hAnsi="Arial" w:cs="Arial"/>
          <w:sz w:val="24"/>
        </w:rPr>
      </w:pPr>
      <w:r w:rsidRPr="00E902A8">
        <w:rPr>
          <w:rFonts w:ascii="Arial" w:hAnsi="Arial" w:cs="Arial"/>
          <w:sz w:val="24"/>
        </w:rPr>
        <w:lastRenderedPageBreak/>
        <w:t xml:space="preserve">5. </w:t>
      </w:r>
      <w:bookmarkEnd w:id="57"/>
      <w:bookmarkEnd w:id="58"/>
      <w:bookmarkEnd w:id="59"/>
      <w:bookmarkEnd w:id="60"/>
      <w:r w:rsidRPr="00E902A8">
        <w:rPr>
          <w:rFonts w:ascii="Arial" w:hAnsi="Arial" w:cs="Arial"/>
          <w:sz w:val="24"/>
        </w:rPr>
        <w:t>WYKONANIE ROBÓT</w:t>
      </w:r>
    </w:p>
    <w:p w14:paraId="2250586E" w14:textId="77777777" w:rsidR="008D2002" w:rsidRDefault="008D2002" w:rsidP="008D2002">
      <w:pPr>
        <w:spacing w:line="276" w:lineRule="auto"/>
        <w:jc w:val="both"/>
        <w:rPr>
          <w:rFonts w:ascii="Arial" w:hAnsi="Arial" w:cs="Arial"/>
        </w:rPr>
      </w:pPr>
      <w:r w:rsidRPr="00E902A8">
        <w:rPr>
          <w:rFonts w:ascii="Arial" w:hAnsi="Arial" w:cs="Arial"/>
        </w:rPr>
        <w:t>5.1.  Zasady wykonywania robót:</w:t>
      </w:r>
    </w:p>
    <w:p w14:paraId="7F5D3B24" w14:textId="77777777" w:rsidR="008D2002" w:rsidRDefault="008D2002" w:rsidP="008D2002">
      <w:pPr>
        <w:spacing w:line="276" w:lineRule="auto"/>
        <w:jc w:val="both"/>
        <w:rPr>
          <w:rFonts w:ascii="Arial" w:hAnsi="Arial" w:cs="Arial"/>
        </w:rPr>
      </w:pPr>
    </w:p>
    <w:p w14:paraId="36B2C359" w14:textId="77777777" w:rsidR="008D2002" w:rsidRPr="00E902A8" w:rsidRDefault="008D2002" w:rsidP="008D2002">
      <w:pPr>
        <w:spacing w:line="276" w:lineRule="auto"/>
        <w:jc w:val="both"/>
        <w:rPr>
          <w:rFonts w:ascii="Arial" w:hAnsi="Arial" w:cs="Arial"/>
          <w:b/>
          <w:u w:val="single"/>
        </w:rPr>
      </w:pPr>
      <w:r>
        <w:rPr>
          <w:rFonts w:ascii="Arial" w:hAnsi="Arial" w:cs="Arial"/>
          <w:b/>
          <w:u w:val="single"/>
        </w:rPr>
        <w:t>Zadanie nr 2</w:t>
      </w:r>
      <w:r w:rsidRPr="00E902A8">
        <w:rPr>
          <w:rFonts w:ascii="Arial" w:hAnsi="Arial" w:cs="Arial"/>
          <w:b/>
          <w:u w:val="single"/>
        </w:rPr>
        <w:t xml:space="preserve"> Rejon Elbląg </w:t>
      </w:r>
    </w:p>
    <w:p w14:paraId="02FCFD22" w14:textId="77777777" w:rsidR="008D2002" w:rsidRPr="00E902A8" w:rsidRDefault="008D2002" w:rsidP="008D2002">
      <w:pPr>
        <w:spacing w:line="276" w:lineRule="auto"/>
        <w:jc w:val="both"/>
        <w:rPr>
          <w:rFonts w:ascii="Arial" w:hAnsi="Arial" w:cs="Arial"/>
        </w:rPr>
      </w:pPr>
      <w:r w:rsidRPr="00E902A8">
        <w:rPr>
          <w:rFonts w:ascii="Arial" w:hAnsi="Arial" w:cs="Arial"/>
        </w:rPr>
        <w:t>(obejmuję jednokrotne sprzątanie</w:t>
      </w:r>
      <w:r>
        <w:rPr>
          <w:rFonts w:ascii="Arial" w:hAnsi="Arial" w:cs="Arial"/>
        </w:rPr>
        <w:t>, termin zostanie wyznaczony przez Zamawiającego</w:t>
      </w:r>
      <w:r w:rsidRPr="00E902A8">
        <w:rPr>
          <w:rFonts w:ascii="Arial" w:hAnsi="Arial" w:cs="Arial"/>
        </w:rPr>
        <w:t>)</w:t>
      </w:r>
    </w:p>
    <w:p w14:paraId="3E87C5FC" w14:textId="77777777" w:rsidR="008D2002" w:rsidRPr="00E902A8" w:rsidRDefault="008D2002" w:rsidP="008D2002">
      <w:pPr>
        <w:spacing w:line="276" w:lineRule="auto"/>
        <w:jc w:val="both"/>
        <w:rPr>
          <w:rFonts w:ascii="Arial" w:hAnsi="Arial" w:cs="Arial"/>
          <w:sz w:val="10"/>
          <w:szCs w:val="10"/>
        </w:rPr>
      </w:pPr>
    </w:p>
    <w:p w14:paraId="79C33D12" w14:textId="77777777" w:rsidR="008D2002" w:rsidRPr="00E902A8" w:rsidRDefault="008D2002" w:rsidP="008D2002">
      <w:pPr>
        <w:spacing w:line="276" w:lineRule="auto"/>
        <w:jc w:val="both"/>
        <w:rPr>
          <w:rFonts w:ascii="Arial" w:hAnsi="Arial" w:cs="Arial"/>
        </w:rPr>
      </w:pPr>
      <w:r w:rsidRPr="00E902A8">
        <w:rPr>
          <w:rFonts w:ascii="Arial" w:hAnsi="Arial" w:cs="Arial"/>
          <w:b/>
        </w:rPr>
        <w:t xml:space="preserve">- Sprzątanie zanieczyszczeń z dróg krajowych </w:t>
      </w:r>
      <w:r>
        <w:rPr>
          <w:rFonts w:ascii="Arial" w:hAnsi="Arial" w:cs="Arial"/>
        </w:rPr>
        <w:t>(s</w:t>
      </w:r>
      <w:r w:rsidRPr="00E902A8">
        <w:rPr>
          <w:rFonts w:ascii="Arial" w:hAnsi="Arial" w:cs="Arial"/>
        </w:rPr>
        <w:t xml:space="preserve">przątnięcie jezdni, poboczy utwardzonych, martwych pól, opasek bezpieczeństwa, zatok autobusowych, chodników, kratek, ścieków drogowych </w:t>
      </w:r>
      <w:proofErr w:type="spellStart"/>
      <w:r w:rsidRPr="00E902A8">
        <w:rPr>
          <w:rFonts w:ascii="Arial" w:hAnsi="Arial" w:cs="Arial"/>
        </w:rPr>
        <w:t>przykrawędziowych</w:t>
      </w:r>
      <w:proofErr w:type="spellEnd"/>
      <w:r w:rsidRPr="00E902A8">
        <w:rPr>
          <w:rFonts w:ascii="Arial" w:hAnsi="Arial" w:cs="Arial"/>
        </w:rPr>
        <w:t>, poboczy ziemnych, skarp)</w:t>
      </w:r>
    </w:p>
    <w:p w14:paraId="520ADB4B" w14:textId="77777777" w:rsidR="008D2002" w:rsidRPr="00E902A8" w:rsidRDefault="008D2002" w:rsidP="008D2002">
      <w:pPr>
        <w:spacing w:line="276" w:lineRule="auto"/>
        <w:jc w:val="both"/>
        <w:rPr>
          <w:rFonts w:ascii="Arial" w:hAnsi="Arial" w:cs="Arial"/>
        </w:rPr>
      </w:pPr>
      <w:r w:rsidRPr="00E902A8">
        <w:rPr>
          <w:rFonts w:ascii="Arial" w:hAnsi="Arial" w:cs="Arial"/>
          <w:b/>
        </w:rPr>
        <w:t xml:space="preserve">- Oczyszczenie ścieków drogowych </w:t>
      </w:r>
      <w:proofErr w:type="spellStart"/>
      <w:r w:rsidRPr="00E902A8">
        <w:rPr>
          <w:rFonts w:ascii="Arial" w:hAnsi="Arial" w:cs="Arial"/>
          <w:b/>
        </w:rPr>
        <w:t>przykrawędziowych</w:t>
      </w:r>
      <w:proofErr w:type="spellEnd"/>
      <w:r w:rsidRPr="00E902A8">
        <w:rPr>
          <w:rFonts w:ascii="Arial" w:hAnsi="Arial" w:cs="Arial"/>
          <w:b/>
        </w:rPr>
        <w:t xml:space="preserve"> </w:t>
      </w:r>
      <w:r>
        <w:rPr>
          <w:rFonts w:ascii="Arial" w:hAnsi="Arial" w:cs="Arial"/>
        </w:rPr>
        <w:t>(o</w:t>
      </w:r>
      <w:r w:rsidRPr="00E902A8">
        <w:rPr>
          <w:rFonts w:ascii="Arial" w:hAnsi="Arial" w:cs="Arial"/>
        </w:rPr>
        <w:t xml:space="preserve">czyszczenie jedynie ścieków drogowych </w:t>
      </w:r>
      <w:proofErr w:type="spellStart"/>
      <w:r w:rsidRPr="00E902A8">
        <w:rPr>
          <w:rFonts w:ascii="Arial" w:hAnsi="Arial" w:cs="Arial"/>
        </w:rPr>
        <w:t>przykrawędziowych</w:t>
      </w:r>
      <w:proofErr w:type="spellEnd"/>
      <w:r w:rsidRPr="00E902A8">
        <w:rPr>
          <w:rFonts w:ascii="Arial" w:hAnsi="Arial" w:cs="Arial"/>
        </w:rPr>
        <w:t>)</w:t>
      </w:r>
    </w:p>
    <w:p w14:paraId="058B9A8D" w14:textId="77777777" w:rsidR="008D2002" w:rsidRDefault="008D2002" w:rsidP="008D2002">
      <w:pPr>
        <w:spacing w:line="276" w:lineRule="auto"/>
        <w:jc w:val="both"/>
        <w:rPr>
          <w:rFonts w:ascii="Arial" w:hAnsi="Arial" w:cs="Arial"/>
        </w:rPr>
      </w:pPr>
      <w:r w:rsidRPr="00E902A8">
        <w:rPr>
          <w:rFonts w:ascii="Arial" w:hAnsi="Arial" w:cs="Arial"/>
        </w:rPr>
        <w:t>są to dwie odrębne pozycje nie łączące się ze sobą zakresem robót.</w:t>
      </w:r>
    </w:p>
    <w:p w14:paraId="57B4BF94" w14:textId="77777777" w:rsidR="008D2002" w:rsidRDefault="008D2002" w:rsidP="008D2002">
      <w:pPr>
        <w:spacing w:line="276" w:lineRule="auto"/>
        <w:jc w:val="both"/>
        <w:rPr>
          <w:rFonts w:ascii="Arial" w:hAnsi="Arial" w:cs="Arial"/>
        </w:rPr>
      </w:pPr>
    </w:p>
    <w:p w14:paraId="4C267EFC" w14:textId="77777777" w:rsidR="008D2002" w:rsidRPr="00001180" w:rsidRDefault="008D2002" w:rsidP="008D2002">
      <w:pPr>
        <w:spacing w:line="276" w:lineRule="auto"/>
        <w:jc w:val="both"/>
        <w:rPr>
          <w:rFonts w:ascii="Arial" w:hAnsi="Arial" w:cs="Arial"/>
          <w:sz w:val="10"/>
          <w:szCs w:val="10"/>
        </w:rPr>
      </w:pPr>
    </w:p>
    <w:p w14:paraId="7BE26ACD" w14:textId="77777777" w:rsidR="008D2002" w:rsidRPr="00E902A8" w:rsidRDefault="008D2002" w:rsidP="008D2002">
      <w:pPr>
        <w:spacing w:line="276" w:lineRule="auto"/>
        <w:jc w:val="both"/>
        <w:rPr>
          <w:rFonts w:ascii="Arial" w:hAnsi="Arial" w:cs="Arial"/>
          <w:b/>
          <w:u w:val="single"/>
        </w:rPr>
      </w:pPr>
      <w:r>
        <w:rPr>
          <w:rFonts w:ascii="Arial" w:hAnsi="Arial" w:cs="Arial"/>
          <w:b/>
          <w:u w:val="single"/>
        </w:rPr>
        <w:t>Zadanie nr 3</w:t>
      </w:r>
      <w:r w:rsidRPr="00E902A8">
        <w:rPr>
          <w:rFonts w:ascii="Arial" w:hAnsi="Arial" w:cs="Arial"/>
          <w:b/>
          <w:u w:val="single"/>
        </w:rPr>
        <w:t xml:space="preserve"> Rejon Ełk</w:t>
      </w:r>
    </w:p>
    <w:p w14:paraId="382831D6" w14:textId="77777777" w:rsidR="008D2002" w:rsidRDefault="008D2002" w:rsidP="008D2002">
      <w:pPr>
        <w:spacing w:line="276" w:lineRule="auto"/>
        <w:jc w:val="both"/>
        <w:rPr>
          <w:rFonts w:ascii="Arial" w:hAnsi="Arial" w:cs="Arial"/>
        </w:rPr>
      </w:pPr>
      <w:r w:rsidRPr="00E902A8">
        <w:rPr>
          <w:rFonts w:ascii="Arial" w:hAnsi="Arial" w:cs="Arial"/>
        </w:rPr>
        <w:t xml:space="preserve">(obejmuje </w:t>
      </w:r>
      <w:r>
        <w:rPr>
          <w:rFonts w:ascii="Arial" w:hAnsi="Arial" w:cs="Arial"/>
        </w:rPr>
        <w:t>trzy</w:t>
      </w:r>
      <w:r w:rsidRPr="00E902A8">
        <w:rPr>
          <w:rFonts w:ascii="Arial" w:hAnsi="Arial" w:cs="Arial"/>
        </w:rPr>
        <w:t>krotne sprzątanie</w:t>
      </w:r>
      <w:r>
        <w:rPr>
          <w:rFonts w:ascii="Arial" w:hAnsi="Arial" w:cs="Arial"/>
        </w:rPr>
        <w:t>, terminy zostaną wyznaczone przez Zamawiającego.  Zamawiający ma prawo zmniejszyć krotność sprzątania pasa drogowego )</w:t>
      </w:r>
    </w:p>
    <w:p w14:paraId="790C9FDA" w14:textId="77777777" w:rsidR="008D2002" w:rsidRDefault="008D2002" w:rsidP="008D2002">
      <w:pPr>
        <w:spacing w:line="276" w:lineRule="auto"/>
        <w:jc w:val="both"/>
        <w:rPr>
          <w:rFonts w:ascii="Arial" w:hAnsi="Arial" w:cs="Arial"/>
        </w:rPr>
      </w:pPr>
    </w:p>
    <w:p w14:paraId="745D687A" w14:textId="77777777" w:rsidR="008D2002" w:rsidRPr="008B1295" w:rsidRDefault="008D2002" w:rsidP="008D2002">
      <w:pPr>
        <w:spacing w:line="276" w:lineRule="auto"/>
        <w:jc w:val="both"/>
        <w:rPr>
          <w:rFonts w:ascii="Arial" w:hAnsi="Arial" w:cs="Arial"/>
        </w:rPr>
      </w:pPr>
      <w:r w:rsidRPr="008B1295">
        <w:rPr>
          <w:rFonts w:ascii="Arial" w:hAnsi="Arial" w:cs="Arial"/>
        </w:rPr>
        <w:t>Przez sprzątnięcie pasa drogowego należy rozumieć:</w:t>
      </w:r>
    </w:p>
    <w:p w14:paraId="3E7DFAF2" w14:textId="77777777" w:rsidR="008D2002" w:rsidRDefault="008D2002" w:rsidP="008D2002">
      <w:pPr>
        <w:pStyle w:val="Akapitzlist"/>
        <w:ind w:left="0"/>
        <w:rPr>
          <w:rFonts w:ascii="Arial" w:hAnsi="Arial" w:cs="Arial"/>
        </w:rPr>
      </w:pPr>
      <w:r>
        <w:rPr>
          <w:rFonts w:ascii="Arial" w:hAnsi="Arial" w:cs="Arial"/>
        </w:rPr>
        <w:t xml:space="preserve">-  </w:t>
      </w:r>
      <w:r w:rsidRPr="008B1295">
        <w:rPr>
          <w:rFonts w:ascii="Arial" w:hAnsi="Arial" w:cs="Arial"/>
        </w:rPr>
        <w:t xml:space="preserve">oczyszczenie pasa z wszelkich zanieczyszczeń w tym: butelki, śmieci, papiery, opakowania, połamane pachołki, opony, kamienie, gałęzie, wycięte krzaki </w:t>
      </w:r>
      <w:r>
        <w:rPr>
          <w:rFonts w:ascii="Arial" w:hAnsi="Arial" w:cs="Arial"/>
        </w:rPr>
        <w:t xml:space="preserve">                               </w:t>
      </w:r>
      <w:r w:rsidRPr="008B1295">
        <w:rPr>
          <w:rFonts w:ascii="Arial" w:hAnsi="Arial" w:cs="Arial"/>
        </w:rPr>
        <w:t xml:space="preserve">i </w:t>
      </w:r>
      <w:r>
        <w:rPr>
          <w:rFonts w:ascii="Arial" w:hAnsi="Arial" w:cs="Arial"/>
        </w:rPr>
        <w:t xml:space="preserve">inne </w:t>
      </w:r>
      <w:r w:rsidRPr="008B1295">
        <w:rPr>
          <w:rFonts w:ascii="Arial" w:hAnsi="Arial" w:cs="Arial"/>
        </w:rPr>
        <w:t>zanieczyszczenia występujące na całej szerokości pasa poboczy</w:t>
      </w:r>
      <w:r>
        <w:rPr>
          <w:rFonts w:ascii="Arial" w:hAnsi="Arial" w:cs="Arial"/>
        </w:rPr>
        <w:t xml:space="preserve">, skarp, dna rowów </w:t>
      </w:r>
      <w:r w:rsidRPr="008B1295">
        <w:rPr>
          <w:rFonts w:ascii="Arial" w:hAnsi="Arial" w:cs="Arial"/>
        </w:rPr>
        <w:t xml:space="preserve">przydrożnych. Na odcinkach z niewyznaczonym pasem drogowym, sprzątanie </w:t>
      </w:r>
      <w:r>
        <w:rPr>
          <w:rFonts w:ascii="Arial" w:hAnsi="Arial" w:cs="Arial"/>
        </w:rPr>
        <w:t xml:space="preserve">  należy </w:t>
      </w:r>
      <w:r w:rsidRPr="008B1295">
        <w:rPr>
          <w:rFonts w:ascii="Arial" w:hAnsi="Arial" w:cs="Arial"/>
        </w:rPr>
        <w:t xml:space="preserve">prowadzić do </w:t>
      </w:r>
      <w:r>
        <w:rPr>
          <w:rFonts w:ascii="Arial" w:hAnsi="Arial" w:cs="Arial"/>
        </w:rPr>
        <w:t>ściany lasu lub do granicy pola,</w:t>
      </w:r>
    </w:p>
    <w:p w14:paraId="0210DBAD" w14:textId="77777777" w:rsidR="008D2002" w:rsidRPr="008B1295" w:rsidRDefault="008D2002" w:rsidP="008D2002">
      <w:pPr>
        <w:pStyle w:val="Akapitzlist"/>
        <w:ind w:left="0"/>
        <w:rPr>
          <w:rFonts w:ascii="Arial" w:hAnsi="Arial" w:cs="Arial"/>
          <w:sz w:val="10"/>
          <w:szCs w:val="10"/>
        </w:rPr>
      </w:pPr>
    </w:p>
    <w:p w14:paraId="5BC83371" w14:textId="77777777" w:rsidR="008D2002" w:rsidRDefault="008D2002" w:rsidP="008D2002">
      <w:pPr>
        <w:pStyle w:val="Akapitzlist"/>
        <w:ind w:left="0"/>
        <w:rPr>
          <w:rFonts w:ascii="Arial" w:hAnsi="Arial" w:cs="Arial"/>
        </w:rPr>
      </w:pPr>
      <w:r>
        <w:rPr>
          <w:rFonts w:ascii="Arial" w:hAnsi="Arial" w:cs="Arial"/>
        </w:rPr>
        <w:t xml:space="preserve">-   </w:t>
      </w:r>
      <w:r w:rsidRPr="008B1295">
        <w:rPr>
          <w:rFonts w:ascii="Arial" w:hAnsi="Arial" w:cs="Arial"/>
        </w:rPr>
        <w:t xml:space="preserve">usunięcie trawy i innej zalegającej roślinności na chodnikach (zebranie na czysto), </w:t>
      </w:r>
      <w:r>
        <w:rPr>
          <w:rFonts w:ascii="Arial" w:hAnsi="Arial" w:cs="Arial"/>
        </w:rPr>
        <w:t xml:space="preserve"> </w:t>
      </w:r>
      <w:r w:rsidRPr="008B1295">
        <w:rPr>
          <w:rFonts w:ascii="Arial" w:hAnsi="Arial" w:cs="Arial"/>
        </w:rPr>
        <w:t>piasku, błota i innych nieczystości, przy krawężnik</w:t>
      </w:r>
      <w:r>
        <w:rPr>
          <w:rFonts w:ascii="Arial" w:hAnsi="Arial" w:cs="Arial"/>
        </w:rPr>
        <w:t xml:space="preserve">ach, obrzeżach i na nawierzchni </w:t>
      </w:r>
      <w:r w:rsidRPr="008B1295">
        <w:rPr>
          <w:rFonts w:ascii="Arial" w:hAnsi="Arial" w:cs="Arial"/>
        </w:rPr>
        <w:t>jezdni, z zatok autobusowych i postojowych, z nawierzchni chodników</w:t>
      </w:r>
      <w:r>
        <w:rPr>
          <w:rFonts w:ascii="Arial" w:hAnsi="Arial" w:cs="Arial"/>
        </w:rPr>
        <w:t>,</w:t>
      </w:r>
    </w:p>
    <w:p w14:paraId="2A6A6DB7" w14:textId="77777777" w:rsidR="008D2002" w:rsidRPr="008B1295" w:rsidRDefault="008D2002" w:rsidP="008D2002">
      <w:pPr>
        <w:pStyle w:val="Akapitzlist"/>
        <w:ind w:left="0"/>
        <w:rPr>
          <w:rFonts w:ascii="Arial" w:hAnsi="Arial" w:cs="Arial"/>
          <w:sz w:val="10"/>
          <w:szCs w:val="10"/>
        </w:rPr>
      </w:pPr>
      <w:r w:rsidRPr="003A1CDA">
        <w:rPr>
          <w:rFonts w:ascii="Arial" w:hAnsi="Arial" w:cs="Arial"/>
        </w:rPr>
        <w:t xml:space="preserve">                 </w:t>
      </w:r>
    </w:p>
    <w:p w14:paraId="4FFFD308" w14:textId="77777777" w:rsidR="008D2002" w:rsidRDefault="008D2002" w:rsidP="008D2002">
      <w:pPr>
        <w:jc w:val="both"/>
        <w:rPr>
          <w:rFonts w:ascii="Arial" w:hAnsi="Arial" w:cs="Arial"/>
        </w:rPr>
      </w:pPr>
      <w:r>
        <w:rPr>
          <w:rFonts w:ascii="Arial" w:hAnsi="Arial" w:cs="Arial"/>
        </w:rPr>
        <w:t xml:space="preserve">- </w:t>
      </w:r>
      <w:r w:rsidRPr="00E902A8">
        <w:rPr>
          <w:rFonts w:ascii="Arial" w:hAnsi="Arial" w:cs="Arial"/>
        </w:rPr>
        <w:t>załadunek nieczystości na środki transportu i wywiezienie na legalne wysypiska.</w:t>
      </w:r>
      <w:r>
        <w:rPr>
          <w:rFonts w:ascii="Arial" w:hAnsi="Arial" w:cs="Arial"/>
        </w:rPr>
        <w:t xml:space="preserve"> </w:t>
      </w:r>
      <w:r w:rsidRPr="00E902A8">
        <w:rPr>
          <w:rFonts w:ascii="Arial" w:hAnsi="Arial" w:cs="Arial"/>
        </w:rPr>
        <w:t xml:space="preserve">Wszelkie nieczystości należy wywozić na bieżąco. </w:t>
      </w:r>
      <w:r>
        <w:rPr>
          <w:rFonts w:ascii="Arial" w:hAnsi="Arial" w:cs="Arial"/>
        </w:rPr>
        <w:t xml:space="preserve">Nie dopuszcza się pozostawiania </w:t>
      </w:r>
      <w:r w:rsidRPr="00E902A8">
        <w:rPr>
          <w:rFonts w:ascii="Arial" w:hAnsi="Arial" w:cs="Arial"/>
        </w:rPr>
        <w:t>nieczystości w pasie drogowym (rowy, wysepki itp.)</w:t>
      </w:r>
      <w:r>
        <w:rPr>
          <w:rFonts w:ascii="Arial" w:hAnsi="Arial" w:cs="Arial"/>
        </w:rPr>
        <w:t>.</w:t>
      </w:r>
    </w:p>
    <w:p w14:paraId="244FB3AC" w14:textId="77777777" w:rsidR="008D2002" w:rsidRPr="008B1295" w:rsidRDefault="008D2002" w:rsidP="008D2002">
      <w:pPr>
        <w:pStyle w:val="Akapitzlist"/>
        <w:ind w:left="0"/>
        <w:rPr>
          <w:rFonts w:ascii="Arial" w:hAnsi="Arial" w:cs="Arial"/>
        </w:rPr>
      </w:pPr>
    </w:p>
    <w:p w14:paraId="20AC9831" w14:textId="77777777" w:rsidR="008D2002" w:rsidRDefault="008D2002" w:rsidP="008D2002">
      <w:pPr>
        <w:spacing w:line="276" w:lineRule="auto"/>
        <w:jc w:val="both"/>
        <w:rPr>
          <w:rFonts w:ascii="Arial" w:hAnsi="Arial" w:cs="Arial"/>
          <w:sz w:val="4"/>
          <w:szCs w:val="4"/>
        </w:rPr>
      </w:pPr>
    </w:p>
    <w:p w14:paraId="185746F3" w14:textId="77777777" w:rsidR="008D2002" w:rsidRDefault="008D2002" w:rsidP="008D2002">
      <w:pPr>
        <w:spacing w:line="276" w:lineRule="auto"/>
        <w:jc w:val="both"/>
        <w:rPr>
          <w:rFonts w:ascii="Arial" w:hAnsi="Arial" w:cs="Arial"/>
          <w:sz w:val="4"/>
          <w:szCs w:val="4"/>
        </w:rPr>
      </w:pPr>
    </w:p>
    <w:p w14:paraId="6749A620" w14:textId="77777777" w:rsidR="008D2002" w:rsidRDefault="008D2002" w:rsidP="008D2002">
      <w:pPr>
        <w:spacing w:line="276" w:lineRule="auto"/>
        <w:jc w:val="both"/>
        <w:rPr>
          <w:rFonts w:ascii="Arial" w:hAnsi="Arial" w:cs="Arial"/>
          <w:sz w:val="4"/>
          <w:szCs w:val="4"/>
        </w:rPr>
      </w:pPr>
    </w:p>
    <w:p w14:paraId="0F770F44" w14:textId="77777777" w:rsidR="008D2002" w:rsidRPr="00001180" w:rsidRDefault="008D2002" w:rsidP="008D2002">
      <w:pPr>
        <w:spacing w:line="276" w:lineRule="auto"/>
        <w:jc w:val="both"/>
        <w:rPr>
          <w:rFonts w:ascii="Arial" w:hAnsi="Arial" w:cs="Arial"/>
          <w:sz w:val="4"/>
          <w:szCs w:val="4"/>
        </w:rPr>
      </w:pPr>
    </w:p>
    <w:p w14:paraId="65915DEC" w14:textId="77777777" w:rsidR="008D2002" w:rsidRPr="00E902A8" w:rsidRDefault="008D2002" w:rsidP="008D2002">
      <w:pPr>
        <w:spacing w:line="276" w:lineRule="auto"/>
        <w:jc w:val="both"/>
        <w:rPr>
          <w:rFonts w:ascii="Arial" w:hAnsi="Arial" w:cs="Arial"/>
          <w:b/>
          <w:u w:val="single"/>
        </w:rPr>
      </w:pPr>
      <w:r>
        <w:rPr>
          <w:rFonts w:ascii="Arial" w:hAnsi="Arial" w:cs="Arial"/>
          <w:b/>
          <w:u w:val="single"/>
        </w:rPr>
        <w:t>Zadanie nr 9</w:t>
      </w:r>
      <w:r w:rsidRPr="00E902A8">
        <w:rPr>
          <w:rFonts w:ascii="Arial" w:hAnsi="Arial" w:cs="Arial"/>
          <w:b/>
          <w:u w:val="single"/>
        </w:rPr>
        <w:t xml:space="preserve"> Rejon Olsztyn</w:t>
      </w:r>
    </w:p>
    <w:p w14:paraId="14CD05BF" w14:textId="77777777" w:rsidR="008D2002" w:rsidRDefault="008D2002" w:rsidP="008D2002">
      <w:pPr>
        <w:spacing w:line="276" w:lineRule="auto"/>
        <w:jc w:val="both"/>
        <w:rPr>
          <w:rFonts w:ascii="Arial" w:hAnsi="Arial" w:cs="Arial"/>
        </w:rPr>
      </w:pPr>
      <w:r w:rsidRPr="00E902A8">
        <w:rPr>
          <w:rFonts w:ascii="Arial" w:hAnsi="Arial" w:cs="Arial"/>
        </w:rPr>
        <w:t xml:space="preserve">(obejmuje </w:t>
      </w:r>
      <w:r>
        <w:rPr>
          <w:rFonts w:ascii="Arial" w:hAnsi="Arial" w:cs="Arial"/>
        </w:rPr>
        <w:t>trzy</w:t>
      </w:r>
      <w:r w:rsidRPr="00E902A8">
        <w:rPr>
          <w:rFonts w:ascii="Arial" w:hAnsi="Arial" w:cs="Arial"/>
        </w:rPr>
        <w:t>krotne sprzątanie, terminy zostaną wskazane przez Zamawiającego</w:t>
      </w:r>
      <w:r>
        <w:rPr>
          <w:rFonts w:ascii="Arial" w:hAnsi="Arial" w:cs="Arial"/>
        </w:rPr>
        <w:t>. Zamawiający ma prawo zmniejszyć krotność sprzątania pasa drogowego</w:t>
      </w:r>
      <w:r w:rsidRPr="00E902A8">
        <w:rPr>
          <w:rFonts w:ascii="Arial" w:hAnsi="Arial" w:cs="Arial"/>
        </w:rPr>
        <w:t>)</w:t>
      </w:r>
    </w:p>
    <w:p w14:paraId="18623027" w14:textId="77777777" w:rsidR="008D2002" w:rsidRDefault="008D2002" w:rsidP="008D2002">
      <w:pPr>
        <w:spacing w:line="276" w:lineRule="auto"/>
        <w:jc w:val="both"/>
        <w:rPr>
          <w:rFonts w:ascii="Arial" w:hAnsi="Arial" w:cs="Arial"/>
        </w:rPr>
      </w:pPr>
    </w:p>
    <w:p w14:paraId="09DE11C0" w14:textId="77777777" w:rsidR="008D2002" w:rsidRPr="008B1295" w:rsidRDefault="008D2002" w:rsidP="008D2002">
      <w:pPr>
        <w:spacing w:line="276" w:lineRule="auto"/>
        <w:jc w:val="both"/>
        <w:rPr>
          <w:rFonts w:ascii="Arial" w:hAnsi="Arial" w:cs="Arial"/>
        </w:rPr>
      </w:pPr>
      <w:r w:rsidRPr="008B1295">
        <w:rPr>
          <w:rFonts w:ascii="Arial" w:hAnsi="Arial" w:cs="Arial"/>
        </w:rPr>
        <w:t>Przez sprzątnięcie pasa drogowego należy rozumieć:</w:t>
      </w:r>
    </w:p>
    <w:p w14:paraId="275BB477" w14:textId="77777777" w:rsidR="008D2002" w:rsidRDefault="008D2002" w:rsidP="008D2002">
      <w:pPr>
        <w:pStyle w:val="Akapitzlist"/>
        <w:ind w:left="0"/>
        <w:rPr>
          <w:rFonts w:ascii="Arial" w:hAnsi="Arial" w:cs="Arial"/>
        </w:rPr>
      </w:pPr>
      <w:r>
        <w:rPr>
          <w:rFonts w:ascii="Arial" w:hAnsi="Arial" w:cs="Arial"/>
        </w:rPr>
        <w:t xml:space="preserve">-  </w:t>
      </w:r>
      <w:r w:rsidRPr="008B1295">
        <w:rPr>
          <w:rFonts w:ascii="Arial" w:hAnsi="Arial" w:cs="Arial"/>
        </w:rPr>
        <w:t xml:space="preserve">oczyszczenie pasa z wszelkich zanieczyszczeń w tym: butelki, śmieci, papiery, opakowania, połamane pachołki, opony, kamienie, gałęzie, wycięte krzaki </w:t>
      </w:r>
      <w:r>
        <w:rPr>
          <w:rFonts w:ascii="Arial" w:hAnsi="Arial" w:cs="Arial"/>
        </w:rPr>
        <w:t xml:space="preserve">                               </w:t>
      </w:r>
      <w:r w:rsidRPr="008B1295">
        <w:rPr>
          <w:rFonts w:ascii="Arial" w:hAnsi="Arial" w:cs="Arial"/>
        </w:rPr>
        <w:t xml:space="preserve">i </w:t>
      </w:r>
      <w:r>
        <w:rPr>
          <w:rFonts w:ascii="Arial" w:hAnsi="Arial" w:cs="Arial"/>
        </w:rPr>
        <w:t xml:space="preserve">inne </w:t>
      </w:r>
      <w:r w:rsidRPr="008B1295">
        <w:rPr>
          <w:rFonts w:ascii="Arial" w:hAnsi="Arial" w:cs="Arial"/>
        </w:rPr>
        <w:t>zanieczyszczenia występujące na całej szerokości pasa poboczy</w:t>
      </w:r>
      <w:r>
        <w:rPr>
          <w:rFonts w:ascii="Arial" w:hAnsi="Arial" w:cs="Arial"/>
        </w:rPr>
        <w:t xml:space="preserve">, skarp, dna rowów </w:t>
      </w:r>
      <w:r w:rsidRPr="008B1295">
        <w:rPr>
          <w:rFonts w:ascii="Arial" w:hAnsi="Arial" w:cs="Arial"/>
        </w:rPr>
        <w:t xml:space="preserve">przydrożnych. Na odcinkach z niewyznaczonym pasem drogowym, sprzątanie </w:t>
      </w:r>
      <w:r>
        <w:rPr>
          <w:rFonts w:ascii="Arial" w:hAnsi="Arial" w:cs="Arial"/>
        </w:rPr>
        <w:t xml:space="preserve">  należy </w:t>
      </w:r>
      <w:r w:rsidRPr="008B1295">
        <w:rPr>
          <w:rFonts w:ascii="Arial" w:hAnsi="Arial" w:cs="Arial"/>
        </w:rPr>
        <w:t xml:space="preserve">prowadzić do </w:t>
      </w:r>
      <w:r>
        <w:rPr>
          <w:rFonts w:ascii="Arial" w:hAnsi="Arial" w:cs="Arial"/>
        </w:rPr>
        <w:t>ściany lasu lub do granicy pola,</w:t>
      </w:r>
    </w:p>
    <w:p w14:paraId="0426F82D" w14:textId="77777777" w:rsidR="008D2002" w:rsidRPr="008B1295" w:rsidRDefault="008D2002" w:rsidP="008D2002">
      <w:pPr>
        <w:pStyle w:val="Akapitzlist"/>
        <w:ind w:left="0"/>
        <w:rPr>
          <w:rFonts w:ascii="Arial" w:hAnsi="Arial" w:cs="Arial"/>
          <w:sz w:val="10"/>
          <w:szCs w:val="10"/>
        </w:rPr>
      </w:pPr>
    </w:p>
    <w:p w14:paraId="660B79A3" w14:textId="77777777" w:rsidR="008D2002" w:rsidRDefault="008D2002" w:rsidP="008D2002">
      <w:pPr>
        <w:jc w:val="both"/>
        <w:rPr>
          <w:rFonts w:ascii="Arial" w:hAnsi="Arial" w:cs="Arial"/>
        </w:rPr>
      </w:pPr>
      <w:r>
        <w:rPr>
          <w:rFonts w:ascii="Arial" w:hAnsi="Arial" w:cs="Arial"/>
        </w:rPr>
        <w:t xml:space="preserve">- </w:t>
      </w:r>
      <w:r w:rsidRPr="00E902A8">
        <w:rPr>
          <w:rFonts w:ascii="Arial" w:hAnsi="Arial" w:cs="Arial"/>
        </w:rPr>
        <w:t>załadunek nieczystości na środki transportu i wywiezienie na legalne wysypiska.</w:t>
      </w:r>
      <w:r>
        <w:rPr>
          <w:rFonts w:ascii="Arial" w:hAnsi="Arial" w:cs="Arial"/>
        </w:rPr>
        <w:t xml:space="preserve"> </w:t>
      </w:r>
      <w:r w:rsidRPr="00E902A8">
        <w:rPr>
          <w:rFonts w:ascii="Arial" w:hAnsi="Arial" w:cs="Arial"/>
        </w:rPr>
        <w:t xml:space="preserve">Wszelkie nieczystości należy wywozić na bieżąco. </w:t>
      </w:r>
      <w:r>
        <w:rPr>
          <w:rFonts w:ascii="Arial" w:hAnsi="Arial" w:cs="Arial"/>
        </w:rPr>
        <w:t xml:space="preserve">Nie dopuszcza się pozostawiania </w:t>
      </w:r>
      <w:r w:rsidRPr="00E902A8">
        <w:rPr>
          <w:rFonts w:ascii="Arial" w:hAnsi="Arial" w:cs="Arial"/>
        </w:rPr>
        <w:t>nieczystości w pasie drogowym (rowy, wysepki itp.)</w:t>
      </w:r>
      <w:r>
        <w:rPr>
          <w:rFonts w:ascii="Arial" w:hAnsi="Arial" w:cs="Arial"/>
        </w:rPr>
        <w:t>.</w:t>
      </w:r>
    </w:p>
    <w:p w14:paraId="61465142" w14:textId="77777777" w:rsidR="008D2002" w:rsidRDefault="008D2002" w:rsidP="008D2002">
      <w:pPr>
        <w:jc w:val="both"/>
        <w:rPr>
          <w:rFonts w:ascii="Arial" w:hAnsi="Arial" w:cs="Arial"/>
        </w:rPr>
      </w:pPr>
    </w:p>
    <w:p w14:paraId="61A83228" w14:textId="77777777" w:rsidR="008D2002" w:rsidRDefault="008D2002" w:rsidP="008D2002">
      <w:pPr>
        <w:jc w:val="both"/>
        <w:rPr>
          <w:rFonts w:ascii="Arial" w:hAnsi="Arial" w:cs="Arial"/>
        </w:rPr>
      </w:pPr>
    </w:p>
    <w:p w14:paraId="0C9918ED" w14:textId="77777777" w:rsidR="008D2002" w:rsidRDefault="008D2002" w:rsidP="008D2002">
      <w:pPr>
        <w:spacing w:line="276" w:lineRule="auto"/>
        <w:jc w:val="both"/>
        <w:rPr>
          <w:rFonts w:ascii="Arial" w:hAnsi="Arial" w:cs="Arial"/>
        </w:rPr>
      </w:pPr>
    </w:p>
    <w:p w14:paraId="685E0141" w14:textId="77777777" w:rsidR="008D2002" w:rsidRDefault="008D2002" w:rsidP="008D2002">
      <w:pPr>
        <w:spacing w:line="276" w:lineRule="auto"/>
        <w:jc w:val="both"/>
        <w:rPr>
          <w:rFonts w:ascii="Arial" w:hAnsi="Arial" w:cs="Arial"/>
        </w:rPr>
      </w:pPr>
      <w:r w:rsidRPr="00E902A8">
        <w:rPr>
          <w:rFonts w:ascii="Arial" w:hAnsi="Arial" w:cs="Arial"/>
        </w:rPr>
        <w:lastRenderedPageBreak/>
        <w:t>5.1.2. Podstawowe czynnośc</w:t>
      </w:r>
      <w:r>
        <w:rPr>
          <w:rFonts w:ascii="Arial" w:hAnsi="Arial" w:cs="Arial"/>
        </w:rPr>
        <w:t xml:space="preserve">i przy oczyszczeniu pasów drogowych dot. wszystkich   </w:t>
      </w:r>
    </w:p>
    <w:p w14:paraId="79630D8D" w14:textId="77777777" w:rsidR="008D2002" w:rsidRPr="00E902A8" w:rsidRDefault="008D2002" w:rsidP="008D2002">
      <w:pPr>
        <w:spacing w:line="276" w:lineRule="auto"/>
        <w:jc w:val="both"/>
        <w:rPr>
          <w:rFonts w:ascii="Arial" w:hAnsi="Arial" w:cs="Arial"/>
        </w:rPr>
      </w:pPr>
      <w:r>
        <w:rPr>
          <w:rFonts w:ascii="Arial" w:hAnsi="Arial" w:cs="Arial"/>
        </w:rPr>
        <w:t xml:space="preserve">         zadań </w:t>
      </w:r>
      <w:r w:rsidRPr="00E902A8">
        <w:rPr>
          <w:rFonts w:ascii="Arial" w:hAnsi="Arial" w:cs="Arial"/>
        </w:rPr>
        <w:t>obejmują:</w:t>
      </w:r>
    </w:p>
    <w:p w14:paraId="680BCC7C" w14:textId="77777777" w:rsidR="008D2002" w:rsidRPr="00E902A8" w:rsidRDefault="008D2002" w:rsidP="001E0989">
      <w:pPr>
        <w:numPr>
          <w:ilvl w:val="0"/>
          <w:numId w:val="70"/>
        </w:numPr>
        <w:suppressAutoHyphens w:val="0"/>
        <w:overflowPunct w:val="0"/>
        <w:autoSpaceDE w:val="0"/>
        <w:autoSpaceDN w:val="0"/>
        <w:adjustRightInd w:val="0"/>
        <w:spacing w:before="240" w:line="276" w:lineRule="auto"/>
        <w:ind w:left="284" w:hanging="284"/>
        <w:jc w:val="both"/>
        <w:textAlignment w:val="baseline"/>
        <w:rPr>
          <w:rFonts w:ascii="Arial" w:hAnsi="Arial" w:cs="Arial"/>
        </w:rPr>
      </w:pPr>
      <w:r w:rsidRPr="00E902A8">
        <w:rPr>
          <w:rFonts w:ascii="Arial" w:hAnsi="Arial" w:cs="Arial"/>
        </w:rPr>
        <w:t xml:space="preserve">Oczyszczenie odcinka drogi  obejmuje zakres elementów wyposażenia dróg ujętych  </w:t>
      </w:r>
      <w:r>
        <w:rPr>
          <w:rFonts w:ascii="Arial" w:hAnsi="Arial" w:cs="Arial"/>
        </w:rPr>
        <w:t>w pkt 5.1.</w:t>
      </w:r>
    </w:p>
    <w:p w14:paraId="27B0B167" w14:textId="77777777" w:rsidR="008D2002" w:rsidRPr="00E902A8" w:rsidRDefault="008D2002" w:rsidP="008D2002">
      <w:pPr>
        <w:overflowPunct w:val="0"/>
        <w:autoSpaceDE w:val="0"/>
        <w:autoSpaceDN w:val="0"/>
        <w:adjustRightInd w:val="0"/>
        <w:spacing w:before="240" w:line="276" w:lineRule="auto"/>
        <w:ind w:left="284"/>
        <w:jc w:val="both"/>
        <w:textAlignment w:val="baseline"/>
        <w:rPr>
          <w:rFonts w:ascii="Arial" w:hAnsi="Arial" w:cs="Arial"/>
          <w:sz w:val="4"/>
          <w:szCs w:val="4"/>
        </w:rPr>
      </w:pPr>
    </w:p>
    <w:p w14:paraId="409275AA" w14:textId="77777777" w:rsidR="008D2002" w:rsidRPr="00E902A8" w:rsidRDefault="008D2002" w:rsidP="001E0989">
      <w:pPr>
        <w:numPr>
          <w:ilvl w:val="0"/>
          <w:numId w:val="70"/>
        </w:numPr>
        <w:suppressAutoHyphens w:val="0"/>
        <w:overflowPunct w:val="0"/>
        <w:autoSpaceDE w:val="0"/>
        <w:autoSpaceDN w:val="0"/>
        <w:adjustRightInd w:val="0"/>
        <w:spacing w:line="276" w:lineRule="auto"/>
        <w:ind w:left="284" w:hanging="284"/>
        <w:jc w:val="both"/>
        <w:textAlignment w:val="baseline"/>
        <w:rPr>
          <w:rFonts w:ascii="Arial" w:hAnsi="Arial" w:cs="Arial"/>
        </w:rPr>
      </w:pPr>
      <w:r w:rsidRPr="00E902A8">
        <w:rPr>
          <w:rFonts w:ascii="Arial" w:hAnsi="Arial" w:cs="Arial"/>
        </w:rPr>
        <w:t xml:space="preserve">Sprzątanie należy wykonać przy użyciu dowolnego sprzętu </w:t>
      </w:r>
    </w:p>
    <w:p w14:paraId="4DB8CBE8" w14:textId="77777777" w:rsidR="008D2002" w:rsidRPr="00E902A8" w:rsidRDefault="008D2002" w:rsidP="008D2002">
      <w:pPr>
        <w:overflowPunct w:val="0"/>
        <w:autoSpaceDE w:val="0"/>
        <w:autoSpaceDN w:val="0"/>
        <w:adjustRightInd w:val="0"/>
        <w:spacing w:line="276" w:lineRule="auto"/>
        <w:ind w:left="284"/>
        <w:jc w:val="both"/>
        <w:textAlignment w:val="baseline"/>
        <w:rPr>
          <w:rFonts w:ascii="Arial" w:hAnsi="Arial" w:cs="Arial"/>
        </w:rPr>
      </w:pPr>
    </w:p>
    <w:p w14:paraId="45735241" w14:textId="77777777" w:rsidR="008D2002" w:rsidRPr="00E902A8" w:rsidRDefault="008D2002" w:rsidP="001E0989">
      <w:pPr>
        <w:numPr>
          <w:ilvl w:val="0"/>
          <w:numId w:val="70"/>
        </w:numPr>
        <w:suppressAutoHyphens w:val="0"/>
        <w:overflowPunct w:val="0"/>
        <w:autoSpaceDE w:val="0"/>
        <w:autoSpaceDN w:val="0"/>
        <w:adjustRightInd w:val="0"/>
        <w:spacing w:line="276" w:lineRule="auto"/>
        <w:ind w:left="284" w:hanging="284"/>
        <w:jc w:val="both"/>
        <w:textAlignment w:val="baseline"/>
        <w:rPr>
          <w:rFonts w:ascii="Arial" w:hAnsi="Arial" w:cs="Arial"/>
        </w:rPr>
      </w:pPr>
      <w:r w:rsidRPr="00E902A8">
        <w:rPr>
          <w:rFonts w:ascii="Arial" w:hAnsi="Arial" w:cs="Arial"/>
        </w:rPr>
        <w:t>Sprzątanie chodników i mniejszych powierzchni można wykonywać ręcznie</w:t>
      </w:r>
    </w:p>
    <w:p w14:paraId="742772AF" w14:textId="77777777" w:rsidR="008D2002" w:rsidRPr="00E902A8" w:rsidRDefault="008D2002" w:rsidP="001E0989">
      <w:pPr>
        <w:numPr>
          <w:ilvl w:val="0"/>
          <w:numId w:val="70"/>
        </w:numPr>
        <w:suppressAutoHyphens w:val="0"/>
        <w:overflowPunct w:val="0"/>
        <w:autoSpaceDE w:val="0"/>
        <w:autoSpaceDN w:val="0"/>
        <w:adjustRightInd w:val="0"/>
        <w:spacing w:before="240" w:line="276" w:lineRule="auto"/>
        <w:ind w:left="284" w:hanging="284"/>
        <w:jc w:val="both"/>
        <w:textAlignment w:val="baseline"/>
        <w:rPr>
          <w:rFonts w:ascii="Arial" w:hAnsi="Arial" w:cs="Arial"/>
        </w:rPr>
      </w:pPr>
      <w:r w:rsidRPr="00E902A8">
        <w:rPr>
          <w:rFonts w:ascii="Arial" w:hAnsi="Arial" w:cs="Arial"/>
        </w:rPr>
        <w:t>Uprzątnięcie pobocza, skarpy oraz nasypu w granicach pasa drogowego (należy uprzątnąć z pasa drogowego wszelkie zanieczyszczenia typu: śmieci, opony, gałęzie). Worki ze śmieciami należy sprzątać z pasa drogowego na bieżąco po każdym dniu, w którym były zbierane.</w:t>
      </w:r>
    </w:p>
    <w:p w14:paraId="28679312" w14:textId="77777777" w:rsidR="008D2002" w:rsidRPr="00E902A8" w:rsidRDefault="008D2002" w:rsidP="001E0989">
      <w:pPr>
        <w:numPr>
          <w:ilvl w:val="0"/>
          <w:numId w:val="70"/>
        </w:numPr>
        <w:suppressAutoHyphens w:val="0"/>
        <w:overflowPunct w:val="0"/>
        <w:autoSpaceDE w:val="0"/>
        <w:autoSpaceDN w:val="0"/>
        <w:adjustRightInd w:val="0"/>
        <w:spacing w:before="240" w:line="276" w:lineRule="auto"/>
        <w:ind w:left="284" w:hanging="284"/>
        <w:jc w:val="both"/>
        <w:textAlignment w:val="baseline"/>
        <w:rPr>
          <w:rFonts w:ascii="Arial" w:hAnsi="Arial" w:cs="Arial"/>
        </w:rPr>
      </w:pPr>
      <w:r>
        <w:rPr>
          <w:rFonts w:ascii="Arial" w:hAnsi="Arial" w:cs="Arial"/>
        </w:rPr>
        <w:t>Oczyszcze</w:t>
      </w:r>
      <w:r w:rsidRPr="00E902A8">
        <w:rPr>
          <w:rFonts w:ascii="Arial" w:hAnsi="Arial" w:cs="Arial"/>
        </w:rPr>
        <w:t>nie</w:t>
      </w:r>
      <w:r w:rsidRPr="00E902A8">
        <w:rPr>
          <w:rFonts w:ascii="Arial" w:hAnsi="Arial" w:cs="Arial"/>
          <w:b/>
        </w:rPr>
        <w:t xml:space="preserve"> </w:t>
      </w:r>
      <w:r>
        <w:rPr>
          <w:rFonts w:ascii="Arial" w:hAnsi="Arial" w:cs="Arial"/>
        </w:rPr>
        <w:t>kratek w ciągu czyszczo</w:t>
      </w:r>
      <w:r w:rsidRPr="00E902A8">
        <w:rPr>
          <w:rFonts w:ascii="Arial" w:hAnsi="Arial" w:cs="Arial"/>
        </w:rPr>
        <w:t>nego odcinka obejmuje powierzchniowe oczyszczenie kratki oraz oczyszczenie kosza zbierającego zanieczyszczenia,</w:t>
      </w:r>
    </w:p>
    <w:p w14:paraId="2881D7CE" w14:textId="77777777" w:rsidR="008D2002" w:rsidRPr="00E902A8" w:rsidRDefault="008D2002" w:rsidP="001E0989">
      <w:pPr>
        <w:numPr>
          <w:ilvl w:val="0"/>
          <w:numId w:val="70"/>
        </w:numPr>
        <w:suppressAutoHyphens w:val="0"/>
        <w:overflowPunct w:val="0"/>
        <w:autoSpaceDE w:val="0"/>
        <w:autoSpaceDN w:val="0"/>
        <w:adjustRightInd w:val="0"/>
        <w:spacing w:before="240" w:line="276" w:lineRule="auto"/>
        <w:ind w:left="284" w:hanging="284"/>
        <w:jc w:val="both"/>
        <w:textAlignment w:val="baseline"/>
        <w:rPr>
          <w:rFonts w:ascii="Arial" w:hAnsi="Arial" w:cs="Arial"/>
        </w:rPr>
      </w:pPr>
      <w:r w:rsidRPr="00E902A8">
        <w:rPr>
          <w:rFonts w:ascii="Arial" w:hAnsi="Arial" w:cs="Arial"/>
        </w:rPr>
        <w:t xml:space="preserve">Oczyszczenie ścieków drogowych </w:t>
      </w:r>
      <w:proofErr w:type="spellStart"/>
      <w:r w:rsidRPr="00E902A8">
        <w:rPr>
          <w:rFonts w:ascii="Arial" w:hAnsi="Arial" w:cs="Arial"/>
        </w:rPr>
        <w:t>przykrawędziowych</w:t>
      </w:r>
      <w:proofErr w:type="spellEnd"/>
      <w:r w:rsidRPr="00E902A8">
        <w:rPr>
          <w:rFonts w:ascii="Arial" w:hAnsi="Arial" w:cs="Arial"/>
        </w:rPr>
        <w:t xml:space="preserve"> obejmuje powierzchniowe oczyszczenie urządzenia odwadniającego, </w:t>
      </w:r>
    </w:p>
    <w:p w14:paraId="1840D181" w14:textId="77777777" w:rsidR="008D2002" w:rsidRPr="00E902A8" w:rsidRDefault="008D2002" w:rsidP="001E0989">
      <w:pPr>
        <w:numPr>
          <w:ilvl w:val="0"/>
          <w:numId w:val="70"/>
        </w:numPr>
        <w:suppressAutoHyphens w:val="0"/>
        <w:overflowPunct w:val="0"/>
        <w:autoSpaceDE w:val="0"/>
        <w:autoSpaceDN w:val="0"/>
        <w:adjustRightInd w:val="0"/>
        <w:spacing w:before="240"/>
        <w:ind w:left="284" w:hanging="284"/>
        <w:jc w:val="both"/>
        <w:textAlignment w:val="baseline"/>
        <w:rPr>
          <w:rFonts w:ascii="Arial" w:hAnsi="Arial" w:cs="Arial"/>
        </w:rPr>
      </w:pPr>
      <w:r>
        <w:rPr>
          <w:rFonts w:ascii="Arial" w:hAnsi="Arial" w:cs="Arial"/>
        </w:rPr>
        <w:t>Przy oczyszcza</w:t>
      </w:r>
      <w:r w:rsidRPr="00E902A8">
        <w:rPr>
          <w:rFonts w:ascii="Arial" w:hAnsi="Arial" w:cs="Arial"/>
        </w:rPr>
        <w:t>niu nawierzchni należy usuwać z jezdni i chodników zanieczyszczenia w kierunku krawędzi jezdni i czasowo je składować na poboczu, chodniku lub ścieku, po zakończeniu sprzątania wywozić zanieczyszczenia                         z miejsca składowania na wysypisko.</w:t>
      </w:r>
    </w:p>
    <w:p w14:paraId="09B20946" w14:textId="77777777" w:rsidR="008D2002" w:rsidRDefault="008D2002" w:rsidP="008D2002">
      <w:pPr>
        <w:jc w:val="both"/>
        <w:rPr>
          <w:rFonts w:ascii="Arial" w:hAnsi="Arial" w:cs="Arial"/>
        </w:rPr>
      </w:pPr>
    </w:p>
    <w:p w14:paraId="0E1A79E1" w14:textId="77777777" w:rsidR="008D2002" w:rsidRPr="00E902A8" w:rsidRDefault="008D2002" w:rsidP="008D2002">
      <w:pPr>
        <w:jc w:val="both"/>
        <w:rPr>
          <w:rFonts w:ascii="Arial" w:hAnsi="Arial" w:cs="Arial"/>
        </w:rPr>
      </w:pPr>
      <w:r w:rsidRPr="00E902A8">
        <w:rPr>
          <w:rFonts w:ascii="Arial" w:hAnsi="Arial" w:cs="Arial"/>
        </w:rPr>
        <w:t>5.1.3. Pozostałe ustalenia</w:t>
      </w:r>
    </w:p>
    <w:p w14:paraId="28C2701A" w14:textId="77777777" w:rsidR="008D2002" w:rsidRPr="004050E8" w:rsidRDefault="008D2002" w:rsidP="008D2002">
      <w:pPr>
        <w:jc w:val="both"/>
        <w:rPr>
          <w:rFonts w:ascii="Arial" w:hAnsi="Arial" w:cs="Arial"/>
          <w:sz w:val="10"/>
          <w:szCs w:val="10"/>
        </w:rPr>
      </w:pPr>
    </w:p>
    <w:p w14:paraId="4653543C" w14:textId="77777777" w:rsidR="008D2002" w:rsidRDefault="008D2002" w:rsidP="008D2002">
      <w:pPr>
        <w:spacing w:line="276" w:lineRule="auto"/>
        <w:jc w:val="both"/>
        <w:rPr>
          <w:rFonts w:ascii="Arial" w:hAnsi="Arial" w:cs="Arial"/>
        </w:rPr>
      </w:pPr>
      <w:r w:rsidRPr="00E902A8">
        <w:rPr>
          <w:rFonts w:ascii="Arial" w:hAnsi="Arial" w:cs="Arial"/>
        </w:rPr>
        <w:t>O rozpoczęciu robót związanych z czyszczeniem pasów drogowych w zależności od warunków atmosferycznych decydować będzie każdorazowo Zamawiający,                            z zachowaniem terminu realizacji 3 dni od wyznaczonej daty rozpoczęcia robót.</w:t>
      </w:r>
    </w:p>
    <w:p w14:paraId="05D363E2" w14:textId="77777777" w:rsidR="008D2002" w:rsidRPr="008B1295" w:rsidRDefault="008D2002" w:rsidP="008D2002">
      <w:pPr>
        <w:spacing w:line="276" w:lineRule="auto"/>
        <w:jc w:val="both"/>
        <w:rPr>
          <w:rFonts w:ascii="Arial" w:hAnsi="Arial" w:cs="Arial"/>
          <w:sz w:val="10"/>
          <w:szCs w:val="10"/>
        </w:rPr>
      </w:pPr>
    </w:p>
    <w:p w14:paraId="19AB7FAA" w14:textId="77777777" w:rsidR="008D2002" w:rsidRDefault="008D2002" w:rsidP="008D2002">
      <w:pPr>
        <w:spacing w:line="276" w:lineRule="auto"/>
        <w:jc w:val="both"/>
        <w:rPr>
          <w:rFonts w:ascii="Arial" w:hAnsi="Arial" w:cs="Arial"/>
        </w:rPr>
      </w:pPr>
      <w:r w:rsidRPr="00E902A8">
        <w:rPr>
          <w:rFonts w:ascii="Arial" w:hAnsi="Arial" w:cs="Arial"/>
        </w:rPr>
        <w:t>Wykonawca musi wykazać osoby, które będą uczestniczyć w wykonywaniu zamówienia, legitymujące się kwalifikacjami zawodowymi odpowiednimi do funkcji, jakie zostaną im powierzone. Wymagane od pracowników kwalifikacje w formie uprawnień należy przedstawić jako załączniki do oferty.</w:t>
      </w:r>
    </w:p>
    <w:p w14:paraId="634D56D3" w14:textId="77777777" w:rsidR="008D2002" w:rsidRPr="008B1295" w:rsidRDefault="008D2002" w:rsidP="008D2002">
      <w:pPr>
        <w:spacing w:line="276" w:lineRule="auto"/>
        <w:jc w:val="both"/>
        <w:rPr>
          <w:rFonts w:ascii="Arial" w:hAnsi="Arial" w:cs="Arial"/>
          <w:sz w:val="10"/>
          <w:szCs w:val="10"/>
        </w:rPr>
      </w:pPr>
    </w:p>
    <w:p w14:paraId="2908D417" w14:textId="77777777" w:rsidR="008D2002" w:rsidRDefault="008D2002" w:rsidP="008D2002">
      <w:pPr>
        <w:spacing w:line="276" w:lineRule="auto"/>
        <w:jc w:val="both"/>
        <w:rPr>
          <w:rFonts w:ascii="Arial" w:hAnsi="Arial" w:cs="Arial"/>
        </w:rPr>
      </w:pPr>
      <w:r w:rsidRPr="00E902A8">
        <w:rPr>
          <w:rFonts w:ascii="Arial" w:hAnsi="Arial" w:cs="Arial"/>
        </w:rPr>
        <w:t>Wykonawca przedstawi wraz z ofertą 2 osoby, które posiadają uprawnienia do kierowania ruchem. Pracownicy winni posiadać kamizelki ostrzegawcze koloru pomarańczowego z elementami odblaskowymi oraz odzież, rękawice, ubrania robocze i ochronne niezbędne do wykonywania robót.</w:t>
      </w:r>
    </w:p>
    <w:p w14:paraId="52BD3E5C" w14:textId="77777777" w:rsidR="008D2002" w:rsidRPr="008B1295" w:rsidRDefault="008D2002" w:rsidP="008D2002">
      <w:pPr>
        <w:spacing w:line="276" w:lineRule="auto"/>
        <w:jc w:val="both"/>
        <w:rPr>
          <w:rFonts w:ascii="Arial" w:hAnsi="Arial" w:cs="Arial"/>
          <w:sz w:val="10"/>
          <w:szCs w:val="10"/>
        </w:rPr>
      </w:pPr>
    </w:p>
    <w:p w14:paraId="410E3E9E" w14:textId="77777777" w:rsidR="008D2002" w:rsidRPr="00E902A8" w:rsidRDefault="008D2002" w:rsidP="008D2002">
      <w:pPr>
        <w:spacing w:line="276" w:lineRule="auto"/>
        <w:jc w:val="both"/>
        <w:rPr>
          <w:rFonts w:ascii="Arial" w:hAnsi="Arial" w:cs="Arial"/>
        </w:rPr>
      </w:pPr>
      <w:r w:rsidRPr="00E902A8">
        <w:rPr>
          <w:rFonts w:ascii="Arial" w:hAnsi="Arial" w:cs="Arial"/>
        </w:rPr>
        <w:t>Sprzęt stosowany do oczyszczania ulic i wywozu nieczystości powinien być dopuszczony do pracy na drodze pod ruchem, posiadać sprawne urządzenia do zamiatania.</w:t>
      </w:r>
    </w:p>
    <w:p w14:paraId="5A84FC27" w14:textId="77777777" w:rsidR="008D2002" w:rsidRDefault="008D2002" w:rsidP="008D2002">
      <w:pPr>
        <w:spacing w:line="276" w:lineRule="auto"/>
        <w:jc w:val="both"/>
        <w:rPr>
          <w:rFonts w:ascii="Arial" w:hAnsi="Arial" w:cs="Arial"/>
        </w:rPr>
      </w:pPr>
      <w:r w:rsidRPr="00E902A8">
        <w:rPr>
          <w:rFonts w:ascii="Arial" w:hAnsi="Arial" w:cs="Arial"/>
        </w:rPr>
        <w:t>Wykonawca odpowiada za prawidłową utylizację odpadów komunalnych.</w:t>
      </w:r>
    </w:p>
    <w:p w14:paraId="3ACA4C52" w14:textId="77777777" w:rsidR="008D2002" w:rsidRPr="00E902A8" w:rsidRDefault="008D2002" w:rsidP="008D2002">
      <w:pPr>
        <w:spacing w:line="276" w:lineRule="auto"/>
        <w:jc w:val="both"/>
        <w:rPr>
          <w:rFonts w:ascii="Arial" w:hAnsi="Arial" w:cs="Arial"/>
        </w:rPr>
      </w:pPr>
    </w:p>
    <w:p w14:paraId="7DDEABB2" w14:textId="77777777" w:rsidR="008D2002" w:rsidRPr="00001180" w:rsidRDefault="008D2002" w:rsidP="008D2002">
      <w:pPr>
        <w:spacing w:line="276" w:lineRule="auto"/>
        <w:jc w:val="both"/>
        <w:rPr>
          <w:rFonts w:ascii="Arial" w:hAnsi="Arial" w:cs="Arial"/>
          <w:sz w:val="10"/>
          <w:szCs w:val="10"/>
        </w:rPr>
      </w:pPr>
    </w:p>
    <w:p w14:paraId="626DB78F" w14:textId="77777777" w:rsidR="008D2002" w:rsidRDefault="008D2002" w:rsidP="008D2002">
      <w:pPr>
        <w:pStyle w:val="Nagwek1"/>
        <w:numPr>
          <w:ilvl w:val="12"/>
          <w:numId w:val="0"/>
        </w:numPr>
        <w:spacing w:line="276" w:lineRule="auto"/>
        <w:rPr>
          <w:rFonts w:ascii="Arial" w:hAnsi="Arial" w:cs="Arial"/>
          <w:sz w:val="24"/>
        </w:rPr>
      </w:pPr>
      <w:bookmarkStart w:id="61" w:name="_Toc424534470"/>
      <w:bookmarkStart w:id="62" w:name="_Toc46644001"/>
      <w:bookmarkStart w:id="63" w:name="_Toc51995834"/>
      <w:bookmarkStart w:id="64" w:name="_Toc68660266"/>
      <w:bookmarkStart w:id="65" w:name="_Toc68921161"/>
      <w:r w:rsidRPr="00E902A8">
        <w:rPr>
          <w:rFonts w:ascii="Arial" w:hAnsi="Arial" w:cs="Arial"/>
          <w:sz w:val="24"/>
        </w:rPr>
        <w:lastRenderedPageBreak/>
        <w:t>6. KONTROLA JAKOŚCI ROBÓT</w:t>
      </w:r>
      <w:bookmarkEnd w:id="61"/>
      <w:bookmarkEnd w:id="62"/>
      <w:bookmarkEnd w:id="63"/>
      <w:bookmarkEnd w:id="64"/>
      <w:bookmarkEnd w:id="65"/>
    </w:p>
    <w:p w14:paraId="2627D85F" w14:textId="77777777" w:rsidR="008D2002" w:rsidRPr="004050E8" w:rsidRDefault="008D2002" w:rsidP="008D2002"/>
    <w:p w14:paraId="61A46BCF" w14:textId="77777777" w:rsidR="008D2002" w:rsidRPr="00E902A8" w:rsidRDefault="008D2002" w:rsidP="008D2002">
      <w:pPr>
        <w:pStyle w:val="Nagwek2"/>
        <w:numPr>
          <w:ilvl w:val="12"/>
          <w:numId w:val="0"/>
        </w:numPr>
        <w:spacing w:line="276" w:lineRule="auto"/>
        <w:rPr>
          <w:rFonts w:ascii="Arial" w:hAnsi="Arial" w:cs="Arial"/>
        </w:rPr>
      </w:pPr>
      <w:r>
        <w:rPr>
          <w:rFonts w:ascii="Arial" w:hAnsi="Arial" w:cs="Arial"/>
          <w:szCs w:val="24"/>
        </w:rPr>
        <w:t xml:space="preserve">6.1. </w:t>
      </w:r>
      <w:r w:rsidRPr="00E902A8">
        <w:rPr>
          <w:rFonts w:ascii="Arial" w:hAnsi="Arial" w:cs="Arial"/>
          <w:szCs w:val="24"/>
        </w:rPr>
        <w:t xml:space="preserve">Kontrola jakości sprzątania pasów drogowych polegała będzie na wizualnej ocenie poprawności oczyszczania pasa drogowego zgodnie z wymaganiami w pkt 5, po zgłoszeniu przez Wykonawcę gotowości do odbioru. </w:t>
      </w:r>
    </w:p>
    <w:p w14:paraId="7BC8BFFC" w14:textId="77777777" w:rsidR="008D2002" w:rsidRPr="00001180" w:rsidRDefault="008D2002" w:rsidP="008D2002">
      <w:pPr>
        <w:overflowPunct w:val="0"/>
        <w:autoSpaceDE w:val="0"/>
        <w:autoSpaceDN w:val="0"/>
        <w:adjustRightInd w:val="0"/>
        <w:spacing w:line="276" w:lineRule="auto"/>
        <w:ind w:left="283"/>
        <w:jc w:val="both"/>
        <w:textAlignment w:val="baseline"/>
        <w:rPr>
          <w:rFonts w:ascii="Arial" w:hAnsi="Arial" w:cs="Arial"/>
          <w:sz w:val="10"/>
          <w:szCs w:val="10"/>
        </w:rPr>
      </w:pPr>
    </w:p>
    <w:p w14:paraId="5F7A13F1" w14:textId="77777777" w:rsidR="008D2002" w:rsidRPr="00E902A8" w:rsidRDefault="008D2002" w:rsidP="008D2002">
      <w:pPr>
        <w:overflowPunct w:val="0"/>
        <w:autoSpaceDE w:val="0"/>
        <w:autoSpaceDN w:val="0"/>
        <w:adjustRightInd w:val="0"/>
        <w:spacing w:line="276" w:lineRule="auto"/>
        <w:jc w:val="both"/>
        <w:textAlignment w:val="baseline"/>
        <w:rPr>
          <w:rFonts w:ascii="Arial" w:hAnsi="Arial" w:cs="Arial"/>
          <w:b/>
        </w:rPr>
      </w:pPr>
      <w:r w:rsidRPr="00E902A8">
        <w:rPr>
          <w:rFonts w:ascii="Arial" w:hAnsi="Arial" w:cs="Arial"/>
          <w:b/>
        </w:rPr>
        <w:t>Wskazane jest aby Wykonawca zgłaszał Zamawiającemu wykonanie zadań na poszczególnych odcinkach drogi bezpośrednio po ich zakończeniu, w ten sposób Zamawiający oraz Wykonawca będą mogli na bieżąco  dokonać oceny poprawności wykonanych robót.</w:t>
      </w:r>
    </w:p>
    <w:p w14:paraId="695BE5E1" w14:textId="77777777" w:rsidR="008D2002" w:rsidRPr="00001180" w:rsidRDefault="008D2002" w:rsidP="008D2002">
      <w:pPr>
        <w:overflowPunct w:val="0"/>
        <w:autoSpaceDE w:val="0"/>
        <w:autoSpaceDN w:val="0"/>
        <w:adjustRightInd w:val="0"/>
        <w:spacing w:line="276" w:lineRule="auto"/>
        <w:ind w:left="283"/>
        <w:jc w:val="both"/>
        <w:textAlignment w:val="baseline"/>
        <w:rPr>
          <w:rFonts w:ascii="Arial" w:hAnsi="Arial" w:cs="Arial"/>
          <w:sz w:val="10"/>
          <w:szCs w:val="10"/>
        </w:rPr>
      </w:pPr>
    </w:p>
    <w:p w14:paraId="058EE712" w14:textId="77777777" w:rsidR="008D2002" w:rsidRPr="00E902A8" w:rsidRDefault="008D2002" w:rsidP="008D2002">
      <w:pPr>
        <w:pStyle w:val="Nagwek1"/>
        <w:spacing w:line="276" w:lineRule="auto"/>
        <w:rPr>
          <w:rFonts w:ascii="Arial" w:hAnsi="Arial" w:cs="Arial"/>
          <w:sz w:val="24"/>
        </w:rPr>
      </w:pPr>
      <w:bookmarkStart w:id="66" w:name="_Toc424534471"/>
      <w:bookmarkStart w:id="67" w:name="_Toc46644002"/>
      <w:bookmarkStart w:id="68" w:name="_Toc51995835"/>
      <w:bookmarkStart w:id="69" w:name="_Toc68660267"/>
      <w:bookmarkStart w:id="70" w:name="_Toc68921162"/>
      <w:r w:rsidRPr="00E902A8">
        <w:rPr>
          <w:rFonts w:ascii="Arial" w:hAnsi="Arial" w:cs="Arial"/>
          <w:sz w:val="24"/>
        </w:rPr>
        <w:t>7. OBMIAR ROBÓT</w:t>
      </w:r>
      <w:bookmarkEnd w:id="66"/>
      <w:bookmarkEnd w:id="67"/>
      <w:bookmarkEnd w:id="68"/>
      <w:bookmarkEnd w:id="69"/>
      <w:bookmarkEnd w:id="70"/>
    </w:p>
    <w:p w14:paraId="56435A74" w14:textId="77777777" w:rsidR="008D2002" w:rsidRDefault="008D2002" w:rsidP="008D2002">
      <w:pPr>
        <w:pStyle w:val="Nagwek2"/>
        <w:spacing w:line="276" w:lineRule="auto"/>
        <w:rPr>
          <w:rFonts w:ascii="Arial" w:hAnsi="Arial" w:cs="Arial"/>
          <w:szCs w:val="24"/>
        </w:rPr>
      </w:pPr>
      <w:r w:rsidRPr="00E902A8">
        <w:rPr>
          <w:rFonts w:ascii="Arial" w:hAnsi="Arial" w:cs="Arial"/>
          <w:szCs w:val="24"/>
        </w:rPr>
        <w:t xml:space="preserve">Jednostką obmiarową czyszczenia pasów drogowych jest </w:t>
      </w:r>
    </w:p>
    <w:p w14:paraId="70F207D4" w14:textId="77777777" w:rsidR="008D2002" w:rsidRPr="00931DDB" w:rsidRDefault="008D2002" w:rsidP="008D2002">
      <w:pPr>
        <w:pStyle w:val="Nagwek2"/>
        <w:spacing w:line="276" w:lineRule="auto"/>
        <w:rPr>
          <w:rFonts w:ascii="Arial" w:hAnsi="Arial" w:cs="Arial"/>
          <w:b/>
          <w:szCs w:val="24"/>
        </w:rPr>
      </w:pPr>
      <w:r w:rsidRPr="00896E27">
        <w:rPr>
          <w:rFonts w:ascii="Arial" w:hAnsi="Arial" w:cs="Arial"/>
          <w:b/>
          <w:szCs w:val="24"/>
        </w:rPr>
        <w:t>-km (kilometr</w:t>
      </w:r>
      <w:r>
        <w:rPr>
          <w:rFonts w:ascii="Arial" w:hAnsi="Arial" w:cs="Arial"/>
          <w:b/>
          <w:szCs w:val="24"/>
        </w:rPr>
        <w:t>)</w:t>
      </w:r>
      <w:r>
        <w:rPr>
          <w:rFonts w:ascii="Arial" w:hAnsi="Arial" w:cs="Arial"/>
          <w:szCs w:val="24"/>
        </w:rPr>
        <w:t xml:space="preserve"> drogi na szerokości</w:t>
      </w:r>
      <w:r w:rsidRPr="00E902A8">
        <w:rPr>
          <w:rFonts w:ascii="Arial" w:hAnsi="Arial" w:cs="Arial"/>
          <w:szCs w:val="24"/>
        </w:rPr>
        <w:t xml:space="preserve"> pasa drogowego </w:t>
      </w:r>
      <w:r w:rsidRPr="00931DDB">
        <w:rPr>
          <w:rFonts w:ascii="Arial" w:hAnsi="Arial" w:cs="Arial"/>
          <w:b/>
          <w:szCs w:val="24"/>
        </w:rPr>
        <w:t>( dot. zad. 2, 3 i 9.)</w:t>
      </w:r>
    </w:p>
    <w:p w14:paraId="10233B3E" w14:textId="77777777" w:rsidR="008D2002" w:rsidRPr="00931DDB" w:rsidRDefault="008D2002" w:rsidP="008D2002">
      <w:pPr>
        <w:pStyle w:val="Nagwek2"/>
        <w:spacing w:line="276" w:lineRule="auto"/>
        <w:rPr>
          <w:rFonts w:ascii="Arial" w:hAnsi="Arial" w:cs="Arial"/>
          <w:b/>
          <w:szCs w:val="24"/>
        </w:rPr>
      </w:pPr>
      <w:r>
        <w:rPr>
          <w:rFonts w:ascii="Arial" w:hAnsi="Arial" w:cs="Arial"/>
          <w:b/>
          <w:szCs w:val="24"/>
        </w:rPr>
        <w:t>-</w:t>
      </w:r>
      <w:r w:rsidRPr="00896E27">
        <w:rPr>
          <w:rFonts w:ascii="Arial" w:hAnsi="Arial" w:cs="Arial"/>
          <w:b/>
          <w:szCs w:val="24"/>
        </w:rPr>
        <w:t>m</w:t>
      </w:r>
      <w:r>
        <w:rPr>
          <w:rFonts w:ascii="Arial" w:hAnsi="Arial" w:cs="Arial"/>
          <w:b/>
          <w:szCs w:val="24"/>
          <w:vertAlign w:val="superscript"/>
        </w:rPr>
        <w:t>2</w:t>
      </w:r>
      <w:r w:rsidRPr="00896E27">
        <w:rPr>
          <w:rFonts w:ascii="Arial" w:hAnsi="Arial" w:cs="Arial"/>
          <w:b/>
          <w:szCs w:val="24"/>
        </w:rPr>
        <w:t xml:space="preserve"> (metr</w:t>
      </w:r>
      <w:r>
        <w:rPr>
          <w:rFonts w:ascii="Arial" w:hAnsi="Arial" w:cs="Arial"/>
          <w:szCs w:val="24"/>
        </w:rPr>
        <w:t xml:space="preserve"> </w:t>
      </w:r>
      <w:r w:rsidRPr="00937872">
        <w:rPr>
          <w:rFonts w:ascii="Arial" w:hAnsi="Arial" w:cs="Arial"/>
          <w:b/>
          <w:szCs w:val="24"/>
        </w:rPr>
        <w:t>kwadratowy</w:t>
      </w:r>
      <w:r>
        <w:rPr>
          <w:rFonts w:ascii="Arial" w:hAnsi="Arial" w:cs="Arial"/>
          <w:b/>
          <w:szCs w:val="24"/>
        </w:rPr>
        <w:t>)</w:t>
      </w:r>
      <w:r w:rsidRPr="00E902A8">
        <w:rPr>
          <w:rFonts w:ascii="Arial" w:hAnsi="Arial" w:cs="Arial"/>
          <w:szCs w:val="24"/>
        </w:rPr>
        <w:t xml:space="preserve"> przy oczyszczaniu chodników, n</w:t>
      </w:r>
      <w:r>
        <w:rPr>
          <w:rFonts w:ascii="Arial" w:hAnsi="Arial" w:cs="Arial"/>
          <w:szCs w:val="24"/>
        </w:rPr>
        <w:t xml:space="preserve">awierzchni i ścieków drogowych </w:t>
      </w:r>
      <w:r w:rsidRPr="00931DDB">
        <w:rPr>
          <w:rFonts w:ascii="Arial" w:hAnsi="Arial" w:cs="Arial"/>
          <w:b/>
          <w:szCs w:val="24"/>
        </w:rPr>
        <w:t>( dot. zad. 2 i 3 ).</w:t>
      </w:r>
    </w:p>
    <w:p w14:paraId="32A46A4E" w14:textId="77777777" w:rsidR="008D2002" w:rsidRPr="00E902A8" w:rsidRDefault="008D2002" w:rsidP="008D2002">
      <w:pPr>
        <w:tabs>
          <w:tab w:val="left" w:pos="-709"/>
        </w:tabs>
        <w:spacing w:line="276" w:lineRule="auto"/>
        <w:jc w:val="both"/>
        <w:rPr>
          <w:rFonts w:ascii="Arial" w:hAnsi="Arial" w:cs="Arial"/>
        </w:rPr>
      </w:pPr>
      <w:r w:rsidRPr="00E902A8">
        <w:rPr>
          <w:rFonts w:ascii="Arial" w:hAnsi="Arial" w:cs="Arial"/>
        </w:rPr>
        <w:t>Obmiar robót będzie określać faktyczny zakres wykonywanych robót zgodnie z SST                  i pisemnym zleceniem Zamawiającego.</w:t>
      </w:r>
    </w:p>
    <w:p w14:paraId="688EEF53" w14:textId="77777777" w:rsidR="008D2002" w:rsidRPr="00001180" w:rsidRDefault="008D2002" w:rsidP="008D2002">
      <w:pPr>
        <w:tabs>
          <w:tab w:val="left" w:pos="-709"/>
        </w:tabs>
        <w:spacing w:line="276" w:lineRule="auto"/>
        <w:jc w:val="both"/>
        <w:rPr>
          <w:rFonts w:ascii="Arial" w:hAnsi="Arial" w:cs="Arial"/>
          <w:sz w:val="10"/>
          <w:szCs w:val="10"/>
        </w:rPr>
      </w:pPr>
    </w:p>
    <w:p w14:paraId="4E803DCF" w14:textId="77777777" w:rsidR="008D2002" w:rsidRPr="00E902A8" w:rsidRDefault="008D2002" w:rsidP="008D2002">
      <w:pPr>
        <w:pStyle w:val="Nagwek1"/>
        <w:spacing w:line="276" w:lineRule="auto"/>
        <w:rPr>
          <w:rFonts w:ascii="Arial" w:hAnsi="Arial" w:cs="Arial"/>
          <w:sz w:val="24"/>
        </w:rPr>
      </w:pPr>
      <w:bookmarkStart w:id="71" w:name="_Toc424534472"/>
      <w:bookmarkStart w:id="72" w:name="_Toc46644003"/>
      <w:bookmarkStart w:id="73" w:name="_Toc51995836"/>
      <w:bookmarkStart w:id="74" w:name="_Toc68660268"/>
      <w:bookmarkStart w:id="75" w:name="_Toc68921163"/>
      <w:r w:rsidRPr="00E902A8">
        <w:rPr>
          <w:rFonts w:ascii="Arial" w:hAnsi="Arial" w:cs="Arial"/>
          <w:sz w:val="24"/>
        </w:rPr>
        <w:t>8. ODBIÓR ROBÓT</w:t>
      </w:r>
      <w:bookmarkEnd w:id="71"/>
      <w:bookmarkEnd w:id="72"/>
      <w:bookmarkEnd w:id="73"/>
      <w:bookmarkEnd w:id="74"/>
      <w:bookmarkEnd w:id="75"/>
    </w:p>
    <w:p w14:paraId="28D0154D" w14:textId="77777777" w:rsidR="008D2002" w:rsidRPr="00E902A8" w:rsidRDefault="008D2002" w:rsidP="008D2002">
      <w:pPr>
        <w:pStyle w:val="Nagwek2"/>
        <w:spacing w:line="276" w:lineRule="auto"/>
        <w:rPr>
          <w:rFonts w:ascii="Arial" w:hAnsi="Arial" w:cs="Arial"/>
          <w:szCs w:val="24"/>
        </w:rPr>
      </w:pPr>
      <w:r w:rsidRPr="00E902A8">
        <w:rPr>
          <w:rFonts w:ascii="Arial" w:hAnsi="Arial" w:cs="Arial"/>
        </w:rPr>
        <w:t>Odbiór każdorazowego zlecenia robót związanych z czyszczeniem pasów drogowych dokonywany będzie protokołem odbioru ostatecznego.</w:t>
      </w:r>
      <w:r w:rsidRPr="00E902A8">
        <w:rPr>
          <w:rFonts w:ascii="Arial" w:hAnsi="Arial" w:cs="Arial"/>
        </w:rPr>
        <w:tab/>
      </w:r>
    </w:p>
    <w:p w14:paraId="51CE026A" w14:textId="77777777" w:rsidR="008D2002" w:rsidRPr="00E902A8" w:rsidRDefault="008D2002" w:rsidP="008D2002">
      <w:pPr>
        <w:numPr>
          <w:ilvl w:val="12"/>
          <w:numId w:val="0"/>
        </w:numPr>
        <w:spacing w:line="276" w:lineRule="auto"/>
        <w:jc w:val="both"/>
        <w:rPr>
          <w:rFonts w:ascii="Arial" w:hAnsi="Arial" w:cs="Arial"/>
          <w:sz w:val="10"/>
          <w:szCs w:val="10"/>
        </w:rPr>
      </w:pPr>
      <w:r w:rsidRPr="00E902A8">
        <w:rPr>
          <w:rFonts w:ascii="Arial" w:hAnsi="Arial" w:cs="Arial"/>
        </w:rPr>
        <w:tab/>
      </w:r>
    </w:p>
    <w:p w14:paraId="673F755F" w14:textId="77777777" w:rsidR="008D2002" w:rsidRPr="00E902A8" w:rsidRDefault="008D2002" w:rsidP="008D2002">
      <w:pPr>
        <w:pStyle w:val="Nagwek1"/>
        <w:numPr>
          <w:ilvl w:val="12"/>
          <w:numId w:val="0"/>
        </w:numPr>
        <w:spacing w:line="276" w:lineRule="auto"/>
        <w:rPr>
          <w:rFonts w:ascii="Arial" w:hAnsi="Arial" w:cs="Arial"/>
          <w:sz w:val="24"/>
        </w:rPr>
      </w:pPr>
      <w:bookmarkStart w:id="76" w:name="_Toc490288496"/>
      <w:bookmarkStart w:id="77" w:name="_Toc490449790"/>
      <w:bookmarkStart w:id="78" w:name="_Toc490461085"/>
      <w:bookmarkStart w:id="79" w:name="_Toc64875549"/>
      <w:r w:rsidRPr="00E902A8">
        <w:rPr>
          <w:rFonts w:ascii="Arial" w:hAnsi="Arial" w:cs="Arial"/>
          <w:sz w:val="24"/>
        </w:rPr>
        <w:t xml:space="preserve">9. </w:t>
      </w:r>
      <w:bookmarkEnd w:id="76"/>
      <w:bookmarkEnd w:id="77"/>
      <w:bookmarkEnd w:id="78"/>
      <w:bookmarkEnd w:id="79"/>
      <w:r w:rsidRPr="00E902A8">
        <w:rPr>
          <w:rFonts w:ascii="Arial" w:hAnsi="Arial" w:cs="Arial"/>
          <w:sz w:val="24"/>
        </w:rPr>
        <w:t>PODSTAWA PŁATNOŚCI</w:t>
      </w:r>
    </w:p>
    <w:p w14:paraId="0886A7B0" w14:textId="77777777" w:rsidR="008D2002" w:rsidRPr="00E902A8" w:rsidRDefault="008D2002" w:rsidP="008D2002">
      <w:pPr>
        <w:pStyle w:val="Nagwek2"/>
        <w:numPr>
          <w:ilvl w:val="12"/>
          <w:numId w:val="0"/>
        </w:numPr>
        <w:spacing w:line="276" w:lineRule="auto"/>
        <w:rPr>
          <w:rFonts w:ascii="Arial" w:hAnsi="Arial" w:cs="Arial"/>
          <w:szCs w:val="24"/>
        </w:rPr>
      </w:pPr>
      <w:r w:rsidRPr="00E902A8">
        <w:rPr>
          <w:rFonts w:ascii="Arial" w:hAnsi="Arial" w:cs="Arial"/>
          <w:szCs w:val="24"/>
        </w:rPr>
        <w:t>9.1.Cena jednostki obmiarowej obejmuje:</w:t>
      </w:r>
    </w:p>
    <w:p w14:paraId="30DBCD2D" w14:textId="77777777" w:rsidR="008D2002" w:rsidRPr="00E902A8" w:rsidRDefault="008D2002" w:rsidP="008D2002">
      <w:pPr>
        <w:numPr>
          <w:ilvl w:val="12"/>
          <w:numId w:val="0"/>
        </w:numPr>
        <w:spacing w:line="276" w:lineRule="auto"/>
        <w:jc w:val="both"/>
        <w:rPr>
          <w:rFonts w:ascii="Arial" w:hAnsi="Arial" w:cs="Arial"/>
        </w:rPr>
      </w:pPr>
      <w:r w:rsidRPr="00E902A8">
        <w:rPr>
          <w:rFonts w:ascii="Arial" w:hAnsi="Arial" w:cs="Arial"/>
        </w:rPr>
        <w:t>-   oznakowanie robót,</w:t>
      </w:r>
    </w:p>
    <w:p w14:paraId="7B5B00B3"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dostarczenie materiałów i sprzętu,</w:t>
      </w:r>
    </w:p>
    <w:p w14:paraId="6D36CC8F"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wykonanie oczyszczenia pasa drogowego zgodnie z zakresem specyfikacji,</w:t>
      </w:r>
    </w:p>
    <w:p w14:paraId="6A527BC3"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uporządkowanie zanieczyszczonego terenu, położonego w pobliżu miejsca robót,</w:t>
      </w:r>
    </w:p>
    <w:p w14:paraId="7962E4BE"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zebranie i wywóz zanieczyszczeń na składowisko odpadów,</w:t>
      </w:r>
    </w:p>
    <w:p w14:paraId="61EE455B"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odwiezienie sprzętu,</w:t>
      </w:r>
    </w:p>
    <w:p w14:paraId="0CE7A97A" w14:textId="77777777" w:rsidR="008D2002" w:rsidRPr="00E902A8" w:rsidRDefault="008D2002" w:rsidP="001E0989">
      <w:pPr>
        <w:numPr>
          <w:ilvl w:val="0"/>
          <w:numId w:val="34"/>
        </w:numPr>
        <w:suppressAutoHyphens w:val="0"/>
        <w:overflowPunct w:val="0"/>
        <w:autoSpaceDE w:val="0"/>
        <w:autoSpaceDN w:val="0"/>
        <w:adjustRightInd w:val="0"/>
        <w:spacing w:line="276" w:lineRule="auto"/>
        <w:jc w:val="both"/>
        <w:textAlignment w:val="baseline"/>
        <w:rPr>
          <w:rFonts w:ascii="Arial" w:hAnsi="Arial" w:cs="Arial"/>
        </w:rPr>
      </w:pPr>
      <w:r w:rsidRPr="00E902A8">
        <w:rPr>
          <w:rFonts w:ascii="Arial" w:hAnsi="Arial" w:cs="Arial"/>
        </w:rPr>
        <w:t>kontrolę i pomiary.</w:t>
      </w:r>
    </w:p>
    <w:p w14:paraId="2E5D52A3" w14:textId="77777777" w:rsidR="008D2002" w:rsidRPr="00E902A8" w:rsidRDefault="008D2002" w:rsidP="008D2002">
      <w:pPr>
        <w:overflowPunct w:val="0"/>
        <w:autoSpaceDE w:val="0"/>
        <w:autoSpaceDN w:val="0"/>
        <w:adjustRightInd w:val="0"/>
        <w:spacing w:line="276" w:lineRule="auto"/>
        <w:jc w:val="both"/>
        <w:textAlignment w:val="baseline"/>
        <w:rPr>
          <w:rFonts w:ascii="Arial" w:hAnsi="Arial" w:cs="Arial"/>
          <w:sz w:val="10"/>
          <w:szCs w:val="10"/>
        </w:rPr>
      </w:pPr>
    </w:p>
    <w:p w14:paraId="4D37FC39" w14:textId="77777777" w:rsidR="008D2002" w:rsidRPr="00E902A8" w:rsidRDefault="008D2002" w:rsidP="008D2002">
      <w:pPr>
        <w:pStyle w:val="Nagwek1"/>
        <w:spacing w:line="276" w:lineRule="auto"/>
        <w:rPr>
          <w:rFonts w:ascii="Arial" w:hAnsi="Arial" w:cs="Arial"/>
          <w:sz w:val="24"/>
        </w:rPr>
      </w:pPr>
      <w:bookmarkStart w:id="80" w:name="_Toc490461086"/>
      <w:bookmarkStart w:id="81" w:name="_Toc64875550"/>
      <w:r w:rsidRPr="00E902A8">
        <w:rPr>
          <w:rFonts w:ascii="Arial" w:hAnsi="Arial" w:cs="Arial"/>
          <w:sz w:val="24"/>
        </w:rPr>
        <w:t xml:space="preserve">10. </w:t>
      </w:r>
      <w:bookmarkEnd w:id="80"/>
      <w:bookmarkEnd w:id="81"/>
      <w:r w:rsidRPr="00E902A8">
        <w:rPr>
          <w:rFonts w:ascii="Arial" w:hAnsi="Arial" w:cs="Arial"/>
          <w:sz w:val="24"/>
        </w:rPr>
        <w:t>PRZEPISY ZWIĄZANE</w:t>
      </w:r>
    </w:p>
    <w:p w14:paraId="77D3FBB5" w14:textId="77777777" w:rsidR="008D2002" w:rsidRPr="00E902A8" w:rsidRDefault="008D2002" w:rsidP="008D2002">
      <w:pPr>
        <w:spacing w:line="276" w:lineRule="auto"/>
        <w:jc w:val="both"/>
        <w:rPr>
          <w:rFonts w:ascii="Arial" w:hAnsi="Arial" w:cs="Arial"/>
          <w:bCs/>
        </w:rPr>
      </w:pPr>
      <w:r w:rsidRPr="00E902A8">
        <w:rPr>
          <w:rFonts w:ascii="Arial" w:hAnsi="Arial" w:cs="Arial"/>
        </w:rPr>
        <w:t xml:space="preserve">1) Ustawa z </w:t>
      </w:r>
      <w:r w:rsidRPr="00E902A8">
        <w:rPr>
          <w:rFonts w:ascii="Arial" w:hAnsi="Arial" w:cs="Arial"/>
          <w:bCs/>
        </w:rPr>
        <w:t xml:space="preserve">dnia 14 grudnia 2012 r. o odpadach ( Dz. U. z dnia 8 stycznia </w:t>
      </w:r>
    </w:p>
    <w:p w14:paraId="1A6C4944" w14:textId="77777777" w:rsidR="008D2002" w:rsidRPr="00E902A8" w:rsidRDefault="008D2002" w:rsidP="008D2002">
      <w:pPr>
        <w:spacing w:line="276" w:lineRule="auto"/>
        <w:jc w:val="both"/>
        <w:rPr>
          <w:rFonts w:ascii="Arial" w:hAnsi="Arial" w:cs="Arial"/>
        </w:rPr>
      </w:pPr>
      <w:r w:rsidRPr="00E902A8">
        <w:rPr>
          <w:rFonts w:ascii="Arial" w:hAnsi="Arial" w:cs="Arial"/>
          <w:bCs/>
        </w:rPr>
        <w:t xml:space="preserve">    2013r poz. 21)</w:t>
      </w:r>
    </w:p>
    <w:p w14:paraId="47436894" w14:textId="77777777" w:rsidR="008D2002" w:rsidRPr="00E902A8" w:rsidRDefault="008D2002" w:rsidP="008D2002">
      <w:pPr>
        <w:spacing w:line="276" w:lineRule="auto"/>
        <w:jc w:val="both"/>
        <w:rPr>
          <w:rFonts w:ascii="Arial" w:hAnsi="Arial" w:cs="Arial"/>
          <w:bCs/>
        </w:rPr>
      </w:pPr>
      <w:r w:rsidRPr="00E902A8">
        <w:rPr>
          <w:rFonts w:ascii="Arial" w:hAnsi="Arial" w:cs="Arial"/>
          <w:bCs/>
        </w:rPr>
        <w:t xml:space="preserve">2) Rozporządzenie Ministra Spraw wewnętrznych i Administracji z dnia 06 </w:t>
      </w:r>
    </w:p>
    <w:p w14:paraId="000FDC6C" w14:textId="77777777" w:rsidR="008D2002" w:rsidRDefault="008D2002" w:rsidP="008D2002">
      <w:pPr>
        <w:spacing w:line="276" w:lineRule="auto"/>
        <w:jc w:val="both"/>
        <w:rPr>
          <w:rFonts w:ascii="Arial" w:hAnsi="Arial" w:cs="Arial"/>
          <w:bCs/>
        </w:rPr>
      </w:pPr>
      <w:r w:rsidRPr="00E902A8">
        <w:rPr>
          <w:rFonts w:ascii="Arial" w:hAnsi="Arial" w:cs="Arial"/>
          <w:bCs/>
        </w:rPr>
        <w:t xml:space="preserve">    lipca 2010r. w sprawie kierowania ruchem drogowym (Dz. U. Nr 123, poz. 840)</w:t>
      </w:r>
    </w:p>
    <w:p w14:paraId="7B87C8DD" w14:textId="77777777" w:rsidR="008D2002" w:rsidRDefault="008D2002" w:rsidP="008D2002">
      <w:pPr>
        <w:spacing w:line="276" w:lineRule="auto"/>
        <w:jc w:val="both"/>
        <w:rPr>
          <w:rFonts w:ascii="Arial" w:hAnsi="Arial" w:cs="Arial"/>
          <w:bCs/>
        </w:rPr>
      </w:pPr>
    </w:p>
    <w:p w14:paraId="2331B7E1" w14:textId="77777777" w:rsidR="008D2002" w:rsidRDefault="008D2002" w:rsidP="008D2002">
      <w:pPr>
        <w:spacing w:line="276" w:lineRule="auto"/>
        <w:jc w:val="both"/>
        <w:rPr>
          <w:rFonts w:ascii="Arial" w:hAnsi="Arial" w:cs="Arial"/>
          <w:bCs/>
        </w:rPr>
      </w:pPr>
    </w:p>
    <w:p w14:paraId="45680216" w14:textId="77777777" w:rsidR="008D2002" w:rsidRDefault="008D2002" w:rsidP="008D2002">
      <w:pPr>
        <w:spacing w:line="276" w:lineRule="auto"/>
        <w:jc w:val="both"/>
        <w:rPr>
          <w:rFonts w:ascii="Arial" w:hAnsi="Arial" w:cs="Arial"/>
          <w:bCs/>
        </w:rPr>
      </w:pPr>
    </w:p>
    <w:p w14:paraId="4224ED8B" w14:textId="77777777" w:rsidR="008D2002" w:rsidRDefault="008D2002" w:rsidP="008D2002">
      <w:pPr>
        <w:spacing w:line="276" w:lineRule="auto"/>
        <w:jc w:val="both"/>
        <w:rPr>
          <w:rFonts w:ascii="Arial" w:hAnsi="Arial" w:cs="Arial"/>
          <w:bCs/>
        </w:rPr>
      </w:pPr>
    </w:p>
    <w:p w14:paraId="1DB9C863" w14:textId="77777777" w:rsidR="008D2002" w:rsidRDefault="008D2002" w:rsidP="008D2002">
      <w:pPr>
        <w:spacing w:line="276" w:lineRule="auto"/>
        <w:jc w:val="both"/>
        <w:rPr>
          <w:rFonts w:ascii="Arial" w:hAnsi="Arial" w:cs="Arial"/>
          <w:bCs/>
        </w:rPr>
      </w:pPr>
    </w:p>
    <w:p w14:paraId="7B493E1A" w14:textId="77777777" w:rsidR="008D2002" w:rsidRDefault="008D2002" w:rsidP="008D2002">
      <w:pPr>
        <w:spacing w:line="276" w:lineRule="auto"/>
        <w:jc w:val="both"/>
        <w:rPr>
          <w:rFonts w:ascii="Arial" w:hAnsi="Arial" w:cs="Arial"/>
          <w:bCs/>
        </w:rPr>
      </w:pPr>
    </w:p>
    <w:p w14:paraId="43E057DE" w14:textId="77777777" w:rsidR="008D2002" w:rsidRDefault="008D2002" w:rsidP="008D2002">
      <w:pPr>
        <w:spacing w:line="276" w:lineRule="auto"/>
        <w:jc w:val="both"/>
        <w:rPr>
          <w:rFonts w:ascii="Arial" w:hAnsi="Arial" w:cs="Arial"/>
          <w:bCs/>
        </w:rPr>
        <w:sectPr w:rsidR="008D2002" w:rsidSect="008D2002">
          <w:pgSz w:w="11906" w:h="16838" w:code="9"/>
          <w:pgMar w:top="1417" w:right="1226" w:bottom="1135" w:left="1440" w:header="709" w:footer="709" w:gutter="0"/>
          <w:cols w:space="708"/>
          <w:docGrid w:linePitch="360"/>
        </w:sectPr>
      </w:pPr>
    </w:p>
    <w:tbl>
      <w:tblPr>
        <w:tblW w:w="14619" w:type="dxa"/>
        <w:tblInd w:w="70" w:type="dxa"/>
        <w:tblLayout w:type="fixed"/>
        <w:tblCellMar>
          <w:left w:w="70" w:type="dxa"/>
          <w:right w:w="70" w:type="dxa"/>
        </w:tblCellMar>
        <w:tblLook w:val="04A0" w:firstRow="1" w:lastRow="0" w:firstColumn="1" w:lastColumn="0" w:noHBand="0" w:noVBand="1"/>
      </w:tblPr>
      <w:tblGrid>
        <w:gridCol w:w="2410"/>
        <w:gridCol w:w="1443"/>
        <w:gridCol w:w="1398"/>
        <w:gridCol w:w="1270"/>
        <w:gridCol w:w="1419"/>
        <w:gridCol w:w="1419"/>
        <w:gridCol w:w="1419"/>
        <w:gridCol w:w="1167"/>
        <w:gridCol w:w="1134"/>
        <w:gridCol w:w="1540"/>
      </w:tblGrid>
      <w:tr w:rsidR="008D2002" w14:paraId="070EBA35" w14:textId="77777777" w:rsidTr="008D2002">
        <w:trPr>
          <w:trHeight w:val="540"/>
        </w:trPr>
        <w:tc>
          <w:tcPr>
            <w:tcW w:w="13079" w:type="dxa"/>
            <w:gridSpan w:val="9"/>
            <w:tcBorders>
              <w:top w:val="nil"/>
              <w:left w:val="nil"/>
              <w:bottom w:val="nil"/>
              <w:right w:val="nil"/>
            </w:tcBorders>
            <w:shd w:val="clear" w:color="auto" w:fill="auto"/>
            <w:noWrap/>
            <w:vAlign w:val="bottom"/>
            <w:hideMark/>
          </w:tcPr>
          <w:p w14:paraId="1097B332" w14:textId="51698FF1" w:rsidR="008D2002" w:rsidRDefault="008D2002" w:rsidP="008D2002">
            <w:pPr>
              <w:jc w:val="center"/>
              <w:rPr>
                <w:rFonts w:ascii="Arial" w:hAnsi="Arial" w:cs="Arial"/>
                <w:b/>
                <w:bCs/>
              </w:rPr>
            </w:pPr>
            <w:r>
              <w:rPr>
                <w:rFonts w:ascii="Arial" w:hAnsi="Arial" w:cs="Arial"/>
                <w:b/>
                <w:bCs/>
              </w:rPr>
              <w:lastRenderedPageBreak/>
              <w:t>GDDKiA O/OLSZTYN REJON w EŁKU OBWÓD DROGOWY w OLECKU</w:t>
            </w:r>
          </w:p>
        </w:tc>
        <w:tc>
          <w:tcPr>
            <w:tcW w:w="1540" w:type="dxa"/>
            <w:tcBorders>
              <w:top w:val="nil"/>
              <w:left w:val="nil"/>
              <w:bottom w:val="nil"/>
              <w:right w:val="nil"/>
            </w:tcBorders>
            <w:shd w:val="clear" w:color="auto" w:fill="auto"/>
            <w:noWrap/>
            <w:vAlign w:val="bottom"/>
            <w:hideMark/>
          </w:tcPr>
          <w:p w14:paraId="26C24CF2" w14:textId="77777777" w:rsidR="008D2002" w:rsidRDefault="008D2002" w:rsidP="008D2002">
            <w:pPr>
              <w:jc w:val="center"/>
              <w:rPr>
                <w:rFonts w:ascii="Arial" w:hAnsi="Arial" w:cs="Arial"/>
                <w:b/>
                <w:bCs/>
              </w:rPr>
            </w:pPr>
          </w:p>
        </w:tc>
      </w:tr>
      <w:tr w:rsidR="008D2002" w14:paraId="34728596" w14:textId="77777777" w:rsidTr="008D2002">
        <w:trPr>
          <w:trHeight w:val="315"/>
        </w:trPr>
        <w:tc>
          <w:tcPr>
            <w:tcW w:w="13079" w:type="dxa"/>
            <w:gridSpan w:val="9"/>
            <w:tcBorders>
              <w:top w:val="nil"/>
              <w:left w:val="nil"/>
              <w:bottom w:val="nil"/>
              <w:right w:val="nil"/>
            </w:tcBorders>
            <w:shd w:val="clear" w:color="auto" w:fill="auto"/>
            <w:noWrap/>
            <w:vAlign w:val="bottom"/>
            <w:hideMark/>
          </w:tcPr>
          <w:p w14:paraId="5B0A3202" w14:textId="77777777" w:rsidR="008D2002" w:rsidRDefault="008D2002" w:rsidP="008D2002">
            <w:pPr>
              <w:jc w:val="center"/>
              <w:rPr>
                <w:rFonts w:ascii="Arial" w:hAnsi="Arial" w:cs="Arial"/>
                <w:b/>
                <w:bCs/>
              </w:rPr>
            </w:pPr>
            <w:r>
              <w:rPr>
                <w:rFonts w:ascii="Arial" w:hAnsi="Arial" w:cs="Arial"/>
                <w:b/>
                <w:bCs/>
              </w:rPr>
              <w:t>PRZEDMIAR ROBÓT - sprzątanie obwodnicy - zadanie nr 3</w:t>
            </w:r>
          </w:p>
        </w:tc>
        <w:tc>
          <w:tcPr>
            <w:tcW w:w="1540" w:type="dxa"/>
            <w:tcBorders>
              <w:top w:val="nil"/>
              <w:left w:val="nil"/>
              <w:bottom w:val="nil"/>
              <w:right w:val="nil"/>
            </w:tcBorders>
            <w:shd w:val="clear" w:color="auto" w:fill="auto"/>
            <w:noWrap/>
            <w:vAlign w:val="bottom"/>
            <w:hideMark/>
          </w:tcPr>
          <w:p w14:paraId="312D5DC1" w14:textId="77777777" w:rsidR="008D2002" w:rsidRDefault="008D2002" w:rsidP="008D2002">
            <w:pPr>
              <w:jc w:val="center"/>
              <w:rPr>
                <w:rFonts w:ascii="Arial" w:hAnsi="Arial" w:cs="Arial"/>
                <w:b/>
                <w:bCs/>
              </w:rPr>
            </w:pPr>
          </w:p>
        </w:tc>
      </w:tr>
      <w:tr w:rsidR="008D2002" w14:paraId="02F17D06" w14:textId="77777777" w:rsidTr="008D2002">
        <w:trPr>
          <w:trHeight w:val="255"/>
        </w:trPr>
        <w:tc>
          <w:tcPr>
            <w:tcW w:w="13079" w:type="dxa"/>
            <w:gridSpan w:val="9"/>
            <w:vMerge w:val="restart"/>
            <w:tcBorders>
              <w:top w:val="nil"/>
              <w:left w:val="nil"/>
              <w:bottom w:val="nil"/>
              <w:right w:val="nil"/>
            </w:tcBorders>
            <w:shd w:val="clear" w:color="auto" w:fill="auto"/>
            <w:vAlign w:val="center"/>
            <w:hideMark/>
          </w:tcPr>
          <w:p w14:paraId="287BA87B" w14:textId="77777777" w:rsidR="008D2002" w:rsidRDefault="008D2002" w:rsidP="008D2002">
            <w:pPr>
              <w:jc w:val="center"/>
              <w:rPr>
                <w:rFonts w:ascii="Arial" w:hAnsi="Arial" w:cs="Arial"/>
                <w:b/>
                <w:bCs/>
                <w:sz w:val="20"/>
                <w:szCs w:val="20"/>
              </w:rPr>
            </w:pPr>
            <w:r>
              <w:rPr>
                <w:rFonts w:ascii="Arial" w:hAnsi="Arial" w:cs="Arial"/>
                <w:b/>
                <w:bCs/>
                <w:sz w:val="20"/>
                <w:szCs w:val="20"/>
              </w:rPr>
              <w:t>DROGA KRAJOWA NR 65c - OBWODNICA OLECKA w km 0+000 - 7+625</w:t>
            </w:r>
          </w:p>
        </w:tc>
        <w:tc>
          <w:tcPr>
            <w:tcW w:w="1540" w:type="dxa"/>
            <w:tcBorders>
              <w:top w:val="nil"/>
              <w:left w:val="nil"/>
              <w:bottom w:val="nil"/>
              <w:right w:val="nil"/>
            </w:tcBorders>
            <w:shd w:val="clear" w:color="auto" w:fill="auto"/>
            <w:vAlign w:val="center"/>
            <w:hideMark/>
          </w:tcPr>
          <w:p w14:paraId="2AFB3A1F" w14:textId="77777777" w:rsidR="008D2002" w:rsidRDefault="008D2002" w:rsidP="008D2002">
            <w:pPr>
              <w:jc w:val="center"/>
              <w:rPr>
                <w:rFonts w:ascii="Arial" w:hAnsi="Arial" w:cs="Arial"/>
                <w:b/>
                <w:bCs/>
                <w:sz w:val="20"/>
                <w:szCs w:val="20"/>
              </w:rPr>
            </w:pPr>
          </w:p>
        </w:tc>
      </w:tr>
      <w:tr w:rsidR="008D2002" w14:paraId="7ACB81C2" w14:textId="77777777" w:rsidTr="008D2002">
        <w:trPr>
          <w:trHeight w:val="375"/>
        </w:trPr>
        <w:tc>
          <w:tcPr>
            <w:tcW w:w="13079" w:type="dxa"/>
            <w:gridSpan w:val="9"/>
            <w:vMerge/>
            <w:tcBorders>
              <w:top w:val="nil"/>
              <w:left w:val="nil"/>
              <w:bottom w:val="nil"/>
              <w:right w:val="nil"/>
            </w:tcBorders>
            <w:vAlign w:val="center"/>
            <w:hideMark/>
          </w:tcPr>
          <w:p w14:paraId="055606C8" w14:textId="77777777" w:rsidR="008D2002" w:rsidRDefault="008D2002" w:rsidP="008D2002">
            <w:pPr>
              <w:rPr>
                <w:rFonts w:ascii="Arial" w:hAnsi="Arial" w:cs="Arial"/>
                <w:b/>
                <w:bCs/>
                <w:sz w:val="20"/>
                <w:szCs w:val="20"/>
              </w:rPr>
            </w:pPr>
          </w:p>
        </w:tc>
        <w:tc>
          <w:tcPr>
            <w:tcW w:w="1540" w:type="dxa"/>
            <w:tcBorders>
              <w:top w:val="nil"/>
              <w:left w:val="nil"/>
              <w:bottom w:val="nil"/>
              <w:right w:val="nil"/>
            </w:tcBorders>
            <w:shd w:val="clear" w:color="auto" w:fill="auto"/>
            <w:vAlign w:val="center"/>
            <w:hideMark/>
          </w:tcPr>
          <w:p w14:paraId="504ED198" w14:textId="77777777" w:rsidR="008D2002" w:rsidRDefault="008D2002" w:rsidP="008D2002">
            <w:pPr>
              <w:jc w:val="center"/>
              <w:rPr>
                <w:sz w:val="20"/>
                <w:szCs w:val="20"/>
              </w:rPr>
            </w:pPr>
          </w:p>
        </w:tc>
      </w:tr>
      <w:tr w:rsidR="008D2002" w14:paraId="2FFC7C01" w14:textId="77777777" w:rsidTr="008D2002">
        <w:trPr>
          <w:trHeight w:val="1515"/>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DE051" w14:textId="77777777" w:rsidR="008D2002" w:rsidRDefault="008D2002" w:rsidP="008D2002">
            <w:pPr>
              <w:jc w:val="center"/>
              <w:rPr>
                <w:rFonts w:ascii="Arial" w:hAnsi="Arial" w:cs="Arial"/>
                <w:b/>
                <w:bCs/>
                <w:sz w:val="20"/>
                <w:szCs w:val="20"/>
              </w:rPr>
            </w:pPr>
            <w:r>
              <w:rPr>
                <w:rFonts w:ascii="Arial" w:hAnsi="Arial" w:cs="Arial"/>
                <w:b/>
                <w:bCs/>
                <w:sz w:val="20"/>
                <w:szCs w:val="20"/>
              </w:rPr>
              <w:t>Opis powierzchni</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14:paraId="1CD3728C" w14:textId="77777777" w:rsidR="008D2002" w:rsidRDefault="008D2002" w:rsidP="008D2002">
            <w:pPr>
              <w:jc w:val="center"/>
              <w:rPr>
                <w:rFonts w:ascii="Arial" w:hAnsi="Arial" w:cs="Arial"/>
                <w:b/>
                <w:bCs/>
                <w:sz w:val="20"/>
                <w:szCs w:val="20"/>
              </w:rPr>
            </w:pPr>
            <w:r>
              <w:rPr>
                <w:rFonts w:ascii="Arial" w:hAnsi="Arial" w:cs="Arial"/>
                <w:b/>
                <w:bCs/>
                <w:sz w:val="20"/>
                <w:szCs w:val="20"/>
              </w:rPr>
              <w:t>Lokalizacja w km</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14:paraId="76DE26B8" w14:textId="77777777" w:rsidR="008D2002" w:rsidRDefault="008D2002" w:rsidP="008D2002">
            <w:pPr>
              <w:jc w:val="center"/>
              <w:rPr>
                <w:rFonts w:ascii="Arial" w:hAnsi="Arial" w:cs="Arial"/>
                <w:b/>
                <w:bCs/>
                <w:sz w:val="20"/>
                <w:szCs w:val="20"/>
              </w:rPr>
            </w:pPr>
            <w:r>
              <w:rPr>
                <w:rFonts w:ascii="Arial" w:hAnsi="Arial" w:cs="Arial"/>
                <w:b/>
                <w:bCs/>
                <w:sz w:val="20"/>
                <w:szCs w:val="20"/>
              </w:rPr>
              <w:t>Wymiary</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14:paraId="43805415"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Powierzchnia w m2 ściek drogowy </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2D26918E"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Powierzchnia w m2 wysepki środkowe </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3BAACBF4"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wysepki boczne</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225F218A"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Nawierzchnia w m2 przy krawężniku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36967311"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Powierzchnia w m2 chodnika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4C9150A"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Powierzchnia w m2 zatoki aut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7138ED82" w14:textId="77777777" w:rsidR="008D2002" w:rsidRDefault="008D2002" w:rsidP="008D2002">
            <w:pPr>
              <w:jc w:val="center"/>
              <w:rPr>
                <w:rFonts w:ascii="Arial" w:hAnsi="Arial" w:cs="Arial"/>
                <w:b/>
                <w:bCs/>
                <w:sz w:val="18"/>
                <w:szCs w:val="18"/>
              </w:rPr>
            </w:pPr>
            <w:r>
              <w:rPr>
                <w:rFonts w:ascii="Arial" w:hAnsi="Arial" w:cs="Arial"/>
                <w:b/>
                <w:bCs/>
                <w:sz w:val="18"/>
                <w:szCs w:val="18"/>
              </w:rPr>
              <w:t xml:space="preserve">Powierzchnia w m2 rowy um. sprzątanie  </w:t>
            </w:r>
          </w:p>
        </w:tc>
      </w:tr>
      <w:tr w:rsidR="008D2002" w14:paraId="23F54111" w14:textId="77777777" w:rsidTr="008D2002">
        <w:trPr>
          <w:trHeight w:val="2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42DFBDF" w14:textId="77777777" w:rsidR="008D2002" w:rsidRDefault="008D2002" w:rsidP="008D2002">
            <w:pPr>
              <w:rPr>
                <w:rFonts w:ascii="Arial" w:hAnsi="Arial" w:cs="Arial"/>
                <w:sz w:val="20"/>
                <w:szCs w:val="20"/>
              </w:rPr>
            </w:pPr>
            <w:r>
              <w:rPr>
                <w:rFonts w:ascii="Arial" w:hAnsi="Arial" w:cs="Arial"/>
                <w:sz w:val="20"/>
                <w:szCs w:val="20"/>
              </w:rPr>
              <w:t>chodnik str. prawa</w:t>
            </w:r>
          </w:p>
        </w:tc>
        <w:tc>
          <w:tcPr>
            <w:tcW w:w="1443" w:type="dxa"/>
            <w:tcBorders>
              <w:top w:val="nil"/>
              <w:left w:val="nil"/>
              <w:bottom w:val="single" w:sz="4" w:space="0" w:color="auto"/>
              <w:right w:val="single" w:sz="4" w:space="0" w:color="auto"/>
            </w:tcBorders>
            <w:shd w:val="clear" w:color="auto" w:fill="auto"/>
            <w:noWrap/>
            <w:vAlign w:val="center"/>
            <w:hideMark/>
          </w:tcPr>
          <w:p w14:paraId="732454C1" w14:textId="77777777" w:rsidR="008D2002" w:rsidRDefault="008D2002" w:rsidP="008D2002">
            <w:pPr>
              <w:jc w:val="center"/>
              <w:rPr>
                <w:rFonts w:ascii="Arial" w:hAnsi="Arial" w:cs="Arial"/>
                <w:sz w:val="20"/>
                <w:szCs w:val="20"/>
              </w:rPr>
            </w:pPr>
            <w:r>
              <w:rPr>
                <w:rFonts w:ascii="Arial" w:hAnsi="Arial" w:cs="Arial"/>
                <w:sz w:val="20"/>
                <w:szCs w:val="20"/>
              </w:rPr>
              <w:t>0+000 - 0+150</w:t>
            </w:r>
          </w:p>
        </w:tc>
        <w:tc>
          <w:tcPr>
            <w:tcW w:w="1398" w:type="dxa"/>
            <w:tcBorders>
              <w:top w:val="nil"/>
              <w:left w:val="nil"/>
              <w:bottom w:val="single" w:sz="4" w:space="0" w:color="auto"/>
              <w:right w:val="single" w:sz="4" w:space="0" w:color="auto"/>
            </w:tcBorders>
            <w:shd w:val="clear" w:color="auto" w:fill="auto"/>
            <w:noWrap/>
            <w:vAlign w:val="center"/>
            <w:hideMark/>
          </w:tcPr>
          <w:p w14:paraId="53D45989" w14:textId="77777777" w:rsidR="008D2002" w:rsidRDefault="008D2002" w:rsidP="008D2002">
            <w:pPr>
              <w:jc w:val="center"/>
              <w:rPr>
                <w:rFonts w:ascii="Arial" w:hAnsi="Arial" w:cs="Arial"/>
                <w:sz w:val="20"/>
                <w:szCs w:val="20"/>
              </w:rPr>
            </w:pPr>
            <w:r>
              <w:rPr>
                <w:rFonts w:ascii="Arial" w:hAnsi="Arial" w:cs="Arial"/>
                <w:sz w:val="20"/>
                <w:szCs w:val="20"/>
              </w:rPr>
              <w:t>150x2</w:t>
            </w:r>
          </w:p>
        </w:tc>
        <w:tc>
          <w:tcPr>
            <w:tcW w:w="1270" w:type="dxa"/>
            <w:tcBorders>
              <w:top w:val="nil"/>
              <w:left w:val="nil"/>
              <w:bottom w:val="single" w:sz="4" w:space="0" w:color="auto"/>
              <w:right w:val="single" w:sz="4" w:space="0" w:color="auto"/>
            </w:tcBorders>
            <w:shd w:val="clear" w:color="auto" w:fill="auto"/>
            <w:noWrap/>
            <w:vAlign w:val="center"/>
            <w:hideMark/>
          </w:tcPr>
          <w:p w14:paraId="147BCC7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C60AA9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37CE16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8E127E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0C5AFAC" w14:textId="77777777" w:rsidR="008D2002" w:rsidRDefault="008D2002" w:rsidP="008D2002">
            <w:pPr>
              <w:jc w:val="center"/>
              <w:rPr>
                <w:rFonts w:ascii="Arial" w:hAnsi="Arial" w:cs="Arial"/>
                <w:sz w:val="20"/>
                <w:szCs w:val="20"/>
              </w:rPr>
            </w:pPr>
            <w:r>
              <w:rPr>
                <w:rFonts w:ascii="Arial" w:hAnsi="Arial" w:cs="Arial"/>
                <w:sz w:val="20"/>
                <w:szCs w:val="20"/>
              </w:rPr>
              <w:t xml:space="preserve">        300,00    </w:t>
            </w:r>
          </w:p>
        </w:tc>
        <w:tc>
          <w:tcPr>
            <w:tcW w:w="1134" w:type="dxa"/>
            <w:tcBorders>
              <w:top w:val="nil"/>
              <w:left w:val="nil"/>
              <w:bottom w:val="single" w:sz="4" w:space="0" w:color="auto"/>
              <w:right w:val="single" w:sz="4" w:space="0" w:color="auto"/>
            </w:tcBorders>
            <w:shd w:val="clear" w:color="auto" w:fill="auto"/>
            <w:noWrap/>
            <w:vAlign w:val="center"/>
            <w:hideMark/>
          </w:tcPr>
          <w:p w14:paraId="6AF14DF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64A1ADC" w14:textId="77777777" w:rsidR="008D2002" w:rsidRDefault="008D2002" w:rsidP="008D2002">
            <w:pPr>
              <w:jc w:val="center"/>
              <w:rPr>
                <w:rFonts w:ascii="Arial" w:hAnsi="Arial" w:cs="Arial"/>
                <w:sz w:val="20"/>
                <w:szCs w:val="20"/>
              </w:rPr>
            </w:pPr>
            <w:r>
              <w:rPr>
                <w:rFonts w:ascii="Arial" w:hAnsi="Arial" w:cs="Arial"/>
                <w:sz w:val="20"/>
                <w:szCs w:val="20"/>
              </w:rPr>
              <w:t xml:space="preserve">        1 928,40    </w:t>
            </w:r>
          </w:p>
        </w:tc>
      </w:tr>
      <w:tr w:rsidR="008D2002" w14:paraId="2ACE1611" w14:textId="77777777" w:rsidTr="008D2002">
        <w:trPr>
          <w:trHeight w:val="2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2CDE62C" w14:textId="77777777" w:rsidR="008D2002" w:rsidRDefault="008D2002" w:rsidP="008D2002">
            <w:pPr>
              <w:rPr>
                <w:rFonts w:ascii="Arial" w:hAnsi="Arial" w:cs="Arial"/>
                <w:sz w:val="20"/>
                <w:szCs w:val="20"/>
              </w:rPr>
            </w:pPr>
            <w:r>
              <w:rPr>
                <w:rFonts w:ascii="Arial" w:hAnsi="Arial" w:cs="Arial"/>
                <w:sz w:val="20"/>
                <w:szCs w:val="20"/>
              </w:rPr>
              <w:t>nawierzchnia przy krawężniku str. prawa</w:t>
            </w:r>
          </w:p>
        </w:tc>
        <w:tc>
          <w:tcPr>
            <w:tcW w:w="1443" w:type="dxa"/>
            <w:tcBorders>
              <w:top w:val="nil"/>
              <w:left w:val="nil"/>
              <w:bottom w:val="single" w:sz="4" w:space="0" w:color="auto"/>
              <w:right w:val="single" w:sz="4" w:space="0" w:color="auto"/>
            </w:tcBorders>
            <w:shd w:val="clear" w:color="auto" w:fill="auto"/>
            <w:noWrap/>
            <w:vAlign w:val="center"/>
            <w:hideMark/>
          </w:tcPr>
          <w:p w14:paraId="0003D3EB" w14:textId="77777777" w:rsidR="008D2002" w:rsidRDefault="008D2002" w:rsidP="008D2002">
            <w:pPr>
              <w:jc w:val="center"/>
              <w:rPr>
                <w:rFonts w:ascii="Arial" w:hAnsi="Arial" w:cs="Arial"/>
                <w:sz w:val="20"/>
                <w:szCs w:val="20"/>
              </w:rPr>
            </w:pPr>
            <w:r>
              <w:rPr>
                <w:rFonts w:ascii="Arial" w:hAnsi="Arial" w:cs="Arial"/>
                <w:sz w:val="20"/>
                <w:szCs w:val="20"/>
              </w:rPr>
              <w:t>0+000 - 0+0127</w:t>
            </w:r>
          </w:p>
        </w:tc>
        <w:tc>
          <w:tcPr>
            <w:tcW w:w="1398" w:type="dxa"/>
            <w:tcBorders>
              <w:top w:val="nil"/>
              <w:left w:val="nil"/>
              <w:bottom w:val="single" w:sz="4" w:space="0" w:color="auto"/>
              <w:right w:val="single" w:sz="4" w:space="0" w:color="auto"/>
            </w:tcBorders>
            <w:shd w:val="clear" w:color="auto" w:fill="auto"/>
            <w:noWrap/>
            <w:vAlign w:val="center"/>
            <w:hideMark/>
          </w:tcPr>
          <w:p w14:paraId="2DE59F1C" w14:textId="77777777" w:rsidR="008D2002" w:rsidRDefault="008D2002" w:rsidP="008D2002">
            <w:pPr>
              <w:jc w:val="center"/>
              <w:rPr>
                <w:rFonts w:ascii="Arial" w:hAnsi="Arial" w:cs="Arial"/>
                <w:sz w:val="20"/>
                <w:szCs w:val="20"/>
              </w:rPr>
            </w:pPr>
            <w:r>
              <w:rPr>
                <w:rFonts w:ascii="Arial" w:hAnsi="Arial" w:cs="Arial"/>
                <w:sz w:val="20"/>
                <w:szCs w:val="20"/>
              </w:rPr>
              <w:t>127x1,5</w:t>
            </w:r>
          </w:p>
        </w:tc>
        <w:tc>
          <w:tcPr>
            <w:tcW w:w="1270" w:type="dxa"/>
            <w:tcBorders>
              <w:top w:val="nil"/>
              <w:left w:val="nil"/>
              <w:bottom w:val="single" w:sz="4" w:space="0" w:color="auto"/>
              <w:right w:val="single" w:sz="4" w:space="0" w:color="auto"/>
            </w:tcBorders>
            <w:shd w:val="clear" w:color="auto" w:fill="auto"/>
            <w:noWrap/>
            <w:vAlign w:val="center"/>
            <w:hideMark/>
          </w:tcPr>
          <w:p w14:paraId="5D15CC9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85789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14B68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50458F0" w14:textId="77777777" w:rsidR="008D2002" w:rsidRDefault="008D2002" w:rsidP="008D2002">
            <w:pPr>
              <w:jc w:val="center"/>
              <w:rPr>
                <w:rFonts w:ascii="Arial" w:hAnsi="Arial" w:cs="Arial"/>
                <w:sz w:val="20"/>
                <w:szCs w:val="20"/>
              </w:rPr>
            </w:pPr>
            <w:r>
              <w:rPr>
                <w:rFonts w:ascii="Arial" w:hAnsi="Arial" w:cs="Arial"/>
                <w:sz w:val="20"/>
                <w:szCs w:val="20"/>
              </w:rPr>
              <w:t xml:space="preserve">        190,50    </w:t>
            </w:r>
          </w:p>
        </w:tc>
        <w:tc>
          <w:tcPr>
            <w:tcW w:w="1167" w:type="dxa"/>
            <w:tcBorders>
              <w:top w:val="nil"/>
              <w:left w:val="nil"/>
              <w:bottom w:val="single" w:sz="4" w:space="0" w:color="auto"/>
              <w:right w:val="single" w:sz="4" w:space="0" w:color="auto"/>
            </w:tcBorders>
            <w:shd w:val="clear" w:color="auto" w:fill="auto"/>
            <w:noWrap/>
            <w:vAlign w:val="center"/>
            <w:hideMark/>
          </w:tcPr>
          <w:p w14:paraId="12D49BB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165D17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A214E85" w14:textId="77777777" w:rsidR="008D2002" w:rsidRDefault="008D2002" w:rsidP="008D2002">
            <w:pPr>
              <w:jc w:val="center"/>
              <w:rPr>
                <w:rFonts w:ascii="Arial" w:hAnsi="Arial" w:cs="Arial"/>
                <w:sz w:val="20"/>
                <w:szCs w:val="20"/>
              </w:rPr>
            </w:pPr>
            <w:r>
              <w:rPr>
                <w:rFonts w:ascii="Arial" w:hAnsi="Arial" w:cs="Arial"/>
                <w:sz w:val="20"/>
                <w:szCs w:val="20"/>
              </w:rPr>
              <w:t xml:space="preserve">        1 590,00    </w:t>
            </w:r>
          </w:p>
        </w:tc>
      </w:tr>
      <w:tr w:rsidR="008D2002" w14:paraId="4EE8398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F314FA2" w14:textId="77777777" w:rsidR="008D2002" w:rsidRDefault="008D2002" w:rsidP="008D2002">
            <w:pPr>
              <w:rPr>
                <w:rFonts w:ascii="Arial" w:hAnsi="Arial" w:cs="Arial"/>
                <w:sz w:val="20"/>
                <w:szCs w:val="20"/>
              </w:rPr>
            </w:pPr>
            <w:r>
              <w:rPr>
                <w:rFonts w:ascii="Arial" w:hAnsi="Arial" w:cs="Arial"/>
                <w:sz w:val="20"/>
                <w:szCs w:val="20"/>
              </w:rPr>
              <w:t>chodnik str. lewa</w:t>
            </w:r>
          </w:p>
        </w:tc>
        <w:tc>
          <w:tcPr>
            <w:tcW w:w="1443" w:type="dxa"/>
            <w:tcBorders>
              <w:top w:val="nil"/>
              <w:left w:val="nil"/>
              <w:bottom w:val="single" w:sz="4" w:space="0" w:color="auto"/>
              <w:right w:val="single" w:sz="4" w:space="0" w:color="auto"/>
            </w:tcBorders>
            <w:shd w:val="clear" w:color="auto" w:fill="auto"/>
            <w:noWrap/>
            <w:vAlign w:val="center"/>
            <w:hideMark/>
          </w:tcPr>
          <w:p w14:paraId="61C8E24D" w14:textId="77777777" w:rsidR="008D2002" w:rsidRDefault="008D2002" w:rsidP="008D2002">
            <w:pPr>
              <w:jc w:val="center"/>
              <w:rPr>
                <w:rFonts w:ascii="Arial" w:hAnsi="Arial" w:cs="Arial"/>
                <w:sz w:val="20"/>
                <w:szCs w:val="20"/>
              </w:rPr>
            </w:pPr>
            <w:r>
              <w:rPr>
                <w:rFonts w:ascii="Arial" w:hAnsi="Arial" w:cs="Arial"/>
                <w:sz w:val="20"/>
                <w:szCs w:val="20"/>
              </w:rPr>
              <w:t>0+000 - 0+279</w:t>
            </w:r>
          </w:p>
        </w:tc>
        <w:tc>
          <w:tcPr>
            <w:tcW w:w="1398" w:type="dxa"/>
            <w:tcBorders>
              <w:top w:val="nil"/>
              <w:left w:val="nil"/>
              <w:bottom w:val="single" w:sz="4" w:space="0" w:color="auto"/>
              <w:right w:val="single" w:sz="4" w:space="0" w:color="auto"/>
            </w:tcBorders>
            <w:shd w:val="clear" w:color="auto" w:fill="auto"/>
            <w:noWrap/>
            <w:vAlign w:val="center"/>
            <w:hideMark/>
          </w:tcPr>
          <w:p w14:paraId="729E85C0" w14:textId="77777777" w:rsidR="008D2002" w:rsidRDefault="008D2002" w:rsidP="008D2002">
            <w:pPr>
              <w:jc w:val="center"/>
              <w:rPr>
                <w:rFonts w:ascii="Arial" w:hAnsi="Arial" w:cs="Arial"/>
                <w:sz w:val="20"/>
                <w:szCs w:val="20"/>
              </w:rPr>
            </w:pPr>
            <w:r>
              <w:rPr>
                <w:rFonts w:ascii="Arial" w:hAnsi="Arial" w:cs="Arial"/>
                <w:sz w:val="20"/>
                <w:szCs w:val="20"/>
              </w:rPr>
              <w:t>279x2</w:t>
            </w:r>
          </w:p>
        </w:tc>
        <w:tc>
          <w:tcPr>
            <w:tcW w:w="1270" w:type="dxa"/>
            <w:tcBorders>
              <w:top w:val="nil"/>
              <w:left w:val="nil"/>
              <w:bottom w:val="single" w:sz="4" w:space="0" w:color="auto"/>
              <w:right w:val="single" w:sz="4" w:space="0" w:color="auto"/>
            </w:tcBorders>
            <w:shd w:val="clear" w:color="auto" w:fill="auto"/>
            <w:noWrap/>
            <w:vAlign w:val="center"/>
            <w:hideMark/>
          </w:tcPr>
          <w:p w14:paraId="467E188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E7FBD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59966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8F0E2C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C38A265" w14:textId="77777777" w:rsidR="008D2002" w:rsidRDefault="008D2002" w:rsidP="008D2002">
            <w:pPr>
              <w:jc w:val="center"/>
              <w:rPr>
                <w:rFonts w:ascii="Arial" w:hAnsi="Arial" w:cs="Arial"/>
                <w:sz w:val="20"/>
                <w:szCs w:val="20"/>
              </w:rPr>
            </w:pPr>
            <w:r>
              <w:rPr>
                <w:rFonts w:ascii="Arial" w:hAnsi="Arial" w:cs="Arial"/>
                <w:sz w:val="20"/>
                <w:szCs w:val="20"/>
              </w:rPr>
              <w:t xml:space="preserve">        558,00    </w:t>
            </w:r>
          </w:p>
        </w:tc>
        <w:tc>
          <w:tcPr>
            <w:tcW w:w="1134" w:type="dxa"/>
            <w:tcBorders>
              <w:top w:val="nil"/>
              <w:left w:val="nil"/>
              <w:bottom w:val="single" w:sz="4" w:space="0" w:color="auto"/>
              <w:right w:val="single" w:sz="4" w:space="0" w:color="auto"/>
            </w:tcBorders>
            <w:shd w:val="clear" w:color="auto" w:fill="auto"/>
            <w:noWrap/>
            <w:vAlign w:val="center"/>
            <w:hideMark/>
          </w:tcPr>
          <w:p w14:paraId="13BAB5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CD9E9B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88DC470"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DF47385" w14:textId="77777777" w:rsidR="008D2002" w:rsidRDefault="008D2002" w:rsidP="008D2002">
            <w:pPr>
              <w:rPr>
                <w:rFonts w:ascii="Arial" w:hAnsi="Arial" w:cs="Arial"/>
                <w:sz w:val="20"/>
                <w:szCs w:val="20"/>
              </w:rPr>
            </w:pPr>
            <w:r>
              <w:rPr>
                <w:rFonts w:ascii="Arial" w:hAnsi="Arial" w:cs="Arial"/>
                <w:sz w:val="20"/>
                <w:szCs w:val="20"/>
              </w:rPr>
              <w:t>nawierzchnia przy krawężniku str. lewa</w:t>
            </w:r>
          </w:p>
        </w:tc>
        <w:tc>
          <w:tcPr>
            <w:tcW w:w="1443" w:type="dxa"/>
            <w:tcBorders>
              <w:top w:val="nil"/>
              <w:left w:val="nil"/>
              <w:bottom w:val="single" w:sz="4" w:space="0" w:color="auto"/>
              <w:right w:val="single" w:sz="4" w:space="0" w:color="auto"/>
            </w:tcBorders>
            <w:shd w:val="clear" w:color="auto" w:fill="auto"/>
            <w:noWrap/>
            <w:vAlign w:val="center"/>
            <w:hideMark/>
          </w:tcPr>
          <w:p w14:paraId="66008FFA" w14:textId="77777777" w:rsidR="008D2002" w:rsidRDefault="008D2002" w:rsidP="008D2002">
            <w:pPr>
              <w:jc w:val="center"/>
              <w:rPr>
                <w:rFonts w:ascii="Arial" w:hAnsi="Arial" w:cs="Arial"/>
                <w:sz w:val="20"/>
                <w:szCs w:val="20"/>
              </w:rPr>
            </w:pPr>
            <w:r>
              <w:rPr>
                <w:rFonts w:ascii="Arial" w:hAnsi="Arial" w:cs="Arial"/>
                <w:sz w:val="20"/>
                <w:szCs w:val="20"/>
              </w:rPr>
              <w:t>0+000 - 0+438</w:t>
            </w:r>
          </w:p>
        </w:tc>
        <w:tc>
          <w:tcPr>
            <w:tcW w:w="1398" w:type="dxa"/>
            <w:tcBorders>
              <w:top w:val="nil"/>
              <w:left w:val="nil"/>
              <w:bottom w:val="single" w:sz="4" w:space="0" w:color="auto"/>
              <w:right w:val="single" w:sz="4" w:space="0" w:color="auto"/>
            </w:tcBorders>
            <w:shd w:val="clear" w:color="auto" w:fill="auto"/>
            <w:noWrap/>
            <w:vAlign w:val="center"/>
            <w:hideMark/>
          </w:tcPr>
          <w:p w14:paraId="3EA061C8" w14:textId="77777777" w:rsidR="008D2002" w:rsidRDefault="008D2002" w:rsidP="008D2002">
            <w:pPr>
              <w:jc w:val="center"/>
              <w:rPr>
                <w:rFonts w:ascii="Arial" w:hAnsi="Arial" w:cs="Arial"/>
                <w:sz w:val="20"/>
                <w:szCs w:val="20"/>
              </w:rPr>
            </w:pPr>
            <w:r>
              <w:rPr>
                <w:rFonts w:ascii="Arial" w:hAnsi="Arial" w:cs="Arial"/>
                <w:sz w:val="20"/>
                <w:szCs w:val="20"/>
              </w:rPr>
              <w:t>438x1,5</w:t>
            </w:r>
          </w:p>
        </w:tc>
        <w:tc>
          <w:tcPr>
            <w:tcW w:w="1270" w:type="dxa"/>
            <w:tcBorders>
              <w:top w:val="nil"/>
              <w:left w:val="nil"/>
              <w:bottom w:val="single" w:sz="4" w:space="0" w:color="auto"/>
              <w:right w:val="single" w:sz="4" w:space="0" w:color="auto"/>
            </w:tcBorders>
            <w:shd w:val="clear" w:color="auto" w:fill="auto"/>
            <w:noWrap/>
            <w:vAlign w:val="center"/>
            <w:hideMark/>
          </w:tcPr>
          <w:p w14:paraId="29D4081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646B99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24B87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696BD02" w14:textId="77777777" w:rsidR="008D2002" w:rsidRDefault="008D2002" w:rsidP="008D2002">
            <w:pPr>
              <w:jc w:val="center"/>
              <w:rPr>
                <w:rFonts w:ascii="Arial" w:hAnsi="Arial" w:cs="Arial"/>
                <w:sz w:val="20"/>
                <w:szCs w:val="20"/>
              </w:rPr>
            </w:pPr>
            <w:r>
              <w:rPr>
                <w:rFonts w:ascii="Arial" w:hAnsi="Arial" w:cs="Arial"/>
                <w:sz w:val="20"/>
                <w:szCs w:val="20"/>
              </w:rPr>
              <w:t xml:space="preserve">        657,00    </w:t>
            </w:r>
          </w:p>
        </w:tc>
        <w:tc>
          <w:tcPr>
            <w:tcW w:w="1167" w:type="dxa"/>
            <w:tcBorders>
              <w:top w:val="nil"/>
              <w:left w:val="nil"/>
              <w:bottom w:val="single" w:sz="4" w:space="0" w:color="auto"/>
              <w:right w:val="single" w:sz="4" w:space="0" w:color="auto"/>
            </w:tcBorders>
            <w:shd w:val="clear" w:color="auto" w:fill="auto"/>
            <w:noWrap/>
            <w:vAlign w:val="center"/>
            <w:hideMark/>
          </w:tcPr>
          <w:p w14:paraId="1FDDC4D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9D5B1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6146C5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0CFB5A4"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1B5CD51" w14:textId="77777777" w:rsidR="008D2002" w:rsidRDefault="008D2002" w:rsidP="008D2002">
            <w:pPr>
              <w:rPr>
                <w:rFonts w:ascii="Arial" w:hAnsi="Arial" w:cs="Arial"/>
                <w:sz w:val="20"/>
                <w:szCs w:val="20"/>
              </w:rPr>
            </w:pPr>
            <w:r>
              <w:rPr>
                <w:rFonts w:ascii="Arial" w:hAnsi="Arial" w:cs="Arial"/>
                <w:sz w:val="20"/>
                <w:szCs w:val="20"/>
              </w:rPr>
              <w:t>zatoka autobusowa str. lewa</w:t>
            </w:r>
          </w:p>
        </w:tc>
        <w:tc>
          <w:tcPr>
            <w:tcW w:w="1443" w:type="dxa"/>
            <w:tcBorders>
              <w:top w:val="nil"/>
              <w:left w:val="nil"/>
              <w:bottom w:val="single" w:sz="4" w:space="0" w:color="auto"/>
              <w:right w:val="single" w:sz="4" w:space="0" w:color="auto"/>
            </w:tcBorders>
            <w:shd w:val="clear" w:color="auto" w:fill="auto"/>
            <w:noWrap/>
            <w:vAlign w:val="center"/>
            <w:hideMark/>
          </w:tcPr>
          <w:p w14:paraId="36923A9F" w14:textId="77777777" w:rsidR="008D2002" w:rsidRDefault="008D2002" w:rsidP="008D2002">
            <w:pPr>
              <w:jc w:val="center"/>
              <w:rPr>
                <w:rFonts w:ascii="Arial" w:hAnsi="Arial" w:cs="Arial"/>
                <w:sz w:val="20"/>
                <w:szCs w:val="20"/>
              </w:rPr>
            </w:pPr>
            <w:r>
              <w:rPr>
                <w:rFonts w:ascii="Arial" w:hAnsi="Arial" w:cs="Arial"/>
                <w:sz w:val="20"/>
                <w:szCs w:val="20"/>
              </w:rPr>
              <w:t>0+000 - 0+059</w:t>
            </w:r>
          </w:p>
        </w:tc>
        <w:tc>
          <w:tcPr>
            <w:tcW w:w="1398" w:type="dxa"/>
            <w:tcBorders>
              <w:top w:val="nil"/>
              <w:left w:val="nil"/>
              <w:bottom w:val="single" w:sz="4" w:space="0" w:color="auto"/>
              <w:right w:val="single" w:sz="4" w:space="0" w:color="auto"/>
            </w:tcBorders>
            <w:shd w:val="clear" w:color="auto" w:fill="auto"/>
            <w:noWrap/>
            <w:vAlign w:val="center"/>
            <w:hideMark/>
          </w:tcPr>
          <w:p w14:paraId="22DFC753" w14:textId="77777777" w:rsidR="008D2002" w:rsidRDefault="008D2002" w:rsidP="008D2002">
            <w:pPr>
              <w:jc w:val="center"/>
              <w:rPr>
                <w:rFonts w:ascii="Arial" w:hAnsi="Arial" w:cs="Arial"/>
                <w:sz w:val="20"/>
                <w:szCs w:val="20"/>
              </w:rPr>
            </w:pPr>
            <w:r>
              <w:rPr>
                <w:rFonts w:ascii="Arial" w:hAnsi="Arial" w:cs="Arial"/>
                <w:sz w:val="20"/>
                <w:szCs w:val="20"/>
              </w:rPr>
              <w:t>41x3</w:t>
            </w:r>
          </w:p>
        </w:tc>
        <w:tc>
          <w:tcPr>
            <w:tcW w:w="1270" w:type="dxa"/>
            <w:tcBorders>
              <w:top w:val="nil"/>
              <w:left w:val="nil"/>
              <w:bottom w:val="single" w:sz="4" w:space="0" w:color="auto"/>
              <w:right w:val="single" w:sz="4" w:space="0" w:color="auto"/>
            </w:tcBorders>
            <w:shd w:val="clear" w:color="auto" w:fill="auto"/>
            <w:noWrap/>
            <w:vAlign w:val="center"/>
            <w:hideMark/>
          </w:tcPr>
          <w:p w14:paraId="7DEE72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FA3C1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84F8B0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E94668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4E2F0A1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DA3BABF" w14:textId="77777777" w:rsidR="008D2002" w:rsidRDefault="008D2002" w:rsidP="008D2002">
            <w:pPr>
              <w:jc w:val="center"/>
              <w:rPr>
                <w:rFonts w:ascii="Arial" w:hAnsi="Arial" w:cs="Arial"/>
                <w:sz w:val="20"/>
                <w:szCs w:val="20"/>
              </w:rPr>
            </w:pPr>
            <w:r>
              <w:rPr>
                <w:rFonts w:ascii="Arial" w:hAnsi="Arial" w:cs="Arial"/>
                <w:sz w:val="20"/>
                <w:szCs w:val="20"/>
              </w:rPr>
              <w:t xml:space="preserve">        123,00    </w:t>
            </w:r>
          </w:p>
        </w:tc>
        <w:tc>
          <w:tcPr>
            <w:tcW w:w="1540" w:type="dxa"/>
            <w:tcBorders>
              <w:top w:val="nil"/>
              <w:left w:val="nil"/>
              <w:bottom w:val="single" w:sz="4" w:space="0" w:color="auto"/>
              <w:right w:val="single" w:sz="4" w:space="0" w:color="auto"/>
            </w:tcBorders>
            <w:shd w:val="clear" w:color="auto" w:fill="auto"/>
            <w:noWrap/>
            <w:vAlign w:val="center"/>
            <w:hideMark/>
          </w:tcPr>
          <w:p w14:paraId="0D4024C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AB5206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B783C20" w14:textId="77777777" w:rsidR="008D2002" w:rsidRDefault="008D2002" w:rsidP="008D2002">
            <w:pPr>
              <w:rPr>
                <w:rFonts w:ascii="Arial" w:hAnsi="Arial" w:cs="Arial"/>
                <w:sz w:val="20"/>
                <w:szCs w:val="20"/>
              </w:rPr>
            </w:pPr>
            <w:r>
              <w:rPr>
                <w:rFonts w:ascii="Arial" w:hAnsi="Arial" w:cs="Arial"/>
                <w:sz w:val="20"/>
                <w:szCs w:val="20"/>
              </w:rPr>
              <w:t>zatoka autobusowa str. lewa</w:t>
            </w:r>
          </w:p>
        </w:tc>
        <w:tc>
          <w:tcPr>
            <w:tcW w:w="1443" w:type="dxa"/>
            <w:tcBorders>
              <w:top w:val="nil"/>
              <w:left w:val="nil"/>
              <w:bottom w:val="single" w:sz="4" w:space="0" w:color="auto"/>
              <w:right w:val="single" w:sz="4" w:space="0" w:color="auto"/>
            </w:tcBorders>
            <w:shd w:val="clear" w:color="auto" w:fill="auto"/>
            <w:noWrap/>
            <w:vAlign w:val="center"/>
            <w:hideMark/>
          </w:tcPr>
          <w:p w14:paraId="7EA79906" w14:textId="77777777" w:rsidR="008D2002" w:rsidRDefault="008D2002" w:rsidP="008D2002">
            <w:pPr>
              <w:jc w:val="center"/>
              <w:rPr>
                <w:rFonts w:ascii="Arial" w:hAnsi="Arial" w:cs="Arial"/>
                <w:sz w:val="20"/>
                <w:szCs w:val="20"/>
              </w:rPr>
            </w:pPr>
            <w:r>
              <w:rPr>
                <w:rFonts w:ascii="Arial" w:hAnsi="Arial" w:cs="Arial"/>
                <w:sz w:val="20"/>
                <w:szCs w:val="20"/>
              </w:rPr>
              <w:t>0+074 - 0+127</w:t>
            </w:r>
          </w:p>
        </w:tc>
        <w:tc>
          <w:tcPr>
            <w:tcW w:w="1398" w:type="dxa"/>
            <w:tcBorders>
              <w:top w:val="nil"/>
              <w:left w:val="nil"/>
              <w:bottom w:val="single" w:sz="4" w:space="0" w:color="auto"/>
              <w:right w:val="single" w:sz="4" w:space="0" w:color="auto"/>
            </w:tcBorders>
            <w:shd w:val="clear" w:color="auto" w:fill="auto"/>
            <w:noWrap/>
            <w:vAlign w:val="center"/>
            <w:hideMark/>
          </w:tcPr>
          <w:p w14:paraId="7EA66FB1" w14:textId="77777777" w:rsidR="008D2002" w:rsidRDefault="008D2002" w:rsidP="008D2002">
            <w:pPr>
              <w:jc w:val="center"/>
              <w:rPr>
                <w:rFonts w:ascii="Arial" w:hAnsi="Arial" w:cs="Arial"/>
                <w:sz w:val="20"/>
                <w:szCs w:val="20"/>
              </w:rPr>
            </w:pPr>
            <w:r>
              <w:rPr>
                <w:rFonts w:ascii="Arial" w:hAnsi="Arial" w:cs="Arial"/>
                <w:sz w:val="20"/>
                <w:szCs w:val="20"/>
              </w:rPr>
              <w:t>35x3</w:t>
            </w:r>
          </w:p>
        </w:tc>
        <w:tc>
          <w:tcPr>
            <w:tcW w:w="1270" w:type="dxa"/>
            <w:tcBorders>
              <w:top w:val="nil"/>
              <w:left w:val="nil"/>
              <w:bottom w:val="single" w:sz="4" w:space="0" w:color="auto"/>
              <w:right w:val="single" w:sz="4" w:space="0" w:color="auto"/>
            </w:tcBorders>
            <w:shd w:val="clear" w:color="auto" w:fill="auto"/>
            <w:noWrap/>
            <w:vAlign w:val="center"/>
            <w:hideMark/>
          </w:tcPr>
          <w:p w14:paraId="5217C48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4DB1FD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5609EA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vAlign w:val="center"/>
            <w:hideMark/>
          </w:tcPr>
          <w:p w14:paraId="36B2F46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0A5648A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B2D8AC7" w14:textId="77777777" w:rsidR="008D2002" w:rsidRDefault="008D2002" w:rsidP="008D2002">
            <w:pPr>
              <w:jc w:val="center"/>
              <w:rPr>
                <w:rFonts w:ascii="Arial" w:hAnsi="Arial" w:cs="Arial"/>
                <w:sz w:val="20"/>
                <w:szCs w:val="20"/>
              </w:rPr>
            </w:pPr>
            <w:r>
              <w:rPr>
                <w:rFonts w:ascii="Arial" w:hAnsi="Arial" w:cs="Arial"/>
                <w:sz w:val="20"/>
                <w:szCs w:val="20"/>
              </w:rPr>
              <w:t xml:space="preserve">        105,00    </w:t>
            </w:r>
          </w:p>
        </w:tc>
        <w:tc>
          <w:tcPr>
            <w:tcW w:w="1540" w:type="dxa"/>
            <w:tcBorders>
              <w:top w:val="nil"/>
              <w:left w:val="nil"/>
              <w:bottom w:val="single" w:sz="4" w:space="0" w:color="auto"/>
              <w:right w:val="single" w:sz="4" w:space="0" w:color="auto"/>
            </w:tcBorders>
            <w:shd w:val="clear" w:color="auto" w:fill="auto"/>
            <w:noWrap/>
            <w:vAlign w:val="center"/>
            <w:hideMark/>
          </w:tcPr>
          <w:p w14:paraId="0D31CDE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3CCEB2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1A941E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551E1A7" w14:textId="77777777" w:rsidR="008D2002" w:rsidRDefault="008D2002" w:rsidP="008D2002">
            <w:pPr>
              <w:jc w:val="center"/>
              <w:rPr>
                <w:rFonts w:ascii="Arial" w:hAnsi="Arial" w:cs="Arial"/>
                <w:sz w:val="20"/>
                <w:szCs w:val="20"/>
              </w:rPr>
            </w:pPr>
            <w:r>
              <w:rPr>
                <w:rFonts w:ascii="Arial" w:hAnsi="Arial" w:cs="Arial"/>
                <w:sz w:val="20"/>
                <w:szCs w:val="20"/>
              </w:rPr>
              <w:t>0+065 - 0+110</w:t>
            </w:r>
          </w:p>
        </w:tc>
        <w:tc>
          <w:tcPr>
            <w:tcW w:w="1398" w:type="dxa"/>
            <w:tcBorders>
              <w:top w:val="nil"/>
              <w:left w:val="nil"/>
              <w:bottom w:val="single" w:sz="4" w:space="0" w:color="auto"/>
              <w:right w:val="single" w:sz="4" w:space="0" w:color="auto"/>
            </w:tcBorders>
            <w:shd w:val="clear" w:color="auto" w:fill="auto"/>
            <w:noWrap/>
            <w:vAlign w:val="center"/>
            <w:hideMark/>
          </w:tcPr>
          <w:p w14:paraId="614AC059" w14:textId="77777777" w:rsidR="008D2002" w:rsidRDefault="008D2002" w:rsidP="008D2002">
            <w:pPr>
              <w:jc w:val="center"/>
              <w:rPr>
                <w:rFonts w:ascii="Arial" w:hAnsi="Arial" w:cs="Arial"/>
                <w:sz w:val="20"/>
                <w:szCs w:val="20"/>
              </w:rPr>
            </w:pPr>
            <w:r>
              <w:rPr>
                <w:rFonts w:ascii="Arial" w:hAnsi="Arial" w:cs="Arial"/>
                <w:sz w:val="20"/>
                <w:szCs w:val="20"/>
              </w:rPr>
              <w:t>45x3,5</w:t>
            </w:r>
          </w:p>
        </w:tc>
        <w:tc>
          <w:tcPr>
            <w:tcW w:w="1270" w:type="dxa"/>
            <w:tcBorders>
              <w:top w:val="nil"/>
              <w:left w:val="nil"/>
              <w:bottom w:val="single" w:sz="4" w:space="0" w:color="auto"/>
              <w:right w:val="single" w:sz="4" w:space="0" w:color="auto"/>
            </w:tcBorders>
            <w:shd w:val="clear" w:color="auto" w:fill="auto"/>
            <w:noWrap/>
            <w:vAlign w:val="center"/>
            <w:hideMark/>
          </w:tcPr>
          <w:p w14:paraId="0BC1F9C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B97891B" w14:textId="77777777" w:rsidR="008D2002" w:rsidRDefault="008D2002" w:rsidP="008D2002">
            <w:pPr>
              <w:jc w:val="center"/>
              <w:rPr>
                <w:rFonts w:ascii="Arial" w:hAnsi="Arial" w:cs="Arial"/>
                <w:sz w:val="20"/>
                <w:szCs w:val="20"/>
              </w:rPr>
            </w:pPr>
            <w:r>
              <w:rPr>
                <w:rFonts w:ascii="Arial" w:hAnsi="Arial" w:cs="Arial"/>
                <w:sz w:val="20"/>
                <w:szCs w:val="20"/>
              </w:rPr>
              <w:t xml:space="preserve">         153,50    </w:t>
            </w:r>
          </w:p>
        </w:tc>
        <w:tc>
          <w:tcPr>
            <w:tcW w:w="1419" w:type="dxa"/>
            <w:tcBorders>
              <w:top w:val="nil"/>
              <w:left w:val="nil"/>
              <w:bottom w:val="single" w:sz="4" w:space="0" w:color="auto"/>
              <w:right w:val="single" w:sz="4" w:space="0" w:color="auto"/>
            </w:tcBorders>
            <w:shd w:val="clear" w:color="auto" w:fill="auto"/>
            <w:noWrap/>
            <w:vAlign w:val="center"/>
            <w:hideMark/>
          </w:tcPr>
          <w:p w14:paraId="6F738D6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F0566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4D36C5D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95111C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623505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CAAA90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766D637"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F34F703" w14:textId="77777777" w:rsidR="008D2002" w:rsidRDefault="008D2002" w:rsidP="008D2002">
            <w:pPr>
              <w:jc w:val="center"/>
              <w:rPr>
                <w:rFonts w:ascii="Arial" w:hAnsi="Arial" w:cs="Arial"/>
                <w:sz w:val="20"/>
                <w:szCs w:val="20"/>
              </w:rPr>
            </w:pPr>
            <w:r>
              <w:rPr>
                <w:rFonts w:ascii="Arial" w:hAnsi="Arial" w:cs="Arial"/>
                <w:sz w:val="20"/>
                <w:szCs w:val="20"/>
              </w:rPr>
              <w:t>0+110 - 0+257</w:t>
            </w:r>
          </w:p>
        </w:tc>
        <w:tc>
          <w:tcPr>
            <w:tcW w:w="1398" w:type="dxa"/>
            <w:tcBorders>
              <w:top w:val="nil"/>
              <w:left w:val="nil"/>
              <w:bottom w:val="single" w:sz="4" w:space="0" w:color="auto"/>
              <w:right w:val="single" w:sz="4" w:space="0" w:color="auto"/>
            </w:tcBorders>
            <w:shd w:val="clear" w:color="auto" w:fill="auto"/>
            <w:noWrap/>
            <w:vAlign w:val="center"/>
            <w:hideMark/>
          </w:tcPr>
          <w:p w14:paraId="6DF511D1" w14:textId="77777777" w:rsidR="008D2002" w:rsidRDefault="008D2002" w:rsidP="008D2002">
            <w:pPr>
              <w:jc w:val="center"/>
              <w:rPr>
                <w:rFonts w:ascii="Arial" w:hAnsi="Arial" w:cs="Arial"/>
                <w:sz w:val="20"/>
                <w:szCs w:val="20"/>
              </w:rPr>
            </w:pPr>
            <w:r>
              <w:rPr>
                <w:rFonts w:ascii="Arial" w:hAnsi="Arial" w:cs="Arial"/>
                <w:sz w:val="20"/>
                <w:szCs w:val="20"/>
              </w:rPr>
              <w:t>147x4,4</w:t>
            </w:r>
          </w:p>
        </w:tc>
        <w:tc>
          <w:tcPr>
            <w:tcW w:w="1270" w:type="dxa"/>
            <w:tcBorders>
              <w:top w:val="nil"/>
              <w:left w:val="nil"/>
              <w:bottom w:val="single" w:sz="4" w:space="0" w:color="auto"/>
              <w:right w:val="single" w:sz="4" w:space="0" w:color="auto"/>
            </w:tcBorders>
            <w:shd w:val="clear" w:color="auto" w:fill="auto"/>
            <w:noWrap/>
            <w:vAlign w:val="center"/>
            <w:hideMark/>
          </w:tcPr>
          <w:p w14:paraId="6DB9760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EF31674" w14:textId="77777777" w:rsidR="008D2002" w:rsidRDefault="008D2002" w:rsidP="008D2002">
            <w:pPr>
              <w:jc w:val="center"/>
              <w:rPr>
                <w:rFonts w:ascii="Arial" w:hAnsi="Arial" w:cs="Arial"/>
                <w:sz w:val="20"/>
                <w:szCs w:val="20"/>
              </w:rPr>
            </w:pPr>
            <w:r>
              <w:rPr>
                <w:rFonts w:ascii="Arial" w:hAnsi="Arial" w:cs="Arial"/>
                <w:sz w:val="20"/>
                <w:szCs w:val="20"/>
              </w:rPr>
              <w:t xml:space="preserve">         646,80    </w:t>
            </w:r>
          </w:p>
        </w:tc>
        <w:tc>
          <w:tcPr>
            <w:tcW w:w="1419" w:type="dxa"/>
            <w:tcBorders>
              <w:top w:val="nil"/>
              <w:left w:val="nil"/>
              <w:bottom w:val="single" w:sz="4" w:space="0" w:color="auto"/>
              <w:right w:val="single" w:sz="4" w:space="0" w:color="auto"/>
            </w:tcBorders>
            <w:shd w:val="clear" w:color="auto" w:fill="auto"/>
            <w:noWrap/>
            <w:vAlign w:val="center"/>
            <w:hideMark/>
          </w:tcPr>
          <w:p w14:paraId="4EB16D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7CF4A7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6677E2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B5FABB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04B1D2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860E464"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A224F8B"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15292F1" w14:textId="77777777" w:rsidR="008D2002" w:rsidRDefault="008D2002" w:rsidP="008D2002">
            <w:pPr>
              <w:jc w:val="center"/>
              <w:rPr>
                <w:rFonts w:ascii="Arial" w:hAnsi="Arial" w:cs="Arial"/>
                <w:sz w:val="20"/>
                <w:szCs w:val="20"/>
              </w:rPr>
            </w:pPr>
            <w:r>
              <w:rPr>
                <w:rFonts w:ascii="Arial" w:hAnsi="Arial" w:cs="Arial"/>
                <w:sz w:val="20"/>
                <w:szCs w:val="20"/>
              </w:rPr>
              <w:t>0+257 - 0+405</w:t>
            </w:r>
          </w:p>
        </w:tc>
        <w:tc>
          <w:tcPr>
            <w:tcW w:w="1398" w:type="dxa"/>
            <w:tcBorders>
              <w:top w:val="nil"/>
              <w:left w:val="nil"/>
              <w:bottom w:val="single" w:sz="4" w:space="0" w:color="auto"/>
              <w:right w:val="single" w:sz="4" w:space="0" w:color="auto"/>
            </w:tcBorders>
            <w:shd w:val="clear" w:color="auto" w:fill="auto"/>
            <w:noWrap/>
            <w:vAlign w:val="center"/>
            <w:hideMark/>
          </w:tcPr>
          <w:p w14:paraId="27DBDC61" w14:textId="77777777" w:rsidR="008D2002" w:rsidRDefault="008D2002" w:rsidP="008D2002">
            <w:pPr>
              <w:jc w:val="center"/>
              <w:rPr>
                <w:rFonts w:ascii="Arial" w:hAnsi="Arial" w:cs="Arial"/>
                <w:sz w:val="20"/>
                <w:szCs w:val="20"/>
              </w:rPr>
            </w:pPr>
            <w:r>
              <w:rPr>
                <w:rFonts w:ascii="Arial" w:hAnsi="Arial" w:cs="Arial"/>
                <w:sz w:val="20"/>
                <w:szCs w:val="20"/>
              </w:rPr>
              <w:t>148x1,5</w:t>
            </w:r>
          </w:p>
        </w:tc>
        <w:tc>
          <w:tcPr>
            <w:tcW w:w="1270" w:type="dxa"/>
            <w:tcBorders>
              <w:top w:val="nil"/>
              <w:left w:val="nil"/>
              <w:bottom w:val="single" w:sz="4" w:space="0" w:color="auto"/>
              <w:right w:val="single" w:sz="4" w:space="0" w:color="auto"/>
            </w:tcBorders>
            <w:shd w:val="clear" w:color="auto" w:fill="auto"/>
            <w:noWrap/>
            <w:vAlign w:val="center"/>
            <w:hideMark/>
          </w:tcPr>
          <w:p w14:paraId="38A22AE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0542267" w14:textId="77777777" w:rsidR="008D2002" w:rsidRDefault="008D2002" w:rsidP="008D2002">
            <w:pPr>
              <w:jc w:val="center"/>
              <w:rPr>
                <w:rFonts w:ascii="Arial" w:hAnsi="Arial" w:cs="Arial"/>
                <w:sz w:val="20"/>
                <w:szCs w:val="20"/>
              </w:rPr>
            </w:pPr>
            <w:r>
              <w:rPr>
                <w:rFonts w:ascii="Arial" w:hAnsi="Arial" w:cs="Arial"/>
                <w:sz w:val="20"/>
                <w:szCs w:val="20"/>
              </w:rPr>
              <w:t xml:space="preserve">         222,00    </w:t>
            </w:r>
          </w:p>
        </w:tc>
        <w:tc>
          <w:tcPr>
            <w:tcW w:w="1419" w:type="dxa"/>
            <w:tcBorders>
              <w:top w:val="nil"/>
              <w:left w:val="nil"/>
              <w:bottom w:val="single" w:sz="4" w:space="0" w:color="auto"/>
              <w:right w:val="single" w:sz="4" w:space="0" w:color="auto"/>
            </w:tcBorders>
            <w:shd w:val="clear" w:color="auto" w:fill="auto"/>
            <w:noWrap/>
            <w:vAlign w:val="center"/>
            <w:hideMark/>
          </w:tcPr>
          <w:p w14:paraId="76B89E6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3A1150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5B192D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85C7E9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F70E07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645BA4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826A704"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DE24AB9" w14:textId="77777777" w:rsidR="008D2002" w:rsidRDefault="008D2002" w:rsidP="008D2002">
            <w:pPr>
              <w:jc w:val="center"/>
              <w:rPr>
                <w:rFonts w:ascii="Arial" w:hAnsi="Arial" w:cs="Arial"/>
                <w:sz w:val="20"/>
                <w:szCs w:val="20"/>
              </w:rPr>
            </w:pPr>
            <w:r>
              <w:rPr>
                <w:rFonts w:ascii="Arial" w:hAnsi="Arial" w:cs="Arial"/>
                <w:sz w:val="20"/>
                <w:szCs w:val="20"/>
              </w:rPr>
              <w:t>0+065 - 0+405</w:t>
            </w:r>
          </w:p>
        </w:tc>
        <w:tc>
          <w:tcPr>
            <w:tcW w:w="1398" w:type="dxa"/>
            <w:tcBorders>
              <w:top w:val="nil"/>
              <w:left w:val="nil"/>
              <w:bottom w:val="single" w:sz="4" w:space="0" w:color="auto"/>
              <w:right w:val="single" w:sz="4" w:space="0" w:color="auto"/>
            </w:tcBorders>
            <w:shd w:val="clear" w:color="auto" w:fill="auto"/>
            <w:noWrap/>
            <w:vAlign w:val="center"/>
            <w:hideMark/>
          </w:tcPr>
          <w:p w14:paraId="6D59883A" w14:textId="77777777" w:rsidR="008D2002" w:rsidRDefault="008D2002" w:rsidP="008D2002">
            <w:pPr>
              <w:jc w:val="center"/>
              <w:rPr>
                <w:rFonts w:ascii="Arial" w:hAnsi="Arial" w:cs="Arial"/>
                <w:sz w:val="20"/>
                <w:szCs w:val="20"/>
              </w:rPr>
            </w:pPr>
            <w:r>
              <w:rPr>
                <w:rFonts w:ascii="Arial" w:hAnsi="Arial" w:cs="Arial"/>
                <w:sz w:val="20"/>
                <w:szCs w:val="20"/>
              </w:rPr>
              <w:t>(340+340)x1,5</w:t>
            </w:r>
          </w:p>
        </w:tc>
        <w:tc>
          <w:tcPr>
            <w:tcW w:w="1270" w:type="dxa"/>
            <w:tcBorders>
              <w:top w:val="nil"/>
              <w:left w:val="nil"/>
              <w:bottom w:val="single" w:sz="4" w:space="0" w:color="auto"/>
              <w:right w:val="single" w:sz="4" w:space="0" w:color="auto"/>
            </w:tcBorders>
            <w:shd w:val="clear" w:color="auto" w:fill="auto"/>
            <w:noWrap/>
            <w:vAlign w:val="center"/>
            <w:hideMark/>
          </w:tcPr>
          <w:p w14:paraId="1ECBFE0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2DC134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FDB628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E5ECA0D" w14:textId="77777777" w:rsidR="008D2002" w:rsidRDefault="008D2002" w:rsidP="008D2002">
            <w:pPr>
              <w:jc w:val="center"/>
              <w:rPr>
                <w:rFonts w:ascii="Arial" w:hAnsi="Arial" w:cs="Arial"/>
                <w:sz w:val="20"/>
                <w:szCs w:val="20"/>
              </w:rPr>
            </w:pPr>
            <w:r>
              <w:rPr>
                <w:rFonts w:ascii="Arial" w:hAnsi="Arial" w:cs="Arial"/>
                <w:sz w:val="20"/>
                <w:szCs w:val="20"/>
              </w:rPr>
              <w:t xml:space="preserve">     1 020,00    </w:t>
            </w:r>
          </w:p>
        </w:tc>
        <w:tc>
          <w:tcPr>
            <w:tcW w:w="1167" w:type="dxa"/>
            <w:tcBorders>
              <w:top w:val="nil"/>
              <w:left w:val="nil"/>
              <w:bottom w:val="single" w:sz="4" w:space="0" w:color="auto"/>
              <w:right w:val="single" w:sz="4" w:space="0" w:color="auto"/>
            </w:tcBorders>
            <w:shd w:val="clear" w:color="auto" w:fill="auto"/>
            <w:noWrap/>
            <w:vAlign w:val="center"/>
            <w:hideMark/>
          </w:tcPr>
          <w:p w14:paraId="557A30B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BAC783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28D6AC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CA8095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C08A7F5"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2320649B" w14:textId="77777777" w:rsidR="008D2002" w:rsidRDefault="008D2002" w:rsidP="008D2002">
            <w:pPr>
              <w:jc w:val="center"/>
              <w:rPr>
                <w:rFonts w:ascii="Arial" w:hAnsi="Arial" w:cs="Arial"/>
                <w:sz w:val="20"/>
                <w:szCs w:val="20"/>
              </w:rPr>
            </w:pPr>
            <w:r>
              <w:rPr>
                <w:rFonts w:ascii="Arial" w:hAnsi="Arial" w:cs="Arial"/>
                <w:sz w:val="20"/>
                <w:szCs w:val="20"/>
              </w:rPr>
              <w:t>0+127 - 0+410</w:t>
            </w:r>
          </w:p>
        </w:tc>
        <w:tc>
          <w:tcPr>
            <w:tcW w:w="1398" w:type="dxa"/>
            <w:tcBorders>
              <w:top w:val="nil"/>
              <w:left w:val="nil"/>
              <w:bottom w:val="single" w:sz="4" w:space="0" w:color="auto"/>
              <w:right w:val="single" w:sz="4" w:space="0" w:color="auto"/>
            </w:tcBorders>
            <w:shd w:val="clear" w:color="auto" w:fill="auto"/>
            <w:noWrap/>
            <w:vAlign w:val="center"/>
            <w:hideMark/>
          </w:tcPr>
          <w:p w14:paraId="2CC058DD" w14:textId="77777777" w:rsidR="008D2002" w:rsidRDefault="008D2002" w:rsidP="008D2002">
            <w:pPr>
              <w:jc w:val="center"/>
              <w:rPr>
                <w:rFonts w:ascii="Arial" w:hAnsi="Arial" w:cs="Arial"/>
                <w:sz w:val="20"/>
                <w:szCs w:val="20"/>
              </w:rPr>
            </w:pPr>
            <w:r>
              <w:rPr>
                <w:rFonts w:ascii="Arial" w:hAnsi="Arial" w:cs="Arial"/>
                <w:sz w:val="20"/>
                <w:szCs w:val="20"/>
              </w:rPr>
              <w:t>283x0,6</w:t>
            </w:r>
          </w:p>
        </w:tc>
        <w:tc>
          <w:tcPr>
            <w:tcW w:w="1270" w:type="dxa"/>
            <w:tcBorders>
              <w:top w:val="nil"/>
              <w:left w:val="nil"/>
              <w:bottom w:val="single" w:sz="4" w:space="0" w:color="auto"/>
              <w:right w:val="single" w:sz="4" w:space="0" w:color="auto"/>
            </w:tcBorders>
            <w:shd w:val="clear" w:color="auto" w:fill="auto"/>
            <w:noWrap/>
            <w:vAlign w:val="center"/>
            <w:hideMark/>
          </w:tcPr>
          <w:p w14:paraId="6A1DE5DB" w14:textId="77777777" w:rsidR="008D2002" w:rsidRDefault="008D2002" w:rsidP="008D2002">
            <w:pPr>
              <w:jc w:val="center"/>
              <w:rPr>
                <w:rFonts w:ascii="Arial" w:hAnsi="Arial" w:cs="Arial"/>
                <w:sz w:val="20"/>
                <w:szCs w:val="20"/>
              </w:rPr>
            </w:pPr>
            <w:r>
              <w:rPr>
                <w:rFonts w:ascii="Arial" w:hAnsi="Arial" w:cs="Arial"/>
                <w:sz w:val="20"/>
                <w:szCs w:val="20"/>
              </w:rPr>
              <w:t xml:space="preserve">         169,80    </w:t>
            </w:r>
          </w:p>
        </w:tc>
        <w:tc>
          <w:tcPr>
            <w:tcW w:w="1419" w:type="dxa"/>
            <w:tcBorders>
              <w:top w:val="nil"/>
              <w:left w:val="nil"/>
              <w:bottom w:val="single" w:sz="4" w:space="0" w:color="auto"/>
              <w:right w:val="single" w:sz="4" w:space="0" w:color="auto"/>
            </w:tcBorders>
            <w:shd w:val="clear" w:color="auto" w:fill="auto"/>
            <w:noWrap/>
            <w:vAlign w:val="center"/>
            <w:hideMark/>
          </w:tcPr>
          <w:p w14:paraId="1807FF0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5CF0AF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2E5007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64EF74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E70F49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E6465F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02BDE5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57B6EA7"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2B50D5E9" w14:textId="77777777" w:rsidR="008D2002" w:rsidRDefault="008D2002" w:rsidP="008D2002">
            <w:pPr>
              <w:jc w:val="center"/>
              <w:rPr>
                <w:rFonts w:ascii="Arial" w:hAnsi="Arial" w:cs="Arial"/>
                <w:sz w:val="20"/>
                <w:szCs w:val="20"/>
              </w:rPr>
            </w:pPr>
            <w:r>
              <w:rPr>
                <w:rFonts w:ascii="Arial" w:hAnsi="Arial" w:cs="Arial"/>
                <w:sz w:val="20"/>
                <w:szCs w:val="20"/>
              </w:rPr>
              <w:t>0+430 - 0+823</w:t>
            </w:r>
          </w:p>
        </w:tc>
        <w:tc>
          <w:tcPr>
            <w:tcW w:w="1398" w:type="dxa"/>
            <w:tcBorders>
              <w:top w:val="nil"/>
              <w:left w:val="nil"/>
              <w:bottom w:val="single" w:sz="4" w:space="0" w:color="auto"/>
              <w:right w:val="single" w:sz="4" w:space="0" w:color="auto"/>
            </w:tcBorders>
            <w:shd w:val="clear" w:color="auto" w:fill="auto"/>
            <w:noWrap/>
            <w:vAlign w:val="center"/>
            <w:hideMark/>
          </w:tcPr>
          <w:p w14:paraId="572B0BEF" w14:textId="77777777" w:rsidR="008D2002" w:rsidRDefault="008D2002" w:rsidP="008D2002">
            <w:pPr>
              <w:jc w:val="center"/>
              <w:rPr>
                <w:rFonts w:ascii="Arial" w:hAnsi="Arial" w:cs="Arial"/>
                <w:sz w:val="20"/>
                <w:szCs w:val="20"/>
              </w:rPr>
            </w:pPr>
            <w:r>
              <w:rPr>
                <w:rFonts w:ascii="Arial" w:hAnsi="Arial" w:cs="Arial"/>
                <w:sz w:val="20"/>
                <w:szCs w:val="20"/>
              </w:rPr>
              <w:t>393x0,6</w:t>
            </w:r>
          </w:p>
        </w:tc>
        <w:tc>
          <w:tcPr>
            <w:tcW w:w="1270" w:type="dxa"/>
            <w:tcBorders>
              <w:top w:val="nil"/>
              <w:left w:val="nil"/>
              <w:bottom w:val="single" w:sz="4" w:space="0" w:color="auto"/>
              <w:right w:val="single" w:sz="4" w:space="0" w:color="auto"/>
            </w:tcBorders>
            <w:shd w:val="clear" w:color="auto" w:fill="auto"/>
            <w:noWrap/>
            <w:vAlign w:val="center"/>
            <w:hideMark/>
          </w:tcPr>
          <w:p w14:paraId="2975A3D2" w14:textId="77777777" w:rsidR="008D2002" w:rsidRDefault="008D2002" w:rsidP="008D2002">
            <w:pPr>
              <w:jc w:val="center"/>
              <w:rPr>
                <w:rFonts w:ascii="Arial" w:hAnsi="Arial" w:cs="Arial"/>
                <w:sz w:val="20"/>
                <w:szCs w:val="20"/>
              </w:rPr>
            </w:pPr>
            <w:r>
              <w:rPr>
                <w:rFonts w:ascii="Arial" w:hAnsi="Arial" w:cs="Arial"/>
                <w:sz w:val="20"/>
                <w:szCs w:val="20"/>
              </w:rPr>
              <w:t xml:space="preserve">         235,80    </w:t>
            </w:r>
          </w:p>
        </w:tc>
        <w:tc>
          <w:tcPr>
            <w:tcW w:w="1419" w:type="dxa"/>
            <w:tcBorders>
              <w:top w:val="nil"/>
              <w:left w:val="nil"/>
              <w:bottom w:val="single" w:sz="4" w:space="0" w:color="auto"/>
              <w:right w:val="single" w:sz="4" w:space="0" w:color="auto"/>
            </w:tcBorders>
            <w:shd w:val="clear" w:color="auto" w:fill="auto"/>
            <w:noWrap/>
            <w:vAlign w:val="center"/>
            <w:hideMark/>
          </w:tcPr>
          <w:p w14:paraId="211A7A8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FDB01E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FE3EC1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45E599B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4467CB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F2A2DC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127E390"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DFDE441"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402A8F58" w14:textId="77777777" w:rsidR="008D2002" w:rsidRDefault="008D2002" w:rsidP="008D2002">
            <w:pPr>
              <w:jc w:val="center"/>
              <w:rPr>
                <w:rFonts w:ascii="Arial" w:hAnsi="Arial" w:cs="Arial"/>
                <w:sz w:val="20"/>
                <w:szCs w:val="20"/>
              </w:rPr>
            </w:pPr>
            <w:r>
              <w:rPr>
                <w:rFonts w:ascii="Arial" w:hAnsi="Arial" w:cs="Arial"/>
                <w:sz w:val="20"/>
                <w:szCs w:val="20"/>
              </w:rPr>
              <w:t>0+421</w:t>
            </w:r>
          </w:p>
        </w:tc>
        <w:tc>
          <w:tcPr>
            <w:tcW w:w="1398" w:type="dxa"/>
            <w:tcBorders>
              <w:top w:val="nil"/>
              <w:left w:val="nil"/>
              <w:bottom w:val="single" w:sz="4" w:space="0" w:color="auto"/>
              <w:right w:val="single" w:sz="4" w:space="0" w:color="auto"/>
            </w:tcBorders>
            <w:shd w:val="clear" w:color="auto" w:fill="auto"/>
            <w:noWrap/>
            <w:vAlign w:val="center"/>
            <w:hideMark/>
          </w:tcPr>
          <w:p w14:paraId="3BC9F504" w14:textId="77777777" w:rsidR="008D2002" w:rsidRDefault="008D2002" w:rsidP="008D2002">
            <w:pPr>
              <w:jc w:val="center"/>
              <w:rPr>
                <w:rFonts w:ascii="Arial" w:hAnsi="Arial" w:cs="Arial"/>
                <w:sz w:val="20"/>
                <w:szCs w:val="20"/>
              </w:rPr>
            </w:pPr>
            <w:r>
              <w:rPr>
                <w:rFonts w:ascii="Arial" w:hAnsi="Arial" w:cs="Arial"/>
                <w:sz w:val="20"/>
                <w:szCs w:val="20"/>
              </w:rPr>
              <w:t>24x3</w:t>
            </w:r>
          </w:p>
        </w:tc>
        <w:tc>
          <w:tcPr>
            <w:tcW w:w="1270" w:type="dxa"/>
            <w:tcBorders>
              <w:top w:val="nil"/>
              <w:left w:val="nil"/>
              <w:bottom w:val="single" w:sz="4" w:space="0" w:color="auto"/>
              <w:right w:val="single" w:sz="4" w:space="0" w:color="auto"/>
            </w:tcBorders>
            <w:shd w:val="clear" w:color="auto" w:fill="auto"/>
            <w:noWrap/>
            <w:vAlign w:val="center"/>
            <w:hideMark/>
          </w:tcPr>
          <w:p w14:paraId="4DC9705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3E6D9C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A3D4E8F" w14:textId="77777777" w:rsidR="008D2002" w:rsidRDefault="008D2002" w:rsidP="008D2002">
            <w:pPr>
              <w:jc w:val="center"/>
              <w:rPr>
                <w:rFonts w:ascii="Arial" w:hAnsi="Arial" w:cs="Arial"/>
                <w:sz w:val="20"/>
                <w:szCs w:val="20"/>
              </w:rPr>
            </w:pPr>
            <w:r>
              <w:rPr>
                <w:rFonts w:ascii="Arial" w:hAnsi="Arial" w:cs="Arial"/>
                <w:sz w:val="20"/>
                <w:szCs w:val="20"/>
              </w:rPr>
              <w:t xml:space="preserve">         72,00    </w:t>
            </w:r>
          </w:p>
        </w:tc>
        <w:tc>
          <w:tcPr>
            <w:tcW w:w="1419" w:type="dxa"/>
            <w:tcBorders>
              <w:top w:val="nil"/>
              <w:left w:val="nil"/>
              <w:bottom w:val="single" w:sz="4" w:space="0" w:color="auto"/>
              <w:right w:val="single" w:sz="4" w:space="0" w:color="auto"/>
            </w:tcBorders>
            <w:shd w:val="clear" w:color="000000" w:fill="FFFFFF"/>
            <w:noWrap/>
            <w:vAlign w:val="bottom"/>
            <w:hideMark/>
          </w:tcPr>
          <w:p w14:paraId="6CFB7E5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0729D6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B11D88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6AD4B2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C476DB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251FC74" w14:textId="77777777" w:rsidR="008D2002" w:rsidRDefault="008D2002" w:rsidP="008D2002">
            <w:pPr>
              <w:rPr>
                <w:rFonts w:ascii="Arial" w:hAnsi="Arial" w:cs="Arial"/>
                <w:sz w:val="20"/>
                <w:szCs w:val="20"/>
              </w:rPr>
            </w:pPr>
            <w:r>
              <w:rPr>
                <w:rFonts w:ascii="Arial" w:hAnsi="Arial" w:cs="Arial"/>
                <w:sz w:val="20"/>
                <w:szCs w:val="20"/>
              </w:rPr>
              <w:lastRenderedPageBreak/>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E4ED29F" w14:textId="77777777" w:rsidR="008D2002" w:rsidRDefault="008D2002" w:rsidP="008D2002">
            <w:pPr>
              <w:jc w:val="center"/>
              <w:rPr>
                <w:rFonts w:ascii="Arial" w:hAnsi="Arial" w:cs="Arial"/>
                <w:sz w:val="20"/>
                <w:szCs w:val="20"/>
              </w:rPr>
            </w:pPr>
            <w:r>
              <w:rPr>
                <w:rFonts w:ascii="Arial" w:hAnsi="Arial" w:cs="Arial"/>
                <w:sz w:val="20"/>
                <w:szCs w:val="20"/>
              </w:rPr>
              <w:t>0+421</w:t>
            </w:r>
          </w:p>
        </w:tc>
        <w:tc>
          <w:tcPr>
            <w:tcW w:w="1398" w:type="dxa"/>
            <w:tcBorders>
              <w:top w:val="nil"/>
              <w:left w:val="nil"/>
              <w:bottom w:val="single" w:sz="4" w:space="0" w:color="auto"/>
              <w:right w:val="single" w:sz="4" w:space="0" w:color="auto"/>
            </w:tcBorders>
            <w:shd w:val="clear" w:color="auto" w:fill="auto"/>
            <w:noWrap/>
            <w:vAlign w:val="center"/>
            <w:hideMark/>
          </w:tcPr>
          <w:p w14:paraId="20F2E77E" w14:textId="77777777" w:rsidR="008D2002" w:rsidRDefault="008D2002" w:rsidP="008D2002">
            <w:pPr>
              <w:jc w:val="center"/>
              <w:rPr>
                <w:rFonts w:ascii="Arial" w:hAnsi="Arial" w:cs="Arial"/>
                <w:sz w:val="20"/>
                <w:szCs w:val="20"/>
              </w:rPr>
            </w:pPr>
            <w:r>
              <w:rPr>
                <w:rFonts w:ascii="Arial" w:hAnsi="Arial" w:cs="Arial"/>
                <w:sz w:val="20"/>
                <w:szCs w:val="20"/>
              </w:rPr>
              <w:t>(24+24)x1,5</w:t>
            </w:r>
          </w:p>
        </w:tc>
        <w:tc>
          <w:tcPr>
            <w:tcW w:w="1270" w:type="dxa"/>
            <w:tcBorders>
              <w:top w:val="nil"/>
              <w:left w:val="nil"/>
              <w:bottom w:val="single" w:sz="4" w:space="0" w:color="auto"/>
              <w:right w:val="single" w:sz="4" w:space="0" w:color="auto"/>
            </w:tcBorders>
            <w:shd w:val="clear" w:color="auto" w:fill="auto"/>
            <w:noWrap/>
            <w:vAlign w:val="center"/>
            <w:hideMark/>
          </w:tcPr>
          <w:p w14:paraId="21A79C6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628B8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333060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bottom"/>
            <w:hideMark/>
          </w:tcPr>
          <w:p w14:paraId="677A8917" w14:textId="77777777" w:rsidR="008D2002" w:rsidRDefault="008D2002" w:rsidP="008D2002">
            <w:pPr>
              <w:jc w:val="center"/>
              <w:rPr>
                <w:rFonts w:ascii="Arial" w:hAnsi="Arial" w:cs="Arial"/>
                <w:sz w:val="20"/>
                <w:szCs w:val="20"/>
              </w:rPr>
            </w:pPr>
            <w:r>
              <w:rPr>
                <w:rFonts w:ascii="Arial" w:hAnsi="Arial" w:cs="Arial"/>
                <w:sz w:val="20"/>
                <w:szCs w:val="20"/>
              </w:rPr>
              <w:t xml:space="preserve">         72,00    </w:t>
            </w:r>
          </w:p>
        </w:tc>
        <w:tc>
          <w:tcPr>
            <w:tcW w:w="1167" w:type="dxa"/>
            <w:tcBorders>
              <w:top w:val="nil"/>
              <w:left w:val="nil"/>
              <w:bottom w:val="single" w:sz="4" w:space="0" w:color="auto"/>
              <w:right w:val="single" w:sz="4" w:space="0" w:color="auto"/>
            </w:tcBorders>
            <w:shd w:val="clear" w:color="auto" w:fill="auto"/>
            <w:noWrap/>
            <w:vAlign w:val="center"/>
            <w:hideMark/>
          </w:tcPr>
          <w:p w14:paraId="62EA15B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94EF51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51CC89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FC1DC5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B49F0A9"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2EA246C2" w14:textId="77777777" w:rsidR="008D2002" w:rsidRDefault="008D2002" w:rsidP="008D2002">
            <w:pPr>
              <w:jc w:val="center"/>
              <w:rPr>
                <w:rFonts w:ascii="Arial" w:hAnsi="Arial" w:cs="Arial"/>
                <w:sz w:val="20"/>
                <w:szCs w:val="20"/>
              </w:rPr>
            </w:pPr>
            <w:r>
              <w:rPr>
                <w:rFonts w:ascii="Arial" w:hAnsi="Arial" w:cs="Arial"/>
                <w:sz w:val="20"/>
                <w:szCs w:val="20"/>
              </w:rPr>
              <w:t>0+430</w:t>
            </w:r>
          </w:p>
        </w:tc>
        <w:tc>
          <w:tcPr>
            <w:tcW w:w="1398" w:type="dxa"/>
            <w:tcBorders>
              <w:top w:val="nil"/>
              <w:left w:val="nil"/>
              <w:bottom w:val="single" w:sz="4" w:space="0" w:color="auto"/>
              <w:right w:val="single" w:sz="4" w:space="0" w:color="auto"/>
            </w:tcBorders>
            <w:shd w:val="clear" w:color="auto" w:fill="auto"/>
            <w:noWrap/>
            <w:vAlign w:val="center"/>
            <w:hideMark/>
          </w:tcPr>
          <w:p w14:paraId="22813F45" w14:textId="77777777" w:rsidR="008D2002" w:rsidRDefault="008D2002" w:rsidP="008D2002">
            <w:pPr>
              <w:jc w:val="center"/>
              <w:rPr>
                <w:rFonts w:ascii="Arial" w:hAnsi="Arial" w:cs="Arial"/>
                <w:sz w:val="20"/>
                <w:szCs w:val="20"/>
              </w:rPr>
            </w:pPr>
            <w:r>
              <w:rPr>
                <w:rFonts w:ascii="Arial" w:hAnsi="Arial" w:cs="Arial"/>
                <w:sz w:val="20"/>
                <w:szCs w:val="20"/>
              </w:rPr>
              <w:t>5x5/2</w:t>
            </w:r>
          </w:p>
        </w:tc>
        <w:tc>
          <w:tcPr>
            <w:tcW w:w="1270" w:type="dxa"/>
            <w:tcBorders>
              <w:top w:val="nil"/>
              <w:left w:val="nil"/>
              <w:bottom w:val="single" w:sz="4" w:space="0" w:color="auto"/>
              <w:right w:val="single" w:sz="4" w:space="0" w:color="auto"/>
            </w:tcBorders>
            <w:shd w:val="clear" w:color="auto" w:fill="auto"/>
            <w:noWrap/>
            <w:vAlign w:val="center"/>
            <w:hideMark/>
          </w:tcPr>
          <w:p w14:paraId="5364F5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335F0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7692DFC" w14:textId="77777777" w:rsidR="008D2002" w:rsidRDefault="008D2002" w:rsidP="008D2002">
            <w:pPr>
              <w:jc w:val="center"/>
              <w:rPr>
                <w:rFonts w:ascii="Arial" w:hAnsi="Arial" w:cs="Arial"/>
                <w:sz w:val="20"/>
                <w:szCs w:val="20"/>
              </w:rPr>
            </w:pPr>
            <w:r>
              <w:rPr>
                <w:rFonts w:ascii="Arial" w:hAnsi="Arial" w:cs="Arial"/>
                <w:sz w:val="20"/>
                <w:szCs w:val="20"/>
              </w:rPr>
              <w:t xml:space="preserve">         12,50    </w:t>
            </w:r>
          </w:p>
        </w:tc>
        <w:tc>
          <w:tcPr>
            <w:tcW w:w="1419" w:type="dxa"/>
            <w:tcBorders>
              <w:top w:val="nil"/>
              <w:left w:val="nil"/>
              <w:bottom w:val="single" w:sz="4" w:space="0" w:color="auto"/>
              <w:right w:val="single" w:sz="4" w:space="0" w:color="auto"/>
            </w:tcBorders>
            <w:shd w:val="clear" w:color="000000" w:fill="FFFFFF"/>
            <w:noWrap/>
            <w:vAlign w:val="center"/>
            <w:hideMark/>
          </w:tcPr>
          <w:p w14:paraId="0915ED9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949B4C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BA8B26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1D0BBC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42E0443"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B2F2E9A"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C1BB5D8" w14:textId="77777777" w:rsidR="008D2002" w:rsidRDefault="008D2002" w:rsidP="008D2002">
            <w:pPr>
              <w:jc w:val="center"/>
              <w:rPr>
                <w:rFonts w:ascii="Arial" w:hAnsi="Arial" w:cs="Arial"/>
                <w:sz w:val="20"/>
                <w:szCs w:val="20"/>
              </w:rPr>
            </w:pPr>
            <w:r>
              <w:rPr>
                <w:rFonts w:ascii="Arial" w:hAnsi="Arial" w:cs="Arial"/>
                <w:sz w:val="20"/>
                <w:szCs w:val="20"/>
              </w:rPr>
              <w:t>0+430</w:t>
            </w:r>
          </w:p>
        </w:tc>
        <w:tc>
          <w:tcPr>
            <w:tcW w:w="1398" w:type="dxa"/>
            <w:tcBorders>
              <w:top w:val="nil"/>
              <w:left w:val="nil"/>
              <w:bottom w:val="single" w:sz="4" w:space="0" w:color="auto"/>
              <w:right w:val="single" w:sz="4" w:space="0" w:color="auto"/>
            </w:tcBorders>
            <w:shd w:val="clear" w:color="auto" w:fill="auto"/>
            <w:noWrap/>
            <w:vAlign w:val="center"/>
            <w:hideMark/>
          </w:tcPr>
          <w:p w14:paraId="1E1BE887" w14:textId="77777777" w:rsidR="008D2002" w:rsidRDefault="008D2002" w:rsidP="008D2002">
            <w:pPr>
              <w:jc w:val="center"/>
              <w:rPr>
                <w:rFonts w:ascii="Arial" w:hAnsi="Arial" w:cs="Arial"/>
                <w:sz w:val="20"/>
                <w:szCs w:val="20"/>
              </w:rPr>
            </w:pPr>
            <w:r>
              <w:rPr>
                <w:rFonts w:ascii="Arial" w:hAnsi="Arial" w:cs="Arial"/>
                <w:sz w:val="20"/>
                <w:szCs w:val="20"/>
              </w:rPr>
              <w:t>(5+5+7)x1,5</w:t>
            </w:r>
          </w:p>
        </w:tc>
        <w:tc>
          <w:tcPr>
            <w:tcW w:w="1270" w:type="dxa"/>
            <w:tcBorders>
              <w:top w:val="nil"/>
              <w:left w:val="nil"/>
              <w:bottom w:val="single" w:sz="4" w:space="0" w:color="auto"/>
              <w:right w:val="single" w:sz="4" w:space="0" w:color="auto"/>
            </w:tcBorders>
            <w:shd w:val="clear" w:color="auto" w:fill="auto"/>
            <w:noWrap/>
            <w:vAlign w:val="center"/>
            <w:hideMark/>
          </w:tcPr>
          <w:p w14:paraId="2FB43A5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02EF76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4D5A4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31D2E89" w14:textId="77777777" w:rsidR="008D2002" w:rsidRDefault="008D2002" w:rsidP="008D2002">
            <w:pPr>
              <w:jc w:val="center"/>
              <w:rPr>
                <w:rFonts w:ascii="Arial" w:hAnsi="Arial" w:cs="Arial"/>
                <w:sz w:val="20"/>
                <w:szCs w:val="20"/>
              </w:rPr>
            </w:pPr>
            <w:r>
              <w:rPr>
                <w:rFonts w:ascii="Arial" w:hAnsi="Arial" w:cs="Arial"/>
                <w:sz w:val="20"/>
                <w:szCs w:val="20"/>
              </w:rPr>
              <w:t xml:space="preserve">         25,50    </w:t>
            </w:r>
          </w:p>
        </w:tc>
        <w:tc>
          <w:tcPr>
            <w:tcW w:w="1167" w:type="dxa"/>
            <w:tcBorders>
              <w:top w:val="nil"/>
              <w:left w:val="nil"/>
              <w:bottom w:val="single" w:sz="4" w:space="0" w:color="auto"/>
              <w:right w:val="single" w:sz="4" w:space="0" w:color="auto"/>
            </w:tcBorders>
            <w:shd w:val="clear" w:color="auto" w:fill="auto"/>
            <w:noWrap/>
            <w:vAlign w:val="center"/>
            <w:hideMark/>
          </w:tcPr>
          <w:p w14:paraId="718F3C1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F016E5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4F3B33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F089B6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46677A6" w14:textId="77777777" w:rsidR="008D2002" w:rsidRDefault="008D2002" w:rsidP="008D2002">
            <w:pPr>
              <w:rPr>
                <w:rFonts w:ascii="Arial" w:hAnsi="Arial" w:cs="Arial"/>
                <w:sz w:val="20"/>
                <w:szCs w:val="20"/>
              </w:rPr>
            </w:pPr>
            <w:r>
              <w:rPr>
                <w:rFonts w:ascii="Arial" w:hAnsi="Arial" w:cs="Arial"/>
                <w:sz w:val="20"/>
                <w:szCs w:val="20"/>
              </w:rPr>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7A08F810" w14:textId="77777777" w:rsidR="008D2002" w:rsidRDefault="008D2002" w:rsidP="008D2002">
            <w:pPr>
              <w:jc w:val="center"/>
              <w:rPr>
                <w:rFonts w:ascii="Arial" w:hAnsi="Arial" w:cs="Arial"/>
                <w:sz w:val="20"/>
                <w:szCs w:val="20"/>
              </w:rPr>
            </w:pPr>
            <w:r>
              <w:rPr>
                <w:rFonts w:ascii="Arial" w:hAnsi="Arial" w:cs="Arial"/>
                <w:sz w:val="20"/>
                <w:szCs w:val="20"/>
              </w:rPr>
              <w:t>0+412</w:t>
            </w:r>
          </w:p>
        </w:tc>
        <w:tc>
          <w:tcPr>
            <w:tcW w:w="1398" w:type="dxa"/>
            <w:tcBorders>
              <w:top w:val="nil"/>
              <w:left w:val="nil"/>
              <w:bottom w:val="single" w:sz="4" w:space="0" w:color="auto"/>
              <w:right w:val="single" w:sz="4" w:space="0" w:color="auto"/>
            </w:tcBorders>
            <w:shd w:val="clear" w:color="auto" w:fill="auto"/>
            <w:noWrap/>
            <w:vAlign w:val="center"/>
            <w:hideMark/>
          </w:tcPr>
          <w:p w14:paraId="45217912" w14:textId="77777777" w:rsidR="008D2002" w:rsidRDefault="008D2002" w:rsidP="008D2002">
            <w:pPr>
              <w:jc w:val="center"/>
              <w:rPr>
                <w:rFonts w:ascii="Arial" w:hAnsi="Arial" w:cs="Arial"/>
                <w:sz w:val="20"/>
                <w:szCs w:val="20"/>
              </w:rPr>
            </w:pPr>
            <w:r>
              <w:rPr>
                <w:rFonts w:ascii="Arial" w:hAnsi="Arial" w:cs="Arial"/>
                <w:sz w:val="20"/>
                <w:szCs w:val="20"/>
              </w:rPr>
              <w:t>5x5/2</w:t>
            </w:r>
          </w:p>
        </w:tc>
        <w:tc>
          <w:tcPr>
            <w:tcW w:w="1270" w:type="dxa"/>
            <w:tcBorders>
              <w:top w:val="nil"/>
              <w:left w:val="nil"/>
              <w:bottom w:val="single" w:sz="4" w:space="0" w:color="auto"/>
              <w:right w:val="single" w:sz="4" w:space="0" w:color="auto"/>
            </w:tcBorders>
            <w:shd w:val="clear" w:color="auto" w:fill="auto"/>
            <w:noWrap/>
            <w:vAlign w:val="center"/>
            <w:hideMark/>
          </w:tcPr>
          <w:p w14:paraId="302E79B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201051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C2D8E2F" w14:textId="77777777" w:rsidR="008D2002" w:rsidRDefault="008D2002" w:rsidP="008D2002">
            <w:pPr>
              <w:jc w:val="center"/>
              <w:rPr>
                <w:rFonts w:ascii="Arial" w:hAnsi="Arial" w:cs="Arial"/>
                <w:sz w:val="20"/>
                <w:szCs w:val="20"/>
              </w:rPr>
            </w:pPr>
            <w:r>
              <w:rPr>
                <w:rFonts w:ascii="Arial" w:hAnsi="Arial" w:cs="Arial"/>
                <w:sz w:val="20"/>
                <w:szCs w:val="20"/>
              </w:rPr>
              <w:t xml:space="preserve">         12,50    </w:t>
            </w:r>
          </w:p>
        </w:tc>
        <w:tc>
          <w:tcPr>
            <w:tcW w:w="1419" w:type="dxa"/>
            <w:tcBorders>
              <w:top w:val="nil"/>
              <w:left w:val="nil"/>
              <w:bottom w:val="single" w:sz="4" w:space="0" w:color="auto"/>
              <w:right w:val="single" w:sz="4" w:space="0" w:color="auto"/>
            </w:tcBorders>
            <w:shd w:val="clear" w:color="000000" w:fill="FFFFFF"/>
            <w:noWrap/>
            <w:vAlign w:val="center"/>
            <w:hideMark/>
          </w:tcPr>
          <w:p w14:paraId="7AB495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CE43D5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B11A79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F57313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289B5E3"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83F42CB"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5DF2474D" w14:textId="77777777" w:rsidR="008D2002" w:rsidRDefault="008D2002" w:rsidP="008D2002">
            <w:pPr>
              <w:jc w:val="center"/>
              <w:rPr>
                <w:rFonts w:ascii="Arial" w:hAnsi="Arial" w:cs="Arial"/>
                <w:sz w:val="20"/>
                <w:szCs w:val="20"/>
              </w:rPr>
            </w:pPr>
            <w:r>
              <w:rPr>
                <w:rFonts w:ascii="Arial" w:hAnsi="Arial" w:cs="Arial"/>
                <w:sz w:val="20"/>
                <w:szCs w:val="20"/>
              </w:rPr>
              <w:t>0+412</w:t>
            </w:r>
          </w:p>
        </w:tc>
        <w:tc>
          <w:tcPr>
            <w:tcW w:w="1398" w:type="dxa"/>
            <w:tcBorders>
              <w:top w:val="nil"/>
              <w:left w:val="nil"/>
              <w:bottom w:val="single" w:sz="4" w:space="0" w:color="auto"/>
              <w:right w:val="single" w:sz="4" w:space="0" w:color="auto"/>
            </w:tcBorders>
            <w:shd w:val="clear" w:color="auto" w:fill="auto"/>
            <w:noWrap/>
            <w:vAlign w:val="center"/>
            <w:hideMark/>
          </w:tcPr>
          <w:p w14:paraId="32A641D8" w14:textId="77777777" w:rsidR="008D2002" w:rsidRDefault="008D2002" w:rsidP="008D2002">
            <w:pPr>
              <w:jc w:val="center"/>
              <w:rPr>
                <w:rFonts w:ascii="Arial" w:hAnsi="Arial" w:cs="Arial"/>
                <w:sz w:val="20"/>
                <w:szCs w:val="20"/>
              </w:rPr>
            </w:pPr>
            <w:r>
              <w:rPr>
                <w:rFonts w:ascii="Arial" w:hAnsi="Arial" w:cs="Arial"/>
                <w:sz w:val="20"/>
                <w:szCs w:val="20"/>
              </w:rPr>
              <w:t>(5+5+7)x1,5</w:t>
            </w:r>
          </w:p>
        </w:tc>
        <w:tc>
          <w:tcPr>
            <w:tcW w:w="1270" w:type="dxa"/>
            <w:tcBorders>
              <w:top w:val="nil"/>
              <w:left w:val="nil"/>
              <w:bottom w:val="single" w:sz="4" w:space="0" w:color="auto"/>
              <w:right w:val="single" w:sz="4" w:space="0" w:color="auto"/>
            </w:tcBorders>
            <w:shd w:val="clear" w:color="auto" w:fill="auto"/>
            <w:noWrap/>
            <w:vAlign w:val="center"/>
            <w:hideMark/>
          </w:tcPr>
          <w:p w14:paraId="2F38D26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1EBEE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326392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C6BE63D" w14:textId="77777777" w:rsidR="008D2002" w:rsidRDefault="008D2002" w:rsidP="008D2002">
            <w:pPr>
              <w:jc w:val="center"/>
              <w:rPr>
                <w:rFonts w:ascii="Arial" w:hAnsi="Arial" w:cs="Arial"/>
                <w:sz w:val="20"/>
                <w:szCs w:val="20"/>
              </w:rPr>
            </w:pPr>
            <w:r>
              <w:rPr>
                <w:rFonts w:ascii="Arial" w:hAnsi="Arial" w:cs="Arial"/>
                <w:sz w:val="20"/>
                <w:szCs w:val="20"/>
              </w:rPr>
              <w:t xml:space="preserve">         25,50    </w:t>
            </w:r>
          </w:p>
        </w:tc>
        <w:tc>
          <w:tcPr>
            <w:tcW w:w="1167" w:type="dxa"/>
            <w:tcBorders>
              <w:top w:val="nil"/>
              <w:left w:val="nil"/>
              <w:bottom w:val="single" w:sz="4" w:space="0" w:color="auto"/>
              <w:right w:val="single" w:sz="4" w:space="0" w:color="auto"/>
            </w:tcBorders>
            <w:shd w:val="clear" w:color="auto" w:fill="auto"/>
            <w:noWrap/>
            <w:vAlign w:val="center"/>
            <w:hideMark/>
          </w:tcPr>
          <w:p w14:paraId="426C6D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BD41C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B91C6E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D1A9CA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8139112"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41B11D94" w14:textId="77777777" w:rsidR="008D2002" w:rsidRDefault="008D2002" w:rsidP="008D2002">
            <w:pPr>
              <w:jc w:val="center"/>
              <w:rPr>
                <w:rFonts w:ascii="Arial" w:hAnsi="Arial" w:cs="Arial"/>
                <w:sz w:val="20"/>
                <w:szCs w:val="20"/>
              </w:rPr>
            </w:pPr>
            <w:r>
              <w:rPr>
                <w:rFonts w:ascii="Arial" w:hAnsi="Arial" w:cs="Arial"/>
                <w:sz w:val="20"/>
                <w:szCs w:val="20"/>
              </w:rPr>
              <w:t>0+424</w:t>
            </w:r>
          </w:p>
        </w:tc>
        <w:tc>
          <w:tcPr>
            <w:tcW w:w="1398" w:type="dxa"/>
            <w:tcBorders>
              <w:top w:val="nil"/>
              <w:left w:val="nil"/>
              <w:bottom w:val="single" w:sz="4" w:space="0" w:color="auto"/>
              <w:right w:val="single" w:sz="4" w:space="0" w:color="auto"/>
            </w:tcBorders>
            <w:shd w:val="clear" w:color="auto" w:fill="auto"/>
            <w:noWrap/>
            <w:vAlign w:val="center"/>
            <w:hideMark/>
          </w:tcPr>
          <w:p w14:paraId="42C89FE4" w14:textId="77777777" w:rsidR="008D2002" w:rsidRDefault="008D2002" w:rsidP="008D2002">
            <w:pPr>
              <w:jc w:val="center"/>
              <w:rPr>
                <w:rFonts w:ascii="Arial" w:hAnsi="Arial" w:cs="Arial"/>
                <w:sz w:val="20"/>
                <w:szCs w:val="20"/>
              </w:rPr>
            </w:pPr>
            <w:r>
              <w:rPr>
                <w:rFonts w:ascii="Arial" w:hAnsi="Arial" w:cs="Arial"/>
                <w:sz w:val="20"/>
                <w:szCs w:val="20"/>
              </w:rPr>
              <w:t>20x3,2</w:t>
            </w:r>
          </w:p>
        </w:tc>
        <w:tc>
          <w:tcPr>
            <w:tcW w:w="1270" w:type="dxa"/>
            <w:tcBorders>
              <w:top w:val="nil"/>
              <w:left w:val="nil"/>
              <w:bottom w:val="single" w:sz="4" w:space="0" w:color="auto"/>
              <w:right w:val="single" w:sz="4" w:space="0" w:color="auto"/>
            </w:tcBorders>
            <w:shd w:val="clear" w:color="auto" w:fill="auto"/>
            <w:noWrap/>
            <w:vAlign w:val="center"/>
            <w:hideMark/>
          </w:tcPr>
          <w:p w14:paraId="25AAC19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2D1E74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9A20FFD" w14:textId="77777777" w:rsidR="008D2002" w:rsidRDefault="008D2002" w:rsidP="008D2002">
            <w:pPr>
              <w:jc w:val="center"/>
              <w:rPr>
                <w:rFonts w:ascii="Arial" w:hAnsi="Arial" w:cs="Arial"/>
                <w:sz w:val="20"/>
                <w:szCs w:val="20"/>
              </w:rPr>
            </w:pPr>
            <w:r>
              <w:rPr>
                <w:rFonts w:ascii="Arial" w:hAnsi="Arial" w:cs="Arial"/>
                <w:sz w:val="20"/>
                <w:szCs w:val="20"/>
              </w:rPr>
              <w:t xml:space="preserve">         64,00    </w:t>
            </w:r>
          </w:p>
        </w:tc>
        <w:tc>
          <w:tcPr>
            <w:tcW w:w="1419" w:type="dxa"/>
            <w:tcBorders>
              <w:top w:val="nil"/>
              <w:left w:val="nil"/>
              <w:bottom w:val="single" w:sz="4" w:space="0" w:color="auto"/>
              <w:right w:val="single" w:sz="4" w:space="0" w:color="auto"/>
            </w:tcBorders>
            <w:shd w:val="clear" w:color="000000" w:fill="FFFFFF"/>
            <w:noWrap/>
            <w:vAlign w:val="center"/>
            <w:hideMark/>
          </w:tcPr>
          <w:p w14:paraId="094C598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112F9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FF736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A01AB6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4A818C4"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0F8E958"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81CA8AB" w14:textId="77777777" w:rsidR="008D2002" w:rsidRDefault="008D2002" w:rsidP="008D2002">
            <w:pPr>
              <w:jc w:val="center"/>
              <w:rPr>
                <w:rFonts w:ascii="Arial" w:hAnsi="Arial" w:cs="Arial"/>
                <w:sz w:val="20"/>
                <w:szCs w:val="20"/>
              </w:rPr>
            </w:pPr>
            <w:r>
              <w:rPr>
                <w:rFonts w:ascii="Arial" w:hAnsi="Arial" w:cs="Arial"/>
                <w:sz w:val="20"/>
                <w:szCs w:val="20"/>
              </w:rPr>
              <w:t>0+424</w:t>
            </w:r>
          </w:p>
        </w:tc>
        <w:tc>
          <w:tcPr>
            <w:tcW w:w="1398" w:type="dxa"/>
            <w:tcBorders>
              <w:top w:val="nil"/>
              <w:left w:val="nil"/>
              <w:bottom w:val="single" w:sz="4" w:space="0" w:color="auto"/>
              <w:right w:val="single" w:sz="4" w:space="0" w:color="auto"/>
            </w:tcBorders>
            <w:shd w:val="clear" w:color="auto" w:fill="auto"/>
            <w:noWrap/>
            <w:vAlign w:val="center"/>
            <w:hideMark/>
          </w:tcPr>
          <w:p w14:paraId="4E7F577A" w14:textId="77777777" w:rsidR="008D2002" w:rsidRDefault="008D2002" w:rsidP="008D2002">
            <w:pPr>
              <w:jc w:val="center"/>
              <w:rPr>
                <w:rFonts w:ascii="Arial" w:hAnsi="Arial" w:cs="Arial"/>
                <w:sz w:val="20"/>
                <w:szCs w:val="20"/>
              </w:rPr>
            </w:pPr>
            <w:r>
              <w:rPr>
                <w:rFonts w:ascii="Arial" w:hAnsi="Arial" w:cs="Arial"/>
                <w:sz w:val="20"/>
                <w:szCs w:val="20"/>
              </w:rPr>
              <w:t>(20+20)x1,5</w:t>
            </w:r>
          </w:p>
        </w:tc>
        <w:tc>
          <w:tcPr>
            <w:tcW w:w="1270" w:type="dxa"/>
            <w:tcBorders>
              <w:top w:val="nil"/>
              <w:left w:val="nil"/>
              <w:bottom w:val="single" w:sz="4" w:space="0" w:color="auto"/>
              <w:right w:val="single" w:sz="4" w:space="0" w:color="auto"/>
            </w:tcBorders>
            <w:shd w:val="clear" w:color="auto" w:fill="auto"/>
            <w:noWrap/>
            <w:vAlign w:val="center"/>
            <w:hideMark/>
          </w:tcPr>
          <w:p w14:paraId="064BB5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179AD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3EF526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F3A6051"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167" w:type="dxa"/>
            <w:tcBorders>
              <w:top w:val="nil"/>
              <w:left w:val="nil"/>
              <w:bottom w:val="single" w:sz="4" w:space="0" w:color="auto"/>
              <w:right w:val="single" w:sz="4" w:space="0" w:color="auto"/>
            </w:tcBorders>
            <w:shd w:val="clear" w:color="auto" w:fill="auto"/>
            <w:noWrap/>
            <w:vAlign w:val="center"/>
            <w:hideMark/>
          </w:tcPr>
          <w:p w14:paraId="1D8DBDC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B701B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4C8C13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0DD3CE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FCAF83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8A1F841" w14:textId="77777777" w:rsidR="008D2002" w:rsidRDefault="008D2002" w:rsidP="008D2002">
            <w:pPr>
              <w:jc w:val="center"/>
              <w:rPr>
                <w:rFonts w:ascii="Arial" w:hAnsi="Arial" w:cs="Arial"/>
                <w:sz w:val="20"/>
                <w:szCs w:val="20"/>
              </w:rPr>
            </w:pPr>
            <w:r>
              <w:rPr>
                <w:rFonts w:ascii="Arial" w:hAnsi="Arial" w:cs="Arial"/>
                <w:sz w:val="20"/>
                <w:szCs w:val="20"/>
              </w:rPr>
              <w:t>0+440 - 0+500</w:t>
            </w:r>
          </w:p>
        </w:tc>
        <w:tc>
          <w:tcPr>
            <w:tcW w:w="1398" w:type="dxa"/>
            <w:tcBorders>
              <w:top w:val="nil"/>
              <w:left w:val="nil"/>
              <w:bottom w:val="single" w:sz="4" w:space="0" w:color="auto"/>
              <w:right w:val="single" w:sz="4" w:space="0" w:color="auto"/>
            </w:tcBorders>
            <w:shd w:val="clear" w:color="auto" w:fill="auto"/>
            <w:noWrap/>
            <w:vAlign w:val="center"/>
            <w:hideMark/>
          </w:tcPr>
          <w:p w14:paraId="08BDA305" w14:textId="77777777" w:rsidR="008D2002" w:rsidRDefault="008D2002" w:rsidP="008D2002">
            <w:pPr>
              <w:jc w:val="center"/>
              <w:rPr>
                <w:rFonts w:ascii="Arial" w:hAnsi="Arial" w:cs="Arial"/>
                <w:sz w:val="20"/>
                <w:szCs w:val="20"/>
              </w:rPr>
            </w:pPr>
            <w:r>
              <w:rPr>
                <w:rFonts w:ascii="Arial" w:hAnsi="Arial" w:cs="Arial"/>
                <w:sz w:val="20"/>
                <w:szCs w:val="20"/>
              </w:rPr>
              <w:t>60x1,8</w:t>
            </w:r>
          </w:p>
        </w:tc>
        <w:tc>
          <w:tcPr>
            <w:tcW w:w="1270" w:type="dxa"/>
            <w:tcBorders>
              <w:top w:val="nil"/>
              <w:left w:val="nil"/>
              <w:bottom w:val="single" w:sz="4" w:space="0" w:color="auto"/>
              <w:right w:val="single" w:sz="4" w:space="0" w:color="auto"/>
            </w:tcBorders>
            <w:shd w:val="clear" w:color="auto" w:fill="auto"/>
            <w:noWrap/>
            <w:vAlign w:val="center"/>
            <w:hideMark/>
          </w:tcPr>
          <w:p w14:paraId="6E239C4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72F491A" w14:textId="77777777" w:rsidR="008D2002" w:rsidRDefault="008D2002" w:rsidP="008D2002">
            <w:pPr>
              <w:jc w:val="center"/>
              <w:rPr>
                <w:rFonts w:ascii="Arial" w:hAnsi="Arial" w:cs="Arial"/>
                <w:sz w:val="20"/>
                <w:szCs w:val="20"/>
              </w:rPr>
            </w:pPr>
            <w:r>
              <w:rPr>
                <w:rFonts w:ascii="Arial" w:hAnsi="Arial" w:cs="Arial"/>
                <w:sz w:val="20"/>
                <w:szCs w:val="20"/>
              </w:rPr>
              <w:t xml:space="preserve">         108,00    </w:t>
            </w:r>
          </w:p>
        </w:tc>
        <w:tc>
          <w:tcPr>
            <w:tcW w:w="1419" w:type="dxa"/>
            <w:tcBorders>
              <w:top w:val="nil"/>
              <w:left w:val="nil"/>
              <w:bottom w:val="single" w:sz="4" w:space="0" w:color="auto"/>
              <w:right w:val="single" w:sz="4" w:space="0" w:color="auto"/>
            </w:tcBorders>
            <w:shd w:val="clear" w:color="auto" w:fill="auto"/>
            <w:noWrap/>
            <w:vAlign w:val="center"/>
            <w:hideMark/>
          </w:tcPr>
          <w:p w14:paraId="1C14474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0FF71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29F9A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003212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31B140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30B8DF6"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276E96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6E5BD35" w14:textId="77777777" w:rsidR="008D2002" w:rsidRDefault="008D2002" w:rsidP="008D2002">
            <w:pPr>
              <w:jc w:val="center"/>
              <w:rPr>
                <w:rFonts w:ascii="Arial" w:hAnsi="Arial" w:cs="Arial"/>
                <w:sz w:val="20"/>
                <w:szCs w:val="20"/>
              </w:rPr>
            </w:pPr>
            <w:r>
              <w:rPr>
                <w:rFonts w:ascii="Arial" w:hAnsi="Arial" w:cs="Arial"/>
                <w:sz w:val="20"/>
                <w:szCs w:val="20"/>
              </w:rPr>
              <w:t>0+500 - 0+710</w:t>
            </w:r>
          </w:p>
        </w:tc>
        <w:tc>
          <w:tcPr>
            <w:tcW w:w="1398" w:type="dxa"/>
            <w:tcBorders>
              <w:top w:val="nil"/>
              <w:left w:val="nil"/>
              <w:bottom w:val="single" w:sz="4" w:space="0" w:color="auto"/>
              <w:right w:val="single" w:sz="4" w:space="0" w:color="auto"/>
            </w:tcBorders>
            <w:shd w:val="clear" w:color="auto" w:fill="auto"/>
            <w:noWrap/>
            <w:vAlign w:val="center"/>
            <w:hideMark/>
          </w:tcPr>
          <w:p w14:paraId="169891EB" w14:textId="77777777" w:rsidR="008D2002" w:rsidRDefault="008D2002" w:rsidP="008D2002">
            <w:pPr>
              <w:jc w:val="center"/>
              <w:rPr>
                <w:rFonts w:ascii="Arial" w:hAnsi="Arial" w:cs="Arial"/>
                <w:sz w:val="20"/>
                <w:szCs w:val="20"/>
              </w:rPr>
            </w:pPr>
            <w:r>
              <w:rPr>
                <w:rFonts w:ascii="Arial" w:hAnsi="Arial" w:cs="Arial"/>
                <w:sz w:val="20"/>
                <w:szCs w:val="20"/>
              </w:rPr>
              <w:t>210x4</w:t>
            </w:r>
          </w:p>
        </w:tc>
        <w:tc>
          <w:tcPr>
            <w:tcW w:w="1270" w:type="dxa"/>
            <w:tcBorders>
              <w:top w:val="nil"/>
              <w:left w:val="nil"/>
              <w:bottom w:val="single" w:sz="4" w:space="0" w:color="auto"/>
              <w:right w:val="single" w:sz="4" w:space="0" w:color="auto"/>
            </w:tcBorders>
            <w:shd w:val="clear" w:color="auto" w:fill="auto"/>
            <w:noWrap/>
            <w:vAlign w:val="center"/>
            <w:hideMark/>
          </w:tcPr>
          <w:p w14:paraId="76229AE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89E0C34" w14:textId="77777777" w:rsidR="008D2002" w:rsidRDefault="008D2002" w:rsidP="008D2002">
            <w:pPr>
              <w:jc w:val="center"/>
              <w:rPr>
                <w:rFonts w:ascii="Arial" w:hAnsi="Arial" w:cs="Arial"/>
                <w:sz w:val="20"/>
                <w:szCs w:val="20"/>
              </w:rPr>
            </w:pPr>
            <w:r>
              <w:rPr>
                <w:rFonts w:ascii="Arial" w:hAnsi="Arial" w:cs="Arial"/>
                <w:sz w:val="20"/>
                <w:szCs w:val="20"/>
              </w:rPr>
              <w:t xml:space="preserve">         840,00    </w:t>
            </w:r>
          </w:p>
        </w:tc>
        <w:tc>
          <w:tcPr>
            <w:tcW w:w="1419" w:type="dxa"/>
            <w:tcBorders>
              <w:top w:val="nil"/>
              <w:left w:val="nil"/>
              <w:bottom w:val="single" w:sz="4" w:space="0" w:color="auto"/>
              <w:right w:val="single" w:sz="4" w:space="0" w:color="auto"/>
            </w:tcBorders>
            <w:shd w:val="clear" w:color="auto" w:fill="auto"/>
            <w:noWrap/>
            <w:vAlign w:val="center"/>
            <w:hideMark/>
          </w:tcPr>
          <w:p w14:paraId="5246F0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692730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B537DE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D10EC4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D44CA2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179390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D51E9C3"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A81BE0D" w14:textId="77777777" w:rsidR="008D2002" w:rsidRDefault="008D2002" w:rsidP="008D2002">
            <w:pPr>
              <w:jc w:val="center"/>
              <w:rPr>
                <w:rFonts w:ascii="Arial" w:hAnsi="Arial" w:cs="Arial"/>
                <w:sz w:val="20"/>
                <w:szCs w:val="20"/>
              </w:rPr>
            </w:pPr>
            <w:r>
              <w:rPr>
                <w:rFonts w:ascii="Arial" w:hAnsi="Arial" w:cs="Arial"/>
                <w:sz w:val="20"/>
                <w:szCs w:val="20"/>
              </w:rPr>
              <w:t>0+710 - 0+835</w:t>
            </w:r>
          </w:p>
        </w:tc>
        <w:tc>
          <w:tcPr>
            <w:tcW w:w="1398" w:type="dxa"/>
            <w:tcBorders>
              <w:top w:val="nil"/>
              <w:left w:val="nil"/>
              <w:bottom w:val="single" w:sz="4" w:space="0" w:color="auto"/>
              <w:right w:val="single" w:sz="4" w:space="0" w:color="auto"/>
            </w:tcBorders>
            <w:shd w:val="clear" w:color="auto" w:fill="auto"/>
            <w:noWrap/>
            <w:vAlign w:val="center"/>
            <w:hideMark/>
          </w:tcPr>
          <w:p w14:paraId="4E64B4E4" w14:textId="77777777" w:rsidR="008D2002" w:rsidRDefault="008D2002" w:rsidP="008D2002">
            <w:pPr>
              <w:jc w:val="center"/>
              <w:rPr>
                <w:rFonts w:ascii="Arial" w:hAnsi="Arial" w:cs="Arial"/>
                <w:sz w:val="20"/>
                <w:szCs w:val="20"/>
              </w:rPr>
            </w:pPr>
            <w:r>
              <w:rPr>
                <w:rFonts w:ascii="Arial" w:hAnsi="Arial" w:cs="Arial"/>
                <w:sz w:val="20"/>
                <w:szCs w:val="20"/>
              </w:rPr>
              <w:t>125x1</w:t>
            </w:r>
          </w:p>
        </w:tc>
        <w:tc>
          <w:tcPr>
            <w:tcW w:w="1270" w:type="dxa"/>
            <w:tcBorders>
              <w:top w:val="nil"/>
              <w:left w:val="nil"/>
              <w:bottom w:val="single" w:sz="4" w:space="0" w:color="auto"/>
              <w:right w:val="single" w:sz="4" w:space="0" w:color="auto"/>
            </w:tcBorders>
            <w:shd w:val="clear" w:color="auto" w:fill="auto"/>
            <w:noWrap/>
            <w:vAlign w:val="center"/>
            <w:hideMark/>
          </w:tcPr>
          <w:p w14:paraId="087C633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6F6633C" w14:textId="77777777" w:rsidR="008D2002" w:rsidRDefault="008D2002" w:rsidP="008D2002">
            <w:pPr>
              <w:jc w:val="center"/>
              <w:rPr>
                <w:rFonts w:ascii="Arial" w:hAnsi="Arial" w:cs="Arial"/>
                <w:sz w:val="20"/>
                <w:szCs w:val="20"/>
              </w:rPr>
            </w:pPr>
            <w:r>
              <w:rPr>
                <w:rFonts w:ascii="Arial" w:hAnsi="Arial" w:cs="Arial"/>
                <w:sz w:val="20"/>
                <w:szCs w:val="20"/>
              </w:rPr>
              <w:t xml:space="preserve">         125,00    </w:t>
            </w:r>
          </w:p>
        </w:tc>
        <w:tc>
          <w:tcPr>
            <w:tcW w:w="1419" w:type="dxa"/>
            <w:tcBorders>
              <w:top w:val="nil"/>
              <w:left w:val="nil"/>
              <w:bottom w:val="single" w:sz="4" w:space="0" w:color="auto"/>
              <w:right w:val="single" w:sz="4" w:space="0" w:color="auto"/>
            </w:tcBorders>
            <w:shd w:val="clear" w:color="auto" w:fill="auto"/>
            <w:noWrap/>
            <w:vAlign w:val="center"/>
            <w:hideMark/>
          </w:tcPr>
          <w:p w14:paraId="5549C8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A8F002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B05255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F775B2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0F065A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747624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28E58B9"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9EEA978" w14:textId="77777777" w:rsidR="008D2002" w:rsidRDefault="008D2002" w:rsidP="008D2002">
            <w:pPr>
              <w:jc w:val="center"/>
              <w:rPr>
                <w:rFonts w:ascii="Arial" w:hAnsi="Arial" w:cs="Arial"/>
                <w:sz w:val="20"/>
                <w:szCs w:val="20"/>
              </w:rPr>
            </w:pPr>
            <w:r>
              <w:rPr>
                <w:rFonts w:ascii="Arial" w:hAnsi="Arial" w:cs="Arial"/>
                <w:sz w:val="20"/>
                <w:szCs w:val="20"/>
              </w:rPr>
              <w:t>0+440 - 0+835</w:t>
            </w:r>
          </w:p>
        </w:tc>
        <w:tc>
          <w:tcPr>
            <w:tcW w:w="1398" w:type="dxa"/>
            <w:tcBorders>
              <w:top w:val="nil"/>
              <w:left w:val="nil"/>
              <w:bottom w:val="single" w:sz="4" w:space="0" w:color="auto"/>
              <w:right w:val="single" w:sz="4" w:space="0" w:color="auto"/>
            </w:tcBorders>
            <w:shd w:val="clear" w:color="auto" w:fill="auto"/>
            <w:noWrap/>
            <w:vAlign w:val="center"/>
            <w:hideMark/>
          </w:tcPr>
          <w:p w14:paraId="23E82887" w14:textId="77777777" w:rsidR="008D2002" w:rsidRDefault="008D2002" w:rsidP="008D2002">
            <w:pPr>
              <w:jc w:val="center"/>
              <w:rPr>
                <w:rFonts w:ascii="Arial" w:hAnsi="Arial" w:cs="Arial"/>
                <w:sz w:val="20"/>
                <w:szCs w:val="20"/>
              </w:rPr>
            </w:pPr>
            <w:r>
              <w:rPr>
                <w:rFonts w:ascii="Arial" w:hAnsi="Arial" w:cs="Arial"/>
                <w:sz w:val="20"/>
                <w:szCs w:val="20"/>
              </w:rPr>
              <w:t>(395+395)x1,5</w:t>
            </w:r>
          </w:p>
        </w:tc>
        <w:tc>
          <w:tcPr>
            <w:tcW w:w="1270" w:type="dxa"/>
            <w:tcBorders>
              <w:top w:val="nil"/>
              <w:left w:val="nil"/>
              <w:bottom w:val="single" w:sz="4" w:space="0" w:color="auto"/>
              <w:right w:val="single" w:sz="4" w:space="0" w:color="auto"/>
            </w:tcBorders>
            <w:shd w:val="clear" w:color="auto" w:fill="auto"/>
            <w:noWrap/>
            <w:vAlign w:val="center"/>
            <w:hideMark/>
          </w:tcPr>
          <w:p w14:paraId="1C6784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A6285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09B374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DA59B22" w14:textId="77777777" w:rsidR="008D2002" w:rsidRDefault="008D2002" w:rsidP="008D2002">
            <w:pPr>
              <w:jc w:val="center"/>
              <w:rPr>
                <w:rFonts w:ascii="Arial" w:hAnsi="Arial" w:cs="Arial"/>
                <w:sz w:val="20"/>
                <w:szCs w:val="20"/>
              </w:rPr>
            </w:pPr>
            <w:r>
              <w:rPr>
                <w:rFonts w:ascii="Arial" w:hAnsi="Arial" w:cs="Arial"/>
                <w:sz w:val="20"/>
                <w:szCs w:val="20"/>
              </w:rPr>
              <w:t xml:space="preserve">     1 185,00    </w:t>
            </w:r>
          </w:p>
        </w:tc>
        <w:tc>
          <w:tcPr>
            <w:tcW w:w="1167" w:type="dxa"/>
            <w:tcBorders>
              <w:top w:val="nil"/>
              <w:left w:val="nil"/>
              <w:bottom w:val="single" w:sz="4" w:space="0" w:color="auto"/>
              <w:right w:val="single" w:sz="4" w:space="0" w:color="auto"/>
            </w:tcBorders>
            <w:shd w:val="clear" w:color="auto" w:fill="auto"/>
            <w:noWrap/>
            <w:vAlign w:val="center"/>
            <w:hideMark/>
          </w:tcPr>
          <w:p w14:paraId="753D1B2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446882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0E2C90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07DFDA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892B309" w14:textId="77777777" w:rsidR="008D2002" w:rsidRDefault="008D2002" w:rsidP="008D2002">
            <w:pPr>
              <w:rPr>
                <w:rFonts w:ascii="Arial" w:hAnsi="Arial" w:cs="Arial"/>
                <w:sz w:val="20"/>
                <w:szCs w:val="20"/>
              </w:rPr>
            </w:pPr>
            <w:r>
              <w:rPr>
                <w:rFonts w:ascii="Arial" w:hAnsi="Arial" w:cs="Arial"/>
                <w:sz w:val="20"/>
                <w:szCs w:val="20"/>
              </w:rPr>
              <w:t>nawierzchnia przy krawężniku WD-1 L+P</w:t>
            </w:r>
          </w:p>
        </w:tc>
        <w:tc>
          <w:tcPr>
            <w:tcW w:w="1443" w:type="dxa"/>
            <w:tcBorders>
              <w:top w:val="nil"/>
              <w:left w:val="nil"/>
              <w:bottom w:val="single" w:sz="4" w:space="0" w:color="auto"/>
              <w:right w:val="single" w:sz="4" w:space="0" w:color="auto"/>
            </w:tcBorders>
            <w:shd w:val="clear" w:color="auto" w:fill="auto"/>
            <w:noWrap/>
            <w:vAlign w:val="center"/>
            <w:hideMark/>
          </w:tcPr>
          <w:p w14:paraId="7EEB275F" w14:textId="77777777" w:rsidR="008D2002" w:rsidRDefault="008D2002" w:rsidP="008D2002">
            <w:pPr>
              <w:jc w:val="center"/>
              <w:rPr>
                <w:rFonts w:ascii="Arial" w:hAnsi="Arial" w:cs="Arial"/>
                <w:sz w:val="20"/>
                <w:szCs w:val="20"/>
              </w:rPr>
            </w:pPr>
            <w:r>
              <w:rPr>
                <w:rFonts w:ascii="Arial" w:hAnsi="Arial" w:cs="Arial"/>
                <w:sz w:val="20"/>
                <w:szCs w:val="20"/>
              </w:rPr>
              <w:t>0+835 - 0+923</w:t>
            </w:r>
          </w:p>
        </w:tc>
        <w:tc>
          <w:tcPr>
            <w:tcW w:w="1398" w:type="dxa"/>
            <w:tcBorders>
              <w:top w:val="nil"/>
              <w:left w:val="nil"/>
              <w:bottom w:val="single" w:sz="4" w:space="0" w:color="auto"/>
              <w:right w:val="single" w:sz="4" w:space="0" w:color="auto"/>
            </w:tcBorders>
            <w:shd w:val="clear" w:color="auto" w:fill="auto"/>
            <w:noWrap/>
            <w:vAlign w:val="center"/>
            <w:hideMark/>
          </w:tcPr>
          <w:p w14:paraId="1E52762D" w14:textId="77777777" w:rsidR="008D2002" w:rsidRDefault="008D2002" w:rsidP="008D2002">
            <w:pPr>
              <w:jc w:val="center"/>
              <w:rPr>
                <w:rFonts w:ascii="Arial" w:hAnsi="Arial" w:cs="Arial"/>
                <w:sz w:val="20"/>
                <w:szCs w:val="20"/>
              </w:rPr>
            </w:pPr>
            <w:r>
              <w:rPr>
                <w:rFonts w:ascii="Arial" w:hAnsi="Arial" w:cs="Arial"/>
                <w:sz w:val="20"/>
                <w:szCs w:val="20"/>
              </w:rPr>
              <w:t xml:space="preserve">(88+88)x1,5 </w:t>
            </w:r>
          </w:p>
        </w:tc>
        <w:tc>
          <w:tcPr>
            <w:tcW w:w="1270" w:type="dxa"/>
            <w:tcBorders>
              <w:top w:val="nil"/>
              <w:left w:val="nil"/>
              <w:bottom w:val="single" w:sz="4" w:space="0" w:color="auto"/>
              <w:right w:val="single" w:sz="4" w:space="0" w:color="auto"/>
            </w:tcBorders>
            <w:shd w:val="clear" w:color="auto" w:fill="auto"/>
            <w:noWrap/>
            <w:vAlign w:val="center"/>
            <w:hideMark/>
          </w:tcPr>
          <w:p w14:paraId="5C8C70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2B8EB7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B2DB14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2F7FA52" w14:textId="77777777" w:rsidR="008D2002" w:rsidRDefault="008D2002" w:rsidP="008D2002">
            <w:pPr>
              <w:jc w:val="center"/>
              <w:rPr>
                <w:rFonts w:ascii="Arial" w:hAnsi="Arial" w:cs="Arial"/>
                <w:sz w:val="20"/>
                <w:szCs w:val="20"/>
              </w:rPr>
            </w:pPr>
            <w:r>
              <w:rPr>
                <w:rFonts w:ascii="Arial" w:hAnsi="Arial" w:cs="Arial"/>
                <w:sz w:val="20"/>
                <w:szCs w:val="20"/>
              </w:rPr>
              <w:t xml:space="preserve">        264,00    </w:t>
            </w:r>
          </w:p>
        </w:tc>
        <w:tc>
          <w:tcPr>
            <w:tcW w:w="1167" w:type="dxa"/>
            <w:tcBorders>
              <w:top w:val="nil"/>
              <w:left w:val="nil"/>
              <w:bottom w:val="single" w:sz="4" w:space="0" w:color="auto"/>
              <w:right w:val="single" w:sz="4" w:space="0" w:color="auto"/>
            </w:tcBorders>
            <w:shd w:val="clear" w:color="auto" w:fill="auto"/>
            <w:noWrap/>
            <w:vAlign w:val="center"/>
            <w:hideMark/>
          </w:tcPr>
          <w:p w14:paraId="7E4ACE5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DBB6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6059DA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3AF786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C792F1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0112288" w14:textId="77777777" w:rsidR="008D2002" w:rsidRDefault="008D2002" w:rsidP="008D2002">
            <w:pPr>
              <w:jc w:val="center"/>
              <w:rPr>
                <w:rFonts w:ascii="Arial" w:hAnsi="Arial" w:cs="Arial"/>
                <w:sz w:val="20"/>
                <w:szCs w:val="20"/>
              </w:rPr>
            </w:pPr>
            <w:r>
              <w:rPr>
                <w:rFonts w:ascii="Arial" w:hAnsi="Arial" w:cs="Arial"/>
                <w:sz w:val="20"/>
                <w:szCs w:val="20"/>
              </w:rPr>
              <w:t>0+930 - 1+230</w:t>
            </w:r>
          </w:p>
        </w:tc>
        <w:tc>
          <w:tcPr>
            <w:tcW w:w="1398" w:type="dxa"/>
            <w:tcBorders>
              <w:top w:val="nil"/>
              <w:left w:val="nil"/>
              <w:bottom w:val="single" w:sz="4" w:space="0" w:color="auto"/>
              <w:right w:val="single" w:sz="4" w:space="0" w:color="auto"/>
            </w:tcBorders>
            <w:shd w:val="clear" w:color="auto" w:fill="auto"/>
            <w:noWrap/>
            <w:vAlign w:val="center"/>
            <w:hideMark/>
          </w:tcPr>
          <w:p w14:paraId="5C66A1AF" w14:textId="77777777" w:rsidR="008D2002" w:rsidRDefault="008D2002" w:rsidP="008D2002">
            <w:pPr>
              <w:jc w:val="center"/>
              <w:rPr>
                <w:rFonts w:ascii="Arial" w:hAnsi="Arial" w:cs="Arial"/>
                <w:sz w:val="20"/>
                <w:szCs w:val="20"/>
              </w:rPr>
            </w:pPr>
            <w:r>
              <w:rPr>
                <w:rFonts w:ascii="Arial" w:hAnsi="Arial" w:cs="Arial"/>
                <w:sz w:val="20"/>
                <w:szCs w:val="20"/>
              </w:rPr>
              <w:t>300x1</w:t>
            </w:r>
          </w:p>
        </w:tc>
        <w:tc>
          <w:tcPr>
            <w:tcW w:w="1270" w:type="dxa"/>
            <w:tcBorders>
              <w:top w:val="nil"/>
              <w:left w:val="nil"/>
              <w:bottom w:val="single" w:sz="4" w:space="0" w:color="auto"/>
              <w:right w:val="single" w:sz="4" w:space="0" w:color="auto"/>
            </w:tcBorders>
            <w:shd w:val="clear" w:color="auto" w:fill="auto"/>
            <w:noWrap/>
            <w:vAlign w:val="center"/>
            <w:hideMark/>
          </w:tcPr>
          <w:p w14:paraId="68558E2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53BC80F" w14:textId="77777777" w:rsidR="008D2002" w:rsidRDefault="008D2002" w:rsidP="008D2002">
            <w:pPr>
              <w:jc w:val="center"/>
              <w:rPr>
                <w:rFonts w:ascii="Arial" w:hAnsi="Arial" w:cs="Arial"/>
                <w:sz w:val="20"/>
                <w:szCs w:val="20"/>
              </w:rPr>
            </w:pPr>
            <w:r>
              <w:rPr>
                <w:rFonts w:ascii="Arial" w:hAnsi="Arial" w:cs="Arial"/>
                <w:sz w:val="20"/>
                <w:szCs w:val="20"/>
              </w:rPr>
              <w:t xml:space="preserve">         300,00    </w:t>
            </w:r>
          </w:p>
        </w:tc>
        <w:tc>
          <w:tcPr>
            <w:tcW w:w="1419" w:type="dxa"/>
            <w:tcBorders>
              <w:top w:val="nil"/>
              <w:left w:val="nil"/>
              <w:bottom w:val="single" w:sz="4" w:space="0" w:color="auto"/>
              <w:right w:val="single" w:sz="4" w:space="0" w:color="auto"/>
            </w:tcBorders>
            <w:shd w:val="clear" w:color="auto" w:fill="auto"/>
            <w:noWrap/>
            <w:vAlign w:val="center"/>
            <w:hideMark/>
          </w:tcPr>
          <w:p w14:paraId="5176C96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518779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6B09E2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0B0A7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427BDF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37D311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DAB194D"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57F691E9" w14:textId="77777777" w:rsidR="008D2002" w:rsidRDefault="008D2002" w:rsidP="008D2002">
            <w:pPr>
              <w:jc w:val="center"/>
              <w:rPr>
                <w:rFonts w:ascii="Arial" w:hAnsi="Arial" w:cs="Arial"/>
                <w:sz w:val="20"/>
                <w:szCs w:val="20"/>
              </w:rPr>
            </w:pPr>
            <w:r>
              <w:rPr>
                <w:rFonts w:ascii="Arial" w:hAnsi="Arial" w:cs="Arial"/>
                <w:sz w:val="20"/>
                <w:szCs w:val="20"/>
              </w:rPr>
              <w:t>0+930 - 1+230</w:t>
            </w:r>
          </w:p>
        </w:tc>
        <w:tc>
          <w:tcPr>
            <w:tcW w:w="1398" w:type="dxa"/>
            <w:tcBorders>
              <w:top w:val="nil"/>
              <w:left w:val="nil"/>
              <w:bottom w:val="single" w:sz="4" w:space="0" w:color="auto"/>
              <w:right w:val="single" w:sz="4" w:space="0" w:color="auto"/>
            </w:tcBorders>
            <w:shd w:val="clear" w:color="auto" w:fill="auto"/>
            <w:noWrap/>
            <w:vAlign w:val="center"/>
            <w:hideMark/>
          </w:tcPr>
          <w:p w14:paraId="29488A10" w14:textId="77777777" w:rsidR="008D2002" w:rsidRDefault="008D2002" w:rsidP="008D2002">
            <w:pPr>
              <w:jc w:val="center"/>
              <w:rPr>
                <w:rFonts w:ascii="Arial" w:hAnsi="Arial" w:cs="Arial"/>
                <w:sz w:val="20"/>
                <w:szCs w:val="20"/>
              </w:rPr>
            </w:pPr>
            <w:r>
              <w:rPr>
                <w:rFonts w:ascii="Arial" w:hAnsi="Arial" w:cs="Arial"/>
                <w:sz w:val="20"/>
                <w:szCs w:val="20"/>
              </w:rPr>
              <w:t>(300+300)x1,5</w:t>
            </w:r>
          </w:p>
        </w:tc>
        <w:tc>
          <w:tcPr>
            <w:tcW w:w="1270" w:type="dxa"/>
            <w:tcBorders>
              <w:top w:val="nil"/>
              <w:left w:val="nil"/>
              <w:bottom w:val="single" w:sz="4" w:space="0" w:color="auto"/>
              <w:right w:val="single" w:sz="4" w:space="0" w:color="auto"/>
            </w:tcBorders>
            <w:shd w:val="clear" w:color="auto" w:fill="auto"/>
            <w:noWrap/>
            <w:vAlign w:val="center"/>
            <w:hideMark/>
          </w:tcPr>
          <w:p w14:paraId="5EE549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D39DF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03B158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5B5C9F7" w14:textId="77777777" w:rsidR="008D2002" w:rsidRDefault="008D2002" w:rsidP="008D2002">
            <w:pPr>
              <w:jc w:val="center"/>
              <w:rPr>
                <w:rFonts w:ascii="Arial" w:hAnsi="Arial" w:cs="Arial"/>
                <w:sz w:val="20"/>
                <w:szCs w:val="20"/>
              </w:rPr>
            </w:pPr>
            <w:r>
              <w:rPr>
                <w:rFonts w:ascii="Arial" w:hAnsi="Arial" w:cs="Arial"/>
                <w:sz w:val="20"/>
                <w:szCs w:val="20"/>
              </w:rPr>
              <w:t xml:space="preserve">        900,00    </w:t>
            </w:r>
          </w:p>
        </w:tc>
        <w:tc>
          <w:tcPr>
            <w:tcW w:w="1167" w:type="dxa"/>
            <w:tcBorders>
              <w:top w:val="nil"/>
              <w:left w:val="nil"/>
              <w:bottom w:val="single" w:sz="4" w:space="0" w:color="auto"/>
              <w:right w:val="single" w:sz="4" w:space="0" w:color="auto"/>
            </w:tcBorders>
            <w:shd w:val="clear" w:color="auto" w:fill="auto"/>
            <w:noWrap/>
            <w:vAlign w:val="center"/>
            <w:hideMark/>
          </w:tcPr>
          <w:p w14:paraId="2A11CE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1D10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DFC4F5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F54E3D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4D15A28"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4E7C94B6" w14:textId="77777777" w:rsidR="008D2002" w:rsidRDefault="008D2002" w:rsidP="008D2002">
            <w:pPr>
              <w:jc w:val="center"/>
              <w:rPr>
                <w:rFonts w:ascii="Arial" w:hAnsi="Arial" w:cs="Arial"/>
                <w:sz w:val="20"/>
                <w:szCs w:val="20"/>
              </w:rPr>
            </w:pPr>
            <w:r>
              <w:rPr>
                <w:rFonts w:ascii="Arial" w:hAnsi="Arial" w:cs="Arial"/>
                <w:sz w:val="20"/>
                <w:szCs w:val="20"/>
              </w:rPr>
              <w:t>1+150 - 1+232</w:t>
            </w:r>
          </w:p>
        </w:tc>
        <w:tc>
          <w:tcPr>
            <w:tcW w:w="1398" w:type="dxa"/>
            <w:tcBorders>
              <w:top w:val="nil"/>
              <w:left w:val="nil"/>
              <w:bottom w:val="single" w:sz="4" w:space="0" w:color="auto"/>
              <w:right w:val="single" w:sz="4" w:space="0" w:color="auto"/>
            </w:tcBorders>
            <w:shd w:val="clear" w:color="auto" w:fill="auto"/>
            <w:noWrap/>
            <w:vAlign w:val="center"/>
            <w:hideMark/>
          </w:tcPr>
          <w:p w14:paraId="1C61DE57" w14:textId="77777777" w:rsidR="008D2002" w:rsidRDefault="008D2002" w:rsidP="008D2002">
            <w:pPr>
              <w:jc w:val="center"/>
              <w:rPr>
                <w:rFonts w:ascii="Arial" w:hAnsi="Arial" w:cs="Arial"/>
                <w:sz w:val="20"/>
                <w:szCs w:val="20"/>
              </w:rPr>
            </w:pPr>
            <w:r>
              <w:rPr>
                <w:rFonts w:ascii="Arial" w:hAnsi="Arial" w:cs="Arial"/>
                <w:sz w:val="20"/>
                <w:szCs w:val="20"/>
              </w:rPr>
              <w:t>82x0,6</w:t>
            </w:r>
          </w:p>
        </w:tc>
        <w:tc>
          <w:tcPr>
            <w:tcW w:w="1270" w:type="dxa"/>
            <w:tcBorders>
              <w:top w:val="nil"/>
              <w:left w:val="nil"/>
              <w:bottom w:val="single" w:sz="4" w:space="0" w:color="auto"/>
              <w:right w:val="single" w:sz="4" w:space="0" w:color="auto"/>
            </w:tcBorders>
            <w:shd w:val="clear" w:color="auto" w:fill="auto"/>
            <w:noWrap/>
            <w:vAlign w:val="center"/>
            <w:hideMark/>
          </w:tcPr>
          <w:p w14:paraId="719B695F" w14:textId="77777777" w:rsidR="008D2002" w:rsidRDefault="008D2002" w:rsidP="008D2002">
            <w:pPr>
              <w:jc w:val="center"/>
              <w:rPr>
                <w:rFonts w:ascii="Arial" w:hAnsi="Arial" w:cs="Arial"/>
                <w:sz w:val="20"/>
                <w:szCs w:val="20"/>
              </w:rPr>
            </w:pPr>
            <w:r>
              <w:rPr>
                <w:rFonts w:ascii="Arial" w:hAnsi="Arial" w:cs="Arial"/>
                <w:sz w:val="20"/>
                <w:szCs w:val="20"/>
              </w:rPr>
              <w:t xml:space="preserve">           49,20    </w:t>
            </w:r>
          </w:p>
        </w:tc>
        <w:tc>
          <w:tcPr>
            <w:tcW w:w="1419" w:type="dxa"/>
            <w:tcBorders>
              <w:top w:val="nil"/>
              <w:left w:val="nil"/>
              <w:bottom w:val="single" w:sz="4" w:space="0" w:color="auto"/>
              <w:right w:val="single" w:sz="4" w:space="0" w:color="auto"/>
            </w:tcBorders>
            <w:shd w:val="clear" w:color="auto" w:fill="auto"/>
            <w:noWrap/>
            <w:vAlign w:val="center"/>
            <w:hideMark/>
          </w:tcPr>
          <w:p w14:paraId="7226636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5C1985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EFDA3D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384047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AAD19E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DC6D13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F05381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6B5F6DD"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7DCC5FDD" w14:textId="77777777" w:rsidR="008D2002" w:rsidRDefault="008D2002" w:rsidP="008D2002">
            <w:pPr>
              <w:jc w:val="center"/>
              <w:rPr>
                <w:rFonts w:ascii="Arial" w:hAnsi="Arial" w:cs="Arial"/>
                <w:sz w:val="20"/>
                <w:szCs w:val="20"/>
              </w:rPr>
            </w:pPr>
            <w:r>
              <w:rPr>
                <w:rFonts w:ascii="Arial" w:hAnsi="Arial" w:cs="Arial"/>
                <w:sz w:val="20"/>
                <w:szCs w:val="20"/>
              </w:rPr>
              <w:t>1+150 - 1+232</w:t>
            </w:r>
          </w:p>
        </w:tc>
        <w:tc>
          <w:tcPr>
            <w:tcW w:w="1398" w:type="dxa"/>
            <w:tcBorders>
              <w:top w:val="nil"/>
              <w:left w:val="nil"/>
              <w:bottom w:val="single" w:sz="4" w:space="0" w:color="auto"/>
              <w:right w:val="single" w:sz="4" w:space="0" w:color="auto"/>
            </w:tcBorders>
            <w:shd w:val="clear" w:color="auto" w:fill="auto"/>
            <w:noWrap/>
            <w:vAlign w:val="center"/>
            <w:hideMark/>
          </w:tcPr>
          <w:p w14:paraId="24868A7D" w14:textId="77777777" w:rsidR="008D2002" w:rsidRDefault="008D2002" w:rsidP="008D2002">
            <w:pPr>
              <w:jc w:val="center"/>
              <w:rPr>
                <w:rFonts w:ascii="Arial" w:hAnsi="Arial" w:cs="Arial"/>
                <w:sz w:val="20"/>
                <w:szCs w:val="20"/>
              </w:rPr>
            </w:pPr>
            <w:r>
              <w:rPr>
                <w:rFonts w:ascii="Arial" w:hAnsi="Arial" w:cs="Arial"/>
                <w:sz w:val="20"/>
                <w:szCs w:val="20"/>
              </w:rPr>
              <w:t>82x0,6</w:t>
            </w:r>
          </w:p>
        </w:tc>
        <w:tc>
          <w:tcPr>
            <w:tcW w:w="1270" w:type="dxa"/>
            <w:tcBorders>
              <w:top w:val="nil"/>
              <w:left w:val="nil"/>
              <w:bottom w:val="single" w:sz="4" w:space="0" w:color="auto"/>
              <w:right w:val="single" w:sz="4" w:space="0" w:color="auto"/>
            </w:tcBorders>
            <w:shd w:val="clear" w:color="auto" w:fill="auto"/>
            <w:noWrap/>
            <w:vAlign w:val="center"/>
            <w:hideMark/>
          </w:tcPr>
          <w:p w14:paraId="587B91C9" w14:textId="77777777" w:rsidR="008D2002" w:rsidRDefault="008D2002" w:rsidP="008D2002">
            <w:pPr>
              <w:jc w:val="center"/>
              <w:rPr>
                <w:rFonts w:ascii="Arial" w:hAnsi="Arial" w:cs="Arial"/>
                <w:sz w:val="20"/>
                <w:szCs w:val="20"/>
              </w:rPr>
            </w:pPr>
            <w:r>
              <w:rPr>
                <w:rFonts w:ascii="Arial" w:hAnsi="Arial" w:cs="Arial"/>
                <w:sz w:val="20"/>
                <w:szCs w:val="20"/>
              </w:rPr>
              <w:t xml:space="preserve">           49,20    </w:t>
            </w:r>
          </w:p>
        </w:tc>
        <w:tc>
          <w:tcPr>
            <w:tcW w:w="1419" w:type="dxa"/>
            <w:tcBorders>
              <w:top w:val="nil"/>
              <w:left w:val="nil"/>
              <w:bottom w:val="single" w:sz="4" w:space="0" w:color="auto"/>
              <w:right w:val="single" w:sz="4" w:space="0" w:color="auto"/>
            </w:tcBorders>
            <w:shd w:val="clear" w:color="auto" w:fill="auto"/>
            <w:noWrap/>
            <w:vAlign w:val="center"/>
            <w:hideMark/>
          </w:tcPr>
          <w:p w14:paraId="1794A49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C7ADCC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0752A7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9EB057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3CEE0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484A04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749079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64630C2" w14:textId="77777777" w:rsidR="008D2002" w:rsidRDefault="008D2002" w:rsidP="008D2002">
            <w:pPr>
              <w:rPr>
                <w:rFonts w:ascii="Arial" w:hAnsi="Arial" w:cs="Arial"/>
                <w:sz w:val="20"/>
                <w:szCs w:val="20"/>
              </w:rPr>
            </w:pPr>
            <w:r>
              <w:rPr>
                <w:rFonts w:ascii="Arial" w:hAnsi="Arial" w:cs="Arial"/>
                <w:sz w:val="20"/>
                <w:szCs w:val="20"/>
              </w:rPr>
              <w:t>nawierzchnia przy krawężniku WD-2 L+P</w:t>
            </w:r>
          </w:p>
        </w:tc>
        <w:tc>
          <w:tcPr>
            <w:tcW w:w="1443" w:type="dxa"/>
            <w:tcBorders>
              <w:top w:val="nil"/>
              <w:left w:val="nil"/>
              <w:bottom w:val="single" w:sz="4" w:space="0" w:color="auto"/>
              <w:right w:val="single" w:sz="4" w:space="0" w:color="auto"/>
            </w:tcBorders>
            <w:shd w:val="clear" w:color="auto" w:fill="auto"/>
            <w:noWrap/>
            <w:vAlign w:val="center"/>
            <w:hideMark/>
          </w:tcPr>
          <w:p w14:paraId="5DC97138" w14:textId="77777777" w:rsidR="008D2002" w:rsidRDefault="008D2002" w:rsidP="008D2002">
            <w:pPr>
              <w:jc w:val="center"/>
              <w:rPr>
                <w:rFonts w:ascii="Arial" w:hAnsi="Arial" w:cs="Arial"/>
                <w:sz w:val="20"/>
                <w:szCs w:val="20"/>
              </w:rPr>
            </w:pPr>
            <w:r>
              <w:rPr>
                <w:rFonts w:ascii="Arial" w:hAnsi="Arial" w:cs="Arial"/>
                <w:sz w:val="20"/>
                <w:szCs w:val="20"/>
              </w:rPr>
              <w:t>1+232 - 1+360</w:t>
            </w:r>
          </w:p>
        </w:tc>
        <w:tc>
          <w:tcPr>
            <w:tcW w:w="1398" w:type="dxa"/>
            <w:tcBorders>
              <w:top w:val="nil"/>
              <w:left w:val="nil"/>
              <w:bottom w:val="single" w:sz="4" w:space="0" w:color="auto"/>
              <w:right w:val="single" w:sz="4" w:space="0" w:color="auto"/>
            </w:tcBorders>
            <w:shd w:val="clear" w:color="auto" w:fill="auto"/>
            <w:noWrap/>
            <w:vAlign w:val="center"/>
            <w:hideMark/>
          </w:tcPr>
          <w:p w14:paraId="14095D05" w14:textId="77777777" w:rsidR="008D2002" w:rsidRDefault="008D2002" w:rsidP="008D2002">
            <w:pPr>
              <w:jc w:val="center"/>
              <w:rPr>
                <w:rFonts w:ascii="Arial" w:hAnsi="Arial" w:cs="Arial"/>
                <w:sz w:val="20"/>
                <w:szCs w:val="20"/>
              </w:rPr>
            </w:pPr>
            <w:r>
              <w:rPr>
                <w:rFonts w:ascii="Arial" w:hAnsi="Arial" w:cs="Arial"/>
                <w:sz w:val="20"/>
                <w:szCs w:val="20"/>
              </w:rPr>
              <w:t>(128+128)x1,5</w:t>
            </w:r>
          </w:p>
        </w:tc>
        <w:tc>
          <w:tcPr>
            <w:tcW w:w="1270" w:type="dxa"/>
            <w:tcBorders>
              <w:top w:val="nil"/>
              <w:left w:val="nil"/>
              <w:bottom w:val="single" w:sz="4" w:space="0" w:color="auto"/>
              <w:right w:val="single" w:sz="4" w:space="0" w:color="auto"/>
            </w:tcBorders>
            <w:shd w:val="clear" w:color="auto" w:fill="auto"/>
            <w:noWrap/>
            <w:vAlign w:val="center"/>
            <w:hideMark/>
          </w:tcPr>
          <w:p w14:paraId="46423CF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629B9C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9C7FB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812D30A" w14:textId="77777777" w:rsidR="008D2002" w:rsidRDefault="008D2002" w:rsidP="008D2002">
            <w:pPr>
              <w:jc w:val="center"/>
              <w:rPr>
                <w:rFonts w:ascii="Arial" w:hAnsi="Arial" w:cs="Arial"/>
                <w:sz w:val="20"/>
                <w:szCs w:val="20"/>
              </w:rPr>
            </w:pPr>
            <w:r>
              <w:rPr>
                <w:rFonts w:ascii="Arial" w:hAnsi="Arial" w:cs="Arial"/>
                <w:sz w:val="20"/>
                <w:szCs w:val="20"/>
              </w:rPr>
              <w:t xml:space="preserve">        384,00    </w:t>
            </w:r>
          </w:p>
        </w:tc>
        <w:tc>
          <w:tcPr>
            <w:tcW w:w="1167" w:type="dxa"/>
            <w:tcBorders>
              <w:top w:val="nil"/>
              <w:left w:val="nil"/>
              <w:bottom w:val="single" w:sz="4" w:space="0" w:color="auto"/>
              <w:right w:val="single" w:sz="4" w:space="0" w:color="auto"/>
            </w:tcBorders>
            <w:shd w:val="clear" w:color="auto" w:fill="auto"/>
            <w:noWrap/>
            <w:vAlign w:val="center"/>
            <w:hideMark/>
          </w:tcPr>
          <w:p w14:paraId="153706F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1408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A923D5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5D19B1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7B59195"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0B9EFDE3" w14:textId="77777777" w:rsidR="008D2002" w:rsidRDefault="008D2002" w:rsidP="008D2002">
            <w:pPr>
              <w:jc w:val="center"/>
              <w:rPr>
                <w:rFonts w:ascii="Arial" w:hAnsi="Arial" w:cs="Arial"/>
                <w:sz w:val="20"/>
                <w:szCs w:val="20"/>
              </w:rPr>
            </w:pPr>
            <w:r>
              <w:rPr>
                <w:rFonts w:ascii="Arial" w:hAnsi="Arial" w:cs="Arial"/>
                <w:sz w:val="20"/>
                <w:szCs w:val="20"/>
              </w:rPr>
              <w:t>1+360 - 2+016</w:t>
            </w:r>
          </w:p>
        </w:tc>
        <w:tc>
          <w:tcPr>
            <w:tcW w:w="1398" w:type="dxa"/>
            <w:tcBorders>
              <w:top w:val="nil"/>
              <w:left w:val="nil"/>
              <w:bottom w:val="single" w:sz="4" w:space="0" w:color="auto"/>
              <w:right w:val="single" w:sz="4" w:space="0" w:color="auto"/>
            </w:tcBorders>
            <w:shd w:val="clear" w:color="auto" w:fill="auto"/>
            <w:noWrap/>
            <w:vAlign w:val="center"/>
            <w:hideMark/>
          </w:tcPr>
          <w:p w14:paraId="6D7EB192" w14:textId="77777777" w:rsidR="008D2002" w:rsidRDefault="008D2002" w:rsidP="008D2002">
            <w:pPr>
              <w:jc w:val="center"/>
              <w:rPr>
                <w:rFonts w:ascii="Arial" w:hAnsi="Arial" w:cs="Arial"/>
                <w:sz w:val="20"/>
                <w:szCs w:val="20"/>
              </w:rPr>
            </w:pPr>
            <w:r>
              <w:rPr>
                <w:rFonts w:ascii="Arial" w:hAnsi="Arial" w:cs="Arial"/>
                <w:sz w:val="20"/>
                <w:szCs w:val="20"/>
              </w:rPr>
              <w:t>656x0,6</w:t>
            </w:r>
          </w:p>
        </w:tc>
        <w:tc>
          <w:tcPr>
            <w:tcW w:w="1270" w:type="dxa"/>
            <w:tcBorders>
              <w:top w:val="nil"/>
              <w:left w:val="nil"/>
              <w:bottom w:val="single" w:sz="4" w:space="0" w:color="auto"/>
              <w:right w:val="single" w:sz="4" w:space="0" w:color="auto"/>
            </w:tcBorders>
            <w:shd w:val="clear" w:color="auto" w:fill="auto"/>
            <w:noWrap/>
            <w:vAlign w:val="center"/>
            <w:hideMark/>
          </w:tcPr>
          <w:p w14:paraId="306F3283" w14:textId="77777777" w:rsidR="008D2002" w:rsidRDefault="008D2002" w:rsidP="008D2002">
            <w:pPr>
              <w:jc w:val="center"/>
              <w:rPr>
                <w:rFonts w:ascii="Arial" w:hAnsi="Arial" w:cs="Arial"/>
                <w:sz w:val="20"/>
                <w:szCs w:val="20"/>
              </w:rPr>
            </w:pPr>
            <w:r>
              <w:rPr>
                <w:rFonts w:ascii="Arial" w:hAnsi="Arial" w:cs="Arial"/>
                <w:sz w:val="20"/>
                <w:szCs w:val="20"/>
              </w:rPr>
              <w:t xml:space="preserve">         393,60    </w:t>
            </w:r>
          </w:p>
        </w:tc>
        <w:tc>
          <w:tcPr>
            <w:tcW w:w="1419" w:type="dxa"/>
            <w:tcBorders>
              <w:top w:val="nil"/>
              <w:left w:val="nil"/>
              <w:bottom w:val="single" w:sz="4" w:space="0" w:color="auto"/>
              <w:right w:val="single" w:sz="4" w:space="0" w:color="auto"/>
            </w:tcBorders>
            <w:shd w:val="clear" w:color="auto" w:fill="auto"/>
            <w:noWrap/>
            <w:vAlign w:val="center"/>
            <w:hideMark/>
          </w:tcPr>
          <w:p w14:paraId="34F1AA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633355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5916E5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743F55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528321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215B51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87F47D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53853E5"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CF7400C" w14:textId="77777777" w:rsidR="008D2002" w:rsidRDefault="008D2002" w:rsidP="008D2002">
            <w:pPr>
              <w:jc w:val="center"/>
              <w:rPr>
                <w:rFonts w:ascii="Arial" w:hAnsi="Arial" w:cs="Arial"/>
                <w:sz w:val="20"/>
                <w:szCs w:val="20"/>
              </w:rPr>
            </w:pPr>
            <w:r>
              <w:rPr>
                <w:rFonts w:ascii="Arial" w:hAnsi="Arial" w:cs="Arial"/>
                <w:sz w:val="20"/>
                <w:szCs w:val="20"/>
              </w:rPr>
              <w:t>1+360 - 1+375</w:t>
            </w:r>
          </w:p>
        </w:tc>
        <w:tc>
          <w:tcPr>
            <w:tcW w:w="1398" w:type="dxa"/>
            <w:tcBorders>
              <w:top w:val="nil"/>
              <w:left w:val="nil"/>
              <w:bottom w:val="single" w:sz="4" w:space="0" w:color="auto"/>
              <w:right w:val="single" w:sz="4" w:space="0" w:color="auto"/>
            </w:tcBorders>
            <w:shd w:val="clear" w:color="auto" w:fill="auto"/>
            <w:noWrap/>
            <w:vAlign w:val="center"/>
            <w:hideMark/>
          </w:tcPr>
          <w:p w14:paraId="4460ED9E" w14:textId="77777777" w:rsidR="008D2002" w:rsidRDefault="008D2002" w:rsidP="008D2002">
            <w:pPr>
              <w:jc w:val="center"/>
              <w:rPr>
                <w:rFonts w:ascii="Arial" w:hAnsi="Arial" w:cs="Arial"/>
                <w:sz w:val="20"/>
                <w:szCs w:val="20"/>
              </w:rPr>
            </w:pPr>
            <w:r>
              <w:rPr>
                <w:rFonts w:ascii="Arial" w:hAnsi="Arial" w:cs="Arial"/>
                <w:sz w:val="20"/>
                <w:szCs w:val="20"/>
              </w:rPr>
              <w:t>15x1</w:t>
            </w:r>
          </w:p>
        </w:tc>
        <w:tc>
          <w:tcPr>
            <w:tcW w:w="1270" w:type="dxa"/>
            <w:tcBorders>
              <w:top w:val="nil"/>
              <w:left w:val="nil"/>
              <w:bottom w:val="single" w:sz="4" w:space="0" w:color="auto"/>
              <w:right w:val="single" w:sz="4" w:space="0" w:color="auto"/>
            </w:tcBorders>
            <w:shd w:val="clear" w:color="auto" w:fill="auto"/>
            <w:noWrap/>
            <w:vAlign w:val="center"/>
            <w:hideMark/>
          </w:tcPr>
          <w:p w14:paraId="5588976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424E517" w14:textId="77777777" w:rsidR="008D2002" w:rsidRDefault="008D2002" w:rsidP="008D2002">
            <w:pPr>
              <w:jc w:val="center"/>
              <w:rPr>
                <w:rFonts w:ascii="Arial" w:hAnsi="Arial" w:cs="Arial"/>
                <w:sz w:val="20"/>
                <w:szCs w:val="20"/>
              </w:rPr>
            </w:pPr>
            <w:r>
              <w:rPr>
                <w:rFonts w:ascii="Arial" w:hAnsi="Arial" w:cs="Arial"/>
                <w:sz w:val="20"/>
                <w:szCs w:val="20"/>
              </w:rPr>
              <w:t xml:space="preserve">          15,00    </w:t>
            </w:r>
          </w:p>
        </w:tc>
        <w:tc>
          <w:tcPr>
            <w:tcW w:w="1419" w:type="dxa"/>
            <w:tcBorders>
              <w:top w:val="nil"/>
              <w:left w:val="nil"/>
              <w:bottom w:val="single" w:sz="4" w:space="0" w:color="auto"/>
              <w:right w:val="single" w:sz="4" w:space="0" w:color="auto"/>
            </w:tcBorders>
            <w:shd w:val="clear" w:color="auto" w:fill="auto"/>
            <w:noWrap/>
            <w:vAlign w:val="center"/>
            <w:hideMark/>
          </w:tcPr>
          <w:p w14:paraId="467596A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8220C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D5745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81EAC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BC8FC2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D6E573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5F4598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A1C4A85" w14:textId="77777777" w:rsidR="008D2002" w:rsidRDefault="008D2002" w:rsidP="008D2002">
            <w:pPr>
              <w:jc w:val="center"/>
              <w:rPr>
                <w:rFonts w:ascii="Arial" w:hAnsi="Arial" w:cs="Arial"/>
                <w:sz w:val="20"/>
                <w:szCs w:val="20"/>
              </w:rPr>
            </w:pPr>
            <w:r>
              <w:rPr>
                <w:rFonts w:ascii="Arial" w:hAnsi="Arial" w:cs="Arial"/>
                <w:sz w:val="20"/>
                <w:szCs w:val="20"/>
              </w:rPr>
              <w:t>1+375 - 1+400</w:t>
            </w:r>
          </w:p>
        </w:tc>
        <w:tc>
          <w:tcPr>
            <w:tcW w:w="1398" w:type="dxa"/>
            <w:tcBorders>
              <w:top w:val="nil"/>
              <w:left w:val="nil"/>
              <w:bottom w:val="single" w:sz="4" w:space="0" w:color="auto"/>
              <w:right w:val="single" w:sz="4" w:space="0" w:color="auto"/>
            </w:tcBorders>
            <w:shd w:val="clear" w:color="auto" w:fill="auto"/>
            <w:noWrap/>
            <w:vAlign w:val="center"/>
            <w:hideMark/>
          </w:tcPr>
          <w:p w14:paraId="1A63910F" w14:textId="77777777" w:rsidR="008D2002" w:rsidRDefault="008D2002" w:rsidP="008D2002">
            <w:pPr>
              <w:jc w:val="center"/>
              <w:rPr>
                <w:rFonts w:ascii="Arial" w:hAnsi="Arial" w:cs="Arial"/>
                <w:sz w:val="20"/>
                <w:szCs w:val="20"/>
              </w:rPr>
            </w:pPr>
            <w:r>
              <w:rPr>
                <w:rFonts w:ascii="Arial" w:hAnsi="Arial" w:cs="Arial"/>
                <w:sz w:val="20"/>
                <w:szCs w:val="20"/>
              </w:rPr>
              <w:t>25x1,5</w:t>
            </w:r>
          </w:p>
        </w:tc>
        <w:tc>
          <w:tcPr>
            <w:tcW w:w="1270" w:type="dxa"/>
            <w:tcBorders>
              <w:top w:val="nil"/>
              <w:left w:val="nil"/>
              <w:bottom w:val="single" w:sz="4" w:space="0" w:color="auto"/>
              <w:right w:val="single" w:sz="4" w:space="0" w:color="auto"/>
            </w:tcBorders>
            <w:shd w:val="clear" w:color="auto" w:fill="auto"/>
            <w:noWrap/>
            <w:vAlign w:val="center"/>
            <w:hideMark/>
          </w:tcPr>
          <w:p w14:paraId="78C09D8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0681CE9" w14:textId="77777777" w:rsidR="008D2002" w:rsidRDefault="008D2002" w:rsidP="008D2002">
            <w:pPr>
              <w:jc w:val="center"/>
              <w:rPr>
                <w:rFonts w:ascii="Arial" w:hAnsi="Arial" w:cs="Arial"/>
                <w:sz w:val="20"/>
                <w:szCs w:val="20"/>
              </w:rPr>
            </w:pPr>
            <w:r>
              <w:rPr>
                <w:rFonts w:ascii="Arial" w:hAnsi="Arial" w:cs="Arial"/>
                <w:sz w:val="20"/>
                <w:szCs w:val="20"/>
              </w:rPr>
              <w:t xml:space="preserve">          37,50    </w:t>
            </w:r>
          </w:p>
        </w:tc>
        <w:tc>
          <w:tcPr>
            <w:tcW w:w="1419" w:type="dxa"/>
            <w:tcBorders>
              <w:top w:val="nil"/>
              <w:left w:val="nil"/>
              <w:bottom w:val="single" w:sz="4" w:space="0" w:color="auto"/>
              <w:right w:val="single" w:sz="4" w:space="0" w:color="auto"/>
            </w:tcBorders>
            <w:shd w:val="clear" w:color="auto" w:fill="auto"/>
            <w:noWrap/>
            <w:vAlign w:val="center"/>
            <w:hideMark/>
          </w:tcPr>
          <w:p w14:paraId="0529DA9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1B43C7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A8122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70852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55DE03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51C0896"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D13F72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1FC57ED" w14:textId="77777777" w:rsidR="008D2002" w:rsidRDefault="008D2002" w:rsidP="008D2002">
            <w:pPr>
              <w:jc w:val="center"/>
              <w:rPr>
                <w:rFonts w:ascii="Arial" w:hAnsi="Arial" w:cs="Arial"/>
                <w:sz w:val="20"/>
                <w:szCs w:val="20"/>
              </w:rPr>
            </w:pPr>
            <w:r>
              <w:rPr>
                <w:rFonts w:ascii="Arial" w:hAnsi="Arial" w:cs="Arial"/>
                <w:sz w:val="20"/>
                <w:szCs w:val="20"/>
              </w:rPr>
              <w:t>1+400 - 1+524</w:t>
            </w:r>
          </w:p>
        </w:tc>
        <w:tc>
          <w:tcPr>
            <w:tcW w:w="1398" w:type="dxa"/>
            <w:tcBorders>
              <w:top w:val="nil"/>
              <w:left w:val="nil"/>
              <w:bottom w:val="single" w:sz="4" w:space="0" w:color="auto"/>
              <w:right w:val="single" w:sz="4" w:space="0" w:color="auto"/>
            </w:tcBorders>
            <w:shd w:val="clear" w:color="auto" w:fill="auto"/>
            <w:noWrap/>
            <w:vAlign w:val="center"/>
            <w:hideMark/>
          </w:tcPr>
          <w:p w14:paraId="68C5D5A5" w14:textId="77777777" w:rsidR="008D2002" w:rsidRDefault="008D2002" w:rsidP="008D2002">
            <w:pPr>
              <w:jc w:val="center"/>
              <w:rPr>
                <w:rFonts w:ascii="Arial" w:hAnsi="Arial" w:cs="Arial"/>
                <w:sz w:val="20"/>
                <w:szCs w:val="20"/>
              </w:rPr>
            </w:pPr>
            <w:r>
              <w:rPr>
                <w:rFonts w:ascii="Arial" w:hAnsi="Arial" w:cs="Arial"/>
                <w:sz w:val="20"/>
                <w:szCs w:val="20"/>
              </w:rPr>
              <w:t>124x3,5</w:t>
            </w:r>
          </w:p>
        </w:tc>
        <w:tc>
          <w:tcPr>
            <w:tcW w:w="1270" w:type="dxa"/>
            <w:tcBorders>
              <w:top w:val="nil"/>
              <w:left w:val="nil"/>
              <w:bottom w:val="single" w:sz="4" w:space="0" w:color="auto"/>
              <w:right w:val="single" w:sz="4" w:space="0" w:color="auto"/>
            </w:tcBorders>
            <w:shd w:val="clear" w:color="auto" w:fill="auto"/>
            <w:noWrap/>
            <w:vAlign w:val="center"/>
            <w:hideMark/>
          </w:tcPr>
          <w:p w14:paraId="08A1FD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9915ECF" w14:textId="77777777" w:rsidR="008D2002" w:rsidRDefault="008D2002" w:rsidP="008D2002">
            <w:pPr>
              <w:jc w:val="center"/>
              <w:rPr>
                <w:rFonts w:ascii="Arial" w:hAnsi="Arial" w:cs="Arial"/>
                <w:sz w:val="20"/>
                <w:szCs w:val="20"/>
              </w:rPr>
            </w:pPr>
            <w:r>
              <w:rPr>
                <w:rFonts w:ascii="Arial" w:hAnsi="Arial" w:cs="Arial"/>
                <w:sz w:val="20"/>
                <w:szCs w:val="20"/>
              </w:rPr>
              <w:t xml:space="preserve">         434,00    </w:t>
            </w:r>
          </w:p>
        </w:tc>
        <w:tc>
          <w:tcPr>
            <w:tcW w:w="1419" w:type="dxa"/>
            <w:tcBorders>
              <w:top w:val="nil"/>
              <w:left w:val="nil"/>
              <w:bottom w:val="single" w:sz="4" w:space="0" w:color="auto"/>
              <w:right w:val="single" w:sz="4" w:space="0" w:color="auto"/>
            </w:tcBorders>
            <w:shd w:val="clear" w:color="auto" w:fill="auto"/>
            <w:noWrap/>
            <w:vAlign w:val="center"/>
            <w:hideMark/>
          </w:tcPr>
          <w:p w14:paraId="68EF08C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530DBD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E6E924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2EDCE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828824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6D8152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F822DF2"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0297363" w14:textId="77777777" w:rsidR="008D2002" w:rsidRDefault="008D2002" w:rsidP="008D2002">
            <w:pPr>
              <w:jc w:val="center"/>
              <w:rPr>
                <w:rFonts w:ascii="Arial" w:hAnsi="Arial" w:cs="Arial"/>
                <w:sz w:val="20"/>
                <w:szCs w:val="20"/>
              </w:rPr>
            </w:pPr>
            <w:r>
              <w:rPr>
                <w:rFonts w:ascii="Arial" w:hAnsi="Arial" w:cs="Arial"/>
                <w:sz w:val="20"/>
                <w:szCs w:val="20"/>
              </w:rPr>
              <w:t>1+524 - 1+550</w:t>
            </w:r>
          </w:p>
        </w:tc>
        <w:tc>
          <w:tcPr>
            <w:tcW w:w="1398" w:type="dxa"/>
            <w:tcBorders>
              <w:top w:val="nil"/>
              <w:left w:val="nil"/>
              <w:bottom w:val="single" w:sz="4" w:space="0" w:color="auto"/>
              <w:right w:val="single" w:sz="4" w:space="0" w:color="auto"/>
            </w:tcBorders>
            <w:shd w:val="clear" w:color="auto" w:fill="auto"/>
            <w:noWrap/>
            <w:vAlign w:val="center"/>
            <w:hideMark/>
          </w:tcPr>
          <w:p w14:paraId="513C419B" w14:textId="77777777" w:rsidR="008D2002" w:rsidRDefault="008D2002" w:rsidP="008D2002">
            <w:pPr>
              <w:jc w:val="center"/>
              <w:rPr>
                <w:rFonts w:ascii="Arial" w:hAnsi="Arial" w:cs="Arial"/>
                <w:sz w:val="20"/>
                <w:szCs w:val="20"/>
              </w:rPr>
            </w:pPr>
            <w:r>
              <w:rPr>
                <w:rFonts w:ascii="Arial" w:hAnsi="Arial" w:cs="Arial"/>
                <w:sz w:val="20"/>
                <w:szCs w:val="20"/>
              </w:rPr>
              <w:t>26x2,5</w:t>
            </w:r>
          </w:p>
        </w:tc>
        <w:tc>
          <w:tcPr>
            <w:tcW w:w="1270" w:type="dxa"/>
            <w:tcBorders>
              <w:top w:val="nil"/>
              <w:left w:val="nil"/>
              <w:bottom w:val="single" w:sz="4" w:space="0" w:color="auto"/>
              <w:right w:val="single" w:sz="4" w:space="0" w:color="auto"/>
            </w:tcBorders>
            <w:shd w:val="clear" w:color="auto" w:fill="auto"/>
            <w:noWrap/>
            <w:vAlign w:val="center"/>
            <w:hideMark/>
          </w:tcPr>
          <w:p w14:paraId="0FADAA5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46C4AA2" w14:textId="77777777" w:rsidR="008D2002" w:rsidRDefault="008D2002" w:rsidP="008D2002">
            <w:pPr>
              <w:jc w:val="center"/>
              <w:rPr>
                <w:rFonts w:ascii="Arial" w:hAnsi="Arial" w:cs="Arial"/>
                <w:sz w:val="20"/>
                <w:szCs w:val="20"/>
              </w:rPr>
            </w:pPr>
            <w:r>
              <w:rPr>
                <w:rFonts w:ascii="Arial" w:hAnsi="Arial" w:cs="Arial"/>
                <w:sz w:val="20"/>
                <w:szCs w:val="20"/>
              </w:rPr>
              <w:t xml:space="preserve">          65,00    </w:t>
            </w:r>
          </w:p>
        </w:tc>
        <w:tc>
          <w:tcPr>
            <w:tcW w:w="1419" w:type="dxa"/>
            <w:tcBorders>
              <w:top w:val="nil"/>
              <w:left w:val="nil"/>
              <w:bottom w:val="single" w:sz="4" w:space="0" w:color="auto"/>
              <w:right w:val="single" w:sz="4" w:space="0" w:color="auto"/>
            </w:tcBorders>
            <w:shd w:val="clear" w:color="auto" w:fill="auto"/>
            <w:noWrap/>
            <w:vAlign w:val="center"/>
            <w:hideMark/>
          </w:tcPr>
          <w:p w14:paraId="1977F4D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9F849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537D11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95C9B8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0C814F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AD3FD9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AB13EF5"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CC90E26" w14:textId="77777777" w:rsidR="008D2002" w:rsidRDefault="008D2002" w:rsidP="008D2002">
            <w:pPr>
              <w:jc w:val="center"/>
              <w:rPr>
                <w:rFonts w:ascii="Arial" w:hAnsi="Arial" w:cs="Arial"/>
                <w:sz w:val="20"/>
                <w:szCs w:val="20"/>
              </w:rPr>
            </w:pPr>
            <w:r>
              <w:rPr>
                <w:rFonts w:ascii="Arial" w:hAnsi="Arial" w:cs="Arial"/>
                <w:sz w:val="20"/>
                <w:szCs w:val="20"/>
              </w:rPr>
              <w:t>1+550 - 1+600</w:t>
            </w:r>
          </w:p>
        </w:tc>
        <w:tc>
          <w:tcPr>
            <w:tcW w:w="1398" w:type="dxa"/>
            <w:tcBorders>
              <w:top w:val="nil"/>
              <w:left w:val="nil"/>
              <w:bottom w:val="single" w:sz="4" w:space="0" w:color="auto"/>
              <w:right w:val="single" w:sz="4" w:space="0" w:color="auto"/>
            </w:tcBorders>
            <w:shd w:val="clear" w:color="auto" w:fill="auto"/>
            <w:noWrap/>
            <w:vAlign w:val="center"/>
            <w:hideMark/>
          </w:tcPr>
          <w:p w14:paraId="7830BD24" w14:textId="77777777" w:rsidR="008D2002" w:rsidRDefault="008D2002" w:rsidP="008D2002">
            <w:pPr>
              <w:jc w:val="center"/>
              <w:rPr>
                <w:rFonts w:ascii="Arial" w:hAnsi="Arial" w:cs="Arial"/>
                <w:sz w:val="20"/>
                <w:szCs w:val="20"/>
              </w:rPr>
            </w:pPr>
            <w:r>
              <w:rPr>
                <w:rFonts w:ascii="Arial" w:hAnsi="Arial" w:cs="Arial"/>
                <w:sz w:val="20"/>
                <w:szCs w:val="20"/>
              </w:rPr>
              <w:t>50x1,7</w:t>
            </w:r>
          </w:p>
        </w:tc>
        <w:tc>
          <w:tcPr>
            <w:tcW w:w="1270" w:type="dxa"/>
            <w:tcBorders>
              <w:top w:val="nil"/>
              <w:left w:val="nil"/>
              <w:bottom w:val="single" w:sz="4" w:space="0" w:color="auto"/>
              <w:right w:val="single" w:sz="4" w:space="0" w:color="auto"/>
            </w:tcBorders>
            <w:shd w:val="clear" w:color="auto" w:fill="auto"/>
            <w:noWrap/>
            <w:vAlign w:val="center"/>
            <w:hideMark/>
          </w:tcPr>
          <w:p w14:paraId="00D4F94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56CD61E" w14:textId="77777777" w:rsidR="008D2002" w:rsidRDefault="008D2002" w:rsidP="008D2002">
            <w:pPr>
              <w:jc w:val="center"/>
              <w:rPr>
                <w:rFonts w:ascii="Arial" w:hAnsi="Arial" w:cs="Arial"/>
                <w:sz w:val="20"/>
                <w:szCs w:val="20"/>
              </w:rPr>
            </w:pPr>
            <w:r>
              <w:rPr>
                <w:rFonts w:ascii="Arial" w:hAnsi="Arial" w:cs="Arial"/>
                <w:sz w:val="20"/>
                <w:szCs w:val="20"/>
              </w:rPr>
              <w:t xml:space="preserve">          85,00    </w:t>
            </w:r>
          </w:p>
        </w:tc>
        <w:tc>
          <w:tcPr>
            <w:tcW w:w="1419" w:type="dxa"/>
            <w:tcBorders>
              <w:top w:val="nil"/>
              <w:left w:val="nil"/>
              <w:bottom w:val="single" w:sz="4" w:space="0" w:color="auto"/>
              <w:right w:val="single" w:sz="4" w:space="0" w:color="auto"/>
            </w:tcBorders>
            <w:shd w:val="clear" w:color="auto" w:fill="auto"/>
            <w:noWrap/>
            <w:vAlign w:val="center"/>
            <w:hideMark/>
          </w:tcPr>
          <w:p w14:paraId="3B5EF9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5A57F9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91DBE8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523B4C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5DB583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64179E8"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1B53C64" w14:textId="77777777" w:rsidR="008D2002" w:rsidRDefault="008D2002" w:rsidP="008D2002">
            <w:pPr>
              <w:rPr>
                <w:rFonts w:ascii="Arial" w:hAnsi="Arial" w:cs="Arial"/>
                <w:sz w:val="20"/>
                <w:szCs w:val="20"/>
              </w:rPr>
            </w:pPr>
            <w:r>
              <w:rPr>
                <w:rFonts w:ascii="Arial" w:hAnsi="Arial" w:cs="Arial"/>
                <w:sz w:val="20"/>
                <w:szCs w:val="20"/>
              </w:rPr>
              <w:lastRenderedPageBreak/>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0DA7F54" w14:textId="77777777" w:rsidR="008D2002" w:rsidRDefault="008D2002" w:rsidP="008D2002">
            <w:pPr>
              <w:jc w:val="center"/>
              <w:rPr>
                <w:rFonts w:ascii="Arial" w:hAnsi="Arial" w:cs="Arial"/>
                <w:sz w:val="20"/>
                <w:szCs w:val="20"/>
              </w:rPr>
            </w:pPr>
            <w:r>
              <w:rPr>
                <w:rFonts w:ascii="Arial" w:hAnsi="Arial" w:cs="Arial"/>
                <w:sz w:val="20"/>
                <w:szCs w:val="20"/>
              </w:rPr>
              <w:t>1+600 - 2+000</w:t>
            </w:r>
          </w:p>
        </w:tc>
        <w:tc>
          <w:tcPr>
            <w:tcW w:w="1398" w:type="dxa"/>
            <w:tcBorders>
              <w:top w:val="nil"/>
              <w:left w:val="nil"/>
              <w:bottom w:val="single" w:sz="4" w:space="0" w:color="auto"/>
              <w:right w:val="single" w:sz="4" w:space="0" w:color="auto"/>
            </w:tcBorders>
            <w:shd w:val="clear" w:color="auto" w:fill="auto"/>
            <w:noWrap/>
            <w:vAlign w:val="center"/>
            <w:hideMark/>
          </w:tcPr>
          <w:p w14:paraId="7953796E" w14:textId="77777777" w:rsidR="008D2002" w:rsidRDefault="008D2002" w:rsidP="008D2002">
            <w:pPr>
              <w:jc w:val="center"/>
              <w:rPr>
                <w:rFonts w:ascii="Arial" w:hAnsi="Arial" w:cs="Arial"/>
                <w:sz w:val="20"/>
                <w:szCs w:val="20"/>
              </w:rPr>
            </w:pPr>
            <w:r>
              <w:rPr>
                <w:rFonts w:ascii="Arial" w:hAnsi="Arial" w:cs="Arial"/>
                <w:sz w:val="20"/>
                <w:szCs w:val="20"/>
              </w:rPr>
              <w:t>400x1</w:t>
            </w:r>
          </w:p>
        </w:tc>
        <w:tc>
          <w:tcPr>
            <w:tcW w:w="1270" w:type="dxa"/>
            <w:tcBorders>
              <w:top w:val="nil"/>
              <w:left w:val="nil"/>
              <w:bottom w:val="single" w:sz="4" w:space="0" w:color="auto"/>
              <w:right w:val="single" w:sz="4" w:space="0" w:color="auto"/>
            </w:tcBorders>
            <w:shd w:val="clear" w:color="auto" w:fill="auto"/>
            <w:noWrap/>
            <w:vAlign w:val="center"/>
            <w:hideMark/>
          </w:tcPr>
          <w:p w14:paraId="12665F7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C69C886" w14:textId="77777777" w:rsidR="008D2002" w:rsidRDefault="008D2002" w:rsidP="008D2002">
            <w:pPr>
              <w:jc w:val="center"/>
              <w:rPr>
                <w:rFonts w:ascii="Arial" w:hAnsi="Arial" w:cs="Arial"/>
                <w:sz w:val="20"/>
                <w:szCs w:val="20"/>
              </w:rPr>
            </w:pPr>
            <w:r>
              <w:rPr>
                <w:rFonts w:ascii="Arial" w:hAnsi="Arial" w:cs="Arial"/>
                <w:sz w:val="20"/>
                <w:szCs w:val="20"/>
              </w:rPr>
              <w:t xml:space="preserve">         400,00    </w:t>
            </w:r>
          </w:p>
        </w:tc>
        <w:tc>
          <w:tcPr>
            <w:tcW w:w="1419" w:type="dxa"/>
            <w:tcBorders>
              <w:top w:val="nil"/>
              <w:left w:val="nil"/>
              <w:bottom w:val="single" w:sz="4" w:space="0" w:color="auto"/>
              <w:right w:val="single" w:sz="4" w:space="0" w:color="auto"/>
            </w:tcBorders>
            <w:shd w:val="clear" w:color="auto" w:fill="auto"/>
            <w:noWrap/>
            <w:vAlign w:val="center"/>
            <w:hideMark/>
          </w:tcPr>
          <w:p w14:paraId="013EAA8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C20BB9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ECA1CD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C1999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02DC09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A93D7C0"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8EE7D18"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041C3F5" w14:textId="77777777" w:rsidR="008D2002" w:rsidRDefault="008D2002" w:rsidP="008D2002">
            <w:pPr>
              <w:jc w:val="center"/>
              <w:rPr>
                <w:rFonts w:ascii="Arial" w:hAnsi="Arial" w:cs="Arial"/>
                <w:sz w:val="20"/>
                <w:szCs w:val="20"/>
              </w:rPr>
            </w:pPr>
            <w:r>
              <w:rPr>
                <w:rFonts w:ascii="Arial" w:hAnsi="Arial" w:cs="Arial"/>
                <w:sz w:val="20"/>
                <w:szCs w:val="20"/>
              </w:rPr>
              <w:t>1+360 - 2+000</w:t>
            </w:r>
          </w:p>
        </w:tc>
        <w:tc>
          <w:tcPr>
            <w:tcW w:w="1398" w:type="dxa"/>
            <w:tcBorders>
              <w:top w:val="nil"/>
              <w:left w:val="nil"/>
              <w:bottom w:val="single" w:sz="4" w:space="0" w:color="auto"/>
              <w:right w:val="single" w:sz="4" w:space="0" w:color="auto"/>
            </w:tcBorders>
            <w:shd w:val="clear" w:color="auto" w:fill="auto"/>
            <w:noWrap/>
            <w:vAlign w:val="center"/>
            <w:hideMark/>
          </w:tcPr>
          <w:p w14:paraId="4607575C" w14:textId="77777777" w:rsidR="008D2002" w:rsidRDefault="008D2002" w:rsidP="008D2002">
            <w:pPr>
              <w:jc w:val="center"/>
              <w:rPr>
                <w:rFonts w:ascii="Arial" w:hAnsi="Arial" w:cs="Arial"/>
                <w:sz w:val="20"/>
                <w:szCs w:val="20"/>
              </w:rPr>
            </w:pPr>
            <w:r>
              <w:rPr>
                <w:rFonts w:ascii="Arial" w:hAnsi="Arial" w:cs="Arial"/>
                <w:sz w:val="20"/>
                <w:szCs w:val="20"/>
              </w:rPr>
              <w:t>(640+640)x1,5</w:t>
            </w:r>
          </w:p>
        </w:tc>
        <w:tc>
          <w:tcPr>
            <w:tcW w:w="1270" w:type="dxa"/>
            <w:tcBorders>
              <w:top w:val="nil"/>
              <w:left w:val="nil"/>
              <w:bottom w:val="single" w:sz="4" w:space="0" w:color="auto"/>
              <w:right w:val="single" w:sz="4" w:space="0" w:color="auto"/>
            </w:tcBorders>
            <w:shd w:val="clear" w:color="auto" w:fill="auto"/>
            <w:noWrap/>
            <w:vAlign w:val="center"/>
            <w:hideMark/>
          </w:tcPr>
          <w:p w14:paraId="22AF37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6F48D8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EE6163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BEEE8DD" w14:textId="77777777" w:rsidR="008D2002" w:rsidRDefault="008D2002" w:rsidP="008D2002">
            <w:pPr>
              <w:jc w:val="center"/>
              <w:rPr>
                <w:rFonts w:ascii="Arial" w:hAnsi="Arial" w:cs="Arial"/>
                <w:sz w:val="20"/>
                <w:szCs w:val="20"/>
              </w:rPr>
            </w:pPr>
            <w:r>
              <w:rPr>
                <w:rFonts w:ascii="Arial" w:hAnsi="Arial" w:cs="Arial"/>
                <w:sz w:val="20"/>
                <w:szCs w:val="20"/>
              </w:rPr>
              <w:t xml:space="preserve">     1 920,00    </w:t>
            </w:r>
          </w:p>
        </w:tc>
        <w:tc>
          <w:tcPr>
            <w:tcW w:w="1167" w:type="dxa"/>
            <w:tcBorders>
              <w:top w:val="nil"/>
              <w:left w:val="nil"/>
              <w:bottom w:val="single" w:sz="4" w:space="0" w:color="auto"/>
              <w:right w:val="single" w:sz="4" w:space="0" w:color="auto"/>
            </w:tcBorders>
            <w:shd w:val="clear" w:color="auto" w:fill="auto"/>
            <w:noWrap/>
            <w:vAlign w:val="center"/>
            <w:hideMark/>
          </w:tcPr>
          <w:p w14:paraId="5768388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4E8A5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41EBF0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5D7F2B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4C8908D" w14:textId="77777777" w:rsidR="008D2002" w:rsidRDefault="008D2002" w:rsidP="008D2002">
            <w:pPr>
              <w:rPr>
                <w:rFonts w:ascii="Arial" w:hAnsi="Arial" w:cs="Arial"/>
                <w:sz w:val="20"/>
                <w:szCs w:val="20"/>
              </w:rPr>
            </w:pPr>
            <w:r>
              <w:rPr>
                <w:rFonts w:ascii="Arial" w:hAnsi="Arial" w:cs="Arial"/>
                <w:sz w:val="20"/>
                <w:szCs w:val="20"/>
              </w:rPr>
              <w:t>nawierzchnia przy krawężniku WD-4 L+P</w:t>
            </w:r>
          </w:p>
        </w:tc>
        <w:tc>
          <w:tcPr>
            <w:tcW w:w="1443" w:type="dxa"/>
            <w:tcBorders>
              <w:top w:val="nil"/>
              <w:left w:val="nil"/>
              <w:bottom w:val="single" w:sz="4" w:space="0" w:color="auto"/>
              <w:right w:val="single" w:sz="4" w:space="0" w:color="auto"/>
            </w:tcBorders>
            <w:shd w:val="clear" w:color="auto" w:fill="auto"/>
            <w:noWrap/>
            <w:vAlign w:val="center"/>
            <w:hideMark/>
          </w:tcPr>
          <w:p w14:paraId="7D5E6D13" w14:textId="77777777" w:rsidR="008D2002" w:rsidRDefault="008D2002" w:rsidP="008D2002">
            <w:pPr>
              <w:jc w:val="center"/>
              <w:rPr>
                <w:rFonts w:ascii="Arial" w:hAnsi="Arial" w:cs="Arial"/>
                <w:sz w:val="20"/>
                <w:szCs w:val="20"/>
              </w:rPr>
            </w:pPr>
            <w:r>
              <w:rPr>
                <w:rFonts w:ascii="Arial" w:hAnsi="Arial" w:cs="Arial"/>
                <w:sz w:val="20"/>
                <w:szCs w:val="20"/>
              </w:rPr>
              <w:t>2+016 - 2+204</w:t>
            </w:r>
          </w:p>
        </w:tc>
        <w:tc>
          <w:tcPr>
            <w:tcW w:w="1398" w:type="dxa"/>
            <w:tcBorders>
              <w:top w:val="nil"/>
              <w:left w:val="nil"/>
              <w:bottom w:val="single" w:sz="4" w:space="0" w:color="auto"/>
              <w:right w:val="single" w:sz="4" w:space="0" w:color="auto"/>
            </w:tcBorders>
            <w:shd w:val="clear" w:color="auto" w:fill="auto"/>
            <w:noWrap/>
            <w:vAlign w:val="center"/>
            <w:hideMark/>
          </w:tcPr>
          <w:p w14:paraId="2A8B7BC6" w14:textId="77777777" w:rsidR="008D2002" w:rsidRDefault="008D2002" w:rsidP="008D2002">
            <w:pPr>
              <w:jc w:val="center"/>
              <w:rPr>
                <w:rFonts w:ascii="Arial" w:hAnsi="Arial" w:cs="Arial"/>
                <w:sz w:val="20"/>
                <w:szCs w:val="20"/>
              </w:rPr>
            </w:pPr>
            <w:r>
              <w:rPr>
                <w:rFonts w:ascii="Arial" w:hAnsi="Arial" w:cs="Arial"/>
                <w:sz w:val="20"/>
                <w:szCs w:val="20"/>
              </w:rPr>
              <w:t>(188+188)x1,5</w:t>
            </w:r>
          </w:p>
        </w:tc>
        <w:tc>
          <w:tcPr>
            <w:tcW w:w="1270" w:type="dxa"/>
            <w:tcBorders>
              <w:top w:val="nil"/>
              <w:left w:val="nil"/>
              <w:bottom w:val="single" w:sz="4" w:space="0" w:color="auto"/>
              <w:right w:val="single" w:sz="4" w:space="0" w:color="auto"/>
            </w:tcBorders>
            <w:shd w:val="clear" w:color="auto" w:fill="auto"/>
            <w:noWrap/>
            <w:vAlign w:val="center"/>
            <w:hideMark/>
          </w:tcPr>
          <w:p w14:paraId="441816C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B2F6EF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5C0F84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701DA6B" w14:textId="77777777" w:rsidR="008D2002" w:rsidRDefault="008D2002" w:rsidP="008D2002">
            <w:pPr>
              <w:jc w:val="center"/>
              <w:rPr>
                <w:rFonts w:ascii="Arial" w:hAnsi="Arial" w:cs="Arial"/>
                <w:sz w:val="20"/>
                <w:szCs w:val="20"/>
              </w:rPr>
            </w:pPr>
            <w:r>
              <w:rPr>
                <w:rFonts w:ascii="Arial" w:hAnsi="Arial" w:cs="Arial"/>
                <w:sz w:val="20"/>
                <w:szCs w:val="20"/>
              </w:rPr>
              <w:t xml:space="preserve">        564,00    </w:t>
            </w:r>
          </w:p>
        </w:tc>
        <w:tc>
          <w:tcPr>
            <w:tcW w:w="1167" w:type="dxa"/>
            <w:tcBorders>
              <w:top w:val="nil"/>
              <w:left w:val="nil"/>
              <w:bottom w:val="single" w:sz="4" w:space="0" w:color="auto"/>
              <w:right w:val="single" w:sz="4" w:space="0" w:color="auto"/>
            </w:tcBorders>
            <w:shd w:val="clear" w:color="auto" w:fill="auto"/>
            <w:noWrap/>
            <w:vAlign w:val="center"/>
            <w:hideMark/>
          </w:tcPr>
          <w:p w14:paraId="0D2502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FE95AB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64951E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4FED758"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886601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62152DB" w14:textId="77777777" w:rsidR="008D2002" w:rsidRDefault="008D2002" w:rsidP="008D2002">
            <w:pPr>
              <w:jc w:val="center"/>
              <w:rPr>
                <w:rFonts w:ascii="Arial" w:hAnsi="Arial" w:cs="Arial"/>
                <w:sz w:val="20"/>
                <w:szCs w:val="20"/>
              </w:rPr>
            </w:pPr>
            <w:r>
              <w:rPr>
                <w:rFonts w:ascii="Arial" w:hAnsi="Arial" w:cs="Arial"/>
                <w:sz w:val="20"/>
                <w:szCs w:val="20"/>
              </w:rPr>
              <w:t>2+205 - 2+830</w:t>
            </w:r>
          </w:p>
        </w:tc>
        <w:tc>
          <w:tcPr>
            <w:tcW w:w="1398" w:type="dxa"/>
            <w:tcBorders>
              <w:top w:val="nil"/>
              <w:left w:val="nil"/>
              <w:bottom w:val="single" w:sz="4" w:space="0" w:color="auto"/>
              <w:right w:val="single" w:sz="4" w:space="0" w:color="auto"/>
            </w:tcBorders>
            <w:shd w:val="clear" w:color="auto" w:fill="auto"/>
            <w:noWrap/>
            <w:vAlign w:val="center"/>
            <w:hideMark/>
          </w:tcPr>
          <w:p w14:paraId="7774891A" w14:textId="77777777" w:rsidR="008D2002" w:rsidRDefault="008D2002" w:rsidP="008D2002">
            <w:pPr>
              <w:jc w:val="center"/>
              <w:rPr>
                <w:rFonts w:ascii="Arial" w:hAnsi="Arial" w:cs="Arial"/>
                <w:sz w:val="20"/>
                <w:szCs w:val="20"/>
              </w:rPr>
            </w:pPr>
            <w:r>
              <w:rPr>
                <w:rFonts w:ascii="Arial" w:hAnsi="Arial" w:cs="Arial"/>
                <w:sz w:val="20"/>
                <w:szCs w:val="20"/>
              </w:rPr>
              <w:t>625x1</w:t>
            </w:r>
          </w:p>
        </w:tc>
        <w:tc>
          <w:tcPr>
            <w:tcW w:w="1270" w:type="dxa"/>
            <w:tcBorders>
              <w:top w:val="nil"/>
              <w:left w:val="nil"/>
              <w:bottom w:val="single" w:sz="4" w:space="0" w:color="auto"/>
              <w:right w:val="single" w:sz="4" w:space="0" w:color="auto"/>
            </w:tcBorders>
            <w:shd w:val="clear" w:color="auto" w:fill="auto"/>
            <w:noWrap/>
            <w:vAlign w:val="center"/>
            <w:hideMark/>
          </w:tcPr>
          <w:p w14:paraId="4CBC99D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A679104" w14:textId="77777777" w:rsidR="008D2002" w:rsidRDefault="008D2002" w:rsidP="008D2002">
            <w:pPr>
              <w:jc w:val="center"/>
              <w:rPr>
                <w:rFonts w:ascii="Arial" w:hAnsi="Arial" w:cs="Arial"/>
                <w:sz w:val="20"/>
                <w:szCs w:val="20"/>
              </w:rPr>
            </w:pPr>
            <w:r>
              <w:rPr>
                <w:rFonts w:ascii="Arial" w:hAnsi="Arial" w:cs="Arial"/>
                <w:sz w:val="20"/>
                <w:szCs w:val="20"/>
              </w:rPr>
              <w:t xml:space="preserve">         625,00    </w:t>
            </w:r>
          </w:p>
        </w:tc>
        <w:tc>
          <w:tcPr>
            <w:tcW w:w="1419" w:type="dxa"/>
            <w:tcBorders>
              <w:top w:val="nil"/>
              <w:left w:val="nil"/>
              <w:bottom w:val="single" w:sz="4" w:space="0" w:color="auto"/>
              <w:right w:val="single" w:sz="4" w:space="0" w:color="auto"/>
            </w:tcBorders>
            <w:shd w:val="clear" w:color="auto" w:fill="auto"/>
            <w:noWrap/>
            <w:vAlign w:val="center"/>
            <w:hideMark/>
          </w:tcPr>
          <w:p w14:paraId="72334F9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5807D7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D5A079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1E1D8A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041BD0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FA28B2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F981E3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9CBF640" w14:textId="77777777" w:rsidR="008D2002" w:rsidRDefault="008D2002" w:rsidP="008D2002">
            <w:pPr>
              <w:jc w:val="center"/>
              <w:rPr>
                <w:rFonts w:ascii="Arial" w:hAnsi="Arial" w:cs="Arial"/>
                <w:sz w:val="20"/>
                <w:szCs w:val="20"/>
              </w:rPr>
            </w:pPr>
            <w:r>
              <w:rPr>
                <w:rFonts w:ascii="Arial" w:hAnsi="Arial" w:cs="Arial"/>
                <w:sz w:val="20"/>
                <w:szCs w:val="20"/>
              </w:rPr>
              <w:t>2+830 - 2+900</w:t>
            </w:r>
          </w:p>
        </w:tc>
        <w:tc>
          <w:tcPr>
            <w:tcW w:w="1398" w:type="dxa"/>
            <w:tcBorders>
              <w:top w:val="nil"/>
              <w:left w:val="nil"/>
              <w:bottom w:val="single" w:sz="4" w:space="0" w:color="auto"/>
              <w:right w:val="single" w:sz="4" w:space="0" w:color="auto"/>
            </w:tcBorders>
            <w:shd w:val="clear" w:color="auto" w:fill="auto"/>
            <w:noWrap/>
            <w:vAlign w:val="center"/>
            <w:hideMark/>
          </w:tcPr>
          <w:p w14:paraId="50B2E006" w14:textId="77777777" w:rsidR="008D2002" w:rsidRDefault="008D2002" w:rsidP="008D2002">
            <w:pPr>
              <w:jc w:val="center"/>
              <w:rPr>
                <w:rFonts w:ascii="Arial" w:hAnsi="Arial" w:cs="Arial"/>
                <w:sz w:val="20"/>
                <w:szCs w:val="20"/>
              </w:rPr>
            </w:pPr>
            <w:r>
              <w:rPr>
                <w:rFonts w:ascii="Arial" w:hAnsi="Arial" w:cs="Arial"/>
                <w:sz w:val="20"/>
                <w:szCs w:val="20"/>
              </w:rPr>
              <w:t>70x3,4</w:t>
            </w:r>
          </w:p>
        </w:tc>
        <w:tc>
          <w:tcPr>
            <w:tcW w:w="1270" w:type="dxa"/>
            <w:tcBorders>
              <w:top w:val="nil"/>
              <w:left w:val="nil"/>
              <w:bottom w:val="single" w:sz="4" w:space="0" w:color="auto"/>
              <w:right w:val="single" w:sz="4" w:space="0" w:color="auto"/>
            </w:tcBorders>
            <w:shd w:val="clear" w:color="auto" w:fill="auto"/>
            <w:noWrap/>
            <w:vAlign w:val="center"/>
            <w:hideMark/>
          </w:tcPr>
          <w:p w14:paraId="794919C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46F9C3A" w14:textId="77777777" w:rsidR="008D2002" w:rsidRDefault="008D2002" w:rsidP="008D2002">
            <w:pPr>
              <w:jc w:val="center"/>
              <w:rPr>
                <w:rFonts w:ascii="Arial" w:hAnsi="Arial" w:cs="Arial"/>
                <w:sz w:val="20"/>
                <w:szCs w:val="20"/>
              </w:rPr>
            </w:pPr>
            <w:r>
              <w:rPr>
                <w:rFonts w:ascii="Arial" w:hAnsi="Arial" w:cs="Arial"/>
                <w:sz w:val="20"/>
                <w:szCs w:val="20"/>
              </w:rPr>
              <w:t xml:space="preserve">         238,00    </w:t>
            </w:r>
          </w:p>
        </w:tc>
        <w:tc>
          <w:tcPr>
            <w:tcW w:w="1419" w:type="dxa"/>
            <w:tcBorders>
              <w:top w:val="nil"/>
              <w:left w:val="nil"/>
              <w:bottom w:val="single" w:sz="4" w:space="0" w:color="auto"/>
              <w:right w:val="single" w:sz="4" w:space="0" w:color="auto"/>
            </w:tcBorders>
            <w:shd w:val="clear" w:color="auto" w:fill="auto"/>
            <w:noWrap/>
            <w:vAlign w:val="center"/>
            <w:hideMark/>
          </w:tcPr>
          <w:p w14:paraId="48C90CF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402A2B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42A0C0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C1CE49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B7AC34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049BD8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9C23E6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BDFBA78" w14:textId="77777777" w:rsidR="008D2002" w:rsidRDefault="008D2002" w:rsidP="008D2002">
            <w:pPr>
              <w:jc w:val="center"/>
              <w:rPr>
                <w:rFonts w:ascii="Arial" w:hAnsi="Arial" w:cs="Arial"/>
                <w:sz w:val="20"/>
                <w:szCs w:val="20"/>
              </w:rPr>
            </w:pPr>
            <w:r>
              <w:rPr>
                <w:rFonts w:ascii="Arial" w:hAnsi="Arial" w:cs="Arial"/>
                <w:sz w:val="20"/>
                <w:szCs w:val="20"/>
              </w:rPr>
              <w:t>2+900 - 3+043</w:t>
            </w:r>
          </w:p>
        </w:tc>
        <w:tc>
          <w:tcPr>
            <w:tcW w:w="1398" w:type="dxa"/>
            <w:tcBorders>
              <w:top w:val="nil"/>
              <w:left w:val="nil"/>
              <w:bottom w:val="single" w:sz="4" w:space="0" w:color="auto"/>
              <w:right w:val="single" w:sz="4" w:space="0" w:color="auto"/>
            </w:tcBorders>
            <w:shd w:val="clear" w:color="auto" w:fill="auto"/>
            <w:noWrap/>
            <w:vAlign w:val="center"/>
            <w:hideMark/>
          </w:tcPr>
          <w:p w14:paraId="01018662" w14:textId="77777777" w:rsidR="008D2002" w:rsidRDefault="008D2002" w:rsidP="008D2002">
            <w:pPr>
              <w:jc w:val="center"/>
              <w:rPr>
                <w:rFonts w:ascii="Arial" w:hAnsi="Arial" w:cs="Arial"/>
                <w:sz w:val="20"/>
                <w:szCs w:val="20"/>
              </w:rPr>
            </w:pPr>
            <w:r>
              <w:rPr>
                <w:rFonts w:ascii="Arial" w:hAnsi="Arial" w:cs="Arial"/>
                <w:sz w:val="20"/>
                <w:szCs w:val="20"/>
              </w:rPr>
              <w:t>143x2</w:t>
            </w:r>
          </w:p>
        </w:tc>
        <w:tc>
          <w:tcPr>
            <w:tcW w:w="1270" w:type="dxa"/>
            <w:tcBorders>
              <w:top w:val="nil"/>
              <w:left w:val="nil"/>
              <w:bottom w:val="single" w:sz="4" w:space="0" w:color="auto"/>
              <w:right w:val="single" w:sz="4" w:space="0" w:color="auto"/>
            </w:tcBorders>
            <w:shd w:val="clear" w:color="auto" w:fill="auto"/>
            <w:noWrap/>
            <w:vAlign w:val="center"/>
            <w:hideMark/>
          </w:tcPr>
          <w:p w14:paraId="328D099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7B58ADE" w14:textId="77777777" w:rsidR="008D2002" w:rsidRDefault="008D2002" w:rsidP="008D2002">
            <w:pPr>
              <w:jc w:val="center"/>
              <w:rPr>
                <w:rFonts w:ascii="Arial" w:hAnsi="Arial" w:cs="Arial"/>
                <w:sz w:val="20"/>
                <w:szCs w:val="20"/>
              </w:rPr>
            </w:pPr>
            <w:r>
              <w:rPr>
                <w:rFonts w:ascii="Arial" w:hAnsi="Arial" w:cs="Arial"/>
                <w:sz w:val="20"/>
                <w:szCs w:val="20"/>
              </w:rPr>
              <w:t xml:space="preserve">         286,00    </w:t>
            </w:r>
          </w:p>
        </w:tc>
        <w:tc>
          <w:tcPr>
            <w:tcW w:w="1419" w:type="dxa"/>
            <w:tcBorders>
              <w:top w:val="nil"/>
              <w:left w:val="nil"/>
              <w:bottom w:val="single" w:sz="4" w:space="0" w:color="auto"/>
              <w:right w:val="single" w:sz="4" w:space="0" w:color="auto"/>
            </w:tcBorders>
            <w:shd w:val="clear" w:color="auto" w:fill="auto"/>
            <w:noWrap/>
            <w:vAlign w:val="center"/>
            <w:hideMark/>
          </w:tcPr>
          <w:p w14:paraId="3A9D680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3AC18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C44194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B8A9DF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FDA2EF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94D643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7F9F76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B943BAD" w14:textId="77777777" w:rsidR="008D2002" w:rsidRDefault="008D2002" w:rsidP="008D2002">
            <w:pPr>
              <w:jc w:val="center"/>
              <w:rPr>
                <w:rFonts w:ascii="Arial" w:hAnsi="Arial" w:cs="Arial"/>
                <w:sz w:val="20"/>
                <w:szCs w:val="20"/>
              </w:rPr>
            </w:pPr>
            <w:r>
              <w:rPr>
                <w:rFonts w:ascii="Arial" w:hAnsi="Arial" w:cs="Arial"/>
                <w:sz w:val="20"/>
                <w:szCs w:val="20"/>
              </w:rPr>
              <w:t>2+205 - 3+043</w:t>
            </w:r>
          </w:p>
        </w:tc>
        <w:tc>
          <w:tcPr>
            <w:tcW w:w="1398" w:type="dxa"/>
            <w:tcBorders>
              <w:top w:val="nil"/>
              <w:left w:val="nil"/>
              <w:bottom w:val="single" w:sz="4" w:space="0" w:color="auto"/>
              <w:right w:val="single" w:sz="4" w:space="0" w:color="auto"/>
            </w:tcBorders>
            <w:shd w:val="clear" w:color="auto" w:fill="auto"/>
            <w:noWrap/>
            <w:vAlign w:val="center"/>
            <w:hideMark/>
          </w:tcPr>
          <w:p w14:paraId="20C223DB" w14:textId="77777777" w:rsidR="008D2002" w:rsidRDefault="008D2002" w:rsidP="008D2002">
            <w:pPr>
              <w:jc w:val="center"/>
              <w:rPr>
                <w:rFonts w:ascii="Arial" w:hAnsi="Arial" w:cs="Arial"/>
                <w:sz w:val="20"/>
                <w:szCs w:val="20"/>
              </w:rPr>
            </w:pPr>
            <w:r>
              <w:rPr>
                <w:rFonts w:ascii="Arial" w:hAnsi="Arial" w:cs="Arial"/>
                <w:sz w:val="20"/>
                <w:szCs w:val="20"/>
              </w:rPr>
              <w:t>(838+838)x1,5</w:t>
            </w:r>
          </w:p>
        </w:tc>
        <w:tc>
          <w:tcPr>
            <w:tcW w:w="1270" w:type="dxa"/>
            <w:tcBorders>
              <w:top w:val="nil"/>
              <w:left w:val="nil"/>
              <w:bottom w:val="single" w:sz="4" w:space="0" w:color="auto"/>
              <w:right w:val="single" w:sz="4" w:space="0" w:color="auto"/>
            </w:tcBorders>
            <w:shd w:val="clear" w:color="auto" w:fill="auto"/>
            <w:noWrap/>
            <w:vAlign w:val="center"/>
            <w:hideMark/>
          </w:tcPr>
          <w:p w14:paraId="52E6516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8CD321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30737C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6F3B990" w14:textId="77777777" w:rsidR="008D2002" w:rsidRDefault="008D2002" w:rsidP="008D2002">
            <w:pPr>
              <w:jc w:val="center"/>
              <w:rPr>
                <w:rFonts w:ascii="Arial" w:hAnsi="Arial" w:cs="Arial"/>
                <w:sz w:val="20"/>
                <w:szCs w:val="20"/>
              </w:rPr>
            </w:pPr>
            <w:r>
              <w:rPr>
                <w:rFonts w:ascii="Arial" w:hAnsi="Arial" w:cs="Arial"/>
                <w:sz w:val="20"/>
                <w:szCs w:val="20"/>
              </w:rPr>
              <w:t xml:space="preserve">     2 514,00    </w:t>
            </w:r>
          </w:p>
        </w:tc>
        <w:tc>
          <w:tcPr>
            <w:tcW w:w="1167" w:type="dxa"/>
            <w:tcBorders>
              <w:top w:val="nil"/>
              <w:left w:val="nil"/>
              <w:bottom w:val="single" w:sz="4" w:space="0" w:color="auto"/>
              <w:right w:val="single" w:sz="4" w:space="0" w:color="auto"/>
            </w:tcBorders>
            <w:shd w:val="clear" w:color="auto" w:fill="auto"/>
            <w:noWrap/>
            <w:vAlign w:val="center"/>
            <w:hideMark/>
          </w:tcPr>
          <w:p w14:paraId="2F22B53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8EA1A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7DD212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461A20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90AF277"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6404A08F" w14:textId="77777777" w:rsidR="008D2002" w:rsidRDefault="008D2002" w:rsidP="008D2002">
            <w:pPr>
              <w:jc w:val="center"/>
              <w:rPr>
                <w:rFonts w:ascii="Arial" w:hAnsi="Arial" w:cs="Arial"/>
                <w:sz w:val="20"/>
                <w:szCs w:val="20"/>
              </w:rPr>
            </w:pPr>
            <w:r>
              <w:rPr>
                <w:rFonts w:ascii="Arial" w:hAnsi="Arial" w:cs="Arial"/>
                <w:sz w:val="20"/>
                <w:szCs w:val="20"/>
              </w:rPr>
              <w:t>3+025 - 3+055</w:t>
            </w:r>
          </w:p>
        </w:tc>
        <w:tc>
          <w:tcPr>
            <w:tcW w:w="1398" w:type="dxa"/>
            <w:tcBorders>
              <w:top w:val="nil"/>
              <w:left w:val="nil"/>
              <w:bottom w:val="single" w:sz="4" w:space="0" w:color="auto"/>
              <w:right w:val="single" w:sz="4" w:space="0" w:color="auto"/>
            </w:tcBorders>
            <w:shd w:val="clear" w:color="auto" w:fill="auto"/>
            <w:noWrap/>
            <w:vAlign w:val="center"/>
            <w:hideMark/>
          </w:tcPr>
          <w:p w14:paraId="20908C48" w14:textId="77777777" w:rsidR="008D2002" w:rsidRDefault="008D2002" w:rsidP="008D2002">
            <w:pPr>
              <w:jc w:val="center"/>
              <w:rPr>
                <w:rFonts w:ascii="Arial" w:hAnsi="Arial" w:cs="Arial"/>
                <w:sz w:val="20"/>
                <w:szCs w:val="20"/>
              </w:rPr>
            </w:pPr>
            <w:r>
              <w:rPr>
                <w:rFonts w:ascii="Arial" w:hAnsi="Arial" w:cs="Arial"/>
                <w:sz w:val="20"/>
                <w:szCs w:val="20"/>
              </w:rPr>
              <w:t>30x0,6</w:t>
            </w:r>
          </w:p>
        </w:tc>
        <w:tc>
          <w:tcPr>
            <w:tcW w:w="1270" w:type="dxa"/>
            <w:tcBorders>
              <w:top w:val="nil"/>
              <w:left w:val="nil"/>
              <w:bottom w:val="single" w:sz="4" w:space="0" w:color="auto"/>
              <w:right w:val="single" w:sz="4" w:space="0" w:color="auto"/>
            </w:tcBorders>
            <w:shd w:val="clear" w:color="auto" w:fill="auto"/>
            <w:noWrap/>
            <w:vAlign w:val="center"/>
            <w:hideMark/>
          </w:tcPr>
          <w:p w14:paraId="64626312"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419" w:type="dxa"/>
            <w:tcBorders>
              <w:top w:val="nil"/>
              <w:left w:val="nil"/>
              <w:bottom w:val="single" w:sz="4" w:space="0" w:color="auto"/>
              <w:right w:val="single" w:sz="4" w:space="0" w:color="auto"/>
            </w:tcBorders>
            <w:shd w:val="clear" w:color="auto" w:fill="auto"/>
            <w:noWrap/>
            <w:vAlign w:val="center"/>
            <w:hideMark/>
          </w:tcPr>
          <w:p w14:paraId="2D7F9D3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3BFA5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A35055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F19AA7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6ACD63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FA1FC8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22BF7D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090EDD5"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6300ECAD" w14:textId="77777777" w:rsidR="008D2002" w:rsidRDefault="008D2002" w:rsidP="008D2002">
            <w:pPr>
              <w:jc w:val="center"/>
              <w:rPr>
                <w:rFonts w:ascii="Arial" w:hAnsi="Arial" w:cs="Arial"/>
                <w:sz w:val="20"/>
                <w:szCs w:val="20"/>
              </w:rPr>
            </w:pPr>
            <w:r>
              <w:rPr>
                <w:rFonts w:ascii="Arial" w:hAnsi="Arial" w:cs="Arial"/>
                <w:sz w:val="20"/>
                <w:szCs w:val="20"/>
              </w:rPr>
              <w:t>3+057</w:t>
            </w:r>
          </w:p>
        </w:tc>
        <w:tc>
          <w:tcPr>
            <w:tcW w:w="1398" w:type="dxa"/>
            <w:tcBorders>
              <w:top w:val="nil"/>
              <w:left w:val="nil"/>
              <w:bottom w:val="single" w:sz="4" w:space="0" w:color="auto"/>
              <w:right w:val="single" w:sz="4" w:space="0" w:color="auto"/>
            </w:tcBorders>
            <w:shd w:val="clear" w:color="auto" w:fill="auto"/>
            <w:noWrap/>
            <w:vAlign w:val="center"/>
            <w:hideMark/>
          </w:tcPr>
          <w:p w14:paraId="3584A30F" w14:textId="77777777" w:rsidR="008D2002" w:rsidRDefault="008D2002" w:rsidP="008D2002">
            <w:pPr>
              <w:jc w:val="center"/>
              <w:rPr>
                <w:rFonts w:ascii="Arial" w:hAnsi="Arial" w:cs="Arial"/>
                <w:sz w:val="20"/>
                <w:szCs w:val="20"/>
              </w:rPr>
            </w:pPr>
            <w:r>
              <w:rPr>
                <w:rFonts w:ascii="Arial" w:hAnsi="Arial" w:cs="Arial"/>
                <w:sz w:val="20"/>
                <w:szCs w:val="20"/>
              </w:rPr>
              <w:t>25x2,7</w:t>
            </w:r>
          </w:p>
        </w:tc>
        <w:tc>
          <w:tcPr>
            <w:tcW w:w="1270" w:type="dxa"/>
            <w:tcBorders>
              <w:top w:val="nil"/>
              <w:left w:val="nil"/>
              <w:bottom w:val="single" w:sz="4" w:space="0" w:color="auto"/>
              <w:right w:val="single" w:sz="4" w:space="0" w:color="auto"/>
            </w:tcBorders>
            <w:shd w:val="clear" w:color="auto" w:fill="auto"/>
            <w:noWrap/>
            <w:vAlign w:val="center"/>
            <w:hideMark/>
          </w:tcPr>
          <w:p w14:paraId="3C7033B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77DC9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FB4A0A1" w14:textId="77777777" w:rsidR="008D2002" w:rsidRDefault="008D2002" w:rsidP="008D2002">
            <w:pPr>
              <w:jc w:val="center"/>
              <w:rPr>
                <w:rFonts w:ascii="Arial" w:hAnsi="Arial" w:cs="Arial"/>
                <w:sz w:val="20"/>
                <w:szCs w:val="20"/>
              </w:rPr>
            </w:pPr>
            <w:r>
              <w:rPr>
                <w:rFonts w:ascii="Arial" w:hAnsi="Arial" w:cs="Arial"/>
                <w:sz w:val="20"/>
                <w:szCs w:val="20"/>
              </w:rPr>
              <w:t xml:space="preserve">         67,50    </w:t>
            </w:r>
          </w:p>
        </w:tc>
        <w:tc>
          <w:tcPr>
            <w:tcW w:w="1419" w:type="dxa"/>
            <w:tcBorders>
              <w:top w:val="nil"/>
              <w:left w:val="nil"/>
              <w:bottom w:val="single" w:sz="4" w:space="0" w:color="auto"/>
              <w:right w:val="single" w:sz="4" w:space="0" w:color="auto"/>
            </w:tcBorders>
            <w:shd w:val="clear" w:color="000000" w:fill="FFFFFF"/>
            <w:noWrap/>
            <w:vAlign w:val="center"/>
            <w:hideMark/>
          </w:tcPr>
          <w:p w14:paraId="7F833FC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933199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69EE1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2E04E6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3F4691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BD0D99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63741F3" w14:textId="77777777" w:rsidR="008D2002" w:rsidRDefault="008D2002" w:rsidP="008D2002">
            <w:pPr>
              <w:jc w:val="center"/>
              <w:rPr>
                <w:rFonts w:ascii="Arial" w:hAnsi="Arial" w:cs="Arial"/>
                <w:sz w:val="20"/>
                <w:szCs w:val="20"/>
              </w:rPr>
            </w:pPr>
            <w:r>
              <w:rPr>
                <w:rFonts w:ascii="Arial" w:hAnsi="Arial" w:cs="Arial"/>
                <w:sz w:val="20"/>
                <w:szCs w:val="20"/>
              </w:rPr>
              <w:t>3+057</w:t>
            </w:r>
          </w:p>
        </w:tc>
        <w:tc>
          <w:tcPr>
            <w:tcW w:w="1398" w:type="dxa"/>
            <w:tcBorders>
              <w:top w:val="nil"/>
              <w:left w:val="nil"/>
              <w:bottom w:val="single" w:sz="4" w:space="0" w:color="auto"/>
              <w:right w:val="single" w:sz="4" w:space="0" w:color="auto"/>
            </w:tcBorders>
            <w:shd w:val="clear" w:color="auto" w:fill="auto"/>
            <w:noWrap/>
            <w:vAlign w:val="center"/>
            <w:hideMark/>
          </w:tcPr>
          <w:p w14:paraId="40EA02E9" w14:textId="77777777" w:rsidR="008D2002" w:rsidRDefault="008D2002" w:rsidP="008D2002">
            <w:pPr>
              <w:jc w:val="center"/>
              <w:rPr>
                <w:rFonts w:ascii="Arial" w:hAnsi="Arial" w:cs="Arial"/>
                <w:sz w:val="20"/>
                <w:szCs w:val="20"/>
              </w:rPr>
            </w:pPr>
            <w:r>
              <w:rPr>
                <w:rFonts w:ascii="Arial" w:hAnsi="Arial" w:cs="Arial"/>
                <w:sz w:val="20"/>
                <w:szCs w:val="20"/>
              </w:rPr>
              <w:t>(25+25)x1,5</w:t>
            </w:r>
          </w:p>
        </w:tc>
        <w:tc>
          <w:tcPr>
            <w:tcW w:w="1270" w:type="dxa"/>
            <w:tcBorders>
              <w:top w:val="nil"/>
              <w:left w:val="nil"/>
              <w:bottom w:val="single" w:sz="4" w:space="0" w:color="auto"/>
              <w:right w:val="single" w:sz="4" w:space="0" w:color="auto"/>
            </w:tcBorders>
            <w:shd w:val="clear" w:color="auto" w:fill="auto"/>
            <w:noWrap/>
            <w:vAlign w:val="center"/>
            <w:hideMark/>
          </w:tcPr>
          <w:p w14:paraId="6C7E736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A1DBFD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256309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F91F5C0" w14:textId="77777777" w:rsidR="008D2002" w:rsidRDefault="008D2002" w:rsidP="008D2002">
            <w:pPr>
              <w:jc w:val="center"/>
              <w:rPr>
                <w:rFonts w:ascii="Arial" w:hAnsi="Arial" w:cs="Arial"/>
                <w:sz w:val="20"/>
                <w:szCs w:val="20"/>
              </w:rPr>
            </w:pPr>
            <w:r>
              <w:rPr>
                <w:rFonts w:ascii="Arial" w:hAnsi="Arial" w:cs="Arial"/>
                <w:sz w:val="20"/>
                <w:szCs w:val="20"/>
              </w:rPr>
              <w:t xml:space="preserve">         75,00    </w:t>
            </w:r>
          </w:p>
        </w:tc>
        <w:tc>
          <w:tcPr>
            <w:tcW w:w="1167" w:type="dxa"/>
            <w:tcBorders>
              <w:top w:val="nil"/>
              <w:left w:val="nil"/>
              <w:bottom w:val="single" w:sz="4" w:space="0" w:color="auto"/>
              <w:right w:val="single" w:sz="4" w:space="0" w:color="auto"/>
            </w:tcBorders>
            <w:shd w:val="clear" w:color="auto" w:fill="auto"/>
            <w:noWrap/>
            <w:vAlign w:val="center"/>
            <w:hideMark/>
          </w:tcPr>
          <w:p w14:paraId="4D8DC7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21CFD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3306DE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7A79B9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26F9594"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1DCA37E4" w14:textId="77777777" w:rsidR="008D2002" w:rsidRDefault="008D2002" w:rsidP="008D2002">
            <w:pPr>
              <w:jc w:val="center"/>
              <w:rPr>
                <w:rFonts w:ascii="Arial" w:hAnsi="Arial" w:cs="Arial"/>
                <w:sz w:val="20"/>
                <w:szCs w:val="20"/>
              </w:rPr>
            </w:pPr>
            <w:r>
              <w:rPr>
                <w:rFonts w:ascii="Arial" w:hAnsi="Arial" w:cs="Arial"/>
                <w:sz w:val="20"/>
                <w:szCs w:val="20"/>
              </w:rPr>
              <w:t>3+069</w:t>
            </w:r>
          </w:p>
        </w:tc>
        <w:tc>
          <w:tcPr>
            <w:tcW w:w="1398" w:type="dxa"/>
            <w:tcBorders>
              <w:top w:val="nil"/>
              <w:left w:val="nil"/>
              <w:bottom w:val="single" w:sz="4" w:space="0" w:color="auto"/>
              <w:right w:val="single" w:sz="4" w:space="0" w:color="auto"/>
            </w:tcBorders>
            <w:shd w:val="clear" w:color="auto" w:fill="auto"/>
            <w:noWrap/>
            <w:vAlign w:val="center"/>
            <w:hideMark/>
          </w:tcPr>
          <w:p w14:paraId="71CEF998" w14:textId="77777777" w:rsidR="008D2002" w:rsidRDefault="008D2002" w:rsidP="008D2002">
            <w:pPr>
              <w:jc w:val="center"/>
              <w:rPr>
                <w:rFonts w:ascii="Arial" w:hAnsi="Arial" w:cs="Arial"/>
                <w:sz w:val="20"/>
                <w:szCs w:val="20"/>
              </w:rPr>
            </w:pPr>
            <w:r>
              <w:rPr>
                <w:rFonts w:ascii="Arial" w:hAnsi="Arial" w:cs="Arial"/>
                <w:sz w:val="20"/>
                <w:szCs w:val="20"/>
              </w:rPr>
              <w:t>8x8/2</w:t>
            </w:r>
          </w:p>
        </w:tc>
        <w:tc>
          <w:tcPr>
            <w:tcW w:w="1270" w:type="dxa"/>
            <w:tcBorders>
              <w:top w:val="nil"/>
              <w:left w:val="nil"/>
              <w:bottom w:val="single" w:sz="4" w:space="0" w:color="auto"/>
              <w:right w:val="single" w:sz="4" w:space="0" w:color="auto"/>
            </w:tcBorders>
            <w:shd w:val="clear" w:color="auto" w:fill="auto"/>
            <w:noWrap/>
            <w:vAlign w:val="center"/>
            <w:hideMark/>
          </w:tcPr>
          <w:p w14:paraId="2C4A3F4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76A081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9C45162" w14:textId="77777777" w:rsidR="008D2002" w:rsidRDefault="008D2002" w:rsidP="008D2002">
            <w:pPr>
              <w:jc w:val="center"/>
              <w:rPr>
                <w:rFonts w:ascii="Arial" w:hAnsi="Arial" w:cs="Arial"/>
                <w:sz w:val="20"/>
                <w:szCs w:val="20"/>
              </w:rPr>
            </w:pPr>
            <w:r>
              <w:rPr>
                <w:rFonts w:ascii="Arial" w:hAnsi="Arial" w:cs="Arial"/>
                <w:sz w:val="20"/>
                <w:szCs w:val="20"/>
              </w:rPr>
              <w:t xml:space="preserve">         32,00    </w:t>
            </w:r>
          </w:p>
        </w:tc>
        <w:tc>
          <w:tcPr>
            <w:tcW w:w="1419" w:type="dxa"/>
            <w:tcBorders>
              <w:top w:val="nil"/>
              <w:left w:val="nil"/>
              <w:bottom w:val="single" w:sz="4" w:space="0" w:color="auto"/>
              <w:right w:val="single" w:sz="4" w:space="0" w:color="auto"/>
            </w:tcBorders>
            <w:shd w:val="clear" w:color="000000" w:fill="FFFFFF"/>
            <w:noWrap/>
            <w:vAlign w:val="center"/>
            <w:hideMark/>
          </w:tcPr>
          <w:p w14:paraId="7B731B4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09EB5F2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5AEDAC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00AC15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16F129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408D528"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1E64F8D" w14:textId="77777777" w:rsidR="008D2002" w:rsidRDefault="008D2002" w:rsidP="008D2002">
            <w:pPr>
              <w:jc w:val="center"/>
              <w:rPr>
                <w:rFonts w:ascii="Arial" w:hAnsi="Arial" w:cs="Arial"/>
                <w:sz w:val="20"/>
                <w:szCs w:val="20"/>
              </w:rPr>
            </w:pPr>
            <w:r>
              <w:rPr>
                <w:rFonts w:ascii="Arial" w:hAnsi="Arial" w:cs="Arial"/>
                <w:sz w:val="20"/>
                <w:szCs w:val="20"/>
              </w:rPr>
              <w:t>3+069</w:t>
            </w:r>
          </w:p>
        </w:tc>
        <w:tc>
          <w:tcPr>
            <w:tcW w:w="1398" w:type="dxa"/>
            <w:tcBorders>
              <w:top w:val="nil"/>
              <w:left w:val="nil"/>
              <w:bottom w:val="single" w:sz="4" w:space="0" w:color="auto"/>
              <w:right w:val="single" w:sz="4" w:space="0" w:color="auto"/>
            </w:tcBorders>
            <w:shd w:val="clear" w:color="auto" w:fill="auto"/>
            <w:noWrap/>
            <w:vAlign w:val="center"/>
            <w:hideMark/>
          </w:tcPr>
          <w:p w14:paraId="4B869CFA" w14:textId="77777777" w:rsidR="008D2002" w:rsidRDefault="008D2002" w:rsidP="008D2002">
            <w:pPr>
              <w:jc w:val="center"/>
              <w:rPr>
                <w:rFonts w:ascii="Arial" w:hAnsi="Arial" w:cs="Arial"/>
                <w:sz w:val="20"/>
                <w:szCs w:val="20"/>
              </w:rPr>
            </w:pPr>
            <w:r>
              <w:rPr>
                <w:rFonts w:ascii="Arial" w:hAnsi="Arial" w:cs="Arial"/>
                <w:sz w:val="20"/>
                <w:szCs w:val="20"/>
              </w:rPr>
              <w:t>(8+8+11,5)x1,5</w:t>
            </w:r>
          </w:p>
        </w:tc>
        <w:tc>
          <w:tcPr>
            <w:tcW w:w="1270" w:type="dxa"/>
            <w:tcBorders>
              <w:top w:val="nil"/>
              <w:left w:val="nil"/>
              <w:bottom w:val="single" w:sz="4" w:space="0" w:color="auto"/>
              <w:right w:val="single" w:sz="4" w:space="0" w:color="auto"/>
            </w:tcBorders>
            <w:shd w:val="clear" w:color="auto" w:fill="auto"/>
            <w:noWrap/>
            <w:vAlign w:val="center"/>
            <w:hideMark/>
          </w:tcPr>
          <w:p w14:paraId="06410AF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84EB85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F03B3A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C1109A1" w14:textId="77777777" w:rsidR="008D2002" w:rsidRDefault="008D2002" w:rsidP="008D2002">
            <w:pPr>
              <w:jc w:val="center"/>
              <w:rPr>
                <w:rFonts w:ascii="Arial" w:hAnsi="Arial" w:cs="Arial"/>
                <w:sz w:val="20"/>
                <w:szCs w:val="20"/>
              </w:rPr>
            </w:pPr>
            <w:r>
              <w:rPr>
                <w:rFonts w:ascii="Arial" w:hAnsi="Arial" w:cs="Arial"/>
                <w:sz w:val="20"/>
                <w:szCs w:val="20"/>
              </w:rPr>
              <w:t xml:space="preserve">         41,25    </w:t>
            </w:r>
          </w:p>
        </w:tc>
        <w:tc>
          <w:tcPr>
            <w:tcW w:w="1167" w:type="dxa"/>
            <w:tcBorders>
              <w:top w:val="nil"/>
              <w:left w:val="nil"/>
              <w:bottom w:val="single" w:sz="4" w:space="0" w:color="auto"/>
              <w:right w:val="single" w:sz="4" w:space="0" w:color="auto"/>
            </w:tcBorders>
            <w:shd w:val="clear" w:color="auto" w:fill="auto"/>
            <w:noWrap/>
            <w:vAlign w:val="center"/>
            <w:hideMark/>
          </w:tcPr>
          <w:p w14:paraId="14AB432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93BE4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9BD624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FA0D39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D28B619" w14:textId="77777777" w:rsidR="008D2002" w:rsidRDefault="008D2002" w:rsidP="008D2002">
            <w:pPr>
              <w:rPr>
                <w:rFonts w:ascii="Arial" w:hAnsi="Arial" w:cs="Arial"/>
                <w:sz w:val="20"/>
                <w:szCs w:val="20"/>
              </w:rPr>
            </w:pPr>
            <w:r>
              <w:rPr>
                <w:rFonts w:ascii="Arial" w:hAnsi="Arial" w:cs="Arial"/>
                <w:sz w:val="20"/>
                <w:szCs w:val="20"/>
              </w:rPr>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0DDE9A01" w14:textId="77777777" w:rsidR="008D2002" w:rsidRDefault="008D2002" w:rsidP="008D2002">
            <w:pPr>
              <w:jc w:val="center"/>
              <w:rPr>
                <w:rFonts w:ascii="Arial" w:hAnsi="Arial" w:cs="Arial"/>
                <w:sz w:val="20"/>
                <w:szCs w:val="20"/>
              </w:rPr>
            </w:pPr>
            <w:r>
              <w:rPr>
                <w:rFonts w:ascii="Arial" w:hAnsi="Arial" w:cs="Arial"/>
                <w:sz w:val="20"/>
                <w:szCs w:val="20"/>
              </w:rPr>
              <w:t>3+045</w:t>
            </w:r>
          </w:p>
        </w:tc>
        <w:tc>
          <w:tcPr>
            <w:tcW w:w="1398" w:type="dxa"/>
            <w:tcBorders>
              <w:top w:val="nil"/>
              <w:left w:val="nil"/>
              <w:bottom w:val="single" w:sz="4" w:space="0" w:color="auto"/>
              <w:right w:val="single" w:sz="4" w:space="0" w:color="auto"/>
            </w:tcBorders>
            <w:shd w:val="clear" w:color="auto" w:fill="auto"/>
            <w:noWrap/>
            <w:vAlign w:val="center"/>
            <w:hideMark/>
          </w:tcPr>
          <w:p w14:paraId="2FC6BF54" w14:textId="77777777" w:rsidR="008D2002" w:rsidRDefault="008D2002" w:rsidP="008D2002">
            <w:pPr>
              <w:jc w:val="center"/>
              <w:rPr>
                <w:rFonts w:ascii="Arial" w:hAnsi="Arial" w:cs="Arial"/>
                <w:sz w:val="20"/>
                <w:szCs w:val="20"/>
              </w:rPr>
            </w:pPr>
            <w:r>
              <w:rPr>
                <w:rFonts w:ascii="Arial" w:hAnsi="Arial" w:cs="Arial"/>
                <w:sz w:val="20"/>
                <w:szCs w:val="20"/>
              </w:rPr>
              <w:t>8x8/2</w:t>
            </w:r>
          </w:p>
        </w:tc>
        <w:tc>
          <w:tcPr>
            <w:tcW w:w="1270" w:type="dxa"/>
            <w:tcBorders>
              <w:top w:val="nil"/>
              <w:left w:val="nil"/>
              <w:bottom w:val="single" w:sz="4" w:space="0" w:color="auto"/>
              <w:right w:val="single" w:sz="4" w:space="0" w:color="auto"/>
            </w:tcBorders>
            <w:shd w:val="clear" w:color="auto" w:fill="auto"/>
            <w:noWrap/>
            <w:vAlign w:val="center"/>
            <w:hideMark/>
          </w:tcPr>
          <w:p w14:paraId="76A6BE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5E23FF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3BBDD17" w14:textId="77777777" w:rsidR="008D2002" w:rsidRDefault="008D2002" w:rsidP="008D2002">
            <w:pPr>
              <w:jc w:val="center"/>
              <w:rPr>
                <w:rFonts w:ascii="Arial" w:hAnsi="Arial" w:cs="Arial"/>
                <w:sz w:val="20"/>
                <w:szCs w:val="20"/>
              </w:rPr>
            </w:pPr>
            <w:r>
              <w:rPr>
                <w:rFonts w:ascii="Arial" w:hAnsi="Arial" w:cs="Arial"/>
                <w:sz w:val="20"/>
                <w:szCs w:val="20"/>
              </w:rPr>
              <w:t xml:space="preserve">         32,00    </w:t>
            </w:r>
          </w:p>
        </w:tc>
        <w:tc>
          <w:tcPr>
            <w:tcW w:w="1419" w:type="dxa"/>
            <w:tcBorders>
              <w:top w:val="nil"/>
              <w:left w:val="nil"/>
              <w:bottom w:val="single" w:sz="4" w:space="0" w:color="auto"/>
              <w:right w:val="single" w:sz="4" w:space="0" w:color="auto"/>
            </w:tcBorders>
            <w:shd w:val="clear" w:color="000000" w:fill="FFFFFF"/>
            <w:noWrap/>
            <w:vAlign w:val="center"/>
            <w:hideMark/>
          </w:tcPr>
          <w:p w14:paraId="591D7B6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B149D5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0E450B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1FA6FD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335C49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7E1E47A"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600704FE" w14:textId="77777777" w:rsidR="008D2002" w:rsidRDefault="008D2002" w:rsidP="008D2002">
            <w:pPr>
              <w:jc w:val="center"/>
              <w:rPr>
                <w:rFonts w:ascii="Arial" w:hAnsi="Arial" w:cs="Arial"/>
                <w:sz w:val="20"/>
                <w:szCs w:val="20"/>
              </w:rPr>
            </w:pPr>
            <w:r>
              <w:rPr>
                <w:rFonts w:ascii="Arial" w:hAnsi="Arial" w:cs="Arial"/>
                <w:sz w:val="20"/>
                <w:szCs w:val="20"/>
              </w:rPr>
              <w:t>3+045</w:t>
            </w:r>
          </w:p>
        </w:tc>
        <w:tc>
          <w:tcPr>
            <w:tcW w:w="1398" w:type="dxa"/>
            <w:tcBorders>
              <w:top w:val="nil"/>
              <w:left w:val="nil"/>
              <w:bottom w:val="single" w:sz="4" w:space="0" w:color="auto"/>
              <w:right w:val="single" w:sz="4" w:space="0" w:color="auto"/>
            </w:tcBorders>
            <w:shd w:val="clear" w:color="auto" w:fill="auto"/>
            <w:noWrap/>
            <w:vAlign w:val="center"/>
            <w:hideMark/>
          </w:tcPr>
          <w:p w14:paraId="08577AF7" w14:textId="77777777" w:rsidR="008D2002" w:rsidRDefault="008D2002" w:rsidP="008D2002">
            <w:pPr>
              <w:jc w:val="center"/>
              <w:rPr>
                <w:rFonts w:ascii="Arial" w:hAnsi="Arial" w:cs="Arial"/>
                <w:sz w:val="20"/>
                <w:szCs w:val="20"/>
              </w:rPr>
            </w:pPr>
            <w:r>
              <w:rPr>
                <w:rFonts w:ascii="Arial" w:hAnsi="Arial" w:cs="Arial"/>
                <w:sz w:val="20"/>
                <w:szCs w:val="20"/>
              </w:rPr>
              <w:t>(8+8+11,5)x1,5</w:t>
            </w:r>
          </w:p>
        </w:tc>
        <w:tc>
          <w:tcPr>
            <w:tcW w:w="1270" w:type="dxa"/>
            <w:tcBorders>
              <w:top w:val="nil"/>
              <w:left w:val="nil"/>
              <w:bottom w:val="single" w:sz="4" w:space="0" w:color="auto"/>
              <w:right w:val="single" w:sz="4" w:space="0" w:color="auto"/>
            </w:tcBorders>
            <w:shd w:val="clear" w:color="auto" w:fill="auto"/>
            <w:noWrap/>
            <w:vAlign w:val="center"/>
            <w:hideMark/>
          </w:tcPr>
          <w:p w14:paraId="1F14FE6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3711A8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514583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889B471" w14:textId="77777777" w:rsidR="008D2002" w:rsidRDefault="008D2002" w:rsidP="008D2002">
            <w:pPr>
              <w:jc w:val="center"/>
              <w:rPr>
                <w:rFonts w:ascii="Arial" w:hAnsi="Arial" w:cs="Arial"/>
                <w:sz w:val="20"/>
                <w:szCs w:val="20"/>
              </w:rPr>
            </w:pPr>
            <w:r>
              <w:rPr>
                <w:rFonts w:ascii="Arial" w:hAnsi="Arial" w:cs="Arial"/>
                <w:sz w:val="20"/>
                <w:szCs w:val="20"/>
              </w:rPr>
              <w:t xml:space="preserve">         41,25    </w:t>
            </w:r>
          </w:p>
        </w:tc>
        <w:tc>
          <w:tcPr>
            <w:tcW w:w="1167" w:type="dxa"/>
            <w:tcBorders>
              <w:top w:val="nil"/>
              <w:left w:val="nil"/>
              <w:bottom w:val="single" w:sz="4" w:space="0" w:color="auto"/>
              <w:right w:val="single" w:sz="4" w:space="0" w:color="auto"/>
            </w:tcBorders>
            <w:shd w:val="clear" w:color="auto" w:fill="auto"/>
            <w:noWrap/>
            <w:vAlign w:val="center"/>
            <w:hideMark/>
          </w:tcPr>
          <w:p w14:paraId="75DC00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418C48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538E85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48079E3"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0C2D7A8"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4DD7E780" w14:textId="77777777" w:rsidR="008D2002" w:rsidRDefault="008D2002" w:rsidP="008D2002">
            <w:pPr>
              <w:jc w:val="center"/>
              <w:rPr>
                <w:rFonts w:ascii="Arial" w:hAnsi="Arial" w:cs="Arial"/>
                <w:sz w:val="20"/>
                <w:szCs w:val="20"/>
              </w:rPr>
            </w:pPr>
            <w:r>
              <w:rPr>
                <w:rFonts w:ascii="Arial" w:hAnsi="Arial" w:cs="Arial"/>
                <w:sz w:val="20"/>
                <w:szCs w:val="20"/>
              </w:rPr>
              <w:t>3+055</w:t>
            </w:r>
          </w:p>
        </w:tc>
        <w:tc>
          <w:tcPr>
            <w:tcW w:w="1398" w:type="dxa"/>
            <w:tcBorders>
              <w:top w:val="nil"/>
              <w:left w:val="nil"/>
              <w:bottom w:val="single" w:sz="4" w:space="0" w:color="auto"/>
              <w:right w:val="single" w:sz="4" w:space="0" w:color="auto"/>
            </w:tcBorders>
            <w:shd w:val="clear" w:color="auto" w:fill="auto"/>
            <w:noWrap/>
            <w:vAlign w:val="center"/>
            <w:hideMark/>
          </w:tcPr>
          <w:p w14:paraId="6ED8FE6D" w14:textId="77777777" w:rsidR="008D2002" w:rsidRDefault="008D2002" w:rsidP="008D2002">
            <w:pPr>
              <w:jc w:val="center"/>
              <w:rPr>
                <w:rFonts w:ascii="Arial" w:hAnsi="Arial" w:cs="Arial"/>
                <w:sz w:val="20"/>
                <w:szCs w:val="20"/>
              </w:rPr>
            </w:pPr>
            <w:r>
              <w:rPr>
                <w:rFonts w:ascii="Arial" w:hAnsi="Arial" w:cs="Arial"/>
                <w:sz w:val="20"/>
                <w:szCs w:val="20"/>
              </w:rPr>
              <w:t>22x2,7</w:t>
            </w:r>
          </w:p>
        </w:tc>
        <w:tc>
          <w:tcPr>
            <w:tcW w:w="1270" w:type="dxa"/>
            <w:tcBorders>
              <w:top w:val="nil"/>
              <w:left w:val="nil"/>
              <w:bottom w:val="single" w:sz="4" w:space="0" w:color="auto"/>
              <w:right w:val="single" w:sz="4" w:space="0" w:color="auto"/>
            </w:tcBorders>
            <w:shd w:val="clear" w:color="auto" w:fill="auto"/>
            <w:noWrap/>
            <w:vAlign w:val="center"/>
            <w:hideMark/>
          </w:tcPr>
          <w:p w14:paraId="15A59A9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D28DB4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3717B73" w14:textId="77777777" w:rsidR="008D2002" w:rsidRDefault="008D2002" w:rsidP="008D2002">
            <w:pPr>
              <w:jc w:val="center"/>
              <w:rPr>
                <w:rFonts w:ascii="Arial" w:hAnsi="Arial" w:cs="Arial"/>
                <w:sz w:val="20"/>
                <w:szCs w:val="20"/>
              </w:rPr>
            </w:pPr>
            <w:r>
              <w:rPr>
                <w:rFonts w:ascii="Arial" w:hAnsi="Arial" w:cs="Arial"/>
                <w:sz w:val="20"/>
                <w:szCs w:val="20"/>
              </w:rPr>
              <w:t xml:space="preserve">         59,40    </w:t>
            </w:r>
          </w:p>
        </w:tc>
        <w:tc>
          <w:tcPr>
            <w:tcW w:w="1419" w:type="dxa"/>
            <w:tcBorders>
              <w:top w:val="nil"/>
              <w:left w:val="nil"/>
              <w:bottom w:val="single" w:sz="4" w:space="0" w:color="auto"/>
              <w:right w:val="single" w:sz="4" w:space="0" w:color="auto"/>
            </w:tcBorders>
            <w:shd w:val="clear" w:color="000000" w:fill="FFFFFF"/>
            <w:noWrap/>
            <w:vAlign w:val="center"/>
            <w:hideMark/>
          </w:tcPr>
          <w:p w14:paraId="6399D5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F96D67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8AD468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A77799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2D3413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FD0BFC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5658EAC3" w14:textId="77777777" w:rsidR="008D2002" w:rsidRDefault="008D2002" w:rsidP="008D2002">
            <w:pPr>
              <w:jc w:val="center"/>
              <w:rPr>
                <w:rFonts w:ascii="Arial" w:hAnsi="Arial" w:cs="Arial"/>
                <w:sz w:val="20"/>
                <w:szCs w:val="20"/>
              </w:rPr>
            </w:pPr>
            <w:r>
              <w:rPr>
                <w:rFonts w:ascii="Arial" w:hAnsi="Arial" w:cs="Arial"/>
                <w:sz w:val="20"/>
                <w:szCs w:val="20"/>
              </w:rPr>
              <w:t>3+055</w:t>
            </w:r>
          </w:p>
        </w:tc>
        <w:tc>
          <w:tcPr>
            <w:tcW w:w="1398" w:type="dxa"/>
            <w:tcBorders>
              <w:top w:val="nil"/>
              <w:left w:val="nil"/>
              <w:bottom w:val="single" w:sz="4" w:space="0" w:color="auto"/>
              <w:right w:val="single" w:sz="4" w:space="0" w:color="auto"/>
            </w:tcBorders>
            <w:shd w:val="clear" w:color="auto" w:fill="auto"/>
            <w:noWrap/>
            <w:vAlign w:val="center"/>
            <w:hideMark/>
          </w:tcPr>
          <w:p w14:paraId="2C3315A8" w14:textId="77777777" w:rsidR="008D2002" w:rsidRDefault="008D2002" w:rsidP="008D2002">
            <w:pPr>
              <w:jc w:val="center"/>
              <w:rPr>
                <w:rFonts w:ascii="Arial" w:hAnsi="Arial" w:cs="Arial"/>
                <w:sz w:val="20"/>
                <w:szCs w:val="20"/>
              </w:rPr>
            </w:pPr>
            <w:r>
              <w:rPr>
                <w:rFonts w:ascii="Arial" w:hAnsi="Arial" w:cs="Arial"/>
                <w:sz w:val="20"/>
                <w:szCs w:val="20"/>
              </w:rPr>
              <w:t>(22+22)x1,5</w:t>
            </w:r>
          </w:p>
        </w:tc>
        <w:tc>
          <w:tcPr>
            <w:tcW w:w="1270" w:type="dxa"/>
            <w:tcBorders>
              <w:top w:val="nil"/>
              <w:left w:val="nil"/>
              <w:bottom w:val="single" w:sz="4" w:space="0" w:color="auto"/>
              <w:right w:val="single" w:sz="4" w:space="0" w:color="auto"/>
            </w:tcBorders>
            <w:shd w:val="clear" w:color="auto" w:fill="auto"/>
            <w:noWrap/>
            <w:vAlign w:val="center"/>
            <w:hideMark/>
          </w:tcPr>
          <w:p w14:paraId="3ED2873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D99A01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99EA5A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645228C" w14:textId="77777777" w:rsidR="008D2002" w:rsidRDefault="008D2002" w:rsidP="008D2002">
            <w:pPr>
              <w:jc w:val="center"/>
              <w:rPr>
                <w:rFonts w:ascii="Arial" w:hAnsi="Arial" w:cs="Arial"/>
                <w:sz w:val="20"/>
                <w:szCs w:val="20"/>
              </w:rPr>
            </w:pPr>
            <w:r>
              <w:rPr>
                <w:rFonts w:ascii="Arial" w:hAnsi="Arial" w:cs="Arial"/>
                <w:sz w:val="20"/>
                <w:szCs w:val="20"/>
              </w:rPr>
              <w:t xml:space="preserve">         66,00    </w:t>
            </w:r>
          </w:p>
        </w:tc>
        <w:tc>
          <w:tcPr>
            <w:tcW w:w="1167" w:type="dxa"/>
            <w:tcBorders>
              <w:top w:val="nil"/>
              <w:left w:val="nil"/>
              <w:bottom w:val="single" w:sz="4" w:space="0" w:color="auto"/>
              <w:right w:val="single" w:sz="4" w:space="0" w:color="auto"/>
            </w:tcBorders>
            <w:shd w:val="clear" w:color="auto" w:fill="auto"/>
            <w:noWrap/>
            <w:vAlign w:val="center"/>
            <w:hideMark/>
          </w:tcPr>
          <w:p w14:paraId="354B47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4112F3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24E59A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7B48AA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D7A1FD2"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1237549" w14:textId="77777777" w:rsidR="008D2002" w:rsidRDefault="008D2002" w:rsidP="008D2002">
            <w:pPr>
              <w:jc w:val="center"/>
              <w:rPr>
                <w:rFonts w:ascii="Arial" w:hAnsi="Arial" w:cs="Arial"/>
                <w:sz w:val="20"/>
                <w:szCs w:val="20"/>
              </w:rPr>
            </w:pPr>
            <w:r>
              <w:rPr>
                <w:rFonts w:ascii="Arial" w:hAnsi="Arial" w:cs="Arial"/>
                <w:sz w:val="20"/>
                <w:szCs w:val="20"/>
              </w:rPr>
              <w:t>3+068 - 3+210</w:t>
            </w:r>
          </w:p>
        </w:tc>
        <w:tc>
          <w:tcPr>
            <w:tcW w:w="1398" w:type="dxa"/>
            <w:tcBorders>
              <w:top w:val="nil"/>
              <w:left w:val="nil"/>
              <w:bottom w:val="single" w:sz="4" w:space="0" w:color="auto"/>
              <w:right w:val="single" w:sz="4" w:space="0" w:color="auto"/>
            </w:tcBorders>
            <w:shd w:val="clear" w:color="auto" w:fill="auto"/>
            <w:noWrap/>
            <w:vAlign w:val="center"/>
            <w:hideMark/>
          </w:tcPr>
          <w:p w14:paraId="68573B9F"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270" w:type="dxa"/>
            <w:tcBorders>
              <w:top w:val="nil"/>
              <w:left w:val="nil"/>
              <w:bottom w:val="single" w:sz="4" w:space="0" w:color="auto"/>
              <w:right w:val="single" w:sz="4" w:space="0" w:color="auto"/>
            </w:tcBorders>
            <w:shd w:val="clear" w:color="auto" w:fill="auto"/>
            <w:noWrap/>
            <w:vAlign w:val="center"/>
            <w:hideMark/>
          </w:tcPr>
          <w:p w14:paraId="759735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4E2C712"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419" w:type="dxa"/>
            <w:tcBorders>
              <w:top w:val="nil"/>
              <w:left w:val="nil"/>
              <w:bottom w:val="single" w:sz="4" w:space="0" w:color="auto"/>
              <w:right w:val="single" w:sz="4" w:space="0" w:color="auto"/>
            </w:tcBorders>
            <w:shd w:val="clear" w:color="auto" w:fill="auto"/>
            <w:noWrap/>
            <w:vAlign w:val="center"/>
            <w:hideMark/>
          </w:tcPr>
          <w:p w14:paraId="4AFBC9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87D0D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06FD0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CA6D3F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71FBD7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6B4301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437C4EA"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A8A3135" w14:textId="77777777" w:rsidR="008D2002" w:rsidRDefault="008D2002" w:rsidP="008D2002">
            <w:pPr>
              <w:jc w:val="center"/>
              <w:rPr>
                <w:rFonts w:ascii="Arial" w:hAnsi="Arial" w:cs="Arial"/>
                <w:sz w:val="20"/>
                <w:szCs w:val="20"/>
              </w:rPr>
            </w:pPr>
            <w:r>
              <w:rPr>
                <w:rFonts w:ascii="Arial" w:hAnsi="Arial" w:cs="Arial"/>
                <w:sz w:val="20"/>
                <w:szCs w:val="20"/>
              </w:rPr>
              <w:t>3+210 - 3+260</w:t>
            </w:r>
          </w:p>
        </w:tc>
        <w:tc>
          <w:tcPr>
            <w:tcW w:w="1398" w:type="dxa"/>
            <w:tcBorders>
              <w:top w:val="nil"/>
              <w:left w:val="nil"/>
              <w:bottom w:val="single" w:sz="4" w:space="0" w:color="auto"/>
              <w:right w:val="single" w:sz="4" w:space="0" w:color="auto"/>
            </w:tcBorders>
            <w:shd w:val="clear" w:color="auto" w:fill="auto"/>
            <w:noWrap/>
            <w:vAlign w:val="center"/>
            <w:hideMark/>
          </w:tcPr>
          <w:p w14:paraId="128E7CD2" w14:textId="77777777" w:rsidR="008D2002" w:rsidRDefault="008D2002" w:rsidP="008D2002">
            <w:pPr>
              <w:jc w:val="center"/>
              <w:rPr>
                <w:rFonts w:ascii="Arial" w:hAnsi="Arial" w:cs="Arial"/>
                <w:sz w:val="20"/>
                <w:szCs w:val="20"/>
              </w:rPr>
            </w:pPr>
            <w:r>
              <w:rPr>
                <w:rFonts w:ascii="Arial" w:hAnsi="Arial" w:cs="Arial"/>
                <w:sz w:val="20"/>
                <w:szCs w:val="20"/>
              </w:rPr>
              <w:t>50x3,4</w:t>
            </w:r>
          </w:p>
        </w:tc>
        <w:tc>
          <w:tcPr>
            <w:tcW w:w="1270" w:type="dxa"/>
            <w:tcBorders>
              <w:top w:val="nil"/>
              <w:left w:val="nil"/>
              <w:bottom w:val="single" w:sz="4" w:space="0" w:color="auto"/>
              <w:right w:val="single" w:sz="4" w:space="0" w:color="auto"/>
            </w:tcBorders>
            <w:shd w:val="clear" w:color="auto" w:fill="auto"/>
            <w:noWrap/>
            <w:vAlign w:val="center"/>
            <w:hideMark/>
          </w:tcPr>
          <w:p w14:paraId="7F57517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3DD1F84" w14:textId="77777777" w:rsidR="008D2002" w:rsidRDefault="008D2002" w:rsidP="008D2002">
            <w:pPr>
              <w:jc w:val="center"/>
              <w:rPr>
                <w:rFonts w:ascii="Arial" w:hAnsi="Arial" w:cs="Arial"/>
                <w:sz w:val="20"/>
                <w:szCs w:val="20"/>
              </w:rPr>
            </w:pPr>
            <w:r>
              <w:rPr>
                <w:rFonts w:ascii="Arial" w:hAnsi="Arial" w:cs="Arial"/>
                <w:sz w:val="20"/>
                <w:szCs w:val="20"/>
              </w:rPr>
              <w:t xml:space="preserve">         170,00    </w:t>
            </w:r>
          </w:p>
        </w:tc>
        <w:tc>
          <w:tcPr>
            <w:tcW w:w="1419" w:type="dxa"/>
            <w:tcBorders>
              <w:top w:val="nil"/>
              <w:left w:val="nil"/>
              <w:bottom w:val="single" w:sz="4" w:space="0" w:color="auto"/>
              <w:right w:val="single" w:sz="4" w:space="0" w:color="auto"/>
            </w:tcBorders>
            <w:shd w:val="clear" w:color="auto" w:fill="auto"/>
            <w:noWrap/>
            <w:vAlign w:val="center"/>
            <w:hideMark/>
          </w:tcPr>
          <w:p w14:paraId="650EEA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840C7D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83FAB2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D967A9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0E906B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FBC1E4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9A5BB5E"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611FD42" w14:textId="77777777" w:rsidR="008D2002" w:rsidRDefault="008D2002" w:rsidP="008D2002">
            <w:pPr>
              <w:jc w:val="center"/>
              <w:rPr>
                <w:rFonts w:ascii="Arial" w:hAnsi="Arial" w:cs="Arial"/>
                <w:sz w:val="20"/>
                <w:szCs w:val="20"/>
              </w:rPr>
            </w:pPr>
            <w:r>
              <w:rPr>
                <w:rFonts w:ascii="Arial" w:hAnsi="Arial" w:cs="Arial"/>
                <w:sz w:val="20"/>
                <w:szCs w:val="20"/>
              </w:rPr>
              <w:t>3+260 - 4+060</w:t>
            </w:r>
          </w:p>
        </w:tc>
        <w:tc>
          <w:tcPr>
            <w:tcW w:w="1398" w:type="dxa"/>
            <w:tcBorders>
              <w:top w:val="nil"/>
              <w:left w:val="nil"/>
              <w:bottom w:val="single" w:sz="4" w:space="0" w:color="auto"/>
              <w:right w:val="single" w:sz="4" w:space="0" w:color="auto"/>
            </w:tcBorders>
            <w:shd w:val="clear" w:color="auto" w:fill="auto"/>
            <w:noWrap/>
            <w:vAlign w:val="center"/>
            <w:hideMark/>
          </w:tcPr>
          <w:p w14:paraId="3B2DAD56" w14:textId="77777777" w:rsidR="008D2002" w:rsidRDefault="008D2002" w:rsidP="008D2002">
            <w:pPr>
              <w:jc w:val="center"/>
              <w:rPr>
                <w:rFonts w:ascii="Arial" w:hAnsi="Arial" w:cs="Arial"/>
                <w:sz w:val="20"/>
                <w:szCs w:val="20"/>
              </w:rPr>
            </w:pPr>
            <w:r>
              <w:rPr>
                <w:rFonts w:ascii="Arial" w:hAnsi="Arial" w:cs="Arial"/>
                <w:sz w:val="20"/>
                <w:szCs w:val="20"/>
              </w:rPr>
              <w:t>800x1</w:t>
            </w:r>
          </w:p>
        </w:tc>
        <w:tc>
          <w:tcPr>
            <w:tcW w:w="1270" w:type="dxa"/>
            <w:tcBorders>
              <w:top w:val="nil"/>
              <w:left w:val="nil"/>
              <w:bottom w:val="single" w:sz="4" w:space="0" w:color="auto"/>
              <w:right w:val="single" w:sz="4" w:space="0" w:color="auto"/>
            </w:tcBorders>
            <w:shd w:val="clear" w:color="auto" w:fill="auto"/>
            <w:noWrap/>
            <w:vAlign w:val="center"/>
            <w:hideMark/>
          </w:tcPr>
          <w:p w14:paraId="625F86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5B1D077" w14:textId="77777777" w:rsidR="008D2002" w:rsidRDefault="008D2002" w:rsidP="008D2002">
            <w:pPr>
              <w:jc w:val="center"/>
              <w:rPr>
                <w:rFonts w:ascii="Arial" w:hAnsi="Arial" w:cs="Arial"/>
                <w:sz w:val="20"/>
                <w:szCs w:val="20"/>
              </w:rPr>
            </w:pPr>
            <w:r>
              <w:rPr>
                <w:rFonts w:ascii="Arial" w:hAnsi="Arial" w:cs="Arial"/>
                <w:sz w:val="20"/>
                <w:szCs w:val="20"/>
              </w:rPr>
              <w:t xml:space="preserve">         800,00    </w:t>
            </w:r>
          </w:p>
        </w:tc>
        <w:tc>
          <w:tcPr>
            <w:tcW w:w="1419" w:type="dxa"/>
            <w:tcBorders>
              <w:top w:val="nil"/>
              <w:left w:val="nil"/>
              <w:bottom w:val="single" w:sz="4" w:space="0" w:color="auto"/>
              <w:right w:val="single" w:sz="4" w:space="0" w:color="auto"/>
            </w:tcBorders>
            <w:shd w:val="clear" w:color="auto" w:fill="auto"/>
            <w:noWrap/>
            <w:vAlign w:val="center"/>
            <w:hideMark/>
          </w:tcPr>
          <w:p w14:paraId="1197075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A00C76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AEF9D5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574701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EFD1FD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EFBEDED"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EE25E17"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3D405918" w14:textId="77777777" w:rsidR="008D2002" w:rsidRDefault="008D2002" w:rsidP="008D2002">
            <w:pPr>
              <w:jc w:val="center"/>
              <w:rPr>
                <w:rFonts w:ascii="Arial" w:hAnsi="Arial" w:cs="Arial"/>
                <w:sz w:val="20"/>
                <w:szCs w:val="20"/>
              </w:rPr>
            </w:pPr>
            <w:r>
              <w:rPr>
                <w:rFonts w:ascii="Arial" w:hAnsi="Arial" w:cs="Arial"/>
                <w:sz w:val="20"/>
                <w:szCs w:val="20"/>
              </w:rPr>
              <w:t>3+068 - 4+060</w:t>
            </w:r>
          </w:p>
        </w:tc>
        <w:tc>
          <w:tcPr>
            <w:tcW w:w="1398" w:type="dxa"/>
            <w:tcBorders>
              <w:top w:val="nil"/>
              <w:left w:val="nil"/>
              <w:bottom w:val="single" w:sz="4" w:space="0" w:color="auto"/>
              <w:right w:val="single" w:sz="4" w:space="0" w:color="auto"/>
            </w:tcBorders>
            <w:shd w:val="clear" w:color="auto" w:fill="auto"/>
            <w:noWrap/>
            <w:vAlign w:val="center"/>
            <w:hideMark/>
          </w:tcPr>
          <w:p w14:paraId="68A6C528" w14:textId="77777777" w:rsidR="008D2002" w:rsidRDefault="008D2002" w:rsidP="008D2002">
            <w:pPr>
              <w:jc w:val="center"/>
              <w:rPr>
                <w:rFonts w:ascii="Arial" w:hAnsi="Arial" w:cs="Arial"/>
                <w:sz w:val="20"/>
                <w:szCs w:val="20"/>
              </w:rPr>
            </w:pPr>
            <w:r>
              <w:rPr>
                <w:rFonts w:ascii="Arial" w:hAnsi="Arial" w:cs="Arial"/>
                <w:sz w:val="20"/>
                <w:szCs w:val="20"/>
              </w:rPr>
              <w:t>(992+992)x1,5</w:t>
            </w:r>
          </w:p>
        </w:tc>
        <w:tc>
          <w:tcPr>
            <w:tcW w:w="1270" w:type="dxa"/>
            <w:tcBorders>
              <w:top w:val="nil"/>
              <w:left w:val="nil"/>
              <w:bottom w:val="single" w:sz="4" w:space="0" w:color="auto"/>
              <w:right w:val="single" w:sz="4" w:space="0" w:color="auto"/>
            </w:tcBorders>
            <w:shd w:val="clear" w:color="auto" w:fill="auto"/>
            <w:noWrap/>
            <w:vAlign w:val="center"/>
            <w:hideMark/>
          </w:tcPr>
          <w:p w14:paraId="60E68E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7FF92A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2A9D2E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80CD7A2" w14:textId="77777777" w:rsidR="008D2002" w:rsidRDefault="008D2002" w:rsidP="008D2002">
            <w:pPr>
              <w:jc w:val="center"/>
              <w:rPr>
                <w:rFonts w:ascii="Arial" w:hAnsi="Arial" w:cs="Arial"/>
                <w:sz w:val="20"/>
                <w:szCs w:val="20"/>
              </w:rPr>
            </w:pPr>
            <w:r>
              <w:rPr>
                <w:rFonts w:ascii="Arial" w:hAnsi="Arial" w:cs="Arial"/>
                <w:sz w:val="20"/>
                <w:szCs w:val="20"/>
              </w:rPr>
              <w:t xml:space="preserve">     2 976,00    </w:t>
            </w:r>
          </w:p>
        </w:tc>
        <w:tc>
          <w:tcPr>
            <w:tcW w:w="1167" w:type="dxa"/>
            <w:tcBorders>
              <w:top w:val="nil"/>
              <w:left w:val="nil"/>
              <w:bottom w:val="single" w:sz="4" w:space="0" w:color="auto"/>
              <w:right w:val="single" w:sz="4" w:space="0" w:color="auto"/>
            </w:tcBorders>
            <w:shd w:val="clear" w:color="auto" w:fill="auto"/>
            <w:noWrap/>
            <w:vAlign w:val="center"/>
            <w:hideMark/>
          </w:tcPr>
          <w:p w14:paraId="1FB95B7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4F6903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207595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ABC3D18"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1E345DB"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36FBDB92" w14:textId="77777777" w:rsidR="008D2002" w:rsidRDefault="008D2002" w:rsidP="008D2002">
            <w:pPr>
              <w:jc w:val="center"/>
              <w:rPr>
                <w:rFonts w:ascii="Arial" w:hAnsi="Arial" w:cs="Arial"/>
                <w:sz w:val="20"/>
                <w:szCs w:val="20"/>
              </w:rPr>
            </w:pPr>
            <w:r>
              <w:rPr>
                <w:rFonts w:ascii="Arial" w:hAnsi="Arial" w:cs="Arial"/>
                <w:sz w:val="20"/>
                <w:szCs w:val="20"/>
              </w:rPr>
              <w:t>3+060 - 3+278</w:t>
            </w:r>
          </w:p>
        </w:tc>
        <w:tc>
          <w:tcPr>
            <w:tcW w:w="1398" w:type="dxa"/>
            <w:tcBorders>
              <w:top w:val="nil"/>
              <w:left w:val="nil"/>
              <w:bottom w:val="single" w:sz="4" w:space="0" w:color="auto"/>
              <w:right w:val="single" w:sz="4" w:space="0" w:color="auto"/>
            </w:tcBorders>
            <w:shd w:val="clear" w:color="auto" w:fill="auto"/>
            <w:noWrap/>
            <w:vAlign w:val="center"/>
            <w:hideMark/>
          </w:tcPr>
          <w:p w14:paraId="77233100" w14:textId="77777777" w:rsidR="008D2002" w:rsidRDefault="008D2002" w:rsidP="008D2002">
            <w:pPr>
              <w:jc w:val="center"/>
              <w:rPr>
                <w:rFonts w:ascii="Arial" w:hAnsi="Arial" w:cs="Arial"/>
                <w:sz w:val="20"/>
                <w:szCs w:val="20"/>
              </w:rPr>
            </w:pPr>
            <w:r>
              <w:rPr>
                <w:rFonts w:ascii="Arial" w:hAnsi="Arial" w:cs="Arial"/>
                <w:sz w:val="20"/>
                <w:szCs w:val="20"/>
              </w:rPr>
              <w:t>218x0,6</w:t>
            </w:r>
          </w:p>
        </w:tc>
        <w:tc>
          <w:tcPr>
            <w:tcW w:w="1270" w:type="dxa"/>
            <w:tcBorders>
              <w:top w:val="nil"/>
              <w:left w:val="nil"/>
              <w:bottom w:val="single" w:sz="4" w:space="0" w:color="auto"/>
              <w:right w:val="single" w:sz="4" w:space="0" w:color="auto"/>
            </w:tcBorders>
            <w:shd w:val="clear" w:color="auto" w:fill="auto"/>
            <w:noWrap/>
            <w:vAlign w:val="center"/>
            <w:hideMark/>
          </w:tcPr>
          <w:p w14:paraId="1C1BB959" w14:textId="77777777" w:rsidR="008D2002" w:rsidRDefault="008D2002" w:rsidP="008D2002">
            <w:pPr>
              <w:jc w:val="center"/>
              <w:rPr>
                <w:rFonts w:ascii="Arial" w:hAnsi="Arial" w:cs="Arial"/>
                <w:sz w:val="20"/>
                <w:szCs w:val="20"/>
              </w:rPr>
            </w:pPr>
            <w:r>
              <w:rPr>
                <w:rFonts w:ascii="Arial" w:hAnsi="Arial" w:cs="Arial"/>
                <w:sz w:val="20"/>
                <w:szCs w:val="20"/>
              </w:rPr>
              <w:t xml:space="preserve">         130,80    </w:t>
            </w:r>
          </w:p>
        </w:tc>
        <w:tc>
          <w:tcPr>
            <w:tcW w:w="1419" w:type="dxa"/>
            <w:tcBorders>
              <w:top w:val="nil"/>
              <w:left w:val="nil"/>
              <w:bottom w:val="single" w:sz="4" w:space="0" w:color="auto"/>
              <w:right w:val="single" w:sz="4" w:space="0" w:color="auto"/>
            </w:tcBorders>
            <w:shd w:val="clear" w:color="auto" w:fill="auto"/>
            <w:noWrap/>
            <w:vAlign w:val="center"/>
            <w:hideMark/>
          </w:tcPr>
          <w:p w14:paraId="6EA257F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51631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F72ABD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0D36318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3165E7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C328F9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4099B3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280B15D"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3E210923" w14:textId="77777777" w:rsidR="008D2002" w:rsidRDefault="008D2002" w:rsidP="008D2002">
            <w:pPr>
              <w:jc w:val="center"/>
              <w:rPr>
                <w:rFonts w:ascii="Arial" w:hAnsi="Arial" w:cs="Arial"/>
                <w:sz w:val="20"/>
                <w:szCs w:val="20"/>
              </w:rPr>
            </w:pPr>
            <w:r>
              <w:rPr>
                <w:rFonts w:ascii="Arial" w:hAnsi="Arial" w:cs="Arial"/>
                <w:sz w:val="20"/>
                <w:szCs w:val="20"/>
              </w:rPr>
              <w:t>3+380 - 3+815</w:t>
            </w:r>
          </w:p>
        </w:tc>
        <w:tc>
          <w:tcPr>
            <w:tcW w:w="1398" w:type="dxa"/>
            <w:tcBorders>
              <w:top w:val="nil"/>
              <w:left w:val="nil"/>
              <w:bottom w:val="single" w:sz="4" w:space="0" w:color="auto"/>
              <w:right w:val="single" w:sz="4" w:space="0" w:color="auto"/>
            </w:tcBorders>
            <w:shd w:val="clear" w:color="auto" w:fill="auto"/>
            <w:noWrap/>
            <w:vAlign w:val="center"/>
            <w:hideMark/>
          </w:tcPr>
          <w:p w14:paraId="14686114" w14:textId="77777777" w:rsidR="008D2002" w:rsidRDefault="008D2002" w:rsidP="008D2002">
            <w:pPr>
              <w:jc w:val="center"/>
              <w:rPr>
                <w:rFonts w:ascii="Arial" w:hAnsi="Arial" w:cs="Arial"/>
                <w:sz w:val="20"/>
                <w:szCs w:val="20"/>
              </w:rPr>
            </w:pPr>
            <w:r>
              <w:rPr>
                <w:rFonts w:ascii="Arial" w:hAnsi="Arial" w:cs="Arial"/>
                <w:sz w:val="20"/>
                <w:szCs w:val="20"/>
              </w:rPr>
              <w:t>435x0,6</w:t>
            </w:r>
          </w:p>
        </w:tc>
        <w:tc>
          <w:tcPr>
            <w:tcW w:w="1270" w:type="dxa"/>
            <w:tcBorders>
              <w:top w:val="nil"/>
              <w:left w:val="nil"/>
              <w:bottom w:val="single" w:sz="4" w:space="0" w:color="auto"/>
              <w:right w:val="single" w:sz="4" w:space="0" w:color="auto"/>
            </w:tcBorders>
            <w:shd w:val="clear" w:color="auto" w:fill="auto"/>
            <w:noWrap/>
            <w:vAlign w:val="center"/>
            <w:hideMark/>
          </w:tcPr>
          <w:p w14:paraId="0360FC2F" w14:textId="77777777" w:rsidR="008D2002" w:rsidRDefault="008D2002" w:rsidP="008D2002">
            <w:pPr>
              <w:jc w:val="center"/>
              <w:rPr>
                <w:rFonts w:ascii="Arial" w:hAnsi="Arial" w:cs="Arial"/>
                <w:sz w:val="20"/>
                <w:szCs w:val="20"/>
              </w:rPr>
            </w:pPr>
            <w:r>
              <w:rPr>
                <w:rFonts w:ascii="Arial" w:hAnsi="Arial" w:cs="Arial"/>
                <w:sz w:val="20"/>
                <w:szCs w:val="20"/>
              </w:rPr>
              <w:t xml:space="preserve">         261,00    </w:t>
            </w:r>
          </w:p>
        </w:tc>
        <w:tc>
          <w:tcPr>
            <w:tcW w:w="1419" w:type="dxa"/>
            <w:tcBorders>
              <w:top w:val="nil"/>
              <w:left w:val="nil"/>
              <w:bottom w:val="single" w:sz="4" w:space="0" w:color="auto"/>
              <w:right w:val="single" w:sz="4" w:space="0" w:color="auto"/>
            </w:tcBorders>
            <w:shd w:val="clear" w:color="auto" w:fill="auto"/>
            <w:noWrap/>
            <w:vAlign w:val="center"/>
            <w:hideMark/>
          </w:tcPr>
          <w:p w14:paraId="3AB7483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45AB8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7745BF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5F9221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19CD2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83F6B7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81AEBA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F94DD5A"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0CFCCB5F" w14:textId="77777777" w:rsidR="008D2002" w:rsidRDefault="008D2002" w:rsidP="008D2002">
            <w:pPr>
              <w:jc w:val="center"/>
              <w:rPr>
                <w:rFonts w:ascii="Arial" w:hAnsi="Arial" w:cs="Arial"/>
                <w:sz w:val="20"/>
                <w:szCs w:val="20"/>
              </w:rPr>
            </w:pPr>
            <w:r>
              <w:rPr>
                <w:rFonts w:ascii="Arial" w:hAnsi="Arial" w:cs="Arial"/>
                <w:sz w:val="20"/>
                <w:szCs w:val="20"/>
              </w:rPr>
              <w:t>3+380 - 4+342</w:t>
            </w:r>
          </w:p>
        </w:tc>
        <w:tc>
          <w:tcPr>
            <w:tcW w:w="1398" w:type="dxa"/>
            <w:tcBorders>
              <w:top w:val="nil"/>
              <w:left w:val="nil"/>
              <w:bottom w:val="single" w:sz="4" w:space="0" w:color="auto"/>
              <w:right w:val="single" w:sz="4" w:space="0" w:color="auto"/>
            </w:tcBorders>
            <w:shd w:val="clear" w:color="auto" w:fill="auto"/>
            <w:noWrap/>
            <w:vAlign w:val="center"/>
            <w:hideMark/>
          </w:tcPr>
          <w:p w14:paraId="5912B0C9" w14:textId="77777777" w:rsidR="008D2002" w:rsidRDefault="008D2002" w:rsidP="008D2002">
            <w:pPr>
              <w:jc w:val="center"/>
              <w:rPr>
                <w:rFonts w:ascii="Arial" w:hAnsi="Arial" w:cs="Arial"/>
                <w:sz w:val="20"/>
                <w:szCs w:val="20"/>
              </w:rPr>
            </w:pPr>
            <w:r>
              <w:rPr>
                <w:rFonts w:ascii="Arial" w:hAnsi="Arial" w:cs="Arial"/>
                <w:sz w:val="20"/>
                <w:szCs w:val="20"/>
              </w:rPr>
              <w:t>962x0,6</w:t>
            </w:r>
          </w:p>
        </w:tc>
        <w:tc>
          <w:tcPr>
            <w:tcW w:w="1270" w:type="dxa"/>
            <w:tcBorders>
              <w:top w:val="nil"/>
              <w:left w:val="nil"/>
              <w:bottom w:val="single" w:sz="4" w:space="0" w:color="auto"/>
              <w:right w:val="single" w:sz="4" w:space="0" w:color="auto"/>
            </w:tcBorders>
            <w:shd w:val="clear" w:color="auto" w:fill="auto"/>
            <w:noWrap/>
            <w:vAlign w:val="center"/>
            <w:hideMark/>
          </w:tcPr>
          <w:p w14:paraId="3D14EE7B" w14:textId="77777777" w:rsidR="008D2002" w:rsidRDefault="008D2002" w:rsidP="008D2002">
            <w:pPr>
              <w:jc w:val="center"/>
              <w:rPr>
                <w:rFonts w:ascii="Arial" w:hAnsi="Arial" w:cs="Arial"/>
                <w:sz w:val="20"/>
                <w:szCs w:val="20"/>
              </w:rPr>
            </w:pPr>
            <w:r>
              <w:rPr>
                <w:rFonts w:ascii="Arial" w:hAnsi="Arial" w:cs="Arial"/>
                <w:sz w:val="20"/>
                <w:szCs w:val="20"/>
              </w:rPr>
              <w:t xml:space="preserve">         577,20    </w:t>
            </w:r>
          </w:p>
        </w:tc>
        <w:tc>
          <w:tcPr>
            <w:tcW w:w="1419" w:type="dxa"/>
            <w:tcBorders>
              <w:top w:val="nil"/>
              <w:left w:val="nil"/>
              <w:bottom w:val="single" w:sz="4" w:space="0" w:color="auto"/>
              <w:right w:val="single" w:sz="4" w:space="0" w:color="auto"/>
            </w:tcBorders>
            <w:shd w:val="clear" w:color="auto" w:fill="auto"/>
            <w:noWrap/>
            <w:vAlign w:val="center"/>
            <w:hideMark/>
          </w:tcPr>
          <w:p w14:paraId="670DA7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1EED36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231271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02B606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C36B2A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970D15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E19C2B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BD0A211" w14:textId="77777777" w:rsidR="008D2002" w:rsidRDefault="008D2002" w:rsidP="008D2002">
            <w:pPr>
              <w:rPr>
                <w:rFonts w:ascii="Arial" w:hAnsi="Arial" w:cs="Arial"/>
                <w:sz w:val="20"/>
                <w:szCs w:val="20"/>
              </w:rPr>
            </w:pPr>
            <w:r>
              <w:rPr>
                <w:rFonts w:ascii="Arial" w:hAnsi="Arial" w:cs="Arial"/>
                <w:sz w:val="20"/>
                <w:szCs w:val="20"/>
              </w:rPr>
              <w:lastRenderedPageBreak/>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DE64C01" w14:textId="77777777" w:rsidR="008D2002" w:rsidRDefault="008D2002" w:rsidP="008D2002">
            <w:pPr>
              <w:jc w:val="center"/>
              <w:rPr>
                <w:rFonts w:ascii="Arial" w:hAnsi="Arial" w:cs="Arial"/>
                <w:sz w:val="20"/>
                <w:szCs w:val="20"/>
              </w:rPr>
            </w:pPr>
            <w:r>
              <w:rPr>
                <w:rFonts w:ascii="Arial" w:hAnsi="Arial" w:cs="Arial"/>
                <w:sz w:val="20"/>
                <w:szCs w:val="20"/>
              </w:rPr>
              <w:t>4+060 - 4+110</w:t>
            </w:r>
          </w:p>
        </w:tc>
        <w:tc>
          <w:tcPr>
            <w:tcW w:w="1398" w:type="dxa"/>
            <w:tcBorders>
              <w:top w:val="nil"/>
              <w:left w:val="nil"/>
              <w:bottom w:val="single" w:sz="4" w:space="0" w:color="auto"/>
              <w:right w:val="single" w:sz="4" w:space="0" w:color="auto"/>
            </w:tcBorders>
            <w:shd w:val="clear" w:color="auto" w:fill="auto"/>
            <w:noWrap/>
            <w:vAlign w:val="center"/>
            <w:hideMark/>
          </w:tcPr>
          <w:p w14:paraId="16FE9670" w14:textId="77777777" w:rsidR="008D2002" w:rsidRDefault="008D2002" w:rsidP="008D2002">
            <w:pPr>
              <w:jc w:val="center"/>
              <w:rPr>
                <w:rFonts w:ascii="Arial" w:hAnsi="Arial" w:cs="Arial"/>
                <w:sz w:val="20"/>
                <w:szCs w:val="20"/>
              </w:rPr>
            </w:pPr>
            <w:r>
              <w:rPr>
                <w:rFonts w:ascii="Arial" w:hAnsi="Arial" w:cs="Arial"/>
                <w:sz w:val="20"/>
                <w:szCs w:val="20"/>
              </w:rPr>
              <w:t>50x1,5</w:t>
            </w:r>
          </w:p>
        </w:tc>
        <w:tc>
          <w:tcPr>
            <w:tcW w:w="1270" w:type="dxa"/>
            <w:tcBorders>
              <w:top w:val="nil"/>
              <w:left w:val="nil"/>
              <w:bottom w:val="single" w:sz="4" w:space="0" w:color="auto"/>
              <w:right w:val="single" w:sz="4" w:space="0" w:color="auto"/>
            </w:tcBorders>
            <w:shd w:val="clear" w:color="auto" w:fill="auto"/>
            <w:noWrap/>
            <w:vAlign w:val="center"/>
            <w:hideMark/>
          </w:tcPr>
          <w:p w14:paraId="3FDDF28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0ADBC1F" w14:textId="77777777" w:rsidR="008D2002" w:rsidRDefault="008D2002" w:rsidP="008D2002">
            <w:pPr>
              <w:jc w:val="center"/>
              <w:rPr>
                <w:rFonts w:ascii="Arial" w:hAnsi="Arial" w:cs="Arial"/>
                <w:sz w:val="20"/>
                <w:szCs w:val="20"/>
              </w:rPr>
            </w:pPr>
            <w:r>
              <w:rPr>
                <w:rFonts w:ascii="Arial" w:hAnsi="Arial" w:cs="Arial"/>
                <w:sz w:val="20"/>
                <w:szCs w:val="20"/>
              </w:rPr>
              <w:t xml:space="preserve">          75,00    </w:t>
            </w:r>
          </w:p>
        </w:tc>
        <w:tc>
          <w:tcPr>
            <w:tcW w:w="1419" w:type="dxa"/>
            <w:tcBorders>
              <w:top w:val="nil"/>
              <w:left w:val="nil"/>
              <w:bottom w:val="single" w:sz="4" w:space="0" w:color="auto"/>
              <w:right w:val="single" w:sz="4" w:space="0" w:color="auto"/>
            </w:tcBorders>
            <w:shd w:val="clear" w:color="auto" w:fill="auto"/>
            <w:noWrap/>
            <w:vAlign w:val="center"/>
            <w:hideMark/>
          </w:tcPr>
          <w:p w14:paraId="6416C90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929F9B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A5EA15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B60BD6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950069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61B217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D4EF97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9C4F2C5" w14:textId="77777777" w:rsidR="008D2002" w:rsidRDefault="008D2002" w:rsidP="008D2002">
            <w:pPr>
              <w:jc w:val="center"/>
              <w:rPr>
                <w:rFonts w:ascii="Arial" w:hAnsi="Arial" w:cs="Arial"/>
                <w:sz w:val="20"/>
                <w:szCs w:val="20"/>
              </w:rPr>
            </w:pPr>
            <w:r>
              <w:rPr>
                <w:rFonts w:ascii="Arial" w:hAnsi="Arial" w:cs="Arial"/>
                <w:sz w:val="20"/>
                <w:szCs w:val="20"/>
              </w:rPr>
              <w:t>4+110 - 4+240</w:t>
            </w:r>
          </w:p>
        </w:tc>
        <w:tc>
          <w:tcPr>
            <w:tcW w:w="1398" w:type="dxa"/>
            <w:tcBorders>
              <w:top w:val="nil"/>
              <w:left w:val="nil"/>
              <w:bottom w:val="single" w:sz="4" w:space="0" w:color="auto"/>
              <w:right w:val="single" w:sz="4" w:space="0" w:color="auto"/>
            </w:tcBorders>
            <w:shd w:val="clear" w:color="auto" w:fill="auto"/>
            <w:noWrap/>
            <w:vAlign w:val="center"/>
            <w:hideMark/>
          </w:tcPr>
          <w:p w14:paraId="33A22D4F" w14:textId="77777777" w:rsidR="008D2002" w:rsidRDefault="008D2002" w:rsidP="008D2002">
            <w:pPr>
              <w:jc w:val="center"/>
              <w:rPr>
                <w:rFonts w:ascii="Arial" w:hAnsi="Arial" w:cs="Arial"/>
                <w:sz w:val="20"/>
                <w:szCs w:val="20"/>
              </w:rPr>
            </w:pPr>
            <w:r>
              <w:rPr>
                <w:rFonts w:ascii="Arial" w:hAnsi="Arial" w:cs="Arial"/>
                <w:sz w:val="20"/>
                <w:szCs w:val="20"/>
              </w:rPr>
              <w:t>130x3,4</w:t>
            </w:r>
          </w:p>
        </w:tc>
        <w:tc>
          <w:tcPr>
            <w:tcW w:w="1270" w:type="dxa"/>
            <w:tcBorders>
              <w:top w:val="nil"/>
              <w:left w:val="nil"/>
              <w:bottom w:val="single" w:sz="4" w:space="0" w:color="auto"/>
              <w:right w:val="single" w:sz="4" w:space="0" w:color="auto"/>
            </w:tcBorders>
            <w:shd w:val="clear" w:color="auto" w:fill="auto"/>
            <w:noWrap/>
            <w:vAlign w:val="center"/>
            <w:hideMark/>
          </w:tcPr>
          <w:p w14:paraId="6FB0FCF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3E4DA87" w14:textId="77777777" w:rsidR="008D2002" w:rsidRDefault="008D2002" w:rsidP="008D2002">
            <w:pPr>
              <w:jc w:val="center"/>
              <w:rPr>
                <w:rFonts w:ascii="Arial" w:hAnsi="Arial" w:cs="Arial"/>
                <w:sz w:val="20"/>
                <w:szCs w:val="20"/>
              </w:rPr>
            </w:pPr>
            <w:r>
              <w:rPr>
                <w:rFonts w:ascii="Arial" w:hAnsi="Arial" w:cs="Arial"/>
                <w:sz w:val="20"/>
                <w:szCs w:val="20"/>
              </w:rPr>
              <w:t xml:space="preserve">         442,00    </w:t>
            </w:r>
          </w:p>
        </w:tc>
        <w:tc>
          <w:tcPr>
            <w:tcW w:w="1419" w:type="dxa"/>
            <w:tcBorders>
              <w:top w:val="nil"/>
              <w:left w:val="nil"/>
              <w:bottom w:val="single" w:sz="4" w:space="0" w:color="auto"/>
              <w:right w:val="single" w:sz="4" w:space="0" w:color="auto"/>
            </w:tcBorders>
            <w:shd w:val="clear" w:color="auto" w:fill="auto"/>
            <w:noWrap/>
            <w:vAlign w:val="center"/>
            <w:hideMark/>
          </w:tcPr>
          <w:p w14:paraId="2DA06EB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EC5590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3F5FC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ED243E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384BB8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2DB6F06"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9E033B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92BD622" w14:textId="77777777" w:rsidR="008D2002" w:rsidRDefault="008D2002" w:rsidP="008D2002">
            <w:pPr>
              <w:jc w:val="center"/>
              <w:rPr>
                <w:rFonts w:ascii="Arial" w:hAnsi="Arial" w:cs="Arial"/>
                <w:sz w:val="20"/>
                <w:szCs w:val="20"/>
              </w:rPr>
            </w:pPr>
            <w:r>
              <w:rPr>
                <w:rFonts w:ascii="Arial" w:hAnsi="Arial" w:cs="Arial"/>
                <w:sz w:val="20"/>
                <w:szCs w:val="20"/>
              </w:rPr>
              <w:t>4+240 - 4+300</w:t>
            </w:r>
          </w:p>
        </w:tc>
        <w:tc>
          <w:tcPr>
            <w:tcW w:w="1398" w:type="dxa"/>
            <w:tcBorders>
              <w:top w:val="nil"/>
              <w:left w:val="nil"/>
              <w:bottom w:val="single" w:sz="4" w:space="0" w:color="auto"/>
              <w:right w:val="single" w:sz="4" w:space="0" w:color="auto"/>
            </w:tcBorders>
            <w:shd w:val="clear" w:color="auto" w:fill="auto"/>
            <w:noWrap/>
            <w:vAlign w:val="center"/>
            <w:hideMark/>
          </w:tcPr>
          <w:p w14:paraId="61C29F1B" w14:textId="77777777" w:rsidR="008D2002" w:rsidRDefault="008D2002" w:rsidP="008D2002">
            <w:pPr>
              <w:jc w:val="center"/>
              <w:rPr>
                <w:rFonts w:ascii="Arial" w:hAnsi="Arial" w:cs="Arial"/>
                <w:sz w:val="20"/>
                <w:szCs w:val="20"/>
              </w:rPr>
            </w:pPr>
            <w:r>
              <w:rPr>
                <w:rFonts w:ascii="Arial" w:hAnsi="Arial" w:cs="Arial"/>
                <w:sz w:val="20"/>
                <w:szCs w:val="20"/>
              </w:rPr>
              <w:t>60x2</w:t>
            </w:r>
          </w:p>
        </w:tc>
        <w:tc>
          <w:tcPr>
            <w:tcW w:w="1270" w:type="dxa"/>
            <w:tcBorders>
              <w:top w:val="nil"/>
              <w:left w:val="nil"/>
              <w:bottom w:val="single" w:sz="4" w:space="0" w:color="auto"/>
              <w:right w:val="single" w:sz="4" w:space="0" w:color="auto"/>
            </w:tcBorders>
            <w:shd w:val="clear" w:color="auto" w:fill="auto"/>
            <w:noWrap/>
            <w:vAlign w:val="center"/>
            <w:hideMark/>
          </w:tcPr>
          <w:p w14:paraId="025EB6F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69DC147" w14:textId="77777777" w:rsidR="008D2002" w:rsidRDefault="008D2002" w:rsidP="008D2002">
            <w:pPr>
              <w:jc w:val="center"/>
              <w:rPr>
                <w:rFonts w:ascii="Arial" w:hAnsi="Arial" w:cs="Arial"/>
                <w:sz w:val="20"/>
                <w:szCs w:val="20"/>
              </w:rPr>
            </w:pPr>
            <w:r>
              <w:rPr>
                <w:rFonts w:ascii="Arial" w:hAnsi="Arial" w:cs="Arial"/>
                <w:sz w:val="20"/>
                <w:szCs w:val="20"/>
              </w:rPr>
              <w:t xml:space="preserve">         120,00    </w:t>
            </w:r>
          </w:p>
        </w:tc>
        <w:tc>
          <w:tcPr>
            <w:tcW w:w="1419" w:type="dxa"/>
            <w:tcBorders>
              <w:top w:val="nil"/>
              <w:left w:val="nil"/>
              <w:bottom w:val="single" w:sz="4" w:space="0" w:color="auto"/>
              <w:right w:val="single" w:sz="4" w:space="0" w:color="auto"/>
            </w:tcBorders>
            <w:shd w:val="clear" w:color="auto" w:fill="auto"/>
            <w:noWrap/>
            <w:vAlign w:val="center"/>
            <w:hideMark/>
          </w:tcPr>
          <w:p w14:paraId="6D0C865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48A249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2A9942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EA4C4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21ECE4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8D763F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73F2A1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5D3ED0A8" w14:textId="77777777" w:rsidR="008D2002" w:rsidRDefault="008D2002" w:rsidP="008D2002">
            <w:pPr>
              <w:jc w:val="center"/>
              <w:rPr>
                <w:rFonts w:ascii="Arial" w:hAnsi="Arial" w:cs="Arial"/>
                <w:sz w:val="20"/>
                <w:szCs w:val="20"/>
              </w:rPr>
            </w:pPr>
            <w:r>
              <w:rPr>
                <w:rFonts w:ascii="Arial" w:hAnsi="Arial" w:cs="Arial"/>
                <w:sz w:val="20"/>
                <w:szCs w:val="20"/>
              </w:rPr>
              <w:t>4+300 - 5+115</w:t>
            </w:r>
          </w:p>
        </w:tc>
        <w:tc>
          <w:tcPr>
            <w:tcW w:w="1398" w:type="dxa"/>
            <w:tcBorders>
              <w:top w:val="nil"/>
              <w:left w:val="nil"/>
              <w:bottom w:val="single" w:sz="4" w:space="0" w:color="auto"/>
              <w:right w:val="single" w:sz="4" w:space="0" w:color="auto"/>
            </w:tcBorders>
            <w:shd w:val="clear" w:color="auto" w:fill="auto"/>
            <w:noWrap/>
            <w:vAlign w:val="center"/>
            <w:hideMark/>
          </w:tcPr>
          <w:p w14:paraId="4DD79320" w14:textId="77777777" w:rsidR="008D2002" w:rsidRDefault="008D2002" w:rsidP="008D2002">
            <w:pPr>
              <w:jc w:val="center"/>
              <w:rPr>
                <w:rFonts w:ascii="Arial" w:hAnsi="Arial" w:cs="Arial"/>
                <w:sz w:val="20"/>
                <w:szCs w:val="20"/>
              </w:rPr>
            </w:pPr>
            <w:r>
              <w:rPr>
                <w:rFonts w:ascii="Arial" w:hAnsi="Arial" w:cs="Arial"/>
                <w:sz w:val="20"/>
                <w:szCs w:val="20"/>
              </w:rPr>
              <w:t>815x1</w:t>
            </w:r>
          </w:p>
        </w:tc>
        <w:tc>
          <w:tcPr>
            <w:tcW w:w="1270" w:type="dxa"/>
            <w:tcBorders>
              <w:top w:val="nil"/>
              <w:left w:val="nil"/>
              <w:bottom w:val="single" w:sz="4" w:space="0" w:color="auto"/>
              <w:right w:val="single" w:sz="4" w:space="0" w:color="auto"/>
            </w:tcBorders>
            <w:shd w:val="clear" w:color="auto" w:fill="auto"/>
            <w:noWrap/>
            <w:vAlign w:val="center"/>
            <w:hideMark/>
          </w:tcPr>
          <w:p w14:paraId="6234012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01CF66F" w14:textId="77777777" w:rsidR="008D2002" w:rsidRDefault="008D2002" w:rsidP="008D2002">
            <w:pPr>
              <w:jc w:val="center"/>
              <w:rPr>
                <w:rFonts w:ascii="Arial" w:hAnsi="Arial" w:cs="Arial"/>
                <w:sz w:val="20"/>
                <w:szCs w:val="20"/>
              </w:rPr>
            </w:pPr>
            <w:r>
              <w:rPr>
                <w:rFonts w:ascii="Arial" w:hAnsi="Arial" w:cs="Arial"/>
                <w:sz w:val="20"/>
                <w:szCs w:val="20"/>
              </w:rPr>
              <w:t xml:space="preserve">         815,00    </w:t>
            </w:r>
          </w:p>
        </w:tc>
        <w:tc>
          <w:tcPr>
            <w:tcW w:w="1419" w:type="dxa"/>
            <w:tcBorders>
              <w:top w:val="nil"/>
              <w:left w:val="nil"/>
              <w:bottom w:val="single" w:sz="4" w:space="0" w:color="auto"/>
              <w:right w:val="single" w:sz="4" w:space="0" w:color="auto"/>
            </w:tcBorders>
            <w:shd w:val="clear" w:color="auto" w:fill="auto"/>
            <w:noWrap/>
            <w:vAlign w:val="center"/>
            <w:hideMark/>
          </w:tcPr>
          <w:p w14:paraId="7226BBD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300234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475762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E6E33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4B46D7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A26DCD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A23B5E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70551FA" w14:textId="77777777" w:rsidR="008D2002" w:rsidRDefault="008D2002" w:rsidP="008D2002">
            <w:pPr>
              <w:jc w:val="center"/>
              <w:rPr>
                <w:rFonts w:ascii="Arial" w:hAnsi="Arial" w:cs="Arial"/>
                <w:sz w:val="20"/>
                <w:szCs w:val="20"/>
              </w:rPr>
            </w:pPr>
            <w:r>
              <w:rPr>
                <w:rFonts w:ascii="Arial" w:hAnsi="Arial" w:cs="Arial"/>
                <w:sz w:val="20"/>
                <w:szCs w:val="20"/>
              </w:rPr>
              <w:t>5+115 - 5+175</w:t>
            </w:r>
          </w:p>
        </w:tc>
        <w:tc>
          <w:tcPr>
            <w:tcW w:w="1398" w:type="dxa"/>
            <w:tcBorders>
              <w:top w:val="nil"/>
              <w:left w:val="nil"/>
              <w:bottom w:val="single" w:sz="4" w:space="0" w:color="auto"/>
              <w:right w:val="single" w:sz="4" w:space="0" w:color="auto"/>
            </w:tcBorders>
            <w:shd w:val="clear" w:color="auto" w:fill="auto"/>
            <w:noWrap/>
            <w:vAlign w:val="center"/>
            <w:hideMark/>
          </w:tcPr>
          <w:p w14:paraId="3226CA8C" w14:textId="77777777" w:rsidR="008D2002" w:rsidRDefault="008D2002" w:rsidP="008D2002">
            <w:pPr>
              <w:jc w:val="center"/>
              <w:rPr>
                <w:rFonts w:ascii="Arial" w:hAnsi="Arial" w:cs="Arial"/>
                <w:sz w:val="20"/>
                <w:szCs w:val="20"/>
              </w:rPr>
            </w:pPr>
            <w:r>
              <w:rPr>
                <w:rFonts w:ascii="Arial" w:hAnsi="Arial" w:cs="Arial"/>
                <w:sz w:val="20"/>
                <w:szCs w:val="20"/>
              </w:rPr>
              <w:t>60x3,4</w:t>
            </w:r>
          </w:p>
        </w:tc>
        <w:tc>
          <w:tcPr>
            <w:tcW w:w="1270" w:type="dxa"/>
            <w:tcBorders>
              <w:top w:val="nil"/>
              <w:left w:val="nil"/>
              <w:bottom w:val="single" w:sz="4" w:space="0" w:color="auto"/>
              <w:right w:val="single" w:sz="4" w:space="0" w:color="auto"/>
            </w:tcBorders>
            <w:shd w:val="clear" w:color="auto" w:fill="auto"/>
            <w:noWrap/>
            <w:vAlign w:val="center"/>
            <w:hideMark/>
          </w:tcPr>
          <w:p w14:paraId="153537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5AB60C3" w14:textId="77777777" w:rsidR="008D2002" w:rsidRDefault="008D2002" w:rsidP="008D2002">
            <w:pPr>
              <w:jc w:val="center"/>
              <w:rPr>
                <w:rFonts w:ascii="Arial" w:hAnsi="Arial" w:cs="Arial"/>
                <w:sz w:val="20"/>
                <w:szCs w:val="20"/>
              </w:rPr>
            </w:pPr>
            <w:r>
              <w:rPr>
                <w:rFonts w:ascii="Arial" w:hAnsi="Arial" w:cs="Arial"/>
                <w:sz w:val="20"/>
                <w:szCs w:val="20"/>
              </w:rPr>
              <w:t xml:space="preserve">         204,00    </w:t>
            </w:r>
          </w:p>
        </w:tc>
        <w:tc>
          <w:tcPr>
            <w:tcW w:w="1419" w:type="dxa"/>
            <w:tcBorders>
              <w:top w:val="nil"/>
              <w:left w:val="nil"/>
              <w:bottom w:val="single" w:sz="4" w:space="0" w:color="auto"/>
              <w:right w:val="single" w:sz="4" w:space="0" w:color="auto"/>
            </w:tcBorders>
            <w:shd w:val="clear" w:color="auto" w:fill="auto"/>
            <w:noWrap/>
            <w:vAlign w:val="center"/>
            <w:hideMark/>
          </w:tcPr>
          <w:p w14:paraId="0AABDAC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DF4D82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5149A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272F87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FB2D1C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FB407F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FF40A1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034CFBA" w14:textId="77777777" w:rsidR="008D2002" w:rsidRDefault="008D2002" w:rsidP="008D2002">
            <w:pPr>
              <w:jc w:val="center"/>
              <w:rPr>
                <w:rFonts w:ascii="Arial" w:hAnsi="Arial" w:cs="Arial"/>
                <w:sz w:val="20"/>
                <w:szCs w:val="20"/>
              </w:rPr>
            </w:pPr>
            <w:r>
              <w:rPr>
                <w:rFonts w:ascii="Arial" w:hAnsi="Arial" w:cs="Arial"/>
                <w:sz w:val="20"/>
                <w:szCs w:val="20"/>
              </w:rPr>
              <w:t>5+175 - 5+317</w:t>
            </w:r>
          </w:p>
        </w:tc>
        <w:tc>
          <w:tcPr>
            <w:tcW w:w="1398" w:type="dxa"/>
            <w:tcBorders>
              <w:top w:val="nil"/>
              <w:left w:val="nil"/>
              <w:bottom w:val="single" w:sz="4" w:space="0" w:color="auto"/>
              <w:right w:val="single" w:sz="4" w:space="0" w:color="auto"/>
            </w:tcBorders>
            <w:shd w:val="clear" w:color="auto" w:fill="auto"/>
            <w:noWrap/>
            <w:vAlign w:val="center"/>
            <w:hideMark/>
          </w:tcPr>
          <w:p w14:paraId="65120090"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270" w:type="dxa"/>
            <w:tcBorders>
              <w:top w:val="nil"/>
              <w:left w:val="nil"/>
              <w:bottom w:val="single" w:sz="4" w:space="0" w:color="auto"/>
              <w:right w:val="single" w:sz="4" w:space="0" w:color="auto"/>
            </w:tcBorders>
            <w:shd w:val="clear" w:color="auto" w:fill="auto"/>
            <w:noWrap/>
            <w:vAlign w:val="center"/>
            <w:hideMark/>
          </w:tcPr>
          <w:p w14:paraId="7EAC870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BC4F4E7"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419" w:type="dxa"/>
            <w:tcBorders>
              <w:top w:val="nil"/>
              <w:left w:val="nil"/>
              <w:bottom w:val="single" w:sz="4" w:space="0" w:color="auto"/>
              <w:right w:val="single" w:sz="4" w:space="0" w:color="auto"/>
            </w:tcBorders>
            <w:shd w:val="clear" w:color="auto" w:fill="auto"/>
            <w:noWrap/>
            <w:vAlign w:val="center"/>
            <w:hideMark/>
          </w:tcPr>
          <w:p w14:paraId="0DF4285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ABC9D6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0F00F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49BF87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E975C1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47FC5E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8A2580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717374A" w14:textId="77777777" w:rsidR="008D2002" w:rsidRDefault="008D2002" w:rsidP="008D2002">
            <w:pPr>
              <w:jc w:val="center"/>
              <w:rPr>
                <w:rFonts w:ascii="Arial" w:hAnsi="Arial" w:cs="Arial"/>
                <w:sz w:val="20"/>
                <w:szCs w:val="20"/>
              </w:rPr>
            </w:pPr>
            <w:r>
              <w:rPr>
                <w:rFonts w:ascii="Arial" w:hAnsi="Arial" w:cs="Arial"/>
                <w:sz w:val="20"/>
                <w:szCs w:val="20"/>
              </w:rPr>
              <w:t>4+060 - 5+317</w:t>
            </w:r>
          </w:p>
        </w:tc>
        <w:tc>
          <w:tcPr>
            <w:tcW w:w="1398" w:type="dxa"/>
            <w:tcBorders>
              <w:top w:val="nil"/>
              <w:left w:val="nil"/>
              <w:bottom w:val="single" w:sz="4" w:space="0" w:color="auto"/>
              <w:right w:val="single" w:sz="4" w:space="0" w:color="auto"/>
            </w:tcBorders>
            <w:shd w:val="clear" w:color="auto" w:fill="auto"/>
            <w:noWrap/>
            <w:vAlign w:val="center"/>
            <w:hideMark/>
          </w:tcPr>
          <w:p w14:paraId="50B107AB" w14:textId="77777777" w:rsidR="008D2002" w:rsidRDefault="008D2002" w:rsidP="008D2002">
            <w:pPr>
              <w:jc w:val="center"/>
              <w:rPr>
                <w:rFonts w:ascii="Arial" w:hAnsi="Arial" w:cs="Arial"/>
                <w:sz w:val="20"/>
                <w:szCs w:val="20"/>
              </w:rPr>
            </w:pPr>
            <w:r>
              <w:rPr>
                <w:rFonts w:ascii="Arial" w:hAnsi="Arial" w:cs="Arial"/>
                <w:sz w:val="20"/>
                <w:szCs w:val="20"/>
              </w:rPr>
              <w:t>(1257+1257)x1,5</w:t>
            </w:r>
          </w:p>
        </w:tc>
        <w:tc>
          <w:tcPr>
            <w:tcW w:w="1270" w:type="dxa"/>
            <w:tcBorders>
              <w:top w:val="nil"/>
              <w:left w:val="nil"/>
              <w:bottom w:val="single" w:sz="4" w:space="0" w:color="auto"/>
              <w:right w:val="single" w:sz="4" w:space="0" w:color="auto"/>
            </w:tcBorders>
            <w:shd w:val="clear" w:color="auto" w:fill="auto"/>
            <w:noWrap/>
            <w:vAlign w:val="center"/>
            <w:hideMark/>
          </w:tcPr>
          <w:p w14:paraId="328019A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7647F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57639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395FC73" w14:textId="77777777" w:rsidR="008D2002" w:rsidRDefault="008D2002" w:rsidP="008D2002">
            <w:pPr>
              <w:jc w:val="center"/>
              <w:rPr>
                <w:rFonts w:ascii="Arial" w:hAnsi="Arial" w:cs="Arial"/>
                <w:sz w:val="20"/>
                <w:szCs w:val="20"/>
              </w:rPr>
            </w:pPr>
            <w:r>
              <w:rPr>
                <w:rFonts w:ascii="Arial" w:hAnsi="Arial" w:cs="Arial"/>
                <w:sz w:val="20"/>
                <w:szCs w:val="20"/>
              </w:rPr>
              <w:t xml:space="preserve">     3 771,00    </w:t>
            </w:r>
          </w:p>
        </w:tc>
        <w:tc>
          <w:tcPr>
            <w:tcW w:w="1167" w:type="dxa"/>
            <w:tcBorders>
              <w:top w:val="nil"/>
              <w:left w:val="nil"/>
              <w:bottom w:val="single" w:sz="4" w:space="0" w:color="auto"/>
              <w:right w:val="single" w:sz="4" w:space="0" w:color="auto"/>
            </w:tcBorders>
            <w:shd w:val="clear" w:color="auto" w:fill="auto"/>
            <w:noWrap/>
            <w:vAlign w:val="center"/>
            <w:hideMark/>
          </w:tcPr>
          <w:p w14:paraId="2C0267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33FC0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FD4DF1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2B95B4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4D7360F"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0F41B7D1" w14:textId="77777777" w:rsidR="008D2002" w:rsidRDefault="008D2002" w:rsidP="008D2002">
            <w:pPr>
              <w:jc w:val="center"/>
              <w:rPr>
                <w:rFonts w:ascii="Arial" w:hAnsi="Arial" w:cs="Arial"/>
                <w:sz w:val="20"/>
                <w:szCs w:val="20"/>
              </w:rPr>
            </w:pPr>
            <w:r>
              <w:rPr>
                <w:rFonts w:ascii="Arial" w:hAnsi="Arial" w:cs="Arial"/>
                <w:sz w:val="20"/>
                <w:szCs w:val="20"/>
              </w:rPr>
              <w:t>4+522 - 5+340</w:t>
            </w:r>
          </w:p>
        </w:tc>
        <w:tc>
          <w:tcPr>
            <w:tcW w:w="1398" w:type="dxa"/>
            <w:tcBorders>
              <w:top w:val="nil"/>
              <w:left w:val="nil"/>
              <w:bottom w:val="single" w:sz="4" w:space="0" w:color="auto"/>
              <w:right w:val="single" w:sz="4" w:space="0" w:color="auto"/>
            </w:tcBorders>
            <w:shd w:val="clear" w:color="auto" w:fill="auto"/>
            <w:noWrap/>
            <w:vAlign w:val="center"/>
            <w:hideMark/>
          </w:tcPr>
          <w:p w14:paraId="673582A6" w14:textId="77777777" w:rsidR="008D2002" w:rsidRDefault="008D2002" w:rsidP="008D2002">
            <w:pPr>
              <w:jc w:val="center"/>
              <w:rPr>
                <w:rFonts w:ascii="Arial" w:hAnsi="Arial" w:cs="Arial"/>
                <w:sz w:val="20"/>
                <w:szCs w:val="20"/>
              </w:rPr>
            </w:pPr>
            <w:r>
              <w:rPr>
                <w:rFonts w:ascii="Arial" w:hAnsi="Arial" w:cs="Arial"/>
                <w:sz w:val="20"/>
                <w:szCs w:val="20"/>
              </w:rPr>
              <w:t>818x0,6</w:t>
            </w:r>
          </w:p>
        </w:tc>
        <w:tc>
          <w:tcPr>
            <w:tcW w:w="1270" w:type="dxa"/>
            <w:tcBorders>
              <w:top w:val="nil"/>
              <w:left w:val="nil"/>
              <w:bottom w:val="single" w:sz="4" w:space="0" w:color="auto"/>
              <w:right w:val="single" w:sz="4" w:space="0" w:color="auto"/>
            </w:tcBorders>
            <w:shd w:val="clear" w:color="auto" w:fill="auto"/>
            <w:noWrap/>
            <w:vAlign w:val="center"/>
            <w:hideMark/>
          </w:tcPr>
          <w:p w14:paraId="0AE1FD37" w14:textId="77777777" w:rsidR="008D2002" w:rsidRDefault="008D2002" w:rsidP="008D2002">
            <w:pPr>
              <w:jc w:val="center"/>
              <w:rPr>
                <w:rFonts w:ascii="Arial" w:hAnsi="Arial" w:cs="Arial"/>
                <w:sz w:val="20"/>
                <w:szCs w:val="20"/>
              </w:rPr>
            </w:pPr>
            <w:r>
              <w:rPr>
                <w:rFonts w:ascii="Arial" w:hAnsi="Arial" w:cs="Arial"/>
                <w:sz w:val="20"/>
                <w:szCs w:val="20"/>
              </w:rPr>
              <w:t xml:space="preserve">         490,80    </w:t>
            </w:r>
          </w:p>
        </w:tc>
        <w:tc>
          <w:tcPr>
            <w:tcW w:w="1419" w:type="dxa"/>
            <w:tcBorders>
              <w:top w:val="nil"/>
              <w:left w:val="nil"/>
              <w:bottom w:val="single" w:sz="4" w:space="0" w:color="auto"/>
              <w:right w:val="single" w:sz="4" w:space="0" w:color="auto"/>
            </w:tcBorders>
            <w:shd w:val="clear" w:color="auto" w:fill="auto"/>
            <w:noWrap/>
            <w:vAlign w:val="center"/>
            <w:hideMark/>
          </w:tcPr>
          <w:p w14:paraId="1ABBD17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25F9BB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8E4D0D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D2D4F8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E51C6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249C28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3C4427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BEFE4F9"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4D2FFC33" w14:textId="77777777" w:rsidR="008D2002" w:rsidRDefault="008D2002" w:rsidP="008D2002">
            <w:pPr>
              <w:jc w:val="center"/>
              <w:rPr>
                <w:rFonts w:ascii="Arial" w:hAnsi="Arial" w:cs="Arial"/>
                <w:sz w:val="20"/>
                <w:szCs w:val="20"/>
              </w:rPr>
            </w:pPr>
            <w:r>
              <w:rPr>
                <w:rFonts w:ascii="Arial" w:hAnsi="Arial" w:cs="Arial"/>
                <w:sz w:val="20"/>
                <w:szCs w:val="20"/>
              </w:rPr>
              <w:t>5+360 - 5+452</w:t>
            </w:r>
          </w:p>
        </w:tc>
        <w:tc>
          <w:tcPr>
            <w:tcW w:w="1398" w:type="dxa"/>
            <w:tcBorders>
              <w:top w:val="nil"/>
              <w:left w:val="nil"/>
              <w:bottom w:val="single" w:sz="4" w:space="0" w:color="auto"/>
              <w:right w:val="single" w:sz="4" w:space="0" w:color="auto"/>
            </w:tcBorders>
            <w:shd w:val="clear" w:color="auto" w:fill="auto"/>
            <w:noWrap/>
            <w:vAlign w:val="center"/>
            <w:hideMark/>
          </w:tcPr>
          <w:p w14:paraId="44EAFEE7" w14:textId="77777777" w:rsidR="008D2002" w:rsidRDefault="008D2002" w:rsidP="008D2002">
            <w:pPr>
              <w:jc w:val="center"/>
              <w:rPr>
                <w:rFonts w:ascii="Arial" w:hAnsi="Arial" w:cs="Arial"/>
                <w:sz w:val="20"/>
                <w:szCs w:val="20"/>
              </w:rPr>
            </w:pPr>
            <w:r>
              <w:rPr>
                <w:rFonts w:ascii="Arial" w:hAnsi="Arial" w:cs="Arial"/>
                <w:sz w:val="20"/>
                <w:szCs w:val="20"/>
              </w:rPr>
              <w:t>92x0,6</w:t>
            </w:r>
          </w:p>
        </w:tc>
        <w:tc>
          <w:tcPr>
            <w:tcW w:w="1270" w:type="dxa"/>
            <w:tcBorders>
              <w:top w:val="nil"/>
              <w:left w:val="nil"/>
              <w:bottom w:val="single" w:sz="4" w:space="0" w:color="auto"/>
              <w:right w:val="single" w:sz="4" w:space="0" w:color="auto"/>
            </w:tcBorders>
            <w:shd w:val="clear" w:color="auto" w:fill="auto"/>
            <w:noWrap/>
            <w:vAlign w:val="center"/>
            <w:hideMark/>
          </w:tcPr>
          <w:p w14:paraId="0641BD9C" w14:textId="77777777" w:rsidR="008D2002" w:rsidRDefault="008D2002" w:rsidP="008D2002">
            <w:pPr>
              <w:jc w:val="center"/>
              <w:rPr>
                <w:rFonts w:ascii="Arial" w:hAnsi="Arial" w:cs="Arial"/>
                <w:sz w:val="20"/>
                <w:szCs w:val="20"/>
              </w:rPr>
            </w:pPr>
            <w:r>
              <w:rPr>
                <w:rFonts w:ascii="Arial" w:hAnsi="Arial" w:cs="Arial"/>
                <w:sz w:val="20"/>
                <w:szCs w:val="20"/>
              </w:rPr>
              <w:t xml:space="preserve">           55,20    </w:t>
            </w:r>
          </w:p>
        </w:tc>
        <w:tc>
          <w:tcPr>
            <w:tcW w:w="1419" w:type="dxa"/>
            <w:tcBorders>
              <w:top w:val="nil"/>
              <w:left w:val="nil"/>
              <w:bottom w:val="single" w:sz="4" w:space="0" w:color="auto"/>
              <w:right w:val="single" w:sz="4" w:space="0" w:color="auto"/>
            </w:tcBorders>
            <w:shd w:val="clear" w:color="auto" w:fill="auto"/>
            <w:noWrap/>
            <w:vAlign w:val="center"/>
            <w:hideMark/>
          </w:tcPr>
          <w:p w14:paraId="2313CD6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9BBF0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A02DF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B57995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A293C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A0CAFE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B7F5654"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B36FFD7"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28019374" w14:textId="77777777" w:rsidR="008D2002" w:rsidRDefault="008D2002" w:rsidP="008D2002">
            <w:pPr>
              <w:jc w:val="center"/>
              <w:rPr>
                <w:rFonts w:ascii="Arial" w:hAnsi="Arial" w:cs="Arial"/>
                <w:sz w:val="20"/>
                <w:szCs w:val="20"/>
              </w:rPr>
            </w:pPr>
            <w:r>
              <w:rPr>
                <w:rFonts w:ascii="Arial" w:hAnsi="Arial" w:cs="Arial"/>
                <w:sz w:val="20"/>
                <w:szCs w:val="20"/>
              </w:rPr>
              <w:t>5+360 - 5+452</w:t>
            </w:r>
          </w:p>
        </w:tc>
        <w:tc>
          <w:tcPr>
            <w:tcW w:w="1398" w:type="dxa"/>
            <w:tcBorders>
              <w:top w:val="nil"/>
              <w:left w:val="nil"/>
              <w:bottom w:val="single" w:sz="4" w:space="0" w:color="auto"/>
              <w:right w:val="single" w:sz="4" w:space="0" w:color="auto"/>
            </w:tcBorders>
            <w:shd w:val="clear" w:color="auto" w:fill="auto"/>
            <w:noWrap/>
            <w:vAlign w:val="center"/>
            <w:hideMark/>
          </w:tcPr>
          <w:p w14:paraId="5F829365" w14:textId="77777777" w:rsidR="008D2002" w:rsidRDefault="008D2002" w:rsidP="008D2002">
            <w:pPr>
              <w:jc w:val="center"/>
              <w:rPr>
                <w:rFonts w:ascii="Arial" w:hAnsi="Arial" w:cs="Arial"/>
                <w:sz w:val="20"/>
                <w:szCs w:val="20"/>
              </w:rPr>
            </w:pPr>
            <w:r>
              <w:rPr>
                <w:rFonts w:ascii="Arial" w:hAnsi="Arial" w:cs="Arial"/>
                <w:sz w:val="20"/>
                <w:szCs w:val="20"/>
              </w:rPr>
              <w:t>92x0,6</w:t>
            </w:r>
          </w:p>
        </w:tc>
        <w:tc>
          <w:tcPr>
            <w:tcW w:w="1270" w:type="dxa"/>
            <w:tcBorders>
              <w:top w:val="nil"/>
              <w:left w:val="nil"/>
              <w:bottom w:val="single" w:sz="4" w:space="0" w:color="auto"/>
              <w:right w:val="single" w:sz="4" w:space="0" w:color="auto"/>
            </w:tcBorders>
            <w:shd w:val="clear" w:color="auto" w:fill="auto"/>
            <w:noWrap/>
            <w:vAlign w:val="center"/>
            <w:hideMark/>
          </w:tcPr>
          <w:p w14:paraId="2F5D63C2" w14:textId="77777777" w:rsidR="008D2002" w:rsidRDefault="008D2002" w:rsidP="008D2002">
            <w:pPr>
              <w:jc w:val="center"/>
              <w:rPr>
                <w:rFonts w:ascii="Arial" w:hAnsi="Arial" w:cs="Arial"/>
                <w:sz w:val="20"/>
                <w:szCs w:val="20"/>
              </w:rPr>
            </w:pPr>
            <w:r>
              <w:rPr>
                <w:rFonts w:ascii="Arial" w:hAnsi="Arial" w:cs="Arial"/>
                <w:sz w:val="20"/>
                <w:szCs w:val="20"/>
              </w:rPr>
              <w:t xml:space="preserve">           55,20    </w:t>
            </w:r>
          </w:p>
        </w:tc>
        <w:tc>
          <w:tcPr>
            <w:tcW w:w="1419" w:type="dxa"/>
            <w:tcBorders>
              <w:top w:val="nil"/>
              <w:left w:val="nil"/>
              <w:bottom w:val="single" w:sz="4" w:space="0" w:color="auto"/>
              <w:right w:val="single" w:sz="4" w:space="0" w:color="auto"/>
            </w:tcBorders>
            <w:shd w:val="clear" w:color="auto" w:fill="auto"/>
            <w:noWrap/>
            <w:vAlign w:val="center"/>
            <w:hideMark/>
          </w:tcPr>
          <w:p w14:paraId="2CC8C9B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DEE585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BBF5DD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780CED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8BC2A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3B680F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0873DB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F1FCE59"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623C13A8" w14:textId="77777777" w:rsidR="008D2002" w:rsidRDefault="008D2002" w:rsidP="008D2002">
            <w:pPr>
              <w:jc w:val="center"/>
              <w:rPr>
                <w:rFonts w:ascii="Arial" w:hAnsi="Arial" w:cs="Arial"/>
                <w:sz w:val="20"/>
                <w:szCs w:val="20"/>
              </w:rPr>
            </w:pPr>
            <w:r>
              <w:rPr>
                <w:rFonts w:ascii="Arial" w:hAnsi="Arial" w:cs="Arial"/>
                <w:sz w:val="20"/>
                <w:szCs w:val="20"/>
              </w:rPr>
              <w:t>5+317</w:t>
            </w:r>
          </w:p>
        </w:tc>
        <w:tc>
          <w:tcPr>
            <w:tcW w:w="1398" w:type="dxa"/>
            <w:tcBorders>
              <w:top w:val="nil"/>
              <w:left w:val="nil"/>
              <w:bottom w:val="single" w:sz="4" w:space="0" w:color="auto"/>
              <w:right w:val="single" w:sz="4" w:space="0" w:color="auto"/>
            </w:tcBorders>
            <w:shd w:val="clear" w:color="auto" w:fill="auto"/>
            <w:noWrap/>
            <w:vAlign w:val="center"/>
            <w:hideMark/>
          </w:tcPr>
          <w:p w14:paraId="35CB0061" w14:textId="77777777" w:rsidR="008D2002" w:rsidRDefault="008D2002" w:rsidP="008D2002">
            <w:pPr>
              <w:jc w:val="center"/>
              <w:rPr>
                <w:rFonts w:ascii="Arial" w:hAnsi="Arial" w:cs="Arial"/>
                <w:sz w:val="20"/>
                <w:szCs w:val="20"/>
              </w:rPr>
            </w:pPr>
            <w:r>
              <w:rPr>
                <w:rFonts w:ascii="Arial" w:hAnsi="Arial" w:cs="Arial"/>
                <w:sz w:val="20"/>
                <w:szCs w:val="20"/>
              </w:rPr>
              <w:t>20x2,8</w:t>
            </w:r>
          </w:p>
        </w:tc>
        <w:tc>
          <w:tcPr>
            <w:tcW w:w="1270" w:type="dxa"/>
            <w:tcBorders>
              <w:top w:val="nil"/>
              <w:left w:val="nil"/>
              <w:bottom w:val="single" w:sz="4" w:space="0" w:color="auto"/>
              <w:right w:val="single" w:sz="4" w:space="0" w:color="auto"/>
            </w:tcBorders>
            <w:shd w:val="clear" w:color="auto" w:fill="auto"/>
            <w:noWrap/>
            <w:vAlign w:val="center"/>
            <w:hideMark/>
          </w:tcPr>
          <w:p w14:paraId="47DA55B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E181EF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E687B0B" w14:textId="77777777" w:rsidR="008D2002" w:rsidRDefault="008D2002" w:rsidP="008D2002">
            <w:pPr>
              <w:jc w:val="center"/>
              <w:rPr>
                <w:rFonts w:ascii="Arial" w:hAnsi="Arial" w:cs="Arial"/>
                <w:sz w:val="20"/>
                <w:szCs w:val="20"/>
              </w:rPr>
            </w:pPr>
            <w:r>
              <w:rPr>
                <w:rFonts w:ascii="Arial" w:hAnsi="Arial" w:cs="Arial"/>
                <w:sz w:val="20"/>
                <w:szCs w:val="20"/>
              </w:rPr>
              <w:t xml:space="preserve">         56,00    </w:t>
            </w:r>
          </w:p>
        </w:tc>
        <w:tc>
          <w:tcPr>
            <w:tcW w:w="1419" w:type="dxa"/>
            <w:tcBorders>
              <w:top w:val="nil"/>
              <w:left w:val="nil"/>
              <w:bottom w:val="single" w:sz="4" w:space="0" w:color="auto"/>
              <w:right w:val="single" w:sz="4" w:space="0" w:color="auto"/>
            </w:tcBorders>
            <w:shd w:val="clear" w:color="000000" w:fill="FFFFFF"/>
            <w:noWrap/>
            <w:vAlign w:val="center"/>
            <w:hideMark/>
          </w:tcPr>
          <w:p w14:paraId="294506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8267E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7C9D92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59D59B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E4EF0F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F582C2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4A22890" w14:textId="77777777" w:rsidR="008D2002" w:rsidRDefault="008D2002" w:rsidP="008D2002">
            <w:pPr>
              <w:jc w:val="center"/>
              <w:rPr>
                <w:rFonts w:ascii="Arial" w:hAnsi="Arial" w:cs="Arial"/>
                <w:sz w:val="20"/>
                <w:szCs w:val="20"/>
              </w:rPr>
            </w:pPr>
            <w:r>
              <w:rPr>
                <w:rFonts w:ascii="Arial" w:hAnsi="Arial" w:cs="Arial"/>
                <w:sz w:val="20"/>
                <w:szCs w:val="20"/>
              </w:rPr>
              <w:t>5+317</w:t>
            </w:r>
          </w:p>
        </w:tc>
        <w:tc>
          <w:tcPr>
            <w:tcW w:w="1398" w:type="dxa"/>
            <w:tcBorders>
              <w:top w:val="nil"/>
              <w:left w:val="nil"/>
              <w:bottom w:val="single" w:sz="4" w:space="0" w:color="auto"/>
              <w:right w:val="single" w:sz="4" w:space="0" w:color="auto"/>
            </w:tcBorders>
            <w:shd w:val="clear" w:color="auto" w:fill="auto"/>
            <w:noWrap/>
            <w:vAlign w:val="center"/>
            <w:hideMark/>
          </w:tcPr>
          <w:p w14:paraId="5BFADABA" w14:textId="77777777" w:rsidR="008D2002" w:rsidRDefault="008D2002" w:rsidP="008D2002">
            <w:pPr>
              <w:jc w:val="center"/>
              <w:rPr>
                <w:rFonts w:ascii="Arial" w:hAnsi="Arial" w:cs="Arial"/>
                <w:sz w:val="20"/>
                <w:szCs w:val="20"/>
              </w:rPr>
            </w:pPr>
            <w:r>
              <w:rPr>
                <w:rFonts w:ascii="Arial" w:hAnsi="Arial" w:cs="Arial"/>
                <w:sz w:val="20"/>
                <w:szCs w:val="20"/>
              </w:rPr>
              <w:t>(20+20)x1,5</w:t>
            </w:r>
          </w:p>
        </w:tc>
        <w:tc>
          <w:tcPr>
            <w:tcW w:w="1270" w:type="dxa"/>
            <w:tcBorders>
              <w:top w:val="nil"/>
              <w:left w:val="nil"/>
              <w:bottom w:val="single" w:sz="4" w:space="0" w:color="auto"/>
              <w:right w:val="single" w:sz="4" w:space="0" w:color="auto"/>
            </w:tcBorders>
            <w:shd w:val="clear" w:color="auto" w:fill="auto"/>
            <w:noWrap/>
            <w:vAlign w:val="center"/>
            <w:hideMark/>
          </w:tcPr>
          <w:p w14:paraId="41A5F72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708388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16CD82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7AD0C7C"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167" w:type="dxa"/>
            <w:tcBorders>
              <w:top w:val="nil"/>
              <w:left w:val="nil"/>
              <w:bottom w:val="single" w:sz="4" w:space="0" w:color="auto"/>
              <w:right w:val="single" w:sz="4" w:space="0" w:color="auto"/>
            </w:tcBorders>
            <w:shd w:val="clear" w:color="auto" w:fill="auto"/>
            <w:noWrap/>
            <w:vAlign w:val="center"/>
            <w:hideMark/>
          </w:tcPr>
          <w:p w14:paraId="04C4D35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DED098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9932DB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0849FD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57E57B8"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4AF80596" w14:textId="77777777" w:rsidR="008D2002" w:rsidRDefault="008D2002" w:rsidP="008D2002">
            <w:pPr>
              <w:jc w:val="center"/>
              <w:rPr>
                <w:rFonts w:ascii="Arial" w:hAnsi="Arial" w:cs="Arial"/>
                <w:sz w:val="20"/>
                <w:szCs w:val="20"/>
              </w:rPr>
            </w:pPr>
            <w:r>
              <w:rPr>
                <w:rFonts w:ascii="Arial" w:hAnsi="Arial" w:cs="Arial"/>
                <w:sz w:val="20"/>
                <w:szCs w:val="20"/>
              </w:rPr>
              <w:t>5+332</w:t>
            </w:r>
          </w:p>
        </w:tc>
        <w:tc>
          <w:tcPr>
            <w:tcW w:w="1398" w:type="dxa"/>
            <w:tcBorders>
              <w:top w:val="nil"/>
              <w:left w:val="nil"/>
              <w:bottom w:val="single" w:sz="4" w:space="0" w:color="auto"/>
              <w:right w:val="single" w:sz="4" w:space="0" w:color="auto"/>
            </w:tcBorders>
            <w:shd w:val="clear" w:color="auto" w:fill="auto"/>
            <w:noWrap/>
            <w:vAlign w:val="center"/>
            <w:hideMark/>
          </w:tcPr>
          <w:p w14:paraId="27FB19DE" w14:textId="77777777" w:rsidR="008D2002" w:rsidRDefault="008D2002" w:rsidP="008D2002">
            <w:pPr>
              <w:jc w:val="center"/>
              <w:rPr>
                <w:rFonts w:ascii="Arial" w:hAnsi="Arial" w:cs="Arial"/>
                <w:sz w:val="20"/>
                <w:szCs w:val="20"/>
              </w:rPr>
            </w:pPr>
            <w:r>
              <w:rPr>
                <w:rFonts w:ascii="Arial" w:hAnsi="Arial" w:cs="Arial"/>
                <w:sz w:val="20"/>
                <w:szCs w:val="20"/>
              </w:rPr>
              <w:t>6,5x6,5/2</w:t>
            </w:r>
          </w:p>
        </w:tc>
        <w:tc>
          <w:tcPr>
            <w:tcW w:w="1270" w:type="dxa"/>
            <w:tcBorders>
              <w:top w:val="nil"/>
              <w:left w:val="nil"/>
              <w:bottom w:val="single" w:sz="4" w:space="0" w:color="auto"/>
              <w:right w:val="single" w:sz="4" w:space="0" w:color="auto"/>
            </w:tcBorders>
            <w:shd w:val="clear" w:color="auto" w:fill="auto"/>
            <w:noWrap/>
            <w:vAlign w:val="center"/>
            <w:hideMark/>
          </w:tcPr>
          <w:p w14:paraId="671C33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FEA545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BB26F3D" w14:textId="77777777" w:rsidR="008D2002" w:rsidRDefault="008D2002" w:rsidP="008D2002">
            <w:pPr>
              <w:jc w:val="center"/>
              <w:rPr>
                <w:rFonts w:ascii="Arial" w:hAnsi="Arial" w:cs="Arial"/>
                <w:sz w:val="20"/>
                <w:szCs w:val="20"/>
              </w:rPr>
            </w:pPr>
            <w:r>
              <w:rPr>
                <w:rFonts w:ascii="Arial" w:hAnsi="Arial" w:cs="Arial"/>
                <w:sz w:val="20"/>
                <w:szCs w:val="20"/>
              </w:rPr>
              <w:t xml:space="preserve">         21,10    </w:t>
            </w:r>
          </w:p>
        </w:tc>
        <w:tc>
          <w:tcPr>
            <w:tcW w:w="1419" w:type="dxa"/>
            <w:tcBorders>
              <w:top w:val="nil"/>
              <w:left w:val="nil"/>
              <w:bottom w:val="single" w:sz="4" w:space="0" w:color="auto"/>
              <w:right w:val="single" w:sz="4" w:space="0" w:color="auto"/>
            </w:tcBorders>
            <w:shd w:val="clear" w:color="000000" w:fill="FFFFFF"/>
            <w:noWrap/>
            <w:vAlign w:val="center"/>
            <w:hideMark/>
          </w:tcPr>
          <w:p w14:paraId="276244A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FEFF4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370E5E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D311F2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4E2D8E8"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AF3D271"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6DD17C3" w14:textId="77777777" w:rsidR="008D2002" w:rsidRDefault="008D2002" w:rsidP="008D2002">
            <w:pPr>
              <w:jc w:val="center"/>
              <w:rPr>
                <w:rFonts w:ascii="Arial" w:hAnsi="Arial" w:cs="Arial"/>
                <w:sz w:val="20"/>
                <w:szCs w:val="20"/>
              </w:rPr>
            </w:pPr>
            <w:r>
              <w:rPr>
                <w:rFonts w:ascii="Arial" w:hAnsi="Arial" w:cs="Arial"/>
                <w:sz w:val="20"/>
                <w:szCs w:val="20"/>
              </w:rPr>
              <w:t>5+332</w:t>
            </w:r>
          </w:p>
        </w:tc>
        <w:tc>
          <w:tcPr>
            <w:tcW w:w="1398" w:type="dxa"/>
            <w:tcBorders>
              <w:top w:val="nil"/>
              <w:left w:val="nil"/>
              <w:bottom w:val="single" w:sz="4" w:space="0" w:color="auto"/>
              <w:right w:val="single" w:sz="4" w:space="0" w:color="auto"/>
            </w:tcBorders>
            <w:shd w:val="clear" w:color="auto" w:fill="auto"/>
            <w:noWrap/>
            <w:vAlign w:val="center"/>
            <w:hideMark/>
          </w:tcPr>
          <w:p w14:paraId="0AE55E19" w14:textId="77777777" w:rsidR="008D2002" w:rsidRDefault="008D2002" w:rsidP="008D2002">
            <w:pPr>
              <w:jc w:val="center"/>
              <w:rPr>
                <w:rFonts w:ascii="Arial" w:hAnsi="Arial" w:cs="Arial"/>
                <w:sz w:val="20"/>
                <w:szCs w:val="20"/>
              </w:rPr>
            </w:pPr>
            <w:r>
              <w:rPr>
                <w:rFonts w:ascii="Arial" w:hAnsi="Arial" w:cs="Arial"/>
                <w:sz w:val="20"/>
                <w:szCs w:val="20"/>
              </w:rPr>
              <w:t>(6,5+6,5+8,5)x1,5</w:t>
            </w:r>
          </w:p>
        </w:tc>
        <w:tc>
          <w:tcPr>
            <w:tcW w:w="1270" w:type="dxa"/>
            <w:tcBorders>
              <w:top w:val="nil"/>
              <w:left w:val="nil"/>
              <w:bottom w:val="single" w:sz="4" w:space="0" w:color="auto"/>
              <w:right w:val="single" w:sz="4" w:space="0" w:color="auto"/>
            </w:tcBorders>
            <w:shd w:val="clear" w:color="auto" w:fill="auto"/>
            <w:noWrap/>
            <w:vAlign w:val="center"/>
            <w:hideMark/>
          </w:tcPr>
          <w:p w14:paraId="1C5798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78D173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AC125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ED4DF00" w14:textId="77777777" w:rsidR="008D2002" w:rsidRDefault="008D2002" w:rsidP="008D2002">
            <w:pPr>
              <w:jc w:val="center"/>
              <w:rPr>
                <w:rFonts w:ascii="Arial" w:hAnsi="Arial" w:cs="Arial"/>
                <w:sz w:val="20"/>
                <w:szCs w:val="20"/>
              </w:rPr>
            </w:pPr>
            <w:r>
              <w:rPr>
                <w:rFonts w:ascii="Arial" w:hAnsi="Arial" w:cs="Arial"/>
                <w:sz w:val="20"/>
                <w:szCs w:val="20"/>
              </w:rPr>
              <w:t xml:space="preserve">         32,25    </w:t>
            </w:r>
          </w:p>
        </w:tc>
        <w:tc>
          <w:tcPr>
            <w:tcW w:w="1167" w:type="dxa"/>
            <w:tcBorders>
              <w:top w:val="nil"/>
              <w:left w:val="nil"/>
              <w:bottom w:val="single" w:sz="4" w:space="0" w:color="auto"/>
              <w:right w:val="single" w:sz="4" w:space="0" w:color="auto"/>
            </w:tcBorders>
            <w:shd w:val="clear" w:color="auto" w:fill="auto"/>
            <w:noWrap/>
            <w:vAlign w:val="center"/>
            <w:hideMark/>
          </w:tcPr>
          <w:p w14:paraId="577BEA8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7E1FE1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3DE5EA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AEF3D1C"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DA80FC0" w14:textId="77777777" w:rsidR="008D2002" w:rsidRDefault="008D2002" w:rsidP="008D2002">
            <w:pPr>
              <w:rPr>
                <w:rFonts w:ascii="Arial" w:hAnsi="Arial" w:cs="Arial"/>
                <w:sz w:val="20"/>
                <w:szCs w:val="20"/>
              </w:rPr>
            </w:pPr>
            <w:r>
              <w:rPr>
                <w:rFonts w:ascii="Arial" w:hAnsi="Arial" w:cs="Arial"/>
                <w:sz w:val="20"/>
                <w:szCs w:val="20"/>
              </w:rPr>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43711FED" w14:textId="77777777" w:rsidR="008D2002" w:rsidRDefault="008D2002" w:rsidP="008D2002">
            <w:pPr>
              <w:jc w:val="center"/>
              <w:rPr>
                <w:rFonts w:ascii="Arial" w:hAnsi="Arial" w:cs="Arial"/>
                <w:sz w:val="20"/>
                <w:szCs w:val="20"/>
              </w:rPr>
            </w:pPr>
            <w:r>
              <w:rPr>
                <w:rFonts w:ascii="Arial" w:hAnsi="Arial" w:cs="Arial"/>
                <w:sz w:val="20"/>
                <w:szCs w:val="20"/>
              </w:rPr>
              <w:t>5+312</w:t>
            </w:r>
          </w:p>
        </w:tc>
        <w:tc>
          <w:tcPr>
            <w:tcW w:w="1398" w:type="dxa"/>
            <w:tcBorders>
              <w:top w:val="nil"/>
              <w:left w:val="nil"/>
              <w:bottom w:val="single" w:sz="4" w:space="0" w:color="auto"/>
              <w:right w:val="single" w:sz="4" w:space="0" w:color="auto"/>
            </w:tcBorders>
            <w:shd w:val="clear" w:color="auto" w:fill="auto"/>
            <w:noWrap/>
            <w:vAlign w:val="center"/>
            <w:hideMark/>
          </w:tcPr>
          <w:p w14:paraId="65E2A581" w14:textId="77777777" w:rsidR="008D2002" w:rsidRDefault="008D2002" w:rsidP="008D2002">
            <w:pPr>
              <w:jc w:val="center"/>
              <w:rPr>
                <w:rFonts w:ascii="Arial" w:hAnsi="Arial" w:cs="Arial"/>
                <w:sz w:val="20"/>
                <w:szCs w:val="20"/>
              </w:rPr>
            </w:pPr>
            <w:r>
              <w:rPr>
                <w:rFonts w:ascii="Arial" w:hAnsi="Arial" w:cs="Arial"/>
                <w:sz w:val="20"/>
                <w:szCs w:val="20"/>
              </w:rPr>
              <w:t>6,5x6,5/2</w:t>
            </w:r>
          </w:p>
        </w:tc>
        <w:tc>
          <w:tcPr>
            <w:tcW w:w="1270" w:type="dxa"/>
            <w:tcBorders>
              <w:top w:val="nil"/>
              <w:left w:val="nil"/>
              <w:bottom w:val="single" w:sz="4" w:space="0" w:color="auto"/>
              <w:right w:val="single" w:sz="4" w:space="0" w:color="auto"/>
            </w:tcBorders>
            <w:shd w:val="clear" w:color="auto" w:fill="auto"/>
            <w:noWrap/>
            <w:vAlign w:val="center"/>
            <w:hideMark/>
          </w:tcPr>
          <w:p w14:paraId="42F440F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F6D54A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054FCA9" w14:textId="77777777" w:rsidR="008D2002" w:rsidRDefault="008D2002" w:rsidP="008D2002">
            <w:pPr>
              <w:jc w:val="center"/>
              <w:rPr>
                <w:rFonts w:ascii="Arial" w:hAnsi="Arial" w:cs="Arial"/>
                <w:sz w:val="20"/>
                <w:szCs w:val="20"/>
              </w:rPr>
            </w:pPr>
            <w:r>
              <w:rPr>
                <w:rFonts w:ascii="Arial" w:hAnsi="Arial" w:cs="Arial"/>
                <w:sz w:val="20"/>
                <w:szCs w:val="20"/>
              </w:rPr>
              <w:t xml:space="preserve">         21,10    </w:t>
            </w:r>
          </w:p>
        </w:tc>
        <w:tc>
          <w:tcPr>
            <w:tcW w:w="1419" w:type="dxa"/>
            <w:tcBorders>
              <w:top w:val="nil"/>
              <w:left w:val="nil"/>
              <w:bottom w:val="single" w:sz="4" w:space="0" w:color="auto"/>
              <w:right w:val="single" w:sz="4" w:space="0" w:color="auto"/>
            </w:tcBorders>
            <w:shd w:val="clear" w:color="000000" w:fill="FFFFFF"/>
            <w:noWrap/>
            <w:vAlign w:val="center"/>
            <w:hideMark/>
          </w:tcPr>
          <w:p w14:paraId="276D942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1D9247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259891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FEDA56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5E1706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70802D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9609C69" w14:textId="77777777" w:rsidR="008D2002" w:rsidRDefault="008D2002" w:rsidP="008D2002">
            <w:pPr>
              <w:jc w:val="center"/>
              <w:rPr>
                <w:rFonts w:ascii="Arial" w:hAnsi="Arial" w:cs="Arial"/>
                <w:sz w:val="20"/>
                <w:szCs w:val="20"/>
              </w:rPr>
            </w:pPr>
            <w:r>
              <w:rPr>
                <w:rFonts w:ascii="Arial" w:hAnsi="Arial" w:cs="Arial"/>
                <w:sz w:val="20"/>
                <w:szCs w:val="20"/>
              </w:rPr>
              <w:t>5+312</w:t>
            </w:r>
          </w:p>
        </w:tc>
        <w:tc>
          <w:tcPr>
            <w:tcW w:w="1398" w:type="dxa"/>
            <w:tcBorders>
              <w:top w:val="nil"/>
              <w:left w:val="nil"/>
              <w:bottom w:val="single" w:sz="4" w:space="0" w:color="auto"/>
              <w:right w:val="single" w:sz="4" w:space="0" w:color="auto"/>
            </w:tcBorders>
            <w:shd w:val="clear" w:color="auto" w:fill="auto"/>
            <w:noWrap/>
            <w:vAlign w:val="center"/>
            <w:hideMark/>
          </w:tcPr>
          <w:p w14:paraId="7A5D407B" w14:textId="77777777" w:rsidR="008D2002" w:rsidRDefault="008D2002" w:rsidP="008D2002">
            <w:pPr>
              <w:jc w:val="center"/>
              <w:rPr>
                <w:rFonts w:ascii="Arial" w:hAnsi="Arial" w:cs="Arial"/>
                <w:sz w:val="20"/>
                <w:szCs w:val="20"/>
              </w:rPr>
            </w:pPr>
            <w:r>
              <w:rPr>
                <w:rFonts w:ascii="Arial" w:hAnsi="Arial" w:cs="Arial"/>
                <w:sz w:val="20"/>
                <w:szCs w:val="20"/>
              </w:rPr>
              <w:t>(6,5+6,5+8,5)x1,5</w:t>
            </w:r>
          </w:p>
        </w:tc>
        <w:tc>
          <w:tcPr>
            <w:tcW w:w="1270" w:type="dxa"/>
            <w:tcBorders>
              <w:top w:val="nil"/>
              <w:left w:val="nil"/>
              <w:bottom w:val="single" w:sz="4" w:space="0" w:color="auto"/>
              <w:right w:val="single" w:sz="4" w:space="0" w:color="auto"/>
            </w:tcBorders>
            <w:shd w:val="clear" w:color="auto" w:fill="auto"/>
            <w:noWrap/>
            <w:vAlign w:val="center"/>
            <w:hideMark/>
          </w:tcPr>
          <w:p w14:paraId="667FB4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C48221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64FE13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17F91D5" w14:textId="77777777" w:rsidR="008D2002" w:rsidRDefault="008D2002" w:rsidP="008D2002">
            <w:pPr>
              <w:jc w:val="center"/>
              <w:rPr>
                <w:rFonts w:ascii="Arial" w:hAnsi="Arial" w:cs="Arial"/>
                <w:sz w:val="20"/>
                <w:szCs w:val="20"/>
              </w:rPr>
            </w:pPr>
            <w:r>
              <w:rPr>
                <w:rFonts w:ascii="Arial" w:hAnsi="Arial" w:cs="Arial"/>
                <w:sz w:val="20"/>
                <w:szCs w:val="20"/>
              </w:rPr>
              <w:t xml:space="preserve">         32,25    </w:t>
            </w:r>
          </w:p>
        </w:tc>
        <w:tc>
          <w:tcPr>
            <w:tcW w:w="1167" w:type="dxa"/>
            <w:tcBorders>
              <w:top w:val="nil"/>
              <w:left w:val="nil"/>
              <w:bottom w:val="single" w:sz="4" w:space="0" w:color="auto"/>
              <w:right w:val="single" w:sz="4" w:space="0" w:color="auto"/>
            </w:tcBorders>
            <w:shd w:val="clear" w:color="auto" w:fill="auto"/>
            <w:noWrap/>
            <w:vAlign w:val="center"/>
            <w:hideMark/>
          </w:tcPr>
          <w:p w14:paraId="560A819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C19E58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8865E6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321AE1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4A24CCE"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61693A73" w14:textId="77777777" w:rsidR="008D2002" w:rsidRDefault="008D2002" w:rsidP="008D2002">
            <w:pPr>
              <w:jc w:val="center"/>
              <w:rPr>
                <w:rFonts w:ascii="Arial" w:hAnsi="Arial" w:cs="Arial"/>
                <w:sz w:val="20"/>
                <w:szCs w:val="20"/>
              </w:rPr>
            </w:pPr>
            <w:r>
              <w:rPr>
                <w:rFonts w:ascii="Arial" w:hAnsi="Arial" w:cs="Arial"/>
                <w:sz w:val="20"/>
                <w:szCs w:val="20"/>
              </w:rPr>
              <w:t>5+320</w:t>
            </w:r>
          </w:p>
        </w:tc>
        <w:tc>
          <w:tcPr>
            <w:tcW w:w="1398" w:type="dxa"/>
            <w:tcBorders>
              <w:top w:val="nil"/>
              <w:left w:val="nil"/>
              <w:bottom w:val="single" w:sz="4" w:space="0" w:color="auto"/>
              <w:right w:val="single" w:sz="4" w:space="0" w:color="auto"/>
            </w:tcBorders>
            <w:shd w:val="clear" w:color="auto" w:fill="auto"/>
            <w:noWrap/>
            <w:vAlign w:val="center"/>
            <w:hideMark/>
          </w:tcPr>
          <w:p w14:paraId="1CF42FC9" w14:textId="77777777" w:rsidR="008D2002" w:rsidRDefault="008D2002" w:rsidP="008D2002">
            <w:pPr>
              <w:jc w:val="center"/>
              <w:rPr>
                <w:rFonts w:ascii="Arial" w:hAnsi="Arial" w:cs="Arial"/>
                <w:sz w:val="20"/>
                <w:szCs w:val="20"/>
              </w:rPr>
            </w:pPr>
            <w:r>
              <w:rPr>
                <w:rFonts w:ascii="Arial" w:hAnsi="Arial" w:cs="Arial"/>
                <w:sz w:val="20"/>
                <w:szCs w:val="20"/>
              </w:rPr>
              <w:t>20x2,8</w:t>
            </w:r>
          </w:p>
        </w:tc>
        <w:tc>
          <w:tcPr>
            <w:tcW w:w="1270" w:type="dxa"/>
            <w:tcBorders>
              <w:top w:val="nil"/>
              <w:left w:val="nil"/>
              <w:bottom w:val="single" w:sz="4" w:space="0" w:color="auto"/>
              <w:right w:val="single" w:sz="4" w:space="0" w:color="auto"/>
            </w:tcBorders>
            <w:shd w:val="clear" w:color="auto" w:fill="auto"/>
            <w:noWrap/>
            <w:vAlign w:val="center"/>
            <w:hideMark/>
          </w:tcPr>
          <w:p w14:paraId="5ED9FBF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BA464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C9D97CA" w14:textId="77777777" w:rsidR="008D2002" w:rsidRDefault="008D2002" w:rsidP="008D2002">
            <w:pPr>
              <w:jc w:val="center"/>
              <w:rPr>
                <w:rFonts w:ascii="Arial" w:hAnsi="Arial" w:cs="Arial"/>
                <w:sz w:val="20"/>
                <w:szCs w:val="20"/>
              </w:rPr>
            </w:pPr>
            <w:r>
              <w:rPr>
                <w:rFonts w:ascii="Arial" w:hAnsi="Arial" w:cs="Arial"/>
                <w:sz w:val="20"/>
                <w:szCs w:val="20"/>
              </w:rPr>
              <w:t xml:space="preserve">         56,00    </w:t>
            </w:r>
          </w:p>
        </w:tc>
        <w:tc>
          <w:tcPr>
            <w:tcW w:w="1419" w:type="dxa"/>
            <w:tcBorders>
              <w:top w:val="nil"/>
              <w:left w:val="nil"/>
              <w:bottom w:val="single" w:sz="4" w:space="0" w:color="auto"/>
              <w:right w:val="single" w:sz="4" w:space="0" w:color="auto"/>
            </w:tcBorders>
            <w:shd w:val="clear" w:color="000000" w:fill="FFFFFF"/>
            <w:noWrap/>
            <w:vAlign w:val="center"/>
            <w:hideMark/>
          </w:tcPr>
          <w:p w14:paraId="64D4EB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76E06F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30D816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82A203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AF8E17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6E21CF8C"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2242A78" w14:textId="77777777" w:rsidR="008D2002" w:rsidRDefault="008D2002" w:rsidP="008D2002">
            <w:pPr>
              <w:jc w:val="center"/>
              <w:rPr>
                <w:rFonts w:ascii="Arial" w:hAnsi="Arial" w:cs="Arial"/>
                <w:sz w:val="20"/>
                <w:szCs w:val="20"/>
              </w:rPr>
            </w:pPr>
            <w:r>
              <w:rPr>
                <w:rFonts w:ascii="Arial" w:hAnsi="Arial" w:cs="Arial"/>
                <w:sz w:val="20"/>
                <w:szCs w:val="20"/>
              </w:rPr>
              <w:t>5+320</w:t>
            </w:r>
          </w:p>
        </w:tc>
        <w:tc>
          <w:tcPr>
            <w:tcW w:w="1398" w:type="dxa"/>
            <w:tcBorders>
              <w:top w:val="nil"/>
              <w:left w:val="nil"/>
              <w:bottom w:val="single" w:sz="4" w:space="0" w:color="auto"/>
              <w:right w:val="single" w:sz="4" w:space="0" w:color="auto"/>
            </w:tcBorders>
            <w:shd w:val="clear" w:color="auto" w:fill="auto"/>
            <w:noWrap/>
            <w:vAlign w:val="center"/>
            <w:hideMark/>
          </w:tcPr>
          <w:p w14:paraId="607DF3C4" w14:textId="77777777" w:rsidR="008D2002" w:rsidRDefault="008D2002" w:rsidP="008D2002">
            <w:pPr>
              <w:jc w:val="center"/>
              <w:rPr>
                <w:rFonts w:ascii="Arial" w:hAnsi="Arial" w:cs="Arial"/>
                <w:sz w:val="20"/>
                <w:szCs w:val="20"/>
              </w:rPr>
            </w:pPr>
            <w:r>
              <w:rPr>
                <w:rFonts w:ascii="Arial" w:hAnsi="Arial" w:cs="Arial"/>
                <w:sz w:val="20"/>
                <w:szCs w:val="20"/>
              </w:rPr>
              <w:t>(20+20)x1,5</w:t>
            </w:r>
          </w:p>
        </w:tc>
        <w:tc>
          <w:tcPr>
            <w:tcW w:w="1270" w:type="dxa"/>
            <w:tcBorders>
              <w:top w:val="nil"/>
              <w:left w:val="nil"/>
              <w:bottom w:val="single" w:sz="4" w:space="0" w:color="auto"/>
              <w:right w:val="single" w:sz="4" w:space="0" w:color="auto"/>
            </w:tcBorders>
            <w:shd w:val="clear" w:color="auto" w:fill="auto"/>
            <w:noWrap/>
            <w:vAlign w:val="center"/>
            <w:hideMark/>
          </w:tcPr>
          <w:p w14:paraId="5AFD8C8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C06021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D8A484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D02A5AD"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167" w:type="dxa"/>
            <w:tcBorders>
              <w:top w:val="nil"/>
              <w:left w:val="nil"/>
              <w:bottom w:val="single" w:sz="4" w:space="0" w:color="auto"/>
              <w:right w:val="single" w:sz="4" w:space="0" w:color="auto"/>
            </w:tcBorders>
            <w:shd w:val="clear" w:color="auto" w:fill="auto"/>
            <w:noWrap/>
            <w:vAlign w:val="center"/>
            <w:hideMark/>
          </w:tcPr>
          <w:p w14:paraId="499AC34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143389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ADDD31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13EB27E"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8EE7B94"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007C572" w14:textId="77777777" w:rsidR="008D2002" w:rsidRDefault="008D2002" w:rsidP="008D2002">
            <w:pPr>
              <w:jc w:val="center"/>
              <w:rPr>
                <w:rFonts w:ascii="Arial" w:hAnsi="Arial" w:cs="Arial"/>
                <w:sz w:val="20"/>
                <w:szCs w:val="20"/>
              </w:rPr>
            </w:pPr>
            <w:r>
              <w:rPr>
                <w:rFonts w:ascii="Arial" w:hAnsi="Arial" w:cs="Arial"/>
                <w:sz w:val="20"/>
                <w:szCs w:val="20"/>
              </w:rPr>
              <w:t>5+338 - 5+480</w:t>
            </w:r>
          </w:p>
        </w:tc>
        <w:tc>
          <w:tcPr>
            <w:tcW w:w="1398" w:type="dxa"/>
            <w:tcBorders>
              <w:top w:val="nil"/>
              <w:left w:val="nil"/>
              <w:bottom w:val="single" w:sz="4" w:space="0" w:color="auto"/>
              <w:right w:val="single" w:sz="4" w:space="0" w:color="auto"/>
            </w:tcBorders>
            <w:shd w:val="clear" w:color="auto" w:fill="auto"/>
            <w:noWrap/>
            <w:vAlign w:val="center"/>
            <w:hideMark/>
          </w:tcPr>
          <w:p w14:paraId="452E5060"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270" w:type="dxa"/>
            <w:tcBorders>
              <w:top w:val="nil"/>
              <w:left w:val="nil"/>
              <w:bottom w:val="single" w:sz="4" w:space="0" w:color="auto"/>
              <w:right w:val="single" w:sz="4" w:space="0" w:color="auto"/>
            </w:tcBorders>
            <w:shd w:val="clear" w:color="auto" w:fill="auto"/>
            <w:noWrap/>
            <w:vAlign w:val="center"/>
            <w:hideMark/>
          </w:tcPr>
          <w:p w14:paraId="1CCE41E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FC3FA6A"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419" w:type="dxa"/>
            <w:tcBorders>
              <w:top w:val="nil"/>
              <w:left w:val="nil"/>
              <w:bottom w:val="single" w:sz="4" w:space="0" w:color="auto"/>
              <w:right w:val="single" w:sz="4" w:space="0" w:color="auto"/>
            </w:tcBorders>
            <w:shd w:val="clear" w:color="auto" w:fill="auto"/>
            <w:noWrap/>
            <w:vAlign w:val="center"/>
            <w:hideMark/>
          </w:tcPr>
          <w:p w14:paraId="0C6A7BC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C1ADE1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DC670D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0E4D92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66A90B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087784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D5268D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D8CA424" w14:textId="77777777" w:rsidR="008D2002" w:rsidRDefault="008D2002" w:rsidP="008D2002">
            <w:pPr>
              <w:jc w:val="center"/>
              <w:rPr>
                <w:rFonts w:ascii="Arial" w:hAnsi="Arial" w:cs="Arial"/>
                <w:sz w:val="20"/>
                <w:szCs w:val="20"/>
              </w:rPr>
            </w:pPr>
            <w:r>
              <w:rPr>
                <w:rFonts w:ascii="Arial" w:hAnsi="Arial" w:cs="Arial"/>
                <w:sz w:val="20"/>
                <w:szCs w:val="20"/>
              </w:rPr>
              <w:t>5+480 - 5+530</w:t>
            </w:r>
          </w:p>
        </w:tc>
        <w:tc>
          <w:tcPr>
            <w:tcW w:w="1398" w:type="dxa"/>
            <w:tcBorders>
              <w:top w:val="nil"/>
              <w:left w:val="nil"/>
              <w:bottom w:val="single" w:sz="4" w:space="0" w:color="auto"/>
              <w:right w:val="single" w:sz="4" w:space="0" w:color="auto"/>
            </w:tcBorders>
            <w:shd w:val="clear" w:color="auto" w:fill="auto"/>
            <w:noWrap/>
            <w:vAlign w:val="center"/>
            <w:hideMark/>
          </w:tcPr>
          <w:p w14:paraId="17820772" w14:textId="77777777" w:rsidR="008D2002" w:rsidRDefault="008D2002" w:rsidP="008D2002">
            <w:pPr>
              <w:jc w:val="center"/>
              <w:rPr>
                <w:rFonts w:ascii="Arial" w:hAnsi="Arial" w:cs="Arial"/>
                <w:sz w:val="20"/>
                <w:szCs w:val="20"/>
              </w:rPr>
            </w:pPr>
            <w:r>
              <w:rPr>
                <w:rFonts w:ascii="Arial" w:hAnsi="Arial" w:cs="Arial"/>
                <w:sz w:val="20"/>
                <w:szCs w:val="20"/>
              </w:rPr>
              <w:t>50x3,4</w:t>
            </w:r>
          </w:p>
        </w:tc>
        <w:tc>
          <w:tcPr>
            <w:tcW w:w="1270" w:type="dxa"/>
            <w:tcBorders>
              <w:top w:val="nil"/>
              <w:left w:val="nil"/>
              <w:bottom w:val="single" w:sz="4" w:space="0" w:color="auto"/>
              <w:right w:val="single" w:sz="4" w:space="0" w:color="auto"/>
            </w:tcBorders>
            <w:shd w:val="clear" w:color="auto" w:fill="auto"/>
            <w:noWrap/>
            <w:vAlign w:val="center"/>
            <w:hideMark/>
          </w:tcPr>
          <w:p w14:paraId="7264586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E9F9BBE" w14:textId="77777777" w:rsidR="008D2002" w:rsidRDefault="008D2002" w:rsidP="008D2002">
            <w:pPr>
              <w:jc w:val="center"/>
              <w:rPr>
                <w:rFonts w:ascii="Arial" w:hAnsi="Arial" w:cs="Arial"/>
                <w:sz w:val="20"/>
                <w:szCs w:val="20"/>
              </w:rPr>
            </w:pPr>
            <w:r>
              <w:rPr>
                <w:rFonts w:ascii="Arial" w:hAnsi="Arial" w:cs="Arial"/>
                <w:sz w:val="20"/>
                <w:szCs w:val="20"/>
              </w:rPr>
              <w:t xml:space="preserve">         170,00    </w:t>
            </w:r>
          </w:p>
        </w:tc>
        <w:tc>
          <w:tcPr>
            <w:tcW w:w="1419" w:type="dxa"/>
            <w:tcBorders>
              <w:top w:val="nil"/>
              <w:left w:val="nil"/>
              <w:bottom w:val="single" w:sz="4" w:space="0" w:color="auto"/>
              <w:right w:val="single" w:sz="4" w:space="0" w:color="auto"/>
            </w:tcBorders>
            <w:shd w:val="clear" w:color="auto" w:fill="auto"/>
            <w:noWrap/>
            <w:vAlign w:val="center"/>
            <w:hideMark/>
          </w:tcPr>
          <w:p w14:paraId="1C26907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E818AF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ABCD5C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9615D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75B318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ED751A1"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81F42FE"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259F15F" w14:textId="77777777" w:rsidR="008D2002" w:rsidRDefault="008D2002" w:rsidP="008D2002">
            <w:pPr>
              <w:jc w:val="center"/>
              <w:rPr>
                <w:rFonts w:ascii="Arial" w:hAnsi="Arial" w:cs="Arial"/>
                <w:sz w:val="20"/>
                <w:szCs w:val="20"/>
              </w:rPr>
            </w:pPr>
            <w:r>
              <w:rPr>
                <w:rFonts w:ascii="Arial" w:hAnsi="Arial" w:cs="Arial"/>
                <w:sz w:val="20"/>
                <w:szCs w:val="20"/>
              </w:rPr>
              <w:t>5+530 - 6+665</w:t>
            </w:r>
          </w:p>
        </w:tc>
        <w:tc>
          <w:tcPr>
            <w:tcW w:w="1398" w:type="dxa"/>
            <w:tcBorders>
              <w:top w:val="nil"/>
              <w:left w:val="nil"/>
              <w:bottom w:val="single" w:sz="4" w:space="0" w:color="auto"/>
              <w:right w:val="single" w:sz="4" w:space="0" w:color="auto"/>
            </w:tcBorders>
            <w:shd w:val="clear" w:color="auto" w:fill="auto"/>
            <w:noWrap/>
            <w:vAlign w:val="center"/>
            <w:hideMark/>
          </w:tcPr>
          <w:p w14:paraId="2F8DC751" w14:textId="77777777" w:rsidR="008D2002" w:rsidRDefault="008D2002" w:rsidP="008D2002">
            <w:pPr>
              <w:jc w:val="center"/>
              <w:rPr>
                <w:rFonts w:ascii="Arial" w:hAnsi="Arial" w:cs="Arial"/>
                <w:sz w:val="20"/>
                <w:szCs w:val="20"/>
              </w:rPr>
            </w:pPr>
            <w:r>
              <w:rPr>
                <w:rFonts w:ascii="Arial" w:hAnsi="Arial" w:cs="Arial"/>
                <w:sz w:val="20"/>
                <w:szCs w:val="20"/>
              </w:rPr>
              <w:t>1135x1</w:t>
            </w:r>
          </w:p>
        </w:tc>
        <w:tc>
          <w:tcPr>
            <w:tcW w:w="1270" w:type="dxa"/>
            <w:tcBorders>
              <w:top w:val="nil"/>
              <w:left w:val="nil"/>
              <w:bottom w:val="single" w:sz="4" w:space="0" w:color="auto"/>
              <w:right w:val="single" w:sz="4" w:space="0" w:color="auto"/>
            </w:tcBorders>
            <w:shd w:val="clear" w:color="auto" w:fill="auto"/>
            <w:noWrap/>
            <w:vAlign w:val="center"/>
            <w:hideMark/>
          </w:tcPr>
          <w:p w14:paraId="6D24474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3CFCC0F" w14:textId="77777777" w:rsidR="008D2002" w:rsidRDefault="008D2002" w:rsidP="008D2002">
            <w:pPr>
              <w:jc w:val="center"/>
              <w:rPr>
                <w:rFonts w:ascii="Arial" w:hAnsi="Arial" w:cs="Arial"/>
                <w:sz w:val="20"/>
                <w:szCs w:val="20"/>
              </w:rPr>
            </w:pPr>
            <w:r>
              <w:rPr>
                <w:rFonts w:ascii="Arial" w:hAnsi="Arial" w:cs="Arial"/>
                <w:sz w:val="20"/>
                <w:szCs w:val="20"/>
              </w:rPr>
              <w:t xml:space="preserve">      1 135,00    </w:t>
            </w:r>
          </w:p>
        </w:tc>
        <w:tc>
          <w:tcPr>
            <w:tcW w:w="1419" w:type="dxa"/>
            <w:tcBorders>
              <w:top w:val="nil"/>
              <w:left w:val="nil"/>
              <w:bottom w:val="single" w:sz="4" w:space="0" w:color="auto"/>
              <w:right w:val="single" w:sz="4" w:space="0" w:color="auto"/>
            </w:tcBorders>
            <w:shd w:val="clear" w:color="auto" w:fill="auto"/>
            <w:noWrap/>
            <w:vAlign w:val="center"/>
            <w:hideMark/>
          </w:tcPr>
          <w:p w14:paraId="75D41D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586922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6A2244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557B6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0FC6C6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369129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5637FC2"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528E919" w14:textId="77777777" w:rsidR="008D2002" w:rsidRDefault="008D2002" w:rsidP="008D2002">
            <w:pPr>
              <w:jc w:val="center"/>
              <w:rPr>
                <w:rFonts w:ascii="Arial" w:hAnsi="Arial" w:cs="Arial"/>
                <w:sz w:val="20"/>
                <w:szCs w:val="20"/>
              </w:rPr>
            </w:pPr>
            <w:r>
              <w:rPr>
                <w:rFonts w:ascii="Arial" w:hAnsi="Arial" w:cs="Arial"/>
                <w:sz w:val="20"/>
                <w:szCs w:val="20"/>
              </w:rPr>
              <w:t>6+665 - 6+730</w:t>
            </w:r>
          </w:p>
        </w:tc>
        <w:tc>
          <w:tcPr>
            <w:tcW w:w="1398" w:type="dxa"/>
            <w:tcBorders>
              <w:top w:val="nil"/>
              <w:left w:val="nil"/>
              <w:bottom w:val="single" w:sz="4" w:space="0" w:color="auto"/>
              <w:right w:val="single" w:sz="4" w:space="0" w:color="auto"/>
            </w:tcBorders>
            <w:shd w:val="clear" w:color="auto" w:fill="auto"/>
            <w:noWrap/>
            <w:vAlign w:val="center"/>
            <w:hideMark/>
          </w:tcPr>
          <w:p w14:paraId="3D836A0E" w14:textId="77777777" w:rsidR="008D2002" w:rsidRDefault="008D2002" w:rsidP="008D2002">
            <w:pPr>
              <w:jc w:val="center"/>
              <w:rPr>
                <w:rFonts w:ascii="Arial" w:hAnsi="Arial" w:cs="Arial"/>
                <w:sz w:val="20"/>
                <w:szCs w:val="20"/>
              </w:rPr>
            </w:pPr>
            <w:r>
              <w:rPr>
                <w:rFonts w:ascii="Arial" w:hAnsi="Arial" w:cs="Arial"/>
                <w:sz w:val="20"/>
                <w:szCs w:val="20"/>
              </w:rPr>
              <w:t>65x2,2</w:t>
            </w:r>
          </w:p>
        </w:tc>
        <w:tc>
          <w:tcPr>
            <w:tcW w:w="1270" w:type="dxa"/>
            <w:tcBorders>
              <w:top w:val="nil"/>
              <w:left w:val="nil"/>
              <w:bottom w:val="single" w:sz="4" w:space="0" w:color="auto"/>
              <w:right w:val="single" w:sz="4" w:space="0" w:color="auto"/>
            </w:tcBorders>
            <w:shd w:val="clear" w:color="auto" w:fill="auto"/>
            <w:noWrap/>
            <w:vAlign w:val="center"/>
            <w:hideMark/>
          </w:tcPr>
          <w:p w14:paraId="75886C3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DAD08C6" w14:textId="77777777" w:rsidR="008D2002" w:rsidRDefault="008D2002" w:rsidP="008D2002">
            <w:pPr>
              <w:jc w:val="center"/>
              <w:rPr>
                <w:rFonts w:ascii="Arial" w:hAnsi="Arial" w:cs="Arial"/>
                <w:sz w:val="20"/>
                <w:szCs w:val="20"/>
              </w:rPr>
            </w:pPr>
            <w:r>
              <w:rPr>
                <w:rFonts w:ascii="Arial" w:hAnsi="Arial" w:cs="Arial"/>
                <w:sz w:val="20"/>
                <w:szCs w:val="20"/>
              </w:rPr>
              <w:t xml:space="preserve">          62,80    </w:t>
            </w:r>
          </w:p>
        </w:tc>
        <w:tc>
          <w:tcPr>
            <w:tcW w:w="1419" w:type="dxa"/>
            <w:tcBorders>
              <w:top w:val="nil"/>
              <w:left w:val="nil"/>
              <w:bottom w:val="single" w:sz="4" w:space="0" w:color="auto"/>
              <w:right w:val="single" w:sz="4" w:space="0" w:color="auto"/>
            </w:tcBorders>
            <w:shd w:val="clear" w:color="auto" w:fill="auto"/>
            <w:noWrap/>
            <w:vAlign w:val="center"/>
            <w:hideMark/>
          </w:tcPr>
          <w:p w14:paraId="423658C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9F9147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23925C2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0E68FA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822A03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E864BF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0FAA53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AA1D718" w14:textId="77777777" w:rsidR="008D2002" w:rsidRDefault="008D2002" w:rsidP="008D2002">
            <w:pPr>
              <w:jc w:val="center"/>
              <w:rPr>
                <w:rFonts w:ascii="Arial" w:hAnsi="Arial" w:cs="Arial"/>
                <w:sz w:val="20"/>
                <w:szCs w:val="20"/>
              </w:rPr>
            </w:pPr>
            <w:r>
              <w:rPr>
                <w:rFonts w:ascii="Arial" w:hAnsi="Arial" w:cs="Arial"/>
                <w:sz w:val="20"/>
                <w:szCs w:val="20"/>
              </w:rPr>
              <w:t>6+730 - 6+815</w:t>
            </w:r>
          </w:p>
        </w:tc>
        <w:tc>
          <w:tcPr>
            <w:tcW w:w="1398" w:type="dxa"/>
            <w:tcBorders>
              <w:top w:val="nil"/>
              <w:left w:val="nil"/>
              <w:bottom w:val="single" w:sz="4" w:space="0" w:color="auto"/>
              <w:right w:val="single" w:sz="4" w:space="0" w:color="auto"/>
            </w:tcBorders>
            <w:shd w:val="clear" w:color="auto" w:fill="auto"/>
            <w:noWrap/>
            <w:vAlign w:val="center"/>
            <w:hideMark/>
          </w:tcPr>
          <w:p w14:paraId="5DC5ADED" w14:textId="77777777" w:rsidR="008D2002" w:rsidRDefault="008D2002" w:rsidP="008D2002">
            <w:pPr>
              <w:jc w:val="center"/>
              <w:rPr>
                <w:rFonts w:ascii="Arial" w:hAnsi="Arial" w:cs="Arial"/>
                <w:sz w:val="20"/>
                <w:szCs w:val="20"/>
              </w:rPr>
            </w:pPr>
            <w:r>
              <w:rPr>
                <w:rFonts w:ascii="Arial" w:hAnsi="Arial" w:cs="Arial"/>
                <w:sz w:val="20"/>
                <w:szCs w:val="20"/>
              </w:rPr>
              <w:t>85x4,4</w:t>
            </w:r>
          </w:p>
        </w:tc>
        <w:tc>
          <w:tcPr>
            <w:tcW w:w="1270" w:type="dxa"/>
            <w:tcBorders>
              <w:top w:val="nil"/>
              <w:left w:val="nil"/>
              <w:bottom w:val="single" w:sz="4" w:space="0" w:color="auto"/>
              <w:right w:val="single" w:sz="4" w:space="0" w:color="auto"/>
            </w:tcBorders>
            <w:shd w:val="clear" w:color="auto" w:fill="auto"/>
            <w:noWrap/>
            <w:vAlign w:val="center"/>
            <w:hideMark/>
          </w:tcPr>
          <w:p w14:paraId="03AE40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EF6F5EB" w14:textId="77777777" w:rsidR="008D2002" w:rsidRDefault="008D2002" w:rsidP="008D2002">
            <w:pPr>
              <w:jc w:val="center"/>
              <w:rPr>
                <w:rFonts w:ascii="Arial" w:hAnsi="Arial" w:cs="Arial"/>
                <w:sz w:val="20"/>
                <w:szCs w:val="20"/>
              </w:rPr>
            </w:pPr>
            <w:r>
              <w:rPr>
                <w:rFonts w:ascii="Arial" w:hAnsi="Arial" w:cs="Arial"/>
                <w:sz w:val="20"/>
                <w:szCs w:val="20"/>
              </w:rPr>
              <w:t xml:space="preserve">         374,00    </w:t>
            </w:r>
          </w:p>
        </w:tc>
        <w:tc>
          <w:tcPr>
            <w:tcW w:w="1419" w:type="dxa"/>
            <w:tcBorders>
              <w:top w:val="nil"/>
              <w:left w:val="nil"/>
              <w:bottom w:val="single" w:sz="4" w:space="0" w:color="auto"/>
              <w:right w:val="single" w:sz="4" w:space="0" w:color="auto"/>
            </w:tcBorders>
            <w:shd w:val="clear" w:color="auto" w:fill="auto"/>
            <w:noWrap/>
            <w:vAlign w:val="center"/>
            <w:hideMark/>
          </w:tcPr>
          <w:p w14:paraId="73450E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B5CD8D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3F7EE0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9742DC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490E23F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387D5E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11D1407"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3962D75" w14:textId="77777777" w:rsidR="008D2002" w:rsidRDefault="008D2002" w:rsidP="008D2002">
            <w:pPr>
              <w:jc w:val="center"/>
              <w:rPr>
                <w:rFonts w:ascii="Arial" w:hAnsi="Arial" w:cs="Arial"/>
                <w:sz w:val="20"/>
                <w:szCs w:val="20"/>
              </w:rPr>
            </w:pPr>
            <w:r>
              <w:rPr>
                <w:rFonts w:ascii="Arial" w:hAnsi="Arial" w:cs="Arial"/>
                <w:sz w:val="20"/>
                <w:szCs w:val="20"/>
              </w:rPr>
              <w:t>6+815 - 6+850</w:t>
            </w:r>
          </w:p>
        </w:tc>
        <w:tc>
          <w:tcPr>
            <w:tcW w:w="1398" w:type="dxa"/>
            <w:tcBorders>
              <w:top w:val="nil"/>
              <w:left w:val="nil"/>
              <w:bottom w:val="single" w:sz="4" w:space="0" w:color="auto"/>
              <w:right w:val="single" w:sz="4" w:space="0" w:color="auto"/>
            </w:tcBorders>
            <w:shd w:val="clear" w:color="auto" w:fill="auto"/>
            <w:noWrap/>
            <w:vAlign w:val="center"/>
            <w:hideMark/>
          </w:tcPr>
          <w:p w14:paraId="035A9DFA" w14:textId="77777777" w:rsidR="008D2002" w:rsidRDefault="008D2002" w:rsidP="008D2002">
            <w:pPr>
              <w:jc w:val="center"/>
              <w:rPr>
                <w:rFonts w:ascii="Arial" w:hAnsi="Arial" w:cs="Arial"/>
                <w:sz w:val="20"/>
                <w:szCs w:val="20"/>
              </w:rPr>
            </w:pPr>
            <w:r>
              <w:rPr>
                <w:rFonts w:ascii="Arial" w:hAnsi="Arial" w:cs="Arial"/>
                <w:sz w:val="20"/>
                <w:szCs w:val="20"/>
              </w:rPr>
              <w:t>35x2</w:t>
            </w:r>
          </w:p>
        </w:tc>
        <w:tc>
          <w:tcPr>
            <w:tcW w:w="1270" w:type="dxa"/>
            <w:tcBorders>
              <w:top w:val="nil"/>
              <w:left w:val="nil"/>
              <w:bottom w:val="single" w:sz="4" w:space="0" w:color="auto"/>
              <w:right w:val="single" w:sz="4" w:space="0" w:color="auto"/>
            </w:tcBorders>
            <w:shd w:val="clear" w:color="auto" w:fill="auto"/>
            <w:noWrap/>
            <w:vAlign w:val="center"/>
            <w:hideMark/>
          </w:tcPr>
          <w:p w14:paraId="466B23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73777D5" w14:textId="77777777" w:rsidR="008D2002" w:rsidRDefault="008D2002" w:rsidP="008D2002">
            <w:pPr>
              <w:jc w:val="center"/>
              <w:rPr>
                <w:rFonts w:ascii="Arial" w:hAnsi="Arial" w:cs="Arial"/>
                <w:sz w:val="20"/>
                <w:szCs w:val="20"/>
              </w:rPr>
            </w:pPr>
            <w:r>
              <w:rPr>
                <w:rFonts w:ascii="Arial" w:hAnsi="Arial" w:cs="Arial"/>
                <w:sz w:val="20"/>
                <w:szCs w:val="20"/>
              </w:rPr>
              <w:t xml:space="preserve">          70,00    </w:t>
            </w:r>
          </w:p>
        </w:tc>
        <w:tc>
          <w:tcPr>
            <w:tcW w:w="1419" w:type="dxa"/>
            <w:tcBorders>
              <w:top w:val="nil"/>
              <w:left w:val="nil"/>
              <w:bottom w:val="single" w:sz="4" w:space="0" w:color="auto"/>
              <w:right w:val="single" w:sz="4" w:space="0" w:color="auto"/>
            </w:tcBorders>
            <w:shd w:val="clear" w:color="auto" w:fill="auto"/>
            <w:noWrap/>
            <w:vAlign w:val="center"/>
            <w:hideMark/>
          </w:tcPr>
          <w:p w14:paraId="45FCD4D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F7DE0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B29922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4D8974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7430E9D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604374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D255E2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D9AAFB9" w14:textId="77777777" w:rsidR="008D2002" w:rsidRDefault="008D2002" w:rsidP="008D2002">
            <w:pPr>
              <w:jc w:val="center"/>
              <w:rPr>
                <w:rFonts w:ascii="Arial" w:hAnsi="Arial" w:cs="Arial"/>
                <w:sz w:val="20"/>
                <w:szCs w:val="20"/>
              </w:rPr>
            </w:pPr>
            <w:r>
              <w:rPr>
                <w:rFonts w:ascii="Arial" w:hAnsi="Arial" w:cs="Arial"/>
                <w:sz w:val="20"/>
                <w:szCs w:val="20"/>
              </w:rPr>
              <w:t>6+850 - 6+976</w:t>
            </w:r>
          </w:p>
        </w:tc>
        <w:tc>
          <w:tcPr>
            <w:tcW w:w="1398" w:type="dxa"/>
            <w:tcBorders>
              <w:top w:val="nil"/>
              <w:left w:val="nil"/>
              <w:bottom w:val="single" w:sz="4" w:space="0" w:color="auto"/>
              <w:right w:val="single" w:sz="4" w:space="0" w:color="auto"/>
            </w:tcBorders>
            <w:shd w:val="clear" w:color="auto" w:fill="auto"/>
            <w:noWrap/>
            <w:vAlign w:val="center"/>
            <w:hideMark/>
          </w:tcPr>
          <w:p w14:paraId="32544212" w14:textId="77777777" w:rsidR="008D2002" w:rsidRDefault="008D2002" w:rsidP="008D2002">
            <w:pPr>
              <w:jc w:val="center"/>
              <w:rPr>
                <w:rFonts w:ascii="Arial" w:hAnsi="Arial" w:cs="Arial"/>
                <w:sz w:val="20"/>
                <w:szCs w:val="20"/>
              </w:rPr>
            </w:pPr>
            <w:r>
              <w:rPr>
                <w:rFonts w:ascii="Arial" w:hAnsi="Arial" w:cs="Arial"/>
                <w:sz w:val="20"/>
                <w:szCs w:val="20"/>
              </w:rPr>
              <w:t>126x1</w:t>
            </w:r>
          </w:p>
        </w:tc>
        <w:tc>
          <w:tcPr>
            <w:tcW w:w="1270" w:type="dxa"/>
            <w:tcBorders>
              <w:top w:val="nil"/>
              <w:left w:val="nil"/>
              <w:bottom w:val="single" w:sz="4" w:space="0" w:color="auto"/>
              <w:right w:val="single" w:sz="4" w:space="0" w:color="auto"/>
            </w:tcBorders>
            <w:shd w:val="clear" w:color="auto" w:fill="auto"/>
            <w:noWrap/>
            <w:vAlign w:val="center"/>
            <w:hideMark/>
          </w:tcPr>
          <w:p w14:paraId="65777BB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3D2DB47" w14:textId="77777777" w:rsidR="008D2002" w:rsidRDefault="008D2002" w:rsidP="008D2002">
            <w:pPr>
              <w:jc w:val="center"/>
              <w:rPr>
                <w:rFonts w:ascii="Arial" w:hAnsi="Arial" w:cs="Arial"/>
                <w:sz w:val="20"/>
                <w:szCs w:val="20"/>
              </w:rPr>
            </w:pPr>
            <w:r>
              <w:rPr>
                <w:rFonts w:ascii="Arial" w:hAnsi="Arial" w:cs="Arial"/>
                <w:sz w:val="20"/>
                <w:szCs w:val="20"/>
              </w:rPr>
              <w:t xml:space="preserve">         126,00    </w:t>
            </w:r>
          </w:p>
        </w:tc>
        <w:tc>
          <w:tcPr>
            <w:tcW w:w="1419" w:type="dxa"/>
            <w:tcBorders>
              <w:top w:val="nil"/>
              <w:left w:val="nil"/>
              <w:bottom w:val="single" w:sz="4" w:space="0" w:color="auto"/>
              <w:right w:val="single" w:sz="4" w:space="0" w:color="auto"/>
            </w:tcBorders>
            <w:shd w:val="clear" w:color="auto" w:fill="auto"/>
            <w:noWrap/>
            <w:vAlign w:val="center"/>
            <w:hideMark/>
          </w:tcPr>
          <w:p w14:paraId="3B32EF8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C1D26B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562947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1E77C1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89061C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BD27D77"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AC9A824" w14:textId="77777777" w:rsidR="008D2002" w:rsidRDefault="008D2002" w:rsidP="008D2002">
            <w:pPr>
              <w:rPr>
                <w:rFonts w:ascii="Arial" w:hAnsi="Arial" w:cs="Arial"/>
                <w:sz w:val="20"/>
                <w:szCs w:val="20"/>
              </w:rPr>
            </w:pPr>
            <w:r>
              <w:rPr>
                <w:rFonts w:ascii="Arial" w:hAnsi="Arial" w:cs="Arial"/>
                <w:sz w:val="20"/>
                <w:szCs w:val="20"/>
              </w:rPr>
              <w:lastRenderedPageBreak/>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5441E87" w14:textId="77777777" w:rsidR="008D2002" w:rsidRDefault="008D2002" w:rsidP="008D2002">
            <w:pPr>
              <w:jc w:val="center"/>
              <w:rPr>
                <w:rFonts w:ascii="Arial" w:hAnsi="Arial" w:cs="Arial"/>
                <w:sz w:val="20"/>
                <w:szCs w:val="20"/>
              </w:rPr>
            </w:pPr>
            <w:r>
              <w:rPr>
                <w:rFonts w:ascii="Arial" w:hAnsi="Arial" w:cs="Arial"/>
                <w:sz w:val="20"/>
                <w:szCs w:val="20"/>
              </w:rPr>
              <w:t>5+338 - 6+976</w:t>
            </w:r>
          </w:p>
        </w:tc>
        <w:tc>
          <w:tcPr>
            <w:tcW w:w="1398" w:type="dxa"/>
            <w:tcBorders>
              <w:top w:val="nil"/>
              <w:left w:val="nil"/>
              <w:bottom w:val="single" w:sz="4" w:space="0" w:color="auto"/>
              <w:right w:val="single" w:sz="4" w:space="0" w:color="auto"/>
            </w:tcBorders>
            <w:shd w:val="clear" w:color="auto" w:fill="auto"/>
            <w:noWrap/>
            <w:vAlign w:val="center"/>
            <w:hideMark/>
          </w:tcPr>
          <w:p w14:paraId="51541CC0" w14:textId="77777777" w:rsidR="008D2002" w:rsidRDefault="008D2002" w:rsidP="008D2002">
            <w:pPr>
              <w:jc w:val="center"/>
              <w:rPr>
                <w:rFonts w:ascii="Arial" w:hAnsi="Arial" w:cs="Arial"/>
                <w:sz w:val="20"/>
                <w:szCs w:val="20"/>
              </w:rPr>
            </w:pPr>
            <w:r>
              <w:rPr>
                <w:rFonts w:ascii="Arial" w:hAnsi="Arial" w:cs="Arial"/>
                <w:sz w:val="20"/>
                <w:szCs w:val="20"/>
              </w:rPr>
              <w:t>(1638+1638)x1,5</w:t>
            </w:r>
          </w:p>
        </w:tc>
        <w:tc>
          <w:tcPr>
            <w:tcW w:w="1270" w:type="dxa"/>
            <w:tcBorders>
              <w:top w:val="nil"/>
              <w:left w:val="nil"/>
              <w:bottom w:val="single" w:sz="4" w:space="0" w:color="auto"/>
              <w:right w:val="single" w:sz="4" w:space="0" w:color="auto"/>
            </w:tcBorders>
            <w:shd w:val="clear" w:color="auto" w:fill="auto"/>
            <w:noWrap/>
            <w:vAlign w:val="center"/>
            <w:hideMark/>
          </w:tcPr>
          <w:p w14:paraId="22DFC76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DF138C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A1BB78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45DA246" w14:textId="77777777" w:rsidR="008D2002" w:rsidRDefault="008D2002" w:rsidP="008D2002">
            <w:pPr>
              <w:jc w:val="center"/>
              <w:rPr>
                <w:rFonts w:ascii="Arial" w:hAnsi="Arial" w:cs="Arial"/>
                <w:sz w:val="20"/>
                <w:szCs w:val="20"/>
              </w:rPr>
            </w:pPr>
            <w:r>
              <w:rPr>
                <w:rFonts w:ascii="Arial" w:hAnsi="Arial" w:cs="Arial"/>
                <w:sz w:val="20"/>
                <w:szCs w:val="20"/>
              </w:rPr>
              <w:t xml:space="preserve">     4 914,00    </w:t>
            </w:r>
          </w:p>
        </w:tc>
        <w:tc>
          <w:tcPr>
            <w:tcW w:w="1167" w:type="dxa"/>
            <w:tcBorders>
              <w:top w:val="nil"/>
              <w:left w:val="nil"/>
              <w:bottom w:val="single" w:sz="4" w:space="0" w:color="auto"/>
              <w:right w:val="single" w:sz="4" w:space="0" w:color="auto"/>
            </w:tcBorders>
            <w:shd w:val="clear" w:color="auto" w:fill="auto"/>
            <w:noWrap/>
            <w:vAlign w:val="center"/>
            <w:hideMark/>
          </w:tcPr>
          <w:p w14:paraId="1727092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F981AE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194DE18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B65B78F"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524349E"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49036AF0" w14:textId="77777777" w:rsidR="008D2002" w:rsidRDefault="008D2002" w:rsidP="008D2002">
            <w:pPr>
              <w:jc w:val="center"/>
              <w:rPr>
                <w:rFonts w:ascii="Arial" w:hAnsi="Arial" w:cs="Arial"/>
                <w:sz w:val="20"/>
                <w:szCs w:val="20"/>
              </w:rPr>
            </w:pPr>
            <w:r>
              <w:rPr>
                <w:rFonts w:ascii="Arial" w:hAnsi="Arial" w:cs="Arial"/>
                <w:sz w:val="20"/>
                <w:szCs w:val="20"/>
              </w:rPr>
              <w:t>6+140 - 7+307</w:t>
            </w:r>
          </w:p>
        </w:tc>
        <w:tc>
          <w:tcPr>
            <w:tcW w:w="1398" w:type="dxa"/>
            <w:tcBorders>
              <w:top w:val="nil"/>
              <w:left w:val="nil"/>
              <w:bottom w:val="single" w:sz="4" w:space="0" w:color="auto"/>
              <w:right w:val="single" w:sz="4" w:space="0" w:color="auto"/>
            </w:tcBorders>
            <w:shd w:val="clear" w:color="auto" w:fill="auto"/>
            <w:noWrap/>
            <w:vAlign w:val="center"/>
            <w:hideMark/>
          </w:tcPr>
          <w:p w14:paraId="232A555A" w14:textId="77777777" w:rsidR="008D2002" w:rsidRDefault="008D2002" w:rsidP="008D2002">
            <w:pPr>
              <w:jc w:val="center"/>
              <w:rPr>
                <w:rFonts w:ascii="Arial" w:hAnsi="Arial" w:cs="Arial"/>
                <w:sz w:val="20"/>
                <w:szCs w:val="20"/>
              </w:rPr>
            </w:pPr>
            <w:r>
              <w:rPr>
                <w:rFonts w:ascii="Arial" w:hAnsi="Arial" w:cs="Arial"/>
                <w:sz w:val="20"/>
                <w:szCs w:val="20"/>
              </w:rPr>
              <w:t>1167x0,6</w:t>
            </w:r>
          </w:p>
        </w:tc>
        <w:tc>
          <w:tcPr>
            <w:tcW w:w="1270" w:type="dxa"/>
            <w:tcBorders>
              <w:top w:val="nil"/>
              <w:left w:val="nil"/>
              <w:bottom w:val="single" w:sz="4" w:space="0" w:color="auto"/>
              <w:right w:val="single" w:sz="4" w:space="0" w:color="auto"/>
            </w:tcBorders>
            <w:shd w:val="clear" w:color="auto" w:fill="auto"/>
            <w:noWrap/>
            <w:vAlign w:val="center"/>
            <w:hideMark/>
          </w:tcPr>
          <w:p w14:paraId="2A192135" w14:textId="77777777" w:rsidR="008D2002" w:rsidRDefault="008D2002" w:rsidP="008D2002">
            <w:pPr>
              <w:jc w:val="center"/>
              <w:rPr>
                <w:rFonts w:ascii="Arial" w:hAnsi="Arial" w:cs="Arial"/>
                <w:sz w:val="20"/>
                <w:szCs w:val="20"/>
              </w:rPr>
            </w:pPr>
            <w:r>
              <w:rPr>
                <w:rFonts w:ascii="Arial" w:hAnsi="Arial" w:cs="Arial"/>
                <w:sz w:val="20"/>
                <w:szCs w:val="20"/>
              </w:rPr>
              <w:t xml:space="preserve">         700,20    </w:t>
            </w:r>
          </w:p>
        </w:tc>
        <w:tc>
          <w:tcPr>
            <w:tcW w:w="1419" w:type="dxa"/>
            <w:tcBorders>
              <w:top w:val="nil"/>
              <w:left w:val="nil"/>
              <w:bottom w:val="single" w:sz="4" w:space="0" w:color="auto"/>
              <w:right w:val="single" w:sz="4" w:space="0" w:color="auto"/>
            </w:tcBorders>
            <w:shd w:val="clear" w:color="auto" w:fill="auto"/>
            <w:noWrap/>
            <w:vAlign w:val="center"/>
            <w:hideMark/>
          </w:tcPr>
          <w:p w14:paraId="211BBA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FE1090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723FCD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7AA8109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C9118B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56E169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538D829"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83FC9D5"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022EC4FA" w14:textId="77777777" w:rsidR="008D2002" w:rsidRDefault="008D2002" w:rsidP="008D2002">
            <w:pPr>
              <w:jc w:val="center"/>
              <w:rPr>
                <w:rFonts w:ascii="Arial" w:hAnsi="Arial" w:cs="Arial"/>
                <w:sz w:val="20"/>
                <w:szCs w:val="20"/>
              </w:rPr>
            </w:pPr>
            <w:r>
              <w:rPr>
                <w:rFonts w:ascii="Arial" w:hAnsi="Arial" w:cs="Arial"/>
                <w:sz w:val="20"/>
                <w:szCs w:val="20"/>
              </w:rPr>
              <w:t>6+962 - 6+992</w:t>
            </w:r>
          </w:p>
        </w:tc>
        <w:tc>
          <w:tcPr>
            <w:tcW w:w="1398" w:type="dxa"/>
            <w:tcBorders>
              <w:top w:val="nil"/>
              <w:left w:val="nil"/>
              <w:bottom w:val="single" w:sz="4" w:space="0" w:color="auto"/>
              <w:right w:val="single" w:sz="4" w:space="0" w:color="auto"/>
            </w:tcBorders>
            <w:shd w:val="clear" w:color="auto" w:fill="auto"/>
            <w:noWrap/>
            <w:vAlign w:val="center"/>
            <w:hideMark/>
          </w:tcPr>
          <w:p w14:paraId="57476111" w14:textId="77777777" w:rsidR="008D2002" w:rsidRDefault="008D2002" w:rsidP="008D2002">
            <w:pPr>
              <w:jc w:val="center"/>
              <w:rPr>
                <w:rFonts w:ascii="Arial" w:hAnsi="Arial" w:cs="Arial"/>
                <w:sz w:val="20"/>
                <w:szCs w:val="20"/>
              </w:rPr>
            </w:pPr>
            <w:r>
              <w:rPr>
                <w:rFonts w:ascii="Arial" w:hAnsi="Arial" w:cs="Arial"/>
                <w:sz w:val="20"/>
                <w:szCs w:val="20"/>
              </w:rPr>
              <w:t>30x0,6</w:t>
            </w:r>
          </w:p>
        </w:tc>
        <w:tc>
          <w:tcPr>
            <w:tcW w:w="1270" w:type="dxa"/>
            <w:tcBorders>
              <w:top w:val="nil"/>
              <w:left w:val="nil"/>
              <w:bottom w:val="single" w:sz="4" w:space="0" w:color="auto"/>
              <w:right w:val="single" w:sz="4" w:space="0" w:color="auto"/>
            </w:tcBorders>
            <w:shd w:val="clear" w:color="auto" w:fill="auto"/>
            <w:noWrap/>
            <w:vAlign w:val="center"/>
            <w:hideMark/>
          </w:tcPr>
          <w:p w14:paraId="6863B67F"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419" w:type="dxa"/>
            <w:tcBorders>
              <w:top w:val="nil"/>
              <w:left w:val="nil"/>
              <w:bottom w:val="single" w:sz="4" w:space="0" w:color="auto"/>
              <w:right w:val="single" w:sz="4" w:space="0" w:color="auto"/>
            </w:tcBorders>
            <w:shd w:val="clear" w:color="auto" w:fill="auto"/>
            <w:noWrap/>
            <w:vAlign w:val="center"/>
            <w:hideMark/>
          </w:tcPr>
          <w:p w14:paraId="545D178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25B82E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BB8FB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2A1EB2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8C709A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6CA981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0EC342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10C96CC5"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1A5E8D2C" w14:textId="77777777" w:rsidR="008D2002" w:rsidRDefault="008D2002" w:rsidP="008D2002">
            <w:pPr>
              <w:jc w:val="center"/>
              <w:rPr>
                <w:rFonts w:ascii="Arial" w:hAnsi="Arial" w:cs="Arial"/>
                <w:sz w:val="20"/>
                <w:szCs w:val="20"/>
              </w:rPr>
            </w:pPr>
            <w:r>
              <w:rPr>
                <w:rFonts w:ascii="Arial" w:hAnsi="Arial" w:cs="Arial"/>
                <w:sz w:val="20"/>
                <w:szCs w:val="20"/>
              </w:rPr>
              <w:t>6+988</w:t>
            </w:r>
          </w:p>
        </w:tc>
        <w:tc>
          <w:tcPr>
            <w:tcW w:w="1398" w:type="dxa"/>
            <w:tcBorders>
              <w:top w:val="nil"/>
              <w:left w:val="nil"/>
              <w:bottom w:val="single" w:sz="4" w:space="0" w:color="auto"/>
              <w:right w:val="single" w:sz="4" w:space="0" w:color="auto"/>
            </w:tcBorders>
            <w:shd w:val="clear" w:color="auto" w:fill="auto"/>
            <w:noWrap/>
            <w:vAlign w:val="center"/>
            <w:hideMark/>
          </w:tcPr>
          <w:p w14:paraId="385A8F07" w14:textId="77777777" w:rsidR="008D2002" w:rsidRDefault="008D2002" w:rsidP="008D2002">
            <w:pPr>
              <w:jc w:val="center"/>
              <w:rPr>
                <w:rFonts w:ascii="Arial" w:hAnsi="Arial" w:cs="Arial"/>
                <w:sz w:val="20"/>
                <w:szCs w:val="20"/>
              </w:rPr>
            </w:pPr>
            <w:r>
              <w:rPr>
                <w:rFonts w:ascii="Arial" w:hAnsi="Arial" w:cs="Arial"/>
                <w:sz w:val="20"/>
                <w:szCs w:val="20"/>
              </w:rPr>
              <w:t>19x2,8</w:t>
            </w:r>
          </w:p>
        </w:tc>
        <w:tc>
          <w:tcPr>
            <w:tcW w:w="1270" w:type="dxa"/>
            <w:tcBorders>
              <w:top w:val="nil"/>
              <w:left w:val="nil"/>
              <w:bottom w:val="single" w:sz="4" w:space="0" w:color="auto"/>
              <w:right w:val="single" w:sz="4" w:space="0" w:color="auto"/>
            </w:tcBorders>
            <w:shd w:val="clear" w:color="auto" w:fill="auto"/>
            <w:noWrap/>
            <w:vAlign w:val="center"/>
            <w:hideMark/>
          </w:tcPr>
          <w:p w14:paraId="052DC24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783FE1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DB82E7F" w14:textId="77777777" w:rsidR="008D2002" w:rsidRDefault="008D2002" w:rsidP="008D2002">
            <w:pPr>
              <w:jc w:val="center"/>
              <w:rPr>
                <w:rFonts w:ascii="Arial" w:hAnsi="Arial" w:cs="Arial"/>
                <w:sz w:val="20"/>
                <w:szCs w:val="20"/>
              </w:rPr>
            </w:pPr>
            <w:r>
              <w:rPr>
                <w:rFonts w:ascii="Arial" w:hAnsi="Arial" w:cs="Arial"/>
                <w:sz w:val="20"/>
                <w:szCs w:val="20"/>
              </w:rPr>
              <w:t xml:space="preserve">         53,20    </w:t>
            </w:r>
          </w:p>
        </w:tc>
        <w:tc>
          <w:tcPr>
            <w:tcW w:w="1419" w:type="dxa"/>
            <w:tcBorders>
              <w:top w:val="nil"/>
              <w:left w:val="nil"/>
              <w:bottom w:val="single" w:sz="4" w:space="0" w:color="auto"/>
              <w:right w:val="single" w:sz="4" w:space="0" w:color="auto"/>
            </w:tcBorders>
            <w:shd w:val="clear" w:color="000000" w:fill="FFFFFF"/>
            <w:noWrap/>
            <w:vAlign w:val="center"/>
            <w:hideMark/>
          </w:tcPr>
          <w:p w14:paraId="0DDC8C1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0F6180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C05AD8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0DFB33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4909A1B"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098B154"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CD7A719" w14:textId="77777777" w:rsidR="008D2002" w:rsidRDefault="008D2002" w:rsidP="008D2002">
            <w:pPr>
              <w:jc w:val="center"/>
              <w:rPr>
                <w:rFonts w:ascii="Arial" w:hAnsi="Arial" w:cs="Arial"/>
                <w:sz w:val="20"/>
                <w:szCs w:val="20"/>
              </w:rPr>
            </w:pPr>
            <w:r>
              <w:rPr>
                <w:rFonts w:ascii="Arial" w:hAnsi="Arial" w:cs="Arial"/>
                <w:sz w:val="20"/>
                <w:szCs w:val="20"/>
              </w:rPr>
              <w:t>6+988</w:t>
            </w:r>
          </w:p>
        </w:tc>
        <w:tc>
          <w:tcPr>
            <w:tcW w:w="1398" w:type="dxa"/>
            <w:tcBorders>
              <w:top w:val="nil"/>
              <w:left w:val="nil"/>
              <w:bottom w:val="single" w:sz="4" w:space="0" w:color="auto"/>
              <w:right w:val="single" w:sz="4" w:space="0" w:color="auto"/>
            </w:tcBorders>
            <w:shd w:val="clear" w:color="auto" w:fill="auto"/>
            <w:noWrap/>
            <w:vAlign w:val="center"/>
            <w:hideMark/>
          </w:tcPr>
          <w:p w14:paraId="78326FA3" w14:textId="77777777" w:rsidR="008D2002" w:rsidRDefault="008D2002" w:rsidP="008D2002">
            <w:pPr>
              <w:jc w:val="center"/>
              <w:rPr>
                <w:rFonts w:ascii="Arial" w:hAnsi="Arial" w:cs="Arial"/>
                <w:sz w:val="20"/>
                <w:szCs w:val="20"/>
              </w:rPr>
            </w:pPr>
            <w:r>
              <w:rPr>
                <w:rFonts w:ascii="Arial" w:hAnsi="Arial" w:cs="Arial"/>
                <w:sz w:val="20"/>
                <w:szCs w:val="20"/>
              </w:rPr>
              <w:t>(19+19)x1,5</w:t>
            </w:r>
          </w:p>
        </w:tc>
        <w:tc>
          <w:tcPr>
            <w:tcW w:w="1270" w:type="dxa"/>
            <w:tcBorders>
              <w:top w:val="nil"/>
              <w:left w:val="nil"/>
              <w:bottom w:val="single" w:sz="4" w:space="0" w:color="auto"/>
              <w:right w:val="single" w:sz="4" w:space="0" w:color="auto"/>
            </w:tcBorders>
            <w:shd w:val="clear" w:color="auto" w:fill="auto"/>
            <w:noWrap/>
            <w:vAlign w:val="center"/>
            <w:hideMark/>
          </w:tcPr>
          <w:p w14:paraId="41F1B3F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092701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CE2D5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534FDEB" w14:textId="77777777" w:rsidR="008D2002" w:rsidRDefault="008D2002" w:rsidP="008D2002">
            <w:pPr>
              <w:jc w:val="center"/>
              <w:rPr>
                <w:rFonts w:ascii="Arial" w:hAnsi="Arial" w:cs="Arial"/>
                <w:sz w:val="20"/>
                <w:szCs w:val="20"/>
              </w:rPr>
            </w:pPr>
            <w:r>
              <w:rPr>
                <w:rFonts w:ascii="Arial" w:hAnsi="Arial" w:cs="Arial"/>
                <w:sz w:val="20"/>
                <w:szCs w:val="20"/>
              </w:rPr>
              <w:t xml:space="preserve">         57,00    </w:t>
            </w:r>
          </w:p>
        </w:tc>
        <w:tc>
          <w:tcPr>
            <w:tcW w:w="1167" w:type="dxa"/>
            <w:tcBorders>
              <w:top w:val="nil"/>
              <w:left w:val="nil"/>
              <w:bottom w:val="single" w:sz="4" w:space="0" w:color="auto"/>
              <w:right w:val="single" w:sz="4" w:space="0" w:color="auto"/>
            </w:tcBorders>
            <w:shd w:val="clear" w:color="auto" w:fill="auto"/>
            <w:noWrap/>
            <w:vAlign w:val="center"/>
            <w:hideMark/>
          </w:tcPr>
          <w:p w14:paraId="3CFE1C0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8520F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3D4E6BF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5FEAC9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A74BA34"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2B181FCE" w14:textId="77777777" w:rsidR="008D2002" w:rsidRDefault="008D2002" w:rsidP="008D2002">
            <w:pPr>
              <w:jc w:val="center"/>
              <w:rPr>
                <w:rFonts w:ascii="Arial" w:hAnsi="Arial" w:cs="Arial"/>
                <w:sz w:val="20"/>
                <w:szCs w:val="20"/>
              </w:rPr>
            </w:pPr>
            <w:r>
              <w:rPr>
                <w:rFonts w:ascii="Arial" w:hAnsi="Arial" w:cs="Arial"/>
                <w:sz w:val="20"/>
                <w:szCs w:val="20"/>
              </w:rPr>
              <w:t>6+995</w:t>
            </w:r>
          </w:p>
        </w:tc>
        <w:tc>
          <w:tcPr>
            <w:tcW w:w="1398" w:type="dxa"/>
            <w:tcBorders>
              <w:top w:val="nil"/>
              <w:left w:val="nil"/>
              <w:bottom w:val="single" w:sz="4" w:space="0" w:color="auto"/>
              <w:right w:val="single" w:sz="4" w:space="0" w:color="auto"/>
            </w:tcBorders>
            <w:shd w:val="clear" w:color="auto" w:fill="auto"/>
            <w:noWrap/>
            <w:vAlign w:val="center"/>
            <w:hideMark/>
          </w:tcPr>
          <w:p w14:paraId="5788DD2E" w14:textId="77777777" w:rsidR="008D2002" w:rsidRDefault="008D2002" w:rsidP="008D2002">
            <w:pPr>
              <w:jc w:val="center"/>
              <w:rPr>
                <w:rFonts w:ascii="Arial" w:hAnsi="Arial" w:cs="Arial"/>
                <w:sz w:val="20"/>
                <w:szCs w:val="20"/>
              </w:rPr>
            </w:pPr>
            <w:r>
              <w:rPr>
                <w:rFonts w:ascii="Arial" w:hAnsi="Arial" w:cs="Arial"/>
                <w:sz w:val="20"/>
                <w:szCs w:val="20"/>
              </w:rPr>
              <w:t>3,5x3,5/2</w:t>
            </w:r>
          </w:p>
        </w:tc>
        <w:tc>
          <w:tcPr>
            <w:tcW w:w="1270" w:type="dxa"/>
            <w:tcBorders>
              <w:top w:val="nil"/>
              <w:left w:val="nil"/>
              <w:bottom w:val="single" w:sz="4" w:space="0" w:color="auto"/>
              <w:right w:val="single" w:sz="4" w:space="0" w:color="auto"/>
            </w:tcBorders>
            <w:shd w:val="clear" w:color="auto" w:fill="auto"/>
            <w:noWrap/>
            <w:vAlign w:val="center"/>
            <w:hideMark/>
          </w:tcPr>
          <w:p w14:paraId="389A02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751873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DBCCB74" w14:textId="77777777" w:rsidR="008D2002" w:rsidRDefault="008D2002" w:rsidP="008D2002">
            <w:pPr>
              <w:jc w:val="center"/>
              <w:rPr>
                <w:rFonts w:ascii="Arial" w:hAnsi="Arial" w:cs="Arial"/>
                <w:sz w:val="20"/>
                <w:szCs w:val="20"/>
              </w:rPr>
            </w:pPr>
            <w:r>
              <w:rPr>
                <w:rFonts w:ascii="Arial" w:hAnsi="Arial" w:cs="Arial"/>
                <w:sz w:val="20"/>
                <w:szCs w:val="20"/>
              </w:rPr>
              <w:t xml:space="preserve">           6,10    </w:t>
            </w:r>
          </w:p>
        </w:tc>
        <w:tc>
          <w:tcPr>
            <w:tcW w:w="1419" w:type="dxa"/>
            <w:tcBorders>
              <w:top w:val="nil"/>
              <w:left w:val="nil"/>
              <w:bottom w:val="single" w:sz="4" w:space="0" w:color="auto"/>
              <w:right w:val="single" w:sz="4" w:space="0" w:color="auto"/>
            </w:tcBorders>
            <w:shd w:val="clear" w:color="000000" w:fill="FFFFFF"/>
            <w:noWrap/>
            <w:vAlign w:val="center"/>
            <w:hideMark/>
          </w:tcPr>
          <w:p w14:paraId="2ED5FA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6201A13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393AD4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36B49E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E44074A"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62FBA87"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013A430" w14:textId="77777777" w:rsidR="008D2002" w:rsidRDefault="008D2002" w:rsidP="008D2002">
            <w:pPr>
              <w:jc w:val="center"/>
              <w:rPr>
                <w:rFonts w:ascii="Arial" w:hAnsi="Arial" w:cs="Arial"/>
                <w:sz w:val="20"/>
                <w:szCs w:val="20"/>
              </w:rPr>
            </w:pPr>
            <w:r>
              <w:rPr>
                <w:rFonts w:ascii="Arial" w:hAnsi="Arial" w:cs="Arial"/>
                <w:sz w:val="20"/>
                <w:szCs w:val="20"/>
              </w:rPr>
              <w:t>6+995</w:t>
            </w:r>
          </w:p>
        </w:tc>
        <w:tc>
          <w:tcPr>
            <w:tcW w:w="1398" w:type="dxa"/>
            <w:tcBorders>
              <w:top w:val="nil"/>
              <w:left w:val="nil"/>
              <w:bottom w:val="single" w:sz="4" w:space="0" w:color="auto"/>
              <w:right w:val="single" w:sz="4" w:space="0" w:color="auto"/>
            </w:tcBorders>
            <w:shd w:val="clear" w:color="auto" w:fill="auto"/>
            <w:noWrap/>
            <w:vAlign w:val="center"/>
            <w:hideMark/>
          </w:tcPr>
          <w:p w14:paraId="0C8E826F" w14:textId="77777777" w:rsidR="008D2002" w:rsidRDefault="008D2002" w:rsidP="008D2002">
            <w:pPr>
              <w:jc w:val="center"/>
              <w:rPr>
                <w:rFonts w:ascii="Arial" w:hAnsi="Arial" w:cs="Arial"/>
                <w:sz w:val="20"/>
                <w:szCs w:val="20"/>
              </w:rPr>
            </w:pPr>
            <w:r>
              <w:rPr>
                <w:rFonts w:ascii="Arial" w:hAnsi="Arial" w:cs="Arial"/>
                <w:sz w:val="20"/>
                <w:szCs w:val="20"/>
              </w:rPr>
              <w:t>(3,5+3,5+5)x1,5</w:t>
            </w:r>
          </w:p>
        </w:tc>
        <w:tc>
          <w:tcPr>
            <w:tcW w:w="1270" w:type="dxa"/>
            <w:tcBorders>
              <w:top w:val="nil"/>
              <w:left w:val="nil"/>
              <w:bottom w:val="single" w:sz="4" w:space="0" w:color="auto"/>
              <w:right w:val="single" w:sz="4" w:space="0" w:color="auto"/>
            </w:tcBorders>
            <w:shd w:val="clear" w:color="auto" w:fill="auto"/>
            <w:noWrap/>
            <w:vAlign w:val="center"/>
            <w:hideMark/>
          </w:tcPr>
          <w:p w14:paraId="522E8A4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E7AD45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93212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0F62E36"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167" w:type="dxa"/>
            <w:tcBorders>
              <w:top w:val="nil"/>
              <w:left w:val="nil"/>
              <w:bottom w:val="single" w:sz="4" w:space="0" w:color="auto"/>
              <w:right w:val="single" w:sz="4" w:space="0" w:color="auto"/>
            </w:tcBorders>
            <w:shd w:val="clear" w:color="auto" w:fill="auto"/>
            <w:noWrap/>
            <w:vAlign w:val="center"/>
            <w:hideMark/>
          </w:tcPr>
          <w:p w14:paraId="7F576D3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80689A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0DDC0F4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72667BD"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2D8879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7D56571" w14:textId="77777777" w:rsidR="008D2002" w:rsidRDefault="008D2002" w:rsidP="008D2002">
            <w:pPr>
              <w:jc w:val="center"/>
              <w:rPr>
                <w:rFonts w:ascii="Arial" w:hAnsi="Arial" w:cs="Arial"/>
                <w:sz w:val="20"/>
                <w:szCs w:val="20"/>
              </w:rPr>
            </w:pPr>
            <w:r>
              <w:rPr>
                <w:rFonts w:ascii="Arial" w:hAnsi="Arial" w:cs="Arial"/>
                <w:sz w:val="20"/>
                <w:szCs w:val="20"/>
              </w:rPr>
              <w:t>6+993 - 7+350</w:t>
            </w:r>
          </w:p>
        </w:tc>
        <w:tc>
          <w:tcPr>
            <w:tcW w:w="1398" w:type="dxa"/>
            <w:tcBorders>
              <w:top w:val="nil"/>
              <w:left w:val="nil"/>
              <w:bottom w:val="single" w:sz="4" w:space="0" w:color="auto"/>
              <w:right w:val="single" w:sz="4" w:space="0" w:color="auto"/>
            </w:tcBorders>
            <w:shd w:val="clear" w:color="auto" w:fill="auto"/>
            <w:noWrap/>
            <w:vAlign w:val="center"/>
            <w:hideMark/>
          </w:tcPr>
          <w:p w14:paraId="00A1A0DB" w14:textId="77777777" w:rsidR="008D2002" w:rsidRDefault="008D2002" w:rsidP="008D2002">
            <w:pPr>
              <w:jc w:val="center"/>
              <w:rPr>
                <w:rFonts w:ascii="Arial" w:hAnsi="Arial" w:cs="Arial"/>
                <w:sz w:val="20"/>
                <w:szCs w:val="20"/>
              </w:rPr>
            </w:pPr>
            <w:r>
              <w:rPr>
                <w:rFonts w:ascii="Arial" w:hAnsi="Arial" w:cs="Arial"/>
                <w:sz w:val="20"/>
                <w:szCs w:val="20"/>
              </w:rPr>
              <w:t>357x4,4</w:t>
            </w:r>
          </w:p>
        </w:tc>
        <w:tc>
          <w:tcPr>
            <w:tcW w:w="1270" w:type="dxa"/>
            <w:tcBorders>
              <w:top w:val="nil"/>
              <w:left w:val="nil"/>
              <w:bottom w:val="single" w:sz="4" w:space="0" w:color="auto"/>
              <w:right w:val="single" w:sz="4" w:space="0" w:color="auto"/>
            </w:tcBorders>
            <w:shd w:val="clear" w:color="auto" w:fill="auto"/>
            <w:noWrap/>
            <w:vAlign w:val="center"/>
            <w:hideMark/>
          </w:tcPr>
          <w:p w14:paraId="53A4AE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FBDAC08" w14:textId="77777777" w:rsidR="008D2002" w:rsidRDefault="008D2002" w:rsidP="008D2002">
            <w:pPr>
              <w:jc w:val="center"/>
              <w:rPr>
                <w:rFonts w:ascii="Arial" w:hAnsi="Arial" w:cs="Arial"/>
                <w:sz w:val="20"/>
                <w:szCs w:val="20"/>
              </w:rPr>
            </w:pPr>
            <w:r>
              <w:rPr>
                <w:rFonts w:ascii="Arial" w:hAnsi="Arial" w:cs="Arial"/>
                <w:sz w:val="20"/>
                <w:szCs w:val="20"/>
              </w:rPr>
              <w:t xml:space="preserve">      1 570,80    </w:t>
            </w:r>
          </w:p>
        </w:tc>
        <w:tc>
          <w:tcPr>
            <w:tcW w:w="1419" w:type="dxa"/>
            <w:tcBorders>
              <w:top w:val="nil"/>
              <w:left w:val="nil"/>
              <w:bottom w:val="single" w:sz="4" w:space="0" w:color="auto"/>
              <w:right w:val="single" w:sz="4" w:space="0" w:color="auto"/>
            </w:tcBorders>
            <w:shd w:val="clear" w:color="auto" w:fill="auto"/>
            <w:noWrap/>
            <w:vAlign w:val="center"/>
            <w:hideMark/>
          </w:tcPr>
          <w:p w14:paraId="5A7DB1F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320D2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3D254D9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B1DD8B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2310D0C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51BDB82"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7766AAC1"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8B199F0" w14:textId="77777777" w:rsidR="008D2002" w:rsidRDefault="008D2002" w:rsidP="008D2002">
            <w:pPr>
              <w:jc w:val="center"/>
              <w:rPr>
                <w:rFonts w:ascii="Arial" w:hAnsi="Arial" w:cs="Arial"/>
                <w:sz w:val="20"/>
                <w:szCs w:val="20"/>
              </w:rPr>
            </w:pPr>
            <w:r>
              <w:rPr>
                <w:rFonts w:ascii="Arial" w:hAnsi="Arial" w:cs="Arial"/>
                <w:sz w:val="20"/>
                <w:szCs w:val="20"/>
              </w:rPr>
              <w:t>7+350 - 7+400</w:t>
            </w:r>
          </w:p>
        </w:tc>
        <w:tc>
          <w:tcPr>
            <w:tcW w:w="1398" w:type="dxa"/>
            <w:tcBorders>
              <w:top w:val="nil"/>
              <w:left w:val="nil"/>
              <w:bottom w:val="single" w:sz="4" w:space="0" w:color="auto"/>
              <w:right w:val="single" w:sz="4" w:space="0" w:color="auto"/>
            </w:tcBorders>
            <w:shd w:val="clear" w:color="auto" w:fill="auto"/>
            <w:noWrap/>
            <w:vAlign w:val="center"/>
            <w:hideMark/>
          </w:tcPr>
          <w:p w14:paraId="106B4E5A" w14:textId="77777777" w:rsidR="008D2002" w:rsidRDefault="008D2002" w:rsidP="008D2002">
            <w:pPr>
              <w:jc w:val="center"/>
              <w:rPr>
                <w:rFonts w:ascii="Arial" w:hAnsi="Arial" w:cs="Arial"/>
                <w:sz w:val="20"/>
                <w:szCs w:val="20"/>
              </w:rPr>
            </w:pPr>
            <w:r>
              <w:rPr>
                <w:rFonts w:ascii="Arial" w:hAnsi="Arial" w:cs="Arial"/>
                <w:sz w:val="20"/>
                <w:szCs w:val="20"/>
              </w:rPr>
              <w:t>50x4</w:t>
            </w:r>
          </w:p>
        </w:tc>
        <w:tc>
          <w:tcPr>
            <w:tcW w:w="1270" w:type="dxa"/>
            <w:tcBorders>
              <w:top w:val="nil"/>
              <w:left w:val="nil"/>
              <w:bottom w:val="single" w:sz="4" w:space="0" w:color="auto"/>
              <w:right w:val="single" w:sz="4" w:space="0" w:color="auto"/>
            </w:tcBorders>
            <w:shd w:val="clear" w:color="auto" w:fill="auto"/>
            <w:noWrap/>
            <w:vAlign w:val="center"/>
            <w:hideMark/>
          </w:tcPr>
          <w:p w14:paraId="7FA9951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7C91DEC" w14:textId="77777777" w:rsidR="008D2002" w:rsidRDefault="008D2002" w:rsidP="008D2002">
            <w:pPr>
              <w:jc w:val="center"/>
              <w:rPr>
                <w:rFonts w:ascii="Arial" w:hAnsi="Arial" w:cs="Arial"/>
                <w:sz w:val="20"/>
                <w:szCs w:val="20"/>
              </w:rPr>
            </w:pPr>
            <w:r>
              <w:rPr>
                <w:rFonts w:ascii="Arial" w:hAnsi="Arial" w:cs="Arial"/>
                <w:sz w:val="20"/>
                <w:szCs w:val="20"/>
              </w:rPr>
              <w:t xml:space="preserve">         200,00    </w:t>
            </w:r>
          </w:p>
        </w:tc>
        <w:tc>
          <w:tcPr>
            <w:tcW w:w="1419" w:type="dxa"/>
            <w:tcBorders>
              <w:top w:val="nil"/>
              <w:left w:val="nil"/>
              <w:bottom w:val="single" w:sz="4" w:space="0" w:color="auto"/>
              <w:right w:val="single" w:sz="4" w:space="0" w:color="auto"/>
            </w:tcBorders>
            <w:shd w:val="clear" w:color="auto" w:fill="auto"/>
            <w:noWrap/>
            <w:vAlign w:val="center"/>
            <w:hideMark/>
          </w:tcPr>
          <w:p w14:paraId="698DB1B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BE872A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1F8460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487CE6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5905F88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E497F75" w14:textId="77777777" w:rsidTr="008D2002">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28C0F83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DFF6F10" w14:textId="77777777" w:rsidR="008D2002" w:rsidRDefault="008D2002" w:rsidP="008D2002">
            <w:pPr>
              <w:jc w:val="center"/>
              <w:rPr>
                <w:rFonts w:ascii="Arial" w:hAnsi="Arial" w:cs="Arial"/>
                <w:sz w:val="20"/>
                <w:szCs w:val="20"/>
              </w:rPr>
            </w:pPr>
            <w:r>
              <w:rPr>
                <w:rFonts w:ascii="Arial" w:hAnsi="Arial" w:cs="Arial"/>
                <w:sz w:val="20"/>
                <w:szCs w:val="20"/>
              </w:rPr>
              <w:t>7+400 - 7+435</w:t>
            </w:r>
          </w:p>
        </w:tc>
        <w:tc>
          <w:tcPr>
            <w:tcW w:w="1398" w:type="dxa"/>
            <w:tcBorders>
              <w:top w:val="nil"/>
              <w:left w:val="nil"/>
              <w:bottom w:val="single" w:sz="4" w:space="0" w:color="auto"/>
              <w:right w:val="single" w:sz="4" w:space="0" w:color="auto"/>
            </w:tcBorders>
            <w:shd w:val="clear" w:color="auto" w:fill="auto"/>
            <w:noWrap/>
            <w:vAlign w:val="center"/>
            <w:hideMark/>
          </w:tcPr>
          <w:p w14:paraId="1B546FD0" w14:textId="77777777" w:rsidR="008D2002" w:rsidRDefault="008D2002" w:rsidP="008D2002">
            <w:pPr>
              <w:jc w:val="center"/>
              <w:rPr>
                <w:rFonts w:ascii="Arial" w:hAnsi="Arial" w:cs="Arial"/>
                <w:sz w:val="20"/>
                <w:szCs w:val="20"/>
              </w:rPr>
            </w:pPr>
            <w:r>
              <w:rPr>
                <w:rFonts w:ascii="Arial" w:hAnsi="Arial" w:cs="Arial"/>
                <w:sz w:val="20"/>
                <w:szCs w:val="20"/>
              </w:rPr>
              <w:t>35x3</w:t>
            </w:r>
          </w:p>
        </w:tc>
        <w:tc>
          <w:tcPr>
            <w:tcW w:w="1270" w:type="dxa"/>
            <w:tcBorders>
              <w:top w:val="nil"/>
              <w:left w:val="nil"/>
              <w:bottom w:val="single" w:sz="4" w:space="0" w:color="auto"/>
              <w:right w:val="single" w:sz="4" w:space="0" w:color="auto"/>
            </w:tcBorders>
            <w:shd w:val="clear" w:color="auto" w:fill="auto"/>
            <w:noWrap/>
            <w:vAlign w:val="center"/>
            <w:hideMark/>
          </w:tcPr>
          <w:p w14:paraId="11523E7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B33A5D7" w14:textId="77777777" w:rsidR="008D2002" w:rsidRDefault="008D2002" w:rsidP="008D2002">
            <w:pPr>
              <w:jc w:val="center"/>
              <w:rPr>
                <w:rFonts w:ascii="Arial" w:hAnsi="Arial" w:cs="Arial"/>
                <w:sz w:val="20"/>
                <w:szCs w:val="20"/>
              </w:rPr>
            </w:pPr>
            <w:r>
              <w:rPr>
                <w:rFonts w:ascii="Arial" w:hAnsi="Arial" w:cs="Arial"/>
                <w:sz w:val="20"/>
                <w:szCs w:val="20"/>
              </w:rPr>
              <w:t xml:space="preserve">         105,00    </w:t>
            </w:r>
          </w:p>
        </w:tc>
        <w:tc>
          <w:tcPr>
            <w:tcW w:w="1419" w:type="dxa"/>
            <w:tcBorders>
              <w:top w:val="nil"/>
              <w:left w:val="nil"/>
              <w:bottom w:val="single" w:sz="4" w:space="0" w:color="auto"/>
              <w:right w:val="single" w:sz="4" w:space="0" w:color="auto"/>
            </w:tcBorders>
            <w:shd w:val="clear" w:color="auto" w:fill="auto"/>
            <w:noWrap/>
            <w:vAlign w:val="center"/>
            <w:hideMark/>
          </w:tcPr>
          <w:p w14:paraId="276DE29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D9A077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67" w:type="dxa"/>
            <w:tcBorders>
              <w:top w:val="nil"/>
              <w:left w:val="nil"/>
              <w:bottom w:val="single" w:sz="4" w:space="0" w:color="auto"/>
              <w:right w:val="single" w:sz="4" w:space="0" w:color="auto"/>
            </w:tcBorders>
            <w:shd w:val="clear" w:color="auto" w:fill="auto"/>
            <w:noWrap/>
            <w:vAlign w:val="center"/>
            <w:hideMark/>
          </w:tcPr>
          <w:p w14:paraId="591CD61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24F02B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14:paraId="6C28A4D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D474D9C" w14:textId="77777777" w:rsidTr="008D2002">
        <w:trPr>
          <w:trHeight w:val="270"/>
        </w:trPr>
        <w:tc>
          <w:tcPr>
            <w:tcW w:w="2410" w:type="dxa"/>
            <w:tcBorders>
              <w:top w:val="nil"/>
              <w:left w:val="single" w:sz="4" w:space="0" w:color="auto"/>
              <w:bottom w:val="single" w:sz="8" w:space="0" w:color="auto"/>
              <w:right w:val="single" w:sz="4" w:space="0" w:color="auto"/>
            </w:tcBorders>
            <w:shd w:val="clear" w:color="auto" w:fill="auto"/>
            <w:noWrap/>
            <w:vAlign w:val="bottom"/>
            <w:hideMark/>
          </w:tcPr>
          <w:p w14:paraId="14ABAF4E"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8" w:space="0" w:color="auto"/>
              <w:right w:val="single" w:sz="4" w:space="0" w:color="auto"/>
            </w:tcBorders>
            <w:shd w:val="clear" w:color="auto" w:fill="auto"/>
            <w:noWrap/>
            <w:vAlign w:val="center"/>
            <w:hideMark/>
          </w:tcPr>
          <w:p w14:paraId="19710A4C" w14:textId="77777777" w:rsidR="008D2002" w:rsidRDefault="008D2002" w:rsidP="008D2002">
            <w:pPr>
              <w:jc w:val="center"/>
              <w:rPr>
                <w:rFonts w:ascii="Arial" w:hAnsi="Arial" w:cs="Arial"/>
                <w:sz w:val="20"/>
                <w:szCs w:val="20"/>
              </w:rPr>
            </w:pPr>
            <w:r>
              <w:rPr>
                <w:rFonts w:ascii="Arial" w:hAnsi="Arial" w:cs="Arial"/>
                <w:sz w:val="20"/>
                <w:szCs w:val="20"/>
              </w:rPr>
              <w:t>6+993 - 7+435</w:t>
            </w:r>
          </w:p>
        </w:tc>
        <w:tc>
          <w:tcPr>
            <w:tcW w:w="1398" w:type="dxa"/>
            <w:tcBorders>
              <w:top w:val="nil"/>
              <w:left w:val="nil"/>
              <w:bottom w:val="single" w:sz="8" w:space="0" w:color="auto"/>
              <w:right w:val="single" w:sz="4" w:space="0" w:color="auto"/>
            </w:tcBorders>
            <w:shd w:val="clear" w:color="auto" w:fill="auto"/>
            <w:noWrap/>
            <w:vAlign w:val="center"/>
            <w:hideMark/>
          </w:tcPr>
          <w:p w14:paraId="20A4B99D" w14:textId="77777777" w:rsidR="008D2002" w:rsidRDefault="008D2002" w:rsidP="008D2002">
            <w:pPr>
              <w:jc w:val="center"/>
              <w:rPr>
                <w:rFonts w:ascii="Arial" w:hAnsi="Arial" w:cs="Arial"/>
                <w:sz w:val="20"/>
                <w:szCs w:val="20"/>
              </w:rPr>
            </w:pPr>
            <w:r>
              <w:rPr>
                <w:rFonts w:ascii="Arial" w:hAnsi="Arial" w:cs="Arial"/>
                <w:sz w:val="20"/>
                <w:szCs w:val="20"/>
              </w:rPr>
              <w:t>(442+442)x1,5</w:t>
            </w:r>
          </w:p>
        </w:tc>
        <w:tc>
          <w:tcPr>
            <w:tcW w:w="1270" w:type="dxa"/>
            <w:tcBorders>
              <w:top w:val="nil"/>
              <w:left w:val="nil"/>
              <w:bottom w:val="single" w:sz="8" w:space="0" w:color="auto"/>
              <w:right w:val="single" w:sz="4" w:space="0" w:color="auto"/>
            </w:tcBorders>
            <w:shd w:val="clear" w:color="auto" w:fill="auto"/>
            <w:noWrap/>
            <w:vAlign w:val="center"/>
            <w:hideMark/>
          </w:tcPr>
          <w:p w14:paraId="6A7171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8" w:space="0" w:color="auto"/>
              <w:right w:val="single" w:sz="4" w:space="0" w:color="auto"/>
            </w:tcBorders>
            <w:shd w:val="clear" w:color="auto" w:fill="auto"/>
            <w:noWrap/>
            <w:vAlign w:val="center"/>
            <w:hideMark/>
          </w:tcPr>
          <w:p w14:paraId="1D26026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8" w:space="0" w:color="auto"/>
              <w:right w:val="single" w:sz="4" w:space="0" w:color="auto"/>
            </w:tcBorders>
            <w:shd w:val="clear" w:color="auto" w:fill="auto"/>
            <w:noWrap/>
            <w:vAlign w:val="center"/>
            <w:hideMark/>
          </w:tcPr>
          <w:p w14:paraId="56363A7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8" w:space="0" w:color="auto"/>
              <w:right w:val="single" w:sz="4" w:space="0" w:color="auto"/>
            </w:tcBorders>
            <w:shd w:val="clear" w:color="000000" w:fill="FFFFFF"/>
            <w:noWrap/>
            <w:vAlign w:val="center"/>
            <w:hideMark/>
          </w:tcPr>
          <w:p w14:paraId="796D273D" w14:textId="77777777" w:rsidR="008D2002" w:rsidRDefault="008D2002" w:rsidP="008D2002">
            <w:pPr>
              <w:jc w:val="center"/>
              <w:rPr>
                <w:rFonts w:ascii="Arial" w:hAnsi="Arial" w:cs="Arial"/>
                <w:sz w:val="20"/>
                <w:szCs w:val="20"/>
              </w:rPr>
            </w:pPr>
            <w:r>
              <w:rPr>
                <w:rFonts w:ascii="Arial" w:hAnsi="Arial" w:cs="Arial"/>
                <w:sz w:val="20"/>
                <w:szCs w:val="20"/>
              </w:rPr>
              <w:t xml:space="preserve">     1 326,00    </w:t>
            </w:r>
          </w:p>
        </w:tc>
        <w:tc>
          <w:tcPr>
            <w:tcW w:w="1167" w:type="dxa"/>
            <w:tcBorders>
              <w:top w:val="nil"/>
              <w:left w:val="nil"/>
              <w:bottom w:val="single" w:sz="8" w:space="0" w:color="auto"/>
              <w:right w:val="single" w:sz="4" w:space="0" w:color="auto"/>
            </w:tcBorders>
            <w:shd w:val="clear" w:color="auto" w:fill="auto"/>
            <w:noWrap/>
            <w:vAlign w:val="center"/>
            <w:hideMark/>
          </w:tcPr>
          <w:p w14:paraId="6B874A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134" w:type="dxa"/>
            <w:tcBorders>
              <w:top w:val="nil"/>
              <w:left w:val="nil"/>
              <w:bottom w:val="single" w:sz="8" w:space="0" w:color="auto"/>
              <w:right w:val="single" w:sz="4" w:space="0" w:color="auto"/>
            </w:tcBorders>
            <w:shd w:val="clear" w:color="auto" w:fill="auto"/>
            <w:noWrap/>
            <w:vAlign w:val="center"/>
            <w:hideMark/>
          </w:tcPr>
          <w:p w14:paraId="404A3C8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8" w:space="0" w:color="auto"/>
              <w:right w:val="single" w:sz="4" w:space="0" w:color="auto"/>
            </w:tcBorders>
            <w:shd w:val="clear" w:color="auto" w:fill="auto"/>
            <w:noWrap/>
            <w:vAlign w:val="center"/>
            <w:hideMark/>
          </w:tcPr>
          <w:p w14:paraId="7B01C09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95B97C8" w14:textId="77777777" w:rsidTr="008D2002">
        <w:trPr>
          <w:trHeight w:val="270"/>
        </w:trPr>
        <w:tc>
          <w:tcPr>
            <w:tcW w:w="3853" w:type="dxa"/>
            <w:gridSpan w:val="2"/>
            <w:tcBorders>
              <w:top w:val="single" w:sz="8" w:space="0" w:color="auto"/>
              <w:left w:val="single" w:sz="4" w:space="0" w:color="auto"/>
              <w:bottom w:val="single" w:sz="8" w:space="0" w:color="auto"/>
              <w:right w:val="single" w:sz="4" w:space="0" w:color="000000"/>
            </w:tcBorders>
            <w:shd w:val="clear" w:color="auto" w:fill="auto"/>
            <w:noWrap/>
            <w:vAlign w:val="bottom"/>
            <w:hideMark/>
          </w:tcPr>
          <w:p w14:paraId="037915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398" w:type="dxa"/>
            <w:tcBorders>
              <w:top w:val="nil"/>
              <w:left w:val="nil"/>
              <w:bottom w:val="single" w:sz="8" w:space="0" w:color="auto"/>
              <w:right w:val="single" w:sz="4" w:space="0" w:color="auto"/>
            </w:tcBorders>
            <w:shd w:val="clear" w:color="auto" w:fill="auto"/>
            <w:noWrap/>
            <w:vAlign w:val="center"/>
            <w:hideMark/>
          </w:tcPr>
          <w:p w14:paraId="5747AD79" w14:textId="77777777" w:rsidR="008D2002" w:rsidRDefault="008D2002" w:rsidP="008D2002">
            <w:pPr>
              <w:jc w:val="center"/>
              <w:rPr>
                <w:rFonts w:ascii="Arial" w:hAnsi="Arial" w:cs="Arial"/>
                <w:b/>
                <w:bCs/>
                <w:sz w:val="20"/>
                <w:szCs w:val="20"/>
              </w:rPr>
            </w:pPr>
            <w:r>
              <w:rPr>
                <w:rFonts w:ascii="Arial" w:hAnsi="Arial" w:cs="Arial"/>
                <w:b/>
                <w:bCs/>
                <w:sz w:val="20"/>
                <w:szCs w:val="20"/>
              </w:rPr>
              <w:t>Razem:</w:t>
            </w:r>
          </w:p>
        </w:tc>
        <w:tc>
          <w:tcPr>
            <w:tcW w:w="1270" w:type="dxa"/>
            <w:tcBorders>
              <w:top w:val="nil"/>
              <w:left w:val="nil"/>
              <w:bottom w:val="single" w:sz="8" w:space="0" w:color="auto"/>
              <w:right w:val="single" w:sz="4" w:space="0" w:color="auto"/>
            </w:tcBorders>
            <w:shd w:val="clear" w:color="auto" w:fill="auto"/>
            <w:noWrap/>
            <w:vAlign w:val="center"/>
            <w:hideMark/>
          </w:tcPr>
          <w:p w14:paraId="73D6E906"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3 204,00    </w:t>
            </w:r>
          </w:p>
        </w:tc>
        <w:tc>
          <w:tcPr>
            <w:tcW w:w="1419" w:type="dxa"/>
            <w:tcBorders>
              <w:top w:val="nil"/>
              <w:left w:val="nil"/>
              <w:bottom w:val="single" w:sz="8" w:space="0" w:color="auto"/>
              <w:right w:val="single" w:sz="4" w:space="0" w:color="auto"/>
            </w:tcBorders>
            <w:shd w:val="clear" w:color="auto" w:fill="auto"/>
            <w:noWrap/>
            <w:vAlign w:val="center"/>
            <w:hideMark/>
          </w:tcPr>
          <w:p w14:paraId="16B684DE"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11 872,40    </w:t>
            </w:r>
          </w:p>
        </w:tc>
        <w:tc>
          <w:tcPr>
            <w:tcW w:w="1419" w:type="dxa"/>
            <w:tcBorders>
              <w:top w:val="nil"/>
              <w:left w:val="nil"/>
              <w:bottom w:val="single" w:sz="8" w:space="0" w:color="auto"/>
              <w:right w:val="single" w:sz="4" w:space="0" w:color="auto"/>
            </w:tcBorders>
            <w:shd w:val="clear" w:color="auto" w:fill="auto"/>
            <w:noWrap/>
            <w:vAlign w:val="center"/>
            <w:hideMark/>
          </w:tcPr>
          <w:p w14:paraId="7313EB86"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565,40    </w:t>
            </w:r>
          </w:p>
        </w:tc>
        <w:tc>
          <w:tcPr>
            <w:tcW w:w="1419" w:type="dxa"/>
            <w:tcBorders>
              <w:top w:val="nil"/>
              <w:left w:val="nil"/>
              <w:bottom w:val="single" w:sz="8" w:space="0" w:color="auto"/>
              <w:right w:val="single" w:sz="4" w:space="0" w:color="auto"/>
            </w:tcBorders>
            <w:shd w:val="clear" w:color="auto" w:fill="auto"/>
            <w:noWrap/>
            <w:vAlign w:val="center"/>
            <w:hideMark/>
          </w:tcPr>
          <w:p w14:paraId="5E3F5A54"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23 251,50    </w:t>
            </w:r>
          </w:p>
        </w:tc>
        <w:tc>
          <w:tcPr>
            <w:tcW w:w="1167" w:type="dxa"/>
            <w:tcBorders>
              <w:top w:val="nil"/>
              <w:left w:val="nil"/>
              <w:bottom w:val="single" w:sz="8" w:space="0" w:color="auto"/>
              <w:right w:val="single" w:sz="4" w:space="0" w:color="auto"/>
            </w:tcBorders>
            <w:shd w:val="clear" w:color="auto" w:fill="auto"/>
            <w:noWrap/>
            <w:vAlign w:val="center"/>
            <w:hideMark/>
          </w:tcPr>
          <w:p w14:paraId="3F794306"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858,00    </w:t>
            </w:r>
          </w:p>
        </w:tc>
        <w:tc>
          <w:tcPr>
            <w:tcW w:w="1134" w:type="dxa"/>
            <w:tcBorders>
              <w:top w:val="nil"/>
              <w:left w:val="nil"/>
              <w:bottom w:val="single" w:sz="8" w:space="0" w:color="auto"/>
              <w:right w:val="single" w:sz="4" w:space="0" w:color="auto"/>
            </w:tcBorders>
            <w:shd w:val="clear" w:color="auto" w:fill="auto"/>
            <w:noWrap/>
            <w:vAlign w:val="center"/>
            <w:hideMark/>
          </w:tcPr>
          <w:p w14:paraId="2A0D1659"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228,00    </w:t>
            </w:r>
          </w:p>
        </w:tc>
        <w:tc>
          <w:tcPr>
            <w:tcW w:w="1540" w:type="dxa"/>
            <w:tcBorders>
              <w:top w:val="nil"/>
              <w:left w:val="nil"/>
              <w:bottom w:val="single" w:sz="8" w:space="0" w:color="auto"/>
              <w:right w:val="single" w:sz="4" w:space="0" w:color="auto"/>
            </w:tcBorders>
            <w:shd w:val="clear" w:color="auto" w:fill="auto"/>
            <w:noWrap/>
            <w:vAlign w:val="center"/>
            <w:hideMark/>
          </w:tcPr>
          <w:p w14:paraId="531F0DA7"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3 518,40    </w:t>
            </w:r>
          </w:p>
        </w:tc>
      </w:tr>
      <w:tr w:rsidR="008D2002" w14:paraId="2DBD2663" w14:textId="77777777" w:rsidTr="008D2002">
        <w:trPr>
          <w:trHeight w:val="255"/>
        </w:trPr>
        <w:tc>
          <w:tcPr>
            <w:tcW w:w="2410" w:type="dxa"/>
            <w:tcBorders>
              <w:top w:val="nil"/>
              <w:left w:val="nil"/>
              <w:bottom w:val="nil"/>
              <w:right w:val="nil"/>
            </w:tcBorders>
            <w:shd w:val="clear" w:color="auto" w:fill="auto"/>
            <w:noWrap/>
            <w:vAlign w:val="bottom"/>
            <w:hideMark/>
          </w:tcPr>
          <w:p w14:paraId="79DAC4DF" w14:textId="77777777" w:rsidR="008D2002" w:rsidRDefault="008D2002" w:rsidP="008D2002">
            <w:pPr>
              <w:jc w:val="center"/>
              <w:rPr>
                <w:rFonts w:ascii="Arial" w:hAnsi="Arial" w:cs="Arial"/>
                <w:b/>
                <w:bCs/>
                <w:sz w:val="20"/>
                <w:szCs w:val="20"/>
              </w:rPr>
            </w:pPr>
          </w:p>
        </w:tc>
        <w:tc>
          <w:tcPr>
            <w:tcW w:w="1443" w:type="dxa"/>
            <w:tcBorders>
              <w:top w:val="nil"/>
              <w:left w:val="nil"/>
              <w:bottom w:val="nil"/>
              <w:right w:val="nil"/>
            </w:tcBorders>
            <w:shd w:val="clear" w:color="auto" w:fill="auto"/>
            <w:noWrap/>
            <w:vAlign w:val="center"/>
            <w:hideMark/>
          </w:tcPr>
          <w:p w14:paraId="58BF8A75" w14:textId="77777777" w:rsidR="008D2002" w:rsidRDefault="008D2002" w:rsidP="008D2002">
            <w:pPr>
              <w:rPr>
                <w:sz w:val="20"/>
                <w:szCs w:val="20"/>
              </w:rPr>
            </w:pPr>
          </w:p>
        </w:tc>
        <w:tc>
          <w:tcPr>
            <w:tcW w:w="1398" w:type="dxa"/>
            <w:tcBorders>
              <w:top w:val="nil"/>
              <w:left w:val="nil"/>
              <w:bottom w:val="nil"/>
              <w:right w:val="nil"/>
            </w:tcBorders>
            <w:shd w:val="clear" w:color="auto" w:fill="auto"/>
            <w:noWrap/>
            <w:vAlign w:val="center"/>
            <w:hideMark/>
          </w:tcPr>
          <w:p w14:paraId="472F96A0" w14:textId="77777777" w:rsidR="008D2002" w:rsidRDefault="008D2002" w:rsidP="008D2002">
            <w:pPr>
              <w:jc w:val="center"/>
              <w:rPr>
                <w:sz w:val="20"/>
                <w:szCs w:val="20"/>
              </w:rPr>
            </w:pPr>
          </w:p>
        </w:tc>
        <w:tc>
          <w:tcPr>
            <w:tcW w:w="1270" w:type="dxa"/>
            <w:tcBorders>
              <w:top w:val="nil"/>
              <w:left w:val="nil"/>
              <w:bottom w:val="nil"/>
              <w:right w:val="nil"/>
            </w:tcBorders>
            <w:shd w:val="clear" w:color="auto" w:fill="auto"/>
            <w:noWrap/>
            <w:vAlign w:val="center"/>
            <w:hideMark/>
          </w:tcPr>
          <w:p w14:paraId="07B25617"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5F9D5B4A"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32C402CC"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24AC0894" w14:textId="77777777" w:rsidR="008D2002" w:rsidRDefault="008D2002" w:rsidP="008D2002">
            <w:pPr>
              <w:jc w:val="center"/>
              <w:rPr>
                <w:sz w:val="20"/>
                <w:szCs w:val="20"/>
              </w:rPr>
            </w:pPr>
          </w:p>
        </w:tc>
        <w:tc>
          <w:tcPr>
            <w:tcW w:w="1167" w:type="dxa"/>
            <w:tcBorders>
              <w:top w:val="nil"/>
              <w:left w:val="nil"/>
              <w:bottom w:val="nil"/>
              <w:right w:val="nil"/>
            </w:tcBorders>
            <w:shd w:val="clear" w:color="auto" w:fill="auto"/>
            <w:noWrap/>
            <w:vAlign w:val="center"/>
            <w:hideMark/>
          </w:tcPr>
          <w:p w14:paraId="76D1DFA4" w14:textId="77777777" w:rsidR="008D2002" w:rsidRDefault="008D2002" w:rsidP="008D2002">
            <w:pPr>
              <w:jc w:val="center"/>
              <w:rPr>
                <w:sz w:val="20"/>
                <w:szCs w:val="20"/>
              </w:rPr>
            </w:pPr>
          </w:p>
        </w:tc>
        <w:tc>
          <w:tcPr>
            <w:tcW w:w="1134" w:type="dxa"/>
            <w:tcBorders>
              <w:top w:val="nil"/>
              <w:left w:val="nil"/>
              <w:bottom w:val="nil"/>
              <w:right w:val="nil"/>
            </w:tcBorders>
            <w:shd w:val="clear" w:color="auto" w:fill="auto"/>
            <w:noWrap/>
            <w:vAlign w:val="center"/>
            <w:hideMark/>
          </w:tcPr>
          <w:p w14:paraId="6C7D9A86" w14:textId="77777777" w:rsidR="008D2002" w:rsidRDefault="008D2002" w:rsidP="008D2002">
            <w:pPr>
              <w:jc w:val="center"/>
              <w:rPr>
                <w:sz w:val="20"/>
                <w:szCs w:val="20"/>
              </w:rPr>
            </w:pPr>
          </w:p>
        </w:tc>
        <w:tc>
          <w:tcPr>
            <w:tcW w:w="1540" w:type="dxa"/>
            <w:tcBorders>
              <w:top w:val="nil"/>
              <w:left w:val="nil"/>
              <w:bottom w:val="nil"/>
              <w:right w:val="nil"/>
            </w:tcBorders>
            <w:shd w:val="clear" w:color="auto" w:fill="auto"/>
            <w:noWrap/>
            <w:vAlign w:val="center"/>
            <w:hideMark/>
          </w:tcPr>
          <w:p w14:paraId="299E01F0" w14:textId="77777777" w:rsidR="008D2002" w:rsidRDefault="008D2002" w:rsidP="008D2002">
            <w:pPr>
              <w:jc w:val="center"/>
              <w:rPr>
                <w:sz w:val="20"/>
                <w:szCs w:val="20"/>
              </w:rPr>
            </w:pPr>
          </w:p>
        </w:tc>
      </w:tr>
      <w:tr w:rsidR="008D2002" w14:paraId="2F26C301" w14:textId="77777777" w:rsidTr="008D2002">
        <w:trPr>
          <w:trHeight w:val="255"/>
        </w:trPr>
        <w:tc>
          <w:tcPr>
            <w:tcW w:w="2410" w:type="dxa"/>
            <w:tcBorders>
              <w:top w:val="nil"/>
              <w:left w:val="nil"/>
              <w:bottom w:val="nil"/>
              <w:right w:val="nil"/>
            </w:tcBorders>
            <w:shd w:val="clear" w:color="auto" w:fill="auto"/>
            <w:noWrap/>
            <w:vAlign w:val="bottom"/>
            <w:hideMark/>
          </w:tcPr>
          <w:p w14:paraId="4C766168" w14:textId="77777777" w:rsidR="008D2002" w:rsidRDefault="008D2002" w:rsidP="008D2002">
            <w:pPr>
              <w:jc w:val="center"/>
              <w:rPr>
                <w:sz w:val="20"/>
                <w:szCs w:val="20"/>
              </w:rPr>
            </w:pPr>
          </w:p>
        </w:tc>
        <w:tc>
          <w:tcPr>
            <w:tcW w:w="1443" w:type="dxa"/>
            <w:tcBorders>
              <w:top w:val="nil"/>
              <w:left w:val="nil"/>
              <w:bottom w:val="nil"/>
              <w:right w:val="nil"/>
            </w:tcBorders>
            <w:shd w:val="clear" w:color="auto" w:fill="auto"/>
            <w:noWrap/>
            <w:vAlign w:val="center"/>
            <w:hideMark/>
          </w:tcPr>
          <w:p w14:paraId="7483AA85" w14:textId="77777777" w:rsidR="008D2002" w:rsidRDefault="008D2002" w:rsidP="008D2002">
            <w:pPr>
              <w:rPr>
                <w:sz w:val="20"/>
                <w:szCs w:val="20"/>
              </w:rPr>
            </w:pPr>
          </w:p>
        </w:tc>
        <w:tc>
          <w:tcPr>
            <w:tcW w:w="1398" w:type="dxa"/>
            <w:tcBorders>
              <w:top w:val="nil"/>
              <w:left w:val="nil"/>
              <w:bottom w:val="nil"/>
              <w:right w:val="nil"/>
            </w:tcBorders>
            <w:shd w:val="clear" w:color="auto" w:fill="auto"/>
            <w:noWrap/>
            <w:vAlign w:val="center"/>
            <w:hideMark/>
          </w:tcPr>
          <w:p w14:paraId="7A31A50D" w14:textId="77777777" w:rsidR="008D2002" w:rsidRDefault="008D2002" w:rsidP="008D2002">
            <w:pPr>
              <w:jc w:val="center"/>
              <w:rPr>
                <w:sz w:val="20"/>
                <w:szCs w:val="20"/>
              </w:rPr>
            </w:pPr>
          </w:p>
        </w:tc>
        <w:tc>
          <w:tcPr>
            <w:tcW w:w="1270" w:type="dxa"/>
            <w:tcBorders>
              <w:top w:val="nil"/>
              <w:left w:val="nil"/>
              <w:bottom w:val="nil"/>
              <w:right w:val="nil"/>
            </w:tcBorders>
            <w:shd w:val="clear" w:color="auto" w:fill="auto"/>
            <w:noWrap/>
            <w:vAlign w:val="center"/>
            <w:hideMark/>
          </w:tcPr>
          <w:p w14:paraId="5D95E3EC"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5A55CCD8"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28A05AD4" w14:textId="77777777" w:rsidR="008D2002" w:rsidRDefault="008D2002" w:rsidP="008D2002">
            <w:pPr>
              <w:jc w:val="center"/>
              <w:rPr>
                <w:sz w:val="20"/>
                <w:szCs w:val="20"/>
              </w:rPr>
            </w:pPr>
          </w:p>
        </w:tc>
        <w:tc>
          <w:tcPr>
            <w:tcW w:w="1419" w:type="dxa"/>
            <w:tcBorders>
              <w:top w:val="nil"/>
              <w:left w:val="nil"/>
              <w:bottom w:val="nil"/>
              <w:right w:val="nil"/>
            </w:tcBorders>
            <w:shd w:val="clear" w:color="auto" w:fill="auto"/>
            <w:noWrap/>
            <w:vAlign w:val="center"/>
            <w:hideMark/>
          </w:tcPr>
          <w:p w14:paraId="2AC9411F" w14:textId="77777777" w:rsidR="008D2002" w:rsidRDefault="008D2002" w:rsidP="008D2002">
            <w:pPr>
              <w:jc w:val="center"/>
              <w:rPr>
                <w:sz w:val="20"/>
                <w:szCs w:val="20"/>
              </w:rPr>
            </w:pPr>
          </w:p>
        </w:tc>
        <w:tc>
          <w:tcPr>
            <w:tcW w:w="1167" w:type="dxa"/>
            <w:tcBorders>
              <w:top w:val="nil"/>
              <w:left w:val="nil"/>
              <w:bottom w:val="nil"/>
              <w:right w:val="nil"/>
            </w:tcBorders>
            <w:shd w:val="clear" w:color="auto" w:fill="auto"/>
            <w:noWrap/>
            <w:vAlign w:val="center"/>
            <w:hideMark/>
          </w:tcPr>
          <w:p w14:paraId="05D40E65" w14:textId="77777777" w:rsidR="008D2002" w:rsidRDefault="008D2002" w:rsidP="008D2002">
            <w:pPr>
              <w:jc w:val="center"/>
              <w:rPr>
                <w:sz w:val="20"/>
                <w:szCs w:val="20"/>
              </w:rPr>
            </w:pPr>
          </w:p>
        </w:tc>
        <w:tc>
          <w:tcPr>
            <w:tcW w:w="1134" w:type="dxa"/>
            <w:tcBorders>
              <w:top w:val="nil"/>
              <w:left w:val="nil"/>
              <w:bottom w:val="nil"/>
              <w:right w:val="nil"/>
            </w:tcBorders>
            <w:shd w:val="clear" w:color="auto" w:fill="auto"/>
            <w:noWrap/>
            <w:vAlign w:val="center"/>
            <w:hideMark/>
          </w:tcPr>
          <w:p w14:paraId="3338DAC9" w14:textId="77777777" w:rsidR="008D2002" w:rsidRDefault="008D2002" w:rsidP="008D2002">
            <w:pPr>
              <w:jc w:val="center"/>
              <w:rPr>
                <w:sz w:val="20"/>
                <w:szCs w:val="20"/>
              </w:rPr>
            </w:pPr>
          </w:p>
        </w:tc>
        <w:tc>
          <w:tcPr>
            <w:tcW w:w="1540" w:type="dxa"/>
            <w:tcBorders>
              <w:top w:val="nil"/>
              <w:left w:val="nil"/>
              <w:bottom w:val="nil"/>
              <w:right w:val="nil"/>
            </w:tcBorders>
            <w:shd w:val="clear" w:color="auto" w:fill="auto"/>
            <w:noWrap/>
            <w:vAlign w:val="center"/>
            <w:hideMark/>
          </w:tcPr>
          <w:p w14:paraId="272E1D4C" w14:textId="77777777" w:rsidR="008D2002" w:rsidRDefault="008D2002" w:rsidP="008D2002">
            <w:pPr>
              <w:jc w:val="center"/>
              <w:rPr>
                <w:rFonts w:ascii="Arial" w:hAnsi="Arial" w:cs="Arial"/>
                <w:sz w:val="20"/>
                <w:szCs w:val="20"/>
              </w:rPr>
            </w:pPr>
            <w:r>
              <w:rPr>
                <w:rFonts w:ascii="Arial" w:hAnsi="Arial" w:cs="Arial"/>
                <w:sz w:val="20"/>
                <w:szCs w:val="20"/>
              </w:rPr>
              <w:t xml:space="preserve">      43 497,70    </w:t>
            </w:r>
          </w:p>
        </w:tc>
      </w:tr>
    </w:tbl>
    <w:p w14:paraId="7D13C165" w14:textId="77777777" w:rsidR="008D2002" w:rsidRPr="00E902A8" w:rsidRDefault="008D2002" w:rsidP="008D2002">
      <w:pPr>
        <w:spacing w:line="276" w:lineRule="auto"/>
        <w:jc w:val="both"/>
        <w:rPr>
          <w:rFonts w:ascii="Arial" w:hAnsi="Arial" w:cs="Arial"/>
          <w:bCs/>
        </w:rPr>
      </w:pPr>
    </w:p>
    <w:p w14:paraId="7E5295E9" w14:textId="190B470D" w:rsidR="00976ACD" w:rsidRPr="005704E3" w:rsidRDefault="00976ACD">
      <w:pPr>
        <w:rPr>
          <w:rFonts w:ascii="Verdana" w:hAnsi="Verdana"/>
          <w:sz w:val="20"/>
          <w:szCs w:val="20"/>
        </w:rPr>
        <w:sectPr w:rsidR="00976ACD" w:rsidRPr="005704E3" w:rsidSect="00CA7185">
          <w:pgSz w:w="16838" w:h="11906" w:orient="landscape"/>
          <w:pgMar w:top="1418" w:right="1694" w:bottom="1106" w:left="1694" w:header="1418" w:footer="1418" w:gutter="0"/>
          <w:cols w:space="708"/>
          <w:docGrid w:linePitch="360"/>
        </w:sectPr>
      </w:pPr>
    </w:p>
    <w:p w14:paraId="2ED570D8" w14:textId="1AD92D67" w:rsidR="008D2002" w:rsidRPr="00FA63A2" w:rsidRDefault="00F57921" w:rsidP="008D2002">
      <w:pPr>
        <w:pStyle w:val="Nagwek8"/>
        <w:numPr>
          <w:ilvl w:val="0"/>
          <w:numId w:val="0"/>
        </w:numPr>
        <w:jc w:val="center"/>
        <w:rPr>
          <w:b/>
          <w:sz w:val="36"/>
          <w:szCs w:val="36"/>
        </w:rPr>
      </w:pPr>
      <w:r>
        <w:rPr>
          <w:rFonts w:ascii="Verdana" w:hAnsi="Verdana"/>
          <w:b/>
          <w:sz w:val="28"/>
        </w:rPr>
        <w:lastRenderedPageBreak/>
        <w:t>DOTYCZY ZADANIA NR 4</w:t>
      </w:r>
    </w:p>
    <w:p w14:paraId="4D56D606" w14:textId="77777777" w:rsidR="008D2002" w:rsidRPr="00FA63A2" w:rsidRDefault="008D2002" w:rsidP="008D2002">
      <w:pPr>
        <w:rPr>
          <w:b/>
          <w:sz w:val="32"/>
          <w:szCs w:val="32"/>
        </w:rPr>
      </w:pPr>
    </w:p>
    <w:p w14:paraId="175D8FEE" w14:textId="77777777" w:rsidR="008D2002" w:rsidRPr="00847FBB" w:rsidRDefault="008D2002" w:rsidP="008D2002">
      <w:pPr>
        <w:jc w:val="center"/>
        <w:rPr>
          <w:b/>
          <w:color w:val="000000"/>
        </w:rPr>
      </w:pPr>
    </w:p>
    <w:p w14:paraId="7B675893" w14:textId="77777777" w:rsidR="008D2002" w:rsidRPr="00847FBB" w:rsidRDefault="008D2002" w:rsidP="008D2002">
      <w:pPr>
        <w:jc w:val="both"/>
        <w:rPr>
          <w:b/>
          <w:color w:val="000000"/>
        </w:rPr>
      </w:pPr>
    </w:p>
    <w:p w14:paraId="46BE0BAB" w14:textId="77777777" w:rsidR="008D2002" w:rsidRDefault="008D2002" w:rsidP="008D2002">
      <w:pPr>
        <w:jc w:val="both"/>
        <w:rPr>
          <w:b/>
        </w:rPr>
      </w:pPr>
    </w:p>
    <w:p w14:paraId="03D27A2A" w14:textId="77777777" w:rsidR="008D2002" w:rsidRDefault="008D2002" w:rsidP="008D2002">
      <w:pPr>
        <w:jc w:val="both"/>
        <w:rPr>
          <w:b/>
        </w:rPr>
      </w:pPr>
      <w:r>
        <w:rPr>
          <w:b/>
        </w:rPr>
        <w:t xml:space="preserve">1.    </w:t>
      </w:r>
      <w:r>
        <w:rPr>
          <w:b/>
          <w:u w:val="single"/>
        </w:rPr>
        <w:t>WSTĘP</w:t>
      </w:r>
    </w:p>
    <w:p w14:paraId="3CA544F8" w14:textId="77777777" w:rsidR="008D2002" w:rsidRDefault="008D2002" w:rsidP="008D2002">
      <w:pPr>
        <w:jc w:val="both"/>
      </w:pPr>
    </w:p>
    <w:p w14:paraId="2B53C246" w14:textId="77777777" w:rsidR="008D2002" w:rsidRDefault="008D2002" w:rsidP="008D2002">
      <w:pPr>
        <w:jc w:val="both"/>
        <w:rPr>
          <w:b/>
          <w:sz w:val="22"/>
        </w:rPr>
      </w:pPr>
      <w:r>
        <w:rPr>
          <w:b/>
        </w:rPr>
        <w:t>1.1.   Przedmiot SST</w:t>
      </w:r>
    </w:p>
    <w:p w14:paraId="4750CBA6" w14:textId="77777777" w:rsidR="008D2002" w:rsidRDefault="008D2002" w:rsidP="008D2002">
      <w:pPr>
        <w:ind w:left="709" w:hanging="709"/>
        <w:jc w:val="both"/>
        <w:rPr>
          <w:sz w:val="22"/>
        </w:rPr>
      </w:pPr>
      <w:r>
        <w:rPr>
          <w:sz w:val="22"/>
        </w:rPr>
        <w:t xml:space="preserve">       Przedmiotem niniejszej szczegółowej specyfikacji technicznej (SST)  są wymagania wykonania i odbioru</w:t>
      </w:r>
    </w:p>
    <w:p w14:paraId="01A17F71" w14:textId="77777777" w:rsidR="008D2002" w:rsidRDefault="008D2002" w:rsidP="008D2002">
      <w:pPr>
        <w:ind w:left="397" w:hanging="397"/>
        <w:jc w:val="both"/>
        <w:rPr>
          <w:sz w:val="22"/>
        </w:rPr>
      </w:pPr>
      <w:r>
        <w:rPr>
          <w:sz w:val="22"/>
        </w:rPr>
        <w:t xml:space="preserve">       usług związanych z utrzymaniem czystości ścieków drogowych, wysepek i nawierzchni jezdni, zatok autobusowych oraz chodników na obwodnicy Olecka.</w:t>
      </w:r>
    </w:p>
    <w:p w14:paraId="2BA2C740" w14:textId="77777777" w:rsidR="008D2002" w:rsidRDefault="008D2002" w:rsidP="008D2002">
      <w:pPr>
        <w:jc w:val="both"/>
      </w:pPr>
    </w:p>
    <w:p w14:paraId="1EC2BABE" w14:textId="77777777" w:rsidR="008D2002" w:rsidRPr="00950969" w:rsidRDefault="008D2002" w:rsidP="008D2002">
      <w:pPr>
        <w:jc w:val="both"/>
        <w:rPr>
          <w:b/>
        </w:rPr>
      </w:pPr>
      <w:r w:rsidRPr="00950969">
        <w:rPr>
          <w:b/>
        </w:rPr>
        <w:t>1.2. Zakres stosowania</w:t>
      </w:r>
    </w:p>
    <w:p w14:paraId="2F82DDDC" w14:textId="77777777" w:rsidR="008D2002" w:rsidRDefault="008D2002" w:rsidP="008D2002">
      <w:pPr>
        <w:jc w:val="both"/>
      </w:pPr>
    </w:p>
    <w:p w14:paraId="4A86000C" w14:textId="77777777" w:rsidR="008D2002" w:rsidRPr="00D6645B" w:rsidRDefault="008D2002" w:rsidP="008D2002">
      <w:pPr>
        <w:rPr>
          <w:sz w:val="22"/>
        </w:rPr>
      </w:pPr>
      <w:r w:rsidRPr="00D6645B">
        <w:rPr>
          <w:sz w:val="22"/>
        </w:rPr>
        <w:t>Szczegółowa specyfikacja techniczna (SST) stanowi podstawę opracowania wyceny związanej z:</w:t>
      </w:r>
    </w:p>
    <w:p w14:paraId="11BCBA9F" w14:textId="77777777" w:rsidR="008D2002" w:rsidRPr="00D6645B" w:rsidRDefault="008D2002" w:rsidP="008D2002">
      <w:pPr>
        <w:rPr>
          <w:sz w:val="22"/>
        </w:rPr>
      </w:pPr>
      <w:r w:rsidRPr="00D6645B">
        <w:rPr>
          <w:sz w:val="22"/>
        </w:rPr>
        <w:t>- zamiataniem mechanicznym ulic, zatok i chodników</w:t>
      </w:r>
    </w:p>
    <w:p w14:paraId="105010EC" w14:textId="77777777" w:rsidR="008D2002" w:rsidRDefault="008D2002" w:rsidP="008D2002">
      <w:pPr>
        <w:rPr>
          <w:sz w:val="22"/>
        </w:rPr>
      </w:pPr>
      <w:r w:rsidRPr="00D6645B">
        <w:rPr>
          <w:sz w:val="22"/>
        </w:rPr>
        <w:t>- utrzymanie czystości ścieków drogowych i wysepek  w osi drogi oraz na skrzyżowaniach</w:t>
      </w:r>
      <w:r>
        <w:rPr>
          <w:sz w:val="22"/>
        </w:rPr>
        <w:t>.</w:t>
      </w:r>
    </w:p>
    <w:p w14:paraId="6AA5F92F" w14:textId="77777777" w:rsidR="008D2002" w:rsidRDefault="008D2002" w:rsidP="008D2002">
      <w:pPr>
        <w:rPr>
          <w:sz w:val="22"/>
        </w:rPr>
      </w:pPr>
    </w:p>
    <w:p w14:paraId="7C557CE7" w14:textId="77777777" w:rsidR="008D2002" w:rsidRPr="00D6645B" w:rsidRDefault="008D2002" w:rsidP="008D2002">
      <w:pPr>
        <w:rPr>
          <w:b/>
          <w:sz w:val="22"/>
        </w:rPr>
      </w:pPr>
      <w:r w:rsidRPr="00D6645B">
        <w:rPr>
          <w:b/>
          <w:sz w:val="22"/>
        </w:rPr>
        <w:t>1.3 Zakres robót objętych SST</w:t>
      </w:r>
    </w:p>
    <w:p w14:paraId="76A59B48" w14:textId="77777777" w:rsidR="008D2002" w:rsidRDefault="008D2002" w:rsidP="008D2002">
      <w:pPr>
        <w:rPr>
          <w:b/>
          <w:u w:val="single"/>
        </w:rPr>
      </w:pPr>
    </w:p>
    <w:p w14:paraId="4A43129D" w14:textId="77777777" w:rsidR="008D2002" w:rsidRPr="00D6645B" w:rsidRDefault="008D2002" w:rsidP="008D2002">
      <w:r>
        <w:t>Zgodnie z przedmiarem robót.</w:t>
      </w:r>
    </w:p>
    <w:p w14:paraId="0A2DFBD0" w14:textId="77777777" w:rsidR="008D2002" w:rsidRDefault="008D2002" w:rsidP="008D2002">
      <w:pPr>
        <w:rPr>
          <w:sz w:val="22"/>
          <w:u w:val="single"/>
        </w:rPr>
      </w:pPr>
    </w:p>
    <w:p w14:paraId="212207D2" w14:textId="77777777" w:rsidR="008D2002" w:rsidRDefault="008D2002" w:rsidP="008D2002">
      <w:pPr>
        <w:rPr>
          <w:b/>
          <w:sz w:val="22"/>
          <w:u w:val="single"/>
        </w:rPr>
      </w:pPr>
      <w:r w:rsidRPr="00950969">
        <w:rPr>
          <w:b/>
          <w:sz w:val="22"/>
          <w:u w:val="single"/>
        </w:rPr>
        <w:t>2. MATERIAŁY</w:t>
      </w:r>
    </w:p>
    <w:p w14:paraId="3192D20A" w14:textId="77777777" w:rsidR="008D2002" w:rsidRPr="00950969" w:rsidRDefault="008D2002" w:rsidP="008D2002">
      <w:pPr>
        <w:rPr>
          <w:b/>
          <w:sz w:val="22"/>
          <w:u w:val="single"/>
        </w:rPr>
      </w:pPr>
    </w:p>
    <w:p w14:paraId="68909FCC" w14:textId="77777777" w:rsidR="008D2002" w:rsidRDefault="008D2002" w:rsidP="008D2002">
      <w:pPr>
        <w:jc w:val="both"/>
        <w:rPr>
          <w:sz w:val="22"/>
          <w:szCs w:val="22"/>
        </w:rPr>
      </w:pPr>
      <w:r>
        <w:rPr>
          <w:sz w:val="22"/>
          <w:szCs w:val="22"/>
        </w:rPr>
        <w:t xml:space="preserve">           </w:t>
      </w:r>
      <w:r w:rsidRPr="00950969">
        <w:rPr>
          <w:sz w:val="22"/>
          <w:szCs w:val="22"/>
        </w:rPr>
        <w:t>Materiały  wbudowane nie występują</w:t>
      </w:r>
      <w:r>
        <w:rPr>
          <w:sz w:val="22"/>
          <w:szCs w:val="22"/>
        </w:rPr>
        <w:t>.</w:t>
      </w:r>
    </w:p>
    <w:p w14:paraId="0F4F50F8" w14:textId="77777777" w:rsidR="008D2002" w:rsidRPr="00950969" w:rsidRDefault="008D2002" w:rsidP="008D2002">
      <w:pPr>
        <w:jc w:val="both"/>
        <w:rPr>
          <w:u w:val="single"/>
        </w:rPr>
      </w:pPr>
    </w:p>
    <w:p w14:paraId="70E1F73C" w14:textId="77777777" w:rsidR="008D2002" w:rsidRDefault="008D2002" w:rsidP="008D2002">
      <w:pPr>
        <w:jc w:val="both"/>
        <w:rPr>
          <w:sz w:val="22"/>
        </w:rPr>
      </w:pPr>
      <w:r>
        <w:rPr>
          <w:b/>
        </w:rPr>
        <w:t xml:space="preserve">3.   </w:t>
      </w:r>
      <w:r>
        <w:rPr>
          <w:b/>
          <w:u w:val="single"/>
        </w:rPr>
        <w:t>SPRZĘT</w:t>
      </w:r>
    </w:p>
    <w:p w14:paraId="27D69B08" w14:textId="77777777" w:rsidR="008D2002" w:rsidRDefault="008D2002" w:rsidP="008D2002">
      <w:pPr>
        <w:jc w:val="both"/>
        <w:rPr>
          <w:sz w:val="22"/>
        </w:rPr>
      </w:pPr>
    </w:p>
    <w:p w14:paraId="6F063A79" w14:textId="77777777" w:rsidR="008D2002" w:rsidRDefault="008D2002" w:rsidP="001E0989">
      <w:pPr>
        <w:numPr>
          <w:ilvl w:val="1"/>
          <w:numId w:val="73"/>
        </w:numPr>
        <w:suppressAutoHyphens w:val="0"/>
        <w:jc w:val="both"/>
        <w:rPr>
          <w:sz w:val="22"/>
        </w:rPr>
      </w:pPr>
      <w:r>
        <w:rPr>
          <w:sz w:val="22"/>
        </w:rPr>
        <w:t>Wykonawca jest zobowiązany do używania jedynie takiego sprzętu, który nie spowoduje niekorzystnego wpływu na jakość wykonywanych usług,  na bezpieczeństwo ruchu i ochronę środowiska.</w:t>
      </w:r>
    </w:p>
    <w:p w14:paraId="5CFE397A" w14:textId="77777777" w:rsidR="008D2002" w:rsidRDefault="008D2002" w:rsidP="008D2002">
      <w:pPr>
        <w:jc w:val="both"/>
        <w:rPr>
          <w:sz w:val="22"/>
        </w:rPr>
      </w:pPr>
    </w:p>
    <w:p w14:paraId="1FEFF189" w14:textId="77777777" w:rsidR="008D2002" w:rsidRDefault="008D2002" w:rsidP="008D2002">
      <w:pPr>
        <w:jc w:val="both"/>
        <w:rPr>
          <w:sz w:val="22"/>
        </w:rPr>
      </w:pPr>
      <w:r>
        <w:rPr>
          <w:b/>
          <w:sz w:val="22"/>
        </w:rPr>
        <w:t xml:space="preserve">       </w:t>
      </w:r>
      <w:r w:rsidRPr="00C84E5D">
        <w:rPr>
          <w:b/>
          <w:sz w:val="22"/>
        </w:rPr>
        <w:t>3.2</w:t>
      </w:r>
      <w:r>
        <w:rPr>
          <w:sz w:val="22"/>
        </w:rPr>
        <w:t xml:space="preserve">.   Wykonawca będzie posiadał minimum 1 zamiatarkę samobieżną samochodową. Zamiatarki będą </w:t>
      </w:r>
      <w:r>
        <w:rPr>
          <w:sz w:val="22"/>
        </w:rPr>
        <w:br/>
        <w:t xml:space="preserve">               wyposażone w szczotki umożliwiające zamiatanie strony lewej i prawej jezdni podczas jazdy </w:t>
      </w:r>
      <w:r>
        <w:rPr>
          <w:sz w:val="22"/>
        </w:rPr>
        <w:br/>
        <w:t xml:space="preserve">              zamiatarki  zgodnie z kierunkiem ruchu.</w:t>
      </w:r>
    </w:p>
    <w:p w14:paraId="5311E40B" w14:textId="77777777" w:rsidR="008D2002" w:rsidRDefault="008D2002" w:rsidP="008D2002">
      <w:pPr>
        <w:jc w:val="both"/>
        <w:rPr>
          <w:sz w:val="22"/>
        </w:rPr>
      </w:pPr>
    </w:p>
    <w:p w14:paraId="70665A93" w14:textId="77777777" w:rsidR="008D2002" w:rsidRDefault="008D2002" w:rsidP="001E0989">
      <w:pPr>
        <w:numPr>
          <w:ilvl w:val="1"/>
          <w:numId w:val="74"/>
        </w:numPr>
        <w:suppressAutoHyphens w:val="0"/>
        <w:jc w:val="both"/>
        <w:rPr>
          <w:sz w:val="22"/>
        </w:rPr>
      </w:pPr>
      <w:r>
        <w:rPr>
          <w:b/>
          <w:sz w:val="22"/>
        </w:rPr>
        <w:t xml:space="preserve"> </w:t>
      </w:r>
      <w:r>
        <w:rPr>
          <w:sz w:val="22"/>
        </w:rPr>
        <w:t>Do wywozu zebranych nieczystości Wykonawca będzie używał kontenerów lub pojazdów ze  skrzynią</w:t>
      </w:r>
    </w:p>
    <w:p w14:paraId="21ADBEC7" w14:textId="77777777" w:rsidR="008D2002" w:rsidRDefault="008D2002" w:rsidP="008D2002">
      <w:pPr>
        <w:ind w:left="360"/>
        <w:jc w:val="both"/>
        <w:rPr>
          <w:sz w:val="22"/>
        </w:rPr>
      </w:pPr>
      <w:r>
        <w:rPr>
          <w:sz w:val="22"/>
        </w:rPr>
        <w:t xml:space="preserve">        ładowną  osłoniętą szczelnie ze wszystkich stron.</w:t>
      </w:r>
    </w:p>
    <w:p w14:paraId="217C980F" w14:textId="77777777" w:rsidR="008D2002" w:rsidRDefault="008D2002" w:rsidP="008D2002">
      <w:pPr>
        <w:jc w:val="both"/>
        <w:rPr>
          <w:sz w:val="22"/>
        </w:rPr>
      </w:pPr>
    </w:p>
    <w:p w14:paraId="43E24107" w14:textId="77777777" w:rsidR="008D2002" w:rsidRDefault="008D2002" w:rsidP="001E0989">
      <w:pPr>
        <w:numPr>
          <w:ilvl w:val="1"/>
          <w:numId w:val="74"/>
        </w:numPr>
        <w:suppressAutoHyphens w:val="0"/>
        <w:rPr>
          <w:sz w:val="22"/>
        </w:rPr>
      </w:pPr>
      <w:r>
        <w:rPr>
          <w:sz w:val="22"/>
        </w:rPr>
        <w:t xml:space="preserve"> Sprzęt stosowany do oczyszczania ulic i wywozu nieczystości powinien być dopuszczony do  pracy na</w:t>
      </w:r>
    </w:p>
    <w:p w14:paraId="59E5919E" w14:textId="77777777" w:rsidR="008D2002" w:rsidRDefault="008D2002" w:rsidP="008D2002">
      <w:pPr>
        <w:ind w:left="360"/>
        <w:rPr>
          <w:sz w:val="22"/>
        </w:rPr>
      </w:pPr>
      <w:r>
        <w:rPr>
          <w:sz w:val="22"/>
        </w:rPr>
        <w:t xml:space="preserve">       drodze pod ruchem , posiadać sprawne urządzenia do zraszania nawierzchni zamiatanej i odpylania,</w:t>
      </w:r>
    </w:p>
    <w:p w14:paraId="57103FB3" w14:textId="77777777" w:rsidR="008D2002" w:rsidRDefault="008D2002" w:rsidP="008D2002">
      <w:pPr>
        <w:ind w:left="360"/>
        <w:rPr>
          <w:sz w:val="22"/>
        </w:rPr>
      </w:pPr>
      <w:r>
        <w:rPr>
          <w:sz w:val="22"/>
        </w:rPr>
        <w:t xml:space="preserve">       oznakowany zgodnie z Załącznikiem nr 1-4 do rozporządzeniem Ministra Infrastruktury z dnia 3 lipca </w:t>
      </w:r>
    </w:p>
    <w:p w14:paraId="2568A60C" w14:textId="77777777" w:rsidR="008D2002" w:rsidRDefault="008D2002" w:rsidP="008D2002">
      <w:pPr>
        <w:ind w:left="360"/>
        <w:rPr>
          <w:sz w:val="22"/>
        </w:rPr>
      </w:pPr>
      <w:r>
        <w:rPr>
          <w:sz w:val="22"/>
        </w:rPr>
        <w:t xml:space="preserve">       2003 r. w sprawie szczegółowych warunków technicznych dla znaków i sygnałów drogowych oraz</w:t>
      </w:r>
    </w:p>
    <w:p w14:paraId="3AB6E30A" w14:textId="77777777" w:rsidR="008D2002" w:rsidRDefault="008D2002" w:rsidP="008D2002">
      <w:pPr>
        <w:ind w:left="360"/>
        <w:rPr>
          <w:sz w:val="22"/>
        </w:rPr>
      </w:pPr>
      <w:r>
        <w:rPr>
          <w:sz w:val="22"/>
        </w:rPr>
        <w:t xml:space="preserve">       urządzeń bezpieczeństwa ruchu drogowego i warunków ich umieszczania na drogach oraz posiadać </w:t>
      </w:r>
    </w:p>
    <w:p w14:paraId="1530D7D1" w14:textId="77777777" w:rsidR="008D2002" w:rsidRDefault="008D2002" w:rsidP="008D2002">
      <w:pPr>
        <w:ind w:left="360"/>
        <w:rPr>
          <w:sz w:val="22"/>
        </w:rPr>
      </w:pPr>
      <w:r>
        <w:rPr>
          <w:sz w:val="22"/>
        </w:rPr>
        <w:t xml:space="preserve">       wymagane zezwolenia i legalizacje.</w:t>
      </w:r>
    </w:p>
    <w:p w14:paraId="0DD436F5" w14:textId="77777777" w:rsidR="008D2002" w:rsidRDefault="008D2002" w:rsidP="008D2002">
      <w:pPr>
        <w:ind w:left="360"/>
        <w:rPr>
          <w:sz w:val="22"/>
        </w:rPr>
      </w:pPr>
    </w:p>
    <w:p w14:paraId="214D1A2A" w14:textId="77777777" w:rsidR="008D2002" w:rsidRDefault="008D2002" w:rsidP="001E0989">
      <w:pPr>
        <w:numPr>
          <w:ilvl w:val="0"/>
          <w:numId w:val="74"/>
        </w:numPr>
        <w:suppressAutoHyphens w:val="0"/>
        <w:rPr>
          <w:b/>
          <w:sz w:val="22"/>
          <w:u w:val="single"/>
        </w:rPr>
      </w:pPr>
      <w:r w:rsidRPr="00950969">
        <w:rPr>
          <w:b/>
          <w:sz w:val="22"/>
          <w:u w:val="single"/>
        </w:rPr>
        <w:t>TRANSPORT</w:t>
      </w:r>
    </w:p>
    <w:p w14:paraId="25F189D6" w14:textId="77777777" w:rsidR="008D2002" w:rsidRDefault="008D2002" w:rsidP="008D2002">
      <w:pPr>
        <w:ind w:left="360"/>
        <w:rPr>
          <w:b/>
          <w:sz w:val="22"/>
          <w:u w:val="single"/>
        </w:rPr>
      </w:pPr>
    </w:p>
    <w:p w14:paraId="3E41A2A5" w14:textId="77777777" w:rsidR="008D2002" w:rsidRDefault="008D2002" w:rsidP="008D2002">
      <w:pPr>
        <w:ind w:left="360"/>
        <w:rPr>
          <w:sz w:val="22"/>
          <w:szCs w:val="22"/>
        </w:rPr>
      </w:pPr>
      <w:r w:rsidRPr="00950969">
        <w:rPr>
          <w:sz w:val="22"/>
          <w:szCs w:val="22"/>
        </w:rPr>
        <w:t>Środki transportu muszą uniemożliwiać wtórne zanieczyszczenie środowiska, spełniać wymogi ochrony środowiska i przepisy sanitarne.</w:t>
      </w:r>
    </w:p>
    <w:p w14:paraId="77096DDA" w14:textId="77777777" w:rsidR="008D2002" w:rsidRDefault="008D2002" w:rsidP="008D2002">
      <w:pPr>
        <w:ind w:left="360"/>
        <w:rPr>
          <w:sz w:val="22"/>
          <w:szCs w:val="22"/>
        </w:rPr>
      </w:pPr>
    </w:p>
    <w:p w14:paraId="3FC84333" w14:textId="77777777" w:rsidR="008D2002" w:rsidRDefault="008D2002" w:rsidP="001E0989">
      <w:pPr>
        <w:numPr>
          <w:ilvl w:val="0"/>
          <w:numId w:val="74"/>
        </w:numPr>
        <w:suppressAutoHyphens w:val="0"/>
        <w:rPr>
          <w:b/>
          <w:sz w:val="22"/>
          <w:szCs w:val="22"/>
          <w:u w:val="single"/>
        </w:rPr>
      </w:pPr>
      <w:r w:rsidRPr="00C2258E">
        <w:rPr>
          <w:b/>
          <w:sz w:val="22"/>
          <w:szCs w:val="22"/>
          <w:u w:val="single"/>
        </w:rPr>
        <w:t>WYKONANIE USŁUG</w:t>
      </w:r>
    </w:p>
    <w:p w14:paraId="00C6D0E0" w14:textId="77777777" w:rsidR="008D2002" w:rsidRDefault="008D2002" w:rsidP="008D2002">
      <w:pPr>
        <w:ind w:left="360"/>
        <w:rPr>
          <w:b/>
          <w:sz w:val="22"/>
          <w:szCs w:val="22"/>
          <w:u w:val="single"/>
        </w:rPr>
      </w:pPr>
    </w:p>
    <w:p w14:paraId="6647D094" w14:textId="77777777" w:rsidR="008D2002" w:rsidRPr="006670B0" w:rsidRDefault="008D2002" w:rsidP="008D2002">
      <w:pPr>
        <w:jc w:val="both"/>
        <w:rPr>
          <w:b/>
        </w:rPr>
      </w:pPr>
      <w:r>
        <w:rPr>
          <w:b/>
        </w:rPr>
        <w:t>5.1. ZAMIATANIE NAWIERZCHNI I UTRZYMANIE CZYSTOŚCI ŚCIEKÓW, WYSEPEK</w:t>
      </w:r>
    </w:p>
    <w:p w14:paraId="6C19A83D" w14:textId="77777777" w:rsidR="008D2002" w:rsidRDefault="008D2002" w:rsidP="008D2002">
      <w:pPr>
        <w:jc w:val="both"/>
        <w:rPr>
          <w:b/>
        </w:rPr>
      </w:pPr>
    </w:p>
    <w:p w14:paraId="2F5815BC" w14:textId="77777777" w:rsidR="008D2002" w:rsidRDefault="008D2002" w:rsidP="008D2002">
      <w:pPr>
        <w:jc w:val="both"/>
        <w:rPr>
          <w:b/>
        </w:rPr>
      </w:pPr>
      <w:r>
        <w:rPr>
          <w:b/>
        </w:rPr>
        <w:t xml:space="preserve">         Zamiatanie  polega na:</w:t>
      </w:r>
    </w:p>
    <w:p w14:paraId="6146A496" w14:textId="77777777" w:rsidR="008D2002" w:rsidRDefault="008D2002" w:rsidP="008D2002">
      <w:pPr>
        <w:jc w:val="both"/>
        <w:rPr>
          <w:b/>
        </w:rPr>
      </w:pPr>
    </w:p>
    <w:p w14:paraId="6E24FFC8" w14:textId="77777777" w:rsidR="008D2002" w:rsidRDefault="008D2002" w:rsidP="008D2002">
      <w:pPr>
        <w:jc w:val="both"/>
        <w:rPr>
          <w:sz w:val="22"/>
        </w:rPr>
      </w:pPr>
      <w:r>
        <w:rPr>
          <w:b/>
          <w:sz w:val="22"/>
        </w:rPr>
        <w:t xml:space="preserve">        </w:t>
      </w:r>
      <w:r>
        <w:rPr>
          <w:sz w:val="22"/>
        </w:rPr>
        <w:t>- usuwaniu   piasku,   błota i wszelkich innych nieczystości komunalnych  z  nawierzchni jezdni, zatok</w:t>
      </w:r>
    </w:p>
    <w:p w14:paraId="1C758E13" w14:textId="77777777" w:rsidR="008D2002" w:rsidRDefault="008D2002" w:rsidP="008D2002">
      <w:pPr>
        <w:jc w:val="both"/>
        <w:rPr>
          <w:sz w:val="22"/>
        </w:rPr>
      </w:pPr>
      <w:r>
        <w:rPr>
          <w:sz w:val="22"/>
        </w:rPr>
        <w:t xml:space="preserve">          postojowych,  opasek  przy krawężnikach ,  wysepek,  skrzyżowań z publicznymi  drogami (ulicami)</w:t>
      </w:r>
    </w:p>
    <w:p w14:paraId="64D83076" w14:textId="77777777" w:rsidR="008D2002" w:rsidRDefault="008D2002" w:rsidP="008D2002">
      <w:pPr>
        <w:jc w:val="both"/>
        <w:rPr>
          <w:sz w:val="22"/>
        </w:rPr>
      </w:pPr>
      <w:r>
        <w:rPr>
          <w:sz w:val="22"/>
        </w:rPr>
        <w:t xml:space="preserve">          bocznymi o nawierzchni twardej na szerokości pasa drogowego drogi krajowej oraz  innych miejsc</w:t>
      </w:r>
    </w:p>
    <w:p w14:paraId="54C81C99" w14:textId="77777777" w:rsidR="008D2002" w:rsidRDefault="008D2002" w:rsidP="008D2002">
      <w:pPr>
        <w:jc w:val="both"/>
        <w:rPr>
          <w:sz w:val="22"/>
        </w:rPr>
      </w:pPr>
      <w:r>
        <w:rPr>
          <w:sz w:val="22"/>
        </w:rPr>
        <w:t xml:space="preserve">          zanieczyszczanych  po ulewnych deszczach i innych  występujących zanieczyszczeniach  doraźnych</w:t>
      </w:r>
    </w:p>
    <w:p w14:paraId="1BFDEB7B" w14:textId="77777777" w:rsidR="008D2002" w:rsidRDefault="008D2002" w:rsidP="008D2002">
      <w:pPr>
        <w:jc w:val="both"/>
        <w:rPr>
          <w:sz w:val="22"/>
        </w:rPr>
      </w:pPr>
      <w:r>
        <w:rPr>
          <w:sz w:val="22"/>
        </w:rPr>
        <w:t xml:space="preserve">          powstałych w wyniku zdarzeń na  drodze,</w:t>
      </w:r>
    </w:p>
    <w:p w14:paraId="773F959D" w14:textId="77777777" w:rsidR="008D2002" w:rsidRDefault="008D2002" w:rsidP="008D2002">
      <w:pPr>
        <w:jc w:val="both"/>
        <w:rPr>
          <w:sz w:val="22"/>
        </w:rPr>
      </w:pPr>
    </w:p>
    <w:p w14:paraId="5D5B9042" w14:textId="77777777" w:rsidR="008D2002" w:rsidRDefault="008D2002" w:rsidP="008D2002">
      <w:pPr>
        <w:jc w:val="both"/>
        <w:rPr>
          <w:sz w:val="22"/>
        </w:rPr>
      </w:pPr>
      <w:r>
        <w:rPr>
          <w:sz w:val="22"/>
        </w:rPr>
        <w:t xml:space="preserve">        - podstawowym zamiataniu mechanicznym lub ręcznym jezdni zgodnie z ustaleniami Zamawiającego,</w:t>
      </w:r>
    </w:p>
    <w:p w14:paraId="1CBA274B" w14:textId="77777777" w:rsidR="008D2002" w:rsidRDefault="008D2002" w:rsidP="008D2002">
      <w:pPr>
        <w:jc w:val="both"/>
        <w:rPr>
          <w:sz w:val="22"/>
        </w:rPr>
      </w:pPr>
    </w:p>
    <w:p w14:paraId="2C8230A1" w14:textId="77777777" w:rsidR="008D2002" w:rsidRDefault="008D2002" w:rsidP="008D2002">
      <w:pPr>
        <w:jc w:val="both"/>
        <w:rPr>
          <w:sz w:val="22"/>
        </w:rPr>
      </w:pPr>
      <w:r>
        <w:rPr>
          <w:sz w:val="22"/>
        </w:rPr>
        <w:t xml:space="preserve">        - interwencyjnym zamiataniu jezdni w razie niespodziewanego wystąpienia zanieczyszczenia,</w:t>
      </w:r>
    </w:p>
    <w:p w14:paraId="199055CD" w14:textId="77777777" w:rsidR="008D2002" w:rsidRDefault="008D2002" w:rsidP="008D2002">
      <w:pPr>
        <w:jc w:val="both"/>
        <w:rPr>
          <w:sz w:val="22"/>
        </w:rPr>
      </w:pPr>
      <w:r>
        <w:rPr>
          <w:sz w:val="22"/>
        </w:rPr>
        <w:t xml:space="preserve"> </w:t>
      </w:r>
    </w:p>
    <w:p w14:paraId="51384D9F" w14:textId="77777777" w:rsidR="008D2002" w:rsidRDefault="008D2002" w:rsidP="008D2002">
      <w:pPr>
        <w:ind w:left="480"/>
        <w:jc w:val="both"/>
        <w:rPr>
          <w:sz w:val="22"/>
        </w:rPr>
      </w:pPr>
      <w:r>
        <w:rPr>
          <w:sz w:val="22"/>
        </w:rPr>
        <w:t>- wywiezieniu zebranych nieczystości przy wykonywaniu w/w czynności na wysypisko komunalne,</w:t>
      </w:r>
    </w:p>
    <w:p w14:paraId="7806B6C8" w14:textId="77777777" w:rsidR="008D2002" w:rsidRDefault="008D2002" w:rsidP="008D2002">
      <w:pPr>
        <w:rPr>
          <w:sz w:val="22"/>
        </w:rPr>
      </w:pPr>
    </w:p>
    <w:p w14:paraId="349F17AF" w14:textId="77777777" w:rsidR="008D2002" w:rsidRDefault="008D2002" w:rsidP="008D2002">
      <w:pPr>
        <w:rPr>
          <w:sz w:val="22"/>
        </w:rPr>
      </w:pPr>
      <w:r>
        <w:rPr>
          <w:sz w:val="22"/>
        </w:rPr>
        <w:t xml:space="preserve">       -  zebraniu i wywiezieniu na wysypisko komunalne zebranych nieczystości podczas zamiatania chodników</w:t>
      </w:r>
    </w:p>
    <w:p w14:paraId="565C6652" w14:textId="77777777" w:rsidR="008D2002" w:rsidRPr="00950969" w:rsidRDefault="008D2002" w:rsidP="008D2002">
      <w:pPr>
        <w:rPr>
          <w:sz w:val="22"/>
          <w:szCs w:val="22"/>
        </w:rPr>
      </w:pPr>
      <w:r>
        <w:rPr>
          <w:sz w:val="22"/>
        </w:rPr>
        <w:t xml:space="preserve">          przez właścicieli nieruchomości zgodnie z ustawą o odpadach z grudnia 2012 r. </w:t>
      </w:r>
      <w:r w:rsidRPr="005A3D2F">
        <w:rPr>
          <w:sz w:val="22"/>
          <w:szCs w:val="22"/>
        </w:rPr>
        <w:t xml:space="preserve">składowanych przy </w:t>
      </w:r>
      <w:r>
        <w:rPr>
          <w:sz w:val="22"/>
          <w:szCs w:val="22"/>
        </w:rPr>
        <w:t xml:space="preserve"> </w:t>
      </w:r>
      <w:r>
        <w:rPr>
          <w:sz w:val="22"/>
          <w:szCs w:val="22"/>
        </w:rPr>
        <w:br/>
        <w:t xml:space="preserve">          </w:t>
      </w:r>
      <w:r w:rsidRPr="005A3D2F">
        <w:rPr>
          <w:sz w:val="22"/>
          <w:szCs w:val="22"/>
        </w:rPr>
        <w:t>krawężniku na jezdni.</w:t>
      </w:r>
    </w:p>
    <w:p w14:paraId="31CE3826" w14:textId="77777777" w:rsidR="008D2002" w:rsidRDefault="008D2002" w:rsidP="008D2002">
      <w:pPr>
        <w:rPr>
          <w:sz w:val="22"/>
        </w:rPr>
      </w:pPr>
    </w:p>
    <w:p w14:paraId="4F4CD3E8" w14:textId="77777777" w:rsidR="008D2002" w:rsidRDefault="008D2002" w:rsidP="008D2002">
      <w:pPr>
        <w:jc w:val="both"/>
        <w:rPr>
          <w:sz w:val="22"/>
        </w:rPr>
      </w:pPr>
      <w:r>
        <w:rPr>
          <w:sz w:val="22"/>
        </w:rPr>
        <w:t xml:space="preserve">          Podstawowe zamiatanie jezdni prowadzone będzie na szerokości średnio 1,50 m na długości </w:t>
      </w:r>
      <w:proofErr w:type="spellStart"/>
      <w:r>
        <w:rPr>
          <w:sz w:val="22"/>
        </w:rPr>
        <w:t>występo</w:t>
      </w:r>
      <w:proofErr w:type="spellEnd"/>
      <w:r>
        <w:rPr>
          <w:sz w:val="22"/>
        </w:rPr>
        <w:t>-</w:t>
      </w:r>
    </w:p>
    <w:p w14:paraId="516A5DC5" w14:textId="77777777" w:rsidR="008D2002" w:rsidRDefault="008D2002" w:rsidP="008D2002">
      <w:pPr>
        <w:jc w:val="both"/>
        <w:rPr>
          <w:sz w:val="22"/>
        </w:rPr>
      </w:pPr>
      <w:r>
        <w:rPr>
          <w:sz w:val="22"/>
        </w:rPr>
        <w:t xml:space="preserve">          </w:t>
      </w:r>
      <w:proofErr w:type="spellStart"/>
      <w:r>
        <w:rPr>
          <w:sz w:val="22"/>
        </w:rPr>
        <w:t>wania</w:t>
      </w:r>
      <w:proofErr w:type="spellEnd"/>
      <w:r>
        <w:rPr>
          <w:sz w:val="22"/>
        </w:rPr>
        <w:t xml:space="preserve"> krawężnika, a w innych miejscach na powierzchni rzeczywistego występowania zanieczyszczeń.</w:t>
      </w:r>
    </w:p>
    <w:p w14:paraId="789C3D62" w14:textId="77777777" w:rsidR="008D2002" w:rsidRDefault="008D2002" w:rsidP="008D2002">
      <w:pPr>
        <w:jc w:val="both"/>
        <w:rPr>
          <w:sz w:val="22"/>
        </w:rPr>
      </w:pPr>
    </w:p>
    <w:p w14:paraId="1CEBCB3F" w14:textId="77777777" w:rsidR="008D2002" w:rsidRDefault="008D2002" w:rsidP="008D2002">
      <w:pPr>
        <w:jc w:val="both"/>
        <w:rPr>
          <w:sz w:val="22"/>
        </w:rPr>
      </w:pPr>
      <w:r>
        <w:rPr>
          <w:sz w:val="22"/>
        </w:rPr>
        <w:t xml:space="preserve">          Podczas usuwania  nieczystości , miejsca w rejonie studzienek ściekowych należy oczyszczać ręcznie.</w:t>
      </w:r>
    </w:p>
    <w:p w14:paraId="1CE0E011" w14:textId="77777777" w:rsidR="008D2002" w:rsidRDefault="008D2002" w:rsidP="008D2002">
      <w:pPr>
        <w:jc w:val="both"/>
        <w:rPr>
          <w:sz w:val="22"/>
        </w:rPr>
      </w:pPr>
      <w:r>
        <w:rPr>
          <w:sz w:val="22"/>
        </w:rPr>
        <w:t xml:space="preserve">          Jeżeli zostanie stwierdzone, że przy oczyszczaniu  mechanicznym zostały zanieczyszczone studzienki</w:t>
      </w:r>
    </w:p>
    <w:p w14:paraId="7A00BE25" w14:textId="77777777" w:rsidR="008D2002" w:rsidRDefault="008D2002" w:rsidP="008D2002">
      <w:pPr>
        <w:jc w:val="both"/>
        <w:rPr>
          <w:sz w:val="22"/>
        </w:rPr>
      </w:pPr>
      <w:r>
        <w:rPr>
          <w:sz w:val="22"/>
        </w:rPr>
        <w:t xml:space="preserve">          ściekowe, Wykonawca dokona ich oczyszczenia na własny koszt.</w:t>
      </w:r>
    </w:p>
    <w:p w14:paraId="098B86B5" w14:textId="77777777" w:rsidR="008D2002" w:rsidRDefault="008D2002" w:rsidP="008D2002">
      <w:pPr>
        <w:jc w:val="both"/>
        <w:rPr>
          <w:sz w:val="22"/>
        </w:rPr>
      </w:pPr>
    </w:p>
    <w:p w14:paraId="48BB8B92" w14:textId="77777777" w:rsidR="008D2002" w:rsidRDefault="008D2002" w:rsidP="008D2002">
      <w:pPr>
        <w:jc w:val="both"/>
        <w:rPr>
          <w:sz w:val="22"/>
        </w:rPr>
      </w:pPr>
      <w:r>
        <w:rPr>
          <w:sz w:val="22"/>
        </w:rPr>
        <w:t xml:space="preserve">          Miejsca niedostępne dla zamiatarek mechanicznych należy oczyszczać ręcznie.</w:t>
      </w:r>
    </w:p>
    <w:p w14:paraId="5DE63442" w14:textId="77777777" w:rsidR="008D2002" w:rsidRDefault="008D2002" w:rsidP="008D2002">
      <w:pPr>
        <w:jc w:val="both"/>
        <w:rPr>
          <w:sz w:val="22"/>
        </w:rPr>
      </w:pPr>
      <w:r>
        <w:rPr>
          <w:sz w:val="22"/>
        </w:rPr>
        <w:t xml:space="preserve"> </w:t>
      </w:r>
    </w:p>
    <w:p w14:paraId="636FA81C" w14:textId="77777777" w:rsidR="008D2002" w:rsidRPr="007F2603" w:rsidRDefault="008D2002" w:rsidP="008D2002">
      <w:pPr>
        <w:jc w:val="both"/>
        <w:rPr>
          <w:b/>
          <w:sz w:val="22"/>
        </w:rPr>
      </w:pPr>
    </w:p>
    <w:p w14:paraId="4D9115BC" w14:textId="77777777" w:rsidR="008D2002" w:rsidRDefault="008D2002" w:rsidP="008D2002">
      <w:pPr>
        <w:jc w:val="both"/>
        <w:rPr>
          <w:b/>
        </w:rPr>
      </w:pPr>
      <w:r>
        <w:rPr>
          <w:b/>
        </w:rPr>
        <w:t>5.2. CZĘSTOTLIWOŚĆ I SPOSÓB SPRZĄTANIA</w:t>
      </w:r>
    </w:p>
    <w:p w14:paraId="51FBA5C9" w14:textId="77777777" w:rsidR="008D2002" w:rsidRDefault="008D2002" w:rsidP="008D2002">
      <w:pPr>
        <w:jc w:val="both"/>
        <w:rPr>
          <w:b/>
          <w:sz w:val="22"/>
        </w:rPr>
      </w:pPr>
    </w:p>
    <w:p w14:paraId="3E13FDB7" w14:textId="77777777" w:rsidR="008D2002" w:rsidRDefault="008D2002" w:rsidP="008D2002">
      <w:pPr>
        <w:pStyle w:val="Tekstpodstawowy2"/>
        <w:rPr>
          <w:b/>
          <w:sz w:val="22"/>
          <w:szCs w:val="22"/>
        </w:rPr>
      </w:pPr>
      <w:r>
        <w:rPr>
          <w:sz w:val="22"/>
        </w:rPr>
        <w:t xml:space="preserve">         </w:t>
      </w:r>
      <w:r w:rsidRPr="00AE0945">
        <w:rPr>
          <w:b/>
          <w:sz w:val="22"/>
        </w:rPr>
        <w:t>1.</w:t>
      </w:r>
      <w:r>
        <w:rPr>
          <w:sz w:val="22"/>
        </w:rPr>
        <w:t xml:space="preserve"> </w:t>
      </w:r>
      <w:r w:rsidRPr="00AE0945">
        <w:rPr>
          <w:b/>
          <w:sz w:val="22"/>
          <w:szCs w:val="22"/>
        </w:rPr>
        <w:t>Naniesione nieczystości  po ulewnych deszczach i inne  zanieczyszczen</w:t>
      </w:r>
      <w:r>
        <w:rPr>
          <w:b/>
          <w:sz w:val="22"/>
          <w:szCs w:val="22"/>
        </w:rPr>
        <w:t xml:space="preserve">ia występujące </w:t>
      </w:r>
      <w:r w:rsidRPr="00AE0945">
        <w:rPr>
          <w:b/>
          <w:sz w:val="22"/>
          <w:szCs w:val="22"/>
        </w:rPr>
        <w:t>doraźnie</w:t>
      </w:r>
    </w:p>
    <w:p w14:paraId="1FF92C53" w14:textId="77777777" w:rsidR="008D2002" w:rsidRDefault="008D2002" w:rsidP="008D2002">
      <w:pPr>
        <w:pStyle w:val="Tekstpodstawowy2"/>
        <w:rPr>
          <w:b/>
          <w:sz w:val="22"/>
          <w:szCs w:val="22"/>
        </w:rPr>
      </w:pPr>
      <w:r>
        <w:rPr>
          <w:b/>
          <w:sz w:val="22"/>
          <w:szCs w:val="22"/>
        </w:rPr>
        <w:t xml:space="preserve">       </w:t>
      </w:r>
      <w:r w:rsidRPr="00AE0945">
        <w:rPr>
          <w:b/>
          <w:sz w:val="22"/>
          <w:szCs w:val="22"/>
        </w:rPr>
        <w:t xml:space="preserve"> </w:t>
      </w:r>
      <w:r>
        <w:rPr>
          <w:b/>
          <w:sz w:val="22"/>
          <w:szCs w:val="22"/>
        </w:rPr>
        <w:t xml:space="preserve">     </w:t>
      </w:r>
      <w:r w:rsidRPr="00AE0945">
        <w:rPr>
          <w:b/>
          <w:sz w:val="22"/>
          <w:szCs w:val="22"/>
        </w:rPr>
        <w:t>w wyniku nieprzewidzianych  zdarzeń na drodze należy oczyścić w ciągu trzech godzin od chwili</w:t>
      </w:r>
    </w:p>
    <w:p w14:paraId="352633A3" w14:textId="77777777" w:rsidR="008D2002" w:rsidRPr="00D579A1" w:rsidRDefault="008D2002" w:rsidP="008D2002">
      <w:pPr>
        <w:pStyle w:val="Tekstpodstawowy2"/>
        <w:rPr>
          <w:b/>
          <w:sz w:val="22"/>
          <w:szCs w:val="22"/>
        </w:rPr>
      </w:pPr>
      <w:r>
        <w:rPr>
          <w:b/>
          <w:sz w:val="22"/>
          <w:szCs w:val="22"/>
        </w:rPr>
        <w:t xml:space="preserve">           </w:t>
      </w:r>
      <w:r w:rsidRPr="00AE0945">
        <w:rPr>
          <w:b/>
          <w:sz w:val="22"/>
          <w:szCs w:val="22"/>
        </w:rPr>
        <w:t xml:space="preserve"> otrzymania zawiadomienia o</w:t>
      </w:r>
      <w:r>
        <w:rPr>
          <w:b/>
          <w:sz w:val="22"/>
          <w:szCs w:val="22"/>
        </w:rPr>
        <w:t>d Zamawiającego - telefonicznie.</w:t>
      </w:r>
    </w:p>
    <w:p w14:paraId="1597B2A2" w14:textId="77777777" w:rsidR="008D2002" w:rsidRDefault="008D2002" w:rsidP="008D2002">
      <w:pPr>
        <w:rPr>
          <w:sz w:val="22"/>
        </w:rPr>
      </w:pPr>
    </w:p>
    <w:p w14:paraId="77ACB017" w14:textId="77777777" w:rsidR="008D2002" w:rsidRDefault="008D2002" w:rsidP="008D2002">
      <w:pPr>
        <w:ind w:left="480"/>
        <w:jc w:val="both"/>
        <w:rPr>
          <w:sz w:val="22"/>
        </w:rPr>
      </w:pPr>
      <w:r>
        <w:rPr>
          <w:sz w:val="22"/>
        </w:rPr>
        <w:t xml:space="preserve">2. Podstawowe sprzątanie i zamiatanie mechaniczne lub ręczne powierzchni objętych przedmiarem </w:t>
      </w:r>
    </w:p>
    <w:p w14:paraId="36EC47E2" w14:textId="77777777" w:rsidR="008D2002" w:rsidRDefault="008D2002" w:rsidP="008D2002">
      <w:pPr>
        <w:ind w:left="480"/>
        <w:jc w:val="both"/>
        <w:rPr>
          <w:sz w:val="22"/>
        </w:rPr>
      </w:pPr>
      <w:r>
        <w:rPr>
          <w:sz w:val="22"/>
        </w:rPr>
        <w:t xml:space="preserve">    należy wykonywać  w dniach ustalonych przez Zamawiającego, w godzinach o najmniejszym</w:t>
      </w:r>
    </w:p>
    <w:p w14:paraId="218E87BD" w14:textId="77777777" w:rsidR="008D2002" w:rsidRDefault="008D2002" w:rsidP="008D2002">
      <w:pPr>
        <w:ind w:left="480"/>
        <w:jc w:val="both"/>
        <w:rPr>
          <w:sz w:val="22"/>
        </w:rPr>
      </w:pPr>
      <w:r>
        <w:rPr>
          <w:sz w:val="22"/>
        </w:rPr>
        <w:t xml:space="preserve">    ruchu na drodze. Zamawiający zastrzega sobie prawo zmian terminów sprzątania i zamiatania.        </w:t>
      </w:r>
    </w:p>
    <w:p w14:paraId="73FA20F1" w14:textId="77777777" w:rsidR="008D2002" w:rsidRDefault="008D2002" w:rsidP="008D2002">
      <w:pPr>
        <w:rPr>
          <w:sz w:val="22"/>
        </w:rPr>
      </w:pPr>
      <w:r>
        <w:rPr>
          <w:sz w:val="22"/>
        </w:rPr>
        <w:t xml:space="preserve">            W przypadku zaistnienia warunków atmosferycznych uniemożliwiających zamiatanie </w:t>
      </w:r>
      <w:r w:rsidRPr="00AE0945">
        <w:rPr>
          <w:sz w:val="22"/>
        </w:rPr>
        <w:t>w</w:t>
      </w:r>
      <w:r>
        <w:rPr>
          <w:sz w:val="22"/>
        </w:rPr>
        <w:t xml:space="preserve"> </w:t>
      </w:r>
      <w:r w:rsidRPr="00AE0945">
        <w:rPr>
          <w:sz w:val="22"/>
        </w:rPr>
        <w:t>wyznaczonym</w:t>
      </w:r>
    </w:p>
    <w:p w14:paraId="5DCEC219" w14:textId="77777777" w:rsidR="008D2002" w:rsidRDefault="008D2002" w:rsidP="008D2002">
      <w:pPr>
        <w:rPr>
          <w:sz w:val="22"/>
        </w:rPr>
      </w:pPr>
      <w:r>
        <w:rPr>
          <w:sz w:val="22"/>
        </w:rPr>
        <w:t xml:space="preserve">            dniu, czynność tę należy wykonać niezwłocznie w następnym dniu roboczym lub po ustaniu przeszkód, </w:t>
      </w:r>
    </w:p>
    <w:p w14:paraId="5FF91F5C" w14:textId="77777777" w:rsidR="008D2002" w:rsidRDefault="008D2002" w:rsidP="008D2002">
      <w:pPr>
        <w:rPr>
          <w:sz w:val="22"/>
          <w:u w:val="single"/>
        </w:rPr>
      </w:pPr>
      <w:r>
        <w:rPr>
          <w:sz w:val="22"/>
        </w:rPr>
        <w:t xml:space="preserve">            po uprzednim powiadomieniu Zamawiającego.</w:t>
      </w:r>
      <w:r>
        <w:rPr>
          <w:sz w:val="22"/>
          <w:u w:val="single"/>
        </w:rPr>
        <w:t xml:space="preserve"> </w:t>
      </w:r>
    </w:p>
    <w:p w14:paraId="7334E3EF" w14:textId="77777777" w:rsidR="008D2002" w:rsidRPr="00C2258E" w:rsidRDefault="008D2002" w:rsidP="008D2002">
      <w:pPr>
        <w:ind w:left="360"/>
        <w:rPr>
          <w:b/>
          <w:sz w:val="22"/>
          <w:szCs w:val="22"/>
          <w:u w:val="single"/>
        </w:rPr>
      </w:pPr>
    </w:p>
    <w:p w14:paraId="4F194E05" w14:textId="77777777" w:rsidR="008D2002" w:rsidRPr="000B796F" w:rsidRDefault="008D2002" w:rsidP="008D2002">
      <w:pPr>
        <w:jc w:val="both"/>
        <w:rPr>
          <w:sz w:val="22"/>
          <w:szCs w:val="22"/>
        </w:rPr>
      </w:pPr>
    </w:p>
    <w:p w14:paraId="18D2FBF2" w14:textId="77777777" w:rsidR="008D2002" w:rsidRDefault="008D2002" w:rsidP="008D2002">
      <w:pPr>
        <w:jc w:val="both"/>
        <w:rPr>
          <w:b/>
          <w:u w:val="single"/>
        </w:rPr>
      </w:pPr>
      <w:r>
        <w:rPr>
          <w:b/>
        </w:rPr>
        <w:t xml:space="preserve">6.    </w:t>
      </w:r>
      <w:r>
        <w:rPr>
          <w:b/>
          <w:u w:val="single"/>
        </w:rPr>
        <w:t>KONTROLA USŁUG</w:t>
      </w:r>
    </w:p>
    <w:p w14:paraId="71183C7E" w14:textId="77777777" w:rsidR="008D2002" w:rsidRDefault="008D2002" w:rsidP="008D2002">
      <w:pPr>
        <w:jc w:val="both"/>
        <w:rPr>
          <w:b/>
          <w:sz w:val="22"/>
          <w:u w:val="single"/>
        </w:rPr>
      </w:pPr>
    </w:p>
    <w:p w14:paraId="49D595D9" w14:textId="77777777" w:rsidR="008D2002" w:rsidRDefault="008D2002" w:rsidP="008D2002">
      <w:pPr>
        <w:jc w:val="both"/>
        <w:rPr>
          <w:sz w:val="22"/>
        </w:rPr>
      </w:pPr>
      <w:r>
        <w:rPr>
          <w:b/>
          <w:sz w:val="22"/>
        </w:rPr>
        <w:t xml:space="preserve">        </w:t>
      </w:r>
      <w:r>
        <w:rPr>
          <w:sz w:val="22"/>
        </w:rPr>
        <w:t xml:space="preserve">  Kontrola polega na wizualnej ocenie jakości wykonanych usług i ich zgodności z SST.</w:t>
      </w:r>
    </w:p>
    <w:p w14:paraId="21E28B36" w14:textId="77777777" w:rsidR="008D2002" w:rsidRDefault="008D2002" w:rsidP="008D2002">
      <w:pPr>
        <w:jc w:val="both"/>
        <w:rPr>
          <w:sz w:val="22"/>
        </w:rPr>
      </w:pPr>
    </w:p>
    <w:p w14:paraId="0B03673E" w14:textId="77777777" w:rsidR="008D2002" w:rsidRPr="000B796F" w:rsidRDefault="008D2002" w:rsidP="008D2002">
      <w:pPr>
        <w:jc w:val="both"/>
        <w:rPr>
          <w:b/>
          <w:sz w:val="22"/>
          <w:szCs w:val="22"/>
        </w:rPr>
      </w:pPr>
    </w:p>
    <w:p w14:paraId="1C9C7A16" w14:textId="77777777" w:rsidR="008D2002" w:rsidRDefault="008D2002" w:rsidP="008D2002">
      <w:pPr>
        <w:jc w:val="both"/>
        <w:rPr>
          <w:b/>
          <w:u w:val="single"/>
        </w:rPr>
      </w:pPr>
      <w:r>
        <w:rPr>
          <w:b/>
        </w:rPr>
        <w:t xml:space="preserve">7.    </w:t>
      </w:r>
      <w:r>
        <w:rPr>
          <w:b/>
          <w:u w:val="single"/>
        </w:rPr>
        <w:t>OBMIAR USŁUG</w:t>
      </w:r>
    </w:p>
    <w:p w14:paraId="3A045930" w14:textId="77777777" w:rsidR="008D2002" w:rsidRPr="000B796F" w:rsidRDefault="008D2002" w:rsidP="008D2002">
      <w:pPr>
        <w:jc w:val="both"/>
        <w:rPr>
          <w:b/>
          <w:sz w:val="22"/>
          <w:szCs w:val="22"/>
          <w:u w:val="single"/>
        </w:rPr>
      </w:pPr>
    </w:p>
    <w:p w14:paraId="53DE4CF2" w14:textId="77777777" w:rsidR="008D2002" w:rsidRDefault="008D2002" w:rsidP="008D2002">
      <w:pPr>
        <w:jc w:val="both"/>
        <w:rPr>
          <w:sz w:val="22"/>
          <w:szCs w:val="22"/>
        </w:rPr>
      </w:pPr>
      <w:r>
        <w:rPr>
          <w:sz w:val="22"/>
          <w:szCs w:val="22"/>
        </w:rPr>
        <w:t xml:space="preserve">        Jednostką obmiaru są:</w:t>
      </w:r>
      <w:r w:rsidRPr="008426FB">
        <w:rPr>
          <w:sz w:val="22"/>
          <w:szCs w:val="22"/>
        </w:rPr>
        <w:t xml:space="preserve"> </w:t>
      </w:r>
    </w:p>
    <w:p w14:paraId="123AB6D6" w14:textId="77777777" w:rsidR="008D2002" w:rsidRDefault="008D2002" w:rsidP="008D2002">
      <w:pPr>
        <w:jc w:val="both"/>
        <w:rPr>
          <w:sz w:val="22"/>
          <w:szCs w:val="22"/>
        </w:rPr>
      </w:pPr>
      <w:r>
        <w:rPr>
          <w:sz w:val="22"/>
          <w:szCs w:val="22"/>
        </w:rPr>
        <w:t xml:space="preserve">        - </w:t>
      </w:r>
      <w:r w:rsidRPr="008426FB">
        <w:rPr>
          <w:sz w:val="22"/>
          <w:szCs w:val="22"/>
        </w:rPr>
        <w:t>m</w:t>
      </w:r>
      <w:r w:rsidRPr="008426FB">
        <w:rPr>
          <w:sz w:val="22"/>
          <w:szCs w:val="22"/>
          <w:vertAlign w:val="superscript"/>
        </w:rPr>
        <w:t>2</w:t>
      </w:r>
      <w:r>
        <w:rPr>
          <w:sz w:val="22"/>
          <w:szCs w:val="22"/>
        </w:rPr>
        <w:t xml:space="preserve"> /metr kwadratowy</w:t>
      </w:r>
      <w:r w:rsidRPr="008426FB">
        <w:rPr>
          <w:sz w:val="22"/>
          <w:szCs w:val="22"/>
        </w:rPr>
        <w:t>/ powierzchni</w:t>
      </w:r>
      <w:r>
        <w:rPr>
          <w:sz w:val="22"/>
          <w:szCs w:val="22"/>
        </w:rPr>
        <w:t xml:space="preserve"> przy zamiataniu ręcznym lub mechanicznym nawierzchni ulicy</w:t>
      </w:r>
    </w:p>
    <w:p w14:paraId="7184D7D3" w14:textId="77777777" w:rsidR="008D2002" w:rsidRDefault="008D2002" w:rsidP="008D2002">
      <w:pPr>
        <w:jc w:val="both"/>
        <w:rPr>
          <w:sz w:val="22"/>
          <w:szCs w:val="22"/>
        </w:rPr>
      </w:pPr>
      <w:r>
        <w:rPr>
          <w:sz w:val="22"/>
          <w:szCs w:val="22"/>
        </w:rPr>
        <w:t xml:space="preserve">          i chodników, wysepek oraz ścieków drogowych.</w:t>
      </w:r>
    </w:p>
    <w:p w14:paraId="1058C0AD" w14:textId="77777777" w:rsidR="008D2002" w:rsidRPr="00D6645B" w:rsidRDefault="008D2002" w:rsidP="008D2002">
      <w:pPr>
        <w:jc w:val="both"/>
        <w:rPr>
          <w:szCs w:val="22"/>
        </w:rPr>
      </w:pPr>
    </w:p>
    <w:p w14:paraId="37E46C9D" w14:textId="77777777" w:rsidR="008D2002" w:rsidRDefault="008D2002" w:rsidP="008D2002">
      <w:pPr>
        <w:jc w:val="both"/>
        <w:rPr>
          <w:b/>
          <w:szCs w:val="22"/>
          <w:u w:val="single"/>
        </w:rPr>
      </w:pPr>
      <w:r w:rsidRPr="00D6645B">
        <w:rPr>
          <w:b/>
          <w:szCs w:val="22"/>
        </w:rPr>
        <w:lastRenderedPageBreak/>
        <w:t xml:space="preserve">8.    </w:t>
      </w:r>
      <w:r w:rsidRPr="00D6645B">
        <w:rPr>
          <w:b/>
          <w:szCs w:val="22"/>
          <w:u w:val="single"/>
        </w:rPr>
        <w:t>ODBIÓR USŁUG</w:t>
      </w:r>
    </w:p>
    <w:p w14:paraId="51278C9D" w14:textId="77777777" w:rsidR="008D2002" w:rsidRDefault="008D2002" w:rsidP="008D2002">
      <w:pPr>
        <w:jc w:val="both"/>
        <w:rPr>
          <w:b/>
          <w:szCs w:val="22"/>
          <w:u w:val="single"/>
        </w:rPr>
      </w:pPr>
    </w:p>
    <w:p w14:paraId="754A4B1C" w14:textId="77777777" w:rsidR="008D2002" w:rsidRDefault="008D2002" w:rsidP="008D2002">
      <w:pPr>
        <w:jc w:val="both"/>
        <w:rPr>
          <w:sz w:val="22"/>
        </w:rPr>
      </w:pPr>
      <w:r>
        <w:rPr>
          <w:sz w:val="22"/>
        </w:rPr>
        <w:t xml:space="preserve">        </w:t>
      </w:r>
      <w:r w:rsidRPr="00833659">
        <w:rPr>
          <w:b/>
          <w:sz w:val="22"/>
        </w:rPr>
        <w:t>8.1</w:t>
      </w:r>
      <w:r>
        <w:rPr>
          <w:sz w:val="22"/>
        </w:rPr>
        <w:t xml:space="preserve">. Odbiór wykonanych usług przy podstawowym sprzątaniu  nastąpi w dniu  zakończenia zamiatania               </w:t>
      </w:r>
    </w:p>
    <w:p w14:paraId="3E30567A" w14:textId="77777777" w:rsidR="008D2002" w:rsidRDefault="008D2002" w:rsidP="008D2002">
      <w:pPr>
        <w:ind w:left="420"/>
        <w:jc w:val="both"/>
        <w:rPr>
          <w:sz w:val="22"/>
        </w:rPr>
      </w:pPr>
      <w:r>
        <w:rPr>
          <w:sz w:val="22"/>
        </w:rPr>
        <w:t xml:space="preserve">        w ciągu  dwóch godzin od zgłoszenia przez Wykonawcę. Zakończenie zamiatania i zgłoszenie musi</w:t>
      </w:r>
    </w:p>
    <w:p w14:paraId="5F724FF9" w14:textId="77777777" w:rsidR="008D2002" w:rsidRPr="008426FB" w:rsidRDefault="008D2002" w:rsidP="008D2002">
      <w:pPr>
        <w:ind w:left="420"/>
        <w:jc w:val="both"/>
        <w:rPr>
          <w:sz w:val="22"/>
        </w:rPr>
      </w:pPr>
      <w:r>
        <w:rPr>
          <w:sz w:val="22"/>
        </w:rPr>
        <w:t xml:space="preserve">        nastąpić do godz. 13</w:t>
      </w:r>
      <w:r>
        <w:rPr>
          <w:sz w:val="22"/>
          <w:u w:val="single"/>
          <w:vertAlign w:val="superscript"/>
        </w:rPr>
        <w:t>00</w:t>
      </w:r>
      <w:r>
        <w:rPr>
          <w:sz w:val="22"/>
        </w:rPr>
        <w:t xml:space="preserve">  w dniu wyznaczonym harmonogramem.</w:t>
      </w:r>
      <w:r>
        <w:rPr>
          <w:sz w:val="22"/>
          <w:u w:val="single"/>
        </w:rPr>
        <w:t xml:space="preserve"> </w:t>
      </w:r>
      <w:r>
        <w:rPr>
          <w:sz w:val="22"/>
          <w:u w:val="single"/>
          <w:vertAlign w:val="superscript"/>
        </w:rPr>
        <w:t xml:space="preserve">  </w:t>
      </w:r>
    </w:p>
    <w:p w14:paraId="3F72F280" w14:textId="77777777" w:rsidR="008D2002" w:rsidRDefault="008D2002" w:rsidP="008D2002">
      <w:pPr>
        <w:jc w:val="both"/>
        <w:rPr>
          <w:b/>
          <w:sz w:val="22"/>
        </w:rPr>
      </w:pPr>
    </w:p>
    <w:p w14:paraId="37CDF9AF" w14:textId="77777777" w:rsidR="008D2002" w:rsidRDefault="008D2002" w:rsidP="008D2002">
      <w:pPr>
        <w:jc w:val="both"/>
        <w:rPr>
          <w:sz w:val="22"/>
        </w:rPr>
      </w:pPr>
      <w:r>
        <w:rPr>
          <w:sz w:val="22"/>
        </w:rPr>
        <w:t xml:space="preserve">        </w:t>
      </w:r>
      <w:r>
        <w:rPr>
          <w:b/>
          <w:sz w:val="22"/>
        </w:rPr>
        <w:t>8.2</w:t>
      </w:r>
      <w:r>
        <w:rPr>
          <w:sz w:val="22"/>
        </w:rPr>
        <w:t>.  Odbiór innych czynności związanych z utrzymaniem czystości będzie ustalany w porozumieniu</w:t>
      </w:r>
    </w:p>
    <w:p w14:paraId="73F0789A" w14:textId="77777777" w:rsidR="008D2002" w:rsidRDefault="008D2002" w:rsidP="008D2002">
      <w:pPr>
        <w:ind w:left="420"/>
        <w:jc w:val="both"/>
        <w:rPr>
          <w:sz w:val="22"/>
        </w:rPr>
      </w:pPr>
      <w:r>
        <w:rPr>
          <w:sz w:val="22"/>
        </w:rPr>
        <w:t xml:space="preserve">         z nadzorującym usługi. </w:t>
      </w:r>
    </w:p>
    <w:p w14:paraId="6B4F9777" w14:textId="77777777" w:rsidR="008D2002" w:rsidRPr="00D6645B" w:rsidRDefault="008D2002" w:rsidP="008D2002">
      <w:pPr>
        <w:jc w:val="both"/>
        <w:rPr>
          <w:b/>
          <w:szCs w:val="22"/>
        </w:rPr>
      </w:pPr>
    </w:p>
    <w:p w14:paraId="6772A33E" w14:textId="77777777" w:rsidR="008D2002" w:rsidRPr="00D6645B" w:rsidRDefault="008D2002" w:rsidP="008D2002">
      <w:pPr>
        <w:jc w:val="both"/>
        <w:rPr>
          <w:szCs w:val="22"/>
        </w:rPr>
      </w:pPr>
    </w:p>
    <w:p w14:paraId="33ED7AD5" w14:textId="77777777" w:rsidR="008D2002" w:rsidRDefault="008D2002" w:rsidP="008D2002">
      <w:pPr>
        <w:jc w:val="both"/>
        <w:rPr>
          <w:b/>
          <w:u w:val="single"/>
        </w:rPr>
      </w:pPr>
      <w:r>
        <w:rPr>
          <w:b/>
        </w:rPr>
        <w:t xml:space="preserve">9.    </w:t>
      </w:r>
      <w:r>
        <w:rPr>
          <w:b/>
          <w:u w:val="single"/>
        </w:rPr>
        <w:t>PODSTAWA PŁATNOŚCI</w:t>
      </w:r>
    </w:p>
    <w:p w14:paraId="388E1A24" w14:textId="77777777" w:rsidR="008D2002" w:rsidRPr="000B796F" w:rsidRDefault="008D2002" w:rsidP="008D2002">
      <w:pPr>
        <w:jc w:val="both"/>
        <w:rPr>
          <w:b/>
          <w:sz w:val="22"/>
          <w:szCs w:val="22"/>
          <w:u w:val="single"/>
        </w:rPr>
      </w:pPr>
    </w:p>
    <w:p w14:paraId="3E8DABF9" w14:textId="77777777" w:rsidR="008D2002" w:rsidRPr="000B796F" w:rsidRDefault="008D2002" w:rsidP="001E0989">
      <w:pPr>
        <w:numPr>
          <w:ilvl w:val="1"/>
          <w:numId w:val="75"/>
        </w:numPr>
        <w:suppressAutoHyphens w:val="0"/>
        <w:jc w:val="both"/>
        <w:rPr>
          <w:sz w:val="22"/>
          <w:szCs w:val="22"/>
        </w:rPr>
      </w:pPr>
      <w:r>
        <w:rPr>
          <w:sz w:val="22"/>
          <w:szCs w:val="22"/>
        </w:rPr>
        <w:t>Cena jednostkowa usług</w:t>
      </w:r>
      <w:r w:rsidRPr="008426FB">
        <w:rPr>
          <w:sz w:val="22"/>
          <w:szCs w:val="22"/>
        </w:rPr>
        <w:t xml:space="preserve"> określona w formularzu cenowym  za 1 m</w:t>
      </w:r>
      <w:r w:rsidRPr="008426FB">
        <w:rPr>
          <w:sz w:val="22"/>
          <w:szCs w:val="22"/>
          <w:vertAlign w:val="superscript"/>
        </w:rPr>
        <w:t>2</w:t>
      </w:r>
      <w:r>
        <w:rPr>
          <w:sz w:val="22"/>
          <w:szCs w:val="22"/>
        </w:rPr>
        <w:t xml:space="preserve"> </w:t>
      </w:r>
      <w:r w:rsidRPr="00B710AD">
        <w:rPr>
          <w:sz w:val="22"/>
          <w:szCs w:val="22"/>
        </w:rPr>
        <w:t>dotyczy wyłącznie dobrze wykonanych usług /bez</w:t>
      </w:r>
      <w:r>
        <w:rPr>
          <w:sz w:val="22"/>
          <w:szCs w:val="22"/>
        </w:rPr>
        <w:t xml:space="preserve"> </w:t>
      </w:r>
      <w:r w:rsidRPr="00363AC1">
        <w:rPr>
          <w:sz w:val="22"/>
          <w:szCs w:val="22"/>
        </w:rPr>
        <w:t>zastrzeżeń /. Oprócz nadzoru</w:t>
      </w:r>
      <w:r>
        <w:rPr>
          <w:sz w:val="22"/>
          <w:szCs w:val="22"/>
        </w:rPr>
        <w:t xml:space="preserve"> Zamawiającego zastrzeżenia</w:t>
      </w:r>
      <w:r w:rsidRPr="00363AC1">
        <w:rPr>
          <w:sz w:val="22"/>
          <w:szCs w:val="22"/>
        </w:rPr>
        <w:t xml:space="preserve"> co do jakości wykonywanych usług</w:t>
      </w:r>
      <w:r>
        <w:rPr>
          <w:sz w:val="22"/>
          <w:szCs w:val="22"/>
        </w:rPr>
        <w:t xml:space="preserve"> mogą wnosić </w:t>
      </w:r>
      <w:r w:rsidRPr="000B796F">
        <w:rPr>
          <w:sz w:val="22"/>
          <w:szCs w:val="22"/>
        </w:rPr>
        <w:t>służby ochrony środowiska za pośrednictwem Zamawiającego.</w:t>
      </w:r>
    </w:p>
    <w:p w14:paraId="5C0B4194" w14:textId="77777777" w:rsidR="008D2002" w:rsidRPr="00D6662E" w:rsidRDefault="008D2002" w:rsidP="008D2002">
      <w:pPr>
        <w:rPr>
          <w:sz w:val="22"/>
          <w:szCs w:val="22"/>
        </w:rPr>
      </w:pPr>
    </w:p>
    <w:p w14:paraId="36DFA79A" w14:textId="77777777" w:rsidR="008D2002" w:rsidRDefault="008D2002" w:rsidP="001E0989">
      <w:pPr>
        <w:numPr>
          <w:ilvl w:val="1"/>
          <w:numId w:val="75"/>
        </w:numPr>
        <w:suppressAutoHyphens w:val="0"/>
        <w:rPr>
          <w:sz w:val="22"/>
          <w:szCs w:val="22"/>
        </w:rPr>
      </w:pPr>
      <w:r w:rsidRPr="008426FB">
        <w:rPr>
          <w:sz w:val="22"/>
          <w:szCs w:val="22"/>
        </w:rPr>
        <w:t>Za nienależyte wykonanie usług związanych z oczyszczaniem  uważać się będzie nieprzestrzeganie</w:t>
      </w:r>
    </w:p>
    <w:p w14:paraId="3D2D9ACF" w14:textId="77777777" w:rsidR="008D2002" w:rsidRDefault="008D2002" w:rsidP="008D2002">
      <w:pPr>
        <w:ind w:left="450"/>
        <w:rPr>
          <w:sz w:val="22"/>
          <w:szCs w:val="22"/>
        </w:rPr>
      </w:pPr>
      <w:r>
        <w:rPr>
          <w:sz w:val="22"/>
          <w:szCs w:val="22"/>
        </w:rPr>
        <w:t xml:space="preserve">    </w:t>
      </w:r>
      <w:r w:rsidRPr="008426FB">
        <w:rPr>
          <w:sz w:val="22"/>
          <w:szCs w:val="22"/>
        </w:rPr>
        <w:t xml:space="preserve">  </w:t>
      </w:r>
      <w:r>
        <w:rPr>
          <w:sz w:val="22"/>
          <w:szCs w:val="22"/>
        </w:rPr>
        <w:t xml:space="preserve"> w</w:t>
      </w:r>
      <w:r w:rsidRPr="008426FB">
        <w:rPr>
          <w:sz w:val="22"/>
          <w:szCs w:val="22"/>
        </w:rPr>
        <w:t>ymogów określonych niniejszą specyfikacją i uwag nadzoru. Jeżeli odbierający uzna nienależyte</w:t>
      </w:r>
    </w:p>
    <w:p w14:paraId="1998C534" w14:textId="77777777" w:rsidR="008D2002" w:rsidRDefault="008D2002" w:rsidP="008D2002">
      <w:pPr>
        <w:ind w:left="450"/>
        <w:rPr>
          <w:sz w:val="22"/>
          <w:szCs w:val="22"/>
        </w:rPr>
      </w:pPr>
      <w:r>
        <w:rPr>
          <w:sz w:val="22"/>
          <w:szCs w:val="22"/>
        </w:rPr>
        <w:t xml:space="preserve">     </w:t>
      </w:r>
      <w:r w:rsidRPr="008426FB">
        <w:rPr>
          <w:sz w:val="22"/>
          <w:szCs w:val="22"/>
        </w:rPr>
        <w:t xml:space="preserve"> </w:t>
      </w:r>
      <w:r>
        <w:rPr>
          <w:sz w:val="22"/>
          <w:szCs w:val="22"/>
        </w:rPr>
        <w:t xml:space="preserve"> </w:t>
      </w:r>
      <w:r w:rsidRPr="008426FB">
        <w:rPr>
          <w:sz w:val="22"/>
          <w:szCs w:val="22"/>
        </w:rPr>
        <w:t>wykonanie usług, ma prawo do w</w:t>
      </w:r>
      <w:r>
        <w:rPr>
          <w:sz w:val="22"/>
          <w:szCs w:val="22"/>
        </w:rPr>
        <w:t xml:space="preserve">yłączenia z odbioru powierzchni źle oczyszczonych i </w:t>
      </w:r>
      <w:r w:rsidRPr="008426FB">
        <w:rPr>
          <w:sz w:val="22"/>
          <w:szCs w:val="22"/>
        </w:rPr>
        <w:t xml:space="preserve">zmniejszenia </w:t>
      </w:r>
    </w:p>
    <w:p w14:paraId="14D212BE" w14:textId="77777777" w:rsidR="008D2002" w:rsidRDefault="008D2002" w:rsidP="008D2002">
      <w:pPr>
        <w:ind w:left="450"/>
        <w:rPr>
          <w:sz w:val="22"/>
          <w:szCs w:val="22"/>
        </w:rPr>
      </w:pPr>
      <w:r>
        <w:rPr>
          <w:sz w:val="22"/>
          <w:szCs w:val="22"/>
        </w:rPr>
        <w:t xml:space="preserve">       </w:t>
      </w:r>
      <w:r w:rsidRPr="008426FB">
        <w:rPr>
          <w:sz w:val="22"/>
          <w:szCs w:val="22"/>
        </w:rPr>
        <w:t xml:space="preserve">wynagrodzenia  w </w:t>
      </w:r>
      <w:proofErr w:type="spellStart"/>
      <w:r w:rsidRPr="008426FB">
        <w:rPr>
          <w:sz w:val="22"/>
          <w:szCs w:val="22"/>
        </w:rPr>
        <w:t>protokóle</w:t>
      </w:r>
      <w:proofErr w:type="spellEnd"/>
      <w:r w:rsidRPr="008426FB">
        <w:rPr>
          <w:sz w:val="22"/>
          <w:szCs w:val="22"/>
        </w:rPr>
        <w:t xml:space="preserve"> odbioru.</w:t>
      </w:r>
    </w:p>
    <w:p w14:paraId="5A25B500" w14:textId="77777777" w:rsidR="008D2002" w:rsidRDefault="008D2002" w:rsidP="008D2002">
      <w:pPr>
        <w:rPr>
          <w:sz w:val="22"/>
          <w:szCs w:val="22"/>
        </w:rPr>
      </w:pPr>
    </w:p>
    <w:p w14:paraId="739DA0C1" w14:textId="77777777" w:rsidR="008D2002" w:rsidRDefault="008D2002" w:rsidP="008D2002">
      <w:pPr>
        <w:rPr>
          <w:sz w:val="22"/>
          <w:szCs w:val="22"/>
        </w:rPr>
      </w:pPr>
      <w:r>
        <w:rPr>
          <w:sz w:val="22"/>
          <w:szCs w:val="22"/>
        </w:rPr>
        <w:t xml:space="preserve">     </w:t>
      </w:r>
      <w:r w:rsidRPr="008426FB">
        <w:rPr>
          <w:sz w:val="22"/>
          <w:szCs w:val="22"/>
        </w:rPr>
        <w:t xml:space="preserve"> </w:t>
      </w:r>
      <w:r>
        <w:rPr>
          <w:sz w:val="22"/>
          <w:szCs w:val="22"/>
        </w:rPr>
        <w:t xml:space="preserve">         </w:t>
      </w:r>
      <w:r w:rsidRPr="008426FB">
        <w:rPr>
          <w:sz w:val="22"/>
          <w:szCs w:val="22"/>
        </w:rPr>
        <w:t xml:space="preserve">Przy nagminnym występowaniu  źle wykonywanych usług zostaną naliczone kary zgodnie z </w:t>
      </w:r>
    </w:p>
    <w:p w14:paraId="012D1191" w14:textId="77777777" w:rsidR="008D2002" w:rsidRPr="008426FB" w:rsidRDefault="008D2002" w:rsidP="008D2002">
      <w:pPr>
        <w:rPr>
          <w:sz w:val="22"/>
          <w:szCs w:val="22"/>
        </w:rPr>
      </w:pPr>
      <w:r>
        <w:rPr>
          <w:sz w:val="22"/>
          <w:szCs w:val="22"/>
        </w:rPr>
        <w:t xml:space="preserve">               </w:t>
      </w:r>
      <w:r w:rsidRPr="008426FB">
        <w:rPr>
          <w:sz w:val="22"/>
          <w:szCs w:val="22"/>
        </w:rPr>
        <w:t>postanowieniami umowy.</w:t>
      </w:r>
    </w:p>
    <w:p w14:paraId="3907881F" w14:textId="77777777" w:rsidR="008D2002" w:rsidRDefault="008D2002" w:rsidP="008D2002"/>
    <w:p w14:paraId="70FDD9B0" w14:textId="77777777" w:rsidR="008D2002" w:rsidRDefault="008D2002" w:rsidP="008D2002">
      <w:pPr>
        <w:rPr>
          <w:sz w:val="22"/>
          <w:szCs w:val="22"/>
        </w:rPr>
      </w:pPr>
      <w:r>
        <w:rPr>
          <w:sz w:val="22"/>
          <w:szCs w:val="22"/>
        </w:rPr>
        <w:t xml:space="preserve">      </w:t>
      </w:r>
      <w:r w:rsidRPr="008426FB">
        <w:rPr>
          <w:sz w:val="22"/>
          <w:szCs w:val="22"/>
        </w:rPr>
        <w:t xml:space="preserve">  </w:t>
      </w:r>
      <w:r>
        <w:rPr>
          <w:b/>
          <w:sz w:val="22"/>
          <w:szCs w:val="22"/>
        </w:rPr>
        <w:t>9.3.</w:t>
      </w:r>
      <w:r>
        <w:rPr>
          <w:sz w:val="22"/>
          <w:szCs w:val="22"/>
        </w:rPr>
        <w:t xml:space="preserve"> </w:t>
      </w:r>
      <w:r w:rsidRPr="008426FB">
        <w:rPr>
          <w:sz w:val="22"/>
          <w:szCs w:val="22"/>
        </w:rPr>
        <w:t>Wynagrodzenie  wykonawcy  za  wykonane  usługi  ustalane  będzie   miesięcznie na podstawie</w:t>
      </w:r>
      <w:r>
        <w:rPr>
          <w:sz w:val="22"/>
          <w:szCs w:val="22"/>
        </w:rPr>
        <w:t xml:space="preserve"> </w:t>
      </w:r>
      <w:r w:rsidRPr="008426FB">
        <w:rPr>
          <w:sz w:val="22"/>
          <w:szCs w:val="22"/>
        </w:rPr>
        <w:t xml:space="preserve">cen </w:t>
      </w:r>
    </w:p>
    <w:p w14:paraId="559524BB" w14:textId="77777777" w:rsidR="008D2002" w:rsidRPr="008426FB" w:rsidRDefault="008D2002" w:rsidP="008D2002">
      <w:pPr>
        <w:rPr>
          <w:sz w:val="22"/>
          <w:szCs w:val="22"/>
        </w:rPr>
      </w:pPr>
      <w:r>
        <w:rPr>
          <w:sz w:val="22"/>
          <w:szCs w:val="22"/>
        </w:rPr>
        <w:t xml:space="preserve">               jednostkowych</w:t>
      </w:r>
      <w:r w:rsidRPr="008426FB">
        <w:rPr>
          <w:sz w:val="22"/>
          <w:szCs w:val="22"/>
        </w:rPr>
        <w:t xml:space="preserve"> ujętych  formularzu cenowym </w:t>
      </w:r>
      <w:r>
        <w:rPr>
          <w:sz w:val="22"/>
          <w:szCs w:val="22"/>
        </w:rPr>
        <w:t>i krotności wykonanych usług na</w:t>
      </w:r>
      <w:r w:rsidRPr="008426FB">
        <w:rPr>
          <w:sz w:val="22"/>
          <w:szCs w:val="22"/>
        </w:rPr>
        <w:t xml:space="preserve"> odebranej</w:t>
      </w:r>
      <w:r>
        <w:rPr>
          <w:sz w:val="22"/>
          <w:szCs w:val="22"/>
        </w:rPr>
        <w:t xml:space="preserve"> powierzchni</w:t>
      </w:r>
      <w:r w:rsidRPr="008426FB">
        <w:rPr>
          <w:sz w:val="22"/>
          <w:szCs w:val="22"/>
        </w:rPr>
        <w:t xml:space="preserve">      </w:t>
      </w:r>
    </w:p>
    <w:p w14:paraId="55AEF412" w14:textId="77777777" w:rsidR="008D2002" w:rsidRPr="008426FB" w:rsidRDefault="008D2002" w:rsidP="008D2002">
      <w:pPr>
        <w:rPr>
          <w:sz w:val="22"/>
          <w:szCs w:val="22"/>
        </w:rPr>
      </w:pPr>
      <w:r w:rsidRPr="008426FB">
        <w:rPr>
          <w:sz w:val="22"/>
          <w:szCs w:val="22"/>
        </w:rPr>
        <w:t xml:space="preserve">       </w:t>
      </w:r>
      <w:r>
        <w:rPr>
          <w:sz w:val="22"/>
          <w:szCs w:val="22"/>
        </w:rPr>
        <w:t xml:space="preserve">        lub odcinku</w:t>
      </w:r>
      <w:r w:rsidRPr="008426FB">
        <w:rPr>
          <w:sz w:val="22"/>
          <w:szCs w:val="22"/>
        </w:rPr>
        <w:t xml:space="preserve"> zgodnie z przedmiarem pr</w:t>
      </w:r>
      <w:r>
        <w:rPr>
          <w:sz w:val="22"/>
          <w:szCs w:val="22"/>
        </w:rPr>
        <w:t>zy bezusterkowym wykonaniu usług</w:t>
      </w:r>
      <w:r w:rsidRPr="008426FB">
        <w:rPr>
          <w:sz w:val="22"/>
          <w:szCs w:val="22"/>
        </w:rPr>
        <w:t xml:space="preserve">.     </w:t>
      </w:r>
    </w:p>
    <w:p w14:paraId="33D64416" w14:textId="77777777" w:rsidR="008D2002" w:rsidRDefault="008D2002" w:rsidP="008D2002">
      <w:pPr>
        <w:jc w:val="both"/>
        <w:rPr>
          <w:sz w:val="22"/>
          <w:szCs w:val="22"/>
        </w:rPr>
      </w:pPr>
    </w:p>
    <w:p w14:paraId="3DFEC8E6" w14:textId="77777777" w:rsidR="008D2002" w:rsidRDefault="008D2002" w:rsidP="008D2002">
      <w:pPr>
        <w:jc w:val="both"/>
        <w:rPr>
          <w:color w:val="000000"/>
          <w:sz w:val="22"/>
          <w:szCs w:val="22"/>
        </w:rPr>
      </w:pPr>
      <w:r>
        <w:rPr>
          <w:sz w:val="22"/>
          <w:szCs w:val="22"/>
        </w:rPr>
        <w:t xml:space="preserve">        </w:t>
      </w:r>
      <w:r>
        <w:rPr>
          <w:b/>
          <w:sz w:val="22"/>
          <w:szCs w:val="22"/>
        </w:rPr>
        <w:t>9</w:t>
      </w:r>
      <w:r w:rsidRPr="00B218BD">
        <w:rPr>
          <w:b/>
          <w:sz w:val="22"/>
          <w:szCs w:val="22"/>
        </w:rPr>
        <w:t>.4.</w:t>
      </w:r>
      <w:r>
        <w:rPr>
          <w:sz w:val="22"/>
          <w:szCs w:val="22"/>
        </w:rPr>
        <w:t xml:space="preserve"> </w:t>
      </w:r>
      <w:r w:rsidRPr="008426FB">
        <w:rPr>
          <w:color w:val="000000"/>
          <w:sz w:val="22"/>
          <w:szCs w:val="22"/>
        </w:rPr>
        <w:t xml:space="preserve">Płatnikiem  faktury  będzie  Generalna  Dyrekcja  Dróg  Krajowych i Autostrad Oddział w </w:t>
      </w:r>
    </w:p>
    <w:p w14:paraId="726DEF47" w14:textId="77777777" w:rsidR="008D2002" w:rsidRPr="008426FB" w:rsidRDefault="008D2002" w:rsidP="008D2002">
      <w:pPr>
        <w:ind w:left="390"/>
        <w:jc w:val="both"/>
        <w:rPr>
          <w:color w:val="000000"/>
          <w:sz w:val="22"/>
          <w:szCs w:val="22"/>
        </w:rPr>
      </w:pPr>
      <w:r>
        <w:rPr>
          <w:color w:val="000000"/>
          <w:sz w:val="22"/>
          <w:szCs w:val="22"/>
        </w:rPr>
        <w:t xml:space="preserve">        </w:t>
      </w:r>
      <w:r w:rsidRPr="008426FB">
        <w:rPr>
          <w:color w:val="000000"/>
          <w:sz w:val="22"/>
          <w:szCs w:val="22"/>
        </w:rPr>
        <w:t>Olsztynie</w:t>
      </w:r>
      <w:r>
        <w:rPr>
          <w:color w:val="000000"/>
          <w:sz w:val="22"/>
          <w:szCs w:val="22"/>
        </w:rPr>
        <w:t xml:space="preserve">, Al. Warszawska 89,  </w:t>
      </w:r>
      <w:r w:rsidRPr="008426FB">
        <w:rPr>
          <w:color w:val="000000"/>
          <w:sz w:val="22"/>
          <w:szCs w:val="22"/>
        </w:rPr>
        <w:t>10-083 Olsztyn.</w:t>
      </w:r>
    </w:p>
    <w:p w14:paraId="7E815AD2" w14:textId="77777777" w:rsidR="008D2002" w:rsidRPr="008426FB" w:rsidRDefault="008D2002" w:rsidP="008D2002">
      <w:pPr>
        <w:jc w:val="both"/>
        <w:rPr>
          <w:color w:val="000000"/>
          <w:sz w:val="22"/>
          <w:szCs w:val="22"/>
        </w:rPr>
      </w:pPr>
    </w:p>
    <w:p w14:paraId="43861703" w14:textId="77777777" w:rsidR="008D2002" w:rsidRPr="008426FB" w:rsidRDefault="008D2002" w:rsidP="008D2002">
      <w:pPr>
        <w:jc w:val="both"/>
        <w:rPr>
          <w:color w:val="000000"/>
          <w:sz w:val="22"/>
          <w:szCs w:val="22"/>
        </w:rPr>
      </w:pPr>
      <w:r>
        <w:rPr>
          <w:color w:val="000000"/>
          <w:sz w:val="22"/>
          <w:szCs w:val="22"/>
        </w:rPr>
        <w:t xml:space="preserve">        </w:t>
      </w:r>
      <w:r>
        <w:rPr>
          <w:b/>
          <w:color w:val="000000"/>
          <w:sz w:val="22"/>
          <w:szCs w:val="22"/>
        </w:rPr>
        <w:t>9</w:t>
      </w:r>
      <w:r w:rsidRPr="00B218BD">
        <w:rPr>
          <w:b/>
          <w:color w:val="000000"/>
          <w:sz w:val="22"/>
          <w:szCs w:val="22"/>
        </w:rPr>
        <w:t>.5</w:t>
      </w:r>
      <w:r>
        <w:rPr>
          <w:color w:val="000000"/>
          <w:sz w:val="22"/>
          <w:szCs w:val="22"/>
        </w:rPr>
        <w:t>.</w:t>
      </w:r>
      <w:r w:rsidRPr="008426FB">
        <w:rPr>
          <w:color w:val="000000"/>
          <w:sz w:val="22"/>
          <w:szCs w:val="22"/>
        </w:rPr>
        <w:t xml:space="preserve"> Wykonawca wys</w:t>
      </w:r>
      <w:r>
        <w:rPr>
          <w:color w:val="000000"/>
          <w:sz w:val="22"/>
          <w:szCs w:val="22"/>
        </w:rPr>
        <w:t>tawiał będzie  fakturę na adres</w:t>
      </w:r>
      <w:r w:rsidRPr="008426FB">
        <w:rPr>
          <w:color w:val="000000"/>
          <w:sz w:val="22"/>
          <w:szCs w:val="22"/>
        </w:rPr>
        <w:t>:</w:t>
      </w:r>
    </w:p>
    <w:p w14:paraId="0A2D9726" w14:textId="77777777" w:rsidR="008D2002" w:rsidRDefault="008D2002" w:rsidP="008D2002">
      <w:pPr>
        <w:jc w:val="both"/>
        <w:rPr>
          <w:color w:val="000000"/>
          <w:sz w:val="22"/>
          <w:szCs w:val="22"/>
        </w:rPr>
      </w:pPr>
    </w:p>
    <w:p w14:paraId="120C441B" w14:textId="77777777" w:rsidR="008D2002" w:rsidRPr="008426FB" w:rsidRDefault="008D2002" w:rsidP="008D2002">
      <w:pPr>
        <w:jc w:val="both"/>
        <w:rPr>
          <w:color w:val="000000"/>
          <w:sz w:val="22"/>
          <w:szCs w:val="22"/>
        </w:rPr>
      </w:pPr>
    </w:p>
    <w:p w14:paraId="7B9D753B" w14:textId="77777777" w:rsidR="008D2002" w:rsidRDefault="008D2002" w:rsidP="008D2002">
      <w:pPr>
        <w:jc w:val="center"/>
        <w:rPr>
          <w:b/>
          <w:color w:val="000000"/>
        </w:rPr>
      </w:pPr>
      <w:r>
        <w:rPr>
          <w:b/>
          <w:color w:val="000000"/>
        </w:rPr>
        <w:t>Generalna Dyrekcja Dróg Krajowych i Autostrad</w:t>
      </w:r>
    </w:p>
    <w:p w14:paraId="62A745D4" w14:textId="77777777" w:rsidR="008D2002" w:rsidRDefault="008D2002" w:rsidP="008D2002">
      <w:pPr>
        <w:jc w:val="center"/>
        <w:rPr>
          <w:b/>
          <w:color w:val="000000"/>
        </w:rPr>
      </w:pPr>
      <w:r>
        <w:rPr>
          <w:b/>
          <w:color w:val="000000"/>
        </w:rPr>
        <w:t>Oddział w Olsztynie Rejon w Ełku</w:t>
      </w:r>
    </w:p>
    <w:p w14:paraId="462EB759" w14:textId="77777777" w:rsidR="008D2002" w:rsidRDefault="008D2002" w:rsidP="008D2002">
      <w:pPr>
        <w:jc w:val="center"/>
        <w:rPr>
          <w:b/>
          <w:color w:val="000000"/>
        </w:rPr>
      </w:pPr>
      <w:r>
        <w:rPr>
          <w:b/>
          <w:color w:val="000000"/>
        </w:rPr>
        <w:t>19-300 Ełk, ul. Kolonia 1</w:t>
      </w:r>
    </w:p>
    <w:p w14:paraId="093CA94D" w14:textId="77777777" w:rsidR="008D2002" w:rsidRDefault="008D2002" w:rsidP="008D2002">
      <w:pPr>
        <w:jc w:val="both"/>
      </w:pPr>
    </w:p>
    <w:p w14:paraId="7737ABE3" w14:textId="77777777" w:rsidR="008D2002" w:rsidRDefault="008D2002" w:rsidP="008D2002">
      <w:pPr>
        <w:jc w:val="both"/>
      </w:pPr>
    </w:p>
    <w:p w14:paraId="2DCA1728" w14:textId="77777777" w:rsidR="008D2002" w:rsidRDefault="008D2002" w:rsidP="001E0989">
      <w:pPr>
        <w:pStyle w:val="Nagwek1"/>
        <w:numPr>
          <w:ilvl w:val="0"/>
          <w:numId w:val="75"/>
        </w:numPr>
        <w:suppressAutoHyphens w:val="0"/>
        <w:jc w:val="left"/>
        <w:rPr>
          <w:sz w:val="24"/>
          <w:szCs w:val="20"/>
          <w:u w:val="single"/>
        </w:rPr>
      </w:pPr>
      <w:r w:rsidRPr="00554AAA">
        <w:rPr>
          <w:sz w:val="24"/>
          <w:szCs w:val="20"/>
          <w:u w:val="single"/>
        </w:rPr>
        <w:t>PRZEPISY ZWIĄZANE</w:t>
      </w:r>
    </w:p>
    <w:p w14:paraId="3CE71E64" w14:textId="77777777" w:rsidR="008D2002" w:rsidRDefault="008D2002" w:rsidP="001E0989">
      <w:pPr>
        <w:numPr>
          <w:ilvl w:val="0"/>
          <w:numId w:val="76"/>
        </w:numPr>
        <w:suppressAutoHyphens w:val="0"/>
        <w:rPr>
          <w:sz w:val="22"/>
        </w:rPr>
      </w:pPr>
      <w:r w:rsidRPr="00554AAA">
        <w:rPr>
          <w:sz w:val="22"/>
        </w:rPr>
        <w:t>ustawa z dnia 14 grudnia 2012 r. o odpadach</w:t>
      </w:r>
    </w:p>
    <w:p w14:paraId="0985B966" w14:textId="77777777" w:rsidR="008D2002" w:rsidRPr="00554AAA" w:rsidRDefault="008D2002" w:rsidP="001E0989">
      <w:pPr>
        <w:numPr>
          <w:ilvl w:val="0"/>
          <w:numId w:val="76"/>
        </w:numPr>
        <w:suppressAutoHyphens w:val="0"/>
      </w:pPr>
      <w:r w:rsidRPr="00554AAA">
        <w:rPr>
          <w:sz w:val="22"/>
        </w:rPr>
        <w:t>Rozporządzenie Ministra Spraw wewnętrznych i Administracji z dnia 06 lipca 2010r. w sprawie kierowania ruchem drogowym (Dz. U. Nr 123, poz. 840).</w:t>
      </w:r>
    </w:p>
    <w:p w14:paraId="6A263413" w14:textId="77777777" w:rsidR="008D2002" w:rsidRDefault="008D2002" w:rsidP="008D2002">
      <w:pPr>
        <w:jc w:val="both"/>
      </w:pPr>
    </w:p>
    <w:p w14:paraId="56A8BBAE" w14:textId="77777777" w:rsidR="008D2002" w:rsidRDefault="008D2002" w:rsidP="008D2002">
      <w:pPr>
        <w:rPr>
          <w:rFonts w:ascii="Arial" w:hAnsi="Arial" w:cs="Arial"/>
          <w:b/>
          <w:u w:val="single"/>
        </w:rPr>
      </w:pPr>
    </w:p>
    <w:p w14:paraId="2234E8F1" w14:textId="77777777" w:rsidR="008D2002" w:rsidRDefault="008D2002" w:rsidP="008D2002">
      <w:pPr>
        <w:rPr>
          <w:rFonts w:ascii="Arial" w:hAnsi="Arial" w:cs="Arial"/>
          <w:b/>
          <w:u w:val="single"/>
        </w:rPr>
      </w:pPr>
    </w:p>
    <w:p w14:paraId="62D91A26" w14:textId="77777777" w:rsidR="008D2002" w:rsidRDefault="008D2002" w:rsidP="008D2002">
      <w:pPr>
        <w:rPr>
          <w:rFonts w:ascii="Arial" w:hAnsi="Arial" w:cs="Arial"/>
          <w:b/>
          <w:u w:val="single"/>
        </w:rPr>
      </w:pPr>
    </w:p>
    <w:p w14:paraId="707CD622" w14:textId="77777777" w:rsidR="008D2002" w:rsidRDefault="008D2002" w:rsidP="008D2002">
      <w:pPr>
        <w:rPr>
          <w:rFonts w:ascii="Arial" w:hAnsi="Arial" w:cs="Arial"/>
          <w:b/>
          <w:u w:val="single"/>
        </w:rPr>
      </w:pPr>
    </w:p>
    <w:p w14:paraId="002FD609" w14:textId="77777777" w:rsidR="008D2002" w:rsidRDefault="008D2002" w:rsidP="008D2002">
      <w:pPr>
        <w:rPr>
          <w:rFonts w:ascii="Arial" w:hAnsi="Arial" w:cs="Arial"/>
          <w:b/>
          <w:u w:val="single"/>
        </w:rPr>
      </w:pPr>
    </w:p>
    <w:p w14:paraId="4632B82A" w14:textId="77777777" w:rsidR="008D2002" w:rsidRDefault="008D2002" w:rsidP="008D2002">
      <w:pPr>
        <w:rPr>
          <w:rFonts w:ascii="Arial" w:hAnsi="Arial" w:cs="Arial"/>
          <w:b/>
          <w:u w:val="single"/>
        </w:rPr>
      </w:pPr>
    </w:p>
    <w:p w14:paraId="22CFF323" w14:textId="77777777" w:rsidR="008D2002" w:rsidRDefault="008D2002" w:rsidP="008D2002">
      <w:pPr>
        <w:rPr>
          <w:rFonts w:ascii="Arial" w:hAnsi="Arial" w:cs="Arial"/>
          <w:b/>
          <w:u w:val="single"/>
        </w:rPr>
        <w:sectPr w:rsidR="008D2002" w:rsidSect="00CA7185">
          <w:footerReference w:type="even" r:id="rId22"/>
          <w:footerReference w:type="default" r:id="rId23"/>
          <w:pgSz w:w="11906" w:h="16838"/>
          <w:pgMar w:top="1134" w:right="851" w:bottom="1134" w:left="1134" w:header="709" w:footer="709" w:gutter="0"/>
          <w:cols w:space="708"/>
          <w:docGrid w:linePitch="360"/>
        </w:sectPr>
      </w:pPr>
    </w:p>
    <w:tbl>
      <w:tblPr>
        <w:tblW w:w="14401" w:type="dxa"/>
        <w:tblInd w:w="70" w:type="dxa"/>
        <w:tblLayout w:type="fixed"/>
        <w:tblCellMar>
          <w:left w:w="70" w:type="dxa"/>
          <w:right w:w="70" w:type="dxa"/>
        </w:tblCellMar>
        <w:tblLook w:val="04A0" w:firstRow="1" w:lastRow="0" w:firstColumn="1" w:lastColumn="0" w:noHBand="0" w:noVBand="1"/>
      </w:tblPr>
      <w:tblGrid>
        <w:gridCol w:w="2835"/>
        <w:gridCol w:w="1443"/>
        <w:gridCol w:w="1719"/>
        <w:gridCol w:w="1419"/>
        <w:gridCol w:w="1419"/>
        <w:gridCol w:w="1852"/>
        <w:gridCol w:w="1419"/>
        <w:gridCol w:w="1219"/>
        <w:gridCol w:w="1076"/>
      </w:tblGrid>
      <w:tr w:rsidR="008D2002" w14:paraId="43379E37" w14:textId="77777777" w:rsidTr="008D2002">
        <w:trPr>
          <w:trHeight w:val="540"/>
        </w:trPr>
        <w:tc>
          <w:tcPr>
            <w:tcW w:w="14401" w:type="dxa"/>
            <w:gridSpan w:val="9"/>
            <w:tcBorders>
              <w:top w:val="nil"/>
              <w:left w:val="nil"/>
              <w:bottom w:val="nil"/>
              <w:right w:val="nil"/>
            </w:tcBorders>
            <w:shd w:val="clear" w:color="auto" w:fill="auto"/>
            <w:noWrap/>
            <w:vAlign w:val="bottom"/>
            <w:hideMark/>
          </w:tcPr>
          <w:p w14:paraId="1EAF3958" w14:textId="77777777" w:rsidR="008D2002" w:rsidRDefault="008D2002" w:rsidP="008D2002">
            <w:pPr>
              <w:jc w:val="center"/>
              <w:rPr>
                <w:rFonts w:ascii="Arial" w:hAnsi="Arial" w:cs="Arial"/>
                <w:b/>
                <w:bCs/>
              </w:rPr>
            </w:pPr>
            <w:r>
              <w:rPr>
                <w:rFonts w:ascii="Arial" w:hAnsi="Arial" w:cs="Arial"/>
                <w:b/>
                <w:bCs/>
              </w:rPr>
              <w:lastRenderedPageBreak/>
              <w:t>GDDKiA O/OLSZTYN REJON w EŁKU OBWÓD DROGOWY w OLECKU</w:t>
            </w:r>
          </w:p>
        </w:tc>
      </w:tr>
      <w:tr w:rsidR="008D2002" w14:paraId="4A4341F6" w14:textId="77777777" w:rsidTr="008D2002">
        <w:trPr>
          <w:trHeight w:val="315"/>
        </w:trPr>
        <w:tc>
          <w:tcPr>
            <w:tcW w:w="14401" w:type="dxa"/>
            <w:gridSpan w:val="9"/>
            <w:tcBorders>
              <w:top w:val="nil"/>
              <w:left w:val="nil"/>
              <w:bottom w:val="nil"/>
              <w:right w:val="nil"/>
            </w:tcBorders>
            <w:shd w:val="clear" w:color="auto" w:fill="auto"/>
            <w:noWrap/>
            <w:vAlign w:val="bottom"/>
            <w:hideMark/>
          </w:tcPr>
          <w:p w14:paraId="47BD7521" w14:textId="77777777" w:rsidR="008D2002" w:rsidRDefault="008D2002" w:rsidP="008D2002">
            <w:pPr>
              <w:jc w:val="center"/>
              <w:rPr>
                <w:rFonts w:ascii="Arial" w:hAnsi="Arial" w:cs="Arial"/>
                <w:b/>
                <w:bCs/>
              </w:rPr>
            </w:pPr>
            <w:r>
              <w:rPr>
                <w:rFonts w:ascii="Arial" w:hAnsi="Arial" w:cs="Arial"/>
                <w:b/>
                <w:bCs/>
              </w:rPr>
              <w:t>OBMIAR ROBÓT - zamiatanie obwodnicy - zadanie nr 4</w:t>
            </w:r>
          </w:p>
        </w:tc>
      </w:tr>
      <w:tr w:rsidR="008D2002" w14:paraId="54AE692E" w14:textId="77777777" w:rsidTr="008D2002">
        <w:trPr>
          <w:trHeight w:val="255"/>
        </w:trPr>
        <w:tc>
          <w:tcPr>
            <w:tcW w:w="14401" w:type="dxa"/>
            <w:gridSpan w:val="9"/>
            <w:vMerge w:val="restart"/>
            <w:tcBorders>
              <w:top w:val="nil"/>
              <w:left w:val="nil"/>
              <w:bottom w:val="nil"/>
              <w:right w:val="nil"/>
            </w:tcBorders>
            <w:shd w:val="clear" w:color="auto" w:fill="auto"/>
            <w:vAlign w:val="center"/>
            <w:hideMark/>
          </w:tcPr>
          <w:p w14:paraId="11466571" w14:textId="77777777" w:rsidR="008D2002" w:rsidRDefault="008D2002" w:rsidP="008D2002">
            <w:pPr>
              <w:jc w:val="center"/>
              <w:rPr>
                <w:rFonts w:ascii="Arial" w:hAnsi="Arial" w:cs="Arial"/>
                <w:b/>
                <w:bCs/>
                <w:sz w:val="20"/>
                <w:szCs w:val="20"/>
              </w:rPr>
            </w:pPr>
            <w:r>
              <w:rPr>
                <w:rFonts w:ascii="Arial" w:hAnsi="Arial" w:cs="Arial"/>
                <w:b/>
                <w:bCs/>
                <w:sz w:val="20"/>
                <w:szCs w:val="20"/>
              </w:rPr>
              <w:t>DROGA KRAJOWA NR 65c - OBWODNICA OLECKA  w km 0+000 - 7+625</w:t>
            </w:r>
          </w:p>
        </w:tc>
      </w:tr>
      <w:tr w:rsidR="008D2002" w14:paraId="78955745" w14:textId="77777777" w:rsidTr="008D2002">
        <w:trPr>
          <w:trHeight w:val="375"/>
        </w:trPr>
        <w:tc>
          <w:tcPr>
            <w:tcW w:w="14401" w:type="dxa"/>
            <w:gridSpan w:val="9"/>
            <w:vMerge/>
            <w:tcBorders>
              <w:top w:val="nil"/>
              <w:left w:val="nil"/>
              <w:bottom w:val="nil"/>
              <w:right w:val="nil"/>
            </w:tcBorders>
            <w:vAlign w:val="center"/>
            <w:hideMark/>
          </w:tcPr>
          <w:p w14:paraId="4205EE57" w14:textId="77777777" w:rsidR="008D2002" w:rsidRDefault="008D2002" w:rsidP="008D2002">
            <w:pPr>
              <w:rPr>
                <w:rFonts w:ascii="Arial" w:hAnsi="Arial" w:cs="Arial"/>
                <w:b/>
                <w:bCs/>
                <w:sz w:val="20"/>
                <w:szCs w:val="20"/>
              </w:rPr>
            </w:pPr>
          </w:p>
        </w:tc>
      </w:tr>
      <w:tr w:rsidR="008D2002" w14:paraId="6449AFF3" w14:textId="77777777" w:rsidTr="008D2002">
        <w:trPr>
          <w:trHeight w:val="15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1DFD7" w14:textId="77777777" w:rsidR="008D2002" w:rsidRDefault="008D2002" w:rsidP="008D2002">
            <w:pPr>
              <w:jc w:val="center"/>
              <w:rPr>
                <w:rFonts w:ascii="Arial" w:hAnsi="Arial" w:cs="Arial"/>
                <w:b/>
                <w:bCs/>
                <w:sz w:val="20"/>
                <w:szCs w:val="20"/>
              </w:rPr>
            </w:pPr>
            <w:r>
              <w:rPr>
                <w:rFonts w:ascii="Arial" w:hAnsi="Arial" w:cs="Arial"/>
                <w:b/>
                <w:bCs/>
                <w:sz w:val="20"/>
                <w:szCs w:val="20"/>
              </w:rPr>
              <w:t>Opis powierzchni</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14:paraId="3E34F2A1" w14:textId="77777777" w:rsidR="008D2002" w:rsidRDefault="008D2002" w:rsidP="008D2002">
            <w:pPr>
              <w:jc w:val="center"/>
              <w:rPr>
                <w:rFonts w:ascii="Arial" w:hAnsi="Arial" w:cs="Arial"/>
                <w:b/>
                <w:bCs/>
                <w:sz w:val="20"/>
                <w:szCs w:val="20"/>
              </w:rPr>
            </w:pPr>
            <w:r>
              <w:rPr>
                <w:rFonts w:ascii="Arial" w:hAnsi="Arial" w:cs="Arial"/>
                <w:b/>
                <w:bCs/>
                <w:sz w:val="20"/>
                <w:szCs w:val="20"/>
              </w:rPr>
              <w:t>Lokalizacja w km</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14:paraId="104CD4D2" w14:textId="77777777" w:rsidR="008D2002" w:rsidRDefault="008D2002" w:rsidP="008D2002">
            <w:pPr>
              <w:jc w:val="center"/>
              <w:rPr>
                <w:rFonts w:ascii="Arial" w:hAnsi="Arial" w:cs="Arial"/>
                <w:b/>
                <w:bCs/>
                <w:sz w:val="20"/>
                <w:szCs w:val="20"/>
              </w:rPr>
            </w:pPr>
            <w:r>
              <w:rPr>
                <w:rFonts w:ascii="Arial" w:hAnsi="Arial" w:cs="Arial"/>
                <w:b/>
                <w:bCs/>
                <w:sz w:val="20"/>
                <w:szCs w:val="20"/>
              </w:rPr>
              <w:t>Wymiary</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6E8D36F5"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ściek drogowy zamiatanie 2 razy w miesiącu</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3A823776"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wysepki środkowe zamiatanie 3 razy w roku</w:t>
            </w:r>
          </w:p>
        </w:tc>
        <w:tc>
          <w:tcPr>
            <w:tcW w:w="1852" w:type="dxa"/>
            <w:tcBorders>
              <w:top w:val="single" w:sz="4" w:space="0" w:color="auto"/>
              <w:left w:val="nil"/>
              <w:bottom w:val="single" w:sz="4" w:space="0" w:color="auto"/>
              <w:right w:val="single" w:sz="4" w:space="0" w:color="auto"/>
            </w:tcBorders>
            <w:shd w:val="clear" w:color="auto" w:fill="auto"/>
            <w:vAlign w:val="center"/>
            <w:hideMark/>
          </w:tcPr>
          <w:p w14:paraId="3096776B"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wysepki boczne zamiatanie 3 razy w roku</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14:paraId="17701DA3" w14:textId="77777777" w:rsidR="008D2002" w:rsidRDefault="008D2002" w:rsidP="008D2002">
            <w:pPr>
              <w:jc w:val="center"/>
              <w:rPr>
                <w:rFonts w:ascii="Arial" w:hAnsi="Arial" w:cs="Arial"/>
                <w:b/>
                <w:bCs/>
                <w:sz w:val="20"/>
                <w:szCs w:val="20"/>
              </w:rPr>
            </w:pPr>
            <w:r>
              <w:rPr>
                <w:rFonts w:ascii="Arial" w:hAnsi="Arial" w:cs="Arial"/>
                <w:b/>
                <w:bCs/>
                <w:sz w:val="20"/>
                <w:szCs w:val="20"/>
              </w:rPr>
              <w:t>Nawierzchnia w m2 przy krawężniku zamiatanie 2 razy w miesiącu</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432DC0EB"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chodnika zamiatanie 1 w miesiącu</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14:paraId="4D4ED4E2" w14:textId="77777777" w:rsidR="008D2002" w:rsidRDefault="008D2002" w:rsidP="008D2002">
            <w:pPr>
              <w:jc w:val="center"/>
              <w:rPr>
                <w:rFonts w:ascii="Arial" w:hAnsi="Arial" w:cs="Arial"/>
                <w:b/>
                <w:bCs/>
                <w:sz w:val="20"/>
                <w:szCs w:val="20"/>
              </w:rPr>
            </w:pPr>
            <w:r>
              <w:rPr>
                <w:rFonts w:ascii="Arial" w:hAnsi="Arial" w:cs="Arial"/>
                <w:b/>
                <w:bCs/>
                <w:sz w:val="20"/>
                <w:szCs w:val="20"/>
              </w:rPr>
              <w:t>Powierzchnia w m2 zatoki aut zamiatanie 2 razy w miesiącu</w:t>
            </w:r>
          </w:p>
        </w:tc>
      </w:tr>
      <w:tr w:rsidR="008D2002" w14:paraId="2BEFE709" w14:textId="77777777" w:rsidTr="008D2002">
        <w:trPr>
          <w:trHeight w:val="240"/>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9EFF2E9" w14:textId="77777777" w:rsidR="008D2002" w:rsidRDefault="008D2002" w:rsidP="008D2002">
            <w:pPr>
              <w:rPr>
                <w:rFonts w:ascii="Arial" w:hAnsi="Arial" w:cs="Arial"/>
                <w:sz w:val="20"/>
                <w:szCs w:val="20"/>
              </w:rPr>
            </w:pPr>
            <w:r>
              <w:rPr>
                <w:rFonts w:ascii="Arial" w:hAnsi="Arial" w:cs="Arial"/>
                <w:sz w:val="20"/>
                <w:szCs w:val="20"/>
              </w:rPr>
              <w:t>chodnik str. prawa</w:t>
            </w:r>
          </w:p>
        </w:tc>
        <w:tc>
          <w:tcPr>
            <w:tcW w:w="1443" w:type="dxa"/>
            <w:tcBorders>
              <w:top w:val="nil"/>
              <w:left w:val="nil"/>
              <w:bottom w:val="single" w:sz="4" w:space="0" w:color="auto"/>
              <w:right w:val="single" w:sz="4" w:space="0" w:color="auto"/>
            </w:tcBorders>
            <w:shd w:val="clear" w:color="auto" w:fill="auto"/>
            <w:noWrap/>
            <w:vAlign w:val="center"/>
            <w:hideMark/>
          </w:tcPr>
          <w:p w14:paraId="0546DB98" w14:textId="77777777" w:rsidR="008D2002" w:rsidRDefault="008D2002" w:rsidP="008D2002">
            <w:pPr>
              <w:jc w:val="center"/>
              <w:rPr>
                <w:rFonts w:ascii="Arial" w:hAnsi="Arial" w:cs="Arial"/>
                <w:sz w:val="20"/>
                <w:szCs w:val="20"/>
              </w:rPr>
            </w:pPr>
            <w:r>
              <w:rPr>
                <w:rFonts w:ascii="Arial" w:hAnsi="Arial" w:cs="Arial"/>
                <w:sz w:val="20"/>
                <w:szCs w:val="20"/>
              </w:rPr>
              <w:t>0+000 - 0+150</w:t>
            </w:r>
          </w:p>
        </w:tc>
        <w:tc>
          <w:tcPr>
            <w:tcW w:w="1719" w:type="dxa"/>
            <w:tcBorders>
              <w:top w:val="nil"/>
              <w:left w:val="nil"/>
              <w:bottom w:val="single" w:sz="4" w:space="0" w:color="auto"/>
              <w:right w:val="single" w:sz="4" w:space="0" w:color="auto"/>
            </w:tcBorders>
            <w:shd w:val="clear" w:color="auto" w:fill="auto"/>
            <w:noWrap/>
            <w:vAlign w:val="center"/>
            <w:hideMark/>
          </w:tcPr>
          <w:p w14:paraId="0A630EF1" w14:textId="77777777" w:rsidR="008D2002" w:rsidRDefault="008D2002" w:rsidP="008D2002">
            <w:pPr>
              <w:jc w:val="center"/>
              <w:rPr>
                <w:rFonts w:ascii="Arial" w:hAnsi="Arial" w:cs="Arial"/>
                <w:sz w:val="20"/>
                <w:szCs w:val="20"/>
              </w:rPr>
            </w:pPr>
            <w:r>
              <w:rPr>
                <w:rFonts w:ascii="Arial" w:hAnsi="Arial" w:cs="Arial"/>
                <w:sz w:val="20"/>
                <w:szCs w:val="20"/>
              </w:rPr>
              <w:t>150x2</w:t>
            </w:r>
          </w:p>
        </w:tc>
        <w:tc>
          <w:tcPr>
            <w:tcW w:w="1419" w:type="dxa"/>
            <w:tcBorders>
              <w:top w:val="nil"/>
              <w:left w:val="nil"/>
              <w:bottom w:val="single" w:sz="4" w:space="0" w:color="auto"/>
              <w:right w:val="single" w:sz="4" w:space="0" w:color="auto"/>
            </w:tcBorders>
            <w:shd w:val="clear" w:color="auto" w:fill="auto"/>
            <w:noWrap/>
            <w:vAlign w:val="center"/>
            <w:hideMark/>
          </w:tcPr>
          <w:p w14:paraId="1540FA4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8CE87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6436A4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350BB0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22B1FC" w14:textId="77777777" w:rsidR="008D2002" w:rsidRDefault="008D2002" w:rsidP="008D2002">
            <w:pPr>
              <w:jc w:val="center"/>
              <w:rPr>
                <w:rFonts w:ascii="Arial" w:hAnsi="Arial" w:cs="Arial"/>
                <w:sz w:val="20"/>
                <w:szCs w:val="20"/>
              </w:rPr>
            </w:pPr>
            <w:r>
              <w:rPr>
                <w:rFonts w:ascii="Arial" w:hAnsi="Arial" w:cs="Arial"/>
                <w:sz w:val="20"/>
                <w:szCs w:val="20"/>
              </w:rPr>
              <w:t xml:space="preserve">        300,00    </w:t>
            </w:r>
          </w:p>
        </w:tc>
        <w:tc>
          <w:tcPr>
            <w:tcW w:w="1076" w:type="dxa"/>
            <w:tcBorders>
              <w:top w:val="nil"/>
              <w:left w:val="nil"/>
              <w:bottom w:val="single" w:sz="4" w:space="0" w:color="auto"/>
              <w:right w:val="single" w:sz="4" w:space="0" w:color="auto"/>
            </w:tcBorders>
            <w:shd w:val="clear" w:color="auto" w:fill="auto"/>
            <w:noWrap/>
            <w:vAlign w:val="center"/>
            <w:hideMark/>
          </w:tcPr>
          <w:p w14:paraId="0D12F93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E539854" w14:textId="77777777" w:rsidTr="008D2002">
        <w:trPr>
          <w:trHeight w:val="240"/>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D7F0A41" w14:textId="77777777" w:rsidR="008D2002" w:rsidRDefault="008D2002" w:rsidP="008D2002">
            <w:pPr>
              <w:rPr>
                <w:rFonts w:ascii="Arial" w:hAnsi="Arial" w:cs="Arial"/>
                <w:sz w:val="20"/>
                <w:szCs w:val="20"/>
              </w:rPr>
            </w:pPr>
            <w:r>
              <w:rPr>
                <w:rFonts w:ascii="Arial" w:hAnsi="Arial" w:cs="Arial"/>
                <w:sz w:val="20"/>
                <w:szCs w:val="20"/>
              </w:rPr>
              <w:t>nawierzchnia przy krawężniku str. prawa</w:t>
            </w:r>
          </w:p>
        </w:tc>
        <w:tc>
          <w:tcPr>
            <w:tcW w:w="1443" w:type="dxa"/>
            <w:tcBorders>
              <w:top w:val="nil"/>
              <w:left w:val="nil"/>
              <w:bottom w:val="single" w:sz="4" w:space="0" w:color="auto"/>
              <w:right w:val="single" w:sz="4" w:space="0" w:color="auto"/>
            </w:tcBorders>
            <w:shd w:val="clear" w:color="auto" w:fill="auto"/>
            <w:noWrap/>
            <w:vAlign w:val="center"/>
            <w:hideMark/>
          </w:tcPr>
          <w:p w14:paraId="7DB92C1D" w14:textId="77777777" w:rsidR="008D2002" w:rsidRDefault="008D2002" w:rsidP="008D2002">
            <w:pPr>
              <w:jc w:val="center"/>
              <w:rPr>
                <w:rFonts w:ascii="Arial" w:hAnsi="Arial" w:cs="Arial"/>
                <w:sz w:val="20"/>
                <w:szCs w:val="20"/>
              </w:rPr>
            </w:pPr>
            <w:r>
              <w:rPr>
                <w:rFonts w:ascii="Arial" w:hAnsi="Arial" w:cs="Arial"/>
                <w:sz w:val="20"/>
                <w:szCs w:val="20"/>
              </w:rPr>
              <w:t>0+000 - 0+0127</w:t>
            </w:r>
          </w:p>
        </w:tc>
        <w:tc>
          <w:tcPr>
            <w:tcW w:w="1719" w:type="dxa"/>
            <w:tcBorders>
              <w:top w:val="nil"/>
              <w:left w:val="nil"/>
              <w:bottom w:val="single" w:sz="4" w:space="0" w:color="auto"/>
              <w:right w:val="single" w:sz="4" w:space="0" w:color="auto"/>
            </w:tcBorders>
            <w:shd w:val="clear" w:color="auto" w:fill="auto"/>
            <w:noWrap/>
            <w:vAlign w:val="center"/>
            <w:hideMark/>
          </w:tcPr>
          <w:p w14:paraId="43DE3FD5" w14:textId="77777777" w:rsidR="008D2002" w:rsidRDefault="008D2002" w:rsidP="008D2002">
            <w:pPr>
              <w:jc w:val="center"/>
              <w:rPr>
                <w:rFonts w:ascii="Arial" w:hAnsi="Arial" w:cs="Arial"/>
                <w:sz w:val="20"/>
                <w:szCs w:val="20"/>
              </w:rPr>
            </w:pPr>
            <w:r>
              <w:rPr>
                <w:rFonts w:ascii="Arial" w:hAnsi="Arial" w:cs="Arial"/>
                <w:sz w:val="20"/>
                <w:szCs w:val="20"/>
              </w:rPr>
              <w:t>127x1,5</w:t>
            </w:r>
          </w:p>
        </w:tc>
        <w:tc>
          <w:tcPr>
            <w:tcW w:w="1419" w:type="dxa"/>
            <w:tcBorders>
              <w:top w:val="nil"/>
              <w:left w:val="nil"/>
              <w:bottom w:val="single" w:sz="4" w:space="0" w:color="auto"/>
              <w:right w:val="single" w:sz="4" w:space="0" w:color="auto"/>
            </w:tcBorders>
            <w:shd w:val="clear" w:color="auto" w:fill="auto"/>
            <w:noWrap/>
            <w:vAlign w:val="center"/>
            <w:hideMark/>
          </w:tcPr>
          <w:p w14:paraId="4043AC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F3A36C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75422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1C4D01F" w14:textId="77777777" w:rsidR="008D2002" w:rsidRDefault="008D2002" w:rsidP="008D2002">
            <w:pPr>
              <w:jc w:val="center"/>
              <w:rPr>
                <w:rFonts w:ascii="Arial" w:hAnsi="Arial" w:cs="Arial"/>
                <w:sz w:val="20"/>
                <w:szCs w:val="20"/>
              </w:rPr>
            </w:pPr>
            <w:r>
              <w:rPr>
                <w:rFonts w:ascii="Arial" w:hAnsi="Arial" w:cs="Arial"/>
                <w:sz w:val="20"/>
                <w:szCs w:val="20"/>
              </w:rPr>
              <w:t xml:space="preserve">        190,50    </w:t>
            </w:r>
          </w:p>
        </w:tc>
        <w:tc>
          <w:tcPr>
            <w:tcW w:w="1219" w:type="dxa"/>
            <w:tcBorders>
              <w:top w:val="nil"/>
              <w:left w:val="nil"/>
              <w:bottom w:val="single" w:sz="4" w:space="0" w:color="auto"/>
              <w:right w:val="single" w:sz="4" w:space="0" w:color="auto"/>
            </w:tcBorders>
            <w:shd w:val="clear" w:color="auto" w:fill="auto"/>
            <w:noWrap/>
            <w:vAlign w:val="center"/>
            <w:hideMark/>
          </w:tcPr>
          <w:p w14:paraId="2671290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E3FBD7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800DA9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807A727" w14:textId="77777777" w:rsidR="008D2002" w:rsidRDefault="008D2002" w:rsidP="008D2002">
            <w:pPr>
              <w:rPr>
                <w:rFonts w:ascii="Arial" w:hAnsi="Arial" w:cs="Arial"/>
                <w:sz w:val="20"/>
                <w:szCs w:val="20"/>
              </w:rPr>
            </w:pPr>
            <w:r>
              <w:rPr>
                <w:rFonts w:ascii="Arial" w:hAnsi="Arial" w:cs="Arial"/>
                <w:sz w:val="20"/>
                <w:szCs w:val="20"/>
              </w:rPr>
              <w:t>chodnik str. lewa</w:t>
            </w:r>
          </w:p>
        </w:tc>
        <w:tc>
          <w:tcPr>
            <w:tcW w:w="1443" w:type="dxa"/>
            <w:tcBorders>
              <w:top w:val="nil"/>
              <w:left w:val="nil"/>
              <w:bottom w:val="single" w:sz="4" w:space="0" w:color="auto"/>
              <w:right w:val="single" w:sz="4" w:space="0" w:color="auto"/>
            </w:tcBorders>
            <w:shd w:val="clear" w:color="auto" w:fill="auto"/>
            <w:noWrap/>
            <w:vAlign w:val="center"/>
            <w:hideMark/>
          </w:tcPr>
          <w:p w14:paraId="58A47ECC" w14:textId="77777777" w:rsidR="008D2002" w:rsidRDefault="008D2002" w:rsidP="008D2002">
            <w:pPr>
              <w:jc w:val="center"/>
              <w:rPr>
                <w:rFonts w:ascii="Arial" w:hAnsi="Arial" w:cs="Arial"/>
                <w:sz w:val="20"/>
                <w:szCs w:val="20"/>
              </w:rPr>
            </w:pPr>
            <w:r>
              <w:rPr>
                <w:rFonts w:ascii="Arial" w:hAnsi="Arial" w:cs="Arial"/>
                <w:sz w:val="20"/>
                <w:szCs w:val="20"/>
              </w:rPr>
              <w:t>0+000 - 0+279</w:t>
            </w:r>
          </w:p>
        </w:tc>
        <w:tc>
          <w:tcPr>
            <w:tcW w:w="1719" w:type="dxa"/>
            <w:tcBorders>
              <w:top w:val="nil"/>
              <w:left w:val="nil"/>
              <w:bottom w:val="single" w:sz="4" w:space="0" w:color="auto"/>
              <w:right w:val="single" w:sz="4" w:space="0" w:color="auto"/>
            </w:tcBorders>
            <w:shd w:val="clear" w:color="auto" w:fill="auto"/>
            <w:noWrap/>
            <w:vAlign w:val="center"/>
            <w:hideMark/>
          </w:tcPr>
          <w:p w14:paraId="39A14D39" w14:textId="77777777" w:rsidR="008D2002" w:rsidRDefault="008D2002" w:rsidP="008D2002">
            <w:pPr>
              <w:jc w:val="center"/>
              <w:rPr>
                <w:rFonts w:ascii="Arial" w:hAnsi="Arial" w:cs="Arial"/>
                <w:sz w:val="20"/>
                <w:szCs w:val="20"/>
              </w:rPr>
            </w:pPr>
            <w:r>
              <w:rPr>
                <w:rFonts w:ascii="Arial" w:hAnsi="Arial" w:cs="Arial"/>
                <w:sz w:val="20"/>
                <w:szCs w:val="20"/>
              </w:rPr>
              <w:t>279x2</w:t>
            </w:r>
          </w:p>
        </w:tc>
        <w:tc>
          <w:tcPr>
            <w:tcW w:w="1419" w:type="dxa"/>
            <w:tcBorders>
              <w:top w:val="nil"/>
              <w:left w:val="nil"/>
              <w:bottom w:val="single" w:sz="4" w:space="0" w:color="auto"/>
              <w:right w:val="single" w:sz="4" w:space="0" w:color="auto"/>
            </w:tcBorders>
            <w:shd w:val="clear" w:color="auto" w:fill="auto"/>
            <w:noWrap/>
            <w:vAlign w:val="center"/>
            <w:hideMark/>
          </w:tcPr>
          <w:p w14:paraId="7C1C59D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6B0BBD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524173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49BF54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E1D32CF" w14:textId="77777777" w:rsidR="008D2002" w:rsidRDefault="008D2002" w:rsidP="008D2002">
            <w:pPr>
              <w:jc w:val="center"/>
              <w:rPr>
                <w:rFonts w:ascii="Arial" w:hAnsi="Arial" w:cs="Arial"/>
                <w:sz w:val="20"/>
                <w:szCs w:val="20"/>
              </w:rPr>
            </w:pPr>
            <w:r>
              <w:rPr>
                <w:rFonts w:ascii="Arial" w:hAnsi="Arial" w:cs="Arial"/>
                <w:sz w:val="20"/>
                <w:szCs w:val="20"/>
              </w:rPr>
              <w:t xml:space="preserve">        558,00    </w:t>
            </w:r>
          </w:p>
        </w:tc>
        <w:tc>
          <w:tcPr>
            <w:tcW w:w="1076" w:type="dxa"/>
            <w:tcBorders>
              <w:top w:val="nil"/>
              <w:left w:val="nil"/>
              <w:bottom w:val="single" w:sz="4" w:space="0" w:color="auto"/>
              <w:right w:val="single" w:sz="4" w:space="0" w:color="auto"/>
            </w:tcBorders>
            <w:shd w:val="clear" w:color="auto" w:fill="auto"/>
            <w:noWrap/>
            <w:vAlign w:val="center"/>
            <w:hideMark/>
          </w:tcPr>
          <w:p w14:paraId="6132E17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850112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3CEA174" w14:textId="77777777" w:rsidR="008D2002" w:rsidRDefault="008D2002" w:rsidP="008D2002">
            <w:pPr>
              <w:rPr>
                <w:rFonts w:ascii="Arial" w:hAnsi="Arial" w:cs="Arial"/>
                <w:sz w:val="20"/>
                <w:szCs w:val="20"/>
              </w:rPr>
            </w:pPr>
            <w:r>
              <w:rPr>
                <w:rFonts w:ascii="Arial" w:hAnsi="Arial" w:cs="Arial"/>
                <w:sz w:val="20"/>
                <w:szCs w:val="20"/>
              </w:rPr>
              <w:t>nawierzchnia przy krawężniku str. lewa</w:t>
            </w:r>
          </w:p>
        </w:tc>
        <w:tc>
          <w:tcPr>
            <w:tcW w:w="1443" w:type="dxa"/>
            <w:tcBorders>
              <w:top w:val="nil"/>
              <w:left w:val="nil"/>
              <w:bottom w:val="single" w:sz="4" w:space="0" w:color="auto"/>
              <w:right w:val="single" w:sz="4" w:space="0" w:color="auto"/>
            </w:tcBorders>
            <w:shd w:val="clear" w:color="auto" w:fill="auto"/>
            <w:noWrap/>
            <w:vAlign w:val="center"/>
            <w:hideMark/>
          </w:tcPr>
          <w:p w14:paraId="3914CDCF" w14:textId="77777777" w:rsidR="008D2002" w:rsidRDefault="008D2002" w:rsidP="008D2002">
            <w:pPr>
              <w:jc w:val="center"/>
              <w:rPr>
                <w:rFonts w:ascii="Arial" w:hAnsi="Arial" w:cs="Arial"/>
                <w:sz w:val="20"/>
                <w:szCs w:val="20"/>
              </w:rPr>
            </w:pPr>
            <w:r>
              <w:rPr>
                <w:rFonts w:ascii="Arial" w:hAnsi="Arial" w:cs="Arial"/>
                <w:sz w:val="20"/>
                <w:szCs w:val="20"/>
              </w:rPr>
              <w:t>0+000 - 0+438</w:t>
            </w:r>
          </w:p>
        </w:tc>
        <w:tc>
          <w:tcPr>
            <w:tcW w:w="1719" w:type="dxa"/>
            <w:tcBorders>
              <w:top w:val="nil"/>
              <w:left w:val="nil"/>
              <w:bottom w:val="single" w:sz="4" w:space="0" w:color="auto"/>
              <w:right w:val="single" w:sz="4" w:space="0" w:color="auto"/>
            </w:tcBorders>
            <w:shd w:val="clear" w:color="auto" w:fill="auto"/>
            <w:noWrap/>
            <w:vAlign w:val="center"/>
            <w:hideMark/>
          </w:tcPr>
          <w:p w14:paraId="6E2862E6" w14:textId="77777777" w:rsidR="008D2002" w:rsidRDefault="008D2002" w:rsidP="008D2002">
            <w:pPr>
              <w:jc w:val="center"/>
              <w:rPr>
                <w:rFonts w:ascii="Arial" w:hAnsi="Arial" w:cs="Arial"/>
                <w:sz w:val="20"/>
                <w:szCs w:val="20"/>
              </w:rPr>
            </w:pPr>
            <w:r>
              <w:rPr>
                <w:rFonts w:ascii="Arial" w:hAnsi="Arial" w:cs="Arial"/>
                <w:sz w:val="20"/>
                <w:szCs w:val="20"/>
              </w:rPr>
              <w:t>438x1,5</w:t>
            </w:r>
          </w:p>
        </w:tc>
        <w:tc>
          <w:tcPr>
            <w:tcW w:w="1419" w:type="dxa"/>
            <w:tcBorders>
              <w:top w:val="nil"/>
              <w:left w:val="nil"/>
              <w:bottom w:val="single" w:sz="4" w:space="0" w:color="auto"/>
              <w:right w:val="single" w:sz="4" w:space="0" w:color="auto"/>
            </w:tcBorders>
            <w:shd w:val="clear" w:color="auto" w:fill="auto"/>
            <w:noWrap/>
            <w:vAlign w:val="center"/>
            <w:hideMark/>
          </w:tcPr>
          <w:p w14:paraId="1E67168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3D908F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839111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0509B67" w14:textId="77777777" w:rsidR="008D2002" w:rsidRDefault="008D2002" w:rsidP="008D2002">
            <w:pPr>
              <w:jc w:val="center"/>
              <w:rPr>
                <w:rFonts w:ascii="Arial" w:hAnsi="Arial" w:cs="Arial"/>
                <w:sz w:val="20"/>
                <w:szCs w:val="20"/>
              </w:rPr>
            </w:pPr>
            <w:r>
              <w:rPr>
                <w:rFonts w:ascii="Arial" w:hAnsi="Arial" w:cs="Arial"/>
                <w:sz w:val="20"/>
                <w:szCs w:val="20"/>
              </w:rPr>
              <w:t xml:space="preserve">        657,00    </w:t>
            </w:r>
          </w:p>
        </w:tc>
        <w:tc>
          <w:tcPr>
            <w:tcW w:w="1219" w:type="dxa"/>
            <w:tcBorders>
              <w:top w:val="nil"/>
              <w:left w:val="nil"/>
              <w:bottom w:val="single" w:sz="4" w:space="0" w:color="auto"/>
              <w:right w:val="single" w:sz="4" w:space="0" w:color="auto"/>
            </w:tcBorders>
            <w:shd w:val="clear" w:color="auto" w:fill="auto"/>
            <w:noWrap/>
            <w:vAlign w:val="center"/>
            <w:hideMark/>
          </w:tcPr>
          <w:p w14:paraId="5F66C3A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46C42E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1A574D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2ADFE13" w14:textId="77777777" w:rsidR="008D2002" w:rsidRDefault="008D2002" w:rsidP="008D2002">
            <w:pPr>
              <w:rPr>
                <w:rFonts w:ascii="Arial" w:hAnsi="Arial" w:cs="Arial"/>
                <w:sz w:val="20"/>
                <w:szCs w:val="20"/>
              </w:rPr>
            </w:pPr>
            <w:r>
              <w:rPr>
                <w:rFonts w:ascii="Arial" w:hAnsi="Arial" w:cs="Arial"/>
                <w:sz w:val="20"/>
                <w:szCs w:val="20"/>
              </w:rPr>
              <w:t>zatoka autobusowa str. lewa</w:t>
            </w:r>
          </w:p>
        </w:tc>
        <w:tc>
          <w:tcPr>
            <w:tcW w:w="1443" w:type="dxa"/>
            <w:tcBorders>
              <w:top w:val="nil"/>
              <w:left w:val="nil"/>
              <w:bottom w:val="single" w:sz="4" w:space="0" w:color="auto"/>
              <w:right w:val="single" w:sz="4" w:space="0" w:color="auto"/>
            </w:tcBorders>
            <w:shd w:val="clear" w:color="auto" w:fill="auto"/>
            <w:noWrap/>
            <w:vAlign w:val="center"/>
            <w:hideMark/>
          </w:tcPr>
          <w:p w14:paraId="27F8E5A3" w14:textId="77777777" w:rsidR="008D2002" w:rsidRDefault="008D2002" w:rsidP="008D2002">
            <w:pPr>
              <w:jc w:val="center"/>
              <w:rPr>
                <w:rFonts w:ascii="Arial" w:hAnsi="Arial" w:cs="Arial"/>
                <w:sz w:val="20"/>
                <w:szCs w:val="20"/>
              </w:rPr>
            </w:pPr>
            <w:r>
              <w:rPr>
                <w:rFonts w:ascii="Arial" w:hAnsi="Arial" w:cs="Arial"/>
                <w:sz w:val="20"/>
                <w:szCs w:val="20"/>
              </w:rPr>
              <w:t>0+000 - 0+059</w:t>
            </w:r>
          </w:p>
        </w:tc>
        <w:tc>
          <w:tcPr>
            <w:tcW w:w="1719" w:type="dxa"/>
            <w:tcBorders>
              <w:top w:val="nil"/>
              <w:left w:val="nil"/>
              <w:bottom w:val="single" w:sz="4" w:space="0" w:color="auto"/>
              <w:right w:val="single" w:sz="4" w:space="0" w:color="auto"/>
            </w:tcBorders>
            <w:shd w:val="clear" w:color="auto" w:fill="auto"/>
            <w:noWrap/>
            <w:vAlign w:val="center"/>
            <w:hideMark/>
          </w:tcPr>
          <w:p w14:paraId="128E63AD" w14:textId="77777777" w:rsidR="008D2002" w:rsidRDefault="008D2002" w:rsidP="008D2002">
            <w:pPr>
              <w:jc w:val="center"/>
              <w:rPr>
                <w:rFonts w:ascii="Arial" w:hAnsi="Arial" w:cs="Arial"/>
                <w:sz w:val="20"/>
                <w:szCs w:val="20"/>
              </w:rPr>
            </w:pPr>
            <w:r>
              <w:rPr>
                <w:rFonts w:ascii="Arial" w:hAnsi="Arial" w:cs="Arial"/>
                <w:sz w:val="20"/>
                <w:szCs w:val="20"/>
              </w:rPr>
              <w:t>41x3</w:t>
            </w:r>
          </w:p>
        </w:tc>
        <w:tc>
          <w:tcPr>
            <w:tcW w:w="1419" w:type="dxa"/>
            <w:tcBorders>
              <w:top w:val="nil"/>
              <w:left w:val="nil"/>
              <w:bottom w:val="single" w:sz="4" w:space="0" w:color="auto"/>
              <w:right w:val="single" w:sz="4" w:space="0" w:color="auto"/>
            </w:tcBorders>
            <w:shd w:val="clear" w:color="auto" w:fill="auto"/>
            <w:noWrap/>
            <w:vAlign w:val="center"/>
            <w:hideMark/>
          </w:tcPr>
          <w:p w14:paraId="7B92A5E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3F4A39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1B354CC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6CFFFA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8EB54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1CE47CF" w14:textId="77777777" w:rsidR="008D2002" w:rsidRDefault="008D2002" w:rsidP="008D2002">
            <w:pPr>
              <w:jc w:val="center"/>
              <w:rPr>
                <w:rFonts w:ascii="Arial" w:hAnsi="Arial" w:cs="Arial"/>
                <w:sz w:val="20"/>
                <w:szCs w:val="20"/>
              </w:rPr>
            </w:pPr>
            <w:r>
              <w:rPr>
                <w:rFonts w:ascii="Arial" w:hAnsi="Arial" w:cs="Arial"/>
                <w:sz w:val="20"/>
                <w:szCs w:val="20"/>
              </w:rPr>
              <w:t xml:space="preserve">        123,00    </w:t>
            </w:r>
          </w:p>
        </w:tc>
      </w:tr>
      <w:tr w:rsidR="008D2002" w14:paraId="44EC409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3802F21" w14:textId="77777777" w:rsidR="008D2002" w:rsidRDefault="008D2002" w:rsidP="008D2002">
            <w:pPr>
              <w:rPr>
                <w:rFonts w:ascii="Arial" w:hAnsi="Arial" w:cs="Arial"/>
                <w:sz w:val="20"/>
                <w:szCs w:val="20"/>
              </w:rPr>
            </w:pPr>
            <w:r>
              <w:rPr>
                <w:rFonts w:ascii="Arial" w:hAnsi="Arial" w:cs="Arial"/>
                <w:sz w:val="20"/>
                <w:szCs w:val="20"/>
              </w:rPr>
              <w:t>zatoka autobusowa str. lewa</w:t>
            </w:r>
          </w:p>
        </w:tc>
        <w:tc>
          <w:tcPr>
            <w:tcW w:w="1443" w:type="dxa"/>
            <w:tcBorders>
              <w:top w:val="nil"/>
              <w:left w:val="nil"/>
              <w:bottom w:val="single" w:sz="4" w:space="0" w:color="auto"/>
              <w:right w:val="single" w:sz="4" w:space="0" w:color="auto"/>
            </w:tcBorders>
            <w:shd w:val="clear" w:color="auto" w:fill="auto"/>
            <w:noWrap/>
            <w:vAlign w:val="center"/>
            <w:hideMark/>
          </w:tcPr>
          <w:p w14:paraId="079CD95C" w14:textId="77777777" w:rsidR="008D2002" w:rsidRDefault="008D2002" w:rsidP="008D2002">
            <w:pPr>
              <w:jc w:val="center"/>
              <w:rPr>
                <w:rFonts w:ascii="Arial" w:hAnsi="Arial" w:cs="Arial"/>
                <w:sz w:val="20"/>
                <w:szCs w:val="20"/>
              </w:rPr>
            </w:pPr>
            <w:r>
              <w:rPr>
                <w:rFonts w:ascii="Arial" w:hAnsi="Arial" w:cs="Arial"/>
                <w:sz w:val="20"/>
                <w:szCs w:val="20"/>
              </w:rPr>
              <w:t>0+074 - 0+127</w:t>
            </w:r>
          </w:p>
        </w:tc>
        <w:tc>
          <w:tcPr>
            <w:tcW w:w="1719" w:type="dxa"/>
            <w:tcBorders>
              <w:top w:val="nil"/>
              <w:left w:val="nil"/>
              <w:bottom w:val="single" w:sz="4" w:space="0" w:color="auto"/>
              <w:right w:val="single" w:sz="4" w:space="0" w:color="auto"/>
            </w:tcBorders>
            <w:shd w:val="clear" w:color="auto" w:fill="auto"/>
            <w:noWrap/>
            <w:vAlign w:val="center"/>
            <w:hideMark/>
          </w:tcPr>
          <w:p w14:paraId="274B6621" w14:textId="77777777" w:rsidR="008D2002" w:rsidRDefault="008D2002" w:rsidP="008D2002">
            <w:pPr>
              <w:jc w:val="center"/>
              <w:rPr>
                <w:rFonts w:ascii="Arial" w:hAnsi="Arial" w:cs="Arial"/>
                <w:sz w:val="20"/>
                <w:szCs w:val="20"/>
              </w:rPr>
            </w:pPr>
            <w:r>
              <w:rPr>
                <w:rFonts w:ascii="Arial" w:hAnsi="Arial" w:cs="Arial"/>
                <w:sz w:val="20"/>
                <w:szCs w:val="20"/>
              </w:rPr>
              <w:t>35x3</w:t>
            </w:r>
          </w:p>
        </w:tc>
        <w:tc>
          <w:tcPr>
            <w:tcW w:w="1419" w:type="dxa"/>
            <w:tcBorders>
              <w:top w:val="nil"/>
              <w:left w:val="nil"/>
              <w:bottom w:val="single" w:sz="4" w:space="0" w:color="auto"/>
              <w:right w:val="single" w:sz="4" w:space="0" w:color="auto"/>
            </w:tcBorders>
            <w:shd w:val="clear" w:color="auto" w:fill="auto"/>
            <w:noWrap/>
            <w:vAlign w:val="center"/>
            <w:hideMark/>
          </w:tcPr>
          <w:p w14:paraId="1299D35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24C56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5B01BD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vAlign w:val="center"/>
            <w:hideMark/>
          </w:tcPr>
          <w:p w14:paraId="4028DB1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6A3FA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9199169" w14:textId="77777777" w:rsidR="008D2002" w:rsidRDefault="008D2002" w:rsidP="008D2002">
            <w:pPr>
              <w:jc w:val="center"/>
              <w:rPr>
                <w:rFonts w:ascii="Arial" w:hAnsi="Arial" w:cs="Arial"/>
                <w:sz w:val="20"/>
                <w:szCs w:val="20"/>
              </w:rPr>
            </w:pPr>
            <w:r>
              <w:rPr>
                <w:rFonts w:ascii="Arial" w:hAnsi="Arial" w:cs="Arial"/>
                <w:sz w:val="20"/>
                <w:szCs w:val="20"/>
              </w:rPr>
              <w:t xml:space="preserve">        105,00    </w:t>
            </w:r>
          </w:p>
        </w:tc>
      </w:tr>
      <w:tr w:rsidR="008D2002" w14:paraId="6854D7F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676935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DFFF43B" w14:textId="77777777" w:rsidR="008D2002" w:rsidRDefault="008D2002" w:rsidP="008D2002">
            <w:pPr>
              <w:jc w:val="center"/>
              <w:rPr>
                <w:rFonts w:ascii="Arial" w:hAnsi="Arial" w:cs="Arial"/>
                <w:sz w:val="20"/>
                <w:szCs w:val="20"/>
              </w:rPr>
            </w:pPr>
            <w:r>
              <w:rPr>
                <w:rFonts w:ascii="Arial" w:hAnsi="Arial" w:cs="Arial"/>
                <w:sz w:val="20"/>
                <w:szCs w:val="20"/>
              </w:rPr>
              <w:t>0+065 - 0+110</w:t>
            </w:r>
          </w:p>
        </w:tc>
        <w:tc>
          <w:tcPr>
            <w:tcW w:w="1719" w:type="dxa"/>
            <w:tcBorders>
              <w:top w:val="nil"/>
              <w:left w:val="nil"/>
              <w:bottom w:val="single" w:sz="4" w:space="0" w:color="auto"/>
              <w:right w:val="single" w:sz="4" w:space="0" w:color="auto"/>
            </w:tcBorders>
            <w:shd w:val="clear" w:color="auto" w:fill="auto"/>
            <w:noWrap/>
            <w:vAlign w:val="center"/>
            <w:hideMark/>
          </w:tcPr>
          <w:p w14:paraId="5F496408" w14:textId="77777777" w:rsidR="008D2002" w:rsidRDefault="008D2002" w:rsidP="008D2002">
            <w:pPr>
              <w:jc w:val="center"/>
              <w:rPr>
                <w:rFonts w:ascii="Arial" w:hAnsi="Arial" w:cs="Arial"/>
                <w:sz w:val="20"/>
                <w:szCs w:val="20"/>
              </w:rPr>
            </w:pPr>
            <w:r>
              <w:rPr>
                <w:rFonts w:ascii="Arial" w:hAnsi="Arial" w:cs="Arial"/>
                <w:sz w:val="20"/>
                <w:szCs w:val="20"/>
              </w:rPr>
              <w:t>45x3,5</w:t>
            </w:r>
          </w:p>
        </w:tc>
        <w:tc>
          <w:tcPr>
            <w:tcW w:w="1419" w:type="dxa"/>
            <w:tcBorders>
              <w:top w:val="nil"/>
              <w:left w:val="nil"/>
              <w:bottom w:val="single" w:sz="4" w:space="0" w:color="auto"/>
              <w:right w:val="single" w:sz="4" w:space="0" w:color="auto"/>
            </w:tcBorders>
            <w:shd w:val="clear" w:color="auto" w:fill="auto"/>
            <w:noWrap/>
            <w:vAlign w:val="center"/>
            <w:hideMark/>
          </w:tcPr>
          <w:p w14:paraId="1D8F76A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3C6AB4C" w14:textId="77777777" w:rsidR="008D2002" w:rsidRDefault="008D2002" w:rsidP="008D2002">
            <w:pPr>
              <w:jc w:val="center"/>
              <w:rPr>
                <w:rFonts w:ascii="Arial" w:hAnsi="Arial" w:cs="Arial"/>
                <w:sz w:val="20"/>
                <w:szCs w:val="20"/>
              </w:rPr>
            </w:pPr>
            <w:r>
              <w:rPr>
                <w:rFonts w:ascii="Arial" w:hAnsi="Arial" w:cs="Arial"/>
                <w:sz w:val="20"/>
                <w:szCs w:val="20"/>
              </w:rPr>
              <w:t xml:space="preserve">         153,50    </w:t>
            </w:r>
          </w:p>
        </w:tc>
        <w:tc>
          <w:tcPr>
            <w:tcW w:w="1852" w:type="dxa"/>
            <w:tcBorders>
              <w:top w:val="nil"/>
              <w:left w:val="nil"/>
              <w:bottom w:val="single" w:sz="4" w:space="0" w:color="auto"/>
              <w:right w:val="single" w:sz="4" w:space="0" w:color="auto"/>
            </w:tcBorders>
            <w:shd w:val="clear" w:color="auto" w:fill="auto"/>
            <w:noWrap/>
            <w:vAlign w:val="center"/>
            <w:hideMark/>
          </w:tcPr>
          <w:p w14:paraId="17A64DE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207D28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24CB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B9B1A8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4CAA733"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9EF4B9F"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C34E184" w14:textId="77777777" w:rsidR="008D2002" w:rsidRDefault="008D2002" w:rsidP="008D2002">
            <w:pPr>
              <w:jc w:val="center"/>
              <w:rPr>
                <w:rFonts w:ascii="Arial" w:hAnsi="Arial" w:cs="Arial"/>
                <w:sz w:val="20"/>
                <w:szCs w:val="20"/>
              </w:rPr>
            </w:pPr>
            <w:r>
              <w:rPr>
                <w:rFonts w:ascii="Arial" w:hAnsi="Arial" w:cs="Arial"/>
                <w:sz w:val="20"/>
                <w:szCs w:val="20"/>
              </w:rPr>
              <w:t>0+110 - 0+257</w:t>
            </w:r>
          </w:p>
        </w:tc>
        <w:tc>
          <w:tcPr>
            <w:tcW w:w="1719" w:type="dxa"/>
            <w:tcBorders>
              <w:top w:val="nil"/>
              <w:left w:val="nil"/>
              <w:bottom w:val="single" w:sz="4" w:space="0" w:color="auto"/>
              <w:right w:val="single" w:sz="4" w:space="0" w:color="auto"/>
            </w:tcBorders>
            <w:shd w:val="clear" w:color="auto" w:fill="auto"/>
            <w:noWrap/>
            <w:vAlign w:val="center"/>
            <w:hideMark/>
          </w:tcPr>
          <w:p w14:paraId="63BC34C1" w14:textId="77777777" w:rsidR="008D2002" w:rsidRDefault="008D2002" w:rsidP="008D2002">
            <w:pPr>
              <w:jc w:val="center"/>
              <w:rPr>
                <w:rFonts w:ascii="Arial" w:hAnsi="Arial" w:cs="Arial"/>
                <w:sz w:val="20"/>
                <w:szCs w:val="20"/>
              </w:rPr>
            </w:pPr>
            <w:r>
              <w:rPr>
                <w:rFonts w:ascii="Arial" w:hAnsi="Arial" w:cs="Arial"/>
                <w:sz w:val="20"/>
                <w:szCs w:val="20"/>
              </w:rPr>
              <w:t>147x4,4</w:t>
            </w:r>
          </w:p>
        </w:tc>
        <w:tc>
          <w:tcPr>
            <w:tcW w:w="1419" w:type="dxa"/>
            <w:tcBorders>
              <w:top w:val="nil"/>
              <w:left w:val="nil"/>
              <w:bottom w:val="single" w:sz="4" w:space="0" w:color="auto"/>
              <w:right w:val="single" w:sz="4" w:space="0" w:color="auto"/>
            </w:tcBorders>
            <w:shd w:val="clear" w:color="auto" w:fill="auto"/>
            <w:noWrap/>
            <w:vAlign w:val="center"/>
            <w:hideMark/>
          </w:tcPr>
          <w:p w14:paraId="4640CBF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EDDCC99" w14:textId="77777777" w:rsidR="008D2002" w:rsidRDefault="008D2002" w:rsidP="008D2002">
            <w:pPr>
              <w:jc w:val="center"/>
              <w:rPr>
                <w:rFonts w:ascii="Arial" w:hAnsi="Arial" w:cs="Arial"/>
                <w:sz w:val="20"/>
                <w:szCs w:val="20"/>
              </w:rPr>
            </w:pPr>
            <w:r>
              <w:rPr>
                <w:rFonts w:ascii="Arial" w:hAnsi="Arial" w:cs="Arial"/>
                <w:sz w:val="20"/>
                <w:szCs w:val="20"/>
              </w:rPr>
              <w:t xml:space="preserve">         646,80    </w:t>
            </w:r>
          </w:p>
        </w:tc>
        <w:tc>
          <w:tcPr>
            <w:tcW w:w="1852" w:type="dxa"/>
            <w:tcBorders>
              <w:top w:val="nil"/>
              <w:left w:val="nil"/>
              <w:bottom w:val="single" w:sz="4" w:space="0" w:color="auto"/>
              <w:right w:val="single" w:sz="4" w:space="0" w:color="auto"/>
            </w:tcBorders>
            <w:shd w:val="clear" w:color="auto" w:fill="auto"/>
            <w:noWrap/>
            <w:vAlign w:val="center"/>
            <w:hideMark/>
          </w:tcPr>
          <w:p w14:paraId="5DFEEB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7A9696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93E2C6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13B236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470E9DE"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D7D1583"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2AF0F18" w14:textId="77777777" w:rsidR="008D2002" w:rsidRDefault="008D2002" w:rsidP="008D2002">
            <w:pPr>
              <w:jc w:val="center"/>
              <w:rPr>
                <w:rFonts w:ascii="Arial" w:hAnsi="Arial" w:cs="Arial"/>
                <w:sz w:val="20"/>
                <w:szCs w:val="20"/>
              </w:rPr>
            </w:pPr>
            <w:r>
              <w:rPr>
                <w:rFonts w:ascii="Arial" w:hAnsi="Arial" w:cs="Arial"/>
                <w:sz w:val="20"/>
                <w:szCs w:val="20"/>
              </w:rPr>
              <w:t>0+257 - 0+405</w:t>
            </w:r>
          </w:p>
        </w:tc>
        <w:tc>
          <w:tcPr>
            <w:tcW w:w="1719" w:type="dxa"/>
            <w:tcBorders>
              <w:top w:val="nil"/>
              <w:left w:val="nil"/>
              <w:bottom w:val="single" w:sz="4" w:space="0" w:color="auto"/>
              <w:right w:val="single" w:sz="4" w:space="0" w:color="auto"/>
            </w:tcBorders>
            <w:shd w:val="clear" w:color="auto" w:fill="auto"/>
            <w:noWrap/>
            <w:vAlign w:val="center"/>
            <w:hideMark/>
          </w:tcPr>
          <w:p w14:paraId="10E2D0A8" w14:textId="77777777" w:rsidR="008D2002" w:rsidRDefault="008D2002" w:rsidP="008D2002">
            <w:pPr>
              <w:jc w:val="center"/>
              <w:rPr>
                <w:rFonts w:ascii="Arial" w:hAnsi="Arial" w:cs="Arial"/>
                <w:sz w:val="20"/>
                <w:szCs w:val="20"/>
              </w:rPr>
            </w:pPr>
            <w:r>
              <w:rPr>
                <w:rFonts w:ascii="Arial" w:hAnsi="Arial" w:cs="Arial"/>
                <w:sz w:val="20"/>
                <w:szCs w:val="20"/>
              </w:rPr>
              <w:t>148x1,5</w:t>
            </w:r>
          </w:p>
        </w:tc>
        <w:tc>
          <w:tcPr>
            <w:tcW w:w="1419" w:type="dxa"/>
            <w:tcBorders>
              <w:top w:val="nil"/>
              <w:left w:val="nil"/>
              <w:bottom w:val="single" w:sz="4" w:space="0" w:color="auto"/>
              <w:right w:val="single" w:sz="4" w:space="0" w:color="auto"/>
            </w:tcBorders>
            <w:shd w:val="clear" w:color="auto" w:fill="auto"/>
            <w:noWrap/>
            <w:vAlign w:val="center"/>
            <w:hideMark/>
          </w:tcPr>
          <w:p w14:paraId="686B74B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D690CA8" w14:textId="77777777" w:rsidR="008D2002" w:rsidRDefault="008D2002" w:rsidP="008D2002">
            <w:pPr>
              <w:jc w:val="center"/>
              <w:rPr>
                <w:rFonts w:ascii="Arial" w:hAnsi="Arial" w:cs="Arial"/>
                <w:sz w:val="20"/>
                <w:szCs w:val="20"/>
              </w:rPr>
            </w:pPr>
            <w:r>
              <w:rPr>
                <w:rFonts w:ascii="Arial" w:hAnsi="Arial" w:cs="Arial"/>
                <w:sz w:val="20"/>
                <w:szCs w:val="20"/>
              </w:rPr>
              <w:t xml:space="preserve">         222,00    </w:t>
            </w:r>
          </w:p>
        </w:tc>
        <w:tc>
          <w:tcPr>
            <w:tcW w:w="1852" w:type="dxa"/>
            <w:tcBorders>
              <w:top w:val="nil"/>
              <w:left w:val="nil"/>
              <w:bottom w:val="single" w:sz="4" w:space="0" w:color="auto"/>
              <w:right w:val="single" w:sz="4" w:space="0" w:color="auto"/>
            </w:tcBorders>
            <w:shd w:val="clear" w:color="auto" w:fill="auto"/>
            <w:noWrap/>
            <w:vAlign w:val="center"/>
            <w:hideMark/>
          </w:tcPr>
          <w:p w14:paraId="42177F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A7485E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342C1B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30F7E6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477799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AC8E03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74D52B2" w14:textId="77777777" w:rsidR="008D2002" w:rsidRDefault="008D2002" w:rsidP="008D2002">
            <w:pPr>
              <w:jc w:val="center"/>
              <w:rPr>
                <w:rFonts w:ascii="Arial" w:hAnsi="Arial" w:cs="Arial"/>
                <w:sz w:val="20"/>
                <w:szCs w:val="20"/>
              </w:rPr>
            </w:pPr>
            <w:r>
              <w:rPr>
                <w:rFonts w:ascii="Arial" w:hAnsi="Arial" w:cs="Arial"/>
                <w:sz w:val="20"/>
                <w:szCs w:val="20"/>
              </w:rPr>
              <w:t>0+065 - 0+405</w:t>
            </w:r>
          </w:p>
        </w:tc>
        <w:tc>
          <w:tcPr>
            <w:tcW w:w="1719" w:type="dxa"/>
            <w:tcBorders>
              <w:top w:val="nil"/>
              <w:left w:val="nil"/>
              <w:bottom w:val="single" w:sz="4" w:space="0" w:color="auto"/>
              <w:right w:val="single" w:sz="4" w:space="0" w:color="auto"/>
            </w:tcBorders>
            <w:shd w:val="clear" w:color="auto" w:fill="auto"/>
            <w:noWrap/>
            <w:vAlign w:val="center"/>
            <w:hideMark/>
          </w:tcPr>
          <w:p w14:paraId="6C6A7EE2" w14:textId="77777777" w:rsidR="008D2002" w:rsidRDefault="008D2002" w:rsidP="008D2002">
            <w:pPr>
              <w:jc w:val="center"/>
              <w:rPr>
                <w:rFonts w:ascii="Arial" w:hAnsi="Arial" w:cs="Arial"/>
                <w:sz w:val="20"/>
                <w:szCs w:val="20"/>
              </w:rPr>
            </w:pPr>
            <w:r>
              <w:rPr>
                <w:rFonts w:ascii="Arial" w:hAnsi="Arial" w:cs="Arial"/>
                <w:sz w:val="20"/>
                <w:szCs w:val="20"/>
              </w:rPr>
              <w:t>(340+340) x1,5</w:t>
            </w:r>
          </w:p>
        </w:tc>
        <w:tc>
          <w:tcPr>
            <w:tcW w:w="1419" w:type="dxa"/>
            <w:tcBorders>
              <w:top w:val="nil"/>
              <w:left w:val="nil"/>
              <w:bottom w:val="single" w:sz="4" w:space="0" w:color="auto"/>
              <w:right w:val="single" w:sz="4" w:space="0" w:color="auto"/>
            </w:tcBorders>
            <w:shd w:val="clear" w:color="auto" w:fill="auto"/>
            <w:noWrap/>
            <w:vAlign w:val="center"/>
            <w:hideMark/>
          </w:tcPr>
          <w:p w14:paraId="4C9286A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C43C9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F8E374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DEBBAB8" w14:textId="77777777" w:rsidR="008D2002" w:rsidRDefault="008D2002" w:rsidP="008D2002">
            <w:pPr>
              <w:jc w:val="center"/>
              <w:rPr>
                <w:rFonts w:ascii="Arial" w:hAnsi="Arial" w:cs="Arial"/>
                <w:sz w:val="20"/>
                <w:szCs w:val="20"/>
              </w:rPr>
            </w:pPr>
            <w:r>
              <w:rPr>
                <w:rFonts w:ascii="Arial" w:hAnsi="Arial" w:cs="Arial"/>
                <w:sz w:val="20"/>
                <w:szCs w:val="20"/>
              </w:rPr>
              <w:t xml:space="preserve">     1 020,00    </w:t>
            </w:r>
          </w:p>
        </w:tc>
        <w:tc>
          <w:tcPr>
            <w:tcW w:w="1219" w:type="dxa"/>
            <w:tcBorders>
              <w:top w:val="nil"/>
              <w:left w:val="nil"/>
              <w:bottom w:val="single" w:sz="4" w:space="0" w:color="auto"/>
              <w:right w:val="single" w:sz="4" w:space="0" w:color="auto"/>
            </w:tcBorders>
            <w:shd w:val="clear" w:color="auto" w:fill="auto"/>
            <w:noWrap/>
            <w:vAlign w:val="center"/>
            <w:hideMark/>
          </w:tcPr>
          <w:p w14:paraId="6766FE7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53CB1A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286EC8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680FC8F"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7D65DE33" w14:textId="77777777" w:rsidR="008D2002" w:rsidRDefault="008D2002" w:rsidP="008D2002">
            <w:pPr>
              <w:jc w:val="center"/>
              <w:rPr>
                <w:rFonts w:ascii="Arial" w:hAnsi="Arial" w:cs="Arial"/>
                <w:sz w:val="20"/>
                <w:szCs w:val="20"/>
              </w:rPr>
            </w:pPr>
            <w:r>
              <w:rPr>
                <w:rFonts w:ascii="Arial" w:hAnsi="Arial" w:cs="Arial"/>
                <w:sz w:val="20"/>
                <w:szCs w:val="20"/>
              </w:rPr>
              <w:t>0+127 - 0+410</w:t>
            </w:r>
          </w:p>
        </w:tc>
        <w:tc>
          <w:tcPr>
            <w:tcW w:w="1719" w:type="dxa"/>
            <w:tcBorders>
              <w:top w:val="nil"/>
              <w:left w:val="nil"/>
              <w:bottom w:val="single" w:sz="4" w:space="0" w:color="auto"/>
              <w:right w:val="single" w:sz="4" w:space="0" w:color="auto"/>
            </w:tcBorders>
            <w:shd w:val="clear" w:color="auto" w:fill="auto"/>
            <w:noWrap/>
            <w:vAlign w:val="center"/>
            <w:hideMark/>
          </w:tcPr>
          <w:p w14:paraId="480A4C14" w14:textId="77777777" w:rsidR="008D2002" w:rsidRDefault="008D2002" w:rsidP="008D2002">
            <w:pPr>
              <w:jc w:val="center"/>
              <w:rPr>
                <w:rFonts w:ascii="Arial" w:hAnsi="Arial" w:cs="Arial"/>
                <w:sz w:val="20"/>
                <w:szCs w:val="20"/>
              </w:rPr>
            </w:pPr>
            <w:r>
              <w:rPr>
                <w:rFonts w:ascii="Arial" w:hAnsi="Arial" w:cs="Arial"/>
                <w:sz w:val="20"/>
                <w:szCs w:val="20"/>
              </w:rPr>
              <w:t>283x0,6</w:t>
            </w:r>
          </w:p>
        </w:tc>
        <w:tc>
          <w:tcPr>
            <w:tcW w:w="1419" w:type="dxa"/>
            <w:tcBorders>
              <w:top w:val="nil"/>
              <w:left w:val="nil"/>
              <w:bottom w:val="single" w:sz="4" w:space="0" w:color="auto"/>
              <w:right w:val="single" w:sz="4" w:space="0" w:color="auto"/>
            </w:tcBorders>
            <w:shd w:val="clear" w:color="auto" w:fill="auto"/>
            <w:noWrap/>
            <w:vAlign w:val="center"/>
            <w:hideMark/>
          </w:tcPr>
          <w:p w14:paraId="4E15775A" w14:textId="77777777" w:rsidR="008D2002" w:rsidRDefault="008D2002" w:rsidP="008D2002">
            <w:pPr>
              <w:jc w:val="center"/>
              <w:rPr>
                <w:rFonts w:ascii="Arial" w:hAnsi="Arial" w:cs="Arial"/>
                <w:sz w:val="20"/>
                <w:szCs w:val="20"/>
              </w:rPr>
            </w:pPr>
            <w:r>
              <w:rPr>
                <w:rFonts w:ascii="Arial" w:hAnsi="Arial" w:cs="Arial"/>
                <w:sz w:val="20"/>
                <w:szCs w:val="20"/>
              </w:rPr>
              <w:t xml:space="preserve">         169,80    </w:t>
            </w:r>
          </w:p>
        </w:tc>
        <w:tc>
          <w:tcPr>
            <w:tcW w:w="1419" w:type="dxa"/>
            <w:tcBorders>
              <w:top w:val="nil"/>
              <w:left w:val="nil"/>
              <w:bottom w:val="single" w:sz="4" w:space="0" w:color="auto"/>
              <w:right w:val="single" w:sz="4" w:space="0" w:color="auto"/>
            </w:tcBorders>
            <w:shd w:val="clear" w:color="auto" w:fill="auto"/>
            <w:noWrap/>
            <w:vAlign w:val="center"/>
            <w:hideMark/>
          </w:tcPr>
          <w:p w14:paraId="28909A9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E87D6C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C48033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B003D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88F0A3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FCE8B1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D2C7852"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7E1098A3" w14:textId="77777777" w:rsidR="008D2002" w:rsidRDefault="008D2002" w:rsidP="008D2002">
            <w:pPr>
              <w:jc w:val="center"/>
              <w:rPr>
                <w:rFonts w:ascii="Arial" w:hAnsi="Arial" w:cs="Arial"/>
                <w:sz w:val="20"/>
                <w:szCs w:val="20"/>
              </w:rPr>
            </w:pPr>
            <w:r>
              <w:rPr>
                <w:rFonts w:ascii="Arial" w:hAnsi="Arial" w:cs="Arial"/>
                <w:sz w:val="20"/>
                <w:szCs w:val="20"/>
              </w:rPr>
              <w:t>0+430 - 0+823</w:t>
            </w:r>
          </w:p>
        </w:tc>
        <w:tc>
          <w:tcPr>
            <w:tcW w:w="1719" w:type="dxa"/>
            <w:tcBorders>
              <w:top w:val="nil"/>
              <w:left w:val="nil"/>
              <w:bottom w:val="single" w:sz="4" w:space="0" w:color="auto"/>
              <w:right w:val="single" w:sz="4" w:space="0" w:color="auto"/>
            </w:tcBorders>
            <w:shd w:val="clear" w:color="auto" w:fill="auto"/>
            <w:noWrap/>
            <w:vAlign w:val="center"/>
            <w:hideMark/>
          </w:tcPr>
          <w:p w14:paraId="5DBC948C" w14:textId="77777777" w:rsidR="008D2002" w:rsidRDefault="008D2002" w:rsidP="008D2002">
            <w:pPr>
              <w:jc w:val="center"/>
              <w:rPr>
                <w:rFonts w:ascii="Arial" w:hAnsi="Arial" w:cs="Arial"/>
                <w:sz w:val="20"/>
                <w:szCs w:val="20"/>
              </w:rPr>
            </w:pPr>
            <w:r>
              <w:rPr>
                <w:rFonts w:ascii="Arial" w:hAnsi="Arial" w:cs="Arial"/>
                <w:sz w:val="20"/>
                <w:szCs w:val="20"/>
              </w:rPr>
              <w:t>393x0,6</w:t>
            </w:r>
          </w:p>
        </w:tc>
        <w:tc>
          <w:tcPr>
            <w:tcW w:w="1419" w:type="dxa"/>
            <w:tcBorders>
              <w:top w:val="nil"/>
              <w:left w:val="nil"/>
              <w:bottom w:val="single" w:sz="4" w:space="0" w:color="auto"/>
              <w:right w:val="single" w:sz="4" w:space="0" w:color="auto"/>
            </w:tcBorders>
            <w:shd w:val="clear" w:color="auto" w:fill="auto"/>
            <w:noWrap/>
            <w:vAlign w:val="center"/>
            <w:hideMark/>
          </w:tcPr>
          <w:p w14:paraId="269BACC8" w14:textId="77777777" w:rsidR="008D2002" w:rsidRDefault="008D2002" w:rsidP="008D2002">
            <w:pPr>
              <w:jc w:val="center"/>
              <w:rPr>
                <w:rFonts w:ascii="Arial" w:hAnsi="Arial" w:cs="Arial"/>
                <w:sz w:val="20"/>
                <w:szCs w:val="20"/>
              </w:rPr>
            </w:pPr>
            <w:r>
              <w:rPr>
                <w:rFonts w:ascii="Arial" w:hAnsi="Arial" w:cs="Arial"/>
                <w:sz w:val="20"/>
                <w:szCs w:val="20"/>
              </w:rPr>
              <w:t xml:space="preserve">         235,80    </w:t>
            </w:r>
          </w:p>
        </w:tc>
        <w:tc>
          <w:tcPr>
            <w:tcW w:w="1419" w:type="dxa"/>
            <w:tcBorders>
              <w:top w:val="nil"/>
              <w:left w:val="nil"/>
              <w:bottom w:val="single" w:sz="4" w:space="0" w:color="auto"/>
              <w:right w:val="single" w:sz="4" w:space="0" w:color="auto"/>
            </w:tcBorders>
            <w:shd w:val="clear" w:color="auto" w:fill="auto"/>
            <w:noWrap/>
            <w:vAlign w:val="center"/>
            <w:hideMark/>
          </w:tcPr>
          <w:p w14:paraId="3D403A0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3FF731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9F0057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0D74B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743D1A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D01EFB8"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1BBF87C"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433866D1" w14:textId="77777777" w:rsidR="008D2002" w:rsidRDefault="008D2002" w:rsidP="008D2002">
            <w:pPr>
              <w:jc w:val="center"/>
              <w:rPr>
                <w:rFonts w:ascii="Arial" w:hAnsi="Arial" w:cs="Arial"/>
                <w:sz w:val="20"/>
                <w:szCs w:val="20"/>
              </w:rPr>
            </w:pPr>
            <w:r>
              <w:rPr>
                <w:rFonts w:ascii="Arial" w:hAnsi="Arial" w:cs="Arial"/>
                <w:sz w:val="20"/>
                <w:szCs w:val="20"/>
              </w:rPr>
              <w:t>0+421</w:t>
            </w:r>
          </w:p>
        </w:tc>
        <w:tc>
          <w:tcPr>
            <w:tcW w:w="1719" w:type="dxa"/>
            <w:tcBorders>
              <w:top w:val="nil"/>
              <w:left w:val="nil"/>
              <w:bottom w:val="single" w:sz="4" w:space="0" w:color="auto"/>
              <w:right w:val="single" w:sz="4" w:space="0" w:color="auto"/>
            </w:tcBorders>
            <w:shd w:val="clear" w:color="auto" w:fill="auto"/>
            <w:noWrap/>
            <w:vAlign w:val="center"/>
            <w:hideMark/>
          </w:tcPr>
          <w:p w14:paraId="65CD3B7C" w14:textId="77777777" w:rsidR="008D2002" w:rsidRDefault="008D2002" w:rsidP="008D2002">
            <w:pPr>
              <w:jc w:val="center"/>
              <w:rPr>
                <w:rFonts w:ascii="Arial" w:hAnsi="Arial" w:cs="Arial"/>
                <w:sz w:val="20"/>
                <w:szCs w:val="20"/>
              </w:rPr>
            </w:pPr>
            <w:r>
              <w:rPr>
                <w:rFonts w:ascii="Arial" w:hAnsi="Arial" w:cs="Arial"/>
                <w:sz w:val="20"/>
                <w:szCs w:val="20"/>
              </w:rPr>
              <w:t>24x3</w:t>
            </w:r>
          </w:p>
        </w:tc>
        <w:tc>
          <w:tcPr>
            <w:tcW w:w="1419" w:type="dxa"/>
            <w:tcBorders>
              <w:top w:val="nil"/>
              <w:left w:val="nil"/>
              <w:bottom w:val="single" w:sz="4" w:space="0" w:color="auto"/>
              <w:right w:val="single" w:sz="4" w:space="0" w:color="auto"/>
            </w:tcBorders>
            <w:shd w:val="clear" w:color="auto" w:fill="auto"/>
            <w:noWrap/>
            <w:vAlign w:val="center"/>
            <w:hideMark/>
          </w:tcPr>
          <w:p w14:paraId="0D7002E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D2C1F4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0B7B118" w14:textId="77777777" w:rsidR="008D2002" w:rsidRDefault="008D2002" w:rsidP="008D2002">
            <w:pPr>
              <w:jc w:val="center"/>
              <w:rPr>
                <w:rFonts w:ascii="Arial" w:hAnsi="Arial" w:cs="Arial"/>
                <w:sz w:val="20"/>
                <w:szCs w:val="20"/>
              </w:rPr>
            </w:pPr>
            <w:r>
              <w:rPr>
                <w:rFonts w:ascii="Arial" w:hAnsi="Arial" w:cs="Arial"/>
                <w:sz w:val="20"/>
                <w:szCs w:val="20"/>
              </w:rPr>
              <w:t xml:space="preserve">         72,00    </w:t>
            </w:r>
          </w:p>
        </w:tc>
        <w:tc>
          <w:tcPr>
            <w:tcW w:w="1419" w:type="dxa"/>
            <w:tcBorders>
              <w:top w:val="nil"/>
              <w:left w:val="nil"/>
              <w:bottom w:val="single" w:sz="4" w:space="0" w:color="auto"/>
              <w:right w:val="single" w:sz="4" w:space="0" w:color="auto"/>
            </w:tcBorders>
            <w:shd w:val="clear" w:color="000000" w:fill="FFFFFF"/>
            <w:noWrap/>
            <w:vAlign w:val="bottom"/>
            <w:hideMark/>
          </w:tcPr>
          <w:p w14:paraId="6211AD3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B2E624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D7E2FF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64EB3A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E561E0B"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68CB4850" w14:textId="77777777" w:rsidR="008D2002" w:rsidRDefault="008D2002" w:rsidP="008D2002">
            <w:pPr>
              <w:jc w:val="center"/>
              <w:rPr>
                <w:rFonts w:ascii="Arial" w:hAnsi="Arial" w:cs="Arial"/>
                <w:sz w:val="20"/>
                <w:szCs w:val="20"/>
              </w:rPr>
            </w:pPr>
            <w:r>
              <w:rPr>
                <w:rFonts w:ascii="Arial" w:hAnsi="Arial" w:cs="Arial"/>
                <w:sz w:val="20"/>
                <w:szCs w:val="20"/>
              </w:rPr>
              <w:t>0+421</w:t>
            </w:r>
          </w:p>
        </w:tc>
        <w:tc>
          <w:tcPr>
            <w:tcW w:w="1719" w:type="dxa"/>
            <w:tcBorders>
              <w:top w:val="nil"/>
              <w:left w:val="nil"/>
              <w:bottom w:val="single" w:sz="4" w:space="0" w:color="auto"/>
              <w:right w:val="single" w:sz="4" w:space="0" w:color="auto"/>
            </w:tcBorders>
            <w:shd w:val="clear" w:color="auto" w:fill="auto"/>
            <w:noWrap/>
            <w:vAlign w:val="center"/>
            <w:hideMark/>
          </w:tcPr>
          <w:p w14:paraId="59A2075E" w14:textId="77777777" w:rsidR="008D2002" w:rsidRDefault="008D2002" w:rsidP="008D2002">
            <w:pPr>
              <w:jc w:val="center"/>
              <w:rPr>
                <w:rFonts w:ascii="Arial" w:hAnsi="Arial" w:cs="Arial"/>
                <w:sz w:val="20"/>
                <w:szCs w:val="20"/>
              </w:rPr>
            </w:pPr>
            <w:r>
              <w:rPr>
                <w:rFonts w:ascii="Arial" w:hAnsi="Arial" w:cs="Arial"/>
                <w:sz w:val="20"/>
                <w:szCs w:val="20"/>
              </w:rPr>
              <w:t>(24+24) x1,5</w:t>
            </w:r>
          </w:p>
        </w:tc>
        <w:tc>
          <w:tcPr>
            <w:tcW w:w="1419" w:type="dxa"/>
            <w:tcBorders>
              <w:top w:val="nil"/>
              <w:left w:val="nil"/>
              <w:bottom w:val="single" w:sz="4" w:space="0" w:color="auto"/>
              <w:right w:val="single" w:sz="4" w:space="0" w:color="auto"/>
            </w:tcBorders>
            <w:shd w:val="clear" w:color="auto" w:fill="auto"/>
            <w:noWrap/>
            <w:vAlign w:val="center"/>
            <w:hideMark/>
          </w:tcPr>
          <w:p w14:paraId="380186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DA3F8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690150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bottom"/>
            <w:hideMark/>
          </w:tcPr>
          <w:p w14:paraId="60836AFC" w14:textId="77777777" w:rsidR="008D2002" w:rsidRDefault="008D2002" w:rsidP="008D2002">
            <w:pPr>
              <w:jc w:val="center"/>
              <w:rPr>
                <w:rFonts w:ascii="Arial" w:hAnsi="Arial" w:cs="Arial"/>
                <w:sz w:val="20"/>
                <w:szCs w:val="20"/>
              </w:rPr>
            </w:pPr>
            <w:r>
              <w:rPr>
                <w:rFonts w:ascii="Arial" w:hAnsi="Arial" w:cs="Arial"/>
                <w:sz w:val="20"/>
                <w:szCs w:val="20"/>
              </w:rPr>
              <w:t xml:space="preserve">         72,00    </w:t>
            </w:r>
          </w:p>
        </w:tc>
        <w:tc>
          <w:tcPr>
            <w:tcW w:w="1219" w:type="dxa"/>
            <w:tcBorders>
              <w:top w:val="nil"/>
              <w:left w:val="nil"/>
              <w:bottom w:val="single" w:sz="4" w:space="0" w:color="auto"/>
              <w:right w:val="single" w:sz="4" w:space="0" w:color="auto"/>
            </w:tcBorders>
            <w:shd w:val="clear" w:color="auto" w:fill="auto"/>
            <w:noWrap/>
            <w:vAlign w:val="center"/>
            <w:hideMark/>
          </w:tcPr>
          <w:p w14:paraId="2CAC1D4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1EC6E4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5DE76A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44F6ADB"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05C33532" w14:textId="77777777" w:rsidR="008D2002" w:rsidRDefault="008D2002" w:rsidP="008D2002">
            <w:pPr>
              <w:jc w:val="center"/>
              <w:rPr>
                <w:rFonts w:ascii="Arial" w:hAnsi="Arial" w:cs="Arial"/>
                <w:sz w:val="20"/>
                <w:szCs w:val="20"/>
              </w:rPr>
            </w:pPr>
            <w:r>
              <w:rPr>
                <w:rFonts w:ascii="Arial" w:hAnsi="Arial" w:cs="Arial"/>
                <w:sz w:val="20"/>
                <w:szCs w:val="20"/>
              </w:rPr>
              <w:t>0+430</w:t>
            </w:r>
          </w:p>
        </w:tc>
        <w:tc>
          <w:tcPr>
            <w:tcW w:w="1719" w:type="dxa"/>
            <w:tcBorders>
              <w:top w:val="nil"/>
              <w:left w:val="nil"/>
              <w:bottom w:val="single" w:sz="4" w:space="0" w:color="auto"/>
              <w:right w:val="single" w:sz="4" w:space="0" w:color="auto"/>
            </w:tcBorders>
            <w:shd w:val="clear" w:color="auto" w:fill="auto"/>
            <w:noWrap/>
            <w:vAlign w:val="center"/>
            <w:hideMark/>
          </w:tcPr>
          <w:p w14:paraId="2CDC6647" w14:textId="77777777" w:rsidR="008D2002" w:rsidRDefault="008D2002" w:rsidP="008D2002">
            <w:pPr>
              <w:jc w:val="center"/>
              <w:rPr>
                <w:rFonts w:ascii="Arial" w:hAnsi="Arial" w:cs="Arial"/>
                <w:sz w:val="20"/>
                <w:szCs w:val="20"/>
              </w:rPr>
            </w:pPr>
            <w:r>
              <w:rPr>
                <w:rFonts w:ascii="Arial" w:hAnsi="Arial" w:cs="Arial"/>
                <w:sz w:val="20"/>
                <w:szCs w:val="20"/>
              </w:rPr>
              <w:t>5x5/2</w:t>
            </w:r>
          </w:p>
        </w:tc>
        <w:tc>
          <w:tcPr>
            <w:tcW w:w="1419" w:type="dxa"/>
            <w:tcBorders>
              <w:top w:val="nil"/>
              <w:left w:val="nil"/>
              <w:bottom w:val="single" w:sz="4" w:space="0" w:color="auto"/>
              <w:right w:val="single" w:sz="4" w:space="0" w:color="auto"/>
            </w:tcBorders>
            <w:shd w:val="clear" w:color="auto" w:fill="auto"/>
            <w:noWrap/>
            <w:vAlign w:val="center"/>
            <w:hideMark/>
          </w:tcPr>
          <w:p w14:paraId="1E4C849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88763A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D07E758" w14:textId="77777777" w:rsidR="008D2002" w:rsidRDefault="008D2002" w:rsidP="008D2002">
            <w:pPr>
              <w:jc w:val="center"/>
              <w:rPr>
                <w:rFonts w:ascii="Arial" w:hAnsi="Arial" w:cs="Arial"/>
                <w:sz w:val="20"/>
                <w:szCs w:val="20"/>
              </w:rPr>
            </w:pPr>
            <w:r>
              <w:rPr>
                <w:rFonts w:ascii="Arial" w:hAnsi="Arial" w:cs="Arial"/>
                <w:sz w:val="20"/>
                <w:szCs w:val="20"/>
              </w:rPr>
              <w:t xml:space="preserve">         12,50    </w:t>
            </w:r>
          </w:p>
        </w:tc>
        <w:tc>
          <w:tcPr>
            <w:tcW w:w="1419" w:type="dxa"/>
            <w:tcBorders>
              <w:top w:val="nil"/>
              <w:left w:val="nil"/>
              <w:bottom w:val="single" w:sz="4" w:space="0" w:color="auto"/>
              <w:right w:val="single" w:sz="4" w:space="0" w:color="auto"/>
            </w:tcBorders>
            <w:shd w:val="clear" w:color="000000" w:fill="FFFFFF"/>
            <w:noWrap/>
            <w:vAlign w:val="center"/>
            <w:hideMark/>
          </w:tcPr>
          <w:p w14:paraId="334312C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34473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39CEA8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AF98962"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27A487F"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83BFE97" w14:textId="77777777" w:rsidR="008D2002" w:rsidRDefault="008D2002" w:rsidP="008D2002">
            <w:pPr>
              <w:jc w:val="center"/>
              <w:rPr>
                <w:rFonts w:ascii="Arial" w:hAnsi="Arial" w:cs="Arial"/>
                <w:sz w:val="20"/>
                <w:szCs w:val="20"/>
              </w:rPr>
            </w:pPr>
            <w:r>
              <w:rPr>
                <w:rFonts w:ascii="Arial" w:hAnsi="Arial" w:cs="Arial"/>
                <w:sz w:val="20"/>
                <w:szCs w:val="20"/>
              </w:rPr>
              <w:t>0+430</w:t>
            </w:r>
          </w:p>
        </w:tc>
        <w:tc>
          <w:tcPr>
            <w:tcW w:w="1719" w:type="dxa"/>
            <w:tcBorders>
              <w:top w:val="nil"/>
              <w:left w:val="nil"/>
              <w:bottom w:val="single" w:sz="4" w:space="0" w:color="auto"/>
              <w:right w:val="single" w:sz="4" w:space="0" w:color="auto"/>
            </w:tcBorders>
            <w:shd w:val="clear" w:color="auto" w:fill="auto"/>
            <w:noWrap/>
            <w:vAlign w:val="center"/>
            <w:hideMark/>
          </w:tcPr>
          <w:p w14:paraId="50A2A126" w14:textId="77777777" w:rsidR="008D2002" w:rsidRDefault="008D2002" w:rsidP="008D2002">
            <w:pPr>
              <w:jc w:val="center"/>
              <w:rPr>
                <w:rFonts w:ascii="Arial" w:hAnsi="Arial" w:cs="Arial"/>
                <w:sz w:val="20"/>
                <w:szCs w:val="20"/>
              </w:rPr>
            </w:pPr>
            <w:r>
              <w:rPr>
                <w:rFonts w:ascii="Arial" w:hAnsi="Arial" w:cs="Arial"/>
                <w:sz w:val="20"/>
                <w:szCs w:val="20"/>
              </w:rPr>
              <w:t>(5+5+7) x1,5</w:t>
            </w:r>
          </w:p>
        </w:tc>
        <w:tc>
          <w:tcPr>
            <w:tcW w:w="1419" w:type="dxa"/>
            <w:tcBorders>
              <w:top w:val="nil"/>
              <w:left w:val="nil"/>
              <w:bottom w:val="single" w:sz="4" w:space="0" w:color="auto"/>
              <w:right w:val="single" w:sz="4" w:space="0" w:color="auto"/>
            </w:tcBorders>
            <w:shd w:val="clear" w:color="auto" w:fill="auto"/>
            <w:noWrap/>
            <w:vAlign w:val="center"/>
            <w:hideMark/>
          </w:tcPr>
          <w:p w14:paraId="0A0D14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2E31EA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E1C29B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9790FAC" w14:textId="77777777" w:rsidR="008D2002" w:rsidRDefault="008D2002" w:rsidP="008D2002">
            <w:pPr>
              <w:jc w:val="center"/>
              <w:rPr>
                <w:rFonts w:ascii="Arial" w:hAnsi="Arial" w:cs="Arial"/>
                <w:sz w:val="20"/>
                <w:szCs w:val="20"/>
              </w:rPr>
            </w:pPr>
            <w:r>
              <w:rPr>
                <w:rFonts w:ascii="Arial" w:hAnsi="Arial" w:cs="Arial"/>
                <w:sz w:val="20"/>
                <w:szCs w:val="20"/>
              </w:rPr>
              <w:t xml:space="preserve">         25,50    </w:t>
            </w:r>
          </w:p>
        </w:tc>
        <w:tc>
          <w:tcPr>
            <w:tcW w:w="1219" w:type="dxa"/>
            <w:tcBorders>
              <w:top w:val="nil"/>
              <w:left w:val="nil"/>
              <w:bottom w:val="single" w:sz="4" w:space="0" w:color="auto"/>
              <w:right w:val="single" w:sz="4" w:space="0" w:color="auto"/>
            </w:tcBorders>
            <w:shd w:val="clear" w:color="auto" w:fill="auto"/>
            <w:noWrap/>
            <w:vAlign w:val="center"/>
            <w:hideMark/>
          </w:tcPr>
          <w:p w14:paraId="245B0A2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3A2789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A015280"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2183B7B" w14:textId="77777777" w:rsidR="008D2002" w:rsidRDefault="008D2002" w:rsidP="008D2002">
            <w:pPr>
              <w:rPr>
                <w:rFonts w:ascii="Arial" w:hAnsi="Arial" w:cs="Arial"/>
                <w:sz w:val="20"/>
                <w:szCs w:val="20"/>
              </w:rPr>
            </w:pPr>
            <w:r>
              <w:rPr>
                <w:rFonts w:ascii="Arial" w:hAnsi="Arial" w:cs="Arial"/>
                <w:sz w:val="20"/>
                <w:szCs w:val="20"/>
              </w:rPr>
              <w:lastRenderedPageBreak/>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26AED772" w14:textId="77777777" w:rsidR="008D2002" w:rsidRDefault="008D2002" w:rsidP="008D2002">
            <w:pPr>
              <w:jc w:val="center"/>
              <w:rPr>
                <w:rFonts w:ascii="Arial" w:hAnsi="Arial" w:cs="Arial"/>
                <w:sz w:val="20"/>
                <w:szCs w:val="20"/>
              </w:rPr>
            </w:pPr>
            <w:r>
              <w:rPr>
                <w:rFonts w:ascii="Arial" w:hAnsi="Arial" w:cs="Arial"/>
                <w:sz w:val="20"/>
                <w:szCs w:val="20"/>
              </w:rPr>
              <w:t>0+412</w:t>
            </w:r>
          </w:p>
        </w:tc>
        <w:tc>
          <w:tcPr>
            <w:tcW w:w="1719" w:type="dxa"/>
            <w:tcBorders>
              <w:top w:val="nil"/>
              <w:left w:val="nil"/>
              <w:bottom w:val="single" w:sz="4" w:space="0" w:color="auto"/>
              <w:right w:val="single" w:sz="4" w:space="0" w:color="auto"/>
            </w:tcBorders>
            <w:shd w:val="clear" w:color="auto" w:fill="auto"/>
            <w:noWrap/>
            <w:vAlign w:val="center"/>
            <w:hideMark/>
          </w:tcPr>
          <w:p w14:paraId="1C8BEA56" w14:textId="77777777" w:rsidR="008D2002" w:rsidRDefault="008D2002" w:rsidP="008D2002">
            <w:pPr>
              <w:jc w:val="center"/>
              <w:rPr>
                <w:rFonts w:ascii="Arial" w:hAnsi="Arial" w:cs="Arial"/>
                <w:sz w:val="20"/>
                <w:szCs w:val="20"/>
              </w:rPr>
            </w:pPr>
            <w:r>
              <w:rPr>
                <w:rFonts w:ascii="Arial" w:hAnsi="Arial" w:cs="Arial"/>
                <w:sz w:val="20"/>
                <w:szCs w:val="20"/>
              </w:rPr>
              <w:t>5x5/2</w:t>
            </w:r>
          </w:p>
        </w:tc>
        <w:tc>
          <w:tcPr>
            <w:tcW w:w="1419" w:type="dxa"/>
            <w:tcBorders>
              <w:top w:val="nil"/>
              <w:left w:val="nil"/>
              <w:bottom w:val="single" w:sz="4" w:space="0" w:color="auto"/>
              <w:right w:val="single" w:sz="4" w:space="0" w:color="auto"/>
            </w:tcBorders>
            <w:shd w:val="clear" w:color="auto" w:fill="auto"/>
            <w:noWrap/>
            <w:vAlign w:val="center"/>
            <w:hideMark/>
          </w:tcPr>
          <w:p w14:paraId="3EA9A86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DAD617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F81C07E" w14:textId="77777777" w:rsidR="008D2002" w:rsidRDefault="008D2002" w:rsidP="008D2002">
            <w:pPr>
              <w:jc w:val="center"/>
              <w:rPr>
                <w:rFonts w:ascii="Arial" w:hAnsi="Arial" w:cs="Arial"/>
                <w:sz w:val="20"/>
                <w:szCs w:val="20"/>
              </w:rPr>
            </w:pPr>
            <w:r>
              <w:rPr>
                <w:rFonts w:ascii="Arial" w:hAnsi="Arial" w:cs="Arial"/>
                <w:sz w:val="20"/>
                <w:szCs w:val="20"/>
              </w:rPr>
              <w:t xml:space="preserve">         12,50    </w:t>
            </w:r>
          </w:p>
        </w:tc>
        <w:tc>
          <w:tcPr>
            <w:tcW w:w="1419" w:type="dxa"/>
            <w:tcBorders>
              <w:top w:val="nil"/>
              <w:left w:val="nil"/>
              <w:bottom w:val="single" w:sz="4" w:space="0" w:color="auto"/>
              <w:right w:val="single" w:sz="4" w:space="0" w:color="auto"/>
            </w:tcBorders>
            <w:shd w:val="clear" w:color="000000" w:fill="FFFFFF"/>
            <w:noWrap/>
            <w:vAlign w:val="center"/>
            <w:hideMark/>
          </w:tcPr>
          <w:p w14:paraId="3FC2719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18BD90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D1216C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C8FFF78"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FC6A96D"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335EABE4" w14:textId="77777777" w:rsidR="008D2002" w:rsidRDefault="008D2002" w:rsidP="008D2002">
            <w:pPr>
              <w:jc w:val="center"/>
              <w:rPr>
                <w:rFonts w:ascii="Arial" w:hAnsi="Arial" w:cs="Arial"/>
                <w:sz w:val="20"/>
                <w:szCs w:val="20"/>
              </w:rPr>
            </w:pPr>
            <w:r>
              <w:rPr>
                <w:rFonts w:ascii="Arial" w:hAnsi="Arial" w:cs="Arial"/>
                <w:sz w:val="20"/>
                <w:szCs w:val="20"/>
              </w:rPr>
              <w:t>0+412</w:t>
            </w:r>
          </w:p>
        </w:tc>
        <w:tc>
          <w:tcPr>
            <w:tcW w:w="1719" w:type="dxa"/>
            <w:tcBorders>
              <w:top w:val="nil"/>
              <w:left w:val="nil"/>
              <w:bottom w:val="single" w:sz="4" w:space="0" w:color="auto"/>
              <w:right w:val="single" w:sz="4" w:space="0" w:color="auto"/>
            </w:tcBorders>
            <w:shd w:val="clear" w:color="auto" w:fill="auto"/>
            <w:noWrap/>
            <w:vAlign w:val="center"/>
            <w:hideMark/>
          </w:tcPr>
          <w:p w14:paraId="51F515E1" w14:textId="77777777" w:rsidR="008D2002" w:rsidRDefault="008D2002" w:rsidP="008D2002">
            <w:pPr>
              <w:jc w:val="center"/>
              <w:rPr>
                <w:rFonts w:ascii="Arial" w:hAnsi="Arial" w:cs="Arial"/>
                <w:sz w:val="20"/>
                <w:szCs w:val="20"/>
              </w:rPr>
            </w:pPr>
            <w:r>
              <w:rPr>
                <w:rFonts w:ascii="Arial" w:hAnsi="Arial" w:cs="Arial"/>
                <w:sz w:val="20"/>
                <w:szCs w:val="20"/>
              </w:rPr>
              <w:t>(5+5+7) x1,5</w:t>
            </w:r>
          </w:p>
        </w:tc>
        <w:tc>
          <w:tcPr>
            <w:tcW w:w="1419" w:type="dxa"/>
            <w:tcBorders>
              <w:top w:val="nil"/>
              <w:left w:val="nil"/>
              <w:bottom w:val="single" w:sz="4" w:space="0" w:color="auto"/>
              <w:right w:val="single" w:sz="4" w:space="0" w:color="auto"/>
            </w:tcBorders>
            <w:shd w:val="clear" w:color="auto" w:fill="auto"/>
            <w:noWrap/>
            <w:vAlign w:val="center"/>
            <w:hideMark/>
          </w:tcPr>
          <w:p w14:paraId="4255409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B9BB14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EEBE0A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A156E69" w14:textId="77777777" w:rsidR="008D2002" w:rsidRDefault="008D2002" w:rsidP="008D2002">
            <w:pPr>
              <w:jc w:val="center"/>
              <w:rPr>
                <w:rFonts w:ascii="Arial" w:hAnsi="Arial" w:cs="Arial"/>
                <w:sz w:val="20"/>
                <w:szCs w:val="20"/>
              </w:rPr>
            </w:pPr>
            <w:r>
              <w:rPr>
                <w:rFonts w:ascii="Arial" w:hAnsi="Arial" w:cs="Arial"/>
                <w:sz w:val="20"/>
                <w:szCs w:val="20"/>
              </w:rPr>
              <w:t xml:space="preserve">         25,50    </w:t>
            </w:r>
          </w:p>
        </w:tc>
        <w:tc>
          <w:tcPr>
            <w:tcW w:w="1219" w:type="dxa"/>
            <w:tcBorders>
              <w:top w:val="nil"/>
              <w:left w:val="nil"/>
              <w:bottom w:val="single" w:sz="4" w:space="0" w:color="auto"/>
              <w:right w:val="single" w:sz="4" w:space="0" w:color="auto"/>
            </w:tcBorders>
            <w:shd w:val="clear" w:color="auto" w:fill="auto"/>
            <w:noWrap/>
            <w:vAlign w:val="center"/>
            <w:hideMark/>
          </w:tcPr>
          <w:p w14:paraId="6339779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EAE376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2B8713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B48A05E"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5C3D2710" w14:textId="77777777" w:rsidR="008D2002" w:rsidRDefault="008D2002" w:rsidP="008D2002">
            <w:pPr>
              <w:jc w:val="center"/>
              <w:rPr>
                <w:rFonts w:ascii="Arial" w:hAnsi="Arial" w:cs="Arial"/>
                <w:sz w:val="20"/>
                <w:szCs w:val="20"/>
              </w:rPr>
            </w:pPr>
            <w:r>
              <w:rPr>
                <w:rFonts w:ascii="Arial" w:hAnsi="Arial" w:cs="Arial"/>
                <w:sz w:val="20"/>
                <w:szCs w:val="20"/>
              </w:rPr>
              <w:t>0+424</w:t>
            </w:r>
          </w:p>
        </w:tc>
        <w:tc>
          <w:tcPr>
            <w:tcW w:w="1719" w:type="dxa"/>
            <w:tcBorders>
              <w:top w:val="nil"/>
              <w:left w:val="nil"/>
              <w:bottom w:val="single" w:sz="4" w:space="0" w:color="auto"/>
              <w:right w:val="single" w:sz="4" w:space="0" w:color="auto"/>
            </w:tcBorders>
            <w:shd w:val="clear" w:color="auto" w:fill="auto"/>
            <w:noWrap/>
            <w:vAlign w:val="center"/>
            <w:hideMark/>
          </w:tcPr>
          <w:p w14:paraId="311086D3" w14:textId="77777777" w:rsidR="008D2002" w:rsidRDefault="008D2002" w:rsidP="008D2002">
            <w:pPr>
              <w:jc w:val="center"/>
              <w:rPr>
                <w:rFonts w:ascii="Arial" w:hAnsi="Arial" w:cs="Arial"/>
                <w:sz w:val="20"/>
                <w:szCs w:val="20"/>
              </w:rPr>
            </w:pPr>
            <w:r>
              <w:rPr>
                <w:rFonts w:ascii="Arial" w:hAnsi="Arial" w:cs="Arial"/>
                <w:sz w:val="20"/>
                <w:szCs w:val="20"/>
              </w:rPr>
              <w:t>20x3,2</w:t>
            </w:r>
          </w:p>
        </w:tc>
        <w:tc>
          <w:tcPr>
            <w:tcW w:w="1419" w:type="dxa"/>
            <w:tcBorders>
              <w:top w:val="nil"/>
              <w:left w:val="nil"/>
              <w:bottom w:val="single" w:sz="4" w:space="0" w:color="auto"/>
              <w:right w:val="single" w:sz="4" w:space="0" w:color="auto"/>
            </w:tcBorders>
            <w:shd w:val="clear" w:color="auto" w:fill="auto"/>
            <w:noWrap/>
            <w:vAlign w:val="center"/>
            <w:hideMark/>
          </w:tcPr>
          <w:p w14:paraId="621129B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77A1BE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28C951A" w14:textId="77777777" w:rsidR="008D2002" w:rsidRDefault="008D2002" w:rsidP="008D2002">
            <w:pPr>
              <w:jc w:val="center"/>
              <w:rPr>
                <w:rFonts w:ascii="Arial" w:hAnsi="Arial" w:cs="Arial"/>
                <w:sz w:val="20"/>
                <w:szCs w:val="20"/>
              </w:rPr>
            </w:pPr>
            <w:r>
              <w:rPr>
                <w:rFonts w:ascii="Arial" w:hAnsi="Arial" w:cs="Arial"/>
                <w:sz w:val="20"/>
                <w:szCs w:val="20"/>
              </w:rPr>
              <w:t xml:space="preserve">         64,00    </w:t>
            </w:r>
          </w:p>
        </w:tc>
        <w:tc>
          <w:tcPr>
            <w:tcW w:w="1419" w:type="dxa"/>
            <w:tcBorders>
              <w:top w:val="nil"/>
              <w:left w:val="nil"/>
              <w:bottom w:val="single" w:sz="4" w:space="0" w:color="auto"/>
              <w:right w:val="single" w:sz="4" w:space="0" w:color="auto"/>
            </w:tcBorders>
            <w:shd w:val="clear" w:color="000000" w:fill="FFFFFF"/>
            <w:noWrap/>
            <w:vAlign w:val="center"/>
            <w:hideMark/>
          </w:tcPr>
          <w:p w14:paraId="5640E4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959A6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0525CA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BF5099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8DB437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4EB6E2F9" w14:textId="77777777" w:rsidR="008D2002" w:rsidRDefault="008D2002" w:rsidP="008D2002">
            <w:pPr>
              <w:jc w:val="center"/>
              <w:rPr>
                <w:rFonts w:ascii="Arial" w:hAnsi="Arial" w:cs="Arial"/>
                <w:sz w:val="20"/>
                <w:szCs w:val="20"/>
              </w:rPr>
            </w:pPr>
            <w:r>
              <w:rPr>
                <w:rFonts w:ascii="Arial" w:hAnsi="Arial" w:cs="Arial"/>
                <w:sz w:val="20"/>
                <w:szCs w:val="20"/>
              </w:rPr>
              <w:t>0+424</w:t>
            </w:r>
          </w:p>
        </w:tc>
        <w:tc>
          <w:tcPr>
            <w:tcW w:w="1719" w:type="dxa"/>
            <w:tcBorders>
              <w:top w:val="nil"/>
              <w:left w:val="nil"/>
              <w:bottom w:val="single" w:sz="4" w:space="0" w:color="auto"/>
              <w:right w:val="single" w:sz="4" w:space="0" w:color="auto"/>
            </w:tcBorders>
            <w:shd w:val="clear" w:color="auto" w:fill="auto"/>
            <w:noWrap/>
            <w:vAlign w:val="center"/>
            <w:hideMark/>
          </w:tcPr>
          <w:p w14:paraId="592E48A4" w14:textId="77777777" w:rsidR="008D2002" w:rsidRDefault="008D2002" w:rsidP="008D2002">
            <w:pPr>
              <w:jc w:val="center"/>
              <w:rPr>
                <w:rFonts w:ascii="Arial" w:hAnsi="Arial" w:cs="Arial"/>
                <w:sz w:val="20"/>
                <w:szCs w:val="20"/>
              </w:rPr>
            </w:pPr>
            <w:r>
              <w:rPr>
                <w:rFonts w:ascii="Arial" w:hAnsi="Arial" w:cs="Arial"/>
                <w:sz w:val="20"/>
                <w:szCs w:val="20"/>
              </w:rPr>
              <w:t>(20+20) x1,5</w:t>
            </w:r>
          </w:p>
        </w:tc>
        <w:tc>
          <w:tcPr>
            <w:tcW w:w="1419" w:type="dxa"/>
            <w:tcBorders>
              <w:top w:val="nil"/>
              <w:left w:val="nil"/>
              <w:bottom w:val="single" w:sz="4" w:space="0" w:color="auto"/>
              <w:right w:val="single" w:sz="4" w:space="0" w:color="auto"/>
            </w:tcBorders>
            <w:shd w:val="clear" w:color="auto" w:fill="auto"/>
            <w:noWrap/>
            <w:vAlign w:val="center"/>
            <w:hideMark/>
          </w:tcPr>
          <w:p w14:paraId="5FA5A1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03C463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535E1C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C85704B"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219" w:type="dxa"/>
            <w:tcBorders>
              <w:top w:val="nil"/>
              <w:left w:val="nil"/>
              <w:bottom w:val="single" w:sz="4" w:space="0" w:color="auto"/>
              <w:right w:val="single" w:sz="4" w:space="0" w:color="auto"/>
            </w:tcBorders>
            <w:shd w:val="clear" w:color="auto" w:fill="auto"/>
            <w:noWrap/>
            <w:vAlign w:val="center"/>
            <w:hideMark/>
          </w:tcPr>
          <w:p w14:paraId="0631E7A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391D06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AF0EDE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27D973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71FA72B" w14:textId="77777777" w:rsidR="008D2002" w:rsidRDefault="008D2002" w:rsidP="008D2002">
            <w:pPr>
              <w:jc w:val="center"/>
              <w:rPr>
                <w:rFonts w:ascii="Arial" w:hAnsi="Arial" w:cs="Arial"/>
                <w:sz w:val="20"/>
                <w:szCs w:val="20"/>
              </w:rPr>
            </w:pPr>
            <w:r>
              <w:rPr>
                <w:rFonts w:ascii="Arial" w:hAnsi="Arial" w:cs="Arial"/>
                <w:sz w:val="20"/>
                <w:szCs w:val="20"/>
              </w:rPr>
              <w:t>0+440 - 0+500</w:t>
            </w:r>
          </w:p>
        </w:tc>
        <w:tc>
          <w:tcPr>
            <w:tcW w:w="1719" w:type="dxa"/>
            <w:tcBorders>
              <w:top w:val="nil"/>
              <w:left w:val="nil"/>
              <w:bottom w:val="single" w:sz="4" w:space="0" w:color="auto"/>
              <w:right w:val="single" w:sz="4" w:space="0" w:color="auto"/>
            </w:tcBorders>
            <w:shd w:val="clear" w:color="auto" w:fill="auto"/>
            <w:noWrap/>
            <w:vAlign w:val="center"/>
            <w:hideMark/>
          </w:tcPr>
          <w:p w14:paraId="145D1CAD" w14:textId="77777777" w:rsidR="008D2002" w:rsidRDefault="008D2002" w:rsidP="008D2002">
            <w:pPr>
              <w:jc w:val="center"/>
              <w:rPr>
                <w:rFonts w:ascii="Arial" w:hAnsi="Arial" w:cs="Arial"/>
                <w:sz w:val="20"/>
                <w:szCs w:val="20"/>
              </w:rPr>
            </w:pPr>
            <w:r>
              <w:rPr>
                <w:rFonts w:ascii="Arial" w:hAnsi="Arial" w:cs="Arial"/>
                <w:sz w:val="20"/>
                <w:szCs w:val="20"/>
              </w:rPr>
              <w:t>60x1,8</w:t>
            </w:r>
          </w:p>
        </w:tc>
        <w:tc>
          <w:tcPr>
            <w:tcW w:w="1419" w:type="dxa"/>
            <w:tcBorders>
              <w:top w:val="nil"/>
              <w:left w:val="nil"/>
              <w:bottom w:val="single" w:sz="4" w:space="0" w:color="auto"/>
              <w:right w:val="single" w:sz="4" w:space="0" w:color="auto"/>
            </w:tcBorders>
            <w:shd w:val="clear" w:color="auto" w:fill="auto"/>
            <w:noWrap/>
            <w:vAlign w:val="center"/>
            <w:hideMark/>
          </w:tcPr>
          <w:p w14:paraId="5321DCA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51B01A1" w14:textId="77777777" w:rsidR="008D2002" w:rsidRDefault="008D2002" w:rsidP="008D2002">
            <w:pPr>
              <w:jc w:val="center"/>
              <w:rPr>
                <w:rFonts w:ascii="Arial" w:hAnsi="Arial" w:cs="Arial"/>
                <w:sz w:val="20"/>
                <w:szCs w:val="20"/>
              </w:rPr>
            </w:pPr>
            <w:r>
              <w:rPr>
                <w:rFonts w:ascii="Arial" w:hAnsi="Arial" w:cs="Arial"/>
                <w:sz w:val="20"/>
                <w:szCs w:val="20"/>
              </w:rPr>
              <w:t xml:space="preserve">         108,00    </w:t>
            </w:r>
          </w:p>
        </w:tc>
        <w:tc>
          <w:tcPr>
            <w:tcW w:w="1852" w:type="dxa"/>
            <w:tcBorders>
              <w:top w:val="nil"/>
              <w:left w:val="nil"/>
              <w:bottom w:val="single" w:sz="4" w:space="0" w:color="auto"/>
              <w:right w:val="single" w:sz="4" w:space="0" w:color="auto"/>
            </w:tcBorders>
            <w:shd w:val="clear" w:color="auto" w:fill="auto"/>
            <w:noWrap/>
            <w:vAlign w:val="center"/>
            <w:hideMark/>
          </w:tcPr>
          <w:p w14:paraId="081A6D3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8DC5D6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8F8E9E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0320B8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8E2B26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7E33857"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2F54CC2" w14:textId="77777777" w:rsidR="008D2002" w:rsidRDefault="008D2002" w:rsidP="008D2002">
            <w:pPr>
              <w:jc w:val="center"/>
              <w:rPr>
                <w:rFonts w:ascii="Arial" w:hAnsi="Arial" w:cs="Arial"/>
                <w:sz w:val="20"/>
                <w:szCs w:val="20"/>
              </w:rPr>
            </w:pPr>
            <w:r>
              <w:rPr>
                <w:rFonts w:ascii="Arial" w:hAnsi="Arial" w:cs="Arial"/>
                <w:sz w:val="20"/>
                <w:szCs w:val="20"/>
              </w:rPr>
              <w:t>0+500 - 0+710</w:t>
            </w:r>
          </w:p>
        </w:tc>
        <w:tc>
          <w:tcPr>
            <w:tcW w:w="1719" w:type="dxa"/>
            <w:tcBorders>
              <w:top w:val="nil"/>
              <w:left w:val="nil"/>
              <w:bottom w:val="single" w:sz="4" w:space="0" w:color="auto"/>
              <w:right w:val="single" w:sz="4" w:space="0" w:color="auto"/>
            </w:tcBorders>
            <w:shd w:val="clear" w:color="auto" w:fill="auto"/>
            <w:noWrap/>
            <w:vAlign w:val="center"/>
            <w:hideMark/>
          </w:tcPr>
          <w:p w14:paraId="678E5836" w14:textId="77777777" w:rsidR="008D2002" w:rsidRDefault="008D2002" w:rsidP="008D2002">
            <w:pPr>
              <w:jc w:val="center"/>
              <w:rPr>
                <w:rFonts w:ascii="Arial" w:hAnsi="Arial" w:cs="Arial"/>
                <w:sz w:val="20"/>
                <w:szCs w:val="20"/>
              </w:rPr>
            </w:pPr>
            <w:r>
              <w:rPr>
                <w:rFonts w:ascii="Arial" w:hAnsi="Arial" w:cs="Arial"/>
                <w:sz w:val="20"/>
                <w:szCs w:val="20"/>
              </w:rPr>
              <w:t>210x4</w:t>
            </w:r>
          </w:p>
        </w:tc>
        <w:tc>
          <w:tcPr>
            <w:tcW w:w="1419" w:type="dxa"/>
            <w:tcBorders>
              <w:top w:val="nil"/>
              <w:left w:val="nil"/>
              <w:bottom w:val="single" w:sz="4" w:space="0" w:color="auto"/>
              <w:right w:val="single" w:sz="4" w:space="0" w:color="auto"/>
            </w:tcBorders>
            <w:shd w:val="clear" w:color="auto" w:fill="auto"/>
            <w:noWrap/>
            <w:vAlign w:val="center"/>
            <w:hideMark/>
          </w:tcPr>
          <w:p w14:paraId="5ADAF02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C3AD3AB" w14:textId="77777777" w:rsidR="008D2002" w:rsidRDefault="008D2002" w:rsidP="008D2002">
            <w:pPr>
              <w:jc w:val="center"/>
              <w:rPr>
                <w:rFonts w:ascii="Arial" w:hAnsi="Arial" w:cs="Arial"/>
                <w:sz w:val="20"/>
                <w:szCs w:val="20"/>
              </w:rPr>
            </w:pPr>
            <w:r>
              <w:rPr>
                <w:rFonts w:ascii="Arial" w:hAnsi="Arial" w:cs="Arial"/>
                <w:sz w:val="20"/>
                <w:szCs w:val="20"/>
              </w:rPr>
              <w:t xml:space="preserve">         840,00    </w:t>
            </w:r>
          </w:p>
        </w:tc>
        <w:tc>
          <w:tcPr>
            <w:tcW w:w="1852" w:type="dxa"/>
            <w:tcBorders>
              <w:top w:val="nil"/>
              <w:left w:val="nil"/>
              <w:bottom w:val="single" w:sz="4" w:space="0" w:color="auto"/>
              <w:right w:val="single" w:sz="4" w:space="0" w:color="auto"/>
            </w:tcBorders>
            <w:shd w:val="clear" w:color="auto" w:fill="auto"/>
            <w:noWrap/>
            <w:vAlign w:val="center"/>
            <w:hideMark/>
          </w:tcPr>
          <w:p w14:paraId="17D70B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FCE14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05DA1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B8B44F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93EE46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BE38D28"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3AB3304" w14:textId="77777777" w:rsidR="008D2002" w:rsidRDefault="008D2002" w:rsidP="008D2002">
            <w:pPr>
              <w:jc w:val="center"/>
              <w:rPr>
                <w:rFonts w:ascii="Arial" w:hAnsi="Arial" w:cs="Arial"/>
                <w:sz w:val="20"/>
                <w:szCs w:val="20"/>
              </w:rPr>
            </w:pPr>
            <w:r>
              <w:rPr>
                <w:rFonts w:ascii="Arial" w:hAnsi="Arial" w:cs="Arial"/>
                <w:sz w:val="20"/>
                <w:szCs w:val="20"/>
              </w:rPr>
              <w:t>0+710 - 0+835</w:t>
            </w:r>
          </w:p>
        </w:tc>
        <w:tc>
          <w:tcPr>
            <w:tcW w:w="1719" w:type="dxa"/>
            <w:tcBorders>
              <w:top w:val="nil"/>
              <w:left w:val="nil"/>
              <w:bottom w:val="single" w:sz="4" w:space="0" w:color="auto"/>
              <w:right w:val="single" w:sz="4" w:space="0" w:color="auto"/>
            </w:tcBorders>
            <w:shd w:val="clear" w:color="auto" w:fill="auto"/>
            <w:noWrap/>
            <w:vAlign w:val="center"/>
            <w:hideMark/>
          </w:tcPr>
          <w:p w14:paraId="29D0E11E" w14:textId="77777777" w:rsidR="008D2002" w:rsidRDefault="008D2002" w:rsidP="008D2002">
            <w:pPr>
              <w:jc w:val="center"/>
              <w:rPr>
                <w:rFonts w:ascii="Arial" w:hAnsi="Arial" w:cs="Arial"/>
                <w:sz w:val="20"/>
                <w:szCs w:val="20"/>
              </w:rPr>
            </w:pPr>
            <w:r>
              <w:rPr>
                <w:rFonts w:ascii="Arial" w:hAnsi="Arial" w:cs="Arial"/>
                <w:sz w:val="20"/>
                <w:szCs w:val="20"/>
              </w:rPr>
              <w:t>125x1</w:t>
            </w:r>
          </w:p>
        </w:tc>
        <w:tc>
          <w:tcPr>
            <w:tcW w:w="1419" w:type="dxa"/>
            <w:tcBorders>
              <w:top w:val="nil"/>
              <w:left w:val="nil"/>
              <w:bottom w:val="single" w:sz="4" w:space="0" w:color="auto"/>
              <w:right w:val="single" w:sz="4" w:space="0" w:color="auto"/>
            </w:tcBorders>
            <w:shd w:val="clear" w:color="auto" w:fill="auto"/>
            <w:noWrap/>
            <w:vAlign w:val="center"/>
            <w:hideMark/>
          </w:tcPr>
          <w:p w14:paraId="4D590C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C3C757F" w14:textId="77777777" w:rsidR="008D2002" w:rsidRDefault="008D2002" w:rsidP="008D2002">
            <w:pPr>
              <w:jc w:val="center"/>
              <w:rPr>
                <w:rFonts w:ascii="Arial" w:hAnsi="Arial" w:cs="Arial"/>
                <w:sz w:val="20"/>
                <w:szCs w:val="20"/>
              </w:rPr>
            </w:pPr>
            <w:r>
              <w:rPr>
                <w:rFonts w:ascii="Arial" w:hAnsi="Arial" w:cs="Arial"/>
                <w:sz w:val="20"/>
                <w:szCs w:val="20"/>
              </w:rPr>
              <w:t xml:space="preserve">         125,00    </w:t>
            </w:r>
          </w:p>
        </w:tc>
        <w:tc>
          <w:tcPr>
            <w:tcW w:w="1852" w:type="dxa"/>
            <w:tcBorders>
              <w:top w:val="nil"/>
              <w:left w:val="nil"/>
              <w:bottom w:val="single" w:sz="4" w:space="0" w:color="auto"/>
              <w:right w:val="single" w:sz="4" w:space="0" w:color="auto"/>
            </w:tcBorders>
            <w:shd w:val="clear" w:color="auto" w:fill="auto"/>
            <w:noWrap/>
            <w:vAlign w:val="center"/>
            <w:hideMark/>
          </w:tcPr>
          <w:p w14:paraId="667472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C6A26F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64EF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E5335A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B172A0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CCCD986"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49C1B38F" w14:textId="77777777" w:rsidR="008D2002" w:rsidRDefault="008D2002" w:rsidP="008D2002">
            <w:pPr>
              <w:jc w:val="center"/>
              <w:rPr>
                <w:rFonts w:ascii="Arial" w:hAnsi="Arial" w:cs="Arial"/>
                <w:sz w:val="20"/>
                <w:szCs w:val="20"/>
              </w:rPr>
            </w:pPr>
            <w:r>
              <w:rPr>
                <w:rFonts w:ascii="Arial" w:hAnsi="Arial" w:cs="Arial"/>
                <w:sz w:val="20"/>
                <w:szCs w:val="20"/>
              </w:rPr>
              <w:t>0+440 - 0+835</w:t>
            </w:r>
          </w:p>
        </w:tc>
        <w:tc>
          <w:tcPr>
            <w:tcW w:w="1719" w:type="dxa"/>
            <w:tcBorders>
              <w:top w:val="nil"/>
              <w:left w:val="nil"/>
              <w:bottom w:val="single" w:sz="4" w:space="0" w:color="auto"/>
              <w:right w:val="single" w:sz="4" w:space="0" w:color="auto"/>
            </w:tcBorders>
            <w:shd w:val="clear" w:color="auto" w:fill="auto"/>
            <w:noWrap/>
            <w:vAlign w:val="center"/>
            <w:hideMark/>
          </w:tcPr>
          <w:p w14:paraId="27125289" w14:textId="77777777" w:rsidR="008D2002" w:rsidRDefault="008D2002" w:rsidP="008D2002">
            <w:pPr>
              <w:jc w:val="center"/>
              <w:rPr>
                <w:rFonts w:ascii="Arial" w:hAnsi="Arial" w:cs="Arial"/>
                <w:sz w:val="20"/>
                <w:szCs w:val="20"/>
              </w:rPr>
            </w:pPr>
            <w:r>
              <w:rPr>
                <w:rFonts w:ascii="Arial" w:hAnsi="Arial" w:cs="Arial"/>
                <w:sz w:val="20"/>
                <w:szCs w:val="20"/>
              </w:rPr>
              <w:t>(395+395)x1,5</w:t>
            </w:r>
          </w:p>
        </w:tc>
        <w:tc>
          <w:tcPr>
            <w:tcW w:w="1419" w:type="dxa"/>
            <w:tcBorders>
              <w:top w:val="nil"/>
              <w:left w:val="nil"/>
              <w:bottom w:val="single" w:sz="4" w:space="0" w:color="auto"/>
              <w:right w:val="single" w:sz="4" w:space="0" w:color="auto"/>
            </w:tcBorders>
            <w:shd w:val="clear" w:color="auto" w:fill="auto"/>
            <w:noWrap/>
            <w:vAlign w:val="center"/>
            <w:hideMark/>
          </w:tcPr>
          <w:p w14:paraId="04F526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BD63A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47C3FA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DA3F80F" w14:textId="77777777" w:rsidR="008D2002" w:rsidRDefault="008D2002" w:rsidP="008D2002">
            <w:pPr>
              <w:jc w:val="center"/>
              <w:rPr>
                <w:rFonts w:ascii="Arial" w:hAnsi="Arial" w:cs="Arial"/>
                <w:sz w:val="20"/>
                <w:szCs w:val="20"/>
              </w:rPr>
            </w:pPr>
            <w:r>
              <w:rPr>
                <w:rFonts w:ascii="Arial" w:hAnsi="Arial" w:cs="Arial"/>
                <w:sz w:val="20"/>
                <w:szCs w:val="20"/>
              </w:rPr>
              <w:t xml:space="preserve">     1 185,00    </w:t>
            </w:r>
          </w:p>
        </w:tc>
        <w:tc>
          <w:tcPr>
            <w:tcW w:w="1219" w:type="dxa"/>
            <w:tcBorders>
              <w:top w:val="nil"/>
              <w:left w:val="nil"/>
              <w:bottom w:val="single" w:sz="4" w:space="0" w:color="auto"/>
              <w:right w:val="single" w:sz="4" w:space="0" w:color="auto"/>
            </w:tcBorders>
            <w:shd w:val="clear" w:color="auto" w:fill="auto"/>
            <w:noWrap/>
            <w:vAlign w:val="center"/>
            <w:hideMark/>
          </w:tcPr>
          <w:p w14:paraId="76704F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DA3419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F7B013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2B3F390" w14:textId="77777777" w:rsidR="008D2002" w:rsidRDefault="008D2002" w:rsidP="008D2002">
            <w:pPr>
              <w:rPr>
                <w:rFonts w:ascii="Arial" w:hAnsi="Arial" w:cs="Arial"/>
                <w:sz w:val="20"/>
                <w:szCs w:val="20"/>
              </w:rPr>
            </w:pPr>
            <w:r>
              <w:rPr>
                <w:rFonts w:ascii="Arial" w:hAnsi="Arial" w:cs="Arial"/>
                <w:sz w:val="20"/>
                <w:szCs w:val="20"/>
              </w:rPr>
              <w:t>nawierzchnia przy krawężniku WD-1 L+P</w:t>
            </w:r>
          </w:p>
        </w:tc>
        <w:tc>
          <w:tcPr>
            <w:tcW w:w="1443" w:type="dxa"/>
            <w:tcBorders>
              <w:top w:val="nil"/>
              <w:left w:val="nil"/>
              <w:bottom w:val="single" w:sz="4" w:space="0" w:color="auto"/>
              <w:right w:val="single" w:sz="4" w:space="0" w:color="auto"/>
            </w:tcBorders>
            <w:shd w:val="clear" w:color="auto" w:fill="auto"/>
            <w:noWrap/>
            <w:vAlign w:val="center"/>
            <w:hideMark/>
          </w:tcPr>
          <w:p w14:paraId="1C938473" w14:textId="77777777" w:rsidR="008D2002" w:rsidRDefault="008D2002" w:rsidP="008D2002">
            <w:pPr>
              <w:jc w:val="center"/>
              <w:rPr>
                <w:rFonts w:ascii="Arial" w:hAnsi="Arial" w:cs="Arial"/>
                <w:sz w:val="20"/>
                <w:szCs w:val="20"/>
              </w:rPr>
            </w:pPr>
            <w:r>
              <w:rPr>
                <w:rFonts w:ascii="Arial" w:hAnsi="Arial" w:cs="Arial"/>
                <w:sz w:val="20"/>
                <w:szCs w:val="20"/>
              </w:rPr>
              <w:t>0+835 - 0+923</w:t>
            </w:r>
          </w:p>
        </w:tc>
        <w:tc>
          <w:tcPr>
            <w:tcW w:w="1719" w:type="dxa"/>
            <w:tcBorders>
              <w:top w:val="nil"/>
              <w:left w:val="nil"/>
              <w:bottom w:val="single" w:sz="4" w:space="0" w:color="auto"/>
              <w:right w:val="single" w:sz="4" w:space="0" w:color="auto"/>
            </w:tcBorders>
            <w:shd w:val="clear" w:color="auto" w:fill="auto"/>
            <w:noWrap/>
            <w:vAlign w:val="center"/>
            <w:hideMark/>
          </w:tcPr>
          <w:p w14:paraId="624CFEE6" w14:textId="77777777" w:rsidR="008D2002" w:rsidRDefault="008D2002" w:rsidP="008D2002">
            <w:pPr>
              <w:jc w:val="center"/>
              <w:rPr>
                <w:rFonts w:ascii="Arial" w:hAnsi="Arial" w:cs="Arial"/>
                <w:sz w:val="20"/>
                <w:szCs w:val="20"/>
              </w:rPr>
            </w:pPr>
            <w:r>
              <w:rPr>
                <w:rFonts w:ascii="Arial" w:hAnsi="Arial" w:cs="Arial"/>
                <w:sz w:val="20"/>
                <w:szCs w:val="20"/>
              </w:rPr>
              <w:t xml:space="preserve">(88+88)x1,5 </w:t>
            </w:r>
          </w:p>
        </w:tc>
        <w:tc>
          <w:tcPr>
            <w:tcW w:w="1419" w:type="dxa"/>
            <w:tcBorders>
              <w:top w:val="nil"/>
              <w:left w:val="nil"/>
              <w:bottom w:val="single" w:sz="4" w:space="0" w:color="auto"/>
              <w:right w:val="single" w:sz="4" w:space="0" w:color="auto"/>
            </w:tcBorders>
            <w:shd w:val="clear" w:color="auto" w:fill="auto"/>
            <w:noWrap/>
            <w:vAlign w:val="center"/>
            <w:hideMark/>
          </w:tcPr>
          <w:p w14:paraId="3EDBB69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DF7999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ECB0EB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EFF6CEC" w14:textId="77777777" w:rsidR="008D2002" w:rsidRDefault="008D2002" w:rsidP="008D2002">
            <w:pPr>
              <w:jc w:val="center"/>
              <w:rPr>
                <w:rFonts w:ascii="Arial" w:hAnsi="Arial" w:cs="Arial"/>
                <w:sz w:val="20"/>
                <w:szCs w:val="20"/>
              </w:rPr>
            </w:pPr>
            <w:r>
              <w:rPr>
                <w:rFonts w:ascii="Arial" w:hAnsi="Arial" w:cs="Arial"/>
                <w:sz w:val="20"/>
                <w:szCs w:val="20"/>
              </w:rPr>
              <w:t xml:space="preserve">        264,00    </w:t>
            </w:r>
          </w:p>
        </w:tc>
        <w:tc>
          <w:tcPr>
            <w:tcW w:w="1219" w:type="dxa"/>
            <w:tcBorders>
              <w:top w:val="nil"/>
              <w:left w:val="nil"/>
              <w:bottom w:val="single" w:sz="4" w:space="0" w:color="auto"/>
              <w:right w:val="single" w:sz="4" w:space="0" w:color="auto"/>
            </w:tcBorders>
            <w:shd w:val="clear" w:color="auto" w:fill="auto"/>
            <w:noWrap/>
            <w:vAlign w:val="center"/>
            <w:hideMark/>
          </w:tcPr>
          <w:p w14:paraId="280284A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3A802A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1C3BB9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CEB2D9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540EF0B" w14:textId="77777777" w:rsidR="008D2002" w:rsidRDefault="008D2002" w:rsidP="008D2002">
            <w:pPr>
              <w:jc w:val="center"/>
              <w:rPr>
                <w:rFonts w:ascii="Arial" w:hAnsi="Arial" w:cs="Arial"/>
                <w:sz w:val="20"/>
                <w:szCs w:val="20"/>
              </w:rPr>
            </w:pPr>
            <w:r>
              <w:rPr>
                <w:rFonts w:ascii="Arial" w:hAnsi="Arial" w:cs="Arial"/>
                <w:sz w:val="20"/>
                <w:szCs w:val="20"/>
              </w:rPr>
              <w:t>0+930 - 1+230</w:t>
            </w:r>
          </w:p>
        </w:tc>
        <w:tc>
          <w:tcPr>
            <w:tcW w:w="1719" w:type="dxa"/>
            <w:tcBorders>
              <w:top w:val="nil"/>
              <w:left w:val="nil"/>
              <w:bottom w:val="single" w:sz="4" w:space="0" w:color="auto"/>
              <w:right w:val="single" w:sz="4" w:space="0" w:color="auto"/>
            </w:tcBorders>
            <w:shd w:val="clear" w:color="auto" w:fill="auto"/>
            <w:noWrap/>
            <w:vAlign w:val="center"/>
            <w:hideMark/>
          </w:tcPr>
          <w:p w14:paraId="171F5623" w14:textId="77777777" w:rsidR="008D2002" w:rsidRDefault="008D2002" w:rsidP="008D2002">
            <w:pPr>
              <w:jc w:val="center"/>
              <w:rPr>
                <w:rFonts w:ascii="Arial" w:hAnsi="Arial" w:cs="Arial"/>
                <w:sz w:val="20"/>
                <w:szCs w:val="20"/>
              </w:rPr>
            </w:pPr>
            <w:r>
              <w:rPr>
                <w:rFonts w:ascii="Arial" w:hAnsi="Arial" w:cs="Arial"/>
                <w:sz w:val="20"/>
                <w:szCs w:val="20"/>
              </w:rPr>
              <w:t>300x1</w:t>
            </w:r>
          </w:p>
        </w:tc>
        <w:tc>
          <w:tcPr>
            <w:tcW w:w="1419" w:type="dxa"/>
            <w:tcBorders>
              <w:top w:val="nil"/>
              <w:left w:val="nil"/>
              <w:bottom w:val="single" w:sz="4" w:space="0" w:color="auto"/>
              <w:right w:val="single" w:sz="4" w:space="0" w:color="auto"/>
            </w:tcBorders>
            <w:shd w:val="clear" w:color="auto" w:fill="auto"/>
            <w:noWrap/>
            <w:vAlign w:val="center"/>
            <w:hideMark/>
          </w:tcPr>
          <w:p w14:paraId="283827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D58C817" w14:textId="77777777" w:rsidR="008D2002" w:rsidRDefault="008D2002" w:rsidP="008D2002">
            <w:pPr>
              <w:jc w:val="center"/>
              <w:rPr>
                <w:rFonts w:ascii="Arial" w:hAnsi="Arial" w:cs="Arial"/>
                <w:sz w:val="20"/>
                <w:szCs w:val="20"/>
              </w:rPr>
            </w:pPr>
            <w:r>
              <w:rPr>
                <w:rFonts w:ascii="Arial" w:hAnsi="Arial" w:cs="Arial"/>
                <w:sz w:val="20"/>
                <w:szCs w:val="20"/>
              </w:rPr>
              <w:t xml:space="preserve">         300,00    </w:t>
            </w:r>
          </w:p>
        </w:tc>
        <w:tc>
          <w:tcPr>
            <w:tcW w:w="1852" w:type="dxa"/>
            <w:tcBorders>
              <w:top w:val="nil"/>
              <w:left w:val="nil"/>
              <w:bottom w:val="single" w:sz="4" w:space="0" w:color="auto"/>
              <w:right w:val="single" w:sz="4" w:space="0" w:color="auto"/>
            </w:tcBorders>
            <w:shd w:val="clear" w:color="auto" w:fill="auto"/>
            <w:noWrap/>
            <w:vAlign w:val="center"/>
            <w:hideMark/>
          </w:tcPr>
          <w:p w14:paraId="2200D2B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4A00DA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B384D0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9EF05F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FB3FFFD"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CFFEC1D"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111FC17" w14:textId="77777777" w:rsidR="008D2002" w:rsidRDefault="008D2002" w:rsidP="008D2002">
            <w:pPr>
              <w:jc w:val="center"/>
              <w:rPr>
                <w:rFonts w:ascii="Arial" w:hAnsi="Arial" w:cs="Arial"/>
                <w:sz w:val="20"/>
                <w:szCs w:val="20"/>
              </w:rPr>
            </w:pPr>
            <w:r>
              <w:rPr>
                <w:rFonts w:ascii="Arial" w:hAnsi="Arial" w:cs="Arial"/>
                <w:sz w:val="20"/>
                <w:szCs w:val="20"/>
              </w:rPr>
              <w:t>0+930 - 1+230</w:t>
            </w:r>
          </w:p>
        </w:tc>
        <w:tc>
          <w:tcPr>
            <w:tcW w:w="1719" w:type="dxa"/>
            <w:tcBorders>
              <w:top w:val="nil"/>
              <w:left w:val="nil"/>
              <w:bottom w:val="single" w:sz="4" w:space="0" w:color="auto"/>
              <w:right w:val="single" w:sz="4" w:space="0" w:color="auto"/>
            </w:tcBorders>
            <w:shd w:val="clear" w:color="auto" w:fill="auto"/>
            <w:noWrap/>
            <w:vAlign w:val="center"/>
            <w:hideMark/>
          </w:tcPr>
          <w:p w14:paraId="7A00C9E1" w14:textId="77777777" w:rsidR="008D2002" w:rsidRDefault="008D2002" w:rsidP="008D2002">
            <w:pPr>
              <w:jc w:val="center"/>
              <w:rPr>
                <w:rFonts w:ascii="Arial" w:hAnsi="Arial" w:cs="Arial"/>
                <w:sz w:val="20"/>
                <w:szCs w:val="20"/>
              </w:rPr>
            </w:pPr>
            <w:r>
              <w:rPr>
                <w:rFonts w:ascii="Arial" w:hAnsi="Arial" w:cs="Arial"/>
                <w:sz w:val="20"/>
                <w:szCs w:val="20"/>
              </w:rPr>
              <w:t>(300+300)x1,5</w:t>
            </w:r>
          </w:p>
        </w:tc>
        <w:tc>
          <w:tcPr>
            <w:tcW w:w="1419" w:type="dxa"/>
            <w:tcBorders>
              <w:top w:val="nil"/>
              <w:left w:val="nil"/>
              <w:bottom w:val="single" w:sz="4" w:space="0" w:color="auto"/>
              <w:right w:val="single" w:sz="4" w:space="0" w:color="auto"/>
            </w:tcBorders>
            <w:shd w:val="clear" w:color="auto" w:fill="auto"/>
            <w:noWrap/>
            <w:vAlign w:val="center"/>
            <w:hideMark/>
          </w:tcPr>
          <w:p w14:paraId="0B4DC08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0E0351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4618D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D86A7EE" w14:textId="77777777" w:rsidR="008D2002" w:rsidRDefault="008D2002" w:rsidP="008D2002">
            <w:pPr>
              <w:jc w:val="center"/>
              <w:rPr>
                <w:rFonts w:ascii="Arial" w:hAnsi="Arial" w:cs="Arial"/>
                <w:sz w:val="20"/>
                <w:szCs w:val="20"/>
              </w:rPr>
            </w:pPr>
            <w:r>
              <w:rPr>
                <w:rFonts w:ascii="Arial" w:hAnsi="Arial" w:cs="Arial"/>
                <w:sz w:val="20"/>
                <w:szCs w:val="20"/>
              </w:rPr>
              <w:t xml:space="preserve">        900,00    </w:t>
            </w:r>
          </w:p>
        </w:tc>
        <w:tc>
          <w:tcPr>
            <w:tcW w:w="1219" w:type="dxa"/>
            <w:tcBorders>
              <w:top w:val="nil"/>
              <w:left w:val="nil"/>
              <w:bottom w:val="single" w:sz="4" w:space="0" w:color="auto"/>
              <w:right w:val="single" w:sz="4" w:space="0" w:color="auto"/>
            </w:tcBorders>
            <w:shd w:val="clear" w:color="auto" w:fill="auto"/>
            <w:noWrap/>
            <w:vAlign w:val="center"/>
            <w:hideMark/>
          </w:tcPr>
          <w:p w14:paraId="11E5387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1B31ED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A51652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77088D7"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633E8ABA" w14:textId="77777777" w:rsidR="008D2002" w:rsidRDefault="008D2002" w:rsidP="008D2002">
            <w:pPr>
              <w:jc w:val="center"/>
              <w:rPr>
                <w:rFonts w:ascii="Arial" w:hAnsi="Arial" w:cs="Arial"/>
                <w:sz w:val="20"/>
                <w:szCs w:val="20"/>
              </w:rPr>
            </w:pPr>
            <w:r>
              <w:rPr>
                <w:rFonts w:ascii="Arial" w:hAnsi="Arial" w:cs="Arial"/>
                <w:sz w:val="20"/>
                <w:szCs w:val="20"/>
              </w:rPr>
              <w:t>1+150 - 1+232</w:t>
            </w:r>
          </w:p>
        </w:tc>
        <w:tc>
          <w:tcPr>
            <w:tcW w:w="1719" w:type="dxa"/>
            <w:tcBorders>
              <w:top w:val="nil"/>
              <w:left w:val="nil"/>
              <w:bottom w:val="single" w:sz="4" w:space="0" w:color="auto"/>
              <w:right w:val="single" w:sz="4" w:space="0" w:color="auto"/>
            </w:tcBorders>
            <w:shd w:val="clear" w:color="auto" w:fill="auto"/>
            <w:noWrap/>
            <w:vAlign w:val="center"/>
            <w:hideMark/>
          </w:tcPr>
          <w:p w14:paraId="715CED9D" w14:textId="77777777" w:rsidR="008D2002" w:rsidRDefault="008D2002" w:rsidP="008D2002">
            <w:pPr>
              <w:jc w:val="center"/>
              <w:rPr>
                <w:rFonts w:ascii="Arial" w:hAnsi="Arial" w:cs="Arial"/>
                <w:sz w:val="20"/>
                <w:szCs w:val="20"/>
              </w:rPr>
            </w:pPr>
            <w:r>
              <w:rPr>
                <w:rFonts w:ascii="Arial" w:hAnsi="Arial" w:cs="Arial"/>
                <w:sz w:val="20"/>
                <w:szCs w:val="20"/>
              </w:rPr>
              <w:t>82x0,6</w:t>
            </w:r>
          </w:p>
        </w:tc>
        <w:tc>
          <w:tcPr>
            <w:tcW w:w="1419" w:type="dxa"/>
            <w:tcBorders>
              <w:top w:val="nil"/>
              <w:left w:val="nil"/>
              <w:bottom w:val="single" w:sz="4" w:space="0" w:color="auto"/>
              <w:right w:val="single" w:sz="4" w:space="0" w:color="auto"/>
            </w:tcBorders>
            <w:shd w:val="clear" w:color="auto" w:fill="auto"/>
            <w:noWrap/>
            <w:vAlign w:val="center"/>
            <w:hideMark/>
          </w:tcPr>
          <w:p w14:paraId="15149D65" w14:textId="77777777" w:rsidR="008D2002" w:rsidRDefault="008D2002" w:rsidP="008D2002">
            <w:pPr>
              <w:jc w:val="center"/>
              <w:rPr>
                <w:rFonts w:ascii="Arial" w:hAnsi="Arial" w:cs="Arial"/>
                <w:sz w:val="20"/>
                <w:szCs w:val="20"/>
              </w:rPr>
            </w:pPr>
            <w:r>
              <w:rPr>
                <w:rFonts w:ascii="Arial" w:hAnsi="Arial" w:cs="Arial"/>
                <w:sz w:val="20"/>
                <w:szCs w:val="20"/>
              </w:rPr>
              <w:t xml:space="preserve">           49,20    </w:t>
            </w:r>
          </w:p>
        </w:tc>
        <w:tc>
          <w:tcPr>
            <w:tcW w:w="1419" w:type="dxa"/>
            <w:tcBorders>
              <w:top w:val="nil"/>
              <w:left w:val="nil"/>
              <w:bottom w:val="single" w:sz="4" w:space="0" w:color="auto"/>
              <w:right w:val="single" w:sz="4" w:space="0" w:color="auto"/>
            </w:tcBorders>
            <w:shd w:val="clear" w:color="auto" w:fill="auto"/>
            <w:noWrap/>
            <w:vAlign w:val="center"/>
            <w:hideMark/>
          </w:tcPr>
          <w:p w14:paraId="52E6DAD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D658DC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BFD86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3003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50CE24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46F2F0D"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FA18AB1"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63526AC3" w14:textId="77777777" w:rsidR="008D2002" w:rsidRDefault="008D2002" w:rsidP="008D2002">
            <w:pPr>
              <w:jc w:val="center"/>
              <w:rPr>
                <w:rFonts w:ascii="Arial" w:hAnsi="Arial" w:cs="Arial"/>
                <w:sz w:val="20"/>
                <w:szCs w:val="20"/>
              </w:rPr>
            </w:pPr>
            <w:r>
              <w:rPr>
                <w:rFonts w:ascii="Arial" w:hAnsi="Arial" w:cs="Arial"/>
                <w:sz w:val="20"/>
                <w:szCs w:val="20"/>
              </w:rPr>
              <w:t>1+150 - 1+232</w:t>
            </w:r>
          </w:p>
        </w:tc>
        <w:tc>
          <w:tcPr>
            <w:tcW w:w="1719" w:type="dxa"/>
            <w:tcBorders>
              <w:top w:val="nil"/>
              <w:left w:val="nil"/>
              <w:bottom w:val="single" w:sz="4" w:space="0" w:color="auto"/>
              <w:right w:val="single" w:sz="4" w:space="0" w:color="auto"/>
            </w:tcBorders>
            <w:shd w:val="clear" w:color="auto" w:fill="auto"/>
            <w:noWrap/>
            <w:vAlign w:val="center"/>
            <w:hideMark/>
          </w:tcPr>
          <w:p w14:paraId="6BD69919" w14:textId="77777777" w:rsidR="008D2002" w:rsidRDefault="008D2002" w:rsidP="008D2002">
            <w:pPr>
              <w:jc w:val="center"/>
              <w:rPr>
                <w:rFonts w:ascii="Arial" w:hAnsi="Arial" w:cs="Arial"/>
                <w:sz w:val="20"/>
                <w:szCs w:val="20"/>
              </w:rPr>
            </w:pPr>
            <w:r>
              <w:rPr>
                <w:rFonts w:ascii="Arial" w:hAnsi="Arial" w:cs="Arial"/>
                <w:sz w:val="20"/>
                <w:szCs w:val="20"/>
              </w:rPr>
              <w:t>82x0,6</w:t>
            </w:r>
          </w:p>
        </w:tc>
        <w:tc>
          <w:tcPr>
            <w:tcW w:w="1419" w:type="dxa"/>
            <w:tcBorders>
              <w:top w:val="nil"/>
              <w:left w:val="nil"/>
              <w:bottom w:val="single" w:sz="4" w:space="0" w:color="auto"/>
              <w:right w:val="single" w:sz="4" w:space="0" w:color="auto"/>
            </w:tcBorders>
            <w:shd w:val="clear" w:color="auto" w:fill="auto"/>
            <w:noWrap/>
            <w:vAlign w:val="center"/>
            <w:hideMark/>
          </w:tcPr>
          <w:p w14:paraId="22BC4141" w14:textId="77777777" w:rsidR="008D2002" w:rsidRDefault="008D2002" w:rsidP="008D2002">
            <w:pPr>
              <w:jc w:val="center"/>
              <w:rPr>
                <w:rFonts w:ascii="Arial" w:hAnsi="Arial" w:cs="Arial"/>
                <w:sz w:val="20"/>
                <w:szCs w:val="20"/>
              </w:rPr>
            </w:pPr>
            <w:r>
              <w:rPr>
                <w:rFonts w:ascii="Arial" w:hAnsi="Arial" w:cs="Arial"/>
                <w:sz w:val="20"/>
                <w:szCs w:val="20"/>
              </w:rPr>
              <w:t xml:space="preserve">           49,20    </w:t>
            </w:r>
          </w:p>
        </w:tc>
        <w:tc>
          <w:tcPr>
            <w:tcW w:w="1419" w:type="dxa"/>
            <w:tcBorders>
              <w:top w:val="nil"/>
              <w:left w:val="nil"/>
              <w:bottom w:val="single" w:sz="4" w:space="0" w:color="auto"/>
              <w:right w:val="single" w:sz="4" w:space="0" w:color="auto"/>
            </w:tcBorders>
            <w:shd w:val="clear" w:color="auto" w:fill="auto"/>
            <w:noWrap/>
            <w:vAlign w:val="center"/>
            <w:hideMark/>
          </w:tcPr>
          <w:p w14:paraId="2B2027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B896ED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26DBF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7551DC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7640DB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A60227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86CCC15" w14:textId="77777777" w:rsidR="008D2002" w:rsidRDefault="008D2002" w:rsidP="008D2002">
            <w:pPr>
              <w:rPr>
                <w:rFonts w:ascii="Arial" w:hAnsi="Arial" w:cs="Arial"/>
                <w:sz w:val="20"/>
                <w:szCs w:val="20"/>
              </w:rPr>
            </w:pPr>
            <w:r>
              <w:rPr>
                <w:rFonts w:ascii="Arial" w:hAnsi="Arial" w:cs="Arial"/>
                <w:sz w:val="20"/>
                <w:szCs w:val="20"/>
              </w:rPr>
              <w:t>nawierzchnia przy krawężniku WD-2 L+P</w:t>
            </w:r>
          </w:p>
        </w:tc>
        <w:tc>
          <w:tcPr>
            <w:tcW w:w="1443" w:type="dxa"/>
            <w:tcBorders>
              <w:top w:val="nil"/>
              <w:left w:val="nil"/>
              <w:bottom w:val="single" w:sz="4" w:space="0" w:color="auto"/>
              <w:right w:val="single" w:sz="4" w:space="0" w:color="auto"/>
            </w:tcBorders>
            <w:shd w:val="clear" w:color="auto" w:fill="auto"/>
            <w:noWrap/>
            <w:vAlign w:val="center"/>
            <w:hideMark/>
          </w:tcPr>
          <w:p w14:paraId="70DE0A9B" w14:textId="77777777" w:rsidR="008D2002" w:rsidRDefault="008D2002" w:rsidP="008D2002">
            <w:pPr>
              <w:jc w:val="center"/>
              <w:rPr>
                <w:rFonts w:ascii="Arial" w:hAnsi="Arial" w:cs="Arial"/>
                <w:sz w:val="20"/>
                <w:szCs w:val="20"/>
              </w:rPr>
            </w:pPr>
            <w:r>
              <w:rPr>
                <w:rFonts w:ascii="Arial" w:hAnsi="Arial" w:cs="Arial"/>
                <w:sz w:val="20"/>
                <w:szCs w:val="20"/>
              </w:rPr>
              <w:t>1+232 - 1+360</w:t>
            </w:r>
          </w:p>
        </w:tc>
        <w:tc>
          <w:tcPr>
            <w:tcW w:w="1719" w:type="dxa"/>
            <w:tcBorders>
              <w:top w:val="nil"/>
              <w:left w:val="nil"/>
              <w:bottom w:val="single" w:sz="4" w:space="0" w:color="auto"/>
              <w:right w:val="single" w:sz="4" w:space="0" w:color="auto"/>
            </w:tcBorders>
            <w:shd w:val="clear" w:color="auto" w:fill="auto"/>
            <w:noWrap/>
            <w:vAlign w:val="center"/>
            <w:hideMark/>
          </w:tcPr>
          <w:p w14:paraId="1149D95E" w14:textId="77777777" w:rsidR="008D2002" w:rsidRDefault="008D2002" w:rsidP="008D2002">
            <w:pPr>
              <w:jc w:val="center"/>
              <w:rPr>
                <w:rFonts w:ascii="Arial" w:hAnsi="Arial" w:cs="Arial"/>
                <w:sz w:val="20"/>
                <w:szCs w:val="20"/>
              </w:rPr>
            </w:pPr>
            <w:r>
              <w:rPr>
                <w:rFonts w:ascii="Arial" w:hAnsi="Arial" w:cs="Arial"/>
                <w:sz w:val="20"/>
                <w:szCs w:val="20"/>
              </w:rPr>
              <w:t>(128+128)x1,5</w:t>
            </w:r>
          </w:p>
        </w:tc>
        <w:tc>
          <w:tcPr>
            <w:tcW w:w="1419" w:type="dxa"/>
            <w:tcBorders>
              <w:top w:val="nil"/>
              <w:left w:val="nil"/>
              <w:bottom w:val="single" w:sz="4" w:space="0" w:color="auto"/>
              <w:right w:val="single" w:sz="4" w:space="0" w:color="auto"/>
            </w:tcBorders>
            <w:shd w:val="clear" w:color="auto" w:fill="auto"/>
            <w:noWrap/>
            <w:vAlign w:val="center"/>
            <w:hideMark/>
          </w:tcPr>
          <w:p w14:paraId="5924A4C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DD1E7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89F238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C23056C" w14:textId="77777777" w:rsidR="008D2002" w:rsidRDefault="008D2002" w:rsidP="008D2002">
            <w:pPr>
              <w:jc w:val="center"/>
              <w:rPr>
                <w:rFonts w:ascii="Arial" w:hAnsi="Arial" w:cs="Arial"/>
                <w:sz w:val="20"/>
                <w:szCs w:val="20"/>
              </w:rPr>
            </w:pPr>
            <w:r>
              <w:rPr>
                <w:rFonts w:ascii="Arial" w:hAnsi="Arial" w:cs="Arial"/>
                <w:sz w:val="20"/>
                <w:szCs w:val="20"/>
              </w:rPr>
              <w:t xml:space="preserve">        384,00    </w:t>
            </w:r>
          </w:p>
        </w:tc>
        <w:tc>
          <w:tcPr>
            <w:tcW w:w="1219" w:type="dxa"/>
            <w:tcBorders>
              <w:top w:val="nil"/>
              <w:left w:val="nil"/>
              <w:bottom w:val="single" w:sz="4" w:space="0" w:color="auto"/>
              <w:right w:val="single" w:sz="4" w:space="0" w:color="auto"/>
            </w:tcBorders>
            <w:shd w:val="clear" w:color="auto" w:fill="auto"/>
            <w:noWrap/>
            <w:vAlign w:val="center"/>
            <w:hideMark/>
          </w:tcPr>
          <w:p w14:paraId="66940B7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888277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FBA79C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5179F60"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064A05DD" w14:textId="77777777" w:rsidR="008D2002" w:rsidRDefault="008D2002" w:rsidP="008D2002">
            <w:pPr>
              <w:jc w:val="center"/>
              <w:rPr>
                <w:rFonts w:ascii="Arial" w:hAnsi="Arial" w:cs="Arial"/>
                <w:sz w:val="20"/>
                <w:szCs w:val="20"/>
              </w:rPr>
            </w:pPr>
            <w:r>
              <w:rPr>
                <w:rFonts w:ascii="Arial" w:hAnsi="Arial" w:cs="Arial"/>
                <w:sz w:val="20"/>
                <w:szCs w:val="20"/>
              </w:rPr>
              <w:t>1+360 - 2+016</w:t>
            </w:r>
          </w:p>
        </w:tc>
        <w:tc>
          <w:tcPr>
            <w:tcW w:w="1719" w:type="dxa"/>
            <w:tcBorders>
              <w:top w:val="nil"/>
              <w:left w:val="nil"/>
              <w:bottom w:val="single" w:sz="4" w:space="0" w:color="auto"/>
              <w:right w:val="single" w:sz="4" w:space="0" w:color="auto"/>
            </w:tcBorders>
            <w:shd w:val="clear" w:color="auto" w:fill="auto"/>
            <w:noWrap/>
            <w:vAlign w:val="center"/>
            <w:hideMark/>
          </w:tcPr>
          <w:p w14:paraId="60CF968C" w14:textId="77777777" w:rsidR="008D2002" w:rsidRDefault="008D2002" w:rsidP="008D2002">
            <w:pPr>
              <w:jc w:val="center"/>
              <w:rPr>
                <w:rFonts w:ascii="Arial" w:hAnsi="Arial" w:cs="Arial"/>
                <w:sz w:val="20"/>
                <w:szCs w:val="20"/>
              </w:rPr>
            </w:pPr>
            <w:r>
              <w:rPr>
                <w:rFonts w:ascii="Arial" w:hAnsi="Arial" w:cs="Arial"/>
                <w:sz w:val="20"/>
                <w:szCs w:val="20"/>
              </w:rPr>
              <w:t>656x0,6</w:t>
            </w:r>
          </w:p>
        </w:tc>
        <w:tc>
          <w:tcPr>
            <w:tcW w:w="1419" w:type="dxa"/>
            <w:tcBorders>
              <w:top w:val="nil"/>
              <w:left w:val="nil"/>
              <w:bottom w:val="single" w:sz="4" w:space="0" w:color="auto"/>
              <w:right w:val="single" w:sz="4" w:space="0" w:color="auto"/>
            </w:tcBorders>
            <w:shd w:val="clear" w:color="auto" w:fill="auto"/>
            <w:noWrap/>
            <w:vAlign w:val="center"/>
            <w:hideMark/>
          </w:tcPr>
          <w:p w14:paraId="16CF5998" w14:textId="77777777" w:rsidR="008D2002" w:rsidRDefault="008D2002" w:rsidP="008D2002">
            <w:pPr>
              <w:jc w:val="center"/>
              <w:rPr>
                <w:rFonts w:ascii="Arial" w:hAnsi="Arial" w:cs="Arial"/>
                <w:sz w:val="20"/>
                <w:szCs w:val="20"/>
              </w:rPr>
            </w:pPr>
            <w:r>
              <w:rPr>
                <w:rFonts w:ascii="Arial" w:hAnsi="Arial" w:cs="Arial"/>
                <w:sz w:val="20"/>
                <w:szCs w:val="20"/>
              </w:rPr>
              <w:t xml:space="preserve">         393,60    </w:t>
            </w:r>
          </w:p>
        </w:tc>
        <w:tc>
          <w:tcPr>
            <w:tcW w:w="1419" w:type="dxa"/>
            <w:tcBorders>
              <w:top w:val="nil"/>
              <w:left w:val="nil"/>
              <w:bottom w:val="single" w:sz="4" w:space="0" w:color="auto"/>
              <w:right w:val="single" w:sz="4" w:space="0" w:color="auto"/>
            </w:tcBorders>
            <w:shd w:val="clear" w:color="auto" w:fill="auto"/>
            <w:noWrap/>
            <w:vAlign w:val="center"/>
            <w:hideMark/>
          </w:tcPr>
          <w:p w14:paraId="2BACE2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285B05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DCB83B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38A3D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971042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31939C0"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FDFC1E8"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61EB499" w14:textId="77777777" w:rsidR="008D2002" w:rsidRDefault="008D2002" w:rsidP="008D2002">
            <w:pPr>
              <w:jc w:val="center"/>
              <w:rPr>
                <w:rFonts w:ascii="Arial" w:hAnsi="Arial" w:cs="Arial"/>
                <w:sz w:val="20"/>
                <w:szCs w:val="20"/>
              </w:rPr>
            </w:pPr>
            <w:r>
              <w:rPr>
                <w:rFonts w:ascii="Arial" w:hAnsi="Arial" w:cs="Arial"/>
                <w:sz w:val="20"/>
                <w:szCs w:val="20"/>
              </w:rPr>
              <w:t>1+360 - 1+375</w:t>
            </w:r>
          </w:p>
        </w:tc>
        <w:tc>
          <w:tcPr>
            <w:tcW w:w="1719" w:type="dxa"/>
            <w:tcBorders>
              <w:top w:val="nil"/>
              <w:left w:val="nil"/>
              <w:bottom w:val="single" w:sz="4" w:space="0" w:color="auto"/>
              <w:right w:val="single" w:sz="4" w:space="0" w:color="auto"/>
            </w:tcBorders>
            <w:shd w:val="clear" w:color="auto" w:fill="auto"/>
            <w:noWrap/>
            <w:vAlign w:val="center"/>
            <w:hideMark/>
          </w:tcPr>
          <w:p w14:paraId="4303512F" w14:textId="77777777" w:rsidR="008D2002" w:rsidRDefault="008D2002" w:rsidP="008D2002">
            <w:pPr>
              <w:jc w:val="center"/>
              <w:rPr>
                <w:rFonts w:ascii="Arial" w:hAnsi="Arial" w:cs="Arial"/>
                <w:sz w:val="20"/>
                <w:szCs w:val="20"/>
              </w:rPr>
            </w:pPr>
            <w:r>
              <w:rPr>
                <w:rFonts w:ascii="Arial" w:hAnsi="Arial" w:cs="Arial"/>
                <w:sz w:val="20"/>
                <w:szCs w:val="20"/>
              </w:rPr>
              <w:t>15x1</w:t>
            </w:r>
          </w:p>
        </w:tc>
        <w:tc>
          <w:tcPr>
            <w:tcW w:w="1419" w:type="dxa"/>
            <w:tcBorders>
              <w:top w:val="nil"/>
              <w:left w:val="nil"/>
              <w:bottom w:val="single" w:sz="4" w:space="0" w:color="auto"/>
              <w:right w:val="single" w:sz="4" w:space="0" w:color="auto"/>
            </w:tcBorders>
            <w:shd w:val="clear" w:color="auto" w:fill="auto"/>
            <w:noWrap/>
            <w:vAlign w:val="center"/>
            <w:hideMark/>
          </w:tcPr>
          <w:p w14:paraId="714E5EB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694D990" w14:textId="77777777" w:rsidR="008D2002" w:rsidRDefault="008D2002" w:rsidP="008D2002">
            <w:pPr>
              <w:jc w:val="center"/>
              <w:rPr>
                <w:rFonts w:ascii="Arial" w:hAnsi="Arial" w:cs="Arial"/>
                <w:sz w:val="20"/>
                <w:szCs w:val="20"/>
              </w:rPr>
            </w:pPr>
            <w:r>
              <w:rPr>
                <w:rFonts w:ascii="Arial" w:hAnsi="Arial" w:cs="Arial"/>
                <w:sz w:val="20"/>
                <w:szCs w:val="20"/>
              </w:rPr>
              <w:t xml:space="preserve">          15,00    </w:t>
            </w:r>
          </w:p>
        </w:tc>
        <w:tc>
          <w:tcPr>
            <w:tcW w:w="1852" w:type="dxa"/>
            <w:tcBorders>
              <w:top w:val="nil"/>
              <w:left w:val="nil"/>
              <w:bottom w:val="single" w:sz="4" w:space="0" w:color="auto"/>
              <w:right w:val="single" w:sz="4" w:space="0" w:color="auto"/>
            </w:tcBorders>
            <w:shd w:val="clear" w:color="auto" w:fill="auto"/>
            <w:noWrap/>
            <w:vAlign w:val="center"/>
            <w:hideMark/>
          </w:tcPr>
          <w:p w14:paraId="776B5A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C8E17B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2309A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DACA3E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DE710CD"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9C94A4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5A32485F" w14:textId="77777777" w:rsidR="008D2002" w:rsidRDefault="008D2002" w:rsidP="008D2002">
            <w:pPr>
              <w:jc w:val="center"/>
              <w:rPr>
                <w:rFonts w:ascii="Arial" w:hAnsi="Arial" w:cs="Arial"/>
                <w:sz w:val="20"/>
                <w:szCs w:val="20"/>
              </w:rPr>
            </w:pPr>
            <w:r>
              <w:rPr>
                <w:rFonts w:ascii="Arial" w:hAnsi="Arial" w:cs="Arial"/>
                <w:sz w:val="20"/>
                <w:szCs w:val="20"/>
              </w:rPr>
              <w:t>1+375 - 1+400</w:t>
            </w:r>
          </w:p>
        </w:tc>
        <w:tc>
          <w:tcPr>
            <w:tcW w:w="1719" w:type="dxa"/>
            <w:tcBorders>
              <w:top w:val="nil"/>
              <w:left w:val="nil"/>
              <w:bottom w:val="single" w:sz="4" w:space="0" w:color="auto"/>
              <w:right w:val="single" w:sz="4" w:space="0" w:color="auto"/>
            </w:tcBorders>
            <w:shd w:val="clear" w:color="auto" w:fill="auto"/>
            <w:noWrap/>
            <w:vAlign w:val="center"/>
            <w:hideMark/>
          </w:tcPr>
          <w:p w14:paraId="560F5D85" w14:textId="77777777" w:rsidR="008D2002" w:rsidRDefault="008D2002" w:rsidP="008D2002">
            <w:pPr>
              <w:jc w:val="center"/>
              <w:rPr>
                <w:rFonts w:ascii="Arial" w:hAnsi="Arial" w:cs="Arial"/>
                <w:sz w:val="20"/>
                <w:szCs w:val="20"/>
              </w:rPr>
            </w:pPr>
            <w:r>
              <w:rPr>
                <w:rFonts w:ascii="Arial" w:hAnsi="Arial" w:cs="Arial"/>
                <w:sz w:val="20"/>
                <w:szCs w:val="20"/>
              </w:rPr>
              <w:t>25x1,5</w:t>
            </w:r>
          </w:p>
        </w:tc>
        <w:tc>
          <w:tcPr>
            <w:tcW w:w="1419" w:type="dxa"/>
            <w:tcBorders>
              <w:top w:val="nil"/>
              <w:left w:val="nil"/>
              <w:bottom w:val="single" w:sz="4" w:space="0" w:color="auto"/>
              <w:right w:val="single" w:sz="4" w:space="0" w:color="auto"/>
            </w:tcBorders>
            <w:shd w:val="clear" w:color="auto" w:fill="auto"/>
            <w:noWrap/>
            <w:vAlign w:val="center"/>
            <w:hideMark/>
          </w:tcPr>
          <w:p w14:paraId="26839E9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267060E" w14:textId="77777777" w:rsidR="008D2002" w:rsidRDefault="008D2002" w:rsidP="008D2002">
            <w:pPr>
              <w:jc w:val="center"/>
              <w:rPr>
                <w:rFonts w:ascii="Arial" w:hAnsi="Arial" w:cs="Arial"/>
                <w:sz w:val="20"/>
                <w:szCs w:val="20"/>
              </w:rPr>
            </w:pPr>
            <w:r>
              <w:rPr>
                <w:rFonts w:ascii="Arial" w:hAnsi="Arial" w:cs="Arial"/>
                <w:sz w:val="20"/>
                <w:szCs w:val="20"/>
              </w:rPr>
              <w:t xml:space="preserve">          37,50    </w:t>
            </w:r>
          </w:p>
        </w:tc>
        <w:tc>
          <w:tcPr>
            <w:tcW w:w="1852" w:type="dxa"/>
            <w:tcBorders>
              <w:top w:val="nil"/>
              <w:left w:val="nil"/>
              <w:bottom w:val="single" w:sz="4" w:space="0" w:color="auto"/>
              <w:right w:val="single" w:sz="4" w:space="0" w:color="auto"/>
            </w:tcBorders>
            <w:shd w:val="clear" w:color="auto" w:fill="auto"/>
            <w:noWrap/>
            <w:vAlign w:val="center"/>
            <w:hideMark/>
          </w:tcPr>
          <w:p w14:paraId="656017B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27A65A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9B7F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4737F4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0C9F74C"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47C56E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11F7C65" w14:textId="77777777" w:rsidR="008D2002" w:rsidRDefault="008D2002" w:rsidP="008D2002">
            <w:pPr>
              <w:jc w:val="center"/>
              <w:rPr>
                <w:rFonts w:ascii="Arial" w:hAnsi="Arial" w:cs="Arial"/>
                <w:sz w:val="20"/>
                <w:szCs w:val="20"/>
              </w:rPr>
            </w:pPr>
            <w:r>
              <w:rPr>
                <w:rFonts w:ascii="Arial" w:hAnsi="Arial" w:cs="Arial"/>
                <w:sz w:val="20"/>
                <w:szCs w:val="20"/>
              </w:rPr>
              <w:t>1+400 - 1+524</w:t>
            </w:r>
          </w:p>
        </w:tc>
        <w:tc>
          <w:tcPr>
            <w:tcW w:w="1719" w:type="dxa"/>
            <w:tcBorders>
              <w:top w:val="nil"/>
              <w:left w:val="nil"/>
              <w:bottom w:val="single" w:sz="4" w:space="0" w:color="auto"/>
              <w:right w:val="single" w:sz="4" w:space="0" w:color="auto"/>
            </w:tcBorders>
            <w:shd w:val="clear" w:color="auto" w:fill="auto"/>
            <w:noWrap/>
            <w:vAlign w:val="center"/>
            <w:hideMark/>
          </w:tcPr>
          <w:p w14:paraId="2FF3EE4F" w14:textId="77777777" w:rsidR="008D2002" w:rsidRDefault="008D2002" w:rsidP="008D2002">
            <w:pPr>
              <w:jc w:val="center"/>
              <w:rPr>
                <w:rFonts w:ascii="Arial" w:hAnsi="Arial" w:cs="Arial"/>
                <w:sz w:val="20"/>
                <w:szCs w:val="20"/>
              </w:rPr>
            </w:pPr>
            <w:r>
              <w:rPr>
                <w:rFonts w:ascii="Arial" w:hAnsi="Arial" w:cs="Arial"/>
                <w:sz w:val="20"/>
                <w:szCs w:val="20"/>
              </w:rPr>
              <w:t>124x3,5</w:t>
            </w:r>
          </w:p>
        </w:tc>
        <w:tc>
          <w:tcPr>
            <w:tcW w:w="1419" w:type="dxa"/>
            <w:tcBorders>
              <w:top w:val="nil"/>
              <w:left w:val="nil"/>
              <w:bottom w:val="single" w:sz="4" w:space="0" w:color="auto"/>
              <w:right w:val="single" w:sz="4" w:space="0" w:color="auto"/>
            </w:tcBorders>
            <w:shd w:val="clear" w:color="auto" w:fill="auto"/>
            <w:noWrap/>
            <w:vAlign w:val="center"/>
            <w:hideMark/>
          </w:tcPr>
          <w:p w14:paraId="3C0A08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7EEED6C" w14:textId="77777777" w:rsidR="008D2002" w:rsidRDefault="008D2002" w:rsidP="008D2002">
            <w:pPr>
              <w:jc w:val="center"/>
              <w:rPr>
                <w:rFonts w:ascii="Arial" w:hAnsi="Arial" w:cs="Arial"/>
                <w:sz w:val="20"/>
                <w:szCs w:val="20"/>
              </w:rPr>
            </w:pPr>
            <w:r>
              <w:rPr>
                <w:rFonts w:ascii="Arial" w:hAnsi="Arial" w:cs="Arial"/>
                <w:sz w:val="20"/>
                <w:szCs w:val="20"/>
              </w:rPr>
              <w:t xml:space="preserve">         434,00    </w:t>
            </w:r>
          </w:p>
        </w:tc>
        <w:tc>
          <w:tcPr>
            <w:tcW w:w="1852" w:type="dxa"/>
            <w:tcBorders>
              <w:top w:val="nil"/>
              <w:left w:val="nil"/>
              <w:bottom w:val="single" w:sz="4" w:space="0" w:color="auto"/>
              <w:right w:val="single" w:sz="4" w:space="0" w:color="auto"/>
            </w:tcBorders>
            <w:shd w:val="clear" w:color="auto" w:fill="auto"/>
            <w:noWrap/>
            <w:vAlign w:val="center"/>
            <w:hideMark/>
          </w:tcPr>
          <w:p w14:paraId="54173B7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A5178B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918D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4F6F2B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D7A7ED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F210DE2"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21E408B" w14:textId="77777777" w:rsidR="008D2002" w:rsidRDefault="008D2002" w:rsidP="008D2002">
            <w:pPr>
              <w:jc w:val="center"/>
              <w:rPr>
                <w:rFonts w:ascii="Arial" w:hAnsi="Arial" w:cs="Arial"/>
                <w:sz w:val="20"/>
                <w:szCs w:val="20"/>
              </w:rPr>
            </w:pPr>
            <w:r>
              <w:rPr>
                <w:rFonts w:ascii="Arial" w:hAnsi="Arial" w:cs="Arial"/>
                <w:sz w:val="20"/>
                <w:szCs w:val="20"/>
              </w:rPr>
              <w:t>1+524 - 1+550</w:t>
            </w:r>
          </w:p>
        </w:tc>
        <w:tc>
          <w:tcPr>
            <w:tcW w:w="1719" w:type="dxa"/>
            <w:tcBorders>
              <w:top w:val="nil"/>
              <w:left w:val="nil"/>
              <w:bottom w:val="single" w:sz="4" w:space="0" w:color="auto"/>
              <w:right w:val="single" w:sz="4" w:space="0" w:color="auto"/>
            </w:tcBorders>
            <w:shd w:val="clear" w:color="auto" w:fill="auto"/>
            <w:noWrap/>
            <w:vAlign w:val="center"/>
            <w:hideMark/>
          </w:tcPr>
          <w:p w14:paraId="5D9EB2C4" w14:textId="77777777" w:rsidR="008D2002" w:rsidRDefault="008D2002" w:rsidP="008D2002">
            <w:pPr>
              <w:jc w:val="center"/>
              <w:rPr>
                <w:rFonts w:ascii="Arial" w:hAnsi="Arial" w:cs="Arial"/>
                <w:sz w:val="20"/>
                <w:szCs w:val="20"/>
              </w:rPr>
            </w:pPr>
            <w:r>
              <w:rPr>
                <w:rFonts w:ascii="Arial" w:hAnsi="Arial" w:cs="Arial"/>
                <w:sz w:val="20"/>
                <w:szCs w:val="20"/>
              </w:rPr>
              <w:t>26x2,5</w:t>
            </w:r>
          </w:p>
        </w:tc>
        <w:tc>
          <w:tcPr>
            <w:tcW w:w="1419" w:type="dxa"/>
            <w:tcBorders>
              <w:top w:val="nil"/>
              <w:left w:val="nil"/>
              <w:bottom w:val="single" w:sz="4" w:space="0" w:color="auto"/>
              <w:right w:val="single" w:sz="4" w:space="0" w:color="auto"/>
            </w:tcBorders>
            <w:shd w:val="clear" w:color="auto" w:fill="auto"/>
            <w:noWrap/>
            <w:vAlign w:val="center"/>
            <w:hideMark/>
          </w:tcPr>
          <w:p w14:paraId="2C3CF1B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9126C53" w14:textId="77777777" w:rsidR="008D2002" w:rsidRDefault="008D2002" w:rsidP="008D2002">
            <w:pPr>
              <w:jc w:val="center"/>
              <w:rPr>
                <w:rFonts w:ascii="Arial" w:hAnsi="Arial" w:cs="Arial"/>
                <w:sz w:val="20"/>
                <w:szCs w:val="20"/>
              </w:rPr>
            </w:pPr>
            <w:r>
              <w:rPr>
                <w:rFonts w:ascii="Arial" w:hAnsi="Arial" w:cs="Arial"/>
                <w:sz w:val="20"/>
                <w:szCs w:val="20"/>
              </w:rPr>
              <w:t xml:space="preserve">          65,00    </w:t>
            </w:r>
          </w:p>
        </w:tc>
        <w:tc>
          <w:tcPr>
            <w:tcW w:w="1852" w:type="dxa"/>
            <w:tcBorders>
              <w:top w:val="nil"/>
              <w:left w:val="nil"/>
              <w:bottom w:val="single" w:sz="4" w:space="0" w:color="auto"/>
              <w:right w:val="single" w:sz="4" w:space="0" w:color="auto"/>
            </w:tcBorders>
            <w:shd w:val="clear" w:color="auto" w:fill="auto"/>
            <w:noWrap/>
            <w:vAlign w:val="center"/>
            <w:hideMark/>
          </w:tcPr>
          <w:p w14:paraId="12D27A6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FADA6F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3EC2A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61DBA2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E257E13"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F6206A8"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EA6261D" w14:textId="77777777" w:rsidR="008D2002" w:rsidRDefault="008D2002" w:rsidP="008D2002">
            <w:pPr>
              <w:jc w:val="center"/>
              <w:rPr>
                <w:rFonts w:ascii="Arial" w:hAnsi="Arial" w:cs="Arial"/>
                <w:sz w:val="20"/>
                <w:szCs w:val="20"/>
              </w:rPr>
            </w:pPr>
            <w:r>
              <w:rPr>
                <w:rFonts w:ascii="Arial" w:hAnsi="Arial" w:cs="Arial"/>
                <w:sz w:val="20"/>
                <w:szCs w:val="20"/>
              </w:rPr>
              <w:t>1+550 - 1+600</w:t>
            </w:r>
          </w:p>
        </w:tc>
        <w:tc>
          <w:tcPr>
            <w:tcW w:w="1719" w:type="dxa"/>
            <w:tcBorders>
              <w:top w:val="nil"/>
              <w:left w:val="nil"/>
              <w:bottom w:val="single" w:sz="4" w:space="0" w:color="auto"/>
              <w:right w:val="single" w:sz="4" w:space="0" w:color="auto"/>
            </w:tcBorders>
            <w:shd w:val="clear" w:color="auto" w:fill="auto"/>
            <w:noWrap/>
            <w:vAlign w:val="center"/>
            <w:hideMark/>
          </w:tcPr>
          <w:p w14:paraId="1710DA2A" w14:textId="77777777" w:rsidR="008D2002" w:rsidRDefault="008D2002" w:rsidP="008D2002">
            <w:pPr>
              <w:jc w:val="center"/>
              <w:rPr>
                <w:rFonts w:ascii="Arial" w:hAnsi="Arial" w:cs="Arial"/>
                <w:sz w:val="20"/>
                <w:szCs w:val="20"/>
              </w:rPr>
            </w:pPr>
            <w:r>
              <w:rPr>
                <w:rFonts w:ascii="Arial" w:hAnsi="Arial" w:cs="Arial"/>
                <w:sz w:val="20"/>
                <w:szCs w:val="20"/>
              </w:rPr>
              <w:t>50x1,7</w:t>
            </w:r>
          </w:p>
        </w:tc>
        <w:tc>
          <w:tcPr>
            <w:tcW w:w="1419" w:type="dxa"/>
            <w:tcBorders>
              <w:top w:val="nil"/>
              <w:left w:val="nil"/>
              <w:bottom w:val="single" w:sz="4" w:space="0" w:color="auto"/>
              <w:right w:val="single" w:sz="4" w:space="0" w:color="auto"/>
            </w:tcBorders>
            <w:shd w:val="clear" w:color="auto" w:fill="auto"/>
            <w:noWrap/>
            <w:vAlign w:val="center"/>
            <w:hideMark/>
          </w:tcPr>
          <w:p w14:paraId="7C8E368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6CDC402" w14:textId="77777777" w:rsidR="008D2002" w:rsidRDefault="008D2002" w:rsidP="008D2002">
            <w:pPr>
              <w:jc w:val="center"/>
              <w:rPr>
                <w:rFonts w:ascii="Arial" w:hAnsi="Arial" w:cs="Arial"/>
                <w:sz w:val="20"/>
                <w:szCs w:val="20"/>
              </w:rPr>
            </w:pPr>
            <w:r>
              <w:rPr>
                <w:rFonts w:ascii="Arial" w:hAnsi="Arial" w:cs="Arial"/>
                <w:sz w:val="20"/>
                <w:szCs w:val="20"/>
              </w:rPr>
              <w:t xml:space="preserve">          85,00    </w:t>
            </w:r>
          </w:p>
        </w:tc>
        <w:tc>
          <w:tcPr>
            <w:tcW w:w="1852" w:type="dxa"/>
            <w:tcBorders>
              <w:top w:val="nil"/>
              <w:left w:val="nil"/>
              <w:bottom w:val="single" w:sz="4" w:space="0" w:color="auto"/>
              <w:right w:val="single" w:sz="4" w:space="0" w:color="auto"/>
            </w:tcBorders>
            <w:shd w:val="clear" w:color="auto" w:fill="auto"/>
            <w:noWrap/>
            <w:vAlign w:val="center"/>
            <w:hideMark/>
          </w:tcPr>
          <w:p w14:paraId="4EE5762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3F20E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2FCD5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CE5FCF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C8422B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F624E2E"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95E2C28" w14:textId="77777777" w:rsidR="008D2002" w:rsidRDefault="008D2002" w:rsidP="008D2002">
            <w:pPr>
              <w:jc w:val="center"/>
              <w:rPr>
                <w:rFonts w:ascii="Arial" w:hAnsi="Arial" w:cs="Arial"/>
                <w:sz w:val="20"/>
                <w:szCs w:val="20"/>
              </w:rPr>
            </w:pPr>
            <w:r>
              <w:rPr>
                <w:rFonts w:ascii="Arial" w:hAnsi="Arial" w:cs="Arial"/>
                <w:sz w:val="20"/>
                <w:szCs w:val="20"/>
              </w:rPr>
              <w:t>1+600 - 2+000</w:t>
            </w:r>
          </w:p>
        </w:tc>
        <w:tc>
          <w:tcPr>
            <w:tcW w:w="1719" w:type="dxa"/>
            <w:tcBorders>
              <w:top w:val="nil"/>
              <w:left w:val="nil"/>
              <w:bottom w:val="single" w:sz="4" w:space="0" w:color="auto"/>
              <w:right w:val="single" w:sz="4" w:space="0" w:color="auto"/>
            </w:tcBorders>
            <w:shd w:val="clear" w:color="auto" w:fill="auto"/>
            <w:noWrap/>
            <w:vAlign w:val="center"/>
            <w:hideMark/>
          </w:tcPr>
          <w:p w14:paraId="7CD0AE27" w14:textId="77777777" w:rsidR="008D2002" w:rsidRDefault="008D2002" w:rsidP="008D2002">
            <w:pPr>
              <w:jc w:val="center"/>
              <w:rPr>
                <w:rFonts w:ascii="Arial" w:hAnsi="Arial" w:cs="Arial"/>
                <w:sz w:val="20"/>
                <w:szCs w:val="20"/>
              </w:rPr>
            </w:pPr>
            <w:r>
              <w:rPr>
                <w:rFonts w:ascii="Arial" w:hAnsi="Arial" w:cs="Arial"/>
                <w:sz w:val="20"/>
                <w:szCs w:val="20"/>
              </w:rPr>
              <w:t>400x1</w:t>
            </w:r>
          </w:p>
        </w:tc>
        <w:tc>
          <w:tcPr>
            <w:tcW w:w="1419" w:type="dxa"/>
            <w:tcBorders>
              <w:top w:val="nil"/>
              <w:left w:val="nil"/>
              <w:bottom w:val="single" w:sz="4" w:space="0" w:color="auto"/>
              <w:right w:val="single" w:sz="4" w:space="0" w:color="auto"/>
            </w:tcBorders>
            <w:shd w:val="clear" w:color="auto" w:fill="auto"/>
            <w:noWrap/>
            <w:vAlign w:val="center"/>
            <w:hideMark/>
          </w:tcPr>
          <w:p w14:paraId="6CB6142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02F7A3A" w14:textId="77777777" w:rsidR="008D2002" w:rsidRDefault="008D2002" w:rsidP="008D2002">
            <w:pPr>
              <w:jc w:val="center"/>
              <w:rPr>
                <w:rFonts w:ascii="Arial" w:hAnsi="Arial" w:cs="Arial"/>
                <w:sz w:val="20"/>
                <w:szCs w:val="20"/>
              </w:rPr>
            </w:pPr>
            <w:r>
              <w:rPr>
                <w:rFonts w:ascii="Arial" w:hAnsi="Arial" w:cs="Arial"/>
                <w:sz w:val="20"/>
                <w:szCs w:val="20"/>
              </w:rPr>
              <w:t xml:space="preserve">         400,00    </w:t>
            </w:r>
          </w:p>
        </w:tc>
        <w:tc>
          <w:tcPr>
            <w:tcW w:w="1852" w:type="dxa"/>
            <w:tcBorders>
              <w:top w:val="nil"/>
              <w:left w:val="nil"/>
              <w:bottom w:val="single" w:sz="4" w:space="0" w:color="auto"/>
              <w:right w:val="single" w:sz="4" w:space="0" w:color="auto"/>
            </w:tcBorders>
            <w:shd w:val="clear" w:color="auto" w:fill="auto"/>
            <w:noWrap/>
            <w:vAlign w:val="center"/>
            <w:hideMark/>
          </w:tcPr>
          <w:p w14:paraId="5870D2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B39BAF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C5748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215770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C51442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4353BF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9498EDA" w14:textId="77777777" w:rsidR="008D2002" w:rsidRDefault="008D2002" w:rsidP="008D2002">
            <w:pPr>
              <w:jc w:val="center"/>
              <w:rPr>
                <w:rFonts w:ascii="Arial" w:hAnsi="Arial" w:cs="Arial"/>
                <w:sz w:val="20"/>
                <w:szCs w:val="20"/>
              </w:rPr>
            </w:pPr>
            <w:r>
              <w:rPr>
                <w:rFonts w:ascii="Arial" w:hAnsi="Arial" w:cs="Arial"/>
                <w:sz w:val="20"/>
                <w:szCs w:val="20"/>
              </w:rPr>
              <w:t>1+360 - 2+000</w:t>
            </w:r>
          </w:p>
        </w:tc>
        <w:tc>
          <w:tcPr>
            <w:tcW w:w="1719" w:type="dxa"/>
            <w:tcBorders>
              <w:top w:val="nil"/>
              <w:left w:val="nil"/>
              <w:bottom w:val="single" w:sz="4" w:space="0" w:color="auto"/>
              <w:right w:val="single" w:sz="4" w:space="0" w:color="auto"/>
            </w:tcBorders>
            <w:shd w:val="clear" w:color="auto" w:fill="auto"/>
            <w:noWrap/>
            <w:vAlign w:val="center"/>
            <w:hideMark/>
          </w:tcPr>
          <w:p w14:paraId="05FA162B" w14:textId="77777777" w:rsidR="008D2002" w:rsidRDefault="008D2002" w:rsidP="008D2002">
            <w:pPr>
              <w:jc w:val="center"/>
              <w:rPr>
                <w:rFonts w:ascii="Arial" w:hAnsi="Arial" w:cs="Arial"/>
                <w:sz w:val="20"/>
                <w:szCs w:val="20"/>
              </w:rPr>
            </w:pPr>
            <w:r>
              <w:rPr>
                <w:rFonts w:ascii="Arial" w:hAnsi="Arial" w:cs="Arial"/>
                <w:sz w:val="20"/>
                <w:szCs w:val="20"/>
              </w:rPr>
              <w:t>(640+640)x1,5</w:t>
            </w:r>
          </w:p>
        </w:tc>
        <w:tc>
          <w:tcPr>
            <w:tcW w:w="1419" w:type="dxa"/>
            <w:tcBorders>
              <w:top w:val="nil"/>
              <w:left w:val="nil"/>
              <w:bottom w:val="single" w:sz="4" w:space="0" w:color="auto"/>
              <w:right w:val="single" w:sz="4" w:space="0" w:color="auto"/>
            </w:tcBorders>
            <w:shd w:val="clear" w:color="auto" w:fill="auto"/>
            <w:noWrap/>
            <w:vAlign w:val="center"/>
            <w:hideMark/>
          </w:tcPr>
          <w:p w14:paraId="663122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5FF890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7396D9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12E5110" w14:textId="77777777" w:rsidR="008D2002" w:rsidRDefault="008D2002" w:rsidP="008D2002">
            <w:pPr>
              <w:jc w:val="center"/>
              <w:rPr>
                <w:rFonts w:ascii="Arial" w:hAnsi="Arial" w:cs="Arial"/>
                <w:sz w:val="20"/>
                <w:szCs w:val="20"/>
              </w:rPr>
            </w:pPr>
            <w:r>
              <w:rPr>
                <w:rFonts w:ascii="Arial" w:hAnsi="Arial" w:cs="Arial"/>
                <w:sz w:val="20"/>
                <w:szCs w:val="20"/>
              </w:rPr>
              <w:t xml:space="preserve">     1 920,00    </w:t>
            </w:r>
          </w:p>
        </w:tc>
        <w:tc>
          <w:tcPr>
            <w:tcW w:w="1219" w:type="dxa"/>
            <w:tcBorders>
              <w:top w:val="nil"/>
              <w:left w:val="nil"/>
              <w:bottom w:val="single" w:sz="4" w:space="0" w:color="auto"/>
              <w:right w:val="single" w:sz="4" w:space="0" w:color="auto"/>
            </w:tcBorders>
            <w:shd w:val="clear" w:color="auto" w:fill="auto"/>
            <w:noWrap/>
            <w:vAlign w:val="center"/>
            <w:hideMark/>
          </w:tcPr>
          <w:p w14:paraId="58E89B6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E9F321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1542DD2"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4B0044E" w14:textId="77777777" w:rsidR="008D2002" w:rsidRDefault="008D2002" w:rsidP="008D2002">
            <w:pPr>
              <w:rPr>
                <w:rFonts w:ascii="Arial" w:hAnsi="Arial" w:cs="Arial"/>
                <w:sz w:val="20"/>
                <w:szCs w:val="20"/>
              </w:rPr>
            </w:pPr>
            <w:r>
              <w:rPr>
                <w:rFonts w:ascii="Arial" w:hAnsi="Arial" w:cs="Arial"/>
                <w:sz w:val="20"/>
                <w:szCs w:val="20"/>
              </w:rPr>
              <w:t>nawierzchnia przy krawężniku WD-4 L+P</w:t>
            </w:r>
          </w:p>
        </w:tc>
        <w:tc>
          <w:tcPr>
            <w:tcW w:w="1443" w:type="dxa"/>
            <w:tcBorders>
              <w:top w:val="nil"/>
              <w:left w:val="nil"/>
              <w:bottom w:val="single" w:sz="4" w:space="0" w:color="auto"/>
              <w:right w:val="single" w:sz="4" w:space="0" w:color="auto"/>
            </w:tcBorders>
            <w:shd w:val="clear" w:color="auto" w:fill="auto"/>
            <w:noWrap/>
            <w:vAlign w:val="center"/>
            <w:hideMark/>
          </w:tcPr>
          <w:p w14:paraId="6FA1D51D" w14:textId="77777777" w:rsidR="008D2002" w:rsidRDefault="008D2002" w:rsidP="008D2002">
            <w:pPr>
              <w:jc w:val="center"/>
              <w:rPr>
                <w:rFonts w:ascii="Arial" w:hAnsi="Arial" w:cs="Arial"/>
                <w:sz w:val="20"/>
                <w:szCs w:val="20"/>
              </w:rPr>
            </w:pPr>
            <w:r>
              <w:rPr>
                <w:rFonts w:ascii="Arial" w:hAnsi="Arial" w:cs="Arial"/>
                <w:sz w:val="20"/>
                <w:szCs w:val="20"/>
              </w:rPr>
              <w:t>2+016 - 2+204</w:t>
            </w:r>
          </w:p>
        </w:tc>
        <w:tc>
          <w:tcPr>
            <w:tcW w:w="1719" w:type="dxa"/>
            <w:tcBorders>
              <w:top w:val="nil"/>
              <w:left w:val="nil"/>
              <w:bottom w:val="single" w:sz="4" w:space="0" w:color="auto"/>
              <w:right w:val="single" w:sz="4" w:space="0" w:color="auto"/>
            </w:tcBorders>
            <w:shd w:val="clear" w:color="auto" w:fill="auto"/>
            <w:noWrap/>
            <w:vAlign w:val="center"/>
            <w:hideMark/>
          </w:tcPr>
          <w:p w14:paraId="2E799CE4" w14:textId="77777777" w:rsidR="008D2002" w:rsidRDefault="008D2002" w:rsidP="008D2002">
            <w:pPr>
              <w:jc w:val="center"/>
              <w:rPr>
                <w:rFonts w:ascii="Arial" w:hAnsi="Arial" w:cs="Arial"/>
                <w:sz w:val="20"/>
                <w:szCs w:val="20"/>
              </w:rPr>
            </w:pPr>
            <w:r>
              <w:rPr>
                <w:rFonts w:ascii="Arial" w:hAnsi="Arial" w:cs="Arial"/>
                <w:sz w:val="20"/>
                <w:szCs w:val="20"/>
              </w:rPr>
              <w:t>(188+188)x1,5</w:t>
            </w:r>
          </w:p>
        </w:tc>
        <w:tc>
          <w:tcPr>
            <w:tcW w:w="1419" w:type="dxa"/>
            <w:tcBorders>
              <w:top w:val="nil"/>
              <w:left w:val="nil"/>
              <w:bottom w:val="single" w:sz="4" w:space="0" w:color="auto"/>
              <w:right w:val="single" w:sz="4" w:space="0" w:color="auto"/>
            </w:tcBorders>
            <w:shd w:val="clear" w:color="auto" w:fill="auto"/>
            <w:noWrap/>
            <w:vAlign w:val="center"/>
            <w:hideMark/>
          </w:tcPr>
          <w:p w14:paraId="0A84AB4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EAB6B1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138BA0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844B857" w14:textId="77777777" w:rsidR="008D2002" w:rsidRDefault="008D2002" w:rsidP="008D2002">
            <w:pPr>
              <w:jc w:val="center"/>
              <w:rPr>
                <w:rFonts w:ascii="Arial" w:hAnsi="Arial" w:cs="Arial"/>
                <w:sz w:val="20"/>
                <w:szCs w:val="20"/>
              </w:rPr>
            </w:pPr>
            <w:r>
              <w:rPr>
                <w:rFonts w:ascii="Arial" w:hAnsi="Arial" w:cs="Arial"/>
                <w:sz w:val="20"/>
                <w:szCs w:val="20"/>
              </w:rPr>
              <w:t xml:space="preserve">        564,00    </w:t>
            </w:r>
          </w:p>
        </w:tc>
        <w:tc>
          <w:tcPr>
            <w:tcW w:w="1219" w:type="dxa"/>
            <w:tcBorders>
              <w:top w:val="nil"/>
              <w:left w:val="nil"/>
              <w:bottom w:val="single" w:sz="4" w:space="0" w:color="auto"/>
              <w:right w:val="single" w:sz="4" w:space="0" w:color="auto"/>
            </w:tcBorders>
            <w:shd w:val="clear" w:color="auto" w:fill="auto"/>
            <w:noWrap/>
            <w:vAlign w:val="center"/>
            <w:hideMark/>
          </w:tcPr>
          <w:p w14:paraId="2F60C4B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E68460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C79350E"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56ECDF8"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6E08686" w14:textId="77777777" w:rsidR="008D2002" w:rsidRDefault="008D2002" w:rsidP="008D2002">
            <w:pPr>
              <w:jc w:val="center"/>
              <w:rPr>
                <w:rFonts w:ascii="Arial" w:hAnsi="Arial" w:cs="Arial"/>
                <w:sz w:val="20"/>
                <w:szCs w:val="20"/>
              </w:rPr>
            </w:pPr>
            <w:r>
              <w:rPr>
                <w:rFonts w:ascii="Arial" w:hAnsi="Arial" w:cs="Arial"/>
                <w:sz w:val="20"/>
                <w:szCs w:val="20"/>
              </w:rPr>
              <w:t>2+205 - 2+830</w:t>
            </w:r>
          </w:p>
        </w:tc>
        <w:tc>
          <w:tcPr>
            <w:tcW w:w="1719" w:type="dxa"/>
            <w:tcBorders>
              <w:top w:val="nil"/>
              <w:left w:val="nil"/>
              <w:bottom w:val="single" w:sz="4" w:space="0" w:color="auto"/>
              <w:right w:val="single" w:sz="4" w:space="0" w:color="auto"/>
            </w:tcBorders>
            <w:shd w:val="clear" w:color="auto" w:fill="auto"/>
            <w:noWrap/>
            <w:vAlign w:val="center"/>
            <w:hideMark/>
          </w:tcPr>
          <w:p w14:paraId="2E959DF2" w14:textId="77777777" w:rsidR="008D2002" w:rsidRDefault="008D2002" w:rsidP="008D2002">
            <w:pPr>
              <w:jc w:val="center"/>
              <w:rPr>
                <w:rFonts w:ascii="Arial" w:hAnsi="Arial" w:cs="Arial"/>
                <w:sz w:val="20"/>
                <w:szCs w:val="20"/>
              </w:rPr>
            </w:pPr>
            <w:r>
              <w:rPr>
                <w:rFonts w:ascii="Arial" w:hAnsi="Arial" w:cs="Arial"/>
                <w:sz w:val="20"/>
                <w:szCs w:val="20"/>
              </w:rPr>
              <w:t>625x1</w:t>
            </w:r>
          </w:p>
        </w:tc>
        <w:tc>
          <w:tcPr>
            <w:tcW w:w="1419" w:type="dxa"/>
            <w:tcBorders>
              <w:top w:val="nil"/>
              <w:left w:val="nil"/>
              <w:bottom w:val="single" w:sz="4" w:space="0" w:color="auto"/>
              <w:right w:val="single" w:sz="4" w:space="0" w:color="auto"/>
            </w:tcBorders>
            <w:shd w:val="clear" w:color="auto" w:fill="auto"/>
            <w:noWrap/>
            <w:vAlign w:val="center"/>
            <w:hideMark/>
          </w:tcPr>
          <w:p w14:paraId="3CD9098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D4F7E38" w14:textId="77777777" w:rsidR="008D2002" w:rsidRDefault="008D2002" w:rsidP="008D2002">
            <w:pPr>
              <w:jc w:val="center"/>
              <w:rPr>
                <w:rFonts w:ascii="Arial" w:hAnsi="Arial" w:cs="Arial"/>
                <w:sz w:val="20"/>
                <w:szCs w:val="20"/>
              </w:rPr>
            </w:pPr>
            <w:r>
              <w:rPr>
                <w:rFonts w:ascii="Arial" w:hAnsi="Arial" w:cs="Arial"/>
                <w:sz w:val="20"/>
                <w:szCs w:val="20"/>
              </w:rPr>
              <w:t xml:space="preserve">         625,00    </w:t>
            </w:r>
          </w:p>
        </w:tc>
        <w:tc>
          <w:tcPr>
            <w:tcW w:w="1852" w:type="dxa"/>
            <w:tcBorders>
              <w:top w:val="nil"/>
              <w:left w:val="nil"/>
              <w:bottom w:val="single" w:sz="4" w:space="0" w:color="auto"/>
              <w:right w:val="single" w:sz="4" w:space="0" w:color="auto"/>
            </w:tcBorders>
            <w:shd w:val="clear" w:color="auto" w:fill="auto"/>
            <w:noWrap/>
            <w:vAlign w:val="center"/>
            <w:hideMark/>
          </w:tcPr>
          <w:p w14:paraId="1DAA260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382965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CF5F3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5850E1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264C88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0F5519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E4829A1" w14:textId="77777777" w:rsidR="008D2002" w:rsidRDefault="008D2002" w:rsidP="008D2002">
            <w:pPr>
              <w:jc w:val="center"/>
              <w:rPr>
                <w:rFonts w:ascii="Arial" w:hAnsi="Arial" w:cs="Arial"/>
                <w:sz w:val="20"/>
                <w:szCs w:val="20"/>
              </w:rPr>
            </w:pPr>
            <w:r>
              <w:rPr>
                <w:rFonts w:ascii="Arial" w:hAnsi="Arial" w:cs="Arial"/>
                <w:sz w:val="20"/>
                <w:szCs w:val="20"/>
              </w:rPr>
              <w:t>2+830 - 2+900</w:t>
            </w:r>
          </w:p>
        </w:tc>
        <w:tc>
          <w:tcPr>
            <w:tcW w:w="1719" w:type="dxa"/>
            <w:tcBorders>
              <w:top w:val="nil"/>
              <w:left w:val="nil"/>
              <w:bottom w:val="single" w:sz="4" w:space="0" w:color="auto"/>
              <w:right w:val="single" w:sz="4" w:space="0" w:color="auto"/>
            </w:tcBorders>
            <w:shd w:val="clear" w:color="auto" w:fill="auto"/>
            <w:noWrap/>
            <w:vAlign w:val="center"/>
            <w:hideMark/>
          </w:tcPr>
          <w:p w14:paraId="6171F787" w14:textId="77777777" w:rsidR="008D2002" w:rsidRDefault="008D2002" w:rsidP="008D2002">
            <w:pPr>
              <w:jc w:val="center"/>
              <w:rPr>
                <w:rFonts w:ascii="Arial" w:hAnsi="Arial" w:cs="Arial"/>
                <w:sz w:val="20"/>
                <w:szCs w:val="20"/>
              </w:rPr>
            </w:pPr>
            <w:r>
              <w:rPr>
                <w:rFonts w:ascii="Arial" w:hAnsi="Arial" w:cs="Arial"/>
                <w:sz w:val="20"/>
                <w:szCs w:val="20"/>
              </w:rPr>
              <w:t>70x3,4</w:t>
            </w:r>
          </w:p>
        </w:tc>
        <w:tc>
          <w:tcPr>
            <w:tcW w:w="1419" w:type="dxa"/>
            <w:tcBorders>
              <w:top w:val="nil"/>
              <w:left w:val="nil"/>
              <w:bottom w:val="single" w:sz="4" w:space="0" w:color="auto"/>
              <w:right w:val="single" w:sz="4" w:space="0" w:color="auto"/>
            </w:tcBorders>
            <w:shd w:val="clear" w:color="auto" w:fill="auto"/>
            <w:noWrap/>
            <w:vAlign w:val="center"/>
            <w:hideMark/>
          </w:tcPr>
          <w:p w14:paraId="6C31E19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0A74440" w14:textId="77777777" w:rsidR="008D2002" w:rsidRDefault="008D2002" w:rsidP="008D2002">
            <w:pPr>
              <w:jc w:val="center"/>
              <w:rPr>
                <w:rFonts w:ascii="Arial" w:hAnsi="Arial" w:cs="Arial"/>
                <w:sz w:val="20"/>
                <w:szCs w:val="20"/>
              </w:rPr>
            </w:pPr>
            <w:r>
              <w:rPr>
                <w:rFonts w:ascii="Arial" w:hAnsi="Arial" w:cs="Arial"/>
                <w:sz w:val="20"/>
                <w:szCs w:val="20"/>
              </w:rPr>
              <w:t xml:space="preserve">         238,00    </w:t>
            </w:r>
          </w:p>
        </w:tc>
        <w:tc>
          <w:tcPr>
            <w:tcW w:w="1852" w:type="dxa"/>
            <w:tcBorders>
              <w:top w:val="nil"/>
              <w:left w:val="nil"/>
              <w:bottom w:val="single" w:sz="4" w:space="0" w:color="auto"/>
              <w:right w:val="single" w:sz="4" w:space="0" w:color="auto"/>
            </w:tcBorders>
            <w:shd w:val="clear" w:color="auto" w:fill="auto"/>
            <w:noWrap/>
            <w:vAlign w:val="center"/>
            <w:hideMark/>
          </w:tcPr>
          <w:p w14:paraId="3BF23DA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7348A9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B6531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E9DAF8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E06E6F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F6CE89B"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0248A28" w14:textId="77777777" w:rsidR="008D2002" w:rsidRDefault="008D2002" w:rsidP="008D2002">
            <w:pPr>
              <w:jc w:val="center"/>
              <w:rPr>
                <w:rFonts w:ascii="Arial" w:hAnsi="Arial" w:cs="Arial"/>
                <w:sz w:val="20"/>
                <w:szCs w:val="20"/>
              </w:rPr>
            </w:pPr>
            <w:r>
              <w:rPr>
                <w:rFonts w:ascii="Arial" w:hAnsi="Arial" w:cs="Arial"/>
                <w:sz w:val="20"/>
                <w:szCs w:val="20"/>
              </w:rPr>
              <w:t>2+900 - 3+043</w:t>
            </w:r>
          </w:p>
        </w:tc>
        <w:tc>
          <w:tcPr>
            <w:tcW w:w="1719" w:type="dxa"/>
            <w:tcBorders>
              <w:top w:val="nil"/>
              <w:left w:val="nil"/>
              <w:bottom w:val="single" w:sz="4" w:space="0" w:color="auto"/>
              <w:right w:val="single" w:sz="4" w:space="0" w:color="auto"/>
            </w:tcBorders>
            <w:shd w:val="clear" w:color="auto" w:fill="auto"/>
            <w:noWrap/>
            <w:vAlign w:val="center"/>
            <w:hideMark/>
          </w:tcPr>
          <w:p w14:paraId="64D4E025" w14:textId="77777777" w:rsidR="008D2002" w:rsidRDefault="008D2002" w:rsidP="008D2002">
            <w:pPr>
              <w:jc w:val="center"/>
              <w:rPr>
                <w:rFonts w:ascii="Arial" w:hAnsi="Arial" w:cs="Arial"/>
                <w:sz w:val="20"/>
                <w:szCs w:val="20"/>
              </w:rPr>
            </w:pPr>
            <w:r>
              <w:rPr>
                <w:rFonts w:ascii="Arial" w:hAnsi="Arial" w:cs="Arial"/>
                <w:sz w:val="20"/>
                <w:szCs w:val="20"/>
              </w:rPr>
              <w:t>143x2</w:t>
            </w:r>
          </w:p>
        </w:tc>
        <w:tc>
          <w:tcPr>
            <w:tcW w:w="1419" w:type="dxa"/>
            <w:tcBorders>
              <w:top w:val="nil"/>
              <w:left w:val="nil"/>
              <w:bottom w:val="single" w:sz="4" w:space="0" w:color="auto"/>
              <w:right w:val="single" w:sz="4" w:space="0" w:color="auto"/>
            </w:tcBorders>
            <w:shd w:val="clear" w:color="auto" w:fill="auto"/>
            <w:noWrap/>
            <w:vAlign w:val="center"/>
            <w:hideMark/>
          </w:tcPr>
          <w:p w14:paraId="55A7CD7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1817EBC" w14:textId="77777777" w:rsidR="008D2002" w:rsidRDefault="008D2002" w:rsidP="008D2002">
            <w:pPr>
              <w:jc w:val="center"/>
              <w:rPr>
                <w:rFonts w:ascii="Arial" w:hAnsi="Arial" w:cs="Arial"/>
                <w:sz w:val="20"/>
                <w:szCs w:val="20"/>
              </w:rPr>
            </w:pPr>
            <w:r>
              <w:rPr>
                <w:rFonts w:ascii="Arial" w:hAnsi="Arial" w:cs="Arial"/>
                <w:sz w:val="20"/>
                <w:szCs w:val="20"/>
              </w:rPr>
              <w:t xml:space="preserve">         286,00    </w:t>
            </w:r>
          </w:p>
        </w:tc>
        <w:tc>
          <w:tcPr>
            <w:tcW w:w="1852" w:type="dxa"/>
            <w:tcBorders>
              <w:top w:val="nil"/>
              <w:left w:val="nil"/>
              <w:bottom w:val="single" w:sz="4" w:space="0" w:color="auto"/>
              <w:right w:val="single" w:sz="4" w:space="0" w:color="auto"/>
            </w:tcBorders>
            <w:shd w:val="clear" w:color="auto" w:fill="auto"/>
            <w:noWrap/>
            <w:vAlign w:val="center"/>
            <w:hideMark/>
          </w:tcPr>
          <w:p w14:paraId="7FE7B07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66A7C1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E2809C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10BD569"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2EA813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9D6CEE5"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0CC0023" w14:textId="77777777" w:rsidR="008D2002" w:rsidRDefault="008D2002" w:rsidP="008D2002">
            <w:pPr>
              <w:jc w:val="center"/>
              <w:rPr>
                <w:rFonts w:ascii="Arial" w:hAnsi="Arial" w:cs="Arial"/>
                <w:sz w:val="20"/>
                <w:szCs w:val="20"/>
              </w:rPr>
            </w:pPr>
            <w:r>
              <w:rPr>
                <w:rFonts w:ascii="Arial" w:hAnsi="Arial" w:cs="Arial"/>
                <w:sz w:val="20"/>
                <w:szCs w:val="20"/>
              </w:rPr>
              <w:t>2+205 - 3+043</w:t>
            </w:r>
          </w:p>
        </w:tc>
        <w:tc>
          <w:tcPr>
            <w:tcW w:w="1719" w:type="dxa"/>
            <w:tcBorders>
              <w:top w:val="nil"/>
              <w:left w:val="nil"/>
              <w:bottom w:val="single" w:sz="4" w:space="0" w:color="auto"/>
              <w:right w:val="single" w:sz="4" w:space="0" w:color="auto"/>
            </w:tcBorders>
            <w:shd w:val="clear" w:color="auto" w:fill="auto"/>
            <w:noWrap/>
            <w:vAlign w:val="center"/>
            <w:hideMark/>
          </w:tcPr>
          <w:p w14:paraId="2D2DE322" w14:textId="77777777" w:rsidR="008D2002" w:rsidRDefault="008D2002" w:rsidP="008D2002">
            <w:pPr>
              <w:jc w:val="center"/>
              <w:rPr>
                <w:rFonts w:ascii="Arial" w:hAnsi="Arial" w:cs="Arial"/>
                <w:sz w:val="20"/>
                <w:szCs w:val="20"/>
              </w:rPr>
            </w:pPr>
            <w:r>
              <w:rPr>
                <w:rFonts w:ascii="Arial" w:hAnsi="Arial" w:cs="Arial"/>
                <w:sz w:val="20"/>
                <w:szCs w:val="20"/>
              </w:rPr>
              <w:t>(838+838)x1,5</w:t>
            </w:r>
          </w:p>
        </w:tc>
        <w:tc>
          <w:tcPr>
            <w:tcW w:w="1419" w:type="dxa"/>
            <w:tcBorders>
              <w:top w:val="nil"/>
              <w:left w:val="nil"/>
              <w:bottom w:val="single" w:sz="4" w:space="0" w:color="auto"/>
              <w:right w:val="single" w:sz="4" w:space="0" w:color="auto"/>
            </w:tcBorders>
            <w:shd w:val="clear" w:color="auto" w:fill="auto"/>
            <w:noWrap/>
            <w:vAlign w:val="center"/>
            <w:hideMark/>
          </w:tcPr>
          <w:p w14:paraId="546F4D7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CFBC9D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27A81E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0D6B4D0" w14:textId="77777777" w:rsidR="008D2002" w:rsidRDefault="008D2002" w:rsidP="008D2002">
            <w:pPr>
              <w:jc w:val="center"/>
              <w:rPr>
                <w:rFonts w:ascii="Arial" w:hAnsi="Arial" w:cs="Arial"/>
                <w:sz w:val="20"/>
                <w:szCs w:val="20"/>
              </w:rPr>
            </w:pPr>
            <w:r>
              <w:rPr>
                <w:rFonts w:ascii="Arial" w:hAnsi="Arial" w:cs="Arial"/>
                <w:sz w:val="20"/>
                <w:szCs w:val="20"/>
              </w:rPr>
              <w:t xml:space="preserve">     2 514,00    </w:t>
            </w:r>
          </w:p>
        </w:tc>
        <w:tc>
          <w:tcPr>
            <w:tcW w:w="1219" w:type="dxa"/>
            <w:tcBorders>
              <w:top w:val="nil"/>
              <w:left w:val="nil"/>
              <w:bottom w:val="single" w:sz="4" w:space="0" w:color="auto"/>
              <w:right w:val="single" w:sz="4" w:space="0" w:color="auto"/>
            </w:tcBorders>
            <w:shd w:val="clear" w:color="auto" w:fill="auto"/>
            <w:noWrap/>
            <w:vAlign w:val="center"/>
            <w:hideMark/>
          </w:tcPr>
          <w:p w14:paraId="27E3826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E0F7AE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EC6F3BD"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96C6656" w14:textId="77777777" w:rsidR="008D2002" w:rsidRDefault="008D2002" w:rsidP="008D2002">
            <w:pPr>
              <w:rPr>
                <w:rFonts w:ascii="Arial" w:hAnsi="Arial" w:cs="Arial"/>
                <w:sz w:val="20"/>
                <w:szCs w:val="20"/>
              </w:rPr>
            </w:pPr>
            <w:r>
              <w:rPr>
                <w:rFonts w:ascii="Arial" w:hAnsi="Arial" w:cs="Arial"/>
                <w:sz w:val="20"/>
                <w:szCs w:val="20"/>
              </w:rPr>
              <w:lastRenderedPageBreak/>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5E9ECA08" w14:textId="77777777" w:rsidR="008D2002" w:rsidRDefault="008D2002" w:rsidP="008D2002">
            <w:pPr>
              <w:jc w:val="center"/>
              <w:rPr>
                <w:rFonts w:ascii="Arial" w:hAnsi="Arial" w:cs="Arial"/>
                <w:sz w:val="20"/>
                <w:szCs w:val="20"/>
              </w:rPr>
            </w:pPr>
            <w:r>
              <w:rPr>
                <w:rFonts w:ascii="Arial" w:hAnsi="Arial" w:cs="Arial"/>
                <w:sz w:val="20"/>
                <w:szCs w:val="20"/>
              </w:rPr>
              <w:t>3+025 - 3+055</w:t>
            </w:r>
          </w:p>
        </w:tc>
        <w:tc>
          <w:tcPr>
            <w:tcW w:w="1719" w:type="dxa"/>
            <w:tcBorders>
              <w:top w:val="nil"/>
              <w:left w:val="nil"/>
              <w:bottom w:val="single" w:sz="4" w:space="0" w:color="auto"/>
              <w:right w:val="single" w:sz="4" w:space="0" w:color="auto"/>
            </w:tcBorders>
            <w:shd w:val="clear" w:color="auto" w:fill="auto"/>
            <w:noWrap/>
            <w:vAlign w:val="center"/>
            <w:hideMark/>
          </w:tcPr>
          <w:p w14:paraId="0CB9781D" w14:textId="77777777" w:rsidR="008D2002" w:rsidRDefault="008D2002" w:rsidP="008D2002">
            <w:pPr>
              <w:jc w:val="center"/>
              <w:rPr>
                <w:rFonts w:ascii="Arial" w:hAnsi="Arial" w:cs="Arial"/>
                <w:sz w:val="20"/>
                <w:szCs w:val="20"/>
              </w:rPr>
            </w:pPr>
            <w:r>
              <w:rPr>
                <w:rFonts w:ascii="Arial" w:hAnsi="Arial" w:cs="Arial"/>
                <w:sz w:val="20"/>
                <w:szCs w:val="20"/>
              </w:rPr>
              <w:t>30x0,6</w:t>
            </w:r>
          </w:p>
        </w:tc>
        <w:tc>
          <w:tcPr>
            <w:tcW w:w="1419" w:type="dxa"/>
            <w:tcBorders>
              <w:top w:val="nil"/>
              <w:left w:val="nil"/>
              <w:bottom w:val="single" w:sz="4" w:space="0" w:color="auto"/>
              <w:right w:val="single" w:sz="4" w:space="0" w:color="auto"/>
            </w:tcBorders>
            <w:shd w:val="clear" w:color="auto" w:fill="auto"/>
            <w:noWrap/>
            <w:vAlign w:val="center"/>
            <w:hideMark/>
          </w:tcPr>
          <w:p w14:paraId="4241B6E5"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419" w:type="dxa"/>
            <w:tcBorders>
              <w:top w:val="nil"/>
              <w:left w:val="nil"/>
              <w:bottom w:val="single" w:sz="4" w:space="0" w:color="auto"/>
              <w:right w:val="single" w:sz="4" w:space="0" w:color="auto"/>
            </w:tcBorders>
            <w:shd w:val="clear" w:color="auto" w:fill="auto"/>
            <w:noWrap/>
            <w:vAlign w:val="center"/>
            <w:hideMark/>
          </w:tcPr>
          <w:p w14:paraId="6E12382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C01C6A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B2FBAD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11F4B0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88D461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FADD0F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1817E83"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0FDF542A" w14:textId="77777777" w:rsidR="008D2002" w:rsidRDefault="008D2002" w:rsidP="008D2002">
            <w:pPr>
              <w:jc w:val="center"/>
              <w:rPr>
                <w:rFonts w:ascii="Arial" w:hAnsi="Arial" w:cs="Arial"/>
                <w:sz w:val="20"/>
                <w:szCs w:val="20"/>
              </w:rPr>
            </w:pPr>
            <w:r>
              <w:rPr>
                <w:rFonts w:ascii="Arial" w:hAnsi="Arial" w:cs="Arial"/>
                <w:sz w:val="20"/>
                <w:szCs w:val="20"/>
              </w:rPr>
              <w:t>3+057</w:t>
            </w:r>
          </w:p>
        </w:tc>
        <w:tc>
          <w:tcPr>
            <w:tcW w:w="1719" w:type="dxa"/>
            <w:tcBorders>
              <w:top w:val="nil"/>
              <w:left w:val="nil"/>
              <w:bottom w:val="single" w:sz="4" w:space="0" w:color="auto"/>
              <w:right w:val="single" w:sz="4" w:space="0" w:color="auto"/>
            </w:tcBorders>
            <w:shd w:val="clear" w:color="auto" w:fill="auto"/>
            <w:noWrap/>
            <w:vAlign w:val="center"/>
            <w:hideMark/>
          </w:tcPr>
          <w:p w14:paraId="05AC8A61" w14:textId="77777777" w:rsidR="008D2002" w:rsidRDefault="008D2002" w:rsidP="008D2002">
            <w:pPr>
              <w:jc w:val="center"/>
              <w:rPr>
                <w:rFonts w:ascii="Arial" w:hAnsi="Arial" w:cs="Arial"/>
                <w:sz w:val="20"/>
                <w:szCs w:val="20"/>
              </w:rPr>
            </w:pPr>
            <w:r>
              <w:rPr>
                <w:rFonts w:ascii="Arial" w:hAnsi="Arial" w:cs="Arial"/>
                <w:sz w:val="20"/>
                <w:szCs w:val="20"/>
              </w:rPr>
              <w:t>25x2,7</w:t>
            </w:r>
          </w:p>
        </w:tc>
        <w:tc>
          <w:tcPr>
            <w:tcW w:w="1419" w:type="dxa"/>
            <w:tcBorders>
              <w:top w:val="nil"/>
              <w:left w:val="nil"/>
              <w:bottom w:val="single" w:sz="4" w:space="0" w:color="auto"/>
              <w:right w:val="single" w:sz="4" w:space="0" w:color="auto"/>
            </w:tcBorders>
            <w:shd w:val="clear" w:color="auto" w:fill="auto"/>
            <w:noWrap/>
            <w:vAlign w:val="center"/>
            <w:hideMark/>
          </w:tcPr>
          <w:p w14:paraId="47456A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D1E2F5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1A0A9DF5" w14:textId="77777777" w:rsidR="008D2002" w:rsidRDefault="008D2002" w:rsidP="008D2002">
            <w:pPr>
              <w:jc w:val="center"/>
              <w:rPr>
                <w:rFonts w:ascii="Arial" w:hAnsi="Arial" w:cs="Arial"/>
                <w:sz w:val="20"/>
                <w:szCs w:val="20"/>
              </w:rPr>
            </w:pPr>
            <w:r>
              <w:rPr>
                <w:rFonts w:ascii="Arial" w:hAnsi="Arial" w:cs="Arial"/>
                <w:sz w:val="20"/>
                <w:szCs w:val="20"/>
              </w:rPr>
              <w:t xml:space="preserve">         67,50    </w:t>
            </w:r>
          </w:p>
        </w:tc>
        <w:tc>
          <w:tcPr>
            <w:tcW w:w="1419" w:type="dxa"/>
            <w:tcBorders>
              <w:top w:val="nil"/>
              <w:left w:val="nil"/>
              <w:bottom w:val="single" w:sz="4" w:space="0" w:color="auto"/>
              <w:right w:val="single" w:sz="4" w:space="0" w:color="auto"/>
            </w:tcBorders>
            <w:shd w:val="clear" w:color="000000" w:fill="FFFFFF"/>
            <w:noWrap/>
            <w:vAlign w:val="center"/>
            <w:hideMark/>
          </w:tcPr>
          <w:p w14:paraId="245A7DD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99B58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9D51C5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2C1E21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A372C09"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31A1430A" w14:textId="77777777" w:rsidR="008D2002" w:rsidRDefault="008D2002" w:rsidP="008D2002">
            <w:pPr>
              <w:jc w:val="center"/>
              <w:rPr>
                <w:rFonts w:ascii="Arial" w:hAnsi="Arial" w:cs="Arial"/>
                <w:sz w:val="20"/>
                <w:szCs w:val="20"/>
              </w:rPr>
            </w:pPr>
            <w:r>
              <w:rPr>
                <w:rFonts w:ascii="Arial" w:hAnsi="Arial" w:cs="Arial"/>
                <w:sz w:val="20"/>
                <w:szCs w:val="20"/>
              </w:rPr>
              <w:t>3+057</w:t>
            </w:r>
          </w:p>
        </w:tc>
        <w:tc>
          <w:tcPr>
            <w:tcW w:w="1719" w:type="dxa"/>
            <w:tcBorders>
              <w:top w:val="nil"/>
              <w:left w:val="nil"/>
              <w:bottom w:val="single" w:sz="4" w:space="0" w:color="auto"/>
              <w:right w:val="single" w:sz="4" w:space="0" w:color="auto"/>
            </w:tcBorders>
            <w:shd w:val="clear" w:color="auto" w:fill="auto"/>
            <w:noWrap/>
            <w:vAlign w:val="center"/>
            <w:hideMark/>
          </w:tcPr>
          <w:p w14:paraId="1295B485" w14:textId="77777777" w:rsidR="008D2002" w:rsidRDefault="008D2002" w:rsidP="008D2002">
            <w:pPr>
              <w:jc w:val="center"/>
              <w:rPr>
                <w:rFonts w:ascii="Arial" w:hAnsi="Arial" w:cs="Arial"/>
                <w:sz w:val="20"/>
                <w:szCs w:val="20"/>
              </w:rPr>
            </w:pPr>
            <w:r>
              <w:rPr>
                <w:rFonts w:ascii="Arial" w:hAnsi="Arial" w:cs="Arial"/>
                <w:sz w:val="20"/>
                <w:szCs w:val="20"/>
              </w:rPr>
              <w:t>(25+25)x1,5</w:t>
            </w:r>
          </w:p>
        </w:tc>
        <w:tc>
          <w:tcPr>
            <w:tcW w:w="1419" w:type="dxa"/>
            <w:tcBorders>
              <w:top w:val="nil"/>
              <w:left w:val="nil"/>
              <w:bottom w:val="single" w:sz="4" w:space="0" w:color="auto"/>
              <w:right w:val="single" w:sz="4" w:space="0" w:color="auto"/>
            </w:tcBorders>
            <w:shd w:val="clear" w:color="auto" w:fill="auto"/>
            <w:noWrap/>
            <w:vAlign w:val="center"/>
            <w:hideMark/>
          </w:tcPr>
          <w:p w14:paraId="143B1CA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AC6C6F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6CC20E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0177E69" w14:textId="77777777" w:rsidR="008D2002" w:rsidRDefault="008D2002" w:rsidP="008D2002">
            <w:pPr>
              <w:jc w:val="center"/>
              <w:rPr>
                <w:rFonts w:ascii="Arial" w:hAnsi="Arial" w:cs="Arial"/>
                <w:sz w:val="20"/>
                <w:szCs w:val="20"/>
              </w:rPr>
            </w:pPr>
            <w:r>
              <w:rPr>
                <w:rFonts w:ascii="Arial" w:hAnsi="Arial" w:cs="Arial"/>
                <w:sz w:val="20"/>
                <w:szCs w:val="20"/>
              </w:rPr>
              <w:t xml:space="preserve">         75,00    </w:t>
            </w:r>
          </w:p>
        </w:tc>
        <w:tc>
          <w:tcPr>
            <w:tcW w:w="1219" w:type="dxa"/>
            <w:tcBorders>
              <w:top w:val="nil"/>
              <w:left w:val="nil"/>
              <w:bottom w:val="single" w:sz="4" w:space="0" w:color="auto"/>
              <w:right w:val="single" w:sz="4" w:space="0" w:color="auto"/>
            </w:tcBorders>
            <w:shd w:val="clear" w:color="auto" w:fill="auto"/>
            <w:noWrap/>
            <w:vAlign w:val="center"/>
            <w:hideMark/>
          </w:tcPr>
          <w:p w14:paraId="70594E0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D13FC4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DAC8CD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30AA1CF"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19EE50F4" w14:textId="77777777" w:rsidR="008D2002" w:rsidRDefault="008D2002" w:rsidP="008D2002">
            <w:pPr>
              <w:jc w:val="center"/>
              <w:rPr>
                <w:rFonts w:ascii="Arial" w:hAnsi="Arial" w:cs="Arial"/>
                <w:sz w:val="20"/>
                <w:szCs w:val="20"/>
              </w:rPr>
            </w:pPr>
            <w:r>
              <w:rPr>
                <w:rFonts w:ascii="Arial" w:hAnsi="Arial" w:cs="Arial"/>
                <w:sz w:val="20"/>
                <w:szCs w:val="20"/>
              </w:rPr>
              <w:t>3+069</w:t>
            </w:r>
          </w:p>
        </w:tc>
        <w:tc>
          <w:tcPr>
            <w:tcW w:w="1719" w:type="dxa"/>
            <w:tcBorders>
              <w:top w:val="nil"/>
              <w:left w:val="nil"/>
              <w:bottom w:val="single" w:sz="4" w:space="0" w:color="auto"/>
              <w:right w:val="single" w:sz="4" w:space="0" w:color="auto"/>
            </w:tcBorders>
            <w:shd w:val="clear" w:color="auto" w:fill="auto"/>
            <w:noWrap/>
            <w:vAlign w:val="center"/>
            <w:hideMark/>
          </w:tcPr>
          <w:p w14:paraId="66A45071" w14:textId="77777777" w:rsidR="008D2002" w:rsidRDefault="008D2002" w:rsidP="008D2002">
            <w:pPr>
              <w:jc w:val="center"/>
              <w:rPr>
                <w:rFonts w:ascii="Arial" w:hAnsi="Arial" w:cs="Arial"/>
                <w:sz w:val="20"/>
                <w:szCs w:val="20"/>
              </w:rPr>
            </w:pPr>
            <w:r>
              <w:rPr>
                <w:rFonts w:ascii="Arial" w:hAnsi="Arial" w:cs="Arial"/>
                <w:sz w:val="20"/>
                <w:szCs w:val="20"/>
              </w:rPr>
              <w:t>8x8/2</w:t>
            </w:r>
          </w:p>
        </w:tc>
        <w:tc>
          <w:tcPr>
            <w:tcW w:w="1419" w:type="dxa"/>
            <w:tcBorders>
              <w:top w:val="nil"/>
              <w:left w:val="nil"/>
              <w:bottom w:val="single" w:sz="4" w:space="0" w:color="auto"/>
              <w:right w:val="single" w:sz="4" w:space="0" w:color="auto"/>
            </w:tcBorders>
            <w:shd w:val="clear" w:color="auto" w:fill="auto"/>
            <w:noWrap/>
            <w:vAlign w:val="center"/>
            <w:hideMark/>
          </w:tcPr>
          <w:p w14:paraId="48AEFA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BDC79C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5438F640" w14:textId="77777777" w:rsidR="008D2002" w:rsidRDefault="008D2002" w:rsidP="008D2002">
            <w:pPr>
              <w:jc w:val="center"/>
              <w:rPr>
                <w:rFonts w:ascii="Arial" w:hAnsi="Arial" w:cs="Arial"/>
                <w:sz w:val="20"/>
                <w:szCs w:val="20"/>
              </w:rPr>
            </w:pPr>
            <w:r>
              <w:rPr>
                <w:rFonts w:ascii="Arial" w:hAnsi="Arial" w:cs="Arial"/>
                <w:sz w:val="20"/>
                <w:szCs w:val="20"/>
              </w:rPr>
              <w:t xml:space="preserve">         32,00    </w:t>
            </w:r>
          </w:p>
        </w:tc>
        <w:tc>
          <w:tcPr>
            <w:tcW w:w="1419" w:type="dxa"/>
            <w:tcBorders>
              <w:top w:val="nil"/>
              <w:left w:val="nil"/>
              <w:bottom w:val="single" w:sz="4" w:space="0" w:color="auto"/>
              <w:right w:val="single" w:sz="4" w:space="0" w:color="auto"/>
            </w:tcBorders>
            <w:shd w:val="clear" w:color="000000" w:fill="FFFFFF"/>
            <w:noWrap/>
            <w:vAlign w:val="center"/>
            <w:hideMark/>
          </w:tcPr>
          <w:p w14:paraId="284BD43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17EE3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11B418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75AD272"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FA3E434"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2D767F7A" w14:textId="77777777" w:rsidR="008D2002" w:rsidRDefault="008D2002" w:rsidP="008D2002">
            <w:pPr>
              <w:jc w:val="center"/>
              <w:rPr>
                <w:rFonts w:ascii="Arial" w:hAnsi="Arial" w:cs="Arial"/>
                <w:sz w:val="20"/>
                <w:szCs w:val="20"/>
              </w:rPr>
            </w:pPr>
            <w:r>
              <w:rPr>
                <w:rFonts w:ascii="Arial" w:hAnsi="Arial" w:cs="Arial"/>
                <w:sz w:val="20"/>
                <w:szCs w:val="20"/>
              </w:rPr>
              <w:t>3+069</w:t>
            </w:r>
          </w:p>
        </w:tc>
        <w:tc>
          <w:tcPr>
            <w:tcW w:w="1719" w:type="dxa"/>
            <w:tcBorders>
              <w:top w:val="nil"/>
              <w:left w:val="nil"/>
              <w:bottom w:val="single" w:sz="4" w:space="0" w:color="auto"/>
              <w:right w:val="single" w:sz="4" w:space="0" w:color="auto"/>
            </w:tcBorders>
            <w:shd w:val="clear" w:color="auto" w:fill="auto"/>
            <w:noWrap/>
            <w:vAlign w:val="center"/>
            <w:hideMark/>
          </w:tcPr>
          <w:p w14:paraId="360523F8" w14:textId="77777777" w:rsidR="008D2002" w:rsidRDefault="008D2002" w:rsidP="008D2002">
            <w:pPr>
              <w:jc w:val="center"/>
              <w:rPr>
                <w:rFonts w:ascii="Arial" w:hAnsi="Arial" w:cs="Arial"/>
                <w:sz w:val="20"/>
                <w:szCs w:val="20"/>
              </w:rPr>
            </w:pPr>
            <w:r>
              <w:rPr>
                <w:rFonts w:ascii="Arial" w:hAnsi="Arial" w:cs="Arial"/>
                <w:sz w:val="20"/>
                <w:szCs w:val="20"/>
              </w:rPr>
              <w:t>(8+8+11,5)x1,5</w:t>
            </w:r>
          </w:p>
        </w:tc>
        <w:tc>
          <w:tcPr>
            <w:tcW w:w="1419" w:type="dxa"/>
            <w:tcBorders>
              <w:top w:val="nil"/>
              <w:left w:val="nil"/>
              <w:bottom w:val="single" w:sz="4" w:space="0" w:color="auto"/>
              <w:right w:val="single" w:sz="4" w:space="0" w:color="auto"/>
            </w:tcBorders>
            <w:shd w:val="clear" w:color="auto" w:fill="auto"/>
            <w:noWrap/>
            <w:vAlign w:val="center"/>
            <w:hideMark/>
          </w:tcPr>
          <w:p w14:paraId="7E41A0D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6C4E18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A0BD3B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2C65372" w14:textId="77777777" w:rsidR="008D2002" w:rsidRDefault="008D2002" w:rsidP="008D2002">
            <w:pPr>
              <w:jc w:val="center"/>
              <w:rPr>
                <w:rFonts w:ascii="Arial" w:hAnsi="Arial" w:cs="Arial"/>
                <w:sz w:val="20"/>
                <w:szCs w:val="20"/>
              </w:rPr>
            </w:pPr>
            <w:r>
              <w:rPr>
                <w:rFonts w:ascii="Arial" w:hAnsi="Arial" w:cs="Arial"/>
                <w:sz w:val="20"/>
                <w:szCs w:val="20"/>
              </w:rPr>
              <w:t xml:space="preserve">         41,25    </w:t>
            </w:r>
          </w:p>
        </w:tc>
        <w:tc>
          <w:tcPr>
            <w:tcW w:w="1219" w:type="dxa"/>
            <w:tcBorders>
              <w:top w:val="nil"/>
              <w:left w:val="nil"/>
              <w:bottom w:val="single" w:sz="4" w:space="0" w:color="auto"/>
              <w:right w:val="single" w:sz="4" w:space="0" w:color="auto"/>
            </w:tcBorders>
            <w:shd w:val="clear" w:color="auto" w:fill="auto"/>
            <w:noWrap/>
            <w:vAlign w:val="center"/>
            <w:hideMark/>
          </w:tcPr>
          <w:p w14:paraId="3D7C24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E85354E"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7E910E3"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248227A" w14:textId="77777777" w:rsidR="008D2002" w:rsidRDefault="008D2002" w:rsidP="008D2002">
            <w:pPr>
              <w:rPr>
                <w:rFonts w:ascii="Arial" w:hAnsi="Arial" w:cs="Arial"/>
                <w:sz w:val="20"/>
                <w:szCs w:val="20"/>
              </w:rPr>
            </w:pPr>
            <w:r>
              <w:rPr>
                <w:rFonts w:ascii="Arial" w:hAnsi="Arial" w:cs="Arial"/>
                <w:sz w:val="20"/>
                <w:szCs w:val="20"/>
              </w:rPr>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145F6B9A" w14:textId="77777777" w:rsidR="008D2002" w:rsidRDefault="008D2002" w:rsidP="008D2002">
            <w:pPr>
              <w:jc w:val="center"/>
              <w:rPr>
                <w:rFonts w:ascii="Arial" w:hAnsi="Arial" w:cs="Arial"/>
                <w:sz w:val="20"/>
                <w:szCs w:val="20"/>
              </w:rPr>
            </w:pPr>
            <w:r>
              <w:rPr>
                <w:rFonts w:ascii="Arial" w:hAnsi="Arial" w:cs="Arial"/>
                <w:sz w:val="20"/>
                <w:szCs w:val="20"/>
              </w:rPr>
              <w:t>3+045</w:t>
            </w:r>
          </w:p>
        </w:tc>
        <w:tc>
          <w:tcPr>
            <w:tcW w:w="1719" w:type="dxa"/>
            <w:tcBorders>
              <w:top w:val="nil"/>
              <w:left w:val="nil"/>
              <w:bottom w:val="single" w:sz="4" w:space="0" w:color="auto"/>
              <w:right w:val="single" w:sz="4" w:space="0" w:color="auto"/>
            </w:tcBorders>
            <w:shd w:val="clear" w:color="auto" w:fill="auto"/>
            <w:noWrap/>
            <w:vAlign w:val="center"/>
            <w:hideMark/>
          </w:tcPr>
          <w:p w14:paraId="2BAFBF26" w14:textId="77777777" w:rsidR="008D2002" w:rsidRDefault="008D2002" w:rsidP="008D2002">
            <w:pPr>
              <w:jc w:val="center"/>
              <w:rPr>
                <w:rFonts w:ascii="Arial" w:hAnsi="Arial" w:cs="Arial"/>
                <w:sz w:val="20"/>
                <w:szCs w:val="20"/>
              </w:rPr>
            </w:pPr>
            <w:r>
              <w:rPr>
                <w:rFonts w:ascii="Arial" w:hAnsi="Arial" w:cs="Arial"/>
                <w:sz w:val="20"/>
                <w:szCs w:val="20"/>
              </w:rPr>
              <w:t>8x8/2</w:t>
            </w:r>
          </w:p>
        </w:tc>
        <w:tc>
          <w:tcPr>
            <w:tcW w:w="1419" w:type="dxa"/>
            <w:tcBorders>
              <w:top w:val="nil"/>
              <w:left w:val="nil"/>
              <w:bottom w:val="single" w:sz="4" w:space="0" w:color="auto"/>
              <w:right w:val="single" w:sz="4" w:space="0" w:color="auto"/>
            </w:tcBorders>
            <w:shd w:val="clear" w:color="auto" w:fill="auto"/>
            <w:noWrap/>
            <w:vAlign w:val="center"/>
            <w:hideMark/>
          </w:tcPr>
          <w:p w14:paraId="1044E43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DF4739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6033E9F" w14:textId="77777777" w:rsidR="008D2002" w:rsidRDefault="008D2002" w:rsidP="008D2002">
            <w:pPr>
              <w:jc w:val="center"/>
              <w:rPr>
                <w:rFonts w:ascii="Arial" w:hAnsi="Arial" w:cs="Arial"/>
                <w:sz w:val="20"/>
                <w:szCs w:val="20"/>
              </w:rPr>
            </w:pPr>
            <w:r>
              <w:rPr>
                <w:rFonts w:ascii="Arial" w:hAnsi="Arial" w:cs="Arial"/>
                <w:sz w:val="20"/>
                <w:szCs w:val="20"/>
              </w:rPr>
              <w:t xml:space="preserve">         32,00    </w:t>
            </w:r>
          </w:p>
        </w:tc>
        <w:tc>
          <w:tcPr>
            <w:tcW w:w="1419" w:type="dxa"/>
            <w:tcBorders>
              <w:top w:val="nil"/>
              <w:left w:val="nil"/>
              <w:bottom w:val="single" w:sz="4" w:space="0" w:color="auto"/>
              <w:right w:val="single" w:sz="4" w:space="0" w:color="auto"/>
            </w:tcBorders>
            <w:shd w:val="clear" w:color="000000" w:fill="FFFFFF"/>
            <w:noWrap/>
            <w:vAlign w:val="center"/>
            <w:hideMark/>
          </w:tcPr>
          <w:p w14:paraId="258640A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6A96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60DBBC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ED4D07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339C7A0"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AAC4C4D" w14:textId="77777777" w:rsidR="008D2002" w:rsidRDefault="008D2002" w:rsidP="008D2002">
            <w:pPr>
              <w:jc w:val="center"/>
              <w:rPr>
                <w:rFonts w:ascii="Arial" w:hAnsi="Arial" w:cs="Arial"/>
                <w:sz w:val="20"/>
                <w:szCs w:val="20"/>
              </w:rPr>
            </w:pPr>
            <w:r>
              <w:rPr>
                <w:rFonts w:ascii="Arial" w:hAnsi="Arial" w:cs="Arial"/>
                <w:sz w:val="20"/>
                <w:szCs w:val="20"/>
              </w:rPr>
              <w:t>3+045</w:t>
            </w:r>
          </w:p>
        </w:tc>
        <w:tc>
          <w:tcPr>
            <w:tcW w:w="1719" w:type="dxa"/>
            <w:tcBorders>
              <w:top w:val="nil"/>
              <w:left w:val="nil"/>
              <w:bottom w:val="single" w:sz="4" w:space="0" w:color="auto"/>
              <w:right w:val="single" w:sz="4" w:space="0" w:color="auto"/>
            </w:tcBorders>
            <w:shd w:val="clear" w:color="auto" w:fill="auto"/>
            <w:noWrap/>
            <w:vAlign w:val="center"/>
            <w:hideMark/>
          </w:tcPr>
          <w:p w14:paraId="0EF7CD2A" w14:textId="77777777" w:rsidR="008D2002" w:rsidRDefault="008D2002" w:rsidP="008D2002">
            <w:pPr>
              <w:jc w:val="center"/>
              <w:rPr>
                <w:rFonts w:ascii="Arial" w:hAnsi="Arial" w:cs="Arial"/>
                <w:sz w:val="20"/>
                <w:szCs w:val="20"/>
              </w:rPr>
            </w:pPr>
            <w:r>
              <w:rPr>
                <w:rFonts w:ascii="Arial" w:hAnsi="Arial" w:cs="Arial"/>
                <w:sz w:val="20"/>
                <w:szCs w:val="20"/>
              </w:rPr>
              <w:t>(8+8+11,5)x1,5</w:t>
            </w:r>
          </w:p>
        </w:tc>
        <w:tc>
          <w:tcPr>
            <w:tcW w:w="1419" w:type="dxa"/>
            <w:tcBorders>
              <w:top w:val="nil"/>
              <w:left w:val="nil"/>
              <w:bottom w:val="single" w:sz="4" w:space="0" w:color="auto"/>
              <w:right w:val="single" w:sz="4" w:space="0" w:color="auto"/>
            </w:tcBorders>
            <w:shd w:val="clear" w:color="auto" w:fill="auto"/>
            <w:noWrap/>
            <w:vAlign w:val="center"/>
            <w:hideMark/>
          </w:tcPr>
          <w:p w14:paraId="538677A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8A9591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3CBF1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2002213" w14:textId="77777777" w:rsidR="008D2002" w:rsidRDefault="008D2002" w:rsidP="008D2002">
            <w:pPr>
              <w:jc w:val="center"/>
              <w:rPr>
                <w:rFonts w:ascii="Arial" w:hAnsi="Arial" w:cs="Arial"/>
                <w:sz w:val="20"/>
                <w:szCs w:val="20"/>
              </w:rPr>
            </w:pPr>
            <w:r>
              <w:rPr>
                <w:rFonts w:ascii="Arial" w:hAnsi="Arial" w:cs="Arial"/>
                <w:sz w:val="20"/>
                <w:szCs w:val="20"/>
              </w:rPr>
              <w:t xml:space="preserve">         41,25    </w:t>
            </w:r>
          </w:p>
        </w:tc>
        <w:tc>
          <w:tcPr>
            <w:tcW w:w="1219" w:type="dxa"/>
            <w:tcBorders>
              <w:top w:val="nil"/>
              <w:left w:val="nil"/>
              <w:bottom w:val="single" w:sz="4" w:space="0" w:color="auto"/>
              <w:right w:val="single" w:sz="4" w:space="0" w:color="auto"/>
            </w:tcBorders>
            <w:shd w:val="clear" w:color="auto" w:fill="auto"/>
            <w:noWrap/>
            <w:vAlign w:val="center"/>
            <w:hideMark/>
          </w:tcPr>
          <w:p w14:paraId="5A27DBD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6289B2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79291A9"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54DCF33"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7512C84B" w14:textId="77777777" w:rsidR="008D2002" w:rsidRDefault="008D2002" w:rsidP="008D2002">
            <w:pPr>
              <w:jc w:val="center"/>
              <w:rPr>
                <w:rFonts w:ascii="Arial" w:hAnsi="Arial" w:cs="Arial"/>
                <w:sz w:val="20"/>
                <w:szCs w:val="20"/>
              </w:rPr>
            </w:pPr>
            <w:r>
              <w:rPr>
                <w:rFonts w:ascii="Arial" w:hAnsi="Arial" w:cs="Arial"/>
                <w:sz w:val="20"/>
                <w:szCs w:val="20"/>
              </w:rPr>
              <w:t>3+055</w:t>
            </w:r>
          </w:p>
        </w:tc>
        <w:tc>
          <w:tcPr>
            <w:tcW w:w="1719" w:type="dxa"/>
            <w:tcBorders>
              <w:top w:val="nil"/>
              <w:left w:val="nil"/>
              <w:bottom w:val="single" w:sz="4" w:space="0" w:color="auto"/>
              <w:right w:val="single" w:sz="4" w:space="0" w:color="auto"/>
            </w:tcBorders>
            <w:shd w:val="clear" w:color="auto" w:fill="auto"/>
            <w:noWrap/>
            <w:vAlign w:val="center"/>
            <w:hideMark/>
          </w:tcPr>
          <w:p w14:paraId="6C9ACD3F" w14:textId="77777777" w:rsidR="008D2002" w:rsidRDefault="008D2002" w:rsidP="008D2002">
            <w:pPr>
              <w:jc w:val="center"/>
              <w:rPr>
                <w:rFonts w:ascii="Arial" w:hAnsi="Arial" w:cs="Arial"/>
                <w:sz w:val="20"/>
                <w:szCs w:val="20"/>
              </w:rPr>
            </w:pPr>
            <w:r>
              <w:rPr>
                <w:rFonts w:ascii="Arial" w:hAnsi="Arial" w:cs="Arial"/>
                <w:sz w:val="20"/>
                <w:szCs w:val="20"/>
              </w:rPr>
              <w:t>22x2,7</w:t>
            </w:r>
          </w:p>
        </w:tc>
        <w:tc>
          <w:tcPr>
            <w:tcW w:w="1419" w:type="dxa"/>
            <w:tcBorders>
              <w:top w:val="nil"/>
              <w:left w:val="nil"/>
              <w:bottom w:val="single" w:sz="4" w:space="0" w:color="auto"/>
              <w:right w:val="single" w:sz="4" w:space="0" w:color="auto"/>
            </w:tcBorders>
            <w:shd w:val="clear" w:color="auto" w:fill="auto"/>
            <w:noWrap/>
            <w:vAlign w:val="center"/>
            <w:hideMark/>
          </w:tcPr>
          <w:p w14:paraId="09C0C83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3CE008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50F83D39" w14:textId="77777777" w:rsidR="008D2002" w:rsidRDefault="008D2002" w:rsidP="008D2002">
            <w:pPr>
              <w:jc w:val="center"/>
              <w:rPr>
                <w:rFonts w:ascii="Arial" w:hAnsi="Arial" w:cs="Arial"/>
                <w:sz w:val="20"/>
                <w:szCs w:val="20"/>
              </w:rPr>
            </w:pPr>
            <w:r>
              <w:rPr>
                <w:rFonts w:ascii="Arial" w:hAnsi="Arial" w:cs="Arial"/>
                <w:sz w:val="20"/>
                <w:szCs w:val="20"/>
              </w:rPr>
              <w:t xml:space="preserve">         59,40    </w:t>
            </w:r>
          </w:p>
        </w:tc>
        <w:tc>
          <w:tcPr>
            <w:tcW w:w="1419" w:type="dxa"/>
            <w:tcBorders>
              <w:top w:val="nil"/>
              <w:left w:val="nil"/>
              <w:bottom w:val="single" w:sz="4" w:space="0" w:color="auto"/>
              <w:right w:val="single" w:sz="4" w:space="0" w:color="auto"/>
            </w:tcBorders>
            <w:shd w:val="clear" w:color="000000" w:fill="FFFFFF"/>
            <w:noWrap/>
            <w:vAlign w:val="center"/>
            <w:hideMark/>
          </w:tcPr>
          <w:p w14:paraId="5E51944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B2B9E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59245F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4549B1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CEAC91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3630BF16" w14:textId="77777777" w:rsidR="008D2002" w:rsidRDefault="008D2002" w:rsidP="008D2002">
            <w:pPr>
              <w:jc w:val="center"/>
              <w:rPr>
                <w:rFonts w:ascii="Arial" w:hAnsi="Arial" w:cs="Arial"/>
                <w:sz w:val="20"/>
                <w:szCs w:val="20"/>
              </w:rPr>
            </w:pPr>
            <w:r>
              <w:rPr>
                <w:rFonts w:ascii="Arial" w:hAnsi="Arial" w:cs="Arial"/>
                <w:sz w:val="20"/>
                <w:szCs w:val="20"/>
              </w:rPr>
              <w:t>3+055</w:t>
            </w:r>
          </w:p>
        </w:tc>
        <w:tc>
          <w:tcPr>
            <w:tcW w:w="1719" w:type="dxa"/>
            <w:tcBorders>
              <w:top w:val="nil"/>
              <w:left w:val="nil"/>
              <w:bottom w:val="single" w:sz="4" w:space="0" w:color="auto"/>
              <w:right w:val="single" w:sz="4" w:space="0" w:color="auto"/>
            </w:tcBorders>
            <w:shd w:val="clear" w:color="auto" w:fill="auto"/>
            <w:noWrap/>
            <w:vAlign w:val="center"/>
            <w:hideMark/>
          </w:tcPr>
          <w:p w14:paraId="071F7906" w14:textId="77777777" w:rsidR="008D2002" w:rsidRDefault="008D2002" w:rsidP="008D2002">
            <w:pPr>
              <w:jc w:val="center"/>
              <w:rPr>
                <w:rFonts w:ascii="Arial" w:hAnsi="Arial" w:cs="Arial"/>
                <w:sz w:val="20"/>
                <w:szCs w:val="20"/>
              </w:rPr>
            </w:pPr>
            <w:r>
              <w:rPr>
                <w:rFonts w:ascii="Arial" w:hAnsi="Arial" w:cs="Arial"/>
                <w:sz w:val="20"/>
                <w:szCs w:val="20"/>
              </w:rPr>
              <w:t>(22+22)x1,5</w:t>
            </w:r>
          </w:p>
        </w:tc>
        <w:tc>
          <w:tcPr>
            <w:tcW w:w="1419" w:type="dxa"/>
            <w:tcBorders>
              <w:top w:val="nil"/>
              <w:left w:val="nil"/>
              <w:bottom w:val="single" w:sz="4" w:space="0" w:color="auto"/>
              <w:right w:val="single" w:sz="4" w:space="0" w:color="auto"/>
            </w:tcBorders>
            <w:shd w:val="clear" w:color="auto" w:fill="auto"/>
            <w:noWrap/>
            <w:vAlign w:val="center"/>
            <w:hideMark/>
          </w:tcPr>
          <w:p w14:paraId="5D72A05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17DF62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85A34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7AF34BC" w14:textId="77777777" w:rsidR="008D2002" w:rsidRDefault="008D2002" w:rsidP="008D2002">
            <w:pPr>
              <w:jc w:val="center"/>
              <w:rPr>
                <w:rFonts w:ascii="Arial" w:hAnsi="Arial" w:cs="Arial"/>
                <w:sz w:val="20"/>
                <w:szCs w:val="20"/>
              </w:rPr>
            </w:pPr>
            <w:r>
              <w:rPr>
                <w:rFonts w:ascii="Arial" w:hAnsi="Arial" w:cs="Arial"/>
                <w:sz w:val="20"/>
                <w:szCs w:val="20"/>
              </w:rPr>
              <w:t xml:space="preserve">         66,00    </w:t>
            </w:r>
          </w:p>
        </w:tc>
        <w:tc>
          <w:tcPr>
            <w:tcW w:w="1219" w:type="dxa"/>
            <w:tcBorders>
              <w:top w:val="nil"/>
              <w:left w:val="nil"/>
              <w:bottom w:val="single" w:sz="4" w:space="0" w:color="auto"/>
              <w:right w:val="single" w:sz="4" w:space="0" w:color="auto"/>
            </w:tcBorders>
            <w:shd w:val="clear" w:color="auto" w:fill="auto"/>
            <w:noWrap/>
            <w:vAlign w:val="center"/>
            <w:hideMark/>
          </w:tcPr>
          <w:p w14:paraId="0786E8F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DA3147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16AE603"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CCF230A"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180145E" w14:textId="77777777" w:rsidR="008D2002" w:rsidRDefault="008D2002" w:rsidP="008D2002">
            <w:pPr>
              <w:jc w:val="center"/>
              <w:rPr>
                <w:rFonts w:ascii="Arial" w:hAnsi="Arial" w:cs="Arial"/>
                <w:sz w:val="20"/>
                <w:szCs w:val="20"/>
              </w:rPr>
            </w:pPr>
            <w:r>
              <w:rPr>
                <w:rFonts w:ascii="Arial" w:hAnsi="Arial" w:cs="Arial"/>
                <w:sz w:val="20"/>
                <w:szCs w:val="20"/>
              </w:rPr>
              <w:t>3+068 - 3+210</w:t>
            </w:r>
          </w:p>
        </w:tc>
        <w:tc>
          <w:tcPr>
            <w:tcW w:w="1719" w:type="dxa"/>
            <w:tcBorders>
              <w:top w:val="nil"/>
              <w:left w:val="nil"/>
              <w:bottom w:val="single" w:sz="4" w:space="0" w:color="auto"/>
              <w:right w:val="single" w:sz="4" w:space="0" w:color="auto"/>
            </w:tcBorders>
            <w:shd w:val="clear" w:color="auto" w:fill="auto"/>
            <w:noWrap/>
            <w:vAlign w:val="center"/>
            <w:hideMark/>
          </w:tcPr>
          <w:p w14:paraId="699A3CE7"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419" w:type="dxa"/>
            <w:tcBorders>
              <w:top w:val="nil"/>
              <w:left w:val="nil"/>
              <w:bottom w:val="single" w:sz="4" w:space="0" w:color="auto"/>
              <w:right w:val="single" w:sz="4" w:space="0" w:color="auto"/>
            </w:tcBorders>
            <w:shd w:val="clear" w:color="auto" w:fill="auto"/>
            <w:noWrap/>
            <w:vAlign w:val="center"/>
            <w:hideMark/>
          </w:tcPr>
          <w:p w14:paraId="5D1F53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5C76083"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852" w:type="dxa"/>
            <w:tcBorders>
              <w:top w:val="nil"/>
              <w:left w:val="nil"/>
              <w:bottom w:val="single" w:sz="4" w:space="0" w:color="auto"/>
              <w:right w:val="single" w:sz="4" w:space="0" w:color="auto"/>
            </w:tcBorders>
            <w:shd w:val="clear" w:color="auto" w:fill="auto"/>
            <w:noWrap/>
            <w:vAlign w:val="center"/>
            <w:hideMark/>
          </w:tcPr>
          <w:p w14:paraId="1CCE2FA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D07A82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9CAFC1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B35FE5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663DB7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D06C07A"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712FBCA" w14:textId="77777777" w:rsidR="008D2002" w:rsidRDefault="008D2002" w:rsidP="008D2002">
            <w:pPr>
              <w:jc w:val="center"/>
              <w:rPr>
                <w:rFonts w:ascii="Arial" w:hAnsi="Arial" w:cs="Arial"/>
                <w:sz w:val="20"/>
                <w:szCs w:val="20"/>
              </w:rPr>
            </w:pPr>
            <w:r>
              <w:rPr>
                <w:rFonts w:ascii="Arial" w:hAnsi="Arial" w:cs="Arial"/>
                <w:sz w:val="20"/>
                <w:szCs w:val="20"/>
              </w:rPr>
              <w:t>3+210 - 3+260</w:t>
            </w:r>
          </w:p>
        </w:tc>
        <w:tc>
          <w:tcPr>
            <w:tcW w:w="1719" w:type="dxa"/>
            <w:tcBorders>
              <w:top w:val="nil"/>
              <w:left w:val="nil"/>
              <w:bottom w:val="single" w:sz="4" w:space="0" w:color="auto"/>
              <w:right w:val="single" w:sz="4" w:space="0" w:color="auto"/>
            </w:tcBorders>
            <w:shd w:val="clear" w:color="auto" w:fill="auto"/>
            <w:noWrap/>
            <w:vAlign w:val="center"/>
            <w:hideMark/>
          </w:tcPr>
          <w:p w14:paraId="7E522FF3" w14:textId="77777777" w:rsidR="008D2002" w:rsidRDefault="008D2002" w:rsidP="008D2002">
            <w:pPr>
              <w:jc w:val="center"/>
              <w:rPr>
                <w:rFonts w:ascii="Arial" w:hAnsi="Arial" w:cs="Arial"/>
                <w:sz w:val="20"/>
                <w:szCs w:val="20"/>
              </w:rPr>
            </w:pPr>
            <w:r>
              <w:rPr>
                <w:rFonts w:ascii="Arial" w:hAnsi="Arial" w:cs="Arial"/>
                <w:sz w:val="20"/>
                <w:szCs w:val="20"/>
              </w:rPr>
              <w:t>50x3,4</w:t>
            </w:r>
          </w:p>
        </w:tc>
        <w:tc>
          <w:tcPr>
            <w:tcW w:w="1419" w:type="dxa"/>
            <w:tcBorders>
              <w:top w:val="nil"/>
              <w:left w:val="nil"/>
              <w:bottom w:val="single" w:sz="4" w:space="0" w:color="auto"/>
              <w:right w:val="single" w:sz="4" w:space="0" w:color="auto"/>
            </w:tcBorders>
            <w:shd w:val="clear" w:color="auto" w:fill="auto"/>
            <w:noWrap/>
            <w:vAlign w:val="center"/>
            <w:hideMark/>
          </w:tcPr>
          <w:p w14:paraId="320666A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A9BF0F3" w14:textId="77777777" w:rsidR="008D2002" w:rsidRDefault="008D2002" w:rsidP="008D2002">
            <w:pPr>
              <w:jc w:val="center"/>
              <w:rPr>
                <w:rFonts w:ascii="Arial" w:hAnsi="Arial" w:cs="Arial"/>
                <w:sz w:val="20"/>
                <w:szCs w:val="20"/>
              </w:rPr>
            </w:pPr>
            <w:r>
              <w:rPr>
                <w:rFonts w:ascii="Arial" w:hAnsi="Arial" w:cs="Arial"/>
                <w:sz w:val="20"/>
                <w:szCs w:val="20"/>
              </w:rPr>
              <w:t xml:space="preserve">         170,00    </w:t>
            </w:r>
          </w:p>
        </w:tc>
        <w:tc>
          <w:tcPr>
            <w:tcW w:w="1852" w:type="dxa"/>
            <w:tcBorders>
              <w:top w:val="nil"/>
              <w:left w:val="nil"/>
              <w:bottom w:val="single" w:sz="4" w:space="0" w:color="auto"/>
              <w:right w:val="single" w:sz="4" w:space="0" w:color="auto"/>
            </w:tcBorders>
            <w:shd w:val="clear" w:color="auto" w:fill="auto"/>
            <w:noWrap/>
            <w:vAlign w:val="center"/>
            <w:hideMark/>
          </w:tcPr>
          <w:p w14:paraId="0B77788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1580CF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F545F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18A6C2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8B90953"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FE7245E"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16B1693" w14:textId="77777777" w:rsidR="008D2002" w:rsidRDefault="008D2002" w:rsidP="008D2002">
            <w:pPr>
              <w:jc w:val="center"/>
              <w:rPr>
                <w:rFonts w:ascii="Arial" w:hAnsi="Arial" w:cs="Arial"/>
                <w:sz w:val="20"/>
                <w:szCs w:val="20"/>
              </w:rPr>
            </w:pPr>
            <w:r>
              <w:rPr>
                <w:rFonts w:ascii="Arial" w:hAnsi="Arial" w:cs="Arial"/>
                <w:sz w:val="20"/>
                <w:szCs w:val="20"/>
              </w:rPr>
              <w:t>3+260 - 4+060</w:t>
            </w:r>
          </w:p>
        </w:tc>
        <w:tc>
          <w:tcPr>
            <w:tcW w:w="1719" w:type="dxa"/>
            <w:tcBorders>
              <w:top w:val="nil"/>
              <w:left w:val="nil"/>
              <w:bottom w:val="single" w:sz="4" w:space="0" w:color="auto"/>
              <w:right w:val="single" w:sz="4" w:space="0" w:color="auto"/>
            </w:tcBorders>
            <w:shd w:val="clear" w:color="auto" w:fill="auto"/>
            <w:noWrap/>
            <w:vAlign w:val="center"/>
            <w:hideMark/>
          </w:tcPr>
          <w:p w14:paraId="544DB295" w14:textId="77777777" w:rsidR="008D2002" w:rsidRDefault="008D2002" w:rsidP="008D2002">
            <w:pPr>
              <w:jc w:val="center"/>
              <w:rPr>
                <w:rFonts w:ascii="Arial" w:hAnsi="Arial" w:cs="Arial"/>
                <w:sz w:val="20"/>
                <w:szCs w:val="20"/>
              </w:rPr>
            </w:pPr>
            <w:r>
              <w:rPr>
                <w:rFonts w:ascii="Arial" w:hAnsi="Arial" w:cs="Arial"/>
                <w:sz w:val="20"/>
                <w:szCs w:val="20"/>
              </w:rPr>
              <w:t>800x1</w:t>
            </w:r>
          </w:p>
        </w:tc>
        <w:tc>
          <w:tcPr>
            <w:tcW w:w="1419" w:type="dxa"/>
            <w:tcBorders>
              <w:top w:val="nil"/>
              <w:left w:val="nil"/>
              <w:bottom w:val="single" w:sz="4" w:space="0" w:color="auto"/>
              <w:right w:val="single" w:sz="4" w:space="0" w:color="auto"/>
            </w:tcBorders>
            <w:shd w:val="clear" w:color="auto" w:fill="auto"/>
            <w:noWrap/>
            <w:vAlign w:val="center"/>
            <w:hideMark/>
          </w:tcPr>
          <w:p w14:paraId="43C8EC4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E1D13B9" w14:textId="77777777" w:rsidR="008D2002" w:rsidRDefault="008D2002" w:rsidP="008D2002">
            <w:pPr>
              <w:jc w:val="center"/>
              <w:rPr>
                <w:rFonts w:ascii="Arial" w:hAnsi="Arial" w:cs="Arial"/>
                <w:sz w:val="20"/>
                <w:szCs w:val="20"/>
              </w:rPr>
            </w:pPr>
            <w:r>
              <w:rPr>
                <w:rFonts w:ascii="Arial" w:hAnsi="Arial" w:cs="Arial"/>
                <w:sz w:val="20"/>
                <w:szCs w:val="20"/>
              </w:rPr>
              <w:t xml:space="preserve">         800,00    </w:t>
            </w:r>
          </w:p>
        </w:tc>
        <w:tc>
          <w:tcPr>
            <w:tcW w:w="1852" w:type="dxa"/>
            <w:tcBorders>
              <w:top w:val="nil"/>
              <w:left w:val="nil"/>
              <w:bottom w:val="single" w:sz="4" w:space="0" w:color="auto"/>
              <w:right w:val="single" w:sz="4" w:space="0" w:color="auto"/>
            </w:tcBorders>
            <w:shd w:val="clear" w:color="auto" w:fill="auto"/>
            <w:noWrap/>
            <w:vAlign w:val="center"/>
            <w:hideMark/>
          </w:tcPr>
          <w:p w14:paraId="0C8A4EF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1041A6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75652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3B6D93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0A6AA18"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DA77AEA"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6D231A9A" w14:textId="77777777" w:rsidR="008D2002" w:rsidRDefault="008D2002" w:rsidP="008D2002">
            <w:pPr>
              <w:jc w:val="center"/>
              <w:rPr>
                <w:rFonts w:ascii="Arial" w:hAnsi="Arial" w:cs="Arial"/>
                <w:sz w:val="20"/>
                <w:szCs w:val="20"/>
              </w:rPr>
            </w:pPr>
            <w:r>
              <w:rPr>
                <w:rFonts w:ascii="Arial" w:hAnsi="Arial" w:cs="Arial"/>
                <w:sz w:val="20"/>
                <w:szCs w:val="20"/>
              </w:rPr>
              <w:t>3+068 - 4+060</w:t>
            </w:r>
          </w:p>
        </w:tc>
        <w:tc>
          <w:tcPr>
            <w:tcW w:w="1719" w:type="dxa"/>
            <w:tcBorders>
              <w:top w:val="nil"/>
              <w:left w:val="nil"/>
              <w:bottom w:val="single" w:sz="4" w:space="0" w:color="auto"/>
              <w:right w:val="single" w:sz="4" w:space="0" w:color="auto"/>
            </w:tcBorders>
            <w:shd w:val="clear" w:color="auto" w:fill="auto"/>
            <w:noWrap/>
            <w:vAlign w:val="center"/>
            <w:hideMark/>
          </w:tcPr>
          <w:p w14:paraId="76C07D9A" w14:textId="77777777" w:rsidR="008D2002" w:rsidRDefault="008D2002" w:rsidP="008D2002">
            <w:pPr>
              <w:jc w:val="center"/>
              <w:rPr>
                <w:rFonts w:ascii="Arial" w:hAnsi="Arial" w:cs="Arial"/>
                <w:sz w:val="20"/>
                <w:szCs w:val="20"/>
              </w:rPr>
            </w:pPr>
            <w:r>
              <w:rPr>
                <w:rFonts w:ascii="Arial" w:hAnsi="Arial" w:cs="Arial"/>
                <w:sz w:val="20"/>
                <w:szCs w:val="20"/>
              </w:rPr>
              <w:t>(992+992)x1,5</w:t>
            </w:r>
          </w:p>
        </w:tc>
        <w:tc>
          <w:tcPr>
            <w:tcW w:w="1419" w:type="dxa"/>
            <w:tcBorders>
              <w:top w:val="nil"/>
              <w:left w:val="nil"/>
              <w:bottom w:val="single" w:sz="4" w:space="0" w:color="auto"/>
              <w:right w:val="single" w:sz="4" w:space="0" w:color="auto"/>
            </w:tcBorders>
            <w:shd w:val="clear" w:color="auto" w:fill="auto"/>
            <w:noWrap/>
            <w:vAlign w:val="center"/>
            <w:hideMark/>
          </w:tcPr>
          <w:p w14:paraId="519F804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F09A71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05D1CF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F2DEFBF" w14:textId="77777777" w:rsidR="008D2002" w:rsidRDefault="008D2002" w:rsidP="008D2002">
            <w:pPr>
              <w:jc w:val="center"/>
              <w:rPr>
                <w:rFonts w:ascii="Arial" w:hAnsi="Arial" w:cs="Arial"/>
                <w:sz w:val="20"/>
                <w:szCs w:val="20"/>
              </w:rPr>
            </w:pPr>
            <w:r>
              <w:rPr>
                <w:rFonts w:ascii="Arial" w:hAnsi="Arial" w:cs="Arial"/>
                <w:sz w:val="20"/>
                <w:szCs w:val="20"/>
              </w:rPr>
              <w:t xml:space="preserve">     2 976,00    </w:t>
            </w:r>
          </w:p>
        </w:tc>
        <w:tc>
          <w:tcPr>
            <w:tcW w:w="1219" w:type="dxa"/>
            <w:tcBorders>
              <w:top w:val="nil"/>
              <w:left w:val="nil"/>
              <w:bottom w:val="single" w:sz="4" w:space="0" w:color="auto"/>
              <w:right w:val="single" w:sz="4" w:space="0" w:color="auto"/>
            </w:tcBorders>
            <w:shd w:val="clear" w:color="auto" w:fill="auto"/>
            <w:noWrap/>
            <w:vAlign w:val="center"/>
            <w:hideMark/>
          </w:tcPr>
          <w:p w14:paraId="50536A6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B268AC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1AAF66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4D81E3B"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420C8A29" w14:textId="77777777" w:rsidR="008D2002" w:rsidRDefault="008D2002" w:rsidP="008D2002">
            <w:pPr>
              <w:jc w:val="center"/>
              <w:rPr>
                <w:rFonts w:ascii="Arial" w:hAnsi="Arial" w:cs="Arial"/>
                <w:sz w:val="20"/>
                <w:szCs w:val="20"/>
              </w:rPr>
            </w:pPr>
            <w:r>
              <w:rPr>
                <w:rFonts w:ascii="Arial" w:hAnsi="Arial" w:cs="Arial"/>
                <w:sz w:val="20"/>
                <w:szCs w:val="20"/>
              </w:rPr>
              <w:t>3+060 - 3+278</w:t>
            </w:r>
          </w:p>
        </w:tc>
        <w:tc>
          <w:tcPr>
            <w:tcW w:w="1719" w:type="dxa"/>
            <w:tcBorders>
              <w:top w:val="nil"/>
              <w:left w:val="nil"/>
              <w:bottom w:val="single" w:sz="4" w:space="0" w:color="auto"/>
              <w:right w:val="single" w:sz="4" w:space="0" w:color="auto"/>
            </w:tcBorders>
            <w:shd w:val="clear" w:color="auto" w:fill="auto"/>
            <w:noWrap/>
            <w:vAlign w:val="center"/>
            <w:hideMark/>
          </w:tcPr>
          <w:p w14:paraId="761D2C3B" w14:textId="77777777" w:rsidR="008D2002" w:rsidRDefault="008D2002" w:rsidP="008D2002">
            <w:pPr>
              <w:jc w:val="center"/>
              <w:rPr>
                <w:rFonts w:ascii="Arial" w:hAnsi="Arial" w:cs="Arial"/>
                <w:sz w:val="20"/>
                <w:szCs w:val="20"/>
              </w:rPr>
            </w:pPr>
            <w:r>
              <w:rPr>
                <w:rFonts w:ascii="Arial" w:hAnsi="Arial" w:cs="Arial"/>
                <w:sz w:val="20"/>
                <w:szCs w:val="20"/>
              </w:rPr>
              <w:t>218x0,6</w:t>
            </w:r>
          </w:p>
        </w:tc>
        <w:tc>
          <w:tcPr>
            <w:tcW w:w="1419" w:type="dxa"/>
            <w:tcBorders>
              <w:top w:val="nil"/>
              <w:left w:val="nil"/>
              <w:bottom w:val="single" w:sz="4" w:space="0" w:color="auto"/>
              <w:right w:val="single" w:sz="4" w:space="0" w:color="auto"/>
            </w:tcBorders>
            <w:shd w:val="clear" w:color="auto" w:fill="auto"/>
            <w:noWrap/>
            <w:vAlign w:val="center"/>
            <w:hideMark/>
          </w:tcPr>
          <w:p w14:paraId="5836DA27" w14:textId="77777777" w:rsidR="008D2002" w:rsidRDefault="008D2002" w:rsidP="008D2002">
            <w:pPr>
              <w:jc w:val="center"/>
              <w:rPr>
                <w:rFonts w:ascii="Arial" w:hAnsi="Arial" w:cs="Arial"/>
                <w:sz w:val="20"/>
                <w:szCs w:val="20"/>
              </w:rPr>
            </w:pPr>
            <w:r>
              <w:rPr>
                <w:rFonts w:ascii="Arial" w:hAnsi="Arial" w:cs="Arial"/>
                <w:sz w:val="20"/>
                <w:szCs w:val="20"/>
              </w:rPr>
              <w:t xml:space="preserve">         130,80    </w:t>
            </w:r>
          </w:p>
        </w:tc>
        <w:tc>
          <w:tcPr>
            <w:tcW w:w="1419" w:type="dxa"/>
            <w:tcBorders>
              <w:top w:val="nil"/>
              <w:left w:val="nil"/>
              <w:bottom w:val="single" w:sz="4" w:space="0" w:color="auto"/>
              <w:right w:val="single" w:sz="4" w:space="0" w:color="auto"/>
            </w:tcBorders>
            <w:shd w:val="clear" w:color="auto" w:fill="auto"/>
            <w:noWrap/>
            <w:vAlign w:val="center"/>
            <w:hideMark/>
          </w:tcPr>
          <w:p w14:paraId="4B5BFA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2B0CB1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736BCB3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5F7D4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F56028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33438C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6BC1B65"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5973D831" w14:textId="77777777" w:rsidR="008D2002" w:rsidRDefault="008D2002" w:rsidP="008D2002">
            <w:pPr>
              <w:jc w:val="center"/>
              <w:rPr>
                <w:rFonts w:ascii="Arial" w:hAnsi="Arial" w:cs="Arial"/>
                <w:sz w:val="20"/>
                <w:szCs w:val="20"/>
              </w:rPr>
            </w:pPr>
            <w:r>
              <w:rPr>
                <w:rFonts w:ascii="Arial" w:hAnsi="Arial" w:cs="Arial"/>
                <w:sz w:val="20"/>
                <w:szCs w:val="20"/>
              </w:rPr>
              <w:t>3+380 - 3+815</w:t>
            </w:r>
          </w:p>
        </w:tc>
        <w:tc>
          <w:tcPr>
            <w:tcW w:w="1719" w:type="dxa"/>
            <w:tcBorders>
              <w:top w:val="nil"/>
              <w:left w:val="nil"/>
              <w:bottom w:val="single" w:sz="4" w:space="0" w:color="auto"/>
              <w:right w:val="single" w:sz="4" w:space="0" w:color="auto"/>
            </w:tcBorders>
            <w:shd w:val="clear" w:color="auto" w:fill="auto"/>
            <w:noWrap/>
            <w:vAlign w:val="center"/>
            <w:hideMark/>
          </w:tcPr>
          <w:p w14:paraId="4C39BC39" w14:textId="77777777" w:rsidR="008D2002" w:rsidRDefault="008D2002" w:rsidP="008D2002">
            <w:pPr>
              <w:jc w:val="center"/>
              <w:rPr>
                <w:rFonts w:ascii="Arial" w:hAnsi="Arial" w:cs="Arial"/>
                <w:sz w:val="20"/>
                <w:szCs w:val="20"/>
              </w:rPr>
            </w:pPr>
            <w:r>
              <w:rPr>
                <w:rFonts w:ascii="Arial" w:hAnsi="Arial" w:cs="Arial"/>
                <w:sz w:val="20"/>
                <w:szCs w:val="20"/>
              </w:rPr>
              <w:t>435x0,6</w:t>
            </w:r>
          </w:p>
        </w:tc>
        <w:tc>
          <w:tcPr>
            <w:tcW w:w="1419" w:type="dxa"/>
            <w:tcBorders>
              <w:top w:val="nil"/>
              <w:left w:val="nil"/>
              <w:bottom w:val="single" w:sz="4" w:space="0" w:color="auto"/>
              <w:right w:val="single" w:sz="4" w:space="0" w:color="auto"/>
            </w:tcBorders>
            <w:shd w:val="clear" w:color="auto" w:fill="auto"/>
            <w:noWrap/>
            <w:vAlign w:val="center"/>
            <w:hideMark/>
          </w:tcPr>
          <w:p w14:paraId="5DF6AA2D" w14:textId="77777777" w:rsidR="008D2002" w:rsidRDefault="008D2002" w:rsidP="008D2002">
            <w:pPr>
              <w:jc w:val="center"/>
              <w:rPr>
                <w:rFonts w:ascii="Arial" w:hAnsi="Arial" w:cs="Arial"/>
                <w:sz w:val="20"/>
                <w:szCs w:val="20"/>
              </w:rPr>
            </w:pPr>
            <w:r>
              <w:rPr>
                <w:rFonts w:ascii="Arial" w:hAnsi="Arial" w:cs="Arial"/>
                <w:sz w:val="20"/>
                <w:szCs w:val="20"/>
              </w:rPr>
              <w:t xml:space="preserve">         261,00    </w:t>
            </w:r>
          </w:p>
        </w:tc>
        <w:tc>
          <w:tcPr>
            <w:tcW w:w="1419" w:type="dxa"/>
            <w:tcBorders>
              <w:top w:val="nil"/>
              <w:left w:val="nil"/>
              <w:bottom w:val="single" w:sz="4" w:space="0" w:color="auto"/>
              <w:right w:val="single" w:sz="4" w:space="0" w:color="auto"/>
            </w:tcBorders>
            <w:shd w:val="clear" w:color="auto" w:fill="auto"/>
            <w:noWrap/>
            <w:vAlign w:val="center"/>
            <w:hideMark/>
          </w:tcPr>
          <w:p w14:paraId="5AEB678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13EF5E1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0F96D1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BDB42A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597FF9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749764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573726C"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68F99FA7" w14:textId="77777777" w:rsidR="008D2002" w:rsidRDefault="008D2002" w:rsidP="008D2002">
            <w:pPr>
              <w:jc w:val="center"/>
              <w:rPr>
                <w:rFonts w:ascii="Arial" w:hAnsi="Arial" w:cs="Arial"/>
                <w:sz w:val="20"/>
                <w:szCs w:val="20"/>
              </w:rPr>
            </w:pPr>
            <w:r>
              <w:rPr>
                <w:rFonts w:ascii="Arial" w:hAnsi="Arial" w:cs="Arial"/>
                <w:sz w:val="20"/>
                <w:szCs w:val="20"/>
              </w:rPr>
              <w:t>3+380 - 4+342</w:t>
            </w:r>
          </w:p>
        </w:tc>
        <w:tc>
          <w:tcPr>
            <w:tcW w:w="1719" w:type="dxa"/>
            <w:tcBorders>
              <w:top w:val="nil"/>
              <w:left w:val="nil"/>
              <w:bottom w:val="single" w:sz="4" w:space="0" w:color="auto"/>
              <w:right w:val="single" w:sz="4" w:space="0" w:color="auto"/>
            </w:tcBorders>
            <w:shd w:val="clear" w:color="auto" w:fill="auto"/>
            <w:noWrap/>
            <w:vAlign w:val="center"/>
            <w:hideMark/>
          </w:tcPr>
          <w:p w14:paraId="4B6EC4C6" w14:textId="77777777" w:rsidR="008D2002" w:rsidRDefault="008D2002" w:rsidP="008D2002">
            <w:pPr>
              <w:jc w:val="center"/>
              <w:rPr>
                <w:rFonts w:ascii="Arial" w:hAnsi="Arial" w:cs="Arial"/>
                <w:sz w:val="20"/>
                <w:szCs w:val="20"/>
              </w:rPr>
            </w:pPr>
            <w:r>
              <w:rPr>
                <w:rFonts w:ascii="Arial" w:hAnsi="Arial" w:cs="Arial"/>
                <w:sz w:val="20"/>
                <w:szCs w:val="20"/>
              </w:rPr>
              <w:t>962x0,6</w:t>
            </w:r>
          </w:p>
        </w:tc>
        <w:tc>
          <w:tcPr>
            <w:tcW w:w="1419" w:type="dxa"/>
            <w:tcBorders>
              <w:top w:val="nil"/>
              <w:left w:val="nil"/>
              <w:bottom w:val="single" w:sz="4" w:space="0" w:color="auto"/>
              <w:right w:val="single" w:sz="4" w:space="0" w:color="auto"/>
            </w:tcBorders>
            <w:shd w:val="clear" w:color="auto" w:fill="auto"/>
            <w:noWrap/>
            <w:vAlign w:val="center"/>
            <w:hideMark/>
          </w:tcPr>
          <w:p w14:paraId="737FCA7A" w14:textId="77777777" w:rsidR="008D2002" w:rsidRDefault="008D2002" w:rsidP="008D2002">
            <w:pPr>
              <w:jc w:val="center"/>
              <w:rPr>
                <w:rFonts w:ascii="Arial" w:hAnsi="Arial" w:cs="Arial"/>
                <w:sz w:val="20"/>
                <w:szCs w:val="20"/>
              </w:rPr>
            </w:pPr>
            <w:r>
              <w:rPr>
                <w:rFonts w:ascii="Arial" w:hAnsi="Arial" w:cs="Arial"/>
                <w:sz w:val="20"/>
                <w:szCs w:val="20"/>
              </w:rPr>
              <w:t xml:space="preserve">         577,20    </w:t>
            </w:r>
          </w:p>
        </w:tc>
        <w:tc>
          <w:tcPr>
            <w:tcW w:w="1419" w:type="dxa"/>
            <w:tcBorders>
              <w:top w:val="nil"/>
              <w:left w:val="nil"/>
              <w:bottom w:val="single" w:sz="4" w:space="0" w:color="auto"/>
              <w:right w:val="single" w:sz="4" w:space="0" w:color="auto"/>
            </w:tcBorders>
            <w:shd w:val="clear" w:color="auto" w:fill="auto"/>
            <w:noWrap/>
            <w:vAlign w:val="center"/>
            <w:hideMark/>
          </w:tcPr>
          <w:p w14:paraId="08878F6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5395173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9A9818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DB40B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44E34B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EAF7510"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84C1A6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A9D9E55" w14:textId="77777777" w:rsidR="008D2002" w:rsidRDefault="008D2002" w:rsidP="008D2002">
            <w:pPr>
              <w:jc w:val="center"/>
              <w:rPr>
                <w:rFonts w:ascii="Arial" w:hAnsi="Arial" w:cs="Arial"/>
                <w:sz w:val="20"/>
                <w:szCs w:val="20"/>
              </w:rPr>
            </w:pPr>
            <w:r>
              <w:rPr>
                <w:rFonts w:ascii="Arial" w:hAnsi="Arial" w:cs="Arial"/>
                <w:sz w:val="20"/>
                <w:szCs w:val="20"/>
              </w:rPr>
              <w:t>4+060 - 4+110</w:t>
            </w:r>
          </w:p>
        </w:tc>
        <w:tc>
          <w:tcPr>
            <w:tcW w:w="1719" w:type="dxa"/>
            <w:tcBorders>
              <w:top w:val="nil"/>
              <w:left w:val="nil"/>
              <w:bottom w:val="single" w:sz="4" w:space="0" w:color="auto"/>
              <w:right w:val="single" w:sz="4" w:space="0" w:color="auto"/>
            </w:tcBorders>
            <w:shd w:val="clear" w:color="auto" w:fill="auto"/>
            <w:noWrap/>
            <w:vAlign w:val="center"/>
            <w:hideMark/>
          </w:tcPr>
          <w:p w14:paraId="0BD01692" w14:textId="77777777" w:rsidR="008D2002" w:rsidRDefault="008D2002" w:rsidP="008D2002">
            <w:pPr>
              <w:jc w:val="center"/>
              <w:rPr>
                <w:rFonts w:ascii="Arial" w:hAnsi="Arial" w:cs="Arial"/>
                <w:sz w:val="20"/>
                <w:szCs w:val="20"/>
              </w:rPr>
            </w:pPr>
            <w:r>
              <w:rPr>
                <w:rFonts w:ascii="Arial" w:hAnsi="Arial" w:cs="Arial"/>
                <w:sz w:val="20"/>
                <w:szCs w:val="20"/>
              </w:rPr>
              <w:t>50x1,5</w:t>
            </w:r>
          </w:p>
        </w:tc>
        <w:tc>
          <w:tcPr>
            <w:tcW w:w="1419" w:type="dxa"/>
            <w:tcBorders>
              <w:top w:val="nil"/>
              <w:left w:val="nil"/>
              <w:bottom w:val="single" w:sz="4" w:space="0" w:color="auto"/>
              <w:right w:val="single" w:sz="4" w:space="0" w:color="auto"/>
            </w:tcBorders>
            <w:shd w:val="clear" w:color="auto" w:fill="auto"/>
            <w:noWrap/>
            <w:vAlign w:val="center"/>
            <w:hideMark/>
          </w:tcPr>
          <w:p w14:paraId="48FEA3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BE2859E" w14:textId="77777777" w:rsidR="008D2002" w:rsidRDefault="008D2002" w:rsidP="008D2002">
            <w:pPr>
              <w:jc w:val="center"/>
              <w:rPr>
                <w:rFonts w:ascii="Arial" w:hAnsi="Arial" w:cs="Arial"/>
                <w:sz w:val="20"/>
                <w:szCs w:val="20"/>
              </w:rPr>
            </w:pPr>
            <w:r>
              <w:rPr>
                <w:rFonts w:ascii="Arial" w:hAnsi="Arial" w:cs="Arial"/>
                <w:sz w:val="20"/>
                <w:szCs w:val="20"/>
              </w:rPr>
              <w:t xml:space="preserve">          75,00    </w:t>
            </w:r>
          </w:p>
        </w:tc>
        <w:tc>
          <w:tcPr>
            <w:tcW w:w="1852" w:type="dxa"/>
            <w:tcBorders>
              <w:top w:val="nil"/>
              <w:left w:val="nil"/>
              <w:bottom w:val="single" w:sz="4" w:space="0" w:color="auto"/>
              <w:right w:val="single" w:sz="4" w:space="0" w:color="auto"/>
            </w:tcBorders>
            <w:shd w:val="clear" w:color="auto" w:fill="auto"/>
            <w:noWrap/>
            <w:vAlign w:val="center"/>
            <w:hideMark/>
          </w:tcPr>
          <w:p w14:paraId="6C2D012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591E7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96316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950754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F9924A6"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C2ACBF7"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70DFA4F5" w14:textId="77777777" w:rsidR="008D2002" w:rsidRDefault="008D2002" w:rsidP="008D2002">
            <w:pPr>
              <w:jc w:val="center"/>
              <w:rPr>
                <w:rFonts w:ascii="Arial" w:hAnsi="Arial" w:cs="Arial"/>
                <w:sz w:val="20"/>
                <w:szCs w:val="20"/>
              </w:rPr>
            </w:pPr>
            <w:r>
              <w:rPr>
                <w:rFonts w:ascii="Arial" w:hAnsi="Arial" w:cs="Arial"/>
                <w:sz w:val="20"/>
                <w:szCs w:val="20"/>
              </w:rPr>
              <w:t>4+110 - 4+240</w:t>
            </w:r>
          </w:p>
        </w:tc>
        <w:tc>
          <w:tcPr>
            <w:tcW w:w="1719" w:type="dxa"/>
            <w:tcBorders>
              <w:top w:val="nil"/>
              <w:left w:val="nil"/>
              <w:bottom w:val="single" w:sz="4" w:space="0" w:color="auto"/>
              <w:right w:val="single" w:sz="4" w:space="0" w:color="auto"/>
            </w:tcBorders>
            <w:shd w:val="clear" w:color="auto" w:fill="auto"/>
            <w:noWrap/>
            <w:vAlign w:val="center"/>
            <w:hideMark/>
          </w:tcPr>
          <w:p w14:paraId="4EC8503A" w14:textId="77777777" w:rsidR="008D2002" w:rsidRDefault="008D2002" w:rsidP="008D2002">
            <w:pPr>
              <w:jc w:val="center"/>
              <w:rPr>
                <w:rFonts w:ascii="Arial" w:hAnsi="Arial" w:cs="Arial"/>
                <w:sz w:val="20"/>
                <w:szCs w:val="20"/>
              </w:rPr>
            </w:pPr>
            <w:r>
              <w:rPr>
                <w:rFonts w:ascii="Arial" w:hAnsi="Arial" w:cs="Arial"/>
                <w:sz w:val="20"/>
                <w:szCs w:val="20"/>
              </w:rPr>
              <w:t>130x3,4</w:t>
            </w:r>
          </w:p>
        </w:tc>
        <w:tc>
          <w:tcPr>
            <w:tcW w:w="1419" w:type="dxa"/>
            <w:tcBorders>
              <w:top w:val="nil"/>
              <w:left w:val="nil"/>
              <w:bottom w:val="single" w:sz="4" w:space="0" w:color="auto"/>
              <w:right w:val="single" w:sz="4" w:space="0" w:color="auto"/>
            </w:tcBorders>
            <w:shd w:val="clear" w:color="auto" w:fill="auto"/>
            <w:noWrap/>
            <w:vAlign w:val="center"/>
            <w:hideMark/>
          </w:tcPr>
          <w:p w14:paraId="75BA99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29C30E8" w14:textId="77777777" w:rsidR="008D2002" w:rsidRDefault="008D2002" w:rsidP="008D2002">
            <w:pPr>
              <w:jc w:val="center"/>
              <w:rPr>
                <w:rFonts w:ascii="Arial" w:hAnsi="Arial" w:cs="Arial"/>
                <w:sz w:val="20"/>
                <w:szCs w:val="20"/>
              </w:rPr>
            </w:pPr>
            <w:r>
              <w:rPr>
                <w:rFonts w:ascii="Arial" w:hAnsi="Arial" w:cs="Arial"/>
                <w:sz w:val="20"/>
                <w:szCs w:val="20"/>
              </w:rPr>
              <w:t xml:space="preserve">         442,00    </w:t>
            </w:r>
          </w:p>
        </w:tc>
        <w:tc>
          <w:tcPr>
            <w:tcW w:w="1852" w:type="dxa"/>
            <w:tcBorders>
              <w:top w:val="nil"/>
              <w:left w:val="nil"/>
              <w:bottom w:val="single" w:sz="4" w:space="0" w:color="auto"/>
              <w:right w:val="single" w:sz="4" w:space="0" w:color="auto"/>
            </w:tcBorders>
            <w:shd w:val="clear" w:color="auto" w:fill="auto"/>
            <w:noWrap/>
            <w:vAlign w:val="center"/>
            <w:hideMark/>
          </w:tcPr>
          <w:p w14:paraId="0D0CED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3F2C5D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9C865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6D9E0F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ED17AF0"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11FCCE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C035551" w14:textId="77777777" w:rsidR="008D2002" w:rsidRDefault="008D2002" w:rsidP="008D2002">
            <w:pPr>
              <w:jc w:val="center"/>
              <w:rPr>
                <w:rFonts w:ascii="Arial" w:hAnsi="Arial" w:cs="Arial"/>
                <w:sz w:val="20"/>
                <w:szCs w:val="20"/>
              </w:rPr>
            </w:pPr>
            <w:r>
              <w:rPr>
                <w:rFonts w:ascii="Arial" w:hAnsi="Arial" w:cs="Arial"/>
                <w:sz w:val="20"/>
                <w:szCs w:val="20"/>
              </w:rPr>
              <w:t>4+240 - 4+300</w:t>
            </w:r>
          </w:p>
        </w:tc>
        <w:tc>
          <w:tcPr>
            <w:tcW w:w="1719" w:type="dxa"/>
            <w:tcBorders>
              <w:top w:val="nil"/>
              <w:left w:val="nil"/>
              <w:bottom w:val="single" w:sz="4" w:space="0" w:color="auto"/>
              <w:right w:val="single" w:sz="4" w:space="0" w:color="auto"/>
            </w:tcBorders>
            <w:shd w:val="clear" w:color="auto" w:fill="auto"/>
            <w:noWrap/>
            <w:vAlign w:val="center"/>
            <w:hideMark/>
          </w:tcPr>
          <w:p w14:paraId="76ECB0C8" w14:textId="77777777" w:rsidR="008D2002" w:rsidRDefault="008D2002" w:rsidP="008D2002">
            <w:pPr>
              <w:jc w:val="center"/>
              <w:rPr>
                <w:rFonts w:ascii="Arial" w:hAnsi="Arial" w:cs="Arial"/>
                <w:sz w:val="20"/>
                <w:szCs w:val="20"/>
              </w:rPr>
            </w:pPr>
            <w:r>
              <w:rPr>
                <w:rFonts w:ascii="Arial" w:hAnsi="Arial" w:cs="Arial"/>
                <w:sz w:val="20"/>
                <w:szCs w:val="20"/>
              </w:rPr>
              <w:t>60x2</w:t>
            </w:r>
          </w:p>
        </w:tc>
        <w:tc>
          <w:tcPr>
            <w:tcW w:w="1419" w:type="dxa"/>
            <w:tcBorders>
              <w:top w:val="nil"/>
              <w:left w:val="nil"/>
              <w:bottom w:val="single" w:sz="4" w:space="0" w:color="auto"/>
              <w:right w:val="single" w:sz="4" w:space="0" w:color="auto"/>
            </w:tcBorders>
            <w:shd w:val="clear" w:color="auto" w:fill="auto"/>
            <w:noWrap/>
            <w:vAlign w:val="center"/>
            <w:hideMark/>
          </w:tcPr>
          <w:p w14:paraId="7146D6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5AE30B5" w14:textId="77777777" w:rsidR="008D2002" w:rsidRDefault="008D2002" w:rsidP="008D2002">
            <w:pPr>
              <w:jc w:val="center"/>
              <w:rPr>
                <w:rFonts w:ascii="Arial" w:hAnsi="Arial" w:cs="Arial"/>
                <w:sz w:val="20"/>
                <w:szCs w:val="20"/>
              </w:rPr>
            </w:pPr>
            <w:r>
              <w:rPr>
                <w:rFonts w:ascii="Arial" w:hAnsi="Arial" w:cs="Arial"/>
                <w:sz w:val="20"/>
                <w:szCs w:val="20"/>
              </w:rPr>
              <w:t xml:space="preserve">         120,00    </w:t>
            </w:r>
          </w:p>
        </w:tc>
        <w:tc>
          <w:tcPr>
            <w:tcW w:w="1852" w:type="dxa"/>
            <w:tcBorders>
              <w:top w:val="nil"/>
              <w:left w:val="nil"/>
              <w:bottom w:val="single" w:sz="4" w:space="0" w:color="auto"/>
              <w:right w:val="single" w:sz="4" w:space="0" w:color="auto"/>
            </w:tcBorders>
            <w:shd w:val="clear" w:color="auto" w:fill="auto"/>
            <w:noWrap/>
            <w:vAlign w:val="center"/>
            <w:hideMark/>
          </w:tcPr>
          <w:p w14:paraId="468F67C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68DC10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31BFD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A9986B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869FBD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56610F9"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7A5D463" w14:textId="77777777" w:rsidR="008D2002" w:rsidRDefault="008D2002" w:rsidP="008D2002">
            <w:pPr>
              <w:jc w:val="center"/>
              <w:rPr>
                <w:rFonts w:ascii="Arial" w:hAnsi="Arial" w:cs="Arial"/>
                <w:sz w:val="20"/>
                <w:szCs w:val="20"/>
              </w:rPr>
            </w:pPr>
            <w:r>
              <w:rPr>
                <w:rFonts w:ascii="Arial" w:hAnsi="Arial" w:cs="Arial"/>
                <w:sz w:val="20"/>
                <w:szCs w:val="20"/>
              </w:rPr>
              <w:t>4+300 - 5+115</w:t>
            </w:r>
          </w:p>
        </w:tc>
        <w:tc>
          <w:tcPr>
            <w:tcW w:w="1719" w:type="dxa"/>
            <w:tcBorders>
              <w:top w:val="nil"/>
              <w:left w:val="nil"/>
              <w:bottom w:val="single" w:sz="4" w:space="0" w:color="auto"/>
              <w:right w:val="single" w:sz="4" w:space="0" w:color="auto"/>
            </w:tcBorders>
            <w:shd w:val="clear" w:color="auto" w:fill="auto"/>
            <w:noWrap/>
            <w:vAlign w:val="center"/>
            <w:hideMark/>
          </w:tcPr>
          <w:p w14:paraId="7FD188B7" w14:textId="77777777" w:rsidR="008D2002" w:rsidRDefault="008D2002" w:rsidP="008D2002">
            <w:pPr>
              <w:jc w:val="center"/>
              <w:rPr>
                <w:rFonts w:ascii="Arial" w:hAnsi="Arial" w:cs="Arial"/>
                <w:sz w:val="20"/>
                <w:szCs w:val="20"/>
              </w:rPr>
            </w:pPr>
            <w:r>
              <w:rPr>
                <w:rFonts w:ascii="Arial" w:hAnsi="Arial" w:cs="Arial"/>
                <w:sz w:val="20"/>
                <w:szCs w:val="20"/>
              </w:rPr>
              <w:t>815x1</w:t>
            </w:r>
          </w:p>
        </w:tc>
        <w:tc>
          <w:tcPr>
            <w:tcW w:w="1419" w:type="dxa"/>
            <w:tcBorders>
              <w:top w:val="nil"/>
              <w:left w:val="nil"/>
              <w:bottom w:val="single" w:sz="4" w:space="0" w:color="auto"/>
              <w:right w:val="single" w:sz="4" w:space="0" w:color="auto"/>
            </w:tcBorders>
            <w:shd w:val="clear" w:color="auto" w:fill="auto"/>
            <w:noWrap/>
            <w:vAlign w:val="center"/>
            <w:hideMark/>
          </w:tcPr>
          <w:p w14:paraId="2476E1D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FC3F88E" w14:textId="77777777" w:rsidR="008D2002" w:rsidRDefault="008D2002" w:rsidP="008D2002">
            <w:pPr>
              <w:jc w:val="center"/>
              <w:rPr>
                <w:rFonts w:ascii="Arial" w:hAnsi="Arial" w:cs="Arial"/>
                <w:sz w:val="20"/>
                <w:szCs w:val="20"/>
              </w:rPr>
            </w:pPr>
            <w:r>
              <w:rPr>
                <w:rFonts w:ascii="Arial" w:hAnsi="Arial" w:cs="Arial"/>
                <w:sz w:val="20"/>
                <w:szCs w:val="20"/>
              </w:rPr>
              <w:t xml:space="preserve">         815,00    </w:t>
            </w:r>
          </w:p>
        </w:tc>
        <w:tc>
          <w:tcPr>
            <w:tcW w:w="1852" w:type="dxa"/>
            <w:tcBorders>
              <w:top w:val="nil"/>
              <w:left w:val="nil"/>
              <w:bottom w:val="single" w:sz="4" w:space="0" w:color="auto"/>
              <w:right w:val="single" w:sz="4" w:space="0" w:color="auto"/>
            </w:tcBorders>
            <w:shd w:val="clear" w:color="auto" w:fill="auto"/>
            <w:noWrap/>
            <w:vAlign w:val="center"/>
            <w:hideMark/>
          </w:tcPr>
          <w:p w14:paraId="1C2369E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5A2A8C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307B7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AFD09B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2C3171D"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4EEF22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5DCB5DA3" w14:textId="77777777" w:rsidR="008D2002" w:rsidRDefault="008D2002" w:rsidP="008D2002">
            <w:pPr>
              <w:jc w:val="center"/>
              <w:rPr>
                <w:rFonts w:ascii="Arial" w:hAnsi="Arial" w:cs="Arial"/>
                <w:sz w:val="20"/>
                <w:szCs w:val="20"/>
              </w:rPr>
            </w:pPr>
            <w:r>
              <w:rPr>
                <w:rFonts w:ascii="Arial" w:hAnsi="Arial" w:cs="Arial"/>
                <w:sz w:val="20"/>
                <w:szCs w:val="20"/>
              </w:rPr>
              <w:t>5+115 - 5+175</w:t>
            </w:r>
          </w:p>
        </w:tc>
        <w:tc>
          <w:tcPr>
            <w:tcW w:w="1719" w:type="dxa"/>
            <w:tcBorders>
              <w:top w:val="nil"/>
              <w:left w:val="nil"/>
              <w:bottom w:val="single" w:sz="4" w:space="0" w:color="auto"/>
              <w:right w:val="single" w:sz="4" w:space="0" w:color="auto"/>
            </w:tcBorders>
            <w:shd w:val="clear" w:color="auto" w:fill="auto"/>
            <w:noWrap/>
            <w:vAlign w:val="center"/>
            <w:hideMark/>
          </w:tcPr>
          <w:p w14:paraId="5DD40FE7" w14:textId="77777777" w:rsidR="008D2002" w:rsidRDefault="008D2002" w:rsidP="008D2002">
            <w:pPr>
              <w:jc w:val="center"/>
              <w:rPr>
                <w:rFonts w:ascii="Arial" w:hAnsi="Arial" w:cs="Arial"/>
                <w:sz w:val="20"/>
                <w:szCs w:val="20"/>
              </w:rPr>
            </w:pPr>
            <w:r>
              <w:rPr>
                <w:rFonts w:ascii="Arial" w:hAnsi="Arial" w:cs="Arial"/>
                <w:sz w:val="20"/>
                <w:szCs w:val="20"/>
              </w:rPr>
              <w:t>60x3,4</w:t>
            </w:r>
          </w:p>
        </w:tc>
        <w:tc>
          <w:tcPr>
            <w:tcW w:w="1419" w:type="dxa"/>
            <w:tcBorders>
              <w:top w:val="nil"/>
              <w:left w:val="nil"/>
              <w:bottom w:val="single" w:sz="4" w:space="0" w:color="auto"/>
              <w:right w:val="single" w:sz="4" w:space="0" w:color="auto"/>
            </w:tcBorders>
            <w:shd w:val="clear" w:color="auto" w:fill="auto"/>
            <w:noWrap/>
            <w:vAlign w:val="center"/>
            <w:hideMark/>
          </w:tcPr>
          <w:p w14:paraId="2B72FB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514AA15" w14:textId="77777777" w:rsidR="008D2002" w:rsidRDefault="008D2002" w:rsidP="008D2002">
            <w:pPr>
              <w:jc w:val="center"/>
              <w:rPr>
                <w:rFonts w:ascii="Arial" w:hAnsi="Arial" w:cs="Arial"/>
                <w:sz w:val="20"/>
                <w:szCs w:val="20"/>
              </w:rPr>
            </w:pPr>
            <w:r>
              <w:rPr>
                <w:rFonts w:ascii="Arial" w:hAnsi="Arial" w:cs="Arial"/>
                <w:sz w:val="20"/>
                <w:szCs w:val="20"/>
              </w:rPr>
              <w:t xml:space="preserve">         204,00    </w:t>
            </w:r>
          </w:p>
        </w:tc>
        <w:tc>
          <w:tcPr>
            <w:tcW w:w="1852" w:type="dxa"/>
            <w:tcBorders>
              <w:top w:val="nil"/>
              <w:left w:val="nil"/>
              <w:bottom w:val="single" w:sz="4" w:space="0" w:color="auto"/>
              <w:right w:val="single" w:sz="4" w:space="0" w:color="auto"/>
            </w:tcBorders>
            <w:shd w:val="clear" w:color="auto" w:fill="auto"/>
            <w:noWrap/>
            <w:vAlign w:val="center"/>
            <w:hideMark/>
          </w:tcPr>
          <w:p w14:paraId="34CDDB7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8695D8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3653E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83D4D1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597C65D2"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15A906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0A616861" w14:textId="77777777" w:rsidR="008D2002" w:rsidRDefault="008D2002" w:rsidP="008D2002">
            <w:pPr>
              <w:jc w:val="center"/>
              <w:rPr>
                <w:rFonts w:ascii="Arial" w:hAnsi="Arial" w:cs="Arial"/>
                <w:sz w:val="20"/>
                <w:szCs w:val="20"/>
              </w:rPr>
            </w:pPr>
            <w:r>
              <w:rPr>
                <w:rFonts w:ascii="Arial" w:hAnsi="Arial" w:cs="Arial"/>
                <w:sz w:val="20"/>
                <w:szCs w:val="20"/>
              </w:rPr>
              <w:t>5+175 - 5+317</w:t>
            </w:r>
          </w:p>
        </w:tc>
        <w:tc>
          <w:tcPr>
            <w:tcW w:w="1719" w:type="dxa"/>
            <w:tcBorders>
              <w:top w:val="nil"/>
              <w:left w:val="nil"/>
              <w:bottom w:val="single" w:sz="4" w:space="0" w:color="auto"/>
              <w:right w:val="single" w:sz="4" w:space="0" w:color="auto"/>
            </w:tcBorders>
            <w:shd w:val="clear" w:color="auto" w:fill="auto"/>
            <w:noWrap/>
            <w:vAlign w:val="center"/>
            <w:hideMark/>
          </w:tcPr>
          <w:p w14:paraId="55EDF8E0"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419" w:type="dxa"/>
            <w:tcBorders>
              <w:top w:val="nil"/>
              <w:left w:val="nil"/>
              <w:bottom w:val="single" w:sz="4" w:space="0" w:color="auto"/>
              <w:right w:val="single" w:sz="4" w:space="0" w:color="auto"/>
            </w:tcBorders>
            <w:shd w:val="clear" w:color="auto" w:fill="auto"/>
            <w:noWrap/>
            <w:vAlign w:val="center"/>
            <w:hideMark/>
          </w:tcPr>
          <w:p w14:paraId="2571921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0FE3CF2"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852" w:type="dxa"/>
            <w:tcBorders>
              <w:top w:val="nil"/>
              <w:left w:val="nil"/>
              <w:bottom w:val="single" w:sz="4" w:space="0" w:color="auto"/>
              <w:right w:val="single" w:sz="4" w:space="0" w:color="auto"/>
            </w:tcBorders>
            <w:shd w:val="clear" w:color="auto" w:fill="auto"/>
            <w:noWrap/>
            <w:vAlign w:val="center"/>
            <w:hideMark/>
          </w:tcPr>
          <w:p w14:paraId="0474D96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1C5BEF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3C663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A2B482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BD6611E"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45B1F14"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6C40A6D" w14:textId="77777777" w:rsidR="008D2002" w:rsidRDefault="008D2002" w:rsidP="008D2002">
            <w:pPr>
              <w:jc w:val="center"/>
              <w:rPr>
                <w:rFonts w:ascii="Arial" w:hAnsi="Arial" w:cs="Arial"/>
                <w:sz w:val="20"/>
                <w:szCs w:val="20"/>
              </w:rPr>
            </w:pPr>
            <w:r>
              <w:rPr>
                <w:rFonts w:ascii="Arial" w:hAnsi="Arial" w:cs="Arial"/>
                <w:sz w:val="20"/>
                <w:szCs w:val="20"/>
              </w:rPr>
              <w:t>4+060 - 5+317</w:t>
            </w:r>
          </w:p>
        </w:tc>
        <w:tc>
          <w:tcPr>
            <w:tcW w:w="1719" w:type="dxa"/>
            <w:tcBorders>
              <w:top w:val="nil"/>
              <w:left w:val="nil"/>
              <w:bottom w:val="single" w:sz="4" w:space="0" w:color="auto"/>
              <w:right w:val="single" w:sz="4" w:space="0" w:color="auto"/>
            </w:tcBorders>
            <w:shd w:val="clear" w:color="auto" w:fill="auto"/>
            <w:noWrap/>
            <w:vAlign w:val="center"/>
            <w:hideMark/>
          </w:tcPr>
          <w:p w14:paraId="29D0A801" w14:textId="77777777" w:rsidR="008D2002" w:rsidRDefault="008D2002" w:rsidP="008D2002">
            <w:pPr>
              <w:jc w:val="center"/>
              <w:rPr>
                <w:rFonts w:ascii="Arial" w:hAnsi="Arial" w:cs="Arial"/>
                <w:sz w:val="20"/>
                <w:szCs w:val="20"/>
              </w:rPr>
            </w:pPr>
            <w:r>
              <w:rPr>
                <w:rFonts w:ascii="Arial" w:hAnsi="Arial" w:cs="Arial"/>
                <w:sz w:val="20"/>
                <w:szCs w:val="20"/>
              </w:rPr>
              <w:t>(1257+1257)x1,5</w:t>
            </w:r>
          </w:p>
        </w:tc>
        <w:tc>
          <w:tcPr>
            <w:tcW w:w="1419" w:type="dxa"/>
            <w:tcBorders>
              <w:top w:val="nil"/>
              <w:left w:val="nil"/>
              <w:bottom w:val="single" w:sz="4" w:space="0" w:color="auto"/>
              <w:right w:val="single" w:sz="4" w:space="0" w:color="auto"/>
            </w:tcBorders>
            <w:shd w:val="clear" w:color="auto" w:fill="auto"/>
            <w:noWrap/>
            <w:vAlign w:val="center"/>
            <w:hideMark/>
          </w:tcPr>
          <w:p w14:paraId="44C9EE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1DDF04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A5792A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CA22014" w14:textId="77777777" w:rsidR="008D2002" w:rsidRDefault="008D2002" w:rsidP="008D2002">
            <w:pPr>
              <w:jc w:val="center"/>
              <w:rPr>
                <w:rFonts w:ascii="Arial" w:hAnsi="Arial" w:cs="Arial"/>
                <w:sz w:val="20"/>
                <w:szCs w:val="20"/>
              </w:rPr>
            </w:pPr>
            <w:r>
              <w:rPr>
                <w:rFonts w:ascii="Arial" w:hAnsi="Arial" w:cs="Arial"/>
                <w:sz w:val="20"/>
                <w:szCs w:val="20"/>
              </w:rPr>
              <w:t xml:space="preserve">     3 771,00    </w:t>
            </w:r>
          </w:p>
        </w:tc>
        <w:tc>
          <w:tcPr>
            <w:tcW w:w="1219" w:type="dxa"/>
            <w:tcBorders>
              <w:top w:val="nil"/>
              <w:left w:val="nil"/>
              <w:bottom w:val="single" w:sz="4" w:space="0" w:color="auto"/>
              <w:right w:val="single" w:sz="4" w:space="0" w:color="auto"/>
            </w:tcBorders>
            <w:shd w:val="clear" w:color="auto" w:fill="auto"/>
            <w:noWrap/>
            <w:vAlign w:val="center"/>
            <w:hideMark/>
          </w:tcPr>
          <w:p w14:paraId="52B5926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ABF66C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AB1206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A5895AA"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23726577" w14:textId="77777777" w:rsidR="008D2002" w:rsidRDefault="008D2002" w:rsidP="008D2002">
            <w:pPr>
              <w:jc w:val="center"/>
              <w:rPr>
                <w:rFonts w:ascii="Arial" w:hAnsi="Arial" w:cs="Arial"/>
                <w:sz w:val="20"/>
                <w:szCs w:val="20"/>
              </w:rPr>
            </w:pPr>
            <w:r>
              <w:rPr>
                <w:rFonts w:ascii="Arial" w:hAnsi="Arial" w:cs="Arial"/>
                <w:sz w:val="20"/>
                <w:szCs w:val="20"/>
              </w:rPr>
              <w:t>4+522 - 5+340</w:t>
            </w:r>
          </w:p>
        </w:tc>
        <w:tc>
          <w:tcPr>
            <w:tcW w:w="1719" w:type="dxa"/>
            <w:tcBorders>
              <w:top w:val="nil"/>
              <w:left w:val="nil"/>
              <w:bottom w:val="single" w:sz="4" w:space="0" w:color="auto"/>
              <w:right w:val="single" w:sz="4" w:space="0" w:color="auto"/>
            </w:tcBorders>
            <w:shd w:val="clear" w:color="auto" w:fill="auto"/>
            <w:noWrap/>
            <w:vAlign w:val="center"/>
            <w:hideMark/>
          </w:tcPr>
          <w:p w14:paraId="76AB3D60" w14:textId="77777777" w:rsidR="008D2002" w:rsidRDefault="008D2002" w:rsidP="008D2002">
            <w:pPr>
              <w:jc w:val="center"/>
              <w:rPr>
                <w:rFonts w:ascii="Arial" w:hAnsi="Arial" w:cs="Arial"/>
                <w:sz w:val="20"/>
                <w:szCs w:val="20"/>
              </w:rPr>
            </w:pPr>
            <w:r>
              <w:rPr>
                <w:rFonts w:ascii="Arial" w:hAnsi="Arial" w:cs="Arial"/>
                <w:sz w:val="20"/>
                <w:szCs w:val="20"/>
              </w:rPr>
              <w:t>818x0,6</w:t>
            </w:r>
          </w:p>
        </w:tc>
        <w:tc>
          <w:tcPr>
            <w:tcW w:w="1419" w:type="dxa"/>
            <w:tcBorders>
              <w:top w:val="nil"/>
              <w:left w:val="nil"/>
              <w:bottom w:val="single" w:sz="4" w:space="0" w:color="auto"/>
              <w:right w:val="single" w:sz="4" w:space="0" w:color="auto"/>
            </w:tcBorders>
            <w:shd w:val="clear" w:color="auto" w:fill="auto"/>
            <w:noWrap/>
            <w:vAlign w:val="center"/>
            <w:hideMark/>
          </w:tcPr>
          <w:p w14:paraId="225E8017" w14:textId="77777777" w:rsidR="008D2002" w:rsidRDefault="008D2002" w:rsidP="008D2002">
            <w:pPr>
              <w:jc w:val="center"/>
              <w:rPr>
                <w:rFonts w:ascii="Arial" w:hAnsi="Arial" w:cs="Arial"/>
                <w:sz w:val="20"/>
                <w:szCs w:val="20"/>
              </w:rPr>
            </w:pPr>
            <w:r>
              <w:rPr>
                <w:rFonts w:ascii="Arial" w:hAnsi="Arial" w:cs="Arial"/>
                <w:sz w:val="20"/>
                <w:szCs w:val="20"/>
              </w:rPr>
              <w:t xml:space="preserve">         490,80    </w:t>
            </w:r>
          </w:p>
        </w:tc>
        <w:tc>
          <w:tcPr>
            <w:tcW w:w="1419" w:type="dxa"/>
            <w:tcBorders>
              <w:top w:val="nil"/>
              <w:left w:val="nil"/>
              <w:bottom w:val="single" w:sz="4" w:space="0" w:color="auto"/>
              <w:right w:val="single" w:sz="4" w:space="0" w:color="auto"/>
            </w:tcBorders>
            <w:shd w:val="clear" w:color="auto" w:fill="auto"/>
            <w:noWrap/>
            <w:vAlign w:val="center"/>
            <w:hideMark/>
          </w:tcPr>
          <w:p w14:paraId="1E64C1B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1A67FDF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285E17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266C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E1159D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0F0B92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8348382"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01A5CA47" w14:textId="77777777" w:rsidR="008D2002" w:rsidRDefault="008D2002" w:rsidP="008D2002">
            <w:pPr>
              <w:jc w:val="center"/>
              <w:rPr>
                <w:rFonts w:ascii="Arial" w:hAnsi="Arial" w:cs="Arial"/>
                <w:sz w:val="20"/>
                <w:szCs w:val="20"/>
              </w:rPr>
            </w:pPr>
            <w:r>
              <w:rPr>
                <w:rFonts w:ascii="Arial" w:hAnsi="Arial" w:cs="Arial"/>
                <w:sz w:val="20"/>
                <w:szCs w:val="20"/>
              </w:rPr>
              <w:t>5+360 - 5+452</w:t>
            </w:r>
          </w:p>
        </w:tc>
        <w:tc>
          <w:tcPr>
            <w:tcW w:w="1719" w:type="dxa"/>
            <w:tcBorders>
              <w:top w:val="nil"/>
              <w:left w:val="nil"/>
              <w:bottom w:val="single" w:sz="4" w:space="0" w:color="auto"/>
              <w:right w:val="single" w:sz="4" w:space="0" w:color="auto"/>
            </w:tcBorders>
            <w:shd w:val="clear" w:color="auto" w:fill="auto"/>
            <w:noWrap/>
            <w:vAlign w:val="center"/>
            <w:hideMark/>
          </w:tcPr>
          <w:p w14:paraId="504DB42C" w14:textId="77777777" w:rsidR="008D2002" w:rsidRDefault="008D2002" w:rsidP="008D2002">
            <w:pPr>
              <w:jc w:val="center"/>
              <w:rPr>
                <w:rFonts w:ascii="Arial" w:hAnsi="Arial" w:cs="Arial"/>
                <w:sz w:val="20"/>
                <w:szCs w:val="20"/>
              </w:rPr>
            </w:pPr>
            <w:r>
              <w:rPr>
                <w:rFonts w:ascii="Arial" w:hAnsi="Arial" w:cs="Arial"/>
                <w:sz w:val="20"/>
                <w:szCs w:val="20"/>
              </w:rPr>
              <w:t>92x0,6</w:t>
            </w:r>
          </w:p>
        </w:tc>
        <w:tc>
          <w:tcPr>
            <w:tcW w:w="1419" w:type="dxa"/>
            <w:tcBorders>
              <w:top w:val="nil"/>
              <w:left w:val="nil"/>
              <w:bottom w:val="single" w:sz="4" w:space="0" w:color="auto"/>
              <w:right w:val="single" w:sz="4" w:space="0" w:color="auto"/>
            </w:tcBorders>
            <w:shd w:val="clear" w:color="auto" w:fill="auto"/>
            <w:noWrap/>
            <w:vAlign w:val="center"/>
            <w:hideMark/>
          </w:tcPr>
          <w:p w14:paraId="5005E688" w14:textId="77777777" w:rsidR="008D2002" w:rsidRDefault="008D2002" w:rsidP="008D2002">
            <w:pPr>
              <w:jc w:val="center"/>
              <w:rPr>
                <w:rFonts w:ascii="Arial" w:hAnsi="Arial" w:cs="Arial"/>
                <w:sz w:val="20"/>
                <w:szCs w:val="20"/>
              </w:rPr>
            </w:pPr>
            <w:r>
              <w:rPr>
                <w:rFonts w:ascii="Arial" w:hAnsi="Arial" w:cs="Arial"/>
                <w:sz w:val="20"/>
                <w:szCs w:val="20"/>
              </w:rPr>
              <w:t xml:space="preserve">           55,20    </w:t>
            </w:r>
          </w:p>
        </w:tc>
        <w:tc>
          <w:tcPr>
            <w:tcW w:w="1419" w:type="dxa"/>
            <w:tcBorders>
              <w:top w:val="nil"/>
              <w:left w:val="nil"/>
              <w:bottom w:val="single" w:sz="4" w:space="0" w:color="auto"/>
              <w:right w:val="single" w:sz="4" w:space="0" w:color="auto"/>
            </w:tcBorders>
            <w:shd w:val="clear" w:color="auto" w:fill="auto"/>
            <w:noWrap/>
            <w:vAlign w:val="center"/>
            <w:hideMark/>
          </w:tcPr>
          <w:p w14:paraId="0D69DFF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1C1406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DCF673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8B74F4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2B68DCF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5805A48"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DFB0DF0"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0352A036" w14:textId="77777777" w:rsidR="008D2002" w:rsidRDefault="008D2002" w:rsidP="008D2002">
            <w:pPr>
              <w:jc w:val="center"/>
              <w:rPr>
                <w:rFonts w:ascii="Arial" w:hAnsi="Arial" w:cs="Arial"/>
                <w:sz w:val="20"/>
                <w:szCs w:val="20"/>
              </w:rPr>
            </w:pPr>
            <w:r>
              <w:rPr>
                <w:rFonts w:ascii="Arial" w:hAnsi="Arial" w:cs="Arial"/>
                <w:sz w:val="20"/>
                <w:szCs w:val="20"/>
              </w:rPr>
              <w:t>5+360 - 5+452</w:t>
            </w:r>
          </w:p>
        </w:tc>
        <w:tc>
          <w:tcPr>
            <w:tcW w:w="1719" w:type="dxa"/>
            <w:tcBorders>
              <w:top w:val="nil"/>
              <w:left w:val="nil"/>
              <w:bottom w:val="single" w:sz="4" w:space="0" w:color="auto"/>
              <w:right w:val="single" w:sz="4" w:space="0" w:color="auto"/>
            </w:tcBorders>
            <w:shd w:val="clear" w:color="auto" w:fill="auto"/>
            <w:noWrap/>
            <w:vAlign w:val="center"/>
            <w:hideMark/>
          </w:tcPr>
          <w:p w14:paraId="13D8D9F0" w14:textId="77777777" w:rsidR="008D2002" w:rsidRDefault="008D2002" w:rsidP="008D2002">
            <w:pPr>
              <w:jc w:val="center"/>
              <w:rPr>
                <w:rFonts w:ascii="Arial" w:hAnsi="Arial" w:cs="Arial"/>
                <w:sz w:val="20"/>
                <w:szCs w:val="20"/>
              </w:rPr>
            </w:pPr>
            <w:r>
              <w:rPr>
                <w:rFonts w:ascii="Arial" w:hAnsi="Arial" w:cs="Arial"/>
                <w:sz w:val="20"/>
                <w:szCs w:val="20"/>
              </w:rPr>
              <w:t>92x0,6</w:t>
            </w:r>
          </w:p>
        </w:tc>
        <w:tc>
          <w:tcPr>
            <w:tcW w:w="1419" w:type="dxa"/>
            <w:tcBorders>
              <w:top w:val="nil"/>
              <w:left w:val="nil"/>
              <w:bottom w:val="single" w:sz="4" w:space="0" w:color="auto"/>
              <w:right w:val="single" w:sz="4" w:space="0" w:color="auto"/>
            </w:tcBorders>
            <w:shd w:val="clear" w:color="auto" w:fill="auto"/>
            <w:noWrap/>
            <w:vAlign w:val="center"/>
            <w:hideMark/>
          </w:tcPr>
          <w:p w14:paraId="012D8703" w14:textId="77777777" w:rsidR="008D2002" w:rsidRDefault="008D2002" w:rsidP="008D2002">
            <w:pPr>
              <w:jc w:val="center"/>
              <w:rPr>
                <w:rFonts w:ascii="Arial" w:hAnsi="Arial" w:cs="Arial"/>
                <w:sz w:val="20"/>
                <w:szCs w:val="20"/>
              </w:rPr>
            </w:pPr>
            <w:r>
              <w:rPr>
                <w:rFonts w:ascii="Arial" w:hAnsi="Arial" w:cs="Arial"/>
                <w:sz w:val="20"/>
                <w:szCs w:val="20"/>
              </w:rPr>
              <w:t xml:space="preserve">           55,20    </w:t>
            </w:r>
          </w:p>
        </w:tc>
        <w:tc>
          <w:tcPr>
            <w:tcW w:w="1419" w:type="dxa"/>
            <w:tcBorders>
              <w:top w:val="nil"/>
              <w:left w:val="nil"/>
              <w:bottom w:val="single" w:sz="4" w:space="0" w:color="auto"/>
              <w:right w:val="single" w:sz="4" w:space="0" w:color="auto"/>
            </w:tcBorders>
            <w:shd w:val="clear" w:color="auto" w:fill="auto"/>
            <w:noWrap/>
            <w:vAlign w:val="center"/>
            <w:hideMark/>
          </w:tcPr>
          <w:p w14:paraId="4AA138C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260B4CE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A9345B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EE55B1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FE529C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C3962E2"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81475B0"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23F3D2C1" w14:textId="77777777" w:rsidR="008D2002" w:rsidRDefault="008D2002" w:rsidP="008D2002">
            <w:pPr>
              <w:jc w:val="center"/>
              <w:rPr>
                <w:rFonts w:ascii="Arial" w:hAnsi="Arial" w:cs="Arial"/>
                <w:sz w:val="20"/>
                <w:szCs w:val="20"/>
              </w:rPr>
            </w:pPr>
            <w:r>
              <w:rPr>
                <w:rFonts w:ascii="Arial" w:hAnsi="Arial" w:cs="Arial"/>
                <w:sz w:val="20"/>
                <w:szCs w:val="20"/>
              </w:rPr>
              <w:t>5+317</w:t>
            </w:r>
          </w:p>
        </w:tc>
        <w:tc>
          <w:tcPr>
            <w:tcW w:w="1719" w:type="dxa"/>
            <w:tcBorders>
              <w:top w:val="nil"/>
              <w:left w:val="nil"/>
              <w:bottom w:val="single" w:sz="4" w:space="0" w:color="auto"/>
              <w:right w:val="single" w:sz="4" w:space="0" w:color="auto"/>
            </w:tcBorders>
            <w:shd w:val="clear" w:color="auto" w:fill="auto"/>
            <w:noWrap/>
            <w:vAlign w:val="center"/>
            <w:hideMark/>
          </w:tcPr>
          <w:p w14:paraId="5BE90C94" w14:textId="77777777" w:rsidR="008D2002" w:rsidRDefault="008D2002" w:rsidP="008D2002">
            <w:pPr>
              <w:jc w:val="center"/>
              <w:rPr>
                <w:rFonts w:ascii="Arial" w:hAnsi="Arial" w:cs="Arial"/>
                <w:sz w:val="20"/>
                <w:szCs w:val="20"/>
              </w:rPr>
            </w:pPr>
            <w:r>
              <w:rPr>
                <w:rFonts w:ascii="Arial" w:hAnsi="Arial" w:cs="Arial"/>
                <w:sz w:val="20"/>
                <w:szCs w:val="20"/>
              </w:rPr>
              <w:t>20x2,8</w:t>
            </w:r>
          </w:p>
        </w:tc>
        <w:tc>
          <w:tcPr>
            <w:tcW w:w="1419" w:type="dxa"/>
            <w:tcBorders>
              <w:top w:val="nil"/>
              <w:left w:val="nil"/>
              <w:bottom w:val="single" w:sz="4" w:space="0" w:color="auto"/>
              <w:right w:val="single" w:sz="4" w:space="0" w:color="auto"/>
            </w:tcBorders>
            <w:shd w:val="clear" w:color="auto" w:fill="auto"/>
            <w:noWrap/>
            <w:vAlign w:val="center"/>
            <w:hideMark/>
          </w:tcPr>
          <w:p w14:paraId="16947B2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9449A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7E3123E" w14:textId="77777777" w:rsidR="008D2002" w:rsidRDefault="008D2002" w:rsidP="008D2002">
            <w:pPr>
              <w:jc w:val="center"/>
              <w:rPr>
                <w:rFonts w:ascii="Arial" w:hAnsi="Arial" w:cs="Arial"/>
                <w:sz w:val="20"/>
                <w:szCs w:val="20"/>
              </w:rPr>
            </w:pPr>
            <w:r>
              <w:rPr>
                <w:rFonts w:ascii="Arial" w:hAnsi="Arial" w:cs="Arial"/>
                <w:sz w:val="20"/>
                <w:szCs w:val="20"/>
              </w:rPr>
              <w:t xml:space="preserve">         56,00    </w:t>
            </w:r>
          </w:p>
        </w:tc>
        <w:tc>
          <w:tcPr>
            <w:tcW w:w="1419" w:type="dxa"/>
            <w:tcBorders>
              <w:top w:val="nil"/>
              <w:left w:val="nil"/>
              <w:bottom w:val="single" w:sz="4" w:space="0" w:color="auto"/>
              <w:right w:val="single" w:sz="4" w:space="0" w:color="auto"/>
            </w:tcBorders>
            <w:shd w:val="clear" w:color="000000" w:fill="FFFFFF"/>
            <w:noWrap/>
            <w:vAlign w:val="center"/>
            <w:hideMark/>
          </w:tcPr>
          <w:p w14:paraId="1D3FA54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B5271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9AA102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C2B893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09347FA"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1D3D0D6D" w14:textId="77777777" w:rsidR="008D2002" w:rsidRDefault="008D2002" w:rsidP="008D2002">
            <w:pPr>
              <w:jc w:val="center"/>
              <w:rPr>
                <w:rFonts w:ascii="Arial" w:hAnsi="Arial" w:cs="Arial"/>
                <w:sz w:val="20"/>
                <w:szCs w:val="20"/>
              </w:rPr>
            </w:pPr>
            <w:r>
              <w:rPr>
                <w:rFonts w:ascii="Arial" w:hAnsi="Arial" w:cs="Arial"/>
                <w:sz w:val="20"/>
                <w:szCs w:val="20"/>
              </w:rPr>
              <w:t>5+317</w:t>
            </w:r>
          </w:p>
        </w:tc>
        <w:tc>
          <w:tcPr>
            <w:tcW w:w="1719" w:type="dxa"/>
            <w:tcBorders>
              <w:top w:val="nil"/>
              <w:left w:val="nil"/>
              <w:bottom w:val="single" w:sz="4" w:space="0" w:color="auto"/>
              <w:right w:val="single" w:sz="4" w:space="0" w:color="auto"/>
            </w:tcBorders>
            <w:shd w:val="clear" w:color="auto" w:fill="auto"/>
            <w:noWrap/>
            <w:vAlign w:val="center"/>
            <w:hideMark/>
          </w:tcPr>
          <w:p w14:paraId="4A38CCA3" w14:textId="77777777" w:rsidR="008D2002" w:rsidRDefault="008D2002" w:rsidP="008D2002">
            <w:pPr>
              <w:jc w:val="center"/>
              <w:rPr>
                <w:rFonts w:ascii="Arial" w:hAnsi="Arial" w:cs="Arial"/>
                <w:sz w:val="20"/>
                <w:szCs w:val="20"/>
              </w:rPr>
            </w:pPr>
            <w:r>
              <w:rPr>
                <w:rFonts w:ascii="Arial" w:hAnsi="Arial" w:cs="Arial"/>
                <w:sz w:val="20"/>
                <w:szCs w:val="20"/>
              </w:rPr>
              <w:t>(20+20)x1,5</w:t>
            </w:r>
          </w:p>
        </w:tc>
        <w:tc>
          <w:tcPr>
            <w:tcW w:w="1419" w:type="dxa"/>
            <w:tcBorders>
              <w:top w:val="nil"/>
              <w:left w:val="nil"/>
              <w:bottom w:val="single" w:sz="4" w:space="0" w:color="auto"/>
              <w:right w:val="single" w:sz="4" w:space="0" w:color="auto"/>
            </w:tcBorders>
            <w:shd w:val="clear" w:color="auto" w:fill="auto"/>
            <w:noWrap/>
            <w:vAlign w:val="center"/>
            <w:hideMark/>
          </w:tcPr>
          <w:p w14:paraId="000F725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BA2475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B990A9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93711F3"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219" w:type="dxa"/>
            <w:tcBorders>
              <w:top w:val="nil"/>
              <w:left w:val="nil"/>
              <w:bottom w:val="single" w:sz="4" w:space="0" w:color="auto"/>
              <w:right w:val="single" w:sz="4" w:space="0" w:color="auto"/>
            </w:tcBorders>
            <w:shd w:val="clear" w:color="auto" w:fill="auto"/>
            <w:noWrap/>
            <w:vAlign w:val="center"/>
            <w:hideMark/>
          </w:tcPr>
          <w:p w14:paraId="60B876B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FAFF3E0"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B81901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D3C6064" w14:textId="77777777" w:rsidR="008D2002" w:rsidRDefault="008D2002" w:rsidP="008D2002">
            <w:pPr>
              <w:rPr>
                <w:rFonts w:ascii="Arial" w:hAnsi="Arial" w:cs="Arial"/>
                <w:sz w:val="20"/>
                <w:szCs w:val="20"/>
              </w:rPr>
            </w:pPr>
            <w:r>
              <w:rPr>
                <w:rFonts w:ascii="Arial" w:hAnsi="Arial" w:cs="Arial"/>
                <w:sz w:val="20"/>
                <w:szCs w:val="20"/>
              </w:rPr>
              <w:lastRenderedPageBreak/>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404AD2DD" w14:textId="77777777" w:rsidR="008D2002" w:rsidRDefault="008D2002" w:rsidP="008D2002">
            <w:pPr>
              <w:jc w:val="center"/>
              <w:rPr>
                <w:rFonts w:ascii="Arial" w:hAnsi="Arial" w:cs="Arial"/>
                <w:sz w:val="20"/>
                <w:szCs w:val="20"/>
              </w:rPr>
            </w:pPr>
            <w:r>
              <w:rPr>
                <w:rFonts w:ascii="Arial" w:hAnsi="Arial" w:cs="Arial"/>
                <w:sz w:val="20"/>
                <w:szCs w:val="20"/>
              </w:rPr>
              <w:t>5+332</w:t>
            </w:r>
          </w:p>
        </w:tc>
        <w:tc>
          <w:tcPr>
            <w:tcW w:w="1719" w:type="dxa"/>
            <w:tcBorders>
              <w:top w:val="nil"/>
              <w:left w:val="nil"/>
              <w:bottom w:val="single" w:sz="4" w:space="0" w:color="auto"/>
              <w:right w:val="single" w:sz="4" w:space="0" w:color="auto"/>
            </w:tcBorders>
            <w:shd w:val="clear" w:color="auto" w:fill="auto"/>
            <w:noWrap/>
            <w:vAlign w:val="center"/>
            <w:hideMark/>
          </w:tcPr>
          <w:p w14:paraId="11884FEA" w14:textId="77777777" w:rsidR="008D2002" w:rsidRDefault="008D2002" w:rsidP="008D2002">
            <w:pPr>
              <w:jc w:val="center"/>
              <w:rPr>
                <w:rFonts w:ascii="Arial" w:hAnsi="Arial" w:cs="Arial"/>
                <w:sz w:val="20"/>
                <w:szCs w:val="20"/>
              </w:rPr>
            </w:pPr>
            <w:r>
              <w:rPr>
                <w:rFonts w:ascii="Arial" w:hAnsi="Arial" w:cs="Arial"/>
                <w:sz w:val="20"/>
                <w:szCs w:val="20"/>
              </w:rPr>
              <w:t>6,5x6,5/2</w:t>
            </w:r>
          </w:p>
        </w:tc>
        <w:tc>
          <w:tcPr>
            <w:tcW w:w="1419" w:type="dxa"/>
            <w:tcBorders>
              <w:top w:val="nil"/>
              <w:left w:val="nil"/>
              <w:bottom w:val="single" w:sz="4" w:space="0" w:color="auto"/>
              <w:right w:val="single" w:sz="4" w:space="0" w:color="auto"/>
            </w:tcBorders>
            <w:shd w:val="clear" w:color="auto" w:fill="auto"/>
            <w:noWrap/>
            <w:vAlign w:val="center"/>
            <w:hideMark/>
          </w:tcPr>
          <w:p w14:paraId="356E7F8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B1E33E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0B92B8A" w14:textId="77777777" w:rsidR="008D2002" w:rsidRDefault="008D2002" w:rsidP="008D2002">
            <w:pPr>
              <w:jc w:val="center"/>
              <w:rPr>
                <w:rFonts w:ascii="Arial" w:hAnsi="Arial" w:cs="Arial"/>
                <w:sz w:val="20"/>
                <w:szCs w:val="20"/>
              </w:rPr>
            </w:pPr>
            <w:r>
              <w:rPr>
                <w:rFonts w:ascii="Arial" w:hAnsi="Arial" w:cs="Arial"/>
                <w:sz w:val="20"/>
                <w:szCs w:val="20"/>
              </w:rPr>
              <w:t xml:space="preserve">         21,10    </w:t>
            </w:r>
          </w:p>
        </w:tc>
        <w:tc>
          <w:tcPr>
            <w:tcW w:w="1419" w:type="dxa"/>
            <w:tcBorders>
              <w:top w:val="nil"/>
              <w:left w:val="nil"/>
              <w:bottom w:val="single" w:sz="4" w:space="0" w:color="auto"/>
              <w:right w:val="single" w:sz="4" w:space="0" w:color="auto"/>
            </w:tcBorders>
            <w:shd w:val="clear" w:color="000000" w:fill="FFFFFF"/>
            <w:noWrap/>
            <w:vAlign w:val="center"/>
            <w:hideMark/>
          </w:tcPr>
          <w:p w14:paraId="5AC7F6B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50C3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965A54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EC95559"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3481CE9F"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2E084CC" w14:textId="77777777" w:rsidR="008D2002" w:rsidRDefault="008D2002" w:rsidP="008D2002">
            <w:pPr>
              <w:jc w:val="center"/>
              <w:rPr>
                <w:rFonts w:ascii="Arial" w:hAnsi="Arial" w:cs="Arial"/>
                <w:sz w:val="20"/>
                <w:szCs w:val="20"/>
              </w:rPr>
            </w:pPr>
            <w:r>
              <w:rPr>
                <w:rFonts w:ascii="Arial" w:hAnsi="Arial" w:cs="Arial"/>
                <w:sz w:val="20"/>
                <w:szCs w:val="20"/>
              </w:rPr>
              <w:t>5+332</w:t>
            </w:r>
          </w:p>
        </w:tc>
        <w:tc>
          <w:tcPr>
            <w:tcW w:w="1719" w:type="dxa"/>
            <w:tcBorders>
              <w:top w:val="nil"/>
              <w:left w:val="nil"/>
              <w:bottom w:val="single" w:sz="4" w:space="0" w:color="auto"/>
              <w:right w:val="single" w:sz="4" w:space="0" w:color="auto"/>
            </w:tcBorders>
            <w:shd w:val="clear" w:color="auto" w:fill="auto"/>
            <w:noWrap/>
            <w:vAlign w:val="center"/>
            <w:hideMark/>
          </w:tcPr>
          <w:p w14:paraId="2A537A8D" w14:textId="77777777" w:rsidR="008D2002" w:rsidRDefault="008D2002" w:rsidP="008D2002">
            <w:pPr>
              <w:jc w:val="center"/>
              <w:rPr>
                <w:rFonts w:ascii="Arial" w:hAnsi="Arial" w:cs="Arial"/>
                <w:sz w:val="20"/>
                <w:szCs w:val="20"/>
              </w:rPr>
            </w:pPr>
            <w:r>
              <w:rPr>
                <w:rFonts w:ascii="Arial" w:hAnsi="Arial" w:cs="Arial"/>
                <w:sz w:val="20"/>
                <w:szCs w:val="20"/>
              </w:rPr>
              <w:t>(6,5+6,5+8,5)x1,5</w:t>
            </w:r>
          </w:p>
        </w:tc>
        <w:tc>
          <w:tcPr>
            <w:tcW w:w="1419" w:type="dxa"/>
            <w:tcBorders>
              <w:top w:val="nil"/>
              <w:left w:val="nil"/>
              <w:bottom w:val="single" w:sz="4" w:space="0" w:color="auto"/>
              <w:right w:val="single" w:sz="4" w:space="0" w:color="auto"/>
            </w:tcBorders>
            <w:shd w:val="clear" w:color="auto" w:fill="auto"/>
            <w:noWrap/>
            <w:vAlign w:val="center"/>
            <w:hideMark/>
          </w:tcPr>
          <w:p w14:paraId="5F91313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018E09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56CFF1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183B17C" w14:textId="77777777" w:rsidR="008D2002" w:rsidRDefault="008D2002" w:rsidP="008D2002">
            <w:pPr>
              <w:jc w:val="center"/>
              <w:rPr>
                <w:rFonts w:ascii="Arial" w:hAnsi="Arial" w:cs="Arial"/>
                <w:sz w:val="20"/>
                <w:szCs w:val="20"/>
              </w:rPr>
            </w:pPr>
            <w:r>
              <w:rPr>
                <w:rFonts w:ascii="Arial" w:hAnsi="Arial" w:cs="Arial"/>
                <w:sz w:val="20"/>
                <w:szCs w:val="20"/>
              </w:rPr>
              <w:t xml:space="preserve">         32,25    </w:t>
            </w:r>
          </w:p>
        </w:tc>
        <w:tc>
          <w:tcPr>
            <w:tcW w:w="1219" w:type="dxa"/>
            <w:tcBorders>
              <w:top w:val="nil"/>
              <w:left w:val="nil"/>
              <w:bottom w:val="single" w:sz="4" w:space="0" w:color="auto"/>
              <w:right w:val="single" w:sz="4" w:space="0" w:color="auto"/>
            </w:tcBorders>
            <w:shd w:val="clear" w:color="auto" w:fill="auto"/>
            <w:noWrap/>
            <w:vAlign w:val="center"/>
            <w:hideMark/>
          </w:tcPr>
          <w:p w14:paraId="243CB37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7BED39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820265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CDC2854" w14:textId="77777777" w:rsidR="008D2002" w:rsidRDefault="008D2002" w:rsidP="008D2002">
            <w:pPr>
              <w:rPr>
                <w:rFonts w:ascii="Arial" w:hAnsi="Arial" w:cs="Arial"/>
                <w:sz w:val="20"/>
                <w:szCs w:val="20"/>
              </w:rPr>
            </w:pPr>
            <w:r>
              <w:rPr>
                <w:rFonts w:ascii="Arial" w:hAnsi="Arial" w:cs="Arial"/>
                <w:sz w:val="20"/>
                <w:szCs w:val="20"/>
              </w:rPr>
              <w:t>wysepka boczna str. prawa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7503CEB1" w14:textId="77777777" w:rsidR="008D2002" w:rsidRDefault="008D2002" w:rsidP="008D2002">
            <w:pPr>
              <w:jc w:val="center"/>
              <w:rPr>
                <w:rFonts w:ascii="Arial" w:hAnsi="Arial" w:cs="Arial"/>
                <w:sz w:val="20"/>
                <w:szCs w:val="20"/>
              </w:rPr>
            </w:pPr>
            <w:r>
              <w:rPr>
                <w:rFonts w:ascii="Arial" w:hAnsi="Arial" w:cs="Arial"/>
                <w:sz w:val="20"/>
                <w:szCs w:val="20"/>
              </w:rPr>
              <w:t>5+312</w:t>
            </w:r>
          </w:p>
        </w:tc>
        <w:tc>
          <w:tcPr>
            <w:tcW w:w="1719" w:type="dxa"/>
            <w:tcBorders>
              <w:top w:val="nil"/>
              <w:left w:val="nil"/>
              <w:bottom w:val="single" w:sz="4" w:space="0" w:color="auto"/>
              <w:right w:val="single" w:sz="4" w:space="0" w:color="auto"/>
            </w:tcBorders>
            <w:shd w:val="clear" w:color="auto" w:fill="auto"/>
            <w:noWrap/>
            <w:vAlign w:val="center"/>
            <w:hideMark/>
          </w:tcPr>
          <w:p w14:paraId="2E1D54A3" w14:textId="77777777" w:rsidR="008D2002" w:rsidRDefault="008D2002" w:rsidP="008D2002">
            <w:pPr>
              <w:jc w:val="center"/>
              <w:rPr>
                <w:rFonts w:ascii="Arial" w:hAnsi="Arial" w:cs="Arial"/>
                <w:sz w:val="20"/>
                <w:szCs w:val="20"/>
              </w:rPr>
            </w:pPr>
            <w:r>
              <w:rPr>
                <w:rFonts w:ascii="Arial" w:hAnsi="Arial" w:cs="Arial"/>
                <w:sz w:val="20"/>
                <w:szCs w:val="20"/>
              </w:rPr>
              <w:t>6,5x6,5/2</w:t>
            </w:r>
          </w:p>
        </w:tc>
        <w:tc>
          <w:tcPr>
            <w:tcW w:w="1419" w:type="dxa"/>
            <w:tcBorders>
              <w:top w:val="nil"/>
              <w:left w:val="nil"/>
              <w:bottom w:val="single" w:sz="4" w:space="0" w:color="auto"/>
              <w:right w:val="single" w:sz="4" w:space="0" w:color="auto"/>
            </w:tcBorders>
            <w:shd w:val="clear" w:color="auto" w:fill="auto"/>
            <w:noWrap/>
            <w:vAlign w:val="center"/>
            <w:hideMark/>
          </w:tcPr>
          <w:p w14:paraId="3644C04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690BC6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997C09B" w14:textId="77777777" w:rsidR="008D2002" w:rsidRDefault="008D2002" w:rsidP="008D2002">
            <w:pPr>
              <w:jc w:val="center"/>
              <w:rPr>
                <w:rFonts w:ascii="Arial" w:hAnsi="Arial" w:cs="Arial"/>
                <w:sz w:val="20"/>
                <w:szCs w:val="20"/>
              </w:rPr>
            </w:pPr>
            <w:r>
              <w:rPr>
                <w:rFonts w:ascii="Arial" w:hAnsi="Arial" w:cs="Arial"/>
                <w:sz w:val="20"/>
                <w:szCs w:val="20"/>
              </w:rPr>
              <w:t xml:space="preserve">         21,10    </w:t>
            </w:r>
          </w:p>
        </w:tc>
        <w:tc>
          <w:tcPr>
            <w:tcW w:w="1419" w:type="dxa"/>
            <w:tcBorders>
              <w:top w:val="nil"/>
              <w:left w:val="nil"/>
              <w:bottom w:val="single" w:sz="4" w:space="0" w:color="auto"/>
              <w:right w:val="single" w:sz="4" w:space="0" w:color="auto"/>
            </w:tcBorders>
            <w:shd w:val="clear" w:color="000000" w:fill="FFFFFF"/>
            <w:noWrap/>
            <w:vAlign w:val="center"/>
            <w:hideMark/>
          </w:tcPr>
          <w:p w14:paraId="4DC505A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7791F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828966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6EC70F5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46CE2B5"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3041E537" w14:textId="77777777" w:rsidR="008D2002" w:rsidRDefault="008D2002" w:rsidP="008D2002">
            <w:pPr>
              <w:jc w:val="center"/>
              <w:rPr>
                <w:rFonts w:ascii="Arial" w:hAnsi="Arial" w:cs="Arial"/>
                <w:sz w:val="20"/>
                <w:szCs w:val="20"/>
              </w:rPr>
            </w:pPr>
            <w:r>
              <w:rPr>
                <w:rFonts w:ascii="Arial" w:hAnsi="Arial" w:cs="Arial"/>
                <w:sz w:val="20"/>
                <w:szCs w:val="20"/>
              </w:rPr>
              <w:t>5+312</w:t>
            </w:r>
          </w:p>
        </w:tc>
        <w:tc>
          <w:tcPr>
            <w:tcW w:w="1719" w:type="dxa"/>
            <w:tcBorders>
              <w:top w:val="nil"/>
              <w:left w:val="nil"/>
              <w:bottom w:val="single" w:sz="4" w:space="0" w:color="auto"/>
              <w:right w:val="single" w:sz="4" w:space="0" w:color="auto"/>
            </w:tcBorders>
            <w:shd w:val="clear" w:color="auto" w:fill="auto"/>
            <w:noWrap/>
            <w:vAlign w:val="center"/>
            <w:hideMark/>
          </w:tcPr>
          <w:p w14:paraId="6B032FF1" w14:textId="77777777" w:rsidR="008D2002" w:rsidRDefault="008D2002" w:rsidP="008D2002">
            <w:pPr>
              <w:jc w:val="center"/>
              <w:rPr>
                <w:rFonts w:ascii="Arial" w:hAnsi="Arial" w:cs="Arial"/>
                <w:sz w:val="20"/>
                <w:szCs w:val="20"/>
              </w:rPr>
            </w:pPr>
            <w:r>
              <w:rPr>
                <w:rFonts w:ascii="Arial" w:hAnsi="Arial" w:cs="Arial"/>
                <w:sz w:val="20"/>
                <w:szCs w:val="20"/>
              </w:rPr>
              <w:t>(6,5+6,5+8,5)x1,5</w:t>
            </w:r>
          </w:p>
        </w:tc>
        <w:tc>
          <w:tcPr>
            <w:tcW w:w="1419" w:type="dxa"/>
            <w:tcBorders>
              <w:top w:val="nil"/>
              <w:left w:val="nil"/>
              <w:bottom w:val="single" w:sz="4" w:space="0" w:color="auto"/>
              <w:right w:val="single" w:sz="4" w:space="0" w:color="auto"/>
            </w:tcBorders>
            <w:shd w:val="clear" w:color="auto" w:fill="auto"/>
            <w:noWrap/>
            <w:vAlign w:val="center"/>
            <w:hideMark/>
          </w:tcPr>
          <w:p w14:paraId="74531CE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388703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1445743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787A54A" w14:textId="77777777" w:rsidR="008D2002" w:rsidRDefault="008D2002" w:rsidP="008D2002">
            <w:pPr>
              <w:jc w:val="center"/>
              <w:rPr>
                <w:rFonts w:ascii="Arial" w:hAnsi="Arial" w:cs="Arial"/>
                <w:sz w:val="20"/>
                <w:szCs w:val="20"/>
              </w:rPr>
            </w:pPr>
            <w:r>
              <w:rPr>
                <w:rFonts w:ascii="Arial" w:hAnsi="Arial" w:cs="Arial"/>
                <w:sz w:val="20"/>
                <w:szCs w:val="20"/>
              </w:rPr>
              <w:t xml:space="preserve">         32,25    </w:t>
            </w:r>
          </w:p>
        </w:tc>
        <w:tc>
          <w:tcPr>
            <w:tcW w:w="1219" w:type="dxa"/>
            <w:tcBorders>
              <w:top w:val="nil"/>
              <w:left w:val="nil"/>
              <w:bottom w:val="single" w:sz="4" w:space="0" w:color="auto"/>
              <w:right w:val="single" w:sz="4" w:space="0" w:color="auto"/>
            </w:tcBorders>
            <w:shd w:val="clear" w:color="auto" w:fill="auto"/>
            <w:noWrap/>
            <w:vAlign w:val="center"/>
            <w:hideMark/>
          </w:tcPr>
          <w:p w14:paraId="39DCDCC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90E906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B0D5AC4"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5A47ED4" w14:textId="77777777" w:rsidR="008D2002" w:rsidRDefault="008D2002" w:rsidP="008D2002">
            <w:pPr>
              <w:rPr>
                <w:rFonts w:ascii="Arial" w:hAnsi="Arial" w:cs="Arial"/>
                <w:sz w:val="20"/>
                <w:szCs w:val="20"/>
              </w:rPr>
            </w:pPr>
            <w:r>
              <w:rPr>
                <w:rFonts w:ascii="Arial" w:hAnsi="Arial" w:cs="Arial"/>
                <w:sz w:val="20"/>
                <w:szCs w:val="20"/>
              </w:rPr>
              <w:t>wysepka boczna str. prawa</w:t>
            </w:r>
          </w:p>
        </w:tc>
        <w:tc>
          <w:tcPr>
            <w:tcW w:w="1443" w:type="dxa"/>
            <w:tcBorders>
              <w:top w:val="nil"/>
              <w:left w:val="nil"/>
              <w:bottom w:val="single" w:sz="4" w:space="0" w:color="auto"/>
              <w:right w:val="single" w:sz="4" w:space="0" w:color="auto"/>
            </w:tcBorders>
            <w:shd w:val="clear" w:color="auto" w:fill="auto"/>
            <w:noWrap/>
            <w:vAlign w:val="center"/>
            <w:hideMark/>
          </w:tcPr>
          <w:p w14:paraId="72A27F87" w14:textId="77777777" w:rsidR="008D2002" w:rsidRDefault="008D2002" w:rsidP="008D2002">
            <w:pPr>
              <w:jc w:val="center"/>
              <w:rPr>
                <w:rFonts w:ascii="Arial" w:hAnsi="Arial" w:cs="Arial"/>
                <w:sz w:val="20"/>
                <w:szCs w:val="20"/>
              </w:rPr>
            </w:pPr>
            <w:r>
              <w:rPr>
                <w:rFonts w:ascii="Arial" w:hAnsi="Arial" w:cs="Arial"/>
                <w:sz w:val="20"/>
                <w:szCs w:val="20"/>
              </w:rPr>
              <w:t>5+320</w:t>
            </w:r>
          </w:p>
        </w:tc>
        <w:tc>
          <w:tcPr>
            <w:tcW w:w="1719" w:type="dxa"/>
            <w:tcBorders>
              <w:top w:val="nil"/>
              <w:left w:val="nil"/>
              <w:bottom w:val="single" w:sz="4" w:space="0" w:color="auto"/>
              <w:right w:val="single" w:sz="4" w:space="0" w:color="auto"/>
            </w:tcBorders>
            <w:shd w:val="clear" w:color="auto" w:fill="auto"/>
            <w:noWrap/>
            <w:vAlign w:val="center"/>
            <w:hideMark/>
          </w:tcPr>
          <w:p w14:paraId="5F034930" w14:textId="77777777" w:rsidR="008D2002" w:rsidRDefault="008D2002" w:rsidP="008D2002">
            <w:pPr>
              <w:jc w:val="center"/>
              <w:rPr>
                <w:rFonts w:ascii="Arial" w:hAnsi="Arial" w:cs="Arial"/>
                <w:sz w:val="20"/>
                <w:szCs w:val="20"/>
              </w:rPr>
            </w:pPr>
            <w:r>
              <w:rPr>
                <w:rFonts w:ascii="Arial" w:hAnsi="Arial" w:cs="Arial"/>
                <w:sz w:val="20"/>
                <w:szCs w:val="20"/>
              </w:rPr>
              <w:t>20x2,8</w:t>
            </w:r>
          </w:p>
        </w:tc>
        <w:tc>
          <w:tcPr>
            <w:tcW w:w="1419" w:type="dxa"/>
            <w:tcBorders>
              <w:top w:val="nil"/>
              <w:left w:val="nil"/>
              <w:bottom w:val="single" w:sz="4" w:space="0" w:color="auto"/>
              <w:right w:val="single" w:sz="4" w:space="0" w:color="auto"/>
            </w:tcBorders>
            <w:shd w:val="clear" w:color="auto" w:fill="auto"/>
            <w:noWrap/>
            <w:vAlign w:val="center"/>
            <w:hideMark/>
          </w:tcPr>
          <w:p w14:paraId="1C1BAD0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CCA93C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29515A3" w14:textId="77777777" w:rsidR="008D2002" w:rsidRDefault="008D2002" w:rsidP="008D2002">
            <w:pPr>
              <w:jc w:val="center"/>
              <w:rPr>
                <w:rFonts w:ascii="Arial" w:hAnsi="Arial" w:cs="Arial"/>
                <w:sz w:val="20"/>
                <w:szCs w:val="20"/>
              </w:rPr>
            </w:pPr>
            <w:r>
              <w:rPr>
                <w:rFonts w:ascii="Arial" w:hAnsi="Arial" w:cs="Arial"/>
                <w:sz w:val="20"/>
                <w:szCs w:val="20"/>
              </w:rPr>
              <w:t xml:space="preserve">         56,00    </w:t>
            </w:r>
          </w:p>
        </w:tc>
        <w:tc>
          <w:tcPr>
            <w:tcW w:w="1419" w:type="dxa"/>
            <w:tcBorders>
              <w:top w:val="nil"/>
              <w:left w:val="nil"/>
              <w:bottom w:val="single" w:sz="4" w:space="0" w:color="auto"/>
              <w:right w:val="single" w:sz="4" w:space="0" w:color="auto"/>
            </w:tcBorders>
            <w:shd w:val="clear" w:color="000000" w:fill="FFFFFF"/>
            <w:noWrap/>
            <w:vAlign w:val="center"/>
            <w:hideMark/>
          </w:tcPr>
          <w:p w14:paraId="1C6BD2E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87973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FC170B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1312B51"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A6005F1"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60D0C863" w14:textId="77777777" w:rsidR="008D2002" w:rsidRDefault="008D2002" w:rsidP="008D2002">
            <w:pPr>
              <w:jc w:val="center"/>
              <w:rPr>
                <w:rFonts w:ascii="Arial" w:hAnsi="Arial" w:cs="Arial"/>
                <w:sz w:val="20"/>
                <w:szCs w:val="20"/>
              </w:rPr>
            </w:pPr>
            <w:r>
              <w:rPr>
                <w:rFonts w:ascii="Arial" w:hAnsi="Arial" w:cs="Arial"/>
                <w:sz w:val="20"/>
                <w:szCs w:val="20"/>
              </w:rPr>
              <w:t>5+320</w:t>
            </w:r>
          </w:p>
        </w:tc>
        <w:tc>
          <w:tcPr>
            <w:tcW w:w="1719" w:type="dxa"/>
            <w:tcBorders>
              <w:top w:val="nil"/>
              <w:left w:val="nil"/>
              <w:bottom w:val="single" w:sz="4" w:space="0" w:color="auto"/>
              <w:right w:val="single" w:sz="4" w:space="0" w:color="auto"/>
            </w:tcBorders>
            <w:shd w:val="clear" w:color="auto" w:fill="auto"/>
            <w:noWrap/>
            <w:vAlign w:val="center"/>
            <w:hideMark/>
          </w:tcPr>
          <w:p w14:paraId="44A47600" w14:textId="77777777" w:rsidR="008D2002" w:rsidRDefault="008D2002" w:rsidP="008D2002">
            <w:pPr>
              <w:jc w:val="center"/>
              <w:rPr>
                <w:rFonts w:ascii="Arial" w:hAnsi="Arial" w:cs="Arial"/>
                <w:sz w:val="20"/>
                <w:szCs w:val="20"/>
              </w:rPr>
            </w:pPr>
            <w:r>
              <w:rPr>
                <w:rFonts w:ascii="Arial" w:hAnsi="Arial" w:cs="Arial"/>
                <w:sz w:val="20"/>
                <w:szCs w:val="20"/>
              </w:rPr>
              <w:t>(20+20)x1,5</w:t>
            </w:r>
          </w:p>
        </w:tc>
        <w:tc>
          <w:tcPr>
            <w:tcW w:w="1419" w:type="dxa"/>
            <w:tcBorders>
              <w:top w:val="nil"/>
              <w:left w:val="nil"/>
              <w:bottom w:val="single" w:sz="4" w:space="0" w:color="auto"/>
              <w:right w:val="single" w:sz="4" w:space="0" w:color="auto"/>
            </w:tcBorders>
            <w:shd w:val="clear" w:color="auto" w:fill="auto"/>
            <w:noWrap/>
            <w:vAlign w:val="center"/>
            <w:hideMark/>
          </w:tcPr>
          <w:p w14:paraId="744FB76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313B458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9E8245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69C6E995" w14:textId="77777777" w:rsidR="008D2002" w:rsidRDefault="008D2002" w:rsidP="008D2002">
            <w:pPr>
              <w:jc w:val="center"/>
              <w:rPr>
                <w:rFonts w:ascii="Arial" w:hAnsi="Arial" w:cs="Arial"/>
                <w:sz w:val="20"/>
                <w:szCs w:val="20"/>
              </w:rPr>
            </w:pPr>
            <w:r>
              <w:rPr>
                <w:rFonts w:ascii="Arial" w:hAnsi="Arial" w:cs="Arial"/>
                <w:sz w:val="20"/>
                <w:szCs w:val="20"/>
              </w:rPr>
              <w:t xml:space="preserve">         60,00    </w:t>
            </w:r>
          </w:p>
        </w:tc>
        <w:tc>
          <w:tcPr>
            <w:tcW w:w="1219" w:type="dxa"/>
            <w:tcBorders>
              <w:top w:val="nil"/>
              <w:left w:val="nil"/>
              <w:bottom w:val="single" w:sz="4" w:space="0" w:color="auto"/>
              <w:right w:val="single" w:sz="4" w:space="0" w:color="auto"/>
            </w:tcBorders>
            <w:shd w:val="clear" w:color="auto" w:fill="auto"/>
            <w:noWrap/>
            <w:vAlign w:val="center"/>
            <w:hideMark/>
          </w:tcPr>
          <w:p w14:paraId="0EFBDA0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EE7799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397DE9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6578D95"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7DF47B9" w14:textId="77777777" w:rsidR="008D2002" w:rsidRDefault="008D2002" w:rsidP="008D2002">
            <w:pPr>
              <w:jc w:val="center"/>
              <w:rPr>
                <w:rFonts w:ascii="Arial" w:hAnsi="Arial" w:cs="Arial"/>
                <w:sz w:val="20"/>
                <w:szCs w:val="20"/>
              </w:rPr>
            </w:pPr>
            <w:r>
              <w:rPr>
                <w:rFonts w:ascii="Arial" w:hAnsi="Arial" w:cs="Arial"/>
                <w:sz w:val="20"/>
                <w:szCs w:val="20"/>
              </w:rPr>
              <w:t>5+338 - 5+480</w:t>
            </w:r>
          </w:p>
        </w:tc>
        <w:tc>
          <w:tcPr>
            <w:tcW w:w="1719" w:type="dxa"/>
            <w:tcBorders>
              <w:top w:val="nil"/>
              <w:left w:val="nil"/>
              <w:bottom w:val="single" w:sz="4" w:space="0" w:color="auto"/>
              <w:right w:val="single" w:sz="4" w:space="0" w:color="auto"/>
            </w:tcBorders>
            <w:shd w:val="clear" w:color="auto" w:fill="auto"/>
            <w:noWrap/>
            <w:vAlign w:val="center"/>
            <w:hideMark/>
          </w:tcPr>
          <w:p w14:paraId="0BCF5FB3" w14:textId="77777777" w:rsidR="008D2002" w:rsidRDefault="008D2002" w:rsidP="008D2002">
            <w:pPr>
              <w:jc w:val="center"/>
              <w:rPr>
                <w:rFonts w:ascii="Arial" w:hAnsi="Arial" w:cs="Arial"/>
                <w:sz w:val="20"/>
                <w:szCs w:val="20"/>
              </w:rPr>
            </w:pPr>
            <w:r>
              <w:rPr>
                <w:rFonts w:ascii="Arial" w:hAnsi="Arial" w:cs="Arial"/>
                <w:sz w:val="20"/>
                <w:szCs w:val="20"/>
              </w:rPr>
              <w:t>142x2</w:t>
            </w:r>
          </w:p>
        </w:tc>
        <w:tc>
          <w:tcPr>
            <w:tcW w:w="1419" w:type="dxa"/>
            <w:tcBorders>
              <w:top w:val="nil"/>
              <w:left w:val="nil"/>
              <w:bottom w:val="single" w:sz="4" w:space="0" w:color="auto"/>
              <w:right w:val="single" w:sz="4" w:space="0" w:color="auto"/>
            </w:tcBorders>
            <w:shd w:val="clear" w:color="auto" w:fill="auto"/>
            <w:noWrap/>
            <w:vAlign w:val="center"/>
            <w:hideMark/>
          </w:tcPr>
          <w:p w14:paraId="2D97013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51559E5" w14:textId="77777777" w:rsidR="008D2002" w:rsidRDefault="008D2002" w:rsidP="008D2002">
            <w:pPr>
              <w:jc w:val="center"/>
              <w:rPr>
                <w:rFonts w:ascii="Arial" w:hAnsi="Arial" w:cs="Arial"/>
                <w:sz w:val="20"/>
                <w:szCs w:val="20"/>
              </w:rPr>
            </w:pPr>
            <w:r>
              <w:rPr>
                <w:rFonts w:ascii="Arial" w:hAnsi="Arial" w:cs="Arial"/>
                <w:sz w:val="20"/>
                <w:szCs w:val="20"/>
              </w:rPr>
              <w:t xml:space="preserve">         284,00    </w:t>
            </w:r>
          </w:p>
        </w:tc>
        <w:tc>
          <w:tcPr>
            <w:tcW w:w="1852" w:type="dxa"/>
            <w:tcBorders>
              <w:top w:val="nil"/>
              <w:left w:val="nil"/>
              <w:bottom w:val="single" w:sz="4" w:space="0" w:color="auto"/>
              <w:right w:val="single" w:sz="4" w:space="0" w:color="auto"/>
            </w:tcBorders>
            <w:shd w:val="clear" w:color="auto" w:fill="auto"/>
            <w:noWrap/>
            <w:vAlign w:val="center"/>
            <w:hideMark/>
          </w:tcPr>
          <w:p w14:paraId="6F26564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CC96C9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4658962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F845AA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69BB360"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44319BB"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D3ECA5C" w14:textId="77777777" w:rsidR="008D2002" w:rsidRDefault="008D2002" w:rsidP="008D2002">
            <w:pPr>
              <w:jc w:val="center"/>
              <w:rPr>
                <w:rFonts w:ascii="Arial" w:hAnsi="Arial" w:cs="Arial"/>
                <w:sz w:val="20"/>
                <w:szCs w:val="20"/>
              </w:rPr>
            </w:pPr>
            <w:r>
              <w:rPr>
                <w:rFonts w:ascii="Arial" w:hAnsi="Arial" w:cs="Arial"/>
                <w:sz w:val="20"/>
                <w:szCs w:val="20"/>
              </w:rPr>
              <w:t>5+480 - 5+530</w:t>
            </w:r>
          </w:p>
        </w:tc>
        <w:tc>
          <w:tcPr>
            <w:tcW w:w="1719" w:type="dxa"/>
            <w:tcBorders>
              <w:top w:val="nil"/>
              <w:left w:val="nil"/>
              <w:bottom w:val="single" w:sz="4" w:space="0" w:color="auto"/>
              <w:right w:val="single" w:sz="4" w:space="0" w:color="auto"/>
            </w:tcBorders>
            <w:shd w:val="clear" w:color="auto" w:fill="auto"/>
            <w:noWrap/>
            <w:vAlign w:val="center"/>
            <w:hideMark/>
          </w:tcPr>
          <w:p w14:paraId="1CE62ACD" w14:textId="77777777" w:rsidR="008D2002" w:rsidRDefault="008D2002" w:rsidP="008D2002">
            <w:pPr>
              <w:jc w:val="center"/>
              <w:rPr>
                <w:rFonts w:ascii="Arial" w:hAnsi="Arial" w:cs="Arial"/>
                <w:sz w:val="20"/>
                <w:szCs w:val="20"/>
              </w:rPr>
            </w:pPr>
            <w:r>
              <w:rPr>
                <w:rFonts w:ascii="Arial" w:hAnsi="Arial" w:cs="Arial"/>
                <w:sz w:val="20"/>
                <w:szCs w:val="20"/>
              </w:rPr>
              <w:t>50x3,4</w:t>
            </w:r>
          </w:p>
        </w:tc>
        <w:tc>
          <w:tcPr>
            <w:tcW w:w="1419" w:type="dxa"/>
            <w:tcBorders>
              <w:top w:val="nil"/>
              <w:left w:val="nil"/>
              <w:bottom w:val="single" w:sz="4" w:space="0" w:color="auto"/>
              <w:right w:val="single" w:sz="4" w:space="0" w:color="auto"/>
            </w:tcBorders>
            <w:shd w:val="clear" w:color="auto" w:fill="auto"/>
            <w:noWrap/>
            <w:vAlign w:val="center"/>
            <w:hideMark/>
          </w:tcPr>
          <w:p w14:paraId="4504CC3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41B60B3" w14:textId="77777777" w:rsidR="008D2002" w:rsidRDefault="008D2002" w:rsidP="008D2002">
            <w:pPr>
              <w:jc w:val="center"/>
              <w:rPr>
                <w:rFonts w:ascii="Arial" w:hAnsi="Arial" w:cs="Arial"/>
                <w:sz w:val="20"/>
                <w:szCs w:val="20"/>
              </w:rPr>
            </w:pPr>
            <w:r>
              <w:rPr>
                <w:rFonts w:ascii="Arial" w:hAnsi="Arial" w:cs="Arial"/>
                <w:sz w:val="20"/>
                <w:szCs w:val="20"/>
              </w:rPr>
              <w:t xml:space="preserve">         170,00    </w:t>
            </w:r>
          </w:p>
        </w:tc>
        <w:tc>
          <w:tcPr>
            <w:tcW w:w="1852" w:type="dxa"/>
            <w:tcBorders>
              <w:top w:val="nil"/>
              <w:left w:val="nil"/>
              <w:bottom w:val="single" w:sz="4" w:space="0" w:color="auto"/>
              <w:right w:val="single" w:sz="4" w:space="0" w:color="auto"/>
            </w:tcBorders>
            <w:shd w:val="clear" w:color="auto" w:fill="auto"/>
            <w:noWrap/>
            <w:vAlign w:val="center"/>
            <w:hideMark/>
          </w:tcPr>
          <w:p w14:paraId="0959A38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EE20B4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D6F82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1FB092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8199219"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E3D5446"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1D6D893" w14:textId="77777777" w:rsidR="008D2002" w:rsidRDefault="008D2002" w:rsidP="008D2002">
            <w:pPr>
              <w:jc w:val="center"/>
              <w:rPr>
                <w:rFonts w:ascii="Arial" w:hAnsi="Arial" w:cs="Arial"/>
                <w:sz w:val="20"/>
                <w:szCs w:val="20"/>
              </w:rPr>
            </w:pPr>
            <w:r>
              <w:rPr>
                <w:rFonts w:ascii="Arial" w:hAnsi="Arial" w:cs="Arial"/>
                <w:sz w:val="20"/>
                <w:szCs w:val="20"/>
              </w:rPr>
              <w:t>5+530 - 6+665</w:t>
            </w:r>
          </w:p>
        </w:tc>
        <w:tc>
          <w:tcPr>
            <w:tcW w:w="1719" w:type="dxa"/>
            <w:tcBorders>
              <w:top w:val="nil"/>
              <w:left w:val="nil"/>
              <w:bottom w:val="single" w:sz="4" w:space="0" w:color="auto"/>
              <w:right w:val="single" w:sz="4" w:space="0" w:color="auto"/>
            </w:tcBorders>
            <w:shd w:val="clear" w:color="auto" w:fill="auto"/>
            <w:noWrap/>
            <w:vAlign w:val="center"/>
            <w:hideMark/>
          </w:tcPr>
          <w:p w14:paraId="4A3F3C65" w14:textId="77777777" w:rsidR="008D2002" w:rsidRDefault="008D2002" w:rsidP="008D2002">
            <w:pPr>
              <w:jc w:val="center"/>
              <w:rPr>
                <w:rFonts w:ascii="Arial" w:hAnsi="Arial" w:cs="Arial"/>
                <w:sz w:val="20"/>
                <w:szCs w:val="20"/>
              </w:rPr>
            </w:pPr>
            <w:r>
              <w:rPr>
                <w:rFonts w:ascii="Arial" w:hAnsi="Arial" w:cs="Arial"/>
                <w:sz w:val="20"/>
                <w:szCs w:val="20"/>
              </w:rPr>
              <w:t>1135x1</w:t>
            </w:r>
          </w:p>
        </w:tc>
        <w:tc>
          <w:tcPr>
            <w:tcW w:w="1419" w:type="dxa"/>
            <w:tcBorders>
              <w:top w:val="nil"/>
              <w:left w:val="nil"/>
              <w:bottom w:val="single" w:sz="4" w:space="0" w:color="auto"/>
              <w:right w:val="single" w:sz="4" w:space="0" w:color="auto"/>
            </w:tcBorders>
            <w:shd w:val="clear" w:color="auto" w:fill="auto"/>
            <w:noWrap/>
            <w:vAlign w:val="center"/>
            <w:hideMark/>
          </w:tcPr>
          <w:p w14:paraId="76FCC2F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9D124A6" w14:textId="77777777" w:rsidR="008D2002" w:rsidRDefault="008D2002" w:rsidP="008D2002">
            <w:pPr>
              <w:jc w:val="center"/>
              <w:rPr>
                <w:rFonts w:ascii="Arial" w:hAnsi="Arial" w:cs="Arial"/>
                <w:sz w:val="20"/>
                <w:szCs w:val="20"/>
              </w:rPr>
            </w:pPr>
            <w:r>
              <w:rPr>
                <w:rFonts w:ascii="Arial" w:hAnsi="Arial" w:cs="Arial"/>
                <w:sz w:val="20"/>
                <w:szCs w:val="20"/>
              </w:rPr>
              <w:t xml:space="preserve">      1 135,00    </w:t>
            </w:r>
          </w:p>
        </w:tc>
        <w:tc>
          <w:tcPr>
            <w:tcW w:w="1852" w:type="dxa"/>
            <w:tcBorders>
              <w:top w:val="nil"/>
              <w:left w:val="nil"/>
              <w:bottom w:val="single" w:sz="4" w:space="0" w:color="auto"/>
              <w:right w:val="single" w:sz="4" w:space="0" w:color="auto"/>
            </w:tcBorders>
            <w:shd w:val="clear" w:color="auto" w:fill="auto"/>
            <w:noWrap/>
            <w:vAlign w:val="center"/>
            <w:hideMark/>
          </w:tcPr>
          <w:p w14:paraId="4777CBB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9D0374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E47C6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0F8623D6"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AE1988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8069C40"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30A534EB" w14:textId="77777777" w:rsidR="008D2002" w:rsidRDefault="008D2002" w:rsidP="008D2002">
            <w:pPr>
              <w:jc w:val="center"/>
              <w:rPr>
                <w:rFonts w:ascii="Arial" w:hAnsi="Arial" w:cs="Arial"/>
                <w:sz w:val="20"/>
                <w:szCs w:val="20"/>
              </w:rPr>
            </w:pPr>
            <w:r>
              <w:rPr>
                <w:rFonts w:ascii="Arial" w:hAnsi="Arial" w:cs="Arial"/>
                <w:sz w:val="20"/>
                <w:szCs w:val="20"/>
              </w:rPr>
              <w:t>6+665 - 6+730</w:t>
            </w:r>
          </w:p>
        </w:tc>
        <w:tc>
          <w:tcPr>
            <w:tcW w:w="1719" w:type="dxa"/>
            <w:tcBorders>
              <w:top w:val="nil"/>
              <w:left w:val="nil"/>
              <w:bottom w:val="single" w:sz="4" w:space="0" w:color="auto"/>
              <w:right w:val="single" w:sz="4" w:space="0" w:color="auto"/>
            </w:tcBorders>
            <w:shd w:val="clear" w:color="auto" w:fill="auto"/>
            <w:noWrap/>
            <w:vAlign w:val="center"/>
            <w:hideMark/>
          </w:tcPr>
          <w:p w14:paraId="4CEBE3FA" w14:textId="77777777" w:rsidR="008D2002" w:rsidRDefault="008D2002" w:rsidP="008D2002">
            <w:pPr>
              <w:jc w:val="center"/>
              <w:rPr>
                <w:rFonts w:ascii="Arial" w:hAnsi="Arial" w:cs="Arial"/>
                <w:sz w:val="20"/>
                <w:szCs w:val="20"/>
              </w:rPr>
            </w:pPr>
            <w:r>
              <w:rPr>
                <w:rFonts w:ascii="Arial" w:hAnsi="Arial" w:cs="Arial"/>
                <w:sz w:val="20"/>
                <w:szCs w:val="20"/>
              </w:rPr>
              <w:t>65x2,2</w:t>
            </w:r>
          </w:p>
        </w:tc>
        <w:tc>
          <w:tcPr>
            <w:tcW w:w="1419" w:type="dxa"/>
            <w:tcBorders>
              <w:top w:val="nil"/>
              <w:left w:val="nil"/>
              <w:bottom w:val="single" w:sz="4" w:space="0" w:color="auto"/>
              <w:right w:val="single" w:sz="4" w:space="0" w:color="auto"/>
            </w:tcBorders>
            <w:shd w:val="clear" w:color="auto" w:fill="auto"/>
            <w:noWrap/>
            <w:vAlign w:val="center"/>
            <w:hideMark/>
          </w:tcPr>
          <w:p w14:paraId="1095C80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5D27CF6B" w14:textId="77777777" w:rsidR="008D2002" w:rsidRDefault="008D2002" w:rsidP="008D2002">
            <w:pPr>
              <w:jc w:val="center"/>
              <w:rPr>
                <w:rFonts w:ascii="Arial" w:hAnsi="Arial" w:cs="Arial"/>
                <w:sz w:val="20"/>
                <w:szCs w:val="20"/>
              </w:rPr>
            </w:pPr>
            <w:r>
              <w:rPr>
                <w:rFonts w:ascii="Arial" w:hAnsi="Arial" w:cs="Arial"/>
                <w:sz w:val="20"/>
                <w:szCs w:val="20"/>
              </w:rPr>
              <w:t xml:space="preserve">          62,80    </w:t>
            </w:r>
          </w:p>
        </w:tc>
        <w:tc>
          <w:tcPr>
            <w:tcW w:w="1852" w:type="dxa"/>
            <w:tcBorders>
              <w:top w:val="nil"/>
              <w:left w:val="nil"/>
              <w:bottom w:val="single" w:sz="4" w:space="0" w:color="auto"/>
              <w:right w:val="single" w:sz="4" w:space="0" w:color="auto"/>
            </w:tcBorders>
            <w:shd w:val="clear" w:color="auto" w:fill="auto"/>
            <w:noWrap/>
            <w:vAlign w:val="center"/>
            <w:hideMark/>
          </w:tcPr>
          <w:p w14:paraId="5B4D270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9DEBAE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0B5838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E8336F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31DACFC"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BA515E2"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17456AB4" w14:textId="77777777" w:rsidR="008D2002" w:rsidRDefault="008D2002" w:rsidP="008D2002">
            <w:pPr>
              <w:jc w:val="center"/>
              <w:rPr>
                <w:rFonts w:ascii="Arial" w:hAnsi="Arial" w:cs="Arial"/>
                <w:sz w:val="20"/>
                <w:szCs w:val="20"/>
              </w:rPr>
            </w:pPr>
            <w:r>
              <w:rPr>
                <w:rFonts w:ascii="Arial" w:hAnsi="Arial" w:cs="Arial"/>
                <w:sz w:val="20"/>
                <w:szCs w:val="20"/>
              </w:rPr>
              <w:t>6+730 - 6+815</w:t>
            </w:r>
          </w:p>
        </w:tc>
        <w:tc>
          <w:tcPr>
            <w:tcW w:w="1719" w:type="dxa"/>
            <w:tcBorders>
              <w:top w:val="nil"/>
              <w:left w:val="nil"/>
              <w:bottom w:val="single" w:sz="4" w:space="0" w:color="auto"/>
              <w:right w:val="single" w:sz="4" w:space="0" w:color="auto"/>
            </w:tcBorders>
            <w:shd w:val="clear" w:color="auto" w:fill="auto"/>
            <w:noWrap/>
            <w:vAlign w:val="center"/>
            <w:hideMark/>
          </w:tcPr>
          <w:p w14:paraId="5D1B2892" w14:textId="77777777" w:rsidR="008D2002" w:rsidRDefault="008D2002" w:rsidP="008D2002">
            <w:pPr>
              <w:jc w:val="center"/>
              <w:rPr>
                <w:rFonts w:ascii="Arial" w:hAnsi="Arial" w:cs="Arial"/>
                <w:sz w:val="20"/>
                <w:szCs w:val="20"/>
              </w:rPr>
            </w:pPr>
            <w:r>
              <w:rPr>
                <w:rFonts w:ascii="Arial" w:hAnsi="Arial" w:cs="Arial"/>
                <w:sz w:val="20"/>
                <w:szCs w:val="20"/>
              </w:rPr>
              <w:t>85x4,4</w:t>
            </w:r>
          </w:p>
        </w:tc>
        <w:tc>
          <w:tcPr>
            <w:tcW w:w="1419" w:type="dxa"/>
            <w:tcBorders>
              <w:top w:val="nil"/>
              <w:left w:val="nil"/>
              <w:bottom w:val="single" w:sz="4" w:space="0" w:color="auto"/>
              <w:right w:val="single" w:sz="4" w:space="0" w:color="auto"/>
            </w:tcBorders>
            <w:shd w:val="clear" w:color="auto" w:fill="auto"/>
            <w:noWrap/>
            <w:vAlign w:val="center"/>
            <w:hideMark/>
          </w:tcPr>
          <w:p w14:paraId="75F0572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04D805D" w14:textId="77777777" w:rsidR="008D2002" w:rsidRDefault="008D2002" w:rsidP="008D2002">
            <w:pPr>
              <w:jc w:val="center"/>
              <w:rPr>
                <w:rFonts w:ascii="Arial" w:hAnsi="Arial" w:cs="Arial"/>
                <w:sz w:val="20"/>
                <w:szCs w:val="20"/>
              </w:rPr>
            </w:pPr>
            <w:r>
              <w:rPr>
                <w:rFonts w:ascii="Arial" w:hAnsi="Arial" w:cs="Arial"/>
                <w:sz w:val="20"/>
                <w:szCs w:val="20"/>
              </w:rPr>
              <w:t xml:space="preserve">         374,00    </w:t>
            </w:r>
          </w:p>
        </w:tc>
        <w:tc>
          <w:tcPr>
            <w:tcW w:w="1852" w:type="dxa"/>
            <w:tcBorders>
              <w:top w:val="nil"/>
              <w:left w:val="nil"/>
              <w:bottom w:val="single" w:sz="4" w:space="0" w:color="auto"/>
              <w:right w:val="single" w:sz="4" w:space="0" w:color="auto"/>
            </w:tcBorders>
            <w:shd w:val="clear" w:color="auto" w:fill="auto"/>
            <w:noWrap/>
            <w:vAlign w:val="center"/>
            <w:hideMark/>
          </w:tcPr>
          <w:p w14:paraId="584244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015D18D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8DD64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B623F28"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B483BDF"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4821603"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D936274" w14:textId="77777777" w:rsidR="008D2002" w:rsidRDefault="008D2002" w:rsidP="008D2002">
            <w:pPr>
              <w:jc w:val="center"/>
              <w:rPr>
                <w:rFonts w:ascii="Arial" w:hAnsi="Arial" w:cs="Arial"/>
                <w:sz w:val="20"/>
                <w:szCs w:val="20"/>
              </w:rPr>
            </w:pPr>
            <w:r>
              <w:rPr>
                <w:rFonts w:ascii="Arial" w:hAnsi="Arial" w:cs="Arial"/>
                <w:sz w:val="20"/>
                <w:szCs w:val="20"/>
              </w:rPr>
              <w:t>6+815 - 6+850</w:t>
            </w:r>
          </w:p>
        </w:tc>
        <w:tc>
          <w:tcPr>
            <w:tcW w:w="1719" w:type="dxa"/>
            <w:tcBorders>
              <w:top w:val="nil"/>
              <w:left w:val="nil"/>
              <w:bottom w:val="single" w:sz="4" w:space="0" w:color="auto"/>
              <w:right w:val="single" w:sz="4" w:space="0" w:color="auto"/>
            </w:tcBorders>
            <w:shd w:val="clear" w:color="auto" w:fill="auto"/>
            <w:noWrap/>
            <w:vAlign w:val="center"/>
            <w:hideMark/>
          </w:tcPr>
          <w:p w14:paraId="4A34F586" w14:textId="77777777" w:rsidR="008D2002" w:rsidRDefault="008D2002" w:rsidP="008D2002">
            <w:pPr>
              <w:jc w:val="center"/>
              <w:rPr>
                <w:rFonts w:ascii="Arial" w:hAnsi="Arial" w:cs="Arial"/>
                <w:sz w:val="20"/>
                <w:szCs w:val="20"/>
              </w:rPr>
            </w:pPr>
            <w:r>
              <w:rPr>
                <w:rFonts w:ascii="Arial" w:hAnsi="Arial" w:cs="Arial"/>
                <w:sz w:val="20"/>
                <w:szCs w:val="20"/>
              </w:rPr>
              <w:t>35x2</w:t>
            </w:r>
          </w:p>
        </w:tc>
        <w:tc>
          <w:tcPr>
            <w:tcW w:w="1419" w:type="dxa"/>
            <w:tcBorders>
              <w:top w:val="nil"/>
              <w:left w:val="nil"/>
              <w:bottom w:val="single" w:sz="4" w:space="0" w:color="auto"/>
              <w:right w:val="single" w:sz="4" w:space="0" w:color="auto"/>
            </w:tcBorders>
            <w:shd w:val="clear" w:color="auto" w:fill="auto"/>
            <w:noWrap/>
            <w:vAlign w:val="center"/>
            <w:hideMark/>
          </w:tcPr>
          <w:p w14:paraId="6CBBF9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25C01EC" w14:textId="77777777" w:rsidR="008D2002" w:rsidRDefault="008D2002" w:rsidP="008D2002">
            <w:pPr>
              <w:jc w:val="center"/>
              <w:rPr>
                <w:rFonts w:ascii="Arial" w:hAnsi="Arial" w:cs="Arial"/>
                <w:sz w:val="20"/>
                <w:szCs w:val="20"/>
              </w:rPr>
            </w:pPr>
            <w:r>
              <w:rPr>
                <w:rFonts w:ascii="Arial" w:hAnsi="Arial" w:cs="Arial"/>
                <w:sz w:val="20"/>
                <w:szCs w:val="20"/>
              </w:rPr>
              <w:t xml:space="preserve">          70,00    </w:t>
            </w:r>
          </w:p>
        </w:tc>
        <w:tc>
          <w:tcPr>
            <w:tcW w:w="1852" w:type="dxa"/>
            <w:tcBorders>
              <w:top w:val="nil"/>
              <w:left w:val="nil"/>
              <w:bottom w:val="single" w:sz="4" w:space="0" w:color="auto"/>
              <w:right w:val="single" w:sz="4" w:space="0" w:color="auto"/>
            </w:tcBorders>
            <w:shd w:val="clear" w:color="auto" w:fill="auto"/>
            <w:noWrap/>
            <w:vAlign w:val="center"/>
            <w:hideMark/>
          </w:tcPr>
          <w:p w14:paraId="1EC2670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2F6EBB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BD54C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B69F77C"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B5ED04C"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D2D9C2D"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9CD2CBC" w14:textId="77777777" w:rsidR="008D2002" w:rsidRDefault="008D2002" w:rsidP="008D2002">
            <w:pPr>
              <w:jc w:val="center"/>
              <w:rPr>
                <w:rFonts w:ascii="Arial" w:hAnsi="Arial" w:cs="Arial"/>
                <w:sz w:val="20"/>
                <w:szCs w:val="20"/>
              </w:rPr>
            </w:pPr>
            <w:r>
              <w:rPr>
                <w:rFonts w:ascii="Arial" w:hAnsi="Arial" w:cs="Arial"/>
                <w:sz w:val="20"/>
                <w:szCs w:val="20"/>
              </w:rPr>
              <w:t>6+850 - 6+976</w:t>
            </w:r>
          </w:p>
        </w:tc>
        <w:tc>
          <w:tcPr>
            <w:tcW w:w="1719" w:type="dxa"/>
            <w:tcBorders>
              <w:top w:val="nil"/>
              <w:left w:val="nil"/>
              <w:bottom w:val="single" w:sz="4" w:space="0" w:color="auto"/>
              <w:right w:val="single" w:sz="4" w:space="0" w:color="auto"/>
            </w:tcBorders>
            <w:shd w:val="clear" w:color="auto" w:fill="auto"/>
            <w:noWrap/>
            <w:vAlign w:val="center"/>
            <w:hideMark/>
          </w:tcPr>
          <w:p w14:paraId="3F39FF97" w14:textId="77777777" w:rsidR="008D2002" w:rsidRDefault="008D2002" w:rsidP="008D2002">
            <w:pPr>
              <w:jc w:val="center"/>
              <w:rPr>
                <w:rFonts w:ascii="Arial" w:hAnsi="Arial" w:cs="Arial"/>
                <w:sz w:val="20"/>
                <w:szCs w:val="20"/>
              </w:rPr>
            </w:pPr>
            <w:r>
              <w:rPr>
                <w:rFonts w:ascii="Arial" w:hAnsi="Arial" w:cs="Arial"/>
                <w:sz w:val="20"/>
                <w:szCs w:val="20"/>
              </w:rPr>
              <w:t>126x1</w:t>
            </w:r>
          </w:p>
        </w:tc>
        <w:tc>
          <w:tcPr>
            <w:tcW w:w="1419" w:type="dxa"/>
            <w:tcBorders>
              <w:top w:val="nil"/>
              <w:left w:val="nil"/>
              <w:bottom w:val="single" w:sz="4" w:space="0" w:color="auto"/>
              <w:right w:val="single" w:sz="4" w:space="0" w:color="auto"/>
            </w:tcBorders>
            <w:shd w:val="clear" w:color="auto" w:fill="auto"/>
            <w:noWrap/>
            <w:vAlign w:val="center"/>
            <w:hideMark/>
          </w:tcPr>
          <w:p w14:paraId="2F0F0EC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FB70112" w14:textId="77777777" w:rsidR="008D2002" w:rsidRDefault="008D2002" w:rsidP="008D2002">
            <w:pPr>
              <w:jc w:val="center"/>
              <w:rPr>
                <w:rFonts w:ascii="Arial" w:hAnsi="Arial" w:cs="Arial"/>
                <w:sz w:val="20"/>
                <w:szCs w:val="20"/>
              </w:rPr>
            </w:pPr>
            <w:r>
              <w:rPr>
                <w:rFonts w:ascii="Arial" w:hAnsi="Arial" w:cs="Arial"/>
                <w:sz w:val="20"/>
                <w:szCs w:val="20"/>
              </w:rPr>
              <w:t xml:space="preserve">         126,00    </w:t>
            </w:r>
          </w:p>
        </w:tc>
        <w:tc>
          <w:tcPr>
            <w:tcW w:w="1852" w:type="dxa"/>
            <w:tcBorders>
              <w:top w:val="nil"/>
              <w:left w:val="nil"/>
              <w:bottom w:val="single" w:sz="4" w:space="0" w:color="auto"/>
              <w:right w:val="single" w:sz="4" w:space="0" w:color="auto"/>
            </w:tcBorders>
            <w:shd w:val="clear" w:color="auto" w:fill="auto"/>
            <w:noWrap/>
            <w:vAlign w:val="center"/>
            <w:hideMark/>
          </w:tcPr>
          <w:p w14:paraId="5AB0F76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520F87E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8DC805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E33FC31"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79382D9"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F69CE0C"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4912856A" w14:textId="77777777" w:rsidR="008D2002" w:rsidRDefault="008D2002" w:rsidP="008D2002">
            <w:pPr>
              <w:jc w:val="center"/>
              <w:rPr>
                <w:rFonts w:ascii="Arial" w:hAnsi="Arial" w:cs="Arial"/>
                <w:sz w:val="20"/>
                <w:szCs w:val="20"/>
              </w:rPr>
            </w:pPr>
            <w:r>
              <w:rPr>
                <w:rFonts w:ascii="Arial" w:hAnsi="Arial" w:cs="Arial"/>
                <w:sz w:val="20"/>
                <w:szCs w:val="20"/>
              </w:rPr>
              <w:t>5+338 - 6+976</w:t>
            </w:r>
          </w:p>
        </w:tc>
        <w:tc>
          <w:tcPr>
            <w:tcW w:w="1719" w:type="dxa"/>
            <w:tcBorders>
              <w:top w:val="nil"/>
              <w:left w:val="nil"/>
              <w:bottom w:val="single" w:sz="4" w:space="0" w:color="auto"/>
              <w:right w:val="single" w:sz="4" w:space="0" w:color="auto"/>
            </w:tcBorders>
            <w:shd w:val="clear" w:color="auto" w:fill="auto"/>
            <w:noWrap/>
            <w:vAlign w:val="center"/>
            <w:hideMark/>
          </w:tcPr>
          <w:p w14:paraId="66951271" w14:textId="77777777" w:rsidR="008D2002" w:rsidRDefault="008D2002" w:rsidP="008D2002">
            <w:pPr>
              <w:jc w:val="center"/>
              <w:rPr>
                <w:rFonts w:ascii="Arial" w:hAnsi="Arial" w:cs="Arial"/>
                <w:sz w:val="20"/>
                <w:szCs w:val="20"/>
              </w:rPr>
            </w:pPr>
            <w:r>
              <w:rPr>
                <w:rFonts w:ascii="Arial" w:hAnsi="Arial" w:cs="Arial"/>
                <w:sz w:val="20"/>
                <w:szCs w:val="20"/>
              </w:rPr>
              <w:t>(1638+1638)x1,5</w:t>
            </w:r>
          </w:p>
        </w:tc>
        <w:tc>
          <w:tcPr>
            <w:tcW w:w="1419" w:type="dxa"/>
            <w:tcBorders>
              <w:top w:val="nil"/>
              <w:left w:val="nil"/>
              <w:bottom w:val="single" w:sz="4" w:space="0" w:color="auto"/>
              <w:right w:val="single" w:sz="4" w:space="0" w:color="auto"/>
            </w:tcBorders>
            <w:shd w:val="clear" w:color="auto" w:fill="auto"/>
            <w:noWrap/>
            <w:vAlign w:val="center"/>
            <w:hideMark/>
          </w:tcPr>
          <w:p w14:paraId="7FF1583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8D1DD5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5624543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ABF1852" w14:textId="77777777" w:rsidR="008D2002" w:rsidRDefault="008D2002" w:rsidP="008D2002">
            <w:pPr>
              <w:jc w:val="center"/>
              <w:rPr>
                <w:rFonts w:ascii="Arial" w:hAnsi="Arial" w:cs="Arial"/>
                <w:sz w:val="20"/>
                <w:szCs w:val="20"/>
              </w:rPr>
            </w:pPr>
            <w:r>
              <w:rPr>
                <w:rFonts w:ascii="Arial" w:hAnsi="Arial" w:cs="Arial"/>
                <w:sz w:val="20"/>
                <w:szCs w:val="20"/>
              </w:rPr>
              <w:t xml:space="preserve">     4 914,00    </w:t>
            </w:r>
          </w:p>
        </w:tc>
        <w:tc>
          <w:tcPr>
            <w:tcW w:w="1219" w:type="dxa"/>
            <w:tcBorders>
              <w:top w:val="nil"/>
              <w:left w:val="nil"/>
              <w:bottom w:val="single" w:sz="4" w:space="0" w:color="auto"/>
              <w:right w:val="single" w:sz="4" w:space="0" w:color="auto"/>
            </w:tcBorders>
            <w:shd w:val="clear" w:color="auto" w:fill="auto"/>
            <w:noWrap/>
            <w:vAlign w:val="center"/>
            <w:hideMark/>
          </w:tcPr>
          <w:p w14:paraId="2014DBE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5B4600A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56A006A"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10F8E8E" w14:textId="77777777" w:rsidR="008D2002" w:rsidRDefault="008D2002" w:rsidP="008D2002">
            <w:pPr>
              <w:rPr>
                <w:rFonts w:ascii="Arial" w:hAnsi="Arial" w:cs="Arial"/>
                <w:sz w:val="20"/>
                <w:szCs w:val="20"/>
              </w:rPr>
            </w:pPr>
            <w:r>
              <w:rPr>
                <w:rFonts w:ascii="Arial" w:hAnsi="Arial" w:cs="Arial"/>
                <w:sz w:val="20"/>
                <w:szCs w:val="20"/>
              </w:rPr>
              <w:t xml:space="preserve">ściek drogowy str. prawa </w:t>
            </w:r>
          </w:p>
        </w:tc>
        <w:tc>
          <w:tcPr>
            <w:tcW w:w="1443" w:type="dxa"/>
            <w:tcBorders>
              <w:top w:val="nil"/>
              <w:left w:val="nil"/>
              <w:bottom w:val="single" w:sz="4" w:space="0" w:color="auto"/>
              <w:right w:val="single" w:sz="4" w:space="0" w:color="auto"/>
            </w:tcBorders>
            <w:shd w:val="clear" w:color="auto" w:fill="auto"/>
            <w:noWrap/>
            <w:vAlign w:val="center"/>
            <w:hideMark/>
          </w:tcPr>
          <w:p w14:paraId="2CDCC19E" w14:textId="77777777" w:rsidR="008D2002" w:rsidRDefault="008D2002" w:rsidP="008D2002">
            <w:pPr>
              <w:jc w:val="center"/>
              <w:rPr>
                <w:rFonts w:ascii="Arial" w:hAnsi="Arial" w:cs="Arial"/>
                <w:sz w:val="20"/>
                <w:szCs w:val="20"/>
              </w:rPr>
            </w:pPr>
            <w:r>
              <w:rPr>
                <w:rFonts w:ascii="Arial" w:hAnsi="Arial" w:cs="Arial"/>
                <w:sz w:val="20"/>
                <w:szCs w:val="20"/>
              </w:rPr>
              <w:t>6+140 - 7+307</w:t>
            </w:r>
          </w:p>
        </w:tc>
        <w:tc>
          <w:tcPr>
            <w:tcW w:w="1719" w:type="dxa"/>
            <w:tcBorders>
              <w:top w:val="nil"/>
              <w:left w:val="nil"/>
              <w:bottom w:val="single" w:sz="4" w:space="0" w:color="auto"/>
              <w:right w:val="single" w:sz="4" w:space="0" w:color="auto"/>
            </w:tcBorders>
            <w:shd w:val="clear" w:color="auto" w:fill="auto"/>
            <w:noWrap/>
            <w:vAlign w:val="center"/>
            <w:hideMark/>
          </w:tcPr>
          <w:p w14:paraId="2BFC90AF" w14:textId="77777777" w:rsidR="008D2002" w:rsidRDefault="008D2002" w:rsidP="008D2002">
            <w:pPr>
              <w:jc w:val="center"/>
              <w:rPr>
                <w:rFonts w:ascii="Arial" w:hAnsi="Arial" w:cs="Arial"/>
                <w:sz w:val="20"/>
                <w:szCs w:val="20"/>
              </w:rPr>
            </w:pPr>
            <w:r>
              <w:rPr>
                <w:rFonts w:ascii="Arial" w:hAnsi="Arial" w:cs="Arial"/>
                <w:sz w:val="20"/>
                <w:szCs w:val="20"/>
              </w:rPr>
              <w:t>1167x0,6</w:t>
            </w:r>
          </w:p>
        </w:tc>
        <w:tc>
          <w:tcPr>
            <w:tcW w:w="1419" w:type="dxa"/>
            <w:tcBorders>
              <w:top w:val="nil"/>
              <w:left w:val="nil"/>
              <w:bottom w:val="single" w:sz="4" w:space="0" w:color="auto"/>
              <w:right w:val="single" w:sz="4" w:space="0" w:color="auto"/>
            </w:tcBorders>
            <w:shd w:val="clear" w:color="auto" w:fill="auto"/>
            <w:noWrap/>
            <w:vAlign w:val="center"/>
            <w:hideMark/>
          </w:tcPr>
          <w:p w14:paraId="13474B97" w14:textId="77777777" w:rsidR="008D2002" w:rsidRDefault="008D2002" w:rsidP="008D2002">
            <w:pPr>
              <w:jc w:val="center"/>
              <w:rPr>
                <w:rFonts w:ascii="Arial" w:hAnsi="Arial" w:cs="Arial"/>
                <w:sz w:val="20"/>
                <w:szCs w:val="20"/>
              </w:rPr>
            </w:pPr>
            <w:r>
              <w:rPr>
                <w:rFonts w:ascii="Arial" w:hAnsi="Arial" w:cs="Arial"/>
                <w:sz w:val="20"/>
                <w:szCs w:val="20"/>
              </w:rPr>
              <w:t xml:space="preserve">         700,20    </w:t>
            </w:r>
          </w:p>
        </w:tc>
        <w:tc>
          <w:tcPr>
            <w:tcW w:w="1419" w:type="dxa"/>
            <w:tcBorders>
              <w:top w:val="nil"/>
              <w:left w:val="nil"/>
              <w:bottom w:val="single" w:sz="4" w:space="0" w:color="auto"/>
              <w:right w:val="single" w:sz="4" w:space="0" w:color="auto"/>
            </w:tcBorders>
            <w:shd w:val="clear" w:color="auto" w:fill="auto"/>
            <w:noWrap/>
            <w:vAlign w:val="center"/>
            <w:hideMark/>
          </w:tcPr>
          <w:p w14:paraId="312B944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6FE553D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BCF5C3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D10970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07F79A2"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DEE229E"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E9E9DB3" w14:textId="77777777" w:rsidR="008D2002" w:rsidRDefault="008D2002" w:rsidP="008D2002">
            <w:pPr>
              <w:rPr>
                <w:rFonts w:ascii="Arial" w:hAnsi="Arial" w:cs="Arial"/>
                <w:sz w:val="20"/>
                <w:szCs w:val="20"/>
              </w:rPr>
            </w:pPr>
            <w:r>
              <w:rPr>
                <w:rFonts w:ascii="Arial" w:hAnsi="Arial" w:cs="Arial"/>
                <w:sz w:val="20"/>
                <w:szCs w:val="20"/>
              </w:rPr>
              <w:t xml:space="preserve">ściek drogowy str. lewa </w:t>
            </w:r>
          </w:p>
        </w:tc>
        <w:tc>
          <w:tcPr>
            <w:tcW w:w="1443" w:type="dxa"/>
            <w:tcBorders>
              <w:top w:val="nil"/>
              <w:left w:val="nil"/>
              <w:bottom w:val="single" w:sz="4" w:space="0" w:color="auto"/>
              <w:right w:val="single" w:sz="4" w:space="0" w:color="auto"/>
            </w:tcBorders>
            <w:shd w:val="clear" w:color="auto" w:fill="auto"/>
            <w:noWrap/>
            <w:vAlign w:val="center"/>
            <w:hideMark/>
          </w:tcPr>
          <w:p w14:paraId="5614C8E6" w14:textId="77777777" w:rsidR="008D2002" w:rsidRDefault="008D2002" w:rsidP="008D2002">
            <w:pPr>
              <w:jc w:val="center"/>
              <w:rPr>
                <w:rFonts w:ascii="Arial" w:hAnsi="Arial" w:cs="Arial"/>
                <w:sz w:val="20"/>
                <w:szCs w:val="20"/>
              </w:rPr>
            </w:pPr>
            <w:r>
              <w:rPr>
                <w:rFonts w:ascii="Arial" w:hAnsi="Arial" w:cs="Arial"/>
                <w:sz w:val="20"/>
                <w:szCs w:val="20"/>
              </w:rPr>
              <w:t>6+962 - 6+992</w:t>
            </w:r>
          </w:p>
        </w:tc>
        <w:tc>
          <w:tcPr>
            <w:tcW w:w="1719" w:type="dxa"/>
            <w:tcBorders>
              <w:top w:val="nil"/>
              <w:left w:val="nil"/>
              <w:bottom w:val="single" w:sz="4" w:space="0" w:color="auto"/>
              <w:right w:val="single" w:sz="4" w:space="0" w:color="auto"/>
            </w:tcBorders>
            <w:shd w:val="clear" w:color="auto" w:fill="auto"/>
            <w:noWrap/>
            <w:vAlign w:val="center"/>
            <w:hideMark/>
          </w:tcPr>
          <w:p w14:paraId="766BF68B" w14:textId="77777777" w:rsidR="008D2002" w:rsidRDefault="008D2002" w:rsidP="008D2002">
            <w:pPr>
              <w:jc w:val="center"/>
              <w:rPr>
                <w:rFonts w:ascii="Arial" w:hAnsi="Arial" w:cs="Arial"/>
                <w:sz w:val="20"/>
                <w:szCs w:val="20"/>
              </w:rPr>
            </w:pPr>
            <w:r>
              <w:rPr>
                <w:rFonts w:ascii="Arial" w:hAnsi="Arial" w:cs="Arial"/>
                <w:sz w:val="20"/>
                <w:szCs w:val="20"/>
              </w:rPr>
              <w:t>30x0,6</w:t>
            </w:r>
          </w:p>
        </w:tc>
        <w:tc>
          <w:tcPr>
            <w:tcW w:w="1419" w:type="dxa"/>
            <w:tcBorders>
              <w:top w:val="nil"/>
              <w:left w:val="nil"/>
              <w:bottom w:val="single" w:sz="4" w:space="0" w:color="auto"/>
              <w:right w:val="single" w:sz="4" w:space="0" w:color="auto"/>
            </w:tcBorders>
            <w:shd w:val="clear" w:color="auto" w:fill="auto"/>
            <w:noWrap/>
            <w:vAlign w:val="center"/>
            <w:hideMark/>
          </w:tcPr>
          <w:p w14:paraId="26DE2E48"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419" w:type="dxa"/>
            <w:tcBorders>
              <w:top w:val="nil"/>
              <w:left w:val="nil"/>
              <w:bottom w:val="single" w:sz="4" w:space="0" w:color="auto"/>
              <w:right w:val="single" w:sz="4" w:space="0" w:color="auto"/>
            </w:tcBorders>
            <w:shd w:val="clear" w:color="auto" w:fill="auto"/>
            <w:noWrap/>
            <w:vAlign w:val="center"/>
            <w:hideMark/>
          </w:tcPr>
          <w:p w14:paraId="34A2365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4E0B1AD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B129523"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F0151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F64ED3D"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0AA9161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53B2B8A0" w14:textId="77777777" w:rsidR="008D2002" w:rsidRDefault="008D2002" w:rsidP="008D2002">
            <w:pPr>
              <w:rPr>
                <w:rFonts w:ascii="Arial" w:hAnsi="Arial" w:cs="Arial"/>
                <w:sz w:val="20"/>
                <w:szCs w:val="20"/>
              </w:rPr>
            </w:pPr>
            <w:r>
              <w:rPr>
                <w:rFonts w:ascii="Arial" w:hAnsi="Arial" w:cs="Arial"/>
                <w:sz w:val="20"/>
                <w:szCs w:val="20"/>
              </w:rPr>
              <w:t>wysepka boczna str. lewa</w:t>
            </w:r>
          </w:p>
        </w:tc>
        <w:tc>
          <w:tcPr>
            <w:tcW w:w="1443" w:type="dxa"/>
            <w:tcBorders>
              <w:top w:val="nil"/>
              <w:left w:val="nil"/>
              <w:bottom w:val="single" w:sz="4" w:space="0" w:color="auto"/>
              <w:right w:val="single" w:sz="4" w:space="0" w:color="auto"/>
            </w:tcBorders>
            <w:shd w:val="clear" w:color="auto" w:fill="auto"/>
            <w:noWrap/>
            <w:vAlign w:val="center"/>
            <w:hideMark/>
          </w:tcPr>
          <w:p w14:paraId="0A61B8EE" w14:textId="77777777" w:rsidR="008D2002" w:rsidRDefault="008D2002" w:rsidP="008D2002">
            <w:pPr>
              <w:jc w:val="center"/>
              <w:rPr>
                <w:rFonts w:ascii="Arial" w:hAnsi="Arial" w:cs="Arial"/>
                <w:sz w:val="20"/>
                <w:szCs w:val="20"/>
              </w:rPr>
            </w:pPr>
            <w:r>
              <w:rPr>
                <w:rFonts w:ascii="Arial" w:hAnsi="Arial" w:cs="Arial"/>
                <w:sz w:val="20"/>
                <w:szCs w:val="20"/>
              </w:rPr>
              <w:t>6+988</w:t>
            </w:r>
          </w:p>
        </w:tc>
        <w:tc>
          <w:tcPr>
            <w:tcW w:w="1719" w:type="dxa"/>
            <w:tcBorders>
              <w:top w:val="nil"/>
              <w:left w:val="nil"/>
              <w:bottom w:val="single" w:sz="4" w:space="0" w:color="auto"/>
              <w:right w:val="single" w:sz="4" w:space="0" w:color="auto"/>
            </w:tcBorders>
            <w:shd w:val="clear" w:color="auto" w:fill="auto"/>
            <w:noWrap/>
            <w:vAlign w:val="center"/>
            <w:hideMark/>
          </w:tcPr>
          <w:p w14:paraId="62003E07" w14:textId="77777777" w:rsidR="008D2002" w:rsidRDefault="008D2002" w:rsidP="008D2002">
            <w:pPr>
              <w:jc w:val="center"/>
              <w:rPr>
                <w:rFonts w:ascii="Arial" w:hAnsi="Arial" w:cs="Arial"/>
                <w:sz w:val="20"/>
                <w:szCs w:val="20"/>
              </w:rPr>
            </w:pPr>
            <w:r>
              <w:rPr>
                <w:rFonts w:ascii="Arial" w:hAnsi="Arial" w:cs="Arial"/>
                <w:sz w:val="20"/>
                <w:szCs w:val="20"/>
              </w:rPr>
              <w:t>19x2,8</w:t>
            </w:r>
          </w:p>
        </w:tc>
        <w:tc>
          <w:tcPr>
            <w:tcW w:w="1419" w:type="dxa"/>
            <w:tcBorders>
              <w:top w:val="nil"/>
              <w:left w:val="nil"/>
              <w:bottom w:val="single" w:sz="4" w:space="0" w:color="auto"/>
              <w:right w:val="single" w:sz="4" w:space="0" w:color="auto"/>
            </w:tcBorders>
            <w:shd w:val="clear" w:color="auto" w:fill="auto"/>
            <w:noWrap/>
            <w:vAlign w:val="center"/>
            <w:hideMark/>
          </w:tcPr>
          <w:p w14:paraId="3E587BE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395C280"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3539F31" w14:textId="77777777" w:rsidR="008D2002" w:rsidRDefault="008D2002" w:rsidP="008D2002">
            <w:pPr>
              <w:jc w:val="center"/>
              <w:rPr>
                <w:rFonts w:ascii="Arial" w:hAnsi="Arial" w:cs="Arial"/>
                <w:sz w:val="20"/>
                <w:szCs w:val="20"/>
              </w:rPr>
            </w:pPr>
            <w:r>
              <w:rPr>
                <w:rFonts w:ascii="Arial" w:hAnsi="Arial" w:cs="Arial"/>
                <w:sz w:val="20"/>
                <w:szCs w:val="20"/>
              </w:rPr>
              <w:t xml:space="preserve">         53,20    </w:t>
            </w:r>
          </w:p>
        </w:tc>
        <w:tc>
          <w:tcPr>
            <w:tcW w:w="1419" w:type="dxa"/>
            <w:tcBorders>
              <w:top w:val="nil"/>
              <w:left w:val="nil"/>
              <w:bottom w:val="single" w:sz="4" w:space="0" w:color="auto"/>
              <w:right w:val="single" w:sz="4" w:space="0" w:color="auto"/>
            </w:tcBorders>
            <w:shd w:val="clear" w:color="000000" w:fill="FFFFFF"/>
            <w:noWrap/>
            <w:vAlign w:val="center"/>
            <w:hideMark/>
          </w:tcPr>
          <w:p w14:paraId="3A0EC37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6E5E17"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C1C745F"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3CCB60C7"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3C11EF7"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72CD9C74" w14:textId="77777777" w:rsidR="008D2002" w:rsidRDefault="008D2002" w:rsidP="008D2002">
            <w:pPr>
              <w:jc w:val="center"/>
              <w:rPr>
                <w:rFonts w:ascii="Arial" w:hAnsi="Arial" w:cs="Arial"/>
                <w:sz w:val="20"/>
                <w:szCs w:val="20"/>
              </w:rPr>
            </w:pPr>
            <w:r>
              <w:rPr>
                <w:rFonts w:ascii="Arial" w:hAnsi="Arial" w:cs="Arial"/>
                <w:sz w:val="20"/>
                <w:szCs w:val="20"/>
              </w:rPr>
              <w:t>6+988</w:t>
            </w:r>
          </w:p>
        </w:tc>
        <w:tc>
          <w:tcPr>
            <w:tcW w:w="1719" w:type="dxa"/>
            <w:tcBorders>
              <w:top w:val="nil"/>
              <w:left w:val="nil"/>
              <w:bottom w:val="single" w:sz="4" w:space="0" w:color="auto"/>
              <w:right w:val="single" w:sz="4" w:space="0" w:color="auto"/>
            </w:tcBorders>
            <w:shd w:val="clear" w:color="auto" w:fill="auto"/>
            <w:noWrap/>
            <w:vAlign w:val="center"/>
            <w:hideMark/>
          </w:tcPr>
          <w:p w14:paraId="54F80D38" w14:textId="77777777" w:rsidR="008D2002" w:rsidRDefault="008D2002" w:rsidP="008D2002">
            <w:pPr>
              <w:jc w:val="center"/>
              <w:rPr>
                <w:rFonts w:ascii="Arial" w:hAnsi="Arial" w:cs="Arial"/>
                <w:sz w:val="20"/>
                <w:szCs w:val="20"/>
              </w:rPr>
            </w:pPr>
            <w:r>
              <w:rPr>
                <w:rFonts w:ascii="Arial" w:hAnsi="Arial" w:cs="Arial"/>
                <w:sz w:val="20"/>
                <w:szCs w:val="20"/>
              </w:rPr>
              <w:t>(19+19)x1,5</w:t>
            </w:r>
          </w:p>
        </w:tc>
        <w:tc>
          <w:tcPr>
            <w:tcW w:w="1419" w:type="dxa"/>
            <w:tcBorders>
              <w:top w:val="nil"/>
              <w:left w:val="nil"/>
              <w:bottom w:val="single" w:sz="4" w:space="0" w:color="auto"/>
              <w:right w:val="single" w:sz="4" w:space="0" w:color="auto"/>
            </w:tcBorders>
            <w:shd w:val="clear" w:color="auto" w:fill="auto"/>
            <w:noWrap/>
            <w:vAlign w:val="center"/>
            <w:hideMark/>
          </w:tcPr>
          <w:p w14:paraId="4B1FF99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24B6939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0B49904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030CE02" w14:textId="77777777" w:rsidR="008D2002" w:rsidRDefault="008D2002" w:rsidP="008D2002">
            <w:pPr>
              <w:jc w:val="center"/>
              <w:rPr>
                <w:rFonts w:ascii="Arial" w:hAnsi="Arial" w:cs="Arial"/>
                <w:sz w:val="20"/>
                <w:szCs w:val="20"/>
              </w:rPr>
            </w:pPr>
            <w:r>
              <w:rPr>
                <w:rFonts w:ascii="Arial" w:hAnsi="Arial" w:cs="Arial"/>
                <w:sz w:val="20"/>
                <w:szCs w:val="20"/>
              </w:rPr>
              <w:t xml:space="preserve">         57,00    </w:t>
            </w:r>
          </w:p>
        </w:tc>
        <w:tc>
          <w:tcPr>
            <w:tcW w:w="1219" w:type="dxa"/>
            <w:tcBorders>
              <w:top w:val="nil"/>
              <w:left w:val="nil"/>
              <w:bottom w:val="single" w:sz="4" w:space="0" w:color="auto"/>
              <w:right w:val="single" w:sz="4" w:space="0" w:color="auto"/>
            </w:tcBorders>
            <w:shd w:val="clear" w:color="auto" w:fill="auto"/>
            <w:noWrap/>
            <w:vAlign w:val="center"/>
            <w:hideMark/>
          </w:tcPr>
          <w:p w14:paraId="0B5BF0E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134AC85"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F5F57CB"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14C92CD" w14:textId="77777777" w:rsidR="008D2002" w:rsidRDefault="008D2002" w:rsidP="008D2002">
            <w:pPr>
              <w:rPr>
                <w:rFonts w:ascii="Arial" w:hAnsi="Arial" w:cs="Arial"/>
                <w:sz w:val="20"/>
                <w:szCs w:val="20"/>
              </w:rPr>
            </w:pPr>
            <w:r>
              <w:rPr>
                <w:rFonts w:ascii="Arial" w:hAnsi="Arial" w:cs="Arial"/>
                <w:sz w:val="20"/>
                <w:szCs w:val="20"/>
              </w:rPr>
              <w:t>wysepka boczna str. lewa (trójkątna)</w:t>
            </w:r>
          </w:p>
        </w:tc>
        <w:tc>
          <w:tcPr>
            <w:tcW w:w="1443" w:type="dxa"/>
            <w:tcBorders>
              <w:top w:val="nil"/>
              <w:left w:val="nil"/>
              <w:bottom w:val="single" w:sz="4" w:space="0" w:color="auto"/>
              <w:right w:val="single" w:sz="4" w:space="0" w:color="auto"/>
            </w:tcBorders>
            <w:shd w:val="clear" w:color="auto" w:fill="auto"/>
            <w:noWrap/>
            <w:vAlign w:val="center"/>
            <w:hideMark/>
          </w:tcPr>
          <w:p w14:paraId="51A89A83" w14:textId="77777777" w:rsidR="008D2002" w:rsidRDefault="008D2002" w:rsidP="008D2002">
            <w:pPr>
              <w:jc w:val="center"/>
              <w:rPr>
                <w:rFonts w:ascii="Arial" w:hAnsi="Arial" w:cs="Arial"/>
                <w:sz w:val="20"/>
                <w:szCs w:val="20"/>
              </w:rPr>
            </w:pPr>
            <w:r>
              <w:rPr>
                <w:rFonts w:ascii="Arial" w:hAnsi="Arial" w:cs="Arial"/>
                <w:sz w:val="20"/>
                <w:szCs w:val="20"/>
              </w:rPr>
              <w:t>6+995</w:t>
            </w:r>
          </w:p>
        </w:tc>
        <w:tc>
          <w:tcPr>
            <w:tcW w:w="1719" w:type="dxa"/>
            <w:tcBorders>
              <w:top w:val="nil"/>
              <w:left w:val="nil"/>
              <w:bottom w:val="single" w:sz="4" w:space="0" w:color="auto"/>
              <w:right w:val="single" w:sz="4" w:space="0" w:color="auto"/>
            </w:tcBorders>
            <w:shd w:val="clear" w:color="auto" w:fill="auto"/>
            <w:noWrap/>
            <w:vAlign w:val="center"/>
            <w:hideMark/>
          </w:tcPr>
          <w:p w14:paraId="4C3C7DD6" w14:textId="77777777" w:rsidR="008D2002" w:rsidRDefault="008D2002" w:rsidP="008D2002">
            <w:pPr>
              <w:jc w:val="center"/>
              <w:rPr>
                <w:rFonts w:ascii="Arial" w:hAnsi="Arial" w:cs="Arial"/>
                <w:sz w:val="20"/>
                <w:szCs w:val="20"/>
              </w:rPr>
            </w:pPr>
            <w:r>
              <w:rPr>
                <w:rFonts w:ascii="Arial" w:hAnsi="Arial" w:cs="Arial"/>
                <w:sz w:val="20"/>
                <w:szCs w:val="20"/>
              </w:rPr>
              <w:t>3,5x3,5/2</w:t>
            </w:r>
          </w:p>
        </w:tc>
        <w:tc>
          <w:tcPr>
            <w:tcW w:w="1419" w:type="dxa"/>
            <w:tcBorders>
              <w:top w:val="nil"/>
              <w:left w:val="nil"/>
              <w:bottom w:val="single" w:sz="4" w:space="0" w:color="auto"/>
              <w:right w:val="single" w:sz="4" w:space="0" w:color="auto"/>
            </w:tcBorders>
            <w:shd w:val="clear" w:color="auto" w:fill="auto"/>
            <w:noWrap/>
            <w:vAlign w:val="center"/>
            <w:hideMark/>
          </w:tcPr>
          <w:p w14:paraId="47B46A4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6F5F444B"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34CBEB28" w14:textId="77777777" w:rsidR="008D2002" w:rsidRDefault="008D2002" w:rsidP="008D2002">
            <w:pPr>
              <w:jc w:val="center"/>
              <w:rPr>
                <w:rFonts w:ascii="Arial" w:hAnsi="Arial" w:cs="Arial"/>
                <w:sz w:val="20"/>
                <w:szCs w:val="20"/>
              </w:rPr>
            </w:pPr>
            <w:r>
              <w:rPr>
                <w:rFonts w:ascii="Arial" w:hAnsi="Arial" w:cs="Arial"/>
                <w:sz w:val="20"/>
                <w:szCs w:val="20"/>
              </w:rPr>
              <w:t xml:space="preserve">           6,10    </w:t>
            </w:r>
          </w:p>
        </w:tc>
        <w:tc>
          <w:tcPr>
            <w:tcW w:w="1419" w:type="dxa"/>
            <w:tcBorders>
              <w:top w:val="nil"/>
              <w:left w:val="nil"/>
              <w:bottom w:val="single" w:sz="4" w:space="0" w:color="auto"/>
              <w:right w:val="single" w:sz="4" w:space="0" w:color="auto"/>
            </w:tcBorders>
            <w:shd w:val="clear" w:color="000000" w:fill="FFFFFF"/>
            <w:noWrap/>
            <w:vAlign w:val="center"/>
            <w:hideMark/>
          </w:tcPr>
          <w:p w14:paraId="0E092564"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FEC283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71CFE3B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9B9A285"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7B7D3B3"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4" w:space="0" w:color="auto"/>
              <w:right w:val="single" w:sz="4" w:space="0" w:color="auto"/>
            </w:tcBorders>
            <w:shd w:val="clear" w:color="auto" w:fill="auto"/>
            <w:noWrap/>
            <w:vAlign w:val="center"/>
            <w:hideMark/>
          </w:tcPr>
          <w:p w14:paraId="0241426A" w14:textId="77777777" w:rsidR="008D2002" w:rsidRDefault="008D2002" w:rsidP="008D2002">
            <w:pPr>
              <w:jc w:val="center"/>
              <w:rPr>
                <w:rFonts w:ascii="Arial" w:hAnsi="Arial" w:cs="Arial"/>
                <w:sz w:val="20"/>
                <w:szCs w:val="20"/>
              </w:rPr>
            </w:pPr>
            <w:r>
              <w:rPr>
                <w:rFonts w:ascii="Arial" w:hAnsi="Arial" w:cs="Arial"/>
                <w:sz w:val="20"/>
                <w:szCs w:val="20"/>
              </w:rPr>
              <w:t>6+995</w:t>
            </w:r>
          </w:p>
        </w:tc>
        <w:tc>
          <w:tcPr>
            <w:tcW w:w="1719" w:type="dxa"/>
            <w:tcBorders>
              <w:top w:val="nil"/>
              <w:left w:val="nil"/>
              <w:bottom w:val="single" w:sz="4" w:space="0" w:color="auto"/>
              <w:right w:val="single" w:sz="4" w:space="0" w:color="auto"/>
            </w:tcBorders>
            <w:shd w:val="clear" w:color="auto" w:fill="auto"/>
            <w:noWrap/>
            <w:vAlign w:val="center"/>
            <w:hideMark/>
          </w:tcPr>
          <w:p w14:paraId="1C9D7B75" w14:textId="77777777" w:rsidR="008D2002" w:rsidRDefault="008D2002" w:rsidP="008D2002">
            <w:pPr>
              <w:jc w:val="center"/>
              <w:rPr>
                <w:rFonts w:ascii="Arial" w:hAnsi="Arial" w:cs="Arial"/>
                <w:sz w:val="20"/>
                <w:szCs w:val="20"/>
              </w:rPr>
            </w:pPr>
            <w:r>
              <w:rPr>
                <w:rFonts w:ascii="Arial" w:hAnsi="Arial" w:cs="Arial"/>
                <w:sz w:val="20"/>
                <w:szCs w:val="20"/>
              </w:rPr>
              <w:t>(3,5+3,5+5)x1,5</w:t>
            </w:r>
          </w:p>
        </w:tc>
        <w:tc>
          <w:tcPr>
            <w:tcW w:w="1419" w:type="dxa"/>
            <w:tcBorders>
              <w:top w:val="nil"/>
              <w:left w:val="nil"/>
              <w:bottom w:val="single" w:sz="4" w:space="0" w:color="auto"/>
              <w:right w:val="single" w:sz="4" w:space="0" w:color="auto"/>
            </w:tcBorders>
            <w:shd w:val="clear" w:color="auto" w:fill="auto"/>
            <w:noWrap/>
            <w:vAlign w:val="center"/>
            <w:hideMark/>
          </w:tcPr>
          <w:p w14:paraId="6095EBA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727E66B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4" w:space="0" w:color="auto"/>
              <w:right w:val="single" w:sz="4" w:space="0" w:color="auto"/>
            </w:tcBorders>
            <w:shd w:val="clear" w:color="auto" w:fill="auto"/>
            <w:noWrap/>
            <w:vAlign w:val="center"/>
            <w:hideMark/>
          </w:tcPr>
          <w:p w14:paraId="76368C4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25AFB8D6" w14:textId="77777777" w:rsidR="008D2002" w:rsidRDefault="008D2002" w:rsidP="008D2002">
            <w:pPr>
              <w:jc w:val="center"/>
              <w:rPr>
                <w:rFonts w:ascii="Arial" w:hAnsi="Arial" w:cs="Arial"/>
                <w:sz w:val="20"/>
                <w:szCs w:val="20"/>
              </w:rPr>
            </w:pPr>
            <w:r>
              <w:rPr>
                <w:rFonts w:ascii="Arial" w:hAnsi="Arial" w:cs="Arial"/>
                <w:sz w:val="20"/>
                <w:szCs w:val="20"/>
              </w:rPr>
              <w:t xml:space="preserve">         18,00    </w:t>
            </w:r>
          </w:p>
        </w:tc>
        <w:tc>
          <w:tcPr>
            <w:tcW w:w="1219" w:type="dxa"/>
            <w:tcBorders>
              <w:top w:val="nil"/>
              <w:left w:val="nil"/>
              <w:bottom w:val="single" w:sz="4" w:space="0" w:color="auto"/>
              <w:right w:val="single" w:sz="4" w:space="0" w:color="auto"/>
            </w:tcBorders>
            <w:shd w:val="clear" w:color="auto" w:fill="auto"/>
            <w:noWrap/>
            <w:vAlign w:val="center"/>
            <w:hideMark/>
          </w:tcPr>
          <w:p w14:paraId="6152C321"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3F14BD94"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63E160C"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019C944C"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6EF1E220" w14:textId="77777777" w:rsidR="008D2002" w:rsidRDefault="008D2002" w:rsidP="008D2002">
            <w:pPr>
              <w:jc w:val="center"/>
              <w:rPr>
                <w:rFonts w:ascii="Arial" w:hAnsi="Arial" w:cs="Arial"/>
                <w:sz w:val="20"/>
                <w:szCs w:val="20"/>
              </w:rPr>
            </w:pPr>
            <w:r>
              <w:rPr>
                <w:rFonts w:ascii="Arial" w:hAnsi="Arial" w:cs="Arial"/>
                <w:sz w:val="20"/>
                <w:szCs w:val="20"/>
              </w:rPr>
              <w:t>6+993 - 7+350</w:t>
            </w:r>
          </w:p>
        </w:tc>
        <w:tc>
          <w:tcPr>
            <w:tcW w:w="1719" w:type="dxa"/>
            <w:tcBorders>
              <w:top w:val="nil"/>
              <w:left w:val="nil"/>
              <w:bottom w:val="single" w:sz="4" w:space="0" w:color="auto"/>
              <w:right w:val="single" w:sz="4" w:space="0" w:color="auto"/>
            </w:tcBorders>
            <w:shd w:val="clear" w:color="auto" w:fill="auto"/>
            <w:noWrap/>
            <w:vAlign w:val="center"/>
            <w:hideMark/>
          </w:tcPr>
          <w:p w14:paraId="507CE082" w14:textId="77777777" w:rsidR="008D2002" w:rsidRDefault="008D2002" w:rsidP="008D2002">
            <w:pPr>
              <w:jc w:val="center"/>
              <w:rPr>
                <w:rFonts w:ascii="Arial" w:hAnsi="Arial" w:cs="Arial"/>
                <w:sz w:val="20"/>
                <w:szCs w:val="20"/>
              </w:rPr>
            </w:pPr>
            <w:r>
              <w:rPr>
                <w:rFonts w:ascii="Arial" w:hAnsi="Arial" w:cs="Arial"/>
                <w:sz w:val="20"/>
                <w:szCs w:val="20"/>
              </w:rPr>
              <w:t>357x4,4</w:t>
            </w:r>
          </w:p>
        </w:tc>
        <w:tc>
          <w:tcPr>
            <w:tcW w:w="1419" w:type="dxa"/>
            <w:tcBorders>
              <w:top w:val="nil"/>
              <w:left w:val="nil"/>
              <w:bottom w:val="single" w:sz="4" w:space="0" w:color="auto"/>
              <w:right w:val="single" w:sz="4" w:space="0" w:color="auto"/>
            </w:tcBorders>
            <w:shd w:val="clear" w:color="auto" w:fill="auto"/>
            <w:noWrap/>
            <w:vAlign w:val="center"/>
            <w:hideMark/>
          </w:tcPr>
          <w:p w14:paraId="61BDBC68"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46F1D22C" w14:textId="77777777" w:rsidR="008D2002" w:rsidRDefault="008D2002" w:rsidP="008D2002">
            <w:pPr>
              <w:jc w:val="center"/>
              <w:rPr>
                <w:rFonts w:ascii="Arial" w:hAnsi="Arial" w:cs="Arial"/>
                <w:sz w:val="20"/>
                <w:szCs w:val="20"/>
              </w:rPr>
            </w:pPr>
            <w:r>
              <w:rPr>
                <w:rFonts w:ascii="Arial" w:hAnsi="Arial" w:cs="Arial"/>
                <w:sz w:val="20"/>
                <w:szCs w:val="20"/>
              </w:rPr>
              <w:t xml:space="preserve">      1 570,80    </w:t>
            </w:r>
          </w:p>
        </w:tc>
        <w:tc>
          <w:tcPr>
            <w:tcW w:w="1852" w:type="dxa"/>
            <w:tcBorders>
              <w:top w:val="nil"/>
              <w:left w:val="nil"/>
              <w:bottom w:val="single" w:sz="4" w:space="0" w:color="auto"/>
              <w:right w:val="single" w:sz="4" w:space="0" w:color="auto"/>
            </w:tcBorders>
            <w:shd w:val="clear" w:color="auto" w:fill="auto"/>
            <w:noWrap/>
            <w:vAlign w:val="center"/>
            <w:hideMark/>
          </w:tcPr>
          <w:p w14:paraId="4618CD82"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4090C0C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0C416AB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44A8AE93"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17C51D2C"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66E07943"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4C98F44D" w14:textId="77777777" w:rsidR="008D2002" w:rsidRDefault="008D2002" w:rsidP="008D2002">
            <w:pPr>
              <w:jc w:val="center"/>
              <w:rPr>
                <w:rFonts w:ascii="Arial" w:hAnsi="Arial" w:cs="Arial"/>
                <w:sz w:val="20"/>
                <w:szCs w:val="20"/>
              </w:rPr>
            </w:pPr>
            <w:r>
              <w:rPr>
                <w:rFonts w:ascii="Arial" w:hAnsi="Arial" w:cs="Arial"/>
                <w:sz w:val="20"/>
                <w:szCs w:val="20"/>
              </w:rPr>
              <w:t>7+350 - 7+400</w:t>
            </w:r>
          </w:p>
        </w:tc>
        <w:tc>
          <w:tcPr>
            <w:tcW w:w="1719" w:type="dxa"/>
            <w:tcBorders>
              <w:top w:val="nil"/>
              <w:left w:val="nil"/>
              <w:bottom w:val="single" w:sz="4" w:space="0" w:color="auto"/>
              <w:right w:val="single" w:sz="4" w:space="0" w:color="auto"/>
            </w:tcBorders>
            <w:shd w:val="clear" w:color="auto" w:fill="auto"/>
            <w:noWrap/>
            <w:vAlign w:val="center"/>
            <w:hideMark/>
          </w:tcPr>
          <w:p w14:paraId="22E11C92" w14:textId="77777777" w:rsidR="008D2002" w:rsidRDefault="008D2002" w:rsidP="008D2002">
            <w:pPr>
              <w:jc w:val="center"/>
              <w:rPr>
                <w:rFonts w:ascii="Arial" w:hAnsi="Arial" w:cs="Arial"/>
                <w:sz w:val="20"/>
                <w:szCs w:val="20"/>
              </w:rPr>
            </w:pPr>
            <w:r>
              <w:rPr>
                <w:rFonts w:ascii="Arial" w:hAnsi="Arial" w:cs="Arial"/>
                <w:sz w:val="20"/>
                <w:szCs w:val="20"/>
              </w:rPr>
              <w:t>50x4</w:t>
            </w:r>
          </w:p>
        </w:tc>
        <w:tc>
          <w:tcPr>
            <w:tcW w:w="1419" w:type="dxa"/>
            <w:tcBorders>
              <w:top w:val="nil"/>
              <w:left w:val="nil"/>
              <w:bottom w:val="single" w:sz="4" w:space="0" w:color="auto"/>
              <w:right w:val="single" w:sz="4" w:space="0" w:color="auto"/>
            </w:tcBorders>
            <w:shd w:val="clear" w:color="auto" w:fill="auto"/>
            <w:noWrap/>
            <w:vAlign w:val="center"/>
            <w:hideMark/>
          </w:tcPr>
          <w:p w14:paraId="3111C46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11A8D2E7" w14:textId="77777777" w:rsidR="008D2002" w:rsidRDefault="008D2002" w:rsidP="008D2002">
            <w:pPr>
              <w:jc w:val="center"/>
              <w:rPr>
                <w:rFonts w:ascii="Arial" w:hAnsi="Arial" w:cs="Arial"/>
                <w:sz w:val="20"/>
                <w:szCs w:val="20"/>
              </w:rPr>
            </w:pPr>
            <w:r>
              <w:rPr>
                <w:rFonts w:ascii="Arial" w:hAnsi="Arial" w:cs="Arial"/>
                <w:sz w:val="20"/>
                <w:szCs w:val="20"/>
              </w:rPr>
              <w:t xml:space="preserve">         200,00    </w:t>
            </w:r>
          </w:p>
        </w:tc>
        <w:tc>
          <w:tcPr>
            <w:tcW w:w="1852" w:type="dxa"/>
            <w:tcBorders>
              <w:top w:val="nil"/>
              <w:left w:val="nil"/>
              <w:bottom w:val="single" w:sz="4" w:space="0" w:color="auto"/>
              <w:right w:val="single" w:sz="4" w:space="0" w:color="auto"/>
            </w:tcBorders>
            <w:shd w:val="clear" w:color="auto" w:fill="auto"/>
            <w:noWrap/>
            <w:vAlign w:val="center"/>
            <w:hideMark/>
          </w:tcPr>
          <w:p w14:paraId="14AFAAD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323968B9"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7355A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66A9B657"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70674128" w14:textId="77777777" w:rsidTr="008D2002">
        <w:trPr>
          <w:trHeight w:val="255"/>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7FFCD43B" w14:textId="77777777" w:rsidR="008D2002" w:rsidRDefault="008D2002" w:rsidP="008D2002">
            <w:pPr>
              <w:rPr>
                <w:rFonts w:ascii="Arial" w:hAnsi="Arial" w:cs="Arial"/>
                <w:sz w:val="20"/>
                <w:szCs w:val="20"/>
              </w:rPr>
            </w:pPr>
            <w:r>
              <w:rPr>
                <w:rFonts w:ascii="Arial" w:hAnsi="Arial" w:cs="Arial"/>
                <w:sz w:val="20"/>
                <w:szCs w:val="20"/>
              </w:rPr>
              <w:t>wysepka środkowa</w:t>
            </w:r>
          </w:p>
        </w:tc>
        <w:tc>
          <w:tcPr>
            <w:tcW w:w="1443" w:type="dxa"/>
            <w:tcBorders>
              <w:top w:val="nil"/>
              <w:left w:val="nil"/>
              <w:bottom w:val="single" w:sz="4" w:space="0" w:color="auto"/>
              <w:right w:val="single" w:sz="4" w:space="0" w:color="auto"/>
            </w:tcBorders>
            <w:shd w:val="clear" w:color="auto" w:fill="auto"/>
            <w:noWrap/>
            <w:vAlign w:val="center"/>
            <w:hideMark/>
          </w:tcPr>
          <w:p w14:paraId="2166E4EE" w14:textId="77777777" w:rsidR="008D2002" w:rsidRDefault="008D2002" w:rsidP="008D2002">
            <w:pPr>
              <w:jc w:val="center"/>
              <w:rPr>
                <w:rFonts w:ascii="Arial" w:hAnsi="Arial" w:cs="Arial"/>
                <w:sz w:val="20"/>
                <w:szCs w:val="20"/>
              </w:rPr>
            </w:pPr>
            <w:r>
              <w:rPr>
                <w:rFonts w:ascii="Arial" w:hAnsi="Arial" w:cs="Arial"/>
                <w:sz w:val="20"/>
                <w:szCs w:val="20"/>
              </w:rPr>
              <w:t>7+400 - 7+435</w:t>
            </w:r>
          </w:p>
        </w:tc>
        <w:tc>
          <w:tcPr>
            <w:tcW w:w="1719" w:type="dxa"/>
            <w:tcBorders>
              <w:top w:val="nil"/>
              <w:left w:val="nil"/>
              <w:bottom w:val="single" w:sz="4" w:space="0" w:color="auto"/>
              <w:right w:val="single" w:sz="4" w:space="0" w:color="auto"/>
            </w:tcBorders>
            <w:shd w:val="clear" w:color="auto" w:fill="auto"/>
            <w:noWrap/>
            <w:vAlign w:val="center"/>
            <w:hideMark/>
          </w:tcPr>
          <w:p w14:paraId="03693DEE" w14:textId="77777777" w:rsidR="008D2002" w:rsidRDefault="008D2002" w:rsidP="008D2002">
            <w:pPr>
              <w:jc w:val="center"/>
              <w:rPr>
                <w:rFonts w:ascii="Arial" w:hAnsi="Arial" w:cs="Arial"/>
                <w:sz w:val="20"/>
                <w:szCs w:val="20"/>
              </w:rPr>
            </w:pPr>
            <w:r>
              <w:rPr>
                <w:rFonts w:ascii="Arial" w:hAnsi="Arial" w:cs="Arial"/>
                <w:sz w:val="20"/>
                <w:szCs w:val="20"/>
              </w:rPr>
              <w:t>35x3</w:t>
            </w:r>
          </w:p>
        </w:tc>
        <w:tc>
          <w:tcPr>
            <w:tcW w:w="1419" w:type="dxa"/>
            <w:tcBorders>
              <w:top w:val="nil"/>
              <w:left w:val="nil"/>
              <w:bottom w:val="single" w:sz="4" w:space="0" w:color="auto"/>
              <w:right w:val="single" w:sz="4" w:space="0" w:color="auto"/>
            </w:tcBorders>
            <w:shd w:val="clear" w:color="auto" w:fill="auto"/>
            <w:noWrap/>
            <w:vAlign w:val="center"/>
            <w:hideMark/>
          </w:tcPr>
          <w:p w14:paraId="7779812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auto" w:fill="auto"/>
            <w:noWrap/>
            <w:vAlign w:val="center"/>
            <w:hideMark/>
          </w:tcPr>
          <w:p w14:paraId="0B5D20D2" w14:textId="77777777" w:rsidR="008D2002" w:rsidRDefault="008D2002" w:rsidP="008D2002">
            <w:pPr>
              <w:jc w:val="center"/>
              <w:rPr>
                <w:rFonts w:ascii="Arial" w:hAnsi="Arial" w:cs="Arial"/>
                <w:sz w:val="20"/>
                <w:szCs w:val="20"/>
              </w:rPr>
            </w:pPr>
            <w:r>
              <w:rPr>
                <w:rFonts w:ascii="Arial" w:hAnsi="Arial" w:cs="Arial"/>
                <w:sz w:val="20"/>
                <w:szCs w:val="20"/>
              </w:rPr>
              <w:t xml:space="preserve">         105,00    </w:t>
            </w:r>
          </w:p>
        </w:tc>
        <w:tc>
          <w:tcPr>
            <w:tcW w:w="1852" w:type="dxa"/>
            <w:tcBorders>
              <w:top w:val="nil"/>
              <w:left w:val="nil"/>
              <w:bottom w:val="single" w:sz="4" w:space="0" w:color="auto"/>
              <w:right w:val="single" w:sz="4" w:space="0" w:color="auto"/>
            </w:tcBorders>
            <w:shd w:val="clear" w:color="auto" w:fill="auto"/>
            <w:noWrap/>
            <w:vAlign w:val="center"/>
            <w:hideMark/>
          </w:tcPr>
          <w:p w14:paraId="0EC0D5CF"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4" w:space="0" w:color="auto"/>
              <w:right w:val="single" w:sz="4" w:space="0" w:color="auto"/>
            </w:tcBorders>
            <w:shd w:val="clear" w:color="000000" w:fill="FFFFFF"/>
            <w:noWrap/>
            <w:vAlign w:val="center"/>
            <w:hideMark/>
          </w:tcPr>
          <w:p w14:paraId="16D71E8C"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BBAB1D"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shd w:val="clear" w:color="auto" w:fill="auto"/>
            <w:noWrap/>
            <w:vAlign w:val="center"/>
            <w:hideMark/>
          </w:tcPr>
          <w:p w14:paraId="1BA0519A"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49F36A2D" w14:textId="77777777" w:rsidTr="008D2002">
        <w:trPr>
          <w:trHeight w:val="270"/>
        </w:trPr>
        <w:tc>
          <w:tcPr>
            <w:tcW w:w="2835" w:type="dxa"/>
            <w:tcBorders>
              <w:top w:val="nil"/>
              <w:left w:val="single" w:sz="4" w:space="0" w:color="auto"/>
              <w:bottom w:val="single" w:sz="8" w:space="0" w:color="auto"/>
              <w:right w:val="single" w:sz="4" w:space="0" w:color="auto"/>
            </w:tcBorders>
            <w:shd w:val="clear" w:color="auto" w:fill="auto"/>
            <w:noWrap/>
            <w:vAlign w:val="bottom"/>
            <w:hideMark/>
          </w:tcPr>
          <w:p w14:paraId="443B8EEC" w14:textId="77777777" w:rsidR="008D2002" w:rsidRDefault="008D2002" w:rsidP="008D2002">
            <w:pPr>
              <w:rPr>
                <w:rFonts w:ascii="Arial" w:hAnsi="Arial" w:cs="Arial"/>
                <w:sz w:val="20"/>
                <w:szCs w:val="20"/>
              </w:rPr>
            </w:pPr>
            <w:r>
              <w:rPr>
                <w:rFonts w:ascii="Arial" w:hAnsi="Arial" w:cs="Arial"/>
                <w:sz w:val="20"/>
                <w:szCs w:val="20"/>
              </w:rPr>
              <w:t>nawierzchnia przy krawężniku wysepki</w:t>
            </w:r>
          </w:p>
        </w:tc>
        <w:tc>
          <w:tcPr>
            <w:tcW w:w="1443" w:type="dxa"/>
            <w:tcBorders>
              <w:top w:val="nil"/>
              <w:left w:val="nil"/>
              <w:bottom w:val="single" w:sz="8" w:space="0" w:color="auto"/>
              <w:right w:val="single" w:sz="4" w:space="0" w:color="auto"/>
            </w:tcBorders>
            <w:shd w:val="clear" w:color="auto" w:fill="auto"/>
            <w:noWrap/>
            <w:vAlign w:val="center"/>
            <w:hideMark/>
          </w:tcPr>
          <w:p w14:paraId="3BE6C316" w14:textId="77777777" w:rsidR="008D2002" w:rsidRDefault="008D2002" w:rsidP="008D2002">
            <w:pPr>
              <w:jc w:val="center"/>
              <w:rPr>
                <w:rFonts w:ascii="Arial" w:hAnsi="Arial" w:cs="Arial"/>
                <w:sz w:val="20"/>
                <w:szCs w:val="20"/>
              </w:rPr>
            </w:pPr>
            <w:r>
              <w:rPr>
                <w:rFonts w:ascii="Arial" w:hAnsi="Arial" w:cs="Arial"/>
                <w:sz w:val="20"/>
                <w:szCs w:val="20"/>
              </w:rPr>
              <w:t>6+993 - 7+435</w:t>
            </w:r>
          </w:p>
        </w:tc>
        <w:tc>
          <w:tcPr>
            <w:tcW w:w="1719" w:type="dxa"/>
            <w:tcBorders>
              <w:top w:val="nil"/>
              <w:left w:val="nil"/>
              <w:bottom w:val="single" w:sz="8" w:space="0" w:color="auto"/>
              <w:right w:val="single" w:sz="4" w:space="0" w:color="auto"/>
            </w:tcBorders>
            <w:shd w:val="clear" w:color="auto" w:fill="auto"/>
            <w:noWrap/>
            <w:vAlign w:val="center"/>
            <w:hideMark/>
          </w:tcPr>
          <w:p w14:paraId="1ED6E42F" w14:textId="77777777" w:rsidR="008D2002" w:rsidRDefault="008D2002" w:rsidP="008D2002">
            <w:pPr>
              <w:jc w:val="center"/>
              <w:rPr>
                <w:rFonts w:ascii="Arial" w:hAnsi="Arial" w:cs="Arial"/>
                <w:sz w:val="20"/>
                <w:szCs w:val="20"/>
              </w:rPr>
            </w:pPr>
            <w:r>
              <w:rPr>
                <w:rFonts w:ascii="Arial" w:hAnsi="Arial" w:cs="Arial"/>
                <w:sz w:val="20"/>
                <w:szCs w:val="20"/>
              </w:rPr>
              <w:t>(442+442)x1,5</w:t>
            </w:r>
          </w:p>
        </w:tc>
        <w:tc>
          <w:tcPr>
            <w:tcW w:w="1419" w:type="dxa"/>
            <w:tcBorders>
              <w:top w:val="nil"/>
              <w:left w:val="nil"/>
              <w:bottom w:val="single" w:sz="8" w:space="0" w:color="auto"/>
              <w:right w:val="single" w:sz="4" w:space="0" w:color="auto"/>
            </w:tcBorders>
            <w:shd w:val="clear" w:color="auto" w:fill="auto"/>
            <w:noWrap/>
            <w:vAlign w:val="center"/>
            <w:hideMark/>
          </w:tcPr>
          <w:p w14:paraId="34FC939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8" w:space="0" w:color="auto"/>
              <w:right w:val="single" w:sz="4" w:space="0" w:color="auto"/>
            </w:tcBorders>
            <w:shd w:val="clear" w:color="auto" w:fill="auto"/>
            <w:noWrap/>
            <w:vAlign w:val="center"/>
            <w:hideMark/>
          </w:tcPr>
          <w:p w14:paraId="58B73B15"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852" w:type="dxa"/>
            <w:tcBorders>
              <w:top w:val="nil"/>
              <w:left w:val="nil"/>
              <w:bottom w:val="single" w:sz="8" w:space="0" w:color="auto"/>
              <w:right w:val="single" w:sz="4" w:space="0" w:color="auto"/>
            </w:tcBorders>
            <w:shd w:val="clear" w:color="auto" w:fill="auto"/>
            <w:noWrap/>
            <w:vAlign w:val="center"/>
            <w:hideMark/>
          </w:tcPr>
          <w:p w14:paraId="0862810E"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419" w:type="dxa"/>
            <w:tcBorders>
              <w:top w:val="nil"/>
              <w:left w:val="nil"/>
              <w:bottom w:val="single" w:sz="8" w:space="0" w:color="auto"/>
              <w:right w:val="single" w:sz="4" w:space="0" w:color="auto"/>
            </w:tcBorders>
            <w:shd w:val="clear" w:color="000000" w:fill="FFFFFF"/>
            <w:noWrap/>
            <w:vAlign w:val="center"/>
            <w:hideMark/>
          </w:tcPr>
          <w:p w14:paraId="45FDA331" w14:textId="77777777" w:rsidR="008D2002" w:rsidRDefault="008D2002" w:rsidP="008D2002">
            <w:pPr>
              <w:jc w:val="center"/>
              <w:rPr>
                <w:rFonts w:ascii="Arial" w:hAnsi="Arial" w:cs="Arial"/>
                <w:sz w:val="20"/>
                <w:szCs w:val="20"/>
              </w:rPr>
            </w:pPr>
            <w:r>
              <w:rPr>
                <w:rFonts w:ascii="Arial" w:hAnsi="Arial" w:cs="Arial"/>
                <w:sz w:val="20"/>
                <w:szCs w:val="20"/>
              </w:rPr>
              <w:t xml:space="preserve">     1 326,00    </w:t>
            </w:r>
          </w:p>
        </w:tc>
        <w:tc>
          <w:tcPr>
            <w:tcW w:w="1219" w:type="dxa"/>
            <w:tcBorders>
              <w:top w:val="nil"/>
              <w:left w:val="nil"/>
              <w:bottom w:val="single" w:sz="8" w:space="0" w:color="auto"/>
              <w:right w:val="single" w:sz="4" w:space="0" w:color="auto"/>
            </w:tcBorders>
            <w:shd w:val="clear" w:color="auto" w:fill="auto"/>
            <w:noWrap/>
            <w:vAlign w:val="center"/>
            <w:hideMark/>
          </w:tcPr>
          <w:p w14:paraId="2E6A75FA"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076" w:type="dxa"/>
            <w:tcBorders>
              <w:top w:val="nil"/>
              <w:left w:val="nil"/>
              <w:bottom w:val="single" w:sz="8" w:space="0" w:color="auto"/>
              <w:right w:val="single" w:sz="4" w:space="0" w:color="auto"/>
            </w:tcBorders>
            <w:shd w:val="clear" w:color="auto" w:fill="auto"/>
            <w:noWrap/>
            <w:vAlign w:val="center"/>
            <w:hideMark/>
          </w:tcPr>
          <w:p w14:paraId="453CD63B" w14:textId="77777777" w:rsidR="008D2002" w:rsidRDefault="008D2002" w:rsidP="008D2002">
            <w:pPr>
              <w:jc w:val="center"/>
              <w:rPr>
                <w:rFonts w:ascii="Arial" w:hAnsi="Arial" w:cs="Arial"/>
                <w:sz w:val="20"/>
                <w:szCs w:val="20"/>
              </w:rPr>
            </w:pPr>
            <w:r>
              <w:rPr>
                <w:rFonts w:ascii="Arial" w:hAnsi="Arial" w:cs="Arial"/>
                <w:sz w:val="20"/>
                <w:szCs w:val="20"/>
              </w:rPr>
              <w:t> </w:t>
            </w:r>
          </w:p>
        </w:tc>
      </w:tr>
      <w:tr w:rsidR="008D2002" w14:paraId="202CE99B" w14:textId="77777777" w:rsidTr="008D2002">
        <w:trPr>
          <w:trHeight w:val="270"/>
        </w:trPr>
        <w:tc>
          <w:tcPr>
            <w:tcW w:w="4278" w:type="dxa"/>
            <w:gridSpan w:val="2"/>
            <w:tcBorders>
              <w:top w:val="single" w:sz="8" w:space="0" w:color="auto"/>
              <w:left w:val="single" w:sz="4" w:space="0" w:color="auto"/>
              <w:bottom w:val="single" w:sz="8" w:space="0" w:color="auto"/>
              <w:right w:val="single" w:sz="4" w:space="0" w:color="000000"/>
            </w:tcBorders>
            <w:shd w:val="clear" w:color="auto" w:fill="auto"/>
            <w:noWrap/>
            <w:vAlign w:val="bottom"/>
            <w:hideMark/>
          </w:tcPr>
          <w:p w14:paraId="1A3D2AE6" w14:textId="77777777" w:rsidR="008D2002" w:rsidRDefault="008D2002" w:rsidP="008D2002">
            <w:pPr>
              <w:jc w:val="center"/>
              <w:rPr>
                <w:rFonts w:ascii="Arial" w:hAnsi="Arial" w:cs="Arial"/>
                <w:sz w:val="20"/>
                <w:szCs w:val="20"/>
              </w:rPr>
            </w:pPr>
            <w:r>
              <w:rPr>
                <w:rFonts w:ascii="Arial" w:hAnsi="Arial" w:cs="Arial"/>
                <w:sz w:val="20"/>
                <w:szCs w:val="20"/>
              </w:rPr>
              <w:t> </w:t>
            </w:r>
          </w:p>
        </w:tc>
        <w:tc>
          <w:tcPr>
            <w:tcW w:w="1719" w:type="dxa"/>
            <w:tcBorders>
              <w:top w:val="nil"/>
              <w:left w:val="nil"/>
              <w:bottom w:val="single" w:sz="8" w:space="0" w:color="auto"/>
              <w:right w:val="single" w:sz="4" w:space="0" w:color="auto"/>
            </w:tcBorders>
            <w:shd w:val="clear" w:color="auto" w:fill="auto"/>
            <w:noWrap/>
            <w:vAlign w:val="center"/>
            <w:hideMark/>
          </w:tcPr>
          <w:p w14:paraId="37A37845" w14:textId="77777777" w:rsidR="008D2002" w:rsidRDefault="008D2002" w:rsidP="008D2002">
            <w:pPr>
              <w:jc w:val="center"/>
              <w:rPr>
                <w:rFonts w:ascii="Arial" w:hAnsi="Arial" w:cs="Arial"/>
                <w:b/>
                <w:bCs/>
                <w:sz w:val="20"/>
                <w:szCs w:val="20"/>
              </w:rPr>
            </w:pPr>
            <w:r>
              <w:rPr>
                <w:rFonts w:ascii="Arial" w:hAnsi="Arial" w:cs="Arial"/>
                <w:b/>
                <w:bCs/>
                <w:sz w:val="20"/>
                <w:szCs w:val="20"/>
              </w:rPr>
              <w:t>Razem:</w:t>
            </w:r>
          </w:p>
        </w:tc>
        <w:tc>
          <w:tcPr>
            <w:tcW w:w="1419" w:type="dxa"/>
            <w:tcBorders>
              <w:top w:val="nil"/>
              <w:left w:val="nil"/>
              <w:bottom w:val="single" w:sz="8" w:space="0" w:color="auto"/>
              <w:right w:val="single" w:sz="4" w:space="0" w:color="auto"/>
            </w:tcBorders>
            <w:shd w:val="clear" w:color="auto" w:fill="auto"/>
            <w:noWrap/>
            <w:vAlign w:val="center"/>
            <w:hideMark/>
          </w:tcPr>
          <w:p w14:paraId="1549CA2F"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3 204,00    </w:t>
            </w:r>
          </w:p>
        </w:tc>
        <w:tc>
          <w:tcPr>
            <w:tcW w:w="1419" w:type="dxa"/>
            <w:tcBorders>
              <w:top w:val="nil"/>
              <w:left w:val="nil"/>
              <w:bottom w:val="single" w:sz="8" w:space="0" w:color="auto"/>
              <w:right w:val="single" w:sz="4" w:space="0" w:color="auto"/>
            </w:tcBorders>
            <w:shd w:val="clear" w:color="auto" w:fill="auto"/>
            <w:noWrap/>
            <w:vAlign w:val="center"/>
            <w:hideMark/>
          </w:tcPr>
          <w:p w14:paraId="4ADE1BC1"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11 872,40    </w:t>
            </w:r>
          </w:p>
        </w:tc>
        <w:tc>
          <w:tcPr>
            <w:tcW w:w="1852" w:type="dxa"/>
            <w:tcBorders>
              <w:top w:val="nil"/>
              <w:left w:val="nil"/>
              <w:bottom w:val="single" w:sz="8" w:space="0" w:color="auto"/>
              <w:right w:val="single" w:sz="4" w:space="0" w:color="auto"/>
            </w:tcBorders>
            <w:shd w:val="clear" w:color="auto" w:fill="auto"/>
            <w:noWrap/>
            <w:vAlign w:val="center"/>
            <w:hideMark/>
          </w:tcPr>
          <w:p w14:paraId="45DB9B2C"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565,40    </w:t>
            </w:r>
          </w:p>
        </w:tc>
        <w:tc>
          <w:tcPr>
            <w:tcW w:w="1419" w:type="dxa"/>
            <w:tcBorders>
              <w:top w:val="nil"/>
              <w:left w:val="nil"/>
              <w:bottom w:val="single" w:sz="8" w:space="0" w:color="auto"/>
              <w:right w:val="single" w:sz="4" w:space="0" w:color="auto"/>
            </w:tcBorders>
            <w:shd w:val="clear" w:color="auto" w:fill="auto"/>
            <w:noWrap/>
            <w:vAlign w:val="center"/>
            <w:hideMark/>
          </w:tcPr>
          <w:p w14:paraId="14DCBB95"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23 251,50    </w:t>
            </w:r>
          </w:p>
        </w:tc>
        <w:tc>
          <w:tcPr>
            <w:tcW w:w="1219" w:type="dxa"/>
            <w:tcBorders>
              <w:top w:val="nil"/>
              <w:left w:val="nil"/>
              <w:bottom w:val="single" w:sz="8" w:space="0" w:color="auto"/>
              <w:right w:val="single" w:sz="4" w:space="0" w:color="auto"/>
            </w:tcBorders>
            <w:shd w:val="clear" w:color="auto" w:fill="auto"/>
            <w:noWrap/>
            <w:vAlign w:val="center"/>
            <w:hideMark/>
          </w:tcPr>
          <w:p w14:paraId="7314F960"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858,00    </w:t>
            </w:r>
          </w:p>
        </w:tc>
        <w:tc>
          <w:tcPr>
            <w:tcW w:w="1076" w:type="dxa"/>
            <w:tcBorders>
              <w:top w:val="nil"/>
              <w:left w:val="nil"/>
              <w:bottom w:val="single" w:sz="8" w:space="0" w:color="auto"/>
              <w:right w:val="single" w:sz="4" w:space="0" w:color="auto"/>
            </w:tcBorders>
            <w:shd w:val="clear" w:color="auto" w:fill="auto"/>
            <w:noWrap/>
            <w:vAlign w:val="center"/>
            <w:hideMark/>
          </w:tcPr>
          <w:p w14:paraId="06AFC533" w14:textId="77777777" w:rsidR="008D2002" w:rsidRDefault="008D2002" w:rsidP="008D2002">
            <w:pPr>
              <w:jc w:val="center"/>
              <w:rPr>
                <w:rFonts w:ascii="Arial" w:hAnsi="Arial" w:cs="Arial"/>
                <w:b/>
                <w:bCs/>
                <w:sz w:val="20"/>
                <w:szCs w:val="20"/>
              </w:rPr>
            </w:pPr>
            <w:r>
              <w:rPr>
                <w:rFonts w:ascii="Arial" w:hAnsi="Arial" w:cs="Arial"/>
                <w:b/>
                <w:bCs/>
                <w:sz w:val="20"/>
                <w:szCs w:val="20"/>
              </w:rPr>
              <w:t xml:space="preserve">        228,00    </w:t>
            </w:r>
          </w:p>
        </w:tc>
      </w:tr>
      <w:tr w:rsidR="008D2002" w14:paraId="02FDEAC9" w14:textId="77777777" w:rsidTr="008D2002">
        <w:trPr>
          <w:trHeight w:val="255"/>
        </w:trPr>
        <w:tc>
          <w:tcPr>
            <w:tcW w:w="8835" w:type="dxa"/>
            <w:gridSpan w:val="5"/>
            <w:tcBorders>
              <w:top w:val="single" w:sz="8" w:space="0" w:color="auto"/>
              <w:left w:val="nil"/>
              <w:bottom w:val="nil"/>
              <w:right w:val="nil"/>
            </w:tcBorders>
            <w:shd w:val="clear" w:color="auto" w:fill="auto"/>
            <w:noWrap/>
            <w:vAlign w:val="bottom"/>
            <w:hideMark/>
          </w:tcPr>
          <w:p w14:paraId="760A9BFF" w14:textId="77777777" w:rsidR="008D2002" w:rsidRDefault="008D2002" w:rsidP="008D2002">
            <w:pPr>
              <w:rPr>
                <w:rFonts w:ascii="Arial" w:hAnsi="Arial" w:cs="Arial"/>
                <w:sz w:val="20"/>
                <w:szCs w:val="20"/>
              </w:rPr>
            </w:pPr>
            <w:r>
              <w:rPr>
                <w:rFonts w:ascii="Arial" w:hAnsi="Arial" w:cs="Arial"/>
                <w:b/>
                <w:bCs/>
                <w:color w:val="FF0000"/>
                <w:sz w:val="20"/>
                <w:szCs w:val="20"/>
              </w:rPr>
              <w:t xml:space="preserve">Obmiar dotyczy jednego zamiatania </w:t>
            </w:r>
            <w:r>
              <w:rPr>
                <w:rFonts w:ascii="Arial" w:hAnsi="Arial" w:cs="Arial"/>
                <w:sz w:val="20"/>
                <w:szCs w:val="20"/>
              </w:rPr>
              <w:t>.</w:t>
            </w:r>
          </w:p>
        </w:tc>
        <w:tc>
          <w:tcPr>
            <w:tcW w:w="1852" w:type="dxa"/>
            <w:tcBorders>
              <w:top w:val="nil"/>
              <w:left w:val="nil"/>
              <w:bottom w:val="nil"/>
              <w:right w:val="nil"/>
            </w:tcBorders>
            <w:shd w:val="clear" w:color="auto" w:fill="auto"/>
            <w:noWrap/>
            <w:vAlign w:val="center"/>
            <w:hideMark/>
          </w:tcPr>
          <w:p w14:paraId="100F8ACA" w14:textId="77777777" w:rsidR="008D2002" w:rsidRDefault="008D2002" w:rsidP="008D2002">
            <w:pPr>
              <w:rPr>
                <w:rFonts w:ascii="Arial" w:hAnsi="Arial" w:cs="Arial"/>
                <w:sz w:val="20"/>
                <w:szCs w:val="20"/>
              </w:rPr>
            </w:pPr>
          </w:p>
        </w:tc>
        <w:tc>
          <w:tcPr>
            <w:tcW w:w="1419" w:type="dxa"/>
            <w:tcBorders>
              <w:top w:val="nil"/>
              <w:left w:val="nil"/>
              <w:bottom w:val="nil"/>
              <w:right w:val="nil"/>
            </w:tcBorders>
            <w:shd w:val="clear" w:color="auto" w:fill="auto"/>
            <w:noWrap/>
            <w:vAlign w:val="center"/>
            <w:hideMark/>
          </w:tcPr>
          <w:p w14:paraId="3F4C1251" w14:textId="77777777" w:rsidR="008D2002" w:rsidRDefault="008D2002" w:rsidP="008D2002">
            <w:pPr>
              <w:jc w:val="center"/>
              <w:rPr>
                <w:sz w:val="20"/>
                <w:szCs w:val="20"/>
              </w:rPr>
            </w:pPr>
          </w:p>
        </w:tc>
        <w:tc>
          <w:tcPr>
            <w:tcW w:w="1219" w:type="dxa"/>
            <w:tcBorders>
              <w:top w:val="nil"/>
              <w:left w:val="nil"/>
              <w:bottom w:val="nil"/>
              <w:right w:val="nil"/>
            </w:tcBorders>
            <w:shd w:val="clear" w:color="auto" w:fill="auto"/>
            <w:noWrap/>
            <w:vAlign w:val="center"/>
            <w:hideMark/>
          </w:tcPr>
          <w:p w14:paraId="64678A56" w14:textId="77777777" w:rsidR="008D2002" w:rsidRDefault="008D2002" w:rsidP="008D2002">
            <w:pPr>
              <w:jc w:val="center"/>
              <w:rPr>
                <w:sz w:val="20"/>
                <w:szCs w:val="20"/>
              </w:rPr>
            </w:pPr>
          </w:p>
        </w:tc>
        <w:tc>
          <w:tcPr>
            <w:tcW w:w="1076" w:type="dxa"/>
            <w:tcBorders>
              <w:top w:val="nil"/>
              <w:left w:val="nil"/>
              <w:bottom w:val="nil"/>
              <w:right w:val="nil"/>
            </w:tcBorders>
            <w:shd w:val="clear" w:color="auto" w:fill="auto"/>
            <w:noWrap/>
            <w:vAlign w:val="center"/>
            <w:hideMark/>
          </w:tcPr>
          <w:p w14:paraId="7332E812" w14:textId="77777777" w:rsidR="008D2002" w:rsidRDefault="008D2002" w:rsidP="008D2002">
            <w:pPr>
              <w:jc w:val="center"/>
              <w:rPr>
                <w:sz w:val="20"/>
                <w:szCs w:val="20"/>
              </w:rPr>
            </w:pPr>
          </w:p>
        </w:tc>
      </w:tr>
    </w:tbl>
    <w:p w14:paraId="14CE5BF5" w14:textId="77777777" w:rsidR="008D2002" w:rsidRDefault="008D2002" w:rsidP="008D2002">
      <w:pPr>
        <w:rPr>
          <w:rFonts w:ascii="Arial" w:hAnsi="Arial" w:cs="Arial"/>
          <w:b/>
          <w:u w:val="single"/>
        </w:rPr>
        <w:sectPr w:rsidR="008D2002" w:rsidSect="008D2002">
          <w:headerReference w:type="even" r:id="rId24"/>
          <w:headerReference w:type="default" r:id="rId25"/>
          <w:footerReference w:type="even" r:id="rId26"/>
          <w:footerReference w:type="default" r:id="rId27"/>
          <w:headerReference w:type="first" r:id="rId28"/>
          <w:footerReference w:type="first" r:id="rId29"/>
          <w:pgSz w:w="16838" w:h="11906" w:orient="landscape"/>
          <w:pgMar w:top="1418" w:right="1418" w:bottom="1106" w:left="1418" w:header="720" w:footer="709" w:gutter="0"/>
          <w:cols w:space="708"/>
          <w:docGrid w:linePitch="360"/>
        </w:sectPr>
      </w:pPr>
    </w:p>
    <w:p w14:paraId="1EA0F750" w14:textId="0D406148" w:rsidR="00356C42" w:rsidRPr="00356C42" w:rsidRDefault="00356C42" w:rsidP="008D2002">
      <w:pPr>
        <w:pStyle w:val="Nagwek5"/>
        <w:rPr>
          <w:rFonts w:ascii="Tahoma" w:hAnsi="Tahoma" w:cs="Tahoma"/>
          <w:i w:val="0"/>
        </w:rPr>
      </w:pPr>
      <w:r w:rsidRPr="00356C42">
        <w:rPr>
          <w:rFonts w:ascii="Verdana" w:hAnsi="Verdana"/>
          <w:b/>
          <w:i w:val="0"/>
          <w:sz w:val="28"/>
        </w:rPr>
        <w:lastRenderedPageBreak/>
        <w:t xml:space="preserve">DOTYCZY ZADANIA NR </w:t>
      </w:r>
      <w:r>
        <w:rPr>
          <w:rFonts w:ascii="Verdana" w:hAnsi="Verdana"/>
          <w:b/>
          <w:i w:val="0"/>
          <w:sz w:val="28"/>
        </w:rPr>
        <w:t>10</w:t>
      </w:r>
    </w:p>
    <w:p w14:paraId="203C75E1" w14:textId="77777777" w:rsidR="00356C42" w:rsidRPr="00356C42" w:rsidRDefault="00356C42" w:rsidP="00356C42"/>
    <w:p w14:paraId="37668041" w14:textId="77777777" w:rsidR="008D2002" w:rsidRPr="0008516A" w:rsidRDefault="008D2002" w:rsidP="008D2002">
      <w:pPr>
        <w:pStyle w:val="Nagwek5"/>
        <w:rPr>
          <w:rFonts w:ascii="Tahoma" w:hAnsi="Tahoma" w:cs="Tahoma"/>
          <w:i w:val="0"/>
        </w:rPr>
      </w:pPr>
      <w:r>
        <w:rPr>
          <w:rFonts w:ascii="Tahoma" w:hAnsi="Tahoma" w:cs="Tahoma"/>
          <w:i w:val="0"/>
        </w:rPr>
        <w:t>C-001.00</w:t>
      </w:r>
      <w:r w:rsidRPr="0008516A">
        <w:rPr>
          <w:rFonts w:ascii="Tahoma" w:hAnsi="Tahoma" w:cs="Tahoma"/>
          <w:i w:val="0"/>
        </w:rPr>
        <w:t xml:space="preserve">.   </w:t>
      </w:r>
      <w:r w:rsidRPr="009850C7">
        <w:rPr>
          <w:rFonts w:ascii="Tahoma" w:hAnsi="Tahoma" w:cs="Tahoma"/>
          <w:i w:val="0"/>
          <w:caps/>
        </w:rPr>
        <w:t>utrzymanie czystości pasów drogowych w miastach</w:t>
      </w:r>
    </w:p>
    <w:p w14:paraId="72530431" w14:textId="77777777" w:rsidR="008D2002" w:rsidRPr="0008516A" w:rsidRDefault="008D2002" w:rsidP="008D2002">
      <w:pPr>
        <w:pStyle w:val="Nagwek1"/>
        <w:rPr>
          <w:rFonts w:ascii="Tahoma" w:hAnsi="Tahoma" w:cs="Tahoma"/>
          <w:sz w:val="20"/>
          <w:szCs w:val="20"/>
        </w:rPr>
      </w:pPr>
      <w:r w:rsidRPr="0008516A">
        <w:rPr>
          <w:rFonts w:ascii="Tahoma" w:hAnsi="Tahoma" w:cs="Tahoma"/>
          <w:sz w:val="20"/>
          <w:szCs w:val="20"/>
        </w:rPr>
        <w:t>1. WSTĘP</w:t>
      </w:r>
    </w:p>
    <w:p w14:paraId="75D4D00C" w14:textId="77777777" w:rsidR="008D2002" w:rsidRPr="00750125" w:rsidRDefault="008D2002" w:rsidP="008D2002">
      <w:pPr>
        <w:pStyle w:val="Nagwek2"/>
        <w:rPr>
          <w:rFonts w:ascii="Tahoma" w:hAnsi="Tahoma" w:cs="Tahoma"/>
          <w:sz w:val="20"/>
        </w:rPr>
      </w:pPr>
      <w:r w:rsidRPr="00750125">
        <w:rPr>
          <w:rFonts w:ascii="Tahoma" w:hAnsi="Tahoma" w:cs="Tahoma"/>
          <w:sz w:val="20"/>
        </w:rPr>
        <w:t>1.1. Przedmiot SST</w:t>
      </w:r>
    </w:p>
    <w:p w14:paraId="003E4D21" w14:textId="77777777" w:rsidR="008D2002" w:rsidRPr="0008516A" w:rsidRDefault="008D2002" w:rsidP="008D2002">
      <w:pPr>
        <w:ind w:firstLine="709"/>
        <w:jc w:val="both"/>
        <w:rPr>
          <w:rFonts w:ascii="Tahoma" w:hAnsi="Tahoma" w:cs="Tahoma"/>
          <w:sz w:val="20"/>
          <w:szCs w:val="20"/>
        </w:rPr>
      </w:pPr>
      <w:r w:rsidRPr="0008516A">
        <w:rPr>
          <w:rFonts w:ascii="Tahoma" w:hAnsi="Tahoma" w:cs="Tahoma"/>
          <w:sz w:val="20"/>
          <w:szCs w:val="20"/>
        </w:rPr>
        <w:t xml:space="preserve">Przedmiotem niniejszej szczegółowej specyfikacji technicznej (SST) są wymagania dotyczące wykonania i odbioru </w:t>
      </w:r>
      <w:r>
        <w:rPr>
          <w:rFonts w:ascii="Tahoma" w:hAnsi="Tahoma" w:cs="Tahoma"/>
          <w:sz w:val="20"/>
          <w:szCs w:val="20"/>
        </w:rPr>
        <w:t>usług</w:t>
      </w:r>
      <w:r w:rsidRPr="0008516A">
        <w:rPr>
          <w:rFonts w:ascii="Tahoma" w:hAnsi="Tahoma" w:cs="Tahoma"/>
          <w:sz w:val="20"/>
          <w:szCs w:val="20"/>
        </w:rPr>
        <w:t xml:space="preserve"> związa</w:t>
      </w:r>
      <w:r w:rsidRPr="0008516A">
        <w:rPr>
          <w:rFonts w:ascii="Tahoma" w:hAnsi="Tahoma" w:cs="Tahoma"/>
          <w:sz w:val="20"/>
          <w:szCs w:val="20"/>
        </w:rPr>
        <w:softHyphen/>
        <w:t xml:space="preserve">nych </w:t>
      </w:r>
      <w:r>
        <w:rPr>
          <w:rFonts w:ascii="Tahoma" w:hAnsi="Tahoma" w:cs="Tahoma"/>
          <w:sz w:val="20"/>
          <w:szCs w:val="20"/>
        </w:rPr>
        <w:t>z utrzymaniem porządku i czystości pasa drogowego w mieście Ostróda w  ciągu dro</w:t>
      </w:r>
      <w:r w:rsidRPr="0008516A">
        <w:rPr>
          <w:rFonts w:ascii="Tahoma" w:hAnsi="Tahoma" w:cs="Tahoma"/>
          <w:sz w:val="20"/>
          <w:szCs w:val="20"/>
        </w:rPr>
        <w:t>g</w:t>
      </w:r>
      <w:r>
        <w:rPr>
          <w:rFonts w:ascii="Tahoma" w:hAnsi="Tahoma" w:cs="Tahoma"/>
          <w:sz w:val="20"/>
          <w:szCs w:val="20"/>
        </w:rPr>
        <w:t>i krajowej nr 16</w:t>
      </w:r>
      <w:r w:rsidRPr="0008516A">
        <w:rPr>
          <w:rFonts w:ascii="Tahoma" w:hAnsi="Tahoma" w:cs="Tahoma"/>
          <w:sz w:val="20"/>
          <w:szCs w:val="20"/>
        </w:rPr>
        <w:t xml:space="preserve"> </w:t>
      </w:r>
      <w:r>
        <w:rPr>
          <w:rFonts w:ascii="Tahoma" w:hAnsi="Tahoma" w:cs="Tahoma"/>
          <w:sz w:val="20"/>
          <w:szCs w:val="20"/>
        </w:rPr>
        <w:t>będącej w utrzymaniu Rejonu w Ostródzie.</w:t>
      </w:r>
    </w:p>
    <w:p w14:paraId="7121ACB3" w14:textId="77777777" w:rsidR="008D2002" w:rsidRPr="00750125" w:rsidRDefault="008D2002" w:rsidP="008D2002">
      <w:pPr>
        <w:pStyle w:val="Nagwek2"/>
        <w:rPr>
          <w:rFonts w:ascii="Tahoma" w:hAnsi="Tahoma" w:cs="Tahoma"/>
          <w:sz w:val="20"/>
        </w:rPr>
      </w:pPr>
      <w:r w:rsidRPr="00750125">
        <w:rPr>
          <w:rFonts w:ascii="Tahoma" w:hAnsi="Tahoma" w:cs="Tahoma"/>
          <w:sz w:val="20"/>
        </w:rPr>
        <w:t>1.2. Zakres stosowania SST</w:t>
      </w:r>
    </w:p>
    <w:p w14:paraId="33EB3455" w14:textId="77777777" w:rsidR="008D2002" w:rsidRDefault="008D2002" w:rsidP="008D2002">
      <w:pPr>
        <w:ind w:firstLine="709"/>
        <w:jc w:val="both"/>
        <w:rPr>
          <w:rFonts w:ascii="Tahoma" w:hAnsi="Tahoma" w:cs="Tahoma"/>
          <w:sz w:val="20"/>
          <w:szCs w:val="20"/>
        </w:rPr>
      </w:pPr>
      <w:r w:rsidRPr="0008516A">
        <w:rPr>
          <w:rFonts w:ascii="Tahoma" w:hAnsi="Tahoma" w:cs="Tahoma"/>
          <w:sz w:val="20"/>
          <w:szCs w:val="20"/>
        </w:rPr>
        <w:t xml:space="preserve">Szczegółowa specyfikacja techniczna (SST) stanowi podstawę opracowania wyceny usługi związanej </w:t>
      </w:r>
      <w:r>
        <w:rPr>
          <w:rFonts w:ascii="Tahoma" w:hAnsi="Tahoma" w:cs="Tahoma"/>
          <w:sz w:val="20"/>
          <w:szCs w:val="20"/>
        </w:rPr>
        <w:t>z utrzymaniem porządku i czystości pasa drogowego w mieście  Ostróda w  ciągu drogi krajowej nr 16</w:t>
      </w:r>
      <w:r w:rsidRPr="0008516A">
        <w:rPr>
          <w:rFonts w:ascii="Tahoma" w:hAnsi="Tahoma" w:cs="Tahoma"/>
          <w:sz w:val="20"/>
          <w:szCs w:val="20"/>
        </w:rPr>
        <w:t xml:space="preserve"> </w:t>
      </w:r>
      <w:r>
        <w:rPr>
          <w:rFonts w:ascii="Tahoma" w:hAnsi="Tahoma" w:cs="Tahoma"/>
          <w:sz w:val="20"/>
          <w:szCs w:val="20"/>
        </w:rPr>
        <w:t>będącej w utrzymaniu Rejonu w Ostródzie.</w:t>
      </w:r>
    </w:p>
    <w:p w14:paraId="614378EB" w14:textId="77777777" w:rsidR="008D2002" w:rsidRPr="00B638A2" w:rsidRDefault="008D2002" w:rsidP="008D2002">
      <w:pPr>
        <w:autoSpaceDE w:val="0"/>
        <w:autoSpaceDN w:val="0"/>
        <w:adjustRightInd w:val="0"/>
        <w:jc w:val="both"/>
        <w:rPr>
          <w:rFonts w:ascii="Tahoma" w:hAnsi="Tahoma" w:cs="Tahoma"/>
          <w:sz w:val="20"/>
          <w:szCs w:val="20"/>
        </w:rPr>
      </w:pPr>
      <w:r>
        <w:rPr>
          <w:rFonts w:ascii="Tahoma" w:hAnsi="Tahoma" w:cs="Tahoma"/>
          <w:sz w:val="20"/>
          <w:szCs w:val="20"/>
        </w:rPr>
        <w:t xml:space="preserve">Utrzymanie porządku i czystości </w:t>
      </w:r>
      <w:r w:rsidRPr="00B638A2">
        <w:rPr>
          <w:rFonts w:ascii="Tahoma" w:hAnsi="Tahoma" w:cs="Tahoma"/>
          <w:sz w:val="20"/>
          <w:szCs w:val="20"/>
        </w:rPr>
        <w:t xml:space="preserve">pasa drogowego </w:t>
      </w:r>
      <w:r>
        <w:rPr>
          <w:rFonts w:ascii="Tahoma" w:hAnsi="Tahoma" w:cs="Tahoma"/>
          <w:sz w:val="20"/>
          <w:szCs w:val="20"/>
        </w:rPr>
        <w:t xml:space="preserve">w mieście </w:t>
      </w:r>
      <w:r w:rsidRPr="00B638A2">
        <w:rPr>
          <w:rFonts w:ascii="Tahoma" w:hAnsi="Tahoma" w:cs="Tahoma"/>
          <w:sz w:val="20"/>
          <w:szCs w:val="20"/>
        </w:rPr>
        <w:t>będzie polegało na zbieraniu śmieci, czyszczeniu jezdni i zatok</w:t>
      </w:r>
      <w:r>
        <w:rPr>
          <w:rFonts w:ascii="Tahoma" w:hAnsi="Tahoma" w:cs="Tahoma"/>
          <w:sz w:val="20"/>
          <w:szCs w:val="20"/>
        </w:rPr>
        <w:t xml:space="preserve"> postojowych przy krawężnikach, czyszczeniu studni burzowych, </w:t>
      </w:r>
      <w:r w:rsidRPr="00B638A2">
        <w:rPr>
          <w:rFonts w:ascii="Tahoma" w:hAnsi="Tahoma" w:cs="Tahoma"/>
          <w:sz w:val="20"/>
          <w:szCs w:val="20"/>
        </w:rPr>
        <w:t>zamiataniu chodników oraz oczyszczani</w:t>
      </w:r>
      <w:r>
        <w:rPr>
          <w:rFonts w:ascii="Tahoma" w:hAnsi="Tahoma" w:cs="Tahoma"/>
          <w:sz w:val="20"/>
          <w:szCs w:val="20"/>
        </w:rPr>
        <w:t>u</w:t>
      </w:r>
      <w:r w:rsidRPr="00B638A2">
        <w:rPr>
          <w:rFonts w:ascii="Tahoma" w:hAnsi="Tahoma" w:cs="Tahoma"/>
          <w:sz w:val="20"/>
          <w:szCs w:val="20"/>
        </w:rPr>
        <w:t xml:space="preserve"> krawężników z ziemi i wrastającej darni</w:t>
      </w:r>
      <w:r>
        <w:rPr>
          <w:rFonts w:ascii="Tahoma" w:hAnsi="Tahoma" w:cs="Tahoma"/>
          <w:sz w:val="20"/>
          <w:szCs w:val="20"/>
        </w:rPr>
        <w:t>,</w:t>
      </w:r>
      <w:r w:rsidRPr="00B638A2">
        <w:rPr>
          <w:rFonts w:ascii="Tahoma" w:hAnsi="Tahoma" w:cs="Tahoma"/>
          <w:sz w:val="20"/>
          <w:szCs w:val="20"/>
        </w:rPr>
        <w:t xml:space="preserve"> trawy i chwastów</w:t>
      </w:r>
      <w:r>
        <w:rPr>
          <w:rFonts w:ascii="Tahoma" w:hAnsi="Tahoma" w:cs="Tahoma"/>
          <w:sz w:val="20"/>
          <w:szCs w:val="20"/>
        </w:rPr>
        <w:t>,</w:t>
      </w:r>
      <w:r w:rsidRPr="00B638A2">
        <w:rPr>
          <w:rFonts w:ascii="Tahoma" w:hAnsi="Tahoma" w:cs="Tahoma"/>
          <w:sz w:val="20"/>
          <w:szCs w:val="20"/>
        </w:rPr>
        <w:t xml:space="preserve"> ciągów zieleni wzdłuż ulic </w:t>
      </w:r>
      <w:r>
        <w:rPr>
          <w:rFonts w:ascii="Tahoma" w:hAnsi="Tahoma" w:cs="Tahoma"/>
          <w:sz w:val="20"/>
          <w:szCs w:val="20"/>
        </w:rPr>
        <w:br/>
        <w:t>w granicach pasa drogowego w podanej poniżej lokalizacji.</w:t>
      </w:r>
    </w:p>
    <w:p w14:paraId="7482B99E" w14:textId="77777777" w:rsidR="008D2002" w:rsidRDefault="008D2002" w:rsidP="008D2002">
      <w:pPr>
        <w:rPr>
          <w:rFonts w:ascii="Tahoma" w:hAnsi="Tahoma" w:cs="Tahoma"/>
          <w:b/>
          <w:sz w:val="20"/>
          <w:szCs w:val="20"/>
        </w:rPr>
      </w:pPr>
    </w:p>
    <w:p w14:paraId="5617D1F7" w14:textId="77777777" w:rsidR="008D2002" w:rsidRPr="00897167" w:rsidRDefault="008D2002" w:rsidP="008D2002">
      <w:pPr>
        <w:rPr>
          <w:rFonts w:ascii="Tahoma" w:hAnsi="Tahoma" w:cs="Tahoma"/>
          <w:b/>
          <w:sz w:val="20"/>
          <w:szCs w:val="20"/>
        </w:rPr>
      </w:pPr>
      <w:r>
        <w:rPr>
          <w:rFonts w:ascii="Tahoma" w:hAnsi="Tahoma" w:cs="Tahoma"/>
          <w:b/>
          <w:sz w:val="20"/>
          <w:szCs w:val="20"/>
        </w:rPr>
        <w:t>I.</w:t>
      </w:r>
      <w:r w:rsidRPr="00897167">
        <w:rPr>
          <w:rFonts w:ascii="Tahoma" w:hAnsi="Tahoma" w:cs="Tahoma"/>
          <w:b/>
          <w:sz w:val="20"/>
          <w:szCs w:val="20"/>
        </w:rPr>
        <w:t xml:space="preserve"> </w:t>
      </w:r>
      <w:r>
        <w:rPr>
          <w:rFonts w:ascii="Tahoma" w:hAnsi="Tahoma" w:cs="Tahoma"/>
          <w:b/>
          <w:sz w:val="20"/>
          <w:szCs w:val="20"/>
        </w:rPr>
        <w:t>Utrzymanie ulic</w:t>
      </w:r>
    </w:p>
    <w:p w14:paraId="6ADEDC66" w14:textId="77777777" w:rsidR="008D2002" w:rsidRDefault="008D2002" w:rsidP="008D2002">
      <w:pPr>
        <w:jc w:val="both"/>
        <w:rPr>
          <w:rFonts w:ascii="Tahoma" w:hAnsi="Tahoma" w:cs="Tahoma"/>
          <w:b/>
          <w:sz w:val="20"/>
          <w:szCs w:val="20"/>
        </w:rPr>
      </w:pPr>
    </w:p>
    <w:p w14:paraId="02BA35EF" w14:textId="77777777" w:rsidR="008D2002" w:rsidRDefault="008D2002" w:rsidP="008D2002">
      <w:pPr>
        <w:jc w:val="both"/>
        <w:rPr>
          <w:rFonts w:ascii="Tahoma" w:hAnsi="Tahoma" w:cs="Tahoma"/>
          <w:sz w:val="20"/>
          <w:szCs w:val="20"/>
        </w:rPr>
      </w:pPr>
      <w:r w:rsidRPr="006D7896">
        <w:rPr>
          <w:rFonts w:ascii="Tahoma" w:hAnsi="Tahoma" w:cs="Tahoma"/>
          <w:b/>
          <w:sz w:val="20"/>
          <w:szCs w:val="20"/>
        </w:rPr>
        <w:t>miasto O</w:t>
      </w:r>
      <w:r>
        <w:rPr>
          <w:rFonts w:ascii="Tahoma" w:hAnsi="Tahoma" w:cs="Tahoma"/>
          <w:b/>
          <w:sz w:val="20"/>
          <w:szCs w:val="20"/>
        </w:rPr>
        <w:t>stróda</w:t>
      </w:r>
      <w:r w:rsidRPr="0008516A">
        <w:rPr>
          <w:rFonts w:ascii="Tahoma" w:hAnsi="Tahoma" w:cs="Tahoma"/>
          <w:sz w:val="20"/>
          <w:szCs w:val="20"/>
        </w:rPr>
        <w:t xml:space="preserve"> </w:t>
      </w:r>
      <w:r>
        <w:rPr>
          <w:rFonts w:ascii="Tahoma" w:hAnsi="Tahoma" w:cs="Tahoma"/>
          <w:b/>
          <w:sz w:val="20"/>
          <w:szCs w:val="20"/>
        </w:rPr>
        <w:t>od km 100</w:t>
      </w:r>
      <w:r w:rsidRPr="00EA09B0">
        <w:rPr>
          <w:rFonts w:ascii="Tahoma" w:hAnsi="Tahoma" w:cs="Tahoma"/>
          <w:b/>
          <w:sz w:val="20"/>
          <w:szCs w:val="20"/>
        </w:rPr>
        <w:t>+</w:t>
      </w:r>
      <w:r>
        <w:rPr>
          <w:rFonts w:ascii="Tahoma" w:hAnsi="Tahoma" w:cs="Tahoma"/>
          <w:b/>
          <w:sz w:val="20"/>
          <w:szCs w:val="20"/>
        </w:rPr>
        <w:t>000 do km 105+051</w:t>
      </w:r>
      <w:r w:rsidRPr="0008516A">
        <w:rPr>
          <w:rFonts w:ascii="Tahoma" w:hAnsi="Tahoma" w:cs="Tahoma"/>
          <w:sz w:val="20"/>
          <w:szCs w:val="20"/>
        </w:rPr>
        <w:t xml:space="preserve"> </w:t>
      </w:r>
      <w:r w:rsidRPr="006D7896">
        <w:rPr>
          <w:rFonts w:ascii="Tahoma" w:hAnsi="Tahoma" w:cs="Tahoma"/>
          <w:b/>
          <w:sz w:val="20"/>
          <w:szCs w:val="20"/>
        </w:rPr>
        <w:t>na długości</w:t>
      </w:r>
      <w:r>
        <w:rPr>
          <w:rFonts w:ascii="Tahoma" w:hAnsi="Tahoma" w:cs="Tahoma"/>
          <w:sz w:val="20"/>
          <w:szCs w:val="20"/>
        </w:rPr>
        <w:t xml:space="preserve"> </w:t>
      </w:r>
      <w:r>
        <w:rPr>
          <w:rFonts w:ascii="Tahoma" w:hAnsi="Tahoma" w:cs="Tahoma"/>
          <w:b/>
          <w:sz w:val="20"/>
          <w:szCs w:val="20"/>
        </w:rPr>
        <w:t xml:space="preserve">5,051 </w:t>
      </w:r>
      <w:r w:rsidRPr="00F22EF8">
        <w:rPr>
          <w:rFonts w:ascii="Tahoma" w:hAnsi="Tahoma" w:cs="Tahoma"/>
          <w:b/>
          <w:sz w:val="20"/>
          <w:szCs w:val="20"/>
        </w:rPr>
        <w:t>km</w:t>
      </w:r>
    </w:p>
    <w:p w14:paraId="3CB3D57C" w14:textId="77777777" w:rsidR="008D2002" w:rsidRDefault="008D2002" w:rsidP="008D2002">
      <w:pPr>
        <w:rPr>
          <w:rFonts w:ascii="Tahoma" w:hAnsi="Tahoma" w:cs="Tahoma"/>
          <w:b/>
          <w:sz w:val="20"/>
          <w:szCs w:val="20"/>
        </w:rPr>
      </w:pPr>
    </w:p>
    <w:p w14:paraId="5A11D0B6" w14:textId="77777777" w:rsidR="008D2002" w:rsidRPr="00897167" w:rsidRDefault="008D2002" w:rsidP="008D2002">
      <w:pPr>
        <w:rPr>
          <w:rFonts w:ascii="Tahoma" w:hAnsi="Tahoma" w:cs="Tahoma"/>
          <w:b/>
          <w:sz w:val="20"/>
          <w:szCs w:val="20"/>
        </w:rPr>
      </w:pPr>
      <w:r w:rsidRPr="00897167">
        <w:rPr>
          <w:rFonts w:ascii="Tahoma" w:hAnsi="Tahoma" w:cs="Tahoma"/>
          <w:b/>
          <w:sz w:val="20"/>
          <w:szCs w:val="20"/>
        </w:rPr>
        <w:t>I</w:t>
      </w:r>
      <w:r>
        <w:rPr>
          <w:rFonts w:ascii="Tahoma" w:hAnsi="Tahoma" w:cs="Tahoma"/>
          <w:b/>
          <w:sz w:val="20"/>
          <w:szCs w:val="20"/>
        </w:rPr>
        <w:t>I.</w:t>
      </w:r>
      <w:r w:rsidRPr="00897167">
        <w:rPr>
          <w:rFonts w:ascii="Tahoma" w:hAnsi="Tahoma" w:cs="Tahoma"/>
          <w:b/>
          <w:sz w:val="20"/>
          <w:szCs w:val="20"/>
        </w:rPr>
        <w:t xml:space="preserve"> </w:t>
      </w:r>
      <w:r>
        <w:rPr>
          <w:rFonts w:ascii="Tahoma" w:hAnsi="Tahoma" w:cs="Tahoma"/>
          <w:b/>
          <w:sz w:val="20"/>
          <w:szCs w:val="20"/>
        </w:rPr>
        <w:t>Utrzymanie chodników i ścieżek rowerowych</w:t>
      </w:r>
    </w:p>
    <w:p w14:paraId="7880BEB7" w14:textId="77777777" w:rsidR="008D2002" w:rsidRDefault="008D2002" w:rsidP="008D2002">
      <w:pPr>
        <w:jc w:val="both"/>
        <w:rPr>
          <w:rFonts w:ascii="Tahoma" w:hAnsi="Tahoma" w:cs="Tahoma"/>
          <w:b/>
          <w:sz w:val="20"/>
          <w:szCs w:val="20"/>
        </w:rPr>
      </w:pPr>
    </w:p>
    <w:p w14:paraId="7E216232" w14:textId="77777777" w:rsidR="008D2002" w:rsidRDefault="008D2002" w:rsidP="008D2002">
      <w:pPr>
        <w:jc w:val="both"/>
        <w:rPr>
          <w:rFonts w:ascii="Tahoma" w:hAnsi="Tahoma" w:cs="Tahoma"/>
          <w:sz w:val="20"/>
          <w:szCs w:val="20"/>
        </w:rPr>
      </w:pPr>
      <w:r w:rsidRPr="006D7896">
        <w:rPr>
          <w:rFonts w:ascii="Tahoma" w:hAnsi="Tahoma" w:cs="Tahoma"/>
          <w:b/>
          <w:sz w:val="20"/>
          <w:szCs w:val="20"/>
        </w:rPr>
        <w:t>miasto O</w:t>
      </w:r>
      <w:r>
        <w:rPr>
          <w:rFonts w:ascii="Tahoma" w:hAnsi="Tahoma" w:cs="Tahoma"/>
          <w:b/>
          <w:sz w:val="20"/>
          <w:szCs w:val="20"/>
        </w:rPr>
        <w:t>stróda</w:t>
      </w:r>
      <w:r w:rsidRPr="0008516A">
        <w:rPr>
          <w:rFonts w:ascii="Tahoma" w:hAnsi="Tahoma" w:cs="Tahoma"/>
          <w:sz w:val="20"/>
          <w:szCs w:val="20"/>
        </w:rPr>
        <w:t xml:space="preserve"> </w:t>
      </w:r>
      <w:r w:rsidRPr="00340E1B">
        <w:rPr>
          <w:rFonts w:ascii="Tahoma" w:hAnsi="Tahoma" w:cs="Tahoma"/>
          <w:b/>
          <w:sz w:val="20"/>
          <w:szCs w:val="20"/>
        </w:rPr>
        <w:t>na odcinku</w:t>
      </w:r>
      <w:r>
        <w:rPr>
          <w:rFonts w:ascii="Tahoma" w:hAnsi="Tahoma" w:cs="Tahoma"/>
          <w:sz w:val="20"/>
          <w:szCs w:val="20"/>
        </w:rPr>
        <w:t xml:space="preserve"> </w:t>
      </w:r>
      <w:r>
        <w:rPr>
          <w:rFonts w:ascii="Tahoma" w:hAnsi="Tahoma" w:cs="Tahoma"/>
          <w:b/>
          <w:sz w:val="20"/>
          <w:szCs w:val="20"/>
        </w:rPr>
        <w:t>od km 100</w:t>
      </w:r>
      <w:r w:rsidRPr="00EA09B0">
        <w:rPr>
          <w:rFonts w:ascii="Tahoma" w:hAnsi="Tahoma" w:cs="Tahoma"/>
          <w:b/>
          <w:sz w:val="20"/>
          <w:szCs w:val="20"/>
        </w:rPr>
        <w:t>+</w:t>
      </w:r>
      <w:r>
        <w:rPr>
          <w:rFonts w:ascii="Tahoma" w:hAnsi="Tahoma" w:cs="Tahoma"/>
          <w:b/>
          <w:sz w:val="20"/>
          <w:szCs w:val="20"/>
        </w:rPr>
        <w:t xml:space="preserve">000 do km </w:t>
      </w:r>
      <w:r w:rsidRPr="001127F0">
        <w:rPr>
          <w:rFonts w:ascii="Tahoma" w:hAnsi="Tahoma" w:cs="Tahoma"/>
          <w:b/>
          <w:sz w:val="20"/>
          <w:szCs w:val="20"/>
        </w:rPr>
        <w:t>105+051</w:t>
      </w:r>
      <w:r w:rsidRPr="0008516A">
        <w:rPr>
          <w:rFonts w:ascii="Tahoma" w:hAnsi="Tahoma" w:cs="Tahoma"/>
          <w:sz w:val="20"/>
          <w:szCs w:val="20"/>
        </w:rPr>
        <w:t xml:space="preserve"> </w:t>
      </w:r>
    </w:p>
    <w:p w14:paraId="61C111C5" w14:textId="77777777" w:rsidR="008D2002" w:rsidRDefault="008D2002" w:rsidP="008D2002">
      <w:pPr>
        <w:jc w:val="both"/>
        <w:rPr>
          <w:rFonts w:ascii="Tahoma" w:hAnsi="Tahoma" w:cs="Tahoma"/>
          <w:b/>
          <w:sz w:val="20"/>
          <w:szCs w:val="20"/>
        </w:rPr>
      </w:pPr>
    </w:p>
    <w:tbl>
      <w:tblPr>
        <w:tblW w:w="0" w:type="auto"/>
        <w:tblInd w:w="250" w:type="dxa"/>
        <w:tblLook w:val="01E0" w:firstRow="1" w:lastRow="1" w:firstColumn="1" w:lastColumn="1" w:noHBand="0" w:noVBand="0"/>
      </w:tblPr>
      <w:tblGrid>
        <w:gridCol w:w="550"/>
        <w:gridCol w:w="795"/>
        <w:gridCol w:w="1133"/>
        <w:gridCol w:w="2296"/>
        <w:gridCol w:w="2459"/>
        <w:gridCol w:w="1889"/>
      </w:tblGrid>
      <w:tr w:rsidR="008D2002" w:rsidRPr="006E3553" w14:paraId="12FCB754" w14:textId="77777777" w:rsidTr="008D2002">
        <w:tc>
          <w:tcPr>
            <w:tcW w:w="567" w:type="dxa"/>
            <w:tcBorders>
              <w:top w:val="single" w:sz="4" w:space="0" w:color="auto"/>
              <w:left w:val="single" w:sz="4" w:space="0" w:color="auto"/>
              <w:bottom w:val="single" w:sz="4" w:space="0" w:color="auto"/>
              <w:right w:val="single" w:sz="4" w:space="0" w:color="auto"/>
            </w:tcBorders>
          </w:tcPr>
          <w:p w14:paraId="46D3AB47" w14:textId="77777777" w:rsidR="008D2002" w:rsidRPr="006E3553" w:rsidRDefault="008D2002" w:rsidP="008D2002">
            <w:pPr>
              <w:jc w:val="center"/>
              <w:rPr>
                <w:rFonts w:ascii="Tahoma" w:hAnsi="Tahoma" w:cs="Tahoma"/>
                <w:b/>
                <w:sz w:val="20"/>
                <w:szCs w:val="20"/>
              </w:rPr>
            </w:pPr>
            <w:proofErr w:type="spellStart"/>
            <w:r>
              <w:rPr>
                <w:rFonts w:ascii="Tahoma" w:hAnsi="Tahoma" w:cs="Tahoma"/>
                <w:b/>
                <w:sz w:val="20"/>
                <w:szCs w:val="20"/>
              </w:rPr>
              <w:t>Lp</w:t>
            </w:r>
            <w:proofErr w:type="spellEnd"/>
          </w:p>
        </w:tc>
        <w:tc>
          <w:tcPr>
            <w:tcW w:w="851" w:type="dxa"/>
            <w:tcBorders>
              <w:top w:val="single" w:sz="4" w:space="0" w:color="auto"/>
              <w:left w:val="single" w:sz="4" w:space="0" w:color="auto"/>
              <w:bottom w:val="single" w:sz="4" w:space="0" w:color="auto"/>
              <w:right w:val="single" w:sz="4" w:space="0" w:color="auto"/>
            </w:tcBorders>
          </w:tcPr>
          <w:p w14:paraId="415E8E2C" w14:textId="77777777" w:rsidR="008D2002" w:rsidRPr="006E3553" w:rsidRDefault="008D2002" w:rsidP="008D2002">
            <w:pPr>
              <w:jc w:val="center"/>
              <w:rPr>
                <w:rFonts w:ascii="Tahoma" w:hAnsi="Tahoma" w:cs="Tahoma"/>
                <w:b/>
                <w:sz w:val="20"/>
                <w:szCs w:val="20"/>
              </w:rPr>
            </w:pPr>
          </w:p>
        </w:tc>
        <w:tc>
          <w:tcPr>
            <w:tcW w:w="1178" w:type="dxa"/>
            <w:tcBorders>
              <w:top w:val="single" w:sz="4" w:space="0" w:color="auto"/>
              <w:left w:val="single" w:sz="4" w:space="0" w:color="auto"/>
              <w:bottom w:val="single" w:sz="4" w:space="0" w:color="auto"/>
              <w:right w:val="single" w:sz="4" w:space="0" w:color="auto"/>
            </w:tcBorders>
          </w:tcPr>
          <w:p w14:paraId="6380FD7B"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Numer drogi</w:t>
            </w:r>
          </w:p>
        </w:tc>
        <w:tc>
          <w:tcPr>
            <w:tcW w:w="2507" w:type="dxa"/>
            <w:tcBorders>
              <w:top w:val="single" w:sz="4" w:space="0" w:color="auto"/>
              <w:left w:val="single" w:sz="4" w:space="0" w:color="auto"/>
              <w:bottom w:val="single" w:sz="4" w:space="0" w:color="auto"/>
              <w:right w:val="single" w:sz="4" w:space="0" w:color="auto"/>
            </w:tcBorders>
          </w:tcPr>
          <w:p w14:paraId="66894D2B"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Strona lewa</w:t>
            </w:r>
          </w:p>
          <w:p w14:paraId="3C6263A1"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od km do km</w:t>
            </w:r>
          </w:p>
        </w:tc>
        <w:tc>
          <w:tcPr>
            <w:tcW w:w="2552" w:type="dxa"/>
            <w:tcBorders>
              <w:top w:val="single" w:sz="4" w:space="0" w:color="auto"/>
              <w:left w:val="single" w:sz="4" w:space="0" w:color="auto"/>
              <w:bottom w:val="single" w:sz="4" w:space="0" w:color="auto"/>
              <w:right w:val="single" w:sz="4" w:space="0" w:color="auto"/>
            </w:tcBorders>
          </w:tcPr>
          <w:p w14:paraId="2594FEBE"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Strona prawa</w:t>
            </w:r>
          </w:p>
          <w:p w14:paraId="5FFD7E09"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od km do km</w:t>
            </w:r>
          </w:p>
        </w:tc>
        <w:tc>
          <w:tcPr>
            <w:tcW w:w="1950" w:type="dxa"/>
            <w:tcBorders>
              <w:top w:val="single" w:sz="4" w:space="0" w:color="auto"/>
              <w:left w:val="single" w:sz="4" w:space="0" w:color="auto"/>
              <w:bottom w:val="single" w:sz="4" w:space="0" w:color="auto"/>
              <w:right w:val="single" w:sz="4" w:space="0" w:color="auto"/>
            </w:tcBorders>
          </w:tcPr>
          <w:p w14:paraId="1AD91642" w14:textId="77777777" w:rsidR="008D2002" w:rsidRPr="006E3553" w:rsidRDefault="008D2002" w:rsidP="008D2002">
            <w:pPr>
              <w:jc w:val="center"/>
              <w:rPr>
                <w:rFonts w:ascii="Tahoma" w:hAnsi="Tahoma" w:cs="Tahoma"/>
                <w:b/>
                <w:sz w:val="20"/>
                <w:szCs w:val="20"/>
              </w:rPr>
            </w:pPr>
            <w:r w:rsidRPr="006E3553">
              <w:rPr>
                <w:rFonts w:ascii="Tahoma" w:hAnsi="Tahoma" w:cs="Tahoma"/>
                <w:b/>
                <w:sz w:val="20"/>
                <w:szCs w:val="20"/>
              </w:rPr>
              <w:t>Powierzchnia</w:t>
            </w:r>
          </w:p>
          <w:p w14:paraId="1537A68A" w14:textId="77777777" w:rsidR="008D2002" w:rsidRPr="006E3553" w:rsidRDefault="008D2002" w:rsidP="008D2002">
            <w:pPr>
              <w:jc w:val="center"/>
              <w:rPr>
                <w:rFonts w:ascii="Tahoma" w:hAnsi="Tahoma" w:cs="Tahoma"/>
                <w:b/>
                <w:sz w:val="20"/>
                <w:szCs w:val="20"/>
                <w:vertAlign w:val="superscript"/>
              </w:rPr>
            </w:pPr>
            <w:r>
              <w:rPr>
                <w:rFonts w:ascii="Tahoma" w:hAnsi="Tahoma" w:cs="Tahoma"/>
                <w:b/>
                <w:sz w:val="20"/>
                <w:szCs w:val="20"/>
              </w:rPr>
              <w:t>m</w:t>
            </w:r>
            <w:r w:rsidRPr="006E3553">
              <w:rPr>
                <w:rFonts w:ascii="Tahoma" w:hAnsi="Tahoma" w:cs="Tahoma"/>
                <w:b/>
                <w:sz w:val="20"/>
                <w:szCs w:val="20"/>
                <w:vertAlign w:val="superscript"/>
              </w:rPr>
              <w:t>2</w:t>
            </w:r>
          </w:p>
        </w:tc>
      </w:tr>
      <w:tr w:rsidR="008D2002" w:rsidRPr="006E3553" w14:paraId="3CB72010" w14:textId="77777777" w:rsidTr="008D2002">
        <w:trPr>
          <w:trHeight w:val="282"/>
        </w:trPr>
        <w:tc>
          <w:tcPr>
            <w:tcW w:w="567" w:type="dxa"/>
            <w:tcBorders>
              <w:top w:val="single" w:sz="4" w:space="0" w:color="auto"/>
              <w:left w:val="single" w:sz="4" w:space="0" w:color="auto"/>
              <w:bottom w:val="single" w:sz="4" w:space="0" w:color="auto"/>
              <w:right w:val="single" w:sz="4" w:space="0" w:color="auto"/>
            </w:tcBorders>
          </w:tcPr>
          <w:p w14:paraId="0411D807" w14:textId="77777777" w:rsidR="008D2002" w:rsidRPr="006E3553" w:rsidRDefault="008D2002" w:rsidP="008D2002">
            <w:pPr>
              <w:jc w:val="center"/>
              <w:rPr>
                <w:rFonts w:ascii="Tahoma" w:hAnsi="Tahoma" w:cs="Tahoma"/>
                <w:b/>
                <w:sz w:val="20"/>
                <w:szCs w:val="20"/>
                <w:vertAlign w:val="superscript"/>
              </w:rPr>
            </w:pPr>
            <w:r>
              <w:rPr>
                <w:rFonts w:ascii="Tahoma" w:hAnsi="Tahoma" w:cs="Tahoma"/>
                <w:b/>
                <w:sz w:val="20"/>
                <w:szCs w:val="20"/>
                <w:vertAlign w:val="superscript"/>
              </w:rPr>
              <w:t>1</w:t>
            </w:r>
          </w:p>
        </w:tc>
        <w:tc>
          <w:tcPr>
            <w:tcW w:w="851" w:type="dxa"/>
            <w:tcBorders>
              <w:top w:val="single" w:sz="4" w:space="0" w:color="auto"/>
              <w:left w:val="single" w:sz="4" w:space="0" w:color="auto"/>
              <w:bottom w:val="single" w:sz="4" w:space="0" w:color="auto"/>
              <w:right w:val="single" w:sz="4" w:space="0" w:color="auto"/>
            </w:tcBorders>
          </w:tcPr>
          <w:p w14:paraId="3B993519" w14:textId="77777777" w:rsidR="008D2002" w:rsidRPr="006E3553" w:rsidRDefault="008D2002" w:rsidP="008D2002">
            <w:pPr>
              <w:jc w:val="center"/>
              <w:rPr>
                <w:rFonts w:ascii="Tahoma" w:hAnsi="Tahoma" w:cs="Tahoma"/>
                <w:b/>
                <w:sz w:val="20"/>
                <w:szCs w:val="20"/>
                <w:vertAlign w:val="superscript"/>
              </w:rPr>
            </w:pPr>
            <w:r>
              <w:rPr>
                <w:rFonts w:ascii="Tahoma" w:hAnsi="Tahoma" w:cs="Tahoma"/>
                <w:b/>
                <w:sz w:val="20"/>
                <w:szCs w:val="20"/>
                <w:vertAlign w:val="superscript"/>
              </w:rPr>
              <w:t>2</w:t>
            </w:r>
          </w:p>
        </w:tc>
        <w:tc>
          <w:tcPr>
            <w:tcW w:w="1178" w:type="dxa"/>
            <w:tcBorders>
              <w:top w:val="single" w:sz="4" w:space="0" w:color="auto"/>
              <w:left w:val="single" w:sz="4" w:space="0" w:color="auto"/>
              <w:bottom w:val="single" w:sz="4" w:space="0" w:color="auto"/>
              <w:right w:val="single" w:sz="4" w:space="0" w:color="auto"/>
            </w:tcBorders>
          </w:tcPr>
          <w:p w14:paraId="7F96CE87" w14:textId="77777777" w:rsidR="008D2002" w:rsidRPr="006E3553" w:rsidRDefault="008D2002" w:rsidP="008D2002">
            <w:pPr>
              <w:jc w:val="center"/>
              <w:rPr>
                <w:rFonts w:ascii="Tahoma" w:hAnsi="Tahoma" w:cs="Tahoma"/>
                <w:b/>
                <w:sz w:val="20"/>
                <w:szCs w:val="20"/>
                <w:vertAlign w:val="superscript"/>
              </w:rPr>
            </w:pPr>
            <w:r w:rsidRPr="006E3553">
              <w:rPr>
                <w:rFonts w:ascii="Tahoma" w:hAnsi="Tahoma" w:cs="Tahoma"/>
                <w:b/>
                <w:sz w:val="20"/>
                <w:szCs w:val="20"/>
                <w:vertAlign w:val="superscript"/>
              </w:rPr>
              <w:t>2</w:t>
            </w:r>
          </w:p>
        </w:tc>
        <w:tc>
          <w:tcPr>
            <w:tcW w:w="2507" w:type="dxa"/>
            <w:tcBorders>
              <w:top w:val="single" w:sz="4" w:space="0" w:color="auto"/>
              <w:left w:val="single" w:sz="4" w:space="0" w:color="auto"/>
              <w:bottom w:val="single" w:sz="4" w:space="0" w:color="auto"/>
              <w:right w:val="single" w:sz="4" w:space="0" w:color="auto"/>
            </w:tcBorders>
          </w:tcPr>
          <w:p w14:paraId="577E1810" w14:textId="77777777" w:rsidR="008D2002" w:rsidRPr="006E3553" w:rsidRDefault="008D2002" w:rsidP="008D2002">
            <w:pPr>
              <w:jc w:val="center"/>
              <w:rPr>
                <w:rFonts w:ascii="Tahoma" w:hAnsi="Tahoma" w:cs="Tahoma"/>
                <w:b/>
                <w:sz w:val="20"/>
                <w:szCs w:val="20"/>
                <w:vertAlign w:val="superscript"/>
              </w:rPr>
            </w:pPr>
            <w:r w:rsidRPr="006E3553">
              <w:rPr>
                <w:rFonts w:ascii="Tahoma" w:hAnsi="Tahoma" w:cs="Tahoma"/>
                <w:b/>
                <w:sz w:val="20"/>
                <w:szCs w:val="20"/>
                <w:vertAlign w:val="superscript"/>
              </w:rPr>
              <w:t>4</w:t>
            </w:r>
          </w:p>
        </w:tc>
        <w:tc>
          <w:tcPr>
            <w:tcW w:w="2552" w:type="dxa"/>
            <w:tcBorders>
              <w:top w:val="single" w:sz="4" w:space="0" w:color="auto"/>
              <w:left w:val="single" w:sz="4" w:space="0" w:color="auto"/>
              <w:bottom w:val="single" w:sz="4" w:space="0" w:color="auto"/>
              <w:right w:val="single" w:sz="4" w:space="0" w:color="auto"/>
            </w:tcBorders>
          </w:tcPr>
          <w:p w14:paraId="1B6E03F1" w14:textId="77777777" w:rsidR="008D2002" w:rsidRPr="006E3553" w:rsidRDefault="008D2002" w:rsidP="008D2002">
            <w:pPr>
              <w:jc w:val="center"/>
              <w:rPr>
                <w:rFonts w:ascii="Tahoma" w:hAnsi="Tahoma" w:cs="Tahoma"/>
                <w:b/>
                <w:sz w:val="20"/>
                <w:szCs w:val="20"/>
                <w:vertAlign w:val="superscript"/>
              </w:rPr>
            </w:pPr>
            <w:r w:rsidRPr="006E3553">
              <w:rPr>
                <w:rFonts w:ascii="Tahoma" w:hAnsi="Tahoma" w:cs="Tahoma"/>
                <w:b/>
                <w:sz w:val="20"/>
                <w:szCs w:val="20"/>
                <w:vertAlign w:val="superscript"/>
              </w:rPr>
              <w:t>5</w:t>
            </w:r>
          </w:p>
        </w:tc>
        <w:tc>
          <w:tcPr>
            <w:tcW w:w="1950" w:type="dxa"/>
            <w:tcBorders>
              <w:top w:val="single" w:sz="4" w:space="0" w:color="auto"/>
              <w:left w:val="single" w:sz="4" w:space="0" w:color="auto"/>
              <w:bottom w:val="single" w:sz="4" w:space="0" w:color="auto"/>
              <w:right w:val="single" w:sz="4" w:space="0" w:color="auto"/>
            </w:tcBorders>
          </w:tcPr>
          <w:p w14:paraId="6699FE21" w14:textId="77777777" w:rsidR="008D2002" w:rsidRPr="006E3553" w:rsidRDefault="008D2002" w:rsidP="008D2002">
            <w:pPr>
              <w:jc w:val="center"/>
              <w:rPr>
                <w:rFonts w:ascii="Tahoma" w:hAnsi="Tahoma" w:cs="Tahoma"/>
                <w:b/>
                <w:sz w:val="20"/>
                <w:szCs w:val="20"/>
                <w:vertAlign w:val="superscript"/>
              </w:rPr>
            </w:pPr>
            <w:r w:rsidRPr="006E3553">
              <w:rPr>
                <w:rFonts w:ascii="Tahoma" w:hAnsi="Tahoma" w:cs="Tahoma"/>
                <w:b/>
                <w:sz w:val="20"/>
                <w:szCs w:val="20"/>
                <w:vertAlign w:val="superscript"/>
              </w:rPr>
              <w:t>6</w:t>
            </w:r>
          </w:p>
        </w:tc>
      </w:tr>
      <w:tr w:rsidR="008D2002" w14:paraId="6DB00797" w14:textId="77777777" w:rsidTr="008D2002">
        <w:tc>
          <w:tcPr>
            <w:tcW w:w="567" w:type="dxa"/>
            <w:tcBorders>
              <w:top w:val="single" w:sz="4" w:space="0" w:color="auto"/>
              <w:left w:val="single" w:sz="4" w:space="0" w:color="auto"/>
              <w:right w:val="single" w:sz="4" w:space="0" w:color="auto"/>
            </w:tcBorders>
          </w:tcPr>
          <w:p w14:paraId="5855EB1D" w14:textId="77777777" w:rsidR="008D2002" w:rsidRDefault="008D2002" w:rsidP="008D2002">
            <w:pPr>
              <w:jc w:val="center"/>
              <w:rPr>
                <w:rFonts w:ascii="Tahoma" w:hAnsi="Tahoma" w:cs="Tahoma"/>
                <w:sz w:val="20"/>
                <w:szCs w:val="20"/>
              </w:rPr>
            </w:pPr>
            <w:r>
              <w:rPr>
                <w:rFonts w:ascii="Tahoma" w:hAnsi="Tahoma" w:cs="Tahoma"/>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7329A78D" w14:textId="77777777" w:rsidR="008D2002" w:rsidRDefault="008D2002" w:rsidP="008D2002">
            <w:pPr>
              <w:jc w:val="center"/>
              <w:rPr>
                <w:rFonts w:ascii="Tahoma" w:hAnsi="Tahoma" w:cs="Tahoma"/>
                <w:sz w:val="20"/>
                <w:szCs w:val="20"/>
              </w:rPr>
            </w:pPr>
            <w:r>
              <w:rPr>
                <w:rFonts w:ascii="Tahoma" w:hAnsi="Tahoma" w:cs="Tahoma"/>
                <w:sz w:val="20"/>
                <w:szCs w:val="20"/>
              </w:rPr>
              <w:t>2.1</w:t>
            </w:r>
          </w:p>
        </w:tc>
        <w:tc>
          <w:tcPr>
            <w:tcW w:w="1178" w:type="dxa"/>
            <w:tcBorders>
              <w:top w:val="single" w:sz="4" w:space="0" w:color="auto"/>
              <w:left w:val="single" w:sz="4" w:space="0" w:color="auto"/>
              <w:bottom w:val="single" w:sz="4" w:space="0" w:color="auto"/>
              <w:right w:val="single" w:sz="4" w:space="0" w:color="auto"/>
            </w:tcBorders>
          </w:tcPr>
          <w:p w14:paraId="200DBB45" w14:textId="77777777" w:rsidR="008D2002" w:rsidRDefault="008D2002" w:rsidP="008D2002">
            <w:pPr>
              <w:jc w:val="center"/>
              <w:rPr>
                <w:rFonts w:ascii="Tahoma" w:hAnsi="Tahoma" w:cs="Tahoma"/>
                <w:sz w:val="20"/>
                <w:szCs w:val="20"/>
              </w:rP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49D60109" w14:textId="77777777" w:rsidR="008D2002" w:rsidRDefault="008D2002" w:rsidP="008D2002">
            <w:pPr>
              <w:jc w:val="center"/>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tcPr>
          <w:p w14:paraId="31F28E3D" w14:textId="77777777" w:rsidR="008D2002" w:rsidRDefault="008D2002" w:rsidP="008D2002">
            <w:pPr>
              <w:jc w:val="center"/>
              <w:rPr>
                <w:rFonts w:ascii="Tahoma" w:hAnsi="Tahoma" w:cs="Tahoma"/>
                <w:sz w:val="20"/>
                <w:szCs w:val="20"/>
              </w:rPr>
            </w:pPr>
            <w:r>
              <w:rPr>
                <w:rFonts w:ascii="Tahoma" w:hAnsi="Tahoma" w:cs="Tahoma"/>
                <w:sz w:val="20"/>
                <w:szCs w:val="20"/>
              </w:rPr>
              <w:t>100+100 ÷ 100+320</w:t>
            </w:r>
          </w:p>
        </w:tc>
        <w:tc>
          <w:tcPr>
            <w:tcW w:w="1950" w:type="dxa"/>
            <w:tcBorders>
              <w:top w:val="single" w:sz="4" w:space="0" w:color="auto"/>
              <w:left w:val="single" w:sz="4" w:space="0" w:color="auto"/>
              <w:bottom w:val="single" w:sz="4" w:space="0" w:color="auto"/>
              <w:right w:val="single" w:sz="4" w:space="0" w:color="auto"/>
            </w:tcBorders>
          </w:tcPr>
          <w:p w14:paraId="41477714" w14:textId="77777777" w:rsidR="008D2002" w:rsidRDefault="008D2002" w:rsidP="008D2002">
            <w:pPr>
              <w:jc w:val="center"/>
              <w:rPr>
                <w:rFonts w:ascii="Tahoma" w:hAnsi="Tahoma" w:cs="Tahoma"/>
                <w:sz w:val="20"/>
                <w:szCs w:val="20"/>
              </w:rPr>
            </w:pPr>
            <w:r>
              <w:rPr>
                <w:rFonts w:ascii="Tahoma" w:hAnsi="Tahoma" w:cs="Tahoma"/>
                <w:sz w:val="20"/>
                <w:szCs w:val="20"/>
              </w:rPr>
              <w:t>704</w:t>
            </w:r>
          </w:p>
        </w:tc>
      </w:tr>
      <w:tr w:rsidR="008D2002" w14:paraId="61429D5E" w14:textId="77777777" w:rsidTr="008D2002">
        <w:tc>
          <w:tcPr>
            <w:tcW w:w="567" w:type="dxa"/>
            <w:tcBorders>
              <w:left w:val="single" w:sz="4" w:space="0" w:color="auto"/>
              <w:right w:val="single" w:sz="4" w:space="0" w:color="auto"/>
            </w:tcBorders>
          </w:tcPr>
          <w:p w14:paraId="15201715"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0B223169" w14:textId="77777777" w:rsidR="008D2002" w:rsidRDefault="008D2002" w:rsidP="008D2002">
            <w:pPr>
              <w:jc w:val="center"/>
              <w:rPr>
                <w:rFonts w:ascii="Tahoma" w:hAnsi="Tahoma" w:cs="Tahoma"/>
                <w:sz w:val="20"/>
                <w:szCs w:val="20"/>
              </w:rPr>
            </w:pPr>
            <w:r>
              <w:rPr>
                <w:rFonts w:ascii="Tahoma" w:hAnsi="Tahoma" w:cs="Tahoma"/>
                <w:sz w:val="20"/>
                <w:szCs w:val="20"/>
              </w:rPr>
              <w:t>2.2</w:t>
            </w:r>
          </w:p>
        </w:tc>
        <w:tc>
          <w:tcPr>
            <w:tcW w:w="1178" w:type="dxa"/>
            <w:tcBorders>
              <w:top w:val="single" w:sz="4" w:space="0" w:color="auto"/>
              <w:left w:val="single" w:sz="4" w:space="0" w:color="auto"/>
              <w:bottom w:val="single" w:sz="4" w:space="0" w:color="auto"/>
              <w:right w:val="single" w:sz="4" w:space="0" w:color="auto"/>
            </w:tcBorders>
          </w:tcPr>
          <w:p w14:paraId="39CE4623" w14:textId="77777777" w:rsidR="008D2002" w:rsidRDefault="008D2002" w:rsidP="008D2002">
            <w:pPr>
              <w:jc w:val="center"/>
              <w:rPr>
                <w:rFonts w:ascii="Tahoma" w:hAnsi="Tahoma" w:cs="Tahoma"/>
                <w:sz w:val="20"/>
                <w:szCs w:val="20"/>
              </w:rP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39658103" w14:textId="77777777" w:rsidR="008D2002" w:rsidRDefault="008D2002" w:rsidP="008D2002">
            <w:pPr>
              <w:jc w:val="center"/>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tcPr>
          <w:p w14:paraId="061310D5" w14:textId="77777777" w:rsidR="008D2002" w:rsidRDefault="008D2002" w:rsidP="008D2002">
            <w:pPr>
              <w:jc w:val="center"/>
              <w:rPr>
                <w:rFonts w:ascii="Tahoma" w:hAnsi="Tahoma" w:cs="Tahoma"/>
                <w:sz w:val="20"/>
                <w:szCs w:val="20"/>
              </w:rPr>
            </w:pPr>
            <w:r>
              <w:rPr>
                <w:rFonts w:ascii="Tahoma" w:hAnsi="Tahoma" w:cs="Tahoma"/>
                <w:sz w:val="20"/>
                <w:szCs w:val="20"/>
              </w:rPr>
              <w:t>100+34</w:t>
            </w:r>
            <w:r w:rsidRPr="00AA01D1">
              <w:rPr>
                <w:rFonts w:ascii="Tahoma" w:hAnsi="Tahoma" w:cs="Tahoma"/>
                <w:sz w:val="20"/>
                <w:szCs w:val="20"/>
              </w:rPr>
              <w:t>0</w:t>
            </w:r>
            <w:r>
              <w:rPr>
                <w:rFonts w:ascii="Tahoma" w:hAnsi="Tahoma" w:cs="Tahoma"/>
                <w:sz w:val="20"/>
                <w:szCs w:val="20"/>
              </w:rPr>
              <w:t xml:space="preserve"> </w:t>
            </w:r>
            <w:r w:rsidRPr="00AA01D1">
              <w:rPr>
                <w:rFonts w:ascii="Tahoma" w:hAnsi="Tahoma" w:cs="Tahoma"/>
                <w:sz w:val="20"/>
                <w:szCs w:val="20"/>
              </w:rPr>
              <w:t>÷</w:t>
            </w:r>
            <w:r>
              <w:rPr>
                <w:rFonts w:ascii="Tahoma" w:hAnsi="Tahoma" w:cs="Tahoma"/>
                <w:sz w:val="20"/>
                <w:szCs w:val="20"/>
              </w:rPr>
              <w:t xml:space="preserve"> 100+</w:t>
            </w:r>
            <w:r w:rsidRPr="00AA01D1">
              <w:rPr>
                <w:rFonts w:ascii="Tahoma" w:hAnsi="Tahoma" w:cs="Tahoma"/>
                <w:sz w:val="20"/>
                <w:szCs w:val="20"/>
              </w:rPr>
              <w:t>4</w:t>
            </w:r>
            <w:r>
              <w:rPr>
                <w:rFonts w:ascii="Tahoma" w:hAnsi="Tahoma" w:cs="Tahoma"/>
                <w:sz w:val="20"/>
                <w:szCs w:val="20"/>
              </w:rPr>
              <w:t>38</w:t>
            </w:r>
          </w:p>
        </w:tc>
        <w:tc>
          <w:tcPr>
            <w:tcW w:w="1950" w:type="dxa"/>
            <w:tcBorders>
              <w:top w:val="single" w:sz="4" w:space="0" w:color="auto"/>
              <w:left w:val="single" w:sz="4" w:space="0" w:color="auto"/>
              <w:bottom w:val="single" w:sz="4" w:space="0" w:color="auto"/>
              <w:right w:val="single" w:sz="4" w:space="0" w:color="auto"/>
            </w:tcBorders>
          </w:tcPr>
          <w:p w14:paraId="24796C75" w14:textId="77777777" w:rsidR="008D2002" w:rsidRDefault="008D2002" w:rsidP="008D2002">
            <w:pPr>
              <w:jc w:val="center"/>
              <w:rPr>
                <w:rFonts w:ascii="Tahoma" w:hAnsi="Tahoma" w:cs="Tahoma"/>
                <w:sz w:val="20"/>
                <w:szCs w:val="20"/>
              </w:rPr>
            </w:pPr>
            <w:r>
              <w:rPr>
                <w:rFonts w:ascii="Tahoma" w:hAnsi="Tahoma" w:cs="Tahoma"/>
                <w:sz w:val="20"/>
                <w:szCs w:val="20"/>
              </w:rPr>
              <w:t>103</w:t>
            </w:r>
          </w:p>
        </w:tc>
      </w:tr>
      <w:tr w:rsidR="008D2002" w14:paraId="57788AA0" w14:textId="77777777" w:rsidTr="008D2002">
        <w:tc>
          <w:tcPr>
            <w:tcW w:w="567" w:type="dxa"/>
            <w:tcBorders>
              <w:left w:val="single" w:sz="4" w:space="0" w:color="auto"/>
              <w:right w:val="single" w:sz="4" w:space="0" w:color="auto"/>
            </w:tcBorders>
          </w:tcPr>
          <w:p w14:paraId="539C0952"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241E7764" w14:textId="77777777" w:rsidR="008D2002" w:rsidRDefault="008D2002" w:rsidP="008D2002">
            <w:pPr>
              <w:jc w:val="center"/>
              <w:rPr>
                <w:rFonts w:ascii="Tahoma" w:hAnsi="Tahoma" w:cs="Tahoma"/>
                <w:sz w:val="20"/>
                <w:szCs w:val="20"/>
              </w:rPr>
            </w:pPr>
            <w:r>
              <w:rPr>
                <w:rFonts w:ascii="Tahoma" w:hAnsi="Tahoma" w:cs="Tahoma"/>
                <w:sz w:val="20"/>
                <w:szCs w:val="20"/>
              </w:rPr>
              <w:t>2.3</w:t>
            </w:r>
          </w:p>
        </w:tc>
        <w:tc>
          <w:tcPr>
            <w:tcW w:w="1178" w:type="dxa"/>
            <w:tcBorders>
              <w:top w:val="single" w:sz="4" w:space="0" w:color="auto"/>
              <w:left w:val="single" w:sz="4" w:space="0" w:color="auto"/>
              <w:bottom w:val="single" w:sz="4" w:space="0" w:color="auto"/>
              <w:right w:val="single" w:sz="4" w:space="0" w:color="auto"/>
            </w:tcBorders>
          </w:tcPr>
          <w:p w14:paraId="3FD700AF"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36420CBF" w14:textId="77777777" w:rsidR="008D2002" w:rsidRDefault="008D2002" w:rsidP="008D2002">
            <w:pPr>
              <w:jc w:val="center"/>
              <w:rPr>
                <w:rFonts w:ascii="Tahoma" w:hAnsi="Tahoma" w:cs="Tahoma"/>
                <w:sz w:val="20"/>
                <w:szCs w:val="20"/>
              </w:rPr>
            </w:pPr>
            <w:r>
              <w:rPr>
                <w:rFonts w:ascii="Tahoma" w:hAnsi="Tahoma" w:cs="Tahoma"/>
                <w:sz w:val="20"/>
                <w:szCs w:val="20"/>
              </w:rPr>
              <w:t>100+953 ÷ 102+145</w:t>
            </w:r>
          </w:p>
        </w:tc>
        <w:tc>
          <w:tcPr>
            <w:tcW w:w="2552" w:type="dxa"/>
            <w:tcBorders>
              <w:top w:val="single" w:sz="4" w:space="0" w:color="auto"/>
              <w:left w:val="single" w:sz="4" w:space="0" w:color="auto"/>
              <w:bottom w:val="single" w:sz="4" w:space="0" w:color="auto"/>
              <w:right w:val="single" w:sz="4" w:space="0" w:color="auto"/>
            </w:tcBorders>
          </w:tcPr>
          <w:p w14:paraId="1EEFC6B1" w14:textId="77777777" w:rsidR="008D2002" w:rsidRDefault="008D2002" w:rsidP="008D2002">
            <w:pPr>
              <w:jc w:val="center"/>
              <w:rPr>
                <w:rFonts w:ascii="Tahoma" w:hAnsi="Tahoma" w:cs="Tahoma"/>
                <w:sz w:val="20"/>
                <w:szCs w:val="20"/>
              </w:rPr>
            </w:pPr>
          </w:p>
        </w:tc>
        <w:tc>
          <w:tcPr>
            <w:tcW w:w="1950" w:type="dxa"/>
            <w:tcBorders>
              <w:top w:val="single" w:sz="4" w:space="0" w:color="auto"/>
              <w:left w:val="single" w:sz="4" w:space="0" w:color="auto"/>
              <w:bottom w:val="single" w:sz="4" w:space="0" w:color="auto"/>
              <w:right w:val="single" w:sz="4" w:space="0" w:color="auto"/>
            </w:tcBorders>
          </w:tcPr>
          <w:p w14:paraId="6FA63CD4" w14:textId="77777777" w:rsidR="008D2002" w:rsidRDefault="008D2002" w:rsidP="008D2002">
            <w:pPr>
              <w:jc w:val="center"/>
              <w:rPr>
                <w:rFonts w:ascii="Tahoma" w:hAnsi="Tahoma" w:cs="Tahoma"/>
                <w:sz w:val="20"/>
                <w:szCs w:val="20"/>
              </w:rPr>
            </w:pPr>
            <w:r>
              <w:rPr>
                <w:rFonts w:ascii="Tahoma" w:hAnsi="Tahoma" w:cs="Tahoma"/>
                <w:sz w:val="20"/>
                <w:szCs w:val="20"/>
              </w:rPr>
              <w:t>2 384</w:t>
            </w:r>
          </w:p>
        </w:tc>
      </w:tr>
      <w:tr w:rsidR="008D2002" w14:paraId="7D55AE11" w14:textId="77777777" w:rsidTr="008D2002">
        <w:tc>
          <w:tcPr>
            <w:tcW w:w="567" w:type="dxa"/>
            <w:tcBorders>
              <w:left w:val="single" w:sz="4" w:space="0" w:color="auto"/>
              <w:right w:val="single" w:sz="4" w:space="0" w:color="auto"/>
            </w:tcBorders>
          </w:tcPr>
          <w:p w14:paraId="466AEE79"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0F4B6357" w14:textId="77777777" w:rsidR="008D2002" w:rsidRDefault="008D2002" w:rsidP="008D2002">
            <w:pPr>
              <w:jc w:val="center"/>
              <w:rPr>
                <w:rFonts w:ascii="Tahoma" w:hAnsi="Tahoma" w:cs="Tahoma"/>
                <w:sz w:val="20"/>
                <w:szCs w:val="20"/>
              </w:rPr>
            </w:pPr>
            <w:r>
              <w:rPr>
                <w:rFonts w:ascii="Tahoma" w:hAnsi="Tahoma" w:cs="Tahoma"/>
                <w:sz w:val="20"/>
                <w:szCs w:val="20"/>
              </w:rPr>
              <w:t>2.4</w:t>
            </w:r>
          </w:p>
        </w:tc>
        <w:tc>
          <w:tcPr>
            <w:tcW w:w="1178" w:type="dxa"/>
            <w:tcBorders>
              <w:top w:val="single" w:sz="4" w:space="0" w:color="auto"/>
              <w:left w:val="single" w:sz="4" w:space="0" w:color="auto"/>
              <w:bottom w:val="single" w:sz="4" w:space="0" w:color="auto"/>
              <w:right w:val="single" w:sz="4" w:space="0" w:color="auto"/>
            </w:tcBorders>
          </w:tcPr>
          <w:p w14:paraId="5A2EA9BD"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4B32AD26" w14:textId="77777777" w:rsidR="008D2002" w:rsidRDefault="008D2002" w:rsidP="008D2002">
            <w:pPr>
              <w:jc w:val="center"/>
              <w:rPr>
                <w:rFonts w:ascii="Tahoma" w:hAnsi="Tahoma" w:cs="Tahoma"/>
                <w:sz w:val="20"/>
                <w:szCs w:val="20"/>
              </w:rPr>
            </w:pPr>
            <w:r>
              <w:rPr>
                <w:rFonts w:ascii="Tahoma" w:hAnsi="Tahoma" w:cs="Tahoma"/>
                <w:sz w:val="20"/>
                <w:szCs w:val="20"/>
              </w:rPr>
              <w:t>102+400 ÷ 102+520</w:t>
            </w:r>
          </w:p>
        </w:tc>
        <w:tc>
          <w:tcPr>
            <w:tcW w:w="2552" w:type="dxa"/>
            <w:tcBorders>
              <w:top w:val="single" w:sz="4" w:space="0" w:color="auto"/>
              <w:left w:val="single" w:sz="4" w:space="0" w:color="auto"/>
              <w:bottom w:val="single" w:sz="4" w:space="0" w:color="auto"/>
              <w:right w:val="single" w:sz="4" w:space="0" w:color="auto"/>
            </w:tcBorders>
          </w:tcPr>
          <w:p w14:paraId="72295D73" w14:textId="77777777" w:rsidR="008D2002" w:rsidRDefault="008D2002" w:rsidP="008D2002">
            <w:pPr>
              <w:jc w:val="center"/>
              <w:rPr>
                <w:rFonts w:ascii="Tahoma" w:hAnsi="Tahoma" w:cs="Tahoma"/>
                <w:sz w:val="20"/>
                <w:szCs w:val="20"/>
              </w:rPr>
            </w:pPr>
          </w:p>
        </w:tc>
        <w:tc>
          <w:tcPr>
            <w:tcW w:w="1950" w:type="dxa"/>
            <w:tcBorders>
              <w:top w:val="single" w:sz="4" w:space="0" w:color="auto"/>
              <w:left w:val="single" w:sz="4" w:space="0" w:color="auto"/>
              <w:bottom w:val="single" w:sz="4" w:space="0" w:color="auto"/>
              <w:right w:val="single" w:sz="4" w:space="0" w:color="auto"/>
            </w:tcBorders>
          </w:tcPr>
          <w:p w14:paraId="37F2EC08" w14:textId="77777777" w:rsidR="008D2002" w:rsidRDefault="008D2002" w:rsidP="008D2002">
            <w:pPr>
              <w:jc w:val="center"/>
              <w:rPr>
                <w:rFonts w:ascii="Tahoma" w:hAnsi="Tahoma" w:cs="Tahoma"/>
                <w:sz w:val="20"/>
                <w:szCs w:val="20"/>
              </w:rPr>
            </w:pPr>
            <w:r>
              <w:rPr>
                <w:rFonts w:ascii="Tahoma" w:hAnsi="Tahoma" w:cs="Tahoma"/>
                <w:sz w:val="20"/>
                <w:szCs w:val="20"/>
              </w:rPr>
              <w:t>376</w:t>
            </w:r>
          </w:p>
        </w:tc>
      </w:tr>
      <w:tr w:rsidR="008D2002" w14:paraId="406CA343" w14:textId="77777777" w:rsidTr="008D2002">
        <w:tc>
          <w:tcPr>
            <w:tcW w:w="567" w:type="dxa"/>
            <w:tcBorders>
              <w:left w:val="single" w:sz="4" w:space="0" w:color="auto"/>
              <w:right w:val="single" w:sz="4" w:space="0" w:color="auto"/>
            </w:tcBorders>
          </w:tcPr>
          <w:p w14:paraId="5B03C719"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3AF9ECEA" w14:textId="77777777" w:rsidR="008D2002" w:rsidRDefault="008D2002" w:rsidP="008D2002">
            <w:pPr>
              <w:jc w:val="center"/>
              <w:rPr>
                <w:rFonts w:ascii="Tahoma" w:hAnsi="Tahoma" w:cs="Tahoma"/>
                <w:sz w:val="20"/>
                <w:szCs w:val="20"/>
              </w:rPr>
            </w:pPr>
            <w:r>
              <w:rPr>
                <w:rFonts w:ascii="Tahoma" w:hAnsi="Tahoma" w:cs="Tahoma"/>
                <w:sz w:val="20"/>
                <w:szCs w:val="20"/>
              </w:rPr>
              <w:t>2.5</w:t>
            </w:r>
          </w:p>
        </w:tc>
        <w:tc>
          <w:tcPr>
            <w:tcW w:w="1178" w:type="dxa"/>
            <w:tcBorders>
              <w:top w:val="single" w:sz="4" w:space="0" w:color="auto"/>
              <w:left w:val="single" w:sz="4" w:space="0" w:color="auto"/>
              <w:bottom w:val="single" w:sz="4" w:space="0" w:color="auto"/>
              <w:right w:val="single" w:sz="4" w:space="0" w:color="auto"/>
            </w:tcBorders>
          </w:tcPr>
          <w:p w14:paraId="210296E4"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7B63600C" w14:textId="77777777" w:rsidR="008D2002" w:rsidRDefault="008D2002" w:rsidP="008D2002">
            <w:pPr>
              <w:jc w:val="center"/>
              <w:rPr>
                <w:rFonts w:ascii="Tahoma" w:hAnsi="Tahoma" w:cs="Tahoma"/>
                <w:sz w:val="20"/>
                <w:szCs w:val="20"/>
              </w:rPr>
            </w:pPr>
            <w:r>
              <w:rPr>
                <w:rFonts w:ascii="Tahoma" w:hAnsi="Tahoma" w:cs="Tahoma"/>
                <w:sz w:val="20"/>
                <w:szCs w:val="20"/>
              </w:rPr>
              <w:t>102+520 ÷102+560</w:t>
            </w:r>
          </w:p>
        </w:tc>
        <w:tc>
          <w:tcPr>
            <w:tcW w:w="2552" w:type="dxa"/>
            <w:tcBorders>
              <w:top w:val="single" w:sz="4" w:space="0" w:color="auto"/>
              <w:left w:val="single" w:sz="4" w:space="0" w:color="auto"/>
              <w:bottom w:val="single" w:sz="4" w:space="0" w:color="auto"/>
              <w:right w:val="single" w:sz="4" w:space="0" w:color="auto"/>
            </w:tcBorders>
          </w:tcPr>
          <w:p w14:paraId="2E68A78B" w14:textId="77777777" w:rsidR="008D2002" w:rsidRDefault="008D2002" w:rsidP="008D2002">
            <w:pPr>
              <w:jc w:val="center"/>
            </w:pPr>
          </w:p>
        </w:tc>
        <w:tc>
          <w:tcPr>
            <w:tcW w:w="1950" w:type="dxa"/>
            <w:tcBorders>
              <w:top w:val="single" w:sz="4" w:space="0" w:color="auto"/>
              <w:left w:val="single" w:sz="4" w:space="0" w:color="auto"/>
              <w:bottom w:val="single" w:sz="4" w:space="0" w:color="auto"/>
              <w:right w:val="single" w:sz="4" w:space="0" w:color="auto"/>
            </w:tcBorders>
          </w:tcPr>
          <w:p w14:paraId="7FF04AA5" w14:textId="77777777" w:rsidR="008D2002" w:rsidRDefault="008D2002" w:rsidP="008D2002">
            <w:pPr>
              <w:jc w:val="center"/>
              <w:rPr>
                <w:rFonts w:ascii="Tahoma" w:hAnsi="Tahoma" w:cs="Tahoma"/>
                <w:sz w:val="20"/>
                <w:szCs w:val="20"/>
              </w:rPr>
            </w:pPr>
            <w:r>
              <w:rPr>
                <w:rFonts w:ascii="Tahoma" w:hAnsi="Tahoma" w:cs="Tahoma"/>
                <w:sz w:val="20"/>
                <w:szCs w:val="20"/>
              </w:rPr>
              <w:t>90</w:t>
            </w:r>
          </w:p>
        </w:tc>
      </w:tr>
      <w:tr w:rsidR="008D2002" w14:paraId="7785F350" w14:textId="77777777" w:rsidTr="008D2002">
        <w:tc>
          <w:tcPr>
            <w:tcW w:w="567" w:type="dxa"/>
            <w:tcBorders>
              <w:left w:val="single" w:sz="4" w:space="0" w:color="auto"/>
              <w:right w:val="single" w:sz="4" w:space="0" w:color="auto"/>
            </w:tcBorders>
          </w:tcPr>
          <w:p w14:paraId="22C01CFB"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3F248248" w14:textId="77777777" w:rsidR="008D2002" w:rsidRDefault="008D2002" w:rsidP="008D2002">
            <w:pPr>
              <w:jc w:val="center"/>
              <w:rPr>
                <w:rFonts w:ascii="Tahoma" w:hAnsi="Tahoma" w:cs="Tahoma"/>
                <w:sz w:val="20"/>
                <w:szCs w:val="20"/>
              </w:rPr>
            </w:pPr>
            <w:r>
              <w:rPr>
                <w:rFonts w:ascii="Tahoma" w:hAnsi="Tahoma" w:cs="Tahoma"/>
                <w:sz w:val="20"/>
                <w:szCs w:val="20"/>
              </w:rPr>
              <w:t>2.6</w:t>
            </w:r>
          </w:p>
        </w:tc>
        <w:tc>
          <w:tcPr>
            <w:tcW w:w="1178" w:type="dxa"/>
            <w:tcBorders>
              <w:top w:val="single" w:sz="4" w:space="0" w:color="auto"/>
              <w:left w:val="single" w:sz="4" w:space="0" w:color="auto"/>
              <w:bottom w:val="single" w:sz="4" w:space="0" w:color="auto"/>
              <w:right w:val="single" w:sz="4" w:space="0" w:color="auto"/>
            </w:tcBorders>
          </w:tcPr>
          <w:p w14:paraId="76A6C75D"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773B385D" w14:textId="77777777" w:rsidR="008D2002" w:rsidRDefault="008D2002" w:rsidP="008D2002">
            <w:pPr>
              <w:jc w:val="center"/>
              <w:rPr>
                <w:rFonts w:ascii="Tahoma" w:hAnsi="Tahoma" w:cs="Tahoma"/>
                <w:sz w:val="20"/>
                <w:szCs w:val="20"/>
              </w:rPr>
            </w:pPr>
          </w:p>
        </w:tc>
        <w:tc>
          <w:tcPr>
            <w:tcW w:w="2552" w:type="dxa"/>
            <w:tcBorders>
              <w:top w:val="single" w:sz="4" w:space="0" w:color="auto"/>
              <w:left w:val="single" w:sz="4" w:space="0" w:color="auto"/>
              <w:bottom w:val="single" w:sz="4" w:space="0" w:color="auto"/>
              <w:right w:val="single" w:sz="4" w:space="0" w:color="auto"/>
            </w:tcBorders>
          </w:tcPr>
          <w:p w14:paraId="35EE321C" w14:textId="77777777" w:rsidR="008D2002" w:rsidRDefault="008D2002" w:rsidP="008D2002">
            <w:pPr>
              <w:jc w:val="center"/>
            </w:pPr>
            <w:r w:rsidRPr="003A260C">
              <w:rPr>
                <w:rFonts w:ascii="Tahoma" w:hAnsi="Tahoma" w:cs="Tahoma"/>
                <w:sz w:val="20"/>
                <w:szCs w:val="20"/>
              </w:rPr>
              <w:t>1</w:t>
            </w:r>
            <w:r>
              <w:rPr>
                <w:rFonts w:ascii="Tahoma" w:hAnsi="Tahoma" w:cs="Tahoma"/>
                <w:sz w:val="20"/>
                <w:szCs w:val="20"/>
              </w:rPr>
              <w:t>02</w:t>
            </w:r>
            <w:r w:rsidRPr="003A260C">
              <w:rPr>
                <w:rFonts w:ascii="Tahoma" w:hAnsi="Tahoma" w:cs="Tahoma"/>
                <w:sz w:val="20"/>
                <w:szCs w:val="20"/>
              </w:rPr>
              <w:t>+</w:t>
            </w:r>
            <w:r>
              <w:rPr>
                <w:rFonts w:ascii="Tahoma" w:hAnsi="Tahoma" w:cs="Tahoma"/>
                <w:sz w:val="20"/>
                <w:szCs w:val="20"/>
              </w:rPr>
              <w:t>540÷102</w:t>
            </w:r>
            <w:r w:rsidRPr="003A260C">
              <w:rPr>
                <w:rFonts w:ascii="Tahoma" w:hAnsi="Tahoma" w:cs="Tahoma"/>
                <w:sz w:val="20"/>
                <w:szCs w:val="20"/>
              </w:rPr>
              <w:t>+</w:t>
            </w:r>
            <w:r>
              <w:rPr>
                <w:rFonts w:ascii="Tahoma" w:hAnsi="Tahoma" w:cs="Tahoma"/>
                <w:sz w:val="20"/>
                <w:szCs w:val="20"/>
              </w:rPr>
              <w:t>620</w:t>
            </w:r>
          </w:p>
        </w:tc>
        <w:tc>
          <w:tcPr>
            <w:tcW w:w="1950" w:type="dxa"/>
            <w:tcBorders>
              <w:top w:val="single" w:sz="4" w:space="0" w:color="auto"/>
              <w:left w:val="single" w:sz="4" w:space="0" w:color="auto"/>
              <w:bottom w:val="single" w:sz="4" w:space="0" w:color="auto"/>
              <w:right w:val="single" w:sz="4" w:space="0" w:color="auto"/>
            </w:tcBorders>
          </w:tcPr>
          <w:p w14:paraId="0E052C6C" w14:textId="77777777" w:rsidR="008D2002" w:rsidRDefault="008D2002" w:rsidP="008D2002">
            <w:pPr>
              <w:jc w:val="center"/>
              <w:rPr>
                <w:rFonts w:ascii="Tahoma" w:hAnsi="Tahoma" w:cs="Tahoma"/>
                <w:sz w:val="20"/>
                <w:szCs w:val="20"/>
              </w:rPr>
            </w:pPr>
            <w:r>
              <w:rPr>
                <w:rFonts w:ascii="Tahoma" w:hAnsi="Tahoma" w:cs="Tahoma"/>
                <w:sz w:val="20"/>
                <w:szCs w:val="20"/>
              </w:rPr>
              <w:t>200</w:t>
            </w:r>
          </w:p>
        </w:tc>
      </w:tr>
      <w:tr w:rsidR="008D2002" w14:paraId="62E2A118" w14:textId="77777777" w:rsidTr="008D2002">
        <w:tc>
          <w:tcPr>
            <w:tcW w:w="567" w:type="dxa"/>
            <w:tcBorders>
              <w:left w:val="single" w:sz="4" w:space="0" w:color="auto"/>
              <w:right w:val="single" w:sz="4" w:space="0" w:color="auto"/>
            </w:tcBorders>
          </w:tcPr>
          <w:p w14:paraId="68D43A39"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30CA87C8" w14:textId="77777777" w:rsidR="008D2002" w:rsidRDefault="008D2002" w:rsidP="008D2002">
            <w:pPr>
              <w:jc w:val="center"/>
              <w:rPr>
                <w:rFonts w:ascii="Tahoma" w:hAnsi="Tahoma" w:cs="Tahoma"/>
                <w:sz w:val="20"/>
                <w:szCs w:val="20"/>
              </w:rPr>
            </w:pPr>
            <w:r>
              <w:rPr>
                <w:rFonts w:ascii="Tahoma" w:hAnsi="Tahoma" w:cs="Tahoma"/>
                <w:sz w:val="20"/>
                <w:szCs w:val="20"/>
              </w:rPr>
              <w:t>2.7</w:t>
            </w:r>
          </w:p>
        </w:tc>
        <w:tc>
          <w:tcPr>
            <w:tcW w:w="1178" w:type="dxa"/>
            <w:tcBorders>
              <w:top w:val="single" w:sz="4" w:space="0" w:color="auto"/>
              <w:left w:val="single" w:sz="4" w:space="0" w:color="auto"/>
              <w:bottom w:val="single" w:sz="4" w:space="0" w:color="auto"/>
              <w:right w:val="single" w:sz="4" w:space="0" w:color="auto"/>
            </w:tcBorders>
          </w:tcPr>
          <w:p w14:paraId="64C7CCC9"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60081FA6" w14:textId="77777777" w:rsidR="008D2002" w:rsidRDefault="008D2002" w:rsidP="008D2002">
            <w:pPr>
              <w:jc w:val="center"/>
              <w:rPr>
                <w:rFonts w:ascii="Tahoma" w:hAnsi="Tahoma" w:cs="Tahoma"/>
                <w:sz w:val="20"/>
                <w:szCs w:val="20"/>
              </w:rPr>
            </w:pPr>
            <w:r>
              <w:rPr>
                <w:rFonts w:ascii="Tahoma" w:hAnsi="Tahoma" w:cs="Tahoma"/>
                <w:sz w:val="20"/>
                <w:szCs w:val="20"/>
              </w:rPr>
              <w:t xml:space="preserve">102+745 </w:t>
            </w:r>
            <w:r w:rsidRPr="00AA01D1">
              <w:rPr>
                <w:rFonts w:ascii="Tahoma" w:hAnsi="Tahoma" w:cs="Tahoma"/>
                <w:sz w:val="20"/>
                <w:szCs w:val="20"/>
              </w:rPr>
              <w:t>÷</w:t>
            </w:r>
            <w:r>
              <w:rPr>
                <w:rFonts w:ascii="Tahoma" w:hAnsi="Tahoma" w:cs="Tahoma"/>
                <w:sz w:val="20"/>
                <w:szCs w:val="20"/>
              </w:rPr>
              <w:t xml:space="preserve"> 103+218</w:t>
            </w:r>
          </w:p>
        </w:tc>
        <w:tc>
          <w:tcPr>
            <w:tcW w:w="2552" w:type="dxa"/>
            <w:tcBorders>
              <w:top w:val="single" w:sz="4" w:space="0" w:color="auto"/>
              <w:left w:val="single" w:sz="4" w:space="0" w:color="auto"/>
              <w:bottom w:val="single" w:sz="4" w:space="0" w:color="auto"/>
              <w:right w:val="single" w:sz="4" w:space="0" w:color="auto"/>
            </w:tcBorders>
          </w:tcPr>
          <w:p w14:paraId="32B2FAF9" w14:textId="77777777" w:rsidR="008D2002" w:rsidRDefault="008D2002" w:rsidP="008D2002">
            <w:pPr>
              <w:jc w:val="center"/>
            </w:pPr>
          </w:p>
        </w:tc>
        <w:tc>
          <w:tcPr>
            <w:tcW w:w="1950" w:type="dxa"/>
            <w:tcBorders>
              <w:top w:val="single" w:sz="4" w:space="0" w:color="auto"/>
              <w:left w:val="single" w:sz="4" w:space="0" w:color="auto"/>
              <w:bottom w:val="single" w:sz="4" w:space="0" w:color="auto"/>
              <w:right w:val="single" w:sz="4" w:space="0" w:color="auto"/>
            </w:tcBorders>
          </w:tcPr>
          <w:p w14:paraId="1752E9DE" w14:textId="77777777" w:rsidR="008D2002" w:rsidRDefault="008D2002" w:rsidP="008D2002">
            <w:pPr>
              <w:jc w:val="center"/>
              <w:rPr>
                <w:rFonts w:ascii="Tahoma" w:hAnsi="Tahoma" w:cs="Tahoma"/>
                <w:sz w:val="20"/>
                <w:szCs w:val="20"/>
              </w:rPr>
            </w:pPr>
            <w:r>
              <w:rPr>
                <w:rFonts w:ascii="Tahoma" w:hAnsi="Tahoma" w:cs="Tahoma"/>
                <w:sz w:val="20"/>
                <w:szCs w:val="20"/>
              </w:rPr>
              <w:t>946</w:t>
            </w:r>
          </w:p>
        </w:tc>
      </w:tr>
      <w:tr w:rsidR="008D2002" w14:paraId="10D5780D" w14:textId="77777777" w:rsidTr="008D2002">
        <w:tc>
          <w:tcPr>
            <w:tcW w:w="567" w:type="dxa"/>
            <w:tcBorders>
              <w:left w:val="single" w:sz="4" w:space="0" w:color="auto"/>
              <w:right w:val="single" w:sz="4" w:space="0" w:color="auto"/>
            </w:tcBorders>
          </w:tcPr>
          <w:p w14:paraId="2B4AFF72"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77367733" w14:textId="77777777" w:rsidR="008D2002" w:rsidRDefault="008D2002" w:rsidP="008D2002">
            <w:pPr>
              <w:jc w:val="center"/>
              <w:rPr>
                <w:rFonts w:ascii="Tahoma" w:hAnsi="Tahoma" w:cs="Tahoma"/>
                <w:sz w:val="20"/>
                <w:szCs w:val="20"/>
              </w:rPr>
            </w:pPr>
            <w:r>
              <w:rPr>
                <w:rFonts w:ascii="Tahoma" w:hAnsi="Tahoma" w:cs="Tahoma"/>
                <w:sz w:val="20"/>
                <w:szCs w:val="20"/>
              </w:rPr>
              <w:t>2.8</w:t>
            </w:r>
          </w:p>
        </w:tc>
        <w:tc>
          <w:tcPr>
            <w:tcW w:w="1178" w:type="dxa"/>
            <w:tcBorders>
              <w:top w:val="single" w:sz="4" w:space="0" w:color="auto"/>
              <w:left w:val="single" w:sz="4" w:space="0" w:color="auto"/>
              <w:bottom w:val="single" w:sz="4" w:space="0" w:color="auto"/>
              <w:right w:val="single" w:sz="4" w:space="0" w:color="auto"/>
            </w:tcBorders>
          </w:tcPr>
          <w:p w14:paraId="7F87E7F8" w14:textId="77777777" w:rsidR="008D2002" w:rsidRDefault="008D2002" w:rsidP="008D2002">
            <w:pPr>
              <w:jc w:val="center"/>
            </w:pPr>
            <w:r>
              <w:rPr>
                <w:rFonts w:ascii="Tahoma" w:hAnsi="Tahoma" w:cs="Tahoma"/>
                <w:sz w:val="20"/>
                <w:szCs w:val="20"/>
              </w:rPr>
              <w:t>16 - rondo</w:t>
            </w:r>
          </w:p>
        </w:tc>
        <w:tc>
          <w:tcPr>
            <w:tcW w:w="2507" w:type="dxa"/>
            <w:tcBorders>
              <w:top w:val="single" w:sz="4" w:space="0" w:color="auto"/>
              <w:left w:val="single" w:sz="4" w:space="0" w:color="auto"/>
              <w:bottom w:val="single" w:sz="4" w:space="0" w:color="auto"/>
              <w:right w:val="single" w:sz="4" w:space="0" w:color="auto"/>
            </w:tcBorders>
          </w:tcPr>
          <w:p w14:paraId="1BDB0C75" w14:textId="77777777" w:rsidR="008D2002" w:rsidRDefault="008D2002" w:rsidP="008D2002">
            <w:pPr>
              <w:jc w:val="center"/>
              <w:rPr>
                <w:rFonts w:ascii="Tahoma" w:hAnsi="Tahoma" w:cs="Tahoma"/>
                <w:sz w:val="20"/>
                <w:szCs w:val="20"/>
              </w:rPr>
            </w:pPr>
            <w:r>
              <w:rPr>
                <w:rFonts w:ascii="Tahoma" w:hAnsi="Tahoma" w:cs="Tahoma"/>
                <w:sz w:val="20"/>
                <w:szCs w:val="20"/>
              </w:rPr>
              <w:t xml:space="preserve">103+218 </w:t>
            </w:r>
            <w:r w:rsidRPr="00AA01D1">
              <w:rPr>
                <w:rFonts w:ascii="Tahoma" w:hAnsi="Tahoma" w:cs="Tahoma"/>
                <w:sz w:val="20"/>
                <w:szCs w:val="20"/>
              </w:rPr>
              <w:t>÷</w:t>
            </w:r>
            <w:r>
              <w:rPr>
                <w:rFonts w:ascii="Tahoma" w:hAnsi="Tahoma" w:cs="Tahoma"/>
                <w:sz w:val="20"/>
                <w:szCs w:val="20"/>
              </w:rPr>
              <w:t xml:space="preserve"> 103+366</w:t>
            </w:r>
          </w:p>
        </w:tc>
        <w:tc>
          <w:tcPr>
            <w:tcW w:w="2552" w:type="dxa"/>
            <w:tcBorders>
              <w:top w:val="single" w:sz="4" w:space="0" w:color="auto"/>
              <w:left w:val="single" w:sz="4" w:space="0" w:color="auto"/>
              <w:bottom w:val="single" w:sz="4" w:space="0" w:color="auto"/>
              <w:right w:val="single" w:sz="4" w:space="0" w:color="auto"/>
            </w:tcBorders>
          </w:tcPr>
          <w:p w14:paraId="3D79A59E" w14:textId="77777777" w:rsidR="008D2002" w:rsidRDefault="008D2002" w:rsidP="008D2002">
            <w:pPr>
              <w:jc w:val="center"/>
            </w:pPr>
            <w:r>
              <w:rPr>
                <w:rFonts w:ascii="Tahoma" w:hAnsi="Tahoma" w:cs="Tahoma"/>
                <w:sz w:val="20"/>
                <w:szCs w:val="20"/>
              </w:rPr>
              <w:t xml:space="preserve">103+218 </w:t>
            </w:r>
            <w:r w:rsidRPr="003A260C">
              <w:rPr>
                <w:rFonts w:ascii="Tahoma" w:hAnsi="Tahoma" w:cs="Tahoma"/>
                <w:sz w:val="20"/>
                <w:szCs w:val="20"/>
              </w:rPr>
              <w:t>÷</w:t>
            </w:r>
            <w:r>
              <w:rPr>
                <w:rFonts w:ascii="Tahoma" w:hAnsi="Tahoma" w:cs="Tahoma"/>
                <w:sz w:val="20"/>
                <w:szCs w:val="20"/>
              </w:rPr>
              <w:t xml:space="preserve"> 103+366</w:t>
            </w:r>
          </w:p>
        </w:tc>
        <w:tc>
          <w:tcPr>
            <w:tcW w:w="1950" w:type="dxa"/>
            <w:tcBorders>
              <w:top w:val="single" w:sz="4" w:space="0" w:color="auto"/>
              <w:left w:val="single" w:sz="4" w:space="0" w:color="auto"/>
              <w:bottom w:val="single" w:sz="4" w:space="0" w:color="auto"/>
              <w:right w:val="single" w:sz="4" w:space="0" w:color="auto"/>
            </w:tcBorders>
          </w:tcPr>
          <w:p w14:paraId="7ED37251" w14:textId="77777777" w:rsidR="008D2002" w:rsidRDefault="008D2002" w:rsidP="008D2002">
            <w:pPr>
              <w:jc w:val="center"/>
              <w:rPr>
                <w:rFonts w:ascii="Tahoma" w:hAnsi="Tahoma" w:cs="Tahoma"/>
                <w:sz w:val="20"/>
                <w:szCs w:val="20"/>
              </w:rPr>
            </w:pPr>
            <w:r>
              <w:rPr>
                <w:rFonts w:ascii="Tahoma" w:hAnsi="Tahoma" w:cs="Tahoma"/>
                <w:sz w:val="20"/>
                <w:szCs w:val="20"/>
              </w:rPr>
              <w:t>1 243</w:t>
            </w:r>
          </w:p>
        </w:tc>
      </w:tr>
      <w:tr w:rsidR="008D2002" w14:paraId="4A22AD46" w14:textId="77777777" w:rsidTr="008D2002">
        <w:tc>
          <w:tcPr>
            <w:tcW w:w="567" w:type="dxa"/>
            <w:tcBorders>
              <w:left w:val="single" w:sz="4" w:space="0" w:color="auto"/>
              <w:right w:val="single" w:sz="4" w:space="0" w:color="auto"/>
            </w:tcBorders>
          </w:tcPr>
          <w:p w14:paraId="686B507B" w14:textId="77777777" w:rsidR="008D2002" w:rsidRDefault="008D2002" w:rsidP="008D2002">
            <w:pPr>
              <w:jc w:val="center"/>
              <w:rPr>
                <w:rFonts w:ascii="Tahoma" w:hAnsi="Tahoma" w:cs="Tahoma"/>
                <w:sz w:val="20"/>
                <w:szCs w:val="20"/>
              </w:rPr>
            </w:pPr>
          </w:p>
        </w:tc>
        <w:tc>
          <w:tcPr>
            <w:tcW w:w="851" w:type="dxa"/>
            <w:tcBorders>
              <w:top w:val="single" w:sz="4" w:space="0" w:color="auto"/>
              <w:left w:val="single" w:sz="4" w:space="0" w:color="auto"/>
              <w:bottom w:val="single" w:sz="4" w:space="0" w:color="auto"/>
              <w:right w:val="single" w:sz="4" w:space="0" w:color="auto"/>
            </w:tcBorders>
          </w:tcPr>
          <w:p w14:paraId="77FB5CA4" w14:textId="77777777" w:rsidR="008D2002" w:rsidRDefault="008D2002" w:rsidP="008D2002">
            <w:pPr>
              <w:jc w:val="center"/>
              <w:rPr>
                <w:rFonts w:ascii="Tahoma" w:hAnsi="Tahoma" w:cs="Tahoma"/>
                <w:sz w:val="20"/>
                <w:szCs w:val="20"/>
              </w:rPr>
            </w:pPr>
            <w:r>
              <w:rPr>
                <w:rFonts w:ascii="Tahoma" w:hAnsi="Tahoma" w:cs="Tahoma"/>
                <w:sz w:val="20"/>
                <w:szCs w:val="20"/>
              </w:rPr>
              <w:t>2.9</w:t>
            </w:r>
          </w:p>
        </w:tc>
        <w:tc>
          <w:tcPr>
            <w:tcW w:w="1178" w:type="dxa"/>
            <w:tcBorders>
              <w:top w:val="single" w:sz="4" w:space="0" w:color="auto"/>
              <w:left w:val="single" w:sz="4" w:space="0" w:color="auto"/>
              <w:bottom w:val="single" w:sz="4" w:space="0" w:color="auto"/>
              <w:right w:val="single" w:sz="4" w:space="0" w:color="auto"/>
            </w:tcBorders>
          </w:tcPr>
          <w:p w14:paraId="011DF73E" w14:textId="77777777" w:rsidR="008D2002" w:rsidRDefault="008D2002" w:rsidP="008D2002">
            <w:pPr>
              <w:jc w:val="center"/>
            </w:pPr>
            <w:r>
              <w:rPr>
                <w:rFonts w:ascii="Tahoma" w:hAnsi="Tahoma" w:cs="Tahoma"/>
                <w:sz w:val="20"/>
                <w:szCs w:val="20"/>
              </w:rPr>
              <w:t>16</w:t>
            </w:r>
          </w:p>
        </w:tc>
        <w:tc>
          <w:tcPr>
            <w:tcW w:w="2507" w:type="dxa"/>
            <w:tcBorders>
              <w:top w:val="single" w:sz="4" w:space="0" w:color="auto"/>
              <w:left w:val="single" w:sz="4" w:space="0" w:color="auto"/>
              <w:bottom w:val="single" w:sz="4" w:space="0" w:color="auto"/>
              <w:right w:val="single" w:sz="4" w:space="0" w:color="auto"/>
            </w:tcBorders>
          </w:tcPr>
          <w:p w14:paraId="75A2BC25" w14:textId="77777777" w:rsidR="008D2002" w:rsidRDefault="008D2002" w:rsidP="008D2002">
            <w:pPr>
              <w:jc w:val="center"/>
              <w:rPr>
                <w:rFonts w:ascii="Tahoma" w:hAnsi="Tahoma" w:cs="Tahoma"/>
                <w:sz w:val="20"/>
                <w:szCs w:val="20"/>
              </w:rPr>
            </w:pPr>
            <w:r>
              <w:rPr>
                <w:rFonts w:ascii="Tahoma" w:hAnsi="Tahoma" w:cs="Tahoma"/>
                <w:sz w:val="20"/>
                <w:szCs w:val="20"/>
              </w:rPr>
              <w:t>103+366 ÷ 104+858</w:t>
            </w:r>
          </w:p>
        </w:tc>
        <w:tc>
          <w:tcPr>
            <w:tcW w:w="2552" w:type="dxa"/>
            <w:tcBorders>
              <w:top w:val="single" w:sz="4" w:space="0" w:color="auto"/>
              <w:left w:val="single" w:sz="4" w:space="0" w:color="auto"/>
              <w:bottom w:val="single" w:sz="4" w:space="0" w:color="auto"/>
              <w:right w:val="single" w:sz="4" w:space="0" w:color="auto"/>
            </w:tcBorders>
          </w:tcPr>
          <w:p w14:paraId="7F18C13D" w14:textId="77777777" w:rsidR="008D2002" w:rsidRDefault="008D2002" w:rsidP="008D2002">
            <w:pPr>
              <w:jc w:val="center"/>
              <w:rPr>
                <w:rFonts w:ascii="Tahoma" w:hAnsi="Tahoma" w:cs="Tahoma"/>
                <w:sz w:val="20"/>
                <w:szCs w:val="20"/>
              </w:rPr>
            </w:pPr>
            <w:r>
              <w:rPr>
                <w:rFonts w:ascii="Tahoma" w:hAnsi="Tahoma" w:cs="Tahoma"/>
                <w:sz w:val="20"/>
                <w:szCs w:val="20"/>
              </w:rPr>
              <w:t>103</w:t>
            </w:r>
            <w:r w:rsidRPr="003A260C">
              <w:rPr>
                <w:rFonts w:ascii="Tahoma" w:hAnsi="Tahoma" w:cs="Tahoma"/>
                <w:sz w:val="20"/>
                <w:szCs w:val="20"/>
              </w:rPr>
              <w:t>+</w:t>
            </w:r>
            <w:r>
              <w:rPr>
                <w:rFonts w:ascii="Tahoma" w:hAnsi="Tahoma" w:cs="Tahoma"/>
                <w:sz w:val="20"/>
                <w:szCs w:val="20"/>
              </w:rPr>
              <w:t xml:space="preserve">366 </w:t>
            </w:r>
            <w:r w:rsidRPr="003A260C">
              <w:rPr>
                <w:rFonts w:ascii="Tahoma" w:hAnsi="Tahoma" w:cs="Tahoma"/>
                <w:sz w:val="20"/>
                <w:szCs w:val="20"/>
              </w:rPr>
              <w:t>÷</w:t>
            </w:r>
            <w:r>
              <w:rPr>
                <w:rFonts w:ascii="Tahoma" w:hAnsi="Tahoma" w:cs="Tahoma"/>
                <w:sz w:val="20"/>
                <w:szCs w:val="20"/>
              </w:rPr>
              <w:t xml:space="preserve"> </w:t>
            </w:r>
            <w:r w:rsidRPr="003A260C">
              <w:rPr>
                <w:rFonts w:ascii="Tahoma" w:hAnsi="Tahoma" w:cs="Tahoma"/>
                <w:sz w:val="20"/>
                <w:szCs w:val="20"/>
              </w:rPr>
              <w:t>1</w:t>
            </w:r>
            <w:r>
              <w:rPr>
                <w:rFonts w:ascii="Tahoma" w:hAnsi="Tahoma" w:cs="Tahoma"/>
                <w:sz w:val="20"/>
                <w:szCs w:val="20"/>
              </w:rPr>
              <w:t>04</w:t>
            </w:r>
            <w:r w:rsidRPr="003A260C">
              <w:rPr>
                <w:rFonts w:ascii="Tahoma" w:hAnsi="Tahoma" w:cs="Tahoma"/>
                <w:sz w:val="20"/>
                <w:szCs w:val="20"/>
              </w:rPr>
              <w:t>+</w:t>
            </w:r>
            <w:r>
              <w:rPr>
                <w:rFonts w:ascii="Tahoma" w:hAnsi="Tahoma" w:cs="Tahoma"/>
                <w:sz w:val="20"/>
                <w:szCs w:val="20"/>
              </w:rPr>
              <w:t>858</w:t>
            </w:r>
          </w:p>
        </w:tc>
        <w:tc>
          <w:tcPr>
            <w:tcW w:w="1950" w:type="dxa"/>
            <w:tcBorders>
              <w:top w:val="single" w:sz="4" w:space="0" w:color="auto"/>
              <w:left w:val="single" w:sz="4" w:space="0" w:color="auto"/>
              <w:bottom w:val="single" w:sz="4" w:space="0" w:color="auto"/>
              <w:right w:val="single" w:sz="4" w:space="0" w:color="auto"/>
            </w:tcBorders>
          </w:tcPr>
          <w:p w14:paraId="73BA38D1" w14:textId="77777777" w:rsidR="008D2002" w:rsidRDefault="008D2002" w:rsidP="008D2002">
            <w:pPr>
              <w:jc w:val="center"/>
              <w:rPr>
                <w:rFonts w:ascii="Tahoma" w:hAnsi="Tahoma" w:cs="Tahoma"/>
                <w:sz w:val="20"/>
                <w:szCs w:val="20"/>
              </w:rPr>
            </w:pPr>
            <w:r>
              <w:rPr>
                <w:rFonts w:ascii="Tahoma" w:hAnsi="Tahoma" w:cs="Tahoma"/>
                <w:sz w:val="20"/>
                <w:szCs w:val="20"/>
              </w:rPr>
              <w:t>9 630,72</w:t>
            </w:r>
          </w:p>
        </w:tc>
      </w:tr>
      <w:tr w:rsidR="008D2002" w14:paraId="1BC2E8A7" w14:textId="77777777" w:rsidTr="008D2002">
        <w:tc>
          <w:tcPr>
            <w:tcW w:w="567" w:type="dxa"/>
            <w:tcBorders>
              <w:left w:val="single" w:sz="4" w:space="0" w:color="auto"/>
              <w:bottom w:val="single" w:sz="4" w:space="0" w:color="auto"/>
              <w:right w:val="single" w:sz="4" w:space="0" w:color="auto"/>
            </w:tcBorders>
          </w:tcPr>
          <w:p w14:paraId="2F5E404E" w14:textId="77777777" w:rsidR="008D2002" w:rsidRDefault="008D2002" w:rsidP="008D2002">
            <w:pPr>
              <w:jc w:val="center"/>
              <w:rPr>
                <w:rFonts w:ascii="Tahoma" w:hAnsi="Tahoma" w:cs="Tahoma"/>
                <w:b/>
                <w:sz w:val="20"/>
                <w:szCs w:val="20"/>
              </w:rPr>
            </w:pPr>
          </w:p>
        </w:tc>
        <w:tc>
          <w:tcPr>
            <w:tcW w:w="9038" w:type="dxa"/>
            <w:gridSpan w:val="5"/>
            <w:tcBorders>
              <w:top w:val="single" w:sz="4" w:space="0" w:color="auto"/>
              <w:left w:val="single" w:sz="4" w:space="0" w:color="auto"/>
              <w:bottom w:val="single" w:sz="4" w:space="0" w:color="auto"/>
              <w:right w:val="single" w:sz="4" w:space="0" w:color="auto"/>
            </w:tcBorders>
          </w:tcPr>
          <w:p w14:paraId="4DD5BD10" w14:textId="77777777" w:rsidR="008D2002" w:rsidRPr="00076545" w:rsidRDefault="008D2002" w:rsidP="008D2002">
            <w:pPr>
              <w:jc w:val="center"/>
              <w:rPr>
                <w:rFonts w:ascii="Tahoma" w:hAnsi="Tahoma" w:cs="Tahoma"/>
                <w:b/>
                <w:sz w:val="20"/>
                <w:szCs w:val="20"/>
              </w:rPr>
            </w:pPr>
            <w:r>
              <w:rPr>
                <w:rFonts w:ascii="Tahoma" w:hAnsi="Tahoma" w:cs="Tahoma"/>
                <w:b/>
                <w:sz w:val="20"/>
                <w:szCs w:val="20"/>
              </w:rPr>
              <w:t xml:space="preserve">                                                                                                                           15 676,72</w:t>
            </w:r>
          </w:p>
        </w:tc>
      </w:tr>
    </w:tbl>
    <w:p w14:paraId="1F642058" w14:textId="77777777" w:rsidR="008D2002" w:rsidRDefault="008D2002" w:rsidP="008D2002">
      <w:pPr>
        <w:jc w:val="both"/>
        <w:rPr>
          <w:rFonts w:ascii="Tahoma" w:hAnsi="Tahoma" w:cs="Tahoma"/>
          <w:sz w:val="20"/>
          <w:szCs w:val="20"/>
        </w:rPr>
      </w:pPr>
    </w:p>
    <w:p w14:paraId="5F3982FE" w14:textId="77777777" w:rsidR="008D2002" w:rsidRDefault="008D2002" w:rsidP="008D2002">
      <w:pPr>
        <w:rPr>
          <w:rFonts w:ascii="Tahoma" w:hAnsi="Tahoma" w:cs="Tahoma"/>
          <w:b/>
          <w:sz w:val="20"/>
          <w:szCs w:val="20"/>
        </w:rPr>
      </w:pPr>
    </w:p>
    <w:p w14:paraId="3C633EDD" w14:textId="77777777" w:rsidR="008D2002" w:rsidRPr="006D7896" w:rsidRDefault="008D2002" w:rsidP="008D2002">
      <w:pPr>
        <w:rPr>
          <w:rFonts w:ascii="Tahoma" w:hAnsi="Tahoma" w:cs="Tahoma"/>
          <w:b/>
          <w:sz w:val="20"/>
          <w:szCs w:val="20"/>
        </w:rPr>
      </w:pPr>
      <w:r w:rsidRPr="006D7896">
        <w:rPr>
          <w:rFonts w:ascii="Tahoma" w:hAnsi="Tahoma" w:cs="Tahoma"/>
          <w:b/>
          <w:sz w:val="20"/>
          <w:szCs w:val="20"/>
        </w:rPr>
        <w:t>II</w:t>
      </w:r>
      <w:r>
        <w:rPr>
          <w:rFonts w:ascii="Tahoma" w:hAnsi="Tahoma" w:cs="Tahoma"/>
          <w:b/>
          <w:sz w:val="20"/>
          <w:szCs w:val="20"/>
        </w:rPr>
        <w:t>I.</w:t>
      </w:r>
      <w:r w:rsidRPr="006D7896">
        <w:rPr>
          <w:rFonts w:ascii="Tahoma" w:hAnsi="Tahoma" w:cs="Tahoma"/>
          <w:b/>
          <w:sz w:val="20"/>
          <w:szCs w:val="20"/>
        </w:rPr>
        <w:t xml:space="preserve"> Utrzymanie pasów zieleni</w:t>
      </w:r>
    </w:p>
    <w:p w14:paraId="466F700A" w14:textId="77777777" w:rsidR="008D2002" w:rsidRDefault="008D2002" w:rsidP="008D2002">
      <w:pPr>
        <w:autoSpaceDE w:val="0"/>
        <w:autoSpaceDN w:val="0"/>
        <w:adjustRightInd w:val="0"/>
        <w:rPr>
          <w:rFonts w:ascii="Tahoma" w:hAnsi="Tahoma" w:cs="Tahoma"/>
          <w:b/>
          <w:color w:val="000000"/>
          <w:sz w:val="20"/>
          <w:szCs w:val="20"/>
        </w:rPr>
      </w:pPr>
    </w:p>
    <w:p w14:paraId="3C29FB9C" w14:textId="77777777" w:rsidR="008D2002" w:rsidRDefault="008D2002" w:rsidP="008D2002">
      <w:pPr>
        <w:autoSpaceDE w:val="0"/>
        <w:autoSpaceDN w:val="0"/>
        <w:adjustRightInd w:val="0"/>
        <w:rPr>
          <w:rFonts w:ascii="Tahoma" w:hAnsi="Tahoma" w:cs="Tahoma"/>
          <w:b/>
          <w:color w:val="000000"/>
          <w:sz w:val="20"/>
          <w:szCs w:val="20"/>
        </w:rPr>
      </w:pPr>
      <w:r>
        <w:rPr>
          <w:rFonts w:ascii="Tahoma" w:hAnsi="Tahoma" w:cs="Tahoma"/>
          <w:b/>
          <w:color w:val="000000"/>
          <w:sz w:val="20"/>
          <w:szCs w:val="20"/>
        </w:rPr>
        <w:t>miasto Ostróda na odcinku od km 100+000 do km 105</w:t>
      </w:r>
      <w:r w:rsidRPr="006D7896">
        <w:rPr>
          <w:rFonts w:ascii="Tahoma" w:hAnsi="Tahoma" w:cs="Tahoma"/>
          <w:b/>
          <w:color w:val="000000"/>
          <w:sz w:val="20"/>
          <w:szCs w:val="20"/>
        </w:rPr>
        <w:t>+</w:t>
      </w:r>
      <w:r>
        <w:rPr>
          <w:rFonts w:ascii="Tahoma" w:hAnsi="Tahoma" w:cs="Tahoma"/>
          <w:b/>
          <w:color w:val="000000"/>
          <w:sz w:val="20"/>
          <w:szCs w:val="20"/>
        </w:rPr>
        <w:t xml:space="preserve">051 </w:t>
      </w:r>
    </w:p>
    <w:p w14:paraId="31A6708E" w14:textId="77777777" w:rsidR="008D2002" w:rsidRPr="008B43B8" w:rsidRDefault="008D2002" w:rsidP="008D2002">
      <w:pPr>
        <w:autoSpaceDE w:val="0"/>
        <w:autoSpaceDN w:val="0"/>
        <w:adjustRightInd w:val="0"/>
        <w:rPr>
          <w:rFonts w:ascii="Tahoma" w:hAnsi="Tahoma" w:cs="Tahoma"/>
          <w:color w:val="000000"/>
          <w:sz w:val="20"/>
          <w:szCs w:val="20"/>
        </w:rPr>
      </w:pPr>
      <w:r w:rsidRPr="008B43B8">
        <w:rPr>
          <w:rFonts w:ascii="Tahoma" w:hAnsi="Tahoma" w:cs="Tahoma"/>
          <w:color w:val="000000"/>
          <w:sz w:val="20"/>
          <w:szCs w:val="20"/>
        </w:rPr>
        <w:t xml:space="preserve">_ powierzchnia pasów zieleni </w:t>
      </w:r>
      <w:r>
        <w:rPr>
          <w:rFonts w:ascii="Tahoma" w:hAnsi="Tahoma" w:cs="Tahoma"/>
          <w:color w:val="000000"/>
          <w:sz w:val="20"/>
          <w:szCs w:val="20"/>
        </w:rPr>
        <w:t>–</w:t>
      </w:r>
      <w:r w:rsidRPr="008B43B8">
        <w:rPr>
          <w:rFonts w:ascii="Tahoma" w:hAnsi="Tahoma" w:cs="Tahoma"/>
          <w:color w:val="000000"/>
          <w:sz w:val="20"/>
          <w:szCs w:val="20"/>
        </w:rPr>
        <w:t xml:space="preserve"> </w:t>
      </w:r>
      <w:r>
        <w:rPr>
          <w:rFonts w:ascii="Tahoma" w:hAnsi="Tahoma" w:cs="Tahoma"/>
          <w:color w:val="000000"/>
          <w:sz w:val="20"/>
          <w:szCs w:val="20"/>
        </w:rPr>
        <w:t>14 163.00</w:t>
      </w:r>
      <w:r w:rsidRPr="008B43B8">
        <w:rPr>
          <w:rFonts w:ascii="Tahoma" w:hAnsi="Tahoma" w:cs="Tahoma"/>
          <w:color w:val="000000"/>
          <w:sz w:val="20"/>
          <w:szCs w:val="20"/>
        </w:rPr>
        <w:t xml:space="preserve"> m2</w:t>
      </w:r>
    </w:p>
    <w:p w14:paraId="5938CC1B" w14:textId="77777777" w:rsidR="008D2002" w:rsidRDefault="008D2002" w:rsidP="008D2002">
      <w:pPr>
        <w:jc w:val="both"/>
        <w:rPr>
          <w:rFonts w:ascii="Tahoma" w:hAnsi="Tahoma" w:cs="Tahoma"/>
          <w:b/>
          <w:sz w:val="20"/>
          <w:szCs w:val="20"/>
        </w:rPr>
      </w:pPr>
    </w:p>
    <w:p w14:paraId="72FAFD73" w14:textId="77777777" w:rsidR="008D2002" w:rsidRDefault="008D2002" w:rsidP="008D2002">
      <w:pPr>
        <w:jc w:val="both"/>
        <w:rPr>
          <w:rFonts w:ascii="Tahoma" w:hAnsi="Tahoma" w:cs="Tahoma"/>
          <w:b/>
          <w:sz w:val="20"/>
          <w:szCs w:val="20"/>
        </w:rPr>
      </w:pPr>
      <w:r>
        <w:rPr>
          <w:rFonts w:ascii="Tahoma" w:hAnsi="Tahoma" w:cs="Tahoma"/>
          <w:b/>
          <w:sz w:val="20"/>
          <w:szCs w:val="20"/>
        </w:rPr>
        <w:t xml:space="preserve">IV. Czyszczenie studni burzowych </w:t>
      </w:r>
    </w:p>
    <w:p w14:paraId="21DA1639" w14:textId="77777777" w:rsidR="008D2002" w:rsidRDefault="008D2002" w:rsidP="008D2002">
      <w:pPr>
        <w:jc w:val="both"/>
        <w:rPr>
          <w:rFonts w:ascii="Tahoma" w:hAnsi="Tahoma" w:cs="Tahoma"/>
          <w:b/>
          <w:sz w:val="20"/>
          <w:szCs w:val="20"/>
        </w:rPr>
      </w:pPr>
    </w:p>
    <w:p w14:paraId="46933C7B" w14:textId="77777777" w:rsidR="008D2002" w:rsidRDefault="008D2002" w:rsidP="008D2002">
      <w:pPr>
        <w:jc w:val="both"/>
        <w:rPr>
          <w:rFonts w:ascii="Tahoma" w:hAnsi="Tahoma" w:cs="Tahoma"/>
          <w:b/>
          <w:sz w:val="20"/>
          <w:szCs w:val="20"/>
        </w:rPr>
      </w:pPr>
      <w:r>
        <w:rPr>
          <w:rFonts w:ascii="Tahoma" w:hAnsi="Tahoma" w:cs="Tahoma"/>
          <w:b/>
          <w:sz w:val="20"/>
          <w:szCs w:val="20"/>
        </w:rPr>
        <w:t>miasto</w:t>
      </w:r>
      <w:r w:rsidRPr="001127F0">
        <w:rPr>
          <w:rFonts w:ascii="Tahoma" w:hAnsi="Tahoma" w:cs="Tahoma"/>
          <w:b/>
          <w:sz w:val="20"/>
          <w:szCs w:val="20"/>
        </w:rPr>
        <w:t xml:space="preserve"> Ostróda </w:t>
      </w:r>
      <w:r>
        <w:rPr>
          <w:rFonts w:ascii="Tahoma" w:hAnsi="Tahoma" w:cs="Tahoma"/>
          <w:b/>
          <w:sz w:val="20"/>
          <w:szCs w:val="20"/>
        </w:rPr>
        <w:t xml:space="preserve">na odcinku </w:t>
      </w:r>
      <w:r w:rsidRPr="001127F0">
        <w:rPr>
          <w:rFonts w:ascii="Tahoma" w:hAnsi="Tahoma" w:cs="Tahoma"/>
          <w:b/>
          <w:sz w:val="20"/>
          <w:szCs w:val="20"/>
        </w:rPr>
        <w:t>od km 100+000 do</w:t>
      </w:r>
      <w:r>
        <w:rPr>
          <w:rFonts w:ascii="Tahoma" w:hAnsi="Tahoma" w:cs="Tahoma"/>
          <w:b/>
          <w:sz w:val="20"/>
          <w:szCs w:val="20"/>
        </w:rPr>
        <w:t xml:space="preserve"> km 105+051</w:t>
      </w:r>
    </w:p>
    <w:p w14:paraId="1984283B" w14:textId="77777777" w:rsidR="008D2002" w:rsidRDefault="008D2002" w:rsidP="008D2002">
      <w:pPr>
        <w:jc w:val="both"/>
        <w:rPr>
          <w:rFonts w:ascii="Tahoma" w:hAnsi="Tahoma" w:cs="Tahoma"/>
          <w:sz w:val="20"/>
          <w:szCs w:val="20"/>
        </w:rPr>
      </w:pPr>
      <w:r w:rsidRPr="001127F0">
        <w:rPr>
          <w:rFonts w:ascii="Tahoma" w:hAnsi="Tahoma" w:cs="Tahoma"/>
          <w:sz w:val="20"/>
          <w:szCs w:val="20"/>
        </w:rPr>
        <w:t xml:space="preserve">_ilość </w:t>
      </w:r>
      <w:r>
        <w:rPr>
          <w:rFonts w:ascii="Tahoma" w:hAnsi="Tahoma" w:cs="Tahoma"/>
          <w:sz w:val="20"/>
          <w:szCs w:val="20"/>
        </w:rPr>
        <w:t>studni burzowych – 196 szt.</w:t>
      </w:r>
    </w:p>
    <w:p w14:paraId="7E082856" w14:textId="77777777" w:rsidR="008D2002" w:rsidRPr="001127F0" w:rsidRDefault="008D2002" w:rsidP="008D2002">
      <w:pPr>
        <w:jc w:val="both"/>
        <w:rPr>
          <w:rFonts w:ascii="Tahoma" w:hAnsi="Tahoma" w:cs="Tahoma"/>
          <w:sz w:val="20"/>
          <w:szCs w:val="20"/>
        </w:rPr>
      </w:pPr>
    </w:p>
    <w:p w14:paraId="1A006155" w14:textId="77777777" w:rsidR="008D2002" w:rsidRDefault="008D2002" w:rsidP="001E0989">
      <w:pPr>
        <w:pStyle w:val="Nagwek2"/>
        <w:keepLines/>
        <w:numPr>
          <w:ilvl w:val="1"/>
          <w:numId w:val="77"/>
        </w:numPr>
        <w:spacing w:before="200"/>
        <w:rPr>
          <w:rFonts w:ascii="Tahoma" w:hAnsi="Tahoma" w:cs="Tahoma"/>
          <w:sz w:val="20"/>
        </w:rPr>
      </w:pPr>
      <w:r w:rsidRPr="005D0F48">
        <w:rPr>
          <w:rFonts w:ascii="Tahoma" w:hAnsi="Tahoma" w:cs="Tahoma"/>
          <w:sz w:val="20"/>
        </w:rPr>
        <w:t>Zakres robót objętych SST</w:t>
      </w:r>
    </w:p>
    <w:p w14:paraId="1BA2B78C" w14:textId="77777777" w:rsidR="008D2002" w:rsidRPr="002867D0" w:rsidRDefault="008D2002" w:rsidP="008D2002">
      <w:pPr>
        <w:pStyle w:val="Akapitzlist"/>
        <w:ind w:left="360"/>
      </w:pPr>
    </w:p>
    <w:p w14:paraId="4C683C24" w14:textId="77777777" w:rsidR="008D2002" w:rsidRDefault="008D2002" w:rsidP="008D2002">
      <w:pPr>
        <w:ind w:firstLine="709"/>
        <w:jc w:val="both"/>
        <w:rPr>
          <w:rFonts w:ascii="Tahoma" w:hAnsi="Tahoma" w:cs="Tahoma"/>
          <w:sz w:val="20"/>
          <w:szCs w:val="20"/>
        </w:rPr>
      </w:pPr>
      <w:r w:rsidRPr="0008516A">
        <w:rPr>
          <w:rFonts w:ascii="Tahoma" w:hAnsi="Tahoma" w:cs="Tahoma"/>
          <w:sz w:val="20"/>
          <w:szCs w:val="20"/>
        </w:rPr>
        <w:lastRenderedPageBreak/>
        <w:t xml:space="preserve">Ustalenia zawarte w niniejszej specyfikacji dotyczą zasad prowadzenia </w:t>
      </w:r>
      <w:r>
        <w:rPr>
          <w:rFonts w:ascii="Tahoma" w:hAnsi="Tahoma" w:cs="Tahoma"/>
          <w:sz w:val="20"/>
          <w:szCs w:val="20"/>
        </w:rPr>
        <w:t>prac</w:t>
      </w:r>
      <w:r w:rsidRPr="0008516A">
        <w:rPr>
          <w:rFonts w:ascii="Tahoma" w:hAnsi="Tahoma" w:cs="Tahoma"/>
          <w:sz w:val="20"/>
          <w:szCs w:val="20"/>
        </w:rPr>
        <w:t xml:space="preserve"> związanych </w:t>
      </w:r>
      <w:r>
        <w:rPr>
          <w:rFonts w:ascii="Tahoma" w:hAnsi="Tahoma" w:cs="Tahoma"/>
          <w:sz w:val="20"/>
          <w:szCs w:val="20"/>
        </w:rPr>
        <w:t xml:space="preserve">                          z utrzymaniem porządku i czystości pasa drogowego w   mieście Ostróda w ciągu drogi krajowej nr 16.</w:t>
      </w:r>
      <w:r w:rsidRPr="0008516A">
        <w:rPr>
          <w:rFonts w:ascii="Tahoma" w:hAnsi="Tahoma" w:cs="Tahoma"/>
          <w:sz w:val="20"/>
          <w:szCs w:val="20"/>
        </w:rPr>
        <w:t xml:space="preserve"> </w:t>
      </w:r>
    </w:p>
    <w:p w14:paraId="55D81974" w14:textId="77777777" w:rsidR="008D2002" w:rsidRPr="00DE21B3" w:rsidRDefault="008D2002" w:rsidP="008D2002">
      <w:pPr>
        <w:ind w:left="720"/>
        <w:rPr>
          <w:rFonts w:ascii="Tahoma" w:hAnsi="Tahoma" w:cs="Tahoma"/>
          <w:sz w:val="20"/>
          <w:szCs w:val="20"/>
        </w:rPr>
      </w:pPr>
      <w:r w:rsidRPr="00DE21B3">
        <w:rPr>
          <w:rFonts w:ascii="Tahoma" w:hAnsi="Tahoma" w:cs="Tahoma"/>
          <w:sz w:val="20"/>
          <w:szCs w:val="20"/>
        </w:rPr>
        <w:t xml:space="preserve">Realizacja zamówienia odbywać się będzie w okresie od </w:t>
      </w:r>
      <w:r>
        <w:rPr>
          <w:rFonts w:ascii="Tahoma" w:hAnsi="Tahoma" w:cs="Tahoma"/>
          <w:sz w:val="20"/>
          <w:szCs w:val="20"/>
        </w:rPr>
        <w:t>kwietnia</w:t>
      </w:r>
      <w:r w:rsidRPr="00DE21B3">
        <w:rPr>
          <w:rFonts w:ascii="Tahoma" w:hAnsi="Tahoma" w:cs="Tahoma"/>
          <w:sz w:val="20"/>
          <w:szCs w:val="20"/>
        </w:rPr>
        <w:t xml:space="preserve"> do listopada włącznie. </w:t>
      </w:r>
    </w:p>
    <w:p w14:paraId="5E5551F4" w14:textId="77777777" w:rsidR="008D2002" w:rsidRPr="005D0F48" w:rsidRDefault="008D2002" w:rsidP="008D2002">
      <w:pPr>
        <w:pStyle w:val="Nagwek2"/>
        <w:rPr>
          <w:rFonts w:ascii="Tahoma" w:hAnsi="Tahoma" w:cs="Tahoma"/>
          <w:sz w:val="20"/>
        </w:rPr>
      </w:pPr>
      <w:r w:rsidRPr="005D0F48">
        <w:rPr>
          <w:rFonts w:ascii="Tahoma" w:hAnsi="Tahoma" w:cs="Tahoma"/>
          <w:sz w:val="20"/>
        </w:rPr>
        <w:t>1.4. Określenia podstawowe</w:t>
      </w:r>
    </w:p>
    <w:p w14:paraId="0A35DD2E" w14:textId="77777777" w:rsidR="008D2002" w:rsidRPr="0008516A" w:rsidRDefault="008D2002" w:rsidP="001E0989">
      <w:pPr>
        <w:numPr>
          <w:ilvl w:val="0"/>
          <w:numId w:val="81"/>
        </w:numPr>
        <w:suppressAutoHyphens w:val="0"/>
        <w:jc w:val="both"/>
        <w:rPr>
          <w:rFonts w:ascii="Tahoma" w:hAnsi="Tahoma" w:cs="Tahoma"/>
          <w:sz w:val="20"/>
          <w:szCs w:val="20"/>
        </w:rPr>
      </w:pPr>
      <w:r w:rsidRPr="0008516A">
        <w:rPr>
          <w:rFonts w:ascii="Tahoma" w:hAnsi="Tahoma" w:cs="Tahoma"/>
          <w:sz w:val="20"/>
          <w:szCs w:val="20"/>
        </w:rPr>
        <w:t>DROGA- wydzielony pas terenu przeznaczony do ruchu lub postoju pojazdów oraz ruchu pieszych wraz ze wszelkimi urządzeniami technicznymi związanymi z prowadzeniem i zabezpieczeniem ruchu.</w:t>
      </w:r>
    </w:p>
    <w:p w14:paraId="4F72D187" w14:textId="77777777" w:rsidR="008D2002" w:rsidRPr="0008516A" w:rsidRDefault="008D2002" w:rsidP="001E0989">
      <w:pPr>
        <w:numPr>
          <w:ilvl w:val="0"/>
          <w:numId w:val="81"/>
        </w:numPr>
        <w:suppressAutoHyphens w:val="0"/>
        <w:jc w:val="both"/>
        <w:rPr>
          <w:rFonts w:ascii="Tahoma" w:hAnsi="Tahoma" w:cs="Tahoma"/>
          <w:sz w:val="20"/>
          <w:szCs w:val="20"/>
        </w:rPr>
      </w:pPr>
      <w:r w:rsidRPr="0008516A">
        <w:rPr>
          <w:rFonts w:ascii="Tahoma" w:hAnsi="Tahoma" w:cs="Tahoma"/>
          <w:sz w:val="20"/>
          <w:szCs w:val="20"/>
        </w:rPr>
        <w:t>KORONA DROGI- jezdnia z poboczami lub chodnikami, zatokami, pasami awaryjnego postoju i pasami dzielącymi jezdnie.</w:t>
      </w:r>
    </w:p>
    <w:p w14:paraId="02DCFB24" w14:textId="77777777" w:rsidR="008D2002" w:rsidRPr="0008516A" w:rsidRDefault="008D2002" w:rsidP="001E0989">
      <w:pPr>
        <w:numPr>
          <w:ilvl w:val="0"/>
          <w:numId w:val="81"/>
        </w:numPr>
        <w:suppressAutoHyphens w:val="0"/>
        <w:jc w:val="both"/>
        <w:rPr>
          <w:rFonts w:ascii="Tahoma" w:hAnsi="Tahoma" w:cs="Tahoma"/>
          <w:sz w:val="20"/>
          <w:szCs w:val="20"/>
        </w:rPr>
      </w:pPr>
      <w:r w:rsidRPr="0008516A">
        <w:rPr>
          <w:rFonts w:ascii="Tahoma" w:hAnsi="Tahoma" w:cs="Tahoma"/>
          <w:sz w:val="20"/>
          <w:szCs w:val="20"/>
        </w:rPr>
        <w:t>JEZDNIA- część korony drogi przeznaczona do ruchu pojazdów.</w:t>
      </w:r>
    </w:p>
    <w:p w14:paraId="729B5869" w14:textId="77777777" w:rsidR="008D2002" w:rsidRPr="0008516A" w:rsidRDefault="008D2002" w:rsidP="001E0989">
      <w:pPr>
        <w:numPr>
          <w:ilvl w:val="0"/>
          <w:numId w:val="81"/>
        </w:numPr>
        <w:suppressAutoHyphens w:val="0"/>
        <w:jc w:val="both"/>
        <w:rPr>
          <w:rFonts w:ascii="Tahoma" w:hAnsi="Tahoma" w:cs="Tahoma"/>
          <w:sz w:val="20"/>
          <w:szCs w:val="20"/>
        </w:rPr>
      </w:pPr>
      <w:r w:rsidRPr="0008516A">
        <w:rPr>
          <w:rFonts w:ascii="Tahoma" w:hAnsi="Tahoma" w:cs="Tahoma"/>
          <w:sz w:val="20"/>
          <w:szCs w:val="20"/>
        </w:rPr>
        <w:t xml:space="preserve">CHODNIK- wyznaczony pas terenu przy jezdni lub odsunięty od jezdni, przeznaczony do ruchu pieszych </w:t>
      </w:r>
      <w:r>
        <w:rPr>
          <w:rFonts w:ascii="Tahoma" w:hAnsi="Tahoma" w:cs="Tahoma"/>
          <w:sz w:val="20"/>
          <w:szCs w:val="20"/>
        </w:rPr>
        <w:t xml:space="preserve">                  </w:t>
      </w:r>
      <w:r w:rsidRPr="0008516A">
        <w:rPr>
          <w:rFonts w:ascii="Tahoma" w:hAnsi="Tahoma" w:cs="Tahoma"/>
          <w:sz w:val="20"/>
          <w:szCs w:val="20"/>
        </w:rPr>
        <w:t>i odpowiednio utwardzony.</w:t>
      </w:r>
    </w:p>
    <w:p w14:paraId="4C9BA729" w14:textId="77777777" w:rsidR="008D2002" w:rsidRPr="0008516A" w:rsidRDefault="008D2002" w:rsidP="001E0989">
      <w:pPr>
        <w:numPr>
          <w:ilvl w:val="0"/>
          <w:numId w:val="81"/>
        </w:numPr>
        <w:suppressAutoHyphens w:val="0"/>
        <w:jc w:val="both"/>
        <w:rPr>
          <w:rFonts w:ascii="Tahoma" w:hAnsi="Tahoma" w:cs="Tahoma"/>
          <w:sz w:val="20"/>
          <w:szCs w:val="20"/>
        </w:rPr>
      </w:pPr>
      <w:r w:rsidRPr="0008516A">
        <w:rPr>
          <w:rFonts w:ascii="Tahoma" w:hAnsi="Tahoma" w:cs="Tahoma"/>
          <w:sz w:val="20"/>
          <w:szCs w:val="20"/>
        </w:rPr>
        <w:t>ŚLEPY KOSZTORYS- wykaz robót z podziałem ich ilości (przedmiarem) w kolejności technologicznej ich wykonania.</w:t>
      </w:r>
    </w:p>
    <w:p w14:paraId="0A68B9C6" w14:textId="77777777" w:rsidR="008D2002" w:rsidRPr="0008516A" w:rsidRDefault="008D2002" w:rsidP="008D2002">
      <w:pPr>
        <w:pStyle w:val="Nagwek1"/>
        <w:rPr>
          <w:rFonts w:ascii="Tahoma" w:hAnsi="Tahoma" w:cs="Tahoma"/>
          <w:b w:val="0"/>
          <w:smallCaps/>
          <w:sz w:val="20"/>
          <w:szCs w:val="20"/>
        </w:rPr>
      </w:pPr>
      <w:r w:rsidRPr="0008516A">
        <w:rPr>
          <w:rFonts w:ascii="Tahoma" w:hAnsi="Tahoma" w:cs="Tahoma"/>
          <w:smallCaps/>
          <w:sz w:val="20"/>
          <w:szCs w:val="20"/>
        </w:rPr>
        <w:t>3. S</w:t>
      </w:r>
      <w:r w:rsidRPr="008B1B00">
        <w:rPr>
          <w:rFonts w:ascii="Tahoma" w:hAnsi="Tahoma" w:cs="Tahoma"/>
          <w:sz w:val="20"/>
          <w:szCs w:val="20"/>
        </w:rPr>
        <w:t>przęt</w:t>
      </w:r>
    </w:p>
    <w:p w14:paraId="6EAB874A" w14:textId="77777777" w:rsidR="008D2002" w:rsidRPr="0008516A" w:rsidRDefault="008D2002" w:rsidP="008D2002">
      <w:pPr>
        <w:jc w:val="both"/>
        <w:rPr>
          <w:rFonts w:ascii="Tahoma" w:hAnsi="Tahoma" w:cs="Tahoma"/>
          <w:sz w:val="20"/>
          <w:szCs w:val="20"/>
        </w:rPr>
      </w:pPr>
      <w:r w:rsidRPr="0008516A">
        <w:rPr>
          <w:rFonts w:ascii="Tahoma" w:hAnsi="Tahoma" w:cs="Tahoma"/>
          <w:sz w:val="20"/>
          <w:szCs w:val="20"/>
        </w:rPr>
        <w:t>Wykonawca przystępujący</w:t>
      </w:r>
      <w:r>
        <w:rPr>
          <w:rFonts w:ascii="Tahoma" w:hAnsi="Tahoma" w:cs="Tahoma"/>
          <w:sz w:val="20"/>
          <w:szCs w:val="20"/>
        </w:rPr>
        <w:t xml:space="preserve"> do sprzątania ulic, </w:t>
      </w:r>
      <w:r w:rsidRPr="0008516A">
        <w:rPr>
          <w:rFonts w:ascii="Tahoma" w:hAnsi="Tahoma" w:cs="Tahoma"/>
          <w:sz w:val="20"/>
          <w:szCs w:val="20"/>
        </w:rPr>
        <w:t>chodników</w:t>
      </w:r>
      <w:r>
        <w:rPr>
          <w:rFonts w:ascii="Tahoma" w:hAnsi="Tahoma" w:cs="Tahoma"/>
          <w:sz w:val="20"/>
          <w:szCs w:val="20"/>
        </w:rPr>
        <w:t xml:space="preserve"> oraz pasów zieleni</w:t>
      </w:r>
      <w:r w:rsidRPr="0008516A">
        <w:rPr>
          <w:rFonts w:ascii="Tahoma" w:hAnsi="Tahoma" w:cs="Tahoma"/>
          <w:sz w:val="20"/>
          <w:szCs w:val="20"/>
        </w:rPr>
        <w:t xml:space="preserve"> zapewni</w:t>
      </w:r>
      <w:r>
        <w:rPr>
          <w:rFonts w:ascii="Tahoma" w:hAnsi="Tahoma" w:cs="Tahoma"/>
          <w:sz w:val="20"/>
          <w:szCs w:val="20"/>
        </w:rPr>
        <w:t xml:space="preserve"> </w:t>
      </w:r>
      <w:r w:rsidRPr="0008516A">
        <w:rPr>
          <w:rFonts w:ascii="Tahoma" w:hAnsi="Tahoma" w:cs="Tahoma"/>
          <w:sz w:val="20"/>
          <w:szCs w:val="20"/>
        </w:rPr>
        <w:t xml:space="preserve">sprzęt do:  </w:t>
      </w:r>
    </w:p>
    <w:p w14:paraId="45722216" w14:textId="77777777" w:rsidR="008D2002" w:rsidRPr="00B6455C" w:rsidRDefault="008D2002" w:rsidP="001E0989">
      <w:pPr>
        <w:numPr>
          <w:ilvl w:val="3"/>
          <w:numId w:val="81"/>
        </w:numPr>
        <w:suppressAutoHyphens w:val="0"/>
        <w:jc w:val="both"/>
        <w:rPr>
          <w:rFonts w:ascii="Tahoma" w:hAnsi="Tahoma" w:cs="Tahoma"/>
          <w:color w:val="000000"/>
          <w:sz w:val="20"/>
          <w:szCs w:val="20"/>
        </w:rPr>
      </w:pPr>
      <w:r w:rsidRPr="0008516A">
        <w:rPr>
          <w:rFonts w:ascii="Tahoma" w:hAnsi="Tahoma" w:cs="Tahoma"/>
          <w:sz w:val="20"/>
          <w:szCs w:val="20"/>
        </w:rPr>
        <w:t xml:space="preserve">usuwania piasku </w:t>
      </w:r>
      <w:r>
        <w:rPr>
          <w:rFonts w:ascii="Tahoma" w:hAnsi="Tahoma" w:cs="Tahoma"/>
          <w:sz w:val="20"/>
          <w:szCs w:val="20"/>
        </w:rPr>
        <w:t>i zanieczyszczeń zalegających</w:t>
      </w:r>
      <w:r w:rsidRPr="0008516A">
        <w:rPr>
          <w:rFonts w:ascii="Tahoma" w:hAnsi="Tahoma" w:cs="Tahoma"/>
          <w:sz w:val="20"/>
          <w:szCs w:val="20"/>
        </w:rPr>
        <w:t xml:space="preserve"> przy krawężnikach na odcinkach dróg </w:t>
      </w:r>
      <w:r>
        <w:rPr>
          <w:rFonts w:ascii="Tahoma" w:hAnsi="Tahoma" w:cs="Tahoma"/>
          <w:sz w:val="20"/>
          <w:szCs w:val="20"/>
        </w:rPr>
        <w:t xml:space="preserve">                        </w:t>
      </w:r>
      <w:r w:rsidRPr="0008516A">
        <w:rPr>
          <w:rFonts w:ascii="Tahoma" w:hAnsi="Tahoma" w:cs="Tahoma"/>
          <w:sz w:val="20"/>
          <w:szCs w:val="20"/>
        </w:rPr>
        <w:t>o przekroju ulicznym oraz na obiektach mostowych,</w:t>
      </w:r>
    </w:p>
    <w:p w14:paraId="469277BD" w14:textId="77777777" w:rsidR="008D2002" w:rsidRDefault="008D2002" w:rsidP="001E0989">
      <w:pPr>
        <w:numPr>
          <w:ilvl w:val="3"/>
          <w:numId w:val="81"/>
        </w:numPr>
        <w:suppressAutoHyphens w:val="0"/>
        <w:jc w:val="both"/>
        <w:rPr>
          <w:rFonts w:ascii="Tahoma" w:hAnsi="Tahoma" w:cs="Tahoma"/>
          <w:color w:val="000000"/>
          <w:sz w:val="20"/>
          <w:szCs w:val="20"/>
        </w:rPr>
      </w:pPr>
      <w:r>
        <w:rPr>
          <w:rFonts w:ascii="Tahoma" w:hAnsi="Tahoma" w:cs="Tahoma"/>
          <w:sz w:val="20"/>
          <w:szCs w:val="20"/>
        </w:rPr>
        <w:t>u</w:t>
      </w:r>
      <w:r w:rsidRPr="008B43B8">
        <w:rPr>
          <w:rFonts w:ascii="Tahoma" w:hAnsi="Tahoma" w:cs="Tahoma"/>
          <w:color w:val="000000"/>
          <w:sz w:val="20"/>
          <w:szCs w:val="20"/>
        </w:rPr>
        <w:t>s</w:t>
      </w:r>
      <w:r>
        <w:rPr>
          <w:rFonts w:ascii="Tahoma" w:hAnsi="Tahoma" w:cs="Tahoma"/>
          <w:color w:val="000000"/>
          <w:sz w:val="20"/>
          <w:szCs w:val="20"/>
        </w:rPr>
        <w:t xml:space="preserve">uwania liści, trawy i chwastów </w:t>
      </w:r>
      <w:r w:rsidRPr="008B43B8">
        <w:rPr>
          <w:rFonts w:ascii="Tahoma" w:hAnsi="Tahoma" w:cs="Tahoma"/>
          <w:color w:val="000000"/>
          <w:sz w:val="20"/>
          <w:szCs w:val="20"/>
        </w:rPr>
        <w:t xml:space="preserve">z </w:t>
      </w:r>
      <w:r>
        <w:rPr>
          <w:rFonts w:ascii="Tahoma" w:hAnsi="Tahoma" w:cs="Tahoma"/>
          <w:color w:val="000000"/>
          <w:sz w:val="20"/>
          <w:szCs w:val="20"/>
        </w:rPr>
        <w:t xml:space="preserve">pasów zieleni, </w:t>
      </w:r>
    </w:p>
    <w:p w14:paraId="7C086E04" w14:textId="77777777" w:rsidR="008D2002" w:rsidRDefault="008D2002" w:rsidP="001E0989">
      <w:pPr>
        <w:numPr>
          <w:ilvl w:val="3"/>
          <w:numId w:val="81"/>
        </w:numPr>
        <w:suppressAutoHyphens w:val="0"/>
        <w:jc w:val="both"/>
        <w:rPr>
          <w:rFonts w:ascii="Tahoma" w:hAnsi="Tahoma" w:cs="Tahoma"/>
          <w:color w:val="000000"/>
          <w:sz w:val="20"/>
          <w:szCs w:val="20"/>
        </w:rPr>
      </w:pPr>
      <w:r>
        <w:rPr>
          <w:rFonts w:ascii="Tahoma" w:hAnsi="Tahoma" w:cs="Tahoma"/>
          <w:color w:val="000000"/>
          <w:sz w:val="20"/>
          <w:szCs w:val="20"/>
        </w:rPr>
        <w:t>zebrania i ich wywiezienia,</w:t>
      </w:r>
    </w:p>
    <w:p w14:paraId="6A717FEB" w14:textId="77777777" w:rsidR="008D2002" w:rsidRPr="00FC2288" w:rsidRDefault="008D2002" w:rsidP="008D2002">
      <w:pPr>
        <w:pStyle w:val="Nagwek1"/>
        <w:numPr>
          <w:ilvl w:val="12"/>
          <w:numId w:val="0"/>
        </w:numPr>
        <w:rPr>
          <w:rFonts w:ascii="Tahoma" w:hAnsi="Tahoma" w:cs="Tahoma"/>
          <w:sz w:val="20"/>
          <w:szCs w:val="20"/>
        </w:rPr>
      </w:pPr>
      <w:r w:rsidRPr="0008516A">
        <w:rPr>
          <w:rFonts w:ascii="Tahoma" w:hAnsi="Tahoma" w:cs="Tahoma"/>
          <w:sz w:val="20"/>
          <w:szCs w:val="20"/>
        </w:rPr>
        <w:t xml:space="preserve">4. </w:t>
      </w:r>
      <w:r>
        <w:rPr>
          <w:rFonts w:ascii="Tahoma" w:hAnsi="Tahoma" w:cs="Tahoma"/>
          <w:sz w:val="20"/>
          <w:szCs w:val="20"/>
        </w:rPr>
        <w:t>Transport</w:t>
      </w:r>
    </w:p>
    <w:p w14:paraId="1F454CF0" w14:textId="77777777" w:rsidR="008D2002" w:rsidRPr="00DE21B3" w:rsidRDefault="008D2002" w:rsidP="008D2002">
      <w:pPr>
        <w:rPr>
          <w:rFonts w:ascii="Tahoma" w:hAnsi="Tahoma" w:cs="Tahoma"/>
          <w:sz w:val="20"/>
          <w:szCs w:val="20"/>
        </w:rPr>
      </w:pPr>
      <w:r w:rsidRPr="00DE21B3">
        <w:rPr>
          <w:rFonts w:ascii="Tahoma" w:hAnsi="Tahoma" w:cs="Tahoma"/>
          <w:sz w:val="20"/>
          <w:szCs w:val="20"/>
        </w:rPr>
        <w:t>4</w:t>
      </w:r>
      <w:r>
        <w:rPr>
          <w:rFonts w:ascii="Tahoma" w:hAnsi="Tahoma" w:cs="Tahoma"/>
          <w:sz w:val="20"/>
          <w:szCs w:val="20"/>
        </w:rPr>
        <w:t>.1.</w:t>
      </w:r>
      <w:r w:rsidRPr="00DE21B3">
        <w:rPr>
          <w:rFonts w:ascii="Tahoma" w:hAnsi="Tahoma" w:cs="Tahoma"/>
          <w:sz w:val="20"/>
          <w:szCs w:val="20"/>
        </w:rPr>
        <w:t xml:space="preserve">Do przewozu pozyskanych nieczystości należy używać szczelnych  środków transportu  które uniemożliwią zapylanie środowiska podczas przewozu na </w:t>
      </w:r>
      <w:r>
        <w:rPr>
          <w:rFonts w:ascii="Tahoma" w:hAnsi="Tahoma" w:cs="Tahoma"/>
          <w:sz w:val="20"/>
          <w:szCs w:val="20"/>
        </w:rPr>
        <w:t xml:space="preserve">legalne </w:t>
      </w:r>
      <w:r w:rsidRPr="00DE21B3">
        <w:rPr>
          <w:rFonts w:ascii="Tahoma" w:hAnsi="Tahoma" w:cs="Tahoma"/>
          <w:sz w:val="20"/>
          <w:szCs w:val="20"/>
        </w:rPr>
        <w:t>wysypisko śmieci.</w:t>
      </w:r>
    </w:p>
    <w:p w14:paraId="40A5629D" w14:textId="77777777" w:rsidR="008D2002" w:rsidRDefault="008D2002" w:rsidP="008D2002">
      <w:pPr>
        <w:pStyle w:val="Nagwek1"/>
        <w:numPr>
          <w:ilvl w:val="12"/>
          <w:numId w:val="0"/>
        </w:numPr>
        <w:rPr>
          <w:rFonts w:ascii="Tahoma" w:hAnsi="Tahoma" w:cs="Tahoma"/>
          <w:sz w:val="20"/>
          <w:szCs w:val="20"/>
        </w:rPr>
      </w:pPr>
      <w:r w:rsidRPr="009850C7">
        <w:rPr>
          <w:rFonts w:ascii="Tahoma" w:hAnsi="Tahoma" w:cs="Tahoma"/>
          <w:sz w:val="20"/>
          <w:szCs w:val="20"/>
        </w:rPr>
        <w:t>5. W</w:t>
      </w:r>
      <w:r>
        <w:rPr>
          <w:rFonts w:ascii="Tahoma" w:hAnsi="Tahoma" w:cs="Tahoma"/>
          <w:sz w:val="20"/>
          <w:szCs w:val="20"/>
        </w:rPr>
        <w:t>ykonanie usług</w:t>
      </w:r>
    </w:p>
    <w:p w14:paraId="23C4E931" w14:textId="77777777" w:rsidR="008D2002" w:rsidRPr="00DA177B" w:rsidRDefault="008D2002" w:rsidP="008D2002">
      <w:pPr>
        <w:pStyle w:val="Style2"/>
        <w:tabs>
          <w:tab w:val="left" w:pos="0"/>
        </w:tabs>
        <w:adjustRightInd/>
        <w:ind w:left="360" w:hanging="360"/>
        <w:jc w:val="both"/>
        <w:rPr>
          <w:rFonts w:ascii="Tahoma" w:hAnsi="Tahoma" w:cs="Tahoma"/>
        </w:rPr>
      </w:pPr>
      <w:r>
        <w:rPr>
          <w:rFonts w:ascii="Tahoma" w:hAnsi="Tahoma" w:cs="Tahoma"/>
          <w:lang w:val="pl-PL"/>
        </w:rPr>
        <w:t>1.</w:t>
      </w:r>
      <w:r>
        <w:rPr>
          <w:rFonts w:ascii="Tahoma" w:hAnsi="Tahoma" w:cs="Tahoma"/>
          <w:lang w:val="pl-PL"/>
        </w:rPr>
        <w:tab/>
      </w:r>
      <w:r w:rsidRPr="003676D5">
        <w:rPr>
          <w:rFonts w:ascii="Tahoma" w:hAnsi="Tahoma" w:cs="Tahoma"/>
          <w:lang w:val="pl-PL"/>
        </w:rPr>
        <w:t xml:space="preserve">Wykonawca </w:t>
      </w:r>
      <w:r>
        <w:rPr>
          <w:rFonts w:ascii="Tahoma" w:hAnsi="Tahoma" w:cs="Tahoma"/>
          <w:lang w:val="pl-PL"/>
        </w:rPr>
        <w:t xml:space="preserve">do </w:t>
      </w:r>
      <w:r w:rsidRPr="003676D5">
        <w:rPr>
          <w:rFonts w:ascii="Tahoma" w:hAnsi="Tahoma" w:cs="Tahoma"/>
          <w:b/>
          <w:lang w:val="pl-PL"/>
        </w:rPr>
        <w:t>kierowani</w:t>
      </w:r>
      <w:r>
        <w:rPr>
          <w:rFonts w:ascii="Tahoma" w:hAnsi="Tahoma" w:cs="Tahoma"/>
          <w:b/>
          <w:lang w:val="pl-PL"/>
        </w:rPr>
        <w:t>a</w:t>
      </w:r>
      <w:r w:rsidRPr="003676D5">
        <w:rPr>
          <w:rFonts w:ascii="Tahoma" w:hAnsi="Tahoma" w:cs="Tahoma"/>
          <w:b/>
          <w:lang w:val="pl-PL"/>
        </w:rPr>
        <w:t xml:space="preserve"> ruchem</w:t>
      </w:r>
      <w:r>
        <w:rPr>
          <w:rFonts w:ascii="Tahoma" w:hAnsi="Tahoma" w:cs="Tahoma"/>
          <w:b/>
          <w:lang w:val="pl-PL"/>
        </w:rPr>
        <w:t xml:space="preserve"> wyznaczy co najmniej 2 osoby posiadające </w:t>
      </w:r>
      <w:r w:rsidRPr="00DA177B">
        <w:rPr>
          <w:rFonts w:ascii="Tahoma" w:hAnsi="Tahoma" w:cs="Tahoma"/>
          <w:lang w:val="pl-PL"/>
        </w:rPr>
        <w:t>aktualne zaświadczenie   wydane przez WORD na podstawie Rozporządzenia MSWIA z dnia 18 lipca 2008r. w sprawie kierowania ruchem drogowym (Dz. U. nr 132 poz. 839)</w:t>
      </w:r>
      <w:r>
        <w:rPr>
          <w:rFonts w:ascii="Tahoma" w:hAnsi="Tahoma" w:cs="Tahoma"/>
          <w:lang w:val="pl-PL"/>
        </w:rPr>
        <w:t xml:space="preserve"> </w:t>
      </w:r>
    </w:p>
    <w:p w14:paraId="5432D391" w14:textId="77777777" w:rsidR="008D2002" w:rsidRPr="009F16E9" w:rsidRDefault="008D2002" w:rsidP="001E0989">
      <w:pPr>
        <w:pStyle w:val="Akapitzlist"/>
        <w:numPr>
          <w:ilvl w:val="0"/>
          <w:numId w:val="77"/>
        </w:numPr>
        <w:autoSpaceDE w:val="0"/>
        <w:autoSpaceDN w:val="0"/>
        <w:adjustRightInd w:val="0"/>
        <w:jc w:val="both"/>
        <w:rPr>
          <w:rFonts w:ascii="Tahoma" w:hAnsi="Tahoma" w:cs="Tahoma"/>
          <w:color w:val="000000"/>
          <w:sz w:val="20"/>
          <w:szCs w:val="20"/>
        </w:rPr>
      </w:pPr>
      <w:r w:rsidRPr="009F16E9">
        <w:rPr>
          <w:rFonts w:ascii="Tahoma" w:hAnsi="Tahoma" w:cs="Tahoma"/>
          <w:color w:val="000000"/>
          <w:sz w:val="20"/>
          <w:szCs w:val="20"/>
        </w:rPr>
        <w:t>Zamówienie dotyczące utrzymania czystości ulic przelotowych i chodników obejmuje realizację w/w prac na terenie miast</w:t>
      </w:r>
      <w:r>
        <w:rPr>
          <w:rFonts w:ascii="Tahoma" w:hAnsi="Tahoma" w:cs="Tahoma"/>
          <w:color w:val="000000"/>
          <w:sz w:val="20"/>
          <w:szCs w:val="20"/>
        </w:rPr>
        <w:t>a zlokalizowanego w ciągu drogi krajowej administrowanej</w:t>
      </w:r>
      <w:r w:rsidRPr="009F16E9">
        <w:rPr>
          <w:rFonts w:ascii="Tahoma" w:hAnsi="Tahoma" w:cs="Tahoma"/>
          <w:color w:val="000000"/>
          <w:sz w:val="20"/>
          <w:szCs w:val="20"/>
        </w:rPr>
        <w:t xml:space="preserve"> przez GDDKiA Rejon       </w:t>
      </w:r>
      <w:r>
        <w:rPr>
          <w:rFonts w:ascii="Tahoma" w:hAnsi="Tahoma" w:cs="Tahoma"/>
          <w:color w:val="000000"/>
          <w:sz w:val="20"/>
          <w:szCs w:val="20"/>
        </w:rPr>
        <w:t xml:space="preserve">          w Ostródzie</w:t>
      </w:r>
      <w:r w:rsidRPr="009F16E9">
        <w:rPr>
          <w:rFonts w:ascii="Tahoma" w:hAnsi="Tahoma" w:cs="Tahoma"/>
          <w:color w:val="000000"/>
          <w:sz w:val="20"/>
          <w:szCs w:val="20"/>
        </w:rPr>
        <w:t>.</w:t>
      </w:r>
    </w:p>
    <w:p w14:paraId="3CEB488E" w14:textId="77777777" w:rsidR="008D2002" w:rsidRPr="009F16E9" w:rsidRDefault="008D2002" w:rsidP="001E0989">
      <w:pPr>
        <w:pStyle w:val="Akapitzlist"/>
        <w:numPr>
          <w:ilvl w:val="0"/>
          <w:numId w:val="77"/>
        </w:numPr>
        <w:jc w:val="both"/>
        <w:rPr>
          <w:rFonts w:ascii="Tahoma" w:hAnsi="Tahoma" w:cs="Tahoma"/>
          <w:sz w:val="20"/>
          <w:szCs w:val="20"/>
        </w:rPr>
      </w:pPr>
      <w:r w:rsidRPr="009F16E9">
        <w:rPr>
          <w:rFonts w:ascii="Tahoma" w:hAnsi="Tahoma" w:cs="Tahoma"/>
          <w:sz w:val="20"/>
          <w:szCs w:val="20"/>
        </w:rPr>
        <w:t xml:space="preserve">Wykonawca przedstawi Zamawiającemu </w:t>
      </w:r>
      <w:r w:rsidRPr="009F16E9">
        <w:rPr>
          <w:rFonts w:ascii="Tahoma" w:hAnsi="Tahoma" w:cs="Tahoma"/>
          <w:b/>
          <w:bCs/>
          <w:sz w:val="20"/>
          <w:szCs w:val="20"/>
        </w:rPr>
        <w:t xml:space="preserve">projekt czasowej organizacji ruchu (4egz.) </w:t>
      </w:r>
      <w:r w:rsidRPr="009F16E9">
        <w:rPr>
          <w:rFonts w:ascii="Tahoma" w:hAnsi="Tahoma" w:cs="Tahoma"/>
          <w:sz w:val="20"/>
          <w:szCs w:val="20"/>
        </w:rPr>
        <w:t>zaopiniowany przez Komendę Wojewódzką Policji i zatwierdzony przez GDDKiA Oddział w Olsztynie</w:t>
      </w:r>
    </w:p>
    <w:p w14:paraId="294B3220" w14:textId="77777777" w:rsidR="008D2002" w:rsidRPr="009F16E9" w:rsidRDefault="008D2002" w:rsidP="001E0989">
      <w:pPr>
        <w:pStyle w:val="Akapitzlist"/>
        <w:numPr>
          <w:ilvl w:val="0"/>
          <w:numId w:val="77"/>
        </w:numPr>
        <w:jc w:val="both"/>
        <w:rPr>
          <w:rFonts w:ascii="Tahoma" w:hAnsi="Tahoma" w:cs="Tahoma"/>
          <w:sz w:val="20"/>
          <w:szCs w:val="20"/>
        </w:rPr>
      </w:pPr>
      <w:r w:rsidRPr="009F16E9">
        <w:rPr>
          <w:rFonts w:ascii="Tahoma" w:hAnsi="Tahoma" w:cs="Tahoma"/>
          <w:sz w:val="20"/>
          <w:szCs w:val="20"/>
        </w:rPr>
        <w:t xml:space="preserve">Zamawiający będzie każdorazowo wskazywał Wykonawcy poprzez pisemne zlecenie wymagany zakres prac i termin wykonania. </w:t>
      </w:r>
    </w:p>
    <w:p w14:paraId="44CEB47D" w14:textId="77777777" w:rsidR="008D2002" w:rsidRPr="009F16E9" w:rsidRDefault="008D2002" w:rsidP="001E0989">
      <w:pPr>
        <w:pStyle w:val="Akapitzlist"/>
        <w:numPr>
          <w:ilvl w:val="0"/>
          <w:numId w:val="77"/>
        </w:numPr>
        <w:jc w:val="both"/>
        <w:rPr>
          <w:rFonts w:ascii="Tahoma" w:hAnsi="Tahoma" w:cs="Tahoma"/>
          <w:sz w:val="20"/>
          <w:szCs w:val="20"/>
        </w:rPr>
      </w:pPr>
      <w:r w:rsidRPr="009F16E9">
        <w:rPr>
          <w:rFonts w:ascii="Tahoma" w:hAnsi="Tahoma" w:cs="Tahoma"/>
          <w:sz w:val="20"/>
          <w:szCs w:val="20"/>
        </w:rPr>
        <w:t>Zamawiający każdorazowo w terminie określonym w zleceniu przekaże Wykonawcy protokółem teren wykonania usługi.</w:t>
      </w:r>
    </w:p>
    <w:p w14:paraId="48EF0876" w14:textId="77777777" w:rsidR="008D2002" w:rsidRPr="009F16E9" w:rsidRDefault="008D2002" w:rsidP="008D2002">
      <w:pPr>
        <w:pStyle w:val="Akapitzlist"/>
        <w:spacing w:line="276" w:lineRule="auto"/>
        <w:ind w:left="360"/>
        <w:jc w:val="both"/>
        <w:rPr>
          <w:rFonts w:ascii="Tahoma" w:hAnsi="Tahoma" w:cs="Tahoma"/>
          <w:sz w:val="20"/>
          <w:szCs w:val="20"/>
        </w:rPr>
      </w:pPr>
    </w:p>
    <w:p w14:paraId="152463AC" w14:textId="77777777" w:rsidR="008D2002" w:rsidRDefault="008D2002" w:rsidP="008D2002">
      <w:pPr>
        <w:rPr>
          <w:rFonts w:ascii="Tahoma" w:hAnsi="Tahoma" w:cs="Tahoma"/>
          <w:sz w:val="20"/>
          <w:szCs w:val="20"/>
        </w:rPr>
      </w:pPr>
      <w:r w:rsidRPr="005A28FA">
        <w:rPr>
          <w:rFonts w:ascii="Tahoma" w:hAnsi="Tahoma" w:cs="Tahoma"/>
          <w:b/>
          <w:bCs/>
          <w:sz w:val="20"/>
          <w:szCs w:val="20"/>
        </w:rPr>
        <w:t>5.</w:t>
      </w:r>
      <w:r>
        <w:rPr>
          <w:rFonts w:ascii="Tahoma" w:hAnsi="Tahoma" w:cs="Tahoma"/>
          <w:b/>
          <w:bCs/>
          <w:sz w:val="20"/>
          <w:szCs w:val="20"/>
        </w:rPr>
        <w:t>1</w:t>
      </w:r>
      <w:r w:rsidRPr="005A28FA">
        <w:rPr>
          <w:rFonts w:ascii="Tahoma" w:hAnsi="Tahoma" w:cs="Tahoma"/>
          <w:b/>
          <w:bCs/>
          <w:sz w:val="20"/>
          <w:szCs w:val="20"/>
        </w:rPr>
        <w:t>.</w:t>
      </w:r>
      <w:r>
        <w:rPr>
          <w:rFonts w:ascii="Tahoma" w:hAnsi="Tahoma" w:cs="Tahoma"/>
          <w:b/>
          <w:bCs/>
          <w:sz w:val="20"/>
          <w:szCs w:val="20"/>
        </w:rPr>
        <w:tab/>
      </w:r>
      <w:r>
        <w:rPr>
          <w:rFonts w:ascii="Tahoma" w:hAnsi="Tahoma" w:cs="Tahoma"/>
          <w:b/>
          <w:sz w:val="20"/>
          <w:szCs w:val="20"/>
        </w:rPr>
        <w:t>Utrzymanie czystości</w:t>
      </w:r>
      <w:r w:rsidRPr="00732A88">
        <w:rPr>
          <w:rFonts w:ascii="Tahoma" w:hAnsi="Tahoma" w:cs="Tahoma"/>
          <w:b/>
          <w:sz w:val="20"/>
          <w:szCs w:val="20"/>
        </w:rPr>
        <w:t xml:space="preserve"> pasa drogowego będzie polegało na:</w:t>
      </w:r>
    </w:p>
    <w:p w14:paraId="301077EE"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sidRPr="004B7107">
        <w:rPr>
          <w:rFonts w:ascii="Tahoma" w:hAnsi="Tahoma" w:cs="Tahoma"/>
          <w:sz w:val="20"/>
          <w:szCs w:val="20"/>
        </w:rPr>
        <w:t>zbieraniu śmieci</w:t>
      </w:r>
      <w:r>
        <w:rPr>
          <w:rFonts w:ascii="Tahoma" w:hAnsi="Tahoma" w:cs="Tahoma"/>
          <w:sz w:val="20"/>
          <w:szCs w:val="20"/>
        </w:rPr>
        <w:t xml:space="preserve"> na całej szerokości pasa drogowego,</w:t>
      </w:r>
    </w:p>
    <w:p w14:paraId="02D5B304"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Pr>
          <w:rFonts w:ascii="Tahoma" w:hAnsi="Tahoma" w:cs="Tahoma"/>
          <w:sz w:val="20"/>
          <w:szCs w:val="20"/>
        </w:rPr>
        <w:t>czyszczeniu jezdni,</w:t>
      </w:r>
      <w:r w:rsidRPr="004B7107">
        <w:rPr>
          <w:rFonts w:ascii="Tahoma" w:hAnsi="Tahoma" w:cs="Tahoma"/>
          <w:sz w:val="20"/>
          <w:szCs w:val="20"/>
        </w:rPr>
        <w:t xml:space="preserve"> zatok</w:t>
      </w:r>
      <w:r>
        <w:rPr>
          <w:rFonts w:ascii="Tahoma" w:hAnsi="Tahoma" w:cs="Tahoma"/>
          <w:sz w:val="20"/>
          <w:szCs w:val="20"/>
        </w:rPr>
        <w:t xml:space="preserve"> </w:t>
      </w:r>
      <w:r w:rsidRPr="004B7107">
        <w:rPr>
          <w:rFonts w:ascii="Tahoma" w:hAnsi="Tahoma" w:cs="Tahoma"/>
          <w:sz w:val="20"/>
          <w:szCs w:val="20"/>
        </w:rPr>
        <w:t>postojowych przy krawężnikach</w:t>
      </w:r>
      <w:r>
        <w:rPr>
          <w:rFonts w:ascii="Tahoma" w:hAnsi="Tahoma" w:cs="Tahoma"/>
          <w:sz w:val="20"/>
          <w:szCs w:val="20"/>
        </w:rPr>
        <w:t>,</w:t>
      </w:r>
    </w:p>
    <w:p w14:paraId="5B4153DA"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Pr>
          <w:rFonts w:ascii="Tahoma" w:hAnsi="Tahoma" w:cs="Tahoma"/>
          <w:sz w:val="20"/>
          <w:szCs w:val="20"/>
        </w:rPr>
        <w:t>czyszczeniu studni burzowych,</w:t>
      </w:r>
    </w:p>
    <w:p w14:paraId="743AC343"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sidRPr="004B7107">
        <w:rPr>
          <w:rFonts w:ascii="Tahoma" w:hAnsi="Tahoma" w:cs="Tahoma"/>
          <w:sz w:val="20"/>
          <w:szCs w:val="20"/>
        </w:rPr>
        <w:t>zamiataniu chodników</w:t>
      </w:r>
      <w:r>
        <w:rPr>
          <w:rFonts w:ascii="Tahoma" w:hAnsi="Tahoma" w:cs="Tahoma"/>
          <w:sz w:val="20"/>
          <w:szCs w:val="20"/>
        </w:rPr>
        <w:t xml:space="preserve"> i ścieżek rowerowych</w:t>
      </w:r>
      <w:r w:rsidRPr="004B7107">
        <w:rPr>
          <w:rFonts w:ascii="Tahoma" w:hAnsi="Tahoma" w:cs="Tahoma"/>
          <w:sz w:val="20"/>
          <w:szCs w:val="20"/>
        </w:rPr>
        <w:t>,</w:t>
      </w:r>
    </w:p>
    <w:p w14:paraId="0D61D5DB"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sidRPr="004B7107">
        <w:rPr>
          <w:rFonts w:ascii="Tahoma" w:hAnsi="Tahoma" w:cs="Tahoma"/>
          <w:sz w:val="20"/>
          <w:szCs w:val="20"/>
        </w:rPr>
        <w:t xml:space="preserve">oczyszczaniu </w:t>
      </w:r>
      <w:r>
        <w:rPr>
          <w:rFonts w:ascii="Tahoma" w:hAnsi="Tahoma" w:cs="Tahoma"/>
          <w:sz w:val="20"/>
          <w:szCs w:val="20"/>
        </w:rPr>
        <w:t xml:space="preserve">chodników, ścieżek rowerowych i </w:t>
      </w:r>
      <w:r w:rsidRPr="004B7107">
        <w:rPr>
          <w:rFonts w:ascii="Tahoma" w:hAnsi="Tahoma" w:cs="Tahoma"/>
          <w:sz w:val="20"/>
          <w:szCs w:val="20"/>
        </w:rPr>
        <w:t>krawężników z ziemi i</w:t>
      </w:r>
      <w:r>
        <w:rPr>
          <w:rFonts w:ascii="Tahoma" w:hAnsi="Tahoma" w:cs="Tahoma"/>
          <w:sz w:val="20"/>
          <w:szCs w:val="20"/>
        </w:rPr>
        <w:t xml:space="preserve"> </w:t>
      </w:r>
      <w:r w:rsidRPr="004B7107">
        <w:rPr>
          <w:rFonts w:ascii="Tahoma" w:hAnsi="Tahoma" w:cs="Tahoma"/>
          <w:sz w:val="20"/>
          <w:szCs w:val="20"/>
        </w:rPr>
        <w:t>wrastającej darni</w:t>
      </w:r>
      <w:r>
        <w:rPr>
          <w:rFonts w:ascii="Tahoma" w:hAnsi="Tahoma" w:cs="Tahoma"/>
          <w:sz w:val="20"/>
          <w:szCs w:val="20"/>
        </w:rPr>
        <w:t>,</w:t>
      </w:r>
      <w:r>
        <w:rPr>
          <w:rFonts w:ascii="Tahoma" w:hAnsi="Tahoma" w:cs="Tahoma"/>
          <w:sz w:val="20"/>
          <w:szCs w:val="20"/>
        </w:rPr>
        <w:br/>
        <w:t xml:space="preserve">      trawy,</w:t>
      </w:r>
    </w:p>
    <w:p w14:paraId="7D55F76A" w14:textId="77777777" w:rsidR="008D2002" w:rsidRDefault="008D2002" w:rsidP="001E0989">
      <w:pPr>
        <w:numPr>
          <w:ilvl w:val="0"/>
          <w:numId w:val="82"/>
        </w:numPr>
        <w:suppressAutoHyphens w:val="0"/>
        <w:autoSpaceDE w:val="0"/>
        <w:autoSpaceDN w:val="0"/>
        <w:adjustRightInd w:val="0"/>
        <w:jc w:val="both"/>
        <w:rPr>
          <w:rFonts w:ascii="Tahoma" w:hAnsi="Tahoma" w:cs="Tahoma"/>
          <w:sz w:val="20"/>
          <w:szCs w:val="20"/>
        </w:rPr>
      </w:pPr>
      <w:r>
        <w:rPr>
          <w:rFonts w:ascii="Tahoma" w:hAnsi="Tahoma" w:cs="Tahoma"/>
          <w:sz w:val="20"/>
          <w:szCs w:val="20"/>
        </w:rPr>
        <w:t xml:space="preserve">usuwaniu </w:t>
      </w:r>
      <w:r w:rsidRPr="004B7107">
        <w:rPr>
          <w:rFonts w:ascii="Tahoma" w:hAnsi="Tahoma" w:cs="Tahoma"/>
          <w:sz w:val="20"/>
          <w:szCs w:val="20"/>
        </w:rPr>
        <w:t>chwa</w:t>
      </w:r>
      <w:r>
        <w:rPr>
          <w:rFonts w:ascii="Tahoma" w:hAnsi="Tahoma" w:cs="Tahoma"/>
          <w:sz w:val="20"/>
          <w:szCs w:val="20"/>
        </w:rPr>
        <w:t>stów z pasów zieleni w granicach pasa drogowego,</w:t>
      </w:r>
    </w:p>
    <w:p w14:paraId="66019AF0" w14:textId="77777777" w:rsidR="008D2002" w:rsidRDefault="008D2002" w:rsidP="008D2002">
      <w:pPr>
        <w:rPr>
          <w:rFonts w:ascii="Tahoma" w:hAnsi="Tahoma" w:cs="Tahoma"/>
          <w:b/>
          <w:sz w:val="20"/>
          <w:szCs w:val="20"/>
        </w:rPr>
      </w:pPr>
    </w:p>
    <w:p w14:paraId="66A1C5B9" w14:textId="77777777" w:rsidR="008D2002" w:rsidRDefault="008D2002" w:rsidP="008D2002">
      <w:pPr>
        <w:rPr>
          <w:rFonts w:ascii="Tahoma" w:hAnsi="Tahoma" w:cs="Tahoma"/>
          <w:b/>
          <w:sz w:val="20"/>
          <w:szCs w:val="20"/>
        </w:rPr>
      </w:pPr>
      <w:r w:rsidRPr="005A28FA">
        <w:rPr>
          <w:rFonts w:ascii="Tahoma" w:hAnsi="Tahoma" w:cs="Tahoma"/>
          <w:b/>
          <w:sz w:val="20"/>
          <w:szCs w:val="20"/>
        </w:rPr>
        <w:t>5.</w:t>
      </w:r>
      <w:r>
        <w:rPr>
          <w:rFonts w:ascii="Tahoma" w:hAnsi="Tahoma" w:cs="Tahoma"/>
          <w:b/>
          <w:sz w:val="20"/>
          <w:szCs w:val="20"/>
        </w:rPr>
        <w:t>2</w:t>
      </w:r>
      <w:r w:rsidRPr="005A28FA">
        <w:rPr>
          <w:rFonts w:ascii="Tahoma" w:hAnsi="Tahoma" w:cs="Tahoma"/>
          <w:b/>
          <w:sz w:val="20"/>
          <w:szCs w:val="20"/>
        </w:rPr>
        <w:t>.</w:t>
      </w:r>
      <w:r>
        <w:rPr>
          <w:rFonts w:ascii="Tahoma" w:hAnsi="Tahoma" w:cs="Tahoma"/>
          <w:b/>
          <w:sz w:val="20"/>
          <w:szCs w:val="20"/>
        </w:rPr>
        <w:tab/>
      </w:r>
      <w:r w:rsidRPr="005A28FA">
        <w:rPr>
          <w:rFonts w:ascii="Tahoma" w:hAnsi="Tahoma" w:cs="Tahoma"/>
          <w:b/>
          <w:sz w:val="20"/>
          <w:szCs w:val="20"/>
        </w:rPr>
        <w:t>Zamiatanie ulic i jezdni</w:t>
      </w:r>
      <w:r>
        <w:rPr>
          <w:rFonts w:ascii="Tahoma" w:hAnsi="Tahoma" w:cs="Tahoma"/>
          <w:b/>
          <w:sz w:val="20"/>
          <w:szCs w:val="20"/>
        </w:rPr>
        <w:t>:</w:t>
      </w:r>
    </w:p>
    <w:p w14:paraId="672B308F" w14:textId="77777777" w:rsidR="008D2002" w:rsidRDefault="008D2002" w:rsidP="008D2002">
      <w:pPr>
        <w:autoSpaceDE w:val="0"/>
        <w:autoSpaceDN w:val="0"/>
        <w:adjustRightInd w:val="0"/>
        <w:ind w:firstLine="708"/>
        <w:jc w:val="both"/>
        <w:rPr>
          <w:rFonts w:ascii="Tahoma" w:hAnsi="Tahoma" w:cs="Tahoma"/>
          <w:color w:val="000000"/>
          <w:sz w:val="20"/>
          <w:szCs w:val="20"/>
        </w:rPr>
      </w:pPr>
      <w:r w:rsidRPr="008B43B8">
        <w:rPr>
          <w:rFonts w:ascii="Tahoma" w:hAnsi="Tahoma" w:cs="Tahoma"/>
          <w:color w:val="000000"/>
          <w:sz w:val="20"/>
          <w:szCs w:val="20"/>
        </w:rPr>
        <w:t xml:space="preserve">W zakres </w:t>
      </w:r>
      <w:r>
        <w:rPr>
          <w:rFonts w:ascii="Tahoma" w:hAnsi="Tahoma" w:cs="Tahoma"/>
          <w:color w:val="000000"/>
          <w:sz w:val="20"/>
          <w:szCs w:val="20"/>
        </w:rPr>
        <w:t>sprzątania jezdni,</w:t>
      </w:r>
      <w:r w:rsidRPr="008B43B8">
        <w:rPr>
          <w:rFonts w:ascii="Tahoma" w:hAnsi="Tahoma" w:cs="Tahoma"/>
          <w:color w:val="000000"/>
          <w:sz w:val="20"/>
          <w:szCs w:val="20"/>
        </w:rPr>
        <w:t xml:space="preserve"> chodników </w:t>
      </w:r>
      <w:r>
        <w:rPr>
          <w:rFonts w:ascii="Tahoma" w:hAnsi="Tahoma" w:cs="Tahoma"/>
          <w:color w:val="000000"/>
          <w:sz w:val="20"/>
          <w:szCs w:val="20"/>
        </w:rPr>
        <w:t xml:space="preserve">i ścieżek rowerowych </w:t>
      </w:r>
      <w:r w:rsidRPr="008B43B8">
        <w:rPr>
          <w:rFonts w:ascii="Tahoma" w:hAnsi="Tahoma" w:cs="Tahoma"/>
          <w:color w:val="000000"/>
          <w:sz w:val="20"/>
          <w:szCs w:val="20"/>
        </w:rPr>
        <w:t xml:space="preserve">wchodzi </w:t>
      </w:r>
      <w:r>
        <w:rPr>
          <w:rFonts w:ascii="Tahoma" w:hAnsi="Tahoma" w:cs="Tahoma"/>
          <w:color w:val="000000"/>
          <w:sz w:val="20"/>
          <w:szCs w:val="20"/>
        </w:rPr>
        <w:t>zamiatanie (w razie potrzeby skrapianie wodą)</w:t>
      </w:r>
      <w:r w:rsidRPr="008B43B8">
        <w:rPr>
          <w:rFonts w:ascii="Tahoma" w:hAnsi="Tahoma" w:cs="Tahoma"/>
          <w:color w:val="000000"/>
          <w:sz w:val="20"/>
          <w:szCs w:val="20"/>
        </w:rPr>
        <w:t xml:space="preserve"> oraz zebranie i wywiezienie zmiotek.</w:t>
      </w:r>
    </w:p>
    <w:p w14:paraId="7EF2BC6E" w14:textId="77777777" w:rsidR="008D2002" w:rsidRDefault="008D2002" w:rsidP="008D2002">
      <w:pPr>
        <w:autoSpaceDE w:val="0"/>
        <w:autoSpaceDN w:val="0"/>
        <w:adjustRightInd w:val="0"/>
        <w:ind w:firstLine="708"/>
        <w:jc w:val="both"/>
        <w:rPr>
          <w:rFonts w:ascii="Tahoma" w:hAnsi="Tahoma" w:cs="Tahoma"/>
          <w:color w:val="000000"/>
          <w:sz w:val="20"/>
          <w:szCs w:val="20"/>
        </w:rPr>
      </w:pPr>
      <w:r w:rsidRPr="008B43B8">
        <w:rPr>
          <w:rFonts w:ascii="Tahoma" w:hAnsi="Tahoma" w:cs="Tahoma"/>
          <w:color w:val="000000"/>
          <w:sz w:val="20"/>
          <w:szCs w:val="20"/>
        </w:rPr>
        <w:t xml:space="preserve"> </w:t>
      </w:r>
    </w:p>
    <w:p w14:paraId="4133CA09" w14:textId="77777777" w:rsidR="008D2002" w:rsidRPr="00D25330" w:rsidRDefault="008D2002" w:rsidP="008D2002">
      <w:pPr>
        <w:autoSpaceDE w:val="0"/>
        <w:autoSpaceDN w:val="0"/>
        <w:adjustRightInd w:val="0"/>
        <w:jc w:val="both"/>
        <w:rPr>
          <w:rFonts w:ascii="Tahoma" w:hAnsi="Tahoma" w:cs="Tahoma"/>
          <w:b/>
          <w:sz w:val="20"/>
          <w:szCs w:val="20"/>
        </w:rPr>
      </w:pPr>
      <w:r w:rsidRPr="00D25330">
        <w:rPr>
          <w:rFonts w:ascii="Tahoma" w:hAnsi="Tahoma" w:cs="Tahoma"/>
          <w:b/>
          <w:color w:val="000000"/>
          <w:sz w:val="20"/>
          <w:szCs w:val="20"/>
        </w:rPr>
        <w:t>Sprzątanie jezdni obejmuje:</w:t>
      </w:r>
    </w:p>
    <w:p w14:paraId="7ADAA1B1" w14:textId="77777777" w:rsidR="008D2002" w:rsidRDefault="008D2002" w:rsidP="008D2002">
      <w:pPr>
        <w:autoSpaceDE w:val="0"/>
        <w:autoSpaceDN w:val="0"/>
        <w:adjustRightInd w:val="0"/>
        <w:rPr>
          <w:rFonts w:ascii="Tahoma" w:hAnsi="Tahoma" w:cs="Tahoma"/>
          <w:color w:val="000000"/>
          <w:sz w:val="20"/>
          <w:szCs w:val="20"/>
        </w:rPr>
      </w:pPr>
      <w:r>
        <w:rPr>
          <w:rFonts w:ascii="Tahoma" w:hAnsi="Tahoma" w:cs="Tahoma"/>
          <w:color w:val="000000"/>
          <w:sz w:val="20"/>
          <w:szCs w:val="20"/>
        </w:rPr>
        <w:t>- o</w:t>
      </w:r>
      <w:r w:rsidRPr="006347D9">
        <w:rPr>
          <w:rFonts w:ascii="Tahoma" w:hAnsi="Tahoma" w:cs="Tahoma"/>
          <w:color w:val="000000"/>
          <w:sz w:val="20"/>
          <w:szCs w:val="20"/>
        </w:rPr>
        <w:t>czyszczeni</w:t>
      </w:r>
      <w:r>
        <w:rPr>
          <w:rFonts w:ascii="Tahoma" w:hAnsi="Tahoma" w:cs="Tahoma"/>
          <w:color w:val="000000"/>
          <w:sz w:val="20"/>
          <w:szCs w:val="20"/>
        </w:rPr>
        <w:t>e</w:t>
      </w:r>
      <w:r w:rsidRPr="006347D9">
        <w:rPr>
          <w:rFonts w:ascii="Tahoma" w:hAnsi="Tahoma" w:cs="Tahoma"/>
          <w:color w:val="000000"/>
          <w:sz w:val="20"/>
          <w:szCs w:val="20"/>
        </w:rPr>
        <w:t xml:space="preserve"> jezdni</w:t>
      </w:r>
      <w:r>
        <w:rPr>
          <w:rFonts w:ascii="Tahoma" w:hAnsi="Tahoma" w:cs="Tahoma"/>
          <w:color w:val="000000"/>
          <w:sz w:val="20"/>
          <w:szCs w:val="20"/>
        </w:rPr>
        <w:t>,</w:t>
      </w:r>
      <w:r w:rsidRPr="006347D9">
        <w:rPr>
          <w:rFonts w:ascii="Tahoma" w:hAnsi="Tahoma" w:cs="Tahoma"/>
          <w:color w:val="000000"/>
          <w:sz w:val="20"/>
          <w:szCs w:val="20"/>
        </w:rPr>
        <w:t xml:space="preserve"> </w:t>
      </w:r>
      <w:r>
        <w:rPr>
          <w:rFonts w:ascii="Tahoma" w:hAnsi="Tahoma" w:cs="Tahoma"/>
          <w:color w:val="000000"/>
          <w:sz w:val="20"/>
          <w:szCs w:val="20"/>
        </w:rPr>
        <w:t>krawęż</w:t>
      </w:r>
      <w:r w:rsidRPr="006347D9">
        <w:rPr>
          <w:rFonts w:ascii="Tahoma" w:hAnsi="Tahoma" w:cs="Tahoma"/>
          <w:color w:val="000000"/>
          <w:sz w:val="20"/>
          <w:szCs w:val="20"/>
        </w:rPr>
        <w:t>nika</w:t>
      </w:r>
      <w:r>
        <w:rPr>
          <w:rFonts w:ascii="Tahoma" w:hAnsi="Tahoma" w:cs="Tahoma"/>
          <w:color w:val="000000"/>
          <w:sz w:val="20"/>
          <w:szCs w:val="20"/>
        </w:rPr>
        <w:t> </w:t>
      </w:r>
      <w:r w:rsidRPr="006347D9">
        <w:rPr>
          <w:rFonts w:ascii="Tahoma" w:hAnsi="Tahoma" w:cs="Tahoma"/>
          <w:color w:val="000000"/>
          <w:sz w:val="20"/>
          <w:szCs w:val="20"/>
        </w:rPr>
        <w:t>zewn</w:t>
      </w:r>
      <w:r>
        <w:rPr>
          <w:rFonts w:ascii="Tahoma" w:hAnsi="Tahoma" w:cs="Tahoma"/>
          <w:color w:val="000000"/>
          <w:sz w:val="20"/>
          <w:szCs w:val="20"/>
        </w:rPr>
        <w:t>ę</w:t>
      </w:r>
      <w:r w:rsidRPr="006347D9">
        <w:rPr>
          <w:rFonts w:ascii="Tahoma" w:hAnsi="Tahoma" w:cs="Tahoma"/>
          <w:color w:val="000000"/>
          <w:sz w:val="20"/>
          <w:szCs w:val="20"/>
        </w:rPr>
        <w:t>trznego</w:t>
      </w:r>
      <w:r>
        <w:rPr>
          <w:rFonts w:ascii="Tahoma" w:hAnsi="Tahoma" w:cs="Tahoma"/>
          <w:color w:val="000000"/>
          <w:sz w:val="20"/>
          <w:szCs w:val="20"/>
        </w:rPr>
        <w:t> </w:t>
      </w:r>
      <w:r w:rsidRPr="006347D9">
        <w:rPr>
          <w:rFonts w:ascii="Tahoma" w:hAnsi="Tahoma" w:cs="Tahoma"/>
          <w:color w:val="000000"/>
          <w:sz w:val="20"/>
          <w:szCs w:val="20"/>
        </w:rPr>
        <w:t>i</w:t>
      </w:r>
      <w:r>
        <w:rPr>
          <w:rFonts w:ascii="Tahoma" w:hAnsi="Tahoma" w:cs="Tahoma"/>
          <w:color w:val="000000"/>
          <w:sz w:val="20"/>
          <w:szCs w:val="20"/>
        </w:rPr>
        <w:t> </w:t>
      </w:r>
      <w:r w:rsidRPr="006347D9">
        <w:rPr>
          <w:rFonts w:ascii="Tahoma" w:hAnsi="Tahoma" w:cs="Tahoma"/>
          <w:color w:val="000000"/>
          <w:sz w:val="20"/>
          <w:szCs w:val="20"/>
        </w:rPr>
        <w:t>wewn</w:t>
      </w:r>
      <w:r>
        <w:rPr>
          <w:rFonts w:ascii="Tahoma" w:hAnsi="Tahoma" w:cs="Tahoma"/>
          <w:color w:val="000000"/>
          <w:sz w:val="20"/>
          <w:szCs w:val="20"/>
        </w:rPr>
        <w:t xml:space="preserve">ętrznego </w:t>
      </w:r>
      <w:r w:rsidRPr="006347D9">
        <w:rPr>
          <w:rFonts w:ascii="Tahoma" w:hAnsi="Tahoma" w:cs="Tahoma"/>
          <w:color w:val="000000"/>
          <w:sz w:val="20"/>
          <w:szCs w:val="20"/>
        </w:rPr>
        <w:t>z ziemi,</w:t>
      </w:r>
      <w:r>
        <w:rPr>
          <w:rFonts w:ascii="Tahoma" w:hAnsi="Tahoma" w:cs="Tahoma"/>
          <w:color w:val="000000"/>
          <w:sz w:val="20"/>
          <w:szCs w:val="20"/>
        </w:rPr>
        <w:t xml:space="preserve"> piasku,</w:t>
      </w:r>
      <w:r w:rsidRPr="006347D9">
        <w:rPr>
          <w:rFonts w:ascii="Tahoma" w:hAnsi="Tahoma" w:cs="Tahoma"/>
          <w:color w:val="000000"/>
          <w:sz w:val="20"/>
          <w:szCs w:val="20"/>
        </w:rPr>
        <w:t xml:space="preserve"> </w:t>
      </w:r>
      <w:r>
        <w:rPr>
          <w:rFonts w:ascii="Tahoma" w:hAnsi="Tahoma" w:cs="Tahoma"/>
          <w:color w:val="000000"/>
          <w:sz w:val="20"/>
          <w:szCs w:val="20"/>
        </w:rPr>
        <w:t>ś</w:t>
      </w:r>
      <w:r w:rsidRPr="006347D9">
        <w:rPr>
          <w:rFonts w:ascii="Tahoma" w:hAnsi="Tahoma" w:cs="Tahoma"/>
          <w:color w:val="000000"/>
          <w:sz w:val="20"/>
          <w:szCs w:val="20"/>
        </w:rPr>
        <w:t>mieci i innych zanieczyszcze</w:t>
      </w:r>
      <w:r>
        <w:rPr>
          <w:rFonts w:ascii="Tahoma" w:hAnsi="Tahoma" w:cs="Tahoma"/>
          <w:color w:val="000000"/>
          <w:sz w:val="20"/>
          <w:szCs w:val="20"/>
        </w:rPr>
        <w:t xml:space="preserve">ń </w:t>
      </w:r>
      <w:r w:rsidRPr="006347D9">
        <w:rPr>
          <w:rFonts w:ascii="Tahoma" w:hAnsi="Tahoma" w:cs="Tahoma"/>
          <w:color w:val="000000"/>
          <w:sz w:val="20"/>
          <w:szCs w:val="20"/>
        </w:rPr>
        <w:t>przy kraw</w:t>
      </w:r>
      <w:r>
        <w:rPr>
          <w:rFonts w:ascii="Tahoma" w:hAnsi="Tahoma" w:cs="Tahoma"/>
          <w:color w:val="000000"/>
          <w:sz w:val="20"/>
          <w:szCs w:val="20"/>
        </w:rPr>
        <w:t>ęż</w:t>
      </w:r>
      <w:r w:rsidRPr="006347D9">
        <w:rPr>
          <w:rFonts w:ascii="Tahoma" w:hAnsi="Tahoma" w:cs="Tahoma"/>
          <w:color w:val="000000"/>
          <w:sz w:val="20"/>
          <w:szCs w:val="20"/>
        </w:rPr>
        <w:t>nikach na szeroko</w:t>
      </w:r>
      <w:r>
        <w:rPr>
          <w:rFonts w:ascii="Tahoma" w:hAnsi="Tahoma" w:cs="Tahoma"/>
          <w:color w:val="000000"/>
          <w:sz w:val="20"/>
          <w:szCs w:val="20"/>
        </w:rPr>
        <w:t>ści 1,5</w:t>
      </w:r>
      <w:r w:rsidRPr="006347D9">
        <w:rPr>
          <w:rFonts w:ascii="Tahoma" w:hAnsi="Tahoma" w:cs="Tahoma"/>
          <w:color w:val="000000"/>
          <w:sz w:val="20"/>
          <w:szCs w:val="20"/>
        </w:rPr>
        <w:t xml:space="preserve"> m</w:t>
      </w:r>
      <w:r>
        <w:rPr>
          <w:rFonts w:ascii="Tahoma" w:hAnsi="Tahoma" w:cs="Tahoma"/>
          <w:color w:val="000000"/>
          <w:sz w:val="20"/>
          <w:szCs w:val="20"/>
        </w:rPr>
        <w:t xml:space="preserve"> w tym ścieki oraz korytka ściekowe;</w:t>
      </w:r>
      <w:r w:rsidRPr="006347D9">
        <w:rPr>
          <w:rFonts w:ascii="Tahoma" w:hAnsi="Tahoma" w:cs="Tahoma"/>
          <w:color w:val="000000"/>
          <w:sz w:val="20"/>
          <w:szCs w:val="20"/>
        </w:rPr>
        <w:t xml:space="preserve"> </w:t>
      </w:r>
    </w:p>
    <w:p w14:paraId="307A0F1E"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color w:val="000000"/>
          <w:sz w:val="20"/>
          <w:szCs w:val="20"/>
        </w:rPr>
        <w:t>-</w:t>
      </w:r>
      <w:r w:rsidRPr="006347D9">
        <w:rPr>
          <w:rFonts w:ascii="Tahoma" w:hAnsi="Tahoma" w:cs="Tahoma"/>
          <w:color w:val="000000"/>
          <w:sz w:val="20"/>
          <w:szCs w:val="20"/>
        </w:rPr>
        <w:t>opaski wraz</w:t>
      </w:r>
      <w:r>
        <w:rPr>
          <w:rFonts w:ascii="Tahoma" w:hAnsi="Tahoma" w:cs="Tahoma"/>
          <w:color w:val="000000"/>
          <w:sz w:val="20"/>
          <w:szCs w:val="20"/>
        </w:rPr>
        <w:t xml:space="preserve"> </w:t>
      </w:r>
      <w:r w:rsidRPr="006347D9">
        <w:rPr>
          <w:rFonts w:ascii="Tahoma" w:hAnsi="Tahoma" w:cs="Tahoma"/>
          <w:color w:val="000000"/>
          <w:sz w:val="20"/>
          <w:szCs w:val="20"/>
        </w:rPr>
        <w:t>z kraw</w:t>
      </w:r>
      <w:r>
        <w:rPr>
          <w:rFonts w:ascii="Tahoma" w:hAnsi="Tahoma" w:cs="Tahoma"/>
          <w:color w:val="000000"/>
          <w:sz w:val="20"/>
          <w:szCs w:val="20"/>
        </w:rPr>
        <w:t>ęż</w:t>
      </w:r>
      <w:r w:rsidRPr="006347D9">
        <w:rPr>
          <w:rFonts w:ascii="Tahoma" w:hAnsi="Tahoma" w:cs="Tahoma"/>
          <w:color w:val="000000"/>
          <w:sz w:val="20"/>
          <w:szCs w:val="20"/>
        </w:rPr>
        <w:t>nikami i obrze</w:t>
      </w:r>
      <w:r>
        <w:rPr>
          <w:rFonts w:ascii="Tahoma" w:hAnsi="Tahoma" w:cs="Tahoma"/>
          <w:color w:val="000000"/>
          <w:sz w:val="20"/>
          <w:szCs w:val="20"/>
        </w:rPr>
        <w:t>ż</w:t>
      </w:r>
      <w:r w:rsidRPr="006347D9">
        <w:rPr>
          <w:rFonts w:ascii="Tahoma" w:hAnsi="Tahoma" w:cs="Tahoma"/>
          <w:color w:val="000000"/>
          <w:sz w:val="20"/>
          <w:szCs w:val="20"/>
        </w:rPr>
        <w:t>ami</w:t>
      </w:r>
      <w:r>
        <w:rPr>
          <w:rFonts w:ascii="Tahoma" w:hAnsi="Tahoma" w:cs="Tahoma"/>
          <w:color w:val="000000"/>
          <w:sz w:val="20"/>
          <w:szCs w:val="20"/>
        </w:rPr>
        <w:t>.</w:t>
      </w:r>
    </w:p>
    <w:p w14:paraId="55A2C9A3" w14:textId="77777777" w:rsidR="008D2002" w:rsidRPr="00797CDC" w:rsidRDefault="008D2002" w:rsidP="008D2002">
      <w:pPr>
        <w:autoSpaceDE w:val="0"/>
        <w:autoSpaceDN w:val="0"/>
        <w:adjustRightInd w:val="0"/>
        <w:jc w:val="both"/>
        <w:rPr>
          <w:rFonts w:ascii="Tahoma" w:hAnsi="Tahoma" w:cs="Tahoma"/>
          <w:sz w:val="20"/>
          <w:szCs w:val="20"/>
        </w:rPr>
      </w:pPr>
      <w:r w:rsidRPr="00797CDC">
        <w:rPr>
          <w:rFonts w:ascii="Tahoma" w:hAnsi="Tahoma" w:cs="Tahoma"/>
          <w:sz w:val="20"/>
          <w:szCs w:val="20"/>
        </w:rPr>
        <w:t>-skrzyżowania wzdłuż ulic przelotowych</w:t>
      </w:r>
      <w:r>
        <w:rPr>
          <w:rFonts w:ascii="Tahoma" w:hAnsi="Tahoma" w:cs="Tahoma"/>
          <w:sz w:val="20"/>
          <w:szCs w:val="20"/>
        </w:rPr>
        <w:t xml:space="preserve"> </w:t>
      </w:r>
      <w:r w:rsidRPr="00797CDC">
        <w:rPr>
          <w:rFonts w:ascii="Tahoma" w:hAnsi="Tahoma" w:cs="Tahoma"/>
          <w:sz w:val="20"/>
          <w:szCs w:val="20"/>
        </w:rPr>
        <w:t xml:space="preserve">do końca wysepek </w:t>
      </w:r>
      <w:r>
        <w:rPr>
          <w:rFonts w:ascii="Tahoma" w:hAnsi="Tahoma" w:cs="Tahoma"/>
          <w:sz w:val="20"/>
          <w:szCs w:val="20"/>
        </w:rPr>
        <w:t xml:space="preserve">lub na długości 10 </w:t>
      </w:r>
      <w:proofErr w:type="spellStart"/>
      <w:r>
        <w:rPr>
          <w:rFonts w:ascii="Tahoma" w:hAnsi="Tahoma" w:cs="Tahoma"/>
          <w:sz w:val="20"/>
          <w:szCs w:val="20"/>
        </w:rPr>
        <w:t>mb</w:t>
      </w:r>
      <w:proofErr w:type="spellEnd"/>
      <w:r>
        <w:rPr>
          <w:rFonts w:ascii="Tahoma" w:hAnsi="Tahoma" w:cs="Tahoma"/>
          <w:sz w:val="20"/>
          <w:szCs w:val="20"/>
        </w:rPr>
        <w:t xml:space="preserve"> </w:t>
      </w:r>
      <w:r w:rsidRPr="00797CDC">
        <w:rPr>
          <w:rFonts w:ascii="Tahoma" w:hAnsi="Tahoma" w:cs="Tahoma"/>
          <w:sz w:val="20"/>
          <w:szCs w:val="20"/>
        </w:rPr>
        <w:t xml:space="preserve">na drogach podrzędnych. </w:t>
      </w:r>
    </w:p>
    <w:p w14:paraId="611E66F4"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color w:val="000000"/>
          <w:sz w:val="20"/>
          <w:szCs w:val="20"/>
        </w:rPr>
        <w:lastRenderedPageBreak/>
        <w:t>-usuw</w:t>
      </w:r>
      <w:r w:rsidRPr="006347D9">
        <w:rPr>
          <w:rFonts w:ascii="Tahoma" w:hAnsi="Tahoma" w:cs="Tahoma"/>
          <w:color w:val="000000"/>
          <w:sz w:val="20"/>
          <w:szCs w:val="20"/>
        </w:rPr>
        <w:t>anie pozosta</w:t>
      </w:r>
      <w:r>
        <w:rPr>
          <w:rFonts w:ascii="Tahoma" w:hAnsi="Tahoma" w:cs="Tahoma"/>
          <w:color w:val="000000"/>
          <w:sz w:val="20"/>
          <w:szCs w:val="20"/>
        </w:rPr>
        <w:t>ł</w:t>
      </w:r>
      <w:r w:rsidRPr="006347D9">
        <w:rPr>
          <w:rFonts w:ascii="Tahoma" w:hAnsi="Tahoma" w:cs="Tahoma"/>
          <w:color w:val="000000"/>
          <w:sz w:val="20"/>
          <w:szCs w:val="20"/>
        </w:rPr>
        <w:t>ych nieczysto</w:t>
      </w:r>
      <w:r>
        <w:rPr>
          <w:rFonts w:ascii="Tahoma" w:hAnsi="Tahoma" w:cs="Tahoma"/>
          <w:color w:val="000000"/>
          <w:sz w:val="20"/>
          <w:szCs w:val="20"/>
        </w:rPr>
        <w:t>ś</w:t>
      </w:r>
      <w:r w:rsidRPr="006347D9">
        <w:rPr>
          <w:rFonts w:ascii="Tahoma" w:hAnsi="Tahoma" w:cs="Tahoma"/>
          <w:color w:val="000000"/>
          <w:sz w:val="20"/>
          <w:szCs w:val="20"/>
        </w:rPr>
        <w:t>ci organicznych i nieorganicznych zalegaj</w:t>
      </w:r>
      <w:r>
        <w:rPr>
          <w:rFonts w:ascii="Tahoma" w:hAnsi="Tahoma" w:cs="Tahoma"/>
          <w:color w:val="000000"/>
          <w:sz w:val="20"/>
          <w:szCs w:val="20"/>
        </w:rPr>
        <w:t xml:space="preserve">ących </w:t>
      </w:r>
      <w:r w:rsidRPr="006347D9">
        <w:rPr>
          <w:rFonts w:ascii="Tahoma" w:hAnsi="Tahoma" w:cs="Tahoma"/>
          <w:color w:val="000000"/>
          <w:sz w:val="20"/>
          <w:szCs w:val="20"/>
        </w:rPr>
        <w:t xml:space="preserve">w pasie </w:t>
      </w:r>
      <w:r>
        <w:rPr>
          <w:rFonts w:ascii="Tahoma" w:hAnsi="Tahoma" w:cs="Tahoma"/>
          <w:color w:val="000000"/>
          <w:sz w:val="20"/>
          <w:szCs w:val="20"/>
        </w:rPr>
        <w:t xml:space="preserve">zieleni </w:t>
      </w:r>
      <w:r w:rsidRPr="006347D9">
        <w:rPr>
          <w:rFonts w:ascii="Tahoma" w:hAnsi="Tahoma" w:cs="Tahoma"/>
          <w:color w:val="000000"/>
          <w:sz w:val="20"/>
          <w:szCs w:val="20"/>
        </w:rPr>
        <w:t>mi</w:t>
      </w:r>
      <w:r>
        <w:rPr>
          <w:rFonts w:ascii="Tahoma" w:hAnsi="Tahoma" w:cs="Tahoma"/>
          <w:color w:val="000000"/>
          <w:sz w:val="20"/>
          <w:szCs w:val="20"/>
        </w:rPr>
        <w:t>ę</w:t>
      </w:r>
      <w:r w:rsidRPr="006347D9">
        <w:rPr>
          <w:rFonts w:ascii="Tahoma" w:hAnsi="Tahoma" w:cs="Tahoma"/>
          <w:color w:val="000000"/>
          <w:sz w:val="20"/>
          <w:szCs w:val="20"/>
        </w:rPr>
        <w:t>dzy drog</w:t>
      </w:r>
      <w:r>
        <w:rPr>
          <w:rFonts w:ascii="Tahoma" w:hAnsi="Tahoma" w:cs="Tahoma"/>
          <w:color w:val="000000"/>
          <w:sz w:val="20"/>
          <w:szCs w:val="20"/>
        </w:rPr>
        <w:t>ą</w:t>
      </w:r>
      <w:r w:rsidRPr="006347D9">
        <w:rPr>
          <w:rFonts w:ascii="Tahoma" w:hAnsi="Tahoma" w:cs="Tahoma"/>
          <w:color w:val="000000"/>
          <w:sz w:val="20"/>
          <w:szCs w:val="20"/>
        </w:rPr>
        <w:t xml:space="preserve"> g</w:t>
      </w:r>
      <w:r>
        <w:rPr>
          <w:rFonts w:ascii="Tahoma" w:hAnsi="Tahoma" w:cs="Tahoma"/>
          <w:color w:val="000000"/>
          <w:sz w:val="20"/>
          <w:szCs w:val="20"/>
        </w:rPr>
        <w:t>ł</w:t>
      </w:r>
      <w:r w:rsidRPr="006347D9">
        <w:rPr>
          <w:rFonts w:ascii="Tahoma" w:hAnsi="Tahoma" w:cs="Tahoma"/>
          <w:color w:val="000000"/>
          <w:sz w:val="20"/>
          <w:szCs w:val="20"/>
        </w:rPr>
        <w:t>ówn</w:t>
      </w:r>
      <w:r>
        <w:rPr>
          <w:rFonts w:ascii="Tahoma" w:hAnsi="Tahoma" w:cs="Tahoma"/>
          <w:color w:val="000000"/>
          <w:sz w:val="20"/>
          <w:szCs w:val="20"/>
        </w:rPr>
        <w:t>ą</w:t>
      </w:r>
      <w:r w:rsidRPr="006347D9">
        <w:rPr>
          <w:rFonts w:ascii="Tahoma" w:hAnsi="Tahoma" w:cs="Tahoma"/>
          <w:color w:val="000000"/>
          <w:sz w:val="20"/>
          <w:szCs w:val="20"/>
        </w:rPr>
        <w:t xml:space="preserve"> a </w:t>
      </w:r>
      <w:r>
        <w:rPr>
          <w:rFonts w:ascii="Tahoma" w:hAnsi="Tahoma" w:cs="Tahoma"/>
          <w:color w:val="000000"/>
          <w:sz w:val="20"/>
          <w:szCs w:val="20"/>
        </w:rPr>
        <w:t>chodnikami oraz chodnikami a ścieżką rowerową.</w:t>
      </w:r>
    </w:p>
    <w:p w14:paraId="66607854"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color w:val="000000"/>
          <w:sz w:val="20"/>
          <w:szCs w:val="20"/>
        </w:rPr>
        <w:t>-</w:t>
      </w:r>
      <w:r w:rsidRPr="006347D9">
        <w:rPr>
          <w:rFonts w:ascii="Tahoma" w:hAnsi="Tahoma" w:cs="Tahoma"/>
          <w:color w:val="000000"/>
          <w:sz w:val="20"/>
          <w:szCs w:val="20"/>
        </w:rPr>
        <w:t xml:space="preserve">zatok autobusowych, </w:t>
      </w:r>
    </w:p>
    <w:p w14:paraId="1DF5189E"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color w:val="000000"/>
          <w:sz w:val="20"/>
          <w:szCs w:val="20"/>
        </w:rPr>
        <w:t>-</w:t>
      </w:r>
      <w:r w:rsidRPr="006347D9">
        <w:rPr>
          <w:rFonts w:ascii="Tahoma" w:hAnsi="Tahoma" w:cs="Tahoma"/>
          <w:color w:val="000000"/>
          <w:sz w:val="20"/>
          <w:szCs w:val="20"/>
        </w:rPr>
        <w:t xml:space="preserve"> za</w:t>
      </w:r>
      <w:r>
        <w:rPr>
          <w:rFonts w:ascii="Tahoma" w:hAnsi="Tahoma" w:cs="Tahoma"/>
          <w:color w:val="000000"/>
          <w:sz w:val="20"/>
          <w:szCs w:val="20"/>
        </w:rPr>
        <w:t>ł</w:t>
      </w:r>
      <w:r w:rsidRPr="006347D9">
        <w:rPr>
          <w:rFonts w:ascii="Tahoma" w:hAnsi="Tahoma" w:cs="Tahoma"/>
          <w:color w:val="000000"/>
          <w:sz w:val="20"/>
          <w:szCs w:val="20"/>
        </w:rPr>
        <w:t>adunek piasku i pozosta</w:t>
      </w:r>
      <w:r>
        <w:rPr>
          <w:rFonts w:ascii="Tahoma" w:hAnsi="Tahoma" w:cs="Tahoma"/>
          <w:color w:val="000000"/>
          <w:sz w:val="20"/>
          <w:szCs w:val="20"/>
        </w:rPr>
        <w:t>ł</w:t>
      </w:r>
      <w:r w:rsidRPr="006347D9">
        <w:rPr>
          <w:rFonts w:ascii="Tahoma" w:hAnsi="Tahoma" w:cs="Tahoma"/>
          <w:color w:val="000000"/>
          <w:sz w:val="20"/>
          <w:szCs w:val="20"/>
        </w:rPr>
        <w:t>ych nieczysto</w:t>
      </w:r>
      <w:r>
        <w:rPr>
          <w:rFonts w:ascii="Tahoma" w:hAnsi="Tahoma" w:cs="Tahoma"/>
          <w:color w:val="000000"/>
          <w:sz w:val="20"/>
          <w:szCs w:val="20"/>
        </w:rPr>
        <w:t>ś</w:t>
      </w:r>
      <w:r w:rsidRPr="006347D9">
        <w:rPr>
          <w:rFonts w:ascii="Tahoma" w:hAnsi="Tahoma" w:cs="Tahoma"/>
          <w:color w:val="000000"/>
          <w:sz w:val="20"/>
          <w:szCs w:val="20"/>
        </w:rPr>
        <w:t xml:space="preserve">ci na </w:t>
      </w:r>
      <w:r>
        <w:rPr>
          <w:rFonts w:ascii="Tahoma" w:hAnsi="Tahoma" w:cs="Tahoma"/>
          <w:color w:val="000000"/>
          <w:sz w:val="20"/>
          <w:szCs w:val="20"/>
        </w:rPr>
        <w:t>ś</w:t>
      </w:r>
      <w:r w:rsidRPr="006347D9">
        <w:rPr>
          <w:rFonts w:ascii="Tahoma" w:hAnsi="Tahoma" w:cs="Tahoma"/>
          <w:color w:val="000000"/>
          <w:sz w:val="20"/>
          <w:szCs w:val="20"/>
        </w:rPr>
        <w:t>rodki transportowe i wywiezienie do</w:t>
      </w:r>
      <w:r>
        <w:rPr>
          <w:rFonts w:ascii="Tahoma" w:hAnsi="Tahoma" w:cs="Tahoma"/>
          <w:color w:val="000000"/>
          <w:sz w:val="20"/>
          <w:szCs w:val="20"/>
        </w:rPr>
        <w:t xml:space="preserve"> </w:t>
      </w:r>
      <w:r w:rsidRPr="006347D9">
        <w:rPr>
          <w:rFonts w:ascii="Tahoma" w:hAnsi="Tahoma" w:cs="Tahoma"/>
          <w:color w:val="000000"/>
          <w:sz w:val="20"/>
          <w:szCs w:val="20"/>
        </w:rPr>
        <w:t>najbli</w:t>
      </w:r>
      <w:r>
        <w:rPr>
          <w:rFonts w:ascii="Tahoma" w:hAnsi="Tahoma" w:cs="Tahoma"/>
          <w:color w:val="000000"/>
          <w:sz w:val="20"/>
          <w:szCs w:val="20"/>
        </w:rPr>
        <w:t>ż</w:t>
      </w:r>
      <w:r w:rsidRPr="006347D9">
        <w:rPr>
          <w:rFonts w:ascii="Tahoma" w:hAnsi="Tahoma" w:cs="Tahoma"/>
          <w:color w:val="000000"/>
          <w:sz w:val="20"/>
          <w:szCs w:val="20"/>
        </w:rPr>
        <w:t xml:space="preserve">szego legalnego wysypiska </w:t>
      </w:r>
      <w:r>
        <w:rPr>
          <w:rFonts w:ascii="Tahoma" w:hAnsi="Tahoma" w:cs="Tahoma"/>
          <w:color w:val="000000"/>
          <w:sz w:val="20"/>
          <w:szCs w:val="20"/>
        </w:rPr>
        <w:t>śmieci,</w:t>
      </w:r>
    </w:p>
    <w:p w14:paraId="5EBE20AA"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sz w:val="20"/>
          <w:szCs w:val="20"/>
        </w:rPr>
        <w:t xml:space="preserve">- </w:t>
      </w:r>
      <w:r w:rsidRPr="0008516A">
        <w:rPr>
          <w:rFonts w:ascii="Tahoma" w:hAnsi="Tahoma" w:cs="Tahoma"/>
          <w:sz w:val="20"/>
          <w:szCs w:val="20"/>
        </w:rPr>
        <w:t>bieżące wywożenie śmieci na wysypisko z miejsc uprzątniętych</w:t>
      </w:r>
      <w:r>
        <w:rPr>
          <w:rFonts w:ascii="Tahoma" w:hAnsi="Tahoma" w:cs="Tahoma"/>
          <w:sz w:val="20"/>
          <w:szCs w:val="20"/>
        </w:rPr>
        <w:t>,</w:t>
      </w:r>
    </w:p>
    <w:p w14:paraId="3EF80D99" w14:textId="77777777" w:rsidR="008D2002" w:rsidRPr="0008516A" w:rsidRDefault="008D2002" w:rsidP="008D2002">
      <w:pPr>
        <w:pStyle w:val="Stopka"/>
        <w:tabs>
          <w:tab w:val="clear" w:pos="4536"/>
          <w:tab w:val="clear" w:pos="9072"/>
        </w:tabs>
        <w:jc w:val="both"/>
        <w:rPr>
          <w:rFonts w:ascii="Tahoma" w:hAnsi="Tahoma" w:cs="Tahoma"/>
        </w:rPr>
      </w:pPr>
      <w:r>
        <w:rPr>
          <w:rFonts w:ascii="Tahoma" w:hAnsi="Tahoma" w:cs="Tahoma"/>
        </w:rPr>
        <w:t xml:space="preserve">- </w:t>
      </w:r>
      <w:r w:rsidRPr="0008516A">
        <w:rPr>
          <w:rFonts w:ascii="Tahoma" w:hAnsi="Tahoma" w:cs="Tahoma"/>
        </w:rPr>
        <w:t>ustawienie i zdjęcie oznakowania</w:t>
      </w:r>
      <w:r>
        <w:rPr>
          <w:rFonts w:ascii="Tahoma" w:hAnsi="Tahoma" w:cs="Tahoma"/>
        </w:rPr>
        <w:t>.</w:t>
      </w:r>
    </w:p>
    <w:p w14:paraId="4D2E7961" w14:textId="77777777" w:rsidR="008D2002" w:rsidRDefault="008D2002" w:rsidP="008D2002">
      <w:pPr>
        <w:autoSpaceDE w:val="0"/>
        <w:autoSpaceDN w:val="0"/>
        <w:adjustRightInd w:val="0"/>
        <w:jc w:val="both"/>
        <w:rPr>
          <w:rFonts w:ascii="Tahoma" w:hAnsi="Tahoma" w:cs="Tahoma"/>
          <w:color w:val="000000"/>
          <w:sz w:val="20"/>
          <w:szCs w:val="20"/>
        </w:rPr>
      </w:pPr>
    </w:p>
    <w:p w14:paraId="0AF34D11" w14:textId="77777777" w:rsidR="008D2002" w:rsidRPr="00D25330" w:rsidRDefault="008D2002" w:rsidP="008D2002">
      <w:pPr>
        <w:autoSpaceDE w:val="0"/>
        <w:autoSpaceDN w:val="0"/>
        <w:adjustRightInd w:val="0"/>
        <w:jc w:val="both"/>
        <w:rPr>
          <w:rFonts w:ascii="Tahoma" w:hAnsi="Tahoma" w:cs="Tahoma"/>
          <w:b/>
          <w:sz w:val="20"/>
          <w:szCs w:val="20"/>
        </w:rPr>
      </w:pPr>
      <w:r w:rsidRPr="00D25330">
        <w:rPr>
          <w:rFonts w:ascii="Tahoma" w:hAnsi="Tahoma" w:cs="Tahoma"/>
          <w:b/>
          <w:color w:val="000000"/>
          <w:sz w:val="20"/>
          <w:szCs w:val="20"/>
        </w:rPr>
        <w:t xml:space="preserve">Sprzątanie chodników </w:t>
      </w:r>
      <w:r>
        <w:rPr>
          <w:rFonts w:ascii="Tahoma" w:hAnsi="Tahoma" w:cs="Tahoma"/>
          <w:b/>
          <w:color w:val="000000"/>
          <w:sz w:val="20"/>
          <w:szCs w:val="20"/>
        </w:rPr>
        <w:t xml:space="preserve">i ścieżek rowerowych </w:t>
      </w:r>
      <w:r w:rsidRPr="00D25330">
        <w:rPr>
          <w:rFonts w:ascii="Tahoma" w:hAnsi="Tahoma" w:cs="Tahoma"/>
          <w:b/>
          <w:color w:val="000000"/>
          <w:sz w:val="20"/>
          <w:szCs w:val="20"/>
        </w:rPr>
        <w:t>obejmuje:</w:t>
      </w:r>
    </w:p>
    <w:p w14:paraId="32E03BF3" w14:textId="77777777" w:rsidR="008D2002" w:rsidRDefault="008D2002" w:rsidP="008D2002">
      <w:pPr>
        <w:autoSpaceDE w:val="0"/>
        <w:autoSpaceDN w:val="0"/>
        <w:adjustRightInd w:val="0"/>
        <w:ind w:left="708"/>
        <w:jc w:val="both"/>
        <w:rPr>
          <w:rFonts w:ascii="Tahoma" w:hAnsi="Tahoma" w:cs="Tahoma"/>
          <w:color w:val="000000"/>
          <w:sz w:val="20"/>
          <w:szCs w:val="20"/>
        </w:rPr>
      </w:pPr>
    </w:p>
    <w:p w14:paraId="5F68AAA6" w14:textId="77777777" w:rsidR="008D2002" w:rsidRDefault="008D2002" w:rsidP="008D2002">
      <w:pPr>
        <w:pStyle w:val="Tekstpodstawowywcity"/>
        <w:ind w:left="0"/>
        <w:jc w:val="both"/>
        <w:rPr>
          <w:rFonts w:ascii="Tahoma" w:hAnsi="Tahoma" w:cs="Tahoma"/>
          <w:sz w:val="20"/>
        </w:rPr>
      </w:pPr>
      <w:r>
        <w:rPr>
          <w:rFonts w:ascii="Tahoma" w:hAnsi="Tahoma" w:cs="Tahoma"/>
          <w:color w:val="000000"/>
          <w:sz w:val="20"/>
        </w:rPr>
        <w:t xml:space="preserve">- oczyszczenie </w:t>
      </w:r>
      <w:r w:rsidRPr="0008516A">
        <w:rPr>
          <w:rFonts w:ascii="Tahoma" w:hAnsi="Tahoma" w:cs="Tahoma"/>
          <w:sz w:val="20"/>
        </w:rPr>
        <w:t>nawierzchni</w:t>
      </w:r>
      <w:r w:rsidRPr="006347D9">
        <w:rPr>
          <w:rFonts w:ascii="Tahoma" w:hAnsi="Tahoma" w:cs="Tahoma"/>
          <w:color w:val="000000"/>
          <w:sz w:val="20"/>
        </w:rPr>
        <w:t xml:space="preserve"> chodników </w:t>
      </w:r>
      <w:r>
        <w:rPr>
          <w:rFonts w:ascii="Tahoma" w:hAnsi="Tahoma" w:cs="Tahoma"/>
          <w:color w:val="000000"/>
          <w:sz w:val="20"/>
        </w:rPr>
        <w:t>i ścieżek rowerowych (n</w:t>
      </w:r>
      <w:r w:rsidRPr="006347D9">
        <w:rPr>
          <w:rFonts w:ascii="Tahoma" w:hAnsi="Tahoma" w:cs="Tahoma"/>
          <w:color w:val="000000"/>
          <w:sz w:val="20"/>
        </w:rPr>
        <w:t>ieprzylegaj</w:t>
      </w:r>
      <w:r>
        <w:rPr>
          <w:rFonts w:ascii="Tahoma" w:hAnsi="Tahoma" w:cs="Tahoma"/>
          <w:color w:val="000000"/>
          <w:sz w:val="20"/>
        </w:rPr>
        <w:t>ą</w:t>
      </w:r>
      <w:r w:rsidRPr="006347D9">
        <w:rPr>
          <w:rFonts w:ascii="Tahoma" w:hAnsi="Tahoma" w:cs="Tahoma"/>
          <w:color w:val="000000"/>
          <w:sz w:val="20"/>
        </w:rPr>
        <w:t>cych do nieruchomo</w:t>
      </w:r>
      <w:r>
        <w:rPr>
          <w:rFonts w:ascii="Tahoma" w:hAnsi="Tahoma" w:cs="Tahoma"/>
          <w:color w:val="000000"/>
          <w:sz w:val="20"/>
        </w:rPr>
        <w:t>ś</w:t>
      </w:r>
      <w:r w:rsidRPr="006347D9">
        <w:rPr>
          <w:rFonts w:ascii="Tahoma" w:hAnsi="Tahoma" w:cs="Tahoma"/>
          <w:color w:val="000000"/>
          <w:sz w:val="20"/>
        </w:rPr>
        <w:t xml:space="preserve">ci, </w:t>
      </w:r>
      <w:r w:rsidRPr="0008516A">
        <w:rPr>
          <w:rFonts w:ascii="Tahoma" w:hAnsi="Tahoma" w:cs="Tahoma"/>
          <w:sz w:val="20"/>
        </w:rPr>
        <w:t>na mostach</w:t>
      </w:r>
      <w:r>
        <w:rPr>
          <w:rFonts w:ascii="Tahoma" w:hAnsi="Tahoma" w:cs="Tahoma"/>
          <w:sz w:val="20"/>
        </w:rPr>
        <w:t xml:space="preserve">) </w:t>
      </w:r>
      <w:r w:rsidRPr="0008516A">
        <w:rPr>
          <w:rFonts w:ascii="Tahoma" w:hAnsi="Tahoma" w:cs="Tahoma"/>
          <w:sz w:val="20"/>
        </w:rPr>
        <w:t>ze wszelkich zanieczyszczeń, piasku i traw między płytkami i krawężnikam</w:t>
      </w:r>
      <w:r>
        <w:rPr>
          <w:rFonts w:ascii="Tahoma" w:hAnsi="Tahoma" w:cs="Tahoma"/>
          <w:sz w:val="20"/>
        </w:rPr>
        <w:t>i,</w:t>
      </w:r>
    </w:p>
    <w:p w14:paraId="4D67862F" w14:textId="77777777" w:rsidR="008D2002" w:rsidRDefault="008D2002" w:rsidP="008D2002">
      <w:pPr>
        <w:autoSpaceDE w:val="0"/>
        <w:autoSpaceDN w:val="0"/>
        <w:adjustRightInd w:val="0"/>
        <w:jc w:val="both"/>
        <w:rPr>
          <w:rFonts w:ascii="Tahoma" w:hAnsi="Tahoma" w:cs="Tahoma"/>
          <w:sz w:val="20"/>
          <w:szCs w:val="20"/>
        </w:rPr>
      </w:pPr>
      <w:r>
        <w:rPr>
          <w:rFonts w:ascii="Tahoma" w:hAnsi="Tahoma" w:cs="Tahoma"/>
          <w:color w:val="000000"/>
          <w:sz w:val="20"/>
          <w:szCs w:val="20"/>
        </w:rPr>
        <w:t xml:space="preserve">- </w:t>
      </w:r>
      <w:r w:rsidRPr="006347D9">
        <w:rPr>
          <w:rFonts w:ascii="Tahoma" w:hAnsi="Tahoma" w:cs="Tahoma"/>
          <w:color w:val="000000"/>
          <w:sz w:val="20"/>
          <w:szCs w:val="20"/>
        </w:rPr>
        <w:t>przej</w:t>
      </w:r>
      <w:r>
        <w:rPr>
          <w:rFonts w:ascii="Tahoma" w:hAnsi="Tahoma" w:cs="Tahoma"/>
          <w:color w:val="000000"/>
          <w:sz w:val="20"/>
          <w:szCs w:val="20"/>
        </w:rPr>
        <w:t xml:space="preserve">ścia </w:t>
      </w:r>
      <w:r w:rsidRPr="006347D9">
        <w:rPr>
          <w:rFonts w:ascii="Tahoma" w:hAnsi="Tahoma" w:cs="Tahoma"/>
          <w:color w:val="000000"/>
          <w:sz w:val="20"/>
          <w:szCs w:val="20"/>
        </w:rPr>
        <w:t xml:space="preserve">dla pieszych i </w:t>
      </w:r>
      <w:proofErr w:type="spellStart"/>
      <w:r w:rsidRPr="006347D9">
        <w:rPr>
          <w:rFonts w:ascii="Tahoma" w:hAnsi="Tahoma" w:cs="Tahoma"/>
          <w:color w:val="000000"/>
          <w:sz w:val="20"/>
          <w:szCs w:val="20"/>
        </w:rPr>
        <w:t>azyli</w:t>
      </w:r>
      <w:proofErr w:type="spellEnd"/>
      <w:r>
        <w:rPr>
          <w:rFonts w:ascii="Tahoma" w:hAnsi="Tahoma" w:cs="Tahoma"/>
          <w:color w:val="000000"/>
          <w:sz w:val="20"/>
          <w:szCs w:val="20"/>
        </w:rPr>
        <w:t>,</w:t>
      </w:r>
      <w:r w:rsidRPr="00BD690B">
        <w:rPr>
          <w:rFonts w:ascii="Tahoma" w:hAnsi="Tahoma" w:cs="Tahoma"/>
          <w:sz w:val="20"/>
          <w:szCs w:val="20"/>
        </w:rPr>
        <w:t xml:space="preserve"> </w:t>
      </w:r>
    </w:p>
    <w:p w14:paraId="179397C9"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color w:val="000000"/>
          <w:sz w:val="20"/>
          <w:szCs w:val="20"/>
        </w:rPr>
        <w:t>-</w:t>
      </w:r>
      <w:r w:rsidRPr="006347D9">
        <w:rPr>
          <w:rFonts w:ascii="Tahoma" w:hAnsi="Tahoma" w:cs="Tahoma"/>
          <w:color w:val="000000"/>
          <w:sz w:val="20"/>
          <w:szCs w:val="20"/>
        </w:rPr>
        <w:t xml:space="preserve"> za</w:t>
      </w:r>
      <w:r>
        <w:rPr>
          <w:rFonts w:ascii="Tahoma" w:hAnsi="Tahoma" w:cs="Tahoma"/>
          <w:color w:val="000000"/>
          <w:sz w:val="20"/>
          <w:szCs w:val="20"/>
        </w:rPr>
        <w:t>ł</w:t>
      </w:r>
      <w:r w:rsidRPr="006347D9">
        <w:rPr>
          <w:rFonts w:ascii="Tahoma" w:hAnsi="Tahoma" w:cs="Tahoma"/>
          <w:color w:val="000000"/>
          <w:sz w:val="20"/>
          <w:szCs w:val="20"/>
        </w:rPr>
        <w:t>adunek piasku i pozosta</w:t>
      </w:r>
      <w:r>
        <w:rPr>
          <w:rFonts w:ascii="Tahoma" w:hAnsi="Tahoma" w:cs="Tahoma"/>
          <w:color w:val="000000"/>
          <w:sz w:val="20"/>
          <w:szCs w:val="20"/>
        </w:rPr>
        <w:t>ł</w:t>
      </w:r>
      <w:r w:rsidRPr="006347D9">
        <w:rPr>
          <w:rFonts w:ascii="Tahoma" w:hAnsi="Tahoma" w:cs="Tahoma"/>
          <w:color w:val="000000"/>
          <w:sz w:val="20"/>
          <w:szCs w:val="20"/>
        </w:rPr>
        <w:t>ych nieczysto</w:t>
      </w:r>
      <w:r>
        <w:rPr>
          <w:rFonts w:ascii="Tahoma" w:hAnsi="Tahoma" w:cs="Tahoma"/>
          <w:color w:val="000000"/>
          <w:sz w:val="20"/>
          <w:szCs w:val="20"/>
        </w:rPr>
        <w:t>ś</w:t>
      </w:r>
      <w:r w:rsidRPr="006347D9">
        <w:rPr>
          <w:rFonts w:ascii="Tahoma" w:hAnsi="Tahoma" w:cs="Tahoma"/>
          <w:color w:val="000000"/>
          <w:sz w:val="20"/>
          <w:szCs w:val="20"/>
        </w:rPr>
        <w:t xml:space="preserve">ci na </w:t>
      </w:r>
      <w:r>
        <w:rPr>
          <w:rFonts w:ascii="Tahoma" w:hAnsi="Tahoma" w:cs="Tahoma"/>
          <w:color w:val="000000"/>
          <w:sz w:val="20"/>
          <w:szCs w:val="20"/>
        </w:rPr>
        <w:t>ś</w:t>
      </w:r>
      <w:r w:rsidRPr="006347D9">
        <w:rPr>
          <w:rFonts w:ascii="Tahoma" w:hAnsi="Tahoma" w:cs="Tahoma"/>
          <w:color w:val="000000"/>
          <w:sz w:val="20"/>
          <w:szCs w:val="20"/>
        </w:rPr>
        <w:t>rodki transportowe i wywiezienie do</w:t>
      </w:r>
      <w:r>
        <w:rPr>
          <w:rFonts w:ascii="Tahoma" w:hAnsi="Tahoma" w:cs="Tahoma"/>
          <w:color w:val="000000"/>
          <w:sz w:val="20"/>
          <w:szCs w:val="20"/>
        </w:rPr>
        <w:t xml:space="preserve"> </w:t>
      </w:r>
      <w:r w:rsidRPr="006347D9">
        <w:rPr>
          <w:rFonts w:ascii="Tahoma" w:hAnsi="Tahoma" w:cs="Tahoma"/>
          <w:color w:val="000000"/>
          <w:sz w:val="20"/>
          <w:szCs w:val="20"/>
        </w:rPr>
        <w:t>najbli</w:t>
      </w:r>
      <w:r>
        <w:rPr>
          <w:rFonts w:ascii="Tahoma" w:hAnsi="Tahoma" w:cs="Tahoma"/>
          <w:color w:val="000000"/>
          <w:sz w:val="20"/>
          <w:szCs w:val="20"/>
        </w:rPr>
        <w:t>ż</w:t>
      </w:r>
      <w:r w:rsidRPr="006347D9">
        <w:rPr>
          <w:rFonts w:ascii="Tahoma" w:hAnsi="Tahoma" w:cs="Tahoma"/>
          <w:color w:val="000000"/>
          <w:sz w:val="20"/>
          <w:szCs w:val="20"/>
        </w:rPr>
        <w:t xml:space="preserve">szego legalnego wysypiska </w:t>
      </w:r>
      <w:r>
        <w:rPr>
          <w:rFonts w:ascii="Tahoma" w:hAnsi="Tahoma" w:cs="Tahoma"/>
          <w:color w:val="000000"/>
          <w:sz w:val="20"/>
          <w:szCs w:val="20"/>
        </w:rPr>
        <w:t>śmieci,</w:t>
      </w:r>
    </w:p>
    <w:p w14:paraId="1432C447" w14:textId="77777777" w:rsidR="008D2002" w:rsidRDefault="008D2002" w:rsidP="008D2002">
      <w:pPr>
        <w:autoSpaceDE w:val="0"/>
        <w:autoSpaceDN w:val="0"/>
        <w:adjustRightInd w:val="0"/>
        <w:jc w:val="both"/>
        <w:rPr>
          <w:rFonts w:ascii="Tahoma" w:hAnsi="Tahoma" w:cs="Tahoma"/>
          <w:color w:val="000000"/>
          <w:sz w:val="20"/>
          <w:szCs w:val="20"/>
        </w:rPr>
      </w:pPr>
      <w:r>
        <w:rPr>
          <w:rFonts w:ascii="Tahoma" w:hAnsi="Tahoma" w:cs="Tahoma"/>
          <w:sz w:val="20"/>
          <w:szCs w:val="20"/>
        </w:rPr>
        <w:t xml:space="preserve">- </w:t>
      </w:r>
      <w:r w:rsidRPr="0008516A">
        <w:rPr>
          <w:rFonts w:ascii="Tahoma" w:hAnsi="Tahoma" w:cs="Tahoma"/>
          <w:sz w:val="20"/>
          <w:szCs w:val="20"/>
        </w:rPr>
        <w:t>bieżące wywożenie śmieci na wysypisko z miejsc uprzątniętych</w:t>
      </w:r>
      <w:r>
        <w:rPr>
          <w:rFonts w:ascii="Tahoma" w:hAnsi="Tahoma" w:cs="Tahoma"/>
          <w:sz w:val="20"/>
          <w:szCs w:val="20"/>
        </w:rPr>
        <w:t>,</w:t>
      </w:r>
    </w:p>
    <w:p w14:paraId="7AA08B7E" w14:textId="77777777" w:rsidR="008D2002" w:rsidRPr="0008516A" w:rsidRDefault="008D2002" w:rsidP="008D2002">
      <w:pPr>
        <w:pStyle w:val="Stopka"/>
        <w:tabs>
          <w:tab w:val="clear" w:pos="4536"/>
          <w:tab w:val="clear" w:pos="9072"/>
        </w:tabs>
        <w:jc w:val="both"/>
        <w:rPr>
          <w:rFonts w:ascii="Tahoma" w:hAnsi="Tahoma" w:cs="Tahoma"/>
        </w:rPr>
      </w:pPr>
      <w:r>
        <w:rPr>
          <w:rFonts w:ascii="Tahoma" w:hAnsi="Tahoma" w:cs="Tahoma"/>
        </w:rPr>
        <w:t xml:space="preserve">- </w:t>
      </w:r>
      <w:r w:rsidRPr="0008516A">
        <w:rPr>
          <w:rFonts w:ascii="Tahoma" w:hAnsi="Tahoma" w:cs="Tahoma"/>
        </w:rPr>
        <w:t>ustawienie i zdjęcie oznakowania</w:t>
      </w:r>
      <w:r>
        <w:rPr>
          <w:rFonts w:ascii="Tahoma" w:hAnsi="Tahoma" w:cs="Tahoma"/>
        </w:rPr>
        <w:t>.</w:t>
      </w:r>
    </w:p>
    <w:p w14:paraId="7C144759" w14:textId="77777777" w:rsidR="008D2002" w:rsidRDefault="008D2002" w:rsidP="008D2002">
      <w:pPr>
        <w:autoSpaceDE w:val="0"/>
        <w:autoSpaceDN w:val="0"/>
        <w:adjustRightInd w:val="0"/>
        <w:ind w:firstLine="708"/>
        <w:jc w:val="both"/>
        <w:rPr>
          <w:rFonts w:ascii="Tahoma" w:hAnsi="Tahoma" w:cs="Tahoma"/>
          <w:color w:val="000000"/>
          <w:sz w:val="20"/>
          <w:szCs w:val="20"/>
        </w:rPr>
      </w:pPr>
    </w:p>
    <w:p w14:paraId="310214CC" w14:textId="77777777" w:rsidR="008D2002" w:rsidRPr="008B43B8" w:rsidRDefault="008D2002" w:rsidP="008D2002">
      <w:pPr>
        <w:autoSpaceDE w:val="0"/>
        <w:autoSpaceDN w:val="0"/>
        <w:adjustRightInd w:val="0"/>
        <w:ind w:firstLine="708"/>
        <w:jc w:val="both"/>
        <w:rPr>
          <w:rFonts w:ascii="Tahoma" w:hAnsi="Tahoma" w:cs="Tahoma"/>
          <w:color w:val="000000"/>
          <w:sz w:val="20"/>
          <w:szCs w:val="20"/>
        </w:rPr>
      </w:pPr>
      <w:r w:rsidRPr="008B43B8">
        <w:rPr>
          <w:rFonts w:ascii="Tahoma" w:hAnsi="Tahoma" w:cs="Tahoma"/>
          <w:color w:val="000000"/>
          <w:sz w:val="20"/>
          <w:szCs w:val="20"/>
        </w:rPr>
        <w:t>Nie dopuszcza się zamiatania zanieczyszczeń na</w:t>
      </w:r>
      <w:r>
        <w:rPr>
          <w:rFonts w:ascii="Tahoma" w:hAnsi="Tahoma" w:cs="Tahoma"/>
          <w:color w:val="000000"/>
          <w:sz w:val="20"/>
          <w:szCs w:val="20"/>
        </w:rPr>
        <w:t xml:space="preserve"> </w:t>
      </w:r>
      <w:r w:rsidRPr="008B43B8">
        <w:rPr>
          <w:rFonts w:ascii="Tahoma" w:hAnsi="Tahoma" w:cs="Tahoma"/>
          <w:color w:val="000000"/>
          <w:sz w:val="20"/>
          <w:szCs w:val="20"/>
        </w:rPr>
        <w:t>jezdnie, trawniki</w:t>
      </w:r>
      <w:r>
        <w:rPr>
          <w:rFonts w:ascii="Tahoma" w:hAnsi="Tahoma" w:cs="Tahoma"/>
          <w:color w:val="000000"/>
          <w:sz w:val="20"/>
          <w:szCs w:val="20"/>
        </w:rPr>
        <w:t>,</w:t>
      </w:r>
      <w:r w:rsidRPr="008B43B8">
        <w:rPr>
          <w:rFonts w:ascii="Tahoma" w:hAnsi="Tahoma" w:cs="Tahoma"/>
          <w:color w:val="000000"/>
          <w:sz w:val="20"/>
          <w:szCs w:val="20"/>
        </w:rPr>
        <w:t xml:space="preserve"> do okienek wsypowych budynków i do studzienek.</w:t>
      </w:r>
    </w:p>
    <w:p w14:paraId="37E4AC81" w14:textId="77777777" w:rsidR="008D2002" w:rsidRPr="00DE21B3" w:rsidRDefault="008D2002" w:rsidP="008D2002">
      <w:pPr>
        <w:ind w:firstLine="708"/>
        <w:jc w:val="both"/>
        <w:rPr>
          <w:rFonts w:ascii="Tahoma" w:hAnsi="Tahoma" w:cs="Tahoma"/>
          <w:sz w:val="20"/>
          <w:szCs w:val="20"/>
        </w:rPr>
      </w:pPr>
      <w:r w:rsidRPr="00DE21B3">
        <w:rPr>
          <w:rFonts w:ascii="Tahoma" w:hAnsi="Tahoma" w:cs="Tahoma"/>
          <w:sz w:val="20"/>
          <w:szCs w:val="20"/>
        </w:rPr>
        <w:t xml:space="preserve">Podczas usuwania nieczystości, miejsca w </w:t>
      </w:r>
      <w:r>
        <w:rPr>
          <w:rFonts w:ascii="Tahoma" w:hAnsi="Tahoma" w:cs="Tahoma"/>
          <w:sz w:val="20"/>
          <w:szCs w:val="20"/>
        </w:rPr>
        <w:t>obrębie</w:t>
      </w:r>
      <w:r w:rsidRPr="00DE21B3">
        <w:rPr>
          <w:rFonts w:ascii="Tahoma" w:hAnsi="Tahoma" w:cs="Tahoma"/>
          <w:sz w:val="20"/>
          <w:szCs w:val="20"/>
        </w:rPr>
        <w:t xml:space="preserve"> studzienek ściekowych należy oczyszczać ręcznie. Jeżeli zostanie stwierdzone, że przy oczyszczaniu mechanicznym zostały zanieczyszczone studzienki ściekowe, Wykonawca dokona ich oczyszczenia na własny koszt.</w:t>
      </w:r>
    </w:p>
    <w:p w14:paraId="5ABA94E6" w14:textId="77777777" w:rsidR="008D2002" w:rsidRPr="00DE21B3" w:rsidRDefault="008D2002" w:rsidP="008D2002">
      <w:pPr>
        <w:ind w:firstLine="708"/>
        <w:jc w:val="both"/>
        <w:rPr>
          <w:rFonts w:ascii="Tahoma" w:hAnsi="Tahoma" w:cs="Tahoma"/>
          <w:sz w:val="20"/>
          <w:szCs w:val="20"/>
        </w:rPr>
      </w:pPr>
      <w:r w:rsidRPr="00DE21B3">
        <w:rPr>
          <w:rFonts w:ascii="Tahoma" w:hAnsi="Tahoma" w:cs="Tahoma"/>
          <w:sz w:val="20"/>
          <w:szCs w:val="20"/>
        </w:rPr>
        <w:t xml:space="preserve">W przypadku wystąpienia warunków atmosferycznych uniemożliwiających zamiatanie </w:t>
      </w:r>
      <w:r>
        <w:rPr>
          <w:rFonts w:ascii="Tahoma" w:hAnsi="Tahoma" w:cs="Tahoma"/>
          <w:sz w:val="20"/>
          <w:szCs w:val="20"/>
        </w:rPr>
        <w:t xml:space="preserve">                              </w:t>
      </w:r>
      <w:r w:rsidRPr="00DE21B3">
        <w:rPr>
          <w:rFonts w:ascii="Tahoma" w:hAnsi="Tahoma" w:cs="Tahoma"/>
          <w:sz w:val="20"/>
          <w:szCs w:val="20"/>
        </w:rPr>
        <w:t>w wyznaczonym dniu, czynności te należy wykonać niezwłocznie w następnym dniu roboczym lub po ustaniu przeszkód po uprzednim powiadomieniu Zamawiającego.</w:t>
      </w:r>
    </w:p>
    <w:p w14:paraId="42EF12B2" w14:textId="77777777" w:rsidR="008D2002" w:rsidRDefault="008D2002" w:rsidP="008D2002">
      <w:pPr>
        <w:rPr>
          <w:rFonts w:ascii="Tahoma" w:hAnsi="Tahoma" w:cs="Tahoma"/>
          <w:b/>
          <w:sz w:val="20"/>
          <w:szCs w:val="20"/>
        </w:rPr>
      </w:pPr>
    </w:p>
    <w:p w14:paraId="68AD1A04" w14:textId="77777777" w:rsidR="008D2002" w:rsidRDefault="008D2002" w:rsidP="008D2002">
      <w:pPr>
        <w:rPr>
          <w:rFonts w:ascii="Tahoma" w:hAnsi="Tahoma" w:cs="Tahoma"/>
          <w:b/>
          <w:sz w:val="20"/>
          <w:szCs w:val="20"/>
        </w:rPr>
      </w:pPr>
      <w:r w:rsidRPr="005A28FA">
        <w:rPr>
          <w:rFonts w:ascii="Tahoma" w:hAnsi="Tahoma" w:cs="Tahoma"/>
          <w:b/>
          <w:sz w:val="20"/>
          <w:szCs w:val="20"/>
        </w:rPr>
        <w:t>5.</w:t>
      </w:r>
      <w:r>
        <w:rPr>
          <w:rFonts w:ascii="Tahoma" w:hAnsi="Tahoma" w:cs="Tahoma"/>
          <w:b/>
          <w:sz w:val="20"/>
          <w:szCs w:val="20"/>
        </w:rPr>
        <w:t>3</w:t>
      </w:r>
      <w:r w:rsidRPr="005A28FA">
        <w:rPr>
          <w:rFonts w:ascii="Tahoma" w:hAnsi="Tahoma" w:cs="Tahoma"/>
          <w:b/>
          <w:sz w:val="20"/>
          <w:szCs w:val="20"/>
        </w:rPr>
        <w:t>.</w:t>
      </w:r>
      <w:r>
        <w:rPr>
          <w:rFonts w:ascii="Tahoma" w:hAnsi="Tahoma" w:cs="Tahoma"/>
          <w:b/>
          <w:sz w:val="20"/>
          <w:szCs w:val="20"/>
        </w:rPr>
        <w:tab/>
      </w:r>
      <w:r>
        <w:rPr>
          <w:rFonts w:ascii="Tahoma" w:hAnsi="Tahoma" w:cs="Tahoma"/>
          <w:b/>
          <w:color w:val="000000"/>
          <w:sz w:val="20"/>
          <w:szCs w:val="20"/>
        </w:rPr>
        <w:t>Utrzym</w:t>
      </w:r>
      <w:r w:rsidRPr="00DF0E6D">
        <w:rPr>
          <w:rFonts w:ascii="Tahoma" w:hAnsi="Tahoma" w:cs="Tahoma"/>
          <w:b/>
          <w:color w:val="000000"/>
          <w:sz w:val="20"/>
          <w:szCs w:val="20"/>
        </w:rPr>
        <w:t>ani</w:t>
      </w:r>
      <w:r>
        <w:rPr>
          <w:rFonts w:ascii="Tahoma" w:hAnsi="Tahoma" w:cs="Tahoma"/>
          <w:b/>
          <w:color w:val="000000"/>
          <w:sz w:val="20"/>
          <w:szCs w:val="20"/>
        </w:rPr>
        <w:t>e</w:t>
      </w:r>
      <w:r w:rsidRPr="00DF0E6D">
        <w:rPr>
          <w:rFonts w:ascii="Tahoma" w:hAnsi="Tahoma" w:cs="Tahoma"/>
          <w:b/>
          <w:color w:val="000000"/>
          <w:sz w:val="20"/>
          <w:szCs w:val="20"/>
        </w:rPr>
        <w:t xml:space="preserve"> pasów zieleni</w:t>
      </w:r>
      <w:r>
        <w:rPr>
          <w:rFonts w:ascii="Tahoma" w:hAnsi="Tahoma" w:cs="Tahoma"/>
          <w:b/>
          <w:sz w:val="20"/>
          <w:szCs w:val="20"/>
        </w:rPr>
        <w:t>:</w:t>
      </w:r>
    </w:p>
    <w:p w14:paraId="53CC061C" w14:textId="77777777" w:rsidR="008D2002" w:rsidRDefault="008D2002" w:rsidP="008D2002">
      <w:pPr>
        <w:rPr>
          <w:rFonts w:ascii="Tahoma" w:hAnsi="Tahoma" w:cs="Tahoma"/>
          <w:b/>
          <w:bCs/>
          <w:sz w:val="20"/>
          <w:szCs w:val="20"/>
        </w:rPr>
      </w:pPr>
    </w:p>
    <w:p w14:paraId="55134746" w14:textId="77777777" w:rsidR="008D2002" w:rsidRPr="008B43B8" w:rsidRDefault="008D2002" w:rsidP="008D2002">
      <w:pPr>
        <w:autoSpaceDE w:val="0"/>
        <w:autoSpaceDN w:val="0"/>
        <w:adjustRightInd w:val="0"/>
        <w:jc w:val="both"/>
        <w:rPr>
          <w:rFonts w:ascii="Tahoma" w:hAnsi="Tahoma" w:cs="Tahoma"/>
          <w:color w:val="000000"/>
          <w:sz w:val="20"/>
          <w:szCs w:val="20"/>
        </w:rPr>
      </w:pPr>
      <w:r w:rsidRPr="008B43B8">
        <w:rPr>
          <w:rFonts w:ascii="Tahoma" w:hAnsi="Tahoma" w:cs="Tahoma"/>
          <w:color w:val="000000"/>
          <w:sz w:val="20"/>
          <w:szCs w:val="20"/>
        </w:rPr>
        <w:t xml:space="preserve">W zakres </w:t>
      </w:r>
      <w:r>
        <w:rPr>
          <w:rFonts w:ascii="Tahoma" w:hAnsi="Tahoma" w:cs="Tahoma"/>
          <w:color w:val="000000"/>
          <w:sz w:val="20"/>
          <w:szCs w:val="20"/>
        </w:rPr>
        <w:t xml:space="preserve">utrzymania czystości pasów zieleni wchodzi </w:t>
      </w:r>
      <w:r w:rsidRPr="004B7107">
        <w:rPr>
          <w:rFonts w:ascii="Tahoma" w:hAnsi="Tahoma" w:cs="Tahoma"/>
          <w:sz w:val="20"/>
          <w:szCs w:val="20"/>
        </w:rPr>
        <w:t>zbierani</w:t>
      </w:r>
      <w:r>
        <w:rPr>
          <w:rFonts w:ascii="Tahoma" w:hAnsi="Tahoma" w:cs="Tahoma"/>
          <w:sz w:val="20"/>
          <w:szCs w:val="20"/>
        </w:rPr>
        <w:t>e</w:t>
      </w:r>
      <w:r w:rsidRPr="004B7107">
        <w:rPr>
          <w:rFonts w:ascii="Tahoma" w:hAnsi="Tahoma" w:cs="Tahoma"/>
          <w:sz w:val="20"/>
          <w:szCs w:val="20"/>
        </w:rPr>
        <w:t xml:space="preserve"> śmieci</w:t>
      </w:r>
      <w:r>
        <w:rPr>
          <w:rFonts w:ascii="Tahoma" w:hAnsi="Tahoma" w:cs="Tahoma"/>
          <w:sz w:val="20"/>
          <w:szCs w:val="20"/>
        </w:rPr>
        <w:t xml:space="preserve"> na całej szerokości pasa drogowego, </w:t>
      </w:r>
      <w:r>
        <w:rPr>
          <w:rFonts w:ascii="Tahoma" w:hAnsi="Tahoma" w:cs="Tahoma"/>
          <w:color w:val="000000"/>
          <w:sz w:val="20"/>
          <w:szCs w:val="20"/>
        </w:rPr>
        <w:t>u</w:t>
      </w:r>
      <w:r w:rsidRPr="008B43B8">
        <w:rPr>
          <w:rFonts w:ascii="Tahoma" w:hAnsi="Tahoma" w:cs="Tahoma"/>
          <w:color w:val="000000"/>
          <w:sz w:val="20"/>
          <w:szCs w:val="20"/>
        </w:rPr>
        <w:t>s</w:t>
      </w:r>
      <w:r>
        <w:rPr>
          <w:rFonts w:ascii="Tahoma" w:hAnsi="Tahoma" w:cs="Tahoma"/>
          <w:color w:val="000000"/>
          <w:sz w:val="20"/>
          <w:szCs w:val="20"/>
        </w:rPr>
        <w:t>uwanie liś</w:t>
      </w:r>
      <w:r w:rsidRPr="008B43B8">
        <w:rPr>
          <w:rFonts w:ascii="Tahoma" w:hAnsi="Tahoma" w:cs="Tahoma"/>
          <w:color w:val="000000"/>
          <w:sz w:val="20"/>
          <w:szCs w:val="20"/>
        </w:rPr>
        <w:t>ci</w:t>
      </w:r>
      <w:r>
        <w:rPr>
          <w:rFonts w:ascii="Tahoma" w:hAnsi="Tahoma" w:cs="Tahoma"/>
          <w:color w:val="000000"/>
          <w:sz w:val="20"/>
          <w:szCs w:val="20"/>
        </w:rPr>
        <w:t>, trawy i chwastów</w:t>
      </w:r>
      <w:r w:rsidRPr="008B43B8">
        <w:rPr>
          <w:rFonts w:ascii="Tahoma" w:hAnsi="Tahoma" w:cs="Tahoma"/>
          <w:color w:val="000000"/>
          <w:sz w:val="20"/>
          <w:szCs w:val="20"/>
        </w:rPr>
        <w:t xml:space="preserve"> </w:t>
      </w:r>
      <w:r>
        <w:rPr>
          <w:rFonts w:ascii="Tahoma" w:hAnsi="Tahoma" w:cs="Tahoma"/>
          <w:color w:val="000000"/>
          <w:sz w:val="20"/>
          <w:szCs w:val="20"/>
        </w:rPr>
        <w:t>poprzez</w:t>
      </w:r>
      <w:r w:rsidRPr="008B43B8">
        <w:rPr>
          <w:rFonts w:ascii="Tahoma" w:hAnsi="Tahoma" w:cs="Tahoma"/>
          <w:color w:val="000000"/>
          <w:sz w:val="20"/>
          <w:szCs w:val="20"/>
        </w:rPr>
        <w:t xml:space="preserve"> ich wygrabie</w:t>
      </w:r>
      <w:r>
        <w:rPr>
          <w:rFonts w:ascii="Tahoma" w:hAnsi="Tahoma" w:cs="Tahoma"/>
          <w:color w:val="000000"/>
          <w:sz w:val="20"/>
          <w:szCs w:val="20"/>
        </w:rPr>
        <w:t>nie, zebranie i wywiezienie na legalne wysypisko</w:t>
      </w:r>
      <w:r w:rsidRPr="008B43B8">
        <w:rPr>
          <w:rFonts w:ascii="Tahoma" w:hAnsi="Tahoma" w:cs="Tahoma"/>
          <w:color w:val="000000"/>
          <w:sz w:val="20"/>
          <w:szCs w:val="20"/>
        </w:rPr>
        <w:t>.</w:t>
      </w:r>
    </w:p>
    <w:p w14:paraId="5FA21FDF" w14:textId="77777777" w:rsidR="008D2002" w:rsidRPr="00DF0E6D" w:rsidRDefault="008D2002" w:rsidP="008D2002">
      <w:pPr>
        <w:spacing w:before="120" w:after="120"/>
        <w:jc w:val="both"/>
        <w:rPr>
          <w:rFonts w:ascii="Tahoma" w:hAnsi="Tahoma" w:cs="Tahoma"/>
          <w:b/>
          <w:sz w:val="20"/>
          <w:szCs w:val="20"/>
        </w:rPr>
      </w:pPr>
      <w:r w:rsidRPr="00DF0E6D">
        <w:rPr>
          <w:rFonts w:ascii="Tahoma" w:hAnsi="Tahoma" w:cs="Tahoma"/>
          <w:b/>
          <w:sz w:val="20"/>
          <w:szCs w:val="20"/>
        </w:rPr>
        <w:t>5.4. Pozostałe ustalenia</w:t>
      </w:r>
    </w:p>
    <w:p w14:paraId="69AD86E0" w14:textId="77777777" w:rsidR="008D2002" w:rsidRPr="0008516A" w:rsidRDefault="008D2002" w:rsidP="008D2002">
      <w:pPr>
        <w:jc w:val="both"/>
        <w:rPr>
          <w:rFonts w:ascii="Tahoma" w:hAnsi="Tahoma" w:cs="Tahoma"/>
          <w:sz w:val="20"/>
          <w:szCs w:val="20"/>
        </w:rPr>
      </w:pPr>
      <w:r w:rsidRPr="0008516A">
        <w:rPr>
          <w:rFonts w:ascii="Tahoma" w:hAnsi="Tahoma" w:cs="Tahoma"/>
          <w:sz w:val="20"/>
          <w:szCs w:val="20"/>
        </w:rPr>
        <w:tab/>
        <w:t xml:space="preserve">Wykonawca rozpocznie roboty niezwłocznie na wezwanie Zamawiającego przy założeniu, że prace będą prowadzone na wszystkich zadaniach  równocześnie. </w:t>
      </w:r>
      <w:r>
        <w:rPr>
          <w:rFonts w:ascii="Tahoma" w:hAnsi="Tahoma" w:cs="Tahoma"/>
          <w:sz w:val="20"/>
          <w:szCs w:val="20"/>
        </w:rPr>
        <w:t xml:space="preserve">Zamawiający przewiduje w miesiącach: kwiecień </w:t>
      </w:r>
      <w:r>
        <w:rPr>
          <w:rFonts w:ascii="Tahoma" w:hAnsi="Tahoma" w:cs="Tahoma"/>
          <w:sz w:val="20"/>
          <w:szCs w:val="20"/>
        </w:rPr>
        <w:br/>
        <w:t>i listopad 2-krotne sprzątanie, natomiast w miesiącach pozostałych 4-ktotne sprzątanie.</w:t>
      </w:r>
    </w:p>
    <w:p w14:paraId="411C298C" w14:textId="77777777" w:rsidR="008D2002" w:rsidRDefault="008D2002" w:rsidP="008D2002">
      <w:pPr>
        <w:jc w:val="both"/>
        <w:rPr>
          <w:rFonts w:ascii="Tahoma" w:hAnsi="Tahoma" w:cs="Tahoma"/>
          <w:sz w:val="20"/>
          <w:szCs w:val="20"/>
        </w:rPr>
      </w:pPr>
      <w:r w:rsidRPr="0008516A">
        <w:rPr>
          <w:rFonts w:ascii="Tahoma" w:hAnsi="Tahoma" w:cs="Tahoma"/>
          <w:sz w:val="20"/>
          <w:szCs w:val="20"/>
        </w:rPr>
        <w:tab/>
        <w:t>Wykonawca odpowiada za bezpieczeństwo ruchu /oznakowanie sprzątanego odcinka drogi, odcinek nie dłuższy niż 150mb/ i ewentualne szkody powstałe w czasie wykonywania usługi.</w:t>
      </w:r>
    </w:p>
    <w:p w14:paraId="7072C875" w14:textId="77777777" w:rsidR="008D2002" w:rsidRDefault="008D2002" w:rsidP="008D2002">
      <w:pPr>
        <w:jc w:val="both"/>
        <w:rPr>
          <w:rFonts w:ascii="Tahoma" w:hAnsi="Tahoma" w:cs="Tahoma"/>
          <w:sz w:val="20"/>
          <w:szCs w:val="20"/>
        </w:rPr>
      </w:pPr>
      <w:r w:rsidRPr="0008516A">
        <w:rPr>
          <w:rFonts w:ascii="Tahoma" w:hAnsi="Tahoma" w:cs="Tahoma"/>
          <w:sz w:val="20"/>
          <w:szCs w:val="20"/>
        </w:rPr>
        <w:t xml:space="preserve">Wykonawca </w:t>
      </w:r>
      <w:r>
        <w:rPr>
          <w:rFonts w:ascii="Tahoma" w:hAnsi="Tahoma" w:cs="Tahoma"/>
          <w:sz w:val="20"/>
          <w:szCs w:val="20"/>
        </w:rPr>
        <w:t>usług</w:t>
      </w:r>
      <w:r w:rsidRPr="0008516A">
        <w:rPr>
          <w:rFonts w:ascii="Tahoma" w:hAnsi="Tahoma" w:cs="Tahoma"/>
          <w:sz w:val="20"/>
          <w:szCs w:val="20"/>
        </w:rPr>
        <w:t xml:space="preserve"> jest odpowiedzialny za jakość ich wykonania oraz za zgodność z SST i poleceniami Inżyniera.</w:t>
      </w:r>
    </w:p>
    <w:p w14:paraId="7E812038" w14:textId="77777777" w:rsidR="008D2002" w:rsidRPr="0008516A" w:rsidRDefault="008D2002" w:rsidP="008D2002">
      <w:pPr>
        <w:pStyle w:val="Nagwek1"/>
        <w:rPr>
          <w:rFonts w:ascii="Tahoma" w:hAnsi="Tahoma" w:cs="Tahoma"/>
          <w:smallCaps/>
          <w:sz w:val="20"/>
          <w:szCs w:val="20"/>
        </w:rPr>
      </w:pPr>
      <w:r w:rsidRPr="0008516A">
        <w:rPr>
          <w:rFonts w:ascii="Tahoma" w:hAnsi="Tahoma" w:cs="Tahoma"/>
          <w:smallCaps/>
          <w:sz w:val="20"/>
          <w:szCs w:val="20"/>
        </w:rPr>
        <w:t xml:space="preserve">6. </w:t>
      </w:r>
      <w:r>
        <w:rPr>
          <w:rFonts w:ascii="Tahoma" w:hAnsi="Tahoma" w:cs="Tahoma"/>
          <w:sz w:val="20"/>
          <w:szCs w:val="20"/>
        </w:rPr>
        <w:t>K</w:t>
      </w:r>
      <w:r w:rsidRPr="009850C7">
        <w:rPr>
          <w:rFonts w:ascii="Tahoma" w:hAnsi="Tahoma" w:cs="Tahoma"/>
          <w:sz w:val="20"/>
          <w:szCs w:val="20"/>
        </w:rPr>
        <w:t>ontrola jakości robót</w:t>
      </w:r>
    </w:p>
    <w:p w14:paraId="3ABDFDF4" w14:textId="77777777" w:rsidR="008D2002" w:rsidRDefault="008D2002" w:rsidP="008D2002">
      <w:pPr>
        <w:ind w:firstLine="709"/>
        <w:jc w:val="both"/>
        <w:rPr>
          <w:rFonts w:ascii="Tahoma" w:hAnsi="Tahoma" w:cs="Tahoma"/>
          <w:sz w:val="20"/>
          <w:szCs w:val="20"/>
        </w:rPr>
      </w:pPr>
      <w:r w:rsidRPr="0008516A">
        <w:rPr>
          <w:rFonts w:ascii="Tahoma" w:hAnsi="Tahoma" w:cs="Tahoma"/>
          <w:sz w:val="20"/>
          <w:szCs w:val="20"/>
        </w:rPr>
        <w:t xml:space="preserve">Kontrola jakości sprzątania ulic </w:t>
      </w:r>
      <w:r>
        <w:rPr>
          <w:rFonts w:ascii="Tahoma" w:hAnsi="Tahoma" w:cs="Tahoma"/>
          <w:sz w:val="20"/>
          <w:szCs w:val="20"/>
        </w:rPr>
        <w:t>i chodników</w:t>
      </w:r>
      <w:r w:rsidRPr="0008516A">
        <w:rPr>
          <w:rFonts w:ascii="Tahoma" w:hAnsi="Tahoma" w:cs="Tahoma"/>
          <w:sz w:val="20"/>
          <w:szCs w:val="20"/>
        </w:rPr>
        <w:t xml:space="preserve"> dokonywana będzie na podstawie oceny wizualnej</w:t>
      </w:r>
      <w:r w:rsidRPr="005E108D">
        <w:rPr>
          <w:rFonts w:ascii="Tahoma" w:hAnsi="Tahoma" w:cs="Tahoma"/>
          <w:color w:val="000000"/>
          <w:sz w:val="20"/>
          <w:szCs w:val="20"/>
        </w:rPr>
        <w:t xml:space="preserve"> </w:t>
      </w:r>
      <w:r>
        <w:rPr>
          <w:rFonts w:ascii="Tahoma" w:hAnsi="Tahoma" w:cs="Tahoma"/>
          <w:color w:val="000000"/>
          <w:sz w:val="20"/>
          <w:szCs w:val="20"/>
        </w:rPr>
        <w:t>pod wzglę</w:t>
      </w:r>
      <w:r w:rsidRPr="008B43B8">
        <w:rPr>
          <w:rFonts w:ascii="Tahoma" w:hAnsi="Tahoma" w:cs="Tahoma"/>
          <w:color w:val="000000"/>
          <w:sz w:val="20"/>
          <w:szCs w:val="20"/>
        </w:rPr>
        <w:t>dem wyst</w:t>
      </w:r>
      <w:r>
        <w:rPr>
          <w:rFonts w:ascii="Tahoma" w:hAnsi="Tahoma" w:cs="Tahoma"/>
          <w:color w:val="000000"/>
          <w:sz w:val="20"/>
          <w:szCs w:val="20"/>
        </w:rPr>
        <w:t>ę</w:t>
      </w:r>
      <w:r w:rsidRPr="008B43B8">
        <w:rPr>
          <w:rFonts w:ascii="Tahoma" w:hAnsi="Tahoma" w:cs="Tahoma"/>
          <w:color w:val="000000"/>
          <w:sz w:val="20"/>
          <w:szCs w:val="20"/>
        </w:rPr>
        <w:t>p</w:t>
      </w:r>
      <w:r>
        <w:rPr>
          <w:rFonts w:ascii="Tahoma" w:hAnsi="Tahoma" w:cs="Tahoma"/>
          <w:color w:val="000000"/>
          <w:sz w:val="20"/>
          <w:szCs w:val="20"/>
        </w:rPr>
        <w:t>owania zanieczyszczeń</w:t>
      </w:r>
      <w:r w:rsidRPr="0008516A">
        <w:rPr>
          <w:rFonts w:ascii="Tahoma" w:hAnsi="Tahoma" w:cs="Tahoma"/>
          <w:sz w:val="20"/>
          <w:szCs w:val="20"/>
        </w:rPr>
        <w:t>, uwzględniając wymagania pkt. 5.</w:t>
      </w:r>
    </w:p>
    <w:p w14:paraId="25C44BFD" w14:textId="77777777" w:rsidR="008D2002" w:rsidRPr="009850C7" w:rsidRDefault="008D2002" w:rsidP="008D2002">
      <w:pPr>
        <w:pStyle w:val="Nagwek1"/>
        <w:numPr>
          <w:ilvl w:val="12"/>
          <w:numId w:val="0"/>
        </w:numPr>
        <w:rPr>
          <w:rFonts w:ascii="Tahoma" w:hAnsi="Tahoma" w:cs="Tahoma"/>
          <w:sz w:val="20"/>
          <w:szCs w:val="20"/>
        </w:rPr>
      </w:pPr>
      <w:r w:rsidRPr="009850C7">
        <w:rPr>
          <w:rFonts w:ascii="Tahoma" w:hAnsi="Tahoma" w:cs="Tahoma"/>
          <w:sz w:val="20"/>
          <w:szCs w:val="20"/>
        </w:rPr>
        <w:t>7. Obmiar robót</w:t>
      </w:r>
    </w:p>
    <w:p w14:paraId="76A3F449" w14:textId="77777777" w:rsidR="008D2002" w:rsidRDefault="008D2002" w:rsidP="008D2002">
      <w:pPr>
        <w:ind w:firstLine="709"/>
        <w:jc w:val="both"/>
        <w:rPr>
          <w:rFonts w:ascii="Tahoma" w:hAnsi="Tahoma" w:cs="Tahoma"/>
          <w:sz w:val="20"/>
          <w:szCs w:val="20"/>
        </w:rPr>
      </w:pPr>
      <w:r w:rsidRPr="0008516A">
        <w:rPr>
          <w:rFonts w:ascii="Tahoma" w:hAnsi="Tahoma" w:cs="Tahoma"/>
          <w:sz w:val="20"/>
          <w:szCs w:val="20"/>
        </w:rPr>
        <w:t>Jednostką obmiarową sprzątania jezdni</w:t>
      </w:r>
      <w:r>
        <w:rPr>
          <w:rFonts w:ascii="Tahoma" w:hAnsi="Tahoma" w:cs="Tahoma"/>
          <w:sz w:val="20"/>
          <w:szCs w:val="20"/>
        </w:rPr>
        <w:t>,</w:t>
      </w:r>
      <w:r w:rsidRPr="0008516A">
        <w:rPr>
          <w:rFonts w:ascii="Tahoma" w:hAnsi="Tahoma" w:cs="Tahoma"/>
          <w:sz w:val="20"/>
          <w:szCs w:val="20"/>
        </w:rPr>
        <w:t xml:space="preserve"> chodników</w:t>
      </w:r>
      <w:r>
        <w:rPr>
          <w:rFonts w:ascii="Tahoma" w:hAnsi="Tahoma" w:cs="Tahoma"/>
          <w:sz w:val="20"/>
          <w:szCs w:val="20"/>
        </w:rPr>
        <w:t xml:space="preserve"> i utrzymania pasów zieleni</w:t>
      </w:r>
      <w:r w:rsidRPr="0008516A">
        <w:rPr>
          <w:rFonts w:ascii="Tahoma" w:hAnsi="Tahoma" w:cs="Tahoma"/>
          <w:sz w:val="20"/>
          <w:szCs w:val="20"/>
        </w:rPr>
        <w:t xml:space="preserve"> </w:t>
      </w:r>
      <w:r w:rsidRPr="000D47D0">
        <w:rPr>
          <w:rFonts w:ascii="Tahoma" w:hAnsi="Tahoma" w:cs="Tahoma"/>
          <w:sz w:val="20"/>
          <w:szCs w:val="20"/>
        </w:rPr>
        <w:t>jest 1 kilometr [km].</w:t>
      </w:r>
    </w:p>
    <w:p w14:paraId="0ADF8A63" w14:textId="77777777" w:rsidR="008D2002" w:rsidRPr="0008516A" w:rsidRDefault="008D2002" w:rsidP="008D2002">
      <w:pPr>
        <w:ind w:firstLine="709"/>
        <w:jc w:val="both"/>
        <w:rPr>
          <w:rFonts w:ascii="Tahoma" w:hAnsi="Tahoma" w:cs="Tahoma"/>
          <w:sz w:val="20"/>
          <w:szCs w:val="20"/>
        </w:rPr>
      </w:pPr>
      <w:r w:rsidRPr="0008516A">
        <w:rPr>
          <w:rFonts w:ascii="Tahoma" w:hAnsi="Tahoma" w:cs="Tahoma"/>
          <w:sz w:val="20"/>
          <w:szCs w:val="20"/>
        </w:rPr>
        <w:t xml:space="preserve">Obmiar robót będzie określać faktyczny zakres wykonanych robót zgodnie z SST. </w:t>
      </w:r>
    </w:p>
    <w:p w14:paraId="3CCCA0CD" w14:textId="77777777" w:rsidR="008D2002" w:rsidRPr="009850C7" w:rsidRDefault="008D2002" w:rsidP="008D2002">
      <w:pPr>
        <w:pStyle w:val="Nagwek1"/>
        <w:numPr>
          <w:ilvl w:val="12"/>
          <w:numId w:val="0"/>
        </w:numPr>
        <w:rPr>
          <w:rFonts w:ascii="Tahoma" w:hAnsi="Tahoma" w:cs="Tahoma"/>
          <w:sz w:val="20"/>
          <w:szCs w:val="20"/>
        </w:rPr>
      </w:pPr>
      <w:r w:rsidRPr="009850C7">
        <w:rPr>
          <w:rFonts w:ascii="Tahoma" w:hAnsi="Tahoma" w:cs="Tahoma"/>
          <w:sz w:val="20"/>
          <w:szCs w:val="20"/>
        </w:rPr>
        <w:t>8. Odbiór robót</w:t>
      </w:r>
    </w:p>
    <w:p w14:paraId="1141B217" w14:textId="77777777" w:rsidR="008D2002" w:rsidRDefault="008D2002" w:rsidP="008D2002">
      <w:pPr>
        <w:numPr>
          <w:ilvl w:val="12"/>
          <w:numId w:val="0"/>
        </w:numPr>
        <w:ind w:firstLine="709"/>
        <w:jc w:val="both"/>
        <w:rPr>
          <w:rFonts w:ascii="Tahoma" w:hAnsi="Tahoma" w:cs="Tahoma"/>
          <w:sz w:val="20"/>
          <w:szCs w:val="20"/>
        </w:rPr>
      </w:pPr>
      <w:r w:rsidRPr="0008516A">
        <w:rPr>
          <w:rFonts w:ascii="Tahoma" w:hAnsi="Tahoma" w:cs="Tahoma"/>
          <w:sz w:val="20"/>
          <w:szCs w:val="20"/>
        </w:rPr>
        <w:t xml:space="preserve">Odbiór wykonanych </w:t>
      </w:r>
      <w:r>
        <w:rPr>
          <w:rFonts w:ascii="Tahoma" w:hAnsi="Tahoma" w:cs="Tahoma"/>
          <w:sz w:val="20"/>
          <w:szCs w:val="20"/>
        </w:rPr>
        <w:t>usług</w:t>
      </w:r>
      <w:r w:rsidRPr="0008516A">
        <w:rPr>
          <w:rFonts w:ascii="Tahoma" w:hAnsi="Tahoma" w:cs="Tahoma"/>
          <w:sz w:val="20"/>
          <w:szCs w:val="20"/>
        </w:rPr>
        <w:t xml:space="preserve"> związanych ze sprzątaniem ulic</w:t>
      </w:r>
      <w:r>
        <w:rPr>
          <w:rFonts w:ascii="Tahoma" w:hAnsi="Tahoma" w:cs="Tahoma"/>
          <w:sz w:val="20"/>
          <w:szCs w:val="20"/>
        </w:rPr>
        <w:t>,</w:t>
      </w:r>
      <w:r w:rsidRPr="003039C6">
        <w:rPr>
          <w:rFonts w:ascii="Tahoma" w:hAnsi="Tahoma" w:cs="Tahoma"/>
          <w:sz w:val="20"/>
          <w:szCs w:val="20"/>
        </w:rPr>
        <w:t xml:space="preserve"> </w:t>
      </w:r>
      <w:r w:rsidRPr="0008516A">
        <w:rPr>
          <w:rFonts w:ascii="Tahoma" w:hAnsi="Tahoma" w:cs="Tahoma"/>
          <w:sz w:val="20"/>
          <w:szCs w:val="20"/>
        </w:rPr>
        <w:t>chodników</w:t>
      </w:r>
      <w:r>
        <w:rPr>
          <w:rFonts w:ascii="Tahoma" w:hAnsi="Tahoma" w:cs="Tahoma"/>
          <w:sz w:val="20"/>
          <w:szCs w:val="20"/>
        </w:rPr>
        <w:t>, pasów zieleni</w:t>
      </w:r>
      <w:r w:rsidRPr="0008516A">
        <w:rPr>
          <w:rFonts w:ascii="Tahoma" w:hAnsi="Tahoma" w:cs="Tahoma"/>
          <w:sz w:val="20"/>
          <w:szCs w:val="20"/>
        </w:rPr>
        <w:t xml:space="preserve"> dokonany będzie protok</w:t>
      </w:r>
      <w:r>
        <w:rPr>
          <w:rFonts w:ascii="Tahoma" w:hAnsi="Tahoma" w:cs="Tahoma"/>
          <w:sz w:val="20"/>
          <w:szCs w:val="20"/>
        </w:rPr>
        <w:t>ó</w:t>
      </w:r>
      <w:r w:rsidRPr="0008516A">
        <w:rPr>
          <w:rFonts w:ascii="Tahoma" w:hAnsi="Tahoma" w:cs="Tahoma"/>
          <w:sz w:val="20"/>
          <w:szCs w:val="20"/>
        </w:rPr>
        <w:t xml:space="preserve">łem odbioru </w:t>
      </w:r>
      <w:r>
        <w:rPr>
          <w:rFonts w:ascii="Tahoma" w:hAnsi="Tahoma" w:cs="Tahoma"/>
          <w:sz w:val="20"/>
          <w:szCs w:val="20"/>
        </w:rPr>
        <w:t>ostatecznego</w:t>
      </w:r>
      <w:r w:rsidRPr="0008516A">
        <w:rPr>
          <w:rFonts w:ascii="Tahoma" w:hAnsi="Tahoma" w:cs="Tahoma"/>
          <w:sz w:val="20"/>
          <w:szCs w:val="20"/>
        </w:rPr>
        <w:t xml:space="preserve">. </w:t>
      </w:r>
    </w:p>
    <w:p w14:paraId="2059D920" w14:textId="77777777" w:rsidR="008D2002" w:rsidRPr="00F736E8" w:rsidRDefault="008D2002" w:rsidP="008D2002">
      <w:pPr>
        <w:autoSpaceDE w:val="0"/>
        <w:autoSpaceDN w:val="0"/>
        <w:adjustRightInd w:val="0"/>
        <w:ind w:firstLine="708"/>
        <w:jc w:val="both"/>
        <w:rPr>
          <w:rFonts w:ascii="Tahoma" w:hAnsi="Tahoma" w:cs="Tahoma"/>
          <w:sz w:val="20"/>
          <w:szCs w:val="20"/>
        </w:rPr>
      </w:pPr>
      <w:r w:rsidRPr="00F736E8">
        <w:rPr>
          <w:rFonts w:ascii="Tahoma" w:hAnsi="Tahoma" w:cs="Tahoma"/>
          <w:sz w:val="20"/>
          <w:szCs w:val="20"/>
        </w:rPr>
        <w:t xml:space="preserve">Każde </w:t>
      </w:r>
      <w:r>
        <w:rPr>
          <w:rFonts w:ascii="Tahoma" w:hAnsi="Tahoma" w:cs="Tahoma"/>
          <w:sz w:val="20"/>
          <w:szCs w:val="20"/>
        </w:rPr>
        <w:t xml:space="preserve">zlecenie </w:t>
      </w:r>
      <w:r w:rsidRPr="00F736E8">
        <w:rPr>
          <w:rFonts w:ascii="Tahoma" w:hAnsi="Tahoma" w:cs="Tahoma"/>
          <w:sz w:val="20"/>
          <w:szCs w:val="20"/>
        </w:rPr>
        <w:t>będzie zakończone protokołem odbioru ostatecznego prac podpisanym przez obie strony.</w:t>
      </w:r>
    </w:p>
    <w:p w14:paraId="31EB6004" w14:textId="77777777" w:rsidR="008D2002" w:rsidRPr="00F736E8" w:rsidRDefault="008D2002" w:rsidP="008D2002">
      <w:pPr>
        <w:ind w:firstLine="708"/>
        <w:jc w:val="both"/>
        <w:rPr>
          <w:rFonts w:ascii="Tahoma" w:hAnsi="Tahoma" w:cs="Tahoma"/>
          <w:sz w:val="20"/>
          <w:szCs w:val="20"/>
        </w:rPr>
      </w:pPr>
      <w:r w:rsidRPr="00F736E8">
        <w:rPr>
          <w:rFonts w:ascii="Tahoma" w:hAnsi="Tahoma" w:cs="Tahoma"/>
          <w:sz w:val="20"/>
          <w:szCs w:val="20"/>
        </w:rPr>
        <w:t>Prace składające się na przedmiot zamówienia należy wykonywać z należytą starannością</w:t>
      </w:r>
    </w:p>
    <w:p w14:paraId="2DCF468E" w14:textId="77777777" w:rsidR="008D2002" w:rsidRDefault="008D2002" w:rsidP="008D2002">
      <w:pPr>
        <w:numPr>
          <w:ilvl w:val="12"/>
          <w:numId w:val="0"/>
        </w:numPr>
        <w:ind w:firstLine="709"/>
        <w:jc w:val="both"/>
        <w:rPr>
          <w:rFonts w:ascii="Tahoma" w:hAnsi="Tahoma" w:cs="Tahoma"/>
          <w:sz w:val="20"/>
          <w:szCs w:val="20"/>
        </w:rPr>
      </w:pPr>
    </w:p>
    <w:p w14:paraId="03D28BE8" w14:textId="77777777" w:rsidR="008D2002" w:rsidRPr="00CA7717" w:rsidRDefault="008D2002" w:rsidP="008D2002">
      <w:pPr>
        <w:numPr>
          <w:ilvl w:val="12"/>
          <w:numId w:val="0"/>
        </w:numPr>
        <w:ind w:firstLine="709"/>
        <w:jc w:val="both"/>
        <w:rPr>
          <w:rFonts w:ascii="Tahoma" w:hAnsi="Tahoma" w:cs="Tahoma"/>
          <w:b/>
          <w:sz w:val="20"/>
          <w:szCs w:val="20"/>
        </w:rPr>
      </w:pPr>
      <w:r w:rsidRPr="00CA7717">
        <w:rPr>
          <w:rFonts w:ascii="Tahoma" w:hAnsi="Tahoma" w:cs="Tahoma"/>
          <w:b/>
          <w:sz w:val="20"/>
          <w:szCs w:val="20"/>
        </w:rPr>
        <w:t>Do faktury należy dołączyć potwierdzenie przyjęcia śmieci na legalne wysypisko.</w:t>
      </w:r>
    </w:p>
    <w:p w14:paraId="3F4E0059" w14:textId="77777777" w:rsidR="008D2002" w:rsidRPr="009850C7" w:rsidRDefault="008D2002" w:rsidP="008D2002">
      <w:pPr>
        <w:pStyle w:val="Nagwek1"/>
        <w:numPr>
          <w:ilvl w:val="12"/>
          <w:numId w:val="0"/>
        </w:numPr>
        <w:rPr>
          <w:rFonts w:ascii="Tahoma" w:hAnsi="Tahoma" w:cs="Tahoma"/>
          <w:sz w:val="20"/>
          <w:szCs w:val="20"/>
        </w:rPr>
      </w:pPr>
      <w:r w:rsidRPr="009850C7">
        <w:rPr>
          <w:rFonts w:ascii="Tahoma" w:hAnsi="Tahoma" w:cs="Tahoma"/>
          <w:sz w:val="20"/>
          <w:szCs w:val="20"/>
        </w:rPr>
        <w:lastRenderedPageBreak/>
        <w:t>9. Podstawa płatności</w:t>
      </w:r>
    </w:p>
    <w:p w14:paraId="2E703199" w14:textId="77777777" w:rsidR="008D2002" w:rsidRPr="0008516A" w:rsidRDefault="008D2002" w:rsidP="008D2002">
      <w:pPr>
        <w:numPr>
          <w:ilvl w:val="12"/>
          <w:numId w:val="0"/>
        </w:numPr>
        <w:jc w:val="both"/>
        <w:rPr>
          <w:rFonts w:ascii="Tahoma" w:hAnsi="Tahoma" w:cs="Tahoma"/>
          <w:sz w:val="20"/>
          <w:szCs w:val="20"/>
        </w:rPr>
      </w:pPr>
      <w:r w:rsidRPr="0008516A">
        <w:rPr>
          <w:rFonts w:ascii="Tahoma" w:hAnsi="Tahoma" w:cs="Tahoma"/>
          <w:b/>
          <w:sz w:val="20"/>
          <w:szCs w:val="20"/>
        </w:rPr>
        <w:t xml:space="preserve">9.1. </w:t>
      </w:r>
      <w:r w:rsidRPr="0008516A">
        <w:rPr>
          <w:rFonts w:ascii="Tahoma" w:hAnsi="Tahoma" w:cs="Tahoma"/>
          <w:sz w:val="20"/>
          <w:szCs w:val="20"/>
        </w:rPr>
        <w:t>Cena jednostki obmiarowej sprzątania</w:t>
      </w:r>
      <w:r>
        <w:rPr>
          <w:rFonts w:ascii="Tahoma" w:hAnsi="Tahoma" w:cs="Tahoma"/>
          <w:sz w:val="20"/>
          <w:szCs w:val="20"/>
        </w:rPr>
        <w:t xml:space="preserve"> ulic  w ciągu drogi  nr 16</w:t>
      </w:r>
      <w:r w:rsidRPr="0008516A">
        <w:rPr>
          <w:rFonts w:ascii="Tahoma" w:hAnsi="Tahoma" w:cs="Tahoma"/>
          <w:sz w:val="20"/>
          <w:szCs w:val="20"/>
        </w:rPr>
        <w:t xml:space="preserve"> obejmuje:</w:t>
      </w:r>
    </w:p>
    <w:p w14:paraId="212B7734" w14:textId="77777777" w:rsidR="008D2002" w:rsidRDefault="008D2002" w:rsidP="001E0989">
      <w:pPr>
        <w:numPr>
          <w:ilvl w:val="0"/>
          <w:numId w:val="78"/>
        </w:numPr>
        <w:suppressAutoHyphens w:val="0"/>
        <w:jc w:val="both"/>
        <w:rPr>
          <w:rFonts w:ascii="Tahoma" w:hAnsi="Tahoma" w:cs="Tahoma"/>
          <w:sz w:val="20"/>
          <w:szCs w:val="20"/>
        </w:rPr>
      </w:pPr>
      <w:r w:rsidRPr="0008516A">
        <w:rPr>
          <w:rFonts w:ascii="Tahoma" w:hAnsi="Tahoma" w:cs="Tahoma"/>
          <w:sz w:val="20"/>
          <w:szCs w:val="20"/>
        </w:rPr>
        <w:t>czyszczenie nawierzchni ulic</w:t>
      </w:r>
      <w:r>
        <w:rPr>
          <w:rFonts w:ascii="Tahoma" w:hAnsi="Tahoma" w:cs="Tahoma"/>
          <w:sz w:val="20"/>
          <w:szCs w:val="20"/>
        </w:rPr>
        <w:t>, studni burzowych, chodników oraz pasów zieleni</w:t>
      </w:r>
      <w:r w:rsidRPr="0008516A">
        <w:rPr>
          <w:rFonts w:ascii="Tahoma" w:hAnsi="Tahoma" w:cs="Tahoma"/>
          <w:sz w:val="20"/>
          <w:szCs w:val="20"/>
        </w:rPr>
        <w:t xml:space="preserve">  zgodnie z pkt. 5.</w:t>
      </w:r>
    </w:p>
    <w:p w14:paraId="1B88B759" w14:textId="77777777" w:rsidR="008D2002" w:rsidRPr="0008516A" w:rsidRDefault="008D2002" w:rsidP="001E0989">
      <w:pPr>
        <w:numPr>
          <w:ilvl w:val="0"/>
          <w:numId w:val="79"/>
        </w:numPr>
        <w:suppressAutoHyphens w:val="0"/>
        <w:jc w:val="both"/>
        <w:rPr>
          <w:rFonts w:ascii="Tahoma" w:hAnsi="Tahoma" w:cs="Tahoma"/>
          <w:sz w:val="20"/>
          <w:szCs w:val="20"/>
        </w:rPr>
      </w:pPr>
      <w:r w:rsidRPr="0008516A">
        <w:rPr>
          <w:rFonts w:ascii="Tahoma" w:hAnsi="Tahoma" w:cs="Tahoma"/>
          <w:sz w:val="20"/>
          <w:szCs w:val="20"/>
        </w:rPr>
        <w:t>załadunek nieczystości na środki transportu i wywiezienie na legalne wysypiska.</w:t>
      </w:r>
    </w:p>
    <w:p w14:paraId="66EE804F" w14:textId="77777777" w:rsidR="008D2002" w:rsidRPr="0008516A" w:rsidRDefault="008D2002" w:rsidP="001E0989">
      <w:pPr>
        <w:numPr>
          <w:ilvl w:val="0"/>
          <w:numId w:val="80"/>
        </w:numPr>
        <w:suppressAutoHyphens w:val="0"/>
        <w:jc w:val="both"/>
        <w:rPr>
          <w:rFonts w:ascii="Tahoma" w:hAnsi="Tahoma" w:cs="Tahoma"/>
          <w:sz w:val="20"/>
          <w:szCs w:val="20"/>
        </w:rPr>
      </w:pPr>
      <w:r w:rsidRPr="0008516A">
        <w:rPr>
          <w:rFonts w:ascii="Tahoma" w:hAnsi="Tahoma" w:cs="Tahoma"/>
          <w:sz w:val="20"/>
          <w:szCs w:val="20"/>
        </w:rPr>
        <w:t>opłata za wysypisko.</w:t>
      </w:r>
    </w:p>
    <w:p w14:paraId="66BD52A1" w14:textId="77777777" w:rsidR="008D2002" w:rsidRPr="009850C7" w:rsidRDefault="008D2002" w:rsidP="008D2002">
      <w:pPr>
        <w:pStyle w:val="Nagwek1"/>
        <w:rPr>
          <w:rFonts w:ascii="Tahoma" w:hAnsi="Tahoma" w:cs="Tahoma"/>
          <w:sz w:val="20"/>
          <w:szCs w:val="20"/>
        </w:rPr>
      </w:pPr>
      <w:r w:rsidRPr="009850C7">
        <w:rPr>
          <w:rFonts w:ascii="Tahoma" w:hAnsi="Tahoma" w:cs="Tahoma"/>
          <w:sz w:val="20"/>
          <w:szCs w:val="20"/>
        </w:rPr>
        <w:t>10. Przepisy związane</w:t>
      </w:r>
    </w:p>
    <w:p w14:paraId="0817D4F7" w14:textId="77777777" w:rsidR="008D2002" w:rsidRPr="00392FAE" w:rsidRDefault="008D2002" w:rsidP="008D2002">
      <w:pPr>
        <w:pStyle w:val="Style2"/>
        <w:tabs>
          <w:tab w:val="left" w:pos="0"/>
        </w:tabs>
        <w:jc w:val="both"/>
        <w:rPr>
          <w:rFonts w:ascii="Tahoma" w:hAnsi="Tahoma" w:cs="Tahoma"/>
        </w:rPr>
      </w:pPr>
      <w:r w:rsidRPr="00392FAE">
        <w:rPr>
          <w:rFonts w:ascii="Tahoma" w:hAnsi="Tahoma" w:cs="Tahoma"/>
        </w:rPr>
        <w:t>1)</w:t>
      </w:r>
      <w:r w:rsidRPr="00392FAE">
        <w:rPr>
          <w:rFonts w:ascii="Tahoma" w:hAnsi="Tahoma" w:cs="Tahoma"/>
        </w:rPr>
        <w:tab/>
      </w:r>
      <w:proofErr w:type="spellStart"/>
      <w:r w:rsidRPr="00392FAE">
        <w:rPr>
          <w:rFonts w:ascii="Tahoma" w:hAnsi="Tahoma" w:cs="Tahoma"/>
        </w:rPr>
        <w:t>ustawa</w:t>
      </w:r>
      <w:proofErr w:type="spellEnd"/>
      <w:r w:rsidRPr="00392FAE">
        <w:rPr>
          <w:rFonts w:ascii="Tahoma" w:hAnsi="Tahoma" w:cs="Tahoma"/>
        </w:rPr>
        <w:t xml:space="preserve"> z </w:t>
      </w:r>
      <w:proofErr w:type="spellStart"/>
      <w:r w:rsidRPr="00392FAE">
        <w:rPr>
          <w:rFonts w:ascii="Tahoma" w:hAnsi="Tahoma" w:cs="Tahoma"/>
        </w:rPr>
        <w:t>dnia</w:t>
      </w:r>
      <w:proofErr w:type="spellEnd"/>
      <w:r w:rsidRPr="00392FAE">
        <w:rPr>
          <w:rFonts w:ascii="Tahoma" w:hAnsi="Tahoma" w:cs="Tahoma"/>
        </w:rPr>
        <w:t xml:space="preserve"> 14 </w:t>
      </w:r>
      <w:proofErr w:type="spellStart"/>
      <w:r w:rsidRPr="00392FAE">
        <w:rPr>
          <w:rFonts w:ascii="Tahoma" w:hAnsi="Tahoma" w:cs="Tahoma"/>
        </w:rPr>
        <w:t>grudnia</w:t>
      </w:r>
      <w:proofErr w:type="spellEnd"/>
      <w:r w:rsidRPr="00392FAE">
        <w:rPr>
          <w:rFonts w:ascii="Tahoma" w:hAnsi="Tahoma" w:cs="Tahoma"/>
        </w:rPr>
        <w:t xml:space="preserve"> 2012 r. o </w:t>
      </w:r>
      <w:proofErr w:type="spellStart"/>
      <w:r w:rsidRPr="00392FAE">
        <w:rPr>
          <w:rFonts w:ascii="Tahoma" w:hAnsi="Tahoma" w:cs="Tahoma"/>
        </w:rPr>
        <w:t>odpadach</w:t>
      </w:r>
      <w:proofErr w:type="spellEnd"/>
    </w:p>
    <w:p w14:paraId="1551BF7B" w14:textId="77777777" w:rsidR="008D2002" w:rsidRPr="00392FAE" w:rsidRDefault="008D2002" w:rsidP="008D2002">
      <w:pPr>
        <w:pStyle w:val="Style2"/>
        <w:tabs>
          <w:tab w:val="left" w:pos="0"/>
        </w:tabs>
        <w:ind w:left="708" w:hanging="708"/>
        <w:jc w:val="both"/>
        <w:rPr>
          <w:rFonts w:ascii="Tahoma" w:hAnsi="Tahoma" w:cs="Tahoma"/>
        </w:rPr>
      </w:pPr>
      <w:r w:rsidRPr="00392FAE">
        <w:rPr>
          <w:rFonts w:ascii="Tahoma" w:hAnsi="Tahoma" w:cs="Tahoma"/>
        </w:rPr>
        <w:t>2)</w:t>
      </w:r>
      <w:r w:rsidRPr="00392FAE">
        <w:rPr>
          <w:rFonts w:ascii="Tahoma" w:hAnsi="Tahoma" w:cs="Tahoma"/>
        </w:rPr>
        <w:tab/>
      </w:r>
      <w:proofErr w:type="spellStart"/>
      <w:r w:rsidRPr="00392FAE">
        <w:rPr>
          <w:rFonts w:ascii="Tahoma" w:hAnsi="Tahoma" w:cs="Tahoma"/>
        </w:rPr>
        <w:t>Rozporządzenie</w:t>
      </w:r>
      <w:proofErr w:type="spellEnd"/>
      <w:r w:rsidRPr="00392FAE">
        <w:rPr>
          <w:rFonts w:ascii="Tahoma" w:hAnsi="Tahoma" w:cs="Tahoma"/>
        </w:rPr>
        <w:t xml:space="preserve"> </w:t>
      </w:r>
      <w:proofErr w:type="spellStart"/>
      <w:r w:rsidRPr="00392FAE">
        <w:rPr>
          <w:rFonts w:ascii="Tahoma" w:hAnsi="Tahoma" w:cs="Tahoma"/>
        </w:rPr>
        <w:t>Ministra</w:t>
      </w:r>
      <w:proofErr w:type="spellEnd"/>
      <w:r w:rsidRPr="00392FAE">
        <w:rPr>
          <w:rFonts w:ascii="Tahoma" w:hAnsi="Tahoma" w:cs="Tahoma"/>
        </w:rPr>
        <w:t xml:space="preserve"> </w:t>
      </w:r>
      <w:proofErr w:type="spellStart"/>
      <w:r w:rsidRPr="00392FAE">
        <w:rPr>
          <w:rFonts w:ascii="Tahoma" w:hAnsi="Tahoma" w:cs="Tahoma"/>
        </w:rPr>
        <w:t>Spraw</w:t>
      </w:r>
      <w:proofErr w:type="spellEnd"/>
      <w:r w:rsidRPr="00392FAE">
        <w:rPr>
          <w:rFonts w:ascii="Tahoma" w:hAnsi="Tahoma" w:cs="Tahoma"/>
        </w:rPr>
        <w:t xml:space="preserve"> </w:t>
      </w:r>
      <w:proofErr w:type="spellStart"/>
      <w:r w:rsidRPr="00392FAE">
        <w:rPr>
          <w:rFonts w:ascii="Tahoma" w:hAnsi="Tahoma" w:cs="Tahoma"/>
        </w:rPr>
        <w:t>wewnętrznych</w:t>
      </w:r>
      <w:proofErr w:type="spellEnd"/>
      <w:r w:rsidRPr="00392FAE">
        <w:rPr>
          <w:rFonts w:ascii="Tahoma" w:hAnsi="Tahoma" w:cs="Tahoma"/>
        </w:rPr>
        <w:t xml:space="preserve"> </w:t>
      </w:r>
      <w:proofErr w:type="spellStart"/>
      <w:r w:rsidRPr="00392FAE">
        <w:rPr>
          <w:rFonts w:ascii="Tahoma" w:hAnsi="Tahoma" w:cs="Tahoma"/>
        </w:rPr>
        <w:t>i</w:t>
      </w:r>
      <w:proofErr w:type="spellEnd"/>
      <w:r w:rsidRPr="00392FAE">
        <w:rPr>
          <w:rFonts w:ascii="Tahoma" w:hAnsi="Tahoma" w:cs="Tahoma"/>
        </w:rPr>
        <w:t xml:space="preserve"> </w:t>
      </w:r>
      <w:proofErr w:type="spellStart"/>
      <w:r w:rsidRPr="00392FAE">
        <w:rPr>
          <w:rFonts w:ascii="Tahoma" w:hAnsi="Tahoma" w:cs="Tahoma"/>
        </w:rPr>
        <w:t>Administracji</w:t>
      </w:r>
      <w:proofErr w:type="spellEnd"/>
      <w:r w:rsidRPr="00392FAE">
        <w:rPr>
          <w:rFonts w:ascii="Tahoma" w:hAnsi="Tahoma" w:cs="Tahoma"/>
        </w:rPr>
        <w:t xml:space="preserve"> z </w:t>
      </w:r>
      <w:proofErr w:type="spellStart"/>
      <w:r w:rsidRPr="00392FAE">
        <w:rPr>
          <w:rFonts w:ascii="Tahoma" w:hAnsi="Tahoma" w:cs="Tahoma"/>
        </w:rPr>
        <w:t>dnia</w:t>
      </w:r>
      <w:proofErr w:type="spellEnd"/>
      <w:r w:rsidRPr="00392FAE">
        <w:rPr>
          <w:rFonts w:ascii="Tahoma" w:hAnsi="Tahoma" w:cs="Tahoma"/>
        </w:rPr>
        <w:t xml:space="preserve"> 06 </w:t>
      </w:r>
      <w:proofErr w:type="spellStart"/>
      <w:r w:rsidRPr="00392FAE">
        <w:rPr>
          <w:rFonts w:ascii="Tahoma" w:hAnsi="Tahoma" w:cs="Tahoma"/>
        </w:rPr>
        <w:t>lipca</w:t>
      </w:r>
      <w:proofErr w:type="spellEnd"/>
      <w:r w:rsidRPr="00392FAE">
        <w:rPr>
          <w:rFonts w:ascii="Tahoma" w:hAnsi="Tahoma" w:cs="Tahoma"/>
        </w:rPr>
        <w:t xml:space="preserve"> 2010r. w </w:t>
      </w:r>
      <w:proofErr w:type="spellStart"/>
      <w:r w:rsidRPr="00392FAE">
        <w:rPr>
          <w:rFonts w:ascii="Tahoma" w:hAnsi="Tahoma" w:cs="Tahoma"/>
        </w:rPr>
        <w:t>sprawie</w:t>
      </w:r>
      <w:proofErr w:type="spellEnd"/>
      <w:r w:rsidRPr="00392FAE">
        <w:rPr>
          <w:rFonts w:ascii="Tahoma" w:hAnsi="Tahoma" w:cs="Tahoma"/>
        </w:rPr>
        <w:t xml:space="preserve"> </w:t>
      </w:r>
      <w:proofErr w:type="spellStart"/>
      <w:r w:rsidRPr="00392FAE">
        <w:rPr>
          <w:rFonts w:ascii="Tahoma" w:hAnsi="Tahoma" w:cs="Tahoma"/>
        </w:rPr>
        <w:t>kierowania</w:t>
      </w:r>
      <w:proofErr w:type="spellEnd"/>
      <w:r w:rsidRPr="00392FAE">
        <w:rPr>
          <w:rFonts w:ascii="Tahoma" w:hAnsi="Tahoma" w:cs="Tahoma"/>
        </w:rPr>
        <w:t xml:space="preserve"> </w:t>
      </w:r>
      <w:proofErr w:type="spellStart"/>
      <w:r w:rsidRPr="00392FAE">
        <w:rPr>
          <w:rFonts w:ascii="Tahoma" w:hAnsi="Tahoma" w:cs="Tahoma"/>
        </w:rPr>
        <w:t>ruchem</w:t>
      </w:r>
      <w:proofErr w:type="spellEnd"/>
      <w:r w:rsidRPr="00392FAE">
        <w:rPr>
          <w:rFonts w:ascii="Tahoma" w:hAnsi="Tahoma" w:cs="Tahoma"/>
        </w:rPr>
        <w:t xml:space="preserve"> </w:t>
      </w:r>
      <w:proofErr w:type="spellStart"/>
      <w:r w:rsidRPr="00392FAE">
        <w:rPr>
          <w:rFonts w:ascii="Tahoma" w:hAnsi="Tahoma" w:cs="Tahoma"/>
        </w:rPr>
        <w:t>drogowym</w:t>
      </w:r>
      <w:proofErr w:type="spellEnd"/>
      <w:r w:rsidRPr="00392FAE">
        <w:rPr>
          <w:rFonts w:ascii="Tahoma" w:hAnsi="Tahoma" w:cs="Tahoma"/>
        </w:rPr>
        <w:t xml:space="preserve"> (Dz. U. Nr 123, </w:t>
      </w:r>
      <w:proofErr w:type="spellStart"/>
      <w:r w:rsidRPr="00392FAE">
        <w:rPr>
          <w:rFonts w:ascii="Tahoma" w:hAnsi="Tahoma" w:cs="Tahoma"/>
        </w:rPr>
        <w:t>poz</w:t>
      </w:r>
      <w:proofErr w:type="spellEnd"/>
      <w:r w:rsidRPr="00392FAE">
        <w:rPr>
          <w:rFonts w:ascii="Tahoma" w:hAnsi="Tahoma" w:cs="Tahoma"/>
        </w:rPr>
        <w:t>. 840)</w:t>
      </w:r>
      <w:r>
        <w:rPr>
          <w:rFonts w:ascii="Tahoma" w:hAnsi="Tahoma" w:cs="Tahoma"/>
        </w:rPr>
        <w:t>.</w:t>
      </w:r>
    </w:p>
    <w:p w14:paraId="7C2B8A8D" w14:textId="77777777" w:rsidR="008D2002" w:rsidRDefault="008D2002" w:rsidP="008D2002">
      <w:pPr>
        <w:pStyle w:val="Style2"/>
        <w:tabs>
          <w:tab w:val="left" w:pos="0"/>
        </w:tabs>
        <w:adjustRightInd/>
        <w:jc w:val="both"/>
        <w:rPr>
          <w:rFonts w:ascii="Tahoma" w:hAnsi="Tahoma" w:cs="Tahoma"/>
          <w:iCs/>
        </w:rPr>
      </w:pPr>
    </w:p>
    <w:p w14:paraId="6224D864" w14:textId="56FF2229" w:rsidR="008D2002" w:rsidRDefault="008D2002" w:rsidP="008D2002">
      <w:pPr>
        <w:rPr>
          <w:rFonts w:ascii="Arial" w:hAnsi="Arial" w:cs="Arial"/>
          <w:b/>
          <w:u w:val="single"/>
        </w:rPr>
      </w:pPr>
    </w:p>
    <w:p w14:paraId="1FB42758" w14:textId="77777777" w:rsidR="008D2002" w:rsidRDefault="008D2002">
      <w:pPr>
        <w:spacing w:before="120"/>
        <w:jc w:val="center"/>
        <w:rPr>
          <w:rFonts w:ascii="Verdana" w:hAnsi="Verdana"/>
          <w:sz w:val="20"/>
          <w:szCs w:val="20"/>
        </w:rPr>
        <w:sectPr w:rsidR="008D2002" w:rsidSect="008D2002">
          <w:pgSz w:w="11906" w:h="16838"/>
          <w:pgMar w:top="1418" w:right="1106" w:bottom="1418" w:left="1418" w:header="720" w:footer="709" w:gutter="0"/>
          <w:cols w:space="708"/>
          <w:docGrid w:linePitch="360"/>
        </w:sectPr>
      </w:pPr>
    </w:p>
    <w:p w14:paraId="20BA34D3" w14:textId="76584226" w:rsidR="00356C42" w:rsidRDefault="00356C42" w:rsidP="00356C42">
      <w:pPr>
        <w:jc w:val="center"/>
        <w:rPr>
          <w:rFonts w:ascii="Verdana" w:hAnsi="Verdana"/>
          <w:b/>
          <w:sz w:val="22"/>
          <w:szCs w:val="22"/>
        </w:rPr>
      </w:pPr>
      <w:r>
        <w:rPr>
          <w:rFonts w:ascii="Verdana" w:hAnsi="Verdana"/>
          <w:b/>
          <w:sz w:val="28"/>
          <w:szCs w:val="20"/>
        </w:rPr>
        <w:lastRenderedPageBreak/>
        <w:t>DOTYCZY ZADA</w:t>
      </w:r>
      <w:r>
        <w:rPr>
          <w:rFonts w:ascii="Verdana" w:hAnsi="Verdana"/>
          <w:b/>
          <w:sz w:val="28"/>
        </w:rPr>
        <w:t>NIA NR 11</w:t>
      </w:r>
    </w:p>
    <w:p w14:paraId="22895992" w14:textId="77777777" w:rsidR="00356C42" w:rsidRDefault="00356C42" w:rsidP="008D2002">
      <w:pPr>
        <w:rPr>
          <w:rFonts w:ascii="Verdana" w:hAnsi="Verdana"/>
          <w:b/>
          <w:sz w:val="22"/>
          <w:szCs w:val="22"/>
        </w:rPr>
      </w:pPr>
    </w:p>
    <w:p w14:paraId="09561301" w14:textId="1F409E27" w:rsidR="008D2002" w:rsidRPr="00A47B3F" w:rsidRDefault="008D2002" w:rsidP="008D2002">
      <w:pPr>
        <w:rPr>
          <w:rFonts w:ascii="Verdana" w:hAnsi="Verdana"/>
          <w:b/>
          <w:sz w:val="22"/>
          <w:szCs w:val="22"/>
        </w:rPr>
      </w:pPr>
      <w:r w:rsidRPr="00A47B3F">
        <w:rPr>
          <w:rFonts w:ascii="Verdana" w:hAnsi="Verdana"/>
          <w:b/>
          <w:sz w:val="22"/>
          <w:szCs w:val="22"/>
        </w:rPr>
        <w:t>1.Wstęp.</w:t>
      </w:r>
    </w:p>
    <w:p w14:paraId="4623BE24" w14:textId="77777777" w:rsidR="008D2002" w:rsidRPr="00A47B3F" w:rsidRDefault="008D2002" w:rsidP="008D2002">
      <w:pPr>
        <w:rPr>
          <w:rFonts w:ascii="Verdana" w:hAnsi="Verdana"/>
          <w:sz w:val="22"/>
          <w:szCs w:val="22"/>
        </w:rPr>
      </w:pPr>
    </w:p>
    <w:p w14:paraId="64424E6E" w14:textId="77777777" w:rsidR="008D2002" w:rsidRPr="00A47B3F" w:rsidRDefault="008D2002" w:rsidP="001E0989">
      <w:pPr>
        <w:numPr>
          <w:ilvl w:val="1"/>
          <w:numId w:val="83"/>
        </w:numPr>
        <w:tabs>
          <w:tab w:val="clear" w:pos="420"/>
          <w:tab w:val="num" w:pos="567"/>
          <w:tab w:val="left" w:pos="851"/>
        </w:tabs>
        <w:suppressAutoHyphens w:val="0"/>
        <w:ind w:hanging="136"/>
        <w:rPr>
          <w:rFonts w:ascii="Verdana" w:hAnsi="Verdana"/>
          <w:sz w:val="22"/>
          <w:szCs w:val="22"/>
        </w:rPr>
      </w:pPr>
      <w:r w:rsidRPr="00A47B3F">
        <w:rPr>
          <w:rFonts w:ascii="Verdana" w:hAnsi="Verdana"/>
          <w:b/>
          <w:sz w:val="22"/>
          <w:szCs w:val="22"/>
        </w:rPr>
        <w:t>Przedmiot SST.</w:t>
      </w:r>
    </w:p>
    <w:p w14:paraId="5EC7CC9E" w14:textId="77777777" w:rsidR="008D2002" w:rsidRPr="00A47B3F" w:rsidRDefault="008D2002" w:rsidP="008D2002">
      <w:pPr>
        <w:pStyle w:val="Tekstpodstawowywcity"/>
        <w:tabs>
          <w:tab w:val="left" w:pos="709"/>
        </w:tabs>
        <w:ind w:left="284"/>
        <w:jc w:val="both"/>
        <w:rPr>
          <w:rFonts w:ascii="Verdana" w:hAnsi="Verdana"/>
          <w:sz w:val="22"/>
          <w:szCs w:val="22"/>
        </w:rPr>
      </w:pPr>
      <w:r w:rsidRPr="00A47B3F">
        <w:rPr>
          <w:rFonts w:ascii="Verdana" w:hAnsi="Verdana"/>
          <w:sz w:val="22"/>
          <w:szCs w:val="22"/>
        </w:rPr>
        <w:t xml:space="preserve">Przedmiotem niniejszej Szczegółowej Specyfikacji Technicznej są wymagania dotyczące wykonania i odbioru robót związanych z czyszczeniem: </w:t>
      </w:r>
    </w:p>
    <w:p w14:paraId="3201B080" w14:textId="77777777" w:rsidR="008D2002" w:rsidRDefault="008D2002" w:rsidP="001E0989">
      <w:pPr>
        <w:pStyle w:val="Tekstpodstawowywcity"/>
        <w:numPr>
          <w:ilvl w:val="0"/>
          <w:numId w:val="88"/>
        </w:numPr>
        <w:tabs>
          <w:tab w:val="left" w:pos="567"/>
        </w:tabs>
        <w:suppressAutoHyphens w:val="0"/>
        <w:spacing w:after="120"/>
        <w:jc w:val="both"/>
        <w:rPr>
          <w:rFonts w:ascii="Verdana" w:hAnsi="Verdana"/>
          <w:sz w:val="22"/>
          <w:szCs w:val="22"/>
        </w:rPr>
      </w:pPr>
      <w:r w:rsidRPr="00A47B3F">
        <w:rPr>
          <w:rFonts w:ascii="Verdana" w:hAnsi="Verdana"/>
          <w:sz w:val="22"/>
          <w:szCs w:val="22"/>
        </w:rPr>
        <w:t>raz w miesiącu</w:t>
      </w:r>
      <w:r>
        <w:rPr>
          <w:rFonts w:ascii="Verdana" w:hAnsi="Verdana"/>
          <w:sz w:val="22"/>
          <w:szCs w:val="22"/>
        </w:rPr>
        <w:t xml:space="preserve"> w miesiącach kwiecień – grudzień sprzątanie</w:t>
      </w:r>
      <w:r w:rsidRPr="00A47B3F">
        <w:rPr>
          <w:rFonts w:ascii="Verdana" w:hAnsi="Verdana"/>
          <w:sz w:val="22"/>
          <w:szCs w:val="22"/>
        </w:rPr>
        <w:t xml:space="preserve"> nawierzchni ulic dróg krajowych na teren</w:t>
      </w:r>
      <w:r>
        <w:rPr>
          <w:rFonts w:ascii="Verdana" w:hAnsi="Verdana"/>
          <w:sz w:val="22"/>
          <w:szCs w:val="22"/>
        </w:rPr>
        <w:t>ie miejscowości:</w:t>
      </w:r>
    </w:p>
    <w:p w14:paraId="05DCF5F2" w14:textId="77777777" w:rsidR="008D2002" w:rsidRDefault="008D2002" w:rsidP="008D2002">
      <w:pPr>
        <w:pStyle w:val="Tekstpodstawowywcity"/>
        <w:tabs>
          <w:tab w:val="left" w:pos="567"/>
        </w:tabs>
        <w:ind w:left="720"/>
        <w:jc w:val="both"/>
        <w:rPr>
          <w:rFonts w:ascii="Verdana" w:hAnsi="Verdana"/>
          <w:sz w:val="22"/>
          <w:szCs w:val="22"/>
        </w:rPr>
      </w:pPr>
      <w:r>
        <w:rPr>
          <w:rFonts w:ascii="Verdana" w:hAnsi="Verdana"/>
          <w:sz w:val="22"/>
          <w:szCs w:val="22"/>
        </w:rPr>
        <w:t>- Szczytno: drogi nr 52 – 13 760m</w:t>
      </w:r>
      <w:r w:rsidRPr="00045398">
        <w:rPr>
          <w:rFonts w:ascii="Verdana" w:hAnsi="Verdana"/>
          <w:sz w:val="22"/>
          <w:szCs w:val="22"/>
          <w:vertAlign w:val="superscript"/>
        </w:rPr>
        <w:t>2</w:t>
      </w:r>
      <w:r>
        <w:rPr>
          <w:rFonts w:ascii="Verdana" w:hAnsi="Verdana"/>
          <w:sz w:val="22"/>
          <w:szCs w:val="22"/>
        </w:rPr>
        <w:t>; 57 – 8 960 m</w:t>
      </w:r>
      <w:r w:rsidRPr="00045398">
        <w:rPr>
          <w:rFonts w:ascii="Verdana" w:hAnsi="Verdana"/>
          <w:sz w:val="22"/>
          <w:szCs w:val="22"/>
          <w:vertAlign w:val="superscript"/>
        </w:rPr>
        <w:t>2</w:t>
      </w:r>
      <w:r>
        <w:rPr>
          <w:rFonts w:ascii="Verdana" w:hAnsi="Verdana"/>
          <w:sz w:val="22"/>
          <w:szCs w:val="22"/>
        </w:rPr>
        <w:t>; 58- 4 512 m</w:t>
      </w:r>
      <w:r w:rsidRPr="00045398">
        <w:rPr>
          <w:rFonts w:ascii="Verdana" w:hAnsi="Verdana"/>
          <w:sz w:val="22"/>
          <w:szCs w:val="22"/>
          <w:vertAlign w:val="superscript"/>
        </w:rPr>
        <w:t>2</w:t>
      </w:r>
      <w:r w:rsidRPr="00045398">
        <w:rPr>
          <w:rFonts w:ascii="Verdana" w:hAnsi="Verdana"/>
          <w:sz w:val="22"/>
          <w:szCs w:val="22"/>
        </w:rPr>
        <w:t xml:space="preserve"> </w:t>
      </w:r>
    </w:p>
    <w:p w14:paraId="08D3F76B" w14:textId="77777777" w:rsidR="008D2002" w:rsidRDefault="008D2002" w:rsidP="008D2002">
      <w:pPr>
        <w:pStyle w:val="Tekstpodstawowywcity"/>
        <w:tabs>
          <w:tab w:val="left" w:pos="567"/>
        </w:tabs>
        <w:ind w:left="720"/>
        <w:jc w:val="both"/>
        <w:rPr>
          <w:rFonts w:ascii="Verdana" w:hAnsi="Verdana"/>
          <w:sz w:val="22"/>
          <w:szCs w:val="22"/>
          <w:vertAlign w:val="superscript"/>
        </w:rPr>
      </w:pPr>
      <w:r>
        <w:rPr>
          <w:rFonts w:ascii="Verdana" w:hAnsi="Verdana"/>
          <w:sz w:val="22"/>
          <w:szCs w:val="22"/>
        </w:rPr>
        <w:t>- Piecki : droga nr 59 – 10 700 m</w:t>
      </w:r>
      <w:r w:rsidRPr="00045398">
        <w:rPr>
          <w:rFonts w:ascii="Verdana" w:hAnsi="Verdana"/>
          <w:sz w:val="22"/>
          <w:szCs w:val="22"/>
          <w:vertAlign w:val="superscript"/>
        </w:rPr>
        <w:t>2</w:t>
      </w:r>
    </w:p>
    <w:p w14:paraId="46C787AE" w14:textId="77777777" w:rsidR="008D2002" w:rsidRDefault="008D2002" w:rsidP="008D2002">
      <w:pPr>
        <w:pStyle w:val="Tekstpodstawowywcity"/>
        <w:tabs>
          <w:tab w:val="left" w:pos="567"/>
        </w:tabs>
        <w:ind w:left="720"/>
        <w:jc w:val="both"/>
        <w:rPr>
          <w:rFonts w:ascii="Verdana" w:hAnsi="Verdana"/>
          <w:sz w:val="22"/>
          <w:szCs w:val="22"/>
        </w:rPr>
      </w:pPr>
      <w:r w:rsidRPr="00685718">
        <w:rPr>
          <w:rFonts w:ascii="Verdana" w:hAnsi="Verdana"/>
          <w:sz w:val="22"/>
          <w:szCs w:val="22"/>
        </w:rPr>
        <w:t>- Rozogi</w:t>
      </w:r>
      <w:r>
        <w:rPr>
          <w:rFonts w:ascii="Verdana" w:hAnsi="Verdana"/>
          <w:sz w:val="22"/>
          <w:szCs w:val="22"/>
        </w:rPr>
        <w:t>: droga nr 53 – 4 800 m</w:t>
      </w:r>
      <w:r w:rsidRPr="00E0081F">
        <w:rPr>
          <w:rFonts w:ascii="Verdana" w:hAnsi="Verdana"/>
          <w:sz w:val="22"/>
          <w:szCs w:val="22"/>
          <w:vertAlign w:val="superscript"/>
        </w:rPr>
        <w:t>2</w:t>
      </w:r>
      <w:r>
        <w:rPr>
          <w:rFonts w:ascii="Verdana" w:hAnsi="Verdana"/>
          <w:sz w:val="22"/>
          <w:szCs w:val="22"/>
        </w:rPr>
        <w:t>; 59- 2 620 m</w:t>
      </w:r>
      <w:r w:rsidRPr="00E0081F">
        <w:rPr>
          <w:rFonts w:ascii="Verdana" w:hAnsi="Verdana"/>
          <w:sz w:val="22"/>
          <w:szCs w:val="22"/>
          <w:vertAlign w:val="superscript"/>
        </w:rPr>
        <w:t>2</w:t>
      </w:r>
    </w:p>
    <w:p w14:paraId="6FAD06CF" w14:textId="77777777" w:rsidR="008D2002" w:rsidRPr="00685718" w:rsidRDefault="008D2002" w:rsidP="008D2002">
      <w:pPr>
        <w:pStyle w:val="Tekstpodstawowywcity"/>
        <w:tabs>
          <w:tab w:val="left" w:pos="567"/>
        </w:tabs>
        <w:ind w:left="720"/>
        <w:jc w:val="both"/>
        <w:rPr>
          <w:rFonts w:ascii="Verdana" w:hAnsi="Verdana"/>
          <w:sz w:val="22"/>
          <w:szCs w:val="22"/>
        </w:rPr>
      </w:pPr>
      <w:r>
        <w:rPr>
          <w:rFonts w:ascii="Verdana" w:hAnsi="Verdana"/>
          <w:sz w:val="22"/>
          <w:szCs w:val="22"/>
        </w:rPr>
        <w:t xml:space="preserve">- Ruciane </w:t>
      </w:r>
      <w:proofErr w:type="spellStart"/>
      <w:r>
        <w:rPr>
          <w:rFonts w:ascii="Verdana" w:hAnsi="Verdana"/>
          <w:sz w:val="22"/>
          <w:szCs w:val="22"/>
        </w:rPr>
        <w:t>Nisa</w:t>
      </w:r>
      <w:proofErr w:type="spellEnd"/>
      <w:r>
        <w:rPr>
          <w:rFonts w:ascii="Verdana" w:hAnsi="Verdana"/>
          <w:sz w:val="22"/>
          <w:szCs w:val="22"/>
        </w:rPr>
        <w:t>: droga nr 58 – 9 612 m</w:t>
      </w:r>
      <w:r w:rsidRPr="00E0081F">
        <w:rPr>
          <w:rFonts w:ascii="Verdana" w:hAnsi="Verdana"/>
          <w:sz w:val="22"/>
          <w:szCs w:val="22"/>
          <w:vertAlign w:val="superscript"/>
        </w:rPr>
        <w:t>2</w:t>
      </w:r>
    </w:p>
    <w:p w14:paraId="5BEB22EA" w14:textId="77777777" w:rsidR="008D2002" w:rsidRPr="00045398" w:rsidRDefault="008D2002" w:rsidP="008D2002">
      <w:pPr>
        <w:pStyle w:val="Tekstpodstawowywcity"/>
        <w:tabs>
          <w:tab w:val="left" w:pos="567"/>
        </w:tabs>
        <w:jc w:val="both"/>
        <w:rPr>
          <w:rFonts w:ascii="Verdana" w:hAnsi="Verdana"/>
          <w:sz w:val="22"/>
          <w:szCs w:val="22"/>
        </w:rPr>
      </w:pPr>
    </w:p>
    <w:p w14:paraId="66A7649D" w14:textId="77777777" w:rsidR="008D2002" w:rsidRDefault="008D2002" w:rsidP="001E0989">
      <w:pPr>
        <w:pStyle w:val="Tekstpodstawowywcity"/>
        <w:numPr>
          <w:ilvl w:val="0"/>
          <w:numId w:val="88"/>
        </w:numPr>
        <w:tabs>
          <w:tab w:val="left" w:pos="567"/>
        </w:tabs>
        <w:suppressAutoHyphens w:val="0"/>
        <w:spacing w:after="120"/>
        <w:ind w:left="567" w:hanging="283"/>
        <w:jc w:val="both"/>
        <w:rPr>
          <w:rFonts w:ascii="Verdana" w:hAnsi="Verdana"/>
          <w:sz w:val="22"/>
          <w:szCs w:val="22"/>
        </w:rPr>
      </w:pPr>
      <w:r w:rsidRPr="00A47B3F">
        <w:rPr>
          <w:rFonts w:ascii="Verdana" w:hAnsi="Verdana"/>
          <w:sz w:val="22"/>
          <w:szCs w:val="22"/>
        </w:rPr>
        <w:t>dwa razy w roku</w:t>
      </w:r>
      <w:r>
        <w:rPr>
          <w:rFonts w:ascii="Verdana" w:hAnsi="Verdana"/>
          <w:sz w:val="22"/>
          <w:szCs w:val="22"/>
        </w:rPr>
        <w:t xml:space="preserve"> w terminie do 30.04 oraz do 30.09 sprzątanie jezdni</w:t>
      </w:r>
      <w:r w:rsidRPr="00A47B3F">
        <w:rPr>
          <w:rFonts w:ascii="Verdana" w:hAnsi="Verdana"/>
          <w:sz w:val="22"/>
          <w:szCs w:val="22"/>
        </w:rPr>
        <w:t xml:space="preserve"> dróg kr</w:t>
      </w:r>
      <w:r>
        <w:rPr>
          <w:rFonts w:ascii="Verdana" w:hAnsi="Verdana"/>
          <w:sz w:val="22"/>
          <w:szCs w:val="22"/>
        </w:rPr>
        <w:t>ajowych:</w:t>
      </w:r>
    </w:p>
    <w:p w14:paraId="3ECBD3AC" w14:textId="77777777" w:rsidR="008D2002" w:rsidRDefault="008D2002" w:rsidP="008D2002">
      <w:pPr>
        <w:pStyle w:val="Tekstpodstawowywcity"/>
        <w:tabs>
          <w:tab w:val="left" w:pos="567"/>
        </w:tabs>
        <w:ind w:left="567"/>
        <w:jc w:val="both"/>
        <w:rPr>
          <w:rFonts w:ascii="Verdana" w:hAnsi="Verdana"/>
          <w:sz w:val="22"/>
          <w:szCs w:val="22"/>
        </w:rPr>
      </w:pPr>
      <w:r>
        <w:rPr>
          <w:rFonts w:ascii="Verdana" w:hAnsi="Verdana"/>
          <w:sz w:val="22"/>
          <w:szCs w:val="22"/>
        </w:rPr>
        <w:t>- DK nr 53 Olsztyn – Ostrołęka: m. Grom – 1 080 m</w:t>
      </w:r>
      <w:r w:rsidRPr="00AC72F4">
        <w:rPr>
          <w:rFonts w:ascii="Verdana" w:hAnsi="Verdana"/>
          <w:sz w:val="22"/>
          <w:szCs w:val="22"/>
          <w:vertAlign w:val="superscript"/>
        </w:rPr>
        <w:t>2</w:t>
      </w:r>
      <w:r>
        <w:rPr>
          <w:rFonts w:ascii="Verdana" w:hAnsi="Verdana"/>
          <w:sz w:val="22"/>
          <w:szCs w:val="22"/>
        </w:rPr>
        <w:t>; m. Jęcznik – 760 m</w:t>
      </w:r>
      <w:r w:rsidRPr="00AC72F4">
        <w:rPr>
          <w:rFonts w:ascii="Verdana" w:hAnsi="Verdana"/>
          <w:sz w:val="22"/>
          <w:szCs w:val="22"/>
          <w:vertAlign w:val="superscript"/>
        </w:rPr>
        <w:t>2</w:t>
      </w:r>
      <w:r>
        <w:rPr>
          <w:rFonts w:ascii="Verdana" w:hAnsi="Verdana"/>
          <w:sz w:val="22"/>
          <w:szCs w:val="22"/>
        </w:rPr>
        <w:t>; m. Olsztyny – 3 000 m</w:t>
      </w:r>
      <w:r w:rsidRPr="00AC72F4">
        <w:rPr>
          <w:rFonts w:ascii="Verdana" w:hAnsi="Verdana"/>
          <w:sz w:val="22"/>
          <w:szCs w:val="22"/>
          <w:vertAlign w:val="superscript"/>
        </w:rPr>
        <w:t>2</w:t>
      </w:r>
      <w:r>
        <w:rPr>
          <w:rFonts w:ascii="Verdana" w:hAnsi="Verdana"/>
          <w:sz w:val="22"/>
          <w:szCs w:val="22"/>
        </w:rPr>
        <w:t>; m. Występ – 3 040 m</w:t>
      </w:r>
      <w:r w:rsidRPr="00AC72F4">
        <w:rPr>
          <w:rFonts w:ascii="Verdana" w:hAnsi="Verdana"/>
          <w:sz w:val="22"/>
          <w:szCs w:val="22"/>
          <w:vertAlign w:val="superscript"/>
        </w:rPr>
        <w:t>2</w:t>
      </w:r>
      <w:r>
        <w:rPr>
          <w:rFonts w:ascii="Verdana" w:hAnsi="Verdana"/>
          <w:sz w:val="22"/>
          <w:szCs w:val="22"/>
        </w:rPr>
        <w:t>; m. Dąbrowy – 6 080 m</w:t>
      </w:r>
      <w:r w:rsidRPr="00AC72F4">
        <w:rPr>
          <w:rFonts w:ascii="Verdana" w:hAnsi="Verdana"/>
          <w:sz w:val="22"/>
          <w:szCs w:val="22"/>
          <w:vertAlign w:val="superscript"/>
        </w:rPr>
        <w:t>2</w:t>
      </w:r>
    </w:p>
    <w:p w14:paraId="2C8431E5" w14:textId="77777777" w:rsidR="008D2002" w:rsidRDefault="008D2002" w:rsidP="008D2002">
      <w:pPr>
        <w:pStyle w:val="Tekstpodstawowywcity"/>
        <w:tabs>
          <w:tab w:val="left" w:pos="567"/>
        </w:tabs>
        <w:ind w:left="567"/>
        <w:jc w:val="both"/>
        <w:rPr>
          <w:rFonts w:ascii="Verdana" w:hAnsi="Verdana"/>
          <w:sz w:val="22"/>
          <w:szCs w:val="22"/>
          <w:vertAlign w:val="superscript"/>
        </w:rPr>
      </w:pPr>
      <w:r>
        <w:rPr>
          <w:rFonts w:ascii="Verdana" w:hAnsi="Verdana"/>
          <w:sz w:val="22"/>
          <w:szCs w:val="22"/>
        </w:rPr>
        <w:t>- DK nr 57 Bartoszyce – Pułtusk: m. Dźwierzuty – 2 908 m</w:t>
      </w:r>
      <w:r w:rsidRPr="001F02D7">
        <w:rPr>
          <w:rFonts w:ascii="Verdana" w:hAnsi="Verdana"/>
          <w:sz w:val="22"/>
          <w:szCs w:val="22"/>
          <w:vertAlign w:val="superscript"/>
        </w:rPr>
        <w:t>2</w:t>
      </w:r>
      <w:r>
        <w:rPr>
          <w:rFonts w:ascii="Verdana" w:hAnsi="Verdana"/>
          <w:sz w:val="22"/>
          <w:szCs w:val="22"/>
        </w:rPr>
        <w:t>; m. Linowo – 230 m</w:t>
      </w:r>
      <w:r w:rsidRPr="001F02D7">
        <w:rPr>
          <w:rFonts w:ascii="Verdana" w:hAnsi="Verdana"/>
          <w:sz w:val="22"/>
          <w:szCs w:val="22"/>
          <w:vertAlign w:val="superscript"/>
        </w:rPr>
        <w:t>2</w:t>
      </w:r>
      <w:r>
        <w:rPr>
          <w:rFonts w:ascii="Verdana" w:hAnsi="Verdana"/>
          <w:sz w:val="22"/>
          <w:szCs w:val="22"/>
        </w:rPr>
        <w:t>, m. Dębówko – 564 m</w:t>
      </w:r>
      <w:r w:rsidRPr="001F02D7">
        <w:rPr>
          <w:rFonts w:ascii="Verdana" w:hAnsi="Verdana"/>
          <w:sz w:val="22"/>
          <w:szCs w:val="22"/>
          <w:vertAlign w:val="superscript"/>
        </w:rPr>
        <w:t>2</w:t>
      </w:r>
      <w:r>
        <w:rPr>
          <w:rFonts w:ascii="Verdana" w:hAnsi="Verdana"/>
          <w:sz w:val="22"/>
          <w:szCs w:val="22"/>
        </w:rPr>
        <w:t>, m. Nowiny – 300 m</w:t>
      </w:r>
      <w:r w:rsidRPr="001F02D7">
        <w:rPr>
          <w:rFonts w:ascii="Verdana" w:hAnsi="Verdana"/>
          <w:sz w:val="22"/>
          <w:szCs w:val="22"/>
          <w:vertAlign w:val="superscript"/>
        </w:rPr>
        <w:t>2</w:t>
      </w:r>
      <w:r>
        <w:rPr>
          <w:rFonts w:ascii="Verdana" w:hAnsi="Verdana"/>
          <w:sz w:val="22"/>
          <w:szCs w:val="22"/>
        </w:rPr>
        <w:t>; m. Szymany – 840 m</w:t>
      </w:r>
      <w:r w:rsidRPr="001F02D7">
        <w:rPr>
          <w:rFonts w:ascii="Verdana" w:hAnsi="Verdana"/>
          <w:sz w:val="22"/>
          <w:szCs w:val="22"/>
          <w:vertAlign w:val="superscript"/>
        </w:rPr>
        <w:t>2</w:t>
      </w:r>
      <w:r>
        <w:rPr>
          <w:rFonts w:ascii="Verdana" w:hAnsi="Verdana"/>
          <w:sz w:val="22"/>
          <w:szCs w:val="22"/>
        </w:rPr>
        <w:t>, m. Szymanki – 390 m</w:t>
      </w:r>
      <w:r w:rsidRPr="001F02D7">
        <w:rPr>
          <w:rFonts w:ascii="Verdana" w:hAnsi="Verdana"/>
          <w:sz w:val="22"/>
          <w:szCs w:val="22"/>
          <w:vertAlign w:val="superscript"/>
        </w:rPr>
        <w:t>2</w:t>
      </w:r>
      <w:r>
        <w:rPr>
          <w:rFonts w:ascii="Verdana" w:hAnsi="Verdana"/>
          <w:sz w:val="22"/>
          <w:szCs w:val="22"/>
        </w:rPr>
        <w:t>, m. Wielbark 9 360 m</w:t>
      </w:r>
      <w:r w:rsidRPr="001F02D7">
        <w:rPr>
          <w:rFonts w:ascii="Verdana" w:hAnsi="Verdana"/>
          <w:sz w:val="22"/>
          <w:szCs w:val="22"/>
          <w:vertAlign w:val="superscript"/>
        </w:rPr>
        <w:t>2</w:t>
      </w:r>
    </w:p>
    <w:p w14:paraId="667AF1CF" w14:textId="77777777" w:rsidR="008D2002" w:rsidRDefault="008D2002" w:rsidP="008D2002">
      <w:pPr>
        <w:pStyle w:val="Tekstpodstawowywcity"/>
        <w:tabs>
          <w:tab w:val="left" w:pos="567"/>
        </w:tabs>
        <w:ind w:left="567"/>
        <w:jc w:val="both"/>
        <w:rPr>
          <w:rFonts w:ascii="Verdana" w:hAnsi="Verdana"/>
          <w:sz w:val="22"/>
          <w:szCs w:val="22"/>
          <w:vertAlign w:val="superscript"/>
        </w:rPr>
      </w:pPr>
      <w:r w:rsidRPr="00B05711">
        <w:rPr>
          <w:rFonts w:ascii="Verdana" w:hAnsi="Verdana"/>
          <w:sz w:val="22"/>
          <w:szCs w:val="22"/>
        </w:rPr>
        <w:t xml:space="preserve">- </w:t>
      </w:r>
      <w:r>
        <w:rPr>
          <w:rFonts w:ascii="Verdana" w:hAnsi="Verdana"/>
          <w:sz w:val="22"/>
          <w:szCs w:val="22"/>
        </w:rPr>
        <w:t>DK nr 58 Olsztynek – Szczuczyn: m. Jedwabno – 5 336 m</w:t>
      </w:r>
      <w:r w:rsidRPr="00B05711">
        <w:rPr>
          <w:rFonts w:ascii="Verdana" w:hAnsi="Verdana"/>
          <w:sz w:val="22"/>
          <w:szCs w:val="22"/>
          <w:vertAlign w:val="superscript"/>
        </w:rPr>
        <w:t>2</w:t>
      </w:r>
      <w:r>
        <w:rPr>
          <w:rFonts w:ascii="Verdana" w:hAnsi="Verdana"/>
          <w:sz w:val="22"/>
          <w:szCs w:val="22"/>
        </w:rPr>
        <w:t>, m. Narty – 1578 m</w:t>
      </w:r>
      <w:r w:rsidRPr="00B05711">
        <w:rPr>
          <w:rFonts w:ascii="Verdana" w:hAnsi="Verdana"/>
          <w:sz w:val="22"/>
          <w:szCs w:val="22"/>
          <w:vertAlign w:val="superscript"/>
        </w:rPr>
        <w:t>2</w:t>
      </w:r>
      <w:r>
        <w:rPr>
          <w:rFonts w:ascii="Verdana" w:hAnsi="Verdana"/>
          <w:sz w:val="22"/>
          <w:szCs w:val="22"/>
        </w:rPr>
        <w:t>; m. Janowo – 840 m</w:t>
      </w:r>
      <w:r w:rsidRPr="00B05711">
        <w:rPr>
          <w:rFonts w:ascii="Verdana" w:hAnsi="Verdana"/>
          <w:sz w:val="22"/>
          <w:szCs w:val="22"/>
          <w:vertAlign w:val="superscript"/>
        </w:rPr>
        <w:t>2</w:t>
      </w:r>
      <w:r>
        <w:rPr>
          <w:rFonts w:ascii="Verdana" w:hAnsi="Verdana"/>
          <w:sz w:val="22"/>
          <w:szCs w:val="22"/>
        </w:rPr>
        <w:t>, m. Lemany – 3360 m</w:t>
      </w:r>
      <w:r w:rsidRPr="00B05711">
        <w:rPr>
          <w:rFonts w:ascii="Verdana" w:hAnsi="Verdana"/>
          <w:sz w:val="22"/>
          <w:szCs w:val="22"/>
          <w:vertAlign w:val="superscript"/>
        </w:rPr>
        <w:t>2</w:t>
      </w:r>
      <w:r>
        <w:rPr>
          <w:rFonts w:ascii="Verdana" w:hAnsi="Verdana"/>
          <w:sz w:val="22"/>
          <w:szCs w:val="22"/>
        </w:rPr>
        <w:t>, m. Stare Kiejkuty – 1700m</w:t>
      </w:r>
      <w:r w:rsidRPr="00B05711">
        <w:rPr>
          <w:rFonts w:ascii="Verdana" w:hAnsi="Verdana"/>
          <w:sz w:val="22"/>
          <w:szCs w:val="22"/>
          <w:vertAlign w:val="superscript"/>
        </w:rPr>
        <w:t>2</w:t>
      </w:r>
      <w:r>
        <w:rPr>
          <w:rFonts w:ascii="Verdana" w:hAnsi="Verdana"/>
          <w:sz w:val="22"/>
          <w:szCs w:val="22"/>
        </w:rPr>
        <w:t>, m. Marksewo – 1220 m</w:t>
      </w:r>
      <w:r w:rsidRPr="00B05711">
        <w:rPr>
          <w:rFonts w:ascii="Verdana" w:hAnsi="Verdana"/>
          <w:sz w:val="22"/>
          <w:szCs w:val="22"/>
          <w:vertAlign w:val="superscript"/>
        </w:rPr>
        <w:t>2</w:t>
      </w:r>
      <w:r>
        <w:rPr>
          <w:rFonts w:ascii="Verdana" w:hAnsi="Verdana"/>
          <w:sz w:val="22"/>
          <w:szCs w:val="22"/>
        </w:rPr>
        <w:t>, m. Babięta- 3400 m</w:t>
      </w:r>
      <w:r w:rsidRPr="00B05711">
        <w:rPr>
          <w:rFonts w:ascii="Verdana" w:hAnsi="Verdana"/>
          <w:sz w:val="22"/>
          <w:szCs w:val="22"/>
          <w:vertAlign w:val="superscript"/>
        </w:rPr>
        <w:t>2</w:t>
      </w:r>
      <w:r>
        <w:rPr>
          <w:rFonts w:ascii="Verdana" w:hAnsi="Verdana"/>
          <w:sz w:val="22"/>
          <w:szCs w:val="22"/>
        </w:rPr>
        <w:t>; m. Stare Kiełbonki – 1920 m</w:t>
      </w:r>
      <w:r w:rsidRPr="00B05711">
        <w:rPr>
          <w:rFonts w:ascii="Verdana" w:hAnsi="Verdana"/>
          <w:sz w:val="22"/>
          <w:szCs w:val="22"/>
          <w:vertAlign w:val="superscript"/>
        </w:rPr>
        <w:t>2</w:t>
      </w:r>
      <w:r>
        <w:rPr>
          <w:rFonts w:ascii="Verdana" w:hAnsi="Verdana"/>
          <w:sz w:val="22"/>
          <w:szCs w:val="22"/>
        </w:rPr>
        <w:t>, Most (Zgon) – 280 m</w:t>
      </w:r>
      <w:r w:rsidRPr="00B05711">
        <w:rPr>
          <w:rFonts w:ascii="Verdana" w:hAnsi="Verdana"/>
          <w:sz w:val="22"/>
          <w:szCs w:val="22"/>
          <w:vertAlign w:val="superscript"/>
        </w:rPr>
        <w:t>2</w:t>
      </w:r>
    </w:p>
    <w:p w14:paraId="159B8751" w14:textId="77777777" w:rsidR="008D2002" w:rsidRPr="00B05711" w:rsidRDefault="008D2002" w:rsidP="008D2002">
      <w:pPr>
        <w:pStyle w:val="Tekstpodstawowywcity"/>
        <w:tabs>
          <w:tab w:val="left" w:pos="567"/>
        </w:tabs>
        <w:ind w:left="567"/>
        <w:jc w:val="both"/>
        <w:rPr>
          <w:rFonts w:ascii="Verdana" w:hAnsi="Verdana"/>
          <w:sz w:val="22"/>
          <w:szCs w:val="22"/>
        </w:rPr>
      </w:pPr>
      <w:r>
        <w:rPr>
          <w:rFonts w:ascii="Verdana" w:hAnsi="Verdana"/>
          <w:sz w:val="22"/>
          <w:szCs w:val="22"/>
        </w:rPr>
        <w:t xml:space="preserve">- DK nr 59 </w:t>
      </w:r>
      <w:proofErr w:type="spellStart"/>
      <w:r>
        <w:rPr>
          <w:rFonts w:ascii="Verdana" w:hAnsi="Verdana"/>
          <w:sz w:val="22"/>
          <w:szCs w:val="22"/>
        </w:rPr>
        <w:t>Gizycko</w:t>
      </w:r>
      <w:proofErr w:type="spellEnd"/>
      <w:r>
        <w:rPr>
          <w:rFonts w:ascii="Verdana" w:hAnsi="Verdana"/>
          <w:sz w:val="22"/>
          <w:szCs w:val="22"/>
        </w:rPr>
        <w:t xml:space="preserve"> – Rozogi: m. Nawiady – 4360 m</w:t>
      </w:r>
      <w:r w:rsidRPr="00B05711">
        <w:rPr>
          <w:rFonts w:ascii="Verdana" w:hAnsi="Verdana"/>
          <w:sz w:val="22"/>
          <w:szCs w:val="22"/>
          <w:vertAlign w:val="superscript"/>
        </w:rPr>
        <w:t>2</w:t>
      </w:r>
      <w:r>
        <w:rPr>
          <w:rFonts w:ascii="Verdana" w:hAnsi="Verdana"/>
          <w:sz w:val="22"/>
          <w:szCs w:val="22"/>
        </w:rPr>
        <w:t>; m. Mojtyny- 2480 m</w:t>
      </w:r>
      <w:r w:rsidRPr="00B05711">
        <w:rPr>
          <w:rFonts w:ascii="Verdana" w:hAnsi="Verdana"/>
          <w:sz w:val="22"/>
          <w:szCs w:val="22"/>
          <w:vertAlign w:val="superscript"/>
        </w:rPr>
        <w:t>2</w:t>
      </w:r>
      <w:r>
        <w:rPr>
          <w:rFonts w:ascii="Verdana" w:hAnsi="Verdana"/>
          <w:sz w:val="22"/>
          <w:szCs w:val="22"/>
        </w:rPr>
        <w:t xml:space="preserve"> m. Stare Kiełbonki – 440 m</w:t>
      </w:r>
      <w:r w:rsidRPr="00B05711">
        <w:rPr>
          <w:rFonts w:ascii="Verdana" w:hAnsi="Verdana"/>
          <w:sz w:val="22"/>
          <w:szCs w:val="22"/>
          <w:vertAlign w:val="superscript"/>
        </w:rPr>
        <w:t>2</w:t>
      </w:r>
      <w:r>
        <w:rPr>
          <w:rFonts w:ascii="Verdana" w:hAnsi="Verdana"/>
          <w:sz w:val="22"/>
          <w:szCs w:val="22"/>
        </w:rPr>
        <w:t>, m. Spychowo- 11320m</w:t>
      </w:r>
      <w:r w:rsidRPr="00B05711">
        <w:rPr>
          <w:rFonts w:ascii="Verdana" w:hAnsi="Verdana"/>
          <w:sz w:val="22"/>
          <w:szCs w:val="22"/>
          <w:vertAlign w:val="superscript"/>
        </w:rPr>
        <w:t>2</w:t>
      </w:r>
    </w:p>
    <w:p w14:paraId="0AA2DE3C" w14:textId="77777777" w:rsidR="008D2002" w:rsidRDefault="008D2002" w:rsidP="001E0989">
      <w:pPr>
        <w:pStyle w:val="Tekstpodstawowywcity"/>
        <w:numPr>
          <w:ilvl w:val="0"/>
          <w:numId w:val="88"/>
        </w:numPr>
        <w:tabs>
          <w:tab w:val="left" w:pos="567"/>
        </w:tabs>
        <w:suppressAutoHyphens w:val="0"/>
        <w:spacing w:after="120"/>
        <w:ind w:left="567" w:hanging="283"/>
        <w:jc w:val="both"/>
        <w:rPr>
          <w:rFonts w:ascii="Verdana" w:hAnsi="Verdana"/>
          <w:sz w:val="22"/>
          <w:szCs w:val="22"/>
        </w:rPr>
      </w:pPr>
      <w:r>
        <w:rPr>
          <w:rFonts w:ascii="Verdana" w:hAnsi="Verdana"/>
          <w:sz w:val="22"/>
          <w:szCs w:val="22"/>
        </w:rPr>
        <w:t xml:space="preserve">trzy razy w roku zatok autobusowych przy drogach krajowych nr 53, 57, 58 i 59 w ilości 5278 </w:t>
      </w:r>
      <w:r w:rsidRPr="009D2A57">
        <w:rPr>
          <w:rFonts w:ascii="Verdana" w:hAnsi="Verdana"/>
          <w:sz w:val="22"/>
          <w:szCs w:val="22"/>
        </w:rPr>
        <w:t>m</w:t>
      </w:r>
      <w:r w:rsidRPr="009D2A57">
        <w:rPr>
          <w:rFonts w:ascii="Verdana" w:hAnsi="Verdana"/>
          <w:sz w:val="22"/>
          <w:szCs w:val="22"/>
          <w:vertAlign w:val="superscript"/>
        </w:rPr>
        <w:t>2</w:t>
      </w:r>
      <w:r>
        <w:rPr>
          <w:rFonts w:ascii="Verdana" w:hAnsi="Verdana"/>
          <w:sz w:val="22"/>
          <w:szCs w:val="22"/>
        </w:rPr>
        <w:t xml:space="preserve">, </w:t>
      </w:r>
      <w:r w:rsidRPr="009D2A57">
        <w:rPr>
          <w:rFonts w:ascii="Verdana" w:hAnsi="Verdana"/>
          <w:sz w:val="22"/>
          <w:szCs w:val="22"/>
        </w:rPr>
        <w:t>zlokalizowanych</w:t>
      </w:r>
      <w:r>
        <w:rPr>
          <w:rFonts w:ascii="Verdana" w:hAnsi="Verdana"/>
          <w:sz w:val="22"/>
          <w:szCs w:val="22"/>
        </w:rPr>
        <w:t xml:space="preserve"> poza terenem zabudowanym zgodnie z załącznikiem nr 1</w:t>
      </w:r>
    </w:p>
    <w:p w14:paraId="253452EE" w14:textId="77777777" w:rsidR="008D2002" w:rsidRDefault="008D2002" w:rsidP="008D2002">
      <w:pPr>
        <w:pStyle w:val="Tekstpodstawowywcity"/>
        <w:tabs>
          <w:tab w:val="left" w:pos="567"/>
        </w:tabs>
        <w:ind w:left="0"/>
        <w:jc w:val="both"/>
        <w:rPr>
          <w:rFonts w:ascii="Verdana" w:hAnsi="Verdana"/>
          <w:sz w:val="22"/>
          <w:szCs w:val="22"/>
        </w:rPr>
      </w:pPr>
    </w:p>
    <w:p w14:paraId="635E319A" w14:textId="77777777" w:rsidR="008D2002" w:rsidRPr="00A47B3F" w:rsidRDefault="008D2002" w:rsidP="001E0989">
      <w:pPr>
        <w:numPr>
          <w:ilvl w:val="1"/>
          <w:numId w:val="83"/>
        </w:numPr>
        <w:tabs>
          <w:tab w:val="clear" w:pos="420"/>
          <w:tab w:val="num" w:pos="567"/>
          <w:tab w:val="left" w:pos="851"/>
        </w:tabs>
        <w:suppressAutoHyphens w:val="0"/>
        <w:ind w:hanging="136"/>
        <w:rPr>
          <w:rFonts w:ascii="Verdana" w:hAnsi="Verdana"/>
          <w:b/>
          <w:sz w:val="22"/>
          <w:szCs w:val="22"/>
        </w:rPr>
      </w:pPr>
      <w:r w:rsidRPr="00A47B3F">
        <w:rPr>
          <w:rFonts w:ascii="Verdana" w:hAnsi="Verdana"/>
          <w:b/>
          <w:sz w:val="22"/>
          <w:szCs w:val="22"/>
        </w:rPr>
        <w:t>Zakres stosowania SST.</w:t>
      </w:r>
    </w:p>
    <w:p w14:paraId="2FA1C32D" w14:textId="77777777" w:rsidR="008D2002" w:rsidRPr="00A47B3F" w:rsidRDefault="008D2002" w:rsidP="008D2002">
      <w:pPr>
        <w:ind w:left="284"/>
        <w:jc w:val="both"/>
        <w:rPr>
          <w:rFonts w:ascii="Verdana" w:hAnsi="Verdana"/>
          <w:sz w:val="22"/>
          <w:szCs w:val="22"/>
        </w:rPr>
      </w:pPr>
      <w:r w:rsidRPr="00A47B3F">
        <w:rPr>
          <w:rFonts w:ascii="Verdana" w:hAnsi="Verdana"/>
          <w:sz w:val="22"/>
          <w:szCs w:val="22"/>
        </w:rPr>
        <w:t>Szczegółowa specyfikacja techniczna jest stosowana jako dokument przetargowy i kontraktowy przy zlecaniu i realizacji robót wymienionych w pkt 1.1.</w:t>
      </w:r>
    </w:p>
    <w:p w14:paraId="6BC97434" w14:textId="77777777" w:rsidR="008D2002" w:rsidRPr="00A47B3F" w:rsidRDefault="008D2002" w:rsidP="008D2002">
      <w:pPr>
        <w:rPr>
          <w:rFonts w:ascii="Verdana" w:hAnsi="Verdana"/>
          <w:sz w:val="22"/>
          <w:szCs w:val="22"/>
        </w:rPr>
      </w:pPr>
    </w:p>
    <w:p w14:paraId="2A7BED72" w14:textId="77777777" w:rsidR="008D2002" w:rsidRPr="00A47B3F" w:rsidRDefault="008D2002" w:rsidP="001E0989">
      <w:pPr>
        <w:numPr>
          <w:ilvl w:val="1"/>
          <w:numId w:val="83"/>
        </w:numPr>
        <w:tabs>
          <w:tab w:val="clear" w:pos="420"/>
          <w:tab w:val="num" w:pos="567"/>
          <w:tab w:val="left" w:pos="851"/>
        </w:tabs>
        <w:suppressAutoHyphens w:val="0"/>
        <w:ind w:hanging="136"/>
        <w:rPr>
          <w:rFonts w:ascii="Verdana" w:hAnsi="Verdana"/>
          <w:b/>
          <w:sz w:val="22"/>
          <w:szCs w:val="22"/>
        </w:rPr>
      </w:pPr>
      <w:r w:rsidRPr="00A47B3F">
        <w:rPr>
          <w:rFonts w:ascii="Verdana" w:hAnsi="Verdana"/>
          <w:b/>
          <w:sz w:val="22"/>
          <w:szCs w:val="22"/>
        </w:rPr>
        <w:t>Określenia podstawowe.</w:t>
      </w:r>
    </w:p>
    <w:p w14:paraId="6F51004F" w14:textId="77777777" w:rsidR="008D2002" w:rsidRDefault="008D2002" w:rsidP="008D2002">
      <w:pPr>
        <w:pStyle w:val="Tekstpodstawowywcity2"/>
        <w:spacing w:line="240" w:lineRule="auto"/>
        <w:ind w:left="284"/>
        <w:jc w:val="both"/>
        <w:rPr>
          <w:rFonts w:ascii="Verdana" w:hAnsi="Verdana"/>
          <w:sz w:val="22"/>
          <w:szCs w:val="22"/>
        </w:rPr>
      </w:pPr>
      <w:r w:rsidRPr="00A47B3F">
        <w:rPr>
          <w:rFonts w:ascii="Verdana" w:hAnsi="Verdana"/>
          <w:sz w:val="22"/>
          <w:szCs w:val="22"/>
        </w:rPr>
        <w:t>Określenia podane w niniejszej specyfikacji są zgodne z obowiązującymi  odpowiednimi polskimi normami.</w:t>
      </w:r>
    </w:p>
    <w:p w14:paraId="1185C4FF" w14:textId="77777777" w:rsidR="008D2002" w:rsidRDefault="008D2002" w:rsidP="008D2002">
      <w:pPr>
        <w:pStyle w:val="Tekstpodstawowywcity2"/>
        <w:spacing w:line="240" w:lineRule="auto"/>
        <w:ind w:left="284"/>
        <w:jc w:val="both"/>
        <w:rPr>
          <w:rFonts w:ascii="Verdana" w:hAnsi="Verdana"/>
          <w:sz w:val="22"/>
          <w:szCs w:val="22"/>
        </w:rPr>
      </w:pPr>
      <w:r w:rsidRPr="00A47B3F">
        <w:rPr>
          <w:rFonts w:ascii="Verdana" w:hAnsi="Verdana"/>
          <w:sz w:val="22"/>
          <w:szCs w:val="22"/>
        </w:rPr>
        <w:t xml:space="preserve"> </w:t>
      </w:r>
    </w:p>
    <w:p w14:paraId="53E32C7F" w14:textId="77777777" w:rsidR="008D2002" w:rsidRPr="00A47B3F" w:rsidRDefault="008D2002" w:rsidP="001E0989">
      <w:pPr>
        <w:numPr>
          <w:ilvl w:val="1"/>
          <w:numId w:val="87"/>
        </w:numPr>
        <w:tabs>
          <w:tab w:val="clear" w:pos="360"/>
          <w:tab w:val="num" w:pos="567"/>
        </w:tabs>
        <w:suppressAutoHyphens w:val="0"/>
        <w:ind w:hanging="76"/>
        <w:rPr>
          <w:rFonts w:ascii="Verdana" w:hAnsi="Verdana"/>
          <w:sz w:val="22"/>
          <w:szCs w:val="22"/>
        </w:rPr>
      </w:pPr>
      <w:r>
        <w:rPr>
          <w:rFonts w:ascii="Verdana" w:hAnsi="Verdana"/>
          <w:b/>
          <w:sz w:val="22"/>
          <w:szCs w:val="22"/>
        </w:rPr>
        <w:t>.</w:t>
      </w:r>
      <w:r w:rsidRPr="00A47B3F">
        <w:rPr>
          <w:rFonts w:ascii="Verdana" w:hAnsi="Verdana"/>
          <w:b/>
          <w:sz w:val="22"/>
          <w:szCs w:val="22"/>
        </w:rPr>
        <w:t xml:space="preserve"> Ogólne wymagania dotyczące robót</w:t>
      </w:r>
      <w:r w:rsidRPr="00A47B3F">
        <w:rPr>
          <w:rFonts w:ascii="Verdana" w:hAnsi="Verdana"/>
          <w:sz w:val="22"/>
          <w:szCs w:val="22"/>
        </w:rPr>
        <w:t>.</w:t>
      </w:r>
    </w:p>
    <w:p w14:paraId="4D2EF760" w14:textId="77777777" w:rsidR="008D2002" w:rsidRPr="00A47B3F" w:rsidRDefault="008D2002" w:rsidP="008D2002">
      <w:pPr>
        <w:ind w:left="284"/>
        <w:jc w:val="both"/>
        <w:rPr>
          <w:rFonts w:ascii="Verdana" w:hAnsi="Verdana"/>
          <w:sz w:val="22"/>
          <w:szCs w:val="22"/>
        </w:rPr>
      </w:pPr>
      <w:r w:rsidRPr="00A47B3F">
        <w:rPr>
          <w:rFonts w:ascii="Verdana" w:hAnsi="Verdana"/>
          <w:sz w:val="22"/>
          <w:szCs w:val="22"/>
        </w:rPr>
        <w:t>Wykonawca jest odpowiedzialny za jakość wykonania robót, za prawidłowe oznakowanie robót oraz bezpieczeństwo ruchu na drodze w trakcie prowadzenia robót.</w:t>
      </w:r>
    </w:p>
    <w:p w14:paraId="1DD505A7" w14:textId="77777777" w:rsidR="008D2002" w:rsidRPr="00A47B3F" w:rsidRDefault="008D2002" w:rsidP="008D2002">
      <w:pPr>
        <w:ind w:left="420"/>
        <w:rPr>
          <w:rFonts w:ascii="Verdana" w:hAnsi="Verdana"/>
          <w:sz w:val="22"/>
          <w:szCs w:val="22"/>
        </w:rPr>
      </w:pPr>
    </w:p>
    <w:p w14:paraId="1046A11A" w14:textId="77777777" w:rsidR="008D2002" w:rsidRPr="00A47B3F" w:rsidRDefault="008D2002" w:rsidP="001E0989">
      <w:pPr>
        <w:numPr>
          <w:ilvl w:val="0"/>
          <w:numId w:val="83"/>
        </w:numPr>
        <w:suppressAutoHyphens w:val="0"/>
        <w:rPr>
          <w:rFonts w:ascii="Verdana" w:hAnsi="Verdana"/>
          <w:sz w:val="22"/>
          <w:szCs w:val="22"/>
        </w:rPr>
      </w:pPr>
      <w:r w:rsidRPr="00A47B3F">
        <w:rPr>
          <w:rFonts w:ascii="Verdana" w:hAnsi="Verdana"/>
          <w:b/>
          <w:sz w:val="22"/>
          <w:szCs w:val="22"/>
        </w:rPr>
        <w:t>Materiały</w:t>
      </w:r>
    </w:p>
    <w:p w14:paraId="009F163A" w14:textId="77777777" w:rsidR="008D2002" w:rsidRPr="00A47B3F" w:rsidRDefault="008D2002" w:rsidP="008D2002">
      <w:pPr>
        <w:rPr>
          <w:rFonts w:ascii="Verdana" w:hAnsi="Verdana"/>
          <w:sz w:val="22"/>
          <w:szCs w:val="22"/>
        </w:rPr>
      </w:pPr>
      <w:r w:rsidRPr="00A47B3F">
        <w:rPr>
          <w:rFonts w:ascii="Verdana" w:hAnsi="Verdana"/>
          <w:sz w:val="22"/>
          <w:szCs w:val="22"/>
        </w:rPr>
        <w:t>Materiały  wbudowane nie występują .</w:t>
      </w:r>
    </w:p>
    <w:p w14:paraId="72244FE3" w14:textId="77777777" w:rsidR="008D2002" w:rsidRPr="00A47B3F" w:rsidRDefault="008D2002" w:rsidP="008D2002">
      <w:pPr>
        <w:rPr>
          <w:rFonts w:ascii="Verdana" w:hAnsi="Verdana"/>
          <w:sz w:val="22"/>
          <w:szCs w:val="22"/>
        </w:rPr>
      </w:pPr>
      <w:r w:rsidRPr="00A47B3F">
        <w:rPr>
          <w:rFonts w:ascii="Verdana" w:hAnsi="Verdana"/>
          <w:sz w:val="22"/>
          <w:szCs w:val="22"/>
        </w:rPr>
        <w:t>Materiał pomocniczy  woda.</w:t>
      </w:r>
    </w:p>
    <w:p w14:paraId="7619A6BB" w14:textId="77777777" w:rsidR="008D2002" w:rsidRPr="00A47B3F" w:rsidRDefault="008D2002" w:rsidP="008D2002">
      <w:pPr>
        <w:ind w:left="420"/>
        <w:rPr>
          <w:rFonts w:ascii="Verdana" w:hAnsi="Verdana"/>
          <w:sz w:val="22"/>
          <w:szCs w:val="22"/>
        </w:rPr>
      </w:pPr>
    </w:p>
    <w:p w14:paraId="511E55A2" w14:textId="77777777" w:rsidR="008D2002" w:rsidRPr="00816B55" w:rsidRDefault="008D2002" w:rsidP="001E0989">
      <w:pPr>
        <w:numPr>
          <w:ilvl w:val="0"/>
          <w:numId w:val="83"/>
        </w:numPr>
        <w:suppressAutoHyphens w:val="0"/>
        <w:rPr>
          <w:rFonts w:ascii="Verdana" w:hAnsi="Verdana"/>
          <w:sz w:val="22"/>
          <w:szCs w:val="22"/>
        </w:rPr>
      </w:pPr>
      <w:r w:rsidRPr="00A47B3F">
        <w:rPr>
          <w:rFonts w:ascii="Verdana" w:hAnsi="Verdana"/>
          <w:b/>
          <w:sz w:val="22"/>
          <w:szCs w:val="22"/>
        </w:rPr>
        <w:t xml:space="preserve">Sprzęt </w:t>
      </w:r>
    </w:p>
    <w:p w14:paraId="13C811E1" w14:textId="77777777" w:rsidR="008D2002" w:rsidRPr="00A47B3F" w:rsidRDefault="008D2002" w:rsidP="008D2002">
      <w:pPr>
        <w:ind w:left="420"/>
        <w:rPr>
          <w:rFonts w:ascii="Verdana" w:hAnsi="Verdana"/>
          <w:sz w:val="22"/>
          <w:szCs w:val="22"/>
        </w:rPr>
      </w:pPr>
    </w:p>
    <w:p w14:paraId="7D629909" w14:textId="77777777" w:rsidR="008D2002" w:rsidRDefault="008D2002" w:rsidP="008D2002">
      <w:pPr>
        <w:jc w:val="both"/>
        <w:rPr>
          <w:rFonts w:ascii="Verdana" w:hAnsi="Verdana"/>
          <w:sz w:val="22"/>
          <w:szCs w:val="22"/>
        </w:rPr>
      </w:pPr>
      <w:r>
        <w:rPr>
          <w:rFonts w:ascii="Verdana" w:hAnsi="Verdana"/>
          <w:sz w:val="22"/>
          <w:szCs w:val="22"/>
        </w:rPr>
        <w:t>Do wykonania usługi Wykonawca zapewni niżej wymieniony sprzęt</w:t>
      </w:r>
      <w:r w:rsidRPr="00A47B3F">
        <w:rPr>
          <w:rFonts w:ascii="Verdana" w:hAnsi="Verdana"/>
          <w:sz w:val="22"/>
          <w:szCs w:val="22"/>
        </w:rPr>
        <w:t>:</w:t>
      </w:r>
    </w:p>
    <w:p w14:paraId="4A95E63B" w14:textId="77777777" w:rsidR="008D2002" w:rsidRPr="00A47B3F" w:rsidRDefault="008D2002" w:rsidP="008D2002">
      <w:pPr>
        <w:jc w:val="both"/>
        <w:rPr>
          <w:rFonts w:ascii="Verdana" w:hAnsi="Verdana"/>
          <w:sz w:val="22"/>
          <w:szCs w:val="22"/>
        </w:rPr>
      </w:pPr>
      <w:r>
        <w:rPr>
          <w:rFonts w:ascii="Verdana" w:hAnsi="Verdana"/>
          <w:sz w:val="22"/>
          <w:szCs w:val="22"/>
        </w:rPr>
        <w:t>- zamiatarka na podwoziu samochodu ciężarowego z funkcją zraszania</w:t>
      </w:r>
    </w:p>
    <w:p w14:paraId="73AE37ED" w14:textId="77777777" w:rsidR="008D2002" w:rsidRPr="00A47B3F" w:rsidRDefault="008D2002" w:rsidP="001E0989">
      <w:pPr>
        <w:numPr>
          <w:ilvl w:val="0"/>
          <w:numId w:val="86"/>
        </w:numPr>
        <w:tabs>
          <w:tab w:val="left" w:pos="360"/>
        </w:tabs>
        <w:suppressAutoHyphens w:val="0"/>
        <w:ind w:left="426"/>
        <w:jc w:val="both"/>
        <w:rPr>
          <w:rFonts w:ascii="Verdana" w:hAnsi="Verdana"/>
          <w:sz w:val="22"/>
          <w:szCs w:val="22"/>
        </w:rPr>
      </w:pPr>
      <w:r w:rsidRPr="00A47B3F">
        <w:rPr>
          <w:rFonts w:ascii="Verdana" w:hAnsi="Verdana"/>
          <w:sz w:val="22"/>
          <w:szCs w:val="22"/>
        </w:rPr>
        <w:t>szczotek ręcznych</w:t>
      </w:r>
    </w:p>
    <w:p w14:paraId="7DA47EC6" w14:textId="77777777" w:rsidR="008D2002" w:rsidRPr="00A47B3F" w:rsidRDefault="008D2002" w:rsidP="001E0989">
      <w:pPr>
        <w:numPr>
          <w:ilvl w:val="0"/>
          <w:numId w:val="86"/>
        </w:numPr>
        <w:tabs>
          <w:tab w:val="left" w:pos="360"/>
        </w:tabs>
        <w:suppressAutoHyphens w:val="0"/>
        <w:ind w:left="426"/>
        <w:jc w:val="both"/>
        <w:rPr>
          <w:rFonts w:ascii="Verdana" w:hAnsi="Verdana"/>
          <w:sz w:val="22"/>
          <w:szCs w:val="22"/>
        </w:rPr>
      </w:pPr>
      <w:r w:rsidRPr="00A47B3F">
        <w:rPr>
          <w:rFonts w:ascii="Verdana" w:hAnsi="Verdana"/>
          <w:sz w:val="22"/>
          <w:szCs w:val="22"/>
        </w:rPr>
        <w:t>narzędzi i środków za i wyładunkowych</w:t>
      </w:r>
    </w:p>
    <w:p w14:paraId="2AA05F8D" w14:textId="77777777" w:rsidR="008D2002" w:rsidRPr="00A47B3F" w:rsidRDefault="008D2002" w:rsidP="001E0989">
      <w:pPr>
        <w:numPr>
          <w:ilvl w:val="0"/>
          <w:numId w:val="86"/>
        </w:numPr>
        <w:tabs>
          <w:tab w:val="left" w:pos="360"/>
        </w:tabs>
        <w:suppressAutoHyphens w:val="0"/>
        <w:ind w:left="426"/>
        <w:jc w:val="both"/>
        <w:rPr>
          <w:rFonts w:ascii="Verdana" w:hAnsi="Verdana"/>
          <w:sz w:val="22"/>
          <w:szCs w:val="22"/>
        </w:rPr>
      </w:pPr>
      <w:r w:rsidRPr="00A47B3F">
        <w:rPr>
          <w:rFonts w:ascii="Verdana" w:hAnsi="Verdana"/>
          <w:sz w:val="22"/>
          <w:szCs w:val="22"/>
        </w:rPr>
        <w:t>narzędzi i środków transportu</w:t>
      </w:r>
    </w:p>
    <w:p w14:paraId="657E742B" w14:textId="77777777" w:rsidR="008D2002" w:rsidRPr="00A47B3F" w:rsidRDefault="008D2002" w:rsidP="001E0989">
      <w:pPr>
        <w:numPr>
          <w:ilvl w:val="0"/>
          <w:numId w:val="86"/>
        </w:numPr>
        <w:tabs>
          <w:tab w:val="left" w:pos="360"/>
        </w:tabs>
        <w:suppressAutoHyphens w:val="0"/>
        <w:ind w:left="426"/>
        <w:jc w:val="both"/>
        <w:rPr>
          <w:rFonts w:ascii="Verdana" w:hAnsi="Verdana"/>
          <w:sz w:val="22"/>
          <w:szCs w:val="22"/>
        </w:rPr>
      </w:pPr>
      <w:r w:rsidRPr="00A47B3F">
        <w:rPr>
          <w:rFonts w:ascii="Verdana" w:hAnsi="Verdana"/>
          <w:sz w:val="22"/>
          <w:szCs w:val="22"/>
        </w:rPr>
        <w:t>znaków i środków do oznakowania</w:t>
      </w:r>
    </w:p>
    <w:p w14:paraId="3F3B8E8E" w14:textId="77777777" w:rsidR="008D2002" w:rsidRPr="00A47B3F" w:rsidRDefault="008D2002" w:rsidP="008D2002">
      <w:pPr>
        <w:numPr>
          <w:ilvl w:val="12"/>
          <w:numId w:val="0"/>
        </w:numPr>
        <w:ind w:left="426"/>
        <w:jc w:val="both"/>
        <w:rPr>
          <w:rFonts w:ascii="Verdana" w:hAnsi="Verdana"/>
          <w:sz w:val="22"/>
          <w:szCs w:val="22"/>
        </w:rPr>
      </w:pPr>
    </w:p>
    <w:p w14:paraId="6AD8BDDE" w14:textId="77777777" w:rsidR="008D2002" w:rsidRPr="00A47B3F" w:rsidRDefault="008D2002" w:rsidP="008D2002">
      <w:pPr>
        <w:numPr>
          <w:ilvl w:val="12"/>
          <w:numId w:val="0"/>
        </w:numPr>
        <w:jc w:val="both"/>
        <w:rPr>
          <w:rFonts w:ascii="Verdana" w:hAnsi="Verdana"/>
          <w:sz w:val="22"/>
          <w:szCs w:val="22"/>
        </w:rPr>
      </w:pPr>
      <w:r w:rsidRPr="00A47B3F">
        <w:rPr>
          <w:rFonts w:ascii="Verdana" w:hAnsi="Verdana"/>
          <w:sz w:val="22"/>
          <w:szCs w:val="22"/>
        </w:rPr>
        <w:t>Zaleca się użycie urządzeń me</w:t>
      </w:r>
      <w:r>
        <w:rPr>
          <w:rFonts w:ascii="Verdana" w:hAnsi="Verdana"/>
          <w:sz w:val="22"/>
          <w:szCs w:val="22"/>
        </w:rPr>
        <w:t>chanicznych min dwuszczotkowych</w:t>
      </w:r>
      <w:r w:rsidRPr="00A47B3F">
        <w:rPr>
          <w:rFonts w:ascii="Verdana" w:hAnsi="Verdana"/>
          <w:sz w:val="22"/>
          <w:szCs w:val="22"/>
        </w:rPr>
        <w:t>. Pierwsza ze</w:t>
      </w:r>
      <w:r>
        <w:rPr>
          <w:rFonts w:ascii="Verdana" w:hAnsi="Verdana"/>
          <w:sz w:val="22"/>
          <w:szCs w:val="22"/>
        </w:rPr>
        <w:t> </w:t>
      </w:r>
      <w:r w:rsidRPr="00A47B3F">
        <w:rPr>
          <w:rFonts w:ascii="Verdana" w:hAnsi="Verdana"/>
          <w:sz w:val="22"/>
          <w:szCs w:val="22"/>
        </w:rPr>
        <w:t xml:space="preserve">szczotek powinna umożliwiać zdrapanie oraz usuwanie zanieczyszczeń przylegających do czyszczonej powierzchni (również materiałów zbrylonych </w:t>
      </w:r>
      <w:r>
        <w:rPr>
          <w:rFonts w:ascii="Verdana" w:hAnsi="Verdana"/>
          <w:sz w:val="22"/>
          <w:szCs w:val="22"/>
        </w:rPr>
        <w:br/>
      </w:r>
      <w:r w:rsidRPr="00A47B3F">
        <w:rPr>
          <w:rFonts w:ascii="Verdana" w:hAnsi="Verdana"/>
          <w:sz w:val="22"/>
          <w:szCs w:val="22"/>
        </w:rPr>
        <w:t>i</w:t>
      </w:r>
      <w:r>
        <w:rPr>
          <w:rFonts w:ascii="Verdana" w:hAnsi="Verdana"/>
          <w:sz w:val="22"/>
          <w:szCs w:val="22"/>
        </w:rPr>
        <w:t xml:space="preserve"> </w:t>
      </w:r>
      <w:r w:rsidRPr="00A47B3F">
        <w:rPr>
          <w:rFonts w:ascii="Verdana" w:hAnsi="Verdana"/>
          <w:sz w:val="22"/>
          <w:szCs w:val="22"/>
        </w:rPr>
        <w:t xml:space="preserve">innych luźnych). </w:t>
      </w:r>
      <w:r>
        <w:rPr>
          <w:rFonts w:ascii="Verdana" w:hAnsi="Verdana"/>
          <w:sz w:val="22"/>
          <w:szCs w:val="22"/>
        </w:rPr>
        <w:t>Druga powinna służyć zamiataniu</w:t>
      </w:r>
      <w:r w:rsidRPr="00A47B3F">
        <w:rPr>
          <w:rFonts w:ascii="Verdana" w:hAnsi="Verdana"/>
          <w:sz w:val="22"/>
          <w:szCs w:val="22"/>
        </w:rPr>
        <w:t>.</w:t>
      </w:r>
    </w:p>
    <w:p w14:paraId="17F8D726" w14:textId="77777777" w:rsidR="008D2002" w:rsidRPr="00A47B3F" w:rsidRDefault="008D2002" w:rsidP="008D2002">
      <w:pPr>
        <w:numPr>
          <w:ilvl w:val="12"/>
          <w:numId w:val="0"/>
        </w:numPr>
        <w:jc w:val="both"/>
        <w:rPr>
          <w:rFonts w:ascii="Verdana" w:hAnsi="Verdana"/>
          <w:sz w:val="22"/>
          <w:szCs w:val="22"/>
        </w:rPr>
      </w:pPr>
      <w:r>
        <w:rPr>
          <w:rFonts w:ascii="Verdana" w:hAnsi="Verdana"/>
          <w:sz w:val="22"/>
          <w:szCs w:val="22"/>
        </w:rPr>
        <w:t>Należy używać</w:t>
      </w:r>
      <w:r w:rsidRPr="00A47B3F">
        <w:rPr>
          <w:rFonts w:ascii="Verdana" w:hAnsi="Verdana"/>
          <w:sz w:val="22"/>
          <w:szCs w:val="22"/>
        </w:rPr>
        <w:t xml:space="preserve"> szczotek wypos</w:t>
      </w:r>
      <w:r>
        <w:rPr>
          <w:rFonts w:ascii="Verdana" w:hAnsi="Verdana"/>
          <w:sz w:val="22"/>
          <w:szCs w:val="22"/>
        </w:rPr>
        <w:t>ażonych w urządzenia odpylające</w:t>
      </w:r>
      <w:r w:rsidRPr="00A47B3F">
        <w:rPr>
          <w:rFonts w:ascii="Verdana" w:hAnsi="Verdana"/>
          <w:sz w:val="22"/>
          <w:szCs w:val="22"/>
        </w:rPr>
        <w:t xml:space="preserve">. W trakcie oczyszczania (zamiatania ) należy używać wody. </w:t>
      </w:r>
    </w:p>
    <w:p w14:paraId="40629D0E" w14:textId="77777777" w:rsidR="008D2002" w:rsidRPr="00A47B3F" w:rsidRDefault="008D2002" w:rsidP="008D2002">
      <w:pPr>
        <w:rPr>
          <w:rFonts w:ascii="Verdana" w:hAnsi="Verdana"/>
          <w:sz w:val="22"/>
          <w:szCs w:val="22"/>
        </w:rPr>
      </w:pPr>
    </w:p>
    <w:p w14:paraId="222FEA2B" w14:textId="77777777" w:rsidR="008D2002" w:rsidRPr="00FD715B" w:rsidRDefault="008D2002" w:rsidP="001E0989">
      <w:pPr>
        <w:numPr>
          <w:ilvl w:val="0"/>
          <w:numId w:val="83"/>
        </w:numPr>
        <w:suppressAutoHyphens w:val="0"/>
        <w:rPr>
          <w:rFonts w:ascii="Verdana" w:hAnsi="Verdana"/>
          <w:sz w:val="22"/>
          <w:szCs w:val="22"/>
        </w:rPr>
      </w:pPr>
      <w:r w:rsidRPr="00A47B3F">
        <w:rPr>
          <w:rFonts w:ascii="Verdana" w:hAnsi="Verdana"/>
          <w:b/>
          <w:sz w:val="22"/>
          <w:szCs w:val="22"/>
        </w:rPr>
        <w:t>Transport</w:t>
      </w:r>
    </w:p>
    <w:p w14:paraId="2337436C" w14:textId="77777777" w:rsidR="008D2002" w:rsidRPr="00A47B3F" w:rsidRDefault="008D2002" w:rsidP="008D2002">
      <w:pPr>
        <w:ind w:left="420"/>
        <w:rPr>
          <w:rFonts w:ascii="Verdana" w:hAnsi="Verdana"/>
          <w:sz w:val="22"/>
          <w:szCs w:val="22"/>
        </w:rPr>
      </w:pPr>
    </w:p>
    <w:p w14:paraId="1A224ADF" w14:textId="77777777" w:rsidR="008D2002" w:rsidRDefault="008D2002" w:rsidP="008D2002">
      <w:pPr>
        <w:rPr>
          <w:rFonts w:ascii="Verdana" w:hAnsi="Verdana"/>
          <w:sz w:val="22"/>
          <w:szCs w:val="22"/>
        </w:rPr>
      </w:pPr>
      <w:r w:rsidRPr="00A47B3F">
        <w:rPr>
          <w:rFonts w:ascii="Verdana" w:hAnsi="Verdana"/>
          <w:sz w:val="22"/>
          <w:szCs w:val="22"/>
        </w:rPr>
        <w:t>Środki transportu muszą uniemożliwiać wtó</w:t>
      </w:r>
      <w:r>
        <w:rPr>
          <w:rFonts w:ascii="Verdana" w:hAnsi="Verdana"/>
          <w:sz w:val="22"/>
          <w:szCs w:val="22"/>
        </w:rPr>
        <w:t>rne zanieczyszczenie środowiska</w:t>
      </w:r>
      <w:r w:rsidRPr="00A47B3F">
        <w:rPr>
          <w:rFonts w:ascii="Verdana" w:hAnsi="Verdana"/>
          <w:sz w:val="22"/>
          <w:szCs w:val="22"/>
        </w:rPr>
        <w:t>, spełniać wymogi ochrony środowiska i przepisy sanitarne.</w:t>
      </w:r>
    </w:p>
    <w:p w14:paraId="309F0F2D" w14:textId="77777777" w:rsidR="008D2002" w:rsidRPr="00A47B3F" w:rsidRDefault="008D2002" w:rsidP="008D2002">
      <w:pPr>
        <w:rPr>
          <w:rFonts w:ascii="Verdana" w:hAnsi="Verdana"/>
          <w:sz w:val="22"/>
          <w:szCs w:val="22"/>
        </w:rPr>
      </w:pPr>
    </w:p>
    <w:p w14:paraId="6115F3BC" w14:textId="77777777" w:rsidR="008D2002" w:rsidRDefault="008D2002" w:rsidP="001E0989">
      <w:pPr>
        <w:numPr>
          <w:ilvl w:val="0"/>
          <w:numId w:val="83"/>
        </w:numPr>
        <w:tabs>
          <w:tab w:val="clear" w:pos="420"/>
          <w:tab w:val="num" w:pos="284"/>
        </w:tabs>
        <w:suppressAutoHyphens w:val="0"/>
        <w:rPr>
          <w:rFonts w:ascii="Verdana" w:hAnsi="Verdana"/>
          <w:sz w:val="22"/>
          <w:szCs w:val="22"/>
        </w:rPr>
      </w:pPr>
      <w:r w:rsidRPr="00A47B3F">
        <w:rPr>
          <w:rFonts w:ascii="Verdana" w:hAnsi="Verdana"/>
          <w:b/>
          <w:sz w:val="22"/>
          <w:szCs w:val="22"/>
        </w:rPr>
        <w:t>Wykonywanie robót.</w:t>
      </w:r>
    </w:p>
    <w:p w14:paraId="22344A97" w14:textId="77777777" w:rsidR="008D2002" w:rsidRDefault="008D2002" w:rsidP="008D2002">
      <w:pPr>
        <w:rPr>
          <w:rFonts w:ascii="Verdana" w:hAnsi="Verdana"/>
          <w:b/>
          <w:sz w:val="22"/>
          <w:szCs w:val="22"/>
        </w:rPr>
      </w:pPr>
    </w:p>
    <w:p w14:paraId="4B1E4DC9" w14:textId="77777777" w:rsidR="008D2002" w:rsidRDefault="008D2002" w:rsidP="008D2002">
      <w:pPr>
        <w:jc w:val="both"/>
        <w:rPr>
          <w:rFonts w:ascii="Verdana" w:hAnsi="Verdana"/>
          <w:sz w:val="22"/>
          <w:szCs w:val="22"/>
        </w:rPr>
      </w:pPr>
      <w:r w:rsidRPr="00D32724">
        <w:rPr>
          <w:rFonts w:ascii="Verdana" w:hAnsi="Verdana"/>
          <w:b/>
          <w:sz w:val="22"/>
          <w:szCs w:val="22"/>
        </w:rPr>
        <w:t xml:space="preserve">5.1 </w:t>
      </w:r>
      <w:r w:rsidRPr="00D32724">
        <w:rPr>
          <w:rFonts w:ascii="Verdana" w:hAnsi="Verdana"/>
          <w:sz w:val="22"/>
          <w:szCs w:val="22"/>
        </w:rPr>
        <w:t xml:space="preserve">Wykonawca </w:t>
      </w:r>
      <w:r>
        <w:rPr>
          <w:rFonts w:ascii="Verdana" w:hAnsi="Verdana"/>
          <w:sz w:val="22"/>
          <w:szCs w:val="22"/>
        </w:rPr>
        <w:t>zatrudni osoby</w:t>
      </w:r>
      <w:r w:rsidRPr="00D32724">
        <w:rPr>
          <w:rFonts w:ascii="Verdana" w:hAnsi="Verdana"/>
          <w:sz w:val="22"/>
          <w:szCs w:val="22"/>
        </w:rPr>
        <w:t xml:space="preserve">, które będą uczestniczyć w wykonywaniu zamówienia, legitymującymi się kwalifikacjami zawodowymi, doświadczeniem </w:t>
      </w:r>
      <w:r>
        <w:rPr>
          <w:rFonts w:ascii="Verdana" w:hAnsi="Verdana"/>
          <w:sz w:val="22"/>
          <w:szCs w:val="22"/>
        </w:rPr>
        <w:br/>
      </w:r>
      <w:r w:rsidRPr="00D32724">
        <w:rPr>
          <w:rFonts w:ascii="Verdana" w:hAnsi="Verdana"/>
          <w:sz w:val="22"/>
          <w:szCs w:val="22"/>
        </w:rPr>
        <w:t>i wykształceniem odpowiednimi do funkcji, jak</w:t>
      </w:r>
      <w:r>
        <w:rPr>
          <w:rFonts w:ascii="Verdana" w:hAnsi="Verdana"/>
          <w:sz w:val="22"/>
          <w:szCs w:val="22"/>
        </w:rPr>
        <w:t>ie zostaną im powierzone:</w:t>
      </w:r>
    </w:p>
    <w:p w14:paraId="649AE412" w14:textId="77777777" w:rsidR="008D2002" w:rsidRDefault="008D2002" w:rsidP="008D2002">
      <w:pPr>
        <w:jc w:val="both"/>
        <w:rPr>
          <w:rFonts w:ascii="Verdana" w:hAnsi="Verdana"/>
          <w:sz w:val="22"/>
          <w:szCs w:val="22"/>
        </w:rPr>
      </w:pPr>
      <w:r>
        <w:rPr>
          <w:rFonts w:ascii="Verdana" w:hAnsi="Verdana"/>
          <w:sz w:val="22"/>
          <w:szCs w:val="22"/>
        </w:rPr>
        <w:t>- Operator zamiatarki – 1 osoba, posiadająca minimum aktualne uprawnienia do prowadzenia zamiatarki na podwoziu samochodu ciężarowego.</w:t>
      </w:r>
    </w:p>
    <w:p w14:paraId="252C6E64" w14:textId="77777777" w:rsidR="008D2002" w:rsidRPr="00D32724" w:rsidRDefault="008D2002" w:rsidP="008D2002">
      <w:pPr>
        <w:jc w:val="both"/>
        <w:rPr>
          <w:rFonts w:ascii="Verdana" w:hAnsi="Verdana"/>
          <w:b/>
          <w:sz w:val="22"/>
          <w:szCs w:val="22"/>
        </w:rPr>
      </w:pPr>
      <w:r>
        <w:rPr>
          <w:rFonts w:ascii="Verdana" w:hAnsi="Verdana"/>
          <w:sz w:val="22"/>
          <w:szCs w:val="22"/>
        </w:rPr>
        <w:t>- Pracownik fizyczny – 4 osoby.</w:t>
      </w:r>
    </w:p>
    <w:p w14:paraId="3493C2BA" w14:textId="77777777" w:rsidR="008D2002" w:rsidRDefault="008D2002" w:rsidP="008D2002">
      <w:pPr>
        <w:jc w:val="both"/>
        <w:rPr>
          <w:rFonts w:ascii="Verdana" w:hAnsi="Verdana"/>
          <w:sz w:val="22"/>
          <w:szCs w:val="22"/>
        </w:rPr>
      </w:pPr>
    </w:p>
    <w:p w14:paraId="23A22F97" w14:textId="77777777" w:rsidR="008D2002" w:rsidRPr="00A47B3F" w:rsidRDefault="008D2002" w:rsidP="008D2002">
      <w:pPr>
        <w:jc w:val="both"/>
        <w:rPr>
          <w:rFonts w:ascii="Verdana" w:hAnsi="Verdana"/>
          <w:sz w:val="22"/>
          <w:szCs w:val="22"/>
        </w:rPr>
      </w:pPr>
      <w:r>
        <w:rPr>
          <w:rFonts w:ascii="Verdana" w:hAnsi="Verdana"/>
          <w:b/>
          <w:sz w:val="22"/>
          <w:szCs w:val="22"/>
        </w:rPr>
        <w:t>5.2.</w:t>
      </w:r>
      <w:r w:rsidRPr="00A47B3F">
        <w:rPr>
          <w:rFonts w:ascii="Verdana" w:hAnsi="Verdana"/>
          <w:sz w:val="22"/>
          <w:szCs w:val="22"/>
        </w:rPr>
        <w:t xml:space="preserve"> Roboty należy wykonywać bez większyc</w:t>
      </w:r>
      <w:r>
        <w:rPr>
          <w:rFonts w:ascii="Verdana" w:hAnsi="Verdana"/>
          <w:sz w:val="22"/>
          <w:szCs w:val="22"/>
        </w:rPr>
        <w:t xml:space="preserve">h utrudnień w ruchu drogowym </w:t>
      </w:r>
      <w:proofErr w:type="spellStart"/>
      <w:r w:rsidRPr="00A47B3F">
        <w:rPr>
          <w:rFonts w:ascii="Verdana" w:hAnsi="Verdana"/>
          <w:sz w:val="22"/>
          <w:szCs w:val="22"/>
        </w:rPr>
        <w:t>oznakowanym</w:t>
      </w:r>
      <w:r>
        <w:rPr>
          <w:rFonts w:ascii="Verdana" w:hAnsi="Verdana"/>
          <w:sz w:val="22"/>
          <w:szCs w:val="22"/>
        </w:rPr>
        <w:t>·pojazdem</w:t>
      </w:r>
      <w:proofErr w:type="spellEnd"/>
      <w:r w:rsidRPr="00A47B3F">
        <w:rPr>
          <w:rFonts w:ascii="Verdana" w:hAnsi="Verdana"/>
          <w:sz w:val="22"/>
          <w:szCs w:val="22"/>
        </w:rPr>
        <w:t xml:space="preserve"> z zachowaniem warunków bezpieczeństwa oraz z</w:t>
      </w:r>
      <w:r>
        <w:rPr>
          <w:rFonts w:ascii="Verdana" w:hAnsi="Verdana"/>
          <w:sz w:val="22"/>
          <w:szCs w:val="22"/>
        </w:rPr>
        <w:t> </w:t>
      </w:r>
      <w:r w:rsidRPr="00A47B3F">
        <w:rPr>
          <w:rFonts w:ascii="Verdana" w:hAnsi="Verdana"/>
          <w:sz w:val="22"/>
          <w:szCs w:val="22"/>
        </w:rPr>
        <w:t xml:space="preserve">oznakowaniem robót. </w:t>
      </w:r>
    </w:p>
    <w:p w14:paraId="20087B6A" w14:textId="77777777" w:rsidR="008D2002" w:rsidRPr="00A47B3F" w:rsidRDefault="008D2002" w:rsidP="008D2002">
      <w:pPr>
        <w:pStyle w:val="Tekstpodstawowy"/>
        <w:jc w:val="both"/>
        <w:rPr>
          <w:rFonts w:ascii="Verdana" w:hAnsi="Verdana"/>
          <w:b/>
          <w:i/>
          <w:sz w:val="22"/>
          <w:szCs w:val="22"/>
        </w:rPr>
      </w:pPr>
      <w:r w:rsidRPr="00A47B3F">
        <w:rPr>
          <w:rFonts w:ascii="Verdana" w:hAnsi="Verdana"/>
          <w:b/>
          <w:i/>
          <w:sz w:val="22"/>
          <w:szCs w:val="22"/>
        </w:rPr>
        <w:t>Każdorazowe oczyszczanie (zamiatanie) odbywać się będzie na</w:t>
      </w:r>
      <w:r>
        <w:rPr>
          <w:rFonts w:ascii="Verdana" w:hAnsi="Verdana"/>
          <w:b/>
          <w:i/>
          <w:sz w:val="22"/>
          <w:szCs w:val="22"/>
        </w:rPr>
        <w:t> </w:t>
      </w:r>
      <w:r w:rsidRPr="00A47B3F">
        <w:rPr>
          <w:rFonts w:ascii="Verdana" w:hAnsi="Verdana"/>
          <w:b/>
          <w:i/>
          <w:sz w:val="22"/>
          <w:szCs w:val="22"/>
        </w:rPr>
        <w:t>telefoniczne wezwanie Zamawiającego wraz z określeniem zakresu zamiatania (</w:t>
      </w:r>
      <w:proofErr w:type="spellStart"/>
      <w:r w:rsidRPr="00A47B3F">
        <w:rPr>
          <w:rFonts w:ascii="Verdana" w:hAnsi="Verdana"/>
          <w:b/>
          <w:i/>
          <w:sz w:val="22"/>
          <w:szCs w:val="22"/>
        </w:rPr>
        <w:t>tj</w:t>
      </w:r>
      <w:proofErr w:type="spellEnd"/>
      <w:r w:rsidRPr="00A47B3F">
        <w:rPr>
          <w:rFonts w:ascii="Verdana" w:hAnsi="Verdana"/>
          <w:b/>
          <w:i/>
          <w:sz w:val="22"/>
          <w:szCs w:val="22"/>
        </w:rPr>
        <w:t xml:space="preserve">; szczegółowym wykazem ulic, dróg i ilością m² do zamiatania) oraz terminem jego wykonania </w:t>
      </w:r>
      <w:proofErr w:type="spellStart"/>
      <w:r w:rsidRPr="00A47B3F">
        <w:rPr>
          <w:rFonts w:ascii="Verdana" w:hAnsi="Verdana"/>
          <w:b/>
          <w:i/>
          <w:sz w:val="22"/>
          <w:szCs w:val="22"/>
        </w:rPr>
        <w:t>tj</w:t>
      </w:r>
      <w:proofErr w:type="spellEnd"/>
      <w:r w:rsidRPr="00A47B3F">
        <w:rPr>
          <w:rFonts w:ascii="Verdana" w:hAnsi="Verdana"/>
          <w:b/>
          <w:i/>
          <w:sz w:val="22"/>
          <w:szCs w:val="22"/>
        </w:rPr>
        <w:t xml:space="preserve">; </w:t>
      </w:r>
      <w:r w:rsidRPr="00A47B3F">
        <w:rPr>
          <w:rFonts w:ascii="Verdana" w:hAnsi="Verdana"/>
          <w:sz w:val="22"/>
          <w:szCs w:val="22"/>
        </w:rPr>
        <w:t>do 5 dni kalendarzowych od dnia otrzymania wezwania</w:t>
      </w:r>
      <w:r>
        <w:rPr>
          <w:rFonts w:ascii="Verdana" w:hAnsi="Verdana"/>
          <w:sz w:val="22"/>
          <w:szCs w:val="22"/>
        </w:rPr>
        <w:t>.</w:t>
      </w:r>
    </w:p>
    <w:p w14:paraId="007356E5" w14:textId="77777777" w:rsidR="008D2002" w:rsidRPr="00A47B3F" w:rsidRDefault="008D2002" w:rsidP="008D2002">
      <w:pPr>
        <w:ind w:left="284"/>
        <w:rPr>
          <w:rFonts w:ascii="Verdana" w:hAnsi="Verdana"/>
          <w:sz w:val="22"/>
          <w:szCs w:val="22"/>
        </w:rPr>
      </w:pPr>
    </w:p>
    <w:p w14:paraId="63D94A4F" w14:textId="77777777" w:rsidR="008D2002" w:rsidRPr="00A47B3F" w:rsidRDefault="008D2002" w:rsidP="008D2002">
      <w:pPr>
        <w:jc w:val="both"/>
        <w:rPr>
          <w:rFonts w:ascii="Verdana" w:hAnsi="Verdana"/>
          <w:sz w:val="22"/>
          <w:szCs w:val="22"/>
        </w:rPr>
      </w:pPr>
      <w:r w:rsidRPr="00A47B3F">
        <w:rPr>
          <w:rFonts w:ascii="Verdana" w:hAnsi="Verdana"/>
          <w:sz w:val="22"/>
          <w:szCs w:val="22"/>
        </w:rPr>
        <w:t>Oczyszczenie nawierzchni ulic, dróg</w:t>
      </w:r>
      <w:r>
        <w:rPr>
          <w:rFonts w:ascii="Verdana" w:hAnsi="Verdana"/>
          <w:sz w:val="22"/>
          <w:szCs w:val="22"/>
        </w:rPr>
        <w:t>, zatok parkingowych</w:t>
      </w:r>
      <w:r w:rsidRPr="00A47B3F">
        <w:rPr>
          <w:rFonts w:ascii="Verdana" w:hAnsi="Verdana"/>
          <w:sz w:val="22"/>
          <w:szCs w:val="22"/>
        </w:rPr>
        <w:t xml:space="preserve"> polega na usunięciu luźnego materiału, błota, kurzu, liści, papieru, szkła, elementów z tworzyw sztucznych i blaszanych, niewielkich zanieczyszczeń oleistych itp. w sposób nie powodujący wtórnego zanieczyszczenia innych elementów dróg.</w:t>
      </w:r>
    </w:p>
    <w:p w14:paraId="22049E9B" w14:textId="77777777" w:rsidR="008D2002" w:rsidRPr="00A47B3F" w:rsidRDefault="008D2002" w:rsidP="008D2002">
      <w:pPr>
        <w:ind w:left="284"/>
        <w:rPr>
          <w:rFonts w:ascii="Verdana" w:hAnsi="Verdana"/>
          <w:sz w:val="22"/>
          <w:szCs w:val="22"/>
        </w:rPr>
      </w:pPr>
    </w:p>
    <w:p w14:paraId="26456073" w14:textId="77777777" w:rsidR="008D2002" w:rsidRPr="00A47B3F" w:rsidRDefault="008D2002" w:rsidP="008D2002">
      <w:pPr>
        <w:jc w:val="both"/>
        <w:rPr>
          <w:rFonts w:ascii="Verdana" w:hAnsi="Verdana"/>
          <w:b/>
          <w:sz w:val="22"/>
          <w:szCs w:val="22"/>
        </w:rPr>
      </w:pPr>
      <w:r w:rsidRPr="00A47B3F">
        <w:rPr>
          <w:rFonts w:ascii="Verdana" w:hAnsi="Verdana"/>
          <w:b/>
          <w:sz w:val="22"/>
          <w:szCs w:val="22"/>
        </w:rPr>
        <w:t>5</w:t>
      </w:r>
      <w:r>
        <w:rPr>
          <w:rFonts w:ascii="Verdana" w:hAnsi="Verdana"/>
          <w:b/>
          <w:sz w:val="22"/>
          <w:szCs w:val="22"/>
        </w:rPr>
        <w:t>.3. Oczyszczenie jezdni</w:t>
      </w:r>
      <w:r w:rsidRPr="00A47B3F">
        <w:rPr>
          <w:rFonts w:ascii="Verdana" w:hAnsi="Verdana"/>
          <w:b/>
          <w:sz w:val="22"/>
          <w:szCs w:val="22"/>
        </w:rPr>
        <w:t>,</w:t>
      </w:r>
      <w:r>
        <w:rPr>
          <w:rFonts w:ascii="Verdana" w:hAnsi="Verdana"/>
          <w:b/>
          <w:sz w:val="22"/>
          <w:szCs w:val="22"/>
        </w:rPr>
        <w:t xml:space="preserve"> </w:t>
      </w:r>
      <w:r w:rsidRPr="00A47B3F">
        <w:rPr>
          <w:rFonts w:ascii="Verdana" w:hAnsi="Verdana"/>
          <w:b/>
          <w:sz w:val="22"/>
          <w:szCs w:val="22"/>
        </w:rPr>
        <w:t>zatok autobusowych, mostów , parkingów przylegających do jezdni, krawężników oraz elementów systemu odwodnienia liniowego znajdującego się w obrębie jezdni</w:t>
      </w:r>
    </w:p>
    <w:p w14:paraId="4E91E1D6" w14:textId="77777777" w:rsidR="008D2002" w:rsidRPr="00A47B3F" w:rsidRDefault="008D2002" w:rsidP="008D2002">
      <w:pPr>
        <w:numPr>
          <w:ilvl w:val="12"/>
          <w:numId w:val="0"/>
        </w:numPr>
        <w:jc w:val="both"/>
        <w:rPr>
          <w:rFonts w:ascii="Verdana" w:hAnsi="Verdana"/>
          <w:sz w:val="22"/>
          <w:szCs w:val="22"/>
        </w:rPr>
      </w:pPr>
      <w:r w:rsidRPr="00A47B3F">
        <w:rPr>
          <w:rFonts w:ascii="Verdana" w:hAnsi="Verdana"/>
          <w:sz w:val="22"/>
          <w:szCs w:val="22"/>
        </w:rPr>
        <w:t>Oczyszczenie jezdni ,zatok autobusowych, mostów, parkingów, krawężników polega na usunięciu z niej luźnego</w:t>
      </w:r>
      <w:r>
        <w:rPr>
          <w:rFonts w:ascii="Verdana" w:hAnsi="Verdana"/>
          <w:sz w:val="22"/>
          <w:szCs w:val="22"/>
        </w:rPr>
        <w:t xml:space="preserve"> materiału, błota, kurzu, liści, papieru</w:t>
      </w:r>
      <w:r w:rsidRPr="00A47B3F">
        <w:rPr>
          <w:rFonts w:ascii="Verdana" w:hAnsi="Verdana"/>
          <w:sz w:val="22"/>
          <w:szCs w:val="22"/>
        </w:rPr>
        <w:t>, elementów z tworzyw sztucznych, niewielkich zanieczyszczeń oleistych itp. przy użyciu szczotek ręcznych i mechanicznych, a w razie potrzeby</w:t>
      </w:r>
      <w:r>
        <w:rPr>
          <w:rFonts w:ascii="Verdana" w:hAnsi="Verdana"/>
          <w:sz w:val="22"/>
          <w:szCs w:val="22"/>
        </w:rPr>
        <w:t xml:space="preserve"> wody (również pod ciśnieniem) </w:t>
      </w:r>
      <w:r w:rsidRPr="00A47B3F">
        <w:rPr>
          <w:rFonts w:ascii="Verdana" w:hAnsi="Verdana"/>
          <w:sz w:val="22"/>
          <w:szCs w:val="22"/>
        </w:rPr>
        <w:t>w sposób nie powodujący wtórnego zanieczyszczenia innych elementów dróg.</w:t>
      </w:r>
    </w:p>
    <w:p w14:paraId="4D91A236" w14:textId="77777777" w:rsidR="008D2002" w:rsidRPr="00A47B3F" w:rsidRDefault="008D2002" w:rsidP="008D2002">
      <w:pPr>
        <w:numPr>
          <w:ilvl w:val="12"/>
          <w:numId w:val="0"/>
        </w:numPr>
        <w:jc w:val="both"/>
        <w:rPr>
          <w:rFonts w:ascii="Verdana" w:hAnsi="Verdana"/>
          <w:sz w:val="22"/>
          <w:szCs w:val="22"/>
        </w:rPr>
      </w:pPr>
      <w:r w:rsidRPr="00A47B3F">
        <w:rPr>
          <w:rFonts w:ascii="Verdana" w:hAnsi="Verdana"/>
          <w:sz w:val="22"/>
          <w:szCs w:val="22"/>
        </w:rPr>
        <w:lastRenderedPageBreak/>
        <w:t>Załadunku na środki transportowe należy dokonać ręcznie lub mechanicznie w sposób uniemożliwiający wtórne zanieczyszczenie. Dotyczy to również transportu i składowania.</w:t>
      </w:r>
    </w:p>
    <w:p w14:paraId="6708D8CB" w14:textId="77777777" w:rsidR="008D2002" w:rsidRPr="00A47B3F" w:rsidRDefault="008D2002" w:rsidP="008D2002">
      <w:pPr>
        <w:numPr>
          <w:ilvl w:val="12"/>
          <w:numId w:val="0"/>
        </w:numPr>
        <w:jc w:val="both"/>
        <w:rPr>
          <w:rFonts w:ascii="Verdana" w:hAnsi="Verdana"/>
          <w:sz w:val="22"/>
          <w:szCs w:val="22"/>
        </w:rPr>
      </w:pPr>
      <w:r w:rsidRPr="00A47B3F">
        <w:rPr>
          <w:rFonts w:ascii="Verdana" w:hAnsi="Verdana"/>
          <w:sz w:val="22"/>
          <w:szCs w:val="22"/>
        </w:rPr>
        <w:t>Zaleca się stosowanie urządzeń umożliwiających dokonane czyszczenia i</w:t>
      </w:r>
      <w:r>
        <w:rPr>
          <w:rFonts w:ascii="Verdana" w:hAnsi="Verdana"/>
          <w:sz w:val="22"/>
          <w:szCs w:val="22"/>
        </w:rPr>
        <w:t> </w:t>
      </w:r>
      <w:r w:rsidRPr="00A47B3F">
        <w:rPr>
          <w:rFonts w:ascii="Verdana" w:hAnsi="Verdana"/>
          <w:sz w:val="22"/>
          <w:szCs w:val="22"/>
        </w:rPr>
        <w:t>załadunku do zbiornika roboczego (zasobnika na odpady) w jednym procesie roboczym.</w:t>
      </w:r>
    </w:p>
    <w:p w14:paraId="5971C228" w14:textId="77777777" w:rsidR="008D2002" w:rsidRPr="00A47B3F" w:rsidRDefault="008D2002" w:rsidP="008D2002">
      <w:pPr>
        <w:numPr>
          <w:ilvl w:val="12"/>
          <w:numId w:val="0"/>
        </w:numPr>
        <w:jc w:val="both"/>
        <w:rPr>
          <w:rFonts w:ascii="Verdana" w:hAnsi="Verdana"/>
          <w:sz w:val="22"/>
          <w:szCs w:val="22"/>
        </w:rPr>
      </w:pPr>
    </w:p>
    <w:p w14:paraId="7C324D46" w14:textId="77777777" w:rsidR="008D2002" w:rsidRPr="00A47B3F" w:rsidRDefault="008D2002" w:rsidP="001E0989">
      <w:pPr>
        <w:numPr>
          <w:ilvl w:val="1"/>
          <w:numId w:val="89"/>
        </w:numPr>
        <w:suppressAutoHyphens w:val="0"/>
        <w:jc w:val="both"/>
        <w:rPr>
          <w:rFonts w:ascii="Verdana" w:hAnsi="Verdana"/>
          <w:b/>
          <w:sz w:val="22"/>
          <w:szCs w:val="22"/>
        </w:rPr>
      </w:pPr>
      <w:r w:rsidRPr="00A47B3F">
        <w:rPr>
          <w:rFonts w:ascii="Verdana" w:hAnsi="Verdana"/>
          <w:b/>
          <w:sz w:val="22"/>
          <w:szCs w:val="22"/>
        </w:rPr>
        <w:t>Składowanie uprzątniętego materiału</w:t>
      </w:r>
    </w:p>
    <w:p w14:paraId="30CB60FB" w14:textId="77777777" w:rsidR="008D2002" w:rsidRPr="00A47B3F" w:rsidRDefault="008D2002" w:rsidP="008D2002">
      <w:pPr>
        <w:jc w:val="both"/>
        <w:rPr>
          <w:rFonts w:ascii="Verdana" w:hAnsi="Verdana"/>
          <w:sz w:val="22"/>
          <w:szCs w:val="22"/>
        </w:rPr>
      </w:pPr>
      <w:r>
        <w:rPr>
          <w:rFonts w:ascii="Verdana" w:hAnsi="Verdana"/>
          <w:sz w:val="22"/>
          <w:szCs w:val="22"/>
        </w:rPr>
        <w:t xml:space="preserve">Miejsce składowania </w:t>
      </w:r>
      <w:r w:rsidRPr="00A47B3F">
        <w:rPr>
          <w:rFonts w:ascii="Verdana" w:hAnsi="Verdana"/>
          <w:sz w:val="22"/>
          <w:szCs w:val="22"/>
        </w:rPr>
        <w:t>uprzątniętego</w:t>
      </w:r>
      <w:r>
        <w:rPr>
          <w:rFonts w:ascii="Verdana" w:hAnsi="Verdana"/>
          <w:sz w:val="22"/>
          <w:szCs w:val="22"/>
        </w:rPr>
        <w:t xml:space="preserve"> materiału przy sprzątaniu </w:t>
      </w:r>
      <w:r w:rsidRPr="00A47B3F">
        <w:rPr>
          <w:rFonts w:ascii="Verdana" w:hAnsi="Verdana"/>
          <w:sz w:val="22"/>
          <w:szCs w:val="22"/>
        </w:rPr>
        <w:t>zapewni Wykonawca.</w:t>
      </w:r>
    </w:p>
    <w:p w14:paraId="05543C0D" w14:textId="77777777" w:rsidR="008D2002" w:rsidRPr="005908D0" w:rsidRDefault="008D2002" w:rsidP="008D2002">
      <w:pPr>
        <w:jc w:val="both"/>
        <w:rPr>
          <w:rFonts w:ascii="Verdana" w:hAnsi="Verdana"/>
          <w:sz w:val="22"/>
          <w:szCs w:val="22"/>
        </w:rPr>
      </w:pPr>
      <w:r w:rsidRPr="005908D0">
        <w:rPr>
          <w:rFonts w:ascii="Verdana" w:hAnsi="Verdana"/>
          <w:sz w:val="22"/>
          <w:szCs w:val="22"/>
        </w:rPr>
        <w:t xml:space="preserve">Miejsce i sposób ewentualnego przeładunku, transportu, rozładunku i składowania odpadów powinien spełniać wymogi ochrony środowiska i przepisy sanitarne. </w:t>
      </w:r>
    </w:p>
    <w:p w14:paraId="0B90816A" w14:textId="77777777" w:rsidR="008D2002" w:rsidRPr="005908D0" w:rsidRDefault="008D2002" w:rsidP="008D2002">
      <w:pPr>
        <w:jc w:val="both"/>
        <w:rPr>
          <w:rFonts w:ascii="Verdana" w:hAnsi="Verdana"/>
          <w:sz w:val="22"/>
          <w:szCs w:val="22"/>
        </w:rPr>
      </w:pPr>
      <w:r w:rsidRPr="005908D0">
        <w:rPr>
          <w:rFonts w:ascii="Verdana" w:hAnsi="Verdana"/>
          <w:sz w:val="22"/>
          <w:szCs w:val="22"/>
        </w:rPr>
        <w:t xml:space="preserve">Wykonawca zagospodaruje we własnym zakresie materiały </w:t>
      </w:r>
      <w:r>
        <w:rPr>
          <w:rFonts w:ascii="Verdana" w:hAnsi="Verdana"/>
          <w:sz w:val="22"/>
          <w:szCs w:val="22"/>
        </w:rPr>
        <w:t>i zanieczyszczenia</w:t>
      </w:r>
      <w:r w:rsidRPr="005908D0">
        <w:rPr>
          <w:rFonts w:ascii="Verdana" w:hAnsi="Verdana"/>
          <w:sz w:val="22"/>
          <w:szCs w:val="22"/>
        </w:rPr>
        <w:t xml:space="preserve"> z</w:t>
      </w:r>
      <w:r>
        <w:rPr>
          <w:rFonts w:ascii="Verdana" w:hAnsi="Verdana"/>
          <w:sz w:val="22"/>
          <w:szCs w:val="22"/>
        </w:rPr>
        <w:t xml:space="preserve"> </w:t>
      </w:r>
      <w:r w:rsidRPr="005908D0">
        <w:rPr>
          <w:rFonts w:ascii="Verdana" w:hAnsi="Verdana"/>
          <w:sz w:val="22"/>
          <w:szCs w:val="22"/>
        </w:rPr>
        <w:t>zamiatanych jezdni zgodnie z ustawą z dnia i 27.04.2001 o odpadach (Dz. U. Nr 62 poz.628 z późn. zm.).</w:t>
      </w:r>
    </w:p>
    <w:p w14:paraId="41C165F2" w14:textId="77777777" w:rsidR="008D2002" w:rsidRPr="005908D0" w:rsidRDefault="008D2002" w:rsidP="008D2002">
      <w:pPr>
        <w:ind w:left="284"/>
        <w:jc w:val="both"/>
        <w:rPr>
          <w:rFonts w:ascii="Verdana" w:hAnsi="Verdana"/>
          <w:sz w:val="22"/>
          <w:szCs w:val="22"/>
        </w:rPr>
      </w:pPr>
      <w:r w:rsidRPr="005908D0">
        <w:rPr>
          <w:rFonts w:ascii="Verdana" w:hAnsi="Verdana"/>
          <w:sz w:val="22"/>
          <w:szCs w:val="22"/>
        </w:rPr>
        <w:t>Odbiorcę odpadów uzgodni Wykonawca informując o tym Inspektora Nadzoru.</w:t>
      </w:r>
      <w:r>
        <w:rPr>
          <w:rFonts w:ascii="Verdana" w:hAnsi="Verdana"/>
          <w:sz w:val="22"/>
          <w:szCs w:val="22"/>
        </w:rPr>
        <w:t xml:space="preserve"> </w:t>
      </w:r>
      <w:r w:rsidRPr="005908D0">
        <w:rPr>
          <w:rFonts w:ascii="Verdana" w:hAnsi="Verdana"/>
          <w:sz w:val="22"/>
          <w:szCs w:val="22"/>
        </w:rPr>
        <w:t xml:space="preserve">Koszty uzgodnień i opłat z tego tytułu poniesie Wykonawca. </w:t>
      </w:r>
    </w:p>
    <w:p w14:paraId="3370D5B9" w14:textId="77777777" w:rsidR="008D2002" w:rsidRDefault="008D2002" w:rsidP="008D2002">
      <w:pPr>
        <w:tabs>
          <w:tab w:val="left" w:pos="567"/>
        </w:tabs>
        <w:jc w:val="both"/>
        <w:rPr>
          <w:rFonts w:ascii="Verdana" w:hAnsi="Verdana"/>
          <w:b/>
          <w:sz w:val="22"/>
          <w:szCs w:val="22"/>
        </w:rPr>
      </w:pPr>
    </w:p>
    <w:p w14:paraId="0AC3E7C3" w14:textId="77777777" w:rsidR="008D2002" w:rsidRPr="00A47B3F" w:rsidRDefault="008D2002" w:rsidP="008D2002">
      <w:pPr>
        <w:tabs>
          <w:tab w:val="left" w:pos="567"/>
        </w:tabs>
        <w:jc w:val="both"/>
        <w:rPr>
          <w:rFonts w:ascii="Verdana" w:hAnsi="Verdana"/>
          <w:b/>
          <w:sz w:val="22"/>
          <w:szCs w:val="22"/>
        </w:rPr>
      </w:pPr>
      <w:r>
        <w:rPr>
          <w:rFonts w:ascii="Verdana" w:hAnsi="Verdana"/>
          <w:b/>
          <w:sz w:val="22"/>
          <w:szCs w:val="22"/>
        </w:rPr>
        <w:t xml:space="preserve">5.5. </w:t>
      </w:r>
      <w:r w:rsidRPr="00A47B3F">
        <w:rPr>
          <w:rFonts w:ascii="Verdana" w:hAnsi="Verdana"/>
          <w:b/>
          <w:sz w:val="22"/>
          <w:szCs w:val="22"/>
        </w:rPr>
        <w:t>Bezpieczeństwo i ochrona środowiska</w:t>
      </w:r>
    </w:p>
    <w:p w14:paraId="189ED73E" w14:textId="77777777" w:rsidR="008D2002" w:rsidRPr="00A47B3F" w:rsidRDefault="008D2002" w:rsidP="008D2002">
      <w:pPr>
        <w:numPr>
          <w:ilvl w:val="12"/>
          <w:numId w:val="0"/>
        </w:numPr>
        <w:jc w:val="both"/>
        <w:rPr>
          <w:rFonts w:ascii="Verdana" w:hAnsi="Verdana"/>
          <w:sz w:val="22"/>
          <w:szCs w:val="22"/>
        </w:rPr>
      </w:pPr>
      <w:r w:rsidRPr="00A47B3F">
        <w:rPr>
          <w:rFonts w:ascii="Verdana" w:hAnsi="Verdana"/>
          <w:sz w:val="22"/>
          <w:szCs w:val="22"/>
        </w:rPr>
        <w:t>Zabezpieczenie robót prowadzonych przy odbywającym się ruchu na objętym robotami fragmencie drogi jak również zabezpieczenie uczestniczących w tym ruchu</w:t>
      </w:r>
      <w:r>
        <w:rPr>
          <w:rFonts w:ascii="Verdana" w:hAnsi="Verdana"/>
          <w:sz w:val="22"/>
          <w:szCs w:val="22"/>
        </w:rPr>
        <w:t xml:space="preserve"> </w:t>
      </w:r>
      <w:r w:rsidRPr="00A47B3F">
        <w:rPr>
          <w:rFonts w:ascii="Verdana" w:hAnsi="Verdana"/>
          <w:sz w:val="22"/>
          <w:szCs w:val="22"/>
        </w:rPr>
        <w:t>pojazdów należy do Wykonawcy.</w:t>
      </w:r>
      <w:r>
        <w:rPr>
          <w:rFonts w:ascii="Verdana" w:hAnsi="Verdana"/>
          <w:sz w:val="22"/>
          <w:szCs w:val="22"/>
        </w:rPr>
        <w:t xml:space="preserve"> Pojazd prowadzący roboty na drodze powinien być wyposażony w ostrzegawczy sygnał świetlny błyskowy barwy żółtej i oznakowany tablicą U-26a. </w:t>
      </w:r>
      <w:r w:rsidRPr="00A47B3F">
        <w:rPr>
          <w:rFonts w:ascii="Verdana" w:hAnsi="Verdana"/>
          <w:sz w:val="22"/>
          <w:szCs w:val="22"/>
        </w:rPr>
        <w:t>Zaleca się wykonywanie robót w okresie najmniejszego ruch pojazdów samochodowych.</w:t>
      </w:r>
    </w:p>
    <w:p w14:paraId="20B4303B" w14:textId="77777777" w:rsidR="008D2002" w:rsidRPr="00A47B3F" w:rsidRDefault="008D2002" w:rsidP="008D2002">
      <w:pPr>
        <w:numPr>
          <w:ilvl w:val="12"/>
          <w:numId w:val="0"/>
        </w:numPr>
        <w:jc w:val="both"/>
        <w:rPr>
          <w:rFonts w:ascii="Verdana" w:hAnsi="Verdana"/>
          <w:sz w:val="22"/>
          <w:szCs w:val="22"/>
        </w:rPr>
      </w:pPr>
    </w:p>
    <w:p w14:paraId="3BAAFE95" w14:textId="77777777" w:rsidR="008D2002" w:rsidRPr="00A47B3F" w:rsidRDefault="008D2002" w:rsidP="001E0989">
      <w:pPr>
        <w:numPr>
          <w:ilvl w:val="0"/>
          <w:numId w:val="85"/>
        </w:numPr>
        <w:suppressAutoHyphens w:val="0"/>
        <w:rPr>
          <w:rFonts w:ascii="Verdana" w:hAnsi="Verdana"/>
          <w:b/>
          <w:sz w:val="22"/>
          <w:szCs w:val="22"/>
        </w:rPr>
      </w:pPr>
      <w:r>
        <w:rPr>
          <w:rFonts w:ascii="Verdana" w:hAnsi="Verdana"/>
          <w:b/>
          <w:sz w:val="22"/>
          <w:szCs w:val="22"/>
        </w:rPr>
        <w:t>Kontrola jakości</w:t>
      </w:r>
    </w:p>
    <w:p w14:paraId="29F567FB" w14:textId="77777777" w:rsidR="008D2002" w:rsidRPr="00A47B3F" w:rsidRDefault="008D2002" w:rsidP="008D2002">
      <w:pPr>
        <w:rPr>
          <w:rFonts w:ascii="Verdana" w:hAnsi="Verdana"/>
          <w:sz w:val="22"/>
          <w:szCs w:val="22"/>
        </w:rPr>
      </w:pPr>
      <w:r w:rsidRPr="00A47B3F">
        <w:rPr>
          <w:rFonts w:ascii="Verdana" w:hAnsi="Verdana"/>
          <w:sz w:val="22"/>
          <w:szCs w:val="22"/>
        </w:rPr>
        <w:t>Sprawdzenia oznakowania robót dokona Insp</w:t>
      </w:r>
      <w:r>
        <w:rPr>
          <w:rFonts w:ascii="Verdana" w:hAnsi="Verdana"/>
          <w:sz w:val="22"/>
          <w:szCs w:val="22"/>
        </w:rPr>
        <w:t xml:space="preserve">ektor Nadzoru zwracając uwagę </w:t>
      </w:r>
      <w:r w:rsidRPr="00A47B3F">
        <w:rPr>
          <w:rFonts w:ascii="Verdana" w:hAnsi="Verdana"/>
          <w:sz w:val="22"/>
          <w:szCs w:val="22"/>
        </w:rPr>
        <w:t>na</w:t>
      </w:r>
      <w:r>
        <w:rPr>
          <w:rFonts w:ascii="Verdana" w:hAnsi="Verdana"/>
          <w:sz w:val="22"/>
          <w:szCs w:val="22"/>
        </w:rPr>
        <w:t xml:space="preserve"> </w:t>
      </w:r>
      <w:r w:rsidRPr="00A47B3F">
        <w:rPr>
          <w:rFonts w:ascii="Verdana" w:hAnsi="Verdana"/>
          <w:sz w:val="22"/>
          <w:szCs w:val="22"/>
        </w:rPr>
        <w:t>jakość zastosowanych znaków ich wielkość, widoczność i odblaskowość.</w:t>
      </w:r>
    </w:p>
    <w:p w14:paraId="46A2D775" w14:textId="77777777" w:rsidR="008D2002" w:rsidRPr="00A47B3F" w:rsidRDefault="008D2002" w:rsidP="008D2002">
      <w:pPr>
        <w:ind w:left="420"/>
        <w:jc w:val="both"/>
        <w:rPr>
          <w:rFonts w:ascii="Verdana" w:hAnsi="Verdana"/>
          <w:sz w:val="22"/>
          <w:szCs w:val="22"/>
        </w:rPr>
      </w:pPr>
    </w:p>
    <w:p w14:paraId="70308415" w14:textId="77777777" w:rsidR="008D2002" w:rsidRPr="00A47B3F" w:rsidRDefault="008D2002" w:rsidP="008D2002">
      <w:pPr>
        <w:jc w:val="both"/>
        <w:rPr>
          <w:rFonts w:ascii="Verdana" w:hAnsi="Verdana"/>
          <w:sz w:val="22"/>
          <w:szCs w:val="22"/>
        </w:rPr>
      </w:pPr>
      <w:r w:rsidRPr="00A47B3F">
        <w:rPr>
          <w:rFonts w:ascii="Verdana" w:hAnsi="Verdana"/>
          <w:sz w:val="22"/>
          <w:szCs w:val="22"/>
        </w:rPr>
        <w:t>Kontrola jakości wykonania robót po zakończeniu robót według zasady, że</w:t>
      </w:r>
      <w:r>
        <w:rPr>
          <w:rFonts w:ascii="Verdana" w:hAnsi="Verdana"/>
          <w:sz w:val="22"/>
          <w:szCs w:val="22"/>
        </w:rPr>
        <w:t> </w:t>
      </w:r>
      <w:r w:rsidRPr="00A47B3F">
        <w:rPr>
          <w:rFonts w:ascii="Verdana" w:hAnsi="Verdana"/>
          <w:sz w:val="22"/>
          <w:szCs w:val="22"/>
        </w:rPr>
        <w:t>powierzchnie uważa się za oczyszczone jeśli brak na nich wyraźnych śladów zan</w:t>
      </w:r>
      <w:r>
        <w:rPr>
          <w:rFonts w:ascii="Verdana" w:hAnsi="Verdana"/>
          <w:sz w:val="22"/>
          <w:szCs w:val="22"/>
        </w:rPr>
        <w:t>ieczyszczeń stałych: piachu</w:t>
      </w:r>
      <w:r w:rsidRPr="00A47B3F">
        <w:rPr>
          <w:rFonts w:ascii="Verdana" w:hAnsi="Verdana"/>
          <w:sz w:val="22"/>
          <w:szCs w:val="22"/>
        </w:rPr>
        <w:t>, liści</w:t>
      </w:r>
      <w:r>
        <w:rPr>
          <w:rFonts w:ascii="Verdana" w:hAnsi="Verdana"/>
          <w:sz w:val="22"/>
          <w:szCs w:val="22"/>
        </w:rPr>
        <w:t>,</w:t>
      </w:r>
      <w:r w:rsidRPr="00A47B3F">
        <w:rPr>
          <w:rFonts w:ascii="Verdana" w:hAnsi="Verdana"/>
          <w:sz w:val="22"/>
          <w:szCs w:val="22"/>
        </w:rPr>
        <w:t xml:space="preserve"> papierów, kam</w:t>
      </w:r>
      <w:r>
        <w:rPr>
          <w:rFonts w:ascii="Verdana" w:hAnsi="Verdana"/>
          <w:sz w:val="22"/>
          <w:szCs w:val="22"/>
        </w:rPr>
        <w:t>ieni, gruzu, opakowań z tworzyw, drobnego szkła itp., a</w:t>
      </w:r>
      <w:r w:rsidRPr="00A47B3F">
        <w:rPr>
          <w:rFonts w:ascii="Verdana" w:hAnsi="Verdana"/>
          <w:sz w:val="22"/>
          <w:szCs w:val="22"/>
        </w:rPr>
        <w:t xml:space="preserve"> ruch pojazdów po jezdni nie powoduje widocznego podnoszenia kurzu.</w:t>
      </w:r>
    </w:p>
    <w:p w14:paraId="10481F01" w14:textId="77777777" w:rsidR="008D2002" w:rsidRPr="00A47B3F" w:rsidRDefault="008D2002" w:rsidP="008D2002">
      <w:pPr>
        <w:ind w:left="420"/>
        <w:rPr>
          <w:rFonts w:ascii="Verdana" w:hAnsi="Verdana"/>
          <w:sz w:val="22"/>
          <w:szCs w:val="22"/>
        </w:rPr>
      </w:pPr>
    </w:p>
    <w:p w14:paraId="39DA2921" w14:textId="77777777" w:rsidR="008D2002" w:rsidRPr="00A47B3F" w:rsidRDefault="008D2002" w:rsidP="001E0989">
      <w:pPr>
        <w:numPr>
          <w:ilvl w:val="0"/>
          <w:numId w:val="85"/>
        </w:numPr>
        <w:suppressAutoHyphens w:val="0"/>
        <w:rPr>
          <w:rFonts w:ascii="Verdana" w:hAnsi="Verdana"/>
          <w:b/>
          <w:sz w:val="22"/>
          <w:szCs w:val="22"/>
        </w:rPr>
      </w:pPr>
      <w:r>
        <w:rPr>
          <w:rFonts w:ascii="Verdana" w:hAnsi="Verdana"/>
          <w:b/>
          <w:sz w:val="22"/>
          <w:szCs w:val="22"/>
        </w:rPr>
        <w:t>Obmiar robót</w:t>
      </w:r>
    </w:p>
    <w:p w14:paraId="0168A092" w14:textId="77777777" w:rsidR="008D2002" w:rsidRPr="00A47B3F" w:rsidRDefault="008D2002" w:rsidP="008D2002">
      <w:pPr>
        <w:jc w:val="both"/>
        <w:rPr>
          <w:rFonts w:ascii="Verdana" w:hAnsi="Verdana"/>
          <w:sz w:val="22"/>
          <w:szCs w:val="22"/>
        </w:rPr>
      </w:pPr>
      <w:r w:rsidRPr="00A47B3F">
        <w:rPr>
          <w:rFonts w:ascii="Verdana" w:hAnsi="Verdana"/>
          <w:sz w:val="22"/>
          <w:szCs w:val="22"/>
        </w:rPr>
        <w:t xml:space="preserve">Jednostką obmiaru  jest </w:t>
      </w:r>
      <w:r w:rsidRPr="00A47B3F">
        <w:rPr>
          <w:rFonts w:ascii="Verdana" w:hAnsi="Verdana"/>
          <w:b/>
          <w:sz w:val="22"/>
          <w:szCs w:val="22"/>
        </w:rPr>
        <w:t>1 m²</w:t>
      </w:r>
      <w:r w:rsidRPr="00A47B3F">
        <w:rPr>
          <w:rFonts w:ascii="Verdana" w:hAnsi="Verdana"/>
          <w:sz w:val="22"/>
          <w:szCs w:val="22"/>
        </w:rPr>
        <w:t xml:space="preserve"> </w:t>
      </w:r>
      <w:r w:rsidRPr="00A47B3F">
        <w:rPr>
          <w:rFonts w:ascii="Verdana" w:hAnsi="Verdana"/>
          <w:b/>
          <w:sz w:val="22"/>
          <w:szCs w:val="22"/>
        </w:rPr>
        <w:t>ulicy, drogi</w:t>
      </w:r>
      <w:r w:rsidRPr="00A47B3F">
        <w:rPr>
          <w:rFonts w:ascii="Verdana" w:hAnsi="Verdana"/>
          <w:sz w:val="22"/>
          <w:szCs w:val="22"/>
        </w:rPr>
        <w:t xml:space="preserve"> o przekroju ulicznym oraz zatoki autobusowe, mosty, parkingi, krawężniki, elementy systemu odwodnienia liniowego.</w:t>
      </w:r>
    </w:p>
    <w:p w14:paraId="25E4C2C1" w14:textId="77777777" w:rsidR="008D2002" w:rsidRPr="00A47B3F" w:rsidRDefault="008D2002" w:rsidP="008D2002">
      <w:pPr>
        <w:jc w:val="both"/>
        <w:rPr>
          <w:rFonts w:ascii="Verdana" w:hAnsi="Verdana"/>
          <w:sz w:val="22"/>
          <w:szCs w:val="22"/>
        </w:rPr>
      </w:pPr>
    </w:p>
    <w:p w14:paraId="5410250E" w14:textId="77777777" w:rsidR="008D2002" w:rsidRPr="00A47B3F" w:rsidRDefault="008D2002" w:rsidP="001E0989">
      <w:pPr>
        <w:numPr>
          <w:ilvl w:val="0"/>
          <w:numId w:val="85"/>
        </w:numPr>
        <w:suppressAutoHyphens w:val="0"/>
        <w:rPr>
          <w:rFonts w:ascii="Verdana" w:hAnsi="Verdana"/>
          <w:b/>
          <w:sz w:val="22"/>
          <w:szCs w:val="22"/>
        </w:rPr>
      </w:pPr>
      <w:r>
        <w:rPr>
          <w:rFonts w:ascii="Verdana" w:hAnsi="Verdana"/>
          <w:b/>
          <w:sz w:val="22"/>
          <w:szCs w:val="22"/>
        </w:rPr>
        <w:t>Odbiór robót</w:t>
      </w:r>
    </w:p>
    <w:p w14:paraId="0A6A5F3F" w14:textId="77777777" w:rsidR="008D2002" w:rsidRPr="00A47B3F" w:rsidRDefault="008D2002" w:rsidP="008D2002">
      <w:pPr>
        <w:jc w:val="both"/>
        <w:rPr>
          <w:rFonts w:ascii="Verdana" w:hAnsi="Verdana"/>
          <w:sz w:val="22"/>
          <w:szCs w:val="22"/>
        </w:rPr>
      </w:pPr>
      <w:r w:rsidRPr="00A47B3F">
        <w:rPr>
          <w:rFonts w:ascii="Verdana" w:hAnsi="Verdana"/>
          <w:sz w:val="22"/>
          <w:szCs w:val="22"/>
        </w:rPr>
        <w:t>Odbiór odbywa się na podstawie kontroli jakości i ilości wykonanych usług  oraz ich zgodności ze SST i poleceniami przedstawiciela Zamawiającego.</w:t>
      </w:r>
      <w:r>
        <w:rPr>
          <w:rFonts w:ascii="Verdana" w:hAnsi="Verdana"/>
          <w:sz w:val="22"/>
          <w:szCs w:val="22"/>
        </w:rPr>
        <w:t xml:space="preserve"> </w:t>
      </w:r>
      <w:r w:rsidRPr="00A47B3F">
        <w:rPr>
          <w:rFonts w:ascii="Verdana" w:hAnsi="Verdana"/>
          <w:sz w:val="22"/>
          <w:szCs w:val="22"/>
        </w:rPr>
        <w:t>Odbiory robót są dokonywane po pisemnym zgłoszeniu przez Wykonawcę do odbioru.</w:t>
      </w:r>
    </w:p>
    <w:p w14:paraId="2DD4A4E4" w14:textId="77777777" w:rsidR="008D2002" w:rsidRPr="00A47B3F" w:rsidRDefault="008D2002" w:rsidP="008D2002">
      <w:pPr>
        <w:numPr>
          <w:ilvl w:val="12"/>
          <w:numId w:val="0"/>
        </w:numPr>
        <w:jc w:val="both"/>
        <w:rPr>
          <w:rFonts w:ascii="Verdana" w:hAnsi="Verdana"/>
          <w:sz w:val="22"/>
          <w:szCs w:val="22"/>
        </w:rPr>
      </w:pPr>
    </w:p>
    <w:p w14:paraId="51C690B9" w14:textId="77777777" w:rsidR="008D2002" w:rsidRPr="00A47B3F" w:rsidRDefault="008D2002" w:rsidP="001E0989">
      <w:pPr>
        <w:numPr>
          <w:ilvl w:val="0"/>
          <w:numId w:val="85"/>
        </w:numPr>
        <w:suppressAutoHyphens w:val="0"/>
        <w:rPr>
          <w:rFonts w:ascii="Verdana" w:hAnsi="Verdana"/>
          <w:b/>
          <w:sz w:val="22"/>
          <w:szCs w:val="22"/>
        </w:rPr>
      </w:pPr>
      <w:r>
        <w:rPr>
          <w:rFonts w:ascii="Verdana" w:hAnsi="Verdana"/>
          <w:b/>
          <w:sz w:val="22"/>
          <w:szCs w:val="22"/>
        </w:rPr>
        <w:t>Podstawa płatności</w:t>
      </w:r>
    </w:p>
    <w:p w14:paraId="49AAF780" w14:textId="77777777" w:rsidR="008D2002" w:rsidRPr="00A47B3F" w:rsidRDefault="008D2002" w:rsidP="008D2002">
      <w:pPr>
        <w:jc w:val="both"/>
        <w:rPr>
          <w:rFonts w:ascii="Verdana" w:hAnsi="Verdana"/>
          <w:sz w:val="22"/>
          <w:szCs w:val="22"/>
        </w:rPr>
      </w:pPr>
      <w:r w:rsidRPr="00A47B3F">
        <w:rPr>
          <w:rFonts w:ascii="Verdana" w:hAnsi="Verdana"/>
          <w:sz w:val="22"/>
          <w:szCs w:val="22"/>
        </w:rPr>
        <w:t xml:space="preserve">Podstawą płatności będzie ustalona obmiarem </w:t>
      </w:r>
      <w:r w:rsidRPr="00A47B3F">
        <w:rPr>
          <w:rFonts w:ascii="Verdana" w:hAnsi="Verdana"/>
          <w:b/>
          <w:sz w:val="22"/>
          <w:szCs w:val="22"/>
        </w:rPr>
        <w:t>długość oczyszczonych ulic, dróg</w:t>
      </w:r>
      <w:r w:rsidRPr="005A02D6">
        <w:rPr>
          <w:rFonts w:ascii="Verdana" w:hAnsi="Verdana"/>
          <w:sz w:val="22"/>
          <w:szCs w:val="22"/>
        </w:rPr>
        <w:t>.</w:t>
      </w:r>
      <w:r w:rsidRPr="00A47B3F">
        <w:rPr>
          <w:rFonts w:ascii="Verdana" w:hAnsi="Verdana"/>
          <w:sz w:val="22"/>
          <w:szCs w:val="22"/>
        </w:rPr>
        <w:t xml:space="preserve"> </w:t>
      </w:r>
    </w:p>
    <w:p w14:paraId="3EE5D1BA" w14:textId="77777777" w:rsidR="008D2002" w:rsidRPr="00A47B3F" w:rsidRDefault="008D2002" w:rsidP="008D2002">
      <w:pPr>
        <w:rPr>
          <w:rFonts w:ascii="Verdana" w:hAnsi="Verdana"/>
          <w:sz w:val="22"/>
          <w:szCs w:val="22"/>
        </w:rPr>
      </w:pPr>
      <w:r w:rsidRPr="00A47B3F">
        <w:rPr>
          <w:rFonts w:ascii="Verdana" w:hAnsi="Verdana"/>
          <w:sz w:val="22"/>
          <w:szCs w:val="22"/>
        </w:rPr>
        <w:t>Cena obejmuje:</w:t>
      </w:r>
    </w:p>
    <w:p w14:paraId="11AB9973"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oznakowanie robót,</w:t>
      </w:r>
    </w:p>
    <w:p w14:paraId="7F2A9230"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o</w:t>
      </w:r>
      <w:r w:rsidRPr="00A47B3F">
        <w:rPr>
          <w:rFonts w:ascii="Verdana" w:hAnsi="Verdana"/>
          <w:sz w:val="22"/>
          <w:szCs w:val="22"/>
        </w:rPr>
        <w:t xml:space="preserve">czyszczenie powierzchni </w:t>
      </w:r>
      <w:r>
        <w:rPr>
          <w:rFonts w:ascii="Verdana" w:hAnsi="Verdana"/>
          <w:sz w:val="22"/>
          <w:szCs w:val="22"/>
        </w:rPr>
        <w:t>2 m od każdej krawędzi, krawężnika (na drodze, ulicy</w:t>
      </w:r>
      <w:r w:rsidRPr="00A47B3F">
        <w:rPr>
          <w:rFonts w:ascii="Verdana" w:hAnsi="Verdana"/>
          <w:sz w:val="22"/>
          <w:szCs w:val="22"/>
        </w:rPr>
        <w:t>, moście)</w:t>
      </w:r>
      <w:r>
        <w:rPr>
          <w:rFonts w:ascii="Verdana" w:hAnsi="Verdana"/>
          <w:sz w:val="22"/>
          <w:szCs w:val="22"/>
        </w:rPr>
        <w:t>,</w:t>
      </w:r>
    </w:p>
    <w:p w14:paraId="1F372B3C"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o</w:t>
      </w:r>
      <w:r w:rsidRPr="00A47B3F">
        <w:rPr>
          <w:rFonts w:ascii="Verdana" w:hAnsi="Verdana"/>
          <w:sz w:val="22"/>
          <w:szCs w:val="22"/>
        </w:rPr>
        <w:t>czyszczenie zatok autobusowych i parkingów przylegających do jezdni</w:t>
      </w:r>
      <w:r>
        <w:rPr>
          <w:rFonts w:ascii="Verdana" w:hAnsi="Verdana"/>
          <w:sz w:val="22"/>
          <w:szCs w:val="22"/>
        </w:rPr>
        <w:t>,</w:t>
      </w:r>
    </w:p>
    <w:p w14:paraId="22825093"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o</w:t>
      </w:r>
      <w:r w:rsidRPr="00A47B3F">
        <w:rPr>
          <w:rFonts w:ascii="Verdana" w:hAnsi="Verdana"/>
          <w:sz w:val="22"/>
          <w:szCs w:val="22"/>
        </w:rPr>
        <w:t>czyszczenie krawężników</w:t>
      </w:r>
      <w:r>
        <w:rPr>
          <w:rFonts w:ascii="Verdana" w:hAnsi="Verdana"/>
          <w:sz w:val="22"/>
          <w:szCs w:val="22"/>
        </w:rPr>
        <w:t>,</w:t>
      </w:r>
    </w:p>
    <w:p w14:paraId="7C59DE95"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o</w:t>
      </w:r>
      <w:r w:rsidRPr="00A47B3F">
        <w:rPr>
          <w:rFonts w:ascii="Verdana" w:hAnsi="Verdana"/>
          <w:sz w:val="22"/>
          <w:szCs w:val="22"/>
        </w:rPr>
        <w:t>czyszczenie elementów systemu odwodnienia liniowego</w:t>
      </w:r>
      <w:r>
        <w:rPr>
          <w:rFonts w:ascii="Verdana" w:hAnsi="Verdana"/>
          <w:sz w:val="22"/>
          <w:szCs w:val="22"/>
        </w:rPr>
        <w:t>,</w:t>
      </w:r>
    </w:p>
    <w:p w14:paraId="1EBCE966"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lastRenderedPageBreak/>
        <w:t>z</w:t>
      </w:r>
      <w:r w:rsidRPr="00A47B3F">
        <w:rPr>
          <w:rFonts w:ascii="Verdana" w:hAnsi="Verdana"/>
          <w:sz w:val="22"/>
          <w:szCs w:val="22"/>
        </w:rPr>
        <w:t>aładunek odpadów na środki transportowe</w:t>
      </w:r>
      <w:r>
        <w:rPr>
          <w:rFonts w:ascii="Verdana" w:hAnsi="Verdana"/>
          <w:sz w:val="22"/>
          <w:szCs w:val="22"/>
        </w:rPr>
        <w:t>,</w:t>
      </w:r>
    </w:p>
    <w:p w14:paraId="5052BDDA" w14:textId="77777777" w:rsidR="008D2002" w:rsidRPr="00A47B3F"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p</w:t>
      </w:r>
      <w:r w:rsidRPr="00A47B3F">
        <w:rPr>
          <w:rFonts w:ascii="Verdana" w:hAnsi="Verdana"/>
          <w:sz w:val="22"/>
          <w:szCs w:val="22"/>
        </w:rPr>
        <w:t>rzewóz i wyładunek odpadów</w:t>
      </w:r>
      <w:r>
        <w:rPr>
          <w:rFonts w:ascii="Verdana" w:hAnsi="Verdana"/>
          <w:sz w:val="22"/>
          <w:szCs w:val="22"/>
        </w:rPr>
        <w:t>,</w:t>
      </w:r>
      <w:r w:rsidRPr="00A47B3F">
        <w:rPr>
          <w:rFonts w:ascii="Verdana" w:hAnsi="Verdana"/>
          <w:sz w:val="22"/>
          <w:szCs w:val="22"/>
        </w:rPr>
        <w:t xml:space="preserve"> </w:t>
      </w:r>
    </w:p>
    <w:p w14:paraId="114A3F32" w14:textId="77777777" w:rsidR="008D2002" w:rsidRDefault="008D2002" w:rsidP="001E0989">
      <w:pPr>
        <w:numPr>
          <w:ilvl w:val="0"/>
          <w:numId w:val="84"/>
        </w:numPr>
        <w:tabs>
          <w:tab w:val="clear" w:pos="780"/>
          <w:tab w:val="num" w:pos="284"/>
        </w:tabs>
        <w:suppressAutoHyphens w:val="0"/>
        <w:ind w:left="284" w:hanging="284"/>
        <w:jc w:val="both"/>
        <w:rPr>
          <w:rFonts w:ascii="Verdana" w:hAnsi="Verdana"/>
          <w:sz w:val="22"/>
          <w:szCs w:val="22"/>
        </w:rPr>
      </w:pPr>
      <w:r>
        <w:rPr>
          <w:rFonts w:ascii="Verdana" w:hAnsi="Verdana"/>
          <w:sz w:val="22"/>
          <w:szCs w:val="22"/>
        </w:rPr>
        <w:t>k</w:t>
      </w:r>
      <w:r w:rsidRPr="00A47B3F">
        <w:rPr>
          <w:rFonts w:ascii="Verdana" w:hAnsi="Verdana"/>
          <w:sz w:val="22"/>
          <w:szCs w:val="22"/>
        </w:rPr>
        <w:t>oszty opłat za składowanie i utylizację</w:t>
      </w:r>
      <w:r>
        <w:rPr>
          <w:rFonts w:ascii="Verdana" w:hAnsi="Verdana"/>
          <w:sz w:val="22"/>
          <w:szCs w:val="22"/>
        </w:rPr>
        <w:t>.</w:t>
      </w:r>
    </w:p>
    <w:p w14:paraId="68672353" w14:textId="77777777" w:rsidR="008D2002" w:rsidRDefault="008D2002" w:rsidP="008D2002">
      <w:pPr>
        <w:jc w:val="both"/>
        <w:rPr>
          <w:rFonts w:ascii="Verdana" w:hAnsi="Verdana"/>
          <w:sz w:val="22"/>
          <w:szCs w:val="22"/>
        </w:rPr>
      </w:pPr>
    </w:p>
    <w:p w14:paraId="57C30FE7" w14:textId="77777777" w:rsidR="008D2002" w:rsidRPr="00CF0F4E" w:rsidRDefault="008D2002" w:rsidP="008D2002">
      <w:pPr>
        <w:pStyle w:val="Nagwek1"/>
        <w:spacing w:line="276" w:lineRule="auto"/>
        <w:rPr>
          <w:rFonts w:ascii="Verdana" w:hAnsi="Verdana" w:cs="Arial"/>
          <w:sz w:val="22"/>
          <w:szCs w:val="20"/>
        </w:rPr>
      </w:pPr>
      <w:r w:rsidRPr="00CF0F4E">
        <w:rPr>
          <w:rFonts w:ascii="Verdana" w:hAnsi="Verdana" w:cs="Arial"/>
          <w:sz w:val="22"/>
          <w:szCs w:val="20"/>
        </w:rPr>
        <w:t>10. Przepisy związane</w:t>
      </w:r>
    </w:p>
    <w:p w14:paraId="7145E835" w14:textId="77777777" w:rsidR="008D2002" w:rsidRPr="00BF080B" w:rsidRDefault="008D2002" w:rsidP="001E0989">
      <w:pPr>
        <w:numPr>
          <w:ilvl w:val="0"/>
          <w:numId w:val="68"/>
        </w:numPr>
        <w:suppressAutoHyphens w:val="0"/>
        <w:spacing w:line="276" w:lineRule="auto"/>
        <w:jc w:val="both"/>
        <w:rPr>
          <w:rFonts w:ascii="Verdana" w:hAnsi="Verdana" w:cs="Arial"/>
          <w:sz w:val="22"/>
        </w:rPr>
      </w:pPr>
      <w:r w:rsidRPr="00BF080B">
        <w:rPr>
          <w:rFonts w:ascii="Verdana" w:hAnsi="Verdana" w:cs="Arial"/>
          <w:sz w:val="22"/>
        </w:rPr>
        <w:t xml:space="preserve">ustawa z </w:t>
      </w:r>
      <w:r w:rsidRPr="00BF080B">
        <w:rPr>
          <w:rFonts w:ascii="Verdana" w:hAnsi="Verdana" w:cs="Arial"/>
          <w:bCs/>
          <w:sz w:val="22"/>
        </w:rPr>
        <w:t>dnia 14 grudnia 2012 r. o odpadach,</w:t>
      </w:r>
    </w:p>
    <w:p w14:paraId="21EA2A8C" w14:textId="77777777" w:rsidR="008D2002" w:rsidRPr="00BF080B" w:rsidRDefault="008D2002" w:rsidP="001E0989">
      <w:pPr>
        <w:numPr>
          <w:ilvl w:val="0"/>
          <w:numId w:val="68"/>
        </w:numPr>
        <w:suppressAutoHyphens w:val="0"/>
        <w:jc w:val="both"/>
        <w:rPr>
          <w:rFonts w:ascii="Verdana" w:hAnsi="Verdana"/>
        </w:rPr>
      </w:pPr>
      <w:r w:rsidRPr="00BF080B">
        <w:rPr>
          <w:rFonts w:ascii="Verdana" w:hAnsi="Verdana"/>
          <w:sz w:val="22"/>
        </w:rPr>
        <w:t>Rozporządzenie Ministra Spraw wewnętrznych i Administracji z dnia 06 lipca 2010r. w sprawie kierowania ruchem drogowym (Dz. U. Nr 123, poz. 840).</w:t>
      </w:r>
    </w:p>
    <w:p w14:paraId="2F6F08EA" w14:textId="77777777" w:rsidR="008D2002" w:rsidRPr="00CF0F4E" w:rsidRDefault="008D2002" w:rsidP="008D2002">
      <w:pPr>
        <w:jc w:val="both"/>
        <w:rPr>
          <w:rFonts w:ascii="Verdana" w:hAnsi="Verdana"/>
          <w:sz w:val="22"/>
          <w:szCs w:val="22"/>
        </w:rPr>
      </w:pPr>
    </w:p>
    <w:p w14:paraId="51B5BA7F" w14:textId="0CFFF698" w:rsidR="008D2002" w:rsidRDefault="008D2002" w:rsidP="008D2002">
      <w:pPr>
        <w:jc w:val="right"/>
      </w:pPr>
      <w:r>
        <w:t>Załącznik nr 1</w:t>
      </w:r>
    </w:p>
    <w:p w14:paraId="43C06A89" w14:textId="77777777" w:rsidR="008D2002" w:rsidRDefault="008D2002" w:rsidP="008D2002"/>
    <w:tbl>
      <w:tblPr>
        <w:tblpPr w:leftFromText="141" w:rightFromText="141" w:vertAnchor="text" w:tblpY="1"/>
        <w:tblOverlap w:val="never"/>
        <w:tblW w:w="6359" w:type="dxa"/>
        <w:tblCellMar>
          <w:left w:w="70" w:type="dxa"/>
          <w:right w:w="70" w:type="dxa"/>
        </w:tblCellMar>
        <w:tblLook w:val="04A0" w:firstRow="1" w:lastRow="0" w:firstColumn="1" w:lastColumn="0" w:noHBand="0" w:noVBand="1"/>
      </w:tblPr>
      <w:tblGrid>
        <w:gridCol w:w="364"/>
        <w:gridCol w:w="1019"/>
        <w:gridCol w:w="1594"/>
        <w:gridCol w:w="1384"/>
        <w:gridCol w:w="1998"/>
      </w:tblGrid>
      <w:tr w:rsidR="008D2002" w:rsidRPr="009A43AF" w14:paraId="0C84E834" w14:textId="77777777" w:rsidTr="008D2002">
        <w:trPr>
          <w:cantSplit/>
          <w:trHeight w:val="615"/>
        </w:trPr>
        <w:tc>
          <w:tcPr>
            <w:tcW w:w="364"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7C3DFC9" w14:textId="77777777" w:rsidR="008D2002" w:rsidRPr="009A43AF" w:rsidRDefault="008D2002" w:rsidP="008D2002">
            <w:pPr>
              <w:jc w:val="center"/>
              <w:rPr>
                <w:rFonts w:ascii="Calibri" w:hAnsi="Calibri"/>
                <w:color w:val="000000"/>
                <w:sz w:val="22"/>
                <w:szCs w:val="22"/>
              </w:rPr>
            </w:pPr>
            <w:proofErr w:type="spellStart"/>
            <w:r w:rsidRPr="009A43AF">
              <w:rPr>
                <w:rFonts w:ascii="Calibri" w:hAnsi="Calibri"/>
                <w:color w:val="000000"/>
                <w:sz w:val="22"/>
                <w:szCs w:val="22"/>
              </w:rPr>
              <w:t>lp</w:t>
            </w:r>
            <w:proofErr w:type="spellEnd"/>
          </w:p>
        </w:tc>
        <w:tc>
          <w:tcPr>
            <w:tcW w:w="1019" w:type="dxa"/>
            <w:tcBorders>
              <w:top w:val="single" w:sz="4" w:space="0" w:color="auto"/>
              <w:left w:val="nil"/>
              <w:bottom w:val="single" w:sz="8" w:space="0" w:color="auto"/>
              <w:right w:val="single" w:sz="4" w:space="0" w:color="auto"/>
            </w:tcBorders>
            <w:shd w:val="clear" w:color="auto" w:fill="auto"/>
            <w:noWrap/>
            <w:vAlign w:val="center"/>
            <w:hideMark/>
          </w:tcPr>
          <w:p w14:paraId="406D0FF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Nr drogi</w:t>
            </w:r>
          </w:p>
        </w:tc>
        <w:tc>
          <w:tcPr>
            <w:tcW w:w="1594" w:type="dxa"/>
            <w:tcBorders>
              <w:top w:val="single" w:sz="4" w:space="0" w:color="auto"/>
              <w:left w:val="nil"/>
              <w:bottom w:val="single" w:sz="8" w:space="0" w:color="auto"/>
              <w:right w:val="single" w:sz="4" w:space="0" w:color="auto"/>
            </w:tcBorders>
            <w:shd w:val="clear" w:color="auto" w:fill="auto"/>
            <w:vAlign w:val="center"/>
            <w:hideMark/>
          </w:tcPr>
          <w:p w14:paraId="330955E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strona drogi</w:t>
            </w:r>
          </w:p>
        </w:tc>
        <w:tc>
          <w:tcPr>
            <w:tcW w:w="1384" w:type="dxa"/>
            <w:tcBorders>
              <w:top w:val="single" w:sz="4" w:space="0" w:color="auto"/>
              <w:left w:val="nil"/>
              <w:bottom w:val="single" w:sz="8" w:space="0" w:color="auto"/>
              <w:right w:val="single" w:sz="4" w:space="0" w:color="auto"/>
            </w:tcBorders>
            <w:shd w:val="clear" w:color="auto" w:fill="auto"/>
            <w:vAlign w:val="center"/>
            <w:hideMark/>
          </w:tcPr>
          <w:p w14:paraId="0832934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 xml:space="preserve">lokalizacja </w:t>
            </w:r>
          </w:p>
        </w:tc>
        <w:tc>
          <w:tcPr>
            <w:tcW w:w="1998" w:type="dxa"/>
            <w:tcBorders>
              <w:top w:val="single" w:sz="4" w:space="0" w:color="auto"/>
              <w:left w:val="nil"/>
              <w:bottom w:val="single" w:sz="8" w:space="0" w:color="auto"/>
              <w:right w:val="single" w:sz="4" w:space="0" w:color="auto"/>
            </w:tcBorders>
            <w:shd w:val="clear" w:color="auto" w:fill="auto"/>
            <w:vAlign w:val="center"/>
            <w:hideMark/>
          </w:tcPr>
          <w:p w14:paraId="1749FD3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powierzchnia w m</w:t>
            </w:r>
            <w:r w:rsidRPr="009A43AF">
              <w:rPr>
                <w:rFonts w:ascii="Arial" w:hAnsi="Arial" w:cs="Arial"/>
                <w:color w:val="000000"/>
                <w:sz w:val="22"/>
                <w:szCs w:val="22"/>
              </w:rPr>
              <w:t>²</w:t>
            </w:r>
          </w:p>
        </w:tc>
      </w:tr>
      <w:tr w:rsidR="008D2002" w:rsidRPr="009A43AF" w14:paraId="14C9B0B9"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1CCBA9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w:t>
            </w:r>
          </w:p>
        </w:tc>
        <w:tc>
          <w:tcPr>
            <w:tcW w:w="1019" w:type="dxa"/>
            <w:tcBorders>
              <w:top w:val="nil"/>
              <w:left w:val="nil"/>
              <w:bottom w:val="single" w:sz="4" w:space="0" w:color="auto"/>
              <w:right w:val="single" w:sz="4" w:space="0" w:color="auto"/>
            </w:tcBorders>
            <w:shd w:val="clear" w:color="auto" w:fill="auto"/>
            <w:noWrap/>
            <w:vAlign w:val="bottom"/>
            <w:hideMark/>
          </w:tcPr>
          <w:p w14:paraId="061F8A2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0302C1D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1BD35B9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27+225</w:t>
            </w:r>
          </w:p>
        </w:tc>
        <w:tc>
          <w:tcPr>
            <w:tcW w:w="1998" w:type="dxa"/>
            <w:tcBorders>
              <w:top w:val="single" w:sz="4" w:space="0" w:color="auto"/>
              <w:left w:val="nil"/>
              <w:bottom w:val="single" w:sz="4" w:space="0" w:color="auto"/>
              <w:right w:val="single" w:sz="4" w:space="0" w:color="auto"/>
            </w:tcBorders>
            <w:shd w:val="clear" w:color="auto" w:fill="auto"/>
            <w:noWrap/>
            <w:vAlign w:val="bottom"/>
            <w:hideMark/>
          </w:tcPr>
          <w:p w14:paraId="166DFE8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0FC2E98C"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88D677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w:t>
            </w:r>
          </w:p>
        </w:tc>
        <w:tc>
          <w:tcPr>
            <w:tcW w:w="1019" w:type="dxa"/>
            <w:tcBorders>
              <w:top w:val="nil"/>
              <w:left w:val="nil"/>
              <w:bottom w:val="single" w:sz="4" w:space="0" w:color="auto"/>
              <w:right w:val="single" w:sz="4" w:space="0" w:color="auto"/>
            </w:tcBorders>
            <w:shd w:val="clear" w:color="auto" w:fill="auto"/>
            <w:noWrap/>
            <w:vAlign w:val="bottom"/>
            <w:hideMark/>
          </w:tcPr>
          <w:p w14:paraId="03C764A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136C158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3482E03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27+339</w:t>
            </w:r>
          </w:p>
        </w:tc>
        <w:tc>
          <w:tcPr>
            <w:tcW w:w="1998" w:type="dxa"/>
            <w:tcBorders>
              <w:top w:val="nil"/>
              <w:left w:val="nil"/>
              <w:bottom w:val="single" w:sz="4" w:space="0" w:color="auto"/>
              <w:right w:val="single" w:sz="4" w:space="0" w:color="auto"/>
            </w:tcBorders>
            <w:shd w:val="clear" w:color="auto" w:fill="auto"/>
            <w:noWrap/>
            <w:vAlign w:val="bottom"/>
            <w:hideMark/>
          </w:tcPr>
          <w:p w14:paraId="1BE087B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1C4F0355"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43865B9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w:t>
            </w:r>
          </w:p>
        </w:tc>
        <w:tc>
          <w:tcPr>
            <w:tcW w:w="1019" w:type="dxa"/>
            <w:tcBorders>
              <w:top w:val="nil"/>
              <w:left w:val="nil"/>
              <w:bottom w:val="single" w:sz="4" w:space="0" w:color="auto"/>
              <w:right w:val="single" w:sz="4" w:space="0" w:color="auto"/>
            </w:tcBorders>
            <w:shd w:val="clear" w:color="auto" w:fill="auto"/>
            <w:noWrap/>
            <w:vAlign w:val="bottom"/>
            <w:hideMark/>
          </w:tcPr>
          <w:p w14:paraId="14740DB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433DF95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3B94829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30+600</w:t>
            </w:r>
          </w:p>
        </w:tc>
        <w:tc>
          <w:tcPr>
            <w:tcW w:w="1998" w:type="dxa"/>
            <w:tcBorders>
              <w:top w:val="nil"/>
              <w:left w:val="nil"/>
              <w:bottom w:val="single" w:sz="4" w:space="0" w:color="auto"/>
              <w:right w:val="single" w:sz="4" w:space="0" w:color="auto"/>
            </w:tcBorders>
            <w:shd w:val="clear" w:color="auto" w:fill="auto"/>
            <w:noWrap/>
            <w:vAlign w:val="bottom"/>
            <w:hideMark/>
          </w:tcPr>
          <w:p w14:paraId="4B627C7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1DF51AD"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E3F9CA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w:t>
            </w:r>
          </w:p>
        </w:tc>
        <w:tc>
          <w:tcPr>
            <w:tcW w:w="1019" w:type="dxa"/>
            <w:tcBorders>
              <w:top w:val="nil"/>
              <w:left w:val="nil"/>
              <w:bottom w:val="single" w:sz="4" w:space="0" w:color="auto"/>
              <w:right w:val="single" w:sz="4" w:space="0" w:color="auto"/>
            </w:tcBorders>
            <w:shd w:val="clear" w:color="auto" w:fill="auto"/>
            <w:noWrap/>
            <w:vAlign w:val="bottom"/>
            <w:hideMark/>
          </w:tcPr>
          <w:p w14:paraId="0968DB0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16A67B4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0BD3F1F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30+910</w:t>
            </w:r>
          </w:p>
        </w:tc>
        <w:tc>
          <w:tcPr>
            <w:tcW w:w="1998" w:type="dxa"/>
            <w:tcBorders>
              <w:top w:val="nil"/>
              <w:left w:val="nil"/>
              <w:bottom w:val="single" w:sz="4" w:space="0" w:color="auto"/>
              <w:right w:val="single" w:sz="4" w:space="0" w:color="auto"/>
            </w:tcBorders>
            <w:shd w:val="clear" w:color="auto" w:fill="auto"/>
            <w:noWrap/>
            <w:vAlign w:val="bottom"/>
            <w:hideMark/>
          </w:tcPr>
          <w:p w14:paraId="5CF659C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300</w:t>
            </w:r>
          </w:p>
        </w:tc>
      </w:tr>
      <w:tr w:rsidR="008D2002" w:rsidRPr="009A43AF" w14:paraId="08F38221"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F4D5C0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w:t>
            </w:r>
          </w:p>
        </w:tc>
        <w:tc>
          <w:tcPr>
            <w:tcW w:w="1019" w:type="dxa"/>
            <w:tcBorders>
              <w:top w:val="nil"/>
              <w:left w:val="nil"/>
              <w:bottom w:val="single" w:sz="4" w:space="0" w:color="auto"/>
              <w:right w:val="single" w:sz="4" w:space="0" w:color="auto"/>
            </w:tcBorders>
            <w:shd w:val="clear" w:color="auto" w:fill="auto"/>
            <w:noWrap/>
            <w:vAlign w:val="bottom"/>
            <w:hideMark/>
          </w:tcPr>
          <w:p w14:paraId="75CF331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28E87B1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79C7B50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38+200</w:t>
            </w:r>
          </w:p>
        </w:tc>
        <w:tc>
          <w:tcPr>
            <w:tcW w:w="1998" w:type="dxa"/>
            <w:tcBorders>
              <w:top w:val="nil"/>
              <w:left w:val="nil"/>
              <w:bottom w:val="single" w:sz="4" w:space="0" w:color="auto"/>
              <w:right w:val="single" w:sz="4" w:space="0" w:color="auto"/>
            </w:tcBorders>
            <w:shd w:val="clear" w:color="auto" w:fill="auto"/>
            <w:noWrap/>
            <w:vAlign w:val="bottom"/>
            <w:hideMark/>
          </w:tcPr>
          <w:p w14:paraId="7D783E1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51D05EA"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00D3EA4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w:t>
            </w:r>
          </w:p>
        </w:tc>
        <w:tc>
          <w:tcPr>
            <w:tcW w:w="1019" w:type="dxa"/>
            <w:tcBorders>
              <w:top w:val="nil"/>
              <w:left w:val="nil"/>
              <w:bottom w:val="single" w:sz="4" w:space="0" w:color="auto"/>
              <w:right w:val="single" w:sz="4" w:space="0" w:color="auto"/>
            </w:tcBorders>
            <w:shd w:val="clear" w:color="auto" w:fill="auto"/>
            <w:noWrap/>
            <w:vAlign w:val="bottom"/>
            <w:hideMark/>
          </w:tcPr>
          <w:p w14:paraId="5CCE974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7C8E6C9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7EE7B99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55+200</w:t>
            </w:r>
          </w:p>
        </w:tc>
        <w:tc>
          <w:tcPr>
            <w:tcW w:w="1998" w:type="dxa"/>
            <w:tcBorders>
              <w:top w:val="nil"/>
              <w:left w:val="nil"/>
              <w:bottom w:val="single" w:sz="4" w:space="0" w:color="auto"/>
              <w:right w:val="single" w:sz="4" w:space="0" w:color="auto"/>
            </w:tcBorders>
            <w:shd w:val="clear" w:color="auto" w:fill="auto"/>
            <w:noWrap/>
            <w:vAlign w:val="bottom"/>
            <w:hideMark/>
          </w:tcPr>
          <w:p w14:paraId="1AC7914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460</w:t>
            </w:r>
          </w:p>
        </w:tc>
      </w:tr>
      <w:tr w:rsidR="008D2002" w:rsidRPr="009A43AF" w14:paraId="7A0E5695"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7578D9E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w:t>
            </w:r>
          </w:p>
        </w:tc>
        <w:tc>
          <w:tcPr>
            <w:tcW w:w="1019" w:type="dxa"/>
            <w:tcBorders>
              <w:top w:val="nil"/>
              <w:left w:val="nil"/>
              <w:bottom w:val="single" w:sz="4" w:space="0" w:color="auto"/>
              <w:right w:val="single" w:sz="4" w:space="0" w:color="auto"/>
            </w:tcBorders>
            <w:shd w:val="clear" w:color="auto" w:fill="auto"/>
            <w:noWrap/>
            <w:vAlign w:val="bottom"/>
            <w:hideMark/>
          </w:tcPr>
          <w:p w14:paraId="384BF1A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54821D7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1EB1F00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57+000</w:t>
            </w:r>
          </w:p>
        </w:tc>
        <w:tc>
          <w:tcPr>
            <w:tcW w:w="1998" w:type="dxa"/>
            <w:tcBorders>
              <w:top w:val="nil"/>
              <w:left w:val="nil"/>
              <w:bottom w:val="single" w:sz="4" w:space="0" w:color="auto"/>
              <w:right w:val="single" w:sz="4" w:space="0" w:color="auto"/>
            </w:tcBorders>
            <w:shd w:val="clear" w:color="auto" w:fill="auto"/>
            <w:noWrap/>
            <w:vAlign w:val="bottom"/>
            <w:hideMark/>
          </w:tcPr>
          <w:p w14:paraId="2B51BEB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1890C8C9"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31C85B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8</w:t>
            </w:r>
          </w:p>
        </w:tc>
        <w:tc>
          <w:tcPr>
            <w:tcW w:w="1019" w:type="dxa"/>
            <w:tcBorders>
              <w:top w:val="nil"/>
              <w:left w:val="nil"/>
              <w:bottom w:val="single" w:sz="4" w:space="0" w:color="auto"/>
              <w:right w:val="single" w:sz="4" w:space="0" w:color="auto"/>
            </w:tcBorders>
            <w:shd w:val="clear" w:color="auto" w:fill="auto"/>
            <w:noWrap/>
            <w:vAlign w:val="bottom"/>
            <w:hideMark/>
          </w:tcPr>
          <w:p w14:paraId="4843AE5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678494D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44F471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57+050</w:t>
            </w:r>
          </w:p>
        </w:tc>
        <w:tc>
          <w:tcPr>
            <w:tcW w:w="1998" w:type="dxa"/>
            <w:tcBorders>
              <w:top w:val="nil"/>
              <w:left w:val="nil"/>
              <w:bottom w:val="single" w:sz="4" w:space="0" w:color="auto"/>
              <w:right w:val="single" w:sz="4" w:space="0" w:color="auto"/>
            </w:tcBorders>
            <w:shd w:val="clear" w:color="auto" w:fill="auto"/>
            <w:noWrap/>
            <w:vAlign w:val="bottom"/>
            <w:hideMark/>
          </w:tcPr>
          <w:p w14:paraId="5066F34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B38F457"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05738B8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w:t>
            </w:r>
          </w:p>
        </w:tc>
        <w:tc>
          <w:tcPr>
            <w:tcW w:w="1019" w:type="dxa"/>
            <w:tcBorders>
              <w:top w:val="nil"/>
              <w:left w:val="nil"/>
              <w:bottom w:val="single" w:sz="4" w:space="0" w:color="auto"/>
              <w:right w:val="single" w:sz="4" w:space="0" w:color="auto"/>
            </w:tcBorders>
            <w:shd w:val="clear" w:color="auto" w:fill="auto"/>
            <w:noWrap/>
            <w:vAlign w:val="bottom"/>
            <w:hideMark/>
          </w:tcPr>
          <w:p w14:paraId="3CBBAE7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072062C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0079F61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59+200</w:t>
            </w:r>
          </w:p>
        </w:tc>
        <w:tc>
          <w:tcPr>
            <w:tcW w:w="1998" w:type="dxa"/>
            <w:tcBorders>
              <w:top w:val="nil"/>
              <w:left w:val="nil"/>
              <w:bottom w:val="single" w:sz="4" w:space="0" w:color="auto"/>
              <w:right w:val="single" w:sz="4" w:space="0" w:color="auto"/>
            </w:tcBorders>
            <w:shd w:val="clear" w:color="auto" w:fill="auto"/>
            <w:noWrap/>
            <w:vAlign w:val="bottom"/>
            <w:hideMark/>
          </w:tcPr>
          <w:p w14:paraId="61E3622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4C90B037"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03029D2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w:t>
            </w:r>
          </w:p>
        </w:tc>
        <w:tc>
          <w:tcPr>
            <w:tcW w:w="1019" w:type="dxa"/>
            <w:tcBorders>
              <w:top w:val="nil"/>
              <w:left w:val="nil"/>
              <w:bottom w:val="single" w:sz="4" w:space="0" w:color="auto"/>
              <w:right w:val="single" w:sz="4" w:space="0" w:color="auto"/>
            </w:tcBorders>
            <w:shd w:val="clear" w:color="auto" w:fill="auto"/>
            <w:noWrap/>
            <w:vAlign w:val="bottom"/>
            <w:hideMark/>
          </w:tcPr>
          <w:p w14:paraId="16548CA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44A4E38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04BA4C8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59+300</w:t>
            </w:r>
          </w:p>
        </w:tc>
        <w:tc>
          <w:tcPr>
            <w:tcW w:w="1998" w:type="dxa"/>
            <w:tcBorders>
              <w:top w:val="nil"/>
              <w:left w:val="nil"/>
              <w:bottom w:val="single" w:sz="4" w:space="0" w:color="auto"/>
              <w:right w:val="single" w:sz="4" w:space="0" w:color="auto"/>
            </w:tcBorders>
            <w:shd w:val="clear" w:color="auto" w:fill="auto"/>
            <w:noWrap/>
            <w:vAlign w:val="bottom"/>
            <w:hideMark/>
          </w:tcPr>
          <w:p w14:paraId="7A16824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214C47C7"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5C5005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w:t>
            </w:r>
          </w:p>
        </w:tc>
        <w:tc>
          <w:tcPr>
            <w:tcW w:w="1019" w:type="dxa"/>
            <w:tcBorders>
              <w:top w:val="nil"/>
              <w:left w:val="nil"/>
              <w:bottom w:val="single" w:sz="4" w:space="0" w:color="auto"/>
              <w:right w:val="single" w:sz="4" w:space="0" w:color="auto"/>
            </w:tcBorders>
            <w:shd w:val="clear" w:color="auto" w:fill="auto"/>
            <w:noWrap/>
            <w:vAlign w:val="bottom"/>
            <w:hideMark/>
          </w:tcPr>
          <w:p w14:paraId="51AA61E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107A5DB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41691E6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60+900</w:t>
            </w:r>
          </w:p>
        </w:tc>
        <w:tc>
          <w:tcPr>
            <w:tcW w:w="1998" w:type="dxa"/>
            <w:tcBorders>
              <w:top w:val="nil"/>
              <w:left w:val="nil"/>
              <w:bottom w:val="single" w:sz="4" w:space="0" w:color="auto"/>
              <w:right w:val="single" w:sz="4" w:space="0" w:color="auto"/>
            </w:tcBorders>
            <w:shd w:val="clear" w:color="auto" w:fill="auto"/>
            <w:noWrap/>
            <w:vAlign w:val="bottom"/>
            <w:hideMark/>
          </w:tcPr>
          <w:p w14:paraId="78C10E3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A502CC9"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066A5C7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12</w:t>
            </w:r>
          </w:p>
        </w:tc>
        <w:tc>
          <w:tcPr>
            <w:tcW w:w="1019" w:type="dxa"/>
            <w:tcBorders>
              <w:top w:val="nil"/>
              <w:left w:val="nil"/>
              <w:bottom w:val="single" w:sz="4" w:space="0" w:color="auto"/>
              <w:right w:val="single" w:sz="4" w:space="0" w:color="auto"/>
            </w:tcBorders>
            <w:shd w:val="clear" w:color="auto" w:fill="auto"/>
            <w:noWrap/>
            <w:vAlign w:val="bottom"/>
            <w:hideMark/>
          </w:tcPr>
          <w:p w14:paraId="3969D31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2BD2EF7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563A971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61+100</w:t>
            </w:r>
          </w:p>
        </w:tc>
        <w:tc>
          <w:tcPr>
            <w:tcW w:w="1998" w:type="dxa"/>
            <w:tcBorders>
              <w:top w:val="nil"/>
              <w:left w:val="nil"/>
              <w:bottom w:val="single" w:sz="4" w:space="0" w:color="auto"/>
              <w:right w:val="single" w:sz="4" w:space="0" w:color="auto"/>
            </w:tcBorders>
            <w:shd w:val="clear" w:color="auto" w:fill="auto"/>
            <w:noWrap/>
            <w:vAlign w:val="bottom"/>
            <w:hideMark/>
          </w:tcPr>
          <w:p w14:paraId="20C2C01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9CF1C0E"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20D3139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13</w:t>
            </w:r>
          </w:p>
        </w:tc>
        <w:tc>
          <w:tcPr>
            <w:tcW w:w="1019" w:type="dxa"/>
            <w:tcBorders>
              <w:top w:val="nil"/>
              <w:left w:val="nil"/>
              <w:bottom w:val="single" w:sz="4" w:space="0" w:color="auto"/>
              <w:right w:val="single" w:sz="4" w:space="0" w:color="auto"/>
            </w:tcBorders>
            <w:shd w:val="clear" w:color="auto" w:fill="auto"/>
            <w:noWrap/>
            <w:vAlign w:val="bottom"/>
            <w:hideMark/>
          </w:tcPr>
          <w:p w14:paraId="5CA2F89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7326D0C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3324570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64+900</w:t>
            </w:r>
          </w:p>
        </w:tc>
        <w:tc>
          <w:tcPr>
            <w:tcW w:w="1998" w:type="dxa"/>
            <w:tcBorders>
              <w:top w:val="nil"/>
              <w:left w:val="nil"/>
              <w:bottom w:val="single" w:sz="4" w:space="0" w:color="auto"/>
              <w:right w:val="single" w:sz="4" w:space="0" w:color="auto"/>
            </w:tcBorders>
            <w:shd w:val="clear" w:color="auto" w:fill="auto"/>
            <w:noWrap/>
            <w:vAlign w:val="bottom"/>
            <w:hideMark/>
          </w:tcPr>
          <w:p w14:paraId="142BA7C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0C8E112"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497444D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14</w:t>
            </w:r>
          </w:p>
        </w:tc>
        <w:tc>
          <w:tcPr>
            <w:tcW w:w="1019" w:type="dxa"/>
            <w:tcBorders>
              <w:top w:val="nil"/>
              <w:left w:val="nil"/>
              <w:bottom w:val="single" w:sz="4" w:space="0" w:color="auto"/>
              <w:right w:val="single" w:sz="4" w:space="0" w:color="auto"/>
            </w:tcBorders>
            <w:shd w:val="clear" w:color="auto" w:fill="auto"/>
            <w:noWrap/>
            <w:vAlign w:val="bottom"/>
            <w:hideMark/>
          </w:tcPr>
          <w:p w14:paraId="0C81BA5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67D61AA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1BC884D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65+000</w:t>
            </w:r>
          </w:p>
        </w:tc>
        <w:tc>
          <w:tcPr>
            <w:tcW w:w="1998" w:type="dxa"/>
            <w:tcBorders>
              <w:top w:val="nil"/>
              <w:left w:val="nil"/>
              <w:bottom w:val="single" w:sz="4" w:space="0" w:color="auto"/>
              <w:right w:val="single" w:sz="4" w:space="0" w:color="auto"/>
            </w:tcBorders>
            <w:shd w:val="clear" w:color="auto" w:fill="auto"/>
            <w:noWrap/>
            <w:vAlign w:val="bottom"/>
            <w:hideMark/>
          </w:tcPr>
          <w:p w14:paraId="769C99E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5988F84B"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56F6B8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15</w:t>
            </w:r>
          </w:p>
        </w:tc>
        <w:tc>
          <w:tcPr>
            <w:tcW w:w="1019" w:type="dxa"/>
            <w:tcBorders>
              <w:top w:val="nil"/>
              <w:left w:val="nil"/>
              <w:bottom w:val="single" w:sz="4" w:space="0" w:color="auto"/>
              <w:right w:val="single" w:sz="4" w:space="0" w:color="auto"/>
            </w:tcBorders>
            <w:shd w:val="clear" w:color="auto" w:fill="auto"/>
            <w:noWrap/>
            <w:vAlign w:val="bottom"/>
            <w:hideMark/>
          </w:tcPr>
          <w:p w14:paraId="7E7DA50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3530450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17D5B90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68+300</w:t>
            </w:r>
          </w:p>
        </w:tc>
        <w:tc>
          <w:tcPr>
            <w:tcW w:w="1998" w:type="dxa"/>
            <w:tcBorders>
              <w:top w:val="nil"/>
              <w:left w:val="nil"/>
              <w:bottom w:val="single" w:sz="4" w:space="0" w:color="auto"/>
              <w:right w:val="single" w:sz="4" w:space="0" w:color="auto"/>
            </w:tcBorders>
            <w:shd w:val="clear" w:color="auto" w:fill="auto"/>
            <w:noWrap/>
            <w:vAlign w:val="bottom"/>
            <w:hideMark/>
          </w:tcPr>
          <w:p w14:paraId="7D26EE1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1B233B73"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76AA2C8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16</w:t>
            </w:r>
          </w:p>
        </w:tc>
        <w:tc>
          <w:tcPr>
            <w:tcW w:w="1019" w:type="dxa"/>
            <w:tcBorders>
              <w:top w:val="nil"/>
              <w:left w:val="nil"/>
              <w:bottom w:val="single" w:sz="4" w:space="0" w:color="auto"/>
              <w:right w:val="single" w:sz="4" w:space="0" w:color="auto"/>
            </w:tcBorders>
            <w:shd w:val="clear" w:color="auto" w:fill="auto"/>
            <w:noWrap/>
            <w:vAlign w:val="bottom"/>
            <w:hideMark/>
          </w:tcPr>
          <w:p w14:paraId="797B750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1046B2D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0348B03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68+400</w:t>
            </w:r>
          </w:p>
        </w:tc>
        <w:tc>
          <w:tcPr>
            <w:tcW w:w="1998" w:type="dxa"/>
            <w:tcBorders>
              <w:top w:val="nil"/>
              <w:left w:val="nil"/>
              <w:bottom w:val="single" w:sz="4" w:space="0" w:color="auto"/>
              <w:right w:val="single" w:sz="4" w:space="0" w:color="auto"/>
            </w:tcBorders>
            <w:shd w:val="clear" w:color="auto" w:fill="auto"/>
            <w:noWrap/>
            <w:vAlign w:val="bottom"/>
            <w:hideMark/>
          </w:tcPr>
          <w:p w14:paraId="169CDEF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B7EB8D2"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31AC635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17</w:t>
            </w:r>
          </w:p>
        </w:tc>
        <w:tc>
          <w:tcPr>
            <w:tcW w:w="1019" w:type="dxa"/>
            <w:tcBorders>
              <w:top w:val="nil"/>
              <w:left w:val="nil"/>
              <w:bottom w:val="single" w:sz="4" w:space="0" w:color="auto"/>
              <w:right w:val="single" w:sz="4" w:space="0" w:color="auto"/>
            </w:tcBorders>
            <w:shd w:val="clear" w:color="auto" w:fill="auto"/>
            <w:noWrap/>
            <w:vAlign w:val="bottom"/>
            <w:hideMark/>
          </w:tcPr>
          <w:p w14:paraId="3D6C2C7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79F3AB7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140628A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70+100</w:t>
            </w:r>
          </w:p>
        </w:tc>
        <w:tc>
          <w:tcPr>
            <w:tcW w:w="1998" w:type="dxa"/>
            <w:tcBorders>
              <w:top w:val="nil"/>
              <w:left w:val="nil"/>
              <w:bottom w:val="single" w:sz="4" w:space="0" w:color="auto"/>
              <w:right w:val="single" w:sz="4" w:space="0" w:color="auto"/>
            </w:tcBorders>
            <w:shd w:val="clear" w:color="auto" w:fill="auto"/>
            <w:noWrap/>
            <w:vAlign w:val="bottom"/>
            <w:hideMark/>
          </w:tcPr>
          <w:p w14:paraId="4B529DD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4C8BCF52"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0785171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18</w:t>
            </w:r>
          </w:p>
        </w:tc>
        <w:tc>
          <w:tcPr>
            <w:tcW w:w="1019" w:type="dxa"/>
            <w:tcBorders>
              <w:top w:val="nil"/>
              <w:left w:val="nil"/>
              <w:bottom w:val="single" w:sz="4" w:space="0" w:color="auto"/>
              <w:right w:val="single" w:sz="4" w:space="0" w:color="auto"/>
            </w:tcBorders>
            <w:shd w:val="clear" w:color="auto" w:fill="auto"/>
            <w:noWrap/>
            <w:vAlign w:val="bottom"/>
            <w:hideMark/>
          </w:tcPr>
          <w:p w14:paraId="17D3E68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4" w:space="0" w:color="auto"/>
              <w:right w:val="single" w:sz="4" w:space="0" w:color="auto"/>
            </w:tcBorders>
            <w:shd w:val="clear" w:color="auto" w:fill="auto"/>
            <w:noWrap/>
            <w:vAlign w:val="bottom"/>
            <w:hideMark/>
          </w:tcPr>
          <w:p w14:paraId="373EED8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042C42B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80+300</w:t>
            </w:r>
          </w:p>
        </w:tc>
        <w:tc>
          <w:tcPr>
            <w:tcW w:w="1998" w:type="dxa"/>
            <w:tcBorders>
              <w:top w:val="nil"/>
              <w:left w:val="nil"/>
              <w:bottom w:val="single" w:sz="4" w:space="0" w:color="auto"/>
              <w:right w:val="single" w:sz="4" w:space="0" w:color="auto"/>
            </w:tcBorders>
            <w:shd w:val="clear" w:color="auto" w:fill="auto"/>
            <w:noWrap/>
            <w:vAlign w:val="bottom"/>
            <w:hideMark/>
          </w:tcPr>
          <w:p w14:paraId="31094AE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09D684B" w14:textId="77777777" w:rsidTr="008D2002">
        <w:trPr>
          <w:cantSplit/>
          <w:trHeight w:val="315"/>
        </w:trPr>
        <w:tc>
          <w:tcPr>
            <w:tcW w:w="364" w:type="dxa"/>
            <w:tcBorders>
              <w:top w:val="nil"/>
              <w:left w:val="single" w:sz="8" w:space="0" w:color="auto"/>
              <w:bottom w:val="single" w:sz="8" w:space="0" w:color="auto"/>
              <w:right w:val="single" w:sz="4" w:space="0" w:color="auto"/>
            </w:tcBorders>
            <w:shd w:val="clear" w:color="auto" w:fill="auto"/>
            <w:noWrap/>
            <w:vAlign w:val="bottom"/>
            <w:hideMark/>
          </w:tcPr>
          <w:p w14:paraId="2A9D4E3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19</w:t>
            </w:r>
          </w:p>
        </w:tc>
        <w:tc>
          <w:tcPr>
            <w:tcW w:w="1019" w:type="dxa"/>
            <w:tcBorders>
              <w:top w:val="nil"/>
              <w:left w:val="nil"/>
              <w:bottom w:val="single" w:sz="8" w:space="0" w:color="auto"/>
              <w:right w:val="single" w:sz="4" w:space="0" w:color="auto"/>
            </w:tcBorders>
            <w:shd w:val="clear" w:color="auto" w:fill="auto"/>
            <w:noWrap/>
            <w:vAlign w:val="bottom"/>
            <w:hideMark/>
          </w:tcPr>
          <w:p w14:paraId="6FCF3EA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53</w:t>
            </w:r>
          </w:p>
        </w:tc>
        <w:tc>
          <w:tcPr>
            <w:tcW w:w="1594" w:type="dxa"/>
            <w:tcBorders>
              <w:top w:val="nil"/>
              <w:left w:val="nil"/>
              <w:bottom w:val="single" w:sz="8" w:space="0" w:color="auto"/>
              <w:right w:val="single" w:sz="4" w:space="0" w:color="auto"/>
            </w:tcBorders>
            <w:shd w:val="clear" w:color="auto" w:fill="auto"/>
            <w:noWrap/>
            <w:vAlign w:val="bottom"/>
            <w:hideMark/>
          </w:tcPr>
          <w:p w14:paraId="7CA31A8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8" w:space="0" w:color="auto"/>
              <w:right w:val="single" w:sz="4" w:space="0" w:color="auto"/>
            </w:tcBorders>
            <w:shd w:val="clear" w:color="auto" w:fill="auto"/>
            <w:noWrap/>
            <w:vAlign w:val="bottom"/>
            <w:hideMark/>
          </w:tcPr>
          <w:p w14:paraId="183D9E1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80+450</w:t>
            </w:r>
          </w:p>
        </w:tc>
        <w:tc>
          <w:tcPr>
            <w:tcW w:w="1998" w:type="dxa"/>
            <w:tcBorders>
              <w:top w:val="nil"/>
              <w:left w:val="nil"/>
              <w:bottom w:val="single" w:sz="8" w:space="0" w:color="auto"/>
              <w:right w:val="single" w:sz="4" w:space="0" w:color="auto"/>
            </w:tcBorders>
            <w:shd w:val="clear" w:color="auto" w:fill="auto"/>
            <w:noWrap/>
            <w:vAlign w:val="bottom"/>
            <w:hideMark/>
          </w:tcPr>
          <w:p w14:paraId="0EE775C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24AB3ACF"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1B6F6C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20</w:t>
            </w:r>
          </w:p>
        </w:tc>
        <w:tc>
          <w:tcPr>
            <w:tcW w:w="1019" w:type="dxa"/>
            <w:tcBorders>
              <w:top w:val="nil"/>
              <w:left w:val="nil"/>
              <w:bottom w:val="single" w:sz="4" w:space="0" w:color="auto"/>
              <w:right w:val="single" w:sz="4" w:space="0" w:color="auto"/>
            </w:tcBorders>
            <w:shd w:val="clear" w:color="auto" w:fill="auto"/>
            <w:noWrap/>
            <w:vAlign w:val="bottom"/>
            <w:hideMark/>
          </w:tcPr>
          <w:p w14:paraId="332577C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3F71A89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065DC71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69+950</w:t>
            </w:r>
          </w:p>
        </w:tc>
        <w:tc>
          <w:tcPr>
            <w:tcW w:w="1998" w:type="dxa"/>
            <w:tcBorders>
              <w:top w:val="nil"/>
              <w:left w:val="nil"/>
              <w:bottom w:val="single" w:sz="4" w:space="0" w:color="auto"/>
              <w:right w:val="single" w:sz="4" w:space="0" w:color="auto"/>
            </w:tcBorders>
            <w:shd w:val="clear" w:color="auto" w:fill="auto"/>
            <w:noWrap/>
            <w:vAlign w:val="bottom"/>
            <w:hideMark/>
          </w:tcPr>
          <w:p w14:paraId="56AC224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24981DD4"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57FBE23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21</w:t>
            </w:r>
          </w:p>
        </w:tc>
        <w:tc>
          <w:tcPr>
            <w:tcW w:w="1019" w:type="dxa"/>
            <w:tcBorders>
              <w:top w:val="nil"/>
              <w:left w:val="nil"/>
              <w:bottom w:val="single" w:sz="4" w:space="0" w:color="auto"/>
              <w:right w:val="single" w:sz="4" w:space="0" w:color="auto"/>
            </w:tcBorders>
            <w:shd w:val="clear" w:color="auto" w:fill="auto"/>
            <w:noWrap/>
            <w:vAlign w:val="bottom"/>
            <w:hideMark/>
          </w:tcPr>
          <w:p w14:paraId="7521B7E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2999496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78A0B8B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70+100</w:t>
            </w:r>
          </w:p>
        </w:tc>
        <w:tc>
          <w:tcPr>
            <w:tcW w:w="1998" w:type="dxa"/>
            <w:tcBorders>
              <w:top w:val="nil"/>
              <w:left w:val="nil"/>
              <w:bottom w:val="single" w:sz="4" w:space="0" w:color="auto"/>
              <w:right w:val="single" w:sz="4" w:space="0" w:color="auto"/>
            </w:tcBorders>
            <w:shd w:val="clear" w:color="auto" w:fill="auto"/>
            <w:noWrap/>
            <w:vAlign w:val="bottom"/>
            <w:hideMark/>
          </w:tcPr>
          <w:p w14:paraId="48DB6AA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E201948"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7ABD239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22</w:t>
            </w:r>
          </w:p>
        </w:tc>
        <w:tc>
          <w:tcPr>
            <w:tcW w:w="1019" w:type="dxa"/>
            <w:tcBorders>
              <w:top w:val="nil"/>
              <w:left w:val="nil"/>
              <w:bottom w:val="single" w:sz="4" w:space="0" w:color="auto"/>
              <w:right w:val="single" w:sz="4" w:space="0" w:color="auto"/>
            </w:tcBorders>
            <w:shd w:val="clear" w:color="auto" w:fill="auto"/>
            <w:noWrap/>
            <w:vAlign w:val="bottom"/>
            <w:hideMark/>
          </w:tcPr>
          <w:p w14:paraId="450AF59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507CF32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4881F3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97+050</w:t>
            </w:r>
          </w:p>
        </w:tc>
        <w:tc>
          <w:tcPr>
            <w:tcW w:w="1998" w:type="dxa"/>
            <w:tcBorders>
              <w:top w:val="nil"/>
              <w:left w:val="nil"/>
              <w:bottom w:val="single" w:sz="4" w:space="0" w:color="auto"/>
              <w:right w:val="single" w:sz="4" w:space="0" w:color="auto"/>
            </w:tcBorders>
            <w:shd w:val="clear" w:color="auto" w:fill="auto"/>
            <w:noWrap/>
            <w:vAlign w:val="bottom"/>
            <w:hideMark/>
          </w:tcPr>
          <w:p w14:paraId="55216B5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9B66FC3"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3076EB3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23</w:t>
            </w:r>
          </w:p>
        </w:tc>
        <w:tc>
          <w:tcPr>
            <w:tcW w:w="1019" w:type="dxa"/>
            <w:tcBorders>
              <w:top w:val="nil"/>
              <w:left w:val="nil"/>
              <w:bottom w:val="single" w:sz="4" w:space="0" w:color="auto"/>
              <w:right w:val="single" w:sz="4" w:space="0" w:color="auto"/>
            </w:tcBorders>
            <w:shd w:val="clear" w:color="auto" w:fill="auto"/>
            <w:noWrap/>
            <w:vAlign w:val="bottom"/>
            <w:hideMark/>
          </w:tcPr>
          <w:p w14:paraId="5D29C9B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272D12B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0733625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97+180</w:t>
            </w:r>
          </w:p>
        </w:tc>
        <w:tc>
          <w:tcPr>
            <w:tcW w:w="1998" w:type="dxa"/>
            <w:tcBorders>
              <w:top w:val="nil"/>
              <w:left w:val="nil"/>
              <w:bottom w:val="single" w:sz="4" w:space="0" w:color="auto"/>
              <w:right w:val="single" w:sz="4" w:space="0" w:color="auto"/>
            </w:tcBorders>
            <w:shd w:val="clear" w:color="auto" w:fill="auto"/>
            <w:noWrap/>
            <w:vAlign w:val="bottom"/>
            <w:hideMark/>
          </w:tcPr>
          <w:p w14:paraId="594FE94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533238C8"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6EA738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24</w:t>
            </w:r>
          </w:p>
        </w:tc>
        <w:tc>
          <w:tcPr>
            <w:tcW w:w="1019" w:type="dxa"/>
            <w:tcBorders>
              <w:top w:val="nil"/>
              <w:left w:val="nil"/>
              <w:bottom w:val="single" w:sz="4" w:space="0" w:color="auto"/>
              <w:right w:val="single" w:sz="4" w:space="0" w:color="auto"/>
            </w:tcBorders>
            <w:shd w:val="clear" w:color="auto" w:fill="auto"/>
            <w:noWrap/>
            <w:vAlign w:val="bottom"/>
            <w:hideMark/>
          </w:tcPr>
          <w:p w14:paraId="3B5F5DF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54A45E4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40C11D8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99+490</w:t>
            </w:r>
          </w:p>
        </w:tc>
        <w:tc>
          <w:tcPr>
            <w:tcW w:w="1998" w:type="dxa"/>
            <w:tcBorders>
              <w:top w:val="nil"/>
              <w:left w:val="nil"/>
              <w:bottom w:val="single" w:sz="4" w:space="0" w:color="auto"/>
              <w:right w:val="single" w:sz="4" w:space="0" w:color="auto"/>
            </w:tcBorders>
            <w:shd w:val="clear" w:color="auto" w:fill="auto"/>
            <w:noWrap/>
            <w:vAlign w:val="bottom"/>
            <w:hideMark/>
          </w:tcPr>
          <w:p w14:paraId="4B95F70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1A69332"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48B932D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25</w:t>
            </w:r>
          </w:p>
        </w:tc>
        <w:tc>
          <w:tcPr>
            <w:tcW w:w="1019" w:type="dxa"/>
            <w:tcBorders>
              <w:top w:val="nil"/>
              <w:left w:val="nil"/>
              <w:bottom w:val="single" w:sz="4" w:space="0" w:color="auto"/>
              <w:right w:val="single" w:sz="4" w:space="0" w:color="auto"/>
            </w:tcBorders>
            <w:shd w:val="clear" w:color="auto" w:fill="auto"/>
            <w:noWrap/>
            <w:vAlign w:val="bottom"/>
            <w:hideMark/>
          </w:tcPr>
          <w:p w14:paraId="03DF2D7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23DF977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53C20E9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99+650</w:t>
            </w:r>
          </w:p>
        </w:tc>
        <w:tc>
          <w:tcPr>
            <w:tcW w:w="1998" w:type="dxa"/>
            <w:tcBorders>
              <w:top w:val="nil"/>
              <w:left w:val="nil"/>
              <w:bottom w:val="single" w:sz="4" w:space="0" w:color="auto"/>
              <w:right w:val="single" w:sz="4" w:space="0" w:color="auto"/>
            </w:tcBorders>
            <w:shd w:val="clear" w:color="auto" w:fill="auto"/>
            <w:noWrap/>
            <w:vAlign w:val="bottom"/>
            <w:hideMark/>
          </w:tcPr>
          <w:p w14:paraId="56B67B5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181D76ED"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5E69AFC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26</w:t>
            </w:r>
          </w:p>
        </w:tc>
        <w:tc>
          <w:tcPr>
            <w:tcW w:w="1019" w:type="dxa"/>
            <w:tcBorders>
              <w:top w:val="nil"/>
              <w:left w:val="nil"/>
              <w:bottom w:val="single" w:sz="4" w:space="0" w:color="auto"/>
              <w:right w:val="single" w:sz="4" w:space="0" w:color="auto"/>
            </w:tcBorders>
            <w:shd w:val="clear" w:color="auto" w:fill="auto"/>
            <w:noWrap/>
            <w:vAlign w:val="bottom"/>
            <w:hideMark/>
          </w:tcPr>
          <w:p w14:paraId="1789D54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1DC849D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27C6257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109+450</w:t>
            </w:r>
          </w:p>
        </w:tc>
        <w:tc>
          <w:tcPr>
            <w:tcW w:w="1998" w:type="dxa"/>
            <w:tcBorders>
              <w:top w:val="nil"/>
              <w:left w:val="nil"/>
              <w:bottom w:val="single" w:sz="4" w:space="0" w:color="auto"/>
              <w:right w:val="single" w:sz="4" w:space="0" w:color="auto"/>
            </w:tcBorders>
            <w:shd w:val="clear" w:color="auto" w:fill="auto"/>
            <w:noWrap/>
            <w:vAlign w:val="bottom"/>
            <w:hideMark/>
          </w:tcPr>
          <w:p w14:paraId="7797DD9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B6678FF"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3D68201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27</w:t>
            </w:r>
          </w:p>
        </w:tc>
        <w:tc>
          <w:tcPr>
            <w:tcW w:w="1019" w:type="dxa"/>
            <w:tcBorders>
              <w:top w:val="nil"/>
              <w:left w:val="nil"/>
              <w:bottom w:val="single" w:sz="4" w:space="0" w:color="auto"/>
              <w:right w:val="single" w:sz="4" w:space="0" w:color="auto"/>
            </w:tcBorders>
            <w:shd w:val="clear" w:color="auto" w:fill="auto"/>
            <w:noWrap/>
            <w:vAlign w:val="bottom"/>
            <w:hideMark/>
          </w:tcPr>
          <w:p w14:paraId="5EA2E7F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2AA9ECF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53F55BD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109+550</w:t>
            </w:r>
          </w:p>
        </w:tc>
        <w:tc>
          <w:tcPr>
            <w:tcW w:w="1998" w:type="dxa"/>
            <w:tcBorders>
              <w:top w:val="nil"/>
              <w:left w:val="nil"/>
              <w:bottom w:val="single" w:sz="4" w:space="0" w:color="auto"/>
              <w:right w:val="single" w:sz="4" w:space="0" w:color="auto"/>
            </w:tcBorders>
            <w:shd w:val="clear" w:color="auto" w:fill="auto"/>
            <w:noWrap/>
            <w:vAlign w:val="bottom"/>
            <w:hideMark/>
          </w:tcPr>
          <w:p w14:paraId="06D1D85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32DE2C1"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53CA93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28</w:t>
            </w:r>
          </w:p>
        </w:tc>
        <w:tc>
          <w:tcPr>
            <w:tcW w:w="1019" w:type="dxa"/>
            <w:tcBorders>
              <w:top w:val="nil"/>
              <w:left w:val="nil"/>
              <w:bottom w:val="single" w:sz="4" w:space="0" w:color="auto"/>
              <w:right w:val="single" w:sz="4" w:space="0" w:color="auto"/>
            </w:tcBorders>
            <w:shd w:val="clear" w:color="auto" w:fill="auto"/>
            <w:noWrap/>
            <w:vAlign w:val="bottom"/>
            <w:hideMark/>
          </w:tcPr>
          <w:p w14:paraId="6334E0B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4" w:space="0" w:color="auto"/>
              <w:right w:val="single" w:sz="4" w:space="0" w:color="auto"/>
            </w:tcBorders>
            <w:shd w:val="clear" w:color="auto" w:fill="auto"/>
            <w:noWrap/>
            <w:vAlign w:val="bottom"/>
            <w:hideMark/>
          </w:tcPr>
          <w:p w14:paraId="7E9D099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984F80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112+800</w:t>
            </w:r>
          </w:p>
        </w:tc>
        <w:tc>
          <w:tcPr>
            <w:tcW w:w="1998" w:type="dxa"/>
            <w:tcBorders>
              <w:top w:val="nil"/>
              <w:left w:val="nil"/>
              <w:bottom w:val="single" w:sz="4" w:space="0" w:color="auto"/>
              <w:right w:val="single" w:sz="4" w:space="0" w:color="auto"/>
            </w:tcBorders>
            <w:shd w:val="clear" w:color="auto" w:fill="auto"/>
            <w:noWrap/>
            <w:vAlign w:val="bottom"/>
            <w:hideMark/>
          </w:tcPr>
          <w:p w14:paraId="2D2B5A2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5574795F" w14:textId="77777777" w:rsidTr="008D2002">
        <w:trPr>
          <w:cantSplit/>
          <w:trHeight w:val="315"/>
        </w:trPr>
        <w:tc>
          <w:tcPr>
            <w:tcW w:w="364" w:type="dxa"/>
            <w:tcBorders>
              <w:top w:val="nil"/>
              <w:left w:val="single" w:sz="8" w:space="0" w:color="auto"/>
              <w:bottom w:val="single" w:sz="8" w:space="0" w:color="auto"/>
              <w:right w:val="single" w:sz="4" w:space="0" w:color="auto"/>
            </w:tcBorders>
            <w:shd w:val="clear" w:color="auto" w:fill="auto"/>
            <w:noWrap/>
            <w:vAlign w:val="bottom"/>
            <w:hideMark/>
          </w:tcPr>
          <w:p w14:paraId="4260F17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29</w:t>
            </w:r>
          </w:p>
        </w:tc>
        <w:tc>
          <w:tcPr>
            <w:tcW w:w="1019" w:type="dxa"/>
            <w:tcBorders>
              <w:top w:val="nil"/>
              <w:left w:val="nil"/>
              <w:bottom w:val="single" w:sz="8" w:space="0" w:color="auto"/>
              <w:right w:val="single" w:sz="4" w:space="0" w:color="auto"/>
            </w:tcBorders>
            <w:shd w:val="clear" w:color="auto" w:fill="auto"/>
            <w:noWrap/>
            <w:vAlign w:val="bottom"/>
            <w:hideMark/>
          </w:tcPr>
          <w:p w14:paraId="1C1D072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w:t>
            </w:r>
          </w:p>
        </w:tc>
        <w:tc>
          <w:tcPr>
            <w:tcW w:w="1594" w:type="dxa"/>
            <w:tcBorders>
              <w:top w:val="nil"/>
              <w:left w:val="nil"/>
              <w:bottom w:val="single" w:sz="8" w:space="0" w:color="auto"/>
              <w:right w:val="single" w:sz="4" w:space="0" w:color="auto"/>
            </w:tcBorders>
            <w:shd w:val="clear" w:color="auto" w:fill="auto"/>
            <w:noWrap/>
            <w:vAlign w:val="bottom"/>
            <w:hideMark/>
          </w:tcPr>
          <w:p w14:paraId="20A731B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8" w:space="0" w:color="auto"/>
              <w:right w:val="single" w:sz="4" w:space="0" w:color="auto"/>
            </w:tcBorders>
            <w:shd w:val="clear" w:color="auto" w:fill="auto"/>
            <w:noWrap/>
            <w:vAlign w:val="bottom"/>
            <w:hideMark/>
          </w:tcPr>
          <w:p w14:paraId="492BF4B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112+900</w:t>
            </w:r>
          </w:p>
        </w:tc>
        <w:tc>
          <w:tcPr>
            <w:tcW w:w="1998" w:type="dxa"/>
            <w:tcBorders>
              <w:top w:val="nil"/>
              <w:left w:val="nil"/>
              <w:bottom w:val="single" w:sz="8" w:space="0" w:color="auto"/>
              <w:right w:val="single" w:sz="4" w:space="0" w:color="auto"/>
            </w:tcBorders>
            <w:shd w:val="clear" w:color="auto" w:fill="auto"/>
            <w:noWrap/>
            <w:vAlign w:val="bottom"/>
            <w:hideMark/>
          </w:tcPr>
          <w:p w14:paraId="36577D7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6C98B11"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70610E1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30</w:t>
            </w:r>
          </w:p>
        </w:tc>
        <w:tc>
          <w:tcPr>
            <w:tcW w:w="1019" w:type="dxa"/>
            <w:tcBorders>
              <w:top w:val="nil"/>
              <w:left w:val="nil"/>
              <w:bottom w:val="single" w:sz="4" w:space="0" w:color="auto"/>
              <w:right w:val="single" w:sz="4" w:space="0" w:color="auto"/>
            </w:tcBorders>
            <w:shd w:val="clear" w:color="auto" w:fill="auto"/>
            <w:noWrap/>
            <w:vAlign w:val="bottom"/>
            <w:hideMark/>
          </w:tcPr>
          <w:p w14:paraId="5667A89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61BB369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6293BB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47+320</w:t>
            </w:r>
          </w:p>
        </w:tc>
        <w:tc>
          <w:tcPr>
            <w:tcW w:w="1998" w:type="dxa"/>
            <w:tcBorders>
              <w:top w:val="nil"/>
              <w:left w:val="nil"/>
              <w:bottom w:val="single" w:sz="4" w:space="0" w:color="auto"/>
              <w:right w:val="single" w:sz="4" w:space="0" w:color="auto"/>
            </w:tcBorders>
            <w:shd w:val="clear" w:color="auto" w:fill="auto"/>
            <w:noWrap/>
            <w:vAlign w:val="bottom"/>
            <w:hideMark/>
          </w:tcPr>
          <w:p w14:paraId="56E553B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7B1F2FB"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CE8E11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31</w:t>
            </w:r>
          </w:p>
        </w:tc>
        <w:tc>
          <w:tcPr>
            <w:tcW w:w="1019" w:type="dxa"/>
            <w:tcBorders>
              <w:top w:val="nil"/>
              <w:left w:val="nil"/>
              <w:bottom w:val="single" w:sz="4" w:space="0" w:color="auto"/>
              <w:right w:val="single" w:sz="4" w:space="0" w:color="auto"/>
            </w:tcBorders>
            <w:shd w:val="clear" w:color="auto" w:fill="auto"/>
            <w:noWrap/>
            <w:vAlign w:val="bottom"/>
            <w:hideMark/>
          </w:tcPr>
          <w:p w14:paraId="3D1122D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5572CED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307649E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47+380</w:t>
            </w:r>
          </w:p>
        </w:tc>
        <w:tc>
          <w:tcPr>
            <w:tcW w:w="1998" w:type="dxa"/>
            <w:tcBorders>
              <w:top w:val="nil"/>
              <w:left w:val="nil"/>
              <w:bottom w:val="single" w:sz="4" w:space="0" w:color="auto"/>
              <w:right w:val="single" w:sz="4" w:space="0" w:color="auto"/>
            </w:tcBorders>
            <w:shd w:val="clear" w:color="auto" w:fill="auto"/>
            <w:noWrap/>
            <w:vAlign w:val="bottom"/>
            <w:hideMark/>
          </w:tcPr>
          <w:p w14:paraId="44FCF78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37510D75"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40C34C5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32</w:t>
            </w:r>
          </w:p>
        </w:tc>
        <w:tc>
          <w:tcPr>
            <w:tcW w:w="1019" w:type="dxa"/>
            <w:tcBorders>
              <w:top w:val="nil"/>
              <w:left w:val="nil"/>
              <w:bottom w:val="single" w:sz="4" w:space="0" w:color="auto"/>
              <w:right w:val="single" w:sz="4" w:space="0" w:color="auto"/>
            </w:tcBorders>
            <w:shd w:val="clear" w:color="auto" w:fill="auto"/>
            <w:noWrap/>
            <w:vAlign w:val="bottom"/>
            <w:hideMark/>
          </w:tcPr>
          <w:p w14:paraId="1F54988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0B6CFEC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F7658C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75+770</w:t>
            </w:r>
          </w:p>
        </w:tc>
        <w:tc>
          <w:tcPr>
            <w:tcW w:w="1998" w:type="dxa"/>
            <w:tcBorders>
              <w:top w:val="nil"/>
              <w:left w:val="nil"/>
              <w:bottom w:val="single" w:sz="4" w:space="0" w:color="auto"/>
              <w:right w:val="single" w:sz="4" w:space="0" w:color="auto"/>
            </w:tcBorders>
            <w:shd w:val="clear" w:color="auto" w:fill="auto"/>
            <w:noWrap/>
            <w:vAlign w:val="bottom"/>
            <w:hideMark/>
          </w:tcPr>
          <w:p w14:paraId="2A37BCC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5C3AFFF4"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3B7E171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lastRenderedPageBreak/>
              <w:t>33</w:t>
            </w:r>
          </w:p>
        </w:tc>
        <w:tc>
          <w:tcPr>
            <w:tcW w:w="1019" w:type="dxa"/>
            <w:tcBorders>
              <w:top w:val="nil"/>
              <w:left w:val="nil"/>
              <w:bottom w:val="single" w:sz="4" w:space="0" w:color="auto"/>
              <w:right w:val="single" w:sz="4" w:space="0" w:color="auto"/>
            </w:tcBorders>
            <w:shd w:val="clear" w:color="auto" w:fill="auto"/>
            <w:noWrap/>
            <w:vAlign w:val="bottom"/>
            <w:hideMark/>
          </w:tcPr>
          <w:p w14:paraId="6F47F80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3702693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728AA8C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75+840</w:t>
            </w:r>
          </w:p>
        </w:tc>
        <w:tc>
          <w:tcPr>
            <w:tcW w:w="1998" w:type="dxa"/>
            <w:tcBorders>
              <w:top w:val="nil"/>
              <w:left w:val="nil"/>
              <w:bottom w:val="single" w:sz="4" w:space="0" w:color="auto"/>
              <w:right w:val="single" w:sz="4" w:space="0" w:color="auto"/>
            </w:tcBorders>
            <w:shd w:val="clear" w:color="auto" w:fill="auto"/>
            <w:noWrap/>
            <w:vAlign w:val="bottom"/>
            <w:hideMark/>
          </w:tcPr>
          <w:p w14:paraId="4C791582"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F0B0B5F"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5E7A2AC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34</w:t>
            </w:r>
          </w:p>
        </w:tc>
        <w:tc>
          <w:tcPr>
            <w:tcW w:w="1019" w:type="dxa"/>
            <w:tcBorders>
              <w:top w:val="nil"/>
              <w:left w:val="nil"/>
              <w:bottom w:val="single" w:sz="4" w:space="0" w:color="auto"/>
              <w:right w:val="single" w:sz="4" w:space="0" w:color="auto"/>
            </w:tcBorders>
            <w:shd w:val="clear" w:color="auto" w:fill="auto"/>
            <w:noWrap/>
            <w:vAlign w:val="bottom"/>
            <w:hideMark/>
          </w:tcPr>
          <w:p w14:paraId="0FC7E6C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02EDACB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7307164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78+950</w:t>
            </w:r>
          </w:p>
        </w:tc>
        <w:tc>
          <w:tcPr>
            <w:tcW w:w="1998" w:type="dxa"/>
            <w:tcBorders>
              <w:top w:val="nil"/>
              <w:left w:val="nil"/>
              <w:bottom w:val="single" w:sz="4" w:space="0" w:color="auto"/>
              <w:right w:val="single" w:sz="4" w:space="0" w:color="auto"/>
            </w:tcBorders>
            <w:shd w:val="clear" w:color="auto" w:fill="auto"/>
            <w:noWrap/>
            <w:vAlign w:val="bottom"/>
            <w:hideMark/>
          </w:tcPr>
          <w:p w14:paraId="71EEBE6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100</w:t>
            </w:r>
          </w:p>
        </w:tc>
      </w:tr>
      <w:tr w:rsidR="008D2002" w:rsidRPr="009A43AF" w14:paraId="31347408"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5C01DE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35</w:t>
            </w:r>
          </w:p>
        </w:tc>
        <w:tc>
          <w:tcPr>
            <w:tcW w:w="1019" w:type="dxa"/>
            <w:tcBorders>
              <w:top w:val="nil"/>
              <w:left w:val="nil"/>
              <w:bottom w:val="single" w:sz="4" w:space="0" w:color="auto"/>
              <w:right w:val="single" w:sz="4" w:space="0" w:color="auto"/>
            </w:tcBorders>
            <w:shd w:val="clear" w:color="auto" w:fill="auto"/>
            <w:noWrap/>
            <w:vAlign w:val="bottom"/>
            <w:hideMark/>
          </w:tcPr>
          <w:p w14:paraId="0647A0B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04ECC9F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0B0C175E"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78+900</w:t>
            </w:r>
          </w:p>
        </w:tc>
        <w:tc>
          <w:tcPr>
            <w:tcW w:w="1998" w:type="dxa"/>
            <w:tcBorders>
              <w:top w:val="nil"/>
              <w:left w:val="nil"/>
              <w:bottom w:val="single" w:sz="4" w:space="0" w:color="auto"/>
              <w:right w:val="single" w:sz="4" w:space="0" w:color="auto"/>
            </w:tcBorders>
            <w:shd w:val="clear" w:color="auto" w:fill="auto"/>
            <w:noWrap/>
            <w:vAlign w:val="bottom"/>
            <w:hideMark/>
          </w:tcPr>
          <w:p w14:paraId="69E92B7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100</w:t>
            </w:r>
          </w:p>
        </w:tc>
      </w:tr>
      <w:tr w:rsidR="008D2002" w:rsidRPr="009A43AF" w14:paraId="1AF00689"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4454128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36</w:t>
            </w:r>
          </w:p>
        </w:tc>
        <w:tc>
          <w:tcPr>
            <w:tcW w:w="1019" w:type="dxa"/>
            <w:tcBorders>
              <w:top w:val="nil"/>
              <w:left w:val="nil"/>
              <w:bottom w:val="single" w:sz="4" w:space="0" w:color="auto"/>
              <w:right w:val="single" w:sz="4" w:space="0" w:color="auto"/>
            </w:tcBorders>
            <w:shd w:val="clear" w:color="auto" w:fill="auto"/>
            <w:noWrap/>
            <w:vAlign w:val="bottom"/>
            <w:hideMark/>
          </w:tcPr>
          <w:p w14:paraId="6858752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4" w:space="0" w:color="auto"/>
              <w:right w:val="single" w:sz="4" w:space="0" w:color="auto"/>
            </w:tcBorders>
            <w:shd w:val="clear" w:color="auto" w:fill="auto"/>
            <w:noWrap/>
            <w:vAlign w:val="bottom"/>
            <w:hideMark/>
          </w:tcPr>
          <w:p w14:paraId="249423E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232259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85+730</w:t>
            </w:r>
          </w:p>
        </w:tc>
        <w:tc>
          <w:tcPr>
            <w:tcW w:w="1998" w:type="dxa"/>
            <w:tcBorders>
              <w:top w:val="nil"/>
              <w:left w:val="nil"/>
              <w:bottom w:val="single" w:sz="4" w:space="0" w:color="auto"/>
              <w:right w:val="single" w:sz="4" w:space="0" w:color="auto"/>
            </w:tcBorders>
            <w:shd w:val="clear" w:color="auto" w:fill="auto"/>
            <w:noWrap/>
            <w:vAlign w:val="bottom"/>
            <w:hideMark/>
          </w:tcPr>
          <w:p w14:paraId="38D9E9E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2A3A5919" w14:textId="77777777" w:rsidTr="008D2002">
        <w:trPr>
          <w:cantSplit/>
          <w:trHeight w:val="315"/>
        </w:trPr>
        <w:tc>
          <w:tcPr>
            <w:tcW w:w="364" w:type="dxa"/>
            <w:tcBorders>
              <w:top w:val="nil"/>
              <w:left w:val="single" w:sz="8" w:space="0" w:color="auto"/>
              <w:bottom w:val="single" w:sz="8" w:space="0" w:color="auto"/>
              <w:right w:val="single" w:sz="4" w:space="0" w:color="auto"/>
            </w:tcBorders>
            <w:shd w:val="clear" w:color="auto" w:fill="auto"/>
            <w:noWrap/>
            <w:vAlign w:val="bottom"/>
            <w:hideMark/>
          </w:tcPr>
          <w:p w14:paraId="05377CA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37</w:t>
            </w:r>
          </w:p>
        </w:tc>
        <w:tc>
          <w:tcPr>
            <w:tcW w:w="1019" w:type="dxa"/>
            <w:tcBorders>
              <w:top w:val="nil"/>
              <w:left w:val="nil"/>
              <w:bottom w:val="single" w:sz="8" w:space="0" w:color="auto"/>
              <w:right w:val="single" w:sz="4" w:space="0" w:color="auto"/>
            </w:tcBorders>
            <w:shd w:val="clear" w:color="auto" w:fill="auto"/>
            <w:noWrap/>
            <w:vAlign w:val="bottom"/>
            <w:hideMark/>
          </w:tcPr>
          <w:p w14:paraId="3CB5E61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58</w:t>
            </w:r>
          </w:p>
        </w:tc>
        <w:tc>
          <w:tcPr>
            <w:tcW w:w="1594" w:type="dxa"/>
            <w:tcBorders>
              <w:top w:val="nil"/>
              <w:left w:val="nil"/>
              <w:bottom w:val="single" w:sz="8" w:space="0" w:color="auto"/>
              <w:right w:val="single" w:sz="4" w:space="0" w:color="auto"/>
            </w:tcBorders>
            <w:shd w:val="clear" w:color="auto" w:fill="auto"/>
            <w:noWrap/>
            <w:vAlign w:val="bottom"/>
            <w:hideMark/>
          </w:tcPr>
          <w:p w14:paraId="2947D406"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8" w:space="0" w:color="auto"/>
              <w:right w:val="single" w:sz="4" w:space="0" w:color="auto"/>
            </w:tcBorders>
            <w:shd w:val="clear" w:color="auto" w:fill="auto"/>
            <w:noWrap/>
            <w:vAlign w:val="bottom"/>
            <w:hideMark/>
          </w:tcPr>
          <w:p w14:paraId="439DA65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92+380</w:t>
            </w:r>
          </w:p>
        </w:tc>
        <w:tc>
          <w:tcPr>
            <w:tcW w:w="1998" w:type="dxa"/>
            <w:tcBorders>
              <w:top w:val="nil"/>
              <w:left w:val="nil"/>
              <w:bottom w:val="single" w:sz="8" w:space="0" w:color="auto"/>
              <w:right w:val="single" w:sz="4" w:space="0" w:color="auto"/>
            </w:tcBorders>
            <w:shd w:val="clear" w:color="auto" w:fill="auto"/>
            <w:noWrap/>
            <w:vAlign w:val="bottom"/>
            <w:hideMark/>
          </w:tcPr>
          <w:p w14:paraId="120378B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100</w:t>
            </w:r>
          </w:p>
        </w:tc>
      </w:tr>
      <w:tr w:rsidR="008D2002" w:rsidRPr="009A43AF" w14:paraId="22B0CBA1"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1B78E76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38</w:t>
            </w:r>
          </w:p>
        </w:tc>
        <w:tc>
          <w:tcPr>
            <w:tcW w:w="1019" w:type="dxa"/>
            <w:tcBorders>
              <w:top w:val="nil"/>
              <w:left w:val="nil"/>
              <w:bottom w:val="single" w:sz="4" w:space="0" w:color="auto"/>
              <w:right w:val="single" w:sz="4" w:space="0" w:color="auto"/>
            </w:tcBorders>
            <w:shd w:val="clear" w:color="auto" w:fill="auto"/>
            <w:noWrap/>
            <w:vAlign w:val="bottom"/>
            <w:hideMark/>
          </w:tcPr>
          <w:p w14:paraId="085233A9"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w:t>
            </w:r>
          </w:p>
        </w:tc>
        <w:tc>
          <w:tcPr>
            <w:tcW w:w="1594" w:type="dxa"/>
            <w:tcBorders>
              <w:top w:val="nil"/>
              <w:left w:val="nil"/>
              <w:bottom w:val="single" w:sz="4" w:space="0" w:color="auto"/>
              <w:right w:val="single" w:sz="4" w:space="0" w:color="auto"/>
            </w:tcBorders>
            <w:shd w:val="clear" w:color="auto" w:fill="auto"/>
            <w:noWrap/>
            <w:vAlign w:val="bottom"/>
            <w:hideMark/>
          </w:tcPr>
          <w:p w14:paraId="54949AA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63FEFF9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47+950</w:t>
            </w:r>
          </w:p>
        </w:tc>
        <w:tc>
          <w:tcPr>
            <w:tcW w:w="1998" w:type="dxa"/>
            <w:tcBorders>
              <w:top w:val="nil"/>
              <w:left w:val="nil"/>
              <w:bottom w:val="single" w:sz="4" w:space="0" w:color="auto"/>
              <w:right w:val="single" w:sz="4" w:space="0" w:color="auto"/>
            </w:tcBorders>
            <w:shd w:val="clear" w:color="auto" w:fill="auto"/>
            <w:noWrap/>
            <w:vAlign w:val="bottom"/>
            <w:hideMark/>
          </w:tcPr>
          <w:p w14:paraId="489F4F44"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4CD6E823"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7380B6D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39</w:t>
            </w:r>
          </w:p>
        </w:tc>
        <w:tc>
          <w:tcPr>
            <w:tcW w:w="1019" w:type="dxa"/>
            <w:tcBorders>
              <w:top w:val="nil"/>
              <w:left w:val="nil"/>
              <w:bottom w:val="single" w:sz="4" w:space="0" w:color="auto"/>
              <w:right w:val="single" w:sz="4" w:space="0" w:color="auto"/>
            </w:tcBorders>
            <w:shd w:val="clear" w:color="auto" w:fill="auto"/>
            <w:noWrap/>
            <w:vAlign w:val="bottom"/>
            <w:hideMark/>
          </w:tcPr>
          <w:p w14:paraId="2BF3C175"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w:t>
            </w:r>
          </w:p>
        </w:tc>
        <w:tc>
          <w:tcPr>
            <w:tcW w:w="1594" w:type="dxa"/>
            <w:tcBorders>
              <w:top w:val="nil"/>
              <w:left w:val="nil"/>
              <w:bottom w:val="single" w:sz="4" w:space="0" w:color="auto"/>
              <w:right w:val="single" w:sz="4" w:space="0" w:color="auto"/>
            </w:tcBorders>
            <w:shd w:val="clear" w:color="auto" w:fill="auto"/>
            <w:noWrap/>
            <w:vAlign w:val="bottom"/>
            <w:hideMark/>
          </w:tcPr>
          <w:p w14:paraId="41516D8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6BE3036B"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51+120</w:t>
            </w:r>
          </w:p>
        </w:tc>
        <w:tc>
          <w:tcPr>
            <w:tcW w:w="1998" w:type="dxa"/>
            <w:tcBorders>
              <w:top w:val="nil"/>
              <w:left w:val="nil"/>
              <w:bottom w:val="single" w:sz="4" w:space="0" w:color="auto"/>
              <w:right w:val="single" w:sz="4" w:space="0" w:color="auto"/>
            </w:tcBorders>
            <w:shd w:val="clear" w:color="auto" w:fill="auto"/>
            <w:noWrap/>
            <w:vAlign w:val="bottom"/>
            <w:hideMark/>
          </w:tcPr>
          <w:p w14:paraId="7F070EF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7D094CF6"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B9453A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40</w:t>
            </w:r>
          </w:p>
        </w:tc>
        <w:tc>
          <w:tcPr>
            <w:tcW w:w="1019" w:type="dxa"/>
            <w:tcBorders>
              <w:top w:val="nil"/>
              <w:left w:val="nil"/>
              <w:bottom w:val="single" w:sz="4" w:space="0" w:color="auto"/>
              <w:right w:val="single" w:sz="4" w:space="0" w:color="auto"/>
            </w:tcBorders>
            <w:shd w:val="clear" w:color="auto" w:fill="auto"/>
            <w:noWrap/>
            <w:vAlign w:val="bottom"/>
            <w:hideMark/>
          </w:tcPr>
          <w:p w14:paraId="345A8F8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w:t>
            </w:r>
          </w:p>
        </w:tc>
        <w:tc>
          <w:tcPr>
            <w:tcW w:w="1594" w:type="dxa"/>
            <w:tcBorders>
              <w:top w:val="nil"/>
              <w:left w:val="nil"/>
              <w:bottom w:val="single" w:sz="4" w:space="0" w:color="auto"/>
              <w:right w:val="single" w:sz="4" w:space="0" w:color="auto"/>
            </w:tcBorders>
            <w:shd w:val="clear" w:color="auto" w:fill="auto"/>
            <w:noWrap/>
            <w:vAlign w:val="bottom"/>
            <w:hideMark/>
          </w:tcPr>
          <w:p w14:paraId="11400D5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14BEB3D"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57+530</w:t>
            </w:r>
          </w:p>
        </w:tc>
        <w:tc>
          <w:tcPr>
            <w:tcW w:w="1998" w:type="dxa"/>
            <w:tcBorders>
              <w:top w:val="nil"/>
              <w:left w:val="nil"/>
              <w:bottom w:val="single" w:sz="4" w:space="0" w:color="auto"/>
              <w:right w:val="single" w:sz="4" w:space="0" w:color="auto"/>
            </w:tcBorders>
            <w:shd w:val="clear" w:color="auto" w:fill="auto"/>
            <w:noWrap/>
            <w:vAlign w:val="bottom"/>
            <w:hideMark/>
          </w:tcPr>
          <w:p w14:paraId="388C64F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69453F9F" w14:textId="77777777" w:rsidTr="008D2002">
        <w:trPr>
          <w:cantSplit/>
          <w:trHeight w:val="300"/>
        </w:trPr>
        <w:tc>
          <w:tcPr>
            <w:tcW w:w="364" w:type="dxa"/>
            <w:tcBorders>
              <w:top w:val="nil"/>
              <w:left w:val="single" w:sz="8" w:space="0" w:color="auto"/>
              <w:bottom w:val="single" w:sz="4" w:space="0" w:color="auto"/>
              <w:right w:val="single" w:sz="4" w:space="0" w:color="auto"/>
            </w:tcBorders>
            <w:shd w:val="clear" w:color="auto" w:fill="auto"/>
            <w:noWrap/>
            <w:vAlign w:val="bottom"/>
            <w:hideMark/>
          </w:tcPr>
          <w:p w14:paraId="68DA6A4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41</w:t>
            </w:r>
          </w:p>
        </w:tc>
        <w:tc>
          <w:tcPr>
            <w:tcW w:w="1019" w:type="dxa"/>
            <w:tcBorders>
              <w:top w:val="nil"/>
              <w:left w:val="nil"/>
              <w:bottom w:val="single" w:sz="4" w:space="0" w:color="auto"/>
              <w:right w:val="single" w:sz="4" w:space="0" w:color="auto"/>
            </w:tcBorders>
            <w:shd w:val="clear" w:color="auto" w:fill="auto"/>
            <w:noWrap/>
            <w:vAlign w:val="bottom"/>
            <w:hideMark/>
          </w:tcPr>
          <w:p w14:paraId="1E2C422C"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w:t>
            </w:r>
          </w:p>
        </w:tc>
        <w:tc>
          <w:tcPr>
            <w:tcW w:w="1594" w:type="dxa"/>
            <w:tcBorders>
              <w:top w:val="nil"/>
              <w:left w:val="nil"/>
              <w:bottom w:val="single" w:sz="4" w:space="0" w:color="auto"/>
              <w:right w:val="single" w:sz="4" w:space="0" w:color="auto"/>
            </w:tcBorders>
            <w:shd w:val="clear" w:color="auto" w:fill="auto"/>
            <w:noWrap/>
            <w:vAlign w:val="bottom"/>
            <w:hideMark/>
          </w:tcPr>
          <w:p w14:paraId="22F348AF"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lewa</w:t>
            </w:r>
          </w:p>
        </w:tc>
        <w:tc>
          <w:tcPr>
            <w:tcW w:w="1384" w:type="dxa"/>
            <w:tcBorders>
              <w:top w:val="nil"/>
              <w:left w:val="nil"/>
              <w:bottom w:val="single" w:sz="4" w:space="0" w:color="auto"/>
              <w:right w:val="single" w:sz="4" w:space="0" w:color="auto"/>
            </w:tcBorders>
            <w:shd w:val="clear" w:color="auto" w:fill="auto"/>
            <w:noWrap/>
            <w:vAlign w:val="bottom"/>
            <w:hideMark/>
          </w:tcPr>
          <w:p w14:paraId="6A382BF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65+090</w:t>
            </w:r>
          </w:p>
        </w:tc>
        <w:tc>
          <w:tcPr>
            <w:tcW w:w="1998" w:type="dxa"/>
            <w:tcBorders>
              <w:top w:val="nil"/>
              <w:left w:val="nil"/>
              <w:bottom w:val="single" w:sz="4" w:space="0" w:color="auto"/>
              <w:right w:val="single" w:sz="4" w:space="0" w:color="auto"/>
            </w:tcBorders>
            <w:shd w:val="clear" w:color="auto" w:fill="auto"/>
            <w:noWrap/>
            <w:vAlign w:val="bottom"/>
            <w:hideMark/>
          </w:tcPr>
          <w:p w14:paraId="07FBFDD3"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10A2A7BD" w14:textId="77777777" w:rsidTr="008D2002">
        <w:trPr>
          <w:cantSplit/>
          <w:trHeight w:val="315"/>
        </w:trPr>
        <w:tc>
          <w:tcPr>
            <w:tcW w:w="364" w:type="dxa"/>
            <w:tcBorders>
              <w:top w:val="nil"/>
              <w:left w:val="single" w:sz="8" w:space="0" w:color="auto"/>
              <w:bottom w:val="single" w:sz="8" w:space="0" w:color="auto"/>
              <w:right w:val="single" w:sz="4" w:space="0" w:color="auto"/>
            </w:tcBorders>
            <w:shd w:val="clear" w:color="auto" w:fill="auto"/>
            <w:noWrap/>
            <w:vAlign w:val="bottom"/>
            <w:hideMark/>
          </w:tcPr>
          <w:p w14:paraId="20A6AAE7"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42</w:t>
            </w:r>
          </w:p>
        </w:tc>
        <w:tc>
          <w:tcPr>
            <w:tcW w:w="1019" w:type="dxa"/>
            <w:tcBorders>
              <w:top w:val="nil"/>
              <w:left w:val="nil"/>
              <w:bottom w:val="single" w:sz="8" w:space="0" w:color="auto"/>
              <w:right w:val="single" w:sz="4" w:space="0" w:color="auto"/>
            </w:tcBorders>
            <w:shd w:val="clear" w:color="auto" w:fill="auto"/>
            <w:noWrap/>
            <w:vAlign w:val="bottom"/>
            <w:hideMark/>
          </w:tcPr>
          <w:p w14:paraId="34F7283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59</w:t>
            </w:r>
          </w:p>
        </w:tc>
        <w:tc>
          <w:tcPr>
            <w:tcW w:w="1594" w:type="dxa"/>
            <w:tcBorders>
              <w:top w:val="nil"/>
              <w:left w:val="nil"/>
              <w:bottom w:val="single" w:sz="4" w:space="0" w:color="auto"/>
              <w:right w:val="single" w:sz="4" w:space="0" w:color="auto"/>
            </w:tcBorders>
            <w:shd w:val="clear" w:color="auto" w:fill="auto"/>
            <w:noWrap/>
            <w:vAlign w:val="bottom"/>
            <w:hideMark/>
          </w:tcPr>
          <w:p w14:paraId="08CEF76A"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prawa</w:t>
            </w:r>
          </w:p>
        </w:tc>
        <w:tc>
          <w:tcPr>
            <w:tcW w:w="1384" w:type="dxa"/>
            <w:tcBorders>
              <w:top w:val="nil"/>
              <w:left w:val="nil"/>
              <w:bottom w:val="single" w:sz="4" w:space="0" w:color="auto"/>
              <w:right w:val="single" w:sz="4" w:space="0" w:color="auto"/>
            </w:tcBorders>
            <w:shd w:val="clear" w:color="auto" w:fill="auto"/>
            <w:noWrap/>
            <w:vAlign w:val="bottom"/>
            <w:hideMark/>
          </w:tcPr>
          <w:p w14:paraId="06F655C8"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65+130</w:t>
            </w:r>
          </w:p>
        </w:tc>
        <w:tc>
          <w:tcPr>
            <w:tcW w:w="1998" w:type="dxa"/>
            <w:tcBorders>
              <w:top w:val="nil"/>
              <w:left w:val="nil"/>
              <w:bottom w:val="single" w:sz="4" w:space="0" w:color="auto"/>
              <w:right w:val="single" w:sz="4" w:space="0" w:color="auto"/>
            </w:tcBorders>
            <w:shd w:val="clear" w:color="auto" w:fill="auto"/>
            <w:noWrap/>
            <w:vAlign w:val="bottom"/>
            <w:hideMark/>
          </w:tcPr>
          <w:p w14:paraId="33459CF1"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114</w:t>
            </w:r>
          </w:p>
        </w:tc>
      </w:tr>
      <w:tr w:rsidR="008D2002" w:rsidRPr="009A43AF" w14:paraId="0D0DD129" w14:textId="77777777" w:rsidTr="008D2002">
        <w:trPr>
          <w:cantSplit/>
          <w:trHeight w:val="315"/>
        </w:trPr>
        <w:tc>
          <w:tcPr>
            <w:tcW w:w="364" w:type="dxa"/>
            <w:tcBorders>
              <w:top w:val="nil"/>
              <w:left w:val="nil"/>
              <w:bottom w:val="nil"/>
              <w:right w:val="nil"/>
            </w:tcBorders>
            <w:shd w:val="clear" w:color="auto" w:fill="auto"/>
            <w:noWrap/>
            <w:vAlign w:val="bottom"/>
            <w:hideMark/>
          </w:tcPr>
          <w:p w14:paraId="4B09BD80" w14:textId="77777777" w:rsidR="008D2002" w:rsidRPr="009A43AF" w:rsidRDefault="008D2002" w:rsidP="008D2002">
            <w:pPr>
              <w:jc w:val="center"/>
              <w:rPr>
                <w:rFonts w:ascii="Calibri" w:hAnsi="Calibri"/>
                <w:color w:val="000000"/>
                <w:sz w:val="22"/>
                <w:szCs w:val="22"/>
              </w:rPr>
            </w:pPr>
          </w:p>
        </w:tc>
        <w:tc>
          <w:tcPr>
            <w:tcW w:w="1019" w:type="dxa"/>
            <w:tcBorders>
              <w:top w:val="nil"/>
              <w:left w:val="nil"/>
              <w:bottom w:val="nil"/>
              <w:right w:val="single" w:sz="4" w:space="0" w:color="auto"/>
            </w:tcBorders>
            <w:shd w:val="clear" w:color="auto" w:fill="auto"/>
            <w:noWrap/>
            <w:vAlign w:val="bottom"/>
            <w:hideMark/>
          </w:tcPr>
          <w:p w14:paraId="4FB7A80C" w14:textId="77777777" w:rsidR="008D2002" w:rsidRPr="009A43AF" w:rsidRDefault="008D2002" w:rsidP="008D2002"/>
        </w:tc>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6B850" w14:textId="77777777" w:rsidR="008D2002" w:rsidRPr="009A43AF" w:rsidRDefault="008D2002" w:rsidP="008D2002">
            <w:pPr>
              <w:jc w:val="center"/>
              <w:rPr>
                <w:rFonts w:ascii="Calibri" w:hAnsi="Calibri"/>
                <w:color w:val="000000"/>
                <w:sz w:val="22"/>
                <w:szCs w:val="22"/>
              </w:rPr>
            </w:pPr>
            <w:r w:rsidRPr="009A43AF">
              <w:rPr>
                <w:rFonts w:ascii="Calibri" w:hAnsi="Calibri"/>
                <w:color w:val="000000"/>
                <w:sz w:val="22"/>
                <w:szCs w:val="22"/>
              </w:rPr>
              <w:t>RAZEM</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9BABE" w14:textId="77777777" w:rsidR="008D2002" w:rsidRPr="009A43AF" w:rsidRDefault="008D2002" w:rsidP="008D2002">
            <w:pPr>
              <w:jc w:val="center"/>
              <w:rPr>
                <w:rFonts w:ascii="Calibri" w:hAnsi="Calibri"/>
                <w:b/>
                <w:bCs/>
                <w:color w:val="000000"/>
              </w:rPr>
            </w:pPr>
            <w:r w:rsidRPr="009A43AF">
              <w:rPr>
                <w:rFonts w:ascii="Calibri" w:hAnsi="Calibri"/>
                <w:b/>
                <w:bCs/>
                <w:color w:val="000000"/>
              </w:rPr>
              <w:t>5278</w:t>
            </w:r>
          </w:p>
        </w:tc>
      </w:tr>
    </w:tbl>
    <w:p w14:paraId="661DC5F8" w14:textId="77777777" w:rsidR="008D2002" w:rsidRPr="009A43AF" w:rsidRDefault="008D2002" w:rsidP="008D2002">
      <w:r>
        <w:lastRenderedPageBreak/>
        <w:br w:type="textWrapping" w:clear="all"/>
      </w:r>
    </w:p>
    <w:p w14:paraId="71726535" w14:textId="77777777" w:rsidR="008D2002" w:rsidRDefault="008D2002">
      <w:pPr>
        <w:spacing w:before="120"/>
        <w:jc w:val="center"/>
        <w:rPr>
          <w:rFonts w:ascii="Verdana" w:hAnsi="Verdana"/>
          <w:sz w:val="20"/>
          <w:szCs w:val="20"/>
        </w:rPr>
        <w:sectPr w:rsidR="008D2002" w:rsidSect="008D2002">
          <w:pgSz w:w="11906" w:h="16838"/>
          <w:pgMar w:top="1418" w:right="1106" w:bottom="1418" w:left="1418" w:header="720" w:footer="709" w:gutter="0"/>
          <w:cols w:space="708"/>
          <w:docGrid w:linePitch="360"/>
        </w:sectPr>
      </w:pPr>
    </w:p>
    <w:p w14:paraId="43FF69AD" w14:textId="01131C8D" w:rsidR="00CA7185" w:rsidRDefault="00CA7185" w:rsidP="00CA7185">
      <w:pPr>
        <w:pStyle w:val="Nagwek2"/>
        <w:keepLines/>
        <w:suppressAutoHyphens w:val="0"/>
        <w:spacing w:after="38" w:line="246" w:lineRule="auto"/>
        <w:ind w:right="-8"/>
        <w:jc w:val="center"/>
        <w:rPr>
          <w:rFonts w:ascii="Verdana" w:hAnsi="Verdana"/>
          <w:sz w:val="20"/>
        </w:rPr>
      </w:pPr>
      <w:r>
        <w:rPr>
          <w:rFonts w:ascii="Verdana" w:hAnsi="Verdana"/>
          <w:b/>
          <w:sz w:val="28"/>
        </w:rPr>
        <w:lastRenderedPageBreak/>
        <w:t>DOTYCZY ZADANIA NR 12</w:t>
      </w:r>
    </w:p>
    <w:p w14:paraId="3885F401" w14:textId="77777777" w:rsidR="00CA7185" w:rsidRPr="00CA7185" w:rsidRDefault="00CA7185" w:rsidP="00CA7185"/>
    <w:p w14:paraId="1EDE28FD" w14:textId="77777777" w:rsidR="004C03C7" w:rsidRPr="00BC2B3D" w:rsidRDefault="004C03C7" w:rsidP="001E0989">
      <w:pPr>
        <w:pStyle w:val="Nagwek2"/>
        <w:keepLines/>
        <w:numPr>
          <w:ilvl w:val="0"/>
          <w:numId w:val="102"/>
        </w:numPr>
        <w:suppressAutoHyphens w:val="0"/>
        <w:spacing w:after="38" w:line="246" w:lineRule="auto"/>
        <w:ind w:left="284" w:right="-8" w:hanging="284"/>
        <w:jc w:val="left"/>
        <w:rPr>
          <w:rFonts w:ascii="Verdana" w:hAnsi="Verdana"/>
          <w:sz w:val="20"/>
        </w:rPr>
      </w:pPr>
      <w:r w:rsidRPr="00BC2B3D">
        <w:rPr>
          <w:rFonts w:ascii="Verdana" w:hAnsi="Verdana"/>
          <w:sz w:val="20"/>
        </w:rPr>
        <w:t xml:space="preserve">UTRZYMANIE  PORZĄDKU I CZYSTOŚCI W MIASTACH </w:t>
      </w:r>
    </w:p>
    <w:p w14:paraId="4BD73918" w14:textId="77777777" w:rsidR="004C03C7" w:rsidRPr="00BC2B3D" w:rsidRDefault="004C03C7" w:rsidP="004C03C7">
      <w:pPr>
        <w:spacing w:after="29"/>
        <w:ind w:left="14" w:right="-8"/>
        <w:rPr>
          <w:rFonts w:ascii="Verdana" w:hAnsi="Verdana"/>
          <w:sz w:val="20"/>
          <w:szCs w:val="20"/>
        </w:rPr>
      </w:pPr>
      <w:r w:rsidRPr="00BC2B3D">
        <w:rPr>
          <w:rFonts w:ascii="Verdana" w:hAnsi="Verdana"/>
          <w:b/>
          <w:sz w:val="20"/>
          <w:szCs w:val="20"/>
        </w:rPr>
        <w:t xml:space="preserve"> </w:t>
      </w:r>
    </w:p>
    <w:p w14:paraId="1AB62503" w14:textId="77777777" w:rsidR="004C03C7" w:rsidRPr="00BC2B3D" w:rsidRDefault="004C03C7" w:rsidP="001E0989">
      <w:pPr>
        <w:numPr>
          <w:ilvl w:val="0"/>
          <w:numId w:val="90"/>
        </w:numPr>
        <w:suppressAutoHyphens w:val="0"/>
        <w:spacing w:after="38" w:line="246" w:lineRule="auto"/>
        <w:ind w:left="284" w:right="-8" w:hanging="243"/>
        <w:jc w:val="both"/>
        <w:rPr>
          <w:rFonts w:ascii="Verdana" w:hAnsi="Verdana"/>
          <w:sz w:val="20"/>
          <w:szCs w:val="20"/>
        </w:rPr>
      </w:pPr>
      <w:r w:rsidRPr="00BC2B3D">
        <w:rPr>
          <w:rFonts w:ascii="Verdana" w:hAnsi="Verdana"/>
          <w:b/>
          <w:sz w:val="20"/>
          <w:szCs w:val="20"/>
        </w:rPr>
        <w:t xml:space="preserve">WSTĘP </w:t>
      </w:r>
    </w:p>
    <w:p w14:paraId="58B6AF04" w14:textId="77777777" w:rsidR="004C03C7" w:rsidRPr="00BC2B3D" w:rsidRDefault="004C03C7" w:rsidP="001E0989">
      <w:pPr>
        <w:numPr>
          <w:ilvl w:val="1"/>
          <w:numId w:val="90"/>
        </w:numPr>
        <w:suppressAutoHyphens w:val="0"/>
        <w:spacing w:after="38" w:line="246" w:lineRule="auto"/>
        <w:ind w:right="-8" w:hanging="428"/>
        <w:jc w:val="both"/>
        <w:rPr>
          <w:rFonts w:ascii="Verdana" w:hAnsi="Verdana"/>
          <w:sz w:val="20"/>
          <w:szCs w:val="20"/>
        </w:rPr>
      </w:pPr>
      <w:r w:rsidRPr="00BC2B3D">
        <w:rPr>
          <w:rFonts w:ascii="Verdana" w:hAnsi="Verdana"/>
          <w:b/>
          <w:sz w:val="20"/>
          <w:szCs w:val="20"/>
        </w:rPr>
        <w:t xml:space="preserve">Przedmiot SST </w:t>
      </w:r>
    </w:p>
    <w:p w14:paraId="73651EDE" w14:textId="77777777" w:rsidR="004C03C7" w:rsidRPr="00BC2B3D" w:rsidRDefault="004C03C7" w:rsidP="004C03C7">
      <w:pPr>
        <w:tabs>
          <w:tab w:val="left" w:pos="9214"/>
          <w:tab w:val="left" w:pos="9639"/>
        </w:tabs>
        <w:ind w:left="284" w:right="-8"/>
        <w:rPr>
          <w:rFonts w:ascii="Verdana" w:hAnsi="Verdana"/>
          <w:sz w:val="20"/>
          <w:szCs w:val="20"/>
        </w:rPr>
      </w:pPr>
      <w:r w:rsidRPr="00BC2B3D">
        <w:rPr>
          <w:rFonts w:ascii="Verdana" w:hAnsi="Verdana"/>
          <w:sz w:val="20"/>
          <w:szCs w:val="20"/>
        </w:rPr>
        <w:t>Przedmiotem niniejszej szczegółowej specyfikacji technicznej (SST) są wymagania dotyczące wykonania i odbioru robót związanych z utrzymaniem porządku i czystości w pasie drogowym oraz utrzymanie terenów zielonych w miejscowości Szczytno w</w:t>
      </w:r>
      <w:r>
        <w:rPr>
          <w:rFonts w:ascii="Verdana" w:hAnsi="Verdana"/>
          <w:sz w:val="20"/>
          <w:szCs w:val="20"/>
        </w:rPr>
        <w:t> </w:t>
      </w:r>
      <w:r w:rsidRPr="00BC2B3D">
        <w:rPr>
          <w:rFonts w:ascii="Verdana" w:hAnsi="Verdana"/>
          <w:sz w:val="20"/>
          <w:szCs w:val="20"/>
        </w:rPr>
        <w:t>pasie drogowym dróg krajowych Nr 53, 57, 58 administrowanych przez Rejon w</w:t>
      </w:r>
      <w:r>
        <w:rPr>
          <w:rFonts w:ascii="Verdana" w:hAnsi="Verdana"/>
          <w:sz w:val="20"/>
          <w:szCs w:val="20"/>
        </w:rPr>
        <w:t> </w:t>
      </w:r>
      <w:r w:rsidRPr="00BC2B3D">
        <w:rPr>
          <w:rFonts w:ascii="Verdana" w:hAnsi="Verdana"/>
          <w:sz w:val="20"/>
          <w:szCs w:val="20"/>
        </w:rPr>
        <w:t>Szczytnie. Zgodnie z ustawą z dnia 13 września 1996 roku o utrzymaniu czystości i</w:t>
      </w:r>
      <w:r>
        <w:rPr>
          <w:rFonts w:ascii="Verdana" w:hAnsi="Verdana"/>
          <w:sz w:val="20"/>
          <w:szCs w:val="20"/>
        </w:rPr>
        <w:t> </w:t>
      </w:r>
      <w:r w:rsidRPr="00BC2B3D">
        <w:rPr>
          <w:rFonts w:ascii="Verdana" w:hAnsi="Verdana"/>
          <w:sz w:val="20"/>
          <w:szCs w:val="20"/>
        </w:rPr>
        <w:t xml:space="preserve">porządku w gminach ( Dz.U. z 2005 r. Nr 236, poz. 2008 </w:t>
      </w:r>
      <w:r>
        <w:rPr>
          <w:rFonts w:ascii="Verdana" w:hAnsi="Verdana"/>
          <w:sz w:val="20"/>
          <w:szCs w:val="20"/>
        </w:rPr>
        <w:t>z późn. zm</w:t>
      </w:r>
      <w:r w:rsidRPr="00BC2B3D">
        <w:rPr>
          <w:rFonts w:ascii="Verdana" w:hAnsi="Verdana"/>
          <w:sz w:val="20"/>
          <w:szCs w:val="20"/>
        </w:rPr>
        <w:t>.), oraz przy przestrzeganiu przepisów ustawy z dnia 27 kwietnia 2001 r. o odpadach (Dz. U. z</w:t>
      </w:r>
      <w:r>
        <w:rPr>
          <w:rFonts w:ascii="Verdana" w:hAnsi="Verdana"/>
          <w:sz w:val="20"/>
          <w:szCs w:val="20"/>
        </w:rPr>
        <w:t> </w:t>
      </w:r>
      <w:r w:rsidRPr="00BC2B3D">
        <w:rPr>
          <w:rFonts w:ascii="Verdana" w:hAnsi="Verdana"/>
          <w:sz w:val="20"/>
          <w:szCs w:val="20"/>
        </w:rPr>
        <w:t>2010 r.</w:t>
      </w:r>
      <w:r>
        <w:rPr>
          <w:rFonts w:ascii="Verdana" w:hAnsi="Verdana"/>
          <w:sz w:val="20"/>
          <w:szCs w:val="20"/>
        </w:rPr>
        <w:t xml:space="preserve"> </w:t>
      </w:r>
      <w:r w:rsidRPr="00BC2B3D">
        <w:rPr>
          <w:rFonts w:ascii="Verdana" w:hAnsi="Verdana"/>
          <w:sz w:val="20"/>
          <w:szCs w:val="20"/>
        </w:rPr>
        <w:t xml:space="preserve">Nr 185 poz.1243 ze zmianami), </w:t>
      </w:r>
    </w:p>
    <w:p w14:paraId="095E1281" w14:textId="77777777" w:rsidR="004C03C7" w:rsidRPr="00BC2B3D" w:rsidRDefault="004C03C7" w:rsidP="004C03C7">
      <w:pPr>
        <w:spacing w:after="38"/>
        <w:ind w:right="-8" w:hanging="9"/>
        <w:rPr>
          <w:rFonts w:ascii="Verdana" w:hAnsi="Verdana"/>
          <w:sz w:val="20"/>
          <w:szCs w:val="20"/>
        </w:rPr>
      </w:pPr>
    </w:p>
    <w:p w14:paraId="78F8890B" w14:textId="77777777" w:rsidR="004C03C7" w:rsidRPr="00BC2B3D" w:rsidRDefault="004C03C7" w:rsidP="001E0989">
      <w:pPr>
        <w:numPr>
          <w:ilvl w:val="1"/>
          <w:numId w:val="90"/>
        </w:numPr>
        <w:suppressAutoHyphens w:val="0"/>
        <w:spacing w:after="38" w:line="246" w:lineRule="auto"/>
        <w:ind w:left="709" w:right="-8" w:hanging="428"/>
        <w:jc w:val="both"/>
        <w:rPr>
          <w:rFonts w:ascii="Verdana" w:hAnsi="Verdana"/>
          <w:sz w:val="20"/>
          <w:szCs w:val="20"/>
        </w:rPr>
      </w:pPr>
      <w:r w:rsidRPr="00BC2B3D">
        <w:rPr>
          <w:rFonts w:ascii="Verdana" w:hAnsi="Verdana"/>
          <w:b/>
          <w:sz w:val="20"/>
          <w:szCs w:val="20"/>
        </w:rPr>
        <w:t xml:space="preserve">Zakres stosowania SST </w:t>
      </w:r>
    </w:p>
    <w:p w14:paraId="71AE7550"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Szczegółowa specyfikacja techniczna (SST) stanowi podstawę opracowania wyceny usługi związanej z utrzymaniem czystości i porządku w granicach pasa drogowego dróg krajowych:</w:t>
      </w:r>
    </w:p>
    <w:p w14:paraId="4CD763E4" w14:textId="77777777" w:rsidR="004C03C7" w:rsidRPr="00BC2B3D" w:rsidRDefault="004C03C7" w:rsidP="001E0989">
      <w:pPr>
        <w:pStyle w:val="Akapitzlist"/>
        <w:numPr>
          <w:ilvl w:val="0"/>
          <w:numId w:val="103"/>
        </w:numPr>
        <w:suppressAutoHyphens w:val="0"/>
        <w:spacing w:after="47" w:line="251" w:lineRule="auto"/>
        <w:ind w:left="567" w:right="-8" w:hanging="283"/>
        <w:jc w:val="both"/>
        <w:rPr>
          <w:rFonts w:ascii="Verdana" w:hAnsi="Verdana"/>
          <w:sz w:val="20"/>
          <w:szCs w:val="20"/>
        </w:rPr>
      </w:pPr>
      <w:r w:rsidRPr="00BC2B3D">
        <w:rPr>
          <w:rFonts w:ascii="Verdana" w:hAnsi="Verdana"/>
          <w:b/>
          <w:sz w:val="20"/>
          <w:szCs w:val="20"/>
        </w:rPr>
        <w:t>Nr 53 Olsztyn – Ostrołęka</w:t>
      </w:r>
      <w:r w:rsidRPr="00BC2B3D">
        <w:rPr>
          <w:rFonts w:ascii="Verdana" w:hAnsi="Verdana"/>
          <w:sz w:val="20"/>
          <w:szCs w:val="20"/>
        </w:rPr>
        <w:t xml:space="preserve"> miejscowość Szczytno</w:t>
      </w:r>
      <w:r>
        <w:rPr>
          <w:rFonts w:ascii="Verdana" w:hAnsi="Verdana"/>
          <w:sz w:val="20"/>
          <w:szCs w:val="20"/>
        </w:rPr>
        <w:t xml:space="preserve"> od km 43+700 do</w:t>
      </w:r>
      <w:r w:rsidRPr="00BC2B3D">
        <w:rPr>
          <w:rFonts w:ascii="Verdana" w:hAnsi="Verdana"/>
          <w:sz w:val="20"/>
          <w:szCs w:val="20"/>
        </w:rPr>
        <w:t xml:space="preserve"> km 47+930 </w:t>
      </w:r>
      <w:r>
        <w:rPr>
          <w:rFonts w:ascii="Verdana" w:hAnsi="Verdana"/>
          <w:sz w:val="20"/>
          <w:szCs w:val="20"/>
        </w:rPr>
        <w:t>(od znaku D-42 do znaku D-43)</w:t>
      </w:r>
    </w:p>
    <w:p w14:paraId="7E1FF5F8" w14:textId="77777777" w:rsidR="004C03C7" w:rsidRPr="00BC2B3D" w:rsidRDefault="004C03C7" w:rsidP="001E0989">
      <w:pPr>
        <w:pStyle w:val="Akapitzlist"/>
        <w:numPr>
          <w:ilvl w:val="0"/>
          <w:numId w:val="103"/>
        </w:numPr>
        <w:suppressAutoHyphens w:val="0"/>
        <w:spacing w:after="47" w:line="251" w:lineRule="auto"/>
        <w:ind w:left="567" w:right="-8" w:hanging="283"/>
        <w:jc w:val="both"/>
        <w:rPr>
          <w:rFonts w:ascii="Verdana" w:hAnsi="Verdana"/>
          <w:sz w:val="20"/>
          <w:szCs w:val="20"/>
        </w:rPr>
      </w:pPr>
      <w:r>
        <w:rPr>
          <w:rFonts w:ascii="Verdana" w:hAnsi="Verdana"/>
          <w:b/>
          <w:sz w:val="20"/>
          <w:szCs w:val="20"/>
        </w:rPr>
        <w:t xml:space="preserve">Nr 57 Bartoszyce - </w:t>
      </w:r>
      <w:r w:rsidRPr="00BC2B3D">
        <w:rPr>
          <w:rFonts w:ascii="Verdana" w:hAnsi="Verdana"/>
          <w:b/>
          <w:sz w:val="20"/>
          <w:szCs w:val="20"/>
        </w:rPr>
        <w:t>Pułtusk</w:t>
      </w:r>
      <w:r w:rsidRPr="00BC2B3D">
        <w:rPr>
          <w:rFonts w:ascii="Verdana" w:hAnsi="Verdana"/>
          <w:sz w:val="20"/>
          <w:szCs w:val="20"/>
        </w:rPr>
        <w:t xml:space="preserve"> miejscowość Szczytno</w:t>
      </w:r>
      <w:r w:rsidRPr="00BC2B3D">
        <w:rPr>
          <w:rFonts w:ascii="Verdana" w:hAnsi="Verdana"/>
          <w:b/>
          <w:sz w:val="20"/>
          <w:szCs w:val="20"/>
        </w:rPr>
        <w:t xml:space="preserve"> </w:t>
      </w:r>
      <w:r>
        <w:rPr>
          <w:rFonts w:ascii="Verdana" w:hAnsi="Verdana"/>
          <w:sz w:val="20"/>
          <w:szCs w:val="20"/>
        </w:rPr>
        <w:t xml:space="preserve">od km </w:t>
      </w:r>
      <w:r w:rsidRPr="00BC2B3D">
        <w:rPr>
          <w:rFonts w:ascii="Verdana" w:hAnsi="Verdana"/>
          <w:sz w:val="20"/>
          <w:szCs w:val="20"/>
        </w:rPr>
        <w:t>81+192</w:t>
      </w:r>
      <w:r>
        <w:rPr>
          <w:rFonts w:ascii="Verdana" w:hAnsi="Verdana"/>
          <w:sz w:val="20"/>
          <w:szCs w:val="20"/>
        </w:rPr>
        <w:t xml:space="preserve"> do km 84</w:t>
      </w:r>
      <w:r w:rsidRPr="00BC2B3D">
        <w:rPr>
          <w:rFonts w:ascii="Verdana" w:hAnsi="Verdana"/>
          <w:sz w:val="20"/>
          <w:szCs w:val="20"/>
        </w:rPr>
        <w:t>+</w:t>
      </w:r>
      <w:r>
        <w:rPr>
          <w:rFonts w:ascii="Verdana" w:hAnsi="Verdana"/>
          <w:sz w:val="20"/>
          <w:szCs w:val="20"/>
        </w:rPr>
        <w:t xml:space="preserve">622 </w:t>
      </w:r>
      <w:r w:rsidRPr="00252520">
        <w:rPr>
          <w:rFonts w:ascii="Verdana" w:hAnsi="Verdana"/>
          <w:sz w:val="20"/>
          <w:szCs w:val="20"/>
        </w:rPr>
        <w:t>(</w:t>
      </w:r>
      <w:r>
        <w:rPr>
          <w:rFonts w:ascii="Verdana" w:hAnsi="Verdana"/>
          <w:sz w:val="20"/>
          <w:szCs w:val="20"/>
        </w:rPr>
        <w:t>od znaku D42 do znaku D-43)</w:t>
      </w:r>
    </w:p>
    <w:p w14:paraId="2B2C2AA0" w14:textId="77777777" w:rsidR="004C03C7" w:rsidRPr="00BC2B3D" w:rsidRDefault="004C03C7" w:rsidP="001E0989">
      <w:pPr>
        <w:pStyle w:val="Akapitzlist"/>
        <w:numPr>
          <w:ilvl w:val="0"/>
          <w:numId w:val="103"/>
        </w:numPr>
        <w:suppressAutoHyphens w:val="0"/>
        <w:spacing w:after="47" w:line="251" w:lineRule="auto"/>
        <w:ind w:left="567" w:right="-8" w:hanging="283"/>
        <w:jc w:val="both"/>
        <w:rPr>
          <w:rFonts w:ascii="Verdana" w:hAnsi="Verdana"/>
          <w:sz w:val="20"/>
          <w:szCs w:val="20"/>
        </w:rPr>
      </w:pPr>
      <w:r w:rsidRPr="00BC2B3D">
        <w:rPr>
          <w:rFonts w:ascii="Verdana" w:hAnsi="Verdana"/>
          <w:b/>
          <w:sz w:val="20"/>
          <w:szCs w:val="20"/>
        </w:rPr>
        <w:t xml:space="preserve">Nr 58 Olsztynek - Szczuczyn </w:t>
      </w:r>
      <w:r w:rsidRPr="00252520">
        <w:rPr>
          <w:rFonts w:ascii="Verdana" w:hAnsi="Verdana"/>
          <w:sz w:val="20"/>
          <w:szCs w:val="20"/>
        </w:rPr>
        <w:t>miejscowość</w:t>
      </w:r>
      <w:r w:rsidRPr="00BC2B3D">
        <w:rPr>
          <w:rFonts w:ascii="Verdana" w:hAnsi="Verdana"/>
          <w:sz w:val="20"/>
          <w:szCs w:val="20"/>
        </w:rPr>
        <w:t xml:space="preserve"> Szczytno</w:t>
      </w:r>
      <w:r w:rsidRPr="00BC2B3D">
        <w:rPr>
          <w:rFonts w:ascii="Verdana" w:hAnsi="Verdana"/>
          <w:b/>
          <w:sz w:val="20"/>
          <w:szCs w:val="20"/>
        </w:rPr>
        <w:t xml:space="preserve"> </w:t>
      </w:r>
      <w:r w:rsidRPr="00BC2B3D">
        <w:rPr>
          <w:rFonts w:ascii="Verdana" w:hAnsi="Verdana"/>
          <w:sz w:val="20"/>
          <w:szCs w:val="20"/>
        </w:rPr>
        <w:t>od km</w:t>
      </w:r>
      <w:r>
        <w:rPr>
          <w:rFonts w:ascii="Verdana" w:hAnsi="Verdana"/>
          <w:sz w:val="20"/>
          <w:szCs w:val="20"/>
        </w:rPr>
        <w:t xml:space="preserve"> 56+116 do 57+250</w:t>
      </w:r>
      <w:r w:rsidRPr="00BC2B3D">
        <w:rPr>
          <w:rFonts w:ascii="Verdana" w:hAnsi="Verdana"/>
          <w:sz w:val="20"/>
          <w:szCs w:val="20"/>
        </w:rPr>
        <w:t xml:space="preserve"> </w:t>
      </w:r>
      <w:r w:rsidRPr="00252520">
        <w:rPr>
          <w:rFonts w:ascii="Verdana" w:hAnsi="Verdana"/>
          <w:sz w:val="20"/>
          <w:szCs w:val="20"/>
        </w:rPr>
        <w:t>(</w:t>
      </w:r>
      <w:r>
        <w:rPr>
          <w:rFonts w:ascii="Verdana" w:hAnsi="Verdana"/>
          <w:sz w:val="20"/>
          <w:szCs w:val="20"/>
        </w:rPr>
        <w:t>od skrzyżowania z ul. Odrodzenia do znaku D-43)</w:t>
      </w:r>
    </w:p>
    <w:p w14:paraId="586BF598"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Przez cały okres obowiązywania umowy Wykonawca udostępni numer telefonu zgłoszeniowego, który będzie odbierany przez upoważnioną osobę.</w:t>
      </w:r>
    </w:p>
    <w:p w14:paraId="40B9AE45" w14:textId="77777777" w:rsidR="004C03C7" w:rsidRPr="00BC2B3D" w:rsidRDefault="004C03C7" w:rsidP="004C03C7">
      <w:pPr>
        <w:spacing w:after="8" w:line="276" w:lineRule="auto"/>
        <w:ind w:left="426" w:right="-8"/>
        <w:rPr>
          <w:rFonts w:ascii="Verdana" w:hAnsi="Verdana"/>
          <w:sz w:val="20"/>
          <w:szCs w:val="20"/>
        </w:rPr>
      </w:pPr>
    </w:p>
    <w:p w14:paraId="2E5F760B" w14:textId="77777777" w:rsidR="004C03C7" w:rsidRPr="00BC2B3D" w:rsidRDefault="004C03C7" w:rsidP="001E0989">
      <w:pPr>
        <w:numPr>
          <w:ilvl w:val="1"/>
          <w:numId w:val="90"/>
        </w:numPr>
        <w:tabs>
          <w:tab w:val="left" w:pos="709"/>
        </w:tabs>
        <w:suppressAutoHyphens w:val="0"/>
        <w:spacing w:after="38" w:line="246" w:lineRule="auto"/>
        <w:ind w:left="567" w:right="-8" w:hanging="428"/>
        <w:jc w:val="both"/>
        <w:rPr>
          <w:rFonts w:ascii="Verdana" w:hAnsi="Verdana"/>
          <w:sz w:val="20"/>
          <w:szCs w:val="20"/>
        </w:rPr>
      </w:pPr>
      <w:r w:rsidRPr="00BC2B3D">
        <w:rPr>
          <w:rFonts w:ascii="Verdana" w:hAnsi="Verdana"/>
          <w:b/>
          <w:sz w:val="20"/>
          <w:szCs w:val="20"/>
        </w:rPr>
        <w:t xml:space="preserve">Określenia podstawowe </w:t>
      </w:r>
    </w:p>
    <w:p w14:paraId="1F4049D5" w14:textId="77777777" w:rsidR="004C03C7" w:rsidRDefault="004C03C7" w:rsidP="001E0989">
      <w:pPr>
        <w:numPr>
          <w:ilvl w:val="2"/>
          <w:numId w:val="90"/>
        </w:numPr>
        <w:tabs>
          <w:tab w:val="left" w:pos="851"/>
        </w:tabs>
        <w:suppressAutoHyphens w:val="0"/>
        <w:spacing w:after="153" w:line="251" w:lineRule="auto"/>
        <w:ind w:left="284" w:right="-8"/>
        <w:jc w:val="both"/>
        <w:rPr>
          <w:rFonts w:ascii="Verdana" w:hAnsi="Verdana"/>
          <w:sz w:val="20"/>
          <w:szCs w:val="20"/>
        </w:rPr>
      </w:pPr>
      <w:r w:rsidRPr="00BC2B3D">
        <w:rPr>
          <w:rFonts w:ascii="Verdana" w:hAnsi="Verdana"/>
          <w:sz w:val="20"/>
          <w:szCs w:val="20"/>
        </w:rPr>
        <w:t xml:space="preserve">Okres letni – okres od 1 </w:t>
      </w:r>
      <w:r>
        <w:rPr>
          <w:rFonts w:ascii="Verdana" w:hAnsi="Verdana"/>
          <w:sz w:val="20"/>
          <w:szCs w:val="20"/>
        </w:rPr>
        <w:t>kwietnia do 31</w:t>
      </w:r>
      <w:r w:rsidRPr="00BC2B3D">
        <w:rPr>
          <w:rFonts w:ascii="Verdana" w:hAnsi="Verdana"/>
          <w:sz w:val="20"/>
          <w:szCs w:val="20"/>
        </w:rPr>
        <w:t xml:space="preserve"> </w:t>
      </w:r>
      <w:r>
        <w:rPr>
          <w:rFonts w:ascii="Verdana" w:hAnsi="Verdana"/>
          <w:sz w:val="20"/>
          <w:szCs w:val="20"/>
        </w:rPr>
        <w:t>października z zastrzeżeniem zawartym w pkt. 5.1.</w:t>
      </w:r>
    </w:p>
    <w:p w14:paraId="005D2EF3" w14:textId="77777777" w:rsidR="004C03C7" w:rsidRDefault="004C03C7" w:rsidP="004C03C7">
      <w:pPr>
        <w:tabs>
          <w:tab w:val="left" w:pos="851"/>
        </w:tabs>
        <w:ind w:left="284" w:right="-8"/>
        <w:rPr>
          <w:rFonts w:ascii="Verdana" w:hAnsi="Verdana"/>
          <w:sz w:val="20"/>
          <w:szCs w:val="20"/>
        </w:rPr>
      </w:pPr>
    </w:p>
    <w:p w14:paraId="11DEC718" w14:textId="77777777" w:rsidR="004C03C7" w:rsidRPr="00BC2B3D" w:rsidRDefault="004C03C7" w:rsidP="001E0989">
      <w:pPr>
        <w:numPr>
          <w:ilvl w:val="1"/>
          <w:numId w:val="90"/>
        </w:numPr>
        <w:suppressAutoHyphens w:val="0"/>
        <w:spacing w:after="38" w:line="246" w:lineRule="auto"/>
        <w:ind w:left="426" w:right="-8" w:hanging="428"/>
        <w:jc w:val="both"/>
        <w:rPr>
          <w:rFonts w:ascii="Verdana" w:hAnsi="Verdana"/>
          <w:sz w:val="20"/>
          <w:szCs w:val="20"/>
        </w:rPr>
      </w:pPr>
      <w:r w:rsidRPr="00BC2B3D">
        <w:rPr>
          <w:rFonts w:ascii="Verdana" w:hAnsi="Verdana"/>
          <w:b/>
          <w:sz w:val="20"/>
          <w:szCs w:val="20"/>
        </w:rPr>
        <w:t xml:space="preserve">Zakres robót objętych SST </w:t>
      </w:r>
    </w:p>
    <w:p w14:paraId="2A889AA5" w14:textId="77777777" w:rsidR="004C03C7" w:rsidRDefault="004C03C7" w:rsidP="004C03C7">
      <w:pPr>
        <w:ind w:left="284" w:right="-8"/>
        <w:rPr>
          <w:rFonts w:ascii="Verdana" w:hAnsi="Verdana"/>
          <w:sz w:val="20"/>
          <w:szCs w:val="20"/>
        </w:rPr>
      </w:pPr>
      <w:r w:rsidRPr="00BC2B3D">
        <w:rPr>
          <w:rFonts w:ascii="Verdana" w:hAnsi="Verdana"/>
          <w:sz w:val="20"/>
          <w:szCs w:val="20"/>
        </w:rPr>
        <w:t>Ustalenia zawarte w niniejszej specyfikacji dotyczą zasad prowadzenia robót związanych z utrzymaniem czystości i porządku pasa drogowe</w:t>
      </w:r>
      <w:r>
        <w:rPr>
          <w:rFonts w:ascii="Verdana" w:hAnsi="Verdana"/>
          <w:sz w:val="20"/>
          <w:szCs w:val="20"/>
        </w:rPr>
        <w:t xml:space="preserve">go w zakresie jak </w:t>
      </w:r>
      <w:r>
        <w:rPr>
          <w:rFonts w:ascii="Verdana" w:hAnsi="Verdana"/>
          <w:sz w:val="20"/>
          <w:szCs w:val="20"/>
        </w:rPr>
        <w:br/>
        <w:t>w punkcie 1.2.</w:t>
      </w:r>
      <w:r w:rsidRPr="00BC2B3D">
        <w:rPr>
          <w:rFonts w:ascii="Verdana" w:hAnsi="Verdana"/>
          <w:sz w:val="20"/>
          <w:szCs w:val="20"/>
        </w:rPr>
        <w:t xml:space="preserve"> </w:t>
      </w:r>
    </w:p>
    <w:p w14:paraId="55A17341" w14:textId="77777777" w:rsidR="004C03C7" w:rsidRPr="00BC2B3D" w:rsidRDefault="004C03C7" w:rsidP="004C03C7">
      <w:pPr>
        <w:ind w:left="284" w:right="-8"/>
        <w:rPr>
          <w:rFonts w:ascii="Verdana" w:hAnsi="Verdana"/>
          <w:sz w:val="20"/>
          <w:szCs w:val="20"/>
        </w:rPr>
      </w:pPr>
    </w:p>
    <w:p w14:paraId="2DCF6353" w14:textId="77777777" w:rsidR="004C03C7" w:rsidRPr="00BC2B3D" w:rsidRDefault="004C03C7" w:rsidP="004C03C7">
      <w:pPr>
        <w:tabs>
          <w:tab w:val="left" w:pos="284"/>
        </w:tabs>
        <w:spacing w:after="153"/>
        <w:ind w:left="284" w:right="-8"/>
        <w:rPr>
          <w:rFonts w:ascii="Verdana" w:hAnsi="Verdana"/>
          <w:sz w:val="20"/>
          <w:szCs w:val="20"/>
        </w:rPr>
      </w:pPr>
      <w:r w:rsidRPr="00BC2B3D">
        <w:rPr>
          <w:rFonts w:ascii="Verdana" w:hAnsi="Verdana"/>
          <w:b/>
          <w:sz w:val="20"/>
          <w:szCs w:val="20"/>
        </w:rPr>
        <w:t>1.4.1.</w:t>
      </w:r>
      <w:r w:rsidRPr="00BC2B3D">
        <w:rPr>
          <w:rFonts w:ascii="Verdana" w:eastAsia="Arial" w:hAnsi="Verdana" w:cs="Arial"/>
          <w:b/>
          <w:sz w:val="20"/>
          <w:szCs w:val="20"/>
        </w:rPr>
        <w:t xml:space="preserve"> </w:t>
      </w:r>
      <w:r w:rsidRPr="00BC2B3D">
        <w:rPr>
          <w:rFonts w:ascii="Verdana" w:hAnsi="Verdana"/>
          <w:b/>
          <w:sz w:val="20"/>
          <w:szCs w:val="20"/>
        </w:rPr>
        <w:t xml:space="preserve">Utrzymanie czystości i porządku przez: </w:t>
      </w:r>
    </w:p>
    <w:p w14:paraId="08223169" w14:textId="77777777" w:rsidR="004C03C7" w:rsidRPr="00BC2B3D" w:rsidRDefault="004C03C7" w:rsidP="001E0989">
      <w:pPr>
        <w:numPr>
          <w:ilvl w:val="0"/>
          <w:numId w:val="91"/>
        </w:numPr>
        <w:tabs>
          <w:tab w:val="left" w:pos="567"/>
          <w:tab w:val="left" w:pos="9064"/>
        </w:tabs>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 xml:space="preserve">bieżące oczyszczanie pasa drogowego: chodników, wysepek na skrzyżowaniach </w:t>
      </w:r>
      <w:r>
        <w:rPr>
          <w:rFonts w:ascii="Verdana" w:hAnsi="Verdana"/>
          <w:sz w:val="20"/>
          <w:szCs w:val="20"/>
        </w:rPr>
        <w:br/>
      </w:r>
      <w:r w:rsidRPr="00BC2B3D">
        <w:rPr>
          <w:rFonts w:ascii="Verdana" w:hAnsi="Verdana"/>
          <w:sz w:val="20"/>
          <w:szCs w:val="20"/>
        </w:rPr>
        <w:t>i</w:t>
      </w:r>
      <w:r>
        <w:rPr>
          <w:rFonts w:ascii="Verdana" w:hAnsi="Verdana"/>
          <w:sz w:val="20"/>
          <w:szCs w:val="20"/>
        </w:rPr>
        <w:t xml:space="preserve"> </w:t>
      </w:r>
      <w:r w:rsidRPr="00BC2B3D">
        <w:rPr>
          <w:rFonts w:ascii="Verdana" w:hAnsi="Verdana"/>
          <w:sz w:val="20"/>
          <w:szCs w:val="20"/>
        </w:rPr>
        <w:t xml:space="preserve">azylach przy </w:t>
      </w:r>
      <w:r>
        <w:rPr>
          <w:rFonts w:ascii="Verdana" w:hAnsi="Verdana"/>
          <w:sz w:val="20"/>
          <w:szCs w:val="20"/>
        </w:rPr>
        <w:t>przejściach dla pieszych,</w:t>
      </w:r>
    </w:p>
    <w:p w14:paraId="22CE3CD9" w14:textId="77777777" w:rsidR="004C03C7" w:rsidRDefault="004C03C7" w:rsidP="001E0989">
      <w:pPr>
        <w:numPr>
          <w:ilvl w:val="0"/>
          <w:numId w:val="91"/>
        </w:numPr>
        <w:tabs>
          <w:tab w:val="left" w:pos="567"/>
          <w:tab w:val="left" w:pos="9072"/>
        </w:tabs>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usuwanie liści z pasa drogowego,</w:t>
      </w:r>
    </w:p>
    <w:p w14:paraId="5D01110B" w14:textId="77777777" w:rsidR="004C03C7" w:rsidRPr="00BC2B3D" w:rsidRDefault="004C03C7" w:rsidP="001E0989">
      <w:pPr>
        <w:numPr>
          <w:ilvl w:val="0"/>
          <w:numId w:val="91"/>
        </w:numPr>
        <w:tabs>
          <w:tab w:val="left" w:pos="567"/>
          <w:tab w:val="left" w:pos="9072"/>
        </w:tabs>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bieżące zbieranie i pozbywanie się odpadów zgromadzonych w urządzeniach do</w:t>
      </w:r>
      <w:r>
        <w:rPr>
          <w:rFonts w:ascii="Verdana" w:hAnsi="Verdana"/>
          <w:sz w:val="20"/>
          <w:szCs w:val="20"/>
        </w:rPr>
        <w:t xml:space="preserve"> </w:t>
      </w:r>
      <w:r w:rsidRPr="00BC2B3D">
        <w:rPr>
          <w:rFonts w:ascii="Verdana" w:hAnsi="Verdana"/>
          <w:sz w:val="20"/>
          <w:szCs w:val="20"/>
        </w:rPr>
        <w:t>tego przeznaczonych</w:t>
      </w:r>
      <w:r>
        <w:rPr>
          <w:rFonts w:ascii="Verdana" w:hAnsi="Verdana"/>
          <w:sz w:val="20"/>
          <w:szCs w:val="20"/>
        </w:rPr>
        <w:t>,</w:t>
      </w:r>
    </w:p>
    <w:p w14:paraId="0CF7C664" w14:textId="77777777" w:rsidR="004C03C7" w:rsidRDefault="004C03C7" w:rsidP="001E0989">
      <w:pPr>
        <w:numPr>
          <w:ilvl w:val="0"/>
          <w:numId w:val="91"/>
        </w:numPr>
        <w:tabs>
          <w:tab w:val="left" w:pos="567"/>
          <w:tab w:val="left" w:pos="9072"/>
        </w:tabs>
        <w:suppressAutoHyphens w:val="0"/>
        <w:spacing w:after="47" w:line="251" w:lineRule="auto"/>
        <w:ind w:left="567" w:right="-8" w:hanging="276"/>
        <w:jc w:val="both"/>
        <w:rPr>
          <w:rFonts w:ascii="Verdana" w:hAnsi="Verdana"/>
          <w:sz w:val="20"/>
          <w:szCs w:val="20"/>
        </w:rPr>
      </w:pPr>
      <w:r w:rsidRPr="006E722C">
        <w:rPr>
          <w:rFonts w:ascii="Verdana" w:hAnsi="Verdana"/>
          <w:sz w:val="20"/>
          <w:szCs w:val="20"/>
        </w:rPr>
        <w:t>b</w:t>
      </w:r>
      <w:r>
        <w:rPr>
          <w:rFonts w:ascii="Verdana" w:hAnsi="Verdana"/>
          <w:sz w:val="20"/>
          <w:szCs w:val="20"/>
        </w:rPr>
        <w:t>i</w:t>
      </w:r>
      <w:r w:rsidRPr="006E722C">
        <w:rPr>
          <w:rFonts w:ascii="Verdana" w:hAnsi="Verdana"/>
          <w:sz w:val="20"/>
          <w:szCs w:val="20"/>
        </w:rPr>
        <w:t>eżące zbieranie i pozbywanie się nieczystości uprzątniętych z chodników, przez właścicieli nieruchomości przyległych do drogi</w:t>
      </w:r>
      <w:r>
        <w:rPr>
          <w:rFonts w:ascii="Verdana" w:hAnsi="Verdana"/>
          <w:sz w:val="20"/>
          <w:szCs w:val="20"/>
        </w:rPr>
        <w:t>.</w:t>
      </w:r>
    </w:p>
    <w:p w14:paraId="18829351" w14:textId="77777777" w:rsidR="004C03C7" w:rsidRPr="006E722C" w:rsidRDefault="004C03C7" w:rsidP="004C03C7">
      <w:pPr>
        <w:tabs>
          <w:tab w:val="left" w:pos="567"/>
          <w:tab w:val="left" w:pos="9072"/>
        </w:tabs>
        <w:ind w:left="567" w:right="-8"/>
        <w:rPr>
          <w:rFonts w:ascii="Verdana" w:hAnsi="Verdana"/>
          <w:sz w:val="20"/>
          <w:szCs w:val="20"/>
        </w:rPr>
      </w:pPr>
    </w:p>
    <w:p w14:paraId="645A4B9D" w14:textId="77777777" w:rsidR="004C03C7" w:rsidRPr="00BC2B3D" w:rsidRDefault="004C03C7" w:rsidP="001E0989">
      <w:pPr>
        <w:numPr>
          <w:ilvl w:val="0"/>
          <w:numId w:val="90"/>
        </w:numPr>
        <w:tabs>
          <w:tab w:val="left" w:pos="142"/>
          <w:tab w:val="left" w:pos="284"/>
        </w:tabs>
        <w:suppressAutoHyphens w:val="0"/>
        <w:ind w:left="0" w:right="-8"/>
        <w:rPr>
          <w:rFonts w:ascii="Verdana" w:hAnsi="Verdana"/>
          <w:sz w:val="20"/>
          <w:szCs w:val="20"/>
        </w:rPr>
      </w:pPr>
      <w:r>
        <w:rPr>
          <w:rFonts w:ascii="Verdana" w:hAnsi="Verdana"/>
          <w:sz w:val="20"/>
          <w:szCs w:val="20"/>
        </w:rPr>
        <w:br w:type="page"/>
      </w:r>
      <w:r w:rsidRPr="00BC2B3D">
        <w:rPr>
          <w:rFonts w:ascii="Verdana" w:hAnsi="Verdana"/>
          <w:sz w:val="20"/>
          <w:szCs w:val="20"/>
        </w:rPr>
        <w:lastRenderedPageBreak/>
        <w:t xml:space="preserve"> </w:t>
      </w:r>
      <w:r w:rsidRPr="00BC2B3D">
        <w:rPr>
          <w:rFonts w:ascii="Verdana" w:hAnsi="Verdana"/>
          <w:b/>
          <w:sz w:val="20"/>
          <w:szCs w:val="20"/>
        </w:rPr>
        <w:t>MATERIAŁY</w:t>
      </w:r>
    </w:p>
    <w:p w14:paraId="7713A0EC" w14:textId="77777777" w:rsidR="004C03C7" w:rsidRPr="00BC2B3D" w:rsidRDefault="004C03C7" w:rsidP="004C03C7">
      <w:pPr>
        <w:spacing w:after="35"/>
        <w:ind w:left="14" w:right="-8"/>
        <w:rPr>
          <w:rFonts w:ascii="Verdana" w:hAnsi="Verdana"/>
          <w:sz w:val="20"/>
          <w:szCs w:val="20"/>
        </w:rPr>
      </w:pPr>
    </w:p>
    <w:p w14:paraId="4711643C" w14:textId="77777777" w:rsidR="004C03C7" w:rsidRPr="00BC2B3D" w:rsidRDefault="004C03C7" w:rsidP="004C03C7">
      <w:pPr>
        <w:tabs>
          <w:tab w:val="left" w:pos="851"/>
        </w:tabs>
        <w:spacing w:after="38" w:line="246" w:lineRule="auto"/>
        <w:ind w:left="284" w:right="-8"/>
        <w:rPr>
          <w:rFonts w:ascii="Verdana" w:hAnsi="Verdana"/>
          <w:sz w:val="20"/>
          <w:szCs w:val="20"/>
        </w:rPr>
      </w:pPr>
      <w:r w:rsidRPr="00BC2B3D">
        <w:rPr>
          <w:rFonts w:ascii="Verdana" w:hAnsi="Verdana"/>
          <w:b/>
          <w:sz w:val="20"/>
          <w:szCs w:val="20"/>
        </w:rPr>
        <w:t>2.1.</w:t>
      </w:r>
      <w:r w:rsidRPr="00BC2B3D">
        <w:rPr>
          <w:rFonts w:ascii="Verdana" w:eastAsia="Arial" w:hAnsi="Verdana" w:cs="Arial"/>
          <w:b/>
          <w:sz w:val="20"/>
          <w:szCs w:val="20"/>
        </w:rPr>
        <w:t xml:space="preserve"> </w:t>
      </w:r>
      <w:r w:rsidRPr="00BC2B3D">
        <w:rPr>
          <w:rFonts w:ascii="Verdana" w:eastAsia="Arial" w:hAnsi="Verdana" w:cs="Arial"/>
          <w:b/>
          <w:sz w:val="20"/>
          <w:szCs w:val="20"/>
        </w:rPr>
        <w:tab/>
      </w:r>
      <w:r>
        <w:rPr>
          <w:rFonts w:ascii="Verdana" w:hAnsi="Verdana"/>
          <w:b/>
          <w:sz w:val="20"/>
          <w:szCs w:val="20"/>
        </w:rPr>
        <w:t>Materiały</w:t>
      </w:r>
    </w:p>
    <w:p w14:paraId="013F3E39" w14:textId="77777777" w:rsidR="004C03C7" w:rsidRPr="00BC2B3D" w:rsidRDefault="004C03C7" w:rsidP="004C03C7">
      <w:pPr>
        <w:spacing w:line="242" w:lineRule="auto"/>
        <w:ind w:left="284" w:right="-8"/>
        <w:rPr>
          <w:rFonts w:ascii="Verdana" w:hAnsi="Verdana"/>
          <w:sz w:val="20"/>
          <w:szCs w:val="20"/>
        </w:rPr>
      </w:pPr>
      <w:r w:rsidRPr="00BC2B3D">
        <w:rPr>
          <w:rFonts w:ascii="Verdana" w:hAnsi="Verdana"/>
          <w:sz w:val="20"/>
          <w:szCs w:val="20"/>
        </w:rPr>
        <w:t>Do selektywnego lub całkowitego hamowania rozwoju lub niszczenia chwastów, między płytkami chodnikowymi należy stosować środki chwastobójcze (herbicydy) aktualnie do</w:t>
      </w:r>
      <w:r>
        <w:rPr>
          <w:rFonts w:ascii="Verdana" w:hAnsi="Verdana"/>
          <w:sz w:val="20"/>
          <w:szCs w:val="20"/>
        </w:rPr>
        <w:t>stępne na rynku, odpowiadające:</w:t>
      </w:r>
    </w:p>
    <w:p w14:paraId="7242BDD0" w14:textId="77777777" w:rsidR="004C03C7" w:rsidRPr="00396F7C" w:rsidRDefault="004C03C7" w:rsidP="001E0989">
      <w:pPr>
        <w:numPr>
          <w:ilvl w:val="0"/>
          <w:numId w:val="104"/>
        </w:numPr>
        <w:tabs>
          <w:tab w:val="left" w:pos="993"/>
        </w:tabs>
        <w:suppressAutoHyphens w:val="0"/>
        <w:spacing w:after="47" w:line="242" w:lineRule="auto"/>
        <w:ind w:left="567" w:right="-8" w:firstLine="0"/>
        <w:rPr>
          <w:rFonts w:ascii="Verdana" w:hAnsi="Verdana"/>
          <w:sz w:val="20"/>
          <w:szCs w:val="20"/>
        </w:rPr>
      </w:pPr>
      <w:r w:rsidRPr="00396F7C">
        <w:rPr>
          <w:rFonts w:ascii="Verdana" w:hAnsi="Verdana"/>
          <w:sz w:val="20"/>
          <w:szCs w:val="20"/>
        </w:rPr>
        <w:t>polskim normom, np. BN-75/6054-02, BN-76/6054-04, BN-87/6054-06,</w:t>
      </w:r>
      <w:r>
        <w:rPr>
          <w:rFonts w:ascii="Verdana" w:hAnsi="Verdana"/>
          <w:sz w:val="20"/>
          <w:szCs w:val="20"/>
        </w:rPr>
        <w:br/>
      </w:r>
      <w:r w:rsidRPr="00396F7C">
        <w:rPr>
          <w:rFonts w:ascii="Verdana" w:hAnsi="Verdana"/>
          <w:sz w:val="20"/>
          <w:szCs w:val="20"/>
        </w:rPr>
        <w:t>BN-79/6054-08, BN-79/6054-09, BN-79/6054-10</w:t>
      </w:r>
      <w:r>
        <w:rPr>
          <w:rFonts w:ascii="Verdana" w:hAnsi="Verdana"/>
          <w:sz w:val="20"/>
          <w:szCs w:val="20"/>
        </w:rPr>
        <w:t>;</w:t>
      </w:r>
    </w:p>
    <w:p w14:paraId="0578BBBE" w14:textId="77777777" w:rsidR="004C03C7" w:rsidRPr="00BC2B3D" w:rsidRDefault="004C03C7" w:rsidP="001E0989">
      <w:pPr>
        <w:numPr>
          <w:ilvl w:val="0"/>
          <w:numId w:val="104"/>
        </w:numPr>
        <w:tabs>
          <w:tab w:val="left" w:pos="993"/>
        </w:tabs>
        <w:suppressAutoHyphens w:val="0"/>
        <w:spacing w:after="47" w:line="242" w:lineRule="auto"/>
        <w:ind w:left="567" w:right="-8" w:firstLine="0"/>
        <w:rPr>
          <w:rFonts w:ascii="Verdana" w:hAnsi="Verdana"/>
          <w:sz w:val="20"/>
          <w:szCs w:val="20"/>
        </w:rPr>
      </w:pPr>
      <w:r w:rsidRPr="00BC2B3D">
        <w:rPr>
          <w:rFonts w:ascii="Verdana" w:hAnsi="Verdana"/>
          <w:sz w:val="20"/>
          <w:szCs w:val="20"/>
        </w:rPr>
        <w:t>aprobatom technicznym, wydanym przez uprawnione jednostki.</w:t>
      </w:r>
    </w:p>
    <w:p w14:paraId="03C72BB0" w14:textId="77777777" w:rsidR="004C03C7" w:rsidRPr="00BC2B3D" w:rsidRDefault="004C03C7" w:rsidP="004C03C7">
      <w:pPr>
        <w:spacing w:after="35"/>
        <w:ind w:left="14" w:right="-8"/>
        <w:rPr>
          <w:rFonts w:ascii="Verdana" w:hAnsi="Verdana"/>
          <w:sz w:val="20"/>
          <w:szCs w:val="20"/>
        </w:rPr>
      </w:pPr>
    </w:p>
    <w:p w14:paraId="0AE3B33E" w14:textId="77777777" w:rsidR="004C03C7" w:rsidRPr="00BC2B3D" w:rsidRDefault="004C03C7" w:rsidP="001E0989">
      <w:pPr>
        <w:numPr>
          <w:ilvl w:val="0"/>
          <w:numId w:val="92"/>
        </w:numPr>
        <w:suppressAutoHyphens w:val="0"/>
        <w:spacing w:after="38" w:line="246" w:lineRule="auto"/>
        <w:ind w:right="-8" w:hanging="243"/>
        <w:jc w:val="both"/>
        <w:rPr>
          <w:rFonts w:ascii="Verdana" w:hAnsi="Verdana"/>
          <w:sz w:val="20"/>
          <w:szCs w:val="20"/>
        </w:rPr>
      </w:pPr>
      <w:r w:rsidRPr="00BC2B3D">
        <w:rPr>
          <w:rFonts w:ascii="Verdana" w:hAnsi="Verdana"/>
          <w:b/>
          <w:sz w:val="20"/>
          <w:szCs w:val="20"/>
        </w:rPr>
        <w:t xml:space="preserve">SPRZĘT </w:t>
      </w:r>
    </w:p>
    <w:p w14:paraId="5C5FFCC1" w14:textId="77777777" w:rsidR="004C03C7" w:rsidRPr="00BC2B3D" w:rsidRDefault="004C03C7" w:rsidP="004C03C7">
      <w:pPr>
        <w:spacing w:after="31"/>
        <w:ind w:left="14" w:right="-8"/>
        <w:rPr>
          <w:rFonts w:ascii="Verdana" w:hAnsi="Verdana"/>
          <w:sz w:val="20"/>
          <w:szCs w:val="20"/>
        </w:rPr>
      </w:pPr>
    </w:p>
    <w:p w14:paraId="697070E5" w14:textId="77777777" w:rsidR="004C03C7" w:rsidRPr="00BC2B3D" w:rsidRDefault="004C03C7" w:rsidP="004C03C7">
      <w:pPr>
        <w:tabs>
          <w:tab w:val="left" w:pos="851"/>
        </w:tabs>
        <w:spacing w:after="38" w:line="246" w:lineRule="auto"/>
        <w:ind w:left="284" w:right="-8"/>
        <w:rPr>
          <w:rFonts w:ascii="Verdana" w:hAnsi="Verdana"/>
          <w:sz w:val="20"/>
          <w:szCs w:val="20"/>
        </w:rPr>
      </w:pPr>
      <w:r w:rsidRPr="00BC2B3D">
        <w:rPr>
          <w:rFonts w:ascii="Verdana" w:hAnsi="Verdana"/>
          <w:b/>
          <w:sz w:val="20"/>
          <w:szCs w:val="20"/>
        </w:rPr>
        <w:t>3.1.</w:t>
      </w:r>
      <w:r w:rsidRPr="00BC2B3D">
        <w:rPr>
          <w:rFonts w:ascii="Verdana" w:eastAsia="Arial" w:hAnsi="Verdana" w:cs="Arial"/>
          <w:b/>
          <w:sz w:val="20"/>
          <w:szCs w:val="20"/>
        </w:rPr>
        <w:t xml:space="preserve"> </w:t>
      </w:r>
      <w:r w:rsidRPr="00BC2B3D">
        <w:rPr>
          <w:rFonts w:ascii="Verdana" w:eastAsia="Arial" w:hAnsi="Verdana" w:cs="Arial"/>
          <w:b/>
          <w:sz w:val="20"/>
          <w:szCs w:val="20"/>
        </w:rPr>
        <w:tab/>
      </w:r>
      <w:r w:rsidRPr="00BC2B3D">
        <w:rPr>
          <w:rFonts w:ascii="Verdana" w:hAnsi="Verdana"/>
          <w:b/>
          <w:sz w:val="20"/>
          <w:szCs w:val="20"/>
        </w:rPr>
        <w:t xml:space="preserve">Sprzęt </w:t>
      </w:r>
      <w:r>
        <w:rPr>
          <w:rFonts w:ascii="Verdana" w:hAnsi="Verdana"/>
          <w:b/>
          <w:sz w:val="20"/>
          <w:szCs w:val="20"/>
        </w:rPr>
        <w:t>do wykonania usługi</w:t>
      </w:r>
      <w:r w:rsidRPr="00BC2B3D">
        <w:rPr>
          <w:rFonts w:ascii="Verdana" w:hAnsi="Verdana"/>
          <w:b/>
          <w:sz w:val="20"/>
          <w:szCs w:val="20"/>
        </w:rPr>
        <w:t xml:space="preserve"> </w:t>
      </w:r>
    </w:p>
    <w:p w14:paraId="19A7F9E7" w14:textId="77777777" w:rsidR="004C03C7" w:rsidRPr="00BC2B3D" w:rsidRDefault="004C03C7" w:rsidP="004C03C7">
      <w:pPr>
        <w:spacing w:line="242" w:lineRule="auto"/>
        <w:ind w:left="284" w:right="-8"/>
        <w:rPr>
          <w:rFonts w:ascii="Verdana" w:hAnsi="Verdana"/>
          <w:sz w:val="20"/>
          <w:szCs w:val="20"/>
        </w:rPr>
      </w:pPr>
      <w:r w:rsidRPr="00BC2B3D">
        <w:rPr>
          <w:rFonts w:ascii="Verdana" w:hAnsi="Verdana"/>
          <w:sz w:val="20"/>
          <w:szCs w:val="20"/>
        </w:rPr>
        <w:t>Wykonawca przystępujący do niszczenia chwastów</w:t>
      </w:r>
      <w:r>
        <w:rPr>
          <w:rFonts w:ascii="Verdana" w:hAnsi="Verdana"/>
          <w:sz w:val="20"/>
          <w:szCs w:val="20"/>
        </w:rPr>
        <w:t>, zamiatania chodników</w:t>
      </w:r>
      <w:r w:rsidRPr="00BC2B3D">
        <w:rPr>
          <w:rFonts w:ascii="Verdana" w:hAnsi="Verdana"/>
          <w:sz w:val="20"/>
          <w:szCs w:val="20"/>
        </w:rPr>
        <w:t xml:space="preserve"> </w:t>
      </w:r>
      <w:r>
        <w:rPr>
          <w:rFonts w:ascii="Verdana" w:hAnsi="Verdana"/>
          <w:sz w:val="20"/>
          <w:szCs w:val="20"/>
        </w:rPr>
        <w:t xml:space="preserve">będzie korzystał z </w:t>
      </w:r>
      <w:proofErr w:type="spellStart"/>
      <w:r w:rsidRPr="00BC2B3D">
        <w:rPr>
          <w:rFonts w:ascii="Verdana" w:hAnsi="Verdana"/>
          <w:sz w:val="20"/>
          <w:szCs w:val="20"/>
        </w:rPr>
        <w:t>z</w:t>
      </w:r>
      <w:proofErr w:type="spellEnd"/>
      <w:r w:rsidRPr="00BC2B3D">
        <w:rPr>
          <w:rFonts w:ascii="Verdana" w:hAnsi="Verdana"/>
          <w:sz w:val="20"/>
          <w:szCs w:val="20"/>
        </w:rPr>
        <w:t xml:space="preserve"> następującego sprzętu:</w:t>
      </w:r>
    </w:p>
    <w:p w14:paraId="5C2ADE4B" w14:textId="77777777" w:rsidR="004C03C7" w:rsidRPr="00BC2B3D" w:rsidRDefault="004C03C7" w:rsidP="004C03C7">
      <w:pPr>
        <w:tabs>
          <w:tab w:val="left" w:pos="993"/>
        </w:tabs>
        <w:spacing w:line="242" w:lineRule="auto"/>
        <w:ind w:left="567" w:right="-8"/>
        <w:rPr>
          <w:rFonts w:ascii="Verdana" w:hAnsi="Verdana"/>
          <w:sz w:val="20"/>
          <w:szCs w:val="20"/>
        </w:rPr>
      </w:pPr>
      <w:r>
        <w:rPr>
          <w:rFonts w:ascii="Verdana" w:hAnsi="Verdana"/>
          <w:sz w:val="20"/>
          <w:szCs w:val="20"/>
        </w:rPr>
        <w:t>a</w:t>
      </w:r>
      <w:r w:rsidRPr="00BC2B3D">
        <w:rPr>
          <w:rFonts w:ascii="Verdana" w:hAnsi="Verdana"/>
          <w:sz w:val="20"/>
          <w:szCs w:val="20"/>
        </w:rPr>
        <w:t>)</w:t>
      </w:r>
      <w:r>
        <w:rPr>
          <w:rFonts w:ascii="Verdana" w:hAnsi="Verdana"/>
          <w:sz w:val="20"/>
          <w:szCs w:val="20"/>
        </w:rPr>
        <w:tab/>
      </w:r>
      <w:r w:rsidRPr="00BC2B3D">
        <w:rPr>
          <w:rFonts w:ascii="Verdana" w:hAnsi="Verdana"/>
          <w:sz w:val="20"/>
          <w:szCs w:val="20"/>
        </w:rPr>
        <w:t>opryskiwacz</w:t>
      </w:r>
      <w:r>
        <w:rPr>
          <w:rFonts w:ascii="Verdana" w:hAnsi="Verdana"/>
          <w:sz w:val="20"/>
          <w:szCs w:val="20"/>
        </w:rPr>
        <w:t xml:space="preserve">a </w:t>
      </w:r>
      <w:r w:rsidRPr="00BC2B3D">
        <w:rPr>
          <w:rFonts w:ascii="Verdana" w:hAnsi="Verdana"/>
          <w:sz w:val="20"/>
          <w:szCs w:val="20"/>
        </w:rPr>
        <w:t>plecakowego</w:t>
      </w:r>
      <w:r>
        <w:rPr>
          <w:rFonts w:ascii="Verdana" w:hAnsi="Verdana"/>
          <w:sz w:val="20"/>
          <w:szCs w:val="20"/>
        </w:rPr>
        <w:t xml:space="preserve"> -1 szt.;</w:t>
      </w:r>
    </w:p>
    <w:p w14:paraId="739ED91B" w14:textId="77777777" w:rsidR="004C03C7" w:rsidRDefault="004C03C7" w:rsidP="004C03C7">
      <w:pPr>
        <w:tabs>
          <w:tab w:val="left" w:pos="993"/>
        </w:tabs>
        <w:spacing w:line="242" w:lineRule="auto"/>
        <w:ind w:left="567" w:right="-8"/>
        <w:rPr>
          <w:rFonts w:ascii="Verdana" w:hAnsi="Verdana"/>
          <w:sz w:val="20"/>
          <w:szCs w:val="20"/>
        </w:rPr>
      </w:pPr>
      <w:r>
        <w:rPr>
          <w:rFonts w:ascii="Verdana" w:hAnsi="Verdana"/>
          <w:sz w:val="20"/>
          <w:szCs w:val="20"/>
        </w:rPr>
        <w:t>b)</w:t>
      </w:r>
      <w:r>
        <w:rPr>
          <w:rFonts w:ascii="Verdana" w:hAnsi="Verdana"/>
          <w:sz w:val="20"/>
          <w:szCs w:val="20"/>
        </w:rPr>
        <w:tab/>
      </w:r>
      <w:r w:rsidRPr="000E20D5">
        <w:rPr>
          <w:rFonts w:ascii="Verdana" w:hAnsi="Verdana"/>
          <w:sz w:val="20"/>
          <w:szCs w:val="20"/>
        </w:rPr>
        <w:t>szczotki mechanicznej</w:t>
      </w:r>
      <w:r w:rsidRPr="00BC2B3D">
        <w:rPr>
          <w:rFonts w:ascii="Verdana" w:hAnsi="Verdana"/>
          <w:sz w:val="20"/>
          <w:szCs w:val="20"/>
        </w:rPr>
        <w:t xml:space="preserve"> z funkcją zraszania</w:t>
      </w:r>
      <w:r>
        <w:rPr>
          <w:rFonts w:ascii="Verdana" w:hAnsi="Verdana"/>
          <w:sz w:val="20"/>
          <w:szCs w:val="20"/>
        </w:rPr>
        <w:t xml:space="preserve"> – 1 szt.</w:t>
      </w:r>
    </w:p>
    <w:p w14:paraId="2FFBD64C" w14:textId="77777777" w:rsidR="004C03C7" w:rsidRDefault="004C03C7" w:rsidP="004C03C7">
      <w:pPr>
        <w:tabs>
          <w:tab w:val="left" w:pos="9064"/>
        </w:tabs>
        <w:spacing w:line="242" w:lineRule="auto"/>
        <w:ind w:left="284" w:right="-8"/>
        <w:rPr>
          <w:rFonts w:ascii="Verdana" w:hAnsi="Verdana"/>
          <w:sz w:val="20"/>
          <w:szCs w:val="20"/>
        </w:rPr>
      </w:pPr>
    </w:p>
    <w:p w14:paraId="6B58F441" w14:textId="77777777" w:rsidR="004C03C7" w:rsidRPr="00BC2B3D" w:rsidRDefault="004C03C7" w:rsidP="004C03C7">
      <w:pPr>
        <w:tabs>
          <w:tab w:val="left" w:pos="9064"/>
        </w:tabs>
        <w:spacing w:line="242" w:lineRule="auto"/>
        <w:ind w:right="-8"/>
        <w:rPr>
          <w:rFonts w:ascii="Verdana" w:hAnsi="Verdana"/>
          <w:sz w:val="20"/>
          <w:szCs w:val="20"/>
        </w:rPr>
      </w:pPr>
      <w:r>
        <w:rPr>
          <w:rFonts w:ascii="Verdana" w:hAnsi="Verdana"/>
          <w:b/>
          <w:sz w:val="20"/>
          <w:szCs w:val="20"/>
        </w:rPr>
        <w:t xml:space="preserve">4. </w:t>
      </w:r>
      <w:r w:rsidRPr="00BC2B3D">
        <w:rPr>
          <w:rFonts w:ascii="Verdana" w:hAnsi="Verdana"/>
          <w:b/>
          <w:sz w:val="20"/>
          <w:szCs w:val="20"/>
        </w:rPr>
        <w:t>TRANSPORT</w:t>
      </w:r>
      <w:r w:rsidRPr="00BC2B3D">
        <w:rPr>
          <w:rFonts w:ascii="Verdana" w:hAnsi="Verdana"/>
          <w:sz w:val="20"/>
          <w:szCs w:val="20"/>
        </w:rPr>
        <w:t xml:space="preserve"> </w:t>
      </w:r>
    </w:p>
    <w:p w14:paraId="4E9F48DD" w14:textId="77777777" w:rsidR="004C03C7" w:rsidRPr="00BC2B3D" w:rsidRDefault="004C03C7" w:rsidP="004C03C7">
      <w:pPr>
        <w:spacing w:after="35"/>
        <w:ind w:left="703" w:right="-8"/>
        <w:rPr>
          <w:rFonts w:ascii="Verdana" w:hAnsi="Verdana"/>
          <w:sz w:val="20"/>
          <w:szCs w:val="20"/>
        </w:rPr>
      </w:pPr>
    </w:p>
    <w:p w14:paraId="4FBB2BD0" w14:textId="77777777" w:rsidR="004C03C7" w:rsidRPr="00BC2B3D" w:rsidRDefault="004C03C7" w:rsidP="001E0989">
      <w:pPr>
        <w:numPr>
          <w:ilvl w:val="1"/>
          <w:numId w:val="93"/>
        </w:numPr>
        <w:tabs>
          <w:tab w:val="left" w:pos="851"/>
        </w:tabs>
        <w:suppressAutoHyphens w:val="0"/>
        <w:spacing w:after="38" w:line="246" w:lineRule="auto"/>
        <w:ind w:left="993" w:right="-8" w:hanging="567"/>
        <w:jc w:val="both"/>
        <w:rPr>
          <w:rFonts w:ascii="Verdana" w:hAnsi="Verdana"/>
          <w:sz w:val="20"/>
          <w:szCs w:val="20"/>
        </w:rPr>
      </w:pPr>
      <w:r w:rsidRPr="00BC2B3D">
        <w:rPr>
          <w:rFonts w:ascii="Verdana" w:hAnsi="Verdana"/>
          <w:b/>
          <w:sz w:val="20"/>
          <w:szCs w:val="20"/>
        </w:rPr>
        <w:t xml:space="preserve">Transport </w:t>
      </w:r>
      <w:r>
        <w:rPr>
          <w:rFonts w:ascii="Verdana" w:hAnsi="Verdana"/>
          <w:b/>
          <w:sz w:val="20"/>
          <w:szCs w:val="20"/>
        </w:rPr>
        <w:t>do wykonania usługi</w:t>
      </w:r>
      <w:r w:rsidRPr="00BC2B3D">
        <w:rPr>
          <w:rFonts w:ascii="Verdana" w:hAnsi="Verdana"/>
          <w:b/>
          <w:sz w:val="20"/>
          <w:szCs w:val="20"/>
        </w:rPr>
        <w:t xml:space="preserve"> </w:t>
      </w:r>
    </w:p>
    <w:p w14:paraId="5A8CA91F" w14:textId="77777777" w:rsidR="004C03C7" w:rsidRPr="00BC2B3D" w:rsidRDefault="004C03C7" w:rsidP="004C03C7">
      <w:pPr>
        <w:ind w:left="709" w:right="-8"/>
        <w:rPr>
          <w:rFonts w:ascii="Verdana" w:hAnsi="Verdana"/>
          <w:sz w:val="20"/>
          <w:szCs w:val="20"/>
        </w:rPr>
      </w:pPr>
      <w:r w:rsidRPr="00BC2B3D">
        <w:rPr>
          <w:rFonts w:ascii="Verdana" w:hAnsi="Verdana"/>
          <w:sz w:val="20"/>
          <w:szCs w:val="20"/>
        </w:rPr>
        <w:t xml:space="preserve">Do przewozu środków chwastobójczych, chwastów i zanieczyszczeń </w:t>
      </w:r>
      <w:r>
        <w:rPr>
          <w:rFonts w:ascii="Verdana" w:hAnsi="Verdana"/>
          <w:sz w:val="20"/>
          <w:szCs w:val="20"/>
        </w:rPr>
        <w:t>można</w:t>
      </w:r>
      <w:r w:rsidRPr="00BC2B3D">
        <w:rPr>
          <w:rFonts w:ascii="Verdana" w:hAnsi="Verdana"/>
          <w:sz w:val="20"/>
          <w:szCs w:val="20"/>
        </w:rPr>
        <w:t xml:space="preserve"> użyć dowolnego sprzętu transportowego.</w:t>
      </w:r>
    </w:p>
    <w:p w14:paraId="6140ECF1" w14:textId="77777777" w:rsidR="004C03C7" w:rsidRPr="00BC2B3D" w:rsidRDefault="004C03C7" w:rsidP="001E0989">
      <w:pPr>
        <w:numPr>
          <w:ilvl w:val="1"/>
          <w:numId w:val="93"/>
        </w:numPr>
        <w:tabs>
          <w:tab w:val="left" w:pos="851"/>
        </w:tabs>
        <w:suppressAutoHyphens w:val="0"/>
        <w:spacing w:after="47" w:line="251" w:lineRule="auto"/>
        <w:ind w:left="851" w:right="-8" w:hanging="425"/>
        <w:jc w:val="both"/>
        <w:rPr>
          <w:rFonts w:ascii="Verdana" w:hAnsi="Verdana"/>
          <w:sz w:val="20"/>
          <w:szCs w:val="20"/>
        </w:rPr>
      </w:pPr>
      <w:r w:rsidRPr="00BC2B3D">
        <w:rPr>
          <w:rFonts w:ascii="Verdana" w:hAnsi="Verdana"/>
          <w:sz w:val="20"/>
          <w:szCs w:val="20"/>
        </w:rPr>
        <w:t xml:space="preserve">Nie dopuszcza się wjazdu na chodniki samochodów ciężarowych o masie całkowitej przekraczającej 2,0 Mg. </w:t>
      </w:r>
    </w:p>
    <w:p w14:paraId="12CEBBDC" w14:textId="77777777" w:rsidR="004C03C7" w:rsidRPr="00BC2B3D" w:rsidRDefault="004C03C7" w:rsidP="004C03C7">
      <w:pPr>
        <w:spacing w:line="242" w:lineRule="auto"/>
        <w:ind w:left="426" w:right="-8" w:hanging="9"/>
        <w:rPr>
          <w:rFonts w:ascii="Verdana" w:hAnsi="Verdana"/>
          <w:sz w:val="20"/>
          <w:szCs w:val="20"/>
        </w:rPr>
      </w:pPr>
      <w:r w:rsidRPr="00BC2B3D">
        <w:rPr>
          <w:rFonts w:ascii="Verdana" w:hAnsi="Verdana"/>
          <w:b/>
          <w:sz w:val="20"/>
          <w:szCs w:val="20"/>
        </w:rPr>
        <w:t>4.3</w:t>
      </w:r>
      <w:r>
        <w:rPr>
          <w:rFonts w:ascii="Verdana" w:hAnsi="Verdana"/>
          <w:b/>
          <w:sz w:val="20"/>
          <w:szCs w:val="20"/>
        </w:rPr>
        <w:t xml:space="preserve"> </w:t>
      </w:r>
      <w:r w:rsidRPr="00BC2B3D">
        <w:rPr>
          <w:rFonts w:ascii="Verdana" w:hAnsi="Verdana"/>
          <w:sz w:val="20"/>
          <w:szCs w:val="20"/>
        </w:rPr>
        <w:t>Wykonawca wyposaży swoje pojazdy na własny koszt w urządzenia wymagane</w:t>
      </w:r>
      <w:r>
        <w:rPr>
          <w:rFonts w:ascii="Verdana" w:hAnsi="Verdana"/>
          <w:sz w:val="20"/>
          <w:szCs w:val="20"/>
        </w:rPr>
        <w:t xml:space="preserve"> w Ustawie prawo o ruchu </w:t>
      </w:r>
      <w:r w:rsidRPr="00BC2B3D">
        <w:rPr>
          <w:rFonts w:ascii="Verdana" w:hAnsi="Verdana"/>
          <w:sz w:val="20"/>
          <w:szCs w:val="20"/>
        </w:rPr>
        <w:t>drogowym – zgodnie z rozporządzeniem Ministra Transportu i Gospodarki Morskiej z dnia 01.02.1993 r z późn. zm. w sprawie warunków technicznych i badań pojazdów. Dodatkowo pojazdy te powinny być wyposażone w</w:t>
      </w:r>
      <w:r>
        <w:rPr>
          <w:rFonts w:ascii="Verdana" w:hAnsi="Verdana"/>
          <w:sz w:val="20"/>
          <w:szCs w:val="20"/>
        </w:rPr>
        <w:t> </w:t>
      </w:r>
      <w:r w:rsidRPr="00BC2B3D">
        <w:rPr>
          <w:rFonts w:ascii="Verdana" w:hAnsi="Verdana"/>
          <w:sz w:val="20"/>
          <w:szCs w:val="20"/>
        </w:rPr>
        <w:t xml:space="preserve">ostrzegawczy sygnał świetlny błyskowy barwy żółtej. </w:t>
      </w:r>
    </w:p>
    <w:p w14:paraId="2009A663" w14:textId="77777777" w:rsidR="004C03C7" w:rsidRDefault="004C03C7" w:rsidP="004C03C7">
      <w:pPr>
        <w:spacing w:after="35"/>
        <w:ind w:left="14" w:right="-8"/>
        <w:rPr>
          <w:rFonts w:ascii="Verdana" w:hAnsi="Verdana"/>
          <w:sz w:val="20"/>
          <w:szCs w:val="20"/>
        </w:rPr>
      </w:pPr>
    </w:p>
    <w:p w14:paraId="2D40F809" w14:textId="77777777" w:rsidR="004C03C7" w:rsidRPr="00BC2B3D" w:rsidRDefault="004C03C7" w:rsidP="001E0989">
      <w:pPr>
        <w:pStyle w:val="Akapitzlist"/>
        <w:numPr>
          <w:ilvl w:val="0"/>
          <w:numId w:val="93"/>
        </w:numPr>
        <w:tabs>
          <w:tab w:val="left" w:pos="284"/>
        </w:tabs>
        <w:suppressAutoHyphens w:val="0"/>
        <w:spacing w:after="38" w:line="246" w:lineRule="auto"/>
        <w:ind w:left="0" w:right="-8" w:hanging="10"/>
        <w:rPr>
          <w:rFonts w:ascii="Verdana" w:hAnsi="Verdana"/>
          <w:sz w:val="20"/>
          <w:szCs w:val="20"/>
        </w:rPr>
      </w:pPr>
      <w:r w:rsidRPr="00BC2B3D">
        <w:rPr>
          <w:rFonts w:ascii="Verdana" w:hAnsi="Verdana"/>
          <w:b/>
          <w:sz w:val="20"/>
          <w:szCs w:val="20"/>
        </w:rPr>
        <w:t xml:space="preserve">WYKONANIE ROBÓT </w:t>
      </w:r>
    </w:p>
    <w:p w14:paraId="30784378" w14:textId="77777777" w:rsidR="004C03C7" w:rsidRPr="00BC2B3D" w:rsidRDefault="004C03C7" w:rsidP="004C03C7">
      <w:pPr>
        <w:spacing w:after="39"/>
        <w:ind w:left="14" w:right="-8"/>
        <w:rPr>
          <w:rFonts w:ascii="Verdana" w:hAnsi="Verdana"/>
          <w:sz w:val="20"/>
          <w:szCs w:val="20"/>
        </w:rPr>
      </w:pPr>
    </w:p>
    <w:p w14:paraId="10C1100A" w14:textId="77777777" w:rsidR="004C03C7" w:rsidRPr="00305769" w:rsidRDefault="004C03C7" w:rsidP="001E0989">
      <w:pPr>
        <w:numPr>
          <w:ilvl w:val="1"/>
          <w:numId w:val="93"/>
        </w:numPr>
        <w:tabs>
          <w:tab w:val="left" w:pos="851"/>
        </w:tabs>
        <w:suppressAutoHyphens w:val="0"/>
        <w:spacing w:after="38" w:line="246" w:lineRule="auto"/>
        <w:ind w:left="851" w:right="-8" w:hanging="577"/>
        <w:jc w:val="both"/>
        <w:rPr>
          <w:rFonts w:ascii="Verdana" w:hAnsi="Verdana"/>
          <w:sz w:val="20"/>
          <w:szCs w:val="20"/>
        </w:rPr>
      </w:pPr>
      <w:r>
        <w:rPr>
          <w:rFonts w:ascii="Verdana" w:hAnsi="Verdana"/>
          <w:sz w:val="20"/>
          <w:szCs w:val="20"/>
        </w:rPr>
        <w:t xml:space="preserve">Datę rozpoczęcia i zakończenia sezonu letniego wyznaczy Zamawiający </w:t>
      </w:r>
      <w:r>
        <w:rPr>
          <w:rFonts w:ascii="Verdana" w:hAnsi="Verdana"/>
          <w:sz w:val="20"/>
          <w:szCs w:val="20"/>
        </w:rPr>
        <w:br/>
        <w:t>w zależności od panujących warunków atmosferycznych.</w:t>
      </w:r>
    </w:p>
    <w:p w14:paraId="59910102" w14:textId="77777777" w:rsidR="004C03C7" w:rsidRPr="00BC2B3D" w:rsidRDefault="004C03C7" w:rsidP="001E0989">
      <w:pPr>
        <w:numPr>
          <w:ilvl w:val="1"/>
          <w:numId w:val="93"/>
        </w:numPr>
        <w:suppressAutoHyphens w:val="0"/>
        <w:spacing w:after="38" w:line="246" w:lineRule="auto"/>
        <w:ind w:left="284" w:right="-8" w:hanging="10"/>
        <w:jc w:val="both"/>
        <w:rPr>
          <w:rFonts w:ascii="Verdana" w:hAnsi="Verdana"/>
          <w:sz w:val="20"/>
          <w:szCs w:val="20"/>
        </w:rPr>
      </w:pPr>
      <w:r>
        <w:rPr>
          <w:rFonts w:ascii="Verdana" w:hAnsi="Verdana"/>
          <w:b/>
          <w:sz w:val="20"/>
          <w:szCs w:val="20"/>
        </w:rPr>
        <w:t>Utrzymywanie czystości</w:t>
      </w:r>
      <w:r w:rsidRPr="00BC2B3D">
        <w:rPr>
          <w:rFonts w:ascii="Verdana" w:hAnsi="Verdana"/>
          <w:b/>
          <w:sz w:val="20"/>
          <w:szCs w:val="20"/>
        </w:rPr>
        <w:t xml:space="preserve"> w okresie letnim</w:t>
      </w:r>
    </w:p>
    <w:p w14:paraId="2AE09E77" w14:textId="77777777" w:rsidR="004C03C7" w:rsidRPr="00BC2B3D" w:rsidRDefault="004C03C7" w:rsidP="001E0989">
      <w:pPr>
        <w:numPr>
          <w:ilvl w:val="3"/>
          <w:numId w:val="94"/>
        </w:numPr>
        <w:tabs>
          <w:tab w:val="left" w:pos="709"/>
        </w:tabs>
        <w:suppressAutoHyphens w:val="0"/>
        <w:spacing w:after="47" w:line="251" w:lineRule="auto"/>
        <w:ind w:left="702" w:right="-8" w:hanging="338"/>
        <w:jc w:val="both"/>
        <w:rPr>
          <w:rFonts w:ascii="Verdana" w:hAnsi="Verdana"/>
          <w:sz w:val="20"/>
          <w:szCs w:val="20"/>
        </w:rPr>
      </w:pPr>
      <w:r>
        <w:rPr>
          <w:rFonts w:ascii="Verdana" w:hAnsi="Verdana"/>
          <w:sz w:val="20"/>
          <w:szCs w:val="20"/>
        </w:rPr>
        <w:t>w</w:t>
      </w:r>
      <w:r w:rsidRPr="00BC2B3D">
        <w:rPr>
          <w:rFonts w:ascii="Verdana" w:hAnsi="Verdana"/>
          <w:sz w:val="20"/>
          <w:szCs w:val="20"/>
        </w:rPr>
        <w:t>szelkie prace należy wykonywać poza okresem s</w:t>
      </w:r>
      <w:r>
        <w:rPr>
          <w:rFonts w:ascii="Verdana" w:hAnsi="Verdana"/>
          <w:sz w:val="20"/>
          <w:szCs w:val="20"/>
        </w:rPr>
        <w:t>zczytu komunikacyjnego;</w:t>
      </w:r>
    </w:p>
    <w:p w14:paraId="062C14EC" w14:textId="77777777" w:rsidR="004C03C7" w:rsidRPr="00BC2B3D" w:rsidRDefault="004C03C7" w:rsidP="001E0989">
      <w:pPr>
        <w:numPr>
          <w:ilvl w:val="3"/>
          <w:numId w:val="94"/>
        </w:numPr>
        <w:tabs>
          <w:tab w:val="left" w:pos="709"/>
        </w:tabs>
        <w:suppressAutoHyphens w:val="0"/>
        <w:spacing w:after="47" w:line="242" w:lineRule="auto"/>
        <w:ind w:left="702" w:right="-8" w:hanging="338"/>
        <w:jc w:val="both"/>
        <w:rPr>
          <w:rFonts w:ascii="Verdana" w:hAnsi="Verdana"/>
          <w:sz w:val="20"/>
          <w:szCs w:val="20"/>
        </w:rPr>
      </w:pPr>
      <w:r>
        <w:rPr>
          <w:rFonts w:ascii="Verdana" w:hAnsi="Verdana"/>
          <w:sz w:val="20"/>
          <w:szCs w:val="20"/>
        </w:rPr>
        <w:t>w</w:t>
      </w:r>
      <w:r w:rsidRPr="00BC2B3D">
        <w:rPr>
          <w:rFonts w:ascii="Verdana" w:hAnsi="Verdana"/>
          <w:sz w:val="20"/>
          <w:szCs w:val="20"/>
        </w:rPr>
        <w:t xml:space="preserve"> przypadku wystąpienia niekorzystnych warunków uniemożliwiających wykonanie czynności związanych z utrzymaniem porządku i czystości, należy je wykonać w</w:t>
      </w:r>
      <w:r>
        <w:rPr>
          <w:rFonts w:ascii="Verdana" w:hAnsi="Verdana"/>
          <w:sz w:val="20"/>
          <w:szCs w:val="20"/>
        </w:rPr>
        <w:t> </w:t>
      </w:r>
      <w:r w:rsidRPr="00BC2B3D">
        <w:rPr>
          <w:rFonts w:ascii="Verdana" w:hAnsi="Verdana"/>
          <w:sz w:val="20"/>
          <w:szCs w:val="20"/>
        </w:rPr>
        <w:t>następnym dniu roboczym lub po ustaniu przeszkód po uprzednim po</w:t>
      </w:r>
      <w:r>
        <w:rPr>
          <w:rFonts w:ascii="Verdana" w:hAnsi="Verdana"/>
          <w:sz w:val="20"/>
          <w:szCs w:val="20"/>
        </w:rPr>
        <w:t>wiadomieniu Zamawiającego;</w:t>
      </w:r>
    </w:p>
    <w:p w14:paraId="642B6578" w14:textId="77777777" w:rsidR="004C03C7" w:rsidRPr="00BC2B3D" w:rsidRDefault="004C03C7" w:rsidP="001E0989">
      <w:pPr>
        <w:numPr>
          <w:ilvl w:val="3"/>
          <w:numId w:val="94"/>
        </w:numPr>
        <w:tabs>
          <w:tab w:val="left" w:pos="709"/>
        </w:tabs>
        <w:suppressAutoHyphens w:val="0"/>
        <w:spacing w:after="47" w:line="251" w:lineRule="auto"/>
        <w:ind w:left="702" w:right="-8" w:hanging="338"/>
        <w:jc w:val="both"/>
        <w:rPr>
          <w:rFonts w:ascii="Verdana" w:hAnsi="Verdana"/>
          <w:sz w:val="20"/>
          <w:szCs w:val="20"/>
        </w:rPr>
      </w:pPr>
      <w:r>
        <w:rPr>
          <w:rFonts w:ascii="Verdana" w:hAnsi="Verdana"/>
          <w:sz w:val="20"/>
          <w:szCs w:val="20"/>
        </w:rPr>
        <w:t>n</w:t>
      </w:r>
      <w:r w:rsidRPr="00BC2B3D">
        <w:rPr>
          <w:rFonts w:ascii="Verdana" w:hAnsi="Verdana"/>
          <w:sz w:val="20"/>
          <w:szCs w:val="20"/>
        </w:rPr>
        <w:t>aniesione nieczystości po ulewnych deszczach i zanieczyszczenia występujące doraźnie, powstałe w wyniku nieprzewidzianych zdarzeń na drodze należy oczyścić w ciągu trzech godzin od chwili otrzymania powiadomienia przez Zamawiającego.</w:t>
      </w:r>
    </w:p>
    <w:p w14:paraId="6FE08E39" w14:textId="77777777" w:rsidR="004C03C7" w:rsidRDefault="004C03C7" w:rsidP="004C03C7">
      <w:pPr>
        <w:spacing w:after="38" w:line="246" w:lineRule="auto"/>
        <w:ind w:left="284" w:right="-8" w:hanging="9"/>
        <w:rPr>
          <w:rFonts w:ascii="Verdana" w:hAnsi="Verdana"/>
          <w:b/>
          <w:sz w:val="20"/>
          <w:szCs w:val="20"/>
        </w:rPr>
      </w:pPr>
    </w:p>
    <w:p w14:paraId="14BD148D" w14:textId="77777777" w:rsidR="004C03C7" w:rsidRPr="00BC2B3D" w:rsidRDefault="004C03C7" w:rsidP="004C03C7">
      <w:pPr>
        <w:spacing w:after="38" w:line="246" w:lineRule="auto"/>
        <w:ind w:left="284" w:right="-8" w:hanging="9"/>
        <w:rPr>
          <w:rFonts w:ascii="Verdana" w:hAnsi="Verdana"/>
          <w:sz w:val="20"/>
          <w:szCs w:val="20"/>
        </w:rPr>
      </w:pPr>
      <w:r w:rsidRPr="00BC2B3D">
        <w:rPr>
          <w:rFonts w:ascii="Verdana" w:hAnsi="Verdana"/>
          <w:b/>
          <w:sz w:val="20"/>
          <w:szCs w:val="20"/>
        </w:rPr>
        <w:t xml:space="preserve">Bieżące oczyszczanie pasa drogowego, chodników </w:t>
      </w:r>
    </w:p>
    <w:p w14:paraId="34CA11CE"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W zakres bieżąceg</w:t>
      </w:r>
      <w:r>
        <w:rPr>
          <w:rFonts w:ascii="Verdana" w:hAnsi="Verdana"/>
          <w:sz w:val="20"/>
          <w:szCs w:val="20"/>
        </w:rPr>
        <w:t xml:space="preserve">o oczyszczania pasa drogowego, </w:t>
      </w:r>
      <w:r w:rsidRPr="00BC2B3D">
        <w:rPr>
          <w:rFonts w:ascii="Verdana" w:hAnsi="Verdana"/>
          <w:sz w:val="20"/>
          <w:szCs w:val="20"/>
        </w:rPr>
        <w:t xml:space="preserve">chodników wchodzi: </w:t>
      </w:r>
    </w:p>
    <w:p w14:paraId="4719E899" w14:textId="77777777" w:rsidR="004C03C7" w:rsidRPr="002F6665" w:rsidRDefault="004C03C7" w:rsidP="001E0989">
      <w:pPr>
        <w:numPr>
          <w:ilvl w:val="0"/>
          <w:numId w:val="95"/>
        </w:numPr>
        <w:tabs>
          <w:tab w:val="left" w:pos="567"/>
        </w:tabs>
        <w:suppressAutoHyphens w:val="0"/>
        <w:spacing w:after="47" w:line="242" w:lineRule="auto"/>
        <w:ind w:left="567" w:right="-8" w:hanging="336"/>
        <w:jc w:val="both"/>
        <w:rPr>
          <w:rFonts w:ascii="Verdana" w:hAnsi="Verdana"/>
          <w:sz w:val="20"/>
          <w:szCs w:val="20"/>
        </w:rPr>
      </w:pPr>
      <w:r w:rsidRPr="002F6665">
        <w:rPr>
          <w:rFonts w:ascii="Verdana" w:hAnsi="Verdana"/>
          <w:sz w:val="20"/>
          <w:szCs w:val="20"/>
        </w:rPr>
        <w:t>oczyszczanie pasa drogowego (w tym poboczy i rowów przydrożnych) z różnych zanieczyszczeń trwałych (papierów, puszek, stłuczki szklanej, liści), usuwaniu suchych konarów i odrostów drzew</w:t>
      </w:r>
      <w:r>
        <w:rPr>
          <w:rFonts w:ascii="Verdana" w:hAnsi="Verdana"/>
          <w:sz w:val="20"/>
          <w:szCs w:val="20"/>
        </w:rPr>
        <w:t xml:space="preserve"> </w:t>
      </w:r>
      <w:r w:rsidRPr="002F6665">
        <w:rPr>
          <w:rFonts w:ascii="Verdana" w:hAnsi="Verdana"/>
          <w:sz w:val="20"/>
          <w:szCs w:val="20"/>
        </w:rPr>
        <w:t>przydrożnych,</w:t>
      </w:r>
    </w:p>
    <w:p w14:paraId="47FD0A7A" w14:textId="77777777" w:rsidR="004C03C7" w:rsidRPr="00BC2B3D" w:rsidRDefault="004C03C7" w:rsidP="001E0989">
      <w:pPr>
        <w:numPr>
          <w:ilvl w:val="0"/>
          <w:numId w:val="95"/>
        </w:numPr>
        <w:tabs>
          <w:tab w:val="left" w:pos="567"/>
        </w:tabs>
        <w:suppressAutoHyphens w:val="0"/>
        <w:spacing w:after="47" w:line="242" w:lineRule="auto"/>
        <w:ind w:left="567" w:right="-8" w:hanging="336"/>
        <w:jc w:val="both"/>
        <w:rPr>
          <w:rFonts w:ascii="Verdana" w:hAnsi="Verdana"/>
          <w:sz w:val="20"/>
          <w:szCs w:val="20"/>
        </w:rPr>
      </w:pPr>
      <w:r w:rsidRPr="00BC2B3D">
        <w:rPr>
          <w:rFonts w:ascii="Verdana" w:hAnsi="Verdana"/>
          <w:sz w:val="20"/>
          <w:szCs w:val="20"/>
        </w:rPr>
        <w:t>zamiatanie chodników, oraz zebranie i wywiezienie zmiotek. Nie dopuszcza się zamiatania zanieczyszczeń na jezdnię, trawnik, do okienek wsypowych budynków i</w:t>
      </w:r>
      <w:r>
        <w:rPr>
          <w:rFonts w:ascii="Verdana" w:hAnsi="Verdana"/>
          <w:sz w:val="20"/>
          <w:szCs w:val="20"/>
        </w:rPr>
        <w:t> </w:t>
      </w:r>
      <w:r w:rsidRPr="00BC2B3D">
        <w:rPr>
          <w:rFonts w:ascii="Verdana" w:hAnsi="Verdana"/>
          <w:sz w:val="20"/>
          <w:szCs w:val="20"/>
        </w:rPr>
        <w:t>do studzienek. W razie potrzeby wchodzi skrapianie wodą</w:t>
      </w:r>
      <w:r>
        <w:rPr>
          <w:rFonts w:ascii="Verdana" w:hAnsi="Verdana"/>
          <w:sz w:val="20"/>
          <w:szCs w:val="20"/>
        </w:rPr>
        <w:t>,</w:t>
      </w:r>
    </w:p>
    <w:p w14:paraId="5187BC71" w14:textId="77777777" w:rsidR="004C03C7" w:rsidRPr="00BC2B3D" w:rsidRDefault="004C03C7" w:rsidP="001E0989">
      <w:pPr>
        <w:numPr>
          <w:ilvl w:val="0"/>
          <w:numId w:val="95"/>
        </w:numPr>
        <w:tabs>
          <w:tab w:val="left" w:pos="567"/>
        </w:tabs>
        <w:suppressAutoHyphens w:val="0"/>
        <w:spacing w:after="47" w:line="251" w:lineRule="auto"/>
        <w:ind w:left="567" w:right="-8" w:hanging="336"/>
        <w:jc w:val="both"/>
        <w:rPr>
          <w:rFonts w:ascii="Verdana" w:hAnsi="Verdana"/>
          <w:sz w:val="20"/>
          <w:szCs w:val="20"/>
        </w:rPr>
      </w:pPr>
      <w:r w:rsidRPr="00BC2B3D">
        <w:rPr>
          <w:rFonts w:ascii="Verdana" w:hAnsi="Verdana"/>
          <w:sz w:val="20"/>
          <w:szCs w:val="20"/>
        </w:rPr>
        <w:lastRenderedPageBreak/>
        <w:t>usuwanie liści z pasa drogowego polega na ich wygrabieniu, zebraniu i ich wywiezieniu.</w:t>
      </w:r>
    </w:p>
    <w:p w14:paraId="5F5517E3" w14:textId="77777777" w:rsidR="004C03C7" w:rsidRPr="00BC2B3D" w:rsidRDefault="004C03C7" w:rsidP="004C03C7">
      <w:pPr>
        <w:spacing w:line="242" w:lineRule="auto"/>
        <w:ind w:left="284" w:right="-8"/>
        <w:rPr>
          <w:rFonts w:ascii="Verdana" w:hAnsi="Verdana"/>
          <w:sz w:val="20"/>
          <w:szCs w:val="20"/>
        </w:rPr>
      </w:pPr>
      <w:r w:rsidRPr="00BC2B3D">
        <w:rPr>
          <w:rFonts w:ascii="Verdana" w:hAnsi="Verdana"/>
          <w:sz w:val="20"/>
          <w:szCs w:val="20"/>
        </w:rPr>
        <w:t xml:space="preserve">Bieżące oczyszczanie pasa drogowego, chodników przynajmniej </w:t>
      </w:r>
      <w:r w:rsidRPr="00BC2B3D">
        <w:rPr>
          <w:rFonts w:ascii="Verdana" w:hAnsi="Verdana"/>
          <w:b/>
          <w:sz w:val="20"/>
          <w:szCs w:val="20"/>
        </w:rPr>
        <w:t xml:space="preserve">jeden raz </w:t>
      </w:r>
      <w:r>
        <w:rPr>
          <w:rFonts w:ascii="Verdana" w:hAnsi="Verdana"/>
          <w:b/>
          <w:sz w:val="20"/>
          <w:szCs w:val="20"/>
        </w:rPr>
        <w:br/>
      </w:r>
      <w:r w:rsidRPr="00BC2B3D">
        <w:rPr>
          <w:rFonts w:ascii="Verdana" w:hAnsi="Verdana"/>
          <w:b/>
          <w:sz w:val="20"/>
          <w:szCs w:val="20"/>
        </w:rPr>
        <w:t>w</w:t>
      </w:r>
      <w:r>
        <w:rPr>
          <w:rFonts w:ascii="Verdana" w:hAnsi="Verdana"/>
          <w:b/>
          <w:sz w:val="20"/>
          <w:szCs w:val="20"/>
        </w:rPr>
        <w:t xml:space="preserve"> </w:t>
      </w:r>
      <w:r w:rsidRPr="00BC2B3D">
        <w:rPr>
          <w:rFonts w:ascii="Verdana" w:hAnsi="Verdana"/>
          <w:b/>
          <w:sz w:val="20"/>
          <w:szCs w:val="20"/>
        </w:rPr>
        <w:t>tygodniu w poniedziałek</w:t>
      </w:r>
      <w:r>
        <w:rPr>
          <w:rFonts w:ascii="Verdana" w:hAnsi="Verdana"/>
          <w:sz w:val="20"/>
          <w:szCs w:val="20"/>
        </w:rPr>
        <w:t xml:space="preserve">. </w:t>
      </w:r>
      <w:r w:rsidRPr="00BC2B3D">
        <w:rPr>
          <w:rFonts w:ascii="Verdana" w:hAnsi="Verdana"/>
          <w:sz w:val="20"/>
          <w:szCs w:val="20"/>
        </w:rPr>
        <w:t>Jeżeli oczyszczanie wypadnie w dzień świąteczny nastąpi przesunięcie terminu o jeden dzień – na dzień następujący bezpośrednio po</w:t>
      </w:r>
      <w:r>
        <w:rPr>
          <w:rFonts w:ascii="Verdana" w:hAnsi="Verdana"/>
          <w:sz w:val="20"/>
          <w:szCs w:val="20"/>
        </w:rPr>
        <w:t xml:space="preserve"> </w:t>
      </w:r>
      <w:r w:rsidRPr="00BC2B3D">
        <w:rPr>
          <w:rFonts w:ascii="Verdana" w:hAnsi="Verdana"/>
          <w:sz w:val="20"/>
          <w:szCs w:val="20"/>
        </w:rPr>
        <w:t>święcie.</w:t>
      </w:r>
    </w:p>
    <w:p w14:paraId="5E823B53" w14:textId="77777777" w:rsidR="004C03C7" w:rsidRPr="00BC2B3D" w:rsidRDefault="004C03C7" w:rsidP="004C03C7">
      <w:pPr>
        <w:spacing w:after="38"/>
        <w:ind w:left="14" w:right="-8"/>
        <w:rPr>
          <w:rFonts w:ascii="Verdana" w:hAnsi="Verdana"/>
          <w:sz w:val="20"/>
          <w:szCs w:val="20"/>
        </w:rPr>
      </w:pPr>
    </w:p>
    <w:p w14:paraId="452AD384" w14:textId="77777777" w:rsidR="004C03C7" w:rsidRPr="00D97A09" w:rsidRDefault="004C03C7" w:rsidP="001E0989">
      <w:pPr>
        <w:numPr>
          <w:ilvl w:val="0"/>
          <w:numId w:val="95"/>
        </w:numPr>
        <w:suppressAutoHyphens w:val="0"/>
        <w:spacing w:after="47" w:line="251" w:lineRule="auto"/>
        <w:ind w:left="567" w:right="-8" w:hanging="336"/>
        <w:jc w:val="both"/>
        <w:rPr>
          <w:rFonts w:ascii="Verdana" w:hAnsi="Verdana"/>
          <w:sz w:val="20"/>
          <w:szCs w:val="20"/>
        </w:rPr>
      </w:pPr>
      <w:r w:rsidRPr="00D97A09">
        <w:rPr>
          <w:rFonts w:ascii="Verdana" w:hAnsi="Verdana"/>
          <w:sz w:val="20"/>
          <w:szCs w:val="20"/>
        </w:rPr>
        <w:t xml:space="preserve">spryskiwaniu chwastów między płytkami chodnikowymi, kostką betonową Pol- bruk, obrzeżami, krawężnikami, kostką brukową- granitową - środkami chwastobójczymi spełniającymi wymagania pkt. </w:t>
      </w:r>
      <w:r>
        <w:rPr>
          <w:rFonts w:ascii="Verdana" w:hAnsi="Verdana"/>
          <w:sz w:val="20"/>
          <w:szCs w:val="20"/>
        </w:rPr>
        <w:t>2.1.</w:t>
      </w:r>
    </w:p>
    <w:p w14:paraId="17014C2B" w14:textId="77777777" w:rsidR="004C03C7" w:rsidRPr="00BC2B3D" w:rsidRDefault="004C03C7" w:rsidP="004C03C7">
      <w:pPr>
        <w:spacing w:after="38" w:line="246" w:lineRule="auto"/>
        <w:ind w:left="284" w:right="-8"/>
        <w:rPr>
          <w:rFonts w:ascii="Verdana" w:hAnsi="Verdana"/>
          <w:sz w:val="20"/>
          <w:szCs w:val="20"/>
        </w:rPr>
      </w:pPr>
      <w:r>
        <w:rPr>
          <w:rFonts w:ascii="Verdana" w:hAnsi="Verdana"/>
          <w:b/>
          <w:sz w:val="20"/>
          <w:szCs w:val="20"/>
        </w:rPr>
        <w:t>Spryskiwanie chwastów</w:t>
      </w:r>
      <w:r w:rsidRPr="00BC2B3D">
        <w:rPr>
          <w:rFonts w:ascii="Verdana" w:hAnsi="Verdana"/>
          <w:b/>
          <w:sz w:val="20"/>
          <w:szCs w:val="20"/>
        </w:rPr>
        <w:t xml:space="preserve"> przynajmniej jeden raz w</w:t>
      </w:r>
      <w:r>
        <w:rPr>
          <w:rFonts w:ascii="Verdana" w:hAnsi="Verdana"/>
          <w:b/>
          <w:sz w:val="20"/>
          <w:szCs w:val="20"/>
        </w:rPr>
        <w:t xml:space="preserve"> miesiącu,</w:t>
      </w:r>
      <w:r w:rsidRPr="00BC2B3D">
        <w:rPr>
          <w:rFonts w:ascii="Verdana" w:hAnsi="Verdana"/>
          <w:b/>
          <w:sz w:val="20"/>
          <w:szCs w:val="20"/>
        </w:rPr>
        <w:t xml:space="preserve"> dodatkowo na zlecenie osoby wymienionej w umowie w</w:t>
      </w:r>
      <w:r>
        <w:rPr>
          <w:rFonts w:ascii="Verdana" w:hAnsi="Verdana"/>
          <w:b/>
          <w:sz w:val="20"/>
          <w:szCs w:val="20"/>
        </w:rPr>
        <w:t xml:space="preserve"> </w:t>
      </w:r>
      <w:r w:rsidRPr="00BC2B3D">
        <w:rPr>
          <w:rFonts w:ascii="Verdana" w:hAnsi="Verdana"/>
          <w:b/>
          <w:sz w:val="20"/>
          <w:szCs w:val="20"/>
        </w:rPr>
        <w:t>zależności od potrzeb</w:t>
      </w:r>
      <w:r>
        <w:rPr>
          <w:rFonts w:ascii="Verdana" w:hAnsi="Verdana"/>
          <w:b/>
          <w:sz w:val="20"/>
          <w:szCs w:val="20"/>
        </w:rPr>
        <w:t>.</w:t>
      </w:r>
    </w:p>
    <w:p w14:paraId="27D3BF9A" w14:textId="77777777" w:rsidR="004C03C7" w:rsidRPr="00BC2B3D" w:rsidRDefault="004C03C7" w:rsidP="004C03C7">
      <w:pPr>
        <w:spacing w:after="33"/>
        <w:ind w:left="14" w:right="-8"/>
        <w:rPr>
          <w:rFonts w:ascii="Verdana" w:hAnsi="Verdana"/>
          <w:sz w:val="20"/>
          <w:szCs w:val="20"/>
        </w:rPr>
      </w:pPr>
      <w:r w:rsidRPr="00BC2B3D">
        <w:rPr>
          <w:rFonts w:ascii="Verdana" w:hAnsi="Verdana"/>
          <w:sz w:val="20"/>
          <w:szCs w:val="20"/>
        </w:rPr>
        <w:t xml:space="preserve"> </w:t>
      </w:r>
    </w:p>
    <w:p w14:paraId="016A3058" w14:textId="77777777" w:rsidR="004C03C7" w:rsidRPr="00BC2B3D" w:rsidRDefault="004C03C7" w:rsidP="004C03C7">
      <w:pPr>
        <w:spacing w:after="38" w:line="246" w:lineRule="auto"/>
        <w:ind w:left="284" w:right="-8"/>
        <w:rPr>
          <w:rFonts w:ascii="Verdana" w:hAnsi="Verdana"/>
          <w:sz w:val="20"/>
          <w:szCs w:val="20"/>
        </w:rPr>
      </w:pPr>
      <w:r>
        <w:rPr>
          <w:rFonts w:ascii="Verdana" w:hAnsi="Verdana"/>
          <w:b/>
          <w:sz w:val="20"/>
          <w:szCs w:val="20"/>
        </w:rPr>
        <w:t>5.3</w:t>
      </w:r>
      <w:r w:rsidRPr="00BC2B3D">
        <w:rPr>
          <w:rFonts w:ascii="Verdana" w:hAnsi="Verdana"/>
          <w:b/>
          <w:sz w:val="20"/>
          <w:szCs w:val="20"/>
        </w:rPr>
        <w:t xml:space="preserve">. Pozbywanie się odpadów zgromadzonych: </w:t>
      </w:r>
    </w:p>
    <w:p w14:paraId="61CD58B0" w14:textId="77777777" w:rsidR="004C03C7" w:rsidRPr="00BC2B3D" w:rsidRDefault="004C03C7" w:rsidP="001E0989">
      <w:pPr>
        <w:numPr>
          <w:ilvl w:val="0"/>
          <w:numId w:val="95"/>
        </w:numPr>
        <w:suppressAutoHyphens w:val="0"/>
        <w:spacing w:after="38" w:line="246" w:lineRule="auto"/>
        <w:ind w:left="567" w:right="-8" w:hanging="336"/>
        <w:jc w:val="both"/>
        <w:rPr>
          <w:rFonts w:ascii="Verdana" w:hAnsi="Verdana"/>
          <w:sz w:val="20"/>
          <w:szCs w:val="20"/>
        </w:rPr>
      </w:pPr>
      <w:r w:rsidRPr="00BC2B3D">
        <w:rPr>
          <w:rFonts w:ascii="Verdana" w:hAnsi="Verdana"/>
          <w:b/>
          <w:sz w:val="20"/>
          <w:szCs w:val="20"/>
        </w:rPr>
        <w:t xml:space="preserve">w koszach </w:t>
      </w:r>
      <w:r w:rsidRPr="00BC2B3D">
        <w:rPr>
          <w:rFonts w:ascii="Verdana" w:hAnsi="Verdana"/>
          <w:sz w:val="20"/>
          <w:szCs w:val="20"/>
        </w:rPr>
        <w:t>do tego typu przeznaczonych</w:t>
      </w:r>
      <w:r>
        <w:rPr>
          <w:rFonts w:ascii="Verdana" w:hAnsi="Verdana"/>
          <w:b/>
          <w:sz w:val="20"/>
          <w:szCs w:val="20"/>
        </w:rPr>
        <w:t xml:space="preserve"> </w:t>
      </w:r>
      <w:r w:rsidRPr="00D97A09">
        <w:rPr>
          <w:rFonts w:ascii="Verdana" w:hAnsi="Verdana"/>
          <w:sz w:val="20"/>
          <w:szCs w:val="20"/>
        </w:rPr>
        <w:t>(</w:t>
      </w:r>
      <w:r w:rsidRPr="00BC2B3D">
        <w:rPr>
          <w:rFonts w:ascii="Verdana" w:hAnsi="Verdana"/>
          <w:b/>
          <w:sz w:val="20"/>
          <w:szCs w:val="20"/>
        </w:rPr>
        <w:t>należy wykonywać codziennie n</w:t>
      </w:r>
      <w:r>
        <w:rPr>
          <w:rFonts w:ascii="Verdana" w:hAnsi="Verdana"/>
          <w:b/>
          <w:sz w:val="20"/>
          <w:szCs w:val="20"/>
        </w:rPr>
        <w:t xml:space="preserve">ajpóźniej do </w:t>
      </w:r>
      <w:r w:rsidRPr="00BC2B3D">
        <w:rPr>
          <w:rFonts w:ascii="Verdana" w:hAnsi="Verdana"/>
          <w:b/>
          <w:sz w:val="20"/>
          <w:szCs w:val="20"/>
        </w:rPr>
        <w:t>godz.6:00</w:t>
      </w:r>
      <w:r w:rsidRPr="00BC2B3D">
        <w:rPr>
          <w:rFonts w:ascii="Verdana" w:hAnsi="Verdana"/>
          <w:sz w:val="20"/>
          <w:szCs w:val="20"/>
        </w:rPr>
        <w:t>)</w:t>
      </w:r>
      <w:r>
        <w:rPr>
          <w:rFonts w:ascii="Verdana" w:hAnsi="Verdana"/>
          <w:sz w:val="20"/>
          <w:szCs w:val="20"/>
        </w:rPr>
        <w:t xml:space="preserve"> </w:t>
      </w:r>
      <w:r w:rsidRPr="00B14627">
        <w:rPr>
          <w:rFonts w:ascii="Verdana" w:hAnsi="Verdana"/>
          <w:sz w:val="20"/>
          <w:szCs w:val="20"/>
        </w:rPr>
        <w:t>lub na każde wezwanie Zamawiającego</w:t>
      </w:r>
      <w:r>
        <w:rPr>
          <w:rFonts w:ascii="Verdana" w:hAnsi="Verdana"/>
          <w:sz w:val="20"/>
          <w:szCs w:val="20"/>
        </w:rPr>
        <w:t>;</w:t>
      </w:r>
      <w:r w:rsidRPr="00BC2B3D">
        <w:rPr>
          <w:rFonts w:ascii="Verdana" w:hAnsi="Verdana"/>
          <w:sz w:val="20"/>
          <w:szCs w:val="20"/>
        </w:rPr>
        <w:t xml:space="preserve"> </w:t>
      </w:r>
    </w:p>
    <w:p w14:paraId="1DD04509" w14:textId="77777777" w:rsidR="004C03C7" w:rsidRPr="00B14627" w:rsidRDefault="004C03C7" w:rsidP="001E0989">
      <w:pPr>
        <w:numPr>
          <w:ilvl w:val="0"/>
          <w:numId w:val="95"/>
        </w:numPr>
        <w:suppressAutoHyphens w:val="0"/>
        <w:spacing w:after="47" w:line="251" w:lineRule="auto"/>
        <w:ind w:left="567" w:right="-8" w:hanging="336"/>
        <w:jc w:val="both"/>
        <w:rPr>
          <w:rFonts w:ascii="Verdana" w:hAnsi="Verdana"/>
          <w:sz w:val="20"/>
          <w:szCs w:val="20"/>
        </w:rPr>
      </w:pPr>
      <w:r w:rsidRPr="00BC2B3D">
        <w:rPr>
          <w:rFonts w:ascii="Verdana" w:hAnsi="Verdana"/>
          <w:sz w:val="20"/>
          <w:szCs w:val="20"/>
        </w:rPr>
        <w:t>nieczystości zgromadzonych na skraju chodnika przez właścicieli nieruchomości (zobowiązanych ustawowo do sprzątania chodników) i nieczystości związanych z</w:t>
      </w:r>
      <w:r>
        <w:rPr>
          <w:rFonts w:ascii="Verdana" w:hAnsi="Verdana"/>
          <w:sz w:val="20"/>
          <w:szCs w:val="20"/>
        </w:rPr>
        <w:t> </w:t>
      </w:r>
      <w:r w:rsidRPr="00BC2B3D">
        <w:rPr>
          <w:rFonts w:ascii="Verdana" w:hAnsi="Verdana"/>
          <w:sz w:val="20"/>
          <w:szCs w:val="20"/>
        </w:rPr>
        <w:t xml:space="preserve">bieżącym utrzymaniem pasa drogowego – należy wywieźć w czasie sprzątania chodników </w:t>
      </w:r>
      <w:r>
        <w:rPr>
          <w:rFonts w:ascii="Verdana" w:hAnsi="Verdana"/>
          <w:b/>
          <w:sz w:val="20"/>
          <w:szCs w:val="20"/>
        </w:rPr>
        <w:t xml:space="preserve">czyli raz w </w:t>
      </w:r>
      <w:r w:rsidRPr="00BC2B3D">
        <w:rPr>
          <w:rFonts w:ascii="Verdana" w:hAnsi="Verdana"/>
          <w:b/>
          <w:sz w:val="20"/>
          <w:szCs w:val="20"/>
        </w:rPr>
        <w:t>tygodniu w poniedziałek</w:t>
      </w:r>
      <w:r>
        <w:rPr>
          <w:rFonts w:ascii="Verdana" w:hAnsi="Verdana"/>
          <w:b/>
          <w:sz w:val="20"/>
          <w:szCs w:val="20"/>
        </w:rPr>
        <w:t xml:space="preserve"> </w:t>
      </w:r>
      <w:r w:rsidRPr="00B14627">
        <w:rPr>
          <w:rFonts w:ascii="Verdana" w:hAnsi="Verdana"/>
          <w:sz w:val="20"/>
          <w:szCs w:val="20"/>
        </w:rPr>
        <w:t>lub na każde wezwanie Zamaw</w:t>
      </w:r>
      <w:r>
        <w:rPr>
          <w:rFonts w:ascii="Verdana" w:hAnsi="Verdana"/>
          <w:sz w:val="20"/>
          <w:szCs w:val="20"/>
        </w:rPr>
        <w:t>iającego</w:t>
      </w:r>
      <w:r w:rsidRPr="00B14627">
        <w:rPr>
          <w:rFonts w:ascii="Verdana" w:hAnsi="Verdana"/>
          <w:sz w:val="20"/>
          <w:szCs w:val="20"/>
        </w:rPr>
        <w:t xml:space="preserve">. </w:t>
      </w:r>
    </w:p>
    <w:p w14:paraId="59F53B31"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Czynności te należy wykonywać w podanych wyżej terminach i wywieźć na</w:t>
      </w:r>
      <w:r>
        <w:rPr>
          <w:rFonts w:ascii="Verdana" w:hAnsi="Verdana"/>
          <w:sz w:val="20"/>
          <w:szCs w:val="20"/>
        </w:rPr>
        <w:t xml:space="preserve"> legalne </w:t>
      </w:r>
      <w:r w:rsidRPr="00BC2B3D">
        <w:rPr>
          <w:rFonts w:ascii="Verdana" w:hAnsi="Verdana"/>
          <w:sz w:val="20"/>
          <w:szCs w:val="20"/>
        </w:rPr>
        <w:t xml:space="preserve">wysypisko. Dodatkowo Zamawiający ma prawo zlecić dodatkowe wywozy odpadów </w:t>
      </w:r>
      <w:r>
        <w:rPr>
          <w:rFonts w:ascii="Verdana" w:hAnsi="Verdana"/>
          <w:sz w:val="20"/>
          <w:szCs w:val="20"/>
        </w:rPr>
        <w:br/>
      </w:r>
      <w:r w:rsidRPr="00BC2B3D">
        <w:rPr>
          <w:rFonts w:ascii="Verdana" w:hAnsi="Verdana"/>
          <w:sz w:val="20"/>
          <w:szCs w:val="20"/>
        </w:rPr>
        <w:t>w</w:t>
      </w:r>
      <w:r>
        <w:rPr>
          <w:rFonts w:ascii="Verdana" w:hAnsi="Verdana"/>
          <w:sz w:val="20"/>
          <w:szCs w:val="20"/>
        </w:rPr>
        <w:t xml:space="preserve"> </w:t>
      </w:r>
      <w:r w:rsidRPr="00BC2B3D">
        <w:rPr>
          <w:rFonts w:ascii="Verdana" w:hAnsi="Verdana"/>
          <w:sz w:val="20"/>
          <w:szCs w:val="20"/>
        </w:rPr>
        <w:t xml:space="preserve">zależności od zaistniałych potrzeb. </w:t>
      </w:r>
    </w:p>
    <w:p w14:paraId="2FECA73C" w14:textId="77777777" w:rsidR="004C03C7" w:rsidRDefault="004C03C7" w:rsidP="004C03C7">
      <w:pPr>
        <w:ind w:left="284" w:right="-8"/>
        <w:rPr>
          <w:rFonts w:ascii="Verdana" w:hAnsi="Verdana"/>
          <w:sz w:val="20"/>
          <w:szCs w:val="20"/>
        </w:rPr>
      </w:pPr>
      <w:r w:rsidRPr="00BC2B3D">
        <w:rPr>
          <w:rFonts w:ascii="Verdana" w:hAnsi="Verdana"/>
          <w:sz w:val="20"/>
          <w:szCs w:val="20"/>
        </w:rPr>
        <w:t>Pojazdy wywożące odpady powinny być zabezpieczone w sposób uniemożliwiający pylenie i wydo</w:t>
      </w:r>
      <w:r>
        <w:rPr>
          <w:rFonts w:ascii="Verdana" w:hAnsi="Verdana"/>
          <w:sz w:val="20"/>
          <w:szCs w:val="20"/>
        </w:rPr>
        <w:t>stawanie się odpadów na drogę.</w:t>
      </w:r>
    </w:p>
    <w:p w14:paraId="24D879DF" w14:textId="77777777" w:rsidR="004C03C7" w:rsidRPr="00396F7C" w:rsidRDefault="004C03C7" w:rsidP="004C03C7">
      <w:pPr>
        <w:ind w:left="284" w:right="-8"/>
        <w:rPr>
          <w:rFonts w:ascii="Verdana" w:hAnsi="Verdana"/>
          <w:sz w:val="20"/>
          <w:szCs w:val="20"/>
        </w:rPr>
      </w:pPr>
      <w:r w:rsidRPr="00BC2B3D">
        <w:rPr>
          <w:rFonts w:ascii="Verdana" w:hAnsi="Verdana"/>
          <w:sz w:val="20"/>
          <w:szCs w:val="20"/>
        </w:rPr>
        <w:t xml:space="preserve">Na koniec miesiąca należy dostarczyć do protokołu odbioru kserokopie </w:t>
      </w:r>
      <w:r w:rsidRPr="00396F7C">
        <w:rPr>
          <w:rFonts w:ascii="Verdana" w:hAnsi="Verdana"/>
          <w:sz w:val="20"/>
          <w:szCs w:val="20"/>
        </w:rPr>
        <w:t>faktury za wywóz odpadów na legalne składowisko odpadów.</w:t>
      </w:r>
    </w:p>
    <w:p w14:paraId="1FC82805" w14:textId="77777777" w:rsidR="004C03C7" w:rsidRPr="00BC2B3D" w:rsidRDefault="004C03C7" w:rsidP="004C03C7">
      <w:pPr>
        <w:spacing w:after="33"/>
        <w:ind w:left="14" w:right="-8"/>
        <w:rPr>
          <w:rFonts w:ascii="Verdana" w:hAnsi="Verdana"/>
          <w:sz w:val="20"/>
          <w:szCs w:val="20"/>
        </w:rPr>
      </w:pPr>
      <w:r w:rsidRPr="00BC2B3D">
        <w:rPr>
          <w:rFonts w:ascii="Verdana" w:hAnsi="Verdana"/>
          <w:sz w:val="20"/>
          <w:szCs w:val="20"/>
        </w:rPr>
        <w:t xml:space="preserve"> </w:t>
      </w:r>
    </w:p>
    <w:p w14:paraId="5CB410A5" w14:textId="77777777" w:rsidR="004C03C7" w:rsidRPr="00BC2B3D" w:rsidRDefault="004C03C7" w:rsidP="001E0989">
      <w:pPr>
        <w:numPr>
          <w:ilvl w:val="0"/>
          <w:numId w:val="96"/>
        </w:numPr>
        <w:suppressAutoHyphens w:val="0"/>
        <w:spacing w:after="38" w:line="246" w:lineRule="auto"/>
        <w:ind w:right="-8" w:hanging="243"/>
        <w:jc w:val="both"/>
        <w:rPr>
          <w:rFonts w:ascii="Verdana" w:hAnsi="Verdana"/>
          <w:sz w:val="20"/>
          <w:szCs w:val="20"/>
        </w:rPr>
      </w:pPr>
      <w:r w:rsidRPr="00BC2B3D">
        <w:rPr>
          <w:rFonts w:ascii="Verdana" w:hAnsi="Verdana"/>
          <w:b/>
          <w:sz w:val="20"/>
          <w:szCs w:val="20"/>
        </w:rPr>
        <w:t xml:space="preserve">KONTROLA JAKOŚCI ROBÓT </w:t>
      </w:r>
    </w:p>
    <w:p w14:paraId="02EF7910" w14:textId="77777777" w:rsidR="004C03C7" w:rsidRPr="00BC2B3D" w:rsidRDefault="004C03C7" w:rsidP="004C03C7">
      <w:pPr>
        <w:spacing w:after="38" w:line="246" w:lineRule="auto"/>
        <w:ind w:left="243" w:right="-8"/>
        <w:rPr>
          <w:rFonts w:ascii="Verdana" w:hAnsi="Verdana"/>
          <w:sz w:val="20"/>
          <w:szCs w:val="20"/>
        </w:rPr>
      </w:pPr>
    </w:p>
    <w:p w14:paraId="38041C9A" w14:textId="77777777" w:rsidR="004C03C7" w:rsidRPr="00BC2B3D" w:rsidRDefault="004C03C7" w:rsidP="004C03C7">
      <w:pPr>
        <w:spacing w:after="38" w:line="246" w:lineRule="auto"/>
        <w:ind w:left="284" w:right="-8"/>
        <w:rPr>
          <w:rFonts w:ascii="Verdana" w:hAnsi="Verdana"/>
          <w:sz w:val="20"/>
          <w:szCs w:val="20"/>
        </w:rPr>
      </w:pPr>
      <w:r w:rsidRPr="00BC2B3D">
        <w:rPr>
          <w:rFonts w:ascii="Verdana" w:hAnsi="Verdana"/>
          <w:b/>
          <w:sz w:val="20"/>
          <w:szCs w:val="20"/>
        </w:rPr>
        <w:t>6.1. Kontrola jakości utrzymania pasa drogowego</w:t>
      </w:r>
      <w:r w:rsidRPr="00BC2B3D">
        <w:rPr>
          <w:rFonts w:ascii="Verdana" w:hAnsi="Verdana"/>
          <w:sz w:val="20"/>
          <w:szCs w:val="20"/>
        </w:rPr>
        <w:t xml:space="preserve"> </w:t>
      </w:r>
    </w:p>
    <w:p w14:paraId="10CA05DC" w14:textId="77777777" w:rsidR="004C03C7" w:rsidRPr="00BC2B3D" w:rsidRDefault="004C03C7" w:rsidP="004C03C7">
      <w:pPr>
        <w:tabs>
          <w:tab w:val="left" w:pos="284"/>
        </w:tabs>
        <w:ind w:left="284" w:right="-8"/>
        <w:rPr>
          <w:rFonts w:ascii="Verdana" w:hAnsi="Verdana"/>
          <w:sz w:val="20"/>
          <w:szCs w:val="20"/>
        </w:rPr>
      </w:pPr>
      <w:r w:rsidRPr="00BC2B3D">
        <w:rPr>
          <w:rFonts w:ascii="Verdana" w:hAnsi="Verdana"/>
          <w:sz w:val="20"/>
          <w:szCs w:val="20"/>
        </w:rPr>
        <w:t>Sprawdzenie wykonania bieżącego oczyszczania pasa drogowego, wygrabiania liści, zamiatania jezdni, chodników</w:t>
      </w:r>
      <w:r>
        <w:rPr>
          <w:rFonts w:ascii="Verdana" w:hAnsi="Verdana"/>
          <w:sz w:val="20"/>
          <w:szCs w:val="20"/>
        </w:rPr>
        <w:t xml:space="preserve"> obejmuje:</w:t>
      </w:r>
    </w:p>
    <w:p w14:paraId="314F7F19" w14:textId="77777777" w:rsidR="004C03C7" w:rsidRPr="00BC2B3D" w:rsidRDefault="004C03C7" w:rsidP="001E0989">
      <w:pPr>
        <w:numPr>
          <w:ilvl w:val="0"/>
          <w:numId w:val="97"/>
        </w:numPr>
        <w:tabs>
          <w:tab w:val="left" w:pos="567"/>
        </w:tabs>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wyrywkową wizualną kontrolę stanu pasa drogowego pod względem występowania zaniec</w:t>
      </w:r>
      <w:r>
        <w:rPr>
          <w:rFonts w:ascii="Verdana" w:hAnsi="Verdana"/>
          <w:sz w:val="20"/>
          <w:szCs w:val="20"/>
        </w:rPr>
        <w:t>zyszczeń zgodnie z pkt. 5.2.;</w:t>
      </w:r>
    </w:p>
    <w:p w14:paraId="51CBA212" w14:textId="77777777" w:rsidR="004C03C7" w:rsidRPr="00BC2B3D" w:rsidRDefault="004C03C7" w:rsidP="001E0989">
      <w:pPr>
        <w:numPr>
          <w:ilvl w:val="0"/>
          <w:numId w:val="97"/>
        </w:numPr>
        <w:tabs>
          <w:tab w:val="left" w:pos="567"/>
        </w:tabs>
        <w:suppressAutoHyphens w:val="0"/>
        <w:spacing w:after="268" w:line="251" w:lineRule="auto"/>
        <w:ind w:left="567" w:right="-8" w:hanging="276"/>
        <w:jc w:val="both"/>
        <w:rPr>
          <w:rFonts w:ascii="Verdana" w:hAnsi="Verdana"/>
          <w:sz w:val="20"/>
          <w:szCs w:val="20"/>
        </w:rPr>
      </w:pPr>
      <w:r w:rsidRPr="00BC2B3D">
        <w:rPr>
          <w:rFonts w:ascii="Verdana" w:hAnsi="Verdana"/>
          <w:sz w:val="20"/>
          <w:szCs w:val="20"/>
        </w:rPr>
        <w:t>wyrywkową kontrolę pozbywania się zgromadzonych odpadów</w:t>
      </w:r>
      <w:r>
        <w:rPr>
          <w:rFonts w:ascii="Verdana" w:hAnsi="Verdana"/>
          <w:sz w:val="20"/>
          <w:szCs w:val="20"/>
        </w:rPr>
        <w:t>.</w:t>
      </w:r>
    </w:p>
    <w:p w14:paraId="0C156B07" w14:textId="77777777" w:rsidR="004C03C7" w:rsidRPr="00BD6EA7" w:rsidRDefault="004C03C7" w:rsidP="001E0989">
      <w:pPr>
        <w:numPr>
          <w:ilvl w:val="0"/>
          <w:numId w:val="98"/>
        </w:numPr>
        <w:suppressAutoHyphens w:val="0"/>
        <w:spacing w:after="38" w:line="246" w:lineRule="auto"/>
        <w:ind w:right="-8" w:hanging="243"/>
        <w:jc w:val="both"/>
        <w:rPr>
          <w:rFonts w:ascii="Verdana" w:hAnsi="Verdana"/>
          <w:sz w:val="20"/>
          <w:szCs w:val="20"/>
        </w:rPr>
      </w:pPr>
      <w:r w:rsidRPr="00BC2B3D">
        <w:rPr>
          <w:rFonts w:ascii="Verdana" w:hAnsi="Verdana"/>
          <w:b/>
          <w:sz w:val="20"/>
          <w:szCs w:val="20"/>
        </w:rPr>
        <w:t xml:space="preserve">OBMIAR ROBÓT </w:t>
      </w:r>
    </w:p>
    <w:p w14:paraId="2CB7A0E5" w14:textId="77777777" w:rsidR="004C03C7" w:rsidRPr="00BC2B3D" w:rsidRDefault="004C03C7" w:rsidP="004C03C7">
      <w:pPr>
        <w:spacing w:after="38" w:line="246" w:lineRule="auto"/>
        <w:ind w:left="243" w:right="-8"/>
        <w:rPr>
          <w:rFonts w:ascii="Verdana" w:hAnsi="Verdana"/>
          <w:sz w:val="20"/>
          <w:szCs w:val="20"/>
        </w:rPr>
      </w:pPr>
    </w:p>
    <w:p w14:paraId="1BA43142" w14:textId="77777777" w:rsidR="004C03C7" w:rsidRPr="00BC2B3D" w:rsidRDefault="004C03C7" w:rsidP="004C03C7">
      <w:pPr>
        <w:spacing w:after="38" w:line="246" w:lineRule="auto"/>
        <w:ind w:left="284" w:right="-8"/>
        <w:rPr>
          <w:rFonts w:ascii="Verdana" w:hAnsi="Verdana"/>
          <w:sz w:val="20"/>
          <w:szCs w:val="20"/>
        </w:rPr>
      </w:pPr>
      <w:r>
        <w:rPr>
          <w:rFonts w:ascii="Verdana" w:hAnsi="Verdana"/>
          <w:b/>
          <w:sz w:val="20"/>
          <w:szCs w:val="20"/>
        </w:rPr>
        <w:t>7.1. Jednostka obmiarowa</w:t>
      </w:r>
    </w:p>
    <w:p w14:paraId="05027012" w14:textId="77777777" w:rsidR="004C03C7" w:rsidRPr="00BC2B3D" w:rsidRDefault="004C03C7" w:rsidP="004C03C7">
      <w:pPr>
        <w:spacing w:after="38" w:line="246" w:lineRule="auto"/>
        <w:ind w:left="284" w:right="-8"/>
        <w:rPr>
          <w:rFonts w:ascii="Verdana" w:hAnsi="Verdana"/>
          <w:sz w:val="20"/>
          <w:szCs w:val="20"/>
        </w:rPr>
      </w:pPr>
      <w:r w:rsidRPr="00BC2B3D">
        <w:rPr>
          <w:rFonts w:ascii="Verdana" w:hAnsi="Verdana"/>
          <w:b/>
          <w:sz w:val="20"/>
          <w:szCs w:val="20"/>
        </w:rPr>
        <w:t>Jednostką obmiarową jest ryczałt miesięczny</w:t>
      </w:r>
    </w:p>
    <w:p w14:paraId="499213C4" w14:textId="77777777" w:rsidR="004C03C7" w:rsidRPr="00396F7C" w:rsidRDefault="004C03C7" w:rsidP="004C03C7">
      <w:pPr>
        <w:spacing w:line="252" w:lineRule="auto"/>
        <w:ind w:left="568" w:right="-8" w:hanging="284"/>
        <w:rPr>
          <w:rFonts w:ascii="Verdana" w:hAnsi="Verdana"/>
          <w:sz w:val="20"/>
          <w:szCs w:val="20"/>
        </w:rPr>
      </w:pPr>
      <w:r w:rsidRPr="00BC2B3D">
        <w:rPr>
          <w:rFonts w:ascii="Verdana" w:hAnsi="Verdana"/>
          <w:sz w:val="20"/>
          <w:szCs w:val="20"/>
        </w:rPr>
        <w:t xml:space="preserve">- za utrzymanie </w:t>
      </w:r>
      <w:r>
        <w:rPr>
          <w:rFonts w:ascii="Verdana" w:hAnsi="Verdana"/>
          <w:sz w:val="20"/>
          <w:szCs w:val="20"/>
        </w:rPr>
        <w:t>chodników i zieleni w ciągach</w:t>
      </w:r>
      <w:r w:rsidRPr="00BC2B3D">
        <w:rPr>
          <w:rFonts w:ascii="Verdana" w:hAnsi="Verdana"/>
          <w:sz w:val="20"/>
          <w:szCs w:val="20"/>
        </w:rPr>
        <w:t xml:space="preserve"> dróg krajowych nr 53, 57, 58 </w:t>
      </w:r>
      <w:r>
        <w:rPr>
          <w:rFonts w:ascii="Verdana" w:hAnsi="Verdana"/>
          <w:sz w:val="20"/>
          <w:szCs w:val="20"/>
        </w:rPr>
        <w:br/>
      </w:r>
      <w:r w:rsidRPr="00BC2B3D">
        <w:rPr>
          <w:rFonts w:ascii="Verdana" w:hAnsi="Verdana"/>
          <w:sz w:val="20"/>
          <w:szCs w:val="20"/>
        </w:rPr>
        <w:t>w</w:t>
      </w:r>
      <w:r>
        <w:rPr>
          <w:rFonts w:ascii="Verdana" w:hAnsi="Verdana"/>
          <w:sz w:val="20"/>
          <w:szCs w:val="20"/>
        </w:rPr>
        <w:t xml:space="preserve"> </w:t>
      </w:r>
      <w:r w:rsidRPr="00BC2B3D">
        <w:rPr>
          <w:rFonts w:ascii="Verdana" w:hAnsi="Verdana"/>
          <w:sz w:val="20"/>
          <w:szCs w:val="20"/>
        </w:rPr>
        <w:t xml:space="preserve">miejscowości </w:t>
      </w:r>
      <w:r w:rsidRPr="00396F7C">
        <w:rPr>
          <w:rFonts w:ascii="Verdana" w:hAnsi="Verdana"/>
          <w:sz w:val="20"/>
          <w:szCs w:val="20"/>
        </w:rPr>
        <w:t>Szczytno.</w:t>
      </w:r>
    </w:p>
    <w:p w14:paraId="040D2D02" w14:textId="77777777" w:rsidR="004C03C7" w:rsidRPr="00BC2B3D" w:rsidRDefault="004C03C7" w:rsidP="004C03C7">
      <w:pPr>
        <w:ind w:left="11" w:right="-8" w:hanging="11"/>
        <w:rPr>
          <w:rFonts w:ascii="Verdana" w:hAnsi="Verdana"/>
          <w:sz w:val="20"/>
          <w:szCs w:val="20"/>
        </w:rPr>
      </w:pPr>
    </w:p>
    <w:p w14:paraId="0884614C" w14:textId="77777777" w:rsidR="004C03C7" w:rsidRPr="00396F7C" w:rsidRDefault="004C03C7" w:rsidP="001E0989">
      <w:pPr>
        <w:numPr>
          <w:ilvl w:val="0"/>
          <w:numId w:val="99"/>
        </w:numPr>
        <w:suppressAutoHyphens w:val="0"/>
        <w:spacing w:after="38" w:line="246" w:lineRule="auto"/>
        <w:ind w:right="-8" w:hanging="243"/>
        <w:jc w:val="both"/>
        <w:rPr>
          <w:rFonts w:ascii="Verdana" w:hAnsi="Verdana"/>
          <w:sz w:val="20"/>
          <w:szCs w:val="20"/>
        </w:rPr>
      </w:pPr>
      <w:r>
        <w:rPr>
          <w:rFonts w:ascii="Verdana" w:hAnsi="Verdana"/>
          <w:b/>
          <w:sz w:val="20"/>
          <w:szCs w:val="20"/>
        </w:rPr>
        <w:br w:type="page"/>
      </w:r>
      <w:r w:rsidRPr="00BC2B3D">
        <w:rPr>
          <w:rFonts w:ascii="Verdana" w:hAnsi="Verdana"/>
          <w:b/>
          <w:sz w:val="20"/>
          <w:szCs w:val="20"/>
        </w:rPr>
        <w:lastRenderedPageBreak/>
        <w:t xml:space="preserve">ODBIÓR ROBÓT </w:t>
      </w:r>
    </w:p>
    <w:p w14:paraId="59956398" w14:textId="77777777" w:rsidR="004C03C7" w:rsidRPr="00BC2B3D" w:rsidRDefault="004C03C7" w:rsidP="004C03C7">
      <w:pPr>
        <w:spacing w:after="38" w:line="246" w:lineRule="auto"/>
        <w:ind w:right="-8"/>
        <w:rPr>
          <w:rFonts w:ascii="Verdana" w:hAnsi="Verdana"/>
          <w:sz w:val="20"/>
          <w:szCs w:val="20"/>
        </w:rPr>
      </w:pPr>
    </w:p>
    <w:p w14:paraId="531AA6E5" w14:textId="77777777" w:rsidR="004C03C7" w:rsidRPr="00BC2B3D" w:rsidRDefault="004C03C7" w:rsidP="004C03C7">
      <w:pPr>
        <w:spacing w:after="38" w:line="246" w:lineRule="auto"/>
        <w:ind w:left="284" w:right="-8"/>
        <w:rPr>
          <w:rFonts w:ascii="Verdana" w:hAnsi="Verdana"/>
          <w:sz w:val="20"/>
          <w:szCs w:val="20"/>
        </w:rPr>
      </w:pPr>
      <w:r w:rsidRPr="00BC2B3D">
        <w:rPr>
          <w:rFonts w:ascii="Verdana" w:hAnsi="Verdana"/>
          <w:b/>
          <w:sz w:val="20"/>
          <w:szCs w:val="20"/>
        </w:rPr>
        <w:t xml:space="preserve">8.1. Ogólne zasady odbioru robót </w:t>
      </w:r>
    </w:p>
    <w:p w14:paraId="40816F84"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Roboty uznaje się za wykonane zgodnie z ustaleniami zamawiającego i SST, jeśli wszystkie kontrole wyrywkowe wg. punktu 6 dały wyniki pozytywne.</w:t>
      </w:r>
    </w:p>
    <w:p w14:paraId="409FEA01" w14:textId="77777777" w:rsidR="004C03C7" w:rsidRDefault="004C03C7" w:rsidP="004C03C7">
      <w:pPr>
        <w:ind w:left="284" w:right="-8"/>
        <w:rPr>
          <w:rFonts w:ascii="Verdana" w:hAnsi="Verdana"/>
          <w:sz w:val="20"/>
          <w:szCs w:val="20"/>
        </w:rPr>
      </w:pPr>
      <w:r w:rsidRPr="00BC2B3D">
        <w:rPr>
          <w:rFonts w:ascii="Verdana" w:hAnsi="Verdana"/>
          <w:sz w:val="20"/>
          <w:szCs w:val="20"/>
        </w:rPr>
        <w:t>Comiesięczny odbiór robót związanych z utrzymaniem czystości i porządku w pasie drogowym dróg krajowych Nr 53, 57, 58. w miejscowości Szczytno dokonywany będzie protokołem odbioru</w:t>
      </w:r>
      <w:r>
        <w:rPr>
          <w:rFonts w:ascii="Verdana" w:hAnsi="Verdana"/>
          <w:sz w:val="20"/>
          <w:szCs w:val="20"/>
        </w:rPr>
        <w:t xml:space="preserve"> częściowego i na zakończenie umowy protokołem odbioru ostatecznego.</w:t>
      </w:r>
    </w:p>
    <w:p w14:paraId="51E0F40A"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 xml:space="preserve">W przypadku stwierdzenia nieprawidłowości w utrzymywaniu czystości i porządku zostaną naliczone kary zgodnie z umową. </w:t>
      </w:r>
    </w:p>
    <w:p w14:paraId="3DFF0F01"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 xml:space="preserve">O otrzymaną wartość kary zostanie pomniejszona faktura za dany miesiąc, lub następny dowolny. </w:t>
      </w:r>
    </w:p>
    <w:p w14:paraId="7CEF7E5D" w14:textId="77777777" w:rsidR="004C03C7" w:rsidRDefault="004C03C7" w:rsidP="004C03C7">
      <w:pPr>
        <w:spacing w:after="38"/>
        <w:ind w:left="284" w:right="-8"/>
        <w:rPr>
          <w:rFonts w:ascii="Verdana" w:hAnsi="Verdana"/>
          <w:sz w:val="20"/>
          <w:szCs w:val="20"/>
        </w:rPr>
      </w:pPr>
    </w:p>
    <w:p w14:paraId="0ACFB04C" w14:textId="77777777" w:rsidR="004C03C7" w:rsidRPr="00396F7C" w:rsidRDefault="004C03C7" w:rsidP="001E0989">
      <w:pPr>
        <w:numPr>
          <w:ilvl w:val="0"/>
          <w:numId w:val="100"/>
        </w:numPr>
        <w:suppressAutoHyphens w:val="0"/>
        <w:spacing w:after="38" w:line="246" w:lineRule="auto"/>
        <w:ind w:right="-8" w:hanging="243"/>
        <w:jc w:val="both"/>
        <w:rPr>
          <w:rFonts w:ascii="Verdana" w:hAnsi="Verdana"/>
          <w:sz w:val="20"/>
          <w:szCs w:val="20"/>
        </w:rPr>
      </w:pPr>
      <w:r w:rsidRPr="00BC2B3D">
        <w:rPr>
          <w:rFonts w:ascii="Verdana" w:hAnsi="Verdana"/>
          <w:b/>
          <w:sz w:val="20"/>
          <w:szCs w:val="20"/>
        </w:rPr>
        <w:t xml:space="preserve">PODSTAWA PŁATNOŚCI </w:t>
      </w:r>
    </w:p>
    <w:p w14:paraId="5CAB067C" w14:textId="77777777" w:rsidR="004C03C7" w:rsidRPr="00BC2B3D" w:rsidRDefault="004C03C7" w:rsidP="004C03C7">
      <w:pPr>
        <w:spacing w:after="38" w:line="246" w:lineRule="auto"/>
        <w:ind w:right="-8"/>
        <w:rPr>
          <w:rFonts w:ascii="Verdana" w:hAnsi="Verdana"/>
          <w:sz w:val="20"/>
          <w:szCs w:val="20"/>
        </w:rPr>
      </w:pPr>
    </w:p>
    <w:p w14:paraId="2824A9B3" w14:textId="77777777" w:rsidR="004C03C7" w:rsidRDefault="004C03C7" w:rsidP="004C03C7">
      <w:pPr>
        <w:spacing w:after="38" w:line="246" w:lineRule="auto"/>
        <w:ind w:left="284" w:right="-8"/>
        <w:rPr>
          <w:rFonts w:ascii="Verdana" w:hAnsi="Verdana"/>
          <w:b/>
          <w:sz w:val="20"/>
          <w:szCs w:val="20"/>
        </w:rPr>
      </w:pPr>
      <w:r w:rsidRPr="00BC2B3D">
        <w:rPr>
          <w:rFonts w:ascii="Verdana" w:hAnsi="Verdana"/>
          <w:b/>
          <w:sz w:val="20"/>
          <w:szCs w:val="20"/>
        </w:rPr>
        <w:t>9.1. Cena jednostki obmiarowej</w:t>
      </w:r>
    </w:p>
    <w:p w14:paraId="218F0C06" w14:textId="77777777" w:rsidR="004C03C7" w:rsidRPr="00BC2B3D" w:rsidRDefault="004C03C7" w:rsidP="004C03C7">
      <w:pPr>
        <w:spacing w:after="38" w:line="246" w:lineRule="auto"/>
        <w:ind w:left="284" w:right="-8"/>
        <w:rPr>
          <w:rFonts w:ascii="Verdana" w:hAnsi="Verdana"/>
          <w:sz w:val="20"/>
          <w:szCs w:val="20"/>
        </w:rPr>
      </w:pPr>
      <w:r>
        <w:rPr>
          <w:rFonts w:ascii="Verdana" w:hAnsi="Verdana"/>
          <w:sz w:val="20"/>
          <w:szCs w:val="20"/>
        </w:rPr>
        <w:t>Ryczałt za niepełny miesiąc, w którym nastąpi rozpoczęcie i zakończenie wykonywania usługi stanowić będzie kwotę proporcjonalną do ilości dni wykonanej usługi w danym miesiącu.</w:t>
      </w:r>
    </w:p>
    <w:p w14:paraId="07CD0D69" w14:textId="77777777" w:rsidR="004C03C7" w:rsidRPr="00BC2B3D" w:rsidRDefault="004C03C7" w:rsidP="004C03C7">
      <w:pPr>
        <w:ind w:left="284" w:right="-8"/>
        <w:rPr>
          <w:rFonts w:ascii="Verdana" w:hAnsi="Verdana"/>
          <w:sz w:val="20"/>
          <w:szCs w:val="20"/>
        </w:rPr>
      </w:pPr>
      <w:r w:rsidRPr="00BC2B3D">
        <w:rPr>
          <w:rFonts w:ascii="Verdana" w:hAnsi="Verdana"/>
          <w:sz w:val="20"/>
          <w:szCs w:val="20"/>
        </w:rPr>
        <w:t>Cena miesięcznego utrzymania czystości i porządku w pasie drogowym dróg krajowych Nr 53, 57, 58 w m. Szczytno (ryczałt miesięczny)</w:t>
      </w:r>
      <w:r>
        <w:rPr>
          <w:rFonts w:ascii="Verdana" w:hAnsi="Verdana"/>
          <w:sz w:val="20"/>
          <w:szCs w:val="20"/>
        </w:rPr>
        <w:t xml:space="preserve"> obejmuje:</w:t>
      </w:r>
    </w:p>
    <w:p w14:paraId="608836B5"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niezbędne oznakowanie robót zgodnie z uzgodnionym projektem organizacji ruchu</w:t>
      </w:r>
      <w:r>
        <w:rPr>
          <w:rFonts w:ascii="Verdana" w:hAnsi="Verdana"/>
          <w:sz w:val="20"/>
          <w:szCs w:val="20"/>
        </w:rPr>
        <w:t>;</w:t>
      </w:r>
    </w:p>
    <w:p w14:paraId="64A7951E"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Pr>
          <w:rFonts w:ascii="Verdana" w:hAnsi="Verdana"/>
          <w:sz w:val="20"/>
          <w:szCs w:val="20"/>
        </w:rPr>
        <w:t>transport sprzętu i narzędzi;</w:t>
      </w:r>
    </w:p>
    <w:p w14:paraId="0C109829"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oczyszczanie pasa drogowego, chodników, poboczy i rowów</w:t>
      </w:r>
      <w:r>
        <w:rPr>
          <w:rFonts w:ascii="Verdana" w:hAnsi="Verdana"/>
          <w:sz w:val="20"/>
          <w:szCs w:val="20"/>
        </w:rPr>
        <w:t>;</w:t>
      </w:r>
    </w:p>
    <w:p w14:paraId="73AA24D3"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skrapianie i zamiatanie chodników</w:t>
      </w:r>
      <w:r>
        <w:rPr>
          <w:rFonts w:ascii="Verdana" w:hAnsi="Verdana"/>
          <w:sz w:val="20"/>
          <w:szCs w:val="20"/>
        </w:rPr>
        <w:t>;</w:t>
      </w:r>
    </w:p>
    <w:p w14:paraId="61539AE0"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grabienie</w:t>
      </w:r>
      <w:r>
        <w:rPr>
          <w:rFonts w:ascii="Verdana" w:hAnsi="Verdana"/>
          <w:sz w:val="20"/>
          <w:szCs w:val="20"/>
        </w:rPr>
        <w:t xml:space="preserve"> i wywożenie liści;</w:t>
      </w:r>
    </w:p>
    <w:p w14:paraId="5F6976B0" w14:textId="77777777" w:rsidR="004C03C7" w:rsidRDefault="004C03C7" w:rsidP="001E0989">
      <w:pPr>
        <w:numPr>
          <w:ilvl w:val="0"/>
          <w:numId w:val="101"/>
        </w:numPr>
        <w:suppressAutoHyphens w:val="0"/>
        <w:spacing w:after="47" w:line="251" w:lineRule="auto"/>
        <w:ind w:left="567" w:right="-8" w:hanging="283"/>
        <w:jc w:val="both"/>
        <w:rPr>
          <w:rFonts w:ascii="Verdana" w:hAnsi="Verdana"/>
          <w:sz w:val="20"/>
          <w:szCs w:val="20"/>
        </w:rPr>
      </w:pPr>
      <w:r w:rsidRPr="00BC2B3D">
        <w:rPr>
          <w:rFonts w:ascii="Verdana" w:hAnsi="Verdana"/>
          <w:sz w:val="20"/>
          <w:szCs w:val="20"/>
        </w:rPr>
        <w:t>zbieranie i wywożenie zanieczyszczeń</w:t>
      </w:r>
      <w:r>
        <w:rPr>
          <w:rFonts w:ascii="Verdana" w:hAnsi="Verdana"/>
          <w:sz w:val="20"/>
          <w:szCs w:val="20"/>
        </w:rPr>
        <w:t>;</w:t>
      </w:r>
    </w:p>
    <w:p w14:paraId="6BFB2CAE" w14:textId="77777777" w:rsidR="004C03C7" w:rsidRPr="00BC2B3D" w:rsidRDefault="004C03C7" w:rsidP="001E0989">
      <w:pPr>
        <w:numPr>
          <w:ilvl w:val="0"/>
          <w:numId w:val="101"/>
        </w:numPr>
        <w:suppressAutoHyphens w:val="0"/>
        <w:spacing w:after="47" w:line="251" w:lineRule="auto"/>
        <w:ind w:left="567" w:right="-8" w:hanging="276"/>
        <w:jc w:val="both"/>
        <w:rPr>
          <w:rFonts w:ascii="Verdana" w:hAnsi="Verdana"/>
          <w:sz w:val="20"/>
          <w:szCs w:val="20"/>
        </w:rPr>
      </w:pPr>
      <w:r w:rsidRPr="00BC2B3D">
        <w:rPr>
          <w:rFonts w:ascii="Verdana" w:hAnsi="Verdana"/>
          <w:sz w:val="20"/>
          <w:szCs w:val="20"/>
        </w:rPr>
        <w:t>pozbywanie się zgromadzonych zanieczyszczeń</w:t>
      </w:r>
      <w:r>
        <w:rPr>
          <w:rFonts w:ascii="Verdana" w:hAnsi="Verdana"/>
          <w:sz w:val="20"/>
          <w:szCs w:val="20"/>
        </w:rPr>
        <w:t>;</w:t>
      </w:r>
    </w:p>
    <w:p w14:paraId="1DEDFAE3" w14:textId="77777777" w:rsidR="004C03C7" w:rsidRDefault="004C03C7" w:rsidP="001E0989">
      <w:pPr>
        <w:numPr>
          <w:ilvl w:val="0"/>
          <w:numId w:val="101"/>
        </w:numPr>
        <w:suppressAutoHyphens w:val="0"/>
        <w:spacing w:after="47" w:line="251" w:lineRule="auto"/>
        <w:ind w:left="567" w:right="-8" w:hanging="276"/>
        <w:jc w:val="both"/>
        <w:rPr>
          <w:rFonts w:ascii="Verdana" w:hAnsi="Verdana"/>
          <w:sz w:val="20"/>
          <w:szCs w:val="20"/>
        </w:rPr>
      </w:pPr>
      <w:r>
        <w:rPr>
          <w:rFonts w:ascii="Verdana" w:hAnsi="Verdana"/>
          <w:sz w:val="20"/>
          <w:szCs w:val="20"/>
        </w:rPr>
        <w:t>opłata za wysypisko.</w:t>
      </w:r>
    </w:p>
    <w:p w14:paraId="4DBE8AB0" w14:textId="77777777" w:rsidR="004C03C7" w:rsidRPr="007F795A" w:rsidRDefault="004C03C7" w:rsidP="004C03C7">
      <w:pPr>
        <w:ind w:right="-8" w:hanging="9"/>
        <w:rPr>
          <w:rFonts w:ascii="Verdana" w:hAnsi="Verdana"/>
          <w:sz w:val="20"/>
          <w:szCs w:val="20"/>
        </w:rPr>
      </w:pPr>
    </w:p>
    <w:p w14:paraId="21DB72EE" w14:textId="77777777" w:rsidR="004C03C7" w:rsidRPr="00C70160" w:rsidRDefault="004C03C7" w:rsidP="004C03C7">
      <w:pPr>
        <w:pStyle w:val="Nagwek1"/>
        <w:spacing w:line="276" w:lineRule="auto"/>
        <w:rPr>
          <w:rFonts w:ascii="Verdana" w:hAnsi="Verdana" w:cs="Arial"/>
          <w:sz w:val="20"/>
          <w:szCs w:val="20"/>
        </w:rPr>
      </w:pPr>
      <w:r w:rsidRPr="00C70160">
        <w:rPr>
          <w:rFonts w:ascii="Verdana" w:hAnsi="Verdana" w:cs="Arial"/>
          <w:sz w:val="20"/>
          <w:szCs w:val="20"/>
        </w:rPr>
        <w:t>10. PRZEPISY ZWIĄZANE</w:t>
      </w:r>
    </w:p>
    <w:p w14:paraId="7AD4EB00" w14:textId="77777777" w:rsidR="004C03C7" w:rsidRPr="00C70160" w:rsidRDefault="004C03C7" w:rsidP="001E0989">
      <w:pPr>
        <w:numPr>
          <w:ilvl w:val="0"/>
          <w:numId w:val="68"/>
        </w:numPr>
        <w:suppressAutoHyphens w:val="0"/>
        <w:spacing w:line="276" w:lineRule="auto"/>
        <w:jc w:val="both"/>
        <w:rPr>
          <w:rFonts w:ascii="Verdana" w:hAnsi="Verdana" w:cs="Arial"/>
          <w:sz w:val="18"/>
          <w:szCs w:val="20"/>
        </w:rPr>
      </w:pPr>
      <w:r w:rsidRPr="00C70160">
        <w:rPr>
          <w:rFonts w:ascii="Verdana" w:hAnsi="Verdana" w:cs="Arial"/>
          <w:sz w:val="20"/>
          <w:szCs w:val="20"/>
        </w:rPr>
        <w:t xml:space="preserve">ustawa z </w:t>
      </w:r>
      <w:r w:rsidRPr="00C70160">
        <w:rPr>
          <w:rFonts w:ascii="Verdana" w:hAnsi="Verdana" w:cs="Arial"/>
          <w:bCs/>
          <w:sz w:val="20"/>
          <w:szCs w:val="20"/>
        </w:rPr>
        <w:t>dnia 14 grudnia 2012 r. o odpadach,</w:t>
      </w:r>
    </w:p>
    <w:p w14:paraId="55485755" w14:textId="77777777" w:rsidR="004C03C7" w:rsidRPr="00BC2B3D" w:rsidRDefault="004C03C7" w:rsidP="004C03C7">
      <w:pPr>
        <w:ind w:right="-8" w:hanging="9"/>
        <w:rPr>
          <w:rFonts w:ascii="Verdana" w:hAnsi="Verdana"/>
          <w:sz w:val="20"/>
          <w:szCs w:val="20"/>
        </w:rPr>
      </w:pPr>
    </w:p>
    <w:p w14:paraId="6E60F179" w14:textId="52A3D014" w:rsidR="00073217" w:rsidRPr="005704E3" w:rsidRDefault="00073217">
      <w:pPr>
        <w:spacing w:before="120"/>
        <w:jc w:val="center"/>
        <w:rPr>
          <w:rFonts w:ascii="Verdana" w:hAnsi="Verdana"/>
          <w:sz w:val="20"/>
          <w:szCs w:val="20"/>
        </w:rPr>
      </w:pPr>
    </w:p>
    <w:p w14:paraId="181CA38C" w14:textId="77777777" w:rsidR="00073217" w:rsidRPr="005704E3" w:rsidRDefault="00073217">
      <w:pPr>
        <w:spacing w:before="120"/>
        <w:jc w:val="center"/>
        <w:rPr>
          <w:rFonts w:ascii="Verdana" w:hAnsi="Verdana"/>
          <w:sz w:val="20"/>
          <w:szCs w:val="20"/>
        </w:rPr>
      </w:pPr>
    </w:p>
    <w:p w14:paraId="1DBAFD9D" w14:textId="77777777" w:rsidR="00073217" w:rsidRPr="005704E3" w:rsidRDefault="00073217">
      <w:pPr>
        <w:spacing w:before="120"/>
        <w:jc w:val="center"/>
        <w:rPr>
          <w:rFonts w:ascii="Verdana" w:hAnsi="Verdana"/>
          <w:sz w:val="20"/>
          <w:szCs w:val="20"/>
        </w:rPr>
      </w:pPr>
    </w:p>
    <w:p w14:paraId="29A03C04" w14:textId="77777777" w:rsidR="00073217" w:rsidRPr="005704E3" w:rsidRDefault="00073217">
      <w:pPr>
        <w:spacing w:before="120"/>
        <w:jc w:val="center"/>
        <w:rPr>
          <w:rFonts w:ascii="Verdana" w:hAnsi="Verdana"/>
          <w:sz w:val="20"/>
          <w:szCs w:val="20"/>
        </w:rPr>
      </w:pPr>
    </w:p>
    <w:p w14:paraId="032B1FFA" w14:textId="77777777" w:rsidR="00073217" w:rsidRPr="005704E3" w:rsidRDefault="00073217">
      <w:pPr>
        <w:spacing w:before="120"/>
        <w:jc w:val="center"/>
        <w:rPr>
          <w:rFonts w:ascii="Verdana" w:hAnsi="Verdana"/>
          <w:sz w:val="20"/>
          <w:szCs w:val="20"/>
        </w:rPr>
      </w:pPr>
    </w:p>
    <w:p w14:paraId="287667FA" w14:textId="77777777" w:rsidR="00073217" w:rsidRPr="005704E3" w:rsidRDefault="00073217">
      <w:pPr>
        <w:spacing w:before="120"/>
        <w:jc w:val="center"/>
        <w:rPr>
          <w:rFonts w:ascii="Verdana" w:hAnsi="Verdana"/>
          <w:sz w:val="20"/>
          <w:szCs w:val="20"/>
        </w:rPr>
      </w:pPr>
    </w:p>
    <w:p w14:paraId="617FB777" w14:textId="77777777" w:rsidR="00073217" w:rsidRPr="005704E3" w:rsidRDefault="00073217">
      <w:pPr>
        <w:spacing w:before="120"/>
        <w:jc w:val="center"/>
        <w:rPr>
          <w:rFonts w:ascii="Verdana" w:hAnsi="Verdana"/>
          <w:sz w:val="20"/>
          <w:szCs w:val="20"/>
        </w:rPr>
      </w:pPr>
    </w:p>
    <w:p w14:paraId="7BAE324F" w14:textId="77777777" w:rsidR="00073217" w:rsidRPr="005704E3" w:rsidRDefault="00073217">
      <w:pPr>
        <w:spacing w:before="120"/>
        <w:jc w:val="center"/>
        <w:rPr>
          <w:rFonts w:ascii="Verdana" w:hAnsi="Verdana"/>
          <w:sz w:val="20"/>
          <w:szCs w:val="20"/>
        </w:rPr>
      </w:pPr>
    </w:p>
    <w:p w14:paraId="64CCF7FC" w14:textId="77777777" w:rsidR="00073217" w:rsidRPr="005704E3" w:rsidRDefault="00073217">
      <w:pPr>
        <w:spacing w:before="120"/>
        <w:jc w:val="center"/>
        <w:rPr>
          <w:rFonts w:ascii="Verdana" w:hAnsi="Verdana"/>
          <w:sz w:val="20"/>
          <w:szCs w:val="20"/>
        </w:rPr>
      </w:pPr>
    </w:p>
    <w:p w14:paraId="26525EFB" w14:textId="77777777" w:rsidR="00073217" w:rsidRPr="005704E3" w:rsidRDefault="00073217">
      <w:pPr>
        <w:spacing w:before="120"/>
        <w:jc w:val="center"/>
        <w:rPr>
          <w:rFonts w:ascii="Verdana" w:hAnsi="Verdana"/>
          <w:sz w:val="20"/>
          <w:szCs w:val="20"/>
        </w:rPr>
      </w:pPr>
    </w:p>
    <w:p w14:paraId="41129442" w14:textId="77777777" w:rsidR="00073217" w:rsidRPr="005704E3" w:rsidRDefault="00073217">
      <w:pPr>
        <w:spacing w:before="120"/>
        <w:jc w:val="center"/>
        <w:rPr>
          <w:rFonts w:ascii="Verdana" w:hAnsi="Verdana"/>
          <w:sz w:val="20"/>
          <w:szCs w:val="20"/>
        </w:rPr>
      </w:pPr>
    </w:p>
    <w:p w14:paraId="00CE6FFD" w14:textId="77777777" w:rsidR="00073217" w:rsidRPr="005704E3" w:rsidRDefault="00073217">
      <w:pPr>
        <w:spacing w:before="120"/>
        <w:jc w:val="center"/>
        <w:rPr>
          <w:rFonts w:ascii="Verdana" w:hAnsi="Verdana"/>
          <w:sz w:val="20"/>
          <w:szCs w:val="20"/>
        </w:rPr>
      </w:pPr>
    </w:p>
    <w:p w14:paraId="0AAADF61" w14:textId="77777777" w:rsidR="00073217" w:rsidRPr="005704E3" w:rsidRDefault="00073217">
      <w:pPr>
        <w:spacing w:before="120"/>
        <w:jc w:val="center"/>
        <w:rPr>
          <w:rFonts w:ascii="Verdana" w:hAnsi="Verdana"/>
          <w:sz w:val="20"/>
          <w:szCs w:val="20"/>
        </w:rPr>
      </w:pPr>
    </w:p>
    <w:p w14:paraId="584854FE" w14:textId="77777777" w:rsidR="00073217" w:rsidRPr="005704E3" w:rsidRDefault="00073217">
      <w:pPr>
        <w:spacing w:before="120"/>
        <w:jc w:val="center"/>
        <w:rPr>
          <w:rFonts w:ascii="Verdana" w:hAnsi="Verdana"/>
          <w:sz w:val="20"/>
          <w:szCs w:val="20"/>
        </w:rPr>
      </w:pPr>
    </w:p>
    <w:p w14:paraId="534B4D4A" w14:textId="77777777" w:rsidR="004C03C7" w:rsidRDefault="004C03C7">
      <w:pPr>
        <w:spacing w:before="120"/>
        <w:jc w:val="center"/>
        <w:rPr>
          <w:rFonts w:ascii="Verdana" w:hAnsi="Verdana"/>
          <w:b/>
          <w:sz w:val="20"/>
          <w:szCs w:val="20"/>
        </w:rPr>
      </w:pPr>
    </w:p>
    <w:p w14:paraId="0AE101ED" w14:textId="77777777" w:rsidR="004C03C7" w:rsidRDefault="004C03C7">
      <w:pPr>
        <w:spacing w:before="120"/>
        <w:jc w:val="center"/>
        <w:rPr>
          <w:rFonts w:ascii="Verdana" w:hAnsi="Verdana"/>
          <w:b/>
          <w:sz w:val="20"/>
          <w:szCs w:val="20"/>
        </w:rPr>
      </w:pPr>
    </w:p>
    <w:p w14:paraId="7513A61B" w14:textId="77777777" w:rsidR="004C03C7" w:rsidRDefault="004C03C7">
      <w:pPr>
        <w:spacing w:before="120"/>
        <w:jc w:val="center"/>
        <w:rPr>
          <w:rFonts w:ascii="Verdana" w:hAnsi="Verdana"/>
          <w:b/>
          <w:sz w:val="20"/>
          <w:szCs w:val="20"/>
        </w:rPr>
      </w:pPr>
    </w:p>
    <w:p w14:paraId="0DD83ED1" w14:textId="77777777" w:rsidR="004C03C7" w:rsidRDefault="004C03C7">
      <w:pPr>
        <w:spacing w:before="120"/>
        <w:jc w:val="center"/>
        <w:rPr>
          <w:rFonts w:ascii="Verdana" w:hAnsi="Verdana"/>
          <w:b/>
          <w:sz w:val="20"/>
          <w:szCs w:val="20"/>
        </w:rPr>
      </w:pPr>
    </w:p>
    <w:p w14:paraId="3BEE85B5" w14:textId="77777777" w:rsidR="004C03C7" w:rsidRDefault="004C03C7">
      <w:pPr>
        <w:spacing w:before="120"/>
        <w:jc w:val="center"/>
        <w:rPr>
          <w:rFonts w:ascii="Verdana" w:hAnsi="Verdana"/>
          <w:b/>
          <w:sz w:val="20"/>
          <w:szCs w:val="20"/>
        </w:rPr>
      </w:pPr>
    </w:p>
    <w:p w14:paraId="488C49EB" w14:textId="77777777" w:rsidR="004C03C7" w:rsidRDefault="004C03C7">
      <w:pPr>
        <w:spacing w:before="120"/>
        <w:jc w:val="center"/>
        <w:rPr>
          <w:rFonts w:ascii="Verdana" w:hAnsi="Verdana"/>
          <w:b/>
          <w:sz w:val="20"/>
          <w:szCs w:val="20"/>
        </w:rPr>
      </w:pPr>
    </w:p>
    <w:p w14:paraId="48FC9C0E" w14:textId="77777777" w:rsidR="004C03C7" w:rsidRDefault="004C03C7">
      <w:pPr>
        <w:spacing w:before="120"/>
        <w:jc w:val="center"/>
        <w:rPr>
          <w:rFonts w:ascii="Verdana" w:hAnsi="Verdana"/>
          <w:b/>
          <w:sz w:val="20"/>
          <w:szCs w:val="20"/>
        </w:rPr>
      </w:pPr>
    </w:p>
    <w:p w14:paraId="1DFB9D34" w14:textId="77777777" w:rsidR="004C03C7" w:rsidRDefault="004C03C7">
      <w:pPr>
        <w:spacing w:before="120"/>
        <w:jc w:val="center"/>
        <w:rPr>
          <w:rFonts w:ascii="Verdana" w:hAnsi="Verdana"/>
          <w:b/>
          <w:sz w:val="20"/>
          <w:szCs w:val="20"/>
        </w:rPr>
      </w:pPr>
    </w:p>
    <w:p w14:paraId="58CA9EBE" w14:textId="77777777" w:rsidR="004C03C7" w:rsidRDefault="004C03C7">
      <w:pPr>
        <w:spacing w:before="120"/>
        <w:jc w:val="center"/>
        <w:rPr>
          <w:rFonts w:ascii="Verdana" w:hAnsi="Verdana"/>
          <w:b/>
          <w:sz w:val="20"/>
          <w:szCs w:val="20"/>
        </w:rPr>
      </w:pPr>
    </w:p>
    <w:p w14:paraId="7038CA78" w14:textId="77777777" w:rsidR="004C03C7" w:rsidRDefault="004C03C7">
      <w:pPr>
        <w:spacing w:before="120"/>
        <w:jc w:val="center"/>
        <w:rPr>
          <w:rFonts w:ascii="Verdana" w:hAnsi="Verdana"/>
          <w:b/>
          <w:sz w:val="20"/>
          <w:szCs w:val="20"/>
        </w:rPr>
      </w:pPr>
    </w:p>
    <w:p w14:paraId="4DBC4991" w14:textId="77777777" w:rsidR="004C03C7" w:rsidRDefault="004C03C7">
      <w:pPr>
        <w:spacing w:before="120"/>
        <w:jc w:val="center"/>
        <w:rPr>
          <w:rFonts w:ascii="Verdana" w:hAnsi="Verdana"/>
          <w:b/>
          <w:sz w:val="20"/>
          <w:szCs w:val="20"/>
        </w:rPr>
      </w:pPr>
    </w:p>
    <w:p w14:paraId="4B5F0FC6" w14:textId="77777777" w:rsidR="004C03C7" w:rsidRDefault="004C03C7">
      <w:pPr>
        <w:spacing w:before="120"/>
        <w:jc w:val="center"/>
        <w:rPr>
          <w:rFonts w:ascii="Verdana" w:hAnsi="Verdana"/>
          <w:b/>
          <w:sz w:val="20"/>
          <w:szCs w:val="20"/>
        </w:rPr>
      </w:pPr>
    </w:p>
    <w:p w14:paraId="18ECFF71" w14:textId="77777777" w:rsidR="004C03C7" w:rsidRDefault="004C03C7">
      <w:pPr>
        <w:spacing w:before="120"/>
        <w:jc w:val="center"/>
        <w:rPr>
          <w:rFonts w:ascii="Verdana" w:hAnsi="Verdana"/>
          <w:b/>
          <w:sz w:val="20"/>
          <w:szCs w:val="20"/>
        </w:rPr>
      </w:pPr>
    </w:p>
    <w:p w14:paraId="571043BA" w14:textId="77777777" w:rsidR="004C03C7" w:rsidRDefault="004C03C7">
      <w:pPr>
        <w:spacing w:before="120"/>
        <w:jc w:val="center"/>
        <w:rPr>
          <w:rFonts w:ascii="Verdana" w:hAnsi="Verdana"/>
          <w:b/>
          <w:sz w:val="20"/>
          <w:szCs w:val="20"/>
        </w:rPr>
      </w:pPr>
    </w:p>
    <w:p w14:paraId="69F187EC" w14:textId="2A611E56" w:rsidR="00073217" w:rsidRPr="005704E3" w:rsidRDefault="00073217">
      <w:pPr>
        <w:spacing w:before="120"/>
        <w:jc w:val="center"/>
        <w:rPr>
          <w:rFonts w:ascii="Verdana" w:hAnsi="Verdana"/>
          <w:b/>
          <w:sz w:val="20"/>
          <w:szCs w:val="20"/>
        </w:rPr>
      </w:pPr>
      <w:r w:rsidRPr="005704E3">
        <w:rPr>
          <w:rFonts w:ascii="Verdana" w:hAnsi="Verdana"/>
          <w:b/>
          <w:sz w:val="20"/>
          <w:szCs w:val="20"/>
        </w:rPr>
        <w:t xml:space="preserve">Tom </w:t>
      </w:r>
      <w:r w:rsidR="009E54DC">
        <w:rPr>
          <w:rFonts w:ascii="Verdana" w:hAnsi="Verdana"/>
          <w:b/>
          <w:sz w:val="20"/>
          <w:szCs w:val="20"/>
        </w:rPr>
        <w:t>I</w:t>
      </w:r>
      <w:r w:rsidRPr="005704E3">
        <w:rPr>
          <w:rFonts w:ascii="Verdana" w:hAnsi="Verdana"/>
          <w:b/>
          <w:sz w:val="20"/>
          <w:szCs w:val="20"/>
        </w:rPr>
        <w:t>V</w:t>
      </w:r>
    </w:p>
    <w:p w14:paraId="71F8639D" w14:textId="77777777" w:rsidR="00073217" w:rsidRPr="005704E3" w:rsidRDefault="00073217">
      <w:pPr>
        <w:jc w:val="center"/>
        <w:rPr>
          <w:rFonts w:ascii="Verdana" w:hAnsi="Verdana"/>
          <w:b/>
          <w:iCs/>
          <w:sz w:val="20"/>
          <w:szCs w:val="20"/>
        </w:rPr>
      </w:pPr>
    </w:p>
    <w:p w14:paraId="61127A0A" w14:textId="3B5C547A" w:rsidR="00073217" w:rsidRPr="005704E3" w:rsidRDefault="00073217">
      <w:pPr>
        <w:jc w:val="center"/>
        <w:rPr>
          <w:rFonts w:ascii="Verdana" w:hAnsi="Verdana"/>
          <w:b/>
          <w:iCs/>
          <w:sz w:val="20"/>
          <w:szCs w:val="20"/>
        </w:rPr>
      </w:pPr>
      <w:r w:rsidRPr="005704E3">
        <w:rPr>
          <w:rFonts w:ascii="Verdana" w:hAnsi="Verdana"/>
          <w:b/>
          <w:iCs/>
          <w:sz w:val="20"/>
          <w:szCs w:val="20"/>
        </w:rPr>
        <w:t>KOSZTORYS OFERTOW</w:t>
      </w:r>
      <w:r w:rsidR="00EF4C66" w:rsidRPr="005704E3">
        <w:rPr>
          <w:rFonts w:ascii="Verdana" w:hAnsi="Verdana"/>
          <w:b/>
          <w:iCs/>
          <w:sz w:val="20"/>
          <w:szCs w:val="20"/>
        </w:rPr>
        <w:t>Y</w:t>
      </w:r>
    </w:p>
    <w:p w14:paraId="1CE0C327" w14:textId="77777777" w:rsidR="00073217" w:rsidRPr="005704E3" w:rsidRDefault="00073217">
      <w:pPr>
        <w:jc w:val="center"/>
        <w:rPr>
          <w:rFonts w:ascii="Verdana" w:hAnsi="Verdana"/>
          <w:sz w:val="20"/>
          <w:szCs w:val="20"/>
        </w:rPr>
      </w:pPr>
    </w:p>
    <w:p w14:paraId="610EE17E" w14:textId="77777777" w:rsidR="004C03C7" w:rsidRDefault="004C03C7">
      <w:pPr>
        <w:spacing w:before="120"/>
        <w:jc w:val="center"/>
        <w:rPr>
          <w:rFonts w:ascii="Verdana" w:hAnsi="Verdana"/>
          <w:sz w:val="20"/>
          <w:szCs w:val="20"/>
        </w:rPr>
        <w:sectPr w:rsidR="004C03C7" w:rsidSect="008D2002">
          <w:pgSz w:w="11906" w:h="16838"/>
          <w:pgMar w:top="1418" w:right="1106" w:bottom="1418" w:left="1418" w:header="720" w:footer="709" w:gutter="0"/>
          <w:cols w:space="708"/>
          <w:docGrid w:linePitch="360"/>
        </w:sectPr>
      </w:pPr>
    </w:p>
    <w:p w14:paraId="2BFEF774" w14:textId="77777777" w:rsidR="004C03C7" w:rsidRPr="004C03C7" w:rsidRDefault="004C03C7" w:rsidP="004C03C7">
      <w:pPr>
        <w:suppressAutoHyphens w:val="0"/>
        <w:rPr>
          <w:rFonts w:ascii="Verdana" w:hAnsi="Verdana"/>
          <w:sz w:val="20"/>
          <w:szCs w:val="20"/>
          <w:lang w:eastAsia="pl-PL"/>
        </w:rPr>
      </w:pPr>
    </w:p>
    <w:p w14:paraId="6F67EE49"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t>KOSZTORYS OFERTOWY</w:t>
      </w:r>
    </w:p>
    <w:p w14:paraId="012D5BDD" w14:textId="77777777" w:rsidR="004C03C7" w:rsidRPr="004C03C7" w:rsidRDefault="004C03C7" w:rsidP="004C03C7">
      <w:pPr>
        <w:suppressAutoHyphens w:val="0"/>
        <w:spacing w:line="360" w:lineRule="auto"/>
        <w:jc w:val="center"/>
        <w:rPr>
          <w:rFonts w:ascii="Verdana" w:hAnsi="Verdana" w:cs="Arial"/>
          <w:b/>
          <w:sz w:val="22"/>
          <w:szCs w:val="22"/>
          <w:lang w:eastAsia="pl-PL"/>
        </w:rPr>
      </w:pPr>
    </w:p>
    <w:p w14:paraId="4429CBC8" w14:textId="77777777" w:rsidR="004C03C7" w:rsidRPr="004C03C7" w:rsidRDefault="004C03C7" w:rsidP="004C03C7">
      <w:pPr>
        <w:suppressAutoHyphens w:val="0"/>
        <w:spacing w:line="360" w:lineRule="auto"/>
        <w:jc w:val="center"/>
        <w:rPr>
          <w:rFonts w:ascii="Verdana" w:hAnsi="Verdana" w:cs="Arial"/>
          <w:sz w:val="22"/>
          <w:szCs w:val="22"/>
          <w:lang w:eastAsia="pl-PL"/>
        </w:rPr>
      </w:pPr>
    </w:p>
    <w:p w14:paraId="127B8EBA"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1 - </w:t>
      </w:r>
      <w:r w:rsidRPr="004C03C7">
        <w:rPr>
          <w:rFonts w:ascii="Verdana" w:hAnsi="Verdana"/>
          <w:b/>
          <w:sz w:val="20"/>
          <w:szCs w:val="20"/>
          <w:lang w:eastAsia="pl-PL"/>
        </w:rPr>
        <w:tab/>
      </w:r>
      <w:r w:rsidRPr="004C03C7">
        <w:rPr>
          <w:rFonts w:ascii="Verdana" w:hAnsi="Verdana"/>
          <w:sz w:val="20"/>
          <w:szCs w:val="20"/>
          <w:lang w:eastAsia="pl-PL"/>
        </w:rPr>
        <w:t xml:space="preserve">utrzymanie czystości i porządku na MOP-ach w ciągu drogi krajowej S7 administrowanej przez GDDKiA Rejon w Elblągu, tj.: MOP w Liksajnach </w:t>
      </w:r>
      <w:r w:rsidRPr="004C03C7">
        <w:rPr>
          <w:rFonts w:ascii="Verdana" w:hAnsi="Verdana"/>
          <w:sz w:val="20"/>
          <w:szCs w:val="20"/>
          <w:lang w:eastAsia="pl-PL"/>
        </w:rPr>
        <w:br/>
        <w:t xml:space="preserve">i MOP Majdany Wielkie; </w:t>
      </w:r>
    </w:p>
    <w:p w14:paraId="291F370F" w14:textId="77777777" w:rsidR="004C03C7" w:rsidRPr="004C03C7" w:rsidRDefault="004C03C7" w:rsidP="004C03C7">
      <w:pPr>
        <w:suppressAutoHyphens w:val="0"/>
        <w:spacing w:line="360" w:lineRule="auto"/>
        <w:rPr>
          <w:rFonts w:ascii="Verdana" w:hAnsi="Verdana" w:cs="Arial"/>
          <w:sz w:val="22"/>
          <w:szCs w:val="22"/>
          <w:lang w:eastAsia="pl-PL"/>
        </w:rPr>
      </w:pPr>
    </w:p>
    <w:tbl>
      <w:tblPr>
        <w:tblW w:w="9080" w:type="dxa"/>
        <w:tblInd w:w="55" w:type="dxa"/>
        <w:tblCellMar>
          <w:left w:w="70" w:type="dxa"/>
          <w:right w:w="70" w:type="dxa"/>
        </w:tblCellMar>
        <w:tblLook w:val="04A0" w:firstRow="1" w:lastRow="0" w:firstColumn="1" w:lastColumn="0" w:noHBand="0" w:noVBand="1"/>
      </w:tblPr>
      <w:tblGrid>
        <w:gridCol w:w="480"/>
        <w:gridCol w:w="3580"/>
        <w:gridCol w:w="640"/>
        <w:gridCol w:w="880"/>
        <w:gridCol w:w="1806"/>
        <w:gridCol w:w="1694"/>
      </w:tblGrid>
      <w:tr w:rsidR="004C03C7" w:rsidRPr="004C03C7" w14:paraId="1D9C9003" w14:textId="77777777" w:rsidTr="004C03C7">
        <w:trPr>
          <w:trHeight w:val="792"/>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D900AD9" w14:textId="77777777" w:rsidR="004C03C7" w:rsidRPr="004C03C7" w:rsidRDefault="004C03C7" w:rsidP="004C03C7">
            <w:pPr>
              <w:suppressAutoHyphens w:val="0"/>
              <w:jc w:val="center"/>
              <w:rPr>
                <w:rFonts w:ascii="Arial" w:hAnsi="Arial" w:cs="Arial"/>
                <w:b/>
                <w:bCs/>
                <w:sz w:val="20"/>
                <w:szCs w:val="20"/>
                <w:lang w:eastAsia="pl-PL"/>
              </w:rPr>
            </w:pPr>
            <w:proofErr w:type="spellStart"/>
            <w:r w:rsidRPr="004C03C7">
              <w:rPr>
                <w:rFonts w:ascii="Arial" w:hAnsi="Arial" w:cs="Arial"/>
                <w:b/>
                <w:bCs/>
                <w:sz w:val="20"/>
                <w:szCs w:val="20"/>
                <w:lang w:eastAsia="pl-PL"/>
              </w:rPr>
              <w:t>Lp</w:t>
            </w:r>
            <w:proofErr w:type="spellEnd"/>
          </w:p>
        </w:tc>
        <w:tc>
          <w:tcPr>
            <w:tcW w:w="3580" w:type="dxa"/>
            <w:tcBorders>
              <w:top w:val="single" w:sz="4" w:space="0" w:color="auto"/>
              <w:left w:val="nil"/>
              <w:bottom w:val="single" w:sz="4" w:space="0" w:color="auto"/>
              <w:right w:val="single" w:sz="4" w:space="0" w:color="auto"/>
            </w:tcBorders>
            <w:shd w:val="clear" w:color="auto" w:fill="auto"/>
            <w:vAlign w:val="center"/>
          </w:tcPr>
          <w:p w14:paraId="09FCFCDA"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Asortyment</w:t>
            </w:r>
          </w:p>
        </w:tc>
        <w:tc>
          <w:tcPr>
            <w:tcW w:w="640" w:type="dxa"/>
            <w:tcBorders>
              <w:top w:val="single" w:sz="4" w:space="0" w:color="auto"/>
              <w:left w:val="nil"/>
              <w:bottom w:val="single" w:sz="4" w:space="0" w:color="auto"/>
              <w:right w:val="single" w:sz="4" w:space="0" w:color="auto"/>
            </w:tcBorders>
            <w:shd w:val="clear" w:color="auto" w:fill="auto"/>
            <w:vAlign w:val="center"/>
          </w:tcPr>
          <w:p w14:paraId="497CFEC0" w14:textId="77777777" w:rsidR="004C03C7" w:rsidRPr="004C03C7" w:rsidRDefault="004C03C7" w:rsidP="004C03C7">
            <w:pPr>
              <w:suppressAutoHyphens w:val="0"/>
              <w:jc w:val="center"/>
              <w:rPr>
                <w:rFonts w:ascii="Arial" w:hAnsi="Arial" w:cs="Arial"/>
                <w:b/>
                <w:bCs/>
                <w:sz w:val="20"/>
                <w:szCs w:val="20"/>
                <w:lang w:eastAsia="pl-PL"/>
              </w:rPr>
            </w:pPr>
            <w:proofErr w:type="spellStart"/>
            <w:r w:rsidRPr="004C03C7">
              <w:rPr>
                <w:rFonts w:ascii="Arial" w:hAnsi="Arial" w:cs="Arial"/>
                <w:b/>
                <w:bCs/>
                <w:sz w:val="20"/>
                <w:szCs w:val="20"/>
                <w:lang w:eastAsia="pl-PL"/>
              </w:rPr>
              <w:t>j.m</w:t>
            </w:r>
            <w:proofErr w:type="spellEnd"/>
          </w:p>
        </w:tc>
        <w:tc>
          <w:tcPr>
            <w:tcW w:w="880" w:type="dxa"/>
            <w:tcBorders>
              <w:top w:val="single" w:sz="4" w:space="0" w:color="auto"/>
              <w:left w:val="nil"/>
              <w:bottom w:val="single" w:sz="4" w:space="0" w:color="auto"/>
              <w:right w:val="single" w:sz="4" w:space="0" w:color="auto"/>
            </w:tcBorders>
            <w:shd w:val="clear" w:color="auto" w:fill="auto"/>
            <w:vAlign w:val="center"/>
          </w:tcPr>
          <w:p w14:paraId="5B45F77F"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ilość</w:t>
            </w:r>
          </w:p>
        </w:tc>
        <w:tc>
          <w:tcPr>
            <w:tcW w:w="1806" w:type="dxa"/>
            <w:tcBorders>
              <w:top w:val="single" w:sz="4" w:space="0" w:color="auto"/>
              <w:left w:val="nil"/>
              <w:bottom w:val="single" w:sz="4" w:space="0" w:color="auto"/>
              <w:right w:val="single" w:sz="4" w:space="0" w:color="auto"/>
            </w:tcBorders>
            <w:shd w:val="clear" w:color="auto" w:fill="auto"/>
            <w:vAlign w:val="center"/>
          </w:tcPr>
          <w:p w14:paraId="2634A49F"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Cena jednostkowa netto PLN/ m-c</w:t>
            </w:r>
          </w:p>
        </w:tc>
        <w:tc>
          <w:tcPr>
            <w:tcW w:w="1694" w:type="dxa"/>
            <w:tcBorders>
              <w:top w:val="single" w:sz="4" w:space="0" w:color="auto"/>
              <w:left w:val="nil"/>
              <w:bottom w:val="single" w:sz="4" w:space="0" w:color="auto"/>
              <w:right w:val="single" w:sz="4" w:space="0" w:color="auto"/>
            </w:tcBorders>
            <w:shd w:val="clear" w:color="auto" w:fill="auto"/>
            <w:vAlign w:val="center"/>
          </w:tcPr>
          <w:p w14:paraId="4C9C274D"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Wartość            netto PLN             Kolumna 4*5</w:t>
            </w:r>
          </w:p>
        </w:tc>
      </w:tr>
      <w:tr w:rsidR="004C03C7" w:rsidRPr="004C03C7" w14:paraId="00DAA2FC" w14:textId="77777777" w:rsidTr="004C03C7">
        <w:trPr>
          <w:trHeight w:val="240"/>
        </w:trPr>
        <w:tc>
          <w:tcPr>
            <w:tcW w:w="480" w:type="dxa"/>
            <w:tcBorders>
              <w:top w:val="nil"/>
              <w:left w:val="single" w:sz="4" w:space="0" w:color="auto"/>
              <w:bottom w:val="single" w:sz="4" w:space="0" w:color="auto"/>
              <w:right w:val="single" w:sz="4" w:space="0" w:color="auto"/>
            </w:tcBorders>
            <w:shd w:val="clear" w:color="auto" w:fill="auto"/>
            <w:noWrap/>
            <w:vAlign w:val="bottom"/>
          </w:tcPr>
          <w:p w14:paraId="1A4D912B"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1</w:t>
            </w:r>
          </w:p>
        </w:tc>
        <w:tc>
          <w:tcPr>
            <w:tcW w:w="3580" w:type="dxa"/>
            <w:tcBorders>
              <w:top w:val="nil"/>
              <w:left w:val="nil"/>
              <w:bottom w:val="single" w:sz="4" w:space="0" w:color="auto"/>
              <w:right w:val="single" w:sz="4" w:space="0" w:color="auto"/>
            </w:tcBorders>
            <w:shd w:val="clear" w:color="auto" w:fill="auto"/>
            <w:noWrap/>
            <w:vAlign w:val="bottom"/>
          </w:tcPr>
          <w:p w14:paraId="2CC6DC70"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2</w:t>
            </w:r>
          </w:p>
        </w:tc>
        <w:tc>
          <w:tcPr>
            <w:tcW w:w="640" w:type="dxa"/>
            <w:tcBorders>
              <w:top w:val="nil"/>
              <w:left w:val="nil"/>
              <w:bottom w:val="single" w:sz="4" w:space="0" w:color="auto"/>
              <w:right w:val="single" w:sz="4" w:space="0" w:color="auto"/>
            </w:tcBorders>
            <w:shd w:val="clear" w:color="auto" w:fill="auto"/>
            <w:noWrap/>
            <w:vAlign w:val="bottom"/>
          </w:tcPr>
          <w:p w14:paraId="640388E8"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3</w:t>
            </w:r>
          </w:p>
        </w:tc>
        <w:tc>
          <w:tcPr>
            <w:tcW w:w="880" w:type="dxa"/>
            <w:tcBorders>
              <w:top w:val="nil"/>
              <w:left w:val="nil"/>
              <w:bottom w:val="single" w:sz="4" w:space="0" w:color="auto"/>
              <w:right w:val="single" w:sz="4" w:space="0" w:color="auto"/>
            </w:tcBorders>
            <w:shd w:val="clear" w:color="auto" w:fill="auto"/>
            <w:noWrap/>
            <w:vAlign w:val="bottom"/>
          </w:tcPr>
          <w:p w14:paraId="76A80C69"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4</w:t>
            </w:r>
          </w:p>
        </w:tc>
        <w:tc>
          <w:tcPr>
            <w:tcW w:w="1806" w:type="dxa"/>
            <w:tcBorders>
              <w:top w:val="nil"/>
              <w:left w:val="nil"/>
              <w:bottom w:val="single" w:sz="4" w:space="0" w:color="auto"/>
              <w:right w:val="single" w:sz="4" w:space="0" w:color="auto"/>
            </w:tcBorders>
            <w:shd w:val="clear" w:color="auto" w:fill="auto"/>
            <w:vAlign w:val="center"/>
          </w:tcPr>
          <w:p w14:paraId="27F11A12"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5</w:t>
            </w:r>
          </w:p>
        </w:tc>
        <w:tc>
          <w:tcPr>
            <w:tcW w:w="1694" w:type="dxa"/>
            <w:tcBorders>
              <w:top w:val="nil"/>
              <w:left w:val="nil"/>
              <w:bottom w:val="single" w:sz="4" w:space="0" w:color="auto"/>
              <w:right w:val="single" w:sz="4" w:space="0" w:color="auto"/>
            </w:tcBorders>
            <w:shd w:val="clear" w:color="auto" w:fill="auto"/>
            <w:noWrap/>
            <w:vAlign w:val="bottom"/>
          </w:tcPr>
          <w:p w14:paraId="6781FD2D"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6</w:t>
            </w:r>
          </w:p>
        </w:tc>
      </w:tr>
      <w:tr w:rsidR="004C03C7" w:rsidRPr="004C03C7" w14:paraId="3EED571E"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tcPr>
          <w:p w14:paraId="5EAB45C8"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1</w:t>
            </w:r>
          </w:p>
        </w:tc>
        <w:tc>
          <w:tcPr>
            <w:tcW w:w="3580" w:type="dxa"/>
            <w:tcBorders>
              <w:top w:val="nil"/>
              <w:left w:val="nil"/>
              <w:bottom w:val="single" w:sz="4" w:space="0" w:color="auto"/>
              <w:right w:val="single" w:sz="4" w:space="0" w:color="auto"/>
            </w:tcBorders>
            <w:shd w:val="clear" w:color="auto" w:fill="auto"/>
            <w:vAlign w:val="center"/>
          </w:tcPr>
          <w:p w14:paraId="6BA0F840"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Utrzymanie porządku i czystości na terenie MOP-u, </w:t>
            </w:r>
          </w:p>
          <w:p w14:paraId="19609874"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b/>
                <w:bCs/>
                <w:sz w:val="20"/>
                <w:szCs w:val="20"/>
                <w:lang w:eastAsia="pl-PL"/>
              </w:rPr>
              <w:t>w sezonie letnim</w:t>
            </w:r>
            <w:r w:rsidRPr="004C03C7">
              <w:rPr>
                <w:rFonts w:ascii="Verdana" w:hAnsi="Verdana" w:cs="Arial"/>
                <w:sz w:val="20"/>
                <w:szCs w:val="20"/>
                <w:lang w:eastAsia="pl-PL"/>
              </w:rPr>
              <w:t xml:space="preserve"> -                                              </w:t>
            </w:r>
            <w:proofErr w:type="spellStart"/>
            <w:r w:rsidRPr="004C03C7">
              <w:rPr>
                <w:rFonts w:ascii="Verdana" w:hAnsi="Verdana" w:cs="Arial"/>
                <w:sz w:val="20"/>
                <w:szCs w:val="20"/>
                <w:lang w:eastAsia="pl-PL"/>
              </w:rPr>
              <w:t>Mop</w:t>
            </w:r>
            <w:proofErr w:type="spellEnd"/>
            <w:r w:rsidRPr="004C03C7">
              <w:rPr>
                <w:rFonts w:ascii="Verdana" w:hAnsi="Verdana" w:cs="Arial"/>
                <w:sz w:val="20"/>
                <w:szCs w:val="20"/>
                <w:lang w:eastAsia="pl-PL"/>
              </w:rPr>
              <w:t xml:space="preserve"> LIKSAJNY</w:t>
            </w:r>
          </w:p>
        </w:tc>
        <w:tc>
          <w:tcPr>
            <w:tcW w:w="640" w:type="dxa"/>
            <w:tcBorders>
              <w:top w:val="nil"/>
              <w:left w:val="nil"/>
              <w:bottom w:val="single" w:sz="4" w:space="0" w:color="auto"/>
              <w:right w:val="single" w:sz="4" w:space="0" w:color="auto"/>
            </w:tcBorders>
            <w:shd w:val="clear" w:color="auto" w:fill="auto"/>
            <w:noWrap/>
            <w:vAlign w:val="center"/>
          </w:tcPr>
          <w:p w14:paraId="29C54E84"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m-c</w:t>
            </w:r>
          </w:p>
        </w:tc>
        <w:tc>
          <w:tcPr>
            <w:tcW w:w="880" w:type="dxa"/>
            <w:tcBorders>
              <w:top w:val="nil"/>
              <w:left w:val="nil"/>
              <w:bottom w:val="single" w:sz="4" w:space="0" w:color="auto"/>
              <w:right w:val="single" w:sz="4" w:space="0" w:color="auto"/>
            </w:tcBorders>
            <w:shd w:val="clear" w:color="auto" w:fill="auto"/>
            <w:noWrap/>
            <w:vAlign w:val="center"/>
          </w:tcPr>
          <w:p w14:paraId="1161F686"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5</w:t>
            </w:r>
          </w:p>
        </w:tc>
        <w:tc>
          <w:tcPr>
            <w:tcW w:w="1806" w:type="dxa"/>
            <w:tcBorders>
              <w:top w:val="nil"/>
              <w:left w:val="nil"/>
              <w:bottom w:val="single" w:sz="4" w:space="0" w:color="auto"/>
              <w:right w:val="single" w:sz="4" w:space="0" w:color="auto"/>
            </w:tcBorders>
            <w:shd w:val="clear" w:color="auto" w:fill="auto"/>
            <w:vAlign w:val="center"/>
          </w:tcPr>
          <w:p w14:paraId="763B1A9D" w14:textId="77777777" w:rsidR="004C03C7" w:rsidRPr="004C03C7" w:rsidRDefault="004C03C7" w:rsidP="004C03C7">
            <w:pPr>
              <w:suppressAutoHyphens w:val="0"/>
              <w:jc w:val="center"/>
              <w:rPr>
                <w:rFonts w:ascii="Arial" w:hAnsi="Arial" w:cs="Arial"/>
                <w:sz w:val="20"/>
                <w:szCs w:val="20"/>
                <w:lang w:eastAsia="pl-PL"/>
              </w:rPr>
            </w:pPr>
          </w:p>
        </w:tc>
        <w:tc>
          <w:tcPr>
            <w:tcW w:w="1694" w:type="dxa"/>
            <w:tcBorders>
              <w:top w:val="nil"/>
              <w:left w:val="nil"/>
              <w:bottom w:val="single" w:sz="4" w:space="0" w:color="auto"/>
              <w:right w:val="single" w:sz="4" w:space="0" w:color="auto"/>
            </w:tcBorders>
            <w:shd w:val="clear" w:color="auto" w:fill="auto"/>
            <w:noWrap/>
            <w:vAlign w:val="center"/>
          </w:tcPr>
          <w:p w14:paraId="5478F21E" w14:textId="77777777" w:rsidR="004C03C7" w:rsidRPr="004C03C7" w:rsidRDefault="004C03C7" w:rsidP="004C03C7">
            <w:pPr>
              <w:suppressAutoHyphens w:val="0"/>
              <w:jc w:val="center"/>
              <w:rPr>
                <w:rFonts w:ascii="Arial" w:hAnsi="Arial" w:cs="Arial"/>
                <w:b/>
                <w:bCs/>
                <w:sz w:val="20"/>
                <w:szCs w:val="20"/>
                <w:lang w:eastAsia="pl-PL"/>
              </w:rPr>
            </w:pPr>
          </w:p>
        </w:tc>
      </w:tr>
      <w:tr w:rsidR="004C03C7" w:rsidRPr="004C03C7" w14:paraId="07873215"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tcPr>
          <w:p w14:paraId="3233FB28"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2</w:t>
            </w:r>
          </w:p>
        </w:tc>
        <w:tc>
          <w:tcPr>
            <w:tcW w:w="3580" w:type="dxa"/>
            <w:tcBorders>
              <w:top w:val="nil"/>
              <w:left w:val="nil"/>
              <w:bottom w:val="single" w:sz="4" w:space="0" w:color="auto"/>
              <w:right w:val="single" w:sz="4" w:space="0" w:color="auto"/>
            </w:tcBorders>
            <w:shd w:val="clear" w:color="auto" w:fill="auto"/>
            <w:vAlign w:val="center"/>
          </w:tcPr>
          <w:p w14:paraId="0F36FE88"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Utrzymanie porządku i czystości na terenie MOP-u, </w:t>
            </w:r>
          </w:p>
          <w:p w14:paraId="4BCF6872"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b/>
                <w:bCs/>
                <w:sz w:val="20"/>
                <w:szCs w:val="20"/>
                <w:lang w:eastAsia="pl-PL"/>
              </w:rPr>
              <w:t xml:space="preserve">poza sezonem </w:t>
            </w:r>
            <w:r w:rsidRPr="004C03C7">
              <w:rPr>
                <w:rFonts w:ascii="Verdana" w:hAnsi="Verdana" w:cs="Arial"/>
                <w:sz w:val="20"/>
                <w:szCs w:val="20"/>
                <w:lang w:eastAsia="pl-PL"/>
              </w:rPr>
              <w:t xml:space="preserve">-                                             </w:t>
            </w:r>
            <w:proofErr w:type="spellStart"/>
            <w:r w:rsidRPr="004C03C7">
              <w:rPr>
                <w:rFonts w:ascii="Verdana" w:hAnsi="Verdana" w:cs="Arial"/>
                <w:sz w:val="20"/>
                <w:szCs w:val="20"/>
                <w:lang w:eastAsia="pl-PL"/>
              </w:rPr>
              <w:t>Mop</w:t>
            </w:r>
            <w:proofErr w:type="spellEnd"/>
            <w:r w:rsidRPr="004C03C7">
              <w:rPr>
                <w:rFonts w:ascii="Verdana" w:hAnsi="Verdana" w:cs="Arial"/>
                <w:sz w:val="20"/>
                <w:szCs w:val="20"/>
                <w:lang w:eastAsia="pl-PL"/>
              </w:rPr>
              <w:t xml:space="preserve"> LIKSAJNY</w:t>
            </w:r>
          </w:p>
        </w:tc>
        <w:tc>
          <w:tcPr>
            <w:tcW w:w="640" w:type="dxa"/>
            <w:tcBorders>
              <w:top w:val="nil"/>
              <w:left w:val="nil"/>
              <w:bottom w:val="single" w:sz="4" w:space="0" w:color="auto"/>
              <w:right w:val="single" w:sz="4" w:space="0" w:color="auto"/>
            </w:tcBorders>
            <w:shd w:val="clear" w:color="auto" w:fill="auto"/>
            <w:noWrap/>
            <w:vAlign w:val="center"/>
          </w:tcPr>
          <w:p w14:paraId="6EE6AA5D"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m-c</w:t>
            </w:r>
          </w:p>
        </w:tc>
        <w:tc>
          <w:tcPr>
            <w:tcW w:w="880" w:type="dxa"/>
            <w:tcBorders>
              <w:top w:val="nil"/>
              <w:left w:val="nil"/>
              <w:bottom w:val="single" w:sz="4" w:space="0" w:color="auto"/>
              <w:right w:val="single" w:sz="4" w:space="0" w:color="auto"/>
            </w:tcBorders>
            <w:shd w:val="clear" w:color="auto" w:fill="auto"/>
            <w:noWrap/>
            <w:vAlign w:val="center"/>
          </w:tcPr>
          <w:p w14:paraId="2222A088"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7</w:t>
            </w:r>
          </w:p>
        </w:tc>
        <w:tc>
          <w:tcPr>
            <w:tcW w:w="1806" w:type="dxa"/>
            <w:tcBorders>
              <w:top w:val="nil"/>
              <w:left w:val="nil"/>
              <w:bottom w:val="single" w:sz="4" w:space="0" w:color="auto"/>
              <w:right w:val="single" w:sz="4" w:space="0" w:color="auto"/>
            </w:tcBorders>
            <w:shd w:val="clear" w:color="auto" w:fill="auto"/>
            <w:noWrap/>
            <w:vAlign w:val="center"/>
          </w:tcPr>
          <w:p w14:paraId="257546DE" w14:textId="77777777" w:rsidR="004C03C7" w:rsidRPr="004C03C7" w:rsidRDefault="004C03C7" w:rsidP="004C03C7">
            <w:pPr>
              <w:suppressAutoHyphens w:val="0"/>
              <w:jc w:val="center"/>
              <w:rPr>
                <w:rFonts w:ascii="Arial" w:hAnsi="Arial" w:cs="Arial"/>
                <w:sz w:val="20"/>
                <w:szCs w:val="20"/>
                <w:lang w:eastAsia="pl-PL"/>
              </w:rPr>
            </w:pPr>
          </w:p>
        </w:tc>
        <w:tc>
          <w:tcPr>
            <w:tcW w:w="1694" w:type="dxa"/>
            <w:tcBorders>
              <w:top w:val="nil"/>
              <w:left w:val="nil"/>
              <w:bottom w:val="single" w:sz="4" w:space="0" w:color="auto"/>
              <w:right w:val="single" w:sz="4" w:space="0" w:color="auto"/>
            </w:tcBorders>
            <w:shd w:val="clear" w:color="auto" w:fill="auto"/>
            <w:noWrap/>
            <w:vAlign w:val="center"/>
          </w:tcPr>
          <w:p w14:paraId="1F2C74BD" w14:textId="77777777" w:rsidR="004C03C7" w:rsidRPr="004C03C7" w:rsidRDefault="004C03C7" w:rsidP="004C03C7">
            <w:pPr>
              <w:suppressAutoHyphens w:val="0"/>
              <w:jc w:val="center"/>
              <w:rPr>
                <w:rFonts w:ascii="Arial" w:hAnsi="Arial" w:cs="Arial"/>
                <w:b/>
                <w:bCs/>
                <w:sz w:val="20"/>
                <w:szCs w:val="20"/>
                <w:lang w:eastAsia="pl-PL"/>
              </w:rPr>
            </w:pPr>
          </w:p>
        </w:tc>
      </w:tr>
      <w:tr w:rsidR="004C03C7" w:rsidRPr="004C03C7" w14:paraId="2F3BF328"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tcPr>
          <w:p w14:paraId="689904AD"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3</w:t>
            </w:r>
          </w:p>
        </w:tc>
        <w:tc>
          <w:tcPr>
            <w:tcW w:w="3580" w:type="dxa"/>
            <w:tcBorders>
              <w:top w:val="nil"/>
              <w:left w:val="nil"/>
              <w:bottom w:val="single" w:sz="4" w:space="0" w:color="auto"/>
              <w:right w:val="single" w:sz="4" w:space="0" w:color="auto"/>
            </w:tcBorders>
            <w:shd w:val="clear" w:color="auto" w:fill="auto"/>
            <w:vAlign w:val="center"/>
          </w:tcPr>
          <w:p w14:paraId="515551C4"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Utrzymanie porządku i czystości na terenie MOP-u, </w:t>
            </w:r>
          </w:p>
          <w:p w14:paraId="512E9BC7"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b/>
                <w:bCs/>
                <w:sz w:val="20"/>
                <w:szCs w:val="20"/>
                <w:lang w:eastAsia="pl-PL"/>
              </w:rPr>
              <w:t>w sezonie letnim</w:t>
            </w:r>
            <w:r w:rsidRPr="004C03C7">
              <w:rPr>
                <w:rFonts w:ascii="Verdana" w:hAnsi="Verdana" w:cs="Arial"/>
                <w:sz w:val="20"/>
                <w:szCs w:val="20"/>
                <w:lang w:eastAsia="pl-PL"/>
              </w:rPr>
              <w:t xml:space="preserve"> -                                </w:t>
            </w:r>
            <w:proofErr w:type="spellStart"/>
            <w:r w:rsidRPr="004C03C7">
              <w:rPr>
                <w:rFonts w:ascii="Verdana" w:hAnsi="Verdana" w:cs="Arial"/>
                <w:sz w:val="20"/>
                <w:szCs w:val="20"/>
                <w:lang w:eastAsia="pl-PL"/>
              </w:rPr>
              <w:t>Mop</w:t>
            </w:r>
            <w:proofErr w:type="spellEnd"/>
            <w:r w:rsidRPr="004C03C7">
              <w:rPr>
                <w:rFonts w:ascii="Verdana" w:hAnsi="Verdana" w:cs="Arial"/>
                <w:sz w:val="20"/>
                <w:szCs w:val="20"/>
                <w:lang w:eastAsia="pl-PL"/>
              </w:rPr>
              <w:t xml:space="preserve"> MAJDANY WIELKIE</w:t>
            </w:r>
          </w:p>
        </w:tc>
        <w:tc>
          <w:tcPr>
            <w:tcW w:w="640" w:type="dxa"/>
            <w:tcBorders>
              <w:top w:val="nil"/>
              <w:left w:val="nil"/>
              <w:bottom w:val="single" w:sz="4" w:space="0" w:color="auto"/>
              <w:right w:val="single" w:sz="4" w:space="0" w:color="auto"/>
            </w:tcBorders>
            <w:shd w:val="clear" w:color="auto" w:fill="auto"/>
            <w:noWrap/>
            <w:vAlign w:val="center"/>
          </w:tcPr>
          <w:p w14:paraId="041AF764"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m-c</w:t>
            </w:r>
          </w:p>
        </w:tc>
        <w:tc>
          <w:tcPr>
            <w:tcW w:w="880" w:type="dxa"/>
            <w:tcBorders>
              <w:top w:val="nil"/>
              <w:left w:val="nil"/>
              <w:bottom w:val="single" w:sz="4" w:space="0" w:color="auto"/>
              <w:right w:val="single" w:sz="4" w:space="0" w:color="auto"/>
            </w:tcBorders>
            <w:shd w:val="clear" w:color="auto" w:fill="auto"/>
            <w:noWrap/>
            <w:vAlign w:val="center"/>
          </w:tcPr>
          <w:p w14:paraId="19915F7E"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5</w:t>
            </w:r>
          </w:p>
        </w:tc>
        <w:tc>
          <w:tcPr>
            <w:tcW w:w="1806" w:type="dxa"/>
            <w:tcBorders>
              <w:top w:val="nil"/>
              <w:left w:val="nil"/>
              <w:bottom w:val="single" w:sz="4" w:space="0" w:color="auto"/>
              <w:right w:val="single" w:sz="4" w:space="0" w:color="auto"/>
            </w:tcBorders>
            <w:shd w:val="clear" w:color="auto" w:fill="auto"/>
            <w:noWrap/>
            <w:vAlign w:val="center"/>
          </w:tcPr>
          <w:p w14:paraId="79092608" w14:textId="77777777" w:rsidR="004C03C7" w:rsidRPr="004C03C7" w:rsidRDefault="004C03C7" w:rsidP="004C03C7">
            <w:pPr>
              <w:suppressAutoHyphens w:val="0"/>
              <w:jc w:val="center"/>
              <w:rPr>
                <w:rFonts w:ascii="Arial" w:hAnsi="Arial" w:cs="Arial"/>
                <w:sz w:val="20"/>
                <w:szCs w:val="20"/>
                <w:lang w:eastAsia="pl-PL"/>
              </w:rPr>
            </w:pPr>
          </w:p>
        </w:tc>
        <w:tc>
          <w:tcPr>
            <w:tcW w:w="1694" w:type="dxa"/>
            <w:tcBorders>
              <w:top w:val="nil"/>
              <w:left w:val="nil"/>
              <w:bottom w:val="single" w:sz="4" w:space="0" w:color="auto"/>
              <w:right w:val="single" w:sz="4" w:space="0" w:color="auto"/>
            </w:tcBorders>
            <w:shd w:val="clear" w:color="auto" w:fill="auto"/>
            <w:noWrap/>
            <w:vAlign w:val="center"/>
          </w:tcPr>
          <w:p w14:paraId="6F050920" w14:textId="77777777" w:rsidR="004C03C7" w:rsidRPr="004C03C7" w:rsidRDefault="004C03C7" w:rsidP="004C03C7">
            <w:pPr>
              <w:suppressAutoHyphens w:val="0"/>
              <w:jc w:val="center"/>
              <w:rPr>
                <w:rFonts w:ascii="Arial" w:hAnsi="Arial" w:cs="Arial"/>
                <w:b/>
                <w:bCs/>
                <w:sz w:val="20"/>
                <w:szCs w:val="20"/>
                <w:lang w:eastAsia="pl-PL"/>
              </w:rPr>
            </w:pPr>
          </w:p>
        </w:tc>
      </w:tr>
      <w:tr w:rsidR="004C03C7" w:rsidRPr="004C03C7" w14:paraId="7586AD86"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tcPr>
          <w:p w14:paraId="29EC19FA"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4</w:t>
            </w:r>
          </w:p>
        </w:tc>
        <w:tc>
          <w:tcPr>
            <w:tcW w:w="3580" w:type="dxa"/>
            <w:tcBorders>
              <w:top w:val="nil"/>
              <w:left w:val="nil"/>
              <w:bottom w:val="single" w:sz="4" w:space="0" w:color="auto"/>
              <w:right w:val="single" w:sz="4" w:space="0" w:color="auto"/>
            </w:tcBorders>
            <w:shd w:val="clear" w:color="auto" w:fill="auto"/>
            <w:vAlign w:val="center"/>
          </w:tcPr>
          <w:p w14:paraId="61AD5A7E"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Utrzymanie porządku i czystości na terenie MOP-u, </w:t>
            </w:r>
          </w:p>
          <w:p w14:paraId="52758956"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b/>
                <w:bCs/>
                <w:sz w:val="20"/>
                <w:szCs w:val="20"/>
                <w:lang w:eastAsia="pl-PL"/>
              </w:rPr>
              <w:t>poza sezonem</w:t>
            </w:r>
            <w:r w:rsidRPr="004C03C7">
              <w:rPr>
                <w:rFonts w:ascii="Verdana" w:hAnsi="Verdana" w:cs="Arial"/>
                <w:sz w:val="20"/>
                <w:szCs w:val="20"/>
                <w:lang w:eastAsia="pl-PL"/>
              </w:rPr>
              <w:t xml:space="preserve"> -                                        </w:t>
            </w:r>
            <w:proofErr w:type="spellStart"/>
            <w:r w:rsidRPr="004C03C7">
              <w:rPr>
                <w:rFonts w:ascii="Verdana" w:hAnsi="Verdana" w:cs="Arial"/>
                <w:sz w:val="20"/>
                <w:szCs w:val="20"/>
                <w:lang w:eastAsia="pl-PL"/>
              </w:rPr>
              <w:t>Mop</w:t>
            </w:r>
            <w:proofErr w:type="spellEnd"/>
            <w:r w:rsidRPr="004C03C7">
              <w:rPr>
                <w:rFonts w:ascii="Verdana" w:hAnsi="Verdana" w:cs="Arial"/>
                <w:sz w:val="20"/>
                <w:szCs w:val="20"/>
                <w:lang w:eastAsia="pl-PL"/>
              </w:rPr>
              <w:t xml:space="preserve"> MAJDANY WIELKIE</w:t>
            </w:r>
          </w:p>
        </w:tc>
        <w:tc>
          <w:tcPr>
            <w:tcW w:w="640" w:type="dxa"/>
            <w:tcBorders>
              <w:top w:val="nil"/>
              <w:left w:val="nil"/>
              <w:bottom w:val="single" w:sz="4" w:space="0" w:color="auto"/>
              <w:right w:val="single" w:sz="4" w:space="0" w:color="auto"/>
            </w:tcBorders>
            <w:shd w:val="clear" w:color="auto" w:fill="auto"/>
            <w:noWrap/>
            <w:vAlign w:val="center"/>
          </w:tcPr>
          <w:p w14:paraId="022281DC"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m-c</w:t>
            </w:r>
          </w:p>
        </w:tc>
        <w:tc>
          <w:tcPr>
            <w:tcW w:w="880" w:type="dxa"/>
            <w:tcBorders>
              <w:top w:val="nil"/>
              <w:left w:val="nil"/>
              <w:bottom w:val="single" w:sz="4" w:space="0" w:color="auto"/>
              <w:right w:val="single" w:sz="4" w:space="0" w:color="auto"/>
            </w:tcBorders>
            <w:shd w:val="clear" w:color="auto" w:fill="auto"/>
            <w:noWrap/>
            <w:vAlign w:val="center"/>
          </w:tcPr>
          <w:p w14:paraId="00DC91B1"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7</w:t>
            </w:r>
          </w:p>
        </w:tc>
        <w:tc>
          <w:tcPr>
            <w:tcW w:w="1806" w:type="dxa"/>
            <w:tcBorders>
              <w:top w:val="nil"/>
              <w:left w:val="nil"/>
              <w:bottom w:val="single" w:sz="4" w:space="0" w:color="auto"/>
              <w:right w:val="single" w:sz="4" w:space="0" w:color="auto"/>
            </w:tcBorders>
            <w:shd w:val="clear" w:color="auto" w:fill="auto"/>
            <w:noWrap/>
            <w:vAlign w:val="center"/>
          </w:tcPr>
          <w:p w14:paraId="28CDF2B2" w14:textId="77777777" w:rsidR="004C03C7" w:rsidRPr="004C03C7" w:rsidRDefault="004C03C7" w:rsidP="004C03C7">
            <w:pPr>
              <w:suppressAutoHyphens w:val="0"/>
              <w:jc w:val="center"/>
              <w:rPr>
                <w:rFonts w:ascii="Arial" w:hAnsi="Arial" w:cs="Arial"/>
                <w:sz w:val="20"/>
                <w:szCs w:val="20"/>
                <w:lang w:eastAsia="pl-PL"/>
              </w:rPr>
            </w:pPr>
          </w:p>
        </w:tc>
        <w:tc>
          <w:tcPr>
            <w:tcW w:w="1694" w:type="dxa"/>
            <w:tcBorders>
              <w:top w:val="nil"/>
              <w:left w:val="nil"/>
              <w:bottom w:val="single" w:sz="4" w:space="0" w:color="auto"/>
              <w:right w:val="single" w:sz="4" w:space="0" w:color="auto"/>
            </w:tcBorders>
            <w:shd w:val="clear" w:color="auto" w:fill="auto"/>
            <w:noWrap/>
            <w:vAlign w:val="center"/>
          </w:tcPr>
          <w:p w14:paraId="7FE45465" w14:textId="77777777" w:rsidR="004C03C7" w:rsidRPr="004C03C7" w:rsidRDefault="004C03C7" w:rsidP="004C03C7">
            <w:pPr>
              <w:suppressAutoHyphens w:val="0"/>
              <w:jc w:val="center"/>
              <w:rPr>
                <w:rFonts w:ascii="Arial" w:hAnsi="Arial" w:cs="Arial"/>
                <w:b/>
                <w:bCs/>
                <w:sz w:val="20"/>
                <w:szCs w:val="20"/>
                <w:lang w:eastAsia="pl-PL"/>
              </w:rPr>
            </w:pPr>
          </w:p>
        </w:tc>
      </w:tr>
    </w:tbl>
    <w:p w14:paraId="4ABBD574" w14:textId="77777777" w:rsidR="004C03C7" w:rsidRPr="004C03C7" w:rsidRDefault="004C03C7" w:rsidP="004C03C7">
      <w:pPr>
        <w:suppressAutoHyphens w:val="0"/>
        <w:rPr>
          <w:rFonts w:ascii="Verdana" w:hAnsi="Verdana" w:cs="Arial"/>
          <w:sz w:val="20"/>
          <w:szCs w:val="20"/>
          <w:lang w:eastAsia="pl-PL"/>
        </w:rPr>
      </w:pPr>
    </w:p>
    <w:p w14:paraId="22F8B303" w14:textId="77777777" w:rsidR="004C03C7" w:rsidRPr="004C03C7" w:rsidRDefault="004C03C7" w:rsidP="004C03C7">
      <w:pPr>
        <w:suppressAutoHyphens w:val="0"/>
        <w:ind w:left="2836" w:firstLine="709"/>
        <w:rPr>
          <w:rFonts w:ascii="Verdana" w:hAnsi="Verdana" w:cs="Arial"/>
          <w:sz w:val="22"/>
          <w:szCs w:val="22"/>
          <w:lang w:eastAsia="pl-PL"/>
        </w:rPr>
      </w:pPr>
    </w:p>
    <w:p w14:paraId="39F834D6" w14:textId="77777777" w:rsidR="004C03C7" w:rsidRPr="004C03C7" w:rsidRDefault="004C03C7" w:rsidP="004C03C7">
      <w:pPr>
        <w:suppressAutoHyphens w:val="0"/>
        <w:ind w:left="2836" w:firstLine="709"/>
        <w:rPr>
          <w:rFonts w:ascii="Verdana" w:hAnsi="Verdana" w:cs="Arial"/>
          <w:sz w:val="22"/>
          <w:szCs w:val="22"/>
          <w:lang w:eastAsia="pl-PL"/>
        </w:rPr>
      </w:pPr>
    </w:p>
    <w:p w14:paraId="020FB8CF" w14:textId="77777777" w:rsidR="004C03C7" w:rsidRPr="004C03C7" w:rsidRDefault="004C03C7" w:rsidP="004C03C7">
      <w:pPr>
        <w:suppressAutoHyphens w:val="0"/>
        <w:jc w:val="right"/>
        <w:rPr>
          <w:rFonts w:ascii="Verdana" w:hAnsi="Verdana" w:cs="Arial"/>
          <w:sz w:val="18"/>
          <w:szCs w:val="18"/>
          <w:lang w:eastAsia="pl-PL"/>
        </w:rPr>
      </w:pPr>
      <w:r w:rsidRPr="004C03C7">
        <w:rPr>
          <w:rFonts w:ascii="Verdana" w:hAnsi="Verdana" w:cs="Arial"/>
          <w:sz w:val="18"/>
          <w:szCs w:val="18"/>
          <w:lang w:eastAsia="pl-PL"/>
        </w:rPr>
        <w:t>RAZEM kol. 6: ..............................................................</w:t>
      </w:r>
    </w:p>
    <w:p w14:paraId="3031801E" w14:textId="77777777" w:rsidR="004C03C7" w:rsidRPr="004C03C7" w:rsidRDefault="004C03C7" w:rsidP="004C03C7">
      <w:pPr>
        <w:suppressAutoHyphens w:val="0"/>
        <w:ind w:left="2836" w:firstLine="709"/>
        <w:jc w:val="right"/>
        <w:rPr>
          <w:rFonts w:ascii="Verdana" w:hAnsi="Verdana" w:cs="Arial"/>
          <w:sz w:val="18"/>
          <w:szCs w:val="18"/>
          <w:lang w:eastAsia="pl-PL"/>
        </w:rPr>
      </w:pPr>
    </w:p>
    <w:p w14:paraId="760CCB1A" w14:textId="77777777" w:rsidR="004C03C7" w:rsidRPr="004C03C7" w:rsidRDefault="004C03C7" w:rsidP="004C03C7">
      <w:pPr>
        <w:suppressAutoHyphens w:val="0"/>
        <w:jc w:val="right"/>
        <w:rPr>
          <w:rFonts w:ascii="Verdana" w:hAnsi="Verdana" w:cs="Arial"/>
          <w:sz w:val="18"/>
          <w:szCs w:val="18"/>
          <w:lang w:eastAsia="pl-PL"/>
        </w:rPr>
      </w:pPr>
      <w:r w:rsidRPr="004C03C7">
        <w:rPr>
          <w:rFonts w:ascii="Verdana" w:hAnsi="Verdana" w:cs="Arial"/>
          <w:sz w:val="18"/>
          <w:szCs w:val="18"/>
          <w:lang w:eastAsia="pl-PL"/>
        </w:rPr>
        <w:t>PODATEK VAT .......... %: ..............................................</w:t>
      </w:r>
    </w:p>
    <w:p w14:paraId="63D88ADF" w14:textId="77777777" w:rsidR="004C03C7" w:rsidRPr="004C03C7" w:rsidRDefault="004C03C7" w:rsidP="004C03C7">
      <w:pPr>
        <w:suppressAutoHyphens w:val="0"/>
        <w:ind w:left="2836" w:firstLine="709"/>
        <w:jc w:val="right"/>
        <w:rPr>
          <w:rFonts w:ascii="Verdana" w:hAnsi="Verdana" w:cs="Arial"/>
          <w:sz w:val="18"/>
          <w:szCs w:val="18"/>
          <w:lang w:eastAsia="pl-PL"/>
        </w:rPr>
      </w:pPr>
    </w:p>
    <w:p w14:paraId="0554728B" w14:textId="77777777" w:rsidR="004C03C7" w:rsidRPr="004C03C7" w:rsidRDefault="004C03C7" w:rsidP="004C03C7">
      <w:pPr>
        <w:suppressAutoHyphens w:val="0"/>
        <w:jc w:val="right"/>
        <w:rPr>
          <w:rFonts w:ascii="Verdana" w:hAnsi="Verdana" w:cs="Arial"/>
          <w:sz w:val="18"/>
          <w:szCs w:val="18"/>
          <w:lang w:eastAsia="pl-PL"/>
        </w:rPr>
      </w:pPr>
      <w:r w:rsidRPr="004C03C7">
        <w:rPr>
          <w:rFonts w:ascii="Verdana" w:hAnsi="Verdana" w:cs="Arial"/>
          <w:sz w:val="18"/>
          <w:szCs w:val="18"/>
          <w:lang w:eastAsia="pl-PL"/>
        </w:rPr>
        <w:t>OGÓŁEM Z VAT: ...........................................................</w:t>
      </w:r>
    </w:p>
    <w:p w14:paraId="13BAF6B2" w14:textId="77777777" w:rsidR="004C03C7" w:rsidRPr="004C03C7" w:rsidRDefault="004C03C7" w:rsidP="004C03C7">
      <w:pPr>
        <w:suppressAutoHyphens w:val="0"/>
        <w:ind w:left="2836" w:firstLine="709"/>
        <w:jc w:val="right"/>
        <w:rPr>
          <w:rFonts w:ascii="Verdana" w:hAnsi="Verdana" w:cs="Arial"/>
          <w:sz w:val="18"/>
          <w:szCs w:val="18"/>
          <w:lang w:eastAsia="pl-PL"/>
        </w:rPr>
      </w:pPr>
    </w:p>
    <w:p w14:paraId="0696C6FC" w14:textId="77777777" w:rsidR="004C03C7" w:rsidRPr="004C03C7" w:rsidRDefault="004C03C7" w:rsidP="004C03C7">
      <w:pPr>
        <w:suppressAutoHyphens w:val="0"/>
        <w:spacing w:line="360" w:lineRule="auto"/>
        <w:jc w:val="right"/>
        <w:rPr>
          <w:rFonts w:ascii="Verdana" w:hAnsi="Verdana" w:cs="Arial"/>
          <w:sz w:val="18"/>
          <w:szCs w:val="18"/>
          <w:lang w:eastAsia="pl-PL"/>
        </w:rPr>
      </w:pPr>
      <w:r w:rsidRPr="004C03C7">
        <w:rPr>
          <w:rFonts w:ascii="Verdana" w:hAnsi="Verdana" w:cs="Arial"/>
          <w:sz w:val="18"/>
          <w:szCs w:val="18"/>
          <w:lang w:eastAsia="pl-PL"/>
        </w:rPr>
        <w:t>słownie: ..........................................................................................................................</w:t>
      </w:r>
    </w:p>
    <w:p w14:paraId="615C6D7D" w14:textId="77777777" w:rsidR="004C03C7" w:rsidRPr="004C03C7" w:rsidRDefault="004C03C7" w:rsidP="004C03C7">
      <w:pPr>
        <w:suppressAutoHyphens w:val="0"/>
        <w:spacing w:line="360" w:lineRule="auto"/>
        <w:rPr>
          <w:rFonts w:ascii="Verdana" w:hAnsi="Verdana" w:cs="Arial"/>
          <w:sz w:val="18"/>
          <w:szCs w:val="18"/>
          <w:lang w:eastAsia="pl-PL"/>
        </w:rPr>
      </w:pPr>
      <w:r w:rsidRPr="004C03C7">
        <w:rPr>
          <w:rFonts w:ascii="Verdana" w:hAnsi="Verdana" w:cs="Arial"/>
          <w:sz w:val="18"/>
          <w:szCs w:val="18"/>
          <w:lang w:eastAsia="pl-PL"/>
        </w:rPr>
        <w:t>.......................................................................................................................................dn. .............................</w:t>
      </w:r>
    </w:p>
    <w:p w14:paraId="31E13A3D" w14:textId="77777777" w:rsidR="004C03C7" w:rsidRPr="004C03C7" w:rsidRDefault="004C03C7" w:rsidP="004C03C7">
      <w:pPr>
        <w:suppressAutoHyphens w:val="0"/>
        <w:jc w:val="both"/>
        <w:rPr>
          <w:rFonts w:ascii="Verdana" w:hAnsi="Verdana" w:cs="Arial"/>
          <w:sz w:val="22"/>
          <w:szCs w:val="22"/>
          <w:lang w:eastAsia="pl-PL"/>
        </w:rPr>
      </w:pPr>
    </w:p>
    <w:p w14:paraId="28840A3B" w14:textId="77777777" w:rsidR="004C03C7" w:rsidRPr="004C03C7" w:rsidRDefault="004C03C7" w:rsidP="004C03C7">
      <w:pPr>
        <w:suppressAutoHyphens w:val="0"/>
        <w:jc w:val="both"/>
        <w:rPr>
          <w:rFonts w:ascii="Verdana" w:hAnsi="Verdana" w:cs="Arial"/>
          <w:sz w:val="22"/>
          <w:szCs w:val="22"/>
          <w:lang w:eastAsia="pl-PL"/>
        </w:rPr>
      </w:pPr>
    </w:p>
    <w:p w14:paraId="6C894BA1" w14:textId="77777777" w:rsidR="004C03C7" w:rsidRPr="004C03C7" w:rsidRDefault="004C03C7" w:rsidP="004C03C7">
      <w:pPr>
        <w:suppressAutoHyphens w:val="0"/>
        <w:jc w:val="both"/>
        <w:rPr>
          <w:rFonts w:ascii="Verdana" w:hAnsi="Verdana" w:cs="Arial"/>
          <w:sz w:val="22"/>
          <w:szCs w:val="22"/>
          <w:lang w:eastAsia="pl-PL"/>
        </w:rPr>
      </w:pPr>
    </w:p>
    <w:p w14:paraId="6A27434A" w14:textId="77777777" w:rsidR="004C03C7" w:rsidRPr="004C03C7" w:rsidRDefault="004C03C7" w:rsidP="004C03C7">
      <w:pPr>
        <w:suppressAutoHyphens w:val="0"/>
        <w:jc w:val="both"/>
        <w:rPr>
          <w:rFonts w:ascii="Verdana" w:hAnsi="Verdana" w:cs="Arial"/>
          <w:sz w:val="22"/>
          <w:szCs w:val="22"/>
          <w:lang w:eastAsia="pl-PL"/>
        </w:rPr>
      </w:pPr>
    </w:p>
    <w:p w14:paraId="7F4D6BFC" w14:textId="77777777" w:rsidR="004C03C7" w:rsidRPr="004C03C7" w:rsidRDefault="004C03C7" w:rsidP="004C03C7">
      <w:pPr>
        <w:suppressAutoHyphens w:val="0"/>
        <w:jc w:val="right"/>
        <w:rPr>
          <w:rFonts w:ascii="Verdana" w:hAnsi="Verdana" w:cs="Arial"/>
          <w:sz w:val="20"/>
          <w:szCs w:val="20"/>
          <w:lang w:eastAsia="pl-PL"/>
        </w:rPr>
      </w:pPr>
      <w:r w:rsidRPr="004C03C7">
        <w:rPr>
          <w:rFonts w:ascii="Verdana" w:hAnsi="Verdana" w:cs="Arial"/>
          <w:sz w:val="20"/>
          <w:szCs w:val="20"/>
          <w:lang w:eastAsia="pl-PL"/>
        </w:rPr>
        <w:t>..........................................................</w:t>
      </w:r>
    </w:p>
    <w:p w14:paraId="58349749"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w:t>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t xml:space="preserve">  </w:t>
      </w:r>
      <w:r w:rsidRPr="004C03C7">
        <w:rPr>
          <w:rFonts w:ascii="Verdana" w:hAnsi="Verdana" w:cs="Arial"/>
          <w:sz w:val="20"/>
          <w:szCs w:val="20"/>
          <w:lang w:eastAsia="pl-PL"/>
        </w:rPr>
        <w:tab/>
        <w:t xml:space="preserve">         </w:t>
      </w:r>
      <w:r w:rsidRPr="004C03C7">
        <w:rPr>
          <w:rFonts w:ascii="Verdana" w:hAnsi="Verdana" w:cs="Arial"/>
          <w:i/>
          <w:sz w:val="20"/>
          <w:szCs w:val="20"/>
          <w:lang w:eastAsia="pl-PL"/>
        </w:rPr>
        <w:t>(podpis Wykonawcy / Pełnomocnika)</w:t>
      </w:r>
    </w:p>
    <w:p w14:paraId="749CA55B" w14:textId="77777777" w:rsidR="004C03C7" w:rsidRPr="004C03C7" w:rsidRDefault="004C03C7" w:rsidP="004C03C7">
      <w:pPr>
        <w:suppressAutoHyphens w:val="0"/>
        <w:rPr>
          <w:rFonts w:ascii="Verdana" w:hAnsi="Verdana"/>
          <w:sz w:val="20"/>
          <w:szCs w:val="20"/>
          <w:lang w:eastAsia="pl-PL"/>
        </w:rPr>
      </w:pPr>
    </w:p>
    <w:p w14:paraId="554FE695" w14:textId="77777777" w:rsidR="004C03C7" w:rsidRDefault="004C03C7">
      <w:pPr>
        <w:spacing w:before="120"/>
        <w:jc w:val="center"/>
        <w:rPr>
          <w:rFonts w:ascii="Verdana" w:hAnsi="Verdana"/>
          <w:sz w:val="20"/>
          <w:szCs w:val="20"/>
        </w:rPr>
        <w:sectPr w:rsidR="004C03C7" w:rsidSect="004C03C7">
          <w:pgSz w:w="11906" w:h="16838" w:code="9"/>
          <w:pgMar w:top="1418" w:right="1418" w:bottom="1418" w:left="1622" w:header="709" w:footer="709" w:gutter="0"/>
          <w:cols w:space="708"/>
          <w:docGrid w:linePitch="360"/>
        </w:sectPr>
      </w:pPr>
    </w:p>
    <w:p w14:paraId="42D6142A"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lastRenderedPageBreak/>
        <w:t>KOSZTORYS OFERTOWY</w:t>
      </w:r>
    </w:p>
    <w:p w14:paraId="29D06A4C" w14:textId="77777777" w:rsidR="004C03C7" w:rsidRPr="004C03C7" w:rsidRDefault="004C03C7" w:rsidP="004C03C7">
      <w:pPr>
        <w:suppressAutoHyphens w:val="0"/>
        <w:spacing w:line="360" w:lineRule="auto"/>
        <w:jc w:val="center"/>
        <w:rPr>
          <w:rFonts w:ascii="Verdana" w:hAnsi="Verdana" w:cs="Arial"/>
          <w:b/>
          <w:sz w:val="22"/>
          <w:szCs w:val="22"/>
          <w:lang w:eastAsia="pl-PL"/>
        </w:rPr>
      </w:pPr>
    </w:p>
    <w:p w14:paraId="3B8AB3AF" w14:textId="77777777" w:rsidR="004C03C7" w:rsidRPr="004C03C7" w:rsidRDefault="004C03C7" w:rsidP="004C03C7">
      <w:pPr>
        <w:suppressAutoHyphens w:val="0"/>
        <w:spacing w:line="360" w:lineRule="auto"/>
        <w:rPr>
          <w:rFonts w:ascii="Verdana" w:hAnsi="Verdana" w:cs="Arial"/>
          <w:sz w:val="22"/>
          <w:szCs w:val="22"/>
          <w:lang w:eastAsia="pl-PL"/>
        </w:rPr>
      </w:pPr>
    </w:p>
    <w:p w14:paraId="531C24C1"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2 - </w:t>
      </w:r>
      <w:r w:rsidRPr="004C03C7">
        <w:rPr>
          <w:rFonts w:ascii="Verdana" w:hAnsi="Verdana"/>
          <w:b/>
          <w:sz w:val="20"/>
          <w:szCs w:val="20"/>
          <w:lang w:eastAsia="pl-PL"/>
        </w:rPr>
        <w:tab/>
      </w:r>
      <w:r w:rsidRPr="004C03C7">
        <w:rPr>
          <w:rFonts w:ascii="Verdana" w:hAnsi="Verdana"/>
          <w:sz w:val="20"/>
          <w:szCs w:val="20"/>
          <w:lang w:eastAsia="pl-PL"/>
        </w:rPr>
        <w:t>sprzątanie pozimowe na drogach krajowych nr S7, 7, 22, 54 administrowanych przez Rejon w Elblągu;</w:t>
      </w:r>
    </w:p>
    <w:p w14:paraId="79BAD454" w14:textId="77777777" w:rsidR="004C03C7" w:rsidRPr="004C03C7" w:rsidRDefault="004C03C7" w:rsidP="004C03C7">
      <w:pPr>
        <w:suppressAutoHyphens w:val="0"/>
        <w:ind w:left="2836" w:firstLine="709"/>
        <w:rPr>
          <w:rFonts w:ascii="Verdana" w:hAnsi="Verdana" w:cs="Arial"/>
          <w:sz w:val="22"/>
          <w:szCs w:val="22"/>
          <w:lang w:eastAsia="pl-PL"/>
        </w:rPr>
      </w:pPr>
    </w:p>
    <w:tbl>
      <w:tblPr>
        <w:tblW w:w="9260" w:type="dxa"/>
        <w:tblInd w:w="55" w:type="dxa"/>
        <w:tblCellMar>
          <w:left w:w="70" w:type="dxa"/>
          <w:right w:w="70" w:type="dxa"/>
        </w:tblCellMar>
        <w:tblLook w:val="04A0" w:firstRow="1" w:lastRow="0" w:firstColumn="1" w:lastColumn="0" w:noHBand="0" w:noVBand="1"/>
      </w:tblPr>
      <w:tblGrid>
        <w:gridCol w:w="480"/>
        <w:gridCol w:w="3520"/>
        <w:gridCol w:w="640"/>
        <w:gridCol w:w="1120"/>
        <w:gridCol w:w="1600"/>
        <w:gridCol w:w="1900"/>
      </w:tblGrid>
      <w:tr w:rsidR="004C03C7" w:rsidRPr="004C03C7" w14:paraId="5EED9480" w14:textId="77777777" w:rsidTr="004C03C7">
        <w:trPr>
          <w:trHeight w:val="57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0A104" w14:textId="77777777" w:rsidR="004C03C7" w:rsidRPr="004C03C7" w:rsidRDefault="004C03C7" w:rsidP="004C03C7">
            <w:pPr>
              <w:suppressAutoHyphens w:val="0"/>
              <w:jc w:val="center"/>
              <w:rPr>
                <w:rFonts w:ascii="Arial" w:hAnsi="Arial" w:cs="Arial"/>
                <w:b/>
                <w:bCs/>
                <w:sz w:val="20"/>
                <w:szCs w:val="20"/>
                <w:lang w:eastAsia="pl-PL"/>
              </w:rPr>
            </w:pPr>
            <w:proofErr w:type="spellStart"/>
            <w:r w:rsidRPr="004C03C7">
              <w:rPr>
                <w:rFonts w:ascii="Arial" w:hAnsi="Arial" w:cs="Arial"/>
                <w:b/>
                <w:bCs/>
                <w:sz w:val="20"/>
                <w:szCs w:val="20"/>
                <w:lang w:eastAsia="pl-PL"/>
              </w:rPr>
              <w:t>Lp</w:t>
            </w:r>
            <w:proofErr w:type="spellEnd"/>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6EDDCBBA"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Asortyment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4DDD7E07" w14:textId="77777777" w:rsidR="004C03C7" w:rsidRPr="004C03C7" w:rsidRDefault="004C03C7" w:rsidP="004C03C7">
            <w:pPr>
              <w:suppressAutoHyphens w:val="0"/>
              <w:jc w:val="center"/>
              <w:rPr>
                <w:rFonts w:ascii="Arial" w:hAnsi="Arial" w:cs="Arial"/>
                <w:b/>
                <w:bCs/>
                <w:sz w:val="20"/>
                <w:szCs w:val="20"/>
                <w:lang w:eastAsia="pl-PL"/>
              </w:rPr>
            </w:pPr>
            <w:proofErr w:type="spellStart"/>
            <w:r w:rsidRPr="004C03C7">
              <w:rPr>
                <w:rFonts w:ascii="Arial" w:hAnsi="Arial" w:cs="Arial"/>
                <w:b/>
                <w:bCs/>
                <w:sz w:val="20"/>
                <w:szCs w:val="20"/>
                <w:lang w:eastAsia="pl-PL"/>
              </w:rPr>
              <w:t>j.m</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4538BC44"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ilość</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2C9B61DC"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Cena jednostkowa netto PLN</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6005F0A3" w14:textId="77777777" w:rsidR="004C03C7" w:rsidRPr="004C03C7" w:rsidRDefault="004C03C7" w:rsidP="004C03C7">
            <w:pPr>
              <w:suppressAutoHyphens w:val="0"/>
              <w:jc w:val="center"/>
              <w:rPr>
                <w:rFonts w:ascii="Arial" w:hAnsi="Arial" w:cs="Arial"/>
                <w:b/>
                <w:bCs/>
                <w:sz w:val="20"/>
                <w:szCs w:val="20"/>
                <w:lang w:eastAsia="pl-PL"/>
              </w:rPr>
            </w:pPr>
            <w:r w:rsidRPr="004C03C7">
              <w:rPr>
                <w:rFonts w:ascii="Arial" w:hAnsi="Arial" w:cs="Arial"/>
                <w:b/>
                <w:bCs/>
                <w:sz w:val="20"/>
                <w:szCs w:val="20"/>
                <w:lang w:eastAsia="pl-PL"/>
              </w:rPr>
              <w:t>wartość netto PLN             Kolumna 4*5</w:t>
            </w:r>
          </w:p>
        </w:tc>
      </w:tr>
      <w:tr w:rsidR="004C03C7" w:rsidRPr="004C03C7" w14:paraId="6B38BA55" w14:textId="77777777" w:rsidTr="004C03C7">
        <w:trPr>
          <w:trHeight w:val="24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14:paraId="5B66D2EE"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1</w:t>
            </w:r>
          </w:p>
        </w:tc>
        <w:tc>
          <w:tcPr>
            <w:tcW w:w="3520" w:type="dxa"/>
            <w:tcBorders>
              <w:top w:val="nil"/>
              <w:left w:val="nil"/>
              <w:bottom w:val="single" w:sz="4" w:space="0" w:color="auto"/>
              <w:right w:val="single" w:sz="4" w:space="0" w:color="auto"/>
            </w:tcBorders>
            <w:shd w:val="clear" w:color="auto" w:fill="auto"/>
            <w:noWrap/>
            <w:vAlign w:val="bottom"/>
            <w:hideMark/>
          </w:tcPr>
          <w:p w14:paraId="12B6EBE6"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2</w:t>
            </w:r>
          </w:p>
        </w:tc>
        <w:tc>
          <w:tcPr>
            <w:tcW w:w="640" w:type="dxa"/>
            <w:tcBorders>
              <w:top w:val="nil"/>
              <w:left w:val="nil"/>
              <w:bottom w:val="single" w:sz="4" w:space="0" w:color="auto"/>
              <w:right w:val="single" w:sz="4" w:space="0" w:color="auto"/>
            </w:tcBorders>
            <w:shd w:val="clear" w:color="auto" w:fill="auto"/>
            <w:noWrap/>
            <w:vAlign w:val="bottom"/>
            <w:hideMark/>
          </w:tcPr>
          <w:p w14:paraId="0E849E90"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3</w:t>
            </w:r>
          </w:p>
        </w:tc>
        <w:tc>
          <w:tcPr>
            <w:tcW w:w="1120" w:type="dxa"/>
            <w:tcBorders>
              <w:top w:val="nil"/>
              <w:left w:val="nil"/>
              <w:bottom w:val="single" w:sz="4" w:space="0" w:color="auto"/>
              <w:right w:val="single" w:sz="4" w:space="0" w:color="auto"/>
            </w:tcBorders>
            <w:shd w:val="clear" w:color="auto" w:fill="auto"/>
            <w:noWrap/>
            <w:vAlign w:val="bottom"/>
            <w:hideMark/>
          </w:tcPr>
          <w:p w14:paraId="10C3C325"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4</w:t>
            </w:r>
          </w:p>
        </w:tc>
        <w:tc>
          <w:tcPr>
            <w:tcW w:w="1600" w:type="dxa"/>
            <w:tcBorders>
              <w:top w:val="nil"/>
              <w:left w:val="nil"/>
              <w:bottom w:val="single" w:sz="4" w:space="0" w:color="auto"/>
              <w:right w:val="single" w:sz="4" w:space="0" w:color="auto"/>
            </w:tcBorders>
            <w:shd w:val="clear" w:color="auto" w:fill="auto"/>
            <w:noWrap/>
            <w:vAlign w:val="bottom"/>
            <w:hideMark/>
          </w:tcPr>
          <w:p w14:paraId="41222B32"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5</w:t>
            </w:r>
          </w:p>
        </w:tc>
        <w:tc>
          <w:tcPr>
            <w:tcW w:w="1900" w:type="dxa"/>
            <w:tcBorders>
              <w:top w:val="nil"/>
              <w:left w:val="nil"/>
              <w:bottom w:val="single" w:sz="4" w:space="0" w:color="auto"/>
              <w:right w:val="single" w:sz="4" w:space="0" w:color="auto"/>
            </w:tcBorders>
            <w:shd w:val="clear" w:color="auto" w:fill="auto"/>
            <w:noWrap/>
            <w:vAlign w:val="bottom"/>
            <w:hideMark/>
          </w:tcPr>
          <w:p w14:paraId="56E00550" w14:textId="77777777" w:rsidR="004C03C7" w:rsidRPr="004C03C7" w:rsidRDefault="004C03C7" w:rsidP="004C03C7">
            <w:pPr>
              <w:suppressAutoHyphens w:val="0"/>
              <w:jc w:val="center"/>
              <w:rPr>
                <w:rFonts w:ascii="Arial" w:hAnsi="Arial" w:cs="Arial"/>
                <w:sz w:val="16"/>
                <w:szCs w:val="16"/>
                <w:lang w:eastAsia="pl-PL"/>
              </w:rPr>
            </w:pPr>
            <w:r w:rsidRPr="004C03C7">
              <w:rPr>
                <w:rFonts w:ascii="Arial" w:hAnsi="Arial" w:cs="Arial"/>
                <w:sz w:val="16"/>
                <w:szCs w:val="16"/>
                <w:lang w:eastAsia="pl-PL"/>
              </w:rPr>
              <w:t>6</w:t>
            </w:r>
          </w:p>
        </w:tc>
      </w:tr>
      <w:tr w:rsidR="004C03C7" w:rsidRPr="004C03C7" w14:paraId="3B9A1EAE"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7A513AC6"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1</w:t>
            </w:r>
          </w:p>
        </w:tc>
        <w:tc>
          <w:tcPr>
            <w:tcW w:w="3520" w:type="dxa"/>
            <w:tcBorders>
              <w:top w:val="nil"/>
              <w:left w:val="nil"/>
              <w:bottom w:val="single" w:sz="4" w:space="0" w:color="auto"/>
              <w:right w:val="single" w:sz="4" w:space="0" w:color="auto"/>
            </w:tcBorders>
            <w:shd w:val="clear" w:color="auto" w:fill="auto"/>
            <w:vAlign w:val="center"/>
            <w:hideMark/>
          </w:tcPr>
          <w:p w14:paraId="1948AD5A"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Sprzątanie zanieczyszczeń z dróg krajowych nr S7, 7, 22, 54</w:t>
            </w:r>
          </w:p>
        </w:tc>
        <w:tc>
          <w:tcPr>
            <w:tcW w:w="640" w:type="dxa"/>
            <w:tcBorders>
              <w:top w:val="nil"/>
              <w:left w:val="nil"/>
              <w:bottom w:val="single" w:sz="4" w:space="0" w:color="auto"/>
              <w:right w:val="single" w:sz="4" w:space="0" w:color="auto"/>
            </w:tcBorders>
            <w:shd w:val="clear" w:color="auto" w:fill="auto"/>
            <w:noWrap/>
            <w:vAlign w:val="center"/>
            <w:hideMark/>
          </w:tcPr>
          <w:p w14:paraId="142F0D12"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km</w:t>
            </w:r>
          </w:p>
        </w:tc>
        <w:tc>
          <w:tcPr>
            <w:tcW w:w="1120" w:type="dxa"/>
            <w:tcBorders>
              <w:top w:val="nil"/>
              <w:left w:val="nil"/>
              <w:bottom w:val="single" w:sz="4" w:space="0" w:color="auto"/>
              <w:right w:val="single" w:sz="4" w:space="0" w:color="auto"/>
            </w:tcBorders>
            <w:shd w:val="clear" w:color="auto" w:fill="auto"/>
            <w:noWrap/>
            <w:vAlign w:val="center"/>
            <w:hideMark/>
          </w:tcPr>
          <w:p w14:paraId="6C1527EE"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37,470</w:t>
            </w:r>
          </w:p>
        </w:tc>
        <w:tc>
          <w:tcPr>
            <w:tcW w:w="1600" w:type="dxa"/>
            <w:tcBorders>
              <w:top w:val="nil"/>
              <w:left w:val="nil"/>
              <w:bottom w:val="single" w:sz="4" w:space="0" w:color="auto"/>
              <w:right w:val="single" w:sz="4" w:space="0" w:color="auto"/>
            </w:tcBorders>
            <w:shd w:val="clear" w:color="auto" w:fill="auto"/>
            <w:noWrap/>
            <w:vAlign w:val="center"/>
          </w:tcPr>
          <w:p w14:paraId="02A9BEBD" w14:textId="77777777" w:rsidR="004C03C7" w:rsidRPr="004C03C7" w:rsidRDefault="004C03C7" w:rsidP="004C03C7">
            <w:pPr>
              <w:suppressAutoHyphens w:val="0"/>
              <w:jc w:val="center"/>
              <w:rPr>
                <w:rFonts w:ascii="Arial" w:hAnsi="Arial" w:cs="Arial"/>
                <w:sz w:val="20"/>
                <w:szCs w:val="20"/>
                <w:lang w:eastAsia="pl-PL"/>
              </w:rPr>
            </w:pPr>
          </w:p>
        </w:tc>
        <w:tc>
          <w:tcPr>
            <w:tcW w:w="1900" w:type="dxa"/>
            <w:tcBorders>
              <w:top w:val="nil"/>
              <w:left w:val="nil"/>
              <w:bottom w:val="single" w:sz="4" w:space="0" w:color="auto"/>
              <w:right w:val="single" w:sz="4" w:space="0" w:color="auto"/>
            </w:tcBorders>
            <w:shd w:val="clear" w:color="auto" w:fill="auto"/>
            <w:noWrap/>
            <w:vAlign w:val="center"/>
          </w:tcPr>
          <w:p w14:paraId="45071414" w14:textId="77777777" w:rsidR="004C03C7" w:rsidRPr="004C03C7" w:rsidRDefault="004C03C7" w:rsidP="004C03C7">
            <w:pPr>
              <w:suppressAutoHyphens w:val="0"/>
              <w:jc w:val="center"/>
              <w:rPr>
                <w:rFonts w:ascii="Arial" w:hAnsi="Arial" w:cs="Arial"/>
                <w:sz w:val="20"/>
                <w:szCs w:val="20"/>
                <w:lang w:eastAsia="pl-PL"/>
              </w:rPr>
            </w:pPr>
          </w:p>
        </w:tc>
      </w:tr>
      <w:tr w:rsidR="004C03C7" w:rsidRPr="004C03C7" w14:paraId="6F3B846C" w14:textId="77777777" w:rsidTr="004C03C7">
        <w:trPr>
          <w:trHeight w:val="96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2297DAC5"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2</w:t>
            </w:r>
          </w:p>
        </w:tc>
        <w:tc>
          <w:tcPr>
            <w:tcW w:w="3520" w:type="dxa"/>
            <w:tcBorders>
              <w:top w:val="nil"/>
              <w:left w:val="nil"/>
              <w:bottom w:val="single" w:sz="4" w:space="0" w:color="auto"/>
              <w:right w:val="single" w:sz="4" w:space="0" w:color="auto"/>
            </w:tcBorders>
            <w:shd w:val="clear" w:color="auto" w:fill="auto"/>
            <w:vAlign w:val="center"/>
            <w:hideMark/>
          </w:tcPr>
          <w:p w14:paraId="36B07E13"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 xml:space="preserve">Oczyszczenie ścieków drogowych </w:t>
            </w:r>
            <w:proofErr w:type="spellStart"/>
            <w:r w:rsidRPr="004C03C7">
              <w:rPr>
                <w:rFonts w:ascii="Arial" w:hAnsi="Arial" w:cs="Arial"/>
                <w:sz w:val="20"/>
                <w:szCs w:val="20"/>
                <w:lang w:eastAsia="pl-PL"/>
              </w:rPr>
              <w:t>przykrawędziowych</w:t>
            </w:r>
            <w:proofErr w:type="spellEnd"/>
            <w:r w:rsidRPr="004C03C7">
              <w:rPr>
                <w:rFonts w:ascii="Arial" w:hAnsi="Arial" w:cs="Arial"/>
                <w:sz w:val="20"/>
                <w:szCs w:val="20"/>
                <w:lang w:eastAsia="pl-PL"/>
              </w:rPr>
              <w:t xml:space="preserve"> droga S7</w:t>
            </w:r>
          </w:p>
        </w:tc>
        <w:tc>
          <w:tcPr>
            <w:tcW w:w="640" w:type="dxa"/>
            <w:tcBorders>
              <w:top w:val="nil"/>
              <w:left w:val="nil"/>
              <w:bottom w:val="single" w:sz="4" w:space="0" w:color="auto"/>
              <w:right w:val="single" w:sz="4" w:space="0" w:color="auto"/>
            </w:tcBorders>
            <w:shd w:val="clear" w:color="auto" w:fill="auto"/>
            <w:noWrap/>
            <w:vAlign w:val="center"/>
            <w:hideMark/>
          </w:tcPr>
          <w:p w14:paraId="2BE175D2" w14:textId="77777777" w:rsidR="004C03C7" w:rsidRPr="004C03C7" w:rsidRDefault="004C03C7" w:rsidP="004C03C7">
            <w:pPr>
              <w:suppressAutoHyphens w:val="0"/>
              <w:jc w:val="center"/>
              <w:rPr>
                <w:rFonts w:ascii="Arial" w:hAnsi="Arial" w:cs="Arial"/>
                <w:sz w:val="20"/>
                <w:szCs w:val="20"/>
                <w:lang w:eastAsia="pl-PL"/>
              </w:rPr>
            </w:pPr>
            <w:proofErr w:type="spellStart"/>
            <w:r w:rsidRPr="004C03C7">
              <w:rPr>
                <w:rFonts w:ascii="Arial" w:hAnsi="Arial" w:cs="Arial"/>
                <w:sz w:val="20"/>
                <w:szCs w:val="20"/>
                <w:lang w:eastAsia="pl-PL"/>
              </w:rPr>
              <w:t>mb</w:t>
            </w:r>
            <w:proofErr w:type="spellEnd"/>
          </w:p>
        </w:tc>
        <w:tc>
          <w:tcPr>
            <w:tcW w:w="1120" w:type="dxa"/>
            <w:tcBorders>
              <w:top w:val="nil"/>
              <w:left w:val="nil"/>
              <w:bottom w:val="single" w:sz="4" w:space="0" w:color="auto"/>
              <w:right w:val="single" w:sz="4" w:space="0" w:color="auto"/>
            </w:tcBorders>
            <w:shd w:val="clear" w:color="auto" w:fill="auto"/>
            <w:noWrap/>
            <w:vAlign w:val="center"/>
            <w:hideMark/>
          </w:tcPr>
          <w:p w14:paraId="0371C7BE" w14:textId="77777777" w:rsidR="004C03C7" w:rsidRPr="004C03C7" w:rsidRDefault="004C03C7" w:rsidP="004C03C7">
            <w:pPr>
              <w:suppressAutoHyphens w:val="0"/>
              <w:jc w:val="center"/>
              <w:rPr>
                <w:rFonts w:ascii="Arial" w:hAnsi="Arial" w:cs="Arial"/>
                <w:i/>
                <w:iCs/>
                <w:sz w:val="20"/>
                <w:szCs w:val="20"/>
                <w:lang w:eastAsia="pl-PL"/>
              </w:rPr>
            </w:pPr>
            <w:r w:rsidRPr="004C03C7">
              <w:rPr>
                <w:rFonts w:ascii="Arial" w:hAnsi="Arial" w:cs="Arial"/>
                <w:i/>
                <w:iCs/>
                <w:sz w:val="20"/>
                <w:szCs w:val="20"/>
                <w:lang w:eastAsia="pl-PL"/>
              </w:rPr>
              <w:t>48 000</w:t>
            </w:r>
          </w:p>
        </w:tc>
        <w:tc>
          <w:tcPr>
            <w:tcW w:w="1600" w:type="dxa"/>
            <w:tcBorders>
              <w:top w:val="nil"/>
              <w:left w:val="nil"/>
              <w:bottom w:val="single" w:sz="4" w:space="0" w:color="auto"/>
              <w:right w:val="single" w:sz="4" w:space="0" w:color="auto"/>
            </w:tcBorders>
            <w:shd w:val="clear" w:color="auto" w:fill="auto"/>
            <w:noWrap/>
            <w:vAlign w:val="center"/>
          </w:tcPr>
          <w:p w14:paraId="3F087E51" w14:textId="77777777" w:rsidR="004C03C7" w:rsidRPr="004C03C7" w:rsidRDefault="004C03C7" w:rsidP="004C03C7">
            <w:pPr>
              <w:suppressAutoHyphens w:val="0"/>
              <w:jc w:val="center"/>
              <w:rPr>
                <w:rFonts w:ascii="Arial" w:hAnsi="Arial" w:cs="Arial"/>
                <w:sz w:val="20"/>
                <w:szCs w:val="20"/>
                <w:lang w:eastAsia="pl-PL"/>
              </w:rPr>
            </w:pPr>
          </w:p>
        </w:tc>
        <w:tc>
          <w:tcPr>
            <w:tcW w:w="1900" w:type="dxa"/>
            <w:tcBorders>
              <w:top w:val="nil"/>
              <w:left w:val="nil"/>
              <w:bottom w:val="single" w:sz="4" w:space="0" w:color="auto"/>
              <w:right w:val="single" w:sz="4" w:space="0" w:color="auto"/>
            </w:tcBorders>
            <w:shd w:val="clear" w:color="auto" w:fill="auto"/>
            <w:noWrap/>
            <w:vAlign w:val="center"/>
          </w:tcPr>
          <w:p w14:paraId="43E2CF67" w14:textId="77777777" w:rsidR="004C03C7" w:rsidRPr="004C03C7" w:rsidRDefault="004C03C7" w:rsidP="004C03C7">
            <w:pPr>
              <w:suppressAutoHyphens w:val="0"/>
              <w:jc w:val="center"/>
              <w:rPr>
                <w:rFonts w:ascii="Arial" w:hAnsi="Arial" w:cs="Arial"/>
                <w:sz w:val="20"/>
                <w:szCs w:val="20"/>
                <w:lang w:eastAsia="pl-PL"/>
              </w:rPr>
            </w:pPr>
          </w:p>
        </w:tc>
      </w:tr>
      <w:tr w:rsidR="004C03C7" w:rsidRPr="004C03C7" w14:paraId="463CA058" w14:textId="77777777" w:rsidTr="004C03C7">
        <w:trPr>
          <w:trHeight w:val="360"/>
        </w:trPr>
        <w:tc>
          <w:tcPr>
            <w:tcW w:w="480" w:type="dxa"/>
            <w:tcBorders>
              <w:top w:val="nil"/>
              <w:left w:val="nil"/>
              <w:bottom w:val="nil"/>
              <w:right w:val="nil"/>
            </w:tcBorders>
            <w:shd w:val="clear" w:color="auto" w:fill="auto"/>
            <w:noWrap/>
            <w:vAlign w:val="bottom"/>
            <w:hideMark/>
          </w:tcPr>
          <w:p w14:paraId="5954138D" w14:textId="77777777" w:rsidR="004C03C7" w:rsidRPr="004C03C7" w:rsidRDefault="004C03C7" w:rsidP="004C03C7">
            <w:pPr>
              <w:suppressAutoHyphens w:val="0"/>
              <w:rPr>
                <w:rFonts w:ascii="Arial" w:hAnsi="Arial" w:cs="Arial"/>
                <w:sz w:val="20"/>
                <w:szCs w:val="20"/>
                <w:lang w:eastAsia="pl-PL"/>
              </w:rPr>
            </w:pPr>
          </w:p>
        </w:tc>
        <w:tc>
          <w:tcPr>
            <w:tcW w:w="3520" w:type="dxa"/>
            <w:tcBorders>
              <w:top w:val="nil"/>
              <w:left w:val="nil"/>
              <w:bottom w:val="nil"/>
              <w:right w:val="nil"/>
            </w:tcBorders>
            <w:shd w:val="clear" w:color="auto" w:fill="auto"/>
            <w:noWrap/>
            <w:vAlign w:val="bottom"/>
            <w:hideMark/>
          </w:tcPr>
          <w:p w14:paraId="097EECDB" w14:textId="77777777" w:rsidR="004C03C7" w:rsidRPr="004C03C7" w:rsidRDefault="004C03C7" w:rsidP="004C03C7">
            <w:pPr>
              <w:suppressAutoHyphens w:val="0"/>
              <w:rPr>
                <w:rFonts w:ascii="Arial" w:hAnsi="Arial" w:cs="Arial"/>
                <w:sz w:val="20"/>
                <w:szCs w:val="20"/>
                <w:lang w:eastAsia="pl-PL"/>
              </w:rPr>
            </w:pPr>
          </w:p>
        </w:tc>
        <w:tc>
          <w:tcPr>
            <w:tcW w:w="640" w:type="dxa"/>
            <w:tcBorders>
              <w:top w:val="nil"/>
              <w:left w:val="nil"/>
              <w:bottom w:val="nil"/>
              <w:right w:val="nil"/>
            </w:tcBorders>
            <w:shd w:val="clear" w:color="auto" w:fill="auto"/>
            <w:noWrap/>
            <w:vAlign w:val="bottom"/>
            <w:hideMark/>
          </w:tcPr>
          <w:p w14:paraId="65513EDC" w14:textId="77777777" w:rsidR="004C03C7" w:rsidRPr="004C03C7" w:rsidRDefault="004C03C7" w:rsidP="004C03C7">
            <w:pPr>
              <w:suppressAutoHyphens w:val="0"/>
              <w:rPr>
                <w:rFonts w:ascii="Arial" w:hAnsi="Arial" w:cs="Arial"/>
                <w:sz w:val="20"/>
                <w:szCs w:val="20"/>
                <w:lang w:eastAsia="pl-PL"/>
              </w:rPr>
            </w:pPr>
          </w:p>
        </w:tc>
        <w:tc>
          <w:tcPr>
            <w:tcW w:w="1120" w:type="dxa"/>
            <w:tcBorders>
              <w:top w:val="nil"/>
              <w:left w:val="nil"/>
              <w:bottom w:val="nil"/>
              <w:right w:val="nil"/>
            </w:tcBorders>
            <w:shd w:val="clear" w:color="auto" w:fill="auto"/>
            <w:noWrap/>
            <w:vAlign w:val="bottom"/>
            <w:hideMark/>
          </w:tcPr>
          <w:p w14:paraId="78E56BB0" w14:textId="77777777" w:rsidR="004C03C7" w:rsidRPr="004C03C7" w:rsidRDefault="004C03C7" w:rsidP="004C03C7">
            <w:pPr>
              <w:suppressAutoHyphens w:val="0"/>
              <w:rPr>
                <w:rFonts w:ascii="Arial" w:hAnsi="Arial" w:cs="Arial"/>
                <w:sz w:val="20"/>
                <w:szCs w:val="20"/>
                <w:lang w:eastAsia="pl-PL"/>
              </w:rPr>
            </w:pP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461431D" w14:textId="77777777" w:rsidR="004C03C7" w:rsidRPr="004C03C7" w:rsidRDefault="004C03C7" w:rsidP="004C03C7">
            <w:pPr>
              <w:suppressAutoHyphens w:val="0"/>
              <w:rPr>
                <w:rFonts w:ascii="Arial" w:hAnsi="Arial" w:cs="Arial"/>
                <w:b/>
                <w:bCs/>
                <w:sz w:val="20"/>
                <w:szCs w:val="20"/>
                <w:lang w:eastAsia="pl-PL"/>
              </w:rPr>
            </w:pPr>
            <w:r w:rsidRPr="004C03C7">
              <w:rPr>
                <w:rFonts w:ascii="Arial" w:hAnsi="Arial" w:cs="Arial"/>
                <w:b/>
                <w:bCs/>
                <w:sz w:val="20"/>
                <w:szCs w:val="20"/>
                <w:lang w:eastAsia="pl-PL"/>
              </w:rPr>
              <w:t>Razem</w:t>
            </w:r>
          </w:p>
        </w:tc>
        <w:tc>
          <w:tcPr>
            <w:tcW w:w="1900" w:type="dxa"/>
            <w:tcBorders>
              <w:top w:val="nil"/>
              <w:left w:val="nil"/>
              <w:bottom w:val="single" w:sz="4" w:space="0" w:color="auto"/>
              <w:right w:val="single" w:sz="4" w:space="0" w:color="auto"/>
            </w:tcBorders>
            <w:shd w:val="clear" w:color="auto" w:fill="auto"/>
            <w:noWrap/>
            <w:vAlign w:val="bottom"/>
          </w:tcPr>
          <w:p w14:paraId="725872E5" w14:textId="77777777" w:rsidR="004C03C7" w:rsidRPr="004C03C7" w:rsidRDefault="004C03C7" w:rsidP="004C03C7">
            <w:pPr>
              <w:suppressAutoHyphens w:val="0"/>
              <w:jc w:val="right"/>
              <w:rPr>
                <w:rFonts w:ascii="Arial" w:hAnsi="Arial" w:cs="Arial"/>
                <w:b/>
                <w:bCs/>
                <w:sz w:val="20"/>
                <w:szCs w:val="20"/>
                <w:lang w:eastAsia="pl-PL"/>
              </w:rPr>
            </w:pPr>
          </w:p>
        </w:tc>
      </w:tr>
      <w:tr w:rsidR="004C03C7" w:rsidRPr="004C03C7" w14:paraId="574E5EE9" w14:textId="77777777" w:rsidTr="004C03C7">
        <w:trPr>
          <w:trHeight w:val="375"/>
        </w:trPr>
        <w:tc>
          <w:tcPr>
            <w:tcW w:w="480" w:type="dxa"/>
            <w:tcBorders>
              <w:top w:val="nil"/>
              <w:left w:val="nil"/>
              <w:bottom w:val="nil"/>
              <w:right w:val="nil"/>
            </w:tcBorders>
            <w:shd w:val="clear" w:color="auto" w:fill="auto"/>
            <w:noWrap/>
            <w:vAlign w:val="bottom"/>
            <w:hideMark/>
          </w:tcPr>
          <w:p w14:paraId="1EE03234" w14:textId="77777777" w:rsidR="004C03C7" w:rsidRPr="004C03C7" w:rsidRDefault="004C03C7" w:rsidP="004C03C7">
            <w:pPr>
              <w:suppressAutoHyphens w:val="0"/>
              <w:rPr>
                <w:rFonts w:ascii="Arial" w:hAnsi="Arial" w:cs="Arial"/>
                <w:sz w:val="20"/>
                <w:szCs w:val="20"/>
                <w:lang w:eastAsia="pl-PL"/>
              </w:rPr>
            </w:pPr>
          </w:p>
        </w:tc>
        <w:tc>
          <w:tcPr>
            <w:tcW w:w="3520" w:type="dxa"/>
            <w:tcBorders>
              <w:top w:val="nil"/>
              <w:left w:val="nil"/>
              <w:bottom w:val="nil"/>
              <w:right w:val="nil"/>
            </w:tcBorders>
            <w:shd w:val="clear" w:color="auto" w:fill="auto"/>
            <w:noWrap/>
            <w:vAlign w:val="bottom"/>
            <w:hideMark/>
          </w:tcPr>
          <w:p w14:paraId="19F2AD64" w14:textId="77777777" w:rsidR="004C03C7" w:rsidRPr="004C03C7" w:rsidRDefault="004C03C7" w:rsidP="004C03C7">
            <w:pPr>
              <w:suppressAutoHyphens w:val="0"/>
              <w:rPr>
                <w:rFonts w:ascii="Arial" w:hAnsi="Arial" w:cs="Arial"/>
                <w:sz w:val="20"/>
                <w:szCs w:val="20"/>
                <w:lang w:eastAsia="pl-PL"/>
              </w:rPr>
            </w:pPr>
          </w:p>
        </w:tc>
        <w:tc>
          <w:tcPr>
            <w:tcW w:w="640" w:type="dxa"/>
            <w:tcBorders>
              <w:top w:val="nil"/>
              <w:left w:val="nil"/>
              <w:bottom w:val="nil"/>
              <w:right w:val="nil"/>
            </w:tcBorders>
            <w:shd w:val="clear" w:color="auto" w:fill="auto"/>
            <w:noWrap/>
            <w:vAlign w:val="bottom"/>
            <w:hideMark/>
          </w:tcPr>
          <w:p w14:paraId="0DF28729" w14:textId="77777777" w:rsidR="004C03C7" w:rsidRPr="004C03C7" w:rsidRDefault="004C03C7" w:rsidP="004C03C7">
            <w:pPr>
              <w:suppressAutoHyphens w:val="0"/>
              <w:rPr>
                <w:rFonts w:ascii="Arial" w:hAnsi="Arial" w:cs="Arial"/>
                <w:sz w:val="20"/>
                <w:szCs w:val="20"/>
                <w:lang w:eastAsia="pl-PL"/>
              </w:rPr>
            </w:pPr>
          </w:p>
        </w:tc>
        <w:tc>
          <w:tcPr>
            <w:tcW w:w="1120" w:type="dxa"/>
            <w:tcBorders>
              <w:top w:val="nil"/>
              <w:left w:val="nil"/>
              <w:bottom w:val="nil"/>
              <w:right w:val="nil"/>
            </w:tcBorders>
            <w:shd w:val="clear" w:color="auto" w:fill="auto"/>
            <w:noWrap/>
            <w:vAlign w:val="bottom"/>
            <w:hideMark/>
          </w:tcPr>
          <w:p w14:paraId="2C37DB5B" w14:textId="77777777" w:rsidR="004C03C7" w:rsidRPr="004C03C7" w:rsidRDefault="004C03C7" w:rsidP="004C03C7">
            <w:pPr>
              <w:suppressAutoHyphens w:val="0"/>
              <w:rPr>
                <w:rFonts w:ascii="Arial" w:hAnsi="Arial" w:cs="Arial"/>
                <w:sz w:val="20"/>
                <w:szCs w:val="20"/>
                <w:lang w:eastAsia="pl-PL"/>
              </w:rPr>
            </w:pP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75E6F305" w14:textId="77777777" w:rsidR="004C03C7" w:rsidRPr="004C03C7" w:rsidRDefault="004C03C7" w:rsidP="004C03C7">
            <w:pPr>
              <w:suppressAutoHyphens w:val="0"/>
              <w:rPr>
                <w:rFonts w:ascii="Arial" w:hAnsi="Arial" w:cs="Arial"/>
                <w:b/>
                <w:bCs/>
                <w:sz w:val="20"/>
                <w:szCs w:val="20"/>
                <w:lang w:eastAsia="pl-PL"/>
              </w:rPr>
            </w:pPr>
            <w:proofErr w:type="spellStart"/>
            <w:r w:rsidRPr="004C03C7">
              <w:rPr>
                <w:rFonts w:ascii="Arial" w:hAnsi="Arial" w:cs="Arial"/>
                <w:b/>
                <w:bCs/>
                <w:sz w:val="20"/>
                <w:szCs w:val="20"/>
                <w:lang w:eastAsia="pl-PL"/>
              </w:rPr>
              <w:t>Vat</w:t>
            </w:r>
            <w:proofErr w:type="spellEnd"/>
            <w:r w:rsidRPr="004C03C7">
              <w:rPr>
                <w:rFonts w:ascii="Arial" w:hAnsi="Arial" w:cs="Arial"/>
                <w:b/>
                <w:bCs/>
                <w:sz w:val="20"/>
                <w:szCs w:val="20"/>
                <w:lang w:eastAsia="pl-PL"/>
              </w:rPr>
              <w:t xml:space="preserve"> …….. %</w:t>
            </w:r>
          </w:p>
        </w:tc>
        <w:tc>
          <w:tcPr>
            <w:tcW w:w="1900" w:type="dxa"/>
            <w:tcBorders>
              <w:top w:val="nil"/>
              <w:left w:val="nil"/>
              <w:bottom w:val="single" w:sz="4" w:space="0" w:color="auto"/>
              <w:right w:val="single" w:sz="4" w:space="0" w:color="auto"/>
            </w:tcBorders>
            <w:shd w:val="clear" w:color="auto" w:fill="auto"/>
            <w:noWrap/>
            <w:vAlign w:val="bottom"/>
          </w:tcPr>
          <w:p w14:paraId="3805F32A" w14:textId="77777777" w:rsidR="004C03C7" w:rsidRPr="004C03C7" w:rsidRDefault="004C03C7" w:rsidP="004C03C7">
            <w:pPr>
              <w:suppressAutoHyphens w:val="0"/>
              <w:jc w:val="right"/>
              <w:rPr>
                <w:rFonts w:ascii="Arial" w:hAnsi="Arial" w:cs="Arial"/>
                <w:b/>
                <w:bCs/>
                <w:sz w:val="20"/>
                <w:szCs w:val="20"/>
                <w:lang w:eastAsia="pl-PL"/>
              </w:rPr>
            </w:pPr>
          </w:p>
        </w:tc>
      </w:tr>
      <w:tr w:rsidR="004C03C7" w:rsidRPr="004C03C7" w14:paraId="3014B75C" w14:textId="77777777" w:rsidTr="004C03C7">
        <w:trPr>
          <w:trHeight w:val="375"/>
        </w:trPr>
        <w:tc>
          <w:tcPr>
            <w:tcW w:w="480" w:type="dxa"/>
            <w:tcBorders>
              <w:top w:val="nil"/>
              <w:left w:val="nil"/>
              <w:bottom w:val="nil"/>
              <w:right w:val="nil"/>
            </w:tcBorders>
            <w:shd w:val="clear" w:color="auto" w:fill="auto"/>
            <w:noWrap/>
            <w:vAlign w:val="bottom"/>
            <w:hideMark/>
          </w:tcPr>
          <w:p w14:paraId="749BE383" w14:textId="77777777" w:rsidR="004C03C7" w:rsidRPr="004C03C7" w:rsidRDefault="004C03C7" w:rsidP="004C03C7">
            <w:pPr>
              <w:suppressAutoHyphens w:val="0"/>
              <w:rPr>
                <w:rFonts w:ascii="Arial" w:hAnsi="Arial" w:cs="Arial"/>
                <w:sz w:val="20"/>
                <w:szCs w:val="20"/>
                <w:lang w:eastAsia="pl-PL"/>
              </w:rPr>
            </w:pPr>
          </w:p>
        </w:tc>
        <w:tc>
          <w:tcPr>
            <w:tcW w:w="3520" w:type="dxa"/>
            <w:tcBorders>
              <w:top w:val="nil"/>
              <w:left w:val="nil"/>
              <w:bottom w:val="nil"/>
              <w:right w:val="nil"/>
            </w:tcBorders>
            <w:shd w:val="clear" w:color="auto" w:fill="auto"/>
            <w:noWrap/>
            <w:vAlign w:val="bottom"/>
            <w:hideMark/>
          </w:tcPr>
          <w:p w14:paraId="1B7414C0" w14:textId="77777777" w:rsidR="004C03C7" w:rsidRPr="004C03C7" w:rsidRDefault="004C03C7" w:rsidP="004C03C7">
            <w:pPr>
              <w:suppressAutoHyphens w:val="0"/>
              <w:rPr>
                <w:rFonts w:ascii="Arial" w:hAnsi="Arial" w:cs="Arial"/>
                <w:sz w:val="20"/>
                <w:szCs w:val="20"/>
                <w:lang w:eastAsia="pl-PL"/>
              </w:rPr>
            </w:pPr>
          </w:p>
        </w:tc>
        <w:tc>
          <w:tcPr>
            <w:tcW w:w="640" w:type="dxa"/>
            <w:tcBorders>
              <w:top w:val="nil"/>
              <w:left w:val="nil"/>
              <w:bottom w:val="nil"/>
              <w:right w:val="nil"/>
            </w:tcBorders>
            <w:shd w:val="clear" w:color="auto" w:fill="auto"/>
            <w:noWrap/>
            <w:vAlign w:val="bottom"/>
            <w:hideMark/>
          </w:tcPr>
          <w:p w14:paraId="4F4CBC7A" w14:textId="77777777" w:rsidR="004C03C7" w:rsidRPr="004C03C7" w:rsidRDefault="004C03C7" w:rsidP="004C03C7">
            <w:pPr>
              <w:suppressAutoHyphens w:val="0"/>
              <w:rPr>
                <w:rFonts w:ascii="Arial" w:hAnsi="Arial" w:cs="Arial"/>
                <w:sz w:val="20"/>
                <w:szCs w:val="20"/>
                <w:lang w:eastAsia="pl-PL"/>
              </w:rPr>
            </w:pPr>
          </w:p>
        </w:tc>
        <w:tc>
          <w:tcPr>
            <w:tcW w:w="1120" w:type="dxa"/>
            <w:tcBorders>
              <w:top w:val="nil"/>
              <w:left w:val="nil"/>
              <w:bottom w:val="nil"/>
              <w:right w:val="nil"/>
            </w:tcBorders>
            <w:shd w:val="clear" w:color="auto" w:fill="auto"/>
            <w:noWrap/>
            <w:vAlign w:val="bottom"/>
            <w:hideMark/>
          </w:tcPr>
          <w:p w14:paraId="4DE76D09" w14:textId="77777777" w:rsidR="004C03C7" w:rsidRPr="004C03C7" w:rsidRDefault="004C03C7" w:rsidP="004C03C7">
            <w:pPr>
              <w:suppressAutoHyphens w:val="0"/>
              <w:rPr>
                <w:rFonts w:ascii="Arial" w:hAnsi="Arial" w:cs="Arial"/>
                <w:sz w:val="20"/>
                <w:szCs w:val="20"/>
                <w:lang w:eastAsia="pl-PL"/>
              </w:rPr>
            </w:pP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424ECE82" w14:textId="77777777" w:rsidR="004C03C7" w:rsidRPr="004C03C7" w:rsidRDefault="004C03C7" w:rsidP="004C03C7">
            <w:pPr>
              <w:suppressAutoHyphens w:val="0"/>
              <w:rPr>
                <w:rFonts w:ascii="Arial" w:hAnsi="Arial" w:cs="Arial"/>
                <w:b/>
                <w:bCs/>
                <w:sz w:val="20"/>
                <w:szCs w:val="20"/>
                <w:lang w:eastAsia="pl-PL"/>
              </w:rPr>
            </w:pPr>
            <w:r w:rsidRPr="004C03C7">
              <w:rPr>
                <w:rFonts w:ascii="Arial" w:hAnsi="Arial" w:cs="Arial"/>
                <w:b/>
                <w:bCs/>
                <w:sz w:val="20"/>
                <w:szCs w:val="20"/>
                <w:lang w:eastAsia="pl-PL"/>
              </w:rPr>
              <w:t>Ogółem</w:t>
            </w:r>
          </w:p>
        </w:tc>
        <w:tc>
          <w:tcPr>
            <w:tcW w:w="1900" w:type="dxa"/>
            <w:tcBorders>
              <w:top w:val="nil"/>
              <w:left w:val="nil"/>
              <w:bottom w:val="single" w:sz="4" w:space="0" w:color="auto"/>
              <w:right w:val="single" w:sz="4" w:space="0" w:color="auto"/>
            </w:tcBorders>
            <w:shd w:val="clear" w:color="auto" w:fill="auto"/>
            <w:noWrap/>
            <w:vAlign w:val="bottom"/>
          </w:tcPr>
          <w:p w14:paraId="64551BB4" w14:textId="77777777" w:rsidR="004C03C7" w:rsidRPr="004C03C7" w:rsidRDefault="004C03C7" w:rsidP="004C03C7">
            <w:pPr>
              <w:suppressAutoHyphens w:val="0"/>
              <w:jc w:val="right"/>
              <w:rPr>
                <w:rFonts w:ascii="Arial" w:hAnsi="Arial" w:cs="Arial"/>
                <w:b/>
                <w:bCs/>
                <w:sz w:val="20"/>
                <w:szCs w:val="20"/>
                <w:lang w:eastAsia="pl-PL"/>
              </w:rPr>
            </w:pPr>
          </w:p>
        </w:tc>
      </w:tr>
    </w:tbl>
    <w:p w14:paraId="25CB1EA3" w14:textId="77777777" w:rsidR="004C03C7" w:rsidRPr="004C03C7" w:rsidRDefault="004C03C7" w:rsidP="004C03C7">
      <w:pPr>
        <w:suppressAutoHyphens w:val="0"/>
        <w:jc w:val="right"/>
        <w:rPr>
          <w:rFonts w:ascii="Verdana" w:hAnsi="Verdana" w:cs="Arial"/>
          <w:sz w:val="18"/>
          <w:szCs w:val="18"/>
          <w:lang w:eastAsia="pl-PL"/>
        </w:rPr>
      </w:pPr>
    </w:p>
    <w:p w14:paraId="7C63215D" w14:textId="77777777" w:rsidR="004C03C7" w:rsidRPr="004C03C7" w:rsidRDefault="004C03C7" w:rsidP="004C03C7">
      <w:pPr>
        <w:suppressAutoHyphens w:val="0"/>
        <w:jc w:val="right"/>
        <w:rPr>
          <w:rFonts w:ascii="Verdana" w:hAnsi="Verdana" w:cs="Arial"/>
          <w:sz w:val="18"/>
          <w:szCs w:val="18"/>
          <w:lang w:eastAsia="pl-PL"/>
        </w:rPr>
      </w:pPr>
    </w:p>
    <w:p w14:paraId="0203D7F0" w14:textId="77777777" w:rsidR="004C03C7" w:rsidRPr="004C03C7" w:rsidRDefault="004C03C7" w:rsidP="004C03C7">
      <w:pPr>
        <w:suppressAutoHyphens w:val="0"/>
        <w:jc w:val="right"/>
        <w:rPr>
          <w:rFonts w:ascii="Verdana" w:hAnsi="Verdana" w:cs="Arial"/>
          <w:sz w:val="18"/>
          <w:szCs w:val="18"/>
          <w:lang w:eastAsia="pl-PL"/>
        </w:rPr>
      </w:pPr>
    </w:p>
    <w:p w14:paraId="687FBC12" w14:textId="77777777" w:rsidR="004C03C7" w:rsidRPr="004C03C7" w:rsidRDefault="004C03C7" w:rsidP="004C03C7">
      <w:pPr>
        <w:suppressAutoHyphens w:val="0"/>
        <w:jc w:val="right"/>
        <w:rPr>
          <w:rFonts w:ascii="Verdana" w:hAnsi="Verdana" w:cs="Arial"/>
          <w:sz w:val="18"/>
          <w:szCs w:val="18"/>
          <w:lang w:eastAsia="pl-PL"/>
        </w:rPr>
      </w:pPr>
    </w:p>
    <w:p w14:paraId="075EECFD" w14:textId="77777777" w:rsidR="004C03C7" w:rsidRPr="004C03C7" w:rsidRDefault="004C03C7" w:rsidP="004C03C7">
      <w:pPr>
        <w:suppressAutoHyphens w:val="0"/>
        <w:jc w:val="right"/>
        <w:rPr>
          <w:rFonts w:ascii="Verdana" w:hAnsi="Verdana" w:cs="Arial"/>
          <w:sz w:val="18"/>
          <w:szCs w:val="18"/>
          <w:lang w:eastAsia="pl-PL"/>
        </w:rPr>
      </w:pPr>
    </w:p>
    <w:p w14:paraId="5FB66659" w14:textId="77777777" w:rsidR="004C03C7" w:rsidRPr="004C03C7" w:rsidRDefault="004C03C7" w:rsidP="004C03C7">
      <w:pPr>
        <w:suppressAutoHyphens w:val="0"/>
        <w:ind w:left="2836" w:firstLine="709"/>
        <w:jc w:val="right"/>
        <w:rPr>
          <w:rFonts w:ascii="Verdana" w:hAnsi="Verdana" w:cs="Arial"/>
          <w:sz w:val="18"/>
          <w:szCs w:val="18"/>
          <w:lang w:eastAsia="pl-PL"/>
        </w:rPr>
      </w:pPr>
    </w:p>
    <w:p w14:paraId="73814643" w14:textId="77777777" w:rsidR="004C03C7" w:rsidRPr="004C03C7" w:rsidRDefault="004C03C7" w:rsidP="004C03C7">
      <w:pPr>
        <w:suppressAutoHyphens w:val="0"/>
        <w:spacing w:line="360" w:lineRule="auto"/>
        <w:jc w:val="right"/>
        <w:rPr>
          <w:rFonts w:ascii="Verdana" w:hAnsi="Verdana" w:cs="Arial"/>
          <w:sz w:val="18"/>
          <w:szCs w:val="18"/>
          <w:lang w:eastAsia="pl-PL"/>
        </w:rPr>
      </w:pPr>
      <w:r w:rsidRPr="004C03C7">
        <w:rPr>
          <w:rFonts w:ascii="Verdana" w:hAnsi="Verdana" w:cs="Arial"/>
          <w:sz w:val="18"/>
          <w:szCs w:val="18"/>
          <w:lang w:eastAsia="pl-PL"/>
        </w:rPr>
        <w:t>słownie: ..........................................................................................................................</w:t>
      </w:r>
    </w:p>
    <w:p w14:paraId="417161B0" w14:textId="77777777" w:rsidR="004C03C7" w:rsidRPr="004C03C7" w:rsidRDefault="004C03C7" w:rsidP="004C03C7">
      <w:pPr>
        <w:suppressAutoHyphens w:val="0"/>
        <w:spacing w:line="360" w:lineRule="auto"/>
        <w:rPr>
          <w:rFonts w:ascii="Verdana" w:hAnsi="Verdana" w:cs="Arial"/>
          <w:sz w:val="18"/>
          <w:szCs w:val="18"/>
          <w:lang w:eastAsia="pl-PL"/>
        </w:rPr>
      </w:pPr>
      <w:r w:rsidRPr="004C03C7">
        <w:rPr>
          <w:rFonts w:ascii="Verdana" w:hAnsi="Verdana" w:cs="Arial"/>
          <w:sz w:val="18"/>
          <w:szCs w:val="18"/>
          <w:lang w:eastAsia="pl-PL"/>
        </w:rPr>
        <w:t>.......................................................................................................................................dn. .............................</w:t>
      </w:r>
    </w:p>
    <w:p w14:paraId="35BD85C3" w14:textId="77777777" w:rsidR="004C03C7" w:rsidRPr="004C03C7" w:rsidRDefault="004C03C7" w:rsidP="004C03C7">
      <w:pPr>
        <w:suppressAutoHyphens w:val="0"/>
        <w:jc w:val="both"/>
        <w:rPr>
          <w:rFonts w:ascii="Verdana" w:hAnsi="Verdana" w:cs="Arial"/>
          <w:sz w:val="22"/>
          <w:szCs w:val="22"/>
          <w:lang w:eastAsia="pl-PL"/>
        </w:rPr>
      </w:pPr>
    </w:p>
    <w:p w14:paraId="42C1681A" w14:textId="77777777" w:rsidR="004C03C7" w:rsidRPr="004C03C7" w:rsidRDefault="004C03C7" w:rsidP="004C03C7">
      <w:pPr>
        <w:suppressAutoHyphens w:val="0"/>
        <w:jc w:val="both"/>
        <w:rPr>
          <w:rFonts w:ascii="Verdana" w:hAnsi="Verdana" w:cs="Arial"/>
          <w:sz w:val="22"/>
          <w:szCs w:val="22"/>
          <w:lang w:eastAsia="pl-PL"/>
        </w:rPr>
      </w:pPr>
    </w:p>
    <w:p w14:paraId="10C37441" w14:textId="77777777" w:rsidR="004C03C7" w:rsidRPr="004C03C7" w:rsidRDefault="004C03C7" w:rsidP="004C03C7">
      <w:pPr>
        <w:suppressAutoHyphens w:val="0"/>
        <w:jc w:val="both"/>
        <w:rPr>
          <w:rFonts w:ascii="Verdana" w:hAnsi="Verdana" w:cs="Arial"/>
          <w:sz w:val="22"/>
          <w:szCs w:val="22"/>
          <w:lang w:eastAsia="pl-PL"/>
        </w:rPr>
      </w:pPr>
    </w:p>
    <w:p w14:paraId="354FAE0B" w14:textId="77777777" w:rsidR="004C03C7" w:rsidRPr="004C03C7" w:rsidRDefault="004C03C7" w:rsidP="004C03C7">
      <w:pPr>
        <w:suppressAutoHyphens w:val="0"/>
        <w:jc w:val="both"/>
        <w:rPr>
          <w:rFonts w:ascii="Verdana" w:hAnsi="Verdana" w:cs="Arial"/>
          <w:sz w:val="22"/>
          <w:szCs w:val="22"/>
          <w:lang w:eastAsia="pl-PL"/>
        </w:rPr>
      </w:pPr>
    </w:p>
    <w:p w14:paraId="4CD499F6" w14:textId="77777777" w:rsidR="004C03C7" w:rsidRPr="004C03C7" w:rsidRDefault="004C03C7" w:rsidP="004C03C7">
      <w:pPr>
        <w:suppressAutoHyphens w:val="0"/>
        <w:jc w:val="right"/>
        <w:rPr>
          <w:rFonts w:ascii="Verdana" w:hAnsi="Verdana" w:cs="Arial"/>
          <w:sz w:val="20"/>
          <w:szCs w:val="20"/>
          <w:lang w:eastAsia="pl-PL"/>
        </w:rPr>
      </w:pPr>
      <w:r w:rsidRPr="004C03C7">
        <w:rPr>
          <w:rFonts w:ascii="Verdana" w:hAnsi="Verdana" w:cs="Arial"/>
          <w:sz w:val="20"/>
          <w:szCs w:val="20"/>
          <w:lang w:eastAsia="pl-PL"/>
        </w:rPr>
        <w:t>..........................................................</w:t>
      </w:r>
    </w:p>
    <w:p w14:paraId="13235487"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w:t>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r>
      <w:r w:rsidRPr="004C03C7">
        <w:rPr>
          <w:rFonts w:ascii="Verdana" w:hAnsi="Verdana" w:cs="Arial"/>
          <w:sz w:val="20"/>
          <w:szCs w:val="20"/>
          <w:lang w:eastAsia="pl-PL"/>
        </w:rPr>
        <w:tab/>
        <w:t xml:space="preserve">  </w:t>
      </w:r>
      <w:r w:rsidRPr="004C03C7">
        <w:rPr>
          <w:rFonts w:ascii="Verdana" w:hAnsi="Verdana" w:cs="Arial"/>
          <w:sz w:val="20"/>
          <w:szCs w:val="20"/>
          <w:lang w:eastAsia="pl-PL"/>
        </w:rPr>
        <w:tab/>
        <w:t xml:space="preserve">         </w:t>
      </w:r>
      <w:r w:rsidRPr="004C03C7">
        <w:rPr>
          <w:rFonts w:ascii="Verdana" w:hAnsi="Verdana" w:cs="Arial"/>
          <w:i/>
          <w:sz w:val="20"/>
          <w:szCs w:val="20"/>
          <w:lang w:eastAsia="pl-PL"/>
        </w:rPr>
        <w:t>(podpis Wykonawcy / Pełnomocnika)</w:t>
      </w:r>
    </w:p>
    <w:p w14:paraId="4D6E7092" w14:textId="77777777" w:rsidR="004C03C7" w:rsidRPr="004C03C7" w:rsidRDefault="004C03C7" w:rsidP="004C03C7">
      <w:pPr>
        <w:suppressAutoHyphens w:val="0"/>
        <w:rPr>
          <w:rFonts w:ascii="Verdana" w:hAnsi="Verdana"/>
          <w:sz w:val="20"/>
          <w:szCs w:val="20"/>
          <w:lang w:eastAsia="pl-PL"/>
        </w:rPr>
      </w:pPr>
    </w:p>
    <w:p w14:paraId="032CE725" w14:textId="77777777" w:rsidR="004C03C7" w:rsidRDefault="004C03C7">
      <w:pPr>
        <w:spacing w:before="120"/>
        <w:jc w:val="center"/>
        <w:rPr>
          <w:rFonts w:ascii="Verdana" w:hAnsi="Verdana"/>
          <w:sz w:val="20"/>
          <w:szCs w:val="20"/>
        </w:rPr>
        <w:sectPr w:rsidR="004C03C7" w:rsidSect="004C03C7">
          <w:pgSz w:w="11906" w:h="16838" w:code="9"/>
          <w:pgMar w:top="1418" w:right="1418" w:bottom="1418" w:left="1622" w:header="709" w:footer="709" w:gutter="0"/>
          <w:cols w:space="708"/>
          <w:docGrid w:linePitch="360"/>
        </w:sectPr>
      </w:pPr>
    </w:p>
    <w:p w14:paraId="5B5C4DB2" w14:textId="77777777" w:rsidR="004C03C7" w:rsidRPr="004C03C7" w:rsidRDefault="004C03C7" w:rsidP="004C03C7">
      <w:pPr>
        <w:suppressAutoHyphens w:val="0"/>
        <w:rPr>
          <w:rFonts w:ascii="Arial" w:hAnsi="Arial" w:cs="Arial"/>
          <w:sz w:val="16"/>
          <w:szCs w:val="16"/>
          <w:lang w:eastAsia="pl-PL"/>
        </w:rPr>
      </w:pPr>
    </w:p>
    <w:p w14:paraId="7F1D98FA" w14:textId="77777777" w:rsidR="004C03C7" w:rsidRPr="004C03C7" w:rsidRDefault="004C03C7" w:rsidP="004C03C7">
      <w:pPr>
        <w:suppressAutoHyphens w:val="0"/>
        <w:rPr>
          <w:rFonts w:ascii="Arial" w:hAnsi="Arial" w:cs="Arial"/>
          <w:sz w:val="20"/>
          <w:szCs w:val="20"/>
          <w:lang w:eastAsia="pl-PL"/>
        </w:rPr>
      </w:pPr>
      <w:r w:rsidRPr="004C03C7">
        <w:rPr>
          <w:rFonts w:ascii="Arial" w:hAnsi="Arial" w:cs="Arial"/>
          <w:sz w:val="16"/>
          <w:szCs w:val="16"/>
          <w:lang w:eastAsia="pl-PL"/>
        </w:rPr>
        <w:t xml:space="preserve">         ……………………..</w:t>
      </w:r>
      <w:r w:rsidRPr="004C03C7">
        <w:rPr>
          <w:rFonts w:ascii="Arial" w:hAnsi="Arial" w:cs="Arial"/>
          <w:sz w:val="20"/>
          <w:szCs w:val="20"/>
          <w:lang w:eastAsia="pl-PL"/>
        </w:rPr>
        <w:t xml:space="preserve">      </w:t>
      </w:r>
    </w:p>
    <w:p w14:paraId="2D829D91" w14:textId="77777777" w:rsidR="004C03C7" w:rsidRPr="004C03C7" w:rsidRDefault="004C03C7" w:rsidP="004C03C7">
      <w:pPr>
        <w:suppressAutoHyphens w:val="0"/>
        <w:rPr>
          <w:rFonts w:ascii="Arial" w:hAnsi="Arial" w:cs="Arial"/>
          <w:sz w:val="16"/>
          <w:szCs w:val="16"/>
          <w:lang w:eastAsia="pl-PL"/>
        </w:rPr>
      </w:pPr>
      <w:r w:rsidRPr="004C03C7">
        <w:rPr>
          <w:rFonts w:ascii="Arial" w:hAnsi="Arial" w:cs="Arial"/>
          <w:sz w:val="16"/>
          <w:szCs w:val="16"/>
          <w:lang w:eastAsia="pl-PL"/>
        </w:rPr>
        <w:t xml:space="preserve">         (pieczątka oferenta)</w:t>
      </w:r>
    </w:p>
    <w:p w14:paraId="06E38923" w14:textId="77777777" w:rsidR="004C03C7" w:rsidRPr="004C03C7" w:rsidRDefault="004C03C7" w:rsidP="004C03C7">
      <w:pPr>
        <w:suppressAutoHyphens w:val="0"/>
        <w:spacing w:after="120"/>
        <w:jc w:val="center"/>
        <w:rPr>
          <w:rFonts w:ascii="Arial" w:hAnsi="Arial" w:cs="Arial"/>
          <w:b/>
          <w:sz w:val="22"/>
          <w:szCs w:val="22"/>
          <w:u w:val="single"/>
          <w:lang w:eastAsia="pl-PL"/>
        </w:rPr>
      </w:pPr>
    </w:p>
    <w:p w14:paraId="6210C5CD"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t>KOSZTORYS OFERTOWY</w:t>
      </w:r>
    </w:p>
    <w:p w14:paraId="38812B41" w14:textId="77777777" w:rsidR="004C03C7" w:rsidRPr="004C03C7" w:rsidRDefault="004C03C7" w:rsidP="004C03C7">
      <w:pPr>
        <w:suppressAutoHyphens w:val="0"/>
        <w:jc w:val="center"/>
        <w:rPr>
          <w:rFonts w:ascii="Arial" w:hAnsi="Arial" w:cs="Arial"/>
          <w:b/>
          <w:sz w:val="22"/>
          <w:szCs w:val="22"/>
          <w:u w:val="single"/>
          <w:lang w:eastAsia="pl-PL"/>
        </w:rPr>
      </w:pPr>
    </w:p>
    <w:p w14:paraId="4E653806" w14:textId="77777777" w:rsidR="004C03C7" w:rsidRPr="004C03C7" w:rsidRDefault="004C03C7" w:rsidP="004C03C7">
      <w:pPr>
        <w:suppressAutoHyphens w:val="0"/>
        <w:spacing w:line="276" w:lineRule="auto"/>
        <w:jc w:val="both"/>
        <w:rPr>
          <w:rFonts w:ascii="Verdana" w:hAnsi="Verdana"/>
          <w:b/>
          <w:sz w:val="20"/>
          <w:szCs w:val="20"/>
          <w:u w:val="single"/>
          <w:lang w:eastAsia="pl-PL"/>
        </w:rPr>
      </w:pPr>
      <w:r w:rsidRPr="004C03C7">
        <w:rPr>
          <w:rFonts w:ascii="Verdana" w:hAnsi="Verdana"/>
          <w:b/>
          <w:sz w:val="20"/>
          <w:szCs w:val="20"/>
          <w:lang w:eastAsia="pl-PL"/>
        </w:rPr>
        <w:t>Zadanie Nr 3 –</w:t>
      </w:r>
      <w:r w:rsidRPr="004C03C7">
        <w:rPr>
          <w:rFonts w:ascii="Verdana" w:hAnsi="Verdana"/>
          <w:b/>
          <w:sz w:val="20"/>
          <w:szCs w:val="20"/>
          <w:u w:val="single"/>
          <w:lang w:eastAsia="pl-PL"/>
        </w:rPr>
        <w:t xml:space="preserve"> </w:t>
      </w:r>
      <w:r w:rsidRPr="004C03C7">
        <w:rPr>
          <w:rFonts w:ascii="Verdana" w:hAnsi="Verdana"/>
          <w:sz w:val="20"/>
          <w:szCs w:val="20"/>
          <w:lang w:eastAsia="pl-PL"/>
        </w:rPr>
        <w:t>Sprzątanie i utrzymanie czystości na obwodnicy Olecka od km 0+000 do km 7+625 administrowanej przez Rejon w Ełku, tj. sprzątanie pasa drogowego bez nawierzchni utwardzonych, sprzątanie nawierzchni utwardzonych i ścieków;</w:t>
      </w:r>
    </w:p>
    <w:p w14:paraId="1C232F19" w14:textId="77777777" w:rsidR="004C03C7" w:rsidRPr="004C03C7" w:rsidRDefault="004C03C7" w:rsidP="004C03C7">
      <w:pPr>
        <w:suppressAutoHyphens w:val="0"/>
        <w:jc w:val="center"/>
        <w:rPr>
          <w:rFonts w:ascii="Arial" w:hAnsi="Arial" w:cs="Arial"/>
          <w:sz w:val="18"/>
          <w:szCs w:val="18"/>
          <w:lang w:eastAsia="pl-PL"/>
        </w:rPr>
      </w:pP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851"/>
        <w:gridCol w:w="4797"/>
        <w:gridCol w:w="720"/>
        <w:gridCol w:w="1003"/>
        <w:gridCol w:w="938"/>
        <w:gridCol w:w="1260"/>
      </w:tblGrid>
      <w:tr w:rsidR="004C03C7" w:rsidRPr="004C03C7" w14:paraId="1B96BD22" w14:textId="77777777" w:rsidTr="004C03C7">
        <w:trPr>
          <w:trHeight w:val="240"/>
          <w:jc w:val="center"/>
        </w:trPr>
        <w:tc>
          <w:tcPr>
            <w:tcW w:w="472" w:type="dxa"/>
            <w:vMerge w:val="restart"/>
            <w:shd w:val="clear" w:color="auto" w:fill="auto"/>
            <w:vAlign w:val="center"/>
          </w:tcPr>
          <w:p w14:paraId="0CD2A1A9"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Lp.</w:t>
            </w:r>
          </w:p>
        </w:tc>
        <w:tc>
          <w:tcPr>
            <w:tcW w:w="851" w:type="dxa"/>
            <w:vMerge w:val="restart"/>
            <w:shd w:val="clear" w:color="auto" w:fill="auto"/>
            <w:vAlign w:val="center"/>
          </w:tcPr>
          <w:p w14:paraId="07908021"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Pod- stawa wyceny pkt SST</w:t>
            </w:r>
          </w:p>
        </w:tc>
        <w:tc>
          <w:tcPr>
            <w:tcW w:w="4797" w:type="dxa"/>
            <w:vMerge w:val="restart"/>
            <w:shd w:val="clear" w:color="auto" w:fill="auto"/>
            <w:vAlign w:val="center"/>
          </w:tcPr>
          <w:p w14:paraId="4D901A26"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Wyszczególnienie elementów rozliczeniowych</w:t>
            </w:r>
          </w:p>
        </w:tc>
        <w:tc>
          <w:tcPr>
            <w:tcW w:w="1723" w:type="dxa"/>
            <w:gridSpan w:val="2"/>
            <w:shd w:val="clear" w:color="auto" w:fill="auto"/>
            <w:vAlign w:val="center"/>
          </w:tcPr>
          <w:p w14:paraId="2C480B6F"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Jednostka</w:t>
            </w:r>
          </w:p>
        </w:tc>
        <w:tc>
          <w:tcPr>
            <w:tcW w:w="938" w:type="dxa"/>
            <w:vMerge w:val="restart"/>
            <w:shd w:val="clear" w:color="auto" w:fill="auto"/>
            <w:vAlign w:val="center"/>
          </w:tcPr>
          <w:p w14:paraId="62EB5CD1"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 xml:space="preserve">Cena jedn. netto PLN     </w:t>
            </w:r>
          </w:p>
        </w:tc>
        <w:tc>
          <w:tcPr>
            <w:tcW w:w="1260" w:type="dxa"/>
            <w:vMerge w:val="restart"/>
            <w:shd w:val="clear" w:color="auto" w:fill="auto"/>
            <w:vAlign w:val="center"/>
          </w:tcPr>
          <w:p w14:paraId="7A54A04E"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Wartość       netto PLN</w:t>
            </w:r>
          </w:p>
        </w:tc>
      </w:tr>
      <w:tr w:rsidR="004C03C7" w:rsidRPr="004C03C7" w14:paraId="4FA0D89D" w14:textId="77777777" w:rsidTr="004C03C7">
        <w:trPr>
          <w:trHeight w:val="375"/>
          <w:jc w:val="center"/>
        </w:trPr>
        <w:tc>
          <w:tcPr>
            <w:tcW w:w="472" w:type="dxa"/>
            <w:vMerge/>
            <w:shd w:val="clear" w:color="auto" w:fill="auto"/>
            <w:vAlign w:val="center"/>
          </w:tcPr>
          <w:p w14:paraId="00E2914E" w14:textId="77777777" w:rsidR="004C03C7" w:rsidRPr="004C03C7" w:rsidRDefault="004C03C7" w:rsidP="004C03C7">
            <w:pPr>
              <w:suppressAutoHyphens w:val="0"/>
              <w:jc w:val="center"/>
              <w:rPr>
                <w:rFonts w:ascii="Arial" w:hAnsi="Arial" w:cs="Arial"/>
                <w:b/>
                <w:sz w:val="18"/>
                <w:szCs w:val="18"/>
                <w:lang w:eastAsia="pl-PL"/>
              </w:rPr>
            </w:pPr>
          </w:p>
        </w:tc>
        <w:tc>
          <w:tcPr>
            <w:tcW w:w="851" w:type="dxa"/>
            <w:vMerge/>
            <w:shd w:val="clear" w:color="auto" w:fill="auto"/>
            <w:vAlign w:val="center"/>
          </w:tcPr>
          <w:p w14:paraId="0EED098C" w14:textId="77777777" w:rsidR="004C03C7" w:rsidRPr="004C03C7" w:rsidRDefault="004C03C7" w:rsidP="004C03C7">
            <w:pPr>
              <w:suppressAutoHyphens w:val="0"/>
              <w:jc w:val="center"/>
              <w:rPr>
                <w:rFonts w:ascii="Arial" w:hAnsi="Arial" w:cs="Arial"/>
                <w:b/>
                <w:sz w:val="18"/>
                <w:szCs w:val="18"/>
                <w:lang w:eastAsia="pl-PL"/>
              </w:rPr>
            </w:pPr>
          </w:p>
        </w:tc>
        <w:tc>
          <w:tcPr>
            <w:tcW w:w="4797" w:type="dxa"/>
            <w:vMerge/>
            <w:shd w:val="clear" w:color="auto" w:fill="auto"/>
            <w:vAlign w:val="center"/>
          </w:tcPr>
          <w:p w14:paraId="3693F9C8" w14:textId="77777777" w:rsidR="004C03C7" w:rsidRPr="004C03C7" w:rsidRDefault="004C03C7" w:rsidP="004C03C7">
            <w:pPr>
              <w:suppressAutoHyphens w:val="0"/>
              <w:jc w:val="center"/>
              <w:rPr>
                <w:rFonts w:ascii="Arial" w:hAnsi="Arial" w:cs="Arial"/>
                <w:b/>
                <w:sz w:val="18"/>
                <w:szCs w:val="18"/>
                <w:lang w:eastAsia="pl-PL"/>
              </w:rPr>
            </w:pPr>
          </w:p>
        </w:tc>
        <w:tc>
          <w:tcPr>
            <w:tcW w:w="720" w:type="dxa"/>
            <w:shd w:val="clear" w:color="auto" w:fill="auto"/>
            <w:vAlign w:val="center"/>
          </w:tcPr>
          <w:p w14:paraId="65E23C4B"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Nazwa</w:t>
            </w:r>
          </w:p>
        </w:tc>
        <w:tc>
          <w:tcPr>
            <w:tcW w:w="1003" w:type="dxa"/>
            <w:shd w:val="clear" w:color="auto" w:fill="auto"/>
            <w:vAlign w:val="center"/>
          </w:tcPr>
          <w:p w14:paraId="332FE81B"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Ilość</w:t>
            </w:r>
          </w:p>
        </w:tc>
        <w:tc>
          <w:tcPr>
            <w:tcW w:w="938" w:type="dxa"/>
            <w:vMerge/>
            <w:shd w:val="clear" w:color="auto" w:fill="auto"/>
            <w:vAlign w:val="center"/>
          </w:tcPr>
          <w:p w14:paraId="4FE82C00" w14:textId="77777777" w:rsidR="004C03C7" w:rsidRPr="004C03C7" w:rsidRDefault="004C03C7" w:rsidP="004C03C7">
            <w:pPr>
              <w:suppressAutoHyphens w:val="0"/>
              <w:jc w:val="center"/>
              <w:rPr>
                <w:rFonts w:ascii="Arial" w:hAnsi="Arial" w:cs="Arial"/>
                <w:b/>
                <w:sz w:val="18"/>
                <w:szCs w:val="18"/>
                <w:lang w:eastAsia="pl-PL"/>
              </w:rPr>
            </w:pPr>
          </w:p>
        </w:tc>
        <w:tc>
          <w:tcPr>
            <w:tcW w:w="1260" w:type="dxa"/>
            <w:vMerge/>
            <w:shd w:val="clear" w:color="auto" w:fill="auto"/>
            <w:vAlign w:val="center"/>
          </w:tcPr>
          <w:p w14:paraId="18ECCDD3" w14:textId="77777777" w:rsidR="004C03C7" w:rsidRPr="004C03C7" w:rsidRDefault="004C03C7" w:rsidP="004C03C7">
            <w:pPr>
              <w:suppressAutoHyphens w:val="0"/>
              <w:jc w:val="center"/>
              <w:rPr>
                <w:rFonts w:ascii="Arial" w:hAnsi="Arial" w:cs="Arial"/>
                <w:b/>
                <w:sz w:val="18"/>
                <w:szCs w:val="18"/>
                <w:lang w:eastAsia="pl-PL"/>
              </w:rPr>
            </w:pPr>
          </w:p>
        </w:tc>
      </w:tr>
      <w:tr w:rsidR="004C03C7" w:rsidRPr="004C03C7" w14:paraId="6C58EFC9" w14:textId="77777777" w:rsidTr="004C03C7">
        <w:trPr>
          <w:trHeight w:val="70"/>
          <w:jc w:val="center"/>
        </w:trPr>
        <w:tc>
          <w:tcPr>
            <w:tcW w:w="472" w:type="dxa"/>
            <w:shd w:val="clear" w:color="auto" w:fill="auto"/>
            <w:vAlign w:val="center"/>
          </w:tcPr>
          <w:p w14:paraId="68A2EB61"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1</w:t>
            </w:r>
          </w:p>
        </w:tc>
        <w:tc>
          <w:tcPr>
            <w:tcW w:w="851" w:type="dxa"/>
            <w:shd w:val="clear" w:color="auto" w:fill="auto"/>
            <w:vAlign w:val="center"/>
          </w:tcPr>
          <w:p w14:paraId="4D2CDB1A"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2</w:t>
            </w:r>
          </w:p>
        </w:tc>
        <w:tc>
          <w:tcPr>
            <w:tcW w:w="4797" w:type="dxa"/>
            <w:shd w:val="clear" w:color="auto" w:fill="auto"/>
            <w:vAlign w:val="center"/>
          </w:tcPr>
          <w:p w14:paraId="4CDE5FBE"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3</w:t>
            </w:r>
          </w:p>
        </w:tc>
        <w:tc>
          <w:tcPr>
            <w:tcW w:w="720" w:type="dxa"/>
            <w:shd w:val="clear" w:color="auto" w:fill="auto"/>
            <w:vAlign w:val="center"/>
          </w:tcPr>
          <w:p w14:paraId="0A0BDA10"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4</w:t>
            </w:r>
          </w:p>
        </w:tc>
        <w:tc>
          <w:tcPr>
            <w:tcW w:w="1003" w:type="dxa"/>
            <w:shd w:val="clear" w:color="auto" w:fill="auto"/>
            <w:vAlign w:val="center"/>
          </w:tcPr>
          <w:p w14:paraId="03B949B8"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5</w:t>
            </w:r>
          </w:p>
        </w:tc>
        <w:tc>
          <w:tcPr>
            <w:tcW w:w="938" w:type="dxa"/>
            <w:shd w:val="clear" w:color="auto" w:fill="auto"/>
            <w:vAlign w:val="center"/>
          </w:tcPr>
          <w:p w14:paraId="764DCA44"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6</w:t>
            </w:r>
          </w:p>
        </w:tc>
        <w:tc>
          <w:tcPr>
            <w:tcW w:w="1260" w:type="dxa"/>
            <w:shd w:val="clear" w:color="auto" w:fill="auto"/>
            <w:vAlign w:val="center"/>
          </w:tcPr>
          <w:p w14:paraId="21559C46" w14:textId="77777777" w:rsidR="004C03C7" w:rsidRPr="004C03C7" w:rsidRDefault="004C03C7" w:rsidP="004C03C7">
            <w:pPr>
              <w:suppressAutoHyphens w:val="0"/>
              <w:jc w:val="center"/>
              <w:rPr>
                <w:rFonts w:ascii="Arial" w:hAnsi="Arial" w:cs="Arial"/>
                <w:b/>
                <w:sz w:val="16"/>
                <w:szCs w:val="16"/>
                <w:lang w:eastAsia="pl-PL"/>
              </w:rPr>
            </w:pPr>
            <w:r w:rsidRPr="004C03C7">
              <w:rPr>
                <w:rFonts w:ascii="Arial" w:hAnsi="Arial" w:cs="Arial"/>
                <w:b/>
                <w:sz w:val="16"/>
                <w:szCs w:val="16"/>
                <w:lang w:eastAsia="pl-PL"/>
              </w:rPr>
              <w:t>7</w:t>
            </w:r>
          </w:p>
        </w:tc>
      </w:tr>
      <w:tr w:rsidR="004C03C7" w:rsidRPr="004C03C7" w14:paraId="07CD11FB" w14:textId="77777777" w:rsidTr="004C03C7">
        <w:trPr>
          <w:trHeight w:val="1242"/>
          <w:jc w:val="center"/>
        </w:trPr>
        <w:tc>
          <w:tcPr>
            <w:tcW w:w="472" w:type="dxa"/>
            <w:shd w:val="clear" w:color="auto" w:fill="auto"/>
          </w:tcPr>
          <w:p w14:paraId="2AF3E15D" w14:textId="77777777" w:rsidR="004C03C7" w:rsidRPr="004C03C7" w:rsidRDefault="004C03C7" w:rsidP="004C03C7">
            <w:pPr>
              <w:suppressAutoHyphens w:val="0"/>
              <w:rPr>
                <w:rFonts w:ascii="Arial" w:hAnsi="Arial" w:cs="Arial"/>
                <w:sz w:val="18"/>
                <w:szCs w:val="18"/>
                <w:lang w:eastAsia="pl-PL"/>
              </w:rPr>
            </w:pPr>
          </w:p>
          <w:p w14:paraId="691983A0" w14:textId="77777777" w:rsidR="004C03C7" w:rsidRPr="004C03C7" w:rsidRDefault="004C03C7" w:rsidP="004C03C7">
            <w:pPr>
              <w:suppressAutoHyphens w:val="0"/>
              <w:jc w:val="center"/>
              <w:rPr>
                <w:rFonts w:ascii="Arial" w:hAnsi="Arial" w:cs="Arial"/>
                <w:sz w:val="18"/>
                <w:szCs w:val="18"/>
                <w:lang w:eastAsia="pl-PL"/>
              </w:rPr>
            </w:pPr>
          </w:p>
          <w:p w14:paraId="12DB7EF9" w14:textId="77777777" w:rsidR="004C03C7" w:rsidRPr="004C03C7" w:rsidRDefault="004C03C7" w:rsidP="004C03C7">
            <w:pPr>
              <w:suppressAutoHyphens w:val="0"/>
              <w:jc w:val="center"/>
              <w:rPr>
                <w:rFonts w:ascii="Arial" w:hAnsi="Arial" w:cs="Arial"/>
                <w:sz w:val="18"/>
                <w:szCs w:val="18"/>
                <w:lang w:eastAsia="pl-PL"/>
              </w:rPr>
            </w:pPr>
          </w:p>
          <w:p w14:paraId="09A2D4E0"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1.</w:t>
            </w:r>
          </w:p>
          <w:p w14:paraId="46CD549D" w14:textId="77777777" w:rsidR="004C03C7" w:rsidRPr="004C03C7" w:rsidRDefault="004C03C7" w:rsidP="004C03C7">
            <w:pPr>
              <w:suppressAutoHyphens w:val="0"/>
              <w:jc w:val="center"/>
              <w:rPr>
                <w:rFonts w:ascii="Arial" w:hAnsi="Arial" w:cs="Arial"/>
                <w:sz w:val="18"/>
                <w:szCs w:val="18"/>
                <w:lang w:eastAsia="pl-PL"/>
              </w:rPr>
            </w:pPr>
          </w:p>
          <w:p w14:paraId="4E33F090" w14:textId="77777777" w:rsidR="004C03C7" w:rsidRPr="004C03C7" w:rsidRDefault="004C03C7" w:rsidP="004C03C7">
            <w:pPr>
              <w:suppressAutoHyphens w:val="0"/>
              <w:jc w:val="center"/>
              <w:rPr>
                <w:rFonts w:ascii="Arial" w:hAnsi="Arial" w:cs="Arial"/>
                <w:sz w:val="18"/>
                <w:szCs w:val="18"/>
                <w:lang w:eastAsia="pl-PL"/>
              </w:rPr>
            </w:pPr>
          </w:p>
        </w:tc>
        <w:tc>
          <w:tcPr>
            <w:tcW w:w="851" w:type="dxa"/>
            <w:shd w:val="clear" w:color="auto" w:fill="auto"/>
          </w:tcPr>
          <w:p w14:paraId="39A0A2DF" w14:textId="77777777" w:rsidR="004C03C7" w:rsidRPr="004C03C7" w:rsidRDefault="004C03C7" w:rsidP="004C03C7">
            <w:pPr>
              <w:suppressAutoHyphens w:val="0"/>
              <w:jc w:val="center"/>
              <w:rPr>
                <w:rFonts w:ascii="Arial" w:hAnsi="Arial" w:cs="Arial"/>
                <w:sz w:val="18"/>
                <w:szCs w:val="18"/>
                <w:lang w:eastAsia="pl-PL"/>
              </w:rPr>
            </w:pPr>
          </w:p>
          <w:p w14:paraId="629527B1" w14:textId="77777777" w:rsidR="004C03C7" w:rsidRPr="004C03C7" w:rsidRDefault="004C03C7" w:rsidP="004C03C7">
            <w:pPr>
              <w:suppressAutoHyphens w:val="0"/>
              <w:rPr>
                <w:rFonts w:ascii="Arial" w:hAnsi="Arial" w:cs="Arial"/>
                <w:sz w:val="18"/>
                <w:szCs w:val="18"/>
                <w:lang w:eastAsia="pl-PL"/>
              </w:rPr>
            </w:pPr>
          </w:p>
          <w:p w14:paraId="0F20939C" w14:textId="77777777" w:rsidR="004C03C7" w:rsidRPr="004C03C7" w:rsidRDefault="004C03C7" w:rsidP="004C03C7">
            <w:pPr>
              <w:suppressAutoHyphens w:val="0"/>
              <w:rPr>
                <w:rFonts w:ascii="Arial" w:hAnsi="Arial" w:cs="Arial"/>
                <w:sz w:val="18"/>
                <w:szCs w:val="18"/>
                <w:lang w:eastAsia="pl-PL"/>
              </w:rPr>
            </w:pPr>
          </w:p>
          <w:p w14:paraId="6FCB8722"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5.2. ust. 1</w:t>
            </w:r>
          </w:p>
          <w:p w14:paraId="6E0C1DC8" w14:textId="77777777" w:rsidR="004C03C7" w:rsidRPr="004C03C7" w:rsidRDefault="004C03C7" w:rsidP="004C03C7">
            <w:pPr>
              <w:suppressAutoHyphens w:val="0"/>
              <w:jc w:val="center"/>
              <w:rPr>
                <w:rFonts w:ascii="Arial" w:hAnsi="Arial" w:cs="Arial"/>
                <w:sz w:val="18"/>
                <w:szCs w:val="18"/>
                <w:lang w:eastAsia="pl-PL"/>
              </w:rPr>
            </w:pPr>
          </w:p>
        </w:tc>
        <w:tc>
          <w:tcPr>
            <w:tcW w:w="4797" w:type="dxa"/>
            <w:shd w:val="clear" w:color="auto" w:fill="auto"/>
          </w:tcPr>
          <w:p w14:paraId="61DF7A5D" w14:textId="77777777" w:rsidR="004C03C7" w:rsidRPr="004C03C7" w:rsidRDefault="004C03C7" w:rsidP="004C03C7">
            <w:pPr>
              <w:suppressAutoHyphens w:val="0"/>
              <w:jc w:val="center"/>
              <w:rPr>
                <w:rFonts w:ascii="Arial" w:hAnsi="Arial" w:cs="Arial"/>
                <w:b/>
                <w:sz w:val="18"/>
                <w:szCs w:val="18"/>
                <w:u w:val="single"/>
                <w:lang w:eastAsia="pl-PL"/>
              </w:rPr>
            </w:pPr>
          </w:p>
          <w:p w14:paraId="5566339A" w14:textId="77777777" w:rsidR="004C03C7" w:rsidRPr="004C03C7" w:rsidRDefault="004C03C7" w:rsidP="004C03C7">
            <w:pPr>
              <w:suppressAutoHyphens w:val="0"/>
              <w:rPr>
                <w:rFonts w:ascii="Arial" w:hAnsi="Arial" w:cs="Arial"/>
                <w:b/>
                <w:sz w:val="18"/>
                <w:szCs w:val="18"/>
                <w:u w:val="single"/>
                <w:lang w:eastAsia="pl-PL"/>
              </w:rPr>
            </w:pPr>
            <w:r w:rsidRPr="004C03C7">
              <w:rPr>
                <w:rFonts w:ascii="Arial" w:hAnsi="Arial" w:cs="Arial"/>
                <w:b/>
                <w:sz w:val="18"/>
                <w:szCs w:val="18"/>
                <w:u w:val="single"/>
                <w:lang w:eastAsia="pl-PL"/>
              </w:rPr>
              <w:t>I sprzątanie – wiosenne</w:t>
            </w:r>
          </w:p>
          <w:p w14:paraId="4CD67169" w14:textId="77777777" w:rsidR="004C03C7" w:rsidRPr="004C03C7" w:rsidRDefault="004C03C7" w:rsidP="004C03C7">
            <w:pPr>
              <w:suppressAutoHyphens w:val="0"/>
              <w:rPr>
                <w:rFonts w:ascii="Arial" w:hAnsi="Arial" w:cs="Arial"/>
                <w:b/>
                <w:sz w:val="18"/>
                <w:szCs w:val="18"/>
                <w:u w:val="single"/>
                <w:lang w:eastAsia="pl-PL"/>
              </w:rPr>
            </w:pPr>
          </w:p>
          <w:p w14:paraId="59C9BA83" w14:textId="77777777" w:rsidR="004C03C7" w:rsidRPr="004C03C7" w:rsidRDefault="004C03C7" w:rsidP="004C03C7">
            <w:pPr>
              <w:suppressAutoHyphens w:val="0"/>
              <w:jc w:val="both"/>
              <w:rPr>
                <w:rFonts w:ascii="Arial" w:hAnsi="Arial" w:cs="Arial"/>
                <w:sz w:val="18"/>
                <w:szCs w:val="18"/>
                <w:lang w:eastAsia="pl-PL"/>
              </w:rPr>
            </w:pPr>
            <w:r w:rsidRPr="004C03C7">
              <w:rPr>
                <w:rFonts w:ascii="Arial" w:hAnsi="Arial" w:cs="Arial"/>
                <w:sz w:val="18"/>
                <w:szCs w:val="18"/>
                <w:lang w:eastAsia="pl-PL"/>
              </w:rPr>
              <w:t>Sprzątanie pasa drogowego bez nawierzchni utwardzonych</w:t>
            </w:r>
          </w:p>
          <w:p w14:paraId="2B05069D" w14:textId="77777777" w:rsidR="004C03C7" w:rsidRPr="004C03C7" w:rsidRDefault="004C03C7" w:rsidP="004C03C7">
            <w:pPr>
              <w:suppressAutoHyphens w:val="0"/>
              <w:jc w:val="both"/>
              <w:rPr>
                <w:rFonts w:ascii="Arial" w:hAnsi="Arial" w:cs="Arial"/>
                <w:sz w:val="18"/>
                <w:szCs w:val="18"/>
                <w:lang w:eastAsia="pl-PL"/>
              </w:rPr>
            </w:pPr>
          </w:p>
        </w:tc>
        <w:tc>
          <w:tcPr>
            <w:tcW w:w="720" w:type="dxa"/>
            <w:shd w:val="clear" w:color="auto" w:fill="auto"/>
          </w:tcPr>
          <w:p w14:paraId="7ADB7266" w14:textId="77777777" w:rsidR="004C03C7" w:rsidRPr="004C03C7" w:rsidRDefault="004C03C7" w:rsidP="004C03C7">
            <w:pPr>
              <w:suppressAutoHyphens w:val="0"/>
              <w:rPr>
                <w:rFonts w:ascii="Arial" w:hAnsi="Arial" w:cs="Arial"/>
                <w:sz w:val="18"/>
                <w:szCs w:val="18"/>
                <w:lang w:eastAsia="pl-PL"/>
              </w:rPr>
            </w:pPr>
          </w:p>
          <w:p w14:paraId="4FC0AA31" w14:textId="77777777" w:rsidR="004C03C7" w:rsidRPr="004C03C7" w:rsidRDefault="004C03C7" w:rsidP="004C03C7">
            <w:pPr>
              <w:suppressAutoHyphens w:val="0"/>
              <w:rPr>
                <w:rFonts w:ascii="Arial" w:hAnsi="Arial" w:cs="Arial"/>
                <w:sz w:val="18"/>
                <w:szCs w:val="18"/>
                <w:lang w:eastAsia="pl-PL"/>
              </w:rPr>
            </w:pPr>
          </w:p>
          <w:p w14:paraId="2D4DEC73" w14:textId="77777777" w:rsidR="004C03C7" w:rsidRPr="004C03C7" w:rsidRDefault="004C03C7" w:rsidP="004C03C7">
            <w:pPr>
              <w:suppressAutoHyphens w:val="0"/>
              <w:rPr>
                <w:rFonts w:ascii="Arial" w:hAnsi="Arial" w:cs="Arial"/>
                <w:sz w:val="18"/>
                <w:szCs w:val="18"/>
                <w:lang w:eastAsia="pl-PL"/>
              </w:rPr>
            </w:pPr>
          </w:p>
          <w:p w14:paraId="2174B8AB" w14:textId="77777777" w:rsidR="004C03C7" w:rsidRPr="004C03C7" w:rsidRDefault="004C03C7" w:rsidP="004C03C7">
            <w:pPr>
              <w:suppressAutoHyphens w:val="0"/>
              <w:rPr>
                <w:rFonts w:ascii="Arial" w:hAnsi="Arial" w:cs="Arial"/>
                <w:sz w:val="18"/>
                <w:szCs w:val="18"/>
                <w:lang w:eastAsia="pl-PL"/>
              </w:rPr>
            </w:pPr>
          </w:p>
          <w:p w14:paraId="15DD3724"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km</w:t>
            </w:r>
          </w:p>
          <w:p w14:paraId="62990A56" w14:textId="77777777" w:rsidR="004C03C7" w:rsidRPr="004C03C7" w:rsidRDefault="004C03C7" w:rsidP="004C03C7">
            <w:pPr>
              <w:suppressAutoHyphens w:val="0"/>
              <w:jc w:val="center"/>
              <w:rPr>
                <w:rFonts w:ascii="Arial" w:hAnsi="Arial" w:cs="Arial"/>
                <w:sz w:val="18"/>
                <w:szCs w:val="18"/>
                <w:vertAlign w:val="superscript"/>
                <w:lang w:eastAsia="pl-PL"/>
              </w:rPr>
            </w:pPr>
          </w:p>
        </w:tc>
        <w:tc>
          <w:tcPr>
            <w:tcW w:w="1003" w:type="dxa"/>
            <w:shd w:val="clear" w:color="auto" w:fill="auto"/>
          </w:tcPr>
          <w:p w14:paraId="242E702B" w14:textId="77777777" w:rsidR="004C03C7" w:rsidRPr="004C03C7" w:rsidRDefault="004C03C7" w:rsidP="004C03C7">
            <w:pPr>
              <w:suppressAutoHyphens w:val="0"/>
              <w:rPr>
                <w:rFonts w:ascii="Arial" w:hAnsi="Arial" w:cs="Arial"/>
                <w:b/>
                <w:sz w:val="18"/>
                <w:szCs w:val="18"/>
                <w:lang w:eastAsia="pl-PL"/>
              </w:rPr>
            </w:pPr>
          </w:p>
          <w:p w14:paraId="2491DCD1" w14:textId="77777777" w:rsidR="004C03C7" w:rsidRPr="004C03C7" w:rsidRDefault="004C03C7" w:rsidP="004C03C7">
            <w:pPr>
              <w:suppressAutoHyphens w:val="0"/>
              <w:jc w:val="center"/>
              <w:rPr>
                <w:rFonts w:ascii="Arial" w:hAnsi="Arial" w:cs="Arial"/>
                <w:b/>
                <w:sz w:val="18"/>
                <w:szCs w:val="18"/>
                <w:lang w:eastAsia="pl-PL"/>
              </w:rPr>
            </w:pPr>
          </w:p>
          <w:p w14:paraId="0AD10470" w14:textId="77777777" w:rsidR="004C03C7" w:rsidRPr="004C03C7" w:rsidRDefault="004C03C7" w:rsidP="004C03C7">
            <w:pPr>
              <w:suppressAutoHyphens w:val="0"/>
              <w:jc w:val="center"/>
              <w:rPr>
                <w:rFonts w:ascii="Arial" w:hAnsi="Arial" w:cs="Arial"/>
                <w:b/>
                <w:sz w:val="18"/>
                <w:szCs w:val="18"/>
                <w:lang w:eastAsia="pl-PL"/>
              </w:rPr>
            </w:pPr>
          </w:p>
          <w:p w14:paraId="0FA3ED3F" w14:textId="77777777" w:rsidR="004C03C7" w:rsidRPr="004C03C7" w:rsidRDefault="004C03C7" w:rsidP="004C03C7">
            <w:pPr>
              <w:suppressAutoHyphens w:val="0"/>
              <w:jc w:val="center"/>
              <w:rPr>
                <w:rFonts w:ascii="Arial" w:hAnsi="Arial" w:cs="Arial"/>
                <w:b/>
                <w:sz w:val="18"/>
                <w:szCs w:val="18"/>
                <w:lang w:eastAsia="pl-PL"/>
              </w:rPr>
            </w:pPr>
          </w:p>
          <w:p w14:paraId="1ED131FA"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15,250</w:t>
            </w:r>
          </w:p>
          <w:p w14:paraId="5A76FE1D" w14:textId="77777777" w:rsidR="004C03C7" w:rsidRPr="004C03C7" w:rsidRDefault="004C03C7" w:rsidP="004C03C7">
            <w:pPr>
              <w:suppressAutoHyphens w:val="0"/>
              <w:jc w:val="center"/>
              <w:rPr>
                <w:rFonts w:ascii="Arial" w:hAnsi="Arial" w:cs="Arial"/>
                <w:sz w:val="18"/>
                <w:szCs w:val="18"/>
                <w:lang w:eastAsia="pl-PL"/>
              </w:rPr>
            </w:pPr>
          </w:p>
        </w:tc>
        <w:tc>
          <w:tcPr>
            <w:tcW w:w="938" w:type="dxa"/>
            <w:shd w:val="clear" w:color="auto" w:fill="auto"/>
          </w:tcPr>
          <w:p w14:paraId="21FF8484" w14:textId="77777777" w:rsidR="004C03C7" w:rsidRPr="004C03C7" w:rsidRDefault="004C03C7" w:rsidP="004C03C7">
            <w:pPr>
              <w:suppressAutoHyphens w:val="0"/>
              <w:jc w:val="center"/>
              <w:rPr>
                <w:rFonts w:ascii="Arial" w:hAnsi="Arial" w:cs="Arial"/>
                <w:sz w:val="18"/>
                <w:szCs w:val="18"/>
                <w:lang w:eastAsia="pl-PL"/>
              </w:rPr>
            </w:pPr>
          </w:p>
          <w:p w14:paraId="628B7798" w14:textId="77777777" w:rsidR="004C03C7" w:rsidRPr="004C03C7" w:rsidRDefault="004C03C7" w:rsidP="004C03C7">
            <w:pPr>
              <w:suppressAutoHyphens w:val="0"/>
              <w:rPr>
                <w:rFonts w:ascii="Arial" w:hAnsi="Arial" w:cs="Arial"/>
                <w:sz w:val="18"/>
                <w:szCs w:val="18"/>
                <w:lang w:eastAsia="pl-PL"/>
              </w:rPr>
            </w:pPr>
          </w:p>
          <w:p w14:paraId="1B77F28A" w14:textId="77777777" w:rsidR="004C03C7" w:rsidRPr="004C03C7" w:rsidRDefault="004C03C7" w:rsidP="004C03C7">
            <w:pPr>
              <w:suppressAutoHyphens w:val="0"/>
              <w:rPr>
                <w:rFonts w:ascii="Arial" w:hAnsi="Arial" w:cs="Arial"/>
                <w:sz w:val="18"/>
                <w:szCs w:val="18"/>
                <w:lang w:eastAsia="pl-PL"/>
              </w:rPr>
            </w:pPr>
          </w:p>
          <w:p w14:paraId="63A05652" w14:textId="77777777" w:rsidR="004C03C7" w:rsidRPr="004C03C7" w:rsidRDefault="004C03C7" w:rsidP="004C03C7">
            <w:pPr>
              <w:suppressAutoHyphens w:val="0"/>
              <w:rPr>
                <w:rFonts w:ascii="Arial" w:hAnsi="Arial" w:cs="Arial"/>
                <w:sz w:val="18"/>
                <w:szCs w:val="18"/>
                <w:lang w:eastAsia="pl-PL"/>
              </w:rPr>
            </w:pPr>
          </w:p>
          <w:p w14:paraId="191C7EDA"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p w14:paraId="753B3CB8" w14:textId="77777777" w:rsidR="004C03C7" w:rsidRPr="004C03C7" w:rsidRDefault="004C03C7" w:rsidP="004C03C7">
            <w:pPr>
              <w:suppressAutoHyphens w:val="0"/>
              <w:jc w:val="center"/>
              <w:rPr>
                <w:rFonts w:ascii="Arial" w:hAnsi="Arial" w:cs="Arial"/>
                <w:sz w:val="18"/>
                <w:szCs w:val="18"/>
                <w:lang w:eastAsia="pl-PL"/>
              </w:rPr>
            </w:pPr>
          </w:p>
        </w:tc>
        <w:tc>
          <w:tcPr>
            <w:tcW w:w="1260" w:type="dxa"/>
            <w:shd w:val="clear" w:color="auto" w:fill="auto"/>
          </w:tcPr>
          <w:p w14:paraId="7C9562A4" w14:textId="77777777" w:rsidR="004C03C7" w:rsidRPr="004C03C7" w:rsidRDefault="004C03C7" w:rsidP="004C03C7">
            <w:pPr>
              <w:suppressAutoHyphens w:val="0"/>
              <w:jc w:val="center"/>
              <w:rPr>
                <w:rFonts w:ascii="Arial" w:hAnsi="Arial" w:cs="Arial"/>
                <w:sz w:val="18"/>
                <w:szCs w:val="18"/>
                <w:lang w:eastAsia="pl-PL"/>
              </w:rPr>
            </w:pPr>
          </w:p>
          <w:p w14:paraId="09F61AE7" w14:textId="77777777" w:rsidR="004C03C7" w:rsidRPr="004C03C7" w:rsidRDefault="004C03C7" w:rsidP="004C03C7">
            <w:pPr>
              <w:suppressAutoHyphens w:val="0"/>
              <w:rPr>
                <w:rFonts w:ascii="Arial" w:hAnsi="Arial" w:cs="Arial"/>
                <w:sz w:val="18"/>
                <w:szCs w:val="18"/>
                <w:lang w:eastAsia="pl-PL"/>
              </w:rPr>
            </w:pPr>
          </w:p>
          <w:p w14:paraId="4172C3FE" w14:textId="77777777" w:rsidR="004C03C7" w:rsidRPr="004C03C7" w:rsidRDefault="004C03C7" w:rsidP="004C03C7">
            <w:pPr>
              <w:suppressAutoHyphens w:val="0"/>
              <w:rPr>
                <w:rFonts w:ascii="Arial" w:hAnsi="Arial" w:cs="Arial"/>
                <w:sz w:val="18"/>
                <w:szCs w:val="18"/>
                <w:lang w:eastAsia="pl-PL"/>
              </w:rPr>
            </w:pPr>
          </w:p>
          <w:p w14:paraId="6AD5CA54" w14:textId="77777777" w:rsidR="004C03C7" w:rsidRPr="004C03C7" w:rsidRDefault="004C03C7" w:rsidP="004C03C7">
            <w:pPr>
              <w:suppressAutoHyphens w:val="0"/>
              <w:rPr>
                <w:rFonts w:ascii="Arial" w:hAnsi="Arial" w:cs="Arial"/>
                <w:sz w:val="18"/>
                <w:szCs w:val="18"/>
                <w:lang w:eastAsia="pl-PL"/>
              </w:rPr>
            </w:pPr>
          </w:p>
          <w:p w14:paraId="26BFD74D"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p w14:paraId="28B37646" w14:textId="77777777" w:rsidR="004C03C7" w:rsidRPr="004C03C7" w:rsidRDefault="004C03C7" w:rsidP="004C03C7">
            <w:pPr>
              <w:suppressAutoHyphens w:val="0"/>
              <w:jc w:val="center"/>
              <w:rPr>
                <w:rFonts w:ascii="Arial" w:hAnsi="Arial" w:cs="Arial"/>
                <w:sz w:val="18"/>
                <w:szCs w:val="18"/>
                <w:lang w:eastAsia="pl-PL"/>
              </w:rPr>
            </w:pPr>
          </w:p>
        </w:tc>
      </w:tr>
      <w:tr w:rsidR="004C03C7" w:rsidRPr="004C03C7" w14:paraId="0A37A3D0" w14:textId="77777777" w:rsidTr="004C03C7">
        <w:trPr>
          <w:trHeight w:val="1242"/>
          <w:jc w:val="center"/>
        </w:trPr>
        <w:tc>
          <w:tcPr>
            <w:tcW w:w="472" w:type="dxa"/>
            <w:shd w:val="clear" w:color="auto" w:fill="auto"/>
          </w:tcPr>
          <w:p w14:paraId="613786A6" w14:textId="77777777" w:rsidR="004C03C7" w:rsidRPr="004C03C7" w:rsidRDefault="004C03C7" w:rsidP="004C03C7">
            <w:pPr>
              <w:suppressAutoHyphens w:val="0"/>
              <w:rPr>
                <w:rFonts w:ascii="Arial" w:hAnsi="Arial" w:cs="Arial"/>
                <w:sz w:val="18"/>
                <w:szCs w:val="18"/>
                <w:lang w:eastAsia="pl-PL"/>
              </w:rPr>
            </w:pPr>
          </w:p>
          <w:p w14:paraId="2A357E8D" w14:textId="77777777" w:rsidR="004C03C7" w:rsidRPr="004C03C7" w:rsidRDefault="004C03C7" w:rsidP="004C03C7">
            <w:pPr>
              <w:suppressAutoHyphens w:val="0"/>
              <w:rPr>
                <w:rFonts w:ascii="Arial" w:hAnsi="Arial" w:cs="Arial"/>
                <w:sz w:val="18"/>
                <w:szCs w:val="18"/>
                <w:lang w:eastAsia="pl-PL"/>
              </w:rPr>
            </w:pPr>
          </w:p>
          <w:p w14:paraId="61449E71" w14:textId="77777777" w:rsidR="004C03C7" w:rsidRPr="004C03C7" w:rsidRDefault="004C03C7" w:rsidP="004C03C7">
            <w:pPr>
              <w:suppressAutoHyphens w:val="0"/>
              <w:rPr>
                <w:rFonts w:ascii="Arial" w:hAnsi="Arial" w:cs="Arial"/>
                <w:sz w:val="18"/>
                <w:szCs w:val="18"/>
                <w:lang w:eastAsia="pl-PL"/>
              </w:rPr>
            </w:pPr>
          </w:p>
          <w:p w14:paraId="207F503C"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2.</w:t>
            </w:r>
          </w:p>
          <w:p w14:paraId="4F35D8F3" w14:textId="77777777" w:rsidR="004C03C7" w:rsidRPr="004C03C7" w:rsidRDefault="004C03C7" w:rsidP="004C03C7">
            <w:pPr>
              <w:suppressAutoHyphens w:val="0"/>
              <w:jc w:val="center"/>
              <w:rPr>
                <w:rFonts w:ascii="Arial" w:hAnsi="Arial" w:cs="Arial"/>
                <w:sz w:val="18"/>
                <w:szCs w:val="18"/>
                <w:lang w:eastAsia="pl-PL"/>
              </w:rPr>
            </w:pPr>
          </w:p>
        </w:tc>
        <w:tc>
          <w:tcPr>
            <w:tcW w:w="851" w:type="dxa"/>
            <w:shd w:val="clear" w:color="auto" w:fill="auto"/>
          </w:tcPr>
          <w:p w14:paraId="5FD0C33C" w14:textId="77777777" w:rsidR="004C03C7" w:rsidRPr="004C03C7" w:rsidRDefault="004C03C7" w:rsidP="004C03C7">
            <w:pPr>
              <w:suppressAutoHyphens w:val="0"/>
              <w:jc w:val="center"/>
              <w:rPr>
                <w:rFonts w:ascii="Arial" w:hAnsi="Arial" w:cs="Arial"/>
                <w:sz w:val="18"/>
                <w:szCs w:val="18"/>
                <w:lang w:eastAsia="pl-PL"/>
              </w:rPr>
            </w:pPr>
          </w:p>
          <w:p w14:paraId="66DEB048" w14:textId="77777777" w:rsidR="004C03C7" w:rsidRPr="004C03C7" w:rsidRDefault="004C03C7" w:rsidP="004C03C7">
            <w:pPr>
              <w:suppressAutoHyphens w:val="0"/>
              <w:jc w:val="center"/>
              <w:rPr>
                <w:rFonts w:ascii="Arial" w:hAnsi="Arial" w:cs="Arial"/>
                <w:sz w:val="18"/>
                <w:szCs w:val="18"/>
                <w:lang w:eastAsia="pl-PL"/>
              </w:rPr>
            </w:pPr>
          </w:p>
          <w:p w14:paraId="081DB20C" w14:textId="77777777" w:rsidR="004C03C7" w:rsidRPr="004C03C7" w:rsidRDefault="004C03C7" w:rsidP="004C03C7">
            <w:pPr>
              <w:suppressAutoHyphens w:val="0"/>
              <w:jc w:val="center"/>
              <w:rPr>
                <w:rFonts w:ascii="Arial" w:hAnsi="Arial" w:cs="Arial"/>
                <w:sz w:val="18"/>
                <w:szCs w:val="18"/>
                <w:lang w:eastAsia="pl-PL"/>
              </w:rPr>
            </w:pPr>
          </w:p>
          <w:p w14:paraId="76441B72"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5.2. ust. 2</w:t>
            </w:r>
          </w:p>
          <w:p w14:paraId="2DDDE13F" w14:textId="77777777" w:rsidR="004C03C7" w:rsidRPr="004C03C7" w:rsidRDefault="004C03C7" w:rsidP="004C03C7">
            <w:pPr>
              <w:suppressAutoHyphens w:val="0"/>
              <w:rPr>
                <w:rFonts w:ascii="Arial" w:hAnsi="Arial" w:cs="Arial"/>
                <w:sz w:val="18"/>
                <w:szCs w:val="18"/>
                <w:lang w:eastAsia="pl-PL"/>
              </w:rPr>
            </w:pPr>
          </w:p>
        </w:tc>
        <w:tc>
          <w:tcPr>
            <w:tcW w:w="4797" w:type="dxa"/>
            <w:shd w:val="clear" w:color="auto" w:fill="auto"/>
          </w:tcPr>
          <w:p w14:paraId="3416F90A" w14:textId="77777777" w:rsidR="004C03C7" w:rsidRPr="004C03C7" w:rsidRDefault="004C03C7" w:rsidP="004C03C7">
            <w:pPr>
              <w:suppressAutoHyphens w:val="0"/>
              <w:jc w:val="both"/>
              <w:rPr>
                <w:rFonts w:ascii="Arial" w:hAnsi="Arial" w:cs="Arial"/>
                <w:sz w:val="18"/>
                <w:szCs w:val="18"/>
                <w:lang w:eastAsia="pl-PL"/>
              </w:rPr>
            </w:pPr>
          </w:p>
          <w:p w14:paraId="705CD596" w14:textId="77777777" w:rsidR="004C03C7" w:rsidRPr="004C03C7" w:rsidRDefault="004C03C7" w:rsidP="004C03C7">
            <w:pPr>
              <w:suppressAutoHyphens w:val="0"/>
              <w:rPr>
                <w:rFonts w:ascii="Arial" w:hAnsi="Arial" w:cs="Arial"/>
                <w:b/>
                <w:sz w:val="18"/>
                <w:szCs w:val="18"/>
                <w:u w:val="single"/>
                <w:lang w:eastAsia="pl-PL"/>
              </w:rPr>
            </w:pPr>
            <w:r w:rsidRPr="004C03C7">
              <w:rPr>
                <w:rFonts w:ascii="Arial" w:hAnsi="Arial" w:cs="Arial"/>
                <w:b/>
                <w:sz w:val="18"/>
                <w:szCs w:val="18"/>
                <w:u w:val="single"/>
                <w:lang w:eastAsia="pl-PL"/>
              </w:rPr>
              <w:t>I sprzątanie – wiosenne</w:t>
            </w:r>
          </w:p>
          <w:p w14:paraId="347ADD58" w14:textId="77777777" w:rsidR="004C03C7" w:rsidRPr="004C03C7" w:rsidRDefault="004C03C7" w:rsidP="004C03C7">
            <w:pPr>
              <w:suppressAutoHyphens w:val="0"/>
              <w:jc w:val="both"/>
              <w:rPr>
                <w:rFonts w:ascii="Arial" w:hAnsi="Arial" w:cs="Arial"/>
                <w:sz w:val="18"/>
                <w:szCs w:val="18"/>
                <w:lang w:eastAsia="pl-PL"/>
              </w:rPr>
            </w:pPr>
          </w:p>
          <w:p w14:paraId="688A4A90" w14:textId="77777777" w:rsidR="004C03C7" w:rsidRPr="004C03C7" w:rsidRDefault="004C03C7" w:rsidP="004C03C7">
            <w:pPr>
              <w:suppressAutoHyphens w:val="0"/>
              <w:jc w:val="both"/>
              <w:rPr>
                <w:rFonts w:ascii="Arial" w:hAnsi="Arial" w:cs="Arial"/>
                <w:sz w:val="18"/>
                <w:szCs w:val="18"/>
                <w:lang w:eastAsia="pl-PL"/>
              </w:rPr>
            </w:pPr>
            <w:r w:rsidRPr="004C03C7">
              <w:rPr>
                <w:rFonts w:ascii="Arial" w:hAnsi="Arial" w:cs="Arial"/>
                <w:sz w:val="18"/>
                <w:szCs w:val="18"/>
                <w:lang w:eastAsia="pl-PL"/>
              </w:rPr>
              <w:t>Sprzątanie nawierzchni utwardzonych i ścieków</w:t>
            </w:r>
          </w:p>
        </w:tc>
        <w:tc>
          <w:tcPr>
            <w:tcW w:w="720" w:type="dxa"/>
            <w:shd w:val="clear" w:color="auto" w:fill="auto"/>
          </w:tcPr>
          <w:p w14:paraId="1C5B6F19" w14:textId="77777777" w:rsidR="004C03C7" w:rsidRPr="004C03C7" w:rsidRDefault="004C03C7" w:rsidP="004C03C7">
            <w:pPr>
              <w:suppressAutoHyphens w:val="0"/>
              <w:rPr>
                <w:rFonts w:ascii="Arial" w:hAnsi="Arial" w:cs="Arial"/>
                <w:sz w:val="18"/>
                <w:szCs w:val="18"/>
                <w:lang w:eastAsia="pl-PL"/>
              </w:rPr>
            </w:pPr>
          </w:p>
          <w:p w14:paraId="7AC1E46D" w14:textId="77777777" w:rsidR="004C03C7" w:rsidRPr="004C03C7" w:rsidRDefault="004C03C7" w:rsidP="004C03C7">
            <w:pPr>
              <w:suppressAutoHyphens w:val="0"/>
              <w:jc w:val="center"/>
              <w:rPr>
                <w:rFonts w:ascii="Arial" w:hAnsi="Arial" w:cs="Arial"/>
                <w:sz w:val="18"/>
                <w:szCs w:val="18"/>
                <w:lang w:eastAsia="pl-PL"/>
              </w:rPr>
            </w:pPr>
          </w:p>
          <w:p w14:paraId="7B651B56" w14:textId="77777777" w:rsidR="004C03C7" w:rsidRPr="004C03C7" w:rsidRDefault="004C03C7" w:rsidP="004C03C7">
            <w:pPr>
              <w:suppressAutoHyphens w:val="0"/>
              <w:jc w:val="center"/>
              <w:rPr>
                <w:rFonts w:ascii="Arial" w:hAnsi="Arial" w:cs="Arial"/>
                <w:sz w:val="18"/>
                <w:szCs w:val="18"/>
                <w:lang w:eastAsia="pl-PL"/>
              </w:rPr>
            </w:pPr>
          </w:p>
          <w:p w14:paraId="70D6A840"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m</w:t>
            </w:r>
            <w:r w:rsidRPr="004C03C7">
              <w:rPr>
                <w:rFonts w:ascii="Arial" w:hAnsi="Arial" w:cs="Arial"/>
                <w:sz w:val="18"/>
                <w:szCs w:val="18"/>
                <w:vertAlign w:val="superscript"/>
                <w:lang w:eastAsia="pl-PL"/>
              </w:rPr>
              <w:t>2</w:t>
            </w:r>
          </w:p>
        </w:tc>
        <w:tc>
          <w:tcPr>
            <w:tcW w:w="1003" w:type="dxa"/>
            <w:shd w:val="clear" w:color="auto" w:fill="auto"/>
          </w:tcPr>
          <w:p w14:paraId="7601A2BF" w14:textId="77777777" w:rsidR="004C03C7" w:rsidRPr="004C03C7" w:rsidRDefault="004C03C7" w:rsidP="004C03C7">
            <w:pPr>
              <w:suppressAutoHyphens w:val="0"/>
              <w:jc w:val="center"/>
              <w:rPr>
                <w:rFonts w:ascii="Arial" w:hAnsi="Arial" w:cs="Arial"/>
                <w:sz w:val="18"/>
                <w:szCs w:val="18"/>
                <w:lang w:eastAsia="pl-PL"/>
              </w:rPr>
            </w:pPr>
          </w:p>
          <w:p w14:paraId="37CD7133" w14:textId="77777777" w:rsidR="004C03C7" w:rsidRPr="004C03C7" w:rsidRDefault="004C03C7" w:rsidP="004C03C7">
            <w:pPr>
              <w:suppressAutoHyphens w:val="0"/>
              <w:rPr>
                <w:rFonts w:ascii="Arial" w:hAnsi="Arial" w:cs="Arial"/>
                <w:b/>
                <w:sz w:val="18"/>
                <w:szCs w:val="18"/>
                <w:lang w:eastAsia="pl-PL"/>
              </w:rPr>
            </w:pPr>
          </w:p>
          <w:p w14:paraId="5F7C7616" w14:textId="77777777" w:rsidR="004C03C7" w:rsidRPr="004C03C7" w:rsidRDefault="004C03C7" w:rsidP="004C03C7">
            <w:pPr>
              <w:suppressAutoHyphens w:val="0"/>
              <w:jc w:val="center"/>
              <w:rPr>
                <w:rFonts w:ascii="Arial" w:hAnsi="Arial" w:cs="Arial"/>
                <w:b/>
                <w:sz w:val="18"/>
                <w:szCs w:val="18"/>
                <w:lang w:eastAsia="pl-PL"/>
              </w:rPr>
            </w:pPr>
          </w:p>
          <w:p w14:paraId="44CB0B8D"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 xml:space="preserve">86995,4  </w:t>
            </w:r>
          </w:p>
        </w:tc>
        <w:tc>
          <w:tcPr>
            <w:tcW w:w="938" w:type="dxa"/>
            <w:shd w:val="clear" w:color="auto" w:fill="auto"/>
          </w:tcPr>
          <w:p w14:paraId="3C86E6BB" w14:textId="77777777" w:rsidR="004C03C7" w:rsidRPr="004C03C7" w:rsidRDefault="004C03C7" w:rsidP="004C03C7">
            <w:pPr>
              <w:suppressAutoHyphens w:val="0"/>
              <w:jc w:val="center"/>
              <w:rPr>
                <w:rFonts w:ascii="Arial" w:hAnsi="Arial" w:cs="Arial"/>
                <w:sz w:val="18"/>
                <w:szCs w:val="18"/>
                <w:lang w:eastAsia="pl-PL"/>
              </w:rPr>
            </w:pPr>
          </w:p>
          <w:p w14:paraId="1E4E6ADA" w14:textId="77777777" w:rsidR="004C03C7" w:rsidRPr="004C03C7" w:rsidRDefault="004C03C7" w:rsidP="004C03C7">
            <w:pPr>
              <w:suppressAutoHyphens w:val="0"/>
              <w:jc w:val="center"/>
              <w:rPr>
                <w:rFonts w:ascii="Arial" w:hAnsi="Arial" w:cs="Arial"/>
                <w:sz w:val="18"/>
                <w:szCs w:val="18"/>
                <w:lang w:eastAsia="pl-PL"/>
              </w:rPr>
            </w:pPr>
          </w:p>
          <w:p w14:paraId="4165FBA5" w14:textId="77777777" w:rsidR="004C03C7" w:rsidRPr="004C03C7" w:rsidRDefault="004C03C7" w:rsidP="004C03C7">
            <w:pPr>
              <w:suppressAutoHyphens w:val="0"/>
              <w:rPr>
                <w:rFonts w:ascii="Arial" w:hAnsi="Arial" w:cs="Arial"/>
                <w:sz w:val="18"/>
                <w:szCs w:val="18"/>
                <w:lang w:eastAsia="pl-PL"/>
              </w:rPr>
            </w:pPr>
          </w:p>
          <w:p w14:paraId="0073C99A"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c>
          <w:tcPr>
            <w:tcW w:w="1260" w:type="dxa"/>
            <w:shd w:val="clear" w:color="auto" w:fill="auto"/>
          </w:tcPr>
          <w:p w14:paraId="7509D88E" w14:textId="77777777" w:rsidR="004C03C7" w:rsidRPr="004C03C7" w:rsidRDefault="004C03C7" w:rsidP="004C03C7">
            <w:pPr>
              <w:suppressAutoHyphens w:val="0"/>
              <w:jc w:val="center"/>
              <w:rPr>
                <w:rFonts w:ascii="Arial" w:hAnsi="Arial" w:cs="Arial"/>
                <w:sz w:val="18"/>
                <w:szCs w:val="18"/>
                <w:lang w:eastAsia="pl-PL"/>
              </w:rPr>
            </w:pPr>
          </w:p>
          <w:p w14:paraId="15C5C7F6" w14:textId="77777777" w:rsidR="004C03C7" w:rsidRPr="004C03C7" w:rsidRDefault="004C03C7" w:rsidP="004C03C7">
            <w:pPr>
              <w:suppressAutoHyphens w:val="0"/>
              <w:rPr>
                <w:rFonts w:ascii="Arial" w:hAnsi="Arial" w:cs="Arial"/>
                <w:sz w:val="18"/>
                <w:szCs w:val="18"/>
                <w:lang w:eastAsia="pl-PL"/>
              </w:rPr>
            </w:pPr>
          </w:p>
          <w:p w14:paraId="5F94D77F" w14:textId="77777777" w:rsidR="004C03C7" w:rsidRPr="004C03C7" w:rsidRDefault="004C03C7" w:rsidP="004C03C7">
            <w:pPr>
              <w:suppressAutoHyphens w:val="0"/>
              <w:jc w:val="center"/>
              <w:rPr>
                <w:rFonts w:ascii="Arial" w:hAnsi="Arial" w:cs="Arial"/>
                <w:sz w:val="18"/>
                <w:szCs w:val="18"/>
                <w:lang w:eastAsia="pl-PL"/>
              </w:rPr>
            </w:pPr>
          </w:p>
          <w:p w14:paraId="6C1C06A4"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r>
      <w:tr w:rsidR="004C03C7" w:rsidRPr="004C03C7" w14:paraId="6A11AC2F" w14:textId="77777777" w:rsidTr="004C03C7">
        <w:trPr>
          <w:trHeight w:val="1242"/>
          <w:jc w:val="center"/>
        </w:trPr>
        <w:tc>
          <w:tcPr>
            <w:tcW w:w="472" w:type="dxa"/>
            <w:shd w:val="clear" w:color="auto" w:fill="auto"/>
          </w:tcPr>
          <w:p w14:paraId="13941B23" w14:textId="77777777" w:rsidR="004C03C7" w:rsidRPr="004C03C7" w:rsidRDefault="004C03C7" w:rsidP="004C03C7">
            <w:pPr>
              <w:suppressAutoHyphens w:val="0"/>
              <w:rPr>
                <w:rFonts w:ascii="Arial" w:hAnsi="Arial" w:cs="Arial"/>
                <w:sz w:val="18"/>
                <w:szCs w:val="18"/>
                <w:lang w:eastAsia="pl-PL"/>
              </w:rPr>
            </w:pPr>
          </w:p>
          <w:p w14:paraId="33E1C683" w14:textId="77777777" w:rsidR="004C03C7" w:rsidRPr="004C03C7" w:rsidRDefault="004C03C7" w:rsidP="004C03C7">
            <w:pPr>
              <w:suppressAutoHyphens w:val="0"/>
              <w:jc w:val="center"/>
              <w:rPr>
                <w:rFonts w:ascii="Arial" w:hAnsi="Arial" w:cs="Arial"/>
                <w:sz w:val="18"/>
                <w:szCs w:val="18"/>
                <w:lang w:eastAsia="pl-PL"/>
              </w:rPr>
            </w:pPr>
          </w:p>
          <w:p w14:paraId="77895D4A" w14:textId="77777777" w:rsidR="004C03C7" w:rsidRPr="004C03C7" w:rsidRDefault="004C03C7" w:rsidP="004C03C7">
            <w:pPr>
              <w:suppressAutoHyphens w:val="0"/>
              <w:jc w:val="center"/>
              <w:rPr>
                <w:rFonts w:ascii="Arial" w:hAnsi="Arial" w:cs="Arial"/>
                <w:sz w:val="18"/>
                <w:szCs w:val="18"/>
                <w:lang w:eastAsia="pl-PL"/>
              </w:rPr>
            </w:pPr>
          </w:p>
          <w:p w14:paraId="6BCCC795"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3.</w:t>
            </w:r>
          </w:p>
          <w:p w14:paraId="2A1187F5" w14:textId="77777777" w:rsidR="004C03C7" w:rsidRPr="004C03C7" w:rsidRDefault="004C03C7" w:rsidP="004C03C7">
            <w:pPr>
              <w:suppressAutoHyphens w:val="0"/>
              <w:jc w:val="center"/>
              <w:rPr>
                <w:rFonts w:ascii="Arial" w:hAnsi="Arial" w:cs="Arial"/>
                <w:sz w:val="18"/>
                <w:szCs w:val="18"/>
                <w:lang w:eastAsia="pl-PL"/>
              </w:rPr>
            </w:pPr>
          </w:p>
          <w:p w14:paraId="7D9979F9" w14:textId="77777777" w:rsidR="004C03C7" w:rsidRPr="004C03C7" w:rsidRDefault="004C03C7" w:rsidP="004C03C7">
            <w:pPr>
              <w:suppressAutoHyphens w:val="0"/>
              <w:jc w:val="center"/>
              <w:rPr>
                <w:rFonts w:ascii="Arial" w:hAnsi="Arial" w:cs="Arial"/>
                <w:sz w:val="18"/>
                <w:szCs w:val="18"/>
                <w:lang w:eastAsia="pl-PL"/>
              </w:rPr>
            </w:pPr>
          </w:p>
        </w:tc>
        <w:tc>
          <w:tcPr>
            <w:tcW w:w="851" w:type="dxa"/>
            <w:shd w:val="clear" w:color="auto" w:fill="auto"/>
          </w:tcPr>
          <w:p w14:paraId="03E9399A" w14:textId="77777777" w:rsidR="004C03C7" w:rsidRPr="004C03C7" w:rsidRDefault="004C03C7" w:rsidP="004C03C7">
            <w:pPr>
              <w:suppressAutoHyphens w:val="0"/>
              <w:jc w:val="center"/>
              <w:rPr>
                <w:rFonts w:ascii="Arial" w:hAnsi="Arial" w:cs="Arial"/>
                <w:sz w:val="18"/>
                <w:szCs w:val="18"/>
                <w:lang w:eastAsia="pl-PL"/>
              </w:rPr>
            </w:pPr>
          </w:p>
          <w:p w14:paraId="25536B0A" w14:textId="77777777" w:rsidR="004C03C7" w:rsidRPr="004C03C7" w:rsidRDefault="004C03C7" w:rsidP="004C03C7">
            <w:pPr>
              <w:suppressAutoHyphens w:val="0"/>
              <w:jc w:val="center"/>
              <w:rPr>
                <w:rFonts w:ascii="Arial" w:hAnsi="Arial" w:cs="Arial"/>
                <w:sz w:val="18"/>
                <w:szCs w:val="18"/>
                <w:lang w:eastAsia="pl-PL"/>
              </w:rPr>
            </w:pPr>
          </w:p>
          <w:p w14:paraId="0C3E2AEA" w14:textId="77777777" w:rsidR="004C03C7" w:rsidRPr="004C03C7" w:rsidRDefault="004C03C7" w:rsidP="004C03C7">
            <w:pPr>
              <w:suppressAutoHyphens w:val="0"/>
              <w:jc w:val="center"/>
              <w:rPr>
                <w:rFonts w:ascii="Arial" w:hAnsi="Arial" w:cs="Arial"/>
                <w:sz w:val="18"/>
                <w:szCs w:val="18"/>
                <w:lang w:eastAsia="pl-PL"/>
              </w:rPr>
            </w:pPr>
          </w:p>
          <w:p w14:paraId="48010309"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5.3. ust. 1</w:t>
            </w:r>
          </w:p>
          <w:p w14:paraId="69DE5AAA" w14:textId="77777777" w:rsidR="004C03C7" w:rsidRPr="004C03C7" w:rsidRDefault="004C03C7" w:rsidP="004C03C7">
            <w:pPr>
              <w:suppressAutoHyphens w:val="0"/>
              <w:jc w:val="center"/>
              <w:rPr>
                <w:rFonts w:ascii="Arial" w:hAnsi="Arial" w:cs="Arial"/>
                <w:sz w:val="18"/>
                <w:szCs w:val="18"/>
                <w:lang w:eastAsia="pl-PL"/>
              </w:rPr>
            </w:pPr>
          </w:p>
        </w:tc>
        <w:tc>
          <w:tcPr>
            <w:tcW w:w="4797" w:type="dxa"/>
            <w:shd w:val="clear" w:color="auto" w:fill="auto"/>
          </w:tcPr>
          <w:p w14:paraId="12492944" w14:textId="77777777" w:rsidR="004C03C7" w:rsidRPr="004C03C7" w:rsidRDefault="004C03C7" w:rsidP="004C03C7">
            <w:pPr>
              <w:suppressAutoHyphens w:val="0"/>
              <w:jc w:val="center"/>
              <w:rPr>
                <w:rFonts w:ascii="Arial" w:hAnsi="Arial" w:cs="Arial"/>
                <w:b/>
                <w:sz w:val="18"/>
                <w:szCs w:val="18"/>
                <w:u w:val="single"/>
                <w:lang w:eastAsia="pl-PL"/>
              </w:rPr>
            </w:pPr>
          </w:p>
          <w:p w14:paraId="1BC0D2B3" w14:textId="77777777" w:rsidR="004C03C7" w:rsidRPr="004C03C7" w:rsidRDefault="004C03C7" w:rsidP="004C03C7">
            <w:pPr>
              <w:suppressAutoHyphens w:val="0"/>
              <w:rPr>
                <w:rFonts w:ascii="Arial" w:hAnsi="Arial" w:cs="Arial"/>
                <w:b/>
                <w:sz w:val="18"/>
                <w:szCs w:val="18"/>
                <w:u w:val="single"/>
                <w:lang w:eastAsia="pl-PL"/>
              </w:rPr>
            </w:pPr>
            <w:r w:rsidRPr="004C03C7">
              <w:rPr>
                <w:rFonts w:ascii="Arial" w:hAnsi="Arial" w:cs="Arial"/>
                <w:b/>
                <w:sz w:val="18"/>
                <w:szCs w:val="18"/>
                <w:u w:val="single"/>
                <w:lang w:eastAsia="pl-PL"/>
              </w:rPr>
              <w:t>II sprzątanie – jesienne</w:t>
            </w:r>
          </w:p>
          <w:p w14:paraId="4F5FCAF5" w14:textId="77777777" w:rsidR="004C03C7" w:rsidRPr="004C03C7" w:rsidRDefault="004C03C7" w:rsidP="004C03C7">
            <w:pPr>
              <w:suppressAutoHyphens w:val="0"/>
              <w:jc w:val="both"/>
              <w:rPr>
                <w:rFonts w:ascii="Arial" w:hAnsi="Arial" w:cs="Arial"/>
                <w:sz w:val="18"/>
                <w:szCs w:val="18"/>
                <w:lang w:eastAsia="pl-PL"/>
              </w:rPr>
            </w:pPr>
          </w:p>
          <w:p w14:paraId="28FA001B" w14:textId="77777777" w:rsidR="004C03C7" w:rsidRPr="004C03C7" w:rsidRDefault="004C03C7" w:rsidP="004C03C7">
            <w:pPr>
              <w:suppressAutoHyphens w:val="0"/>
              <w:jc w:val="both"/>
              <w:rPr>
                <w:rFonts w:ascii="Arial" w:hAnsi="Arial" w:cs="Arial"/>
                <w:sz w:val="18"/>
                <w:szCs w:val="18"/>
                <w:lang w:eastAsia="pl-PL"/>
              </w:rPr>
            </w:pPr>
            <w:r w:rsidRPr="004C03C7">
              <w:rPr>
                <w:rFonts w:ascii="Arial" w:hAnsi="Arial" w:cs="Arial"/>
                <w:sz w:val="18"/>
                <w:szCs w:val="18"/>
                <w:lang w:eastAsia="pl-PL"/>
              </w:rPr>
              <w:t>Sprzątanie pasa drogowego bez nawierzchni utwardzonych</w:t>
            </w:r>
          </w:p>
          <w:p w14:paraId="19E2E341" w14:textId="77777777" w:rsidR="004C03C7" w:rsidRPr="004C03C7" w:rsidRDefault="004C03C7" w:rsidP="004C03C7">
            <w:pPr>
              <w:suppressAutoHyphens w:val="0"/>
              <w:jc w:val="both"/>
              <w:rPr>
                <w:rFonts w:ascii="Arial" w:hAnsi="Arial" w:cs="Arial"/>
                <w:sz w:val="18"/>
                <w:szCs w:val="18"/>
                <w:lang w:eastAsia="pl-PL"/>
              </w:rPr>
            </w:pPr>
          </w:p>
        </w:tc>
        <w:tc>
          <w:tcPr>
            <w:tcW w:w="720" w:type="dxa"/>
            <w:shd w:val="clear" w:color="auto" w:fill="auto"/>
          </w:tcPr>
          <w:p w14:paraId="3034E71E" w14:textId="77777777" w:rsidR="004C03C7" w:rsidRPr="004C03C7" w:rsidRDefault="004C03C7" w:rsidP="004C03C7">
            <w:pPr>
              <w:suppressAutoHyphens w:val="0"/>
              <w:jc w:val="center"/>
              <w:rPr>
                <w:rFonts w:ascii="Arial" w:hAnsi="Arial" w:cs="Arial"/>
                <w:sz w:val="18"/>
                <w:szCs w:val="18"/>
                <w:lang w:eastAsia="pl-PL"/>
              </w:rPr>
            </w:pPr>
          </w:p>
          <w:p w14:paraId="78932DB5" w14:textId="77777777" w:rsidR="004C03C7" w:rsidRPr="004C03C7" w:rsidRDefault="004C03C7" w:rsidP="004C03C7">
            <w:pPr>
              <w:suppressAutoHyphens w:val="0"/>
              <w:rPr>
                <w:rFonts w:ascii="Arial" w:hAnsi="Arial" w:cs="Arial"/>
                <w:sz w:val="18"/>
                <w:szCs w:val="18"/>
                <w:lang w:eastAsia="pl-PL"/>
              </w:rPr>
            </w:pPr>
          </w:p>
          <w:p w14:paraId="414D615B" w14:textId="77777777" w:rsidR="004C03C7" w:rsidRPr="004C03C7" w:rsidRDefault="004C03C7" w:rsidP="004C03C7">
            <w:pPr>
              <w:suppressAutoHyphens w:val="0"/>
              <w:jc w:val="center"/>
              <w:rPr>
                <w:rFonts w:ascii="Arial" w:hAnsi="Arial" w:cs="Arial"/>
                <w:sz w:val="18"/>
                <w:szCs w:val="18"/>
                <w:lang w:eastAsia="pl-PL"/>
              </w:rPr>
            </w:pPr>
          </w:p>
          <w:p w14:paraId="509CA96A" w14:textId="77777777" w:rsidR="004C03C7" w:rsidRPr="004C03C7" w:rsidRDefault="004C03C7" w:rsidP="004C03C7">
            <w:pPr>
              <w:suppressAutoHyphens w:val="0"/>
              <w:jc w:val="center"/>
              <w:rPr>
                <w:rFonts w:ascii="Arial" w:hAnsi="Arial" w:cs="Arial"/>
                <w:sz w:val="18"/>
                <w:szCs w:val="18"/>
                <w:lang w:eastAsia="pl-PL"/>
              </w:rPr>
            </w:pPr>
          </w:p>
          <w:p w14:paraId="251C1AAE"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km</w:t>
            </w:r>
          </w:p>
          <w:p w14:paraId="42385084" w14:textId="77777777" w:rsidR="004C03C7" w:rsidRPr="004C03C7" w:rsidRDefault="004C03C7" w:rsidP="004C03C7">
            <w:pPr>
              <w:suppressAutoHyphens w:val="0"/>
              <w:jc w:val="center"/>
              <w:rPr>
                <w:rFonts w:ascii="Arial" w:hAnsi="Arial" w:cs="Arial"/>
                <w:sz w:val="18"/>
                <w:szCs w:val="18"/>
                <w:vertAlign w:val="superscript"/>
                <w:lang w:eastAsia="pl-PL"/>
              </w:rPr>
            </w:pPr>
          </w:p>
        </w:tc>
        <w:tc>
          <w:tcPr>
            <w:tcW w:w="1003" w:type="dxa"/>
            <w:shd w:val="clear" w:color="auto" w:fill="auto"/>
          </w:tcPr>
          <w:p w14:paraId="0575A07D" w14:textId="77777777" w:rsidR="004C03C7" w:rsidRPr="004C03C7" w:rsidRDefault="004C03C7" w:rsidP="004C03C7">
            <w:pPr>
              <w:suppressAutoHyphens w:val="0"/>
              <w:jc w:val="center"/>
              <w:rPr>
                <w:rFonts w:ascii="Arial" w:hAnsi="Arial" w:cs="Arial"/>
                <w:sz w:val="18"/>
                <w:szCs w:val="18"/>
                <w:lang w:eastAsia="pl-PL"/>
              </w:rPr>
            </w:pPr>
          </w:p>
          <w:p w14:paraId="0C9A884C" w14:textId="77777777" w:rsidR="004C03C7" w:rsidRPr="004C03C7" w:rsidRDefault="004C03C7" w:rsidP="004C03C7">
            <w:pPr>
              <w:suppressAutoHyphens w:val="0"/>
              <w:jc w:val="center"/>
              <w:rPr>
                <w:rFonts w:ascii="Arial" w:hAnsi="Arial" w:cs="Arial"/>
                <w:sz w:val="18"/>
                <w:szCs w:val="18"/>
                <w:lang w:eastAsia="pl-PL"/>
              </w:rPr>
            </w:pPr>
          </w:p>
          <w:p w14:paraId="1F6B7785" w14:textId="77777777" w:rsidR="004C03C7" w:rsidRPr="004C03C7" w:rsidRDefault="004C03C7" w:rsidP="004C03C7">
            <w:pPr>
              <w:suppressAutoHyphens w:val="0"/>
              <w:rPr>
                <w:rFonts w:ascii="Arial" w:hAnsi="Arial" w:cs="Arial"/>
                <w:sz w:val="18"/>
                <w:szCs w:val="18"/>
                <w:lang w:eastAsia="pl-PL"/>
              </w:rPr>
            </w:pPr>
          </w:p>
          <w:p w14:paraId="78D4EDB9" w14:textId="77777777" w:rsidR="004C03C7" w:rsidRPr="004C03C7" w:rsidRDefault="004C03C7" w:rsidP="004C03C7">
            <w:pPr>
              <w:suppressAutoHyphens w:val="0"/>
              <w:jc w:val="center"/>
              <w:rPr>
                <w:rFonts w:ascii="Arial" w:hAnsi="Arial" w:cs="Arial"/>
                <w:sz w:val="18"/>
                <w:szCs w:val="18"/>
                <w:lang w:eastAsia="pl-PL"/>
              </w:rPr>
            </w:pPr>
          </w:p>
          <w:p w14:paraId="1BB0CC31"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7,625</w:t>
            </w:r>
          </w:p>
          <w:p w14:paraId="6896428C" w14:textId="77777777" w:rsidR="004C03C7" w:rsidRPr="004C03C7" w:rsidRDefault="004C03C7" w:rsidP="004C03C7">
            <w:pPr>
              <w:suppressAutoHyphens w:val="0"/>
              <w:jc w:val="center"/>
              <w:rPr>
                <w:rFonts w:ascii="Arial" w:hAnsi="Arial" w:cs="Arial"/>
                <w:sz w:val="18"/>
                <w:szCs w:val="18"/>
                <w:lang w:eastAsia="pl-PL"/>
              </w:rPr>
            </w:pPr>
          </w:p>
        </w:tc>
        <w:tc>
          <w:tcPr>
            <w:tcW w:w="938" w:type="dxa"/>
            <w:shd w:val="clear" w:color="auto" w:fill="auto"/>
          </w:tcPr>
          <w:p w14:paraId="6783F163" w14:textId="77777777" w:rsidR="004C03C7" w:rsidRPr="004C03C7" w:rsidRDefault="004C03C7" w:rsidP="004C03C7">
            <w:pPr>
              <w:suppressAutoHyphens w:val="0"/>
              <w:jc w:val="center"/>
              <w:rPr>
                <w:rFonts w:ascii="Arial" w:hAnsi="Arial" w:cs="Arial"/>
                <w:sz w:val="18"/>
                <w:szCs w:val="18"/>
                <w:lang w:eastAsia="pl-PL"/>
              </w:rPr>
            </w:pPr>
          </w:p>
          <w:p w14:paraId="4BD05ED2" w14:textId="77777777" w:rsidR="004C03C7" w:rsidRPr="004C03C7" w:rsidRDefault="004C03C7" w:rsidP="004C03C7">
            <w:pPr>
              <w:suppressAutoHyphens w:val="0"/>
              <w:jc w:val="center"/>
              <w:rPr>
                <w:rFonts w:ascii="Arial" w:hAnsi="Arial" w:cs="Arial"/>
                <w:sz w:val="18"/>
                <w:szCs w:val="18"/>
                <w:lang w:eastAsia="pl-PL"/>
              </w:rPr>
            </w:pPr>
          </w:p>
          <w:p w14:paraId="13D281CC" w14:textId="77777777" w:rsidR="004C03C7" w:rsidRPr="004C03C7" w:rsidRDefault="004C03C7" w:rsidP="004C03C7">
            <w:pPr>
              <w:suppressAutoHyphens w:val="0"/>
              <w:jc w:val="center"/>
              <w:rPr>
                <w:rFonts w:ascii="Arial" w:hAnsi="Arial" w:cs="Arial"/>
                <w:sz w:val="18"/>
                <w:szCs w:val="18"/>
                <w:lang w:eastAsia="pl-PL"/>
              </w:rPr>
            </w:pPr>
          </w:p>
          <w:p w14:paraId="0DCA2AFB" w14:textId="77777777" w:rsidR="004C03C7" w:rsidRPr="004C03C7" w:rsidRDefault="004C03C7" w:rsidP="004C03C7">
            <w:pPr>
              <w:suppressAutoHyphens w:val="0"/>
              <w:rPr>
                <w:rFonts w:ascii="Arial" w:hAnsi="Arial" w:cs="Arial"/>
                <w:sz w:val="18"/>
                <w:szCs w:val="18"/>
                <w:lang w:eastAsia="pl-PL"/>
              </w:rPr>
            </w:pPr>
          </w:p>
          <w:p w14:paraId="1FDF97AF"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p w14:paraId="5FCAC666" w14:textId="77777777" w:rsidR="004C03C7" w:rsidRPr="004C03C7" w:rsidRDefault="004C03C7" w:rsidP="004C03C7">
            <w:pPr>
              <w:suppressAutoHyphens w:val="0"/>
              <w:jc w:val="center"/>
              <w:rPr>
                <w:rFonts w:ascii="Arial" w:hAnsi="Arial" w:cs="Arial"/>
                <w:sz w:val="18"/>
                <w:szCs w:val="18"/>
                <w:lang w:eastAsia="pl-PL"/>
              </w:rPr>
            </w:pPr>
          </w:p>
        </w:tc>
        <w:tc>
          <w:tcPr>
            <w:tcW w:w="1260" w:type="dxa"/>
            <w:shd w:val="clear" w:color="auto" w:fill="auto"/>
          </w:tcPr>
          <w:p w14:paraId="012A2F3E" w14:textId="77777777" w:rsidR="004C03C7" w:rsidRPr="004C03C7" w:rsidRDefault="004C03C7" w:rsidP="004C03C7">
            <w:pPr>
              <w:suppressAutoHyphens w:val="0"/>
              <w:jc w:val="center"/>
              <w:rPr>
                <w:rFonts w:ascii="Arial" w:hAnsi="Arial" w:cs="Arial"/>
                <w:sz w:val="18"/>
                <w:szCs w:val="18"/>
                <w:lang w:eastAsia="pl-PL"/>
              </w:rPr>
            </w:pPr>
          </w:p>
          <w:p w14:paraId="4A631E7C" w14:textId="77777777" w:rsidR="004C03C7" w:rsidRPr="004C03C7" w:rsidRDefault="004C03C7" w:rsidP="004C03C7">
            <w:pPr>
              <w:suppressAutoHyphens w:val="0"/>
              <w:jc w:val="center"/>
              <w:rPr>
                <w:rFonts w:ascii="Arial" w:hAnsi="Arial" w:cs="Arial"/>
                <w:sz w:val="18"/>
                <w:szCs w:val="18"/>
                <w:lang w:eastAsia="pl-PL"/>
              </w:rPr>
            </w:pPr>
          </w:p>
          <w:p w14:paraId="57956765" w14:textId="77777777" w:rsidR="004C03C7" w:rsidRPr="004C03C7" w:rsidRDefault="004C03C7" w:rsidP="004C03C7">
            <w:pPr>
              <w:suppressAutoHyphens w:val="0"/>
              <w:jc w:val="center"/>
              <w:rPr>
                <w:rFonts w:ascii="Arial" w:hAnsi="Arial" w:cs="Arial"/>
                <w:sz w:val="18"/>
                <w:szCs w:val="18"/>
                <w:lang w:eastAsia="pl-PL"/>
              </w:rPr>
            </w:pPr>
          </w:p>
          <w:p w14:paraId="19AC65A9" w14:textId="77777777" w:rsidR="004C03C7" w:rsidRPr="004C03C7" w:rsidRDefault="004C03C7" w:rsidP="004C03C7">
            <w:pPr>
              <w:suppressAutoHyphens w:val="0"/>
              <w:rPr>
                <w:rFonts w:ascii="Arial" w:hAnsi="Arial" w:cs="Arial"/>
                <w:sz w:val="18"/>
                <w:szCs w:val="18"/>
                <w:lang w:eastAsia="pl-PL"/>
              </w:rPr>
            </w:pPr>
          </w:p>
          <w:p w14:paraId="05C4C151"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p w14:paraId="6838E763" w14:textId="77777777" w:rsidR="004C03C7" w:rsidRPr="004C03C7" w:rsidRDefault="004C03C7" w:rsidP="004C03C7">
            <w:pPr>
              <w:suppressAutoHyphens w:val="0"/>
              <w:jc w:val="center"/>
              <w:rPr>
                <w:rFonts w:ascii="Arial" w:hAnsi="Arial" w:cs="Arial"/>
                <w:sz w:val="18"/>
                <w:szCs w:val="18"/>
                <w:lang w:eastAsia="pl-PL"/>
              </w:rPr>
            </w:pPr>
          </w:p>
        </w:tc>
      </w:tr>
      <w:tr w:rsidR="004C03C7" w:rsidRPr="004C03C7" w14:paraId="0A3E8E34" w14:textId="77777777" w:rsidTr="004C03C7">
        <w:trPr>
          <w:trHeight w:val="1242"/>
          <w:jc w:val="center"/>
        </w:trPr>
        <w:tc>
          <w:tcPr>
            <w:tcW w:w="472" w:type="dxa"/>
            <w:shd w:val="clear" w:color="auto" w:fill="auto"/>
          </w:tcPr>
          <w:p w14:paraId="43078481" w14:textId="77777777" w:rsidR="004C03C7" w:rsidRPr="004C03C7" w:rsidRDefault="004C03C7" w:rsidP="004C03C7">
            <w:pPr>
              <w:suppressAutoHyphens w:val="0"/>
              <w:jc w:val="center"/>
              <w:rPr>
                <w:rFonts w:ascii="Arial" w:hAnsi="Arial" w:cs="Arial"/>
                <w:sz w:val="18"/>
                <w:szCs w:val="18"/>
                <w:lang w:eastAsia="pl-PL"/>
              </w:rPr>
            </w:pPr>
          </w:p>
          <w:p w14:paraId="12732541" w14:textId="77777777" w:rsidR="004C03C7" w:rsidRPr="004C03C7" w:rsidRDefault="004C03C7" w:rsidP="004C03C7">
            <w:pPr>
              <w:suppressAutoHyphens w:val="0"/>
              <w:rPr>
                <w:rFonts w:ascii="Arial" w:hAnsi="Arial" w:cs="Arial"/>
                <w:sz w:val="18"/>
                <w:szCs w:val="18"/>
                <w:lang w:eastAsia="pl-PL"/>
              </w:rPr>
            </w:pPr>
          </w:p>
          <w:p w14:paraId="6668E0AA" w14:textId="77777777" w:rsidR="004C03C7" w:rsidRPr="004C03C7" w:rsidRDefault="004C03C7" w:rsidP="004C03C7">
            <w:pPr>
              <w:suppressAutoHyphens w:val="0"/>
              <w:jc w:val="center"/>
              <w:rPr>
                <w:rFonts w:ascii="Arial" w:hAnsi="Arial" w:cs="Arial"/>
                <w:sz w:val="18"/>
                <w:szCs w:val="18"/>
                <w:lang w:eastAsia="pl-PL"/>
              </w:rPr>
            </w:pPr>
          </w:p>
          <w:p w14:paraId="607FC07C"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4.</w:t>
            </w:r>
          </w:p>
        </w:tc>
        <w:tc>
          <w:tcPr>
            <w:tcW w:w="851" w:type="dxa"/>
            <w:shd w:val="clear" w:color="auto" w:fill="auto"/>
          </w:tcPr>
          <w:p w14:paraId="20083003" w14:textId="77777777" w:rsidR="004C03C7" w:rsidRPr="004C03C7" w:rsidRDefault="004C03C7" w:rsidP="004C03C7">
            <w:pPr>
              <w:suppressAutoHyphens w:val="0"/>
              <w:jc w:val="center"/>
              <w:rPr>
                <w:rFonts w:ascii="Arial" w:hAnsi="Arial" w:cs="Arial"/>
                <w:sz w:val="18"/>
                <w:szCs w:val="18"/>
                <w:lang w:eastAsia="pl-PL"/>
              </w:rPr>
            </w:pPr>
          </w:p>
          <w:p w14:paraId="7526AA32" w14:textId="77777777" w:rsidR="004C03C7" w:rsidRPr="004C03C7" w:rsidRDefault="004C03C7" w:rsidP="004C03C7">
            <w:pPr>
              <w:suppressAutoHyphens w:val="0"/>
              <w:jc w:val="center"/>
              <w:rPr>
                <w:rFonts w:ascii="Arial" w:hAnsi="Arial" w:cs="Arial"/>
                <w:sz w:val="18"/>
                <w:szCs w:val="18"/>
                <w:lang w:eastAsia="pl-PL"/>
              </w:rPr>
            </w:pPr>
          </w:p>
          <w:p w14:paraId="675C2876" w14:textId="77777777" w:rsidR="004C03C7" w:rsidRPr="004C03C7" w:rsidRDefault="004C03C7" w:rsidP="004C03C7">
            <w:pPr>
              <w:suppressAutoHyphens w:val="0"/>
              <w:jc w:val="center"/>
              <w:rPr>
                <w:rFonts w:ascii="Arial" w:hAnsi="Arial" w:cs="Arial"/>
                <w:sz w:val="18"/>
                <w:szCs w:val="18"/>
                <w:lang w:eastAsia="pl-PL"/>
              </w:rPr>
            </w:pPr>
          </w:p>
          <w:p w14:paraId="55893113"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5.3. ust. 2</w:t>
            </w:r>
          </w:p>
          <w:p w14:paraId="0B2C898F" w14:textId="77777777" w:rsidR="004C03C7" w:rsidRPr="004C03C7" w:rsidRDefault="004C03C7" w:rsidP="004C03C7">
            <w:pPr>
              <w:suppressAutoHyphens w:val="0"/>
              <w:rPr>
                <w:rFonts w:ascii="Arial" w:hAnsi="Arial" w:cs="Arial"/>
                <w:sz w:val="18"/>
                <w:szCs w:val="18"/>
                <w:lang w:eastAsia="pl-PL"/>
              </w:rPr>
            </w:pPr>
          </w:p>
        </w:tc>
        <w:tc>
          <w:tcPr>
            <w:tcW w:w="4797" w:type="dxa"/>
            <w:shd w:val="clear" w:color="auto" w:fill="auto"/>
          </w:tcPr>
          <w:p w14:paraId="46A5FCC1" w14:textId="77777777" w:rsidR="004C03C7" w:rsidRPr="004C03C7" w:rsidRDefault="004C03C7" w:rsidP="004C03C7">
            <w:pPr>
              <w:suppressAutoHyphens w:val="0"/>
              <w:jc w:val="both"/>
              <w:rPr>
                <w:rFonts w:ascii="Arial" w:hAnsi="Arial" w:cs="Arial"/>
                <w:sz w:val="18"/>
                <w:szCs w:val="18"/>
                <w:lang w:eastAsia="pl-PL"/>
              </w:rPr>
            </w:pPr>
          </w:p>
          <w:p w14:paraId="68DE4EBA" w14:textId="77777777" w:rsidR="004C03C7" w:rsidRPr="004C03C7" w:rsidRDefault="004C03C7" w:rsidP="004C03C7">
            <w:pPr>
              <w:suppressAutoHyphens w:val="0"/>
              <w:rPr>
                <w:rFonts w:ascii="Arial" w:hAnsi="Arial" w:cs="Arial"/>
                <w:b/>
                <w:sz w:val="18"/>
                <w:szCs w:val="18"/>
                <w:u w:val="single"/>
                <w:lang w:eastAsia="pl-PL"/>
              </w:rPr>
            </w:pPr>
            <w:r w:rsidRPr="004C03C7">
              <w:rPr>
                <w:rFonts w:ascii="Arial" w:hAnsi="Arial" w:cs="Arial"/>
                <w:b/>
                <w:sz w:val="18"/>
                <w:szCs w:val="18"/>
                <w:u w:val="single"/>
                <w:lang w:eastAsia="pl-PL"/>
              </w:rPr>
              <w:t>II sprzątanie – jesienne</w:t>
            </w:r>
          </w:p>
          <w:p w14:paraId="337F34E0" w14:textId="77777777" w:rsidR="004C03C7" w:rsidRPr="004C03C7" w:rsidRDefault="004C03C7" w:rsidP="004C03C7">
            <w:pPr>
              <w:suppressAutoHyphens w:val="0"/>
              <w:jc w:val="both"/>
              <w:rPr>
                <w:rFonts w:ascii="Arial" w:hAnsi="Arial" w:cs="Arial"/>
                <w:sz w:val="18"/>
                <w:szCs w:val="18"/>
                <w:lang w:eastAsia="pl-PL"/>
              </w:rPr>
            </w:pPr>
          </w:p>
          <w:p w14:paraId="321C4028" w14:textId="77777777" w:rsidR="004C03C7" w:rsidRPr="004C03C7" w:rsidRDefault="004C03C7" w:rsidP="004C03C7">
            <w:pPr>
              <w:suppressAutoHyphens w:val="0"/>
              <w:jc w:val="both"/>
              <w:rPr>
                <w:rFonts w:ascii="Arial" w:hAnsi="Arial" w:cs="Arial"/>
                <w:sz w:val="18"/>
                <w:szCs w:val="18"/>
                <w:lang w:eastAsia="pl-PL"/>
              </w:rPr>
            </w:pPr>
            <w:r w:rsidRPr="004C03C7">
              <w:rPr>
                <w:rFonts w:ascii="Arial" w:hAnsi="Arial" w:cs="Arial"/>
                <w:sz w:val="18"/>
                <w:szCs w:val="18"/>
                <w:lang w:eastAsia="pl-PL"/>
              </w:rPr>
              <w:t>Sprzątanie nawierzchni utwardzonych i ścieków</w:t>
            </w:r>
          </w:p>
        </w:tc>
        <w:tc>
          <w:tcPr>
            <w:tcW w:w="720" w:type="dxa"/>
            <w:shd w:val="clear" w:color="auto" w:fill="auto"/>
          </w:tcPr>
          <w:p w14:paraId="00D5FCA7" w14:textId="77777777" w:rsidR="004C03C7" w:rsidRPr="004C03C7" w:rsidRDefault="004C03C7" w:rsidP="004C03C7">
            <w:pPr>
              <w:suppressAutoHyphens w:val="0"/>
              <w:jc w:val="center"/>
              <w:rPr>
                <w:rFonts w:ascii="Arial" w:hAnsi="Arial" w:cs="Arial"/>
                <w:sz w:val="18"/>
                <w:szCs w:val="18"/>
                <w:lang w:eastAsia="pl-PL"/>
              </w:rPr>
            </w:pPr>
          </w:p>
          <w:p w14:paraId="2C4A3609" w14:textId="77777777" w:rsidR="004C03C7" w:rsidRPr="004C03C7" w:rsidRDefault="004C03C7" w:rsidP="004C03C7">
            <w:pPr>
              <w:suppressAutoHyphens w:val="0"/>
              <w:rPr>
                <w:rFonts w:ascii="Arial" w:hAnsi="Arial" w:cs="Arial"/>
                <w:sz w:val="18"/>
                <w:szCs w:val="18"/>
                <w:lang w:eastAsia="pl-PL"/>
              </w:rPr>
            </w:pPr>
          </w:p>
          <w:p w14:paraId="3607C6EC" w14:textId="77777777" w:rsidR="004C03C7" w:rsidRPr="004C03C7" w:rsidRDefault="004C03C7" w:rsidP="004C03C7">
            <w:pPr>
              <w:suppressAutoHyphens w:val="0"/>
              <w:jc w:val="center"/>
              <w:rPr>
                <w:rFonts w:ascii="Arial" w:hAnsi="Arial" w:cs="Arial"/>
                <w:sz w:val="18"/>
                <w:szCs w:val="18"/>
                <w:lang w:eastAsia="pl-PL"/>
              </w:rPr>
            </w:pPr>
          </w:p>
          <w:p w14:paraId="63670DEF"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m</w:t>
            </w:r>
            <w:r w:rsidRPr="004C03C7">
              <w:rPr>
                <w:rFonts w:ascii="Arial" w:hAnsi="Arial" w:cs="Arial"/>
                <w:sz w:val="18"/>
                <w:szCs w:val="18"/>
                <w:vertAlign w:val="superscript"/>
                <w:lang w:eastAsia="pl-PL"/>
              </w:rPr>
              <w:t>2</w:t>
            </w:r>
          </w:p>
        </w:tc>
        <w:tc>
          <w:tcPr>
            <w:tcW w:w="1003" w:type="dxa"/>
            <w:shd w:val="clear" w:color="auto" w:fill="auto"/>
          </w:tcPr>
          <w:p w14:paraId="038E62D8" w14:textId="77777777" w:rsidR="004C03C7" w:rsidRPr="004C03C7" w:rsidRDefault="004C03C7" w:rsidP="004C03C7">
            <w:pPr>
              <w:suppressAutoHyphens w:val="0"/>
              <w:jc w:val="center"/>
              <w:rPr>
                <w:rFonts w:ascii="Arial" w:hAnsi="Arial" w:cs="Arial"/>
                <w:sz w:val="18"/>
                <w:szCs w:val="18"/>
                <w:lang w:eastAsia="pl-PL"/>
              </w:rPr>
            </w:pPr>
          </w:p>
          <w:p w14:paraId="0872A3DB" w14:textId="77777777" w:rsidR="004C03C7" w:rsidRPr="004C03C7" w:rsidRDefault="004C03C7" w:rsidP="004C03C7">
            <w:pPr>
              <w:suppressAutoHyphens w:val="0"/>
              <w:rPr>
                <w:rFonts w:ascii="Arial" w:hAnsi="Arial" w:cs="Arial"/>
                <w:sz w:val="18"/>
                <w:szCs w:val="18"/>
                <w:lang w:eastAsia="pl-PL"/>
              </w:rPr>
            </w:pPr>
          </w:p>
          <w:p w14:paraId="3104C28E" w14:textId="77777777" w:rsidR="004C03C7" w:rsidRPr="004C03C7" w:rsidRDefault="004C03C7" w:rsidP="004C03C7">
            <w:pPr>
              <w:suppressAutoHyphens w:val="0"/>
              <w:rPr>
                <w:rFonts w:ascii="Arial" w:hAnsi="Arial" w:cs="Arial"/>
                <w:sz w:val="18"/>
                <w:szCs w:val="18"/>
                <w:lang w:eastAsia="pl-PL"/>
              </w:rPr>
            </w:pPr>
          </w:p>
          <w:p w14:paraId="1EA88BB1"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43497,7</w:t>
            </w:r>
          </w:p>
          <w:p w14:paraId="4303D16E" w14:textId="77777777" w:rsidR="004C03C7" w:rsidRPr="004C03C7" w:rsidRDefault="004C03C7" w:rsidP="004C03C7">
            <w:pPr>
              <w:suppressAutoHyphens w:val="0"/>
              <w:jc w:val="center"/>
              <w:rPr>
                <w:rFonts w:ascii="Arial" w:hAnsi="Arial" w:cs="Arial"/>
                <w:sz w:val="18"/>
                <w:szCs w:val="18"/>
                <w:lang w:eastAsia="pl-PL"/>
              </w:rPr>
            </w:pPr>
          </w:p>
        </w:tc>
        <w:tc>
          <w:tcPr>
            <w:tcW w:w="938" w:type="dxa"/>
            <w:shd w:val="clear" w:color="auto" w:fill="auto"/>
          </w:tcPr>
          <w:p w14:paraId="0486316C" w14:textId="77777777" w:rsidR="004C03C7" w:rsidRPr="004C03C7" w:rsidRDefault="004C03C7" w:rsidP="004C03C7">
            <w:pPr>
              <w:suppressAutoHyphens w:val="0"/>
              <w:jc w:val="center"/>
              <w:rPr>
                <w:rFonts w:ascii="Arial" w:hAnsi="Arial" w:cs="Arial"/>
                <w:sz w:val="18"/>
                <w:szCs w:val="18"/>
                <w:lang w:eastAsia="pl-PL"/>
              </w:rPr>
            </w:pPr>
          </w:p>
          <w:p w14:paraId="2B22A226" w14:textId="77777777" w:rsidR="004C03C7" w:rsidRPr="004C03C7" w:rsidRDefault="004C03C7" w:rsidP="004C03C7">
            <w:pPr>
              <w:suppressAutoHyphens w:val="0"/>
              <w:rPr>
                <w:rFonts w:ascii="Arial" w:hAnsi="Arial" w:cs="Arial"/>
                <w:sz w:val="18"/>
                <w:szCs w:val="18"/>
                <w:lang w:eastAsia="pl-PL"/>
              </w:rPr>
            </w:pPr>
          </w:p>
          <w:p w14:paraId="6AB36232" w14:textId="77777777" w:rsidR="004C03C7" w:rsidRPr="004C03C7" w:rsidRDefault="004C03C7" w:rsidP="004C03C7">
            <w:pPr>
              <w:suppressAutoHyphens w:val="0"/>
              <w:jc w:val="center"/>
              <w:rPr>
                <w:rFonts w:ascii="Arial" w:hAnsi="Arial" w:cs="Arial"/>
                <w:sz w:val="18"/>
                <w:szCs w:val="18"/>
                <w:lang w:eastAsia="pl-PL"/>
              </w:rPr>
            </w:pPr>
          </w:p>
          <w:p w14:paraId="7ECB028F"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c>
          <w:tcPr>
            <w:tcW w:w="1260" w:type="dxa"/>
            <w:shd w:val="clear" w:color="auto" w:fill="auto"/>
          </w:tcPr>
          <w:p w14:paraId="4D2E2574" w14:textId="77777777" w:rsidR="004C03C7" w:rsidRPr="004C03C7" w:rsidRDefault="004C03C7" w:rsidP="004C03C7">
            <w:pPr>
              <w:suppressAutoHyphens w:val="0"/>
              <w:jc w:val="center"/>
              <w:rPr>
                <w:rFonts w:ascii="Arial" w:hAnsi="Arial" w:cs="Arial"/>
                <w:sz w:val="18"/>
                <w:szCs w:val="18"/>
                <w:lang w:eastAsia="pl-PL"/>
              </w:rPr>
            </w:pPr>
          </w:p>
          <w:p w14:paraId="7E5FB691" w14:textId="77777777" w:rsidR="004C03C7" w:rsidRPr="004C03C7" w:rsidRDefault="004C03C7" w:rsidP="004C03C7">
            <w:pPr>
              <w:suppressAutoHyphens w:val="0"/>
              <w:rPr>
                <w:rFonts w:ascii="Arial" w:hAnsi="Arial" w:cs="Arial"/>
                <w:sz w:val="18"/>
                <w:szCs w:val="18"/>
                <w:lang w:eastAsia="pl-PL"/>
              </w:rPr>
            </w:pPr>
          </w:p>
          <w:p w14:paraId="38EBDA4D" w14:textId="77777777" w:rsidR="004C03C7" w:rsidRPr="004C03C7" w:rsidRDefault="004C03C7" w:rsidP="004C03C7">
            <w:pPr>
              <w:suppressAutoHyphens w:val="0"/>
              <w:jc w:val="center"/>
              <w:rPr>
                <w:rFonts w:ascii="Arial" w:hAnsi="Arial" w:cs="Arial"/>
                <w:sz w:val="18"/>
                <w:szCs w:val="18"/>
                <w:lang w:eastAsia="pl-PL"/>
              </w:rPr>
            </w:pPr>
          </w:p>
          <w:p w14:paraId="4B229F1A"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r>
      <w:tr w:rsidR="004C03C7" w:rsidRPr="004C03C7" w14:paraId="439969EF" w14:textId="77777777" w:rsidTr="004C03C7">
        <w:trPr>
          <w:trHeight w:val="575"/>
          <w:jc w:val="center"/>
        </w:trPr>
        <w:tc>
          <w:tcPr>
            <w:tcW w:w="8781" w:type="dxa"/>
            <w:gridSpan w:val="6"/>
            <w:shd w:val="clear" w:color="auto" w:fill="auto"/>
            <w:vAlign w:val="center"/>
          </w:tcPr>
          <w:p w14:paraId="1CE207A2" w14:textId="77777777" w:rsidR="004C03C7" w:rsidRPr="004C03C7" w:rsidRDefault="004C03C7" w:rsidP="004C03C7">
            <w:pPr>
              <w:suppressAutoHyphens w:val="0"/>
              <w:jc w:val="center"/>
              <w:rPr>
                <w:rFonts w:ascii="Arial" w:hAnsi="Arial" w:cs="Arial"/>
                <w:sz w:val="16"/>
                <w:szCs w:val="16"/>
                <w:lang w:eastAsia="pl-PL"/>
              </w:rPr>
            </w:pPr>
          </w:p>
          <w:p w14:paraId="264B81CF" w14:textId="77777777" w:rsidR="004C03C7" w:rsidRPr="004C03C7" w:rsidRDefault="004C03C7" w:rsidP="004C03C7">
            <w:pPr>
              <w:suppressAutoHyphens w:val="0"/>
              <w:rPr>
                <w:rFonts w:ascii="Arial" w:hAnsi="Arial" w:cs="Arial"/>
                <w:b/>
                <w:sz w:val="18"/>
                <w:szCs w:val="18"/>
                <w:lang w:eastAsia="pl-PL"/>
              </w:rPr>
            </w:pPr>
            <w:r w:rsidRPr="004C03C7">
              <w:rPr>
                <w:rFonts w:ascii="Arial" w:hAnsi="Arial" w:cs="Arial"/>
                <w:b/>
                <w:sz w:val="18"/>
                <w:szCs w:val="18"/>
                <w:lang w:eastAsia="pl-PL"/>
              </w:rPr>
              <w:t xml:space="preserve">                       RAZEM</w:t>
            </w:r>
          </w:p>
          <w:p w14:paraId="39BF9F44" w14:textId="77777777" w:rsidR="004C03C7" w:rsidRPr="004C03C7" w:rsidRDefault="004C03C7" w:rsidP="004C03C7">
            <w:pPr>
              <w:suppressAutoHyphens w:val="0"/>
              <w:jc w:val="center"/>
              <w:rPr>
                <w:rFonts w:ascii="Arial" w:hAnsi="Arial" w:cs="Arial"/>
                <w:sz w:val="16"/>
                <w:szCs w:val="16"/>
                <w:lang w:eastAsia="pl-PL"/>
              </w:rPr>
            </w:pPr>
          </w:p>
        </w:tc>
        <w:tc>
          <w:tcPr>
            <w:tcW w:w="1260" w:type="dxa"/>
            <w:shd w:val="clear" w:color="auto" w:fill="auto"/>
            <w:vAlign w:val="center"/>
          </w:tcPr>
          <w:p w14:paraId="074DCEF8" w14:textId="77777777" w:rsidR="004C03C7" w:rsidRPr="004C03C7" w:rsidRDefault="004C03C7" w:rsidP="004C03C7">
            <w:pPr>
              <w:suppressAutoHyphens w:val="0"/>
              <w:jc w:val="center"/>
              <w:rPr>
                <w:rFonts w:ascii="Arial" w:hAnsi="Arial" w:cs="Arial"/>
                <w:sz w:val="18"/>
                <w:szCs w:val="18"/>
                <w:lang w:eastAsia="pl-PL"/>
              </w:rPr>
            </w:pPr>
          </w:p>
          <w:p w14:paraId="4F09BCB6"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r>
      <w:tr w:rsidR="004C03C7" w:rsidRPr="004C03C7" w14:paraId="4B36FF68" w14:textId="77777777" w:rsidTr="004C03C7">
        <w:trPr>
          <w:trHeight w:val="575"/>
          <w:jc w:val="center"/>
        </w:trPr>
        <w:tc>
          <w:tcPr>
            <w:tcW w:w="8781" w:type="dxa"/>
            <w:gridSpan w:val="6"/>
            <w:shd w:val="clear" w:color="auto" w:fill="auto"/>
            <w:vAlign w:val="center"/>
          </w:tcPr>
          <w:p w14:paraId="6F81CB2A" w14:textId="77777777" w:rsidR="004C03C7" w:rsidRPr="004C03C7" w:rsidRDefault="004C03C7" w:rsidP="004C03C7">
            <w:pPr>
              <w:suppressAutoHyphens w:val="0"/>
              <w:jc w:val="center"/>
              <w:rPr>
                <w:rFonts w:ascii="Arial" w:hAnsi="Arial" w:cs="Arial"/>
                <w:sz w:val="16"/>
                <w:szCs w:val="16"/>
                <w:lang w:eastAsia="pl-PL"/>
              </w:rPr>
            </w:pPr>
          </w:p>
          <w:p w14:paraId="615C0630" w14:textId="77777777" w:rsidR="004C03C7" w:rsidRPr="004C03C7" w:rsidRDefault="004C03C7" w:rsidP="004C03C7">
            <w:pPr>
              <w:suppressAutoHyphens w:val="0"/>
              <w:rPr>
                <w:rFonts w:ascii="Arial" w:hAnsi="Arial" w:cs="Arial"/>
                <w:b/>
                <w:sz w:val="18"/>
                <w:szCs w:val="18"/>
                <w:lang w:eastAsia="pl-PL"/>
              </w:rPr>
            </w:pPr>
            <w:r w:rsidRPr="004C03C7">
              <w:rPr>
                <w:rFonts w:ascii="Arial" w:hAnsi="Arial" w:cs="Arial"/>
                <w:b/>
                <w:sz w:val="18"/>
                <w:szCs w:val="18"/>
                <w:lang w:eastAsia="pl-PL"/>
              </w:rPr>
              <w:t xml:space="preserve">                       PODATEK VAT 8 %</w:t>
            </w:r>
          </w:p>
          <w:p w14:paraId="22664A10" w14:textId="77777777" w:rsidR="004C03C7" w:rsidRPr="004C03C7" w:rsidRDefault="004C03C7" w:rsidP="004C03C7">
            <w:pPr>
              <w:suppressAutoHyphens w:val="0"/>
              <w:jc w:val="center"/>
              <w:rPr>
                <w:rFonts w:ascii="Arial" w:hAnsi="Arial" w:cs="Arial"/>
                <w:sz w:val="16"/>
                <w:szCs w:val="16"/>
                <w:lang w:eastAsia="pl-PL"/>
              </w:rPr>
            </w:pPr>
          </w:p>
        </w:tc>
        <w:tc>
          <w:tcPr>
            <w:tcW w:w="1260" w:type="dxa"/>
            <w:shd w:val="clear" w:color="auto" w:fill="auto"/>
            <w:vAlign w:val="center"/>
          </w:tcPr>
          <w:p w14:paraId="49340D7F" w14:textId="77777777" w:rsidR="004C03C7" w:rsidRPr="004C03C7" w:rsidRDefault="004C03C7" w:rsidP="004C03C7">
            <w:pPr>
              <w:suppressAutoHyphens w:val="0"/>
              <w:jc w:val="center"/>
              <w:rPr>
                <w:rFonts w:ascii="Arial" w:hAnsi="Arial" w:cs="Arial"/>
                <w:sz w:val="18"/>
                <w:szCs w:val="18"/>
                <w:lang w:eastAsia="pl-PL"/>
              </w:rPr>
            </w:pPr>
          </w:p>
          <w:p w14:paraId="6CF69820" w14:textId="77777777" w:rsidR="004C03C7" w:rsidRPr="004C03C7" w:rsidRDefault="004C03C7" w:rsidP="004C03C7">
            <w:pPr>
              <w:suppressAutoHyphens w:val="0"/>
              <w:jc w:val="center"/>
              <w:rPr>
                <w:rFonts w:ascii="Arial" w:hAnsi="Arial" w:cs="Arial"/>
                <w:sz w:val="18"/>
                <w:szCs w:val="18"/>
                <w:lang w:eastAsia="pl-PL"/>
              </w:rPr>
            </w:pPr>
            <w:r w:rsidRPr="004C03C7">
              <w:rPr>
                <w:rFonts w:ascii="Arial" w:hAnsi="Arial" w:cs="Arial"/>
                <w:sz w:val="18"/>
                <w:szCs w:val="18"/>
                <w:lang w:eastAsia="pl-PL"/>
              </w:rPr>
              <w:t>……………..</w:t>
            </w:r>
          </w:p>
        </w:tc>
      </w:tr>
      <w:tr w:rsidR="004C03C7" w:rsidRPr="004C03C7" w14:paraId="46AA5ED6" w14:textId="77777777" w:rsidTr="004C03C7">
        <w:trPr>
          <w:trHeight w:val="575"/>
          <w:jc w:val="center"/>
        </w:trPr>
        <w:tc>
          <w:tcPr>
            <w:tcW w:w="8781" w:type="dxa"/>
            <w:gridSpan w:val="6"/>
            <w:shd w:val="clear" w:color="auto" w:fill="auto"/>
            <w:vAlign w:val="center"/>
          </w:tcPr>
          <w:p w14:paraId="17F11552" w14:textId="77777777" w:rsidR="004C03C7" w:rsidRPr="004C03C7" w:rsidRDefault="004C03C7" w:rsidP="004C03C7">
            <w:pPr>
              <w:suppressAutoHyphens w:val="0"/>
              <w:jc w:val="center"/>
              <w:rPr>
                <w:rFonts w:ascii="Arial" w:hAnsi="Arial" w:cs="Arial"/>
                <w:sz w:val="16"/>
                <w:szCs w:val="16"/>
                <w:lang w:eastAsia="pl-PL"/>
              </w:rPr>
            </w:pPr>
          </w:p>
          <w:p w14:paraId="16CBAAC8" w14:textId="77777777" w:rsidR="004C03C7" w:rsidRPr="004C03C7" w:rsidRDefault="004C03C7" w:rsidP="004C03C7">
            <w:pPr>
              <w:suppressAutoHyphens w:val="0"/>
              <w:rPr>
                <w:rFonts w:ascii="Arial" w:hAnsi="Arial" w:cs="Arial"/>
                <w:b/>
                <w:sz w:val="18"/>
                <w:szCs w:val="18"/>
                <w:lang w:eastAsia="pl-PL"/>
              </w:rPr>
            </w:pPr>
            <w:r w:rsidRPr="004C03C7">
              <w:rPr>
                <w:rFonts w:ascii="Arial" w:hAnsi="Arial" w:cs="Arial"/>
                <w:b/>
                <w:sz w:val="18"/>
                <w:szCs w:val="18"/>
                <w:lang w:eastAsia="pl-PL"/>
              </w:rPr>
              <w:t xml:space="preserve">                        RAZEM Z PODATKIEM VAT 8 %</w:t>
            </w:r>
          </w:p>
          <w:p w14:paraId="1E6372C8" w14:textId="77777777" w:rsidR="004C03C7" w:rsidRPr="004C03C7" w:rsidRDefault="004C03C7" w:rsidP="004C03C7">
            <w:pPr>
              <w:suppressAutoHyphens w:val="0"/>
              <w:jc w:val="center"/>
              <w:rPr>
                <w:rFonts w:ascii="Arial" w:hAnsi="Arial" w:cs="Arial"/>
                <w:sz w:val="16"/>
                <w:szCs w:val="16"/>
                <w:lang w:eastAsia="pl-PL"/>
              </w:rPr>
            </w:pPr>
          </w:p>
        </w:tc>
        <w:tc>
          <w:tcPr>
            <w:tcW w:w="1260" w:type="dxa"/>
            <w:shd w:val="clear" w:color="auto" w:fill="auto"/>
            <w:vAlign w:val="center"/>
          </w:tcPr>
          <w:p w14:paraId="68371801" w14:textId="77777777" w:rsidR="004C03C7" w:rsidRPr="004C03C7" w:rsidRDefault="004C03C7" w:rsidP="004C03C7">
            <w:pPr>
              <w:suppressAutoHyphens w:val="0"/>
              <w:jc w:val="center"/>
              <w:rPr>
                <w:rFonts w:ascii="Arial" w:hAnsi="Arial" w:cs="Arial"/>
                <w:sz w:val="18"/>
                <w:szCs w:val="18"/>
                <w:lang w:eastAsia="pl-PL"/>
              </w:rPr>
            </w:pPr>
          </w:p>
          <w:p w14:paraId="24A0C4CB" w14:textId="77777777" w:rsidR="004C03C7" w:rsidRPr="004C03C7" w:rsidRDefault="004C03C7" w:rsidP="004C03C7">
            <w:pPr>
              <w:suppressAutoHyphens w:val="0"/>
              <w:jc w:val="center"/>
              <w:rPr>
                <w:rFonts w:ascii="Arial" w:hAnsi="Arial" w:cs="Arial"/>
                <w:b/>
                <w:sz w:val="18"/>
                <w:szCs w:val="18"/>
                <w:u w:val="single"/>
                <w:lang w:eastAsia="pl-PL"/>
              </w:rPr>
            </w:pPr>
            <w:r w:rsidRPr="004C03C7">
              <w:rPr>
                <w:rFonts w:ascii="Arial" w:hAnsi="Arial" w:cs="Arial"/>
                <w:b/>
                <w:sz w:val="18"/>
                <w:szCs w:val="18"/>
                <w:u w:val="single"/>
                <w:lang w:eastAsia="pl-PL"/>
              </w:rPr>
              <w:t>……………..</w:t>
            </w:r>
          </w:p>
        </w:tc>
      </w:tr>
    </w:tbl>
    <w:p w14:paraId="11050F56" w14:textId="77777777" w:rsidR="004C03C7" w:rsidRPr="004C03C7" w:rsidRDefault="004C03C7" w:rsidP="004C03C7">
      <w:pPr>
        <w:suppressAutoHyphens w:val="0"/>
        <w:jc w:val="center"/>
        <w:rPr>
          <w:rFonts w:ascii="Arial" w:hAnsi="Arial" w:cs="Arial"/>
          <w:sz w:val="16"/>
          <w:szCs w:val="16"/>
          <w:lang w:eastAsia="pl-PL"/>
        </w:rPr>
      </w:pPr>
    </w:p>
    <w:p w14:paraId="0A2A16AF" w14:textId="77777777" w:rsidR="004C03C7" w:rsidRPr="004C03C7" w:rsidRDefault="004C03C7" w:rsidP="004C03C7">
      <w:pPr>
        <w:suppressAutoHyphens w:val="0"/>
        <w:jc w:val="center"/>
        <w:rPr>
          <w:rFonts w:ascii="Arial" w:hAnsi="Arial" w:cs="Arial"/>
          <w:sz w:val="16"/>
          <w:szCs w:val="16"/>
          <w:lang w:eastAsia="pl-PL"/>
        </w:rPr>
      </w:pPr>
    </w:p>
    <w:p w14:paraId="0BB4F325" w14:textId="77777777" w:rsidR="004C03C7" w:rsidRPr="004C03C7" w:rsidRDefault="004C03C7" w:rsidP="004C03C7">
      <w:pPr>
        <w:suppressAutoHyphens w:val="0"/>
        <w:rPr>
          <w:rFonts w:ascii="Arial" w:hAnsi="Arial" w:cs="Arial"/>
          <w:sz w:val="16"/>
          <w:szCs w:val="16"/>
          <w:lang w:eastAsia="pl-PL"/>
        </w:rPr>
      </w:pPr>
      <w:r w:rsidRPr="004C03C7">
        <w:rPr>
          <w:rFonts w:ascii="Arial" w:hAnsi="Arial" w:cs="Arial"/>
          <w:sz w:val="18"/>
          <w:szCs w:val="18"/>
          <w:lang w:eastAsia="pl-PL"/>
        </w:rPr>
        <w:t>Słownie złotych:  ……………………………………………………………………………………………………………………</w:t>
      </w:r>
    </w:p>
    <w:p w14:paraId="37E0956E" w14:textId="77777777" w:rsidR="004C03C7" w:rsidRPr="004C03C7" w:rsidRDefault="004C03C7" w:rsidP="004C03C7">
      <w:pPr>
        <w:suppressAutoHyphens w:val="0"/>
        <w:rPr>
          <w:rFonts w:ascii="Arial" w:hAnsi="Arial" w:cs="Arial"/>
          <w:sz w:val="16"/>
          <w:szCs w:val="16"/>
          <w:lang w:eastAsia="pl-PL"/>
        </w:rPr>
      </w:pPr>
      <w:r w:rsidRPr="004C03C7">
        <w:rPr>
          <w:rFonts w:ascii="Arial" w:hAnsi="Arial" w:cs="Arial"/>
          <w:sz w:val="16"/>
          <w:szCs w:val="16"/>
          <w:lang w:eastAsia="pl-PL"/>
        </w:rPr>
        <w:t xml:space="preserve">                               </w:t>
      </w:r>
    </w:p>
    <w:p w14:paraId="3DD15F46" w14:textId="77777777" w:rsidR="004C03C7" w:rsidRPr="004C03C7" w:rsidRDefault="004C03C7" w:rsidP="004C03C7">
      <w:pPr>
        <w:suppressAutoHyphens w:val="0"/>
        <w:rPr>
          <w:rFonts w:ascii="Arial" w:hAnsi="Arial" w:cs="Arial"/>
          <w:sz w:val="18"/>
          <w:szCs w:val="18"/>
          <w:lang w:eastAsia="pl-PL"/>
        </w:rPr>
      </w:pPr>
      <w:r w:rsidRPr="004C03C7">
        <w:rPr>
          <w:rFonts w:ascii="Arial" w:hAnsi="Arial" w:cs="Arial"/>
          <w:sz w:val="16"/>
          <w:szCs w:val="16"/>
          <w:lang w:eastAsia="pl-PL"/>
        </w:rPr>
        <w:t xml:space="preserve">                               </w:t>
      </w:r>
      <w:r w:rsidRPr="004C03C7">
        <w:rPr>
          <w:rFonts w:ascii="Arial" w:hAnsi="Arial" w:cs="Arial"/>
          <w:sz w:val="18"/>
          <w:szCs w:val="18"/>
          <w:lang w:eastAsia="pl-PL"/>
        </w:rPr>
        <w:t>……………………………………………………………………………………………………………………</w:t>
      </w:r>
    </w:p>
    <w:p w14:paraId="2440D0C1" w14:textId="77777777" w:rsidR="004C03C7" w:rsidRPr="004C03C7" w:rsidRDefault="004C03C7" w:rsidP="004C03C7">
      <w:pPr>
        <w:suppressAutoHyphens w:val="0"/>
        <w:rPr>
          <w:rFonts w:ascii="Arial" w:hAnsi="Arial" w:cs="Arial"/>
          <w:sz w:val="20"/>
          <w:szCs w:val="20"/>
          <w:lang w:eastAsia="pl-PL"/>
        </w:rPr>
      </w:pPr>
      <w:r w:rsidRPr="004C03C7">
        <w:rPr>
          <w:rFonts w:ascii="Arial" w:hAnsi="Arial" w:cs="Arial"/>
          <w:sz w:val="18"/>
          <w:szCs w:val="18"/>
          <w:lang w:eastAsia="pl-PL"/>
        </w:rPr>
        <w:t xml:space="preserve">                                              </w:t>
      </w:r>
    </w:p>
    <w:p w14:paraId="65954B29" w14:textId="77777777" w:rsidR="004C03C7" w:rsidRPr="004C03C7" w:rsidRDefault="004C03C7" w:rsidP="004C03C7">
      <w:pPr>
        <w:suppressAutoHyphens w:val="0"/>
        <w:rPr>
          <w:rFonts w:ascii="Arial" w:hAnsi="Arial" w:cs="Arial"/>
          <w:b/>
          <w:sz w:val="20"/>
          <w:szCs w:val="20"/>
          <w:u w:val="single"/>
          <w:lang w:eastAsia="pl-PL"/>
        </w:rPr>
      </w:pPr>
    </w:p>
    <w:p w14:paraId="2B7155F0" w14:textId="77777777" w:rsidR="004C03C7" w:rsidRPr="004C03C7" w:rsidRDefault="004C03C7" w:rsidP="004C03C7">
      <w:pPr>
        <w:suppressAutoHyphens w:val="0"/>
        <w:rPr>
          <w:rFonts w:ascii="Arial" w:hAnsi="Arial" w:cs="Arial"/>
          <w:b/>
          <w:sz w:val="20"/>
          <w:szCs w:val="20"/>
          <w:u w:val="single"/>
          <w:lang w:eastAsia="pl-PL"/>
        </w:rPr>
      </w:pPr>
      <w:r w:rsidRPr="004C03C7">
        <w:rPr>
          <w:rFonts w:ascii="Arial" w:hAnsi="Arial" w:cs="Arial"/>
          <w:b/>
          <w:sz w:val="20"/>
          <w:szCs w:val="20"/>
          <w:u w:val="single"/>
          <w:lang w:eastAsia="pl-PL"/>
        </w:rPr>
        <w:t xml:space="preserve">                     </w:t>
      </w:r>
    </w:p>
    <w:p w14:paraId="35FA9D33" w14:textId="77777777" w:rsidR="004C03C7" w:rsidRPr="004C03C7" w:rsidRDefault="004C03C7" w:rsidP="004C03C7">
      <w:pPr>
        <w:suppressAutoHyphens w:val="0"/>
        <w:rPr>
          <w:rFonts w:ascii="Arial" w:hAnsi="Arial" w:cs="Arial"/>
          <w:b/>
          <w:sz w:val="20"/>
          <w:szCs w:val="20"/>
          <w:u w:val="single"/>
          <w:lang w:eastAsia="pl-PL"/>
        </w:rPr>
      </w:pPr>
    </w:p>
    <w:p w14:paraId="6A6D6C2A" w14:textId="77777777" w:rsidR="004C03C7" w:rsidRPr="004C03C7" w:rsidRDefault="004C03C7" w:rsidP="004C03C7">
      <w:pPr>
        <w:suppressAutoHyphens w:val="0"/>
        <w:rPr>
          <w:rFonts w:ascii="Arial" w:hAnsi="Arial" w:cs="Arial"/>
          <w:sz w:val="18"/>
          <w:szCs w:val="18"/>
          <w:lang w:eastAsia="pl-PL"/>
        </w:rPr>
      </w:pPr>
      <w:r w:rsidRPr="004C03C7">
        <w:rPr>
          <w:rFonts w:ascii="Arial" w:hAnsi="Arial" w:cs="Arial"/>
          <w:sz w:val="18"/>
          <w:szCs w:val="18"/>
          <w:lang w:eastAsia="pl-PL"/>
        </w:rPr>
        <w:t>………………………………..                                               …………………………………………………………………</w:t>
      </w:r>
    </w:p>
    <w:p w14:paraId="02DB81C5" w14:textId="77777777" w:rsidR="004C03C7" w:rsidRPr="004C03C7" w:rsidRDefault="004C03C7" w:rsidP="004C03C7">
      <w:pPr>
        <w:suppressAutoHyphens w:val="0"/>
        <w:rPr>
          <w:rFonts w:ascii="Arial" w:hAnsi="Arial" w:cs="Arial"/>
          <w:sz w:val="16"/>
          <w:szCs w:val="16"/>
          <w:lang w:eastAsia="pl-PL"/>
        </w:rPr>
      </w:pPr>
      <w:r w:rsidRPr="004C03C7">
        <w:rPr>
          <w:rFonts w:ascii="Arial" w:hAnsi="Arial" w:cs="Arial"/>
          <w:sz w:val="16"/>
          <w:szCs w:val="16"/>
          <w:lang w:eastAsia="pl-PL"/>
        </w:rPr>
        <w:t xml:space="preserve">       (miejscowość i data)                                                                       (pieczątka i podpis upełnomocnionego przedstawiciela)</w:t>
      </w:r>
    </w:p>
    <w:p w14:paraId="3A0E155E" w14:textId="77777777" w:rsidR="004C03C7" w:rsidRPr="004C03C7" w:rsidRDefault="004C03C7" w:rsidP="004C03C7">
      <w:pPr>
        <w:suppressAutoHyphens w:val="0"/>
        <w:jc w:val="center"/>
        <w:rPr>
          <w:b/>
          <w:bCs/>
          <w:sz w:val="28"/>
          <w:lang w:eastAsia="pl-PL"/>
        </w:rPr>
      </w:pPr>
    </w:p>
    <w:p w14:paraId="495696D5" w14:textId="77777777" w:rsidR="004C03C7" w:rsidRPr="004C03C7" w:rsidRDefault="004C03C7" w:rsidP="004C03C7">
      <w:pPr>
        <w:suppressAutoHyphens w:val="0"/>
        <w:jc w:val="center"/>
        <w:rPr>
          <w:b/>
          <w:bCs/>
          <w:sz w:val="28"/>
          <w:lang w:eastAsia="pl-PL"/>
        </w:rPr>
      </w:pPr>
    </w:p>
    <w:p w14:paraId="19E55880" w14:textId="77777777" w:rsidR="004C03C7" w:rsidRPr="004C03C7" w:rsidRDefault="004C03C7" w:rsidP="004C03C7">
      <w:pPr>
        <w:suppressAutoHyphens w:val="0"/>
        <w:jc w:val="center"/>
        <w:rPr>
          <w:b/>
          <w:bCs/>
          <w:sz w:val="28"/>
          <w:lang w:eastAsia="pl-PL"/>
        </w:rPr>
      </w:pPr>
    </w:p>
    <w:p w14:paraId="0E80E84A" w14:textId="77777777" w:rsidR="004C03C7" w:rsidRPr="004C03C7" w:rsidRDefault="004C03C7" w:rsidP="004C03C7">
      <w:pPr>
        <w:suppressAutoHyphens w:val="0"/>
        <w:jc w:val="center"/>
        <w:rPr>
          <w:b/>
          <w:bCs/>
          <w:sz w:val="28"/>
          <w:lang w:eastAsia="pl-PL"/>
        </w:rPr>
      </w:pPr>
    </w:p>
    <w:p w14:paraId="1A06D7F8" w14:textId="77777777" w:rsidR="004C03C7" w:rsidRDefault="004C03C7" w:rsidP="004C03C7">
      <w:pPr>
        <w:spacing w:before="120"/>
        <w:rPr>
          <w:rFonts w:ascii="Verdana" w:hAnsi="Verdana"/>
          <w:sz w:val="20"/>
          <w:szCs w:val="20"/>
        </w:rPr>
        <w:sectPr w:rsidR="004C03C7" w:rsidSect="004C03C7">
          <w:footerReference w:type="even" r:id="rId30"/>
          <w:footerReference w:type="default" r:id="rId31"/>
          <w:pgSz w:w="11906" w:h="16838"/>
          <w:pgMar w:top="1134" w:right="1106" w:bottom="1134" w:left="1418" w:header="709" w:footer="709" w:gutter="0"/>
          <w:cols w:space="708"/>
          <w:docGrid w:linePitch="360"/>
        </w:sectPr>
      </w:pPr>
    </w:p>
    <w:p w14:paraId="3D68CDFA" w14:textId="77777777" w:rsidR="004C03C7" w:rsidRPr="004C03C7" w:rsidRDefault="004C03C7" w:rsidP="004C03C7">
      <w:pPr>
        <w:suppressAutoHyphens w:val="0"/>
        <w:rPr>
          <w:rFonts w:ascii="Arial" w:hAnsi="Arial" w:cs="Arial"/>
          <w:b/>
          <w:sz w:val="16"/>
          <w:szCs w:val="16"/>
          <w:u w:val="single"/>
          <w:lang w:eastAsia="pl-PL"/>
        </w:rPr>
      </w:pPr>
    </w:p>
    <w:p w14:paraId="78B2B906" w14:textId="77777777" w:rsidR="004C03C7" w:rsidRPr="004C03C7" w:rsidRDefault="004C03C7" w:rsidP="004C03C7">
      <w:pPr>
        <w:suppressAutoHyphens w:val="0"/>
        <w:rPr>
          <w:color w:val="000000"/>
          <w:sz w:val="16"/>
          <w:szCs w:val="16"/>
          <w:lang w:eastAsia="pl-PL"/>
        </w:rPr>
      </w:pPr>
    </w:p>
    <w:p w14:paraId="7B7106C6" w14:textId="77777777" w:rsidR="004C03C7" w:rsidRPr="004C03C7" w:rsidRDefault="004C03C7" w:rsidP="004C03C7">
      <w:pPr>
        <w:suppressAutoHyphens w:val="0"/>
        <w:rPr>
          <w:color w:val="000000"/>
          <w:sz w:val="16"/>
          <w:szCs w:val="16"/>
          <w:lang w:eastAsia="pl-PL"/>
        </w:rPr>
      </w:pPr>
      <w:r w:rsidRPr="004C03C7">
        <w:rPr>
          <w:color w:val="000000"/>
          <w:sz w:val="16"/>
          <w:szCs w:val="16"/>
          <w:lang w:eastAsia="pl-PL"/>
        </w:rPr>
        <w:t>………………………</w:t>
      </w:r>
    </w:p>
    <w:p w14:paraId="3A1DD3D7" w14:textId="77777777" w:rsidR="004C03C7" w:rsidRPr="004C03C7" w:rsidRDefault="004C03C7" w:rsidP="004C03C7">
      <w:pPr>
        <w:suppressAutoHyphens w:val="0"/>
        <w:rPr>
          <w:color w:val="000000"/>
          <w:sz w:val="16"/>
          <w:szCs w:val="16"/>
          <w:lang w:eastAsia="pl-PL"/>
        </w:rPr>
      </w:pPr>
      <w:r w:rsidRPr="004C03C7">
        <w:rPr>
          <w:color w:val="000000"/>
          <w:sz w:val="16"/>
          <w:szCs w:val="16"/>
          <w:lang w:eastAsia="pl-PL"/>
        </w:rPr>
        <w:t xml:space="preserve">  (pieczątka oferenta)          </w:t>
      </w:r>
    </w:p>
    <w:p w14:paraId="2554A6F7" w14:textId="77777777" w:rsidR="004C03C7" w:rsidRPr="004C03C7" w:rsidRDefault="004C03C7" w:rsidP="004C03C7">
      <w:pPr>
        <w:suppressAutoHyphens w:val="0"/>
        <w:rPr>
          <w:color w:val="000000"/>
          <w:lang w:eastAsia="pl-PL"/>
        </w:rPr>
      </w:pPr>
      <w:r w:rsidRPr="004C03C7">
        <w:rPr>
          <w:color w:val="000000"/>
          <w:lang w:eastAsia="pl-PL"/>
        </w:rPr>
        <w:tab/>
      </w:r>
      <w:r w:rsidRPr="004C03C7">
        <w:rPr>
          <w:color w:val="000000"/>
          <w:lang w:eastAsia="pl-PL"/>
        </w:rPr>
        <w:tab/>
      </w:r>
      <w:r w:rsidRPr="004C03C7">
        <w:rPr>
          <w:color w:val="000000"/>
          <w:lang w:eastAsia="pl-PL"/>
        </w:rPr>
        <w:tab/>
      </w:r>
      <w:r w:rsidRPr="004C03C7">
        <w:rPr>
          <w:color w:val="000000"/>
          <w:lang w:eastAsia="pl-PL"/>
        </w:rPr>
        <w:tab/>
      </w:r>
      <w:r w:rsidRPr="004C03C7">
        <w:rPr>
          <w:color w:val="000000"/>
          <w:lang w:eastAsia="pl-PL"/>
        </w:rPr>
        <w:tab/>
      </w:r>
      <w:r w:rsidRPr="004C03C7">
        <w:rPr>
          <w:color w:val="000000"/>
          <w:lang w:eastAsia="pl-PL"/>
        </w:rPr>
        <w:tab/>
      </w:r>
    </w:p>
    <w:p w14:paraId="3B960CA0" w14:textId="77777777" w:rsidR="004C03C7" w:rsidRPr="004C03C7" w:rsidRDefault="004C03C7" w:rsidP="004C03C7">
      <w:pPr>
        <w:suppressAutoHyphens w:val="0"/>
        <w:jc w:val="center"/>
        <w:rPr>
          <w:rFonts w:ascii="Verdana" w:hAnsi="Verdana"/>
          <w:b/>
          <w:color w:val="000000"/>
          <w:sz w:val="20"/>
          <w:szCs w:val="20"/>
          <w:lang w:eastAsia="pl-PL"/>
        </w:rPr>
      </w:pPr>
      <w:r w:rsidRPr="004C03C7">
        <w:rPr>
          <w:rFonts w:ascii="Verdana" w:hAnsi="Verdana" w:cs="Arial"/>
          <w:b/>
          <w:sz w:val="22"/>
          <w:szCs w:val="22"/>
          <w:lang w:eastAsia="pl-PL"/>
        </w:rPr>
        <w:t>KOSZTORYS OFERTOWY</w:t>
      </w:r>
    </w:p>
    <w:p w14:paraId="066F2720" w14:textId="77777777" w:rsidR="004C03C7" w:rsidRPr="004C03C7" w:rsidRDefault="004C03C7" w:rsidP="004C03C7">
      <w:pPr>
        <w:suppressAutoHyphens w:val="0"/>
        <w:jc w:val="both"/>
        <w:rPr>
          <w:color w:val="000000"/>
          <w:sz w:val="16"/>
          <w:szCs w:val="16"/>
          <w:lang w:eastAsia="pl-PL"/>
        </w:rPr>
      </w:pPr>
    </w:p>
    <w:p w14:paraId="713CB7A9"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4 – </w:t>
      </w:r>
      <w:r w:rsidRPr="004C03C7">
        <w:rPr>
          <w:rFonts w:ascii="Verdana" w:hAnsi="Verdana"/>
          <w:b/>
          <w:sz w:val="20"/>
          <w:szCs w:val="20"/>
          <w:lang w:eastAsia="pl-PL"/>
        </w:rPr>
        <w:tab/>
      </w:r>
      <w:r w:rsidRPr="004C03C7">
        <w:rPr>
          <w:rFonts w:ascii="Verdana" w:hAnsi="Verdana"/>
          <w:sz w:val="20"/>
          <w:szCs w:val="20"/>
          <w:lang w:eastAsia="pl-PL"/>
        </w:rPr>
        <w:t>Sprzątanie i utrzymanie czystości na obwodnicy Olecka od km 0+000 do km 7+625 administrowanej przez Rejon w Ełku, tj.  Zamiatanie mechaniczne nawierzchni ulic, zatok i chodników oraz utrzymanie czystości ścieków drogowych i wysepek w osi drogi i na skrzyżowaniach;</w:t>
      </w:r>
    </w:p>
    <w:p w14:paraId="415EC1B6" w14:textId="77777777" w:rsidR="004C03C7" w:rsidRPr="004C03C7" w:rsidRDefault="004C03C7" w:rsidP="004C03C7">
      <w:pPr>
        <w:suppressAutoHyphens w:val="0"/>
        <w:rPr>
          <w:b/>
          <w:color w:val="000000"/>
          <w:sz w:val="18"/>
          <w:szCs w:val="18"/>
          <w:lang w:eastAsia="pl-PL"/>
        </w:rPr>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3345"/>
        <w:gridCol w:w="709"/>
        <w:gridCol w:w="992"/>
        <w:gridCol w:w="850"/>
        <w:gridCol w:w="1134"/>
        <w:gridCol w:w="879"/>
        <w:gridCol w:w="1276"/>
      </w:tblGrid>
      <w:tr w:rsidR="004C03C7" w:rsidRPr="004C03C7" w14:paraId="13F26F2C" w14:textId="77777777" w:rsidTr="004C03C7">
        <w:trPr>
          <w:trHeight w:val="1408"/>
          <w:jc w:val="center"/>
        </w:trPr>
        <w:tc>
          <w:tcPr>
            <w:tcW w:w="510" w:type="dxa"/>
            <w:vAlign w:val="center"/>
          </w:tcPr>
          <w:p w14:paraId="6B3A2B92"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L.p.</w:t>
            </w:r>
          </w:p>
        </w:tc>
        <w:tc>
          <w:tcPr>
            <w:tcW w:w="3345" w:type="dxa"/>
            <w:vAlign w:val="center"/>
          </w:tcPr>
          <w:p w14:paraId="31A672AE" w14:textId="77777777" w:rsidR="004C03C7" w:rsidRPr="004C03C7" w:rsidRDefault="004C03C7" w:rsidP="004C03C7">
            <w:pPr>
              <w:suppressAutoHyphens w:val="0"/>
              <w:jc w:val="center"/>
              <w:rPr>
                <w:b/>
                <w:color w:val="000000"/>
                <w:sz w:val="18"/>
                <w:szCs w:val="18"/>
                <w:lang w:eastAsia="pl-PL"/>
              </w:rPr>
            </w:pPr>
          </w:p>
          <w:p w14:paraId="598A53C0" w14:textId="77777777" w:rsidR="004C03C7" w:rsidRPr="004C03C7" w:rsidRDefault="004C03C7" w:rsidP="004C03C7">
            <w:pPr>
              <w:suppressAutoHyphens w:val="0"/>
              <w:rPr>
                <w:b/>
                <w:color w:val="000000"/>
                <w:sz w:val="18"/>
                <w:szCs w:val="18"/>
                <w:lang w:eastAsia="pl-PL"/>
              </w:rPr>
            </w:pPr>
          </w:p>
          <w:p w14:paraId="2ABBE516" w14:textId="77777777" w:rsidR="004C03C7" w:rsidRPr="004C03C7" w:rsidRDefault="004C03C7" w:rsidP="004C03C7">
            <w:pPr>
              <w:suppressAutoHyphens w:val="0"/>
              <w:jc w:val="center"/>
              <w:rPr>
                <w:b/>
                <w:color w:val="000000"/>
                <w:sz w:val="18"/>
                <w:szCs w:val="18"/>
                <w:lang w:eastAsia="pl-PL"/>
              </w:rPr>
            </w:pPr>
          </w:p>
          <w:p w14:paraId="05504BE5"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Wyszczególnienie robót</w:t>
            </w:r>
          </w:p>
          <w:p w14:paraId="747C4DEE"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i czynności</w:t>
            </w:r>
          </w:p>
          <w:p w14:paraId="5FC69713" w14:textId="77777777" w:rsidR="004C03C7" w:rsidRPr="004C03C7" w:rsidRDefault="004C03C7" w:rsidP="004C03C7">
            <w:pPr>
              <w:suppressAutoHyphens w:val="0"/>
              <w:jc w:val="center"/>
              <w:rPr>
                <w:b/>
                <w:color w:val="000000"/>
                <w:sz w:val="18"/>
                <w:szCs w:val="18"/>
                <w:lang w:eastAsia="pl-PL"/>
              </w:rPr>
            </w:pPr>
          </w:p>
          <w:p w14:paraId="609E983B" w14:textId="77777777" w:rsidR="004C03C7" w:rsidRPr="004C03C7" w:rsidRDefault="004C03C7" w:rsidP="004C03C7">
            <w:pPr>
              <w:keepNext/>
              <w:suppressAutoHyphens w:val="0"/>
              <w:ind w:left="3780"/>
              <w:jc w:val="center"/>
              <w:outlineLvl w:val="8"/>
              <w:rPr>
                <w:b/>
                <w:bCs/>
                <w:sz w:val="18"/>
                <w:szCs w:val="18"/>
                <w:lang w:eastAsia="pl-PL"/>
              </w:rPr>
            </w:pPr>
            <w:r w:rsidRPr="004C03C7">
              <w:rPr>
                <w:b/>
                <w:bCs/>
                <w:sz w:val="18"/>
                <w:szCs w:val="18"/>
                <w:lang w:eastAsia="pl-PL"/>
              </w:rPr>
              <w:t>Wy</w:t>
            </w:r>
          </w:p>
        </w:tc>
        <w:tc>
          <w:tcPr>
            <w:tcW w:w="709" w:type="dxa"/>
            <w:vAlign w:val="center"/>
          </w:tcPr>
          <w:p w14:paraId="3F42F197"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Nazwa</w:t>
            </w:r>
          </w:p>
          <w:p w14:paraId="063B05C0"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jedn.</w:t>
            </w:r>
          </w:p>
        </w:tc>
        <w:tc>
          <w:tcPr>
            <w:tcW w:w="992" w:type="dxa"/>
            <w:vAlign w:val="center"/>
          </w:tcPr>
          <w:p w14:paraId="21584CB3"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Ilość</w:t>
            </w:r>
          </w:p>
          <w:p w14:paraId="53834079"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jednostek</w:t>
            </w:r>
          </w:p>
          <w:p w14:paraId="6D4D4CCD" w14:textId="77777777" w:rsidR="004C03C7" w:rsidRPr="004C03C7" w:rsidRDefault="004C03C7" w:rsidP="004C03C7">
            <w:pPr>
              <w:suppressAutoHyphens w:val="0"/>
              <w:jc w:val="center"/>
              <w:rPr>
                <w:b/>
                <w:color w:val="000000"/>
                <w:sz w:val="18"/>
                <w:szCs w:val="18"/>
                <w:lang w:eastAsia="pl-PL"/>
              </w:rPr>
            </w:pPr>
            <w:proofErr w:type="spellStart"/>
            <w:r w:rsidRPr="004C03C7">
              <w:rPr>
                <w:b/>
                <w:color w:val="000000"/>
                <w:sz w:val="18"/>
                <w:szCs w:val="18"/>
                <w:lang w:eastAsia="pl-PL"/>
              </w:rPr>
              <w:t>rozlicze-niowych</w:t>
            </w:r>
            <w:proofErr w:type="spellEnd"/>
          </w:p>
        </w:tc>
        <w:tc>
          <w:tcPr>
            <w:tcW w:w="850" w:type="dxa"/>
            <w:vAlign w:val="center"/>
          </w:tcPr>
          <w:p w14:paraId="4988556D" w14:textId="77777777" w:rsidR="004C03C7" w:rsidRPr="004C03C7" w:rsidRDefault="004C03C7" w:rsidP="004C03C7">
            <w:pPr>
              <w:suppressAutoHyphens w:val="0"/>
              <w:rPr>
                <w:b/>
                <w:color w:val="000000"/>
                <w:sz w:val="18"/>
                <w:szCs w:val="18"/>
                <w:lang w:eastAsia="pl-PL"/>
              </w:rPr>
            </w:pPr>
          </w:p>
          <w:p w14:paraId="0E42014E"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Cena jedn. netto</w:t>
            </w:r>
          </w:p>
          <w:p w14:paraId="1538C47C" w14:textId="77777777" w:rsidR="004C03C7" w:rsidRPr="004C03C7" w:rsidRDefault="004C03C7" w:rsidP="004C03C7">
            <w:pPr>
              <w:suppressAutoHyphens w:val="0"/>
              <w:jc w:val="center"/>
              <w:rPr>
                <w:color w:val="000000"/>
                <w:sz w:val="18"/>
                <w:szCs w:val="18"/>
                <w:lang w:eastAsia="pl-PL"/>
              </w:rPr>
            </w:pPr>
          </w:p>
        </w:tc>
        <w:tc>
          <w:tcPr>
            <w:tcW w:w="1134" w:type="dxa"/>
            <w:vAlign w:val="center"/>
          </w:tcPr>
          <w:p w14:paraId="3DD696E6" w14:textId="77777777" w:rsidR="004C03C7" w:rsidRPr="004C03C7" w:rsidRDefault="004C03C7" w:rsidP="004C03C7">
            <w:pPr>
              <w:suppressAutoHyphens w:val="0"/>
              <w:rPr>
                <w:b/>
                <w:color w:val="000000"/>
                <w:sz w:val="18"/>
                <w:szCs w:val="18"/>
                <w:lang w:eastAsia="pl-PL"/>
              </w:rPr>
            </w:pPr>
          </w:p>
          <w:p w14:paraId="6C67C4D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Wartość</w:t>
            </w:r>
          </w:p>
          <w:p w14:paraId="63F6D999" w14:textId="77777777" w:rsidR="004C03C7" w:rsidRPr="004C03C7" w:rsidRDefault="004C03C7" w:rsidP="004C03C7">
            <w:pPr>
              <w:suppressAutoHyphens w:val="0"/>
              <w:jc w:val="center"/>
              <w:rPr>
                <w:b/>
                <w:color w:val="000000"/>
                <w:sz w:val="18"/>
                <w:szCs w:val="18"/>
                <w:lang w:eastAsia="pl-PL"/>
              </w:rPr>
            </w:pPr>
            <w:proofErr w:type="spellStart"/>
            <w:r w:rsidRPr="004C03C7">
              <w:rPr>
                <w:b/>
                <w:color w:val="000000"/>
                <w:sz w:val="18"/>
                <w:szCs w:val="18"/>
                <w:lang w:eastAsia="pl-PL"/>
              </w:rPr>
              <w:t>jednorazo-wego</w:t>
            </w:r>
            <w:proofErr w:type="spellEnd"/>
          </w:p>
          <w:p w14:paraId="1006A1AB"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sprzątania</w:t>
            </w:r>
          </w:p>
          <w:p w14:paraId="6974E3DA"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netto PLN</w:t>
            </w:r>
          </w:p>
          <w:p w14:paraId="44560E0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(k. 4 x k. 5)</w:t>
            </w:r>
          </w:p>
          <w:p w14:paraId="346497E7" w14:textId="77777777" w:rsidR="004C03C7" w:rsidRPr="004C03C7" w:rsidRDefault="004C03C7" w:rsidP="004C03C7">
            <w:pPr>
              <w:suppressAutoHyphens w:val="0"/>
              <w:jc w:val="center"/>
              <w:rPr>
                <w:b/>
                <w:color w:val="000000"/>
                <w:sz w:val="18"/>
                <w:szCs w:val="18"/>
                <w:lang w:eastAsia="pl-PL"/>
              </w:rPr>
            </w:pPr>
          </w:p>
        </w:tc>
        <w:tc>
          <w:tcPr>
            <w:tcW w:w="877" w:type="dxa"/>
            <w:vAlign w:val="center"/>
          </w:tcPr>
          <w:p w14:paraId="12245AB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Krotność</w:t>
            </w:r>
          </w:p>
          <w:p w14:paraId="17B86071"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zamiata-</w:t>
            </w:r>
          </w:p>
          <w:p w14:paraId="1758999B" w14:textId="77777777" w:rsidR="004C03C7" w:rsidRPr="004C03C7" w:rsidRDefault="004C03C7" w:rsidP="004C03C7">
            <w:pPr>
              <w:suppressAutoHyphens w:val="0"/>
              <w:jc w:val="center"/>
              <w:rPr>
                <w:b/>
                <w:color w:val="000000"/>
                <w:sz w:val="18"/>
                <w:szCs w:val="18"/>
                <w:lang w:eastAsia="pl-PL"/>
              </w:rPr>
            </w:pPr>
            <w:proofErr w:type="spellStart"/>
            <w:r w:rsidRPr="004C03C7">
              <w:rPr>
                <w:b/>
                <w:color w:val="000000"/>
                <w:sz w:val="18"/>
                <w:szCs w:val="18"/>
                <w:lang w:eastAsia="pl-PL"/>
              </w:rPr>
              <w:t>nia</w:t>
            </w:r>
            <w:proofErr w:type="spellEnd"/>
          </w:p>
          <w:p w14:paraId="3D099EE2"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w roku</w:t>
            </w:r>
          </w:p>
        </w:tc>
        <w:tc>
          <w:tcPr>
            <w:tcW w:w="1276" w:type="dxa"/>
            <w:vAlign w:val="center"/>
          </w:tcPr>
          <w:p w14:paraId="35211A32"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Wartość usług</w:t>
            </w:r>
          </w:p>
          <w:p w14:paraId="51F6BEB0" w14:textId="77777777" w:rsidR="004C03C7" w:rsidRPr="004C03C7" w:rsidRDefault="004C03C7" w:rsidP="004C03C7">
            <w:pPr>
              <w:suppressAutoHyphens w:val="0"/>
              <w:jc w:val="center"/>
              <w:rPr>
                <w:b/>
                <w:color w:val="000000"/>
                <w:sz w:val="18"/>
                <w:szCs w:val="18"/>
                <w:lang w:val="de-DE" w:eastAsia="pl-PL"/>
              </w:rPr>
            </w:pPr>
            <w:r w:rsidRPr="004C03C7">
              <w:rPr>
                <w:b/>
                <w:color w:val="000000"/>
                <w:sz w:val="18"/>
                <w:szCs w:val="18"/>
                <w:lang w:val="de-DE" w:eastAsia="pl-PL"/>
              </w:rPr>
              <w:t>netto PLN</w:t>
            </w:r>
          </w:p>
          <w:p w14:paraId="01FE4D91" w14:textId="77777777" w:rsidR="004C03C7" w:rsidRPr="004C03C7" w:rsidRDefault="004C03C7" w:rsidP="004C03C7">
            <w:pPr>
              <w:suppressAutoHyphens w:val="0"/>
              <w:jc w:val="center"/>
              <w:rPr>
                <w:b/>
                <w:bCs/>
                <w:color w:val="000000"/>
                <w:sz w:val="18"/>
                <w:szCs w:val="18"/>
                <w:lang w:eastAsia="pl-PL"/>
              </w:rPr>
            </w:pPr>
            <w:r w:rsidRPr="004C03C7">
              <w:rPr>
                <w:b/>
                <w:bCs/>
                <w:color w:val="000000"/>
                <w:sz w:val="18"/>
                <w:szCs w:val="18"/>
                <w:lang w:eastAsia="pl-PL"/>
              </w:rPr>
              <w:t>(kol. 6 x kol.7)</w:t>
            </w:r>
          </w:p>
        </w:tc>
      </w:tr>
      <w:tr w:rsidR="004C03C7" w:rsidRPr="004C03C7" w14:paraId="5451B0FB" w14:textId="77777777" w:rsidTr="004C03C7">
        <w:trPr>
          <w:trHeight w:val="96"/>
          <w:jc w:val="center"/>
        </w:trPr>
        <w:tc>
          <w:tcPr>
            <w:tcW w:w="510" w:type="dxa"/>
          </w:tcPr>
          <w:p w14:paraId="569FA701"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1</w:t>
            </w:r>
          </w:p>
        </w:tc>
        <w:tc>
          <w:tcPr>
            <w:tcW w:w="3345" w:type="dxa"/>
            <w:vAlign w:val="center"/>
          </w:tcPr>
          <w:p w14:paraId="45D6AECD"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2</w:t>
            </w:r>
          </w:p>
        </w:tc>
        <w:tc>
          <w:tcPr>
            <w:tcW w:w="709" w:type="dxa"/>
            <w:vAlign w:val="center"/>
          </w:tcPr>
          <w:p w14:paraId="57FCB55B"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3</w:t>
            </w:r>
          </w:p>
        </w:tc>
        <w:tc>
          <w:tcPr>
            <w:tcW w:w="992" w:type="dxa"/>
            <w:vAlign w:val="center"/>
          </w:tcPr>
          <w:p w14:paraId="14C63775"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4</w:t>
            </w:r>
          </w:p>
        </w:tc>
        <w:tc>
          <w:tcPr>
            <w:tcW w:w="850" w:type="dxa"/>
            <w:vAlign w:val="center"/>
          </w:tcPr>
          <w:p w14:paraId="134A3D5A"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5</w:t>
            </w:r>
          </w:p>
        </w:tc>
        <w:tc>
          <w:tcPr>
            <w:tcW w:w="1134" w:type="dxa"/>
            <w:vAlign w:val="center"/>
          </w:tcPr>
          <w:p w14:paraId="222061DD"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6</w:t>
            </w:r>
          </w:p>
        </w:tc>
        <w:tc>
          <w:tcPr>
            <w:tcW w:w="877" w:type="dxa"/>
            <w:vAlign w:val="center"/>
          </w:tcPr>
          <w:p w14:paraId="4F572FA7"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7</w:t>
            </w:r>
          </w:p>
        </w:tc>
        <w:tc>
          <w:tcPr>
            <w:tcW w:w="1276" w:type="dxa"/>
            <w:vAlign w:val="center"/>
          </w:tcPr>
          <w:p w14:paraId="5ECC07BC" w14:textId="77777777" w:rsidR="004C03C7" w:rsidRPr="004C03C7" w:rsidRDefault="004C03C7" w:rsidP="004C03C7">
            <w:pPr>
              <w:suppressAutoHyphens w:val="0"/>
              <w:jc w:val="center"/>
              <w:rPr>
                <w:b/>
                <w:color w:val="000000"/>
                <w:sz w:val="16"/>
                <w:lang w:eastAsia="pl-PL"/>
              </w:rPr>
            </w:pPr>
            <w:r w:rsidRPr="004C03C7">
              <w:rPr>
                <w:b/>
                <w:color w:val="000000"/>
                <w:sz w:val="16"/>
                <w:lang w:eastAsia="pl-PL"/>
              </w:rPr>
              <w:t>8</w:t>
            </w:r>
          </w:p>
        </w:tc>
      </w:tr>
      <w:tr w:rsidR="004C03C7" w:rsidRPr="004C03C7" w14:paraId="32FBDE45" w14:textId="77777777" w:rsidTr="004C03C7">
        <w:trPr>
          <w:trHeight w:val="70"/>
          <w:jc w:val="center"/>
        </w:trPr>
        <w:tc>
          <w:tcPr>
            <w:tcW w:w="510" w:type="dxa"/>
          </w:tcPr>
          <w:p w14:paraId="5CFF666C" w14:textId="77777777" w:rsidR="004C03C7" w:rsidRPr="004C03C7" w:rsidRDefault="004C03C7" w:rsidP="004C03C7">
            <w:pPr>
              <w:suppressAutoHyphens w:val="0"/>
              <w:jc w:val="center"/>
              <w:rPr>
                <w:sz w:val="18"/>
                <w:szCs w:val="18"/>
                <w:lang w:eastAsia="pl-PL"/>
              </w:rPr>
            </w:pPr>
          </w:p>
          <w:p w14:paraId="4D0923E3" w14:textId="77777777" w:rsidR="004C03C7" w:rsidRPr="004C03C7" w:rsidRDefault="004C03C7" w:rsidP="004C03C7">
            <w:pPr>
              <w:suppressAutoHyphens w:val="0"/>
              <w:jc w:val="center"/>
              <w:rPr>
                <w:sz w:val="18"/>
                <w:szCs w:val="18"/>
                <w:lang w:eastAsia="pl-PL"/>
              </w:rPr>
            </w:pPr>
          </w:p>
          <w:p w14:paraId="72B28F75" w14:textId="77777777" w:rsidR="004C03C7" w:rsidRPr="004C03C7" w:rsidRDefault="004C03C7" w:rsidP="004C03C7">
            <w:pPr>
              <w:suppressAutoHyphens w:val="0"/>
              <w:jc w:val="center"/>
              <w:rPr>
                <w:sz w:val="18"/>
                <w:szCs w:val="18"/>
                <w:lang w:eastAsia="pl-PL"/>
              </w:rPr>
            </w:pPr>
          </w:p>
          <w:p w14:paraId="47366D18" w14:textId="77777777" w:rsidR="004C03C7" w:rsidRPr="004C03C7" w:rsidRDefault="004C03C7" w:rsidP="004C03C7">
            <w:pPr>
              <w:suppressAutoHyphens w:val="0"/>
              <w:jc w:val="center"/>
              <w:rPr>
                <w:sz w:val="18"/>
                <w:szCs w:val="18"/>
                <w:lang w:eastAsia="pl-PL"/>
              </w:rPr>
            </w:pPr>
          </w:p>
          <w:p w14:paraId="0E0419A6" w14:textId="77777777" w:rsidR="004C03C7" w:rsidRPr="004C03C7" w:rsidRDefault="004C03C7" w:rsidP="004C03C7">
            <w:pPr>
              <w:suppressAutoHyphens w:val="0"/>
              <w:jc w:val="center"/>
              <w:rPr>
                <w:sz w:val="18"/>
                <w:szCs w:val="18"/>
                <w:lang w:eastAsia="pl-PL"/>
              </w:rPr>
            </w:pPr>
          </w:p>
          <w:p w14:paraId="4E58A64F" w14:textId="77777777" w:rsidR="004C03C7" w:rsidRPr="004C03C7" w:rsidRDefault="004C03C7" w:rsidP="004C03C7">
            <w:pPr>
              <w:suppressAutoHyphens w:val="0"/>
              <w:jc w:val="center"/>
              <w:rPr>
                <w:sz w:val="18"/>
                <w:szCs w:val="18"/>
                <w:lang w:eastAsia="pl-PL"/>
              </w:rPr>
            </w:pPr>
          </w:p>
          <w:p w14:paraId="39F0F699" w14:textId="77777777" w:rsidR="004C03C7" w:rsidRPr="004C03C7" w:rsidRDefault="004C03C7" w:rsidP="004C03C7">
            <w:pPr>
              <w:suppressAutoHyphens w:val="0"/>
              <w:jc w:val="center"/>
              <w:rPr>
                <w:sz w:val="18"/>
                <w:szCs w:val="18"/>
                <w:lang w:eastAsia="pl-PL"/>
              </w:rPr>
            </w:pPr>
          </w:p>
          <w:p w14:paraId="6C311383" w14:textId="77777777" w:rsidR="004C03C7" w:rsidRPr="004C03C7" w:rsidRDefault="004C03C7" w:rsidP="004C03C7">
            <w:pPr>
              <w:suppressAutoHyphens w:val="0"/>
              <w:jc w:val="center"/>
              <w:rPr>
                <w:sz w:val="18"/>
                <w:szCs w:val="18"/>
                <w:lang w:eastAsia="pl-PL"/>
              </w:rPr>
            </w:pPr>
          </w:p>
          <w:p w14:paraId="31C670D1" w14:textId="77777777" w:rsidR="004C03C7" w:rsidRPr="004C03C7" w:rsidRDefault="004C03C7" w:rsidP="004C03C7">
            <w:pPr>
              <w:suppressAutoHyphens w:val="0"/>
              <w:jc w:val="center"/>
              <w:rPr>
                <w:sz w:val="18"/>
                <w:szCs w:val="18"/>
                <w:lang w:eastAsia="pl-PL"/>
              </w:rPr>
            </w:pPr>
            <w:r w:rsidRPr="004C03C7">
              <w:rPr>
                <w:sz w:val="18"/>
                <w:szCs w:val="18"/>
                <w:lang w:eastAsia="pl-PL"/>
              </w:rPr>
              <w:t>1.</w:t>
            </w:r>
          </w:p>
          <w:p w14:paraId="24E2CEE1" w14:textId="77777777" w:rsidR="004C03C7" w:rsidRPr="004C03C7" w:rsidRDefault="004C03C7" w:rsidP="004C03C7">
            <w:pPr>
              <w:suppressAutoHyphens w:val="0"/>
              <w:jc w:val="center"/>
              <w:rPr>
                <w:sz w:val="18"/>
                <w:szCs w:val="18"/>
                <w:lang w:eastAsia="pl-PL"/>
              </w:rPr>
            </w:pPr>
          </w:p>
          <w:p w14:paraId="2C27561F" w14:textId="77777777" w:rsidR="004C03C7" w:rsidRPr="004C03C7" w:rsidRDefault="004C03C7" w:rsidP="004C03C7">
            <w:pPr>
              <w:suppressAutoHyphens w:val="0"/>
              <w:jc w:val="center"/>
              <w:rPr>
                <w:sz w:val="18"/>
                <w:szCs w:val="18"/>
                <w:lang w:eastAsia="pl-PL"/>
              </w:rPr>
            </w:pPr>
          </w:p>
          <w:p w14:paraId="7C1FA891" w14:textId="77777777" w:rsidR="004C03C7" w:rsidRPr="004C03C7" w:rsidRDefault="004C03C7" w:rsidP="004C03C7">
            <w:pPr>
              <w:suppressAutoHyphens w:val="0"/>
              <w:jc w:val="center"/>
              <w:rPr>
                <w:sz w:val="18"/>
                <w:szCs w:val="18"/>
                <w:lang w:eastAsia="pl-PL"/>
              </w:rPr>
            </w:pPr>
            <w:r w:rsidRPr="004C03C7">
              <w:rPr>
                <w:sz w:val="18"/>
                <w:szCs w:val="18"/>
                <w:lang w:eastAsia="pl-PL"/>
              </w:rPr>
              <w:t>2.</w:t>
            </w:r>
          </w:p>
          <w:p w14:paraId="6592C38D" w14:textId="77777777" w:rsidR="004C03C7" w:rsidRPr="004C03C7" w:rsidRDefault="004C03C7" w:rsidP="004C03C7">
            <w:pPr>
              <w:suppressAutoHyphens w:val="0"/>
              <w:jc w:val="center"/>
              <w:rPr>
                <w:sz w:val="18"/>
                <w:szCs w:val="18"/>
                <w:lang w:eastAsia="pl-PL"/>
              </w:rPr>
            </w:pPr>
          </w:p>
          <w:p w14:paraId="4A64E23F" w14:textId="77777777" w:rsidR="004C03C7" w:rsidRPr="004C03C7" w:rsidRDefault="004C03C7" w:rsidP="004C03C7">
            <w:pPr>
              <w:suppressAutoHyphens w:val="0"/>
              <w:jc w:val="center"/>
              <w:rPr>
                <w:sz w:val="18"/>
                <w:szCs w:val="18"/>
                <w:lang w:eastAsia="pl-PL"/>
              </w:rPr>
            </w:pPr>
            <w:r w:rsidRPr="004C03C7">
              <w:rPr>
                <w:sz w:val="18"/>
                <w:szCs w:val="18"/>
                <w:lang w:eastAsia="pl-PL"/>
              </w:rPr>
              <w:t>3.</w:t>
            </w:r>
          </w:p>
          <w:p w14:paraId="1B48658D" w14:textId="77777777" w:rsidR="004C03C7" w:rsidRPr="004C03C7" w:rsidRDefault="004C03C7" w:rsidP="004C03C7">
            <w:pPr>
              <w:suppressAutoHyphens w:val="0"/>
              <w:jc w:val="center"/>
              <w:rPr>
                <w:sz w:val="18"/>
                <w:szCs w:val="18"/>
                <w:lang w:eastAsia="pl-PL"/>
              </w:rPr>
            </w:pPr>
          </w:p>
          <w:p w14:paraId="436CA3D2" w14:textId="77777777" w:rsidR="004C03C7" w:rsidRPr="004C03C7" w:rsidRDefault="004C03C7" w:rsidP="004C03C7">
            <w:pPr>
              <w:suppressAutoHyphens w:val="0"/>
              <w:jc w:val="center"/>
              <w:rPr>
                <w:sz w:val="18"/>
                <w:szCs w:val="18"/>
                <w:lang w:eastAsia="pl-PL"/>
              </w:rPr>
            </w:pPr>
            <w:r w:rsidRPr="004C03C7">
              <w:rPr>
                <w:sz w:val="18"/>
                <w:szCs w:val="18"/>
                <w:lang w:eastAsia="pl-PL"/>
              </w:rPr>
              <w:t>4.</w:t>
            </w:r>
          </w:p>
          <w:p w14:paraId="39D581B6" w14:textId="77777777" w:rsidR="004C03C7" w:rsidRPr="004C03C7" w:rsidRDefault="004C03C7" w:rsidP="004C03C7">
            <w:pPr>
              <w:suppressAutoHyphens w:val="0"/>
              <w:jc w:val="center"/>
              <w:rPr>
                <w:sz w:val="18"/>
                <w:szCs w:val="18"/>
                <w:lang w:eastAsia="pl-PL"/>
              </w:rPr>
            </w:pPr>
          </w:p>
          <w:p w14:paraId="4EDDF576" w14:textId="77777777" w:rsidR="004C03C7" w:rsidRPr="004C03C7" w:rsidRDefault="004C03C7" w:rsidP="004C03C7">
            <w:pPr>
              <w:suppressAutoHyphens w:val="0"/>
              <w:jc w:val="center"/>
              <w:rPr>
                <w:sz w:val="18"/>
                <w:szCs w:val="18"/>
                <w:lang w:eastAsia="pl-PL"/>
              </w:rPr>
            </w:pPr>
            <w:r w:rsidRPr="004C03C7">
              <w:rPr>
                <w:sz w:val="18"/>
                <w:szCs w:val="18"/>
                <w:lang w:eastAsia="pl-PL"/>
              </w:rPr>
              <w:t>5.</w:t>
            </w:r>
          </w:p>
          <w:p w14:paraId="341EA19C" w14:textId="77777777" w:rsidR="004C03C7" w:rsidRPr="004C03C7" w:rsidRDefault="004C03C7" w:rsidP="004C03C7">
            <w:pPr>
              <w:suppressAutoHyphens w:val="0"/>
              <w:jc w:val="center"/>
              <w:rPr>
                <w:sz w:val="18"/>
                <w:szCs w:val="18"/>
                <w:lang w:eastAsia="pl-PL"/>
              </w:rPr>
            </w:pPr>
          </w:p>
          <w:p w14:paraId="162AAD2C" w14:textId="77777777" w:rsidR="004C03C7" w:rsidRPr="004C03C7" w:rsidRDefault="004C03C7" w:rsidP="004C03C7">
            <w:pPr>
              <w:suppressAutoHyphens w:val="0"/>
              <w:jc w:val="center"/>
              <w:rPr>
                <w:sz w:val="18"/>
                <w:szCs w:val="18"/>
                <w:lang w:eastAsia="pl-PL"/>
              </w:rPr>
            </w:pPr>
            <w:r w:rsidRPr="004C03C7">
              <w:rPr>
                <w:sz w:val="18"/>
                <w:szCs w:val="18"/>
                <w:lang w:eastAsia="pl-PL"/>
              </w:rPr>
              <w:t>6.</w:t>
            </w:r>
          </w:p>
        </w:tc>
        <w:tc>
          <w:tcPr>
            <w:tcW w:w="3345" w:type="dxa"/>
          </w:tcPr>
          <w:p w14:paraId="7E42401B" w14:textId="77777777" w:rsidR="004C03C7" w:rsidRPr="004C03C7" w:rsidRDefault="004C03C7" w:rsidP="004C03C7">
            <w:pPr>
              <w:suppressAutoHyphens w:val="0"/>
              <w:jc w:val="both"/>
              <w:rPr>
                <w:sz w:val="18"/>
                <w:szCs w:val="18"/>
                <w:lang w:eastAsia="pl-PL"/>
              </w:rPr>
            </w:pPr>
            <w:r w:rsidRPr="004C03C7">
              <w:rPr>
                <w:sz w:val="18"/>
                <w:szCs w:val="18"/>
                <w:lang w:eastAsia="pl-PL"/>
              </w:rPr>
              <w:t>Usuwanie piasku, błota i wszelkich innych nieczystości komunalnych, zamiatanie wraz z wywiezieniem na wysypisko gminne zgodnie z zakresem czynności wymienionym w szczegółowych specyfikacjach technicznych i przedmiarze robót:</w:t>
            </w:r>
          </w:p>
          <w:p w14:paraId="4EA244D1" w14:textId="77777777" w:rsidR="004C03C7" w:rsidRPr="004C03C7" w:rsidRDefault="004C03C7" w:rsidP="004C03C7">
            <w:pPr>
              <w:suppressAutoHyphens w:val="0"/>
              <w:jc w:val="both"/>
              <w:rPr>
                <w:sz w:val="18"/>
                <w:szCs w:val="18"/>
                <w:lang w:eastAsia="pl-PL"/>
              </w:rPr>
            </w:pPr>
          </w:p>
          <w:p w14:paraId="4236ED41" w14:textId="77777777" w:rsidR="004C03C7" w:rsidRPr="004C03C7" w:rsidRDefault="004C03C7" w:rsidP="004C03C7">
            <w:pPr>
              <w:suppressAutoHyphens w:val="0"/>
              <w:jc w:val="both"/>
              <w:rPr>
                <w:sz w:val="18"/>
                <w:szCs w:val="18"/>
                <w:lang w:eastAsia="pl-PL"/>
              </w:rPr>
            </w:pPr>
            <w:r w:rsidRPr="004C03C7">
              <w:rPr>
                <w:sz w:val="18"/>
                <w:szCs w:val="18"/>
                <w:lang w:eastAsia="pl-PL"/>
              </w:rPr>
              <w:t>ze ścieku drogowy</w:t>
            </w:r>
          </w:p>
          <w:p w14:paraId="50389C98" w14:textId="77777777" w:rsidR="004C03C7" w:rsidRPr="004C03C7" w:rsidRDefault="004C03C7" w:rsidP="004C03C7">
            <w:pPr>
              <w:suppressAutoHyphens w:val="0"/>
              <w:jc w:val="both"/>
              <w:rPr>
                <w:sz w:val="18"/>
                <w:szCs w:val="18"/>
                <w:lang w:eastAsia="pl-PL"/>
              </w:rPr>
            </w:pPr>
          </w:p>
          <w:p w14:paraId="26DC6616" w14:textId="77777777" w:rsidR="004C03C7" w:rsidRPr="004C03C7" w:rsidRDefault="004C03C7" w:rsidP="004C03C7">
            <w:pPr>
              <w:suppressAutoHyphens w:val="0"/>
              <w:jc w:val="both"/>
              <w:rPr>
                <w:sz w:val="18"/>
                <w:szCs w:val="18"/>
                <w:lang w:eastAsia="pl-PL"/>
              </w:rPr>
            </w:pPr>
          </w:p>
          <w:p w14:paraId="70451EEC" w14:textId="77777777" w:rsidR="004C03C7" w:rsidRPr="004C03C7" w:rsidRDefault="004C03C7" w:rsidP="004C03C7">
            <w:pPr>
              <w:suppressAutoHyphens w:val="0"/>
              <w:jc w:val="both"/>
              <w:rPr>
                <w:sz w:val="18"/>
                <w:szCs w:val="18"/>
                <w:lang w:eastAsia="pl-PL"/>
              </w:rPr>
            </w:pPr>
            <w:r w:rsidRPr="004C03C7">
              <w:rPr>
                <w:sz w:val="18"/>
                <w:szCs w:val="18"/>
                <w:lang w:eastAsia="pl-PL"/>
              </w:rPr>
              <w:t xml:space="preserve">z wysepek środkowych w osi obwodnicy </w:t>
            </w:r>
          </w:p>
          <w:p w14:paraId="26C04822" w14:textId="77777777" w:rsidR="004C03C7" w:rsidRPr="004C03C7" w:rsidRDefault="004C03C7" w:rsidP="004C03C7">
            <w:pPr>
              <w:suppressAutoHyphens w:val="0"/>
              <w:jc w:val="both"/>
              <w:rPr>
                <w:color w:val="000000"/>
                <w:sz w:val="18"/>
                <w:szCs w:val="18"/>
                <w:lang w:eastAsia="pl-PL"/>
              </w:rPr>
            </w:pPr>
          </w:p>
          <w:p w14:paraId="399C18B1" w14:textId="77777777" w:rsidR="004C03C7" w:rsidRPr="004C03C7" w:rsidRDefault="004C03C7" w:rsidP="004C03C7">
            <w:pPr>
              <w:suppressAutoHyphens w:val="0"/>
              <w:jc w:val="both"/>
              <w:rPr>
                <w:sz w:val="18"/>
                <w:szCs w:val="18"/>
                <w:lang w:eastAsia="pl-PL"/>
              </w:rPr>
            </w:pPr>
            <w:r w:rsidRPr="004C03C7">
              <w:rPr>
                <w:sz w:val="18"/>
                <w:szCs w:val="18"/>
                <w:lang w:eastAsia="pl-PL"/>
              </w:rPr>
              <w:t xml:space="preserve">z wysepek bocznych (skrzyżowania) </w:t>
            </w:r>
          </w:p>
          <w:p w14:paraId="346C1E0F" w14:textId="77777777" w:rsidR="004C03C7" w:rsidRPr="004C03C7" w:rsidRDefault="004C03C7" w:rsidP="004C03C7">
            <w:pPr>
              <w:suppressAutoHyphens w:val="0"/>
              <w:jc w:val="both"/>
              <w:rPr>
                <w:color w:val="000000"/>
                <w:sz w:val="18"/>
                <w:szCs w:val="18"/>
                <w:lang w:eastAsia="pl-PL"/>
              </w:rPr>
            </w:pPr>
          </w:p>
          <w:p w14:paraId="32CA0489" w14:textId="77777777" w:rsidR="004C03C7" w:rsidRPr="004C03C7" w:rsidRDefault="004C03C7" w:rsidP="004C03C7">
            <w:pPr>
              <w:suppressAutoHyphens w:val="0"/>
              <w:jc w:val="both"/>
              <w:rPr>
                <w:sz w:val="18"/>
                <w:szCs w:val="18"/>
                <w:lang w:eastAsia="pl-PL"/>
              </w:rPr>
            </w:pPr>
            <w:r w:rsidRPr="004C03C7">
              <w:rPr>
                <w:sz w:val="18"/>
                <w:szCs w:val="18"/>
                <w:lang w:eastAsia="pl-PL"/>
              </w:rPr>
              <w:t xml:space="preserve">przy krawężniku </w:t>
            </w:r>
          </w:p>
          <w:p w14:paraId="0B1CC281" w14:textId="77777777" w:rsidR="004C03C7" w:rsidRPr="004C03C7" w:rsidRDefault="004C03C7" w:rsidP="004C03C7">
            <w:pPr>
              <w:suppressAutoHyphens w:val="0"/>
              <w:jc w:val="both"/>
              <w:rPr>
                <w:color w:val="000000"/>
                <w:sz w:val="18"/>
                <w:szCs w:val="18"/>
                <w:lang w:eastAsia="pl-PL"/>
              </w:rPr>
            </w:pPr>
          </w:p>
          <w:p w14:paraId="695E9452" w14:textId="77777777" w:rsidR="004C03C7" w:rsidRPr="004C03C7" w:rsidRDefault="004C03C7" w:rsidP="004C03C7">
            <w:pPr>
              <w:suppressAutoHyphens w:val="0"/>
              <w:jc w:val="both"/>
              <w:rPr>
                <w:sz w:val="18"/>
                <w:szCs w:val="18"/>
                <w:lang w:eastAsia="pl-PL"/>
              </w:rPr>
            </w:pPr>
            <w:r w:rsidRPr="004C03C7">
              <w:rPr>
                <w:sz w:val="18"/>
                <w:szCs w:val="18"/>
                <w:lang w:eastAsia="pl-PL"/>
              </w:rPr>
              <w:t xml:space="preserve">z nawierzchni chodnika </w:t>
            </w:r>
          </w:p>
          <w:p w14:paraId="6C6CF63D" w14:textId="77777777" w:rsidR="004C03C7" w:rsidRPr="004C03C7" w:rsidRDefault="004C03C7" w:rsidP="004C03C7">
            <w:pPr>
              <w:suppressAutoHyphens w:val="0"/>
              <w:jc w:val="both"/>
              <w:rPr>
                <w:sz w:val="18"/>
                <w:szCs w:val="18"/>
                <w:lang w:eastAsia="pl-PL"/>
              </w:rPr>
            </w:pPr>
          </w:p>
          <w:p w14:paraId="2B2F63F1" w14:textId="77777777" w:rsidR="004C03C7" w:rsidRPr="004C03C7" w:rsidRDefault="004C03C7" w:rsidP="004C03C7">
            <w:pPr>
              <w:suppressAutoHyphens w:val="0"/>
              <w:jc w:val="both"/>
              <w:rPr>
                <w:sz w:val="18"/>
                <w:szCs w:val="18"/>
                <w:lang w:eastAsia="pl-PL"/>
              </w:rPr>
            </w:pPr>
            <w:r w:rsidRPr="004C03C7">
              <w:rPr>
                <w:sz w:val="18"/>
                <w:szCs w:val="18"/>
                <w:lang w:eastAsia="pl-PL"/>
              </w:rPr>
              <w:t xml:space="preserve">z nawierzchni zatok autobusowych </w:t>
            </w:r>
          </w:p>
        </w:tc>
        <w:tc>
          <w:tcPr>
            <w:tcW w:w="709" w:type="dxa"/>
          </w:tcPr>
          <w:p w14:paraId="5419F00A" w14:textId="77777777" w:rsidR="004C03C7" w:rsidRPr="004C03C7" w:rsidRDefault="004C03C7" w:rsidP="004C03C7">
            <w:pPr>
              <w:suppressAutoHyphens w:val="0"/>
              <w:jc w:val="center"/>
              <w:rPr>
                <w:b/>
                <w:color w:val="000000"/>
                <w:sz w:val="18"/>
                <w:szCs w:val="18"/>
                <w:lang w:eastAsia="pl-PL"/>
              </w:rPr>
            </w:pPr>
          </w:p>
          <w:p w14:paraId="021A8129" w14:textId="77777777" w:rsidR="004C03C7" w:rsidRPr="004C03C7" w:rsidRDefault="004C03C7" w:rsidP="004C03C7">
            <w:pPr>
              <w:suppressAutoHyphens w:val="0"/>
              <w:jc w:val="center"/>
              <w:rPr>
                <w:b/>
                <w:color w:val="000000"/>
                <w:sz w:val="18"/>
                <w:szCs w:val="18"/>
                <w:lang w:eastAsia="pl-PL"/>
              </w:rPr>
            </w:pPr>
          </w:p>
          <w:p w14:paraId="4DD9A6FC" w14:textId="77777777" w:rsidR="004C03C7" w:rsidRPr="004C03C7" w:rsidRDefault="004C03C7" w:rsidP="004C03C7">
            <w:pPr>
              <w:suppressAutoHyphens w:val="0"/>
              <w:jc w:val="center"/>
              <w:rPr>
                <w:b/>
                <w:color w:val="000000"/>
                <w:sz w:val="18"/>
                <w:szCs w:val="18"/>
                <w:lang w:eastAsia="pl-PL"/>
              </w:rPr>
            </w:pPr>
          </w:p>
          <w:p w14:paraId="31E7E805" w14:textId="77777777" w:rsidR="004C03C7" w:rsidRPr="004C03C7" w:rsidRDefault="004C03C7" w:rsidP="004C03C7">
            <w:pPr>
              <w:suppressAutoHyphens w:val="0"/>
              <w:jc w:val="center"/>
              <w:rPr>
                <w:b/>
                <w:color w:val="000000"/>
                <w:sz w:val="18"/>
                <w:szCs w:val="18"/>
                <w:lang w:eastAsia="pl-PL"/>
              </w:rPr>
            </w:pPr>
          </w:p>
          <w:p w14:paraId="28BCC376" w14:textId="77777777" w:rsidR="004C03C7" w:rsidRPr="004C03C7" w:rsidRDefault="004C03C7" w:rsidP="004C03C7">
            <w:pPr>
              <w:suppressAutoHyphens w:val="0"/>
              <w:jc w:val="center"/>
              <w:rPr>
                <w:b/>
                <w:color w:val="000000"/>
                <w:sz w:val="18"/>
                <w:szCs w:val="18"/>
                <w:lang w:eastAsia="pl-PL"/>
              </w:rPr>
            </w:pPr>
          </w:p>
          <w:p w14:paraId="6CA34FD2" w14:textId="77777777" w:rsidR="004C03C7" w:rsidRPr="004C03C7" w:rsidRDefault="004C03C7" w:rsidP="004C03C7">
            <w:pPr>
              <w:suppressAutoHyphens w:val="0"/>
              <w:jc w:val="center"/>
              <w:rPr>
                <w:b/>
                <w:color w:val="000000"/>
                <w:sz w:val="18"/>
                <w:szCs w:val="18"/>
                <w:lang w:eastAsia="pl-PL"/>
              </w:rPr>
            </w:pPr>
          </w:p>
          <w:p w14:paraId="503A0FD8" w14:textId="77777777" w:rsidR="004C03C7" w:rsidRPr="004C03C7" w:rsidRDefault="004C03C7" w:rsidP="004C03C7">
            <w:pPr>
              <w:suppressAutoHyphens w:val="0"/>
              <w:jc w:val="center"/>
              <w:rPr>
                <w:b/>
                <w:color w:val="000000"/>
                <w:sz w:val="18"/>
                <w:szCs w:val="18"/>
                <w:lang w:eastAsia="pl-PL"/>
              </w:rPr>
            </w:pPr>
          </w:p>
          <w:p w14:paraId="5E7EA251" w14:textId="77777777" w:rsidR="004C03C7" w:rsidRPr="004C03C7" w:rsidRDefault="004C03C7" w:rsidP="004C03C7">
            <w:pPr>
              <w:suppressAutoHyphens w:val="0"/>
              <w:jc w:val="center"/>
              <w:rPr>
                <w:b/>
                <w:color w:val="000000"/>
                <w:sz w:val="18"/>
                <w:szCs w:val="18"/>
                <w:lang w:eastAsia="pl-PL"/>
              </w:rPr>
            </w:pPr>
          </w:p>
          <w:p w14:paraId="3B25D6E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35B1BE06" w14:textId="77777777" w:rsidR="004C03C7" w:rsidRPr="004C03C7" w:rsidRDefault="004C03C7" w:rsidP="004C03C7">
            <w:pPr>
              <w:suppressAutoHyphens w:val="0"/>
              <w:jc w:val="center"/>
              <w:rPr>
                <w:b/>
                <w:color w:val="000000"/>
                <w:sz w:val="18"/>
                <w:szCs w:val="18"/>
                <w:lang w:eastAsia="pl-PL"/>
              </w:rPr>
            </w:pPr>
          </w:p>
          <w:p w14:paraId="7ED3B3CF" w14:textId="77777777" w:rsidR="004C03C7" w:rsidRPr="004C03C7" w:rsidRDefault="004C03C7" w:rsidP="004C03C7">
            <w:pPr>
              <w:suppressAutoHyphens w:val="0"/>
              <w:jc w:val="center"/>
              <w:rPr>
                <w:b/>
                <w:color w:val="000000"/>
                <w:sz w:val="18"/>
                <w:szCs w:val="18"/>
                <w:lang w:eastAsia="pl-PL"/>
              </w:rPr>
            </w:pPr>
          </w:p>
          <w:p w14:paraId="1AA5FEEB"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6D313471" w14:textId="77777777" w:rsidR="004C03C7" w:rsidRPr="004C03C7" w:rsidRDefault="004C03C7" w:rsidP="004C03C7">
            <w:pPr>
              <w:suppressAutoHyphens w:val="0"/>
              <w:jc w:val="center"/>
              <w:rPr>
                <w:b/>
                <w:color w:val="000000"/>
                <w:sz w:val="18"/>
                <w:szCs w:val="18"/>
                <w:lang w:eastAsia="pl-PL"/>
              </w:rPr>
            </w:pPr>
          </w:p>
          <w:p w14:paraId="13B5C04D"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3E9EF728" w14:textId="77777777" w:rsidR="004C03C7" w:rsidRPr="004C03C7" w:rsidRDefault="004C03C7" w:rsidP="004C03C7">
            <w:pPr>
              <w:suppressAutoHyphens w:val="0"/>
              <w:jc w:val="center"/>
              <w:rPr>
                <w:b/>
                <w:color w:val="000000"/>
                <w:sz w:val="18"/>
                <w:szCs w:val="18"/>
                <w:lang w:eastAsia="pl-PL"/>
              </w:rPr>
            </w:pPr>
          </w:p>
          <w:p w14:paraId="737C814F"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0A79B45B" w14:textId="77777777" w:rsidR="004C03C7" w:rsidRPr="004C03C7" w:rsidRDefault="004C03C7" w:rsidP="004C03C7">
            <w:pPr>
              <w:suppressAutoHyphens w:val="0"/>
              <w:jc w:val="center"/>
              <w:rPr>
                <w:b/>
                <w:color w:val="000000"/>
                <w:sz w:val="18"/>
                <w:szCs w:val="18"/>
                <w:lang w:eastAsia="pl-PL"/>
              </w:rPr>
            </w:pPr>
          </w:p>
          <w:p w14:paraId="7A08B5E3"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3B36B376" w14:textId="77777777" w:rsidR="004C03C7" w:rsidRPr="004C03C7" w:rsidRDefault="004C03C7" w:rsidP="004C03C7">
            <w:pPr>
              <w:suppressAutoHyphens w:val="0"/>
              <w:jc w:val="center"/>
              <w:rPr>
                <w:b/>
                <w:color w:val="000000"/>
                <w:sz w:val="18"/>
                <w:szCs w:val="18"/>
                <w:lang w:eastAsia="pl-PL"/>
              </w:rPr>
            </w:pPr>
          </w:p>
          <w:p w14:paraId="3C8F8238"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m</w:t>
            </w:r>
            <w:r w:rsidRPr="004C03C7">
              <w:rPr>
                <w:b/>
                <w:color w:val="000000"/>
                <w:sz w:val="18"/>
                <w:szCs w:val="18"/>
                <w:vertAlign w:val="superscript"/>
                <w:lang w:eastAsia="pl-PL"/>
              </w:rPr>
              <w:t>2</w:t>
            </w:r>
          </w:p>
          <w:p w14:paraId="68837BB4" w14:textId="77777777" w:rsidR="004C03C7" w:rsidRPr="004C03C7" w:rsidRDefault="004C03C7" w:rsidP="004C03C7">
            <w:pPr>
              <w:suppressAutoHyphens w:val="0"/>
              <w:jc w:val="center"/>
              <w:rPr>
                <w:b/>
                <w:color w:val="000000"/>
                <w:sz w:val="18"/>
                <w:szCs w:val="18"/>
                <w:lang w:eastAsia="pl-PL"/>
              </w:rPr>
            </w:pPr>
          </w:p>
        </w:tc>
        <w:tc>
          <w:tcPr>
            <w:tcW w:w="992" w:type="dxa"/>
          </w:tcPr>
          <w:p w14:paraId="172D8EAC" w14:textId="77777777" w:rsidR="004C03C7" w:rsidRPr="004C03C7" w:rsidRDefault="004C03C7" w:rsidP="004C03C7">
            <w:pPr>
              <w:suppressAutoHyphens w:val="0"/>
              <w:jc w:val="center"/>
              <w:rPr>
                <w:b/>
                <w:color w:val="000000"/>
                <w:sz w:val="18"/>
                <w:szCs w:val="18"/>
                <w:lang w:eastAsia="pl-PL"/>
              </w:rPr>
            </w:pPr>
          </w:p>
          <w:p w14:paraId="49C70DA3" w14:textId="77777777" w:rsidR="004C03C7" w:rsidRPr="004C03C7" w:rsidRDefault="004C03C7" w:rsidP="004C03C7">
            <w:pPr>
              <w:suppressAutoHyphens w:val="0"/>
              <w:jc w:val="center"/>
              <w:rPr>
                <w:b/>
                <w:color w:val="000000"/>
                <w:sz w:val="18"/>
                <w:szCs w:val="18"/>
                <w:lang w:eastAsia="pl-PL"/>
              </w:rPr>
            </w:pPr>
          </w:p>
          <w:p w14:paraId="7463060C" w14:textId="77777777" w:rsidR="004C03C7" w:rsidRPr="004C03C7" w:rsidRDefault="004C03C7" w:rsidP="004C03C7">
            <w:pPr>
              <w:suppressAutoHyphens w:val="0"/>
              <w:jc w:val="center"/>
              <w:rPr>
                <w:b/>
                <w:color w:val="000000"/>
                <w:sz w:val="18"/>
                <w:szCs w:val="18"/>
                <w:lang w:eastAsia="pl-PL"/>
              </w:rPr>
            </w:pPr>
          </w:p>
          <w:p w14:paraId="15EBE06A" w14:textId="77777777" w:rsidR="004C03C7" w:rsidRPr="004C03C7" w:rsidRDefault="004C03C7" w:rsidP="004C03C7">
            <w:pPr>
              <w:suppressAutoHyphens w:val="0"/>
              <w:jc w:val="center"/>
              <w:rPr>
                <w:b/>
                <w:color w:val="000000"/>
                <w:sz w:val="18"/>
                <w:szCs w:val="18"/>
                <w:lang w:eastAsia="pl-PL"/>
              </w:rPr>
            </w:pPr>
          </w:p>
          <w:p w14:paraId="150D0546" w14:textId="77777777" w:rsidR="004C03C7" w:rsidRPr="004C03C7" w:rsidRDefault="004C03C7" w:rsidP="004C03C7">
            <w:pPr>
              <w:suppressAutoHyphens w:val="0"/>
              <w:jc w:val="center"/>
              <w:rPr>
                <w:b/>
                <w:color w:val="000000"/>
                <w:sz w:val="18"/>
                <w:szCs w:val="18"/>
                <w:lang w:eastAsia="pl-PL"/>
              </w:rPr>
            </w:pPr>
          </w:p>
          <w:p w14:paraId="2F8FFBD6" w14:textId="77777777" w:rsidR="004C03C7" w:rsidRPr="004C03C7" w:rsidRDefault="004C03C7" w:rsidP="004C03C7">
            <w:pPr>
              <w:suppressAutoHyphens w:val="0"/>
              <w:jc w:val="center"/>
              <w:rPr>
                <w:b/>
                <w:color w:val="000000"/>
                <w:sz w:val="18"/>
                <w:szCs w:val="18"/>
                <w:lang w:eastAsia="pl-PL"/>
              </w:rPr>
            </w:pPr>
          </w:p>
          <w:p w14:paraId="41BD1D6E" w14:textId="77777777" w:rsidR="004C03C7" w:rsidRPr="004C03C7" w:rsidRDefault="004C03C7" w:rsidP="004C03C7">
            <w:pPr>
              <w:suppressAutoHyphens w:val="0"/>
              <w:jc w:val="center"/>
              <w:rPr>
                <w:b/>
                <w:color w:val="000000"/>
                <w:sz w:val="18"/>
                <w:szCs w:val="18"/>
                <w:lang w:eastAsia="pl-PL"/>
              </w:rPr>
            </w:pPr>
          </w:p>
          <w:p w14:paraId="0F1ED2E4" w14:textId="77777777" w:rsidR="004C03C7" w:rsidRPr="004C03C7" w:rsidRDefault="004C03C7" w:rsidP="004C03C7">
            <w:pPr>
              <w:suppressAutoHyphens w:val="0"/>
              <w:jc w:val="center"/>
              <w:rPr>
                <w:b/>
                <w:color w:val="000000"/>
                <w:sz w:val="18"/>
                <w:szCs w:val="18"/>
                <w:lang w:eastAsia="pl-PL"/>
              </w:rPr>
            </w:pPr>
          </w:p>
          <w:p w14:paraId="2C8D24B5"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3 204,00</w:t>
            </w:r>
          </w:p>
          <w:p w14:paraId="3DC61037" w14:textId="77777777" w:rsidR="004C03C7" w:rsidRPr="004C03C7" w:rsidRDefault="004C03C7" w:rsidP="004C03C7">
            <w:pPr>
              <w:suppressAutoHyphens w:val="0"/>
              <w:jc w:val="center"/>
              <w:rPr>
                <w:b/>
                <w:color w:val="000000"/>
                <w:sz w:val="18"/>
                <w:szCs w:val="18"/>
                <w:lang w:eastAsia="pl-PL"/>
              </w:rPr>
            </w:pPr>
          </w:p>
          <w:p w14:paraId="7268ED5D" w14:textId="77777777" w:rsidR="004C03C7" w:rsidRPr="004C03C7" w:rsidRDefault="004C03C7" w:rsidP="004C03C7">
            <w:pPr>
              <w:suppressAutoHyphens w:val="0"/>
              <w:jc w:val="center"/>
              <w:rPr>
                <w:b/>
                <w:color w:val="000000"/>
                <w:sz w:val="18"/>
                <w:szCs w:val="18"/>
                <w:lang w:eastAsia="pl-PL"/>
              </w:rPr>
            </w:pPr>
          </w:p>
          <w:p w14:paraId="3E66EB6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11 872,40</w:t>
            </w:r>
          </w:p>
          <w:p w14:paraId="0D6136AB" w14:textId="77777777" w:rsidR="004C03C7" w:rsidRPr="004C03C7" w:rsidRDefault="004C03C7" w:rsidP="004C03C7">
            <w:pPr>
              <w:suppressAutoHyphens w:val="0"/>
              <w:jc w:val="center"/>
              <w:rPr>
                <w:b/>
                <w:color w:val="000000"/>
                <w:sz w:val="18"/>
                <w:szCs w:val="18"/>
                <w:lang w:eastAsia="pl-PL"/>
              </w:rPr>
            </w:pPr>
          </w:p>
          <w:p w14:paraId="657B01B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565,40</w:t>
            </w:r>
          </w:p>
          <w:p w14:paraId="3AFD5073" w14:textId="77777777" w:rsidR="004C03C7" w:rsidRPr="004C03C7" w:rsidRDefault="004C03C7" w:rsidP="004C03C7">
            <w:pPr>
              <w:suppressAutoHyphens w:val="0"/>
              <w:jc w:val="center"/>
              <w:rPr>
                <w:b/>
                <w:color w:val="000000"/>
                <w:sz w:val="18"/>
                <w:szCs w:val="18"/>
                <w:lang w:eastAsia="pl-PL"/>
              </w:rPr>
            </w:pPr>
          </w:p>
          <w:p w14:paraId="2304217F"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23 251,50</w:t>
            </w:r>
          </w:p>
          <w:p w14:paraId="7085D72E" w14:textId="77777777" w:rsidR="004C03C7" w:rsidRPr="004C03C7" w:rsidRDefault="004C03C7" w:rsidP="004C03C7">
            <w:pPr>
              <w:suppressAutoHyphens w:val="0"/>
              <w:jc w:val="center"/>
              <w:rPr>
                <w:b/>
                <w:color w:val="000000"/>
                <w:sz w:val="18"/>
                <w:szCs w:val="18"/>
                <w:lang w:eastAsia="pl-PL"/>
              </w:rPr>
            </w:pPr>
          </w:p>
          <w:p w14:paraId="599CFBF1"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858,00</w:t>
            </w:r>
          </w:p>
          <w:p w14:paraId="767A2CAE" w14:textId="77777777" w:rsidR="004C03C7" w:rsidRPr="004C03C7" w:rsidRDefault="004C03C7" w:rsidP="004C03C7">
            <w:pPr>
              <w:suppressAutoHyphens w:val="0"/>
              <w:jc w:val="center"/>
              <w:rPr>
                <w:sz w:val="18"/>
                <w:szCs w:val="18"/>
                <w:lang w:eastAsia="pl-PL"/>
              </w:rPr>
            </w:pPr>
          </w:p>
          <w:p w14:paraId="48111123" w14:textId="77777777" w:rsidR="004C03C7" w:rsidRPr="004C03C7" w:rsidRDefault="004C03C7" w:rsidP="004C03C7">
            <w:pPr>
              <w:suppressAutoHyphens w:val="0"/>
              <w:jc w:val="center"/>
              <w:rPr>
                <w:b/>
                <w:bCs/>
                <w:sz w:val="18"/>
                <w:szCs w:val="18"/>
                <w:lang w:eastAsia="pl-PL"/>
              </w:rPr>
            </w:pPr>
            <w:r w:rsidRPr="004C03C7">
              <w:rPr>
                <w:b/>
                <w:bCs/>
                <w:sz w:val="18"/>
                <w:szCs w:val="18"/>
                <w:lang w:eastAsia="pl-PL"/>
              </w:rPr>
              <w:t>228,00</w:t>
            </w:r>
          </w:p>
          <w:p w14:paraId="51CB445B" w14:textId="77777777" w:rsidR="004C03C7" w:rsidRPr="004C03C7" w:rsidRDefault="004C03C7" w:rsidP="004C03C7">
            <w:pPr>
              <w:suppressAutoHyphens w:val="0"/>
              <w:jc w:val="center"/>
              <w:rPr>
                <w:sz w:val="20"/>
                <w:szCs w:val="20"/>
                <w:lang w:eastAsia="pl-PL"/>
              </w:rPr>
            </w:pPr>
          </w:p>
        </w:tc>
        <w:tc>
          <w:tcPr>
            <w:tcW w:w="850" w:type="dxa"/>
          </w:tcPr>
          <w:p w14:paraId="7E0A2C53" w14:textId="77777777" w:rsidR="004C03C7" w:rsidRPr="004C03C7" w:rsidRDefault="004C03C7" w:rsidP="004C03C7">
            <w:pPr>
              <w:suppressAutoHyphens w:val="0"/>
              <w:jc w:val="center"/>
              <w:rPr>
                <w:b/>
                <w:color w:val="000000"/>
                <w:sz w:val="18"/>
                <w:szCs w:val="18"/>
                <w:lang w:eastAsia="pl-PL"/>
              </w:rPr>
            </w:pPr>
          </w:p>
          <w:p w14:paraId="6753611D" w14:textId="77777777" w:rsidR="004C03C7" w:rsidRPr="004C03C7" w:rsidRDefault="004C03C7" w:rsidP="004C03C7">
            <w:pPr>
              <w:suppressAutoHyphens w:val="0"/>
              <w:jc w:val="center"/>
              <w:rPr>
                <w:bCs/>
                <w:color w:val="000000"/>
                <w:sz w:val="18"/>
                <w:szCs w:val="18"/>
                <w:lang w:eastAsia="pl-PL"/>
              </w:rPr>
            </w:pPr>
          </w:p>
          <w:p w14:paraId="04C18435" w14:textId="77777777" w:rsidR="004C03C7" w:rsidRPr="004C03C7" w:rsidRDefault="004C03C7" w:rsidP="004C03C7">
            <w:pPr>
              <w:suppressAutoHyphens w:val="0"/>
              <w:jc w:val="center"/>
              <w:rPr>
                <w:bCs/>
                <w:color w:val="000000"/>
                <w:sz w:val="18"/>
                <w:szCs w:val="18"/>
                <w:lang w:eastAsia="pl-PL"/>
              </w:rPr>
            </w:pPr>
          </w:p>
          <w:p w14:paraId="0EF9A399" w14:textId="77777777" w:rsidR="004C03C7" w:rsidRPr="004C03C7" w:rsidRDefault="004C03C7" w:rsidP="004C03C7">
            <w:pPr>
              <w:suppressAutoHyphens w:val="0"/>
              <w:jc w:val="center"/>
              <w:rPr>
                <w:bCs/>
                <w:color w:val="000000"/>
                <w:sz w:val="18"/>
                <w:szCs w:val="18"/>
                <w:lang w:eastAsia="pl-PL"/>
              </w:rPr>
            </w:pPr>
          </w:p>
          <w:p w14:paraId="1A05DCDB" w14:textId="77777777" w:rsidR="004C03C7" w:rsidRPr="004C03C7" w:rsidRDefault="004C03C7" w:rsidP="004C03C7">
            <w:pPr>
              <w:suppressAutoHyphens w:val="0"/>
              <w:jc w:val="center"/>
              <w:rPr>
                <w:bCs/>
                <w:color w:val="000000"/>
                <w:sz w:val="18"/>
                <w:szCs w:val="18"/>
                <w:lang w:eastAsia="pl-PL"/>
              </w:rPr>
            </w:pPr>
          </w:p>
          <w:p w14:paraId="6DF680D7" w14:textId="77777777" w:rsidR="004C03C7" w:rsidRPr="004C03C7" w:rsidRDefault="004C03C7" w:rsidP="004C03C7">
            <w:pPr>
              <w:suppressAutoHyphens w:val="0"/>
              <w:jc w:val="center"/>
              <w:rPr>
                <w:bCs/>
                <w:color w:val="000000"/>
                <w:sz w:val="18"/>
                <w:szCs w:val="18"/>
                <w:lang w:eastAsia="pl-PL"/>
              </w:rPr>
            </w:pPr>
          </w:p>
          <w:p w14:paraId="24B9BCA8" w14:textId="77777777" w:rsidR="004C03C7" w:rsidRPr="004C03C7" w:rsidRDefault="004C03C7" w:rsidP="004C03C7">
            <w:pPr>
              <w:suppressAutoHyphens w:val="0"/>
              <w:jc w:val="center"/>
              <w:rPr>
                <w:bCs/>
                <w:color w:val="000000"/>
                <w:sz w:val="18"/>
                <w:szCs w:val="18"/>
                <w:lang w:eastAsia="pl-PL"/>
              </w:rPr>
            </w:pPr>
          </w:p>
          <w:p w14:paraId="048738F3" w14:textId="77777777" w:rsidR="004C03C7" w:rsidRPr="004C03C7" w:rsidRDefault="004C03C7" w:rsidP="004C03C7">
            <w:pPr>
              <w:suppressAutoHyphens w:val="0"/>
              <w:jc w:val="center"/>
              <w:rPr>
                <w:bCs/>
                <w:color w:val="000000"/>
                <w:sz w:val="18"/>
                <w:szCs w:val="18"/>
                <w:lang w:eastAsia="pl-PL"/>
              </w:rPr>
            </w:pPr>
          </w:p>
          <w:p w14:paraId="52A0736E"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707922CB" w14:textId="77777777" w:rsidR="004C03C7" w:rsidRPr="004C03C7" w:rsidRDefault="004C03C7" w:rsidP="004C03C7">
            <w:pPr>
              <w:suppressAutoHyphens w:val="0"/>
              <w:jc w:val="center"/>
              <w:rPr>
                <w:bCs/>
                <w:color w:val="000000"/>
                <w:sz w:val="18"/>
                <w:szCs w:val="18"/>
                <w:lang w:eastAsia="pl-PL"/>
              </w:rPr>
            </w:pPr>
          </w:p>
          <w:p w14:paraId="7238ABCC" w14:textId="77777777" w:rsidR="004C03C7" w:rsidRPr="004C03C7" w:rsidRDefault="004C03C7" w:rsidP="004C03C7">
            <w:pPr>
              <w:suppressAutoHyphens w:val="0"/>
              <w:jc w:val="center"/>
              <w:rPr>
                <w:bCs/>
                <w:color w:val="000000"/>
                <w:sz w:val="18"/>
                <w:szCs w:val="18"/>
                <w:lang w:eastAsia="pl-PL"/>
              </w:rPr>
            </w:pPr>
          </w:p>
          <w:p w14:paraId="03239A3D"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07E0C3A5" w14:textId="77777777" w:rsidR="004C03C7" w:rsidRPr="004C03C7" w:rsidRDefault="004C03C7" w:rsidP="004C03C7">
            <w:pPr>
              <w:suppressAutoHyphens w:val="0"/>
              <w:jc w:val="center"/>
              <w:rPr>
                <w:bCs/>
                <w:color w:val="000000"/>
                <w:sz w:val="18"/>
                <w:szCs w:val="18"/>
                <w:lang w:eastAsia="pl-PL"/>
              </w:rPr>
            </w:pPr>
          </w:p>
          <w:p w14:paraId="54BE4E3C"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23CC3499" w14:textId="77777777" w:rsidR="004C03C7" w:rsidRPr="004C03C7" w:rsidRDefault="004C03C7" w:rsidP="004C03C7">
            <w:pPr>
              <w:suppressAutoHyphens w:val="0"/>
              <w:jc w:val="center"/>
              <w:rPr>
                <w:bCs/>
                <w:color w:val="000000"/>
                <w:sz w:val="18"/>
                <w:szCs w:val="18"/>
                <w:lang w:eastAsia="pl-PL"/>
              </w:rPr>
            </w:pPr>
          </w:p>
          <w:p w14:paraId="6C0A8FD8"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6C3D4F7F" w14:textId="77777777" w:rsidR="004C03C7" w:rsidRPr="004C03C7" w:rsidRDefault="004C03C7" w:rsidP="004C03C7">
            <w:pPr>
              <w:suppressAutoHyphens w:val="0"/>
              <w:jc w:val="center"/>
              <w:rPr>
                <w:bCs/>
                <w:color w:val="000000"/>
                <w:sz w:val="18"/>
                <w:szCs w:val="18"/>
                <w:lang w:eastAsia="pl-PL"/>
              </w:rPr>
            </w:pPr>
          </w:p>
          <w:p w14:paraId="071FA90F"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64A569E8" w14:textId="77777777" w:rsidR="004C03C7" w:rsidRPr="004C03C7" w:rsidRDefault="004C03C7" w:rsidP="004C03C7">
            <w:pPr>
              <w:suppressAutoHyphens w:val="0"/>
              <w:jc w:val="center"/>
              <w:rPr>
                <w:bCs/>
                <w:color w:val="000000"/>
                <w:sz w:val="18"/>
                <w:szCs w:val="18"/>
                <w:lang w:eastAsia="pl-PL"/>
              </w:rPr>
            </w:pPr>
          </w:p>
          <w:p w14:paraId="38DCD1BB"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tc>
        <w:tc>
          <w:tcPr>
            <w:tcW w:w="1134" w:type="dxa"/>
          </w:tcPr>
          <w:p w14:paraId="0A66D4B8" w14:textId="77777777" w:rsidR="004C03C7" w:rsidRPr="004C03C7" w:rsidRDefault="004C03C7" w:rsidP="004C03C7">
            <w:pPr>
              <w:suppressAutoHyphens w:val="0"/>
              <w:jc w:val="center"/>
              <w:rPr>
                <w:b/>
                <w:color w:val="000000"/>
                <w:sz w:val="18"/>
                <w:szCs w:val="18"/>
                <w:lang w:eastAsia="pl-PL"/>
              </w:rPr>
            </w:pPr>
          </w:p>
          <w:p w14:paraId="25FB4BE5" w14:textId="77777777" w:rsidR="004C03C7" w:rsidRPr="004C03C7" w:rsidRDefault="004C03C7" w:rsidP="004C03C7">
            <w:pPr>
              <w:suppressAutoHyphens w:val="0"/>
              <w:jc w:val="center"/>
              <w:rPr>
                <w:bCs/>
                <w:color w:val="000000"/>
                <w:sz w:val="18"/>
                <w:szCs w:val="18"/>
                <w:lang w:eastAsia="pl-PL"/>
              </w:rPr>
            </w:pPr>
          </w:p>
          <w:p w14:paraId="349B5ABF" w14:textId="77777777" w:rsidR="004C03C7" w:rsidRPr="004C03C7" w:rsidRDefault="004C03C7" w:rsidP="004C03C7">
            <w:pPr>
              <w:suppressAutoHyphens w:val="0"/>
              <w:jc w:val="center"/>
              <w:rPr>
                <w:bCs/>
                <w:color w:val="000000"/>
                <w:sz w:val="18"/>
                <w:szCs w:val="18"/>
                <w:lang w:eastAsia="pl-PL"/>
              </w:rPr>
            </w:pPr>
          </w:p>
          <w:p w14:paraId="46F520F6" w14:textId="77777777" w:rsidR="004C03C7" w:rsidRPr="004C03C7" w:rsidRDefault="004C03C7" w:rsidP="004C03C7">
            <w:pPr>
              <w:suppressAutoHyphens w:val="0"/>
              <w:jc w:val="center"/>
              <w:rPr>
                <w:bCs/>
                <w:color w:val="000000"/>
                <w:sz w:val="18"/>
                <w:szCs w:val="18"/>
                <w:lang w:eastAsia="pl-PL"/>
              </w:rPr>
            </w:pPr>
          </w:p>
          <w:p w14:paraId="44FE5376" w14:textId="77777777" w:rsidR="004C03C7" w:rsidRPr="004C03C7" w:rsidRDefault="004C03C7" w:rsidP="004C03C7">
            <w:pPr>
              <w:suppressAutoHyphens w:val="0"/>
              <w:jc w:val="center"/>
              <w:rPr>
                <w:bCs/>
                <w:color w:val="000000"/>
                <w:sz w:val="18"/>
                <w:szCs w:val="18"/>
                <w:lang w:eastAsia="pl-PL"/>
              </w:rPr>
            </w:pPr>
          </w:p>
          <w:p w14:paraId="6BD4A464" w14:textId="77777777" w:rsidR="004C03C7" w:rsidRPr="004C03C7" w:rsidRDefault="004C03C7" w:rsidP="004C03C7">
            <w:pPr>
              <w:suppressAutoHyphens w:val="0"/>
              <w:jc w:val="center"/>
              <w:rPr>
                <w:bCs/>
                <w:color w:val="000000"/>
                <w:sz w:val="18"/>
                <w:szCs w:val="18"/>
                <w:lang w:eastAsia="pl-PL"/>
              </w:rPr>
            </w:pPr>
          </w:p>
          <w:p w14:paraId="57B377F4" w14:textId="77777777" w:rsidR="004C03C7" w:rsidRPr="004C03C7" w:rsidRDefault="004C03C7" w:rsidP="004C03C7">
            <w:pPr>
              <w:suppressAutoHyphens w:val="0"/>
              <w:jc w:val="center"/>
              <w:rPr>
                <w:bCs/>
                <w:color w:val="000000"/>
                <w:sz w:val="18"/>
                <w:szCs w:val="18"/>
                <w:lang w:eastAsia="pl-PL"/>
              </w:rPr>
            </w:pPr>
          </w:p>
          <w:p w14:paraId="1B0DAD93" w14:textId="77777777" w:rsidR="004C03C7" w:rsidRPr="004C03C7" w:rsidRDefault="004C03C7" w:rsidP="004C03C7">
            <w:pPr>
              <w:suppressAutoHyphens w:val="0"/>
              <w:jc w:val="center"/>
              <w:rPr>
                <w:bCs/>
                <w:color w:val="000000"/>
                <w:sz w:val="18"/>
                <w:szCs w:val="18"/>
                <w:lang w:eastAsia="pl-PL"/>
              </w:rPr>
            </w:pPr>
          </w:p>
          <w:p w14:paraId="76C8A363"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0A30F5A5" w14:textId="77777777" w:rsidR="004C03C7" w:rsidRPr="004C03C7" w:rsidRDefault="004C03C7" w:rsidP="004C03C7">
            <w:pPr>
              <w:suppressAutoHyphens w:val="0"/>
              <w:jc w:val="center"/>
              <w:rPr>
                <w:bCs/>
                <w:color w:val="000000"/>
                <w:sz w:val="18"/>
                <w:szCs w:val="18"/>
                <w:lang w:eastAsia="pl-PL"/>
              </w:rPr>
            </w:pPr>
          </w:p>
          <w:p w14:paraId="134C64FB" w14:textId="77777777" w:rsidR="004C03C7" w:rsidRPr="004C03C7" w:rsidRDefault="004C03C7" w:rsidP="004C03C7">
            <w:pPr>
              <w:suppressAutoHyphens w:val="0"/>
              <w:jc w:val="center"/>
              <w:rPr>
                <w:bCs/>
                <w:color w:val="000000"/>
                <w:sz w:val="18"/>
                <w:szCs w:val="18"/>
                <w:lang w:eastAsia="pl-PL"/>
              </w:rPr>
            </w:pPr>
          </w:p>
          <w:p w14:paraId="74CAA0D6"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1C891FAA" w14:textId="77777777" w:rsidR="004C03C7" w:rsidRPr="004C03C7" w:rsidRDefault="004C03C7" w:rsidP="004C03C7">
            <w:pPr>
              <w:suppressAutoHyphens w:val="0"/>
              <w:jc w:val="center"/>
              <w:rPr>
                <w:bCs/>
                <w:color w:val="000000"/>
                <w:sz w:val="18"/>
                <w:szCs w:val="18"/>
                <w:lang w:eastAsia="pl-PL"/>
              </w:rPr>
            </w:pPr>
          </w:p>
          <w:p w14:paraId="53908237"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69E0606E" w14:textId="77777777" w:rsidR="004C03C7" w:rsidRPr="004C03C7" w:rsidRDefault="004C03C7" w:rsidP="004C03C7">
            <w:pPr>
              <w:suppressAutoHyphens w:val="0"/>
              <w:jc w:val="center"/>
              <w:rPr>
                <w:bCs/>
                <w:color w:val="000000"/>
                <w:sz w:val="18"/>
                <w:szCs w:val="18"/>
                <w:lang w:eastAsia="pl-PL"/>
              </w:rPr>
            </w:pPr>
          </w:p>
          <w:p w14:paraId="5FE03DBE"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38AD7D70" w14:textId="77777777" w:rsidR="004C03C7" w:rsidRPr="004C03C7" w:rsidRDefault="004C03C7" w:rsidP="004C03C7">
            <w:pPr>
              <w:suppressAutoHyphens w:val="0"/>
              <w:jc w:val="center"/>
              <w:rPr>
                <w:bCs/>
                <w:color w:val="000000"/>
                <w:sz w:val="18"/>
                <w:szCs w:val="18"/>
                <w:lang w:eastAsia="pl-PL"/>
              </w:rPr>
            </w:pPr>
          </w:p>
          <w:p w14:paraId="72B1FC3D" w14:textId="77777777" w:rsidR="004C03C7" w:rsidRPr="004C03C7" w:rsidRDefault="004C03C7" w:rsidP="004C03C7">
            <w:pPr>
              <w:tabs>
                <w:tab w:val="center" w:pos="497"/>
              </w:tabs>
              <w:suppressAutoHyphens w:val="0"/>
              <w:jc w:val="center"/>
              <w:rPr>
                <w:bCs/>
                <w:color w:val="000000"/>
                <w:sz w:val="18"/>
                <w:szCs w:val="18"/>
                <w:lang w:eastAsia="pl-PL"/>
              </w:rPr>
            </w:pPr>
            <w:r w:rsidRPr="004C03C7">
              <w:rPr>
                <w:bCs/>
                <w:color w:val="000000"/>
                <w:sz w:val="18"/>
                <w:szCs w:val="18"/>
                <w:lang w:eastAsia="pl-PL"/>
              </w:rPr>
              <w:t>……………..</w:t>
            </w:r>
          </w:p>
          <w:p w14:paraId="3126A619" w14:textId="77777777" w:rsidR="004C03C7" w:rsidRPr="004C03C7" w:rsidRDefault="004C03C7" w:rsidP="004C03C7">
            <w:pPr>
              <w:suppressAutoHyphens w:val="0"/>
              <w:jc w:val="center"/>
              <w:rPr>
                <w:bCs/>
                <w:color w:val="000000"/>
                <w:sz w:val="18"/>
                <w:szCs w:val="18"/>
                <w:lang w:eastAsia="pl-PL"/>
              </w:rPr>
            </w:pPr>
          </w:p>
          <w:p w14:paraId="32BEE353"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6023C39D" w14:textId="77777777" w:rsidR="004C03C7" w:rsidRPr="004C03C7" w:rsidRDefault="004C03C7" w:rsidP="004C03C7">
            <w:pPr>
              <w:suppressAutoHyphens w:val="0"/>
              <w:jc w:val="center"/>
              <w:rPr>
                <w:bCs/>
                <w:color w:val="000000"/>
                <w:sz w:val="18"/>
                <w:szCs w:val="18"/>
                <w:lang w:eastAsia="pl-PL"/>
              </w:rPr>
            </w:pPr>
          </w:p>
        </w:tc>
        <w:tc>
          <w:tcPr>
            <w:tcW w:w="877" w:type="dxa"/>
          </w:tcPr>
          <w:p w14:paraId="57143D6B" w14:textId="77777777" w:rsidR="004C03C7" w:rsidRPr="004C03C7" w:rsidRDefault="004C03C7" w:rsidP="004C03C7">
            <w:pPr>
              <w:suppressAutoHyphens w:val="0"/>
              <w:jc w:val="center"/>
              <w:rPr>
                <w:b/>
                <w:color w:val="000000"/>
                <w:sz w:val="18"/>
                <w:szCs w:val="18"/>
                <w:lang w:eastAsia="pl-PL"/>
              </w:rPr>
            </w:pPr>
          </w:p>
          <w:p w14:paraId="3E85147A" w14:textId="77777777" w:rsidR="004C03C7" w:rsidRPr="004C03C7" w:rsidRDefault="004C03C7" w:rsidP="004C03C7">
            <w:pPr>
              <w:suppressAutoHyphens w:val="0"/>
              <w:jc w:val="center"/>
              <w:rPr>
                <w:b/>
                <w:color w:val="000000"/>
                <w:sz w:val="18"/>
                <w:szCs w:val="18"/>
                <w:lang w:eastAsia="pl-PL"/>
              </w:rPr>
            </w:pPr>
          </w:p>
          <w:p w14:paraId="126F67A9" w14:textId="77777777" w:rsidR="004C03C7" w:rsidRPr="004C03C7" w:rsidRDefault="004C03C7" w:rsidP="004C03C7">
            <w:pPr>
              <w:suppressAutoHyphens w:val="0"/>
              <w:jc w:val="center"/>
              <w:rPr>
                <w:b/>
                <w:color w:val="000000"/>
                <w:sz w:val="18"/>
                <w:szCs w:val="18"/>
                <w:lang w:eastAsia="pl-PL"/>
              </w:rPr>
            </w:pPr>
          </w:p>
          <w:p w14:paraId="56E881FB" w14:textId="77777777" w:rsidR="004C03C7" w:rsidRPr="004C03C7" w:rsidRDefault="004C03C7" w:rsidP="004C03C7">
            <w:pPr>
              <w:suppressAutoHyphens w:val="0"/>
              <w:jc w:val="center"/>
              <w:rPr>
                <w:b/>
                <w:color w:val="000000"/>
                <w:sz w:val="18"/>
                <w:szCs w:val="18"/>
                <w:lang w:eastAsia="pl-PL"/>
              </w:rPr>
            </w:pPr>
          </w:p>
          <w:p w14:paraId="30CF4DE1" w14:textId="77777777" w:rsidR="004C03C7" w:rsidRPr="004C03C7" w:rsidRDefault="004C03C7" w:rsidP="004C03C7">
            <w:pPr>
              <w:suppressAutoHyphens w:val="0"/>
              <w:jc w:val="center"/>
              <w:rPr>
                <w:b/>
                <w:color w:val="000000"/>
                <w:sz w:val="18"/>
                <w:szCs w:val="18"/>
                <w:lang w:eastAsia="pl-PL"/>
              </w:rPr>
            </w:pPr>
          </w:p>
          <w:p w14:paraId="1BEB8675" w14:textId="77777777" w:rsidR="004C03C7" w:rsidRPr="004C03C7" w:rsidRDefault="004C03C7" w:rsidP="004C03C7">
            <w:pPr>
              <w:suppressAutoHyphens w:val="0"/>
              <w:jc w:val="center"/>
              <w:rPr>
                <w:b/>
                <w:color w:val="000000"/>
                <w:sz w:val="18"/>
                <w:szCs w:val="18"/>
                <w:lang w:eastAsia="pl-PL"/>
              </w:rPr>
            </w:pPr>
          </w:p>
          <w:p w14:paraId="3592088D" w14:textId="77777777" w:rsidR="004C03C7" w:rsidRPr="004C03C7" w:rsidRDefault="004C03C7" w:rsidP="004C03C7">
            <w:pPr>
              <w:suppressAutoHyphens w:val="0"/>
              <w:jc w:val="center"/>
              <w:rPr>
                <w:b/>
                <w:color w:val="000000"/>
                <w:sz w:val="18"/>
                <w:szCs w:val="18"/>
                <w:lang w:eastAsia="pl-PL"/>
              </w:rPr>
            </w:pPr>
          </w:p>
          <w:p w14:paraId="3E5EDF17" w14:textId="77777777" w:rsidR="004C03C7" w:rsidRPr="004C03C7" w:rsidRDefault="004C03C7" w:rsidP="004C03C7">
            <w:pPr>
              <w:suppressAutoHyphens w:val="0"/>
              <w:jc w:val="center"/>
              <w:rPr>
                <w:b/>
                <w:color w:val="000000"/>
                <w:sz w:val="18"/>
                <w:szCs w:val="18"/>
                <w:lang w:eastAsia="pl-PL"/>
              </w:rPr>
            </w:pPr>
          </w:p>
          <w:p w14:paraId="58A15556"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17</w:t>
            </w:r>
          </w:p>
          <w:p w14:paraId="4053B83B" w14:textId="77777777" w:rsidR="004C03C7" w:rsidRPr="004C03C7" w:rsidRDefault="004C03C7" w:rsidP="004C03C7">
            <w:pPr>
              <w:suppressAutoHyphens w:val="0"/>
              <w:jc w:val="center"/>
              <w:rPr>
                <w:b/>
                <w:color w:val="000000"/>
                <w:sz w:val="18"/>
                <w:szCs w:val="18"/>
                <w:lang w:eastAsia="pl-PL"/>
              </w:rPr>
            </w:pPr>
          </w:p>
          <w:p w14:paraId="66CF902A" w14:textId="77777777" w:rsidR="004C03C7" w:rsidRPr="004C03C7" w:rsidRDefault="004C03C7" w:rsidP="004C03C7">
            <w:pPr>
              <w:suppressAutoHyphens w:val="0"/>
              <w:jc w:val="center"/>
              <w:rPr>
                <w:b/>
                <w:color w:val="000000"/>
                <w:sz w:val="18"/>
                <w:szCs w:val="18"/>
                <w:lang w:eastAsia="pl-PL"/>
              </w:rPr>
            </w:pPr>
          </w:p>
          <w:p w14:paraId="43DA8834"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4</w:t>
            </w:r>
          </w:p>
          <w:p w14:paraId="31A810C7" w14:textId="77777777" w:rsidR="004C03C7" w:rsidRPr="004C03C7" w:rsidRDefault="004C03C7" w:rsidP="004C03C7">
            <w:pPr>
              <w:suppressAutoHyphens w:val="0"/>
              <w:jc w:val="center"/>
              <w:rPr>
                <w:b/>
                <w:color w:val="000000"/>
                <w:sz w:val="18"/>
                <w:szCs w:val="18"/>
                <w:lang w:eastAsia="pl-PL"/>
              </w:rPr>
            </w:pPr>
          </w:p>
          <w:p w14:paraId="17986CA0"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4</w:t>
            </w:r>
          </w:p>
          <w:p w14:paraId="4D8BF0CB" w14:textId="77777777" w:rsidR="004C03C7" w:rsidRPr="004C03C7" w:rsidRDefault="004C03C7" w:rsidP="004C03C7">
            <w:pPr>
              <w:suppressAutoHyphens w:val="0"/>
              <w:jc w:val="center"/>
              <w:rPr>
                <w:b/>
                <w:color w:val="000000"/>
                <w:sz w:val="18"/>
                <w:szCs w:val="18"/>
                <w:lang w:eastAsia="pl-PL"/>
              </w:rPr>
            </w:pPr>
          </w:p>
          <w:p w14:paraId="0CA17E35"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17</w:t>
            </w:r>
          </w:p>
          <w:p w14:paraId="2A735E4B" w14:textId="77777777" w:rsidR="004C03C7" w:rsidRPr="004C03C7" w:rsidRDefault="004C03C7" w:rsidP="004C03C7">
            <w:pPr>
              <w:suppressAutoHyphens w:val="0"/>
              <w:jc w:val="center"/>
              <w:rPr>
                <w:b/>
                <w:color w:val="000000"/>
                <w:sz w:val="18"/>
                <w:szCs w:val="18"/>
                <w:lang w:eastAsia="pl-PL"/>
              </w:rPr>
            </w:pPr>
          </w:p>
          <w:p w14:paraId="26F52F13"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9</w:t>
            </w:r>
          </w:p>
          <w:p w14:paraId="271BBEDA" w14:textId="77777777" w:rsidR="004C03C7" w:rsidRPr="004C03C7" w:rsidRDefault="004C03C7" w:rsidP="004C03C7">
            <w:pPr>
              <w:suppressAutoHyphens w:val="0"/>
              <w:jc w:val="center"/>
              <w:rPr>
                <w:b/>
                <w:color w:val="000000"/>
                <w:sz w:val="18"/>
                <w:szCs w:val="18"/>
                <w:lang w:eastAsia="pl-PL"/>
              </w:rPr>
            </w:pPr>
          </w:p>
          <w:p w14:paraId="6E756797" w14:textId="77777777" w:rsidR="004C03C7" w:rsidRPr="004C03C7" w:rsidRDefault="004C03C7" w:rsidP="004C03C7">
            <w:pPr>
              <w:suppressAutoHyphens w:val="0"/>
              <w:jc w:val="center"/>
              <w:rPr>
                <w:b/>
                <w:color w:val="000000"/>
                <w:sz w:val="18"/>
                <w:szCs w:val="18"/>
                <w:lang w:eastAsia="pl-PL"/>
              </w:rPr>
            </w:pPr>
            <w:r w:rsidRPr="004C03C7">
              <w:rPr>
                <w:b/>
                <w:color w:val="000000"/>
                <w:sz w:val="18"/>
                <w:szCs w:val="18"/>
                <w:lang w:eastAsia="pl-PL"/>
              </w:rPr>
              <w:t>17</w:t>
            </w:r>
          </w:p>
          <w:p w14:paraId="2914071D" w14:textId="77777777" w:rsidR="004C03C7" w:rsidRPr="004C03C7" w:rsidRDefault="004C03C7" w:rsidP="004C03C7">
            <w:pPr>
              <w:suppressAutoHyphens w:val="0"/>
              <w:jc w:val="center"/>
              <w:rPr>
                <w:b/>
                <w:color w:val="000000"/>
                <w:sz w:val="18"/>
                <w:szCs w:val="18"/>
                <w:lang w:eastAsia="pl-PL"/>
              </w:rPr>
            </w:pPr>
          </w:p>
        </w:tc>
        <w:tc>
          <w:tcPr>
            <w:tcW w:w="1276" w:type="dxa"/>
          </w:tcPr>
          <w:p w14:paraId="0061B5BC" w14:textId="77777777" w:rsidR="004C03C7" w:rsidRPr="004C03C7" w:rsidRDefault="004C03C7" w:rsidP="004C03C7">
            <w:pPr>
              <w:suppressAutoHyphens w:val="0"/>
              <w:jc w:val="center"/>
              <w:rPr>
                <w:b/>
                <w:color w:val="000000"/>
                <w:sz w:val="18"/>
                <w:szCs w:val="18"/>
                <w:lang w:eastAsia="pl-PL"/>
              </w:rPr>
            </w:pPr>
          </w:p>
          <w:p w14:paraId="3F85AABD" w14:textId="77777777" w:rsidR="004C03C7" w:rsidRPr="004C03C7" w:rsidRDefault="004C03C7" w:rsidP="004C03C7">
            <w:pPr>
              <w:suppressAutoHyphens w:val="0"/>
              <w:jc w:val="center"/>
              <w:rPr>
                <w:bCs/>
                <w:color w:val="000000"/>
                <w:sz w:val="18"/>
                <w:szCs w:val="18"/>
                <w:lang w:eastAsia="pl-PL"/>
              </w:rPr>
            </w:pPr>
          </w:p>
          <w:p w14:paraId="05F3EC68" w14:textId="77777777" w:rsidR="004C03C7" w:rsidRPr="004C03C7" w:rsidRDefault="004C03C7" w:rsidP="004C03C7">
            <w:pPr>
              <w:suppressAutoHyphens w:val="0"/>
              <w:jc w:val="center"/>
              <w:rPr>
                <w:bCs/>
                <w:color w:val="000000"/>
                <w:sz w:val="18"/>
                <w:szCs w:val="18"/>
                <w:lang w:eastAsia="pl-PL"/>
              </w:rPr>
            </w:pPr>
          </w:p>
          <w:p w14:paraId="79C1082D" w14:textId="77777777" w:rsidR="004C03C7" w:rsidRPr="004C03C7" w:rsidRDefault="004C03C7" w:rsidP="004C03C7">
            <w:pPr>
              <w:suppressAutoHyphens w:val="0"/>
              <w:jc w:val="center"/>
              <w:rPr>
                <w:bCs/>
                <w:color w:val="000000"/>
                <w:sz w:val="18"/>
                <w:szCs w:val="18"/>
                <w:lang w:eastAsia="pl-PL"/>
              </w:rPr>
            </w:pPr>
          </w:p>
          <w:p w14:paraId="7D63A19A" w14:textId="77777777" w:rsidR="004C03C7" w:rsidRPr="004C03C7" w:rsidRDefault="004C03C7" w:rsidP="004C03C7">
            <w:pPr>
              <w:suppressAutoHyphens w:val="0"/>
              <w:jc w:val="center"/>
              <w:rPr>
                <w:bCs/>
                <w:color w:val="000000"/>
                <w:sz w:val="18"/>
                <w:szCs w:val="18"/>
                <w:lang w:eastAsia="pl-PL"/>
              </w:rPr>
            </w:pPr>
          </w:p>
          <w:p w14:paraId="723B8981" w14:textId="77777777" w:rsidR="004C03C7" w:rsidRPr="004C03C7" w:rsidRDefault="004C03C7" w:rsidP="004C03C7">
            <w:pPr>
              <w:suppressAutoHyphens w:val="0"/>
              <w:jc w:val="center"/>
              <w:rPr>
                <w:bCs/>
                <w:color w:val="000000"/>
                <w:sz w:val="18"/>
                <w:szCs w:val="18"/>
                <w:lang w:eastAsia="pl-PL"/>
              </w:rPr>
            </w:pPr>
          </w:p>
          <w:p w14:paraId="7116FDBD" w14:textId="77777777" w:rsidR="004C03C7" w:rsidRPr="004C03C7" w:rsidRDefault="004C03C7" w:rsidP="004C03C7">
            <w:pPr>
              <w:suppressAutoHyphens w:val="0"/>
              <w:jc w:val="center"/>
              <w:rPr>
                <w:bCs/>
                <w:color w:val="000000"/>
                <w:sz w:val="18"/>
                <w:szCs w:val="18"/>
                <w:lang w:eastAsia="pl-PL"/>
              </w:rPr>
            </w:pPr>
          </w:p>
          <w:p w14:paraId="1A1140CF" w14:textId="77777777" w:rsidR="004C03C7" w:rsidRPr="004C03C7" w:rsidRDefault="004C03C7" w:rsidP="004C03C7">
            <w:pPr>
              <w:suppressAutoHyphens w:val="0"/>
              <w:jc w:val="center"/>
              <w:rPr>
                <w:bCs/>
                <w:color w:val="000000"/>
                <w:sz w:val="18"/>
                <w:szCs w:val="18"/>
                <w:lang w:eastAsia="pl-PL"/>
              </w:rPr>
            </w:pPr>
          </w:p>
          <w:p w14:paraId="22F01680"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6F9BE30C" w14:textId="77777777" w:rsidR="004C03C7" w:rsidRPr="004C03C7" w:rsidRDefault="004C03C7" w:rsidP="004C03C7">
            <w:pPr>
              <w:suppressAutoHyphens w:val="0"/>
              <w:jc w:val="center"/>
              <w:rPr>
                <w:bCs/>
                <w:color w:val="000000"/>
                <w:sz w:val="18"/>
                <w:szCs w:val="18"/>
                <w:lang w:eastAsia="pl-PL"/>
              </w:rPr>
            </w:pPr>
          </w:p>
          <w:p w14:paraId="4A622631" w14:textId="77777777" w:rsidR="004C03C7" w:rsidRPr="004C03C7" w:rsidRDefault="004C03C7" w:rsidP="004C03C7">
            <w:pPr>
              <w:suppressAutoHyphens w:val="0"/>
              <w:jc w:val="center"/>
              <w:rPr>
                <w:bCs/>
                <w:color w:val="000000"/>
                <w:sz w:val="18"/>
                <w:szCs w:val="18"/>
                <w:lang w:eastAsia="pl-PL"/>
              </w:rPr>
            </w:pPr>
          </w:p>
          <w:p w14:paraId="325FEFC2"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257DA3AB" w14:textId="77777777" w:rsidR="004C03C7" w:rsidRPr="004C03C7" w:rsidRDefault="004C03C7" w:rsidP="004C03C7">
            <w:pPr>
              <w:suppressAutoHyphens w:val="0"/>
              <w:jc w:val="center"/>
              <w:rPr>
                <w:bCs/>
                <w:color w:val="000000"/>
                <w:sz w:val="18"/>
                <w:szCs w:val="18"/>
                <w:lang w:eastAsia="pl-PL"/>
              </w:rPr>
            </w:pPr>
          </w:p>
          <w:p w14:paraId="5FFCA7D1"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7ABEEED0" w14:textId="77777777" w:rsidR="004C03C7" w:rsidRPr="004C03C7" w:rsidRDefault="004C03C7" w:rsidP="004C03C7">
            <w:pPr>
              <w:suppressAutoHyphens w:val="0"/>
              <w:jc w:val="center"/>
              <w:rPr>
                <w:bCs/>
                <w:color w:val="000000"/>
                <w:sz w:val="18"/>
                <w:szCs w:val="18"/>
                <w:lang w:eastAsia="pl-PL"/>
              </w:rPr>
            </w:pPr>
          </w:p>
          <w:p w14:paraId="09DCA55D"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70C0A7BD" w14:textId="77777777" w:rsidR="004C03C7" w:rsidRPr="004C03C7" w:rsidRDefault="004C03C7" w:rsidP="004C03C7">
            <w:pPr>
              <w:suppressAutoHyphens w:val="0"/>
              <w:jc w:val="center"/>
              <w:rPr>
                <w:bCs/>
                <w:color w:val="000000"/>
                <w:sz w:val="18"/>
                <w:szCs w:val="18"/>
                <w:lang w:eastAsia="pl-PL"/>
              </w:rPr>
            </w:pPr>
          </w:p>
          <w:p w14:paraId="29EFFE63"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p w14:paraId="76FEF833" w14:textId="77777777" w:rsidR="004C03C7" w:rsidRPr="004C03C7" w:rsidRDefault="004C03C7" w:rsidP="004C03C7">
            <w:pPr>
              <w:suppressAutoHyphens w:val="0"/>
              <w:jc w:val="center"/>
              <w:rPr>
                <w:bCs/>
                <w:color w:val="000000"/>
                <w:sz w:val="18"/>
                <w:szCs w:val="18"/>
                <w:lang w:eastAsia="pl-PL"/>
              </w:rPr>
            </w:pPr>
          </w:p>
          <w:p w14:paraId="2E84AD5F" w14:textId="77777777" w:rsidR="004C03C7" w:rsidRPr="004C03C7" w:rsidRDefault="004C03C7" w:rsidP="004C03C7">
            <w:pPr>
              <w:suppressAutoHyphens w:val="0"/>
              <w:jc w:val="center"/>
              <w:rPr>
                <w:bCs/>
                <w:color w:val="000000"/>
                <w:sz w:val="18"/>
                <w:szCs w:val="18"/>
                <w:lang w:eastAsia="pl-PL"/>
              </w:rPr>
            </w:pPr>
            <w:r w:rsidRPr="004C03C7">
              <w:rPr>
                <w:bCs/>
                <w:color w:val="000000"/>
                <w:sz w:val="18"/>
                <w:szCs w:val="18"/>
                <w:lang w:eastAsia="pl-PL"/>
              </w:rPr>
              <w:t>……………….</w:t>
            </w:r>
          </w:p>
        </w:tc>
      </w:tr>
      <w:tr w:rsidR="004C03C7" w:rsidRPr="004C03C7" w14:paraId="22770CA9" w14:textId="77777777" w:rsidTr="004C03C7">
        <w:trPr>
          <w:trHeight w:val="165"/>
          <w:jc w:val="center"/>
        </w:trPr>
        <w:tc>
          <w:tcPr>
            <w:tcW w:w="8419" w:type="dxa"/>
            <w:gridSpan w:val="7"/>
          </w:tcPr>
          <w:p w14:paraId="038ABEDC" w14:textId="77777777" w:rsidR="004C03C7" w:rsidRPr="004C03C7" w:rsidRDefault="004C03C7" w:rsidP="004C03C7">
            <w:pPr>
              <w:suppressAutoHyphens w:val="0"/>
              <w:rPr>
                <w:sz w:val="18"/>
                <w:szCs w:val="18"/>
                <w:lang w:eastAsia="pl-PL"/>
              </w:rPr>
            </w:pPr>
          </w:p>
          <w:p w14:paraId="7CC89D77" w14:textId="77777777" w:rsidR="004C03C7" w:rsidRPr="004C03C7" w:rsidRDefault="004C03C7" w:rsidP="004C03C7">
            <w:pPr>
              <w:suppressAutoHyphens w:val="0"/>
              <w:rPr>
                <w:sz w:val="18"/>
                <w:szCs w:val="18"/>
                <w:lang w:eastAsia="pl-PL"/>
              </w:rPr>
            </w:pPr>
            <w:r w:rsidRPr="004C03C7">
              <w:rPr>
                <w:sz w:val="18"/>
                <w:szCs w:val="18"/>
                <w:lang w:eastAsia="pl-PL"/>
              </w:rPr>
              <w:t xml:space="preserve">                                 </w:t>
            </w:r>
            <w:r w:rsidRPr="004C03C7">
              <w:rPr>
                <w:b/>
                <w:sz w:val="18"/>
                <w:szCs w:val="18"/>
                <w:lang w:eastAsia="pl-PL"/>
              </w:rPr>
              <w:t xml:space="preserve">Razem koszt robót netto </w:t>
            </w:r>
            <w:r w:rsidRPr="004C03C7">
              <w:rPr>
                <w:sz w:val="18"/>
                <w:szCs w:val="18"/>
                <w:lang w:eastAsia="pl-PL"/>
              </w:rPr>
              <w:t xml:space="preserve">/bez VAT/                   </w:t>
            </w:r>
          </w:p>
          <w:p w14:paraId="374DCA21" w14:textId="77777777" w:rsidR="004C03C7" w:rsidRPr="004C03C7" w:rsidRDefault="004C03C7" w:rsidP="004C03C7">
            <w:pPr>
              <w:suppressAutoHyphens w:val="0"/>
              <w:rPr>
                <w:b/>
                <w:color w:val="000000"/>
                <w:sz w:val="18"/>
                <w:szCs w:val="18"/>
                <w:lang w:eastAsia="pl-PL"/>
              </w:rPr>
            </w:pPr>
          </w:p>
        </w:tc>
        <w:tc>
          <w:tcPr>
            <w:tcW w:w="1276" w:type="dxa"/>
            <w:vAlign w:val="bottom"/>
          </w:tcPr>
          <w:p w14:paraId="3E501D0B" w14:textId="77777777" w:rsidR="004C03C7" w:rsidRPr="004C03C7" w:rsidRDefault="004C03C7" w:rsidP="004C03C7">
            <w:pPr>
              <w:suppressAutoHyphens w:val="0"/>
              <w:spacing w:after="120"/>
              <w:jc w:val="center"/>
              <w:rPr>
                <w:color w:val="000000"/>
                <w:sz w:val="18"/>
                <w:szCs w:val="18"/>
                <w:lang w:eastAsia="pl-PL"/>
              </w:rPr>
            </w:pPr>
            <w:r w:rsidRPr="004C03C7">
              <w:rPr>
                <w:color w:val="000000"/>
                <w:sz w:val="18"/>
                <w:szCs w:val="18"/>
                <w:lang w:eastAsia="pl-PL"/>
              </w:rPr>
              <w:t>.........................</w:t>
            </w:r>
          </w:p>
        </w:tc>
      </w:tr>
      <w:tr w:rsidR="004C03C7" w:rsidRPr="004C03C7" w14:paraId="73DF9F7F" w14:textId="77777777" w:rsidTr="004C03C7">
        <w:trPr>
          <w:trHeight w:val="165"/>
          <w:jc w:val="center"/>
        </w:trPr>
        <w:tc>
          <w:tcPr>
            <w:tcW w:w="8419" w:type="dxa"/>
            <w:gridSpan w:val="7"/>
          </w:tcPr>
          <w:p w14:paraId="4C2D64D1" w14:textId="77777777" w:rsidR="004C03C7" w:rsidRPr="004C03C7" w:rsidRDefault="004C03C7" w:rsidP="004C03C7">
            <w:pPr>
              <w:suppressAutoHyphens w:val="0"/>
              <w:rPr>
                <w:sz w:val="18"/>
                <w:szCs w:val="18"/>
                <w:lang w:eastAsia="pl-PL"/>
              </w:rPr>
            </w:pPr>
          </w:p>
          <w:p w14:paraId="04819353" w14:textId="77777777" w:rsidR="004C03C7" w:rsidRPr="004C03C7" w:rsidRDefault="004C03C7" w:rsidP="004C03C7">
            <w:pPr>
              <w:suppressAutoHyphens w:val="0"/>
              <w:rPr>
                <w:b/>
                <w:sz w:val="18"/>
                <w:szCs w:val="18"/>
                <w:lang w:eastAsia="pl-PL"/>
              </w:rPr>
            </w:pPr>
            <w:r w:rsidRPr="004C03C7">
              <w:rPr>
                <w:sz w:val="18"/>
                <w:szCs w:val="18"/>
                <w:lang w:eastAsia="pl-PL"/>
              </w:rPr>
              <w:t xml:space="preserve">                                 </w:t>
            </w:r>
            <w:r w:rsidRPr="004C03C7">
              <w:rPr>
                <w:b/>
                <w:sz w:val="18"/>
                <w:szCs w:val="18"/>
                <w:lang w:eastAsia="pl-PL"/>
              </w:rPr>
              <w:t>Podatek VAT  ……. %</w:t>
            </w:r>
          </w:p>
          <w:p w14:paraId="79FD921E" w14:textId="77777777" w:rsidR="004C03C7" w:rsidRPr="004C03C7" w:rsidRDefault="004C03C7" w:rsidP="004C03C7">
            <w:pPr>
              <w:suppressAutoHyphens w:val="0"/>
              <w:rPr>
                <w:b/>
                <w:color w:val="000000"/>
                <w:sz w:val="18"/>
                <w:szCs w:val="18"/>
                <w:lang w:eastAsia="pl-PL"/>
              </w:rPr>
            </w:pPr>
          </w:p>
        </w:tc>
        <w:tc>
          <w:tcPr>
            <w:tcW w:w="1276" w:type="dxa"/>
            <w:vAlign w:val="bottom"/>
          </w:tcPr>
          <w:p w14:paraId="0FDB873B" w14:textId="77777777" w:rsidR="004C03C7" w:rsidRPr="004C03C7" w:rsidRDefault="004C03C7" w:rsidP="004C03C7">
            <w:pPr>
              <w:suppressAutoHyphens w:val="0"/>
              <w:spacing w:after="120"/>
              <w:jc w:val="center"/>
              <w:rPr>
                <w:color w:val="000000"/>
                <w:sz w:val="18"/>
                <w:szCs w:val="18"/>
                <w:lang w:eastAsia="pl-PL"/>
              </w:rPr>
            </w:pPr>
            <w:r w:rsidRPr="004C03C7">
              <w:rPr>
                <w:color w:val="000000"/>
                <w:sz w:val="18"/>
                <w:szCs w:val="18"/>
                <w:lang w:eastAsia="pl-PL"/>
              </w:rPr>
              <w:t>……………….</w:t>
            </w:r>
          </w:p>
        </w:tc>
      </w:tr>
      <w:tr w:rsidR="004C03C7" w:rsidRPr="004C03C7" w14:paraId="1C8EADE3" w14:textId="77777777" w:rsidTr="004C03C7">
        <w:trPr>
          <w:trHeight w:val="165"/>
          <w:jc w:val="center"/>
        </w:trPr>
        <w:tc>
          <w:tcPr>
            <w:tcW w:w="8419" w:type="dxa"/>
            <w:gridSpan w:val="7"/>
          </w:tcPr>
          <w:p w14:paraId="64F6CCC3" w14:textId="77777777" w:rsidR="004C03C7" w:rsidRPr="004C03C7" w:rsidRDefault="004C03C7" w:rsidP="004C03C7">
            <w:pPr>
              <w:suppressAutoHyphens w:val="0"/>
              <w:rPr>
                <w:sz w:val="18"/>
                <w:szCs w:val="18"/>
                <w:lang w:eastAsia="pl-PL"/>
              </w:rPr>
            </w:pPr>
          </w:p>
          <w:p w14:paraId="6B1A37F8" w14:textId="77777777" w:rsidR="004C03C7" w:rsidRPr="004C03C7" w:rsidRDefault="004C03C7" w:rsidP="004C03C7">
            <w:pPr>
              <w:suppressAutoHyphens w:val="0"/>
              <w:rPr>
                <w:sz w:val="18"/>
                <w:szCs w:val="18"/>
                <w:lang w:eastAsia="pl-PL"/>
              </w:rPr>
            </w:pPr>
            <w:r w:rsidRPr="004C03C7">
              <w:rPr>
                <w:sz w:val="18"/>
                <w:szCs w:val="18"/>
                <w:lang w:eastAsia="pl-PL"/>
              </w:rPr>
              <w:t xml:space="preserve">                                 </w:t>
            </w:r>
            <w:r w:rsidRPr="004C03C7">
              <w:rPr>
                <w:b/>
                <w:sz w:val="18"/>
                <w:szCs w:val="18"/>
                <w:lang w:eastAsia="pl-PL"/>
              </w:rPr>
              <w:t xml:space="preserve">Cena ofertowa brutto </w:t>
            </w:r>
            <w:r w:rsidRPr="004C03C7">
              <w:rPr>
                <w:sz w:val="18"/>
                <w:szCs w:val="18"/>
                <w:lang w:eastAsia="pl-PL"/>
              </w:rPr>
              <w:t>/z VAT ……. %/</w:t>
            </w:r>
          </w:p>
          <w:p w14:paraId="67E20AD8" w14:textId="77777777" w:rsidR="004C03C7" w:rsidRPr="004C03C7" w:rsidRDefault="004C03C7" w:rsidP="004C03C7">
            <w:pPr>
              <w:suppressAutoHyphens w:val="0"/>
              <w:rPr>
                <w:b/>
                <w:color w:val="000000"/>
                <w:sz w:val="18"/>
                <w:szCs w:val="18"/>
                <w:lang w:eastAsia="pl-PL"/>
              </w:rPr>
            </w:pPr>
          </w:p>
        </w:tc>
        <w:tc>
          <w:tcPr>
            <w:tcW w:w="1276" w:type="dxa"/>
            <w:vAlign w:val="bottom"/>
          </w:tcPr>
          <w:p w14:paraId="65C6F415" w14:textId="77777777" w:rsidR="004C03C7" w:rsidRPr="004C03C7" w:rsidRDefault="004C03C7" w:rsidP="004C03C7">
            <w:pPr>
              <w:suppressAutoHyphens w:val="0"/>
              <w:spacing w:after="120"/>
              <w:jc w:val="center"/>
              <w:rPr>
                <w:color w:val="000000"/>
                <w:sz w:val="18"/>
                <w:szCs w:val="18"/>
                <w:u w:val="single"/>
                <w:lang w:eastAsia="pl-PL"/>
              </w:rPr>
            </w:pPr>
            <w:r w:rsidRPr="004C03C7">
              <w:rPr>
                <w:color w:val="000000"/>
                <w:sz w:val="18"/>
                <w:szCs w:val="18"/>
                <w:u w:val="single"/>
                <w:lang w:eastAsia="pl-PL"/>
              </w:rPr>
              <w:t>.........................</w:t>
            </w:r>
          </w:p>
        </w:tc>
      </w:tr>
    </w:tbl>
    <w:p w14:paraId="28B1924B" w14:textId="77777777" w:rsidR="004C03C7" w:rsidRPr="004C03C7" w:rsidRDefault="004C03C7" w:rsidP="004C03C7">
      <w:pPr>
        <w:suppressAutoHyphens w:val="0"/>
        <w:rPr>
          <w:b/>
          <w:color w:val="000000"/>
          <w:lang w:eastAsia="pl-PL"/>
        </w:rPr>
      </w:pPr>
    </w:p>
    <w:p w14:paraId="3F45FCE5" w14:textId="77777777" w:rsidR="004C03C7" w:rsidRPr="004C03C7" w:rsidRDefault="004C03C7" w:rsidP="004C03C7">
      <w:pPr>
        <w:suppressAutoHyphens w:val="0"/>
        <w:rPr>
          <w:color w:val="000000"/>
          <w:sz w:val="22"/>
          <w:szCs w:val="22"/>
          <w:lang w:eastAsia="pl-PL"/>
        </w:rPr>
      </w:pPr>
      <w:r w:rsidRPr="004C03C7">
        <w:rPr>
          <w:color w:val="000000"/>
          <w:sz w:val="22"/>
          <w:szCs w:val="22"/>
          <w:lang w:eastAsia="pl-PL"/>
        </w:rPr>
        <w:t>Słownie złotych: ……………………………………………………………………………………………</w:t>
      </w:r>
    </w:p>
    <w:p w14:paraId="7B03B920" w14:textId="77777777" w:rsidR="004C03C7" w:rsidRPr="004C03C7" w:rsidRDefault="004C03C7" w:rsidP="004C03C7">
      <w:pPr>
        <w:suppressAutoHyphens w:val="0"/>
        <w:rPr>
          <w:color w:val="000000"/>
          <w:sz w:val="22"/>
          <w:szCs w:val="22"/>
          <w:lang w:eastAsia="pl-PL"/>
        </w:rPr>
      </w:pPr>
    </w:p>
    <w:p w14:paraId="58E1FBF5" w14:textId="77777777" w:rsidR="004C03C7" w:rsidRPr="004C03C7" w:rsidRDefault="004C03C7" w:rsidP="004C03C7">
      <w:pPr>
        <w:suppressAutoHyphens w:val="0"/>
        <w:rPr>
          <w:color w:val="000000"/>
          <w:sz w:val="22"/>
          <w:szCs w:val="22"/>
          <w:lang w:eastAsia="pl-PL"/>
        </w:rPr>
      </w:pPr>
      <w:r w:rsidRPr="004C03C7">
        <w:rPr>
          <w:color w:val="000000"/>
          <w:sz w:val="22"/>
          <w:szCs w:val="22"/>
          <w:lang w:eastAsia="pl-PL"/>
        </w:rPr>
        <w:t xml:space="preserve">                         ...................................................................................... łącznie z podatkiem VAT ……. %.</w:t>
      </w:r>
    </w:p>
    <w:p w14:paraId="708BBF3E" w14:textId="77777777" w:rsidR="004C03C7" w:rsidRPr="004C03C7" w:rsidRDefault="004C03C7" w:rsidP="004C03C7">
      <w:pPr>
        <w:suppressAutoHyphens w:val="0"/>
        <w:rPr>
          <w:color w:val="000000"/>
          <w:sz w:val="22"/>
          <w:szCs w:val="22"/>
          <w:lang w:eastAsia="pl-PL"/>
        </w:rPr>
      </w:pPr>
    </w:p>
    <w:p w14:paraId="3C34942D" w14:textId="77777777" w:rsidR="004C03C7" w:rsidRPr="004C03C7" w:rsidRDefault="004C03C7" w:rsidP="004C03C7">
      <w:pPr>
        <w:suppressAutoHyphens w:val="0"/>
        <w:rPr>
          <w:color w:val="000000"/>
          <w:sz w:val="22"/>
          <w:szCs w:val="22"/>
          <w:lang w:eastAsia="pl-PL"/>
        </w:rPr>
      </w:pPr>
    </w:p>
    <w:p w14:paraId="4825567E" w14:textId="77777777" w:rsidR="004C03C7" w:rsidRPr="004C03C7" w:rsidRDefault="004C03C7" w:rsidP="004C03C7">
      <w:pPr>
        <w:suppressAutoHyphens w:val="0"/>
        <w:rPr>
          <w:color w:val="000000"/>
          <w:sz w:val="22"/>
          <w:szCs w:val="22"/>
          <w:lang w:eastAsia="pl-PL"/>
        </w:rPr>
      </w:pPr>
    </w:p>
    <w:p w14:paraId="5B73F8F0" w14:textId="77777777" w:rsidR="004C03C7" w:rsidRPr="004C03C7" w:rsidRDefault="004C03C7" w:rsidP="004C03C7">
      <w:pPr>
        <w:suppressAutoHyphens w:val="0"/>
        <w:rPr>
          <w:color w:val="000000"/>
          <w:sz w:val="22"/>
          <w:szCs w:val="22"/>
          <w:lang w:eastAsia="pl-PL"/>
        </w:rPr>
      </w:pPr>
      <w:r w:rsidRPr="004C03C7">
        <w:rPr>
          <w:color w:val="000000"/>
          <w:sz w:val="22"/>
          <w:szCs w:val="22"/>
          <w:lang w:eastAsia="pl-PL"/>
        </w:rPr>
        <w:t>………………………..                                                             …………………………………………….</w:t>
      </w:r>
    </w:p>
    <w:p w14:paraId="0B21EEE0" w14:textId="77777777" w:rsidR="004C03C7" w:rsidRPr="004C03C7" w:rsidRDefault="004C03C7" w:rsidP="004C03C7">
      <w:pPr>
        <w:suppressAutoHyphens w:val="0"/>
        <w:rPr>
          <w:color w:val="000000"/>
          <w:sz w:val="16"/>
          <w:szCs w:val="16"/>
          <w:lang w:eastAsia="pl-PL"/>
        </w:rPr>
      </w:pPr>
      <w:r w:rsidRPr="004C03C7">
        <w:rPr>
          <w:color w:val="000000"/>
          <w:sz w:val="22"/>
          <w:szCs w:val="22"/>
          <w:lang w:eastAsia="pl-PL"/>
        </w:rPr>
        <w:t xml:space="preserve">      </w:t>
      </w:r>
      <w:r w:rsidRPr="004C03C7">
        <w:rPr>
          <w:color w:val="000000"/>
          <w:sz w:val="16"/>
          <w:szCs w:val="16"/>
          <w:lang w:eastAsia="pl-PL"/>
        </w:rPr>
        <w:t>/miejscowość i data/                                                                                                   /pieczątka i podpis upełnomocnionego przedstawiciela/</w:t>
      </w:r>
    </w:p>
    <w:p w14:paraId="2FD5B921" w14:textId="77777777" w:rsidR="004C03C7" w:rsidRPr="004C03C7" w:rsidRDefault="004C03C7" w:rsidP="004C03C7">
      <w:pPr>
        <w:suppressAutoHyphens w:val="0"/>
        <w:rPr>
          <w:lang w:eastAsia="pl-PL"/>
        </w:rPr>
      </w:pPr>
    </w:p>
    <w:p w14:paraId="0B32496B" w14:textId="77777777" w:rsidR="004C03C7" w:rsidRDefault="004C03C7" w:rsidP="004C03C7">
      <w:pPr>
        <w:spacing w:before="120"/>
        <w:rPr>
          <w:rFonts w:ascii="Verdana" w:hAnsi="Verdana"/>
          <w:sz w:val="20"/>
          <w:szCs w:val="20"/>
        </w:rPr>
        <w:sectPr w:rsidR="004C03C7" w:rsidSect="004C03C7">
          <w:footerReference w:type="even" r:id="rId32"/>
          <w:footerReference w:type="default" r:id="rId33"/>
          <w:pgSz w:w="11906" w:h="16838"/>
          <w:pgMar w:top="1134" w:right="1106" w:bottom="1134" w:left="1418" w:header="709" w:footer="709" w:gutter="0"/>
          <w:cols w:space="708"/>
          <w:docGrid w:linePitch="360"/>
        </w:sectPr>
      </w:pPr>
    </w:p>
    <w:p w14:paraId="0892D93D"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lastRenderedPageBreak/>
        <w:t>KOSZTORYS OFERTOWY</w:t>
      </w:r>
    </w:p>
    <w:p w14:paraId="04A4AB24" w14:textId="77777777" w:rsidR="004C03C7" w:rsidRPr="004C03C7" w:rsidRDefault="004C03C7" w:rsidP="004C03C7">
      <w:pPr>
        <w:suppressAutoHyphens w:val="0"/>
        <w:rPr>
          <w:lang w:eastAsia="pl-PL"/>
        </w:rPr>
      </w:pPr>
    </w:p>
    <w:p w14:paraId="3C463D79" w14:textId="77777777" w:rsidR="004C03C7" w:rsidRPr="004C03C7" w:rsidRDefault="004C03C7" w:rsidP="004C03C7">
      <w:pPr>
        <w:suppressAutoHyphens w:val="0"/>
        <w:spacing w:line="276" w:lineRule="auto"/>
        <w:jc w:val="both"/>
        <w:rPr>
          <w:rFonts w:ascii="Verdana" w:hAnsi="Verdana"/>
          <w:b/>
          <w:sz w:val="20"/>
          <w:szCs w:val="20"/>
          <w:lang w:eastAsia="pl-PL"/>
        </w:rPr>
      </w:pPr>
      <w:r w:rsidRPr="004C03C7">
        <w:rPr>
          <w:rFonts w:ascii="Verdana" w:hAnsi="Verdana"/>
          <w:b/>
          <w:sz w:val="20"/>
          <w:szCs w:val="20"/>
          <w:lang w:eastAsia="pl-PL"/>
        </w:rPr>
        <w:t xml:space="preserve">Zadanie Nr 5 – </w:t>
      </w:r>
      <w:r w:rsidRPr="004C03C7">
        <w:rPr>
          <w:rFonts w:ascii="Verdana" w:hAnsi="Verdana"/>
          <w:b/>
          <w:sz w:val="20"/>
          <w:szCs w:val="20"/>
          <w:lang w:eastAsia="pl-PL"/>
        </w:rPr>
        <w:tab/>
      </w:r>
      <w:r w:rsidRPr="004C03C7">
        <w:rPr>
          <w:rFonts w:ascii="Verdana" w:hAnsi="Verdana"/>
          <w:sz w:val="20"/>
          <w:szCs w:val="20"/>
          <w:lang w:eastAsia="pl-PL"/>
        </w:rPr>
        <w:t>utrzymanie czystości dróg krajowych administrowanych przez GDDKiA Rejon w Lidzbarku Warmińskim, tj. utrzymanie czystości oraz wynajem 2 kabin sanitarnych  na parkingu przydrożnym k/m Miłogórze km 52+700 drogi krajowej nr 51;</w:t>
      </w:r>
    </w:p>
    <w:p w14:paraId="6DB12A0A" w14:textId="77777777" w:rsidR="004C03C7" w:rsidRPr="004C03C7" w:rsidRDefault="004C03C7" w:rsidP="004C03C7">
      <w:pPr>
        <w:suppressAutoHyphens w:val="0"/>
        <w:rPr>
          <w:lang w:eastAsia="pl-PL"/>
        </w:rPr>
      </w:pPr>
    </w:p>
    <w:tbl>
      <w:tblPr>
        <w:tblStyle w:val="Tabela-Siatka"/>
        <w:tblW w:w="9125" w:type="dxa"/>
        <w:tblLook w:val="04A0" w:firstRow="1" w:lastRow="0" w:firstColumn="1" w:lastColumn="0" w:noHBand="0" w:noVBand="1"/>
      </w:tblPr>
      <w:tblGrid>
        <w:gridCol w:w="556"/>
        <w:gridCol w:w="3448"/>
        <w:gridCol w:w="1491"/>
        <w:gridCol w:w="959"/>
        <w:gridCol w:w="1125"/>
        <w:gridCol w:w="1546"/>
      </w:tblGrid>
      <w:tr w:rsidR="004C03C7" w:rsidRPr="004C03C7" w14:paraId="55F29960" w14:textId="77777777" w:rsidTr="004C03C7">
        <w:tc>
          <w:tcPr>
            <w:tcW w:w="556" w:type="dxa"/>
          </w:tcPr>
          <w:p w14:paraId="40A6AEBB" w14:textId="77777777" w:rsidR="004C03C7" w:rsidRPr="004C03C7" w:rsidRDefault="004C03C7" w:rsidP="004C03C7">
            <w:pPr>
              <w:suppressAutoHyphens w:val="0"/>
              <w:rPr>
                <w:rFonts w:ascii="Verdana" w:hAnsi="Verdana"/>
                <w:b/>
                <w:sz w:val="20"/>
                <w:szCs w:val="20"/>
                <w:lang w:eastAsia="pl-PL"/>
              </w:rPr>
            </w:pPr>
          </w:p>
          <w:p w14:paraId="558A0164" w14:textId="77777777" w:rsidR="004C03C7" w:rsidRPr="004C03C7" w:rsidRDefault="004C03C7" w:rsidP="004C03C7">
            <w:pPr>
              <w:suppressAutoHyphens w:val="0"/>
              <w:rPr>
                <w:rFonts w:ascii="Verdana" w:hAnsi="Verdana"/>
                <w:b/>
                <w:sz w:val="20"/>
                <w:szCs w:val="20"/>
                <w:lang w:eastAsia="pl-PL"/>
              </w:rPr>
            </w:pPr>
            <w:r w:rsidRPr="004C03C7">
              <w:rPr>
                <w:rFonts w:ascii="Verdana" w:hAnsi="Verdana"/>
                <w:b/>
                <w:sz w:val="20"/>
                <w:szCs w:val="20"/>
                <w:lang w:eastAsia="pl-PL"/>
              </w:rPr>
              <w:t>Lp.</w:t>
            </w:r>
          </w:p>
        </w:tc>
        <w:tc>
          <w:tcPr>
            <w:tcW w:w="3448" w:type="dxa"/>
          </w:tcPr>
          <w:p w14:paraId="2A6441C8" w14:textId="77777777" w:rsidR="004C03C7" w:rsidRPr="004C03C7" w:rsidRDefault="004C03C7" w:rsidP="004C03C7">
            <w:pPr>
              <w:suppressAutoHyphens w:val="0"/>
              <w:rPr>
                <w:rFonts w:ascii="Verdana" w:hAnsi="Verdana"/>
                <w:b/>
                <w:sz w:val="20"/>
                <w:szCs w:val="20"/>
                <w:lang w:eastAsia="pl-PL"/>
              </w:rPr>
            </w:pPr>
          </w:p>
          <w:p w14:paraId="633C5113" w14:textId="77777777" w:rsidR="004C03C7" w:rsidRPr="004C03C7" w:rsidRDefault="004C03C7" w:rsidP="004C03C7">
            <w:pPr>
              <w:suppressAutoHyphens w:val="0"/>
              <w:rPr>
                <w:rFonts w:ascii="Verdana" w:hAnsi="Verdana"/>
                <w:b/>
                <w:sz w:val="20"/>
                <w:szCs w:val="20"/>
                <w:lang w:eastAsia="pl-PL"/>
              </w:rPr>
            </w:pPr>
            <w:r w:rsidRPr="004C03C7">
              <w:rPr>
                <w:rFonts w:ascii="Verdana" w:hAnsi="Verdana"/>
                <w:b/>
                <w:sz w:val="20"/>
                <w:szCs w:val="20"/>
                <w:lang w:eastAsia="pl-PL"/>
              </w:rPr>
              <w:t>Opis pozycji kosztorysowej</w:t>
            </w:r>
          </w:p>
        </w:tc>
        <w:tc>
          <w:tcPr>
            <w:tcW w:w="1491" w:type="dxa"/>
            <w:vAlign w:val="center"/>
          </w:tcPr>
          <w:p w14:paraId="1BFF2151" w14:textId="77777777" w:rsidR="004C03C7" w:rsidRPr="004C03C7" w:rsidRDefault="004C03C7" w:rsidP="004C03C7">
            <w:pPr>
              <w:suppressAutoHyphens w:val="0"/>
              <w:jc w:val="center"/>
              <w:rPr>
                <w:rFonts w:ascii="Verdana" w:hAnsi="Verdana" w:cs="Tahoma"/>
                <w:b/>
                <w:bCs/>
                <w:sz w:val="20"/>
                <w:szCs w:val="20"/>
                <w:lang w:eastAsia="pl-PL"/>
              </w:rPr>
            </w:pPr>
            <w:r w:rsidRPr="004C03C7">
              <w:rPr>
                <w:rFonts w:ascii="Verdana" w:hAnsi="Verdana" w:cs="Tahoma"/>
                <w:b/>
                <w:bCs/>
                <w:sz w:val="20"/>
                <w:szCs w:val="20"/>
                <w:lang w:eastAsia="pl-PL"/>
              </w:rPr>
              <w:t>Jedn.</w:t>
            </w:r>
          </w:p>
          <w:p w14:paraId="25ADEAFB" w14:textId="77777777" w:rsidR="004C03C7" w:rsidRPr="004C03C7" w:rsidRDefault="004C03C7" w:rsidP="004C03C7">
            <w:pPr>
              <w:suppressAutoHyphens w:val="0"/>
              <w:jc w:val="center"/>
              <w:rPr>
                <w:rFonts w:ascii="Verdana" w:hAnsi="Verdana" w:cs="Tahoma"/>
                <w:b/>
                <w:bCs/>
                <w:sz w:val="20"/>
                <w:szCs w:val="20"/>
                <w:lang w:eastAsia="pl-PL"/>
              </w:rPr>
            </w:pPr>
            <w:r w:rsidRPr="004C03C7">
              <w:rPr>
                <w:rFonts w:ascii="Verdana" w:hAnsi="Verdana" w:cs="Tahoma"/>
                <w:b/>
                <w:bCs/>
                <w:sz w:val="20"/>
                <w:szCs w:val="20"/>
                <w:lang w:eastAsia="pl-PL"/>
              </w:rPr>
              <w:t>miary</w:t>
            </w:r>
          </w:p>
        </w:tc>
        <w:tc>
          <w:tcPr>
            <w:tcW w:w="959" w:type="dxa"/>
            <w:vAlign w:val="center"/>
          </w:tcPr>
          <w:p w14:paraId="1C1C6EC3" w14:textId="77777777" w:rsidR="004C03C7" w:rsidRPr="004C03C7" w:rsidRDefault="004C03C7" w:rsidP="004C03C7">
            <w:pPr>
              <w:suppressAutoHyphens w:val="0"/>
              <w:jc w:val="center"/>
              <w:rPr>
                <w:rFonts w:ascii="Verdana" w:hAnsi="Verdana" w:cs="Tahoma"/>
                <w:b/>
                <w:bCs/>
                <w:sz w:val="20"/>
                <w:szCs w:val="20"/>
                <w:lang w:eastAsia="pl-PL"/>
              </w:rPr>
            </w:pPr>
            <w:r w:rsidRPr="004C03C7">
              <w:rPr>
                <w:rFonts w:ascii="Verdana" w:hAnsi="Verdana" w:cs="Tahoma"/>
                <w:b/>
                <w:bCs/>
                <w:sz w:val="20"/>
                <w:szCs w:val="20"/>
                <w:lang w:eastAsia="pl-PL"/>
              </w:rPr>
              <w:t xml:space="preserve">Ilość </w:t>
            </w:r>
          </w:p>
        </w:tc>
        <w:tc>
          <w:tcPr>
            <w:tcW w:w="1125" w:type="dxa"/>
            <w:vAlign w:val="center"/>
          </w:tcPr>
          <w:p w14:paraId="09D1DE93" w14:textId="77777777" w:rsidR="004C03C7" w:rsidRPr="004C03C7" w:rsidRDefault="004C03C7" w:rsidP="004C03C7">
            <w:pPr>
              <w:suppressAutoHyphens w:val="0"/>
              <w:jc w:val="center"/>
              <w:rPr>
                <w:rFonts w:ascii="Verdana" w:hAnsi="Verdana" w:cs="Tahoma"/>
                <w:b/>
                <w:bCs/>
                <w:sz w:val="20"/>
                <w:szCs w:val="20"/>
                <w:lang w:eastAsia="pl-PL"/>
              </w:rPr>
            </w:pPr>
            <w:r w:rsidRPr="004C03C7">
              <w:rPr>
                <w:rFonts w:ascii="Verdana" w:hAnsi="Verdana" w:cs="Tahoma"/>
                <w:b/>
                <w:bCs/>
                <w:sz w:val="20"/>
                <w:szCs w:val="20"/>
                <w:lang w:eastAsia="pl-PL"/>
              </w:rPr>
              <w:t>Cena jedn.</w:t>
            </w:r>
          </w:p>
          <w:p w14:paraId="53545590" w14:textId="77777777" w:rsidR="004C03C7" w:rsidRPr="004C03C7" w:rsidRDefault="004C03C7" w:rsidP="004C03C7">
            <w:pPr>
              <w:suppressAutoHyphens w:val="0"/>
              <w:jc w:val="center"/>
              <w:rPr>
                <w:rFonts w:ascii="Verdana" w:hAnsi="Verdana" w:cs="Tahoma"/>
                <w:bCs/>
                <w:sz w:val="20"/>
                <w:szCs w:val="20"/>
                <w:lang w:eastAsia="pl-PL"/>
              </w:rPr>
            </w:pPr>
            <w:r w:rsidRPr="004C03C7">
              <w:rPr>
                <w:rFonts w:ascii="Verdana" w:hAnsi="Verdana" w:cs="Tahoma"/>
                <w:bCs/>
                <w:sz w:val="20"/>
                <w:szCs w:val="20"/>
                <w:lang w:eastAsia="pl-PL"/>
              </w:rPr>
              <w:t xml:space="preserve">(netto) </w:t>
            </w:r>
            <w:r w:rsidRPr="004C03C7">
              <w:rPr>
                <w:rFonts w:ascii="Verdana" w:hAnsi="Verdana" w:cs="Tahoma"/>
                <w:b/>
                <w:bCs/>
                <w:sz w:val="20"/>
                <w:szCs w:val="20"/>
                <w:lang w:eastAsia="pl-PL"/>
              </w:rPr>
              <w:t>PLN</w:t>
            </w:r>
          </w:p>
        </w:tc>
        <w:tc>
          <w:tcPr>
            <w:tcW w:w="1546" w:type="dxa"/>
            <w:vAlign w:val="center"/>
          </w:tcPr>
          <w:p w14:paraId="65635CF0" w14:textId="77777777" w:rsidR="004C03C7" w:rsidRPr="004C03C7" w:rsidRDefault="004C03C7" w:rsidP="004C03C7">
            <w:pPr>
              <w:suppressAutoHyphens w:val="0"/>
              <w:jc w:val="center"/>
              <w:rPr>
                <w:rFonts w:ascii="Verdana" w:hAnsi="Verdana" w:cs="Tahoma"/>
                <w:b/>
                <w:bCs/>
                <w:sz w:val="20"/>
                <w:szCs w:val="20"/>
                <w:lang w:eastAsia="pl-PL"/>
              </w:rPr>
            </w:pPr>
            <w:r w:rsidRPr="004C03C7">
              <w:rPr>
                <w:rFonts w:ascii="Verdana" w:hAnsi="Verdana" w:cs="Tahoma"/>
                <w:b/>
                <w:bCs/>
                <w:sz w:val="20"/>
                <w:szCs w:val="20"/>
                <w:lang w:eastAsia="pl-PL"/>
              </w:rPr>
              <w:t xml:space="preserve">Wartość </w:t>
            </w:r>
            <w:r w:rsidRPr="004C03C7">
              <w:rPr>
                <w:rFonts w:ascii="Verdana" w:hAnsi="Verdana" w:cs="Tahoma"/>
                <w:bCs/>
                <w:sz w:val="20"/>
                <w:szCs w:val="20"/>
                <w:lang w:eastAsia="pl-PL"/>
              </w:rPr>
              <w:t>(netto)</w:t>
            </w:r>
            <w:r w:rsidRPr="004C03C7">
              <w:rPr>
                <w:rFonts w:ascii="Verdana" w:hAnsi="Verdana" w:cs="Tahoma"/>
                <w:b/>
                <w:bCs/>
                <w:sz w:val="20"/>
                <w:szCs w:val="20"/>
                <w:lang w:eastAsia="pl-PL"/>
              </w:rPr>
              <w:t xml:space="preserve"> PLN</w:t>
            </w:r>
          </w:p>
          <w:p w14:paraId="2FF1450C" w14:textId="77777777" w:rsidR="004C03C7" w:rsidRPr="004C03C7" w:rsidRDefault="004C03C7" w:rsidP="004C03C7">
            <w:pPr>
              <w:suppressAutoHyphens w:val="0"/>
              <w:jc w:val="center"/>
              <w:rPr>
                <w:rFonts w:ascii="Verdana" w:hAnsi="Verdana" w:cs="Tahoma"/>
                <w:b/>
                <w:bCs/>
                <w:sz w:val="16"/>
                <w:szCs w:val="16"/>
                <w:lang w:eastAsia="pl-PL"/>
              </w:rPr>
            </w:pPr>
            <w:r w:rsidRPr="004C03C7">
              <w:rPr>
                <w:rFonts w:ascii="Verdana" w:hAnsi="Verdana" w:cs="Tahoma"/>
                <w:b/>
                <w:bCs/>
                <w:sz w:val="16"/>
                <w:szCs w:val="16"/>
                <w:lang w:eastAsia="pl-PL"/>
              </w:rPr>
              <w:t xml:space="preserve">(4x5) </w:t>
            </w:r>
          </w:p>
        </w:tc>
      </w:tr>
      <w:tr w:rsidR="004C03C7" w:rsidRPr="004C03C7" w14:paraId="5F831A31" w14:textId="77777777" w:rsidTr="004C03C7">
        <w:trPr>
          <w:trHeight w:val="100"/>
        </w:trPr>
        <w:tc>
          <w:tcPr>
            <w:tcW w:w="556" w:type="dxa"/>
            <w:shd w:val="clear" w:color="auto" w:fill="A6A6A6" w:themeFill="background1" w:themeFillShade="A6"/>
          </w:tcPr>
          <w:p w14:paraId="56F2E4AB"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1</w:t>
            </w:r>
          </w:p>
        </w:tc>
        <w:tc>
          <w:tcPr>
            <w:tcW w:w="3448" w:type="dxa"/>
            <w:shd w:val="clear" w:color="auto" w:fill="A6A6A6" w:themeFill="background1" w:themeFillShade="A6"/>
          </w:tcPr>
          <w:p w14:paraId="3F3B6A6F"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2</w:t>
            </w:r>
          </w:p>
        </w:tc>
        <w:tc>
          <w:tcPr>
            <w:tcW w:w="1491" w:type="dxa"/>
            <w:shd w:val="clear" w:color="auto" w:fill="A6A6A6" w:themeFill="background1" w:themeFillShade="A6"/>
          </w:tcPr>
          <w:p w14:paraId="656EF6E5"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3</w:t>
            </w:r>
          </w:p>
        </w:tc>
        <w:tc>
          <w:tcPr>
            <w:tcW w:w="959" w:type="dxa"/>
            <w:shd w:val="clear" w:color="auto" w:fill="A6A6A6" w:themeFill="background1" w:themeFillShade="A6"/>
          </w:tcPr>
          <w:p w14:paraId="6D028F79"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4</w:t>
            </w:r>
          </w:p>
        </w:tc>
        <w:tc>
          <w:tcPr>
            <w:tcW w:w="1125" w:type="dxa"/>
            <w:shd w:val="clear" w:color="auto" w:fill="A6A6A6" w:themeFill="background1" w:themeFillShade="A6"/>
          </w:tcPr>
          <w:p w14:paraId="1646FE75"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5</w:t>
            </w:r>
          </w:p>
        </w:tc>
        <w:tc>
          <w:tcPr>
            <w:tcW w:w="1546" w:type="dxa"/>
            <w:shd w:val="clear" w:color="auto" w:fill="A6A6A6" w:themeFill="background1" w:themeFillShade="A6"/>
          </w:tcPr>
          <w:p w14:paraId="3C9C9EC1" w14:textId="77777777" w:rsidR="004C03C7" w:rsidRPr="004C03C7" w:rsidRDefault="004C03C7" w:rsidP="004C03C7">
            <w:pPr>
              <w:suppressAutoHyphens w:val="0"/>
              <w:jc w:val="center"/>
              <w:rPr>
                <w:rFonts w:ascii="Verdana" w:hAnsi="Verdana"/>
                <w:b/>
                <w:sz w:val="20"/>
                <w:szCs w:val="20"/>
                <w:lang w:eastAsia="pl-PL"/>
              </w:rPr>
            </w:pPr>
            <w:r w:rsidRPr="004C03C7">
              <w:rPr>
                <w:rFonts w:ascii="Verdana" w:hAnsi="Verdana"/>
                <w:b/>
                <w:sz w:val="20"/>
                <w:szCs w:val="20"/>
                <w:lang w:eastAsia="pl-PL"/>
              </w:rPr>
              <w:t>6</w:t>
            </w:r>
          </w:p>
        </w:tc>
      </w:tr>
      <w:tr w:rsidR="004C03C7" w:rsidRPr="004C03C7" w14:paraId="467F8789" w14:textId="77777777" w:rsidTr="004C03C7">
        <w:tc>
          <w:tcPr>
            <w:tcW w:w="556" w:type="dxa"/>
          </w:tcPr>
          <w:p w14:paraId="4390BFF6" w14:textId="77777777" w:rsidR="004C03C7" w:rsidRPr="004C03C7" w:rsidRDefault="004C03C7" w:rsidP="004C03C7">
            <w:pPr>
              <w:suppressAutoHyphens w:val="0"/>
              <w:jc w:val="center"/>
              <w:rPr>
                <w:rFonts w:ascii="Verdana" w:hAnsi="Verdana"/>
                <w:sz w:val="20"/>
                <w:szCs w:val="20"/>
                <w:lang w:eastAsia="pl-PL"/>
              </w:rPr>
            </w:pPr>
          </w:p>
          <w:p w14:paraId="23212B5E"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1.</w:t>
            </w:r>
          </w:p>
        </w:tc>
        <w:tc>
          <w:tcPr>
            <w:tcW w:w="3448" w:type="dxa"/>
          </w:tcPr>
          <w:p w14:paraId="4A89774F" w14:textId="77777777" w:rsidR="004C03C7" w:rsidRPr="004C03C7" w:rsidRDefault="004C03C7" w:rsidP="004C03C7">
            <w:pPr>
              <w:suppressAutoHyphens w:val="0"/>
              <w:rPr>
                <w:rFonts w:ascii="Verdana" w:hAnsi="Verdana"/>
                <w:sz w:val="20"/>
                <w:szCs w:val="20"/>
                <w:lang w:eastAsia="pl-PL"/>
              </w:rPr>
            </w:pPr>
            <w:r w:rsidRPr="004C03C7">
              <w:rPr>
                <w:rFonts w:ascii="Verdana" w:hAnsi="Verdana" w:cs="Tahoma"/>
                <w:sz w:val="20"/>
                <w:szCs w:val="20"/>
                <w:lang w:eastAsia="pl-PL"/>
              </w:rPr>
              <w:t>Utrzymanie porządku i czystości na parkingu leśnym  w ciągu dr. kraj nr 51- k/m. Miłogórze</w:t>
            </w:r>
          </w:p>
        </w:tc>
        <w:tc>
          <w:tcPr>
            <w:tcW w:w="1491" w:type="dxa"/>
          </w:tcPr>
          <w:p w14:paraId="16B2FA74" w14:textId="77777777" w:rsidR="004C03C7" w:rsidRPr="004C03C7" w:rsidRDefault="004C03C7" w:rsidP="004C03C7">
            <w:pPr>
              <w:suppressAutoHyphens w:val="0"/>
              <w:jc w:val="center"/>
              <w:rPr>
                <w:rFonts w:ascii="Verdana" w:hAnsi="Verdana"/>
                <w:sz w:val="20"/>
                <w:szCs w:val="20"/>
                <w:lang w:eastAsia="pl-PL"/>
              </w:rPr>
            </w:pPr>
          </w:p>
          <w:p w14:paraId="6B3EE511"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m-c</w:t>
            </w:r>
          </w:p>
        </w:tc>
        <w:tc>
          <w:tcPr>
            <w:tcW w:w="959" w:type="dxa"/>
          </w:tcPr>
          <w:p w14:paraId="66E6AE77" w14:textId="77777777" w:rsidR="004C03C7" w:rsidRPr="004C03C7" w:rsidRDefault="004C03C7" w:rsidP="004C03C7">
            <w:pPr>
              <w:suppressAutoHyphens w:val="0"/>
              <w:jc w:val="center"/>
              <w:rPr>
                <w:rFonts w:ascii="Verdana" w:hAnsi="Verdana"/>
                <w:sz w:val="20"/>
                <w:szCs w:val="20"/>
                <w:lang w:eastAsia="pl-PL"/>
              </w:rPr>
            </w:pPr>
          </w:p>
          <w:p w14:paraId="3ABFFDA6"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12</w:t>
            </w:r>
          </w:p>
        </w:tc>
        <w:tc>
          <w:tcPr>
            <w:tcW w:w="1125" w:type="dxa"/>
          </w:tcPr>
          <w:p w14:paraId="72728ACA" w14:textId="77777777" w:rsidR="004C03C7" w:rsidRPr="004C03C7" w:rsidRDefault="004C03C7" w:rsidP="004C03C7">
            <w:pPr>
              <w:suppressAutoHyphens w:val="0"/>
              <w:jc w:val="center"/>
              <w:rPr>
                <w:rFonts w:ascii="Verdana" w:hAnsi="Verdana"/>
                <w:sz w:val="20"/>
                <w:szCs w:val="20"/>
                <w:lang w:eastAsia="pl-PL"/>
              </w:rPr>
            </w:pPr>
          </w:p>
        </w:tc>
        <w:tc>
          <w:tcPr>
            <w:tcW w:w="1546" w:type="dxa"/>
          </w:tcPr>
          <w:p w14:paraId="2F435E25" w14:textId="77777777" w:rsidR="004C03C7" w:rsidRPr="004C03C7" w:rsidRDefault="004C03C7" w:rsidP="004C03C7">
            <w:pPr>
              <w:suppressAutoHyphens w:val="0"/>
              <w:jc w:val="right"/>
              <w:rPr>
                <w:rFonts w:ascii="Verdana" w:hAnsi="Verdana"/>
                <w:sz w:val="20"/>
                <w:szCs w:val="20"/>
                <w:lang w:eastAsia="pl-PL"/>
              </w:rPr>
            </w:pPr>
          </w:p>
        </w:tc>
      </w:tr>
      <w:tr w:rsidR="004C03C7" w:rsidRPr="004C03C7" w14:paraId="4CD83238" w14:textId="77777777" w:rsidTr="004C03C7">
        <w:tc>
          <w:tcPr>
            <w:tcW w:w="556" w:type="dxa"/>
          </w:tcPr>
          <w:p w14:paraId="257F614C" w14:textId="77777777" w:rsidR="004C03C7" w:rsidRPr="004C03C7" w:rsidRDefault="004C03C7" w:rsidP="004C03C7">
            <w:pPr>
              <w:suppressAutoHyphens w:val="0"/>
              <w:jc w:val="center"/>
              <w:rPr>
                <w:rFonts w:ascii="Verdana" w:hAnsi="Verdana"/>
                <w:sz w:val="20"/>
                <w:szCs w:val="20"/>
                <w:lang w:eastAsia="pl-PL"/>
              </w:rPr>
            </w:pPr>
          </w:p>
          <w:p w14:paraId="22C461E0"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2.</w:t>
            </w:r>
          </w:p>
        </w:tc>
        <w:tc>
          <w:tcPr>
            <w:tcW w:w="3448" w:type="dxa"/>
          </w:tcPr>
          <w:p w14:paraId="62EB89DE" w14:textId="77777777" w:rsidR="004C03C7" w:rsidRPr="004C03C7" w:rsidRDefault="004C03C7" w:rsidP="004C03C7">
            <w:pPr>
              <w:suppressAutoHyphens w:val="0"/>
              <w:rPr>
                <w:rFonts w:ascii="Verdana" w:hAnsi="Verdana" w:cs="Tahoma"/>
                <w:sz w:val="20"/>
                <w:szCs w:val="20"/>
                <w:lang w:eastAsia="pl-PL"/>
              </w:rPr>
            </w:pPr>
          </w:p>
          <w:p w14:paraId="0114EC09" w14:textId="77777777" w:rsidR="004C03C7" w:rsidRPr="004C03C7" w:rsidRDefault="004C03C7" w:rsidP="004C03C7">
            <w:pPr>
              <w:suppressAutoHyphens w:val="0"/>
              <w:rPr>
                <w:rFonts w:ascii="Verdana" w:hAnsi="Verdana"/>
                <w:sz w:val="20"/>
                <w:szCs w:val="20"/>
                <w:lang w:eastAsia="pl-PL"/>
              </w:rPr>
            </w:pPr>
            <w:r w:rsidRPr="004C03C7">
              <w:rPr>
                <w:rFonts w:ascii="Verdana" w:hAnsi="Verdana" w:cs="Tahoma"/>
                <w:sz w:val="20"/>
                <w:szCs w:val="20"/>
                <w:lang w:eastAsia="pl-PL"/>
              </w:rPr>
              <w:t>Wynajem i serwis kabin sanitarnych w ilości 2szt</w:t>
            </w:r>
          </w:p>
        </w:tc>
        <w:tc>
          <w:tcPr>
            <w:tcW w:w="1491" w:type="dxa"/>
          </w:tcPr>
          <w:p w14:paraId="1AAFB557" w14:textId="77777777" w:rsidR="004C03C7" w:rsidRPr="004C03C7" w:rsidRDefault="004C03C7" w:rsidP="004C03C7">
            <w:pPr>
              <w:suppressAutoHyphens w:val="0"/>
              <w:jc w:val="center"/>
              <w:rPr>
                <w:rFonts w:ascii="Verdana" w:hAnsi="Verdana"/>
                <w:sz w:val="20"/>
                <w:szCs w:val="20"/>
                <w:lang w:eastAsia="pl-PL"/>
              </w:rPr>
            </w:pPr>
          </w:p>
          <w:p w14:paraId="61CC9A8E"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m-c</w:t>
            </w:r>
          </w:p>
        </w:tc>
        <w:tc>
          <w:tcPr>
            <w:tcW w:w="959" w:type="dxa"/>
          </w:tcPr>
          <w:p w14:paraId="015217AA" w14:textId="77777777" w:rsidR="004C03C7" w:rsidRPr="004C03C7" w:rsidRDefault="004C03C7" w:rsidP="004C03C7">
            <w:pPr>
              <w:suppressAutoHyphens w:val="0"/>
              <w:jc w:val="center"/>
              <w:rPr>
                <w:rFonts w:ascii="Verdana" w:hAnsi="Verdana"/>
                <w:sz w:val="20"/>
                <w:szCs w:val="20"/>
                <w:lang w:eastAsia="pl-PL"/>
              </w:rPr>
            </w:pPr>
          </w:p>
          <w:p w14:paraId="456276ED"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12</w:t>
            </w:r>
          </w:p>
        </w:tc>
        <w:tc>
          <w:tcPr>
            <w:tcW w:w="1125" w:type="dxa"/>
          </w:tcPr>
          <w:p w14:paraId="6D793557" w14:textId="77777777" w:rsidR="004C03C7" w:rsidRPr="004C03C7" w:rsidRDefault="004C03C7" w:rsidP="004C03C7">
            <w:pPr>
              <w:suppressAutoHyphens w:val="0"/>
              <w:jc w:val="center"/>
              <w:rPr>
                <w:rFonts w:ascii="Verdana" w:hAnsi="Verdana"/>
                <w:sz w:val="20"/>
                <w:szCs w:val="20"/>
                <w:lang w:eastAsia="pl-PL"/>
              </w:rPr>
            </w:pPr>
          </w:p>
        </w:tc>
        <w:tc>
          <w:tcPr>
            <w:tcW w:w="1546" w:type="dxa"/>
          </w:tcPr>
          <w:p w14:paraId="5E004EB4" w14:textId="77777777" w:rsidR="004C03C7" w:rsidRPr="004C03C7" w:rsidRDefault="004C03C7" w:rsidP="004C03C7">
            <w:pPr>
              <w:suppressAutoHyphens w:val="0"/>
              <w:jc w:val="right"/>
              <w:rPr>
                <w:rFonts w:ascii="Verdana" w:hAnsi="Verdana"/>
                <w:sz w:val="20"/>
                <w:szCs w:val="20"/>
                <w:lang w:eastAsia="pl-PL"/>
              </w:rPr>
            </w:pPr>
          </w:p>
        </w:tc>
      </w:tr>
      <w:tr w:rsidR="004C03C7" w:rsidRPr="004C03C7" w14:paraId="3DA9A925" w14:textId="77777777" w:rsidTr="004C03C7">
        <w:tc>
          <w:tcPr>
            <w:tcW w:w="7579" w:type="dxa"/>
            <w:gridSpan w:val="5"/>
          </w:tcPr>
          <w:p w14:paraId="1D0B7E97" w14:textId="77777777" w:rsidR="004C03C7" w:rsidRPr="004C03C7" w:rsidRDefault="004C03C7" w:rsidP="004C03C7">
            <w:pPr>
              <w:suppressAutoHyphens w:val="0"/>
              <w:rPr>
                <w:rFonts w:ascii="Verdana" w:hAnsi="Verdana"/>
                <w:sz w:val="20"/>
                <w:szCs w:val="20"/>
                <w:lang w:eastAsia="pl-PL"/>
              </w:rPr>
            </w:pPr>
          </w:p>
          <w:p w14:paraId="5D041E14" w14:textId="77777777" w:rsidR="004C03C7" w:rsidRPr="004C03C7" w:rsidRDefault="004C03C7" w:rsidP="004C03C7">
            <w:pPr>
              <w:suppressAutoHyphens w:val="0"/>
              <w:rPr>
                <w:rFonts w:ascii="Verdana" w:hAnsi="Verdana"/>
                <w:sz w:val="20"/>
                <w:szCs w:val="20"/>
                <w:lang w:eastAsia="pl-PL"/>
              </w:rPr>
            </w:pPr>
            <w:r w:rsidRPr="004C03C7">
              <w:rPr>
                <w:rFonts w:ascii="Verdana" w:hAnsi="Verdana"/>
                <w:sz w:val="20"/>
                <w:szCs w:val="20"/>
                <w:lang w:eastAsia="pl-PL"/>
              </w:rPr>
              <w:t>Razem netto:</w:t>
            </w:r>
          </w:p>
        </w:tc>
        <w:tc>
          <w:tcPr>
            <w:tcW w:w="1546" w:type="dxa"/>
          </w:tcPr>
          <w:p w14:paraId="0202BA17" w14:textId="77777777" w:rsidR="004C03C7" w:rsidRPr="004C03C7" w:rsidRDefault="004C03C7" w:rsidP="004C03C7">
            <w:pPr>
              <w:suppressAutoHyphens w:val="0"/>
              <w:jc w:val="right"/>
              <w:rPr>
                <w:rFonts w:ascii="Verdana" w:hAnsi="Verdana"/>
                <w:sz w:val="20"/>
                <w:szCs w:val="20"/>
                <w:lang w:eastAsia="pl-PL"/>
              </w:rPr>
            </w:pPr>
          </w:p>
        </w:tc>
      </w:tr>
      <w:tr w:rsidR="004C03C7" w:rsidRPr="004C03C7" w14:paraId="16536FCC" w14:textId="77777777" w:rsidTr="004C03C7">
        <w:tc>
          <w:tcPr>
            <w:tcW w:w="5495" w:type="dxa"/>
            <w:gridSpan w:val="3"/>
          </w:tcPr>
          <w:p w14:paraId="30CAD167" w14:textId="77777777" w:rsidR="004C03C7" w:rsidRPr="004C03C7" w:rsidRDefault="004C03C7" w:rsidP="004C03C7">
            <w:pPr>
              <w:suppressAutoHyphens w:val="0"/>
              <w:rPr>
                <w:rFonts w:ascii="Verdana" w:hAnsi="Verdana"/>
                <w:sz w:val="20"/>
                <w:szCs w:val="20"/>
                <w:lang w:eastAsia="pl-PL"/>
              </w:rPr>
            </w:pPr>
          </w:p>
          <w:p w14:paraId="6FD0288B" w14:textId="77777777" w:rsidR="004C03C7" w:rsidRPr="004C03C7" w:rsidRDefault="004C03C7" w:rsidP="004C03C7">
            <w:pPr>
              <w:suppressAutoHyphens w:val="0"/>
              <w:rPr>
                <w:rFonts w:ascii="Verdana" w:hAnsi="Verdana"/>
                <w:sz w:val="20"/>
                <w:szCs w:val="20"/>
                <w:lang w:eastAsia="pl-PL"/>
              </w:rPr>
            </w:pPr>
            <w:r w:rsidRPr="004C03C7">
              <w:rPr>
                <w:rFonts w:ascii="Verdana" w:hAnsi="Verdana"/>
                <w:sz w:val="20"/>
                <w:szCs w:val="20"/>
                <w:lang w:eastAsia="pl-PL"/>
              </w:rPr>
              <w:t>Podatek VAT</w:t>
            </w:r>
          </w:p>
        </w:tc>
        <w:tc>
          <w:tcPr>
            <w:tcW w:w="959" w:type="dxa"/>
          </w:tcPr>
          <w:p w14:paraId="1FB04B51" w14:textId="77777777" w:rsidR="004C03C7" w:rsidRPr="004C03C7" w:rsidRDefault="004C03C7" w:rsidP="004C03C7">
            <w:pPr>
              <w:suppressAutoHyphens w:val="0"/>
              <w:jc w:val="center"/>
              <w:rPr>
                <w:rFonts w:ascii="Verdana" w:hAnsi="Verdana"/>
                <w:sz w:val="20"/>
                <w:szCs w:val="20"/>
                <w:lang w:eastAsia="pl-PL"/>
              </w:rPr>
            </w:pPr>
          </w:p>
          <w:p w14:paraId="49462EC7"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w:t>
            </w:r>
          </w:p>
        </w:tc>
        <w:tc>
          <w:tcPr>
            <w:tcW w:w="1125" w:type="dxa"/>
          </w:tcPr>
          <w:p w14:paraId="247D65A8" w14:textId="77777777" w:rsidR="004C03C7" w:rsidRPr="004C03C7" w:rsidRDefault="004C03C7" w:rsidP="004C03C7">
            <w:pPr>
              <w:suppressAutoHyphens w:val="0"/>
              <w:jc w:val="center"/>
              <w:rPr>
                <w:rFonts w:ascii="Verdana" w:hAnsi="Verdana"/>
                <w:sz w:val="20"/>
                <w:szCs w:val="20"/>
                <w:lang w:eastAsia="pl-PL"/>
              </w:rPr>
            </w:pPr>
          </w:p>
          <w:p w14:paraId="79B19DF1" w14:textId="77777777" w:rsidR="004C03C7" w:rsidRPr="004C03C7" w:rsidRDefault="004C03C7" w:rsidP="004C03C7">
            <w:pPr>
              <w:suppressAutoHyphens w:val="0"/>
              <w:jc w:val="center"/>
              <w:rPr>
                <w:rFonts w:ascii="Verdana" w:hAnsi="Verdana"/>
                <w:sz w:val="20"/>
                <w:szCs w:val="20"/>
                <w:lang w:eastAsia="pl-PL"/>
              </w:rPr>
            </w:pPr>
            <w:r w:rsidRPr="004C03C7">
              <w:rPr>
                <w:rFonts w:ascii="Verdana" w:hAnsi="Verdana"/>
                <w:sz w:val="20"/>
                <w:szCs w:val="20"/>
                <w:lang w:eastAsia="pl-PL"/>
              </w:rPr>
              <w:t>8</w:t>
            </w:r>
          </w:p>
        </w:tc>
        <w:tc>
          <w:tcPr>
            <w:tcW w:w="1546" w:type="dxa"/>
          </w:tcPr>
          <w:p w14:paraId="2E05246F" w14:textId="77777777" w:rsidR="004C03C7" w:rsidRPr="004C03C7" w:rsidRDefault="004C03C7" w:rsidP="004C03C7">
            <w:pPr>
              <w:suppressAutoHyphens w:val="0"/>
              <w:jc w:val="right"/>
              <w:rPr>
                <w:rFonts w:ascii="Verdana" w:hAnsi="Verdana"/>
                <w:sz w:val="20"/>
                <w:szCs w:val="20"/>
                <w:lang w:eastAsia="pl-PL"/>
              </w:rPr>
            </w:pPr>
          </w:p>
        </w:tc>
      </w:tr>
      <w:tr w:rsidR="004C03C7" w:rsidRPr="004C03C7" w14:paraId="54627794" w14:textId="77777777" w:rsidTr="004C03C7">
        <w:tc>
          <w:tcPr>
            <w:tcW w:w="7579" w:type="dxa"/>
            <w:gridSpan w:val="5"/>
          </w:tcPr>
          <w:p w14:paraId="19F4A4CD" w14:textId="77777777" w:rsidR="004C03C7" w:rsidRPr="004C03C7" w:rsidRDefault="004C03C7" w:rsidP="004C03C7">
            <w:pPr>
              <w:suppressAutoHyphens w:val="0"/>
              <w:rPr>
                <w:rFonts w:ascii="Verdana" w:hAnsi="Verdana"/>
                <w:b/>
                <w:sz w:val="20"/>
                <w:szCs w:val="20"/>
                <w:lang w:eastAsia="pl-PL"/>
              </w:rPr>
            </w:pPr>
          </w:p>
          <w:p w14:paraId="59630F15" w14:textId="77777777" w:rsidR="004C03C7" w:rsidRPr="004C03C7" w:rsidRDefault="004C03C7" w:rsidP="004C03C7">
            <w:pPr>
              <w:suppressAutoHyphens w:val="0"/>
              <w:rPr>
                <w:rFonts w:ascii="Verdana" w:hAnsi="Verdana"/>
                <w:b/>
                <w:sz w:val="20"/>
                <w:szCs w:val="20"/>
                <w:lang w:eastAsia="pl-PL"/>
              </w:rPr>
            </w:pPr>
            <w:r w:rsidRPr="004C03C7">
              <w:rPr>
                <w:rFonts w:ascii="Verdana" w:hAnsi="Verdana"/>
                <w:b/>
                <w:sz w:val="20"/>
                <w:szCs w:val="20"/>
                <w:lang w:eastAsia="pl-PL"/>
              </w:rPr>
              <w:t>RAZEM  BRUTTO</w:t>
            </w:r>
          </w:p>
        </w:tc>
        <w:tc>
          <w:tcPr>
            <w:tcW w:w="1546" w:type="dxa"/>
          </w:tcPr>
          <w:p w14:paraId="484684D3" w14:textId="77777777" w:rsidR="004C03C7" w:rsidRPr="004C03C7" w:rsidRDefault="004C03C7" w:rsidP="004C03C7">
            <w:pPr>
              <w:suppressAutoHyphens w:val="0"/>
              <w:jc w:val="right"/>
              <w:rPr>
                <w:rFonts w:ascii="Verdana" w:hAnsi="Verdana"/>
                <w:b/>
                <w:sz w:val="20"/>
                <w:szCs w:val="20"/>
                <w:lang w:eastAsia="pl-PL"/>
              </w:rPr>
            </w:pPr>
          </w:p>
        </w:tc>
      </w:tr>
    </w:tbl>
    <w:p w14:paraId="60925C4E" w14:textId="77777777" w:rsidR="004C03C7" w:rsidRPr="004C03C7" w:rsidRDefault="004C03C7" w:rsidP="004C03C7">
      <w:pPr>
        <w:suppressAutoHyphens w:val="0"/>
        <w:spacing w:line="360" w:lineRule="auto"/>
        <w:rPr>
          <w:rFonts w:ascii="Tahoma" w:hAnsi="Tahoma" w:cs="Tahoma"/>
          <w:sz w:val="20"/>
          <w:szCs w:val="20"/>
          <w:lang w:eastAsia="pl-PL"/>
        </w:rPr>
      </w:pPr>
    </w:p>
    <w:p w14:paraId="69EBF99F" w14:textId="77777777" w:rsidR="004C03C7" w:rsidRPr="004C03C7" w:rsidRDefault="004C03C7" w:rsidP="004C03C7">
      <w:pPr>
        <w:suppressAutoHyphens w:val="0"/>
        <w:spacing w:line="360" w:lineRule="auto"/>
        <w:rPr>
          <w:rFonts w:ascii="Tahoma" w:hAnsi="Tahoma" w:cs="Tahoma"/>
          <w:i/>
          <w:sz w:val="20"/>
          <w:szCs w:val="20"/>
          <w:lang w:eastAsia="pl-PL"/>
        </w:rPr>
      </w:pPr>
    </w:p>
    <w:p w14:paraId="1CD42813" w14:textId="77777777" w:rsidR="004C03C7" w:rsidRPr="004C03C7" w:rsidRDefault="004C03C7" w:rsidP="004C03C7">
      <w:pPr>
        <w:suppressAutoHyphens w:val="0"/>
        <w:spacing w:line="360" w:lineRule="auto"/>
        <w:rPr>
          <w:rFonts w:ascii="Tahoma" w:hAnsi="Tahoma" w:cs="Tahoma"/>
          <w:i/>
          <w:sz w:val="20"/>
          <w:szCs w:val="20"/>
          <w:lang w:eastAsia="pl-PL"/>
        </w:rPr>
      </w:pPr>
      <w:r w:rsidRPr="004C03C7">
        <w:rPr>
          <w:rFonts w:ascii="Tahoma" w:hAnsi="Tahoma" w:cs="Tahoma"/>
          <w:i/>
          <w:sz w:val="20"/>
          <w:szCs w:val="20"/>
          <w:lang w:eastAsia="pl-PL"/>
        </w:rPr>
        <w:t>Słownie złotych brutto:  ……………………………………………………………………………………………………………</w:t>
      </w:r>
    </w:p>
    <w:p w14:paraId="1212162E" w14:textId="77777777" w:rsidR="004C03C7" w:rsidRPr="004C03C7" w:rsidRDefault="004C03C7" w:rsidP="004C03C7">
      <w:pPr>
        <w:suppressAutoHyphens w:val="0"/>
        <w:rPr>
          <w:rFonts w:ascii="Verdana" w:hAnsi="Verdana" w:cs="Tahoma"/>
          <w:b/>
          <w:sz w:val="20"/>
          <w:szCs w:val="20"/>
          <w:lang w:eastAsia="pl-PL"/>
        </w:rPr>
      </w:pPr>
      <w:r w:rsidRPr="004C03C7">
        <w:rPr>
          <w:rFonts w:ascii="Verdana" w:hAnsi="Verdana" w:cs="Tahoma"/>
          <w:b/>
          <w:sz w:val="20"/>
          <w:szCs w:val="20"/>
          <w:lang w:eastAsia="pl-PL"/>
        </w:rPr>
        <w:t xml:space="preserve">UWAGA! </w:t>
      </w:r>
    </w:p>
    <w:p w14:paraId="5AE99BCE" w14:textId="77777777" w:rsidR="004C03C7" w:rsidRPr="004C03C7" w:rsidRDefault="004C03C7" w:rsidP="004C03C7">
      <w:pPr>
        <w:suppressAutoHyphens w:val="0"/>
        <w:rPr>
          <w:rFonts w:ascii="Verdana" w:hAnsi="Verdana" w:cs="Tahoma"/>
          <w:sz w:val="20"/>
          <w:szCs w:val="20"/>
          <w:lang w:eastAsia="pl-PL"/>
        </w:rPr>
      </w:pPr>
      <w:r w:rsidRPr="004C03C7">
        <w:rPr>
          <w:rFonts w:ascii="Verdana" w:hAnsi="Verdana" w:cs="Tahoma"/>
          <w:sz w:val="20"/>
          <w:szCs w:val="20"/>
          <w:lang w:eastAsia="pl-PL"/>
        </w:rPr>
        <w:t>Przed złożeniem oferty zapoznano się z  terenem wykonywania robót i na jej podstawie podano ceny ofertowe.</w:t>
      </w:r>
    </w:p>
    <w:p w14:paraId="4F0B1769" w14:textId="77777777" w:rsidR="004C03C7" w:rsidRPr="004C03C7" w:rsidRDefault="004C03C7" w:rsidP="004C03C7">
      <w:pPr>
        <w:suppressAutoHyphens w:val="0"/>
        <w:spacing w:line="360" w:lineRule="auto"/>
        <w:rPr>
          <w:rFonts w:ascii="Tahoma" w:hAnsi="Tahoma" w:cs="Tahoma"/>
          <w:sz w:val="20"/>
          <w:szCs w:val="20"/>
          <w:lang w:eastAsia="pl-PL"/>
        </w:rPr>
      </w:pPr>
    </w:p>
    <w:p w14:paraId="778DEE5C" w14:textId="77777777" w:rsidR="004C03C7" w:rsidRPr="004C03C7" w:rsidRDefault="004C03C7" w:rsidP="004C03C7">
      <w:pPr>
        <w:suppressAutoHyphens w:val="0"/>
        <w:rPr>
          <w:rFonts w:ascii="Tahoma" w:hAnsi="Tahoma" w:cs="Tahoma"/>
          <w:sz w:val="20"/>
          <w:szCs w:val="20"/>
          <w:lang w:eastAsia="pl-PL"/>
        </w:rPr>
      </w:pPr>
    </w:p>
    <w:p w14:paraId="1AFE29BF" w14:textId="77777777" w:rsidR="004C03C7" w:rsidRPr="004C03C7" w:rsidRDefault="004C03C7" w:rsidP="004C03C7">
      <w:pPr>
        <w:suppressAutoHyphens w:val="0"/>
        <w:rPr>
          <w:rFonts w:ascii="Verdana" w:hAnsi="Verdana" w:cs="Tahoma"/>
          <w:sz w:val="20"/>
          <w:szCs w:val="20"/>
          <w:lang w:eastAsia="pl-PL"/>
        </w:rPr>
      </w:pPr>
      <w:r w:rsidRPr="004C03C7">
        <w:rPr>
          <w:rFonts w:ascii="Verdana" w:hAnsi="Verdana" w:cs="Tahoma"/>
          <w:sz w:val="20"/>
          <w:szCs w:val="20"/>
          <w:lang w:eastAsia="pl-PL"/>
        </w:rPr>
        <w:t>…………………………, dnia ………-…….-…………roku</w:t>
      </w:r>
    </w:p>
    <w:p w14:paraId="239454A3" w14:textId="77777777" w:rsidR="004C03C7" w:rsidRPr="004C03C7" w:rsidRDefault="004C03C7" w:rsidP="004C03C7">
      <w:pPr>
        <w:suppressAutoHyphens w:val="0"/>
        <w:rPr>
          <w:rFonts w:ascii="Verdana" w:hAnsi="Verdana" w:cs="Tahoma"/>
          <w:sz w:val="20"/>
          <w:szCs w:val="20"/>
          <w:lang w:eastAsia="pl-PL"/>
        </w:rPr>
      </w:pPr>
    </w:p>
    <w:p w14:paraId="0C7FB94D" w14:textId="77777777" w:rsidR="004C03C7" w:rsidRPr="004C03C7" w:rsidRDefault="004C03C7" w:rsidP="004C03C7">
      <w:pPr>
        <w:suppressAutoHyphens w:val="0"/>
        <w:spacing w:before="120"/>
        <w:ind w:firstLine="5220"/>
        <w:jc w:val="center"/>
        <w:rPr>
          <w:rFonts w:ascii="Tahoma" w:hAnsi="Tahoma" w:cs="Tahoma"/>
          <w:i/>
          <w:sz w:val="20"/>
          <w:szCs w:val="20"/>
        </w:rPr>
      </w:pPr>
      <w:r w:rsidRPr="004C03C7">
        <w:rPr>
          <w:rFonts w:ascii="Tahoma" w:hAnsi="Tahoma" w:cs="Tahoma"/>
          <w:i/>
          <w:sz w:val="20"/>
          <w:szCs w:val="20"/>
        </w:rPr>
        <w:t>_______________________________</w:t>
      </w:r>
    </w:p>
    <w:p w14:paraId="1AF46869" w14:textId="77777777" w:rsidR="004C03C7" w:rsidRPr="004C03C7" w:rsidRDefault="004C03C7" w:rsidP="004C03C7">
      <w:pPr>
        <w:suppressAutoHyphens w:val="0"/>
        <w:spacing w:before="120"/>
        <w:ind w:firstLine="4500"/>
        <w:jc w:val="center"/>
        <w:rPr>
          <w:rFonts w:ascii="Verdana" w:hAnsi="Verdana" w:cs="Tahoma"/>
          <w:i/>
          <w:sz w:val="16"/>
          <w:szCs w:val="16"/>
        </w:rPr>
      </w:pPr>
      <w:r w:rsidRPr="004C03C7">
        <w:rPr>
          <w:rFonts w:ascii="Verdana" w:hAnsi="Verdana" w:cs="Tahoma"/>
          <w:i/>
          <w:sz w:val="16"/>
          <w:szCs w:val="16"/>
        </w:rPr>
        <w:t xml:space="preserve">         (podpis Wykonawcy/Pełnomocnika)</w:t>
      </w:r>
    </w:p>
    <w:p w14:paraId="2D5648C8" w14:textId="77777777" w:rsidR="004C03C7" w:rsidRPr="004C03C7" w:rsidRDefault="004C03C7" w:rsidP="004C03C7">
      <w:pPr>
        <w:suppressAutoHyphens w:val="0"/>
        <w:spacing w:before="120"/>
        <w:rPr>
          <w:rFonts w:ascii="Tahoma" w:hAnsi="Tahoma" w:cs="Tahoma"/>
          <w:iCs/>
          <w:sz w:val="20"/>
          <w:szCs w:val="20"/>
        </w:rPr>
      </w:pPr>
    </w:p>
    <w:p w14:paraId="6232E2D1" w14:textId="77777777" w:rsidR="004C03C7" w:rsidRPr="004C03C7" w:rsidRDefault="004C03C7" w:rsidP="004C03C7">
      <w:pPr>
        <w:suppressAutoHyphens w:val="0"/>
        <w:rPr>
          <w:lang w:eastAsia="pl-PL"/>
        </w:rPr>
      </w:pPr>
    </w:p>
    <w:p w14:paraId="53A14823" w14:textId="77777777" w:rsidR="004C03C7" w:rsidRDefault="004C03C7" w:rsidP="004C03C7">
      <w:pPr>
        <w:spacing w:before="120"/>
        <w:rPr>
          <w:rFonts w:ascii="Verdana" w:hAnsi="Verdana"/>
          <w:sz w:val="20"/>
          <w:szCs w:val="20"/>
        </w:rPr>
        <w:sectPr w:rsidR="004C03C7" w:rsidSect="004C03C7">
          <w:pgSz w:w="11906" w:h="16838"/>
          <w:pgMar w:top="1417" w:right="1133" w:bottom="1417" w:left="1417" w:header="708" w:footer="708" w:gutter="0"/>
          <w:cols w:space="708"/>
          <w:docGrid w:linePitch="360"/>
        </w:sectPr>
      </w:pPr>
    </w:p>
    <w:p w14:paraId="61319D16"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lastRenderedPageBreak/>
        <w:t>KOSZTORYS OFERTOWY</w:t>
      </w:r>
    </w:p>
    <w:p w14:paraId="47644C6E" w14:textId="77777777" w:rsidR="004C03C7" w:rsidRPr="004C03C7" w:rsidRDefault="004C03C7" w:rsidP="004C03C7">
      <w:pPr>
        <w:suppressAutoHyphens w:val="0"/>
        <w:ind w:left="1410" w:hanging="1410"/>
        <w:rPr>
          <w:rFonts w:ascii="Tahoma" w:hAnsi="Tahoma"/>
          <w:b/>
          <w:sz w:val="20"/>
          <w:lang w:eastAsia="pl-PL"/>
        </w:rPr>
      </w:pPr>
    </w:p>
    <w:p w14:paraId="6DD4DFF7" w14:textId="77777777" w:rsidR="004C03C7" w:rsidRPr="004C03C7" w:rsidRDefault="004C03C7" w:rsidP="004C03C7">
      <w:pPr>
        <w:suppressAutoHyphens w:val="0"/>
        <w:spacing w:line="276" w:lineRule="auto"/>
        <w:jc w:val="both"/>
        <w:rPr>
          <w:rFonts w:ascii="Verdana" w:hAnsi="Verdana"/>
          <w:b/>
          <w:sz w:val="20"/>
          <w:szCs w:val="20"/>
          <w:lang w:eastAsia="pl-PL"/>
        </w:rPr>
      </w:pPr>
      <w:r w:rsidRPr="004C03C7">
        <w:rPr>
          <w:rFonts w:ascii="Verdana" w:hAnsi="Verdana"/>
          <w:b/>
          <w:sz w:val="20"/>
          <w:szCs w:val="20"/>
          <w:lang w:eastAsia="pl-PL"/>
        </w:rPr>
        <w:t xml:space="preserve">Zadanie Nr 6 – </w:t>
      </w:r>
      <w:r w:rsidRPr="004C03C7">
        <w:rPr>
          <w:rFonts w:ascii="Verdana" w:hAnsi="Verdana"/>
          <w:b/>
          <w:sz w:val="20"/>
          <w:szCs w:val="20"/>
          <w:lang w:eastAsia="pl-PL"/>
        </w:rPr>
        <w:tab/>
      </w:r>
      <w:r w:rsidRPr="004C03C7">
        <w:rPr>
          <w:rFonts w:ascii="Verdana" w:hAnsi="Verdana"/>
          <w:sz w:val="20"/>
          <w:szCs w:val="20"/>
          <w:lang w:eastAsia="pl-PL"/>
        </w:rPr>
        <w:t>utrzymanie czystości dróg krajowych administrowanych przez GDDKiA Rejon w Olsztynie, tj.  utrzymanie czystości na parkingach przy DK nr 7 odc. Nidzica – Napierki</w:t>
      </w:r>
    </w:p>
    <w:p w14:paraId="1AA0F5ED" w14:textId="77777777" w:rsidR="004C03C7" w:rsidRPr="004C03C7" w:rsidRDefault="004C03C7" w:rsidP="004C03C7">
      <w:pPr>
        <w:suppressAutoHyphens w:val="0"/>
        <w:ind w:left="1410" w:hanging="1410"/>
        <w:rPr>
          <w:rFonts w:ascii="Tahoma" w:hAnsi="Tahoma"/>
          <w:b/>
          <w:sz w:val="20"/>
          <w:lang w:eastAsia="pl-PL"/>
        </w:rPr>
      </w:pPr>
    </w:p>
    <w:p w14:paraId="2C074DDB" w14:textId="77777777" w:rsidR="004C03C7" w:rsidRPr="004C03C7" w:rsidRDefault="004C03C7" w:rsidP="004C03C7">
      <w:pPr>
        <w:suppressAutoHyphens w:val="0"/>
        <w:rPr>
          <w:lang w:eastAsia="pl-PL"/>
        </w:rPr>
      </w:pPr>
    </w:p>
    <w:tbl>
      <w:tblPr>
        <w:tblW w:w="8657" w:type="dxa"/>
        <w:tblLayout w:type="fixed"/>
        <w:tblCellMar>
          <w:left w:w="30" w:type="dxa"/>
          <w:right w:w="30" w:type="dxa"/>
        </w:tblCellMar>
        <w:tblLook w:val="0000" w:firstRow="0" w:lastRow="0" w:firstColumn="0" w:lastColumn="0" w:noHBand="0" w:noVBand="0"/>
      </w:tblPr>
      <w:tblGrid>
        <w:gridCol w:w="362"/>
        <w:gridCol w:w="1088"/>
        <w:gridCol w:w="2964"/>
        <w:gridCol w:w="756"/>
        <w:gridCol w:w="789"/>
        <w:gridCol w:w="1246"/>
        <w:gridCol w:w="1452"/>
      </w:tblGrid>
      <w:tr w:rsidR="004C03C7" w:rsidRPr="004C03C7" w14:paraId="7CCD749C" w14:textId="77777777" w:rsidTr="004C03C7">
        <w:trPr>
          <w:trHeight w:val="494"/>
        </w:trPr>
        <w:tc>
          <w:tcPr>
            <w:tcW w:w="362" w:type="dxa"/>
            <w:tcBorders>
              <w:top w:val="single" w:sz="6" w:space="0" w:color="auto"/>
              <w:left w:val="single" w:sz="6" w:space="0" w:color="auto"/>
              <w:bottom w:val="single" w:sz="6" w:space="0" w:color="auto"/>
              <w:right w:val="single" w:sz="6" w:space="0" w:color="auto"/>
            </w:tcBorders>
            <w:shd w:val="solid" w:color="C0C0C0" w:fill="auto"/>
          </w:tcPr>
          <w:p w14:paraId="2F428C59" w14:textId="77777777" w:rsidR="004C03C7" w:rsidRPr="004C03C7" w:rsidRDefault="004C03C7" w:rsidP="004C03C7">
            <w:pPr>
              <w:suppressAutoHyphens w:val="0"/>
              <w:jc w:val="center"/>
              <w:rPr>
                <w:rFonts w:ascii="Arial" w:hAnsi="Arial"/>
                <w:snapToGrid w:val="0"/>
                <w:color w:val="000000"/>
                <w:sz w:val="20"/>
                <w:lang w:eastAsia="pl-PL"/>
              </w:rPr>
            </w:pPr>
            <w:proofErr w:type="spellStart"/>
            <w:r w:rsidRPr="004C03C7">
              <w:rPr>
                <w:rFonts w:ascii="Arial" w:hAnsi="Arial"/>
                <w:snapToGrid w:val="0"/>
                <w:color w:val="000000"/>
                <w:sz w:val="20"/>
                <w:lang w:eastAsia="pl-PL"/>
              </w:rPr>
              <w:t>Lp</w:t>
            </w:r>
            <w:proofErr w:type="spellEnd"/>
          </w:p>
        </w:tc>
        <w:tc>
          <w:tcPr>
            <w:tcW w:w="1088" w:type="dxa"/>
            <w:tcBorders>
              <w:top w:val="single" w:sz="6" w:space="0" w:color="auto"/>
              <w:left w:val="single" w:sz="6" w:space="0" w:color="auto"/>
              <w:bottom w:val="single" w:sz="6" w:space="0" w:color="auto"/>
              <w:right w:val="single" w:sz="6" w:space="0" w:color="auto"/>
            </w:tcBorders>
            <w:shd w:val="solid" w:color="C0C0C0" w:fill="auto"/>
          </w:tcPr>
          <w:p w14:paraId="270EF83E"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Podstawa wyceny</w:t>
            </w:r>
          </w:p>
          <w:p w14:paraId="04562810" w14:textId="77777777" w:rsidR="004C03C7" w:rsidRPr="004C03C7" w:rsidRDefault="004C03C7" w:rsidP="004C03C7">
            <w:pPr>
              <w:suppressAutoHyphens w:val="0"/>
              <w:jc w:val="center"/>
              <w:rPr>
                <w:rFonts w:ascii="Arial" w:hAnsi="Arial"/>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shd w:val="solid" w:color="C0C0C0" w:fill="auto"/>
          </w:tcPr>
          <w:p w14:paraId="784B9080"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Asortyment</w:t>
            </w:r>
          </w:p>
        </w:tc>
        <w:tc>
          <w:tcPr>
            <w:tcW w:w="756" w:type="dxa"/>
            <w:tcBorders>
              <w:top w:val="single" w:sz="6" w:space="0" w:color="auto"/>
              <w:left w:val="single" w:sz="6" w:space="0" w:color="auto"/>
              <w:bottom w:val="single" w:sz="6" w:space="0" w:color="auto"/>
              <w:right w:val="single" w:sz="6" w:space="0" w:color="auto"/>
            </w:tcBorders>
            <w:shd w:val="solid" w:color="C0C0C0" w:fill="auto"/>
          </w:tcPr>
          <w:p w14:paraId="05F38287"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j.m.</w:t>
            </w:r>
          </w:p>
        </w:tc>
        <w:tc>
          <w:tcPr>
            <w:tcW w:w="789" w:type="dxa"/>
            <w:tcBorders>
              <w:top w:val="single" w:sz="6" w:space="0" w:color="auto"/>
              <w:left w:val="single" w:sz="6" w:space="0" w:color="auto"/>
              <w:bottom w:val="single" w:sz="6" w:space="0" w:color="auto"/>
              <w:right w:val="single" w:sz="6" w:space="0" w:color="auto"/>
            </w:tcBorders>
            <w:shd w:val="solid" w:color="C0C0C0" w:fill="auto"/>
          </w:tcPr>
          <w:p w14:paraId="69E32A9D"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Ilość</w:t>
            </w:r>
          </w:p>
        </w:tc>
        <w:tc>
          <w:tcPr>
            <w:tcW w:w="1246" w:type="dxa"/>
            <w:tcBorders>
              <w:top w:val="single" w:sz="6" w:space="0" w:color="auto"/>
              <w:left w:val="single" w:sz="6" w:space="0" w:color="auto"/>
              <w:bottom w:val="single" w:sz="6" w:space="0" w:color="auto"/>
              <w:right w:val="single" w:sz="6" w:space="0" w:color="auto"/>
            </w:tcBorders>
            <w:shd w:val="solid" w:color="C0C0C0" w:fill="auto"/>
          </w:tcPr>
          <w:p w14:paraId="4AE6C45E"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Cena jednostkowa netto PLN</w:t>
            </w:r>
          </w:p>
          <w:p w14:paraId="1208233E"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 xml:space="preserve"> </w:t>
            </w:r>
            <w:r w:rsidRPr="004C03C7">
              <w:rPr>
                <w:rFonts w:ascii="Tahoma" w:hAnsi="Tahoma" w:cs="Tahoma"/>
                <w:snapToGrid w:val="0"/>
                <w:color w:val="000000"/>
                <w:sz w:val="20"/>
                <w:lang w:eastAsia="pl-PL"/>
              </w:rPr>
              <w:t>/m-c</w:t>
            </w:r>
          </w:p>
        </w:tc>
        <w:tc>
          <w:tcPr>
            <w:tcW w:w="1452" w:type="dxa"/>
            <w:tcBorders>
              <w:top w:val="single" w:sz="6" w:space="0" w:color="auto"/>
              <w:left w:val="single" w:sz="6" w:space="0" w:color="auto"/>
              <w:bottom w:val="single" w:sz="6" w:space="0" w:color="auto"/>
              <w:right w:val="single" w:sz="6" w:space="0" w:color="auto"/>
            </w:tcBorders>
            <w:shd w:val="solid" w:color="C0C0C0" w:fill="auto"/>
          </w:tcPr>
          <w:p w14:paraId="5D3CB3E0"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WARTOŚĆ netto PLN              kol. 5*6</w:t>
            </w:r>
          </w:p>
        </w:tc>
      </w:tr>
      <w:tr w:rsidR="004C03C7" w:rsidRPr="004C03C7" w14:paraId="6BE97DC2" w14:textId="77777777" w:rsidTr="004C03C7">
        <w:trPr>
          <w:trHeight w:val="247"/>
        </w:trPr>
        <w:tc>
          <w:tcPr>
            <w:tcW w:w="362" w:type="dxa"/>
            <w:tcBorders>
              <w:top w:val="single" w:sz="6" w:space="0" w:color="auto"/>
              <w:left w:val="single" w:sz="6" w:space="0" w:color="auto"/>
              <w:bottom w:val="single" w:sz="6" w:space="0" w:color="auto"/>
              <w:right w:val="single" w:sz="6" w:space="0" w:color="auto"/>
            </w:tcBorders>
          </w:tcPr>
          <w:p w14:paraId="70FF7583"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1</w:t>
            </w:r>
          </w:p>
        </w:tc>
        <w:tc>
          <w:tcPr>
            <w:tcW w:w="1088" w:type="dxa"/>
            <w:tcBorders>
              <w:top w:val="single" w:sz="6" w:space="0" w:color="auto"/>
              <w:left w:val="single" w:sz="6" w:space="0" w:color="auto"/>
              <w:bottom w:val="single" w:sz="6" w:space="0" w:color="auto"/>
              <w:right w:val="single" w:sz="6" w:space="0" w:color="auto"/>
            </w:tcBorders>
          </w:tcPr>
          <w:p w14:paraId="134C11B6"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2</w:t>
            </w:r>
          </w:p>
        </w:tc>
        <w:tc>
          <w:tcPr>
            <w:tcW w:w="2964" w:type="dxa"/>
            <w:tcBorders>
              <w:top w:val="single" w:sz="6" w:space="0" w:color="auto"/>
              <w:left w:val="single" w:sz="6" w:space="0" w:color="auto"/>
              <w:bottom w:val="single" w:sz="6" w:space="0" w:color="auto"/>
              <w:right w:val="single" w:sz="6" w:space="0" w:color="auto"/>
            </w:tcBorders>
          </w:tcPr>
          <w:p w14:paraId="685034FA"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3</w:t>
            </w:r>
          </w:p>
        </w:tc>
        <w:tc>
          <w:tcPr>
            <w:tcW w:w="756" w:type="dxa"/>
            <w:tcBorders>
              <w:top w:val="single" w:sz="6" w:space="0" w:color="auto"/>
              <w:left w:val="single" w:sz="6" w:space="0" w:color="auto"/>
              <w:bottom w:val="single" w:sz="6" w:space="0" w:color="auto"/>
              <w:right w:val="single" w:sz="6" w:space="0" w:color="auto"/>
            </w:tcBorders>
          </w:tcPr>
          <w:p w14:paraId="680D4E0F"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4</w:t>
            </w:r>
          </w:p>
        </w:tc>
        <w:tc>
          <w:tcPr>
            <w:tcW w:w="789" w:type="dxa"/>
            <w:tcBorders>
              <w:top w:val="single" w:sz="6" w:space="0" w:color="auto"/>
              <w:left w:val="single" w:sz="6" w:space="0" w:color="auto"/>
              <w:bottom w:val="single" w:sz="6" w:space="0" w:color="auto"/>
              <w:right w:val="single" w:sz="6" w:space="0" w:color="auto"/>
            </w:tcBorders>
          </w:tcPr>
          <w:p w14:paraId="61787D39"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6668E37F"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6</w:t>
            </w:r>
          </w:p>
        </w:tc>
        <w:tc>
          <w:tcPr>
            <w:tcW w:w="1452" w:type="dxa"/>
            <w:tcBorders>
              <w:top w:val="single" w:sz="6" w:space="0" w:color="auto"/>
              <w:left w:val="single" w:sz="6" w:space="0" w:color="auto"/>
              <w:bottom w:val="single" w:sz="6" w:space="0" w:color="auto"/>
              <w:right w:val="single" w:sz="6" w:space="0" w:color="auto"/>
            </w:tcBorders>
          </w:tcPr>
          <w:p w14:paraId="60EC7FA3" w14:textId="77777777" w:rsidR="004C03C7" w:rsidRPr="004C03C7" w:rsidRDefault="004C03C7" w:rsidP="004C03C7">
            <w:pPr>
              <w:suppressAutoHyphens w:val="0"/>
              <w:jc w:val="center"/>
              <w:rPr>
                <w:rFonts w:ascii="Arial" w:hAnsi="Arial"/>
                <w:b/>
                <w:snapToGrid w:val="0"/>
                <w:color w:val="000000"/>
                <w:sz w:val="20"/>
                <w:lang w:eastAsia="pl-PL"/>
              </w:rPr>
            </w:pPr>
            <w:r w:rsidRPr="004C03C7">
              <w:rPr>
                <w:rFonts w:ascii="Arial" w:hAnsi="Arial"/>
                <w:b/>
                <w:snapToGrid w:val="0"/>
                <w:color w:val="000000"/>
                <w:sz w:val="20"/>
                <w:lang w:eastAsia="pl-PL"/>
              </w:rPr>
              <w:t>7</w:t>
            </w:r>
          </w:p>
        </w:tc>
      </w:tr>
      <w:tr w:rsidR="004C03C7" w:rsidRPr="004C03C7" w14:paraId="00B6FAE4"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778A6ABE"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1.</w:t>
            </w:r>
          </w:p>
        </w:tc>
        <w:tc>
          <w:tcPr>
            <w:tcW w:w="1088" w:type="dxa"/>
            <w:vMerge w:val="restart"/>
            <w:tcBorders>
              <w:top w:val="single" w:sz="6" w:space="0" w:color="auto"/>
              <w:left w:val="single" w:sz="6" w:space="0" w:color="auto"/>
              <w:bottom w:val="single" w:sz="4" w:space="0" w:color="auto"/>
              <w:right w:val="single" w:sz="6" w:space="0" w:color="auto"/>
            </w:tcBorders>
          </w:tcPr>
          <w:p w14:paraId="142DF130" w14:textId="77777777" w:rsidR="004C03C7" w:rsidRPr="004C03C7" w:rsidRDefault="004C03C7" w:rsidP="004C03C7">
            <w:pPr>
              <w:suppressAutoHyphens w:val="0"/>
              <w:jc w:val="center"/>
              <w:rPr>
                <w:rFonts w:ascii="Arial" w:hAnsi="Arial"/>
                <w:snapToGrid w:val="0"/>
                <w:color w:val="000000"/>
                <w:sz w:val="20"/>
                <w:lang w:eastAsia="pl-PL"/>
              </w:rPr>
            </w:pPr>
          </w:p>
          <w:p w14:paraId="418A8326" w14:textId="77777777" w:rsidR="004C03C7" w:rsidRPr="004C03C7" w:rsidRDefault="004C03C7" w:rsidP="004C03C7">
            <w:pPr>
              <w:suppressAutoHyphens w:val="0"/>
              <w:jc w:val="center"/>
              <w:rPr>
                <w:rFonts w:ascii="Arial" w:hAnsi="Arial"/>
                <w:snapToGrid w:val="0"/>
                <w:color w:val="000000"/>
                <w:sz w:val="20"/>
                <w:lang w:eastAsia="pl-PL"/>
              </w:rPr>
            </w:pPr>
          </w:p>
          <w:p w14:paraId="79D611EE"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SST</w:t>
            </w:r>
          </w:p>
          <w:p w14:paraId="247AE274" w14:textId="77777777" w:rsidR="004C03C7" w:rsidRPr="004C03C7" w:rsidRDefault="004C03C7" w:rsidP="004C03C7">
            <w:pPr>
              <w:suppressAutoHyphens w:val="0"/>
              <w:jc w:val="center"/>
              <w:rPr>
                <w:rFonts w:ascii="Arial" w:hAnsi="Arial"/>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194E53E2" w14:textId="77777777" w:rsidR="004C03C7" w:rsidRPr="004C03C7" w:rsidRDefault="004C03C7" w:rsidP="004C03C7">
            <w:pPr>
              <w:suppressAutoHyphens w:val="0"/>
              <w:rPr>
                <w:rFonts w:ascii="Arial" w:hAnsi="Arial"/>
                <w:snapToGrid w:val="0"/>
                <w:color w:val="000000"/>
                <w:sz w:val="20"/>
                <w:lang w:eastAsia="pl-PL"/>
              </w:rPr>
            </w:pPr>
            <w:r w:rsidRPr="004C03C7">
              <w:rPr>
                <w:rFonts w:ascii="Arial" w:hAnsi="Arial"/>
                <w:snapToGrid w:val="0"/>
                <w:color w:val="000000"/>
                <w:sz w:val="20"/>
                <w:lang w:eastAsia="pl-PL"/>
              </w:rPr>
              <w:t>Poza sezonowe utrzymanie parkingu w Pawlikach DK nr 7</w:t>
            </w:r>
          </w:p>
        </w:tc>
        <w:tc>
          <w:tcPr>
            <w:tcW w:w="756" w:type="dxa"/>
            <w:tcBorders>
              <w:top w:val="single" w:sz="6" w:space="0" w:color="auto"/>
              <w:left w:val="single" w:sz="6" w:space="0" w:color="auto"/>
              <w:bottom w:val="single" w:sz="6" w:space="0" w:color="auto"/>
              <w:right w:val="single" w:sz="6" w:space="0" w:color="auto"/>
            </w:tcBorders>
          </w:tcPr>
          <w:p w14:paraId="6CF4D379"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0761C903"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4D693BE6" w14:textId="77777777" w:rsidR="004C03C7" w:rsidRPr="004C03C7" w:rsidRDefault="004C03C7" w:rsidP="004C03C7">
            <w:pPr>
              <w:suppressAutoHyphens w:val="0"/>
              <w:jc w:val="center"/>
              <w:rPr>
                <w:rFonts w:ascii="Arial" w:hAnsi="Arial"/>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592BCF27" w14:textId="77777777" w:rsidR="004C03C7" w:rsidRPr="004C03C7" w:rsidRDefault="004C03C7" w:rsidP="004C03C7">
            <w:pPr>
              <w:suppressAutoHyphens w:val="0"/>
              <w:jc w:val="center"/>
              <w:rPr>
                <w:rFonts w:ascii="Arial" w:hAnsi="Arial"/>
                <w:snapToGrid w:val="0"/>
                <w:color w:val="000000"/>
                <w:sz w:val="20"/>
                <w:lang w:eastAsia="pl-PL"/>
              </w:rPr>
            </w:pPr>
          </w:p>
        </w:tc>
      </w:tr>
      <w:tr w:rsidR="004C03C7" w:rsidRPr="004C03C7" w14:paraId="02E9DDE4" w14:textId="77777777" w:rsidTr="004C03C7">
        <w:trPr>
          <w:cantSplit/>
          <w:trHeight w:val="742"/>
        </w:trPr>
        <w:tc>
          <w:tcPr>
            <w:tcW w:w="362" w:type="dxa"/>
            <w:tcBorders>
              <w:top w:val="single" w:sz="4" w:space="0" w:color="auto"/>
              <w:left w:val="single" w:sz="4" w:space="0" w:color="auto"/>
              <w:bottom w:val="single" w:sz="4" w:space="0" w:color="auto"/>
              <w:right w:val="single" w:sz="6" w:space="0" w:color="auto"/>
            </w:tcBorders>
          </w:tcPr>
          <w:p w14:paraId="06C3A9A4"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2.</w:t>
            </w:r>
          </w:p>
        </w:tc>
        <w:tc>
          <w:tcPr>
            <w:tcW w:w="1088" w:type="dxa"/>
            <w:vMerge/>
            <w:tcBorders>
              <w:left w:val="single" w:sz="6" w:space="0" w:color="auto"/>
              <w:bottom w:val="single" w:sz="4" w:space="0" w:color="auto"/>
              <w:right w:val="single" w:sz="6" w:space="0" w:color="auto"/>
            </w:tcBorders>
          </w:tcPr>
          <w:p w14:paraId="1B4F9D86" w14:textId="77777777" w:rsidR="004C03C7" w:rsidRPr="004C03C7" w:rsidRDefault="004C03C7" w:rsidP="004C03C7">
            <w:pPr>
              <w:suppressAutoHyphens w:val="0"/>
              <w:jc w:val="center"/>
              <w:rPr>
                <w:rFonts w:ascii="Arial" w:hAnsi="Arial"/>
                <w:snapToGrid w:val="0"/>
                <w:color w:val="000000"/>
                <w:sz w:val="20"/>
                <w:lang w:eastAsia="pl-PL"/>
              </w:rPr>
            </w:pPr>
          </w:p>
        </w:tc>
        <w:tc>
          <w:tcPr>
            <w:tcW w:w="2964" w:type="dxa"/>
            <w:tcBorders>
              <w:top w:val="single" w:sz="4" w:space="0" w:color="auto"/>
              <w:left w:val="single" w:sz="6" w:space="0" w:color="auto"/>
              <w:bottom w:val="single" w:sz="4" w:space="0" w:color="auto"/>
              <w:right w:val="single" w:sz="6" w:space="0" w:color="auto"/>
            </w:tcBorders>
          </w:tcPr>
          <w:p w14:paraId="585ACB59" w14:textId="77777777" w:rsidR="004C03C7" w:rsidRPr="004C03C7" w:rsidRDefault="004C03C7" w:rsidP="004C03C7">
            <w:pPr>
              <w:suppressAutoHyphens w:val="0"/>
              <w:rPr>
                <w:rFonts w:ascii="Arial" w:hAnsi="Arial"/>
                <w:snapToGrid w:val="0"/>
                <w:color w:val="000000"/>
                <w:sz w:val="20"/>
                <w:lang w:eastAsia="pl-PL"/>
              </w:rPr>
            </w:pPr>
            <w:r w:rsidRPr="004C03C7">
              <w:rPr>
                <w:rFonts w:ascii="Arial" w:hAnsi="Arial"/>
                <w:snapToGrid w:val="0"/>
                <w:color w:val="000000"/>
                <w:sz w:val="20"/>
                <w:lang w:eastAsia="pl-PL"/>
              </w:rPr>
              <w:t>Sezonowe utrzymanie parkingu w Pawlikach DK nr 7</w:t>
            </w:r>
          </w:p>
        </w:tc>
        <w:tc>
          <w:tcPr>
            <w:tcW w:w="756" w:type="dxa"/>
            <w:tcBorders>
              <w:top w:val="single" w:sz="4" w:space="0" w:color="auto"/>
              <w:left w:val="single" w:sz="6" w:space="0" w:color="auto"/>
              <w:bottom w:val="single" w:sz="4" w:space="0" w:color="auto"/>
              <w:right w:val="single" w:sz="6" w:space="0" w:color="auto"/>
            </w:tcBorders>
          </w:tcPr>
          <w:p w14:paraId="2E37F73A"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m-c</w:t>
            </w:r>
          </w:p>
        </w:tc>
        <w:tc>
          <w:tcPr>
            <w:tcW w:w="789" w:type="dxa"/>
            <w:tcBorders>
              <w:top w:val="single" w:sz="4" w:space="0" w:color="auto"/>
              <w:left w:val="single" w:sz="6" w:space="0" w:color="auto"/>
              <w:bottom w:val="single" w:sz="4" w:space="0" w:color="auto"/>
              <w:right w:val="single" w:sz="6" w:space="0" w:color="auto"/>
            </w:tcBorders>
          </w:tcPr>
          <w:p w14:paraId="34143ECB"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5</w:t>
            </w:r>
          </w:p>
        </w:tc>
        <w:tc>
          <w:tcPr>
            <w:tcW w:w="1246" w:type="dxa"/>
            <w:tcBorders>
              <w:top w:val="single" w:sz="4" w:space="0" w:color="auto"/>
              <w:left w:val="single" w:sz="6" w:space="0" w:color="auto"/>
              <w:bottom w:val="single" w:sz="4" w:space="0" w:color="auto"/>
              <w:right w:val="single" w:sz="6" w:space="0" w:color="auto"/>
            </w:tcBorders>
          </w:tcPr>
          <w:p w14:paraId="07B9B99B" w14:textId="77777777" w:rsidR="004C03C7" w:rsidRPr="004C03C7" w:rsidRDefault="004C03C7" w:rsidP="004C03C7">
            <w:pPr>
              <w:suppressAutoHyphens w:val="0"/>
              <w:jc w:val="center"/>
              <w:rPr>
                <w:rFonts w:ascii="Arial" w:hAnsi="Arial"/>
                <w:snapToGrid w:val="0"/>
                <w:color w:val="000000"/>
                <w:sz w:val="20"/>
                <w:lang w:eastAsia="pl-PL"/>
              </w:rPr>
            </w:pPr>
          </w:p>
        </w:tc>
        <w:tc>
          <w:tcPr>
            <w:tcW w:w="1452" w:type="dxa"/>
            <w:tcBorders>
              <w:top w:val="single" w:sz="4" w:space="0" w:color="auto"/>
              <w:left w:val="single" w:sz="6" w:space="0" w:color="auto"/>
              <w:bottom w:val="single" w:sz="4" w:space="0" w:color="auto"/>
              <w:right w:val="single" w:sz="4" w:space="0" w:color="auto"/>
            </w:tcBorders>
          </w:tcPr>
          <w:p w14:paraId="7B122A33" w14:textId="77777777" w:rsidR="004C03C7" w:rsidRPr="004C03C7" w:rsidRDefault="004C03C7" w:rsidP="004C03C7">
            <w:pPr>
              <w:suppressAutoHyphens w:val="0"/>
              <w:jc w:val="center"/>
              <w:rPr>
                <w:rFonts w:ascii="Arial" w:hAnsi="Arial"/>
                <w:snapToGrid w:val="0"/>
                <w:color w:val="000000"/>
                <w:sz w:val="20"/>
                <w:lang w:eastAsia="pl-PL"/>
              </w:rPr>
            </w:pPr>
          </w:p>
        </w:tc>
      </w:tr>
    </w:tbl>
    <w:p w14:paraId="60F234F0" w14:textId="77777777" w:rsidR="004C03C7" w:rsidRPr="004C03C7" w:rsidRDefault="004C03C7" w:rsidP="004C03C7">
      <w:pPr>
        <w:suppressAutoHyphens w:val="0"/>
        <w:ind w:left="3545" w:firstLine="709"/>
        <w:rPr>
          <w:rFonts w:ascii="Tahoma" w:hAnsi="Tahoma"/>
          <w:sz w:val="20"/>
          <w:lang w:eastAsia="pl-PL"/>
        </w:rPr>
      </w:pPr>
    </w:p>
    <w:p w14:paraId="46E5D579" w14:textId="77777777" w:rsidR="004C03C7" w:rsidRPr="004C03C7" w:rsidRDefault="004C03C7" w:rsidP="004C03C7">
      <w:pPr>
        <w:suppressAutoHyphens w:val="0"/>
        <w:jc w:val="both"/>
        <w:rPr>
          <w:rFonts w:ascii="Tahoma" w:hAnsi="Tahoma"/>
          <w:sz w:val="22"/>
          <w:lang w:eastAsia="pl-PL"/>
        </w:rPr>
      </w:pPr>
      <w:r w:rsidRPr="004C03C7">
        <w:rPr>
          <w:rFonts w:ascii="Tahoma" w:hAnsi="Tahoma"/>
          <w:sz w:val="22"/>
          <w:lang w:eastAsia="pl-PL"/>
        </w:rPr>
        <w:t xml:space="preserve">   </w:t>
      </w:r>
    </w:p>
    <w:p w14:paraId="7A3B5E37" w14:textId="77777777" w:rsidR="004C03C7" w:rsidRPr="004C03C7" w:rsidRDefault="004C03C7" w:rsidP="004C03C7">
      <w:pPr>
        <w:suppressAutoHyphens w:val="0"/>
        <w:ind w:left="2836" w:firstLine="709"/>
        <w:rPr>
          <w:rFonts w:ascii="Tahoma" w:hAnsi="Tahoma"/>
          <w:sz w:val="22"/>
          <w:lang w:eastAsia="pl-PL"/>
        </w:rPr>
      </w:pPr>
      <w:r w:rsidRPr="004C03C7">
        <w:rPr>
          <w:rFonts w:ascii="Tahoma" w:hAnsi="Tahoma"/>
          <w:sz w:val="22"/>
          <w:lang w:eastAsia="pl-PL"/>
        </w:rPr>
        <w:t>RAZEM kol. 7: ...........................................</w:t>
      </w:r>
    </w:p>
    <w:p w14:paraId="529A6D53" w14:textId="77777777" w:rsidR="004C03C7" w:rsidRPr="004C03C7" w:rsidRDefault="004C03C7" w:rsidP="004C03C7">
      <w:pPr>
        <w:suppressAutoHyphens w:val="0"/>
        <w:ind w:left="2836" w:firstLine="709"/>
        <w:rPr>
          <w:rFonts w:ascii="Tahoma" w:hAnsi="Tahoma"/>
          <w:sz w:val="22"/>
          <w:lang w:eastAsia="pl-PL"/>
        </w:rPr>
      </w:pPr>
    </w:p>
    <w:p w14:paraId="0960E10C" w14:textId="77777777" w:rsidR="004C03C7" w:rsidRPr="004C03C7" w:rsidRDefault="004C03C7" w:rsidP="004C03C7">
      <w:pPr>
        <w:suppressAutoHyphens w:val="0"/>
        <w:ind w:left="2836" w:firstLine="709"/>
        <w:rPr>
          <w:rFonts w:ascii="Tahoma" w:hAnsi="Tahoma"/>
          <w:sz w:val="22"/>
          <w:lang w:eastAsia="pl-PL"/>
        </w:rPr>
      </w:pPr>
      <w:r w:rsidRPr="004C03C7">
        <w:rPr>
          <w:rFonts w:ascii="Tahoma" w:hAnsi="Tahoma"/>
          <w:sz w:val="22"/>
          <w:lang w:eastAsia="pl-PL"/>
        </w:rPr>
        <w:t>PODATEK VAT ........ %: ............................</w:t>
      </w:r>
    </w:p>
    <w:p w14:paraId="64A63F4E" w14:textId="77777777" w:rsidR="004C03C7" w:rsidRPr="004C03C7" w:rsidRDefault="004C03C7" w:rsidP="004C03C7">
      <w:pPr>
        <w:suppressAutoHyphens w:val="0"/>
        <w:ind w:left="2836" w:firstLine="709"/>
        <w:rPr>
          <w:rFonts w:ascii="Tahoma" w:hAnsi="Tahoma"/>
          <w:sz w:val="22"/>
          <w:lang w:eastAsia="pl-PL"/>
        </w:rPr>
      </w:pPr>
    </w:p>
    <w:p w14:paraId="58D78B25" w14:textId="77777777" w:rsidR="004C03C7" w:rsidRPr="004C03C7" w:rsidRDefault="004C03C7" w:rsidP="004C03C7">
      <w:pPr>
        <w:suppressAutoHyphens w:val="0"/>
        <w:ind w:left="2836" w:firstLine="709"/>
        <w:rPr>
          <w:rFonts w:ascii="Tahoma" w:hAnsi="Tahoma"/>
          <w:sz w:val="22"/>
          <w:lang w:eastAsia="pl-PL"/>
        </w:rPr>
      </w:pPr>
      <w:r w:rsidRPr="004C03C7">
        <w:rPr>
          <w:rFonts w:ascii="Tahoma" w:hAnsi="Tahoma"/>
          <w:sz w:val="22"/>
          <w:lang w:eastAsia="pl-PL"/>
        </w:rPr>
        <w:t>OGÓŁEM Z VAT: .......................................</w:t>
      </w:r>
    </w:p>
    <w:p w14:paraId="6001F54A" w14:textId="77777777" w:rsidR="004C03C7" w:rsidRPr="004C03C7" w:rsidRDefault="004C03C7" w:rsidP="004C03C7">
      <w:pPr>
        <w:suppressAutoHyphens w:val="0"/>
        <w:ind w:left="2836" w:firstLine="709"/>
        <w:rPr>
          <w:rFonts w:ascii="Tahoma" w:hAnsi="Tahoma"/>
          <w:sz w:val="22"/>
          <w:lang w:eastAsia="pl-PL"/>
        </w:rPr>
      </w:pPr>
    </w:p>
    <w:p w14:paraId="462BF279" w14:textId="77777777" w:rsidR="004C03C7" w:rsidRPr="004C03C7" w:rsidRDefault="004C03C7" w:rsidP="004C03C7">
      <w:pPr>
        <w:suppressAutoHyphens w:val="0"/>
        <w:rPr>
          <w:rFonts w:ascii="Tahoma" w:hAnsi="Tahoma"/>
          <w:sz w:val="22"/>
          <w:lang w:eastAsia="pl-PL"/>
        </w:rPr>
      </w:pPr>
      <w:r w:rsidRPr="004C03C7">
        <w:rPr>
          <w:rFonts w:ascii="Tahoma" w:hAnsi="Tahoma"/>
          <w:sz w:val="22"/>
          <w:lang w:eastAsia="pl-PL"/>
        </w:rPr>
        <w:t xml:space="preserve">słownie: ......................................................................................................  </w:t>
      </w:r>
    </w:p>
    <w:p w14:paraId="1F01D697" w14:textId="77777777" w:rsidR="004C03C7" w:rsidRPr="004C03C7" w:rsidRDefault="004C03C7" w:rsidP="004C03C7">
      <w:pPr>
        <w:suppressAutoHyphens w:val="0"/>
        <w:rPr>
          <w:rFonts w:ascii="Tahoma" w:hAnsi="Tahoma"/>
          <w:sz w:val="22"/>
          <w:lang w:eastAsia="pl-PL"/>
        </w:rPr>
      </w:pPr>
    </w:p>
    <w:p w14:paraId="24920F09" w14:textId="77777777" w:rsidR="004C03C7" w:rsidRPr="004C03C7" w:rsidRDefault="004C03C7" w:rsidP="004C03C7">
      <w:pPr>
        <w:suppressAutoHyphens w:val="0"/>
        <w:rPr>
          <w:rFonts w:ascii="Tahoma" w:hAnsi="Tahoma"/>
          <w:sz w:val="22"/>
          <w:lang w:eastAsia="pl-PL"/>
        </w:rPr>
      </w:pPr>
    </w:p>
    <w:p w14:paraId="12579E3F" w14:textId="77777777" w:rsidR="004C03C7" w:rsidRPr="004C03C7" w:rsidRDefault="004C03C7" w:rsidP="004C03C7">
      <w:pPr>
        <w:suppressAutoHyphens w:val="0"/>
        <w:rPr>
          <w:rFonts w:ascii="Tahoma" w:hAnsi="Tahoma"/>
          <w:sz w:val="22"/>
          <w:lang w:eastAsia="pl-PL"/>
        </w:rPr>
      </w:pPr>
      <w:r w:rsidRPr="004C03C7">
        <w:rPr>
          <w:rFonts w:ascii="Tahoma" w:hAnsi="Tahoma"/>
          <w:sz w:val="22"/>
          <w:lang w:eastAsia="pl-PL"/>
        </w:rPr>
        <w:t>........................ dn. ........................</w:t>
      </w:r>
    </w:p>
    <w:p w14:paraId="465E7F6C" w14:textId="77777777" w:rsidR="004C03C7" w:rsidRPr="004C03C7" w:rsidRDefault="004C03C7" w:rsidP="004C03C7">
      <w:pPr>
        <w:suppressAutoHyphens w:val="0"/>
        <w:rPr>
          <w:rFonts w:ascii="Tahoma" w:hAnsi="Tahoma"/>
          <w:sz w:val="22"/>
          <w:lang w:eastAsia="pl-PL"/>
        </w:rPr>
      </w:pPr>
    </w:p>
    <w:p w14:paraId="324B3657" w14:textId="77777777" w:rsidR="004C03C7" w:rsidRPr="004C03C7" w:rsidRDefault="004C03C7" w:rsidP="004C03C7">
      <w:pPr>
        <w:suppressAutoHyphens w:val="0"/>
        <w:jc w:val="both"/>
        <w:rPr>
          <w:rFonts w:ascii="Tahoma" w:hAnsi="Tahoma"/>
          <w:lang w:eastAsia="pl-PL"/>
        </w:rPr>
      </w:pPr>
    </w:p>
    <w:p w14:paraId="0A7074DC" w14:textId="77777777" w:rsidR="004C03C7" w:rsidRPr="004C03C7" w:rsidRDefault="004C03C7" w:rsidP="004C03C7">
      <w:pPr>
        <w:suppressAutoHyphens w:val="0"/>
        <w:jc w:val="both"/>
        <w:rPr>
          <w:rFonts w:ascii="Tahoma" w:hAnsi="Tahoma"/>
          <w:lang w:eastAsia="pl-PL"/>
        </w:rPr>
      </w:pPr>
    </w:p>
    <w:p w14:paraId="173FD9D1" w14:textId="77777777" w:rsidR="004C03C7" w:rsidRPr="004C03C7" w:rsidRDefault="004C03C7" w:rsidP="004C03C7">
      <w:pPr>
        <w:suppressAutoHyphens w:val="0"/>
        <w:ind w:left="2836" w:firstLine="709"/>
        <w:jc w:val="both"/>
        <w:rPr>
          <w:rFonts w:ascii="Tahoma" w:hAnsi="Tahoma"/>
          <w:sz w:val="20"/>
          <w:lang w:eastAsia="pl-PL"/>
        </w:rPr>
      </w:pPr>
    </w:p>
    <w:p w14:paraId="0793DBC1" w14:textId="77777777" w:rsidR="004C03C7" w:rsidRPr="004C03C7" w:rsidRDefault="004C03C7" w:rsidP="004C03C7">
      <w:pPr>
        <w:suppressAutoHyphens w:val="0"/>
        <w:ind w:left="4956" w:firstLine="7"/>
        <w:rPr>
          <w:rFonts w:ascii="Tahoma" w:hAnsi="Tahoma"/>
          <w:sz w:val="20"/>
          <w:lang w:eastAsia="pl-PL"/>
        </w:rPr>
      </w:pPr>
      <w:r w:rsidRPr="004C03C7">
        <w:rPr>
          <w:rFonts w:ascii="Tahoma" w:hAnsi="Tahoma"/>
          <w:sz w:val="18"/>
          <w:lang w:eastAsia="pl-PL"/>
        </w:rPr>
        <w:t>..........................................................</w:t>
      </w:r>
    </w:p>
    <w:p w14:paraId="4E6230C3" w14:textId="77777777" w:rsidR="004C03C7" w:rsidRPr="004C03C7" w:rsidRDefault="004C03C7" w:rsidP="004C03C7">
      <w:pPr>
        <w:suppressAutoHyphens w:val="0"/>
        <w:rPr>
          <w:rFonts w:ascii="Tahoma" w:hAnsi="Tahoma"/>
          <w:sz w:val="16"/>
          <w:lang w:eastAsia="pl-PL"/>
        </w:rPr>
      </w:pPr>
      <w:r w:rsidRPr="004C03C7">
        <w:rPr>
          <w:rFonts w:ascii="Tahoma" w:hAnsi="Tahoma"/>
          <w:sz w:val="20"/>
          <w:lang w:eastAsia="pl-PL"/>
        </w:rPr>
        <w:t>      </w:t>
      </w:r>
      <w:r w:rsidRPr="004C03C7">
        <w:rPr>
          <w:rFonts w:ascii="Tahoma" w:hAnsi="Tahoma"/>
          <w:sz w:val="20"/>
          <w:lang w:eastAsia="pl-PL"/>
        </w:rPr>
        <w:tab/>
      </w:r>
      <w:r w:rsidRPr="004C03C7">
        <w:rPr>
          <w:rFonts w:ascii="Tahoma" w:hAnsi="Tahoma"/>
          <w:sz w:val="20"/>
          <w:lang w:eastAsia="pl-PL"/>
        </w:rPr>
        <w:tab/>
      </w:r>
      <w:r w:rsidRPr="004C03C7">
        <w:rPr>
          <w:rFonts w:ascii="Tahoma" w:hAnsi="Tahoma"/>
          <w:sz w:val="20"/>
          <w:lang w:eastAsia="pl-PL"/>
        </w:rPr>
        <w:tab/>
      </w:r>
      <w:r w:rsidRPr="004C03C7">
        <w:rPr>
          <w:rFonts w:ascii="Tahoma" w:hAnsi="Tahoma"/>
          <w:sz w:val="20"/>
          <w:lang w:eastAsia="pl-PL"/>
        </w:rPr>
        <w:tab/>
      </w:r>
      <w:r w:rsidRPr="004C03C7">
        <w:rPr>
          <w:rFonts w:ascii="Tahoma" w:hAnsi="Tahoma"/>
          <w:sz w:val="20"/>
          <w:lang w:eastAsia="pl-PL"/>
        </w:rPr>
        <w:tab/>
        <w:t xml:space="preserve">  </w:t>
      </w:r>
      <w:r w:rsidRPr="004C03C7">
        <w:rPr>
          <w:rFonts w:ascii="Tahoma" w:hAnsi="Tahoma"/>
          <w:sz w:val="20"/>
          <w:lang w:eastAsia="pl-PL"/>
        </w:rPr>
        <w:tab/>
        <w:t xml:space="preserve">          </w:t>
      </w:r>
      <w:r w:rsidRPr="004C03C7">
        <w:rPr>
          <w:rFonts w:ascii="Tahoma" w:hAnsi="Tahoma"/>
          <w:sz w:val="20"/>
          <w:lang w:eastAsia="pl-PL"/>
        </w:rPr>
        <w:tab/>
        <w:t xml:space="preserve">    </w:t>
      </w:r>
      <w:r w:rsidRPr="004C03C7">
        <w:rPr>
          <w:rFonts w:ascii="Tahoma" w:hAnsi="Tahoma"/>
          <w:i/>
          <w:sz w:val="16"/>
          <w:lang w:eastAsia="pl-PL"/>
        </w:rPr>
        <w:t>(podpis Wykonawcy / Pełnomocnika</w:t>
      </w:r>
      <w:r w:rsidRPr="004C03C7">
        <w:rPr>
          <w:rFonts w:ascii="Tahoma" w:hAnsi="Tahoma"/>
          <w:sz w:val="16"/>
          <w:lang w:eastAsia="pl-PL"/>
        </w:rPr>
        <w:t>)</w:t>
      </w:r>
    </w:p>
    <w:p w14:paraId="27F584C7" w14:textId="77777777" w:rsidR="004C03C7" w:rsidRPr="004C03C7" w:rsidRDefault="004C03C7" w:rsidP="004C03C7">
      <w:pPr>
        <w:suppressAutoHyphens w:val="0"/>
        <w:rPr>
          <w:rFonts w:ascii="Tahoma" w:hAnsi="Tahoma"/>
          <w:sz w:val="16"/>
          <w:lang w:eastAsia="pl-PL"/>
        </w:rPr>
      </w:pPr>
    </w:p>
    <w:p w14:paraId="10F39B44" w14:textId="77777777" w:rsidR="004C03C7" w:rsidRPr="004C03C7" w:rsidRDefault="004C03C7" w:rsidP="004C03C7">
      <w:pPr>
        <w:suppressAutoHyphens w:val="0"/>
        <w:rPr>
          <w:rFonts w:ascii="Arial" w:hAnsi="Arial"/>
          <w:lang w:eastAsia="pl-PL"/>
        </w:rPr>
      </w:pPr>
    </w:p>
    <w:p w14:paraId="6C98326D" w14:textId="77777777" w:rsidR="004C03C7" w:rsidRPr="004C03C7" w:rsidRDefault="004C03C7" w:rsidP="004C03C7">
      <w:pPr>
        <w:suppressAutoHyphens w:val="0"/>
        <w:rPr>
          <w:rFonts w:ascii="Arial" w:hAnsi="Arial"/>
          <w:lang w:eastAsia="pl-PL"/>
        </w:rPr>
      </w:pPr>
    </w:p>
    <w:p w14:paraId="25D37EAE" w14:textId="77777777" w:rsidR="004C03C7" w:rsidRPr="004C03C7" w:rsidRDefault="004C03C7" w:rsidP="004C03C7">
      <w:pPr>
        <w:suppressAutoHyphens w:val="0"/>
        <w:rPr>
          <w:rFonts w:ascii="Arial" w:hAnsi="Arial"/>
          <w:lang w:eastAsia="pl-PL"/>
        </w:rPr>
      </w:pPr>
    </w:p>
    <w:p w14:paraId="3DAF8F16" w14:textId="77777777" w:rsidR="004C03C7" w:rsidRPr="004C03C7" w:rsidRDefault="004C03C7" w:rsidP="004C03C7">
      <w:pPr>
        <w:suppressAutoHyphens w:val="0"/>
        <w:rPr>
          <w:rFonts w:ascii="Arial" w:hAnsi="Arial"/>
          <w:lang w:eastAsia="pl-PL"/>
        </w:rPr>
      </w:pPr>
    </w:p>
    <w:p w14:paraId="13110979" w14:textId="77777777" w:rsidR="004C03C7" w:rsidRPr="004C03C7" w:rsidRDefault="004C03C7" w:rsidP="004C03C7">
      <w:pPr>
        <w:suppressAutoHyphens w:val="0"/>
        <w:rPr>
          <w:rFonts w:ascii="Arial" w:hAnsi="Arial"/>
          <w:lang w:eastAsia="pl-PL"/>
        </w:rPr>
      </w:pPr>
    </w:p>
    <w:p w14:paraId="0FA52F91" w14:textId="77777777" w:rsidR="004C03C7" w:rsidRPr="004C03C7" w:rsidRDefault="004C03C7" w:rsidP="004C03C7">
      <w:pPr>
        <w:suppressAutoHyphens w:val="0"/>
        <w:rPr>
          <w:rFonts w:ascii="Arial" w:hAnsi="Arial"/>
          <w:lang w:eastAsia="pl-PL"/>
        </w:rPr>
      </w:pPr>
    </w:p>
    <w:p w14:paraId="4F1E8187" w14:textId="77777777" w:rsidR="004C03C7" w:rsidRPr="004C03C7" w:rsidRDefault="004C03C7" w:rsidP="004C03C7">
      <w:pPr>
        <w:suppressAutoHyphens w:val="0"/>
        <w:spacing w:line="360" w:lineRule="auto"/>
        <w:jc w:val="center"/>
        <w:rPr>
          <w:rFonts w:ascii="Tahoma" w:hAnsi="Tahoma" w:cs="Tahoma"/>
          <w:b/>
          <w:sz w:val="20"/>
          <w:lang w:eastAsia="pl-PL"/>
        </w:rPr>
      </w:pPr>
    </w:p>
    <w:p w14:paraId="1F87DD3C" w14:textId="77777777" w:rsidR="004C03C7" w:rsidRDefault="004C03C7" w:rsidP="004C03C7">
      <w:pPr>
        <w:suppressAutoHyphens w:val="0"/>
        <w:spacing w:after="200" w:line="276" w:lineRule="auto"/>
        <w:rPr>
          <w:rFonts w:ascii="Tahoma" w:hAnsi="Tahoma" w:cs="Tahoma"/>
          <w:b/>
          <w:sz w:val="20"/>
          <w:lang w:eastAsia="pl-PL"/>
        </w:rPr>
        <w:sectPr w:rsidR="004C03C7">
          <w:footerReference w:type="even" r:id="rId34"/>
          <w:footerReference w:type="default" r:id="rId35"/>
          <w:pgSz w:w="11906" w:h="16838"/>
          <w:pgMar w:top="1417" w:right="1106" w:bottom="1417" w:left="1417" w:header="708" w:footer="708" w:gutter="0"/>
          <w:cols w:space="708"/>
          <w:docGrid w:linePitch="360"/>
        </w:sectPr>
      </w:pPr>
    </w:p>
    <w:p w14:paraId="2FA6F1D8"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lastRenderedPageBreak/>
        <w:t>KOSZTORYS OFERTOWY</w:t>
      </w:r>
    </w:p>
    <w:p w14:paraId="3298B606" w14:textId="77777777" w:rsidR="004C03C7" w:rsidRPr="004C03C7" w:rsidRDefault="004C03C7" w:rsidP="004C03C7">
      <w:pPr>
        <w:suppressAutoHyphens w:val="0"/>
        <w:spacing w:line="276" w:lineRule="auto"/>
        <w:jc w:val="both"/>
        <w:rPr>
          <w:rFonts w:ascii="Verdana" w:hAnsi="Verdana"/>
          <w:b/>
          <w:sz w:val="20"/>
          <w:szCs w:val="20"/>
          <w:lang w:eastAsia="pl-PL"/>
        </w:rPr>
      </w:pPr>
    </w:p>
    <w:p w14:paraId="278BD3C1"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7 – </w:t>
      </w:r>
      <w:r w:rsidRPr="004C03C7">
        <w:rPr>
          <w:rFonts w:ascii="Verdana" w:hAnsi="Verdana"/>
          <w:b/>
          <w:sz w:val="20"/>
          <w:szCs w:val="20"/>
          <w:lang w:eastAsia="pl-PL"/>
        </w:rPr>
        <w:tab/>
      </w:r>
      <w:r w:rsidRPr="004C03C7">
        <w:rPr>
          <w:rFonts w:ascii="Verdana" w:hAnsi="Verdana"/>
          <w:sz w:val="20"/>
          <w:szCs w:val="20"/>
          <w:lang w:eastAsia="pl-PL"/>
        </w:rPr>
        <w:t>utrzymanie czystości dróg krajowych administrowanych przez GDDKiA Rejon w Olsztynie, tj. Utrzymanie czystości na parkingach przy DK nr 16 Olsztyn – Zawady i DK nr 51 Olsztyn – Olsztynek</w:t>
      </w:r>
    </w:p>
    <w:p w14:paraId="3A476935" w14:textId="77777777" w:rsidR="004C03C7" w:rsidRPr="004C03C7" w:rsidRDefault="004C03C7" w:rsidP="004C03C7">
      <w:pPr>
        <w:suppressAutoHyphens w:val="0"/>
        <w:rPr>
          <w:rFonts w:ascii="Tahoma" w:hAnsi="Tahoma" w:cs="Tahoma"/>
          <w:sz w:val="20"/>
          <w:lang w:eastAsia="pl-PL"/>
        </w:rPr>
      </w:pPr>
    </w:p>
    <w:p w14:paraId="609BE4C7" w14:textId="77777777" w:rsidR="004C03C7" w:rsidRPr="004C03C7" w:rsidRDefault="004C03C7" w:rsidP="004C03C7">
      <w:pPr>
        <w:suppressAutoHyphens w:val="0"/>
        <w:rPr>
          <w:rFonts w:ascii="Tahoma" w:hAnsi="Tahoma" w:cs="Tahoma"/>
          <w:sz w:val="20"/>
          <w:lang w:eastAsia="pl-PL"/>
        </w:rPr>
      </w:pPr>
    </w:p>
    <w:tbl>
      <w:tblPr>
        <w:tblW w:w="8657" w:type="dxa"/>
        <w:tblLayout w:type="fixed"/>
        <w:tblCellMar>
          <w:left w:w="30" w:type="dxa"/>
          <w:right w:w="30" w:type="dxa"/>
        </w:tblCellMar>
        <w:tblLook w:val="0000" w:firstRow="0" w:lastRow="0" w:firstColumn="0" w:lastColumn="0" w:noHBand="0" w:noVBand="0"/>
      </w:tblPr>
      <w:tblGrid>
        <w:gridCol w:w="362"/>
        <w:gridCol w:w="1088"/>
        <w:gridCol w:w="2964"/>
        <w:gridCol w:w="756"/>
        <w:gridCol w:w="789"/>
        <w:gridCol w:w="1246"/>
        <w:gridCol w:w="1452"/>
      </w:tblGrid>
      <w:tr w:rsidR="004C03C7" w:rsidRPr="004C03C7" w14:paraId="18760CC1" w14:textId="77777777" w:rsidTr="004C03C7">
        <w:trPr>
          <w:trHeight w:val="494"/>
        </w:trPr>
        <w:tc>
          <w:tcPr>
            <w:tcW w:w="362" w:type="dxa"/>
            <w:tcBorders>
              <w:top w:val="single" w:sz="6" w:space="0" w:color="auto"/>
              <w:left w:val="single" w:sz="6" w:space="0" w:color="auto"/>
              <w:bottom w:val="single" w:sz="6" w:space="0" w:color="auto"/>
              <w:right w:val="single" w:sz="6" w:space="0" w:color="auto"/>
            </w:tcBorders>
            <w:shd w:val="solid" w:color="C0C0C0" w:fill="auto"/>
          </w:tcPr>
          <w:p w14:paraId="57A48DEB" w14:textId="77777777" w:rsidR="004C03C7" w:rsidRPr="004C03C7" w:rsidRDefault="004C03C7" w:rsidP="004C03C7">
            <w:pPr>
              <w:suppressAutoHyphens w:val="0"/>
              <w:jc w:val="center"/>
              <w:rPr>
                <w:rFonts w:ascii="Tahoma" w:hAnsi="Tahoma" w:cs="Tahoma"/>
                <w:snapToGrid w:val="0"/>
                <w:color w:val="000000"/>
                <w:sz w:val="20"/>
                <w:lang w:eastAsia="pl-PL"/>
              </w:rPr>
            </w:pPr>
            <w:proofErr w:type="spellStart"/>
            <w:r w:rsidRPr="004C03C7">
              <w:rPr>
                <w:rFonts w:ascii="Tahoma" w:hAnsi="Tahoma" w:cs="Tahoma"/>
                <w:snapToGrid w:val="0"/>
                <w:color w:val="000000"/>
                <w:sz w:val="20"/>
                <w:lang w:eastAsia="pl-PL"/>
              </w:rPr>
              <w:t>Lp</w:t>
            </w:r>
            <w:proofErr w:type="spellEnd"/>
          </w:p>
        </w:tc>
        <w:tc>
          <w:tcPr>
            <w:tcW w:w="1088" w:type="dxa"/>
            <w:tcBorders>
              <w:top w:val="single" w:sz="6" w:space="0" w:color="auto"/>
              <w:left w:val="single" w:sz="6" w:space="0" w:color="auto"/>
              <w:bottom w:val="single" w:sz="6" w:space="0" w:color="auto"/>
              <w:right w:val="single" w:sz="6" w:space="0" w:color="auto"/>
            </w:tcBorders>
            <w:shd w:val="solid" w:color="C0C0C0" w:fill="auto"/>
          </w:tcPr>
          <w:p w14:paraId="5EE5523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Podstawa wyceny</w:t>
            </w:r>
          </w:p>
          <w:p w14:paraId="1E905D7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shd w:val="solid" w:color="C0C0C0" w:fill="auto"/>
          </w:tcPr>
          <w:p w14:paraId="235DF19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Asortyment</w:t>
            </w:r>
          </w:p>
        </w:tc>
        <w:tc>
          <w:tcPr>
            <w:tcW w:w="756" w:type="dxa"/>
            <w:tcBorders>
              <w:top w:val="single" w:sz="6" w:space="0" w:color="auto"/>
              <w:left w:val="single" w:sz="6" w:space="0" w:color="auto"/>
              <w:bottom w:val="single" w:sz="6" w:space="0" w:color="auto"/>
              <w:right w:val="single" w:sz="6" w:space="0" w:color="auto"/>
            </w:tcBorders>
            <w:shd w:val="solid" w:color="C0C0C0" w:fill="auto"/>
          </w:tcPr>
          <w:p w14:paraId="6609645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j.m.</w:t>
            </w:r>
          </w:p>
        </w:tc>
        <w:tc>
          <w:tcPr>
            <w:tcW w:w="789" w:type="dxa"/>
            <w:tcBorders>
              <w:top w:val="single" w:sz="6" w:space="0" w:color="auto"/>
              <w:left w:val="single" w:sz="6" w:space="0" w:color="auto"/>
              <w:bottom w:val="single" w:sz="6" w:space="0" w:color="auto"/>
              <w:right w:val="single" w:sz="6" w:space="0" w:color="auto"/>
            </w:tcBorders>
            <w:shd w:val="solid" w:color="C0C0C0" w:fill="auto"/>
          </w:tcPr>
          <w:p w14:paraId="115BA34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Ilość</w:t>
            </w:r>
          </w:p>
        </w:tc>
        <w:tc>
          <w:tcPr>
            <w:tcW w:w="1246" w:type="dxa"/>
            <w:tcBorders>
              <w:top w:val="single" w:sz="6" w:space="0" w:color="auto"/>
              <w:left w:val="single" w:sz="6" w:space="0" w:color="auto"/>
              <w:bottom w:val="single" w:sz="6" w:space="0" w:color="auto"/>
              <w:right w:val="single" w:sz="6" w:space="0" w:color="auto"/>
            </w:tcBorders>
            <w:shd w:val="solid" w:color="C0C0C0" w:fill="auto"/>
          </w:tcPr>
          <w:p w14:paraId="039347FD" w14:textId="77777777" w:rsidR="004C03C7" w:rsidRPr="004C03C7" w:rsidRDefault="004C03C7" w:rsidP="004C03C7">
            <w:pPr>
              <w:suppressAutoHyphens w:val="0"/>
              <w:jc w:val="center"/>
              <w:rPr>
                <w:rFonts w:ascii="Arial" w:hAnsi="Arial"/>
                <w:snapToGrid w:val="0"/>
                <w:color w:val="000000"/>
                <w:sz w:val="20"/>
                <w:lang w:eastAsia="pl-PL"/>
              </w:rPr>
            </w:pPr>
            <w:r w:rsidRPr="004C03C7">
              <w:rPr>
                <w:rFonts w:ascii="Arial" w:hAnsi="Arial"/>
                <w:snapToGrid w:val="0"/>
                <w:color w:val="000000"/>
                <w:sz w:val="20"/>
                <w:lang w:eastAsia="pl-PL"/>
              </w:rPr>
              <w:t>Cena jednostkowa netto PLN</w:t>
            </w:r>
          </w:p>
          <w:p w14:paraId="443D780C"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Arial" w:hAnsi="Arial"/>
                <w:snapToGrid w:val="0"/>
                <w:color w:val="000000"/>
                <w:sz w:val="20"/>
                <w:lang w:eastAsia="pl-PL"/>
              </w:rPr>
              <w:t xml:space="preserve"> </w:t>
            </w:r>
            <w:r w:rsidRPr="004C03C7">
              <w:rPr>
                <w:rFonts w:ascii="Tahoma" w:hAnsi="Tahoma" w:cs="Tahoma"/>
                <w:snapToGrid w:val="0"/>
                <w:color w:val="000000"/>
                <w:sz w:val="20"/>
                <w:lang w:eastAsia="pl-PL"/>
              </w:rPr>
              <w:t>/m-c</w:t>
            </w:r>
          </w:p>
        </w:tc>
        <w:tc>
          <w:tcPr>
            <w:tcW w:w="1452" w:type="dxa"/>
            <w:tcBorders>
              <w:top w:val="single" w:sz="6" w:space="0" w:color="auto"/>
              <w:left w:val="single" w:sz="6" w:space="0" w:color="auto"/>
              <w:bottom w:val="single" w:sz="6" w:space="0" w:color="auto"/>
              <w:right w:val="single" w:sz="6" w:space="0" w:color="auto"/>
            </w:tcBorders>
            <w:shd w:val="solid" w:color="C0C0C0" w:fill="auto"/>
          </w:tcPr>
          <w:p w14:paraId="0533349D"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Arial" w:hAnsi="Arial"/>
                <w:snapToGrid w:val="0"/>
                <w:color w:val="000000"/>
                <w:sz w:val="20"/>
                <w:lang w:eastAsia="pl-PL"/>
              </w:rPr>
              <w:t>WARTOŚĆ netto PLN             kol. 5*6</w:t>
            </w:r>
          </w:p>
        </w:tc>
      </w:tr>
      <w:tr w:rsidR="004C03C7" w:rsidRPr="004C03C7" w14:paraId="6B3D9618" w14:textId="77777777" w:rsidTr="004C03C7">
        <w:trPr>
          <w:trHeight w:val="247"/>
        </w:trPr>
        <w:tc>
          <w:tcPr>
            <w:tcW w:w="362" w:type="dxa"/>
            <w:tcBorders>
              <w:top w:val="single" w:sz="6" w:space="0" w:color="auto"/>
              <w:left w:val="single" w:sz="6" w:space="0" w:color="auto"/>
              <w:bottom w:val="single" w:sz="6" w:space="0" w:color="auto"/>
              <w:right w:val="single" w:sz="6" w:space="0" w:color="auto"/>
            </w:tcBorders>
          </w:tcPr>
          <w:p w14:paraId="03D417EA"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1</w:t>
            </w:r>
          </w:p>
        </w:tc>
        <w:tc>
          <w:tcPr>
            <w:tcW w:w="1088" w:type="dxa"/>
            <w:tcBorders>
              <w:top w:val="single" w:sz="6" w:space="0" w:color="auto"/>
              <w:left w:val="single" w:sz="6" w:space="0" w:color="auto"/>
              <w:bottom w:val="single" w:sz="6" w:space="0" w:color="auto"/>
              <w:right w:val="single" w:sz="6" w:space="0" w:color="auto"/>
            </w:tcBorders>
          </w:tcPr>
          <w:p w14:paraId="7AA630A4"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2</w:t>
            </w:r>
          </w:p>
        </w:tc>
        <w:tc>
          <w:tcPr>
            <w:tcW w:w="2964" w:type="dxa"/>
            <w:tcBorders>
              <w:top w:val="single" w:sz="6" w:space="0" w:color="auto"/>
              <w:left w:val="single" w:sz="6" w:space="0" w:color="auto"/>
              <w:bottom w:val="single" w:sz="6" w:space="0" w:color="auto"/>
              <w:right w:val="single" w:sz="6" w:space="0" w:color="auto"/>
            </w:tcBorders>
          </w:tcPr>
          <w:p w14:paraId="54A4EC1A"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3</w:t>
            </w:r>
          </w:p>
        </w:tc>
        <w:tc>
          <w:tcPr>
            <w:tcW w:w="756" w:type="dxa"/>
            <w:tcBorders>
              <w:top w:val="single" w:sz="6" w:space="0" w:color="auto"/>
              <w:left w:val="single" w:sz="6" w:space="0" w:color="auto"/>
              <w:bottom w:val="single" w:sz="6" w:space="0" w:color="auto"/>
              <w:right w:val="single" w:sz="6" w:space="0" w:color="auto"/>
            </w:tcBorders>
          </w:tcPr>
          <w:p w14:paraId="56028A45"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4</w:t>
            </w:r>
          </w:p>
        </w:tc>
        <w:tc>
          <w:tcPr>
            <w:tcW w:w="789" w:type="dxa"/>
            <w:tcBorders>
              <w:top w:val="single" w:sz="6" w:space="0" w:color="auto"/>
              <w:left w:val="single" w:sz="6" w:space="0" w:color="auto"/>
              <w:bottom w:val="single" w:sz="6" w:space="0" w:color="auto"/>
              <w:right w:val="single" w:sz="6" w:space="0" w:color="auto"/>
            </w:tcBorders>
          </w:tcPr>
          <w:p w14:paraId="3A7F5754"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4245F853"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6</w:t>
            </w:r>
          </w:p>
        </w:tc>
        <w:tc>
          <w:tcPr>
            <w:tcW w:w="1452" w:type="dxa"/>
            <w:tcBorders>
              <w:top w:val="single" w:sz="6" w:space="0" w:color="auto"/>
              <w:left w:val="single" w:sz="6" w:space="0" w:color="auto"/>
              <w:bottom w:val="single" w:sz="6" w:space="0" w:color="auto"/>
              <w:right w:val="single" w:sz="6" w:space="0" w:color="auto"/>
            </w:tcBorders>
          </w:tcPr>
          <w:p w14:paraId="11545495"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7</w:t>
            </w:r>
          </w:p>
        </w:tc>
      </w:tr>
      <w:tr w:rsidR="004C03C7" w:rsidRPr="004C03C7" w14:paraId="32D0FCB6"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34B3F8E0"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w:t>
            </w:r>
          </w:p>
        </w:tc>
        <w:tc>
          <w:tcPr>
            <w:tcW w:w="1088" w:type="dxa"/>
            <w:vMerge w:val="restart"/>
            <w:tcBorders>
              <w:top w:val="single" w:sz="6" w:space="0" w:color="auto"/>
              <w:left w:val="single" w:sz="6" w:space="0" w:color="auto"/>
              <w:right w:val="single" w:sz="6" w:space="0" w:color="auto"/>
            </w:tcBorders>
          </w:tcPr>
          <w:p w14:paraId="775F816A" w14:textId="77777777" w:rsidR="004C03C7" w:rsidRPr="004C03C7" w:rsidRDefault="004C03C7" w:rsidP="004C03C7">
            <w:pPr>
              <w:suppressAutoHyphens w:val="0"/>
              <w:jc w:val="center"/>
              <w:rPr>
                <w:rFonts w:ascii="Tahoma" w:hAnsi="Tahoma" w:cs="Tahoma"/>
                <w:snapToGrid w:val="0"/>
                <w:color w:val="000000"/>
                <w:sz w:val="20"/>
                <w:lang w:eastAsia="pl-PL"/>
              </w:rPr>
            </w:pPr>
          </w:p>
          <w:p w14:paraId="25F4A9C2" w14:textId="77777777" w:rsidR="004C03C7" w:rsidRPr="004C03C7" w:rsidRDefault="004C03C7" w:rsidP="004C03C7">
            <w:pPr>
              <w:suppressAutoHyphens w:val="0"/>
              <w:jc w:val="center"/>
              <w:rPr>
                <w:rFonts w:ascii="Tahoma" w:hAnsi="Tahoma" w:cs="Tahoma"/>
                <w:snapToGrid w:val="0"/>
                <w:color w:val="000000"/>
                <w:sz w:val="20"/>
                <w:lang w:eastAsia="pl-PL"/>
              </w:rPr>
            </w:pPr>
          </w:p>
          <w:p w14:paraId="362140D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SST</w:t>
            </w:r>
          </w:p>
          <w:p w14:paraId="34C0FE8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6AF23286"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DK nr 16 Zawady - Olsztyn km 133+700</w:t>
            </w:r>
          </w:p>
        </w:tc>
        <w:tc>
          <w:tcPr>
            <w:tcW w:w="756" w:type="dxa"/>
            <w:tcBorders>
              <w:top w:val="single" w:sz="6" w:space="0" w:color="auto"/>
              <w:left w:val="single" w:sz="6" w:space="0" w:color="auto"/>
              <w:bottom w:val="single" w:sz="6" w:space="0" w:color="auto"/>
              <w:right w:val="single" w:sz="6" w:space="0" w:color="auto"/>
            </w:tcBorders>
          </w:tcPr>
          <w:p w14:paraId="68892D92"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71A633A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1018399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0C65A754"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6DD9A8D8"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167B98A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2.</w:t>
            </w:r>
          </w:p>
        </w:tc>
        <w:tc>
          <w:tcPr>
            <w:tcW w:w="1088" w:type="dxa"/>
            <w:vMerge/>
            <w:tcBorders>
              <w:left w:val="single" w:sz="6" w:space="0" w:color="auto"/>
              <w:right w:val="single" w:sz="6" w:space="0" w:color="auto"/>
            </w:tcBorders>
          </w:tcPr>
          <w:p w14:paraId="1E9B090B"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3CB6B972"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DK nr 16 Zawady - Olsztyn km 134+000</w:t>
            </w:r>
          </w:p>
        </w:tc>
        <w:tc>
          <w:tcPr>
            <w:tcW w:w="756" w:type="dxa"/>
            <w:tcBorders>
              <w:top w:val="single" w:sz="6" w:space="0" w:color="auto"/>
              <w:left w:val="single" w:sz="6" w:space="0" w:color="auto"/>
              <w:bottom w:val="single" w:sz="6" w:space="0" w:color="auto"/>
              <w:right w:val="single" w:sz="6" w:space="0" w:color="auto"/>
            </w:tcBorders>
          </w:tcPr>
          <w:p w14:paraId="48F52B12"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0082378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1E98A4F6"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60FD3B52"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719A9F4C"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522F45C7"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3.</w:t>
            </w:r>
          </w:p>
        </w:tc>
        <w:tc>
          <w:tcPr>
            <w:tcW w:w="1088" w:type="dxa"/>
            <w:vMerge/>
            <w:tcBorders>
              <w:left w:val="single" w:sz="6" w:space="0" w:color="auto"/>
              <w:right w:val="single" w:sz="6" w:space="0" w:color="auto"/>
            </w:tcBorders>
          </w:tcPr>
          <w:p w14:paraId="7A94BEE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376D8FEC"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DK nr 16 Zawady - Olsztyn km 134+500</w:t>
            </w:r>
          </w:p>
        </w:tc>
        <w:tc>
          <w:tcPr>
            <w:tcW w:w="756" w:type="dxa"/>
            <w:tcBorders>
              <w:top w:val="single" w:sz="6" w:space="0" w:color="auto"/>
              <w:left w:val="single" w:sz="6" w:space="0" w:color="auto"/>
              <w:bottom w:val="single" w:sz="6" w:space="0" w:color="auto"/>
              <w:right w:val="single" w:sz="6" w:space="0" w:color="auto"/>
            </w:tcBorders>
          </w:tcPr>
          <w:p w14:paraId="0137141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390AC1DF"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6CBC6A17"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133EF71C"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1503B49D"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53DE144E"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4.</w:t>
            </w:r>
          </w:p>
        </w:tc>
        <w:tc>
          <w:tcPr>
            <w:tcW w:w="1088" w:type="dxa"/>
            <w:vMerge/>
            <w:tcBorders>
              <w:left w:val="single" w:sz="6" w:space="0" w:color="auto"/>
              <w:right w:val="single" w:sz="6" w:space="0" w:color="auto"/>
            </w:tcBorders>
          </w:tcPr>
          <w:p w14:paraId="09BDCB2E"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51286B31"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w km 93+900 DK nr 51</w:t>
            </w:r>
          </w:p>
        </w:tc>
        <w:tc>
          <w:tcPr>
            <w:tcW w:w="756" w:type="dxa"/>
            <w:tcBorders>
              <w:top w:val="single" w:sz="6" w:space="0" w:color="auto"/>
              <w:left w:val="single" w:sz="6" w:space="0" w:color="auto"/>
              <w:bottom w:val="single" w:sz="6" w:space="0" w:color="auto"/>
              <w:right w:val="single" w:sz="6" w:space="0" w:color="auto"/>
            </w:tcBorders>
          </w:tcPr>
          <w:p w14:paraId="16A51B9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571FE25E"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7D3C15AC"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05186C69"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14FD7309"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4A34B4E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088" w:type="dxa"/>
            <w:vMerge/>
            <w:tcBorders>
              <w:left w:val="single" w:sz="6" w:space="0" w:color="auto"/>
              <w:right w:val="single" w:sz="6" w:space="0" w:color="auto"/>
            </w:tcBorders>
          </w:tcPr>
          <w:p w14:paraId="630D5297"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1126660A"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DK nr 51 Dorotowo w km 98+600 str. prawa</w:t>
            </w:r>
          </w:p>
        </w:tc>
        <w:tc>
          <w:tcPr>
            <w:tcW w:w="756" w:type="dxa"/>
            <w:tcBorders>
              <w:top w:val="single" w:sz="6" w:space="0" w:color="auto"/>
              <w:left w:val="single" w:sz="6" w:space="0" w:color="auto"/>
              <w:bottom w:val="single" w:sz="6" w:space="0" w:color="auto"/>
              <w:right w:val="single" w:sz="6" w:space="0" w:color="auto"/>
            </w:tcBorders>
          </w:tcPr>
          <w:p w14:paraId="092558C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78CBF7F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43F50D4F"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2B0C614C"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021A5AA9"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5A32CC40"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6.</w:t>
            </w:r>
          </w:p>
        </w:tc>
        <w:tc>
          <w:tcPr>
            <w:tcW w:w="1088" w:type="dxa"/>
            <w:vMerge/>
            <w:tcBorders>
              <w:left w:val="single" w:sz="6" w:space="0" w:color="auto"/>
              <w:right w:val="single" w:sz="6" w:space="0" w:color="auto"/>
            </w:tcBorders>
          </w:tcPr>
          <w:p w14:paraId="69D2A4F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511073C6"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DK nr 51 Dorotowo w km 98+700 str. lewa</w:t>
            </w:r>
          </w:p>
        </w:tc>
        <w:tc>
          <w:tcPr>
            <w:tcW w:w="756" w:type="dxa"/>
            <w:tcBorders>
              <w:top w:val="single" w:sz="6" w:space="0" w:color="auto"/>
              <w:left w:val="single" w:sz="6" w:space="0" w:color="auto"/>
              <w:bottom w:val="single" w:sz="6" w:space="0" w:color="auto"/>
              <w:right w:val="single" w:sz="6" w:space="0" w:color="auto"/>
            </w:tcBorders>
          </w:tcPr>
          <w:p w14:paraId="7F36420D"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5F90E5BB"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54CA1E42"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68F7B652"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53BCEF6E"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4814A3F7"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088" w:type="dxa"/>
            <w:vMerge/>
            <w:tcBorders>
              <w:left w:val="single" w:sz="6" w:space="0" w:color="auto"/>
              <w:right w:val="single" w:sz="6" w:space="0" w:color="auto"/>
            </w:tcBorders>
          </w:tcPr>
          <w:p w14:paraId="5AE318C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553A0678"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DK nr 16 Zawady - Olsztyn km 133+700</w:t>
            </w:r>
          </w:p>
        </w:tc>
        <w:tc>
          <w:tcPr>
            <w:tcW w:w="756" w:type="dxa"/>
            <w:tcBorders>
              <w:top w:val="single" w:sz="6" w:space="0" w:color="auto"/>
              <w:left w:val="single" w:sz="6" w:space="0" w:color="auto"/>
              <w:bottom w:val="single" w:sz="6" w:space="0" w:color="auto"/>
              <w:right w:val="single" w:sz="6" w:space="0" w:color="auto"/>
            </w:tcBorders>
          </w:tcPr>
          <w:p w14:paraId="2E171FAF"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48273A3D"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23F222CF"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1B2E2137"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4F741F61" w14:textId="77777777" w:rsidTr="004C03C7">
        <w:trPr>
          <w:cantSplit/>
          <w:trHeight w:val="742"/>
        </w:trPr>
        <w:tc>
          <w:tcPr>
            <w:tcW w:w="362" w:type="dxa"/>
            <w:tcBorders>
              <w:top w:val="single" w:sz="6" w:space="0" w:color="auto"/>
              <w:left w:val="single" w:sz="6" w:space="0" w:color="auto"/>
              <w:right w:val="single" w:sz="6" w:space="0" w:color="auto"/>
            </w:tcBorders>
          </w:tcPr>
          <w:p w14:paraId="123A2E7F"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8.</w:t>
            </w:r>
          </w:p>
        </w:tc>
        <w:tc>
          <w:tcPr>
            <w:tcW w:w="1088" w:type="dxa"/>
            <w:vMerge/>
            <w:tcBorders>
              <w:left w:val="single" w:sz="6" w:space="0" w:color="auto"/>
              <w:right w:val="single" w:sz="6" w:space="0" w:color="auto"/>
            </w:tcBorders>
          </w:tcPr>
          <w:p w14:paraId="5D168850"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right w:val="single" w:sz="6" w:space="0" w:color="auto"/>
            </w:tcBorders>
          </w:tcPr>
          <w:p w14:paraId="44785E85"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DK nr 16 Zawady - Olsztyn km 134+000</w:t>
            </w:r>
          </w:p>
        </w:tc>
        <w:tc>
          <w:tcPr>
            <w:tcW w:w="756" w:type="dxa"/>
            <w:tcBorders>
              <w:top w:val="single" w:sz="6" w:space="0" w:color="auto"/>
              <w:left w:val="single" w:sz="6" w:space="0" w:color="auto"/>
              <w:right w:val="single" w:sz="6" w:space="0" w:color="auto"/>
            </w:tcBorders>
          </w:tcPr>
          <w:p w14:paraId="58CEFF0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right w:val="single" w:sz="6" w:space="0" w:color="auto"/>
            </w:tcBorders>
          </w:tcPr>
          <w:p w14:paraId="181A091C"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6" w:space="0" w:color="auto"/>
              <w:left w:val="single" w:sz="6" w:space="0" w:color="auto"/>
              <w:right w:val="single" w:sz="6" w:space="0" w:color="auto"/>
            </w:tcBorders>
          </w:tcPr>
          <w:p w14:paraId="39DC23AE"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right w:val="single" w:sz="6" w:space="0" w:color="auto"/>
            </w:tcBorders>
          </w:tcPr>
          <w:p w14:paraId="4D51A001"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419B6F3E" w14:textId="77777777" w:rsidTr="004C03C7">
        <w:trPr>
          <w:cantSplit/>
          <w:trHeight w:val="742"/>
        </w:trPr>
        <w:tc>
          <w:tcPr>
            <w:tcW w:w="362" w:type="dxa"/>
            <w:tcBorders>
              <w:top w:val="single" w:sz="4" w:space="0" w:color="auto"/>
              <w:left w:val="single" w:sz="4" w:space="0" w:color="auto"/>
              <w:bottom w:val="single" w:sz="4" w:space="0" w:color="auto"/>
              <w:right w:val="single" w:sz="6" w:space="0" w:color="auto"/>
            </w:tcBorders>
          </w:tcPr>
          <w:p w14:paraId="34E49DFC"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9.</w:t>
            </w:r>
          </w:p>
        </w:tc>
        <w:tc>
          <w:tcPr>
            <w:tcW w:w="1088" w:type="dxa"/>
            <w:vMerge/>
            <w:tcBorders>
              <w:left w:val="single" w:sz="6" w:space="0" w:color="auto"/>
              <w:right w:val="single" w:sz="6" w:space="0" w:color="auto"/>
            </w:tcBorders>
          </w:tcPr>
          <w:p w14:paraId="418DACE8"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4" w:space="0" w:color="auto"/>
              <w:left w:val="single" w:sz="6" w:space="0" w:color="auto"/>
              <w:bottom w:val="single" w:sz="4" w:space="0" w:color="auto"/>
              <w:right w:val="single" w:sz="4" w:space="0" w:color="auto"/>
            </w:tcBorders>
          </w:tcPr>
          <w:p w14:paraId="732F0A62"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DK nr 16 Zawady - Olsztyn km 134+500</w:t>
            </w:r>
          </w:p>
        </w:tc>
        <w:tc>
          <w:tcPr>
            <w:tcW w:w="756" w:type="dxa"/>
            <w:tcBorders>
              <w:top w:val="single" w:sz="4" w:space="0" w:color="auto"/>
              <w:left w:val="nil"/>
              <w:bottom w:val="single" w:sz="4" w:space="0" w:color="auto"/>
              <w:right w:val="single" w:sz="6" w:space="0" w:color="auto"/>
            </w:tcBorders>
          </w:tcPr>
          <w:p w14:paraId="6EAE4417"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4" w:space="0" w:color="auto"/>
              <w:left w:val="single" w:sz="6" w:space="0" w:color="auto"/>
              <w:bottom w:val="single" w:sz="4" w:space="0" w:color="auto"/>
              <w:right w:val="single" w:sz="6" w:space="0" w:color="auto"/>
            </w:tcBorders>
          </w:tcPr>
          <w:p w14:paraId="2E77152D"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4" w:space="0" w:color="auto"/>
              <w:left w:val="single" w:sz="6" w:space="0" w:color="auto"/>
              <w:bottom w:val="single" w:sz="4" w:space="0" w:color="auto"/>
              <w:right w:val="single" w:sz="6" w:space="0" w:color="auto"/>
            </w:tcBorders>
          </w:tcPr>
          <w:p w14:paraId="29742BB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4" w:space="0" w:color="auto"/>
              <w:left w:val="single" w:sz="6" w:space="0" w:color="auto"/>
              <w:bottom w:val="single" w:sz="4" w:space="0" w:color="auto"/>
              <w:right w:val="single" w:sz="4" w:space="0" w:color="auto"/>
            </w:tcBorders>
          </w:tcPr>
          <w:p w14:paraId="68BD4F63"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56DF00B3" w14:textId="77777777" w:rsidTr="004C03C7">
        <w:trPr>
          <w:cantSplit/>
          <w:trHeight w:val="742"/>
        </w:trPr>
        <w:tc>
          <w:tcPr>
            <w:tcW w:w="362" w:type="dxa"/>
            <w:tcBorders>
              <w:left w:val="single" w:sz="6" w:space="0" w:color="auto"/>
              <w:bottom w:val="single" w:sz="6" w:space="0" w:color="auto"/>
              <w:right w:val="single" w:sz="6" w:space="0" w:color="auto"/>
            </w:tcBorders>
          </w:tcPr>
          <w:p w14:paraId="0307750B"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10.</w:t>
            </w:r>
          </w:p>
        </w:tc>
        <w:tc>
          <w:tcPr>
            <w:tcW w:w="1088" w:type="dxa"/>
            <w:vMerge/>
            <w:tcBorders>
              <w:left w:val="single" w:sz="6" w:space="0" w:color="auto"/>
              <w:right w:val="single" w:sz="6" w:space="0" w:color="auto"/>
            </w:tcBorders>
          </w:tcPr>
          <w:p w14:paraId="5021E077"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left w:val="single" w:sz="6" w:space="0" w:color="auto"/>
              <w:bottom w:val="single" w:sz="6" w:space="0" w:color="auto"/>
              <w:right w:val="single" w:sz="6" w:space="0" w:color="auto"/>
            </w:tcBorders>
          </w:tcPr>
          <w:p w14:paraId="3EAD1B49"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w km 93+900 DK nr 51</w:t>
            </w:r>
          </w:p>
        </w:tc>
        <w:tc>
          <w:tcPr>
            <w:tcW w:w="756" w:type="dxa"/>
            <w:tcBorders>
              <w:left w:val="single" w:sz="6" w:space="0" w:color="auto"/>
              <w:bottom w:val="single" w:sz="6" w:space="0" w:color="auto"/>
              <w:right w:val="single" w:sz="6" w:space="0" w:color="auto"/>
            </w:tcBorders>
          </w:tcPr>
          <w:p w14:paraId="11FC992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left w:val="single" w:sz="6" w:space="0" w:color="auto"/>
              <w:bottom w:val="single" w:sz="6" w:space="0" w:color="auto"/>
              <w:right w:val="single" w:sz="6" w:space="0" w:color="auto"/>
            </w:tcBorders>
          </w:tcPr>
          <w:p w14:paraId="228B907C"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left w:val="single" w:sz="6" w:space="0" w:color="auto"/>
              <w:bottom w:val="single" w:sz="6" w:space="0" w:color="auto"/>
              <w:right w:val="single" w:sz="6" w:space="0" w:color="auto"/>
            </w:tcBorders>
          </w:tcPr>
          <w:p w14:paraId="5F32A46F"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left w:val="single" w:sz="6" w:space="0" w:color="auto"/>
              <w:bottom w:val="single" w:sz="6" w:space="0" w:color="auto"/>
              <w:right w:val="single" w:sz="6" w:space="0" w:color="auto"/>
            </w:tcBorders>
          </w:tcPr>
          <w:p w14:paraId="34DB29CA"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219F53C7" w14:textId="77777777" w:rsidTr="004C03C7">
        <w:trPr>
          <w:cantSplit/>
          <w:trHeight w:val="742"/>
        </w:trPr>
        <w:tc>
          <w:tcPr>
            <w:tcW w:w="362" w:type="dxa"/>
            <w:tcBorders>
              <w:left w:val="single" w:sz="6" w:space="0" w:color="auto"/>
              <w:bottom w:val="single" w:sz="6" w:space="0" w:color="auto"/>
              <w:right w:val="single" w:sz="6" w:space="0" w:color="auto"/>
            </w:tcBorders>
          </w:tcPr>
          <w:p w14:paraId="442AB67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11.</w:t>
            </w:r>
          </w:p>
        </w:tc>
        <w:tc>
          <w:tcPr>
            <w:tcW w:w="1088" w:type="dxa"/>
            <w:vMerge/>
            <w:tcBorders>
              <w:left w:val="single" w:sz="6" w:space="0" w:color="auto"/>
              <w:right w:val="single" w:sz="6" w:space="0" w:color="auto"/>
            </w:tcBorders>
          </w:tcPr>
          <w:p w14:paraId="35A681C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left w:val="single" w:sz="6" w:space="0" w:color="auto"/>
              <w:bottom w:val="single" w:sz="6" w:space="0" w:color="auto"/>
              <w:right w:val="single" w:sz="6" w:space="0" w:color="auto"/>
            </w:tcBorders>
          </w:tcPr>
          <w:p w14:paraId="4FCD1F2F"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DK nr 51 Dorotowo w km 98+600 str. prawa</w:t>
            </w:r>
          </w:p>
        </w:tc>
        <w:tc>
          <w:tcPr>
            <w:tcW w:w="756" w:type="dxa"/>
            <w:tcBorders>
              <w:left w:val="single" w:sz="6" w:space="0" w:color="auto"/>
              <w:bottom w:val="single" w:sz="6" w:space="0" w:color="auto"/>
              <w:right w:val="single" w:sz="6" w:space="0" w:color="auto"/>
            </w:tcBorders>
          </w:tcPr>
          <w:p w14:paraId="0B3225E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left w:val="single" w:sz="6" w:space="0" w:color="auto"/>
              <w:bottom w:val="single" w:sz="6" w:space="0" w:color="auto"/>
              <w:right w:val="single" w:sz="6" w:space="0" w:color="auto"/>
            </w:tcBorders>
          </w:tcPr>
          <w:p w14:paraId="1DE4712D"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left w:val="single" w:sz="6" w:space="0" w:color="auto"/>
              <w:bottom w:val="single" w:sz="6" w:space="0" w:color="auto"/>
              <w:right w:val="single" w:sz="6" w:space="0" w:color="auto"/>
            </w:tcBorders>
          </w:tcPr>
          <w:p w14:paraId="5FD67A8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left w:val="single" w:sz="6" w:space="0" w:color="auto"/>
              <w:bottom w:val="single" w:sz="6" w:space="0" w:color="auto"/>
              <w:right w:val="single" w:sz="6" w:space="0" w:color="auto"/>
            </w:tcBorders>
          </w:tcPr>
          <w:p w14:paraId="42285DB2"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2CEBB6BC"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785DB22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12.</w:t>
            </w:r>
          </w:p>
        </w:tc>
        <w:tc>
          <w:tcPr>
            <w:tcW w:w="1088" w:type="dxa"/>
            <w:vMerge/>
            <w:tcBorders>
              <w:left w:val="single" w:sz="6" w:space="0" w:color="auto"/>
              <w:right w:val="single" w:sz="6" w:space="0" w:color="auto"/>
            </w:tcBorders>
          </w:tcPr>
          <w:p w14:paraId="3D88C9E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43B76CD4"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DK nr 51 Dorotowo w km 98+700 str. lewa</w:t>
            </w:r>
          </w:p>
        </w:tc>
        <w:tc>
          <w:tcPr>
            <w:tcW w:w="756" w:type="dxa"/>
            <w:tcBorders>
              <w:top w:val="single" w:sz="6" w:space="0" w:color="auto"/>
              <w:left w:val="single" w:sz="6" w:space="0" w:color="auto"/>
              <w:bottom w:val="single" w:sz="6" w:space="0" w:color="auto"/>
              <w:right w:val="single" w:sz="6" w:space="0" w:color="auto"/>
            </w:tcBorders>
          </w:tcPr>
          <w:p w14:paraId="6ED6D1C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423B04E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6D370520"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72CC9136"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5FF4E393" w14:textId="77777777" w:rsidTr="004C03C7">
        <w:trPr>
          <w:trHeight w:val="742"/>
        </w:trPr>
        <w:tc>
          <w:tcPr>
            <w:tcW w:w="362" w:type="dxa"/>
            <w:tcBorders>
              <w:top w:val="single" w:sz="6" w:space="0" w:color="auto"/>
              <w:left w:val="single" w:sz="6" w:space="0" w:color="auto"/>
              <w:bottom w:val="single" w:sz="6" w:space="0" w:color="auto"/>
              <w:right w:val="single" w:sz="6" w:space="0" w:color="auto"/>
            </w:tcBorders>
          </w:tcPr>
          <w:p w14:paraId="69CE165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13.</w:t>
            </w:r>
          </w:p>
        </w:tc>
        <w:tc>
          <w:tcPr>
            <w:tcW w:w="1088" w:type="dxa"/>
            <w:vMerge/>
            <w:tcBorders>
              <w:left w:val="single" w:sz="6" w:space="0" w:color="auto"/>
              <w:bottom w:val="single" w:sz="6" w:space="0" w:color="auto"/>
              <w:right w:val="single" w:sz="6" w:space="0" w:color="auto"/>
            </w:tcBorders>
          </w:tcPr>
          <w:p w14:paraId="223C3C2F"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7BDDA778"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Utrzymanie przejścia w ciągu DK nr 16, km 134+600</w:t>
            </w:r>
          </w:p>
        </w:tc>
        <w:tc>
          <w:tcPr>
            <w:tcW w:w="756" w:type="dxa"/>
            <w:tcBorders>
              <w:top w:val="single" w:sz="6" w:space="0" w:color="auto"/>
              <w:left w:val="single" w:sz="6" w:space="0" w:color="auto"/>
              <w:bottom w:val="single" w:sz="6" w:space="0" w:color="auto"/>
              <w:right w:val="single" w:sz="6" w:space="0" w:color="auto"/>
            </w:tcBorders>
          </w:tcPr>
          <w:p w14:paraId="016EA2FB"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0C6F186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6</w:t>
            </w:r>
          </w:p>
        </w:tc>
        <w:tc>
          <w:tcPr>
            <w:tcW w:w="1246" w:type="dxa"/>
            <w:tcBorders>
              <w:top w:val="single" w:sz="6" w:space="0" w:color="auto"/>
              <w:left w:val="single" w:sz="6" w:space="0" w:color="auto"/>
              <w:bottom w:val="single" w:sz="6" w:space="0" w:color="auto"/>
              <w:right w:val="single" w:sz="6" w:space="0" w:color="auto"/>
            </w:tcBorders>
          </w:tcPr>
          <w:p w14:paraId="1D0706A0"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3195EEBF"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7144B688" w14:textId="77777777" w:rsidTr="004C03C7">
        <w:trPr>
          <w:trHeight w:val="742"/>
        </w:trPr>
        <w:tc>
          <w:tcPr>
            <w:tcW w:w="362" w:type="dxa"/>
            <w:tcBorders>
              <w:top w:val="single" w:sz="6" w:space="0" w:color="auto"/>
              <w:left w:val="single" w:sz="6" w:space="0" w:color="auto"/>
              <w:bottom w:val="single" w:sz="6" w:space="0" w:color="auto"/>
              <w:right w:val="single" w:sz="6" w:space="0" w:color="auto"/>
            </w:tcBorders>
          </w:tcPr>
          <w:p w14:paraId="50CB59D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14.</w:t>
            </w:r>
          </w:p>
        </w:tc>
        <w:tc>
          <w:tcPr>
            <w:tcW w:w="1088" w:type="dxa"/>
            <w:vMerge/>
            <w:tcBorders>
              <w:left w:val="single" w:sz="6" w:space="0" w:color="auto"/>
              <w:bottom w:val="single" w:sz="6" w:space="0" w:color="auto"/>
              <w:right w:val="single" w:sz="6" w:space="0" w:color="auto"/>
            </w:tcBorders>
          </w:tcPr>
          <w:p w14:paraId="2442E17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tcPr>
          <w:p w14:paraId="34CFF024"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 xml:space="preserve">Montaż utrzymanie i demontaż </w:t>
            </w:r>
          </w:p>
          <w:p w14:paraId="283C561E"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 xml:space="preserve">6 </w:t>
            </w:r>
            <w:proofErr w:type="spellStart"/>
            <w:r w:rsidRPr="004C03C7">
              <w:rPr>
                <w:rFonts w:ascii="Tahoma" w:hAnsi="Tahoma" w:cs="Tahoma"/>
                <w:snapToGrid w:val="0"/>
                <w:color w:val="000000"/>
                <w:sz w:val="20"/>
                <w:lang w:eastAsia="pl-PL"/>
              </w:rPr>
              <w:t>szt</w:t>
            </w:r>
            <w:proofErr w:type="spellEnd"/>
            <w:r w:rsidRPr="004C03C7">
              <w:rPr>
                <w:rFonts w:ascii="Tahoma" w:hAnsi="Tahoma" w:cs="Tahoma"/>
                <w:snapToGrid w:val="0"/>
                <w:color w:val="000000"/>
                <w:sz w:val="20"/>
                <w:lang w:eastAsia="pl-PL"/>
              </w:rPr>
              <w:t xml:space="preserve"> kabin WC</w:t>
            </w:r>
          </w:p>
        </w:tc>
        <w:tc>
          <w:tcPr>
            <w:tcW w:w="756" w:type="dxa"/>
            <w:tcBorders>
              <w:top w:val="single" w:sz="6" w:space="0" w:color="auto"/>
              <w:left w:val="single" w:sz="6" w:space="0" w:color="auto"/>
              <w:bottom w:val="single" w:sz="6" w:space="0" w:color="auto"/>
              <w:right w:val="single" w:sz="6" w:space="0" w:color="auto"/>
            </w:tcBorders>
          </w:tcPr>
          <w:p w14:paraId="2DC089D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4E75389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12</w:t>
            </w:r>
          </w:p>
        </w:tc>
        <w:tc>
          <w:tcPr>
            <w:tcW w:w="1246" w:type="dxa"/>
            <w:tcBorders>
              <w:top w:val="single" w:sz="6" w:space="0" w:color="auto"/>
              <w:left w:val="single" w:sz="6" w:space="0" w:color="auto"/>
              <w:bottom w:val="single" w:sz="6" w:space="0" w:color="auto"/>
              <w:right w:val="single" w:sz="6" w:space="0" w:color="auto"/>
            </w:tcBorders>
          </w:tcPr>
          <w:p w14:paraId="02084B1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1334F26B" w14:textId="77777777" w:rsidR="004C03C7" w:rsidRPr="004C03C7" w:rsidRDefault="004C03C7" w:rsidP="004C03C7">
            <w:pPr>
              <w:suppressAutoHyphens w:val="0"/>
              <w:jc w:val="center"/>
              <w:rPr>
                <w:rFonts w:ascii="Tahoma" w:hAnsi="Tahoma" w:cs="Tahoma"/>
                <w:snapToGrid w:val="0"/>
                <w:color w:val="000000"/>
                <w:sz w:val="20"/>
                <w:lang w:eastAsia="pl-PL"/>
              </w:rPr>
            </w:pPr>
          </w:p>
        </w:tc>
      </w:tr>
    </w:tbl>
    <w:p w14:paraId="741B7112" w14:textId="77777777" w:rsidR="004C03C7" w:rsidRPr="004C03C7" w:rsidRDefault="004C03C7" w:rsidP="004C03C7">
      <w:pPr>
        <w:suppressAutoHyphens w:val="0"/>
        <w:jc w:val="both"/>
        <w:rPr>
          <w:rFonts w:ascii="Tahoma" w:hAnsi="Tahoma" w:cs="Tahoma"/>
          <w:sz w:val="20"/>
          <w:lang w:eastAsia="pl-PL"/>
        </w:rPr>
      </w:pPr>
      <w:r w:rsidRPr="004C03C7">
        <w:rPr>
          <w:rFonts w:ascii="Tahoma" w:hAnsi="Tahoma" w:cs="Tahoma"/>
          <w:sz w:val="20"/>
          <w:lang w:eastAsia="pl-PL"/>
        </w:rPr>
        <w:lastRenderedPageBreak/>
        <w:t xml:space="preserve">   </w:t>
      </w:r>
    </w:p>
    <w:p w14:paraId="5BCDAE82" w14:textId="77777777" w:rsidR="004C03C7" w:rsidRPr="004C03C7" w:rsidRDefault="004C03C7" w:rsidP="004C03C7">
      <w:pPr>
        <w:suppressAutoHyphens w:val="0"/>
        <w:ind w:left="2836" w:firstLine="709"/>
        <w:rPr>
          <w:rFonts w:ascii="Tahoma" w:hAnsi="Tahoma" w:cs="Tahoma"/>
          <w:sz w:val="20"/>
          <w:lang w:eastAsia="pl-PL"/>
        </w:rPr>
      </w:pPr>
    </w:p>
    <w:p w14:paraId="7CAC8B83"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RAZEM kol. 7: ...........................................</w:t>
      </w:r>
    </w:p>
    <w:p w14:paraId="02711C13" w14:textId="77777777" w:rsidR="004C03C7" w:rsidRPr="004C03C7" w:rsidRDefault="004C03C7" w:rsidP="004C03C7">
      <w:pPr>
        <w:suppressAutoHyphens w:val="0"/>
        <w:ind w:left="2836" w:firstLine="709"/>
        <w:rPr>
          <w:rFonts w:ascii="Tahoma" w:hAnsi="Tahoma" w:cs="Tahoma"/>
          <w:sz w:val="20"/>
          <w:lang w:eastAsia="pl-PL"/>
        </w:rPr>
      </w:pPr>
    </w:p>
    <w:p w14:paraId="484EC591"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PODATEK VAT ........ %: ............................</w:t>
      </w:r>
    </w:p>
    <w:p w14:paraId="10FE1C28" w14:textId="77777777" w:rsidR="004C03C7" w:rsidRPr="004C03C7" w:rsidRDefault="004C03C7" w:rsidP="004C03C7">
      <w:pPr>
        <w:suppressAutoHyphens w:val="0"/>
        <w:ind w:left="2836" w:firstLine="709"/>
        <w:rPr>
          <w:rFonts w:ascii="Tahoma" w:hAnsi="Tahoma" w:cs="Tahoma"/>
          <w:sz w:val="20"/>
          <w:lang w:eastAsia="pl-PL"/>
        </w:rPr>
      </w:pPr>
    </w:p>
    <w:p w14:paraId="7F8AD1CA"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OGÓŁEM Z VAT: .......................................</w:t>
      </w:r>
    </w:p>
    <w:p w14:paraId="0B9F397B" w14:textId="77777777" w:rsidR="004C03C7" w:rsidRPr="004C03C7" w:rsidRDefault="004C03C7" w:rsidP="004C03C7">
      <w:pPr>
        <w:suppressAutoHyphens w:val="0"/>
        <w:ind w:left="2836" w:firstLine="709"/>
        <w:rPr>
          <w:rFonts w:ascii="Tahoma" w:hAnsi="Tahoma" w:cs="Tahoma"/>
          <w:sz w:val="20"/>
          <w:lang w:eastAsia="pl-PL"/>
        </w:rPr>
      </w:pPr>
    </w:p>
    <w:p w14:paraId="766CEA57"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xml:space="preserve">słownie: ......................................................................................................  </w:t>
      </w:r>
    </w:p>
    <w:p w14:paraId="4B66F075" w14:textId="77777777" w:rsidR="004C03C7" w:rsidRPr="004C03C7" w:rsidRDefault="004C03C7" w:rsidP="004C03C7">
      <w:pPr>
        <w:suppressAutoHyphens w:val="0"/>
        <w:rPr>
          <w:rFonts w:ascii="Tahoma" w:hAnsi="Tahoma" w:cs="Tahoma"/>
          <w:sz w:val="20"/>
          <w:lang w:eastAsia="pl-PL"/>
        </w:rPr>
      </w:pPr>
    </w:p>
    <w:p w14:paraId="4723A53A" w14:textId="77777777" w:rsidR="004C03C7" w:rsidRPr="004C03C7" w:rsidRDefault="004C03C7" w:rsidP="004C03C7">
      <w:pPr>
        <w:suppressAutoHyphens w:val="0"/>
        <w:rPr>
          <w:rFonts w:ascii="Tahoma" w:hAnsi="Tahoma" w:cs="Tahoma"/>
          <w:sz w:val="20"/>
          <w:lang w:eastAsia="pl-PL"/>
        </w:rPr>
      </w:pPr>
    </w:p>
    <w:p w14:paraId="3D866B0D"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dn. ........................</w:t>
      </w:r>
    </w:p>
    <w:p w14:paraId="68C5A86A" w14:textId="77777777" w:rsidR="004C03C7" w:rsidRPr="004C03C7" w:rsidRDefault="004C03C7" w:rsidP="004C03C7">
      <w:pPr>
        <w:suppressAutoHyphens w:val="0"/>
        <w:rPr>
          <w:rFonts w:ascii="Tahoma" w:hAnsi="Tahoma" w:cs="Tahoma"/>
          <w:sz w:val="20"/>
          <w:lang w:eastAsia="pl-PL"/>
        </w:rPr>
      </w:pPr>
    </w:p>
    <w:p w14:paraId="01DACA6C" w14:textId="77777777" w:rsidR="004C03C7" w:rsidRPr="004C03C7" w:rsidRDefault="004C03C7" w:rsidP="004C03C7">
      <w:pPr>
        <w:suppressAutoHyphens w:val="0"/>
        <w:jc w:val="both"/>
        <w:rPr>
          <w:rFonts w:ascii="Tahoma" w:hAnsi="Tahoma" w:cs="Tahoma"/>
          <w:sz w:val="20"/>
          <w:lang w:eastAsia="pl-PL"/>
        </w:rPr>
      </w:pPr>
    </w:p>
    <w:p w14:paraId="41943187" w14:textId="77777777" w:rsidR="004C03C7" w:rsidRPr="004C03C7" w:rsidRDefault="004C03C7" w:rsidP="004C03C7">
      <w:pPr>
        <w:suppressAutoHyphens w:val="0"/>
        <w:ind w:left="2836" w:firstLine="709"/>
        <w:jc w:val="both"/>
        <w:rPr>
          <w:rFonts w:ascii="Tahoma" w:hAnsi="Tahoma" w:cs="Tahoma"/>
          <w:sz w:val="20"/>
          <w:lang w:eastAsia="pl-PL"/>
        </w:rPr>
      </w:pPr>
    </w:p>
    <w:p w14:paraId="6D3CECE5" w14:textId="77777777" w:rsidR="004C03C7" w:rsidRPr="004C03C7" w:rsidRDefault="004C03C7" w:rsidP="004C03C7">
      <w:pPr>
        <w:suppressAutoHyphens w:val="0"/>
        <w:ind w:left="4956" w:firstLine="7"/>
        <w:rPr>
          <w:rFonts w:ascii="Tahoma" w:hAnsi="Tahoma" w:cs="Tahoma"/>
          <w:sz w:val="20"/>
          <w:lang w:eastAsia="pl-PL"/>
        </w:rPr>
      </w:pPr>
      <w:r w:rsidRPr="004C03C7">
        <w:rPr>
          <w:rFonts w:ascii="Tahoma" w:hAnsi="Tahoma" w:cs="Tahoma"/>
          <w:sz w:val="20"/>
          <w:lang w:eastAsia="pl-PL"/>
        </w:rPr>
        <w:t>..........................................................</w:t>
      </w:r>
    </w:p>
    <w:p w14:paraId="555910C4"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w:t>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t xml:space="preserve">  </w:t>
      </w:r>
      <w:r w:rsidRPr="004C03C7">
        <w:rPr>
          <w:rFonts w:ascii="Tahoma" w:hAnsi="Tahoma" w:cs="Tahoma"/>
          <w:sz w:val="20"/>
          <w:lang w:eastAsia="pl-PL"/>
        </w:rPr>
        <w:tab/>
        <w:t xml:space="preserve">          </w:t>
      </w:r>
      <w:r w:rsidRPr="004C03C7">
        <w:rPr>
          <w:rFonts w:ascii="Tahoma" w:hAnsi="Tahoma" w:cs="Tahoma"/>
          <w:sz w:val="20"/>
          <w:lang w:eastAsia="pl-PL"/>
        </w:rPr>
        <w:tab/>
        <w:t xml:space="preserve">    </w:t>
      </w:r>
      <w:r w:rsidRPr="004C03C7">
        <w:rPr>
          <w:rFonts w:ascii="Tahoma" w:hAnsi="Tahoma" w:cs="Tahoma"/>
          <w:i/>
          <w:sz w:val="20"/>
          <w:lang w:eastAsia="pl-PL"/>
        </w:rPr>
        <w:t>(podpis Wykonawcy / Pełnomocnika</w:t>
      </w:r>
      <w:r w:rsidRPr="004C03C7">
        <w:rPr>
          <w:rFonts w:ascii="Tahoma" w:hAnsi="Tahoma" w:cs="Tahoma"/>
          <w:sz w:val="20"/>
          <w:lang w:eastAsia="pl-PL"/>
        </w:rPr>
        <w:t>)</w:t>
      </w:r>
    </w:p>
    <w:p w14:paraId="54E5078B" w14:textId="77777777" w:rsidR="004C03C7" w:rsidRPr="004C03C7" w:rsidRDefault="004C03C7" w:rsidP="004C03C7">
      <w:pPr>
        <w:suppressAutoHyphens w:val="0"/>
        <w:spacing w:line="360" w:lineRule="auto"/>
        <w:jc w:val="center"/>
        <w:rPr>
          <w:rFonts w:ascii="Tahoma" w:hAnsi="Tahoma" w:cs="Tahoma"/>
          <w:b/>
          <w:sz w:val="20"/>
          <w:lang w:eastAsia="pl-PL"/>
        </w:rPr>
      </w:pPr>
    </w:p>
    <w:p w14:paraId="715F3F40" w14:textId="77777777" w:rsidR="004C03C7" w:rsidRPr="004C03C7" w:rsidRDefault="004C03C7" w:rsidP="004C03C7">
      <w:pPr>
        <w:suppressAutoHyphens w:val="0"/>
        <w:rPr>
          <w:rFonts w:ascii="Arial" w:hAnsi="Arial"/>
          <w:lang w:eastAsia="pl-PL"/>
        </w:rPr>
      </w:pPr>
    </w:p>
    <w:p w14:paraId="6E0A7FB2" w14:textId="77777777" w:rsidR="004C03C7" w:rsidRPr="004C03C7" w:rsidRDefault="004C03C7" w:rsidP="004C03C7">
      <w:pPr>
        <w:suppressAutoHyphens w:val="0"/>
        <w:rPr>
          <w:rFonts w:ascii="Arial" w:hAnsi="Arial"/>
          <w:lang w:eastAsia="pl-PL"/>
        </w:rPr>
      </w:pPr>
    </w:p>
    <w:p w14:paraId="23D1BCD6" w14:textId="77777777" w:rsidR="004C03C7" w:rsidRPr="004C03C7" w:rsidRDefault="004C03C7" w:rsidP="004C03C7">
      <w:pPr>
        <w:suppressAutoHyphens w:val="0"/>
        <w:rPr>
          <w:rFonts w:ascii="Arial" w:hAnsi="Arial"/>
          <w:lang w:eastAsia="pl-PL"/>
        </w:rPr>
      </w:pPr>
    </w:p>
    <w:p w14:paraId="40462A3F" w14:textId="77777777" w:rsidR="004C03C7" w:rsidRPr="004C03C7" w:rsidRDefault="004C03C7" w:rsidP="004C03C7">
      <w:pPr>
        <w:suppressAutoHyphens w:val="0"/>
        <w:rPr>
          <w:rFonts w:ascii="Arial" w:hAnsi="Arial"/>
          <w:lang w:eastAsia="pl-PL"/>
        </w:rPr>
      </w:pPr>
    </w:p>
    <w:p w14:paraId="5ECF77D2" w14:textId="77777777" w:rsidR="004C03C7" w:rsidRPr="004C03C7" w:rsidRDefault="004C03C7" w:rsidP="004C03C7">
      <w:pPr>
        <w:suppressAutoHyphens w:val="0"/>
        <w:rPr>
          <w:rFonts w:ascii="Arial" w:hAnsi="Arial"/>
          <w:lang w:eastAsia="pl-PL"/>
        </w:rPr>
      </w:pPr>
    </w:p>
    <w:p w14:paraId="58349153" w14:textId="77777777" w:rsidR="004C03C7" w:rsidRPr="004C03C7" w:rsidRDefault="004C03C7" w:rsidP="004C03C7">
      <w:pPr>
        <w:suppressAutoHyphens w:val="0"/>
        <w:rPr>
          <w:rFonts w:ascii="Arial" w:hAnsi="Arial"/>
          <w:lang w:eastAsia="pl-PL"/>
        </w:rPr>
      </w:pPr>
    </w:p>
    <w:p w14:paraId="73B7F56A" w14:textId="77777777" w:rsidR="004C03C7" w:rsidRPr="004C03C7" w:rsidRDefault="004C03C7" w:rsidP="004C03C7">
      <w:pPr>
        <w:suppressAutoHyphens w:val="0"/>
        <w:rPr>
          <w:rFonts w:ascii="Arial" w:hAnsi="Arial"/>
          <w:lang w:eastAsia="pl-PL"/>
        </w:rPr>
      </w:pPr>
    </w:p>
    <w:p w14:paraId="734EE2A9" w14:textId="77777777" w:rsidR="004C03C7" w:rsidRPr="004C03C7" w:rsidRDefault="004C03C7" w:rsidP="004C03C7">
      <w:pPr>
        <w:suppressAutoHyphens w:val="0"/>
        <w:rPr>
          <w:rFonts w:ascii="Arial" w:hAnsi="Arial"/>
          <w:lang w:eastAsia="pl-PL"/>
        </w:rPr>
      </w:pPr>
    </w:p>
    <w:p w14:paraId="345A50AD" w14:textId="77777777" w:rsidR="004C03C7" w:rsidRPr="004C03C7" w:rsidRDefault="004C03C7" w:rsidP="004C03C7">
      <w:pPr>
        <w:suppressAutoHyphens w:val="0"/>
        <w:rPr>
          <w:rFonts w:ascii="Arial" w:hAnsi="Arial"/>
          <w:lang w:eastAsia="pl-PL"/>
        </w:rPr>
      </w:pPr>
    </w:p>
    <w:p w14:paraId="07D5CA41" w14:textId="77777777" w:rsidR="004C03C7" w:rsidRPr="004C03C7" w:rsidRDefault="004C03C7" w:rsidP="004C03C7">
      <w:pPr>
        <w:suppressAutoHyphens w:val="0"/>
        <w:rPr>
          <w:rFonts w:ascii="Arial" w:hAnsi="Arial"/>
          <w:lang w:eastAsia="pl-PL"/>
        </w:rPr>
      </w:pPr>
    </w:p>
    <w:p w14:paraId="2FBCC514" w14:textId="77777777" w:rsidR="004C03C7" w:rsidRPr="004C03C7" w:rsidRDefault="004C03C7" w:rsidP="004C03C7">
      <w:pPr>
        <w:suppressAutoHyphens w:val="0"/>
        <w:rPr>
          <w:rFonts w:ascii="Arial" w:hAnsi="Arial"/>
          <w:lang w:eastAsia="pl-PL"/>
        </w:rPr>
      </w:pPr>
    </w:p>
    <w:p w14:paraId="77E16335" w14:textId="77777777" w:rsidR="004C03C7" w:rsidRPr="004C03C7" w:rsidRDefault="004C03C7" w:rsidP="004C03C7">
      <w:pPr>
        <w:suppressAutoHyphens w:val="0"/>
        <w:rPr>
          <w:rFonts w:ascii="Arial" w:hAnsi="Arial"/>
          <w:lang w:eastAsia="pl-PL"/>
        </w:rPr>
      </w:pPr>
    </w:p>
    <w:p w14:paraId="1CA7EB62" w14:textId="77777777" w:rsidR="004C03C7" w:rsidRPr="004C03C7" w:rsidRDefault="004C03C7" w:rsidP="004C03C7">
      <w:pPr>
        <w:suppressAutoHyphens w:val="0"/>
        <w:rPr>
          <w:rFonts w:ascii="Arial" w:hAnsi="Arial"/>
          <w:lang w:eastAsia="pl-PL"/>
        </w:rPr>
      </w:pPr>
    </w:p>
    <w:p w14:paraId="70FDBD47" w14:textId="77777777" w:rsidR="004C03C7" w:rsidRPr="004C03C7" w:rsidRDefault="004C03C7" w:rsidP="004C03C7">
      <w:pPr>
        <w:suppressAutoHyphens w:val="0"/>
        <w:rPr>
          <w:rFonts w:ascii="Arial" w:hAnsi="Arial"/>
          <w:lang w:eastAsia="pl-PL"/>
        </w:rPr>
      </w:pPr>
    </w:p>
    <w:p w14:paraId="51535337" w14:textId="77777777" w:rsidR="004C03C7" w:rsidRPr="004C03C7" w:rsidRDefault="004C03C7" w:rsidP="004C03C7">
      <w:pPr>
        <w:suppressAutoHyphens w:val="0"/>
        <w:rPr>
          <w:rFonts w:ascii="Arial" w:hAnsi="Arial"/>
          <w:lang w:eastAsia="pl-PL"/>
        </w:rPr>
      </w:pPr>
    </w:p>
    <w:p w14:paraId="04AC39BA" w14:textId="77777777" w:rsidR="004C03C7" w:rsidRPr="004C03C7" w:rsidRDefault="004C03C7" w:rsidP="004C03C7">
      <w:pPr>
        <w:suppressAutoHyphens w:val="0"/>
        <w:rPr>
          <w:rFonts w:ascii="Arial" w:hAnsi="Arial"/>
          <w:lang w:eastAsia="pl-PL"/>
        </w:rPr>
      </w:pPr>
    </w:p>
    <w:p w14:paraId="5E2F58C1" w14:textId="77777777" w:rsidR="004C03C7" w:rsidRPr="004C03C7" w:rsidRDefault="004C03C7" w:rsidP="004C03C7">
      <w:pPr>
        <w:suppressAutoHyphens w:val="0"/>
        <w:rPr>
          <w:rFonts w:ascii="Arial" w:hAnsi="Arial"/>
          <w:lang w:eastAsia="pl-PL"/>
        </w:rPr>
      </w:pPr>
    </w:p>
    <w:p w14:paraId="596CC931" w14:textId="77777777" w:rsidR="004C03C7" w:rsidRPr="004C03C7" w:rsidRDefault="004C03C7" w:rsidP="004C03C7">
      <w:pPr>
        <w:suppressAutoHyphens w:val="0"/>
        <w:rPr>
          <w:rFonts w:ascii="Arial" w:hAnsi="Arial"/>
          <w:lang w:eastAsia="pl-PL"/>
        </w:rPr>
      </w:pPr>
    </w:p>
    <w:p w14:paraId="3D6F37EA" w14:textId="77777777" w:rsidR="004C03C7" w:rsidRPr="004C03C7" w:rsidRDefault="004C03C7" w:rsidP="004C03C7">
      <w:pPr>
        <w:suppressAutoHyphens w:val="0"/>
        <w:rPr>
          <w:rFonts w:ascii="Arial" w:hAnsi="Arial"/>
          <w:lang w:eastAsia="pl-PL"/>
        </w:rPr>
      </w:pPr>
    </w:p>
    <w:p w14:paraId="6EC0E10D" w14:textId="77777777" w:rsidR="004C03C7" w:rsidRPr="004C03C7" w:rsidRDefault="004C03C7" w:rsidP="004C03C7">
      <w:pPr>
        <w:suppressAutoHyphens w:val="0"/>
        <w:rPr>
          <w:rFonts w:ascii="Arial" w:hAnsi="Arial"/>
          <w:lang w:eastAsia="pl-PL"/>
        </w:rPr>
      </w:pPr>
    </w:p>
    <w:p w14:paraId="78868FC7" w14:textId="77777777" w:rsidR="004C03C7" w:rsidRPr="004C03C7" w:rsidRDefault="004C03C7" w:rsidP="004C03C7">
      <w:pPr>
        <w:suppressAutoHyphens w:val="0"/>
        <w:rPr>
          <w:rFonts w:ascii="Arial" w:hAnsi="Arial"/>
          <w:lang w:eastAsia="pl-PL"/>
        </w:rPr>
      </w:pPr>
    </w:p>
    <w:p w14:paraId="5D46C066" w14:textId="77777777" w:rsidR="004C03C7" w:rsidRPr="004C03C7" w:rsidRDefault="004C03C7" w:rsidP="004C03C7">
      <w:pPr>
        <w:suppressAutoHyphens w:val="0"/>
        <w:rPr>
          <w:rFonts w:ascii="Arial" w:hAnsi="Arial"/>
          <w:lang w:eastAsia="pl-PL"/>
        </w:rPr>
      </w:pPr>
    </w:p>
    <w:p w14:paraId="7E4FF3AD" w14:textId="77777777" w:rsidR="004C03C7" w:rsidRPr="004C03C7" w:rsidRDefault="004C03C7" w:rsidP="004C03C7">
      <w:pPr>
        <w:suppressAutoHyphens w:val="0"/>
        <w:rPr>
          <w:rFonts w:ascii="Arial" w:hAnsi="Arial"/>
          <w:lang w:eastAsia="pl-PL"/>
        </w:rPr>
      </w:pPr>
    </w:p>
    <w:p w14:paraId="5C441FE5" w14:textId="77777777" w:rsidR="004C03C7" w:rsidRPr="004C03C7" w:rsidRDefault="004C03C7" w:rsidP="004C03C7">
      <w:pPr>
        <w:suppressAutoHyphens w:val="0"/>
        <w:rPr>
          <w:rFonts w:ascii="Arial" w:hAnsi="Arial"/>
          <w:lang w:eastAsia="pl-PL"/>
        </w:rPr>
      </w:pPr>
    </w:p>
    <w:p w14:paraId="3C886B55" w14:textId="77777777" w:rsidR="004C03C7" w:rsidRPr="004C03C7" w:rsidRDefault="004C03C7" w:rsidP="004C03C7">
      <w:pPr>
        <w:suppressAutoHyphens w:val="0"/>
        <w:rPr>
          <w:rFonts w:ascii="Arial" w:hAnsi="Arial"/>
          <w:lang w:eastAsia="pl-PL"/>
        </w:rPr>
      </w:pPr>
    </w:p>
    <w:p w14:paraId="588A7F3C" w14:textId="77777777" w:rsidR="004C03C7" w:rsidRPr="004C03C7" w:rsidRDefault="004C03C7" w:rsidP="004C03C7">
      <w:pPr>
        <w:suppressAutoHyphens w:val="0"/>
        <w:rPr>
          <w:rFonts w:ascii="Arial" w:hAnsi="Arial"/>
          <w:lang w:eastAsia="pl-PL"/>
        </w:rPr>
      </w:pPr>
    </w:p>
    <w:p w14:paraId="543FF517" w14:textId="77777777" w:rsidR="004C03C7" w:rsidRPr="004C03C7" w:rsidRDefault="004C03C7" w:rsidP="004C03C7">
      <w:pPr>
        <w:suppressAutoHyphens w:val="0"/>
        <w:rPr>
          <w:rFonts w:ascii="Arial" w:hAnsi="Arial"/>
          <w:lang w:eastAsia="pl-PL"/>
        </w:rPr>
      </w:pPr>
    </w:p>
    <w:p w14:paraId="34AA5A75" w14:textId="77777777" w:rsidR="004C03C7" w:rsidRPr="004C03C7" w:rsidRDefault="004C03C7" w:rsidP="004C03C7">
      <w:pPr>
        <w:suppressAutoHyphens w:val="0"/>
        <w:rPr>
          <w:rFonts w:ascii="Arial" w:hAnsi="Arial"/>
          <w:lang w:eastAsia="pl-PL"/>
        </w:rPr>
      </w:pPr>
    </w:p>
    <w:p w14:paraId="065D11F3" w14:textId="77777777" w:rsidR="004C03C7" w:rsidRPr="004C03C7" w:rsidRDefault="004C03C7" w:rsidP="004C03C7">
      <w:pPr>
        <w:suppressAutoHyphens w:val="0"/>
        <w:rPr>
          <w:rFonts w:ascii="Arial" w:hAnsi="Arial"/>
          <w:lang w:eastAsia="pl-PL"/>
        </w:rPr>
      </w:pPr>
    </w:p>
    <w:p w14:paraId="3B8649C8" w14:textId="77777777" w:rsidR="004C03C7" w:rsidRPr="004C03C7" w:rsidRDefault="004C03C7" w:rsidP="004C03C7">
      <w:pPr>
        <w:suppressAutoHyphens w:val="0"/>
        <w:rPr>
          <w:rFonts w:ascii="Arial" w:hAnsi="Arial"/>
          <w:lang w:eastAsia="pl-PL"/>
        </w:rPr>
      </w:pPr>
    </w:p>
    <w:p w14:paraId="5901D353" w14:textId="77777777" w:rsidR="004C03C7" w:rsidRDefault="004C03C7" w:rsidP="004C03C7">
      <w:pPr>
        <w:suppressAutoHyphens w:val="0"/>
        <w:spacing w:after="200" w:line="276" w:lineRule="auto"/>
        <w:rPr>
          <w:rFonts w:ascii="Tahoma" w:hAnsi="Tahoma" w:cs="Tahoma"/>
          <w:b/>
          <w:sz w:val="20"/>
          <w:lang w:eastAsia="pl-PL"/>
        </w:rPr>
        <w:sectPr w:rsidR="004C03C7">
          <w:footerReference w:type="even" r:id="rId36"/>
          <w:footerReference w:type="default" r:id="rId37"/>
          <w:pgSz w:w="11906" w:h="16838"/>
          <w:pgMar w:top="1417" w:right="1106" w:bottom="1417" w:left="1417" w:header="708" w:footer="708" w:gutter="0"/>
          <w:cols w:space="708"/>
          <w:docGrid w:linePitch="360"/>
        </w:sectPr>
      </w:pPr>
    </w:p>
    <w:p w14:paraId="1110EAD5" w14:textId="77777777" w:rsidR="004C03C7" w:rsidRPr="004C03C7" w:rsidRDefault="004C03C7" w:rsidP="004C03C7">
      <w:pPr>
        <w:suppressAutoHyphens w:val="0"/>
        <w:spacing w:line="360" w:lineRule="auto"/>
        <w:rPr>
          <w:rFonts w:ascii="Tahoma" w:hAnsi="Tahoma" w:cs="Tahoma"/>
          <w:b/>
          <w:sz w:val="20"/>
          <w:lang w:eastAsia="pl-PL"/>
        </w:rPr>
      </w:pPr>
    </w:p>
    <w:p w14:paraId="510D9697" w14:textId="77777777" w:rsidR="004C03C7" w:rsidRPr="004C03C7" w:rsidRDefault="004C03C7" w:rsidP="004C03C7">
      <w:pPr>
        <w:suppressAutoHyphens w:val="0"/>
        <w:spacing w:line="360" w:lineRule="auto"/>
        <w:jc w:val="center"/>
        <w:rPr>
          <w:rFonts w:ascii="Verdana" w:hAnsi="Verdana" w:cs="Arial"/>
          <w:b/>
          <w:sz w:val="22"/>
          <w:szCs w:val="22"/>
          <w:lang w:eastAsia="pl-PL"/>
        </w:rPr>
      </w:pPr>
      <w:r w:rsidRPr="004C03C7">
        <w:rPr>
          <w:rFonts w:ascii="Verdana" w:hAnsi="Verdana" w:cs="Arial"/>
          <w:b/>
          <w:sz w:val="22"/>
          <w:szCs w:val="22"/>
          <w:lang w:eastAsia="pl-PL"/>
        </w:rPr>
        <w:t>KOSZTORYS OFERTOWY</w:t>
      </w:r>
    </w:p>
    <w:p w14:paraId="1156F4F4" w14:textId="77777777" w:rsidR="004C03C7" w:rsidRPr="004C03C7" w:rsidRDefault="004C03C7" w:rsidP="004C03C7">
      <w:pPr>
        <w:suppressAutoHyphens w:val="0"/>
        <w:ind w:left="1410" w:hanging="1410"/>
        <w:rPr>
          <w:rFonts w:ascii="Tahoma" w:hAnsi="Tahoma" w:cs="Tahoma"/>
          <w:b/>
          <w:sz w:val="20"/>
          <w:lang w:eastAsia="pl-PL"/>
        </w:rPr>
      </w:pPr>
    </w:p>
    <w:p w14:paraId="4FFFDCCD" w14:textId="77777777" w:rsidR="004C03C7" w:rsidRPr="004C03C7" w:rsidRDefault="004C03C7" w:rsidP="004C03C7">
      <w:pPr>
        <w:suppressAutoHyphens w:val="0"/>
        <w:ind w:left="1410" w:hanging="1410"/>
        <w:rPr>
          <w:rFonts w:ascii="Tahoma" w:hAnsi="Tahoma" w:cs="Tahoma"/>
          <w:b/>
          <w:sz w:val="20"/>
          <w:lang w:eastAsia="pl-PL"/>
        </w:rPr>
      </w:pPr>
    </w:p>
    <w:p w14:paraId="25C68C1A"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8 – </w:t>
      </w:r>
      <w:r w:rsidRPr="004C03C7">
        <w:rPr>
          <w:rFonts w:ascii="Verdana" w:hAnsi="Verdana"/>
          <w:b/>
          <w:sz w:val="20"/>
          <w:szCs w:val="20"/>
          <w:lang w:eastAsia="pl-PL"/>
        </w:rPr>
        <w:tab/>
      </w:r>
      <w:r w:rsidRPr="004C03C7">
        <w:rPr>
          <w:rFonts w:ascii="Verdana" w:hAnsi="Verdana"/>
          <w:sz w:val="20"/>
          <w:szCs w:val="20"/>
          <w:lang w:eastAsia="pl-PL"/>
        </w:rPr>
        <w:t>utrzymanie czystości dróg krajowych administrowanych przez GDDKiA Rejon w Olsztynie, tj.</w:t>
      </w:r>
      <w:r w:rsidRPr="004C03C7">
        <w:rPr>
          <w:rFonts w:ascii="Verdana" w:hAnsi="Verdana"/>
          <w:b/>
          <w:sz w:val="20"/>
          <w:szCs w:val="20"/>
          <w:lang w:eastAsia="pl-PL"/>
        </w:rPr>
        <w:t xml:space="preserve"> </w:t>
      </w:r>
      <w:r w:rsidRPr="004C03C7">
        <w:rPr>
          <w:rFonts w:ascii="Verdana" w:hAnsi="Verdana"/>
          <w:sz w:val="20"/>
          <w:szCs w:val="20"/>
          <w:lang w:eastAsia="pl-PL"/>
        </w:rPr>
        <w:t>utrzymanie czystości na parkingach DK nr 16c odc. Olsztyn – Biskupiec;</w:t>
      </w:r>
    </w:p>
    <w:p w14:paraId="4CF97CF0" w14:textId="77777777" w:rsidR="004C03C7" w:rsidRPr="004C03C7" w:rsidRDefault="004C03C7" w:rsidP="004C03C7">
      <w:pPr>
        <w:suppressAutoHyphens w:val="0"/>
        <w:rPr>
          <w:rFonts w:ascii="Tahoma" w:hAnsi="Tahoma" w:cs="Tahoma"/>
          <w:sz w:val="20"/>
          <w:lang w:eastAsia="pl-PL"/>
        </w:rPr>
      </w:pPr>
    </w:p>
    <w:tbl>
      <w:tblPr>
        <w:tblW w:w="8657" w:type="dxa"/>
        <w:tblLayout w:type="fixed"/>
        <w:tblCellMar>
          <w:left w:w="30" w:type="dxa"/>
          <w:right w:w="30" w:type="dxa"/>
        </w:tblCellMar>
        <w:tblLook w:val="0000" w:firstRow="0" w:lastRow="0" w:firstColumn="0" w:lastColumn="0" w:noHBand="0" w:noVBand="0"/>
      </w:tblPr>
      <w:tblGrid>
        <w:gridCol w:w="362"/>
        <w:gridCol w:w="1088"/>
        <w:gridCol w:w="2964"/>
        <w:gridCol w:w="756"/>
        <w:gridCol w:w="789"/>
        <w:gridCol w:w="1246"/>
        <w:gridCol w:w="1452"/>
      </w:tblGrid>
      <w:tr w:rsidR="004C03C7" w:rsidRPr="004C03C7" w14:paraId="215B02C8" w14:textId="77777777" w:rsidTr="004C03C7">
        <w:trPr>
          <w:trHeight w:val="494"/>
        </w:trPr>
        <w:tc>
          <w:tcPr>
            <w:tcW w:w="362" w:type="dxa"/>
            <w:tcBorders>
              <w:top w:val="single" w:sz="6" w:space="0" w:color="auto"/>
              <w:left w:val="single" w:sz="6" w:space="0" w:color="auto"/>
              <w:bottom w:val="single" w:sz="6" w:space="0" w:color="auto"/>
              <w:right w:val="single" w:sz="6" w:space="0" w:color="auto"/>
            </w:tcBorders>
            <w:shd w:val="solid" w:color="C0C0C0" w:fill="auto"/>
          </w:tcPr>
          <w:p w14:paraId="1A3AE592" w14:textId="77777777" w:rsidR="004C03C7" w:rsidRPr="004C03C7" w:rsidRDefault="004C03C7" w:rsidP="004C03C7">
            <w:pPr>
              <w:suppressAutoHyphens w:val="0"/>
              <w:jc w:val="center"/>
              <w:rPr>
                <w:rFonts w:ascii="Tahoma" w:hAnsi="Tahoma" w:cs="Tahoma"/>
                <w:snapToGrid w:val="0"/>
                <w:color w:val="000000"/>
                <w:sz w:val="20"/>
                <w:lang w:eastAsia="pl-PL"/>
              </w:rPr>
            </w:pPr>
            <w:proofErr w:type="spellStart"/>
            <w:r w:rsidRPr="004C03C7">
              <w:rPr>
                <w:rFonts w:ascii="Tahoma" w:hAnsi="Tahoma" w:cs="Tahoma"/>
                <w:snapToGrid w:val="0"/>
                <w:color w:val="000000"/>
                <w:sz w:val="20"/>
                <w:lang w:eastAsia="pl-PL"/>
              </w:rPr>
              <w:t>Lp</w:t>
            </w:r>
            <w:proofErr w:type="spellEnd"/>
          </w:p>
        </w:tc>
        <w:tc>
          <w:tcPr>
            <w:tcW w:w="1088" w:type="dxa"/>
            <w:tcBorders>
              <w:top w:val="single" w:sz="6" w:space="0" w:color="auto"/>
              <w:left w:val="single" w:sz="6" w:space="0" w:color="auto"/>
              <w:bottom w:val="single" w:sz="6" w:space="0" w:color="auto"/>
              <w:right w:val="single" w:sz="6" w:space="0" w:color="auto"/>
            </w:tcBorders>
            <w:shd w:val="solid" w:color="C0C0C0" w:fill="auto"/>
          </w:tcPr>
          <w:p w14:paraId="6085D878"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Podstawa wyceny</w:t>
            </w:r>
          </w:p>
          <w:p w14:paraId="09CE69E9"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6" w:space="0" w:color="auto"/>
              <w:bottom w:val="single" w:sz="6" w:space="0" w:color="auto"/>
              <w:right w:val="single" w:sz="6" w:space="0" w:color="auto"/>
            </w:tcBorders>
            <w:shd w:val="solid" w:color="C0C0C0" w:fill="auto"/>
          </w:tcPr>
          <w:p w14:paraId="4EC1BBD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Asortyment</w:t>
            </w:r>
          </w:p>
        </w:tc>
        <w:tc>
          <w:tcPr>
            <w:tcW w:w="756" w:type="dxa"/>
            <w:tcBorders>
              <w:top w:val="single" w:sz="6" w:space="0" w:color="auto"/>
              <w:left w:val="single" w:sz="6" w:space="0" w:color="auto"/>
              <w:bottom w:val="single" w:sz="6" w:space="0" w:color="auto"/>
              <w:right w:val="single" w:sz="6" w:space="0" w:color="auto"/>
            </w:tcBorders>
            <w:shd w:val="solid" w:color="C0C0C0" w:fill="auto"/>
          </w:tcPr>
          <w:p w14:paraId="79507A7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j.m.</w:t>
            </w:r>
          </w:p>
        </w:tc>
        <w:tc>
          <w:tcPr>
            <w:tcW w:w="789" w:type="dxa"/>
            <w:tcBorders>
              <w:top w:val="single" w:sz="6" w:space="0" w:color="auto"/>
              <w:left w:val="single" w:sz="6" w:space="0" w:color="auto"/>
              <w:bottom w:val="single" w:sz="6" w:space="0" w:color="auto"/>
              <w:right w:val="single" w:sz="6" w:space="0" w:color="auto"/>
            </w:tcBorders>
            <w:shd w:val="solid" w:color="C0C0C0" w:fill="auto"/>
          </w:tcPr>
          <w:p w14:paraId="1F7783D2"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Ilość</w:t>
            </w:r>
          </w:p>
        </w:tc>
        <w:tc>
          <w:tcPr>
            <w:tcW w:w="1246" w:type="dxa"/>
            <w:tcBorders>
              <w:top w:val="single" w:sz="6" w:space="0" w:color="auto"/>
              <w:left w:val="single" w:sz="6" w:space="0" w:color="auto"/>
              <w:bottom w:val="single" w:sz="6" w:space="0" w:color="auto"/>
              <w:right w:val="single" w:sz="6" w:space="0" w:color="auto"/>
            </w:tcBorders>
            <w:shd w:val="solid" w:color="C0C0C0" w:fill="auto"/>
          </w:tcPr>
          <w:p w14:paraId="4708DF8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 xml:space="preserve">Cena jednostkowa netto PLN           /m-c </w:t>
            </w:r>
          </w:p>
        </w:tc>
        <w:tc>
          <w:tcPr>
            <w:tcW w:w="1452" w:type="dxa"/>
            <w:tcBorders>
              <w:top w:val="single" w:sz="6" w:space="0" w:color="auto"/>
              <w:left w:val="single" w:sz="6" w:space="0" w:color="auto"/>
              <w:bottom w:val="single" w:sz="6" w:space="0" w:color="auto"/>
              <w:right w:val="single" w:sz="6" w:space="0" w:color="auto"/>
            </w:tcBorders>
            <w:shd w:val="solid" w:color="C0C0C0" w:fill="auto"/>
          </w:tcPr>
          <w:p w14:paraId="3A747937"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Arial" w:hAnsi="Arial"/>
                <w:snapToGrid w:val="0"/>
                <w:color w:val="000000"/>
                <w:sz w:val="20"/>
                <w:lang w:eastAsia="pl-PL"/>
              </w:rPr>
              <w:t>WARTOŚĆ netto PLN              kol. 5*6</w:t>
            </w:r>
          </w:p>
        </w:tc>
      </w:tr>
      <w:tr w:rsidR="004C03C7" w:rsidRPr="004C03C7" w14:paraId="5D80BBBC" w14:textId="77777777" w:rsidTr="004C03C7">
        <w:trPr>
          <w:trHeight w:val="247"/>
        </w:trPr>
        <w:tc>
          <w:tcPr>
            <w:tcW w:w="362" w:type="dxa"/>
            <w:tcBorders>
              <w:top w:val="single" w:sz="6" w:space="0" w:color="auto"/>
              <w:left w:val="single" w:sz="6" w:space="0" w:color="auto"/>
              <w:bottom w:val="single" w:sz="6" w:space="0" w:color="auto"/>
              <w:right w:val="single" w:sz="6" w:space="0" w:color="auto"/>
            </w:tcBorders>
          </w:tcPr>
          <w:p w14:paraId="3B86774B"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1</w:t>
            </w:r>
          </w:p>
        </w:tc>
        <w:tc>
          <w:tcPr>
            <w:tcW w:w="1088" w:type="dxa"/>
            <w:tcBorders>
              <w:top w:val="single" w:sz="6" w:space="0" w:color="auto"/>
              <w:left w:val="single" w:sz="6" w:space="0" w:color="auto"/>
              <w:bottom w:val="single" w:sz="4" w:space="0" w:color="auto"/>
              <w:right w:val="single" w:sz="6" w:space="0" w:color="auto"/>
            </w:tcBorders>
          </w:tcPr>
          <w:p w14:paraId="309B3A69"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2</w:t>
            </w:r>
          </w:p>
        </w:tc>
        <w:tc>
          <w:tcPr>
            <w:tcW w:w="2964" w:type="dxa"/>
            <w:tcBorders>
              <w:top w:val="single" w:sz="6" w:space="0" w:color="auto"/>
              <w:left w:val="single" w:sz="6" w:space="0" w:color="auto"/>
              <w:bottom w:val="single" w:sz="6" w:space="0" w:color="auto"/>
              <w:right w:val="single" w:sz="6" w:space="0" w:color="auto"/>
            </w:tcBorders>
          </w:tcPr>
          <w:p w14:paraId="4E1C9088"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3</w:t>
            </w:r>
          </w:p>
        </w:tc>
        <w:tc>
          <w:tcPr>
            <w:tcW w:w="756" w:type="dxa"/>
            <w:tcBorders>
              <w:top w:val="single" w:sz="6" w:space="0" w:color="auto"/>
              <w:left w:val="single" w:sz="6" w:space="0" w:color="auto"/>
              <w:bottom w:val="single" w:sz="6" w:space="0" w:color="auto"/>
              <w:right w:val="single" w:sz="6" w:space="0" w:color="auto"/>
            </w:tcBorders>
          </w:tcPr>
          <w:p w14:paraId="38E188B3"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4</w:t>
            </w:r>
          </w:p>
        </w:tc>
        <w:tc>
          <w:tcPr>
            <w:tcW w:w="789" w:type="dxa"/>
            <w:tcBorders>
              <w:top w:val="single" w:sz="6" w:space="0" w:color="auto"/>
              <w:left w:val="single" w:sz="6" w:space="0" w:color="auto"/>
              <w:bottom w:val="single" w:sz="6" w:space="0" w:color="auto"/>
              <w:right w:val="single" w:sz="6" w:space="0" w:color="auto"/>
            </w:tcBorders>
          </w:tcPr>
          <w:p w14:paraId="3F4605F5"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7C5F540E"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6</w:t>
            </w:r>
          </w:p>
        </w:tc>
        <w:tc>
          <w:tcPr>
            <w:tcW w:w="1452" w:type="dxa"/>
            <w:tcBorders>
              <w:top w:val="single" w:sz="6" w:space="0" w:color="auto"/>
              <w:left w:val="single" w:sz="6" w:space="0" w:color="auto"/>
              <w:bottom w:val="single" w:sz="6" w:space="0" w:color="auto"/>
              <w:right w:val="single" w:sz="6" w:space="0" w:color="auto"/>
            </w:tcBorders>
          </w:tcPr>
          <w:p w14:paraId="702884EF" w14:textId="77777777" w:rsidR="004C03C7" w:rsidRPr="004C03C7" w:rsidRDefault="004C03C7" w:rsidP="004C03C7">
            <w:pPr>
              <w:suppressAutoHyphens w:val="0"/>
              <w:jc w:val="center"/>
              <w:rPr>
                <w:rFonts w:ascii="Tahoma" w:hAnsi="Tahoma" w:cs="Tahoma"/>
                <w:b/>
                <w:snapToGrid w:val="0"/>
                <w:color w:val="000000"/>
                <w:sz w:val="20"/>
                <w:lang w:eastAsia="pl-PL"/>
              </w:rPr>
            </w:pPr>
            <w:r w:rsidRPr="004C03C7">
              <w:rPr>
                <w:rFonts w:ascii="Tahoma" w:hAnsi="Tahoma" w:cs="Tahoma"/>
                <w:b/>
                <w:snapToGrid w:val="0"/>
                <w:color w:val="000000"/>
                <w:sz w:val="20"/>
                <w:lang w:eastAsia="pl-PL"/>
              </w:rPr>
              <w:t>7</w:t>
            </w:r>
          </w:p>
        </w:tc>
      </w:tr>
      <w:tr w:rsidR="004C03C7" w:rsidRPr="004C03C7" w14:paraId="05AEDD90"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2EAEFF54"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w:t>
            </w:r>
          </w:p>
        </w:tc>
        <w:tc>
          <w:tcPr>
            <w:tcW w:w="1088" w:type="dxa"/>
            <w:vMerge w:val="restart"/>
            <w:tcBorders>
              <w:top w:val="single" w:sz="4" w:space="0" w:color="auto"/>
              <w:left w:val="single" w:sz="4" w:space="0" w:color="auto"/>
              <w:right w:val="single" w:sz="4" w:space="0" w:color="auto"/>
            </w:tcBorders>
          </w:tcPr>
          <w:p w14:paraId="0A85FFCD" w14:textId="77777777" w:rsidR="004C03C7" w:rsidRPr="004C03C7" w:rsidRDefault="004C03C7" w:rsidP="004C03C7">
            <w:pPr>
              <w:suppressAutoHyphens w:val="0"/>
              <w:jc w:val="center"/>
              <w:rPr>
                <w:rFonts w:ascii="Tahoma" w:hAnsi="Tahoma" w:cs="Tahoma"/>
                <w:snapToGrid w:val="0"/>
                <w:color w:val="000000"/>
                <w:sz w:val="20"/>
                <w:lang w:eastAsia="pl-PL"/>
              </w:rPr>
            </w:pPr>
          </w:p>
          <w:p w14:paraId="51B31D7C" w14:textId="77777777" w:rsidR="004C03C7" w:rsidRPr="004C03C7" w:rsidRDefault="004C03C7" w:rsidP="004C03C7">
            <w:pPr>
              <w:suppressAutoHyphens w:val="0"/>
              <w:jc w:val="center"/>
              <w:rPr>
                <w:rFonts w:ascii="Tahoma" w:hAnsi="Tahoma" w:cs="Tahoma"/>
                <w:snapToGrid w:val="0"/>
                <w:color w:val="000000"/>
                <w:sz w:val="20"/>
                <w:lang w:eastAsia="pl-PL"/>
              </w:rPr>
            </w:pPr>
          </w:p>
          <w:p w14:paraId="5F7EF8DC"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SST</w:t>
            </w:r>
          </w:p>
          <w:p w14:paraId="251DEF75"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087825B0"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Miesięczne utrzymanie obiektów w ciągu DK 16c</w:t>
            </w:r>
          </w:p>
          <w:p w14:paraId="044A7DAC" w14:textId="77777777" w:rsidR="004C03C7" w:rsidRPr="004C03C7" w:rsidRDefault="004C03C7" w:rsidP="004C03C7">
            <w:pPr>
              <w:suppressAutoHyphens w:val="0"/>
              <w:spacing w:before="120" w:after="120"/>
              <w:ind w:right="23"/>
              <w:rPr>
                <w:rFonts w:ascii="Tahoma" w:hAnsi="Tahoma" w:cs="Tahoma"/>
                <w:sz w:val="20"/>
                <w:szCs w:val="20"/>
                <w:lang w:eastAsia="pl-PL"/>
              </w:rPr>
            </w:pPr>
            <w:r w:rsidRPr="004C03C7">
              <w:rPr>
                <w:rFonts w:ascii="Tahoma" w:hAnsi="Tahoma" w:cs="Tahoma"/>
                <w:sz w:val="20"/>
                <w:szCs w:val="20"/>
                <w:lang w:eastAsia="pl-PL"/>
              </w:rPr>
              <w:t xml:space="preserve">przejścia podziemne od km 0+000 do km 34+183 – 8 </w:t>
            </w:r>
            <w:proofErr w:type="spellStart"/>
            <w:r w:rsidRPr="004C03C7">
              <w:rPr>
                <w:rFonts w:ascii="Tahoma" w:hAnsi="Tahoma" w:cs="Tahoma"/>
                <w:sz w:val="20"/>
                <w:szCs w:val="20"/>
                <w:lang w:eastAsia="pl-PL"/>
              </w:rPr>
              <w:t>szt</w:t>
            </w:r>
            <w:proofErr w:type="spellEnd"/>
          </w:p>
        </w:tc>
        <w:tc>
          <w:tcPr>
            <w:tcW w:w="756" w:type="dxa"/>
            <w:tcBorders>
              <w:top w:val="single" w:sz="6" w:space="0" w:color="auto"/>
              <w:left w:val="single" w:sz="6" w:space="0" w:color="auto"/>
              <w:bottom w:val="single" w:sz="6" w:space="0" w:color="auto"/>
              <w:right w:val="single" w:sz="6" w:space="0" w:color="auto"/>
            </w:tcBorders>
          </w:tcPr>
          <w:p w14:paraId="38C3F3D2"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506D8BF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6</w:t>
            </w:r>
          </w:p>
        </w:tc>
        <w:tc>
          <w:tcPr>
            <w:tcW w:w="1246" w:type="dxa"/>
            <w:tcBorders>
              <w:top w:val="single" w:sz="6" w:space="0" w:color="auto"/>
              <w:left w:val="single" w:sz="6" w:space="0" w:color="auto"/>
              <w:bottom w:val="single" w:sz="6" w:space="0" w:color="auto"/>
              <w:right w:val="single" w:sz="6" w:space="0" w:color="auto"/>
            </w:tcBorders>
          </w:tcPr>
          <w:p w14:paraId="159E6F6D"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7A255806"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355F2786"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207688B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2.</w:t>
            </w:r>
          </w:p>
        </w:tc>
        <w:tc>
          <w:tcPr>
            <w:tcW w:w="1088" w:type="dxa"/>
            <w:vMerge/>
            <w:tcBorders>
              <w:left w:val="single" w:sz="4" w:space="0" w:color="auto"/>
              <w:right w:val="single" w:sz="4" w:space="0" w:color="auto"/>
            </w:tcBorders>
          </w:tcPr>
          <w:p w14:paraId="7E66F505"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4ED2B148"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Ruszajny w km 14+150 DK nr 16c</w:t>
            </w:r>
          </w:p>
        </w:tc>
        <w:tc>
          <w:tcPr>
            <w:tcW w:w="756" w:type="dxa"/>
            <w:tcBorders>
              <w:top w:val="single" w:sz="6" w:space="0" w:color="auto"/>
              <w:left w:val="single" w:sz="6" w:space="0" w:color="auto"/>
              <w:bottom w:val="single" w:sz="6" w:space="0" w:color="auto"/>
              <w:right w:val="single" w:sz="6" w:space="0" w:color="auto"/>
            </w:tcBorders>
          </w:tcPr>
          <w:p w14:paraId="03E809B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77C9CDA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13E28803"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74888B91"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697DBA11"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1E7BFE3F"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3.</w:t>
            </w:r>
          </w:p>
        </w:tc>
        <w:tc>
          <w:tcPr>
            <w:tcW w:w="1088" w:type="dxa"/>
            <w:tcBorders>
              <w:left w:val="single" w:sz="4" w:space="0" w:color="auto"/>
              <w:right w:val="single" w:sz="4" w:space="0" w:color="auto"/>
            </w:tcBorders>
          </w:tcPr>
          <w:p w14:paraId="15D58411"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3B383719"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Poza sezonowe utrzymanie parkingu Dobrąg w km 17+250 DK nr 16c</w:t>
            </w:r>
          </w:p>
        </w:tc>
        <w:tc>
          <w:tcPr>
            <w:tcW w:w="756" w:type="dxa"/>
            <w:tcBorders>
              <w:top w:val="single" w:sz="6" w:space="0" w:color="auto"/>
              <w:left w:val="single" w:sz="6" w:space="0" w:color="auto"/>
              <w:bottom w:val="single" w:sz="6" w:space="0" w:color="auto"/>
              <w:right w:val="single" w:sz="6" w:space="0" w:color="auto"/>
            </w:tcBorders>
          </w:tcPr>
          <w:p w14:paraId="76A69963"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70576CF6"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7</w:t>
            </w:r>
          </w:p>
        </w:tc>
        <w:tc>
          <w:tcPr>
            <w:tcW w:w="1246" w:type="dxa"/>
            <w:tcBorders>
              <w:top w:val="single" w:sz="6" w:space="0" w:color="auto"/>
              <w:left w:val="single" w:sz="6" w:space="0" w:color="auto"/>
              <w:bottom w:val="single" w:sz="6" w:space="0" w:color="auto"/>
              <w:right w:val="single" w:sz="6" w:space="0" w:color="auto"/>
            </w:tcBorders>
          </w:tcPr>
          <w:p w14:paraId="64FC1F43"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37483DF5"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6EB23711"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175804C1"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4.</w:t>
            </w:r>
          </w:p>
        </w:tc>
        <w:tc>
          <w:tcPr>
            <w:tcW w:w="1088" w:type="dxa"/>
            <w:tcBorders>
              <w:left w:val="single" w:sz="4" w:space="0" w:color="auto"/>
              <w:right w:val="single" w:sz="4" w:space="0" w:color="auto"/>
            </w:tcBorders>
          </w:tcPr>
          <w:p w14:paraId="26BB2D24"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75BF8D6D"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Ruszajny w km 14+150 DK nr 16c</w:t>
            </w:r>
          </w:p>
        </w:tc>
        <w:tc>
          <w:tcPr>
            <w:tcW w:w="756" w:type="dxa"/>
            <w:tcBorders>
              <w:top w:val="single" w:sz="6" w:space="0" w:color="auto"/>
              <w:left w:val="single" w:sz="6" w:space="0" w:color="auto"/>
              <w:bottom w:val="single" w:sz="6" w:space="0" w:color="auto"/>
              <w:right w:val="single" w:sz="6" w:space="0" w:color="auto"/>
            </w:tcBorders>
          </w:tcPr>
          <w:p w14:paraId="50A17626"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5D3E6AD7"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3E95AE8B"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0F55EEAE"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3067BC4D"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45F7674F"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088" w:type="dxa"/>
            <w:tcBorders>
              <w:left w:val="single" w:sz="4" w:space="0" w:color="auto"/>
              <w:right w:val="single" w:sz="4" w:space="0" w:color="auto"/>
            </w:tcBorders>
          </w:tcPr>
          <w:p w14:paraId="3F431D56"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0CC94BB4"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Sezonowe utrzymanie parkingu Dobrąg w km 17+250 DK nr 16c</w:t>
            </w:r>
          </w:p>
        </w:tc>
        <w:tc>
          <w:tcPr>
            <w:tcW w:w="756" w:type="dxa"/>
            <w:tcBorders>
              <w:top w:val="single" w:sz="6" w:space="0" w:color="auto"/>
              <w:left w:val="single" w:sz="6" w:space="0" w:color="auto"/>
              <w:bottom w:val="single" w:sz="6" w:space="0" w:color="auto"/>
              <w:right w:val="single" w:sz="6" w:space="0" w:color="auto"/>
            </w:tcBorders>
          </w:tcPr>
          <w:p w14:paraId="2169FB9A"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79E61A29"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5</w:t>
            </w:r>
          </w:p>
        </w:tc>
        <w:tc>
          <w:tcPr>
            <w:tcW w:w="1246" w:type="dxa"/>
            <w:tcBorders>
              <w:top w:val="single" w:sz="6" w:space="0" w:color="auto"/>
              <w:left w:val="single" w:sz="6" w:space="0" w:color="auto"/>
              <w:bottom w:val="single" w:sz="6" w:space="0" w:color="auto"/>
              <w:right w:val="single" w:sz="6" w:space="0" w:color="auto"/>
            </w:tcBorders>
          </w:tcPr>
          <w:p w14:paraId="0B868139"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42181198" w14:textId="77777777" w:rsidR="004C03C7" w:rsidRPr="004C03C7" w:rsidRDefault="004C03C7" w:rsidP="004C03C7">
            <w:pPr>
              <w:suppressAutoHyphens w:val="0"/>
              <w:jc w:val="center"/>
              <w:rPr>
                <w:rFonts w:ascii="Tahoma" w:hAnsi="Tahoma" w:cs="Tahoma"/>
                <w:snapToGrid w:val="0"/>
                <w:color w:val="000000"/>
                <w:sz w:val="20"/>
                <w:lang w:eastAsia="pl-PL"/>
              </w:rPr>
            </w:pPr>
          </w:p>
        </w:tc>
      </w:tr>
      <w:tr w:rsidR="004C03C7" w:rsidRPr="004C03C7" w14:paraId="4C8E70A4" w14:textId="77777777" w:rsidTr="004C03C7">
        <w:trPr>
          <w:cantSplit/>
          <w:trHeight w:val="742"/>
        </w:trPr>
        <w:tc>
          <w:tcPr>
            <w:tcW w:w="362" w:type="dxa"/>
            <w:tcBorders>
              <w:top w:val="single" w:sz="6" w:space="0" w:color="auto"/>
              <w:left w:val="single" w:sz="6" w:space="0" w:color="auto"/>
              <w:bottom w:val="single" w:sz="6" w:space="0" w:color="auto"/>
              <w:right w:val="single" w:sz="4" w:space="0" w:color="auto"/>
            </w:tcBorders>
          </w:tcPr>
          <w:p w14:paraId="16AFA5C6"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6.</w:t>
            </w:r>
          </w:p>
        </w:tc>
        <w:tc>
          <w:tcPr>
            <w:tcW w:w="1088" w:type="dxa"/>
            <w:tcBorders>
              <w:left w:val="single" w:sz="4" w:space="0" w:color="auto"/>
              <w:bottom w:val="single" w:sz="4" w:space="0" w:color="auto"/>
              <w:right w:val="single" w:sz="4" w:space="0" w:color="auto"/>
            </w:tcBorders>
          </w:tcPr>
          <w:p w14:paraId="6B776190"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2964" w:type="dxa"/>
            <w:tcBorders>
              <w:top w:val="single" w:sz="6" w:space="0" w:color="auto"/>
              <w:left w:val="single" w:sz="4" w:space="0" w:color="auto"/>
              <w:bottom w:val="single" w:sz="6" w:space="0" w:color="auto"/>
              <w:right w:val="single" w:sz="6" w:space="0" w:color="auto"/>
            </w:tcBorders>
          </w:tcPr>
          <w:p w14:paraId="5DE6B9D6"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 xml:space="preserve">Montaż utrzymanie i demontaż </w:t>
            </w:r>
          </w:p>
          <w:p w14:paraId="77742F90" w14:textId="77777777" w:rsidR="004C03C7" w:rsidRPr="004C03C7" w:rsidRDefault="004C03C7" w:rsidP="004C03C7">
            <w:pPr>
              <w:suppressAutoHyphens w:val="0"/>
              <w:rPr>
                <w:rFonts w:ascii="Tahoma" w:hAnsi="Tahoma" w:cs="Tahoma"/>
                <w:snapToGrid w:val="0"/>
                <w:color w:val="000000"/>
                <w:sz w:val="20"/>
                <w:lang w:eastAsia="pl-PL"/>
              </w:rPr>
            </w:pPr>
            <w:r w:rsidRPr="004C03C7">
              <w:rPr>
                <w:rFonts w:ascii="Tahoma" w:hAnsi="Tahoma" w:cs="Tahoma"/>
                <w:snapToGrid w:val="0"/>
                <w:color w:val="000000"/>
                <w:sz w:val="20"/>
                <w:lang w:eastAsia="pl-PL"/>
              </w:rPr>
              <w:t xml:space="preserve">3 </w:t>
            </w:r>
            <w:proofErr w:type="spellStart"/>
            <w:r w:rsidRPr="004C03C7">
              <w:rPr>
                <w:rFonts w:ascii="Tahoma" w:hAnsi="Tahoma" w:cs="Tahoma"/>
                <w:snapToGrid w:val="0"/>
                <w:color w:val="000000"/>
                <w:sz w:val="20"/>
                <w:lang w:eastAsia="pl-PL"/>
              </w:rPr>
              <w:t>szt</w:t>
            </w:r>
            <w:proofErr w:type="spellEnd"/>
            <w:r w:rsidRPr="004C03C7">
              <w:rPr>
                <w:rFonts w:ascii="Tahoma" w:hAnsi="Tahoma" w:cs="Tahoma"/>
                <w:snapToGrid w:val="0"/>
                <w:color w:val="000000"/>
                <w:sz w:val="20"/>
                <w:lang w:eastAsia="pl-PL"/>
              </w:rPr>
              <w:t xml:space="preserve"> kabin WC</w:t>
            </w:r>
          </w:p>
        </w:tc>
        <w:tc>
          <w:tcPr>
            <w:tcW w:w="756" w:type="dxa"/>
            <w:tcBorders>
              <w:top w:val="single" w:sz="6" w:space="0" w:color="auto"/>
              <w:left w:val="single" w:sz="6" w:space="0" w:color="auto"/>
              <w:bottom w:val="single" w:sz="6" w:space="0" w:color="auto"/>
              <w:right w:val="single" w:sz="6" w:space="0" w:color="auto"/>
            </w:tcBorders>
          </w:tcPr>
          <w:p w14:paraId="3F51ABF0"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m-c</w:t>
            </w:r>
          </w:p>
        </w:tc>
        <w:tc>
          <w:tcPr>
            <w:tcW w:w="789" w:type="dxa"/>
            <w:tcBorders>
              <w:top w:val="single" w:sz="6" w:space="0" w:color="auto"/>
              <w:left w:val="single" w:sz="6" w:space="0" w:color="auto"/>
              <w:bottom w:val="single" w:sz="6" w:space="0" w:color="auto"/>
              <w:right w:val="single" w:sz="6" w:space="0" w:color="auto"/>
            </w:tcBorders>
          </w:tcPr>
          <w:p w14:paraId="3B3DDD25" w14:textId="77777777" w:rsidR="004C03C7" w:rsidRPr="004C03C7" w:rsidRDefault="004C03C7" w:rsidP="004C03C7">
            <w:pPr>
              <w:suppressAutoHyphens w:val="0"/>
              <w:jc w:val="center"/>
              <w:rPr>
                <w:rFonts w:ascii="Tahoma" w:hAnsi="Tahoma" w:cs="Tahoma"/>
                <w:snapToGrid w:val="0"/>
                <w:color w:val="000000"/>
                <w:sz w:val="20"/>
                <w:lang w:eastAsia="pl-PL"/>
              </w:rPr>
            </w:pPr>
            <w:r w:rsidRPr="004C03C7">
              <w:rPr>
                <w:rFonts w:ascii="Tahoma" w:hAnsi="Tahoma" w:cs="Tahoma"/>
                <w:snapToGrid w:val="0"/>
                <w:color w:val="000000"/>
                <w:sz w:val="20"/>
                <w:lang w:eastAsia="pl-PL"/>
              </w:rPr>
              <w:t>12</w:t>
            </w:r>
          </w:p>
        </w:tc>
        <w:tc>
          <w:tcPr>
            <w:tcW w:w="1246" w:type="dxa"/>
            <w:tcBorders>
              <w:top w:val="single" w:sz="6" w:space="0" w:color="auto"/>
              <w:left w:val="single" w:sz="6" w:space="0" w:color="auto"/>
              <w:bottom w:val="single" w:sz="6" w:space="0" w:color="auto"/>
              <w:right w:val="single" w:sz="6" w:space="0" w:color="auto"/>
            </w:tcBorders>
          </w:tcPr>
          <w:p w14:paraId="4F59AECE" w14:textId="77777777" w:rsidR="004C03C7" w:rsidRPr="004C03C7" w:rsidRDefault="004C03C7" w:rsidP="004C03C7">
            <w:pPr>
              <w:suppressAutoHyphens w:val="0"/>
              <w:jc w:val="center"/>
              <w:rPr>
                <w:rFonts w:ascii="Tahoma" w:hAnsi="Tahoma" w:cs="Tahoma"/>
                <w:snapToGrid w:val="0"/>
                <w:color w:val="000000"/>
                <w:sz w:val="20"/>
                <w:lang w:eastAsia="pl-PL"/>
              </w:rPr>
            </w:pPr>
          </w:p>
        </w:tc>
        <w:tc>
          <w:tcPr>
            <w:tcW w:w="1452" w:type="dxa"/>
            <w:tcBorders>
              <w:top w:val="single" w:sz="6" w:space="0" w:color="auto"/>
              <w:left w:val="single" w:sz="6" w:space="0" w:color="auto"/>
              <w:bottom w:val="single" w:sz="6" w:space="0" w:color="auto"/>
              <w:right w:val="single" w:sz="6" w:space="0" w:color="auto"/>
            </w:tcBorders>
          </w:tcPr>
          <w:p w14:paraId="3E93F0EC" w14:textId="77777777" w:rsidR="004C03C7" w:rsidRPr="004C03C7" w:rsidRDefault="004C03C7" w:rsidP="004C03C7">
            <w:pPr>
              <w:suppressAutoHyphens w:val="0"/>
              <w:jc w:val="center"/>
              <w:rPr>
                <w:rFonts w:ascii="Tahoma" w:hAnsi="Tahoma" w:cs="Tahoma"/>
                <w:snapToGrid w:val="0"/>
                <w:color w:val="000000"/>
                <w:sz w:val="20"/>
                <w:lang w:eastAsia="pl-PL"/>
              </w:rPr>
            </w:pPr>
          </w:p>
        </w:tc>
      </w:tr>
    </w:tbl>
    <w:p w14:paraId="0F84146E" w14:textId="77777777" w:rsidR="004C03C7" w:rsidRPr="004C03C7" w:rsidRDefault="004C03C7" w:rsidP="004C03C7">
      <w:pPr>
        <w:suppressAutoHyphens w:val="0"/>
        <w:ind w:left="3545" w:firstLine="709"/>
        <w:rPr>
          <w:rFonts w:ascii="Tahoma" w:hAnsi="Tahoma" w:cs="Tahoma"/>
          <w:sz w:val="20"/>
          <w:lang w:eastAsia="pl-PL"/>
        </w:rPr>
      </w:pPr>
    </w:p>
    <w:p w14:paraId="59107310" w14:textId="77777777" w:rsidR="004C03C7" w:rsidRPr="004C03C7" w:rsidRDefault="004C03C7" w:rsidP="004C03C7">
      <w:pPr>
        <w:suppressAutoHyphens w:val="0"/>
        <w:jc w:val="both"/>
        <w:rPr>
          <w:rFonts w:ascii="Tahoma" w:hAnsi="Tahoma" w:cs="Tahoma"/>
          <w:sz w:val="20"/>
          <w:lang w:eastAsia="pl-PL"/>
        </w:rPr>
      </w:pPr>
      <w:r w:rsidRPr="004C03C7">
        <w:rPr>
          <w:rFonts w:ascii="Tahoma" w:hAnsi="Tahoma" w:cs="Tahoma"/>
          <w:sz w:val="20"/>
          <w:lang w:eastAsia="pl-PL"/>
        </w:rPr>
        <w:t xml:space="preserve">   </w:t>
      </w:r>
    </w:p>
    <w:p w14:paraId="671B0201"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RAZEM kol. 7: ...........................................</w:t>
      </w:r>
    </w:p>
    <w:p w14:paraId="1228CE5C" w14:textId="77777777" w:rsidR="004C03C7" w:rsidRPr="004C03C7" w:rsidRDefault="004C03C7" w:rsidP="004C03C7">
      <w:pPr>
        <w:suppressAutoHyphens w:val="0"/>
        <w:ind w:left="2836" w:firstLine="709"/>
        <w:rPr>
          <w:rFonts w:ascii="Tahoma" w:hAnsi="Tahoma" w:cs="Tahoma"/>
          <w:sz w:val="20"/>
          <w:lang w:eastAsia="pl-PL"/>
        </w:rPr>
      </w:pPr>
    </w:p>
    <w:p w14:paraId="42816BC6"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PODATEK VAT ........ %: ............................</w:t>
      </w:r>
    </w:p>
    <w:p w14:paraId="7A10684A" w14:textId="77777777" w:rsidR="004C03C7" w:rsidRPr="004C03C7" w:rsidRDefault="004C03C7" w:rsidP="004C03C7">
      <w:pPr>
        <w:suppressAutoHyphens w:val="0"/>
        <w:ind w:left="2836" w:firstLine="709"/>
        <w:rPr>
          <w:rFonts w:ascii="Tahoma" w:hAnsi="Tahoma" w:cs="Tahoma"/>
          <w:sz w:val="20"/>
          <w:lang w:eastAsia="pl-PL"/>
        </w:rPr>
      </w:pPr>
    </w:p>
    <w:p w14:paraId="627DC528" w14:textId="77777777" w:rsidR="004C03C7" w:rsidRPr="004C03C7" w:rsidRDefault="004C03C7" w:rsidP="004C03C7">
      <w:pPr>
        <w:suppressAutoHyphens w:val="0"/>
        <w:ind w:left="2836" w:firstLine="709"/>
        <w:rPr>
          <w:rFonts w:ascii="Tahoma" w:hAnsi="Tahoma" w:cs="Tahoma"/>
          <w:sz w:val="20"/>
          <w:lang w:eastAsia="pl-PL"/>
        </w:rPr>
      </w:pPr>
      <w:r w:rsidRPr="004C03C7">
        <w:rPr>
          <w:rFonts w:ascii="Tahoma" w:hAnsi="Tahoma" w:cs="Tahoma"/>
          <w:sz w:val="20"/>
          <w:lang w:eastAsia="pl-PL"/>
        </w:rPr>
        <w:t>OGÓŁEM Z VAT: .......................................</w:t>
      </w:r>
    </w:p>
    <w:p w14:paraId="0E018D7D" w14:textId="77777777" w:rsidR="004C03C7" w:rsidRPr="004C03C7" w:rsidRDefault="004C03C7" w:rsidP="004C03C7">
      <w:pPr>
        <w:suppressAutoHyphens w:val="0"/>
        <w:ind w:left="2836" w:firstLine="709"/>
        <w:rPr>
          <w:rFonts w:ascii="Tahoma" w:hAnsi="Tahoma" w:cs="Tahoma"/>
          <w:sz w:val="20"/>
          <w:lang w:eastAsia="pl-PL"/>
        </w:rPr>
      </w:pPr>
    </w:p>
    <w:p w14:paraId="6C9DB4D9"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xml:space="preserve">słownie: ......................................................................................................  </w:t>
      </w:r>
    </w:p>
    <w:p w14:paraId="792FCAC3" w14:textId="77777777" w:rsidR="004C03C7" w:rsidRPr="004C03C7" w:rsidRDefault="004C03C7" w:rsidP="004C03C7">
      <w:pPr>
        <w:suppressAutoHyphens w:val="0"/>
        <w:rPr>
          <w:rFonts w:ascii="Tahoma" w:hAnsi="Tahoma" w:cs="Tahoma"/>
          <w:sz w:val="20"/>
          <w:lang w:eastAsia="pl-PL"/>
        </w:rPr>
      </w:pPr>
    </w:p>
    <w:p w14:paraId="39828444" w14:textId="77777777" w:rsidR="004C03C7" w:rsidRPr="004C03C7" w:rsidRDefault="004C03C7" w:rsidP="004C03C7">
      <w:pPr>
        <w:suppressAutoHyphens w:val="0"/>
        <w:rPr>
          <w:rFonts w:ascii="Tahoma" w:hAnsi="Tahoma" w:cs="Tahoma"/>
          <w:sz w:val="20"/>
          <w:lang w:eastAsia="pl-PL"/>
        </w:rPr>
      </w:pPr>
    </w:p>
    <w:p w14:paraId="5F18EE0E"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dn. ........................</w:t>
      </w:r>
    </w:p>
    <w:p w14:paraId="5A71889E" w14:textId="77777777" w:rsidR="004C03C7" w:rsidRPr="004C03C7" w:rsidRDefault="004C03C7" w:rsidP="004C03C7">
      <w:pPr>
        <w:suppressAutoHyphens w:val="0"/>
        <w:rPr>
          <w:rFonts w:ascii="Tahoma" w:hAnsi="Tahoma" w:cs="Tahoma"/>
          <w:sz w:val="20"/>
          <w:lang w:eastAsia="pl-PL"/>
        </w:rPr>
      </w:pPr>
    </w:p>
    <w:p w14:paraId="50930710" w14:textId="77777777" w:rsidR="004C03C7" w:rsidRPr="004C03C7" w:rsidRDefault="004C03C7" w:rsidP="004C03C7">
      <w:pPr>
        <w:suppressAutoHyphens w:val="0"/>
        <w:jc w:val="both"/>
        <w:rPr>
          <w:rFonts w:ascii="Tahoma" w:hAnsi="Tahoma" w:cs="Tahoma"/>
          <w:sz w:val="20"/>
          <w:lang w:eastAsia="pl-PL"/>
        </w:rPr>
      </w:pPr>
    </w:p>
    <w:p w14:paraId="3382DFB5" w14:textId="77777777" w:rsidR="004C03C7" w:rsidRPr="004C03C7" w:rsidRDefault="004C03C7" w:rsidP="004C03C7">
      <w:pPr>
        <w:suppressAutoHyphens w:val="0"/>
        <w:jc w:val="both"/>
        <w:rPr>
          <w:rFonts w:ascii="Tahoma" w:hAnsi="Tahoma" w:cs="Tahoma"/>
          <w:sz w:val="20"/>
          <w:lang w:eastAsia="pl-PL"/>
        </w:rPr>
      </w:pPr>
    </w:p>
    <w:p w14:paraId="3ECCF600" w14:textId="77777777" w:rsidR="004C03C7" w:rsidRPr="004C03C7" w:rsidRDefault="004C03C7" w:rsidP="004C03C7">
      <w:pPr>
        <w:suppressAutoHyphens w:val="0"/>
        <w:ind w:left="2836" w:firstLine="709"/>
        <w:jc w:val="both"/>
        <w:rPr>
          <w:rFonts w:ascii="Tahoma" w:hAnsi="Tahoma" w:cs="Tahoma"/>
          <w:sz w:val="20"/>
          <w:lang w:eastAsia="pl-PL"/>
        </w:rPr>
      </w:pPr>
    </w:p>
    <w:p w14:paraId="58063045" w14:textId="77777777" w:rsidR="004C03C7" w:rsidRPr="004C03C7" w:rsidRDefault="004C03C7" w:rsidP="004C03C7">
      <w:pPr>
        <w:suppressAutoHyphens w:val="0"/>
        <w:ind w:left="4956" w:firstLine="7"/>
        <w:rPr>
          <w:rFonts w:ascii="Tahoma" w:hAnsi="Tahoma" w:cs="Tahoma"/>
          <w:sz w:val="20"/>
          <w:lang w:eastAsia="pl-PL"/>
        </w:rPr>
      </w:pPr>
      <w:r w:rsidRPr="004C03C7">
        <w:rPr>
          <w:rFonts w:ascii="Tahoma" w:hAnsi="Tahoma" w:cs="Tahoma"/>
          <w:sz w:val="20"/>
          <w:lang w:eastAsia="pl-PL"/>
        </w:rPr>
        <w:t>..........................................................</w:t>
      </w:r>
    </w:p>
    <w:p w14:paraId="0076B1D8" w14:textId="77777777" w:rsidR="004C03C7" w:rsidRPr="004C03C7" w:rsidRDefault="004C03C7" w:rsidP="004C03C7">
      <w:pPr>
        <w:suppressAutoHyphens w:val="0"/>
        <w:rPr>
          <w:rFonts w:ascii="Tahoma" w:hAnsi="Tahoma" w:cs="Tahoma"/>
          <w:sz w:val="20"/>
          <w:lang w:eastAsia="pl-PL"/>
        </w:rPr>
      </w:pPr>
      <w:r w:rsidRPr="004C03C7">
        <w:rPr>
          <w:rFonts w:ascii="Tahoma" w:hAnsi="Tahoma" w:cs="Tahoma"/>
          <w:sz w:val="20"/>
          <w:lang w:eastAsia="pl-PL"/>
        </w:rPr>
        <w:t>      </w:t>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r>
      <w:r w:rsidRPr="004C03C7">
        <w:rPr>
          <w:rFonts w:ascii="Tahoma" w:hAnsi="Tahoma" w:cs="Tahoma"/>
          <w:sz w:val="20"/>
          <w:lang w:eastAsia="pl-PL"/>
        </w:rPr>
        <w:tab/>
        <w:t xml:space="preserve">  </w:t>
      </w:r>
      <w:r w:rsidRPr="004C03C7">
        <w:rPr>
          <w:rFonts w:ascii="Tahoma" w:hAnsi="Tahoma" w:cs="Tahoma"/>
          <w:sz w:val="20"/>
          <w:lang w:eastAsia="pl-PL"/>
        </w:rPr>
        <w:tab/>
        <w:t xml:space="preserve">          </w:t>
      </w:r>
      <w:r w:rsidRPr="004C03C7">
        <w:rPr>
          <w:rFonts w:ascii="Tahoma" w:hAnsi="Tahoma" w:cs="Tahoma"/>
          <w:sz w:val="20"/>
          <w:lang w:eastAsia="pl-PL"/>
        </w:rPr>
        <w:tab/>
        <w:t xml:space="preserve">    </w:t>
      </w:r>
      <w:r w:rsidRPr="004C03C7">
        <w:rPr>
          <w:rFonts w:ascii="Tahoma" w:hAnsi="Tahoma" w:cs="Tahoma"/>
          <w:i/>
          <w:sz w:val="20"/>
          <w:lang w:eastAsia="pl-PL"/>
        </w:rPr>
        <w:t>(podpis Wykonawcy / Pełnomocnika</w:t>
      </w:r>
      <w:r w:rsidRPr="004C03C7">
        <w:rPr>
          <w:rFonts w:ascii="Tahoma" w:hAnsi="Tahoma" w:cs="Tahoma"/>
          <w:sz w:val="20"/>
          <w:lang w:eastAsia="pl-PL"/>
        </w:rPr>
        <w:t>)</w:t>
      </w:r>
    </w:p>
    <w:p w14:paraId="649158B9" w14:textId="77777777" w:rsidR="004C03C7" w:rsidRPr="004C03C7" w:rsidRDefault="004C03C7" w:rsidP="004C03C7">
      <w:pPr>
        <w:suppressAutoHyphens w:val="0"/>
        <w:rPr>
          <w:rFonts w:ascii="Tahoma" w:hAnsi="Tahoma" w:cs="Tahoma"/>
          <w:sz w:val="20"/>
          <w:lang w:eastAsia="pl-PL"/>
        </w:rPr>
      </w:pPr>
    </w:p>
    <w:p w14:paraId="3705A652" w14:textId="77777777" w:rsidR="004C03C7" w:rsidRPr="004C03C7" w:rsidRDefault="004C03C7" w:rsidP="004C03C7">
      <w:pPr>
        <w:suppressAutoHyphens w:val="0"/>
        <w:rPr>
          <w:rFonts w:ascii="Arial" w:hAnsi="Arial"/>
          <w:lang w:eastAsia="pl-PL"/>
        </w:rPr>
      </w:pPr>
    </w:p>
    <w:p w14:paraId="6ECA796B" w14:textId="77777777" w:rsidR="004C03C7" w:rsidRPr="004C03C7" w:rsidRDefault="004C03C7" w:rsidP="004C03C7">
      <w:pPr>
        <w:suppressAutoHyphens w:val="0"/>
        <w:rPr>
          <w:lang w:eastAsia="pl-PL"/>
        </w:rPr>
      </w:pPr>
    </w:p>
    <w:p w14:paraId="0EF486C9" w14:textId="77777777" w:rsidR="004C03C7" w:rsidRDefault="004C03C7" w:rsidP="004C03C7">
      <w:pPr>
        <w:suppressAutoHyphens w:val="0"/>
        <w:spacing w:after="200" w:line="276" w:lineRule="auto"/>
        <w:rPr>
          <w:rFonts w:ascii="Tahoma" w:hAnsi="Tahoma" w:cs="Tahoma"/>
          <w:b/>
          <w:sz w:val="20"/>
          <w:lang w:eastAsia="pl-PL"/>
        </w:rPr>
        <w:sectPr w:rsidR="004C03C7">
          <w:footerReference w:type="even" r:id="rId38"/>
          <w:footerReference w:type="default" r:id="rId39"/>
          <w:pgSz w:w="11906" w:h="16838"/>
          <w:pgMar w:top="1417" w:right="1106" w:bottom="1417" w:left="1417" w:header="708" w:footer="708" w:gutter="0"/>
          <w:cols w:space="708"/>
          <w:docGrid w:linePitch="360"/>
        </w:sectPr>
      </w:pPr>
    </w:p>
    <w:p w14:paraId="04DA9B20" w14:textId="77777777" w:rsidR="004C03C7" w:rsidRPr="00DF0F30" w:rsidRDefault="004C03C7" w:rsidP="004C03C7">
      <w:pPr>
        <w:spacing w:line="360" w:lineRule="auto"/>
        <w:jc w:val="center"/>
        <w:rPr>
          <w:rFonts w:ascii="Tahoma" w:hAnsi="Tahoma" w:cs="Tahoma"/>
          <w:sz w:val="20"/>
        </w:rPr>
      </w:pPr>
      <w:r>
        <w:rPr>
          <w:rFonts w:ascii="Verdana" w:hAnsi="Verdana" w:cs="Arial"/>
          <w:b/>
          <w:sz w:val="22"/>
          <w:szCs w:val="22"/>
        </w:rPr>
        <w:lastRenderedPageBreak/>
        <w:t>KOSZTORYS OFERTOWY</w:t>
      </w:r>
    </w:p>
    <w:p w14:paraId="517DD12C" w14:textId="77777777" w:rsidR="004C03C7" w:rsidRPr="00DF0F30" w:rsidRDefault="004C03C7" w:rsidP="004C03C7">
      <w:pPr>
        <w:rPr>
          <w:rFonts w:ascii="Tahoma" w:hAnsi="Tahoma" w:cs="Tahoma"/>
          <w:sz w:val="20"/>
        </w:rPr>
      </w:pPr>
    </w:p>
    <w:p w14:paraId="62CE67D0" w14:textId="77777777" w:rsidR="004C03C7" w:rsidRPr="00A81FD8" w:rsidRDefault="004C03C7" w:rsidP="004C03C7">
      <w:pPr>
        <w:spacing w:line="276" w:lineRule="auto"/>
        <w:jc w:val="both"/>
        <w:rPr>
          <w:rFonts w:ascii="Verdana" w:hAnsi="Verdana"/>
          <w:sz w:val="20"/>
          <w:szCs w:val="20"/>
        </w:rPr>
      </w:pPr>
      <w:r w:rsidRPr="00A81FD8">
        <w:rPr>
          <w:rFonts w:ascii="Verdana" w:hAnsi="Verdana"/>
          <w:b/>
          <w:sz w:val="20"/>
          <w:szCs w:val="20"/>
        </w:rPr>
        <w:t xml:space="preserve">Zadanie Nr 9 – </w:t>
      </w:r>
      <w:r w:rsidRPr="00A81FD8">
        <w:rPr>
          <w:rFonts w:ascii="Verdana" w:hAnsi="Verdana"/>
          <w:sz w:val="20"/>
          <w:szCs w:val="20"/>
        </w:rPr>
        <w:tab/>
        <w:t>utrzymanie czystości dróg krajowych administrowanych przez GDDKiA Rejon w Olsztynie, tj. utrzymanie czystości pasów drogowych w ilości 206,812 km;</w:t>
      </w:r>
    </w:p>
    <w:p w14:paraId="237186CF" w14:textId="77777777" w:rsidR="004C03C7" w:rsidRDefault="004C03C7" w:rsidP="004C03C7">
      <w:pPr>
        <w:rPr>
          <w:rFonts w:ascii="Tahoma" w:hAnsi="Tahoma" w:cs="Tahoma"/>
          <w:sz w:val="20"/>
        </w:rPr>
      </w:pPr>
    </w:p>
    <w:tbl>
      <w:tblPr>
        <w:tblW w:w="9532" w:type="dxa"/>
        <w:tblLayout w:type="fixed"/>
        <w:tblCellMar>
          <w:left w:w="30" w:type="dxa"/>
          <w:right w:w="30" w:type="dxa"/>
        </w:tblCellMar>
        <w:tblLook w:val="0000" w:firstRow="0" w:lastRow="0" w:firstColumn="0" w:lastColumn="0" w:noHBand="0" w:noVBand="0"/>
      </w:tblPr>
      <w:tblGrid>
        <w:gridCol w:w="362"/>
        <w:gridCol w:w="1088"/>
        <w:gridCol w:w="2964"/>
        <w:gridCol w:w="756"/>
        <w:gridCol w:w="789"/>
        <w:gridCol w:w="875"/>
        <w:gridCol w:w="1246"/>
        <w:gridCol w:w="1452"/>
      </w:tblGrid>
      <w:tr w:rsidR="004C03C7" w:rsidRPr="00DF0F30" w14:paraId="11C46149" w14:textId="77777777" w:rsidTr="004C03C7">
        <w:trPr>
          <w:trHeight w:val="494"/>
        </w:trPr>
        <w:tc>
          <w:tcPr>
            <w:tcW w:w="362" w:type="dxa"/>
            <w:tcBorders>
              <w:top w:val="single" w:sz="6" w:space="0" w:color="auto"/>
              <w:left w:val="single" w:sz="6" w:space="0" w:color="auto"/>
              <w:bottom w:val="single" w:sz="6" w:space="0" w:color="auto"/>
              <w:right w:val="single" w:sz="6" w:space="0" w:color="auto"/>
            </w:tcBorders>
            <w:shd w:val="solid" w:color="C0C0C0" w:fill="auto"/>
          </w:tcPr>
          <w:p w14:paraId="554D6A6C" w14:textId="77777777" w:rsidR="004C03C7" w:rsidRPr="00DF0F30" w:rsidRDefault="004C03C7" w:rsidP="004C03C7">
            <w:pPr>
              <w:jc w:val="center"/>
              <w:rPr>
                <w:rFonts w:ascii="Tahoma" w:hAnsi="Tahoma" w:cs="Tahoma"/>
                <w:snapToGrid w:val="0"/>
                <w:color w:val="000000"/>
                <w:sz w:val="20"/>
              </w:rPr>
            </w:pPr>
            <w:proofErr w:type="spellStart"/>
            <w:r w:rsidRPr="00DF0F30">
              <w:rPr>
                <w:rFonts w:ascii="Tahoma" w:hAnsi="Tahoma" w:cs="Tahoma"/>
                <w:snapToGrid w:val="0"/>
                <w:color w:val="000000"/>
                <w:sz w:val="20"/>
              </w:rPr>
              <w:t>Lp</w:t>
            </w:r>
            <w:proofErr w:type="spellEnd"/>
          </w:p>
        </w:tc>
        <w:tc>
          <w:tcPr>
            <w:tcW w:w="1088" w:type="dxa"/>
            <w:tcBorders>
              <w:top w:val="single" w:sz="6" w:space="0" w:color="auto"/>
              <w:left w:val="single" w:sz="6" w:space="0" w:color="auto"/>
              <w:bottom w:val="single" w:sz="6" w:space="0" w:color="auto"/>
              <w:right w:val="single" w:sz="6" w:space="0" w:color="auto"/>
            </w:tcBorders>
            <w:shd w:val="solid" w:color="C0C0C0" w:fill="auto"/>
          </w:tcPr>
          <w:p w14:paraId="15F8860E"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Podstawa wyceny</w:t>
            </w:r>
          </w:p>
          <w:p w14:paraId="7A3B923C"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shd w:val="solid" w:color="C0C0C0" w:fill="auto"/>
          </w:tcPr>
          <w:p w14:paraId="5A660F1E"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Asortyment</w:t>
            </w:r>
          </w:p>
        </w:tc>
        <w:tc>
          <w:tcPr>
            <w:tcW w:w="756" w:type="dxa"/>
            <w:tcBorders>
              <w:top w:val="single" w:sz="6" w:space="0" w:color="auto"/>
              <w:left w:val="single" w:sz="6" w:space="0" w:color="auto"/>
              <w:bottom w:val="single" w:sz="6" w:space="0" w:color="auto"/>
              <w:right w:val="single" w:sz="6" w:space="0" w:color="auto"/>
            </w:tcBorders>
            <w:shd w:val="solid" w:color="C0C0C0" w:fill="auto"/>
          </w:tcPr>
          <w:p w14:paraId="185ECD8A"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j.m.</w:t>
            </w:r>
          </w:p>
        </w:tc>
        <w:tc>
          <w:tcPr>
            <w:tcW w:w="789" w:type="dxa"/>
            <w:tcBorders>
              <w:top w:val="single" w:sz="6" w:space="0" w:color="auto"/>
              <w:left w:val="single" w:sz="6" w:space="0" w:color="auto"/>
              <w:bottom w:val="single" w:sz="6" w:space="0" w:color="auto"/>
              <w:right w:val="single" w:sz="6" w:space="0" w:color="auto"/>
            </w:tcBorders>
            <w:shd w:val="solid" w:color="C0C0C0" w:fill="auto"/>
          </w:tcPr>
          <w:p w14:paraId="07FFE03B"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Ilość</w:t>
            </w:r>
            <w:r>
              <w:rPr>
                <w:rFonts w:ascii="Tahoma" w:hAnsi="Tahoma" w:cs="Tahoma"/>
                <w:snapToGrid w:val="0"/>
                <w:color w:val="000000"/>
                <w:sz w:val="20"/>
              </w:rPr>
              <w:t xml:space="preserve"> </w:t>
            </w:r>
          </w:p>
        </w:tc>
        <w:tc>
          <w:tcPr>
            <w:tcW w:w="875" w:type="dxa"/>
            <w:tcBorders>
              <w:top w:val="single" w:sz="6" w:space="0" w:color="auto"/>
              <w:left w:val="single" w:sz="6" w:space="0" w:color="auto"/>
              <w:bottom w:val="single" w:sz="6" w:space="0" w:color="auto"/>
              <w:right w:val="single" w:sz="6" w:space="0" w:color="auto"/>
            </w:tcBorders>
            <w:shd w:val="solid" w:color="C0C0C0" w:fill="auto"/>
          </w:tcPr>
          <w:p w14:paraId="7E49FAA4" w14:textId="77777777" w:rsidR="004C03C7" w:rsidRPr="00DF0F30" w:rsidRDefault="004C03C7" w:rsidP="004C03C7">
            <w:pPr>
              <w:jc w:val="center"/>
              <w:rPr>
                <w:rFonts w:ascii="Arial" w:hAnsi="Arial"/>
                <w:snapToGrid w:val="0"/>
                <w:color w:val="000000"/>
                <w:sz w:val="20"/>
              </w:rPr>
            </w:pPr>
            <w:r>
              <w:rPr>
                <w:rFonts w:ascii="Arial" w:hAnsi="Arial"/>
                <w:snapToGrid w:val="0"/>
                <w:color w:val="000000"/>
                <w:sz w:val="20"/>
              </w:rPr>
              <w:t>krotność</w:t>
            </w:r>
          </w:p>
        </w:tc>
        <w:tc>
          <w:tcPr>
            <w:tcW w:w="1246" w:type="dxa"/>
            <w:tcBorders>
              <w:top w:val="single" w:sz="6" w:space="0" w:color="auto"/>
              <w:left w:val="single" w:sz="6" w:space="0" w:color="auto"/>
              <w:bottom w:val="single" w:sz="6" w:space="0" w:color="auto"/>
              <w:right w:val="single" w:sz="6" w:space="0" w:color="auto"/>
            </w:tcBorders>
            <w:shd w:val="solid" w:color="C0C0C0" w:fill="auto"/>
          </w:tcPr>
          <w:p w14:paraId="77216328" w14:textId="77777777" w:rsidR="004C03C7" w:rsidRPr="00DF0F30" w:rsidRDefault="004C03C7" w:rsidP="004C03C7">
            <w:pPr>
              <w:jc w:val="center"/>
              <w:rPr>
                <w:rFonts w:ascii="Arial" w:hAnsi="Arial"/>
                <w:snapToGrid w:val="0"/>
                <w:color w:val="000000"/>
                <w:sz w:val="20"/>
              </w:rPr>
            </w:pPr>
            <w:r w:rsidRPr="00DF0F30">
              <w:rPr>
                <w:rFonts w:ascii="Arial" w:hAnsi="Arial"/>
                <w:snapToGrid w:val="0"/>
                <w:color w:val="000000"/>
                <w:sz w:val="20"/>
              </w:rPr>
              <w:t>Cena jednostkowa</w:t>
            </w:r>
            <w:r>
              <w:rPr>
                <w:rFonts w:ascii="Arial" w:hAnsi="Arial"/>
                <w:snapToGrid w:val="0"/>
                <w:color w:val="000000"/>
                <w:sz w:val="20"/>
              </w:rPr>
              <w:t xml:space="preserve"> netto PLN</w:t>
            </w:r>
          </w:p>
          <w:p w14:paraId="56E5DFDA" w14:textId="77777777" w:rsidR="004C03C7" w:rsidRPr="00DF0F30" w:rsidRDefault="004C03C7" w:rsidP="004C03C7">
            <w:pPr>
              <w:jc w:val="center"/>
              <w:rPr>
                <w:rFonts w:ascii="Tahoma" w:hAnsi="Tahoma" w:cs="Tahoma"/>
                <w:snapToGrid w:val="0"/>
                <w:color w:val="000000"/>
                <w:sz w:val="20"/>
              </w:rPr>
            </w:pPr>
            <w:r w:rsidRPr="00DF0F30">
              <w:rPr>
                <w:rFonts w:ascii="Arial" w:hAnsi="Arial"/>
                <w:snapToGrid w:val="0"/>
                <w:color w:val="000000"/>
                <w:sz w:val="20"/>
              </w:rPr>
              <w:t xml:space="preserve"> </w:t>
            </w:r>
            <w:r>
              <w:rPr>
                <w:rFonts w:ascii="Tahoma" w:hAnsi="Tahoma" w:cs="Tahoma"/>
                <w:snapToGrid w:val="0"/>
                <w:color w:val="000000"/>
                <w:sz w:val="20"/>
              </w:rPr>
              <w:t>/km</w:t>
            </w:r>
          </w:p>
        </w:tc>
        <w:tc>
          <w:tcPr>
            <w:tcW w:w="1452" w:type="dxa"/>
            <w:tcBorders>
              <w:top w:val="single" w:sz="6" w:space="0" w:color="auto"/>
              <w:left w:val="single" w:sz="6" w:space="0" w:color="auto"/>
              <w:bottom w:val="single" w:sz="6" w:space="0" w:color="auto"/>
              <w:right w:val="single" w:sz="6" w:space="0" w:color="auto"/>
            </w:tcBorders>
            <w:shd w:val="solid" w:color="C0C0C0" w:fill="auto"/>
          </w:tcPr>
          <w:p w14:paraId="4BC9A4CE" w14:textId="77777777" w:rsidR="004C03C7" w:rsidRPr="00DF0F30" w:rsidRDefault="004C03C7" w:rsidP="004C03C7">
            <w:pPr>
              <w:jc w:val="center"/>
              <w:rPr>
                <w:rFonts w:ascii="Tahoma" w:hAnsi="Tahoma" w:cs="Tahoma"/>
                <w:snapToGrid w:val="0"/>
                <w:color w:val="000000"/>
                <w:sz w:val="20"/>
              </w:rPr>
            </w:pPr>
            <w:r w:rsidRPr="00DF0F30">
              <w:rPr>
                <w:rFonts w:ascii="Arial" w:hAnsi="Arial"/>
                <w:snapToGrid w:val="0"/>
                <w:color w:val="000000"/>
                <w:sz w:val="20"/>
              </w:rPr>
              <w:t>WARTOŚĆ</w:t>
            </w:r>
            <w:r>
              <w:rPr>
                <w:rFonts w:ascii="Arial" w:hAnsi="Arial"/>
                <w:snapToGrid w:val="0"/>
                <w:color w:val="000000"/>
                <w:sz w:val="20"/>
              </w:rPr>
              <w:t xml:space="preserve"> netto PLN        </w:t>
            </w:r>
            <w:r w:rsidRPr="00DF0F30">
              <w:rPr>
                <w:rFonts w:ascii="Arial" w:hAnsi="Arial"/>
                <w:snapToGrid w:val="0"/>
                <w:color w:val="000000"/>
                <w:sz w:val="20"/>
              </w:rPr>
              <w:t xml:space="preserve">      </w:t>
            </w:r>
            <w:r>
              <w:rPr>
                <w:rFonts w:ascii="Arial" w:hAnsi="Arial"/>
                <w:snapToGrid w:val="0"/>
                <w:color w:val="000000"/>
                <w:sz w:val="20"/>
              </w:rPr>
              <w:t xml:space="preserve">kol. </w:t>
            </w:r>
            <w:r w:rsidRPr="00DF0F30">
              <w:rPr>
                <w:rFonts w:ascii="Arial" w:hAnsi="Arial"/>
                <w:snapToGrid w:val="0"/>
                <w:color w:val="000000"/>
                <w:sz w:val="20"/>
              </w:rPr>
              <w:t>5*6</w:t>
            </w:r>
            <w:r>
              <w:rPr>
                <w:rFonts w:ascii="Arial" w:hAnsi="Arial"/>
                <w:snapToGrid w:val="0"/>
                <w:color w:val="000000"/>
                <w:sz w:val="20"/>
              </w:rPr>
              <w:t>*7</w:t>
            </w:r>
          </w:p>
        </w:tc>
      </w:tr>
      <w:tr w:rsidR="004C03C7" w:rsidRPr="00DF0F30" w14:paraId="3FCA23E3" w14:textId="77777777" w:rsidTr="004C03C7">
        <w:trPr>
          <w:trHeight w:val="247"/>
        </w:trPr>
        <w:tc>
          <w:tcPr>
            <w:tcW w:w="362" w:type="dxa"/>
            <w:tcBorders>
              <w:top w:val="single" w:sz="6" w:space="0" w:color="auto"/>
              <w:left w:val="single" w:sz="6" w:space="0" w:color="auto"/>
              <w:bottom w:val="single" w:sz="6" w:space="0" w:color="auto"/>
              <w:right w:val="single" w:sz="6" w:space="0" w:color="auto"/>
            </w:tcBorders>
          </w:tcPr>
          <w:p w14:paraId="35D4D6F5" w14:textId="77777777" w:rsidR="004C03C7" w:rsidRPr="00DF0F30" w:rsidRDefault="004C03C7" w:rsidP="004C03C7">
            <w:pPr>
              <w:jc w:val="center"/>
              <w:rPr>
                <w:rFonts w:ascii="Tahoma" w:hAnsi="Tahoma" w:cs="Tahoma"/>
                <w:b/>
                <w:snapToGrid w:val="0"/>
                <w:color w:val="000000"/>
                <w:sz w:val="20"/>
              </w:rPr>
            </w:pPr>
            <w:r w:rsidRPr="00DF0F30">
              <w:rPr>
                <w:rFonts w:ascii="Tahoma" w:hAnsi="Tahoma" w:cs="Tahoma"/>
                <w:b/>
                <w:snapToGrid w:val="0"/>
                <w:color w:val="000000"/>
                <w:sz w:val="20"/>
              </w:rPr>
              <w:t>1</w:t>
            </w:r>
          </w:p>
        </w:tc>
        <w:tc>
          <w:tcPr>
            <w:tcW w:w="1088" w:type="dxa"/>
            <w:tcBorders>
              <w:top w:val="single" w:sz="6" w:space="0" w:color="auto"/>
              <w:left w:val="single" w:sz="6" w:space="0" w:color="auto"/>
              <w:bottom w:val="single" w:sz="6" w:space="0" w:color="auto"/>
              <w:right w:val="single" w:sz="6" w:space="0" w:color="auto"/>
            </w:tcBorders>
          </w:tcPr>
          <w:p w14:paraId="414739A3" w14:textId="77777777" w:rsidR="004C03C7" w:rsidRPr="00DF0F30" w:rsidRDefault="004C03C7" w:rsidP="004C03C7">
            <w:pPr>
              <w:jc w:val="center"/>
              <w:rPr>
                <w:rFonts w:ascii="Tahoma" w:hAnsi="Tahoma" w:cs="Tahoma"/>
                <w:b/>
                <w:snapToGrid w:val="0"/>
                <w:color w:val="000000"/>
                <w:sz w:val="20"/>
              </w:rPr>
            </w:pPr>
            <w:r w:rsidRPr="00DF0F30">
              <w:rPr>
                <w:rFonts w:ascii="Tahoma" w:hAnsi="Tahoma" w:cs="Tahoma"/>
                <w:b/>
                <w:snapToGrid w:val="0"/>
                <w:color w:val="000000"/>
                <w:sz w:val="20"/>
              </w:rPr>
              <w:t>2</w:t>
            </w:r>
          </w:p>
        </w:tc>
        <w:tc>
          <w:tcPr>
            <w:tcW w:w="2964" w:type="dxa"/>
            <w:tcBorders>
              <w:top w:val="single" w:sz="6" w:space="0" w:color="auto"/>
              <w:left w:val="single" w:sz="6" w:space="0" w:color="auto"/>
              <w:bottom w:val="single" w:sz="6" w:space="0" w:color="auto"/>
              <w:right w:val="single" w:sz="6" w:space="0" w:color="auto"/>
            </w:tcBorders>
          </w:tcPr>
          <w:p w14:paraId="647B0ABD" w14:textId="77777777" w:rsidR="004C03C7" w:rsidRPr="00DF0F30" w:rsidRDefault="004C03C7" w:rsidP="004C03C7">
            <w:pPr>
              <w:jc w:val="center"/>
              <w:rPr>
                <w:rFonts w:ascii="Tahoma" w:hAnsi="Tahoma" w:cs="Tahoma"/>
                <w:b/>
                <w:snapToGrid w:val="0"/>
                <w:color w:val="000000"/>
                <w:sz w:val="20"/>
              </w:rPr>
            </w:pPr>
            <w:r w:rsidRPr="00DF0F30">
              <w:rPr>
                <w:rFonts w:ascii="Tahoma" w:hAnsi="Tahoma" w:cs="Tahoma"/>
                <w:b/>
                <w:snapToGrid w:val="0"/>
                <w:color w:val="000000"/>
                <w:sz w:val="20"/>
              </w:rPr>
              <w:t>3</w:t>
            </w:r>
          </w:p>
        </w:tc>
        <w:tc>
          <w:tcPr>
            <w:tcW w:w="756" w:type="dxa"/>
            <w:tcBorders>
              <w:top w:val="single" w:sz="6" w:space="0" w:color="auto"/>
              <w:left w:val="single" w:sz="6" w:space="0" w:color="auto"/>
              <w:bottom w:val="single" w:sz="6" w:space="0" w:color="auto"/>
              <w:right w:val="single" w:sz="6" w:space="0" w:color="auto"/>
            </w:tcBorders>
          </w:tcPr>
          <w:p w14:paraId="5F57DD69" w14:textId="77777777" w:rsidR="004C03C7" w:rsidRPr="00DF0F30" w:rsidRDefault="004C03C7" w:rsidP="004C03C7">
            <w:pPr>
              <w:jc w:val="center"/>
              <w:rPr>
                <w:rFonts w:ascii="Tahoma" w:hAnsi="Tahoma" w:cs="Tahoma"/>
                <w:b/>
                <w:snapToGrid w:val="0"/>
                <w:color w:val="000000"/>
                <w:sz w:val="20"/>
              </w:rPr>
            </w:pPr>
            <w:r w:rsidRPr="00DF0F30">
              <w:rPr>
                <w:rFonts w:ascii="Tahoma" w:hAnsi="Tahoma" w:cs="Tahoma"/>
                <w:b/>
                <w:snapToGrid w:val="0"/>
                <w:color w:val="000000"/>
                <w:sz w:val="20"/>
              </w:rPr>
              <w:t>4</w:t>
            </w:r>
          </w:p>
        </w:tc>
        <w:tc>
          <w:tcPr>
            <w:tcW w:w="789" w:type="dxa"/>
            <w:tcBorders>
              <w:top w:val="single" w:sz="6" w:space="0" w:color="auto"/>
              <w:left w:val="single" w:sz="6" w:space="0" w:color="auto"/>
              <w:bottom w:val="single" w:sz="6" w:space="0" w:color="auto"/>
              <w:right w:val="single" w:sz="6" w:space="0" w:color="auto"/>
            </w:tcBorders>
          </w:tcPr>
          <w:p w14:paraId="48D5DC70" w14:textId="77777777" w:rsidR="004C03C7" w:rsidRPr="00DF0F30" w:rsidRDefault="004C03C7" w:rsidP="004C03C7">
            <w:pPr>
              <w:jc w:val="center"/>
              <w:rPr>
                <w:rFonts w:ascii="Tahoma" w:hAnsi="Tahoma" w:cs="Tahoma"/>
                <w:b/>
                <w:snapToGrid w:val="0"/>
                <w:color w:val="000000"/>
                <w:sz w:val="20"/>
              </w:rPr>
            </w:pPr>
            <w:r w:rsidRPr="00DF0F30">
              <w:rPr>
                <w:rFonts w:ascii="Tahoma" w:hAnsi="Tahoma" w:cs="Tahoma"/>
                <w:b/>
                <w:snapToGrid w:val="0"/>
                <w:color w:val="000000"/>
                <w:sz w:val="20"/>
              </w:rPr>
              <w:t>5</w:t>
            </w:r>
          </w:p>
        </w:tc>
        <w:tc>
          <w:tcPr>
            <w:tcW w:w="875" w:type="dxa"/>
            <w:tcBorders>
              <w:top w:val="single" w:sz="6" w:space="0" w:color="auto"/>
              <w:left w:val="single" w:sz="6" w:space="0" w:color="auto"/>
              <w:bottom w:val="single" w:sz="6" w:space="0" w:color="auto"/>
              <w:right w:val="single" w:sz="6" w:space="0" w:color="auto"/>
            </w:tcBorders>
          </w:tcPr>
          <w:p w14:paraId="4F767F9D" w14:textId="77777777" w:rsidR="004C03C7" w:rsidRPr="00DF0F30" w:rsidRDefault="004C03C7" w:rsidP="004C03C7">
            <w:pPr>
              <w:jc w:val="center"/>
              <w:rPr>
                <w:rFonts w:ascii="Tahoma" w:hAnsi="Tahoma" w:cs="Tahoma"/>
                <w:b/>
                <w:snapToGrid w:val="0"/>
                <w:color w:val="000000"/>
                <w:sz w:val="20"/>
              </w:rPr>
            </w:pPr>
            <w:r>
              <w:rPr>
                <w:rFonts w:ascii="Tahoma" w:hAnsi="Tahoma" w:cs="Tahoma"/>
                <w:b/>
                <w:snapToGrid w:val="0"/>
                <w:color w:val="000000"/>
                <w:sz w:val="20"/>
              </w:rPr>
              <w:t>6</w:t>
            </w:r>
          </w:p>
        </w:tc>
        <w:tc>
          <w:tcPr>
            <w:tcW w:w="1246" w:type="dxa"/>
            <w:tcBorders>
              <w:top w:val="single" w:sz="6" w:space="0" w:color="auto"/>
              <w:left w:val="single" w:sz="6" w:space="0" w:color="auto"/>
              <w:bottom w:val="single" w:sz="6" w:space="0" w:color="auto"/>
              <w:right w:val="single" w:sz="6" w:space="0" w:color="auto"/>
            </w:tcBorders>
          </w:tcPr>
          <w:p w14:paraId="100A9C74" w14:textId="77777777" w:rsidR="004C03C7" w:rsidRPr="00DF0F30" w:rsidRDefault="004C03C7" w:rsidP="004C03C7">
            <w:pPr>
              <w:jc w:val="center"/>
              <w:rPr>
                <w:rFonts w:ascii="Tahoma" w:hAnsi="Tahoma" w:cs="Tahoma"/>
                <w:b/>
                <w:snapToGrid w:val="0"/>
                <w:color w:val="000000"/>
                <w:sz w:val="20"/>
              </w:rPr>
            </w:pPr>
            <w:r>
              <w:rPr>
                <w:rFonts w:ascii="Tahoma" w:hAnsi="Tahoma" w:cs="Tahoma"/>
                <w:b/>
                <w:snapToGrid w:val="0"/>
                <w:color w:val="000000"/>
                <w:sz w:val="20"/>
              </w:rPr>
              <w:t>7</w:t>
            </w:r>
          </w:p>
        </w:tc>
        <w:tc>
          <w:tcPr>
            <w:tcW w:w="1452" w:type="dxa"/>
            <w:tcBorders>
              <w:top w:val="single" w:sz="6" w:space="0" w:color="auto"/>
              <w:left w:val="single" w:sz="6" w:space="0" w:color="auto"/>
              <w:bottom w:val="single" w:sz="6" w:space="0" w:color="auto"/>
              <w:right w:val="single" w:sz="6" w:space="0" w:color="auto"/>
            </w:tcBorders>
          </w:tcPr>
          <w:p w14:paraId="0220CFA2" w14:textId="77777777" w:rsidR="004C03C7" w:rsidRPr="00DF0F30" w:rsidRDefault="004C03C7" w:rsidP="004C03C7">
            <w:pPr>
              <w:jc w:val="center"/>
              <w:rPr>
                <w:rFonts w:ascii="Tahoma" w:hAnsi="Tahoma" w:cs="Tahoma"/>
                <w:b/>
                <w:snapToGrid w:val="0"/>
                <w:color w:val="000000"/>
                <w:sz w:val="20"/>
              </w:rPr>
            </w:pPr>
            <w:r>
              <w:rPr>
                <w:rFonts w:ascii="Tahoma" w:hAnsi="Tahoma" w:cs="Tahoma"/>
                <w:b/>
                <w:snapToGrid w:val="0"/>
                <w:color w:val="000000"/>
                <w:sz w:val="20"/>
              </w:rPr>
              <w:t>8</w:t>
            </w:r>
          </w:p>
        </w:tc>
      </w:tr>
      <w:tr w:rsidR="004C03C7" w:rsidRPr="00DF0F30" w14:paraId="5AE71B54"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48CF917C"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1.</w:t>
            </w:r>
          </w:p>
        </w:tc>
        <w:tc>
          <w:tcPr>
            <w:tcW w:w="1088" w:type="dxa"/>
            <w:vMerge w:val="restart"/>
            <w:tcBorders>
              <w:top w:val="single" w:sz="6" w:space="0" w:color="auto"/>
              <w:left w:val="single" w:sz="6" w:space="0" w:color="auto"/>
              <w:bottom w:val="single" w:sz="4" w:space="0" w:color="auto"/>
              <w:right w:val="single" w:sz="6" w:space="0" w:color="auto"/>
            </w:tcBorders>
          </w:tcPr>
          <w:p w14:paraId="5E0D209B" w14:textId="77777777" w:rsidR="004C03C7" w:rsidRDefault="004C03C7" w:rsidP="004C03C7">
            <w:pPr>
              <w:jc w:val="center"/>
              <w:rPr>
                <w:rFonts w:ascii="Tahoma" w:hAnsi="Tahoma" w:cs="Tahoma"/>
                <w:snapToGrid w:val="0"/>
                <w:color w:val="000000"/>
                <w:sz w:val="20"/>
              </w:rPr>
            </w:pPr>
          </w:p>
          <w:p w14:paraId="38A8BCFD" w14:textId="77777777" w:rsidR="004C03C7" w:rsidRPr="00DF0F30" w:rsidRDefault="004C03C7" w:rsidP="004C03C7">
            <w:pPr>
              <w:jc w:val="center"/>
              <w:rPr>
                <w:rFonts w:ascii="Tahoma" w:hAnsi="Tahoma" w:cs="Tahoma"/>
                <w:snapToGrid w:val="0"/>
                <w:color w:val="000000"/>
                <w:sz w:val="20"/>
              </w:rPr>
            </w:pPr>
          </w:p>
          <w:p w14:paraId="3C671837" w14:textId="77777777" w:rsidR="004C03C7" w:rsidRDefault="004C03C7" w:rsidP="004C03C7">
            <w:pPr>
              <w:jc w:val="center"/>
              <w:rPr>
                <w:rFonts w:ascii="Tahoma" w:hAnsi="Tahoma" w:cs="Tahoma"/>
                <w:snapToGrid w:val="0"/>
                <w:color w:val="000000"/>
                <w:sz w:val="20"/>
              </w:rPr>
            </w:pPr>
            <w:r>
              <w:rPr>
                <w:rFonts w:ascii="Tahoma" w:hAnsi="Tahoma" w:cs="Tahoma"/>
                <w:snapToGrid w:val="0"/>
                <w:color w:val="000000"/>
                <w:sz w:val="20"/>
              </w:rPr>
              <w:t>SST</w:t>
            </w:r>
          </w:p>
          <w:p w14:paraId="5A18DBCF"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06B56846" w14:textId="77777777" w:rsidR="004C03C7" w:rsidRPr="00DF0F30" w:rsidRDefault="004C03C7" w:rsidP="004C03C7">
            <w:pPr>
              <w:rPr>
                <w:rFonts w:ascii="Tahoma" w:hAnsi="Tahoma" w:cs="Tahoma"/>
                <w:snapToGrid w:val="0"/>
                <w:color w:val="000000"/>
                <w:sz w:val="20"/>
              </w:rPr>
            </w:pPr>
            <w:r>
              <w:rPr>
                <w:rFonts w:ascii="Tahoma" w:hAnsi="Tahoma" w:cs="Tahoma"/>
                <w:snapToGrid w:val="0"/>
                <w:color w:val="000000"/>
                <w:sz w:val="20"/>
              </w:rPr>
              <w:t>Sprzątanie pasa drogowego DK nr S7j i 7j odc. Olsztynek - Nidzica</w:t>
            </w:r>
          </w:p>
        </w:tc>
        <w:tc>
          <w:tcPr>
            <w:tcW w:w="756" w:type="dxa"/>
            <w:tcBorders>
              <w:top w:val="single" w:sz="6" w:space="0" w:color="auto"/>
              <w:left w:val="single" w:sz="6" w:space="0" w:color="auto"/>
              <w:bottom w:val="single" w:sz="6" w:space="0" w:color="auto"/>
              <w:right w:val="single" w:sz="6" w:space="0" w:color="auto"/>
            </w:tcBorders>
          </w:tcPr>
          <w:p w14:paraId="786DF142"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2CCD7B25"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25,706</w:t>
            </w:r>
          </w:p>
        </w:tc>
        <w:tc>
          <w:tcPr>
            <w:tcW w:w="875" w:type="dxa"/>
            <w:tcBorders>
              <w:top w:val="single" w:sz="6" w:space="0" w:color="auto"/>
              <w:left w:val="single" w:sz="6" w:space="0" w:color="auto"/>
              <w:bottom w:val="single" w:sz="6" w:space="0" w:color="auto"/>
              <w:right w:val="single" w:sz="6" w:space="0" w:color="auto"/>
            </w:tcBorders>
          </w:tcPr>
          <w:p w14:paraId="61FA122E"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51986373"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5E2C0C77" w14:textId="77777777" w:rsidR="004C03C7" w:rsidRPr="00DF0F30" w:rsidRDefault="004C03C7" w:rsidP="004C03C7">
            <w:pPr>
              <w:jc w:val="center"/>
              <w:rPr>
                <w:rFonts w:ascii="Tahoma" w:hAnsi="Tahoma" w:cs="Tahoma"/>
                <w:snapToGrid w:val="0"/>
                <w:color w:val="000000"/>
                <w:sz w:val="20"/>
              </w:rPr>
            </w:pPr>
          </w:p>
        </w:tc>
      </w:tr>
      <w:tr w:rsidR="004C03C7" w:rsidRPr="00DF0F30" w14:paraId="64413FF0"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6F104725"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2.</w:t>
            </w:r>
          </w:p>
        </w:tc>
        <w:tc>
          <w:tcPr>
            <w:tcW w:w="1088" w:type="dxa"/>
            <w:vMerge/>
            <w:tcBorders>
              <w:left w:val="single" w:sz="6" w:space="0" w:color="auto"/>
              <w:bottom w:val="single" w:sz="4" w:space="0" w:color="auto"/>
              <w:right w:val="single" w:sz="6" w:space="0" w:color="auto"/>
            </w:tcBorders>
          </w:tcPr>
          <w:p w14:paraId="5E864A47"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60DC7F1A"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7</w:t>
            </w:r>
            <w:r w:rsidRPr="003E76E5">
              <w:rPr>
                <w:rFonts w:ascii="Tahoma" w:hAnsi="Tahoma" w:cs="Tahoma"/>
                <w:snapToGrid w:val="0"/>
                <w:color w:val="000000"/>
                <w:sz w:val="20"/>
              </w:rPr>
              <w:t xml:space="preserve"> odc. Nidzica</w:t>
            </w:r>
            <w:r>
              <w:rPr>
                <w:rFonts w:ascii="Tahoma" w:hAnsi="Tahoma" w:cs="Tahoma"/>
                <w:snapToGrid w:val="0"/>
                <w:color w:val="000000"/>
                <w:sz w:val="20"/>
              </w:rPr>
              <w:t xml:space="preserve"> - Napierki</w:t>
            </w:r>
          </w:p>
        </w:tc>
        <w:tc>
          <w:tcPr>
            <w:tcW w:w="756" w:type="dxa"/>
            <w:tcBorders>
              <w:top w:val="single" w:sz="6" w:space="0" w:color="auto"/>
              <w:left w:val="single" w:sz="6" w:space="0" w:color="auto"/>
              <w:bottom w:val="single" w:sz="6" w:space="0" w:color="auto"/>
              <w:right w:val="single" w:sz="6" w:space="0" w:color="auto"/>
            </w:tcBorders>
          </w:tcPr>
          <w:p w14:paraId="0604E536"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04D9F727"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20,496</w:t>
            </w:r>
          </w:p>
        </w:tc>
        <w:tc>
          <w:tcPr>
            <w:tcW w:w="875" w:type="dxa"/>
            <w:tcBorders>
              <w:top w:val="single" w:sz="6" w:space="0" w:color="auto"/>
              <w:left w:val="single" w:sz="6" w:space="0" w:color="auto"/>
              <w:bottom w:val="single" w:sz="6" w:space="0" w:color="auto"/>
              <w:right w:val="single" w:sz="6" w:space="0" w:color="auto"/>
            </w:tcBorders>
          </w:tcPr>
          <w:p w14:paraId="38EB3EED"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33D9E6EF"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497D3AB0" w14:textId="77777777" w:rsidR="004C03C7" w:rsidRPr="00DF0F30" w:rsidRDefault="004C03C7" w:rsidP="004C03C7">
            <w:pPr>
              <w:jc w:val="center"/>
              <w:rPr>
                <w:rFonts w:ascii="Tahoma" w:hAnsi="Tahoma" w:cs="Tahoma"/>
                <w:snapToGrid w:val="0"/>
                <w:color w:val="000000"/>
                <w:sz w:val="20"/>
              </w:rPr>
            </w:pPr>
          </w:p>
        </w:tc>
      </w:tr>
      <w:tr w:rsidR="004C03C7" w:rsidRPr="00DF0F30" w14:paraId="196C937E"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363EB766" w14:textId="77777777" w:rsidR="004C03C7" w:rsidRPr="00DF0F30" w:rsidRDefault="004C03C7" w:rsidP="004C03C7">
            <w:pPr>
              <w:jc w:val="center"/>
              <w:rPr>
                <w:rFonts w:ascii="Tahoma" w:hAnsi="Tahoma" w:cs="Tahoma"/>
                <w:snapToGrid w:val="0"/>
                <w:color w:val="000000"/>
                <w:sz w:val="20"/>
              </w:rPr>
            </w:pPr>
            <w:r w:rsidRPr="00DF0F30">
              <w:rPr>
                <w:rFonts w:ascii="Tahoma" w:hAnsi="Tahoma" w:cs="Tahoma"/>
                <w:snapToGrid w:val="0"/>
                <w:color w:val="000000"/>
                <w:sz w:val="20"/>
              </w:rPr>
              <w:t>3.</w:t>
            </w:r>
          </w:p>
        </w:tc>
        <w:tc>
          <w:tcPr>
            <w:tcW w:w="1088" w:type="dxa"/>
            <w:vMerge/>
            <w:tcBorders>
              <w:left w:val="single" w:sz="6" w:space="0" w:color="auto"/>
              <w:bottom w:val="single" w:sz="4" w:space="0" w:color="auto"/>
              <w:right w:val="single" w:sz="6" w:space="0" w:color="auto"/>
            </w:tcBorders>
          </w:tcPr>
          <w:p w14:paraId="1F0E9C66"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0E92AE74"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16</w:t>
            </w:r>
            <w:r w:rsidRPr="003E76E5">
              <w:rPr>
                <w:rFonts w:ascii="Tahoma" w:hAnsi="Tahoma" w:cs="Tahoma"/>
                <w:snapToGrid w:val="0"/>
                <w:color w:val="000000"/>
                <w:sz w:val="20"/>
              </w:rPr>
              <w:t xml:space="preserve"> odc. </w:t>
            </w:r>
            <w:r>
              <w:rPr>
                <w:rFonts w:ascii="Tahoma" w:hAnsi="Tahoma" w:cs="Tahoma"/>
                <w:snapToGrid w:val="0"/>
                <w:color w:val="000000"/>
                <w:sz w:val="20"/>
              </w:rPr>
              <w:t>Zawady - Olsztyn</w:t>
            </w:r>
          </w:p>
        </w:tc>
        <w:tc>
          <w:tcPr>
            <w:tcW w:w="756" w:type="dxa"/>
            <w:tcBorders>
              <w:top w:val="single" w:sz="6" w:space="0" w:color="auto"/>
              <w:left w:val="single" w:sz="6" w:space="0" w:color="auto"/>
              <w:bottom w:val="single" w:sz="6" w:space="0" w:color="auto"/>
              <w:right w:val="single" w:sz="6" w:space="0" w:color="auto"/>
            </w:tcBorders>
          </w:tcPr>
          <w:p w14:paraId="2C3B50DD"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7A99F504"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21,601</w:t>
            </w:r>
          </w:p>
        </w:tc>
        <w:tc>
          <w:tcPr>
            <w:tcW w:w="875" w:type="dxa"/>
            <w:tcBorders>
              <w:top w:val="single" w:sz="6" w:space="0" w:color="auto"/>
              <w:left w:val="single" w:sz="6" w:space="0" w:color="auto"/>
              <w:bottom w:val="single" w:sz="6" w:space="0" w:color="auto"/>
              <w:right w:val="single" w:sz="6" w:space="0" w:color="auto"/>
            </w:tcBorders>
          </w:tcPr>
          <w:p w14:paraId="7F598645"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288113F5"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7AE76076" w14:textId="77777777" w:rsidR="004C03C7" w:rsidRPr="00DF0F30" w:rsidRDefault="004C03C7" w:rsidP="004C03C7">
            <w:pPr>
              <w:jc w:val="center"/>
              <w:rPr>
                <w:rFonts w:ascii="Tahoma" w:hAnsi="Tahoma" w:cs="Tahoma"/>
                <w:snapToGrid w:val="0"/>
                <w:color w:val="000000"/>
                <w:sz w:val="20"/>
              </w:rPr>
            </w:pPr>
          </w:p>
        </w:tc>
      </w:tr>
      <w:tr w:rsidR="004C03C7" w:rsidRPr="00DF0F30" w14:paraId="354A8F53"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75630FBA"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4.</w:t>
            </w:r>
          </w:p>
        </w:tc>
        <w:tc>
          <w:tcPr>
            <w:tcW w:w="1088" w:type="dxa"/>
            <w:vMerge/>
            <w:tcBorders>
              <w:left w:val="single" w:sz="6" w:space="0" w:color="auto"/>
              <w:bottom w:val="single" w:sz="4" w:space="0" w:color="auto"/>
              <w:right w:val="single" w:sz="6" w:space="0" w:color="auto"/>
            </w:tcBorders>
          </w:tcPr>
          <w:p w14:paraId="745F534B"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080B66DA"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16c</w:t>
            </w:r>
            <w:r w:rsidRPr="003E76E5">
              <w:rPr>
                <w:rFonts w:ascii="Tahoma" w:hAnsi="Tahoma" w:cs="Tahoma"/>
                <w:snapToGrid w:val="0"/>
                <w:color w:val="000000"/>
                <w:sz w:val="20"/>
              </w:rPr>
              <w:t xml:space="preserve"> odc. </w:t>
            </w:r>
            <w:r>
              <w:rPr>
                <w:rFonts w:ascii="Tahoma" w:hAnsi="Tahoma" w:cs="Tahoma"/>
                <w:snapToGrid w:val="0"/>
                <w:color w:val="000000"/>
                <w:sz w:val="20"/>
              </w:rPr>
              <w:t>Olsztyn - Biskupiec</w:t>
            </w:r>
          </w:p>
        </w:tc>
        <w:tc>
          <w:tcPr>
            <w:tcW w:w="756" w:type="dxa"/>
            <w:tcBorders>
              <w:top w:val="single" w:sz="6" w:space="0" w:color="auto"/>
              <w:left w:val="single" w:sz="6" w:space="0" w:color="auto"/>
              <w:bottom w:val="single" w:sz="6" w:space="0" w:color="auto"/>
              <w:right w:val="single" w:sz="6" w:space="0" w:color="auto"/>
            </w:tcBorders>
          </w:tcPr>
          <w:p w14:paraId="38755D63"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098C6E8B"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34,183</w:t>
            </w:r>
          </w:p>
        </w:tc>
        <w:tc>
          <w:tcPr>
            <w:tcW w:w="875" w:type="dxa"/>
            <w:tcBorders>
              <w:top w:val="single" w:sz="6" w:space="0" w:color="auto"/>
              <w:left w:val="single" w:sz="6" w:space="0" w:color="auto"/>
              <w:bottom w:val="single" w:sz="6" w:space="0" w:color="auto"/>
              <w:right w:val="single" w:sz="6" w:space="0" w:color="auto"/>
            </w:tcBorders>
          </w:tcPr>
          <w:p w14:paraId="6B797A39"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2E52D199"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3A3F9BD8" w14:textId="77777777" w:rsidR="004C03C7" w:rsidRPr="00DF0F30" w:rsidRDefault="004C03C7" w:rsidP="004C03C7">
            <w:pPr>
              <w:jc w:val="center"/>
              <w:rPr>
                <w:rFonts w:ascii="Tahoma" w:hAnsi="Tahoma" w:cs="Tahoma"/>
                <w:snapToGrid w:val="0"/>
                <w:color w:val="000000"/>
                <w:sz w:val="20"/>
              </w:rPr>
            </w:pPr>
          </w:p>
        </w:tc>
      </w:tr>
      <w:tr w:rsidR="004C03C7" w:rsidRPr="00DF0F30" w14:paraId="535CC51E"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08694589"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5</w:t>
            </w:r>
            <w:r w:rsidRPr="00DF0F30">
              <w:rPr>
                <w:rFonts w:ascii="Tahoma" w:hAnsi="Tahoma" w:cs="Tahoma"/>
                <w:snapToGrid w:val="0"/>
                <w:color w:val="000000"/>
                <w:sz w:val="20"/>
              </w:rPr>
              <w:t>.</w:t>
            </w:r>
          </w:p>
        </w:tc>
        <w:tc>
          <w:tcPr>
            <w:tcW w:w="1088" w:type="dxa"/>
            <w:vMerge/>
            <w:tcBorders>
              <w:left w:val="single" w:sz="6" w:space="0" w:color="auto"/>
              <w:bottom w:val="single" w:sz="4" w:space="0" w:color="auto"/>
              <w:right w:val="single" w:sz="6" w:space="0" w:color="auto"/>
            </w:tcBorders>
          </w:tcPr>
          <w:p w14:paraId="499D5F34"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355A1DD7"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16</w:t>
            </w:r>
            <w:r w:rsidRPr="003E76E5">
              <w:rPr>
                <w:rFonts w:ascii="Tahoma" w:hAnsi="Tahoma" w:cs="Tahoma"/>
                <w:snapToGrid w:val="0"/>
                <w:color w:val="000000"/>
                <w:sz w:val="20"/>
              </w:rPr>
              <w:t xml:space="preserve"> odc. </w:t>
            </w:r>
            <w:r>
              <w:rPr>
                <w:rFonts w:ascii="Tahoma" w:hAnsi="Tahoma" w:cs="Tahoma"/>
                <w:snapToGrid w:val="0"/>
                <w:color w:val="000000"/>
                <w:sz w:val="20"/>
              </w:rPr>
              <w:t>Biskupiec - Mrągowo</w:t>
            </w:r>
          </w:p>
        </w:tc>
        <w:tc>
          <w:tcPr>
            <w:tcW w:w="756" w:type="dxa"/>
            <w:tcBorders>
              <w:top w:val="single" w:sz="6" w:space="0" w:color="auto"/>
              <w:left w:val="single" w:sz="6" w:space="0" w:color="auto"/>
              <w:bottom w:val="single" w:sz="6" w:space="0" w:color="auto"/>
              <w:right w:val="single" w:sz="6" w:space="0" w:color="auto"/>
            </w:tcBorders>
          </w:tcPr>
          <w:p w14:paraId="5D3793AD"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38293422"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19,108</w:t>
            </w:r>
          </w:p>
        </w:tc>
        <w:tc>
          <w:tcPr>
            <w:tcW w:w="875" w:type="dxa"/>
            <w:tcBorders>
              <w:top w:val="single" w:sz="6" w:space="0" w:color="auto"/>
              <w:left w:val="single" w:sz="6" w:space="0" w:color="auto"/>
              <w:bottom w:val="single" w:sz="6" w:space="0" w:color="auto"/>
              <w:right w:val="single" w:sz="6" w:space="0" w:color="auto"/>
            </w:tcBorders>
          </w:tcPr>
          <w:p w14:paraId="1FC1BF7D"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66DBEEA8"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1E5F917A" w14:textId="77777777" w:rsidR="004C03C7" w:rsidRPr="00DF0F30" w:rsidRDefault="004C03C7" w:rsidP="004C03C7">
            <w:pPr>
              <w:jc w:val="center"/>
              <w:rPr>
                <w:rFonts w:ascii="Tahoma" w:hAnsi="Tahoma" w:cs="Tahoma"/>
                <w:snapToGrid w:val="0"/>
                <w:color w:val="000000"/>
                <w:sz w:val="20"/>
              </w:rPr>
            </w:pPr>
          </w:p>
        </w:tc>
      </w:tr>
      <w:tr w:rsidR="004C03C7" w:rsidRPr="00DF0F30" w14:paraId="2FB251CE"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2902FAE6"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6</w:t>
            </w:r>
            <w:r w:rsidRPr="00DF0F30">
              <w:rPr>
                <w:rFonts w:ascii="Tahoma" w:hAnsi="Tahoma" w:cs="Tahoma"/>
                <w:snapToGrid w:val="0"/>
                <w:color w:val="000000"/>
                <w:sz w:val="20"/>
              </w:rPr>
              <w:t>.</w:t>
            </w:r>
          </w:p>
        </w:tc>
        <w:tc>
          <w:tcPr>
            <w:tcW w:w="1088" w:type="dxa"/>
            <w:vMerge/>
            <w:tcBorders>
              <w:left w:val="single" w:sz="6" w:space="0" w:color="auto"/>
              <w:bottom w:val="single" w:sz="4" w:space="0" w:color="auto"/>
              <w:right w:val="single" w:sz="6" w:space="0" w:color="auto"/>
            </w:tcBorders>
          </w:tcPr>
          <w:p w14:paraId="72600BB7"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69AE543A"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51</w:t>
            </w:r>
            <w:r w:rsidRPr="003E76E5">
              <w:rPr>
                <w:rFonts w:ascii="Tahoma" w:hAnsi="Tahoma" w:cs="Tahoma"/>
                <w:snapToGrid w:val="0"/>
                <w:color w:val="000000"/>
                <w:sz w:val="20"/>
              </w:rPr>
              <w:t xml:space="preserve"> odc. </w:t>
            </w:r>
            <w:r>
              <w:rPr>
                <w:rFonts w:ascii="Tahoma" w:hAnsi="Tahoma" w:cs="Tahoma"/>
                <w:snapToGrid w:val="0"/>
                <w:color w:val="000000"/>
                <w:sz w:val="20"/>
              </w:rPr>
              <w:t>Olsztyn - Ameryka</w:t>
            </w:r>
          </w:p>
        </w:tc>
        <w:tc>
          <w:tcPr>
            <w:tcW w:w="756" w:type="dxa"/>
            <w:tcBorders>
              <w:top w:val="single" w:sz="6" w:space="0" w:color="auto"/>
              <w:left w:val="single" w:sz="6" w:space="0" w:color="auto"/>
              <w:bottom w:val="single" w:sz="6" w:space="0" w:color="auto"/>
              <w:right w:val="single" w:sz="6" w:space="0" w:color="auto"/>
            </w:tcBorders>
          </w:tcPr>
          <w:p w14:paraId="5FE232E0"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03C6943E"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18,176</w:t>
            </w:r>
          </w:p>
        </w:tc>
        <w:tc>
          <w:tcPr>
            <w:tcW w:w="875" w:type="dxa"/>
            <w:tcBorders>
              <w:top w:val="single" w:sz="6" w:space="0" w:color="auto"/>
              <w:left w:val="single" w:sz="6" w:space="0" w:color="auto"/>
              <w:bottom w:val="single" w:sz="6" w:space="0" w:color="auto"/>
              <w:right w:val="single" w:sz="6" w:space="0" w:color="auto"/>
            </w:tcBorders>
          </w:tcPr>
          <w:p w14:paraId="7431D255"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365EEF7B"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73160B09" w14:textId="77777777" w:rsidR="004C03C7" w:rsidRPr="00DF0F30" w:rsidRDefault="004C03C7" w:rsidP="004C03C7">
            <w:pPr>
              <w:jc w:val="center"/>
              <w:rPr>
                <w:rFonts w:ascii="Tahoma" w:hAnsi="Tahoma" w:cs="Tahoma"/>
                <w:snapToGrid w:val="0"/>
                <w:color w:val="000000"/>
                <w:sz w:val="20"/>
              </w:rPr>
            </w:pPr>
          </w:p>
        </w:tc>
      </w:tr>
      <w:tr w:rsidR="004C03C7" w:rsidRPr="00DF0F30" w14:paraId="776457F2" w14:textId="77777777" w:rsidTr="004C03C7">
        <w:trPr>
          <w:cantSplit/>
          <w:trHeight w:val="742"/>
        </w:trPr>
        <w:tc>
          <w:tcPr>
            <w:tcW w:w="362" w:type="dxa"/>
            <w:tcBorders>
              <w:top w:val="single" w:sz="6" w:space="0" w:color="auto"/>
              <w:left w:val="single" w:sz="6" w:space="0" w:color="auto"/>
              <w:bottom w:val="single" w:sz="6" w:space="0" w:color="auto"/>
              <w:right w:val="single" w:sz="6" w:space="0" w:color="auto"/>
            </w:tcBorders>
          </w:tcPr>
          <w:p w14:paraId="66F91749"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7.</w:t>
            </w:r>
          </w:p>
        </w:tc>
        <w:tc>
          <w:tcPr>
            <w:tcW w:w="1088" w:type="dxa"/>
            <w:vMerge/>
            <w:tcBorders>
              <w:left w:val="single" w:sz="6" w:space="0" w:color="auto"/>
              <w:bottom w:val="single" w:sz="4" w:space="0" w:color="auto"/>
              <w:right w:val="single" w:sz="6" w:space="0" w:color="auto"/>
            </w:tcBorders>
          </w:tcPr>
          <w:p w14:paraId="7CFF4859"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bottom w:val="single" w:sz="6" w:space="0" w:color="auto"/>
              <w:right w:val="single" w:sz="6" w:space="0" w:color="auto"/>
            </w:tcBorders>
          </w:tcPr>
          <w:p w14:paraId="68876FB2"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S51b i 51b</w:t>
            </w:r>
            <w:r w:rsidRPr="003E76E5">
              <w:rPr>
                <w:rFonts w:ascii="Tahoma" w:hAnsi="Tahoma" w:cs="Tahoma"/>
                <w:snapToGrid w:val="0"/>
                <w:color w:val="000000"/>
                <w:sz w:val="20"/>
              </w:rPr>
              <w:t xml:space="preserve"> odc. </w:t>
            </w:r>
            <w:r>
              <w:rPr>
                <w:rFonts w:ascii="Tahoma" w:hAnsi="Tahoma" w:cs="Tahoma"/>
                <w:snapToGrid w:val="0"/>
                <w:color w:val="000000"/>
                <w:sz w:val="20"/>
              </w:rPr>
              <w:t>Ameryka - Olsztynek</w:t>
            </w:r>
          </w:p>
        </w:tc>
        <w:tc>
          <w:tcPr>
            <w:tcW w:w="756" w:type="dxa"/>
            <w:tcBorders>
              <w:top w:val="single" w:sz="6" w:space="0" w:color="auto"/>
              <w:left w:val="single" w:sz="6" w:space="0" w:color="auto"/>
              <w:bottom w:val="single" w:sz="6" w:space="0" w:color="auto"/>
              <w:right w:val="single" w:sz="6" w:space="0" w:color="auto"/>
            </w:tcBorders>
          </w:tcPr>
          <w:p w14:paraId="2ED4F920"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bottom w:val="single" w:sz="6" w:space="0" w:color="auto"/>
              <w:right w:val="single" w:sz="6" w:space="0" w:color="auto"/>
            </w:tcBorders>
          </w:tcPr>
          <w:p w14:paraId="3B6604F6"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5,700</w:t>
            </w:r>
          </w:p>
        </w:tc>
        <w:tc>
          <w:tcPr>
            <w:tcW w:w="875" w:type="dxa"/>
            <w:tcBorders>
              <w:top w:val="single" w:sz="6" w:space="0" w:color="auto"/>
              <w:left w:val="single" w:sz="6" w:space="0" w:color="auto"/>
              <w:bottom w:val="single" w:sz="6" w:space="0" w:color="auto"/>
              <w:right w:val="single" w:sz="6" w:space="0" w:color="auto"/>
            </w:tcBorders>
          </w:tcPr>
          <w:p w14:paraId="53D91E05"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bottom w:val="single" w:sz="6" w:space="0" w:color="auto"/>
              <w:right w:val="single" w:sz="6" w:space="0" w:color="auto"/>
            </w:tcBorders>
          </w:tcPr>
          <w:p w14:paraId="4B6178B0"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bottom w:val="single" w:sz="6" w:space="0" w:color="auto"/>
              <w:right w:val="single" w:sz="6" w:space="0" w:color="auto"/>
            </w:tcBorders>
          </w:tcPr>
          <w:p w14:paraId="755FCDBA" w14:textId="77777777" w:rsidR="004C03C7" w:rsidRPr="00DF0F30" w:rsidRDefault="004C03C7" w:rsidP="004C03C7">
            <w:pPr>
              <w:jc w:val="center"/>
              <w:rPr>
                <w:rFonts w:ascii="Tahoma" w:hAnsi="Tahoma" w:cs="Tahoma"/>
                <w:snapToGrid w:val="0"/>
                <w:color w:val="000000"/>
                <w:sz w:val="20"/>
              </w:rPr>
            </w:pPr>
          </w:p>
        </w:tc>
      </w:tr>
      <w:tr w:rsidR="004C03C7" w:rsidRPr="00DF0F30" w14:paraId="4A732F6F" w14:textId="77777777" w:rsidTr="004C03C7">
        <w:trPr>
          <w:cantSplit/>
          <w:trHeight w:val="742"/>
        </w:trPr>
        <w:tc>
          <w:tcPr>
            <w:tcW w:w="362" w:type="dxa"/>
            <w:tcBorders>
              <w:top w:val="single" w:sz="6" w:space="0" w:color="auto"/>
              <w:left w:val="single" w:sz="6" w:space="0" w:color="auto"/>
              <w:right w:val="single" w:sz="6" w:space="0" w:color="auto"/>
            </w:tcBorders>
          </w:tcPr>
          <w:p w14:paraId="5F8ED706"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8.</w:t>
            </w:r>
          </w:p>
        </w:tc>
        <w:tc>
          <w:tcPr>
            <w:tcW w:w="1088" w:type="dxa"/>
            <w:vMerge/>
            <w:tcBorders>
              <w:left w:val="single" w:sz="6" w:space="0" w:color="auto"/>
              <w:bottom w:val="single" w:sz="4" w:space="0" w:color="auto"/>
              <w:right w:val="single" w:sz="6" w:space="0" w:color="auto"/>
            </w:tcBorders>
          </w:tcPr>
          <w:p w14:paraId="05DBE19E"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6" w:space="0" w:color="auto"/>
              <w:left w:val="single" w:sz="6" w:space="0" w:color="auto"/>
              <w:right w:val="single" w:sz="6" w:space="0" w:color="auto"/>
            </w:tcBorders>
          </w:tcPr>
          <w:p w14:paraId="5F6B151B"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53</w:t>
            </w:r>
            <w:r w:rsidRPr="003E76E5">
              <w:rPr>
                <w:rFonts w:ascii="Tahoma" w:hAnsi="Tahoma" w:cs="Tahoma"/>
                <w:snapToGrid w:val="0"/>
                <w:color w:val="000000"/>
                <w:sz w:val="20"/>
              </w:rPr>
              <w:t xml:space="preserve"> odc. </w:t>
            </w:r>
            <w:r>
              <w:rPr>
                <w:rFonts w:ascii="Tahoma" w:hAnsi="Tahoma" w:cs="Tahoma"/>
                <w:snapToGrid w:val="0"/>
                <w:color w:val="000000"/>
                <w:sz w:val="20"/>
              </w:rPr>
              <w:t>Olsztyn - Pasym</w:t>
            </w:r>
          </w:p>
        </w:tc>
        <w:tc>
          <w:tcPr>
            <w:tcW w:w="756" w:type="dxa"/>
            <w:tcBorders>
              <w:top w:val="single" w:sz="6" w:space="0" w:color="auto"/>
              <w:left w:val="single" w:sz="6" w:space="0" w:color="auto"/>
              <w:right w:val="single" w:sz="6" w:space="0" w:color="auto"/>
            </w:tcBorders>
          </w:tcPr>
          <w:p w14:paraId="2A159B2E"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6" w:space="0" w:color="auto"/>
              <w:left w:val="single" w:sz="6" w:space="0" w:color="auto"/>
              <w:right w:val="single" w:sz="6" w:space="0" w:color="auto"/>
            </w:tcBorders>
          </w:tcPr>
          <w:p w14:paraId="19EEFC8B"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22,005</w:t>
            </w:r>
          </w:p>
        </w:tc>
        <w:tc>
          <w:tcPr>
            <w:tcW w:w="875" w:type="dxa"/>
            <w:tcBorders>
              <w:top w:val="single" w:sz="6" w:space="0" w:color="auto"/>
              <w:left w:val="single" w:sz="6" w:space="0" w:color="auto"/>
              <w:right w:val="single" w:sz="6" w:space="0" w:color="auto"/>
            </w:tcBorders>
          </w:tcPr>
          <w:p w14:paraId="005B2941"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6" w:space="0" w:color="auto"/>
              <w:left w:val="single" w:sz="6" w:space="0" w:color="auto"/>
              <w:right w:val="single" w:sz="6" w:space="0" w:color="auto"/>
            </w:tcBorders>
          </w:tcPr>
          <w:p w14:paraId="444A6466"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6" w:space="0" w:color="auto"/>
              <w:left w:val="single" w:sz="6" w:space="0" w:color="auto"/>
              <w:right w:val="single" w:sz="6" w:space="0" w:color="auto"/>
            </w:tcBorders>
          </w:tcPr>
          <w:p w14:paraId="74FA8953" w14:textId="77777777" w:rsidR="004C03C7" w:rsidRPr="00DF0F30" w:rsidRDefault="004C03C7" w:rsidP="004C03C7">
            <w:pPr>
              <w:jc w:val="center"/>
              <w:rPr>
                <w:rFonts w:ascii="Tahoma" w:hAnsi="Tahoma" w:cs="Tahoma"/>
                <w:snapToGrid w:val="0"/>
                <w:color w:val="000000"/>
                <w:sz w:val="20"/>
              </w:rPr>
            </w:pPr>
          </w:p>
        </w:tc>
      </w:tr>
      <w:tr w:rsidR="004C03C7" w:rsidRPr="00DF0F30" w14:paraId="4DEF2455" w14:textId="77777777" w:rsidTr="004C03C7">
        <w:trPr>
          <w:cantSplit/>
          <w:trHeight w:val="742"/>
        </w:trPr>
        <w:tc>
          <w:tcPr>
            <w:tcW w:w="362" w:type="dxa"/>
            <w:tcBorders>
              <w:top w:val="single" w:sz="4" w:space="0" w:color="auto"/>
              <w:left w:val="single" w:sz="4" w:space="0" w:color="auto"/>
              <w:bottom w:val="single" w:sz="4" w:space="0" w:color="auto"/>
              <w:right w:val="single" w:sz="6" w:space="0" w:color="auto"/>
            </w:tcBorders>
          </w:tcPr>
          <w:p w14:paraId="3FEF9FF3"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9.</w:t>
            </w:r>
          </w:p>
        </w:tc>
        <w:tc>
          <w:tcPr>
            <w:tcW w:w="1088" w:type="dxa"/>
            <w:vMerge/>
            <w:tcBorders>
              <w:left w:val="single" w:sz="6" w:space="0" w:color="auto"/>
              <w:bottom w:val="single" w:sz="4" w:space="0" w:color="auto"/>
              <w:right w:val="single" w:sz="6" w:space="0" w:color="auto"/>
            </w:tcBorders>
          </w:tcPr>
          <w:p w14:paraId="66D7F2F5" w14:textId="77777777" w:rsidR="004C03C7" w:rsidRPr="00DF0F30" w:rsidRDefault="004C03C7" w:rsidP="004C03C7">
            <w:pPr>
              <w:jc w:val="center"/>
              <w:rPr>
                <w:rFonts w:ascii="Tahoma" w:hAnsi="Tahoma" w:cs="Tahoma"/>
                <w:snapToGrid w:val="0"/>
                <w:color w:val="000000"/>
                <w:sz w:val="20"/>
              </w:rPr>
            </w:pPr>
          </w:p>
        </w:tc>
        <w:tc>
          <w:tcPr>
            <w:tcW w:w="2964" w:type="dxa"/>
            <w:tcBorders>
              <w:top w:val="single" w:sz="4" w:space="0" w:color="auto"/>
              <w:left w:val="single" w:sz="6" w:space="0" w:color="auto"/>
              <w:bottom w:val="single" w:sz="4" w:space="0" w:color="auto"/>
              <w:right w:val="single" w:sz="4" w:space="0" w:color="auto"/>
            </w:tcBorders>
          </w:tcPr>
          <w:p w14:paraId="05909E5D"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58c</w:t>
            </w:r>
            <w:r w:rsidRPr="003E76E5">
              <w:rPr>
                <w:rFonts w:ascii="Tahoma" w:hAnsi="Tahoma" w:cs="Tahoma"/>
                <w:snapToGrid w:val="0"/>
                <w:color w:val="000000"/>
                <w:sz w:val="20"/>
              </w:rPr>
              <w:t xml:space="preserve"> odc. </w:t>
            </w:r>
            <w:r>
              <w:rPr>
                <w:rFonts w:ascii="Tahoma" w:hAnsi="Tahoma" w:cs="Tahoma"/>
                <w:snapToGrid w:val="0"/>
                <w:color w:val="000000"/>
                <w:sz w:val="20"/>
              </w:rPr>
              <w:t>Ameryka - Olsztynek</w:t>
            </w:r>
          </w:p>
        </w:tc>
        <w:tc>
          <w:tcPr>
            <w:tcW w:w="756" w:type="dxa"/>
            <w:tcBorders>
              <w:top w:val="single" w:sz="4" w:space="0" w:color="auto"/>
              <w:left w:val="nil"/>
              <w:bottom w:val="single" w:sz="4" w:space="0" w:color="auto"/>
              <w:right w:val="single" w:sz="6" w:space="0" w:color="auto"/>
            </w:tcBorders>
          </w:tcPr>
          <w:p w14:paraId="181804D8" w14:textId="77777777" w:rsidR="004C03C7" w:rsidRDefault="004C03C7" w:rsidP="004C03C7">
            <w:pPr>
              <w:jc w:val="center"/>
            </w:pPr>
            <w:r w:rsidRPr="00FC0965">
              <w:rPr>
                <w:rFonts w:ascii="Tahoma" w:hAnsi="Tahoma" w:cs="Tahoma"/>
                <w:snapToGrid w:val="0"/>
                <w:color w:val="000000"/>
                <w:sz w:val="20"/>
              </w:rPr>
              <w:t>km</w:t>
            </w:r>
          </w:p>
        </w:tc>
        <w:tc>
          <w:tcPr>
            <w:tcW w:w="789" w:type="dxa"/>
            <w:tcBorders>
              <w:top w:val="single" w:sz="4" w:space="0" w:color="auto"/>
              <w:left w:val="single" w:sz="6" w:space="0" w:color="auto"/>
              <w:bottom w:val="single" w:sz="4" w:space="0" w:color="auto"/>
              <w:right w:val="single" w:sz="6" w:space="0" w:color="auto"/>
            </w:tcBorders>
          </w:tcPr>
          <w:p w14:paraId="6C7E88A4"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2,371</w:t>
            </w:r>
          </w:p>
        </w:tc>
        <w:tc>
          <w:tcPr>
            <w:tcW w:w="875" w:type="dxa"/>
            <w:tcBorders>
              <w:top w:val="single" w:sz="4" w:space="0" w:color="auto"/>
              <w:left w:val="single" w:sz="6" w:space="0" w:color="auto"/>
              <w:bottom w:val="single" w:sz="4" w:space="0" w:color="auto"/>
              <w:right w:val="single" w:sz="6" w:space="0" w:color="auto"/>
            </w:tcBorders>
          </w:tcPr>
          <w:p w14:paraId="4D4CE1EE" w14:textId="77777777" w:rsidR="004C03C7" w:rsidRDefault="004C03C7" w:rsidP="004C03C7">
            <w:pPr>
              <w:jc w:val="center"/>
            </w:pPr>
            <w:r w:rsidRPr="007C3499">
              <w:rPr>
                <w:rFonts w:ascii="Tahoma" w:hAnsi="Tahoma" w:cs="Tahoma"/>
                <w:snapToGrid w:val="0"/>
                <w:color w:val="000000"/>
                <w:sz w:val="20"/>
              </w:rPr>
              <w:t>4</w:t>
            </w:r>
          </w:p>
        </w:tc>
        <w:tc>
          <w:tcPr>
            <w:tcW w:w="1246" w:type="dxa"/>
            <w:tcBorders>
              <w:top w:val="single" w:sz="4" w:space="0" w:color="auto"/>
              <w:left w:val="single" w:sz="6" w:space="0" w:color="auto"/>
              <w:bottom w:val="single" w:sz="4" w:space="0" w:color="auto"/>
              <w:right w:val="single" w:sz="6" w:space="0" w:color="auto"/>
            </w:tcBorders>
          </w:tcPr>
          <w:p w14:paraId="19844619" w14:textId="77777777" w:rsidR="004C03C7" w:rsidRPr="00DF0F30" w:rsidRDefault="004C03C7" w:rsidP="004C03C7">
            <w:pPr>
              <w:jc w:val="center"/>
              <w:rPr>
                <w:rFonts w:ascii="Tahoma" w:hAnsi="Tahoma" w:cs="Tahoma"/>
                <w:snapToGrid w:val="0"/>
                <w:color w:val="000000"/>
                <w:sz w:val="20"/>
              </w:rPr>
            </w:pPr>
          </w:p>
        </w:tc>
        <w:tc>
          <w:tcPr>
            <w:tcW w:w="1452" w:type="dxa"/>
            <w:tcBorders>
              <w:top w:val="single" w:sz="4" w:space="0" w:color="auto"/>
              <w:left w:val="single" w:sz="6" w:space="0" w:color="auto"/>
              <w:bottom w:val="single" w:sz="4" w:space="0" w:color="auto"/>
              <w:right w:val="single" w:sz="4" w:space="0" w:color="auto"/>
            </w:tcBorders>
          </w:tcPr>
          <w:p w14:paraId="0281F05F" w14:textId="77777777" w:rsidR="004C03C7" w:rsidRPr="00DF0F30" w:rsidRDefault="004C03C7" w:rsidP="004C03C7">
            <w:pPr>
              <w:jc w:val="center"/>
              <w:rPr>
                <w:rFonts w:ascii="Tahoma" w:hAnsi="Tahoma" w:cs="Tahoma"/>
                <w:snapToGrid w:val="0"/>
                <w:color w:val="000000"/>
                <w:sz w:val="20"/>
              </w:rPr>
            </w:pPr>
          </w:p>
        </w:tc>
      </w:tr>
      <w:tr w:rsidR="004C03C7" w:rsidRPr="00DF0F30" w14:paraId="7EA99844" w14:textId="77777777" w:rsidTr="004C03C7">
        <w:trPr>
          <w:cantSplit/>
          <w:trHeight w:val="742"/>
        </w:trPr>
        <w:tc>
          <w:tcPr>
            <w:tcW w:w="362" w:type="dxa"/>
            <w:tcBorders>
              <w:left w:val="single" w:sz="6" w:space="0" w:color="auto"/>
              <w:bottom w:val="single" w:sz="6" w:space="0" w:color="auto"/>
              <w:right w:val="single" w:sz="6" w:space="0" w:color="auto"/>
            </w:tcBorders>
          </w:tcPr>
          <w:p w14:paraId="6A51B715"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10.</w:t>
            </w:r>
          </w:p>
        </w:tc>
        <w:tc>
          <w:tcPr>
            <w:tcW w:w="1088" w:type="dxa"/>
            <w:vMerge/>
            <w:tcBorders>
              <w:left w:val="single" w:sz="6" w:space="0" w:color="auto"/>
              <w:bottom w:val="single" w:sz="4" w:space="0" w:color="auto"/>
              <w:right w:val="single" w:sz="6" w:space="0" w:color="auto"/>
            </w:tcBorders>
          </w:tcPr>
          <w:p w14:paraId="5BE9882E" w14:textId="77777777" w:rsidR="004C03C7" w:rsidRPr="00DF0F30" w:rsidRDefault="004C03C7" w:rsidP="004C03C7">
            <w:pPr>
              <w:jc w:val="center"/>
              <w:rPr>
                <w:rFonts w:ascii="Tahoma" w:hAnsi="Tahoma" w:cs="Tahoma"/>
                <w:snapToGrid w:val="0"/>
                <w:color w:val="000000"/>
                <w:sz w:val="20"/>
              </w:rPr>
            </w:pPr>
          </w:p>
        </w:tc>
        <w:tc>
          <w:tcPr>
            <w:tcW w:w="2964" w:type="dxa"/>
            <w:tcBorders>
              <w:left w:val="single" w:sz="6" w:space="0" w:color="auto"/>
              <w:bottom w:val="single" w:sz="6" w:space="0" w:color="auto"/>
              <w:right w:val="single" w:sz="6" w:space="0" w:color="auto"/>
            </w:tcBorders>
          </w:tcPr>
          <w:p w14:paraId="291A279A" w14:textId="77777777" w:rsidR="004C03C7" w:rsidRPr="00DF0F30" w:rsidRDefault="004C03C7" w:rsidP="004C03C7">
            <w:pPr>
              <w:rPr>
                <w:rFonts w:ascii="Tahoma" w:hAnsi="Tahoma" w:cs="Tahoma"/>
                <w:snapToGrid w:val="0"/>
                <w:color w:val="000000"/>
                <w:sz w:val="20"/>
              </w:rPr>
            </w:pPr>
            <w:r w:rsidRPr="003E76E5">
              <w:rPr>
                <w:rFonts w:ascii="Tahoma" w:hAnsi="Tahoma" w:cs="Tahoma"/>
                <w:snapToGrid w:val="0"/>
                <w:color w:val="000000"/>
                <w:sz w:val="20"/>
              </w:rPr>
              <w:t xml:space="preserve">Sprzątanie pasa drogowego DK nr </w:t>
            </w:r>
            <w:r>
              <w:rPr>
                <w:rFonts w:ascii="Tahoma" w:hAnsi="Tahoma" w:cs="Tahoma"/>
                <w:snapToGrid w:val="0"/>
                <w:color w:val="000000"/>
                <w:sz w:val="20"/>
              </w:rPr>
              <w:t>58</w:t>
            </w:r>
            <w:r w:rsidRPr="003E76E5">
              <w:rPr>
                <w:rFonts w:ascii="Tahoma" w:hAnsi="Tahoma" w:cs="Tahoma"/>
                <w:snapToGrid w:val="0"/>
                <w:color w:val="000000"/>
                <w:sz w:val="20"/>
              </w:rPr>
              <w:t xml:space="preserve"> odc. </w:t>
            </w:r>
            <w:r>
              <w:rPr>
                <w:rFonts w:ascii="Tahoma" w:hAnsi="Tahoma" w:cs="Tahoma"/>
                <w:snapToGrid w:val="0"/>
                <w:color w:val="000000"/>
                <w:sz w:val="20"/>
              </w:rPr>
              <w:t>Olsztynek - Jedwabno</w:t>
            </w:r>
          </w:p>
        </w:tc>
        <w:tc>
          <w:tcPr>
            <w:tcW w:w="756" w:type="dxa"/>
            <w:tcBorders>
              <w:left w:val="single" w:sz="6" w:space="0" w:color="auto"/>
              <w:bottom w:val="single" w:sz="6" w:space="0" w:color="auto"/>
              <w:right w:val="single" w:sz="6" w:space="0" w:color="auto"/>
            </w:tcBorders>
          </w:tcPr>
          <w:p w14:paraId="6B6DFF15" w14:textId="77777777" w:rsidR="004C03C7" w:rsidRDefault="004C03C7" w:rsidP="004C03C7">
            <w:pPr>
              <w:jc w:val="center"/>
            </w:pPr>
            <w:r w:rsidRPr="00FC0965">
              <w:rPr>
                <w:rFonts w:ascii="Tahoma" w:hAnsi="Tahoma" w:cs="Tahoma"/>
                <w:snapToGrid w:val="0"/>
                <w:color w:val="000000"/>
                <w:sz w:val="20"/>
              </w:rPr>
              <w:t>km</w:t>
            </w:r>
          </w:p>
        </w:tc>
        <w:tc>
          <w:tcPr>
            <w:tcW w:w="789" w:type="dxa"/>
            <w:tcBorders>
              <w:left w:val="single" w:sz="6" w:space="0" w:color="auto"/>
              <w:bottom w:val="single" w:sz="6" w:space="0" w:color="auto"/>
              <w:right w:val="single" w:sz="6" w:space="0" w:color="auto"/>
            </w:tcBorders>
          </w:tcPr>
          <w:p w14:paraId="75DFB50C" w14:textId="77777777" w:rsidR="004C03C7" w:rsidRPr="00DF0F30" w:rsidRDefault="004C03C7" w:rsidP="004C03C7">
            <w:pPr>
              <w:jc w:val="center"/>
              <w:rPr>
                <w:rFonts w:ascii="Tahoma" w:hAnsi="Tahoma" w:cs="Tahoma"/>
                <w:snapToGrid w:val="0"/>
                <w:color w:val="000000"/>
                <w:sz w:val="20"/>
              </w:rPr>
            </w:pPr>
            <w:r>
              <w:rPr>
                <w:rFonts w:ascii="Tahoma" w:hAnsi="Tahoma" w:cs="Tahoma"/>
                <w:snapToGrid w:val="0"/>
                <w:color w:val="000000"/>
                <w:sz w:val="20"/>
              </w:rPr>
              <w:t>37,466</w:t>
            </w:r>
          </w:p>
        </w:tc>
        <w:tc>
          <w:tcPr>
            <w:tcW w:w="875" w:type="dxa"/>
            <w:tcBorders>
              <w:left w:val="single" w:sz="6" w:space="0" w:color="auto"/>
              <w:bottom w:val="single" w:sz="6" w:space="0" w:color="auto"/>
              <w:right w:val="single" w:sz="6" w:space="0" w:color="auto"/>
            </w:tcBorders>
          </w:tcPr>
          <w:p w14:paraId="22318745" w14:textId="77777777" w:rsidR="004C03C7" w:rsidRDefault="004C03C7" w:rsidP="004C03C7">
            <w:pPr>
              <w:jc w:val="center"/>
            </w:pPr>
            <w:r w:rsidRPr="007C3499">
              <w:rPr>
                <w:rFonts w:ascii="Tahoma" w:hAnsi="Tahoma" w:cs="Tahoma"/>
                <w:snapToGrid w:val="0"/>
                <w:color w:val="000000"/>
                <w:sz w:val="20"/>
              </w:rPr>
              <w:t>4</w:t>
            </w:r>
          </w:p>
        </w:tc>
        <w:tc>
          <w:tcPr>
            <w:tcW w:w="1246" w:type="dxa"/>
            <w:tcBorders>
              <w:left w:val="single" w:sz="6" w:space="0" w:color="auto"/>
              <w:bottom w:val="single" w:sz="6" w:space="0" w:color="auto"/>
              <w:right w:val="single" w:sz="6" w:space="0" w:color="auto"/>
            </w:tcBorders>
          </w:tcPr>
          <w:p w14:paraId="611F29EC" w14:textId="77777777" w:rsidR="004C03C7" w:rsidRPr="00DF0F30" w:rsidRDefault="004C03C7" w:rsidP="004C03C7">
            <w:pPr>
              <w:jc w:val="center"/>
              <w:rPr>
                <w:rFonts w:ascii="Tahoma" w:hAnsi="Tahoma" w:cs="Tahoma"/>
                <w:snapToGrid w:val="0"/>
                <w:color w:val="000000"/>
                <w:sz w:val="20"/>
              </w:rPr>
            </w:pPr>
          </w:p>
        </w:tc>
        <w:tc>
          <w:tcPr>
            <w:tcW w:w="1452" w:type="dxa"/>
            <w:tcBorders>
              <w:left w:val="single" w:sz="6" w:space="0" w:color="auto"/>
              <w:bottom w:val="single" w:sz="6" w:space="0" w:color="auto"/>
              <w:right w:val="single" w:sz="6" w:space="0" w:color="auto"/>
            </w:tcBorders>
          </w:tcPr>
          <w:p w14:paraId="039823FF" w14:textId="77777777" w:rsidR="004C03C7" w:rsidRPr="00DF0F30" w:rsidRDefault="004C03C7" w:rsidP="004C03C7">
            <w:pPr>
              <w:jc w:val="center"/>
              <w:rPr>
                <w:rFonts w:ascii="Tahoma" w:hAnsi="Tahoma" w:cs="Tahoma"/>
                <w:snapToGrid w:val="0"/>
                <w:color w:val="000000"/>
                <w:sz w:val="20"/>
              </w:rPr>
            </w:pPr>
          </w:p>
        </w:tc>
      </w:tr>
    </w:tbl>
    <w:p w14:paraId="4B437678" w14:textId="77777777" w:rsidR="004C03C7" w:rsidRDefault="004C03C7" w:rsidP="004C03C7">
      <w:pPr>
        <w:rPr>
          <w:rFonts w:ascii="Tahoma" w:hAnsi="Tahoma" w:cs="Tahoma"/>
          <w:sz w:val="20"/>
        </w:rPr>
      </w:pPr>
    </w:p>
    <w:p w14:paraId="7624A68B" w14:textId="77777777" w:rsidR="004C03C7" w:rsidRDefault="004C03C7" w:rsidP="004C03C7">
      <w:pPr>
        <w:ind w:left="4247" w:firstLine="709"/>
        <w:rPr>
          <w:rFonts w:ascii="Tahoma" w:hAnsi="Tahoma" w:cs="Tahoma"/>
          <w:sz w:val="20"/>
        </w:rPr>
      </w:pPr>
    </w:p>
    <w:p w14:paraId="7716113D" w14:textId="77777777" w:rsidR="004C03C7" w:rsidRPr="00DF0F30" w:rsidRDefault="004C03C7" w:rsidP="004C03C7">
      <w:pPr>
        <w:ind w:left="4247" w:firstLine="709"/>
        <w:rPr>
          <w:rFonts w:ascii="Tahoma" w:hAnsi="Tahoma" w:cs="Tahoma"/>
          <w:sz w:val="20"/>
        </w:rPr>
      </w:pPr>
      <w:r w:rsidRPr="00DF0F30">
        <w:rPr>
          <w:rFonts w:ascii="Tahoma" w:hAnsi="Tahoma" w:cs="Tahoma"/>
          <w:sz w:val="20"/>
        </w:rPr>
        <w:t xml:space="preserve">RAZEM kol. </w:t>
      </w:r>
      <w:r>
        <w:rPr>
          <w:rFonts w:ascii="Tahoma" w:hAnsi="Tahoma" w:cs="Tahoma"/>
          <w:sz w:val="20"/>
        </w:rPr>
        <w:t>8</w:t>
      </w:r>
      <w:r w:rsidRPr="00DF0F30">
        <w:rPr>
          <w:rFonts w:ascii="Tahoma" w:hAnsi="Tahoma" w:cs="Tahoma"/>
          <w:sz w:val="20"/>
        </w:rPr>
        <w:t>: ...........................................</w:t>
      </w:r>
    </w:p>
    <w:p w14:paraId="24A03CFC" w14:textId="77777777" w:rsidR="004C03C7" w:rsidRPr="00DF0F30" w:rsidRDefault="004C03C7" w:rsidP="004C03C7">
      <w:pPr>
        <w:ind w:left="2836" w:firstLine="709"/>
        <w:rPr>
          <w:rFonts w:ascii="Tahoma" w:hAnsi="Tahoma" w:cs="Tahoma"/>
          <w:sz w:val="20"/>
        </w:rPr>
      </w:pPr>
    </w:p>
    <w:p w14:paraId="325051B6" w14:textId="77777777" w:rsidR="004C03C7" w:rsidRPr="00DF0F30" w:rsidRDefault="004C03C7" w:rsidP="004C03C7">
      <w:pPr>
        <w:ind w:left="4247" w:firstLine="709"/>
        <w:rPr>
          <w:rFonts w:ascii="Tahoma" w:hAnsi="Tahoma" w:cs="Tahoma"/>
          <w:sz w:val="20"/>
        </w:rPr>
      </w:pPr>
      <w:r w:rsidRPr="00DF0F30">
        <w:rPr>
          <w:rFonts w:ascii="Tahoma" w:hAnsi="Tahoma" w:cs="Tahoma"/>
          <w:sz w:val="20"/>
        </w:rPr>
        <w:t>PODATEK VAT ........ %: ............................</w:t>
      </w:r>
    </w:p>
    <w:p w14:paraId="4E5B7581" w14:textId="77777777" w:rsidR="004C03C7" w:rsidRPr="00DF0F30" w:rsidRDefault="004C03C7" w:rsidP="004C03C7">
      <w:pPr>
        <w:ind w:left="2836" w:firstLine="709"/>
        <w:rPr>
          <w:rFonts w:ascii="Tahoma" w:hAnsi="Tahoma" w:cs="Tahoma"/>
          <w:sz w:val="20"/>
        </w:rPr>
      </w:pPr>
    </w:p>
    <w:p w14:paraId="25B7AD28" w14:textId="77777777" w:rsidR="004C03C7" w:rsidRPr="00DF0F30" w:rsidRDefault="004C03C7" w:rsidP="004C03C7">
      <w:pPr>
        <w:ind w:left="4247" w:firstLine="709"/>
        <w:rPr>
          <w:rFonts w:ascii="Tahoma" w:hAnsi="Tahoma" w:cs="Tahoma"/>
          <w:sz w:val="20"/>
        </w:rPr>
      </w:pPr>
      <w:r w:rsidRPr="00DF0F30">
        <w:rPr>
          <w:rFonts w:ascii="Tahoma" w:hAnsi="Tahoma" w:cs="Tahoma"/>
          <w:sz w:val="20"/>
        </w:rPr>
        <w:t>OGÓŁEM Z VAT: .......................................</w:t>
      </w:r>
    </w:p>
    <w:p w14:paraId="127AA276" w14:textId="77777777" w:rsidR="004C03C7" w:rsidRPr="00DF0F30" w:rsidRDefault="004C03C7" w:rsidP="004C03C7">
      <w:pPr>
        <w:ind w:left="2836" w:firstLine="709"/>
        <w:rPr>
          <w:rFonts w:ascii="Tahoma" w:hAnsi="Tahoma" w:cs="Tahoma"/>
          <w:sz w:val="20"/>
        </w:rPr>
      </w:pPr>
    </w:p>
    <w:p w14:paraId="05B754EC" w14:textId="77777777" w:rsidR="004C03C7" w:rsidRPr="00DF0F30" w:rsidRDefault="004C03C7" w:rsidP="004C03C7">
      <w:pPr>
        <w:rPr>
          <w:rFonts w:ascii="Tahoma" w:hAnsi="Tahoma" w:cs="Tahoma"/>
          <w:sz w:val="20"/>
        </w:rPr>
      </w:pPr>
      <w:r w:rsidRPr="00DF0F30">
        <w:rPr>
          <w:rFonts w:ascii="Tahoma" w:hAnsi="Tahoma" w:cs="Tahoma"/>
          <w:sz w:val="20"/>
        </w:rPr>
        <w:t>słownie: .....................................................................................................</w:t>
      </w:r>
      <w:r>
        <w:rPr>
          <w:rFonts w:ascii="Tahoma" w:hAnsi="Tahoma" w:cs="Tahoma"/>
          <w:sz w:val="20"/>
        </w:rPr>
        <w:t>.................................</w:t>
      </w:r>
      <w:r w:rsidRPr="00DF0F30">
        <w:rPr>
          <w:rFonts w:ascii="Tahoma" w:hAnsi="Tahoma" w:cs="Tahoma"/>
          <w:sz w:val="20"/>
        </w:rPr>
        <w:t xml:space="preserve">.  </w:t>
      </w:r>
    </w:p>
    <w:p w14:paraId="6541A338" w14:textId="77777777" w:rsidR="004C03C7" w:rsidRPr="00DF0F30" w:rsidRDefault="004C03C7" w:rsidP="004C03C7">
      <w:pPr>
        <w:rPr>
          <w:rFonts w:ascii="Tahoma" w:hAnsi="Tahoma" w:cs="Tahoma"/>
          <w:sz w:val="20"/>
        </w:rPr>
      </w:pPr>
    </w:p>
    <w:p w14:paraId="221F921B" w14:textId="77777777" w:rsidR="004C03C7" w:rsidRPr="00DF0F30" w:rsidRDefault="004C03C7" w:rsidP="004C03C7">
      <w:pPr>
        <w:rPr>
          <w:rFonts w:ascii="Tahoma" w:hAnsi="Tahoma" w:cs="Tahoma"/>
          <w:sz w:val="20"/>
        </w:rPr>
      </w:pPr>
    </w:p>
    <w:p w14:paraId="3034EBD4" w14:textId="77777777" w:rsidR="004C03C7" w:rsidRPr="00DF0F30" w:rsidRDefault="004C03C7" w:rsidP="004C03C7">
      <w:pPr>
        <w:rPr>
          <w:rFonts w:ascii="Tahoma" w:hAnsi="Tahoma" w:cs="Tahoma"/>
          <w:sz w:val="20"/>
        </w:rPr>
      </w:pPr>
      <w:r w:rsidRPr="00DF0F30">
        <w:rPr>
          <w:rFonts w:ascii="Tahoma" w:hAnsi="Tahoma" w:cs="Tahoma"/>
          <w:sz w:val="20"/>
        </w:rPr>
        <w:t>........................ dn. ........................</w:t>
      </w:r>
    </w:p>
    <w:p w14:paraId="7947EB92" w14:textId="77777777" w:rsidR="004C03C7" w:rsidRPr="00DF0F30" w:rsidRDefault="004C03C7" w:rsidP="004C03C7">
      <w:pPr>
        <w:jc w:val="both"/>
        <w:rPr>
          <w:rFonts w:ascii="Tahoma" w:hAnsi="Tahoma" w:cs="Tahoma"/>
          <w:sz w:val="20"/>
        </w:rPr>
      </w:pPr>
    </w:p>
    <w:p w14:paraId="57252BC9" w14:textId="77777777" w:rsidR="004C03C7" w:rsidRPr="00DF0F30" w:rsidRDefault="004C03C7" w:rsidP="004C03C7">
      <w:pPr>
        <w:ind w:left="4956" w:firstLine="7"/>
        <w:rPr>
          <w:rFonts w:ascii="Tahoma" w:hAnsi="Tahoma" w:cs="Tahoma"/>
          <w:sz w:val="20"/>
        </w:rPr>
      </w:pPr>
      <w:r w:rsidRPr="00DF0F30">
        <w:rPr>
          <w:rFonts w:ascii="Tahoma" w:hAnsi="Tahoma" w:cs="Tahoma"/>
          <w:sz w:val="20"/>
        </w:rPr>
        <w:t>..........................................................</w:t>
      </w:r>
    </w:p>
    <w:p w14:paraId="0BF240C3" w14:textId="77777777" w:rsidR="004C03C7" w:rsidRDefault="004C03C7" w:rsidP="004C03C7">
      <w:pPr>
        <w:rPr>
          <w:rFonts w:ascii="Tahoma" w:hAnsi="Tahoma" w:cs="Tahoma"/>
          <w:sz w:val="20"/>
        </w:rPr>
        <w:sectPr w:rsidR="004C03C7">
          <w:footerReference w:type="even" r:id="rId40"/>
          <w:footerReference w:type="default" r:id="rId41"/>
          <w:pgSz w:w="11906" w:h="16838"/>
          <w:pgMar w:top="1417" w:right="1106" w:bottom="1417" w:left="1417" w:header="708" w:footer="708" w:gutter="0"/>
          <w:cols w:space="708"/>
          <w:docGrid w:linePitch="360"/>
        </w:sectPr>
      </w:pPr>
      <w:r w:rsidRPr="00DF0F30">
        <w:rPr>
          <w:rFonts w:ascii="Tahoma" w:hAnsi="Tahoma" w:cs="Tahoma"/>
          <w:sz w:val="20"/>
        </w:rPr>
        <w:t>      </w:t>
      </w:r>
      <w:r w:rsidRPr="00DF0F30">
        <w:rPr>
          <w:rFonts w:ascii="Tahoma" w:hAnsi="Tahoma" w:cs="Tahoma"/>
          <w:sz w:val="20"/>
        </w:rPr>
        <w:tab/>
      </w:r>
      <w:r w:rsidRPr="00DF0F30">
        <w:rPr>
          <w:rFonts w:ascii="Tahoma" w:hAnsi="Tahoma" w:cs="Tahoma"/>
          <w:sz w:val="20"/>
        </w:rPr>
        <w:tab/>
      </w:r>
      <w:r w:rsidRPr="00DF0F30">
        <w:rPr>
          <w:rFonts w:ascii="Tahoma" w:hAnsi="Tahoma" w:cs="Tahoma"/>
          <w:sz w:val="20"/>
        </w:rPr>
        <w:tab/>
      </w:r>
      <w:r w:rsidRPr="00DF0F30">
        <w:rPr>
          <w:rFonts w:ascii="Tahoma" w:hAnsi="Tahoma" w:cs="Tahoma"/>
          <w:sz w:val="20"/>
        </w:rPr>
        <w:tab/>
      </w:r>
      <w:r w:rsidRPr="00DF0F30">
        <w:rPr>
          <w:rFonts w:ascii="Tahoma" w:hAnsi="Tahoma" w:cs="Tahoma"/>
          <w:sz w:val="20"/>
        </w:rPr>
        <w:tab/>
        <w:t xml:space="preserve">  </w:t>
      </w:r>
      <w:r w:rsidRPr="00DF0F30">
        <w:rPr>
          <w:rFonts w:ascii="Tahoma" w:hAnsi="Tahoma" w:cs="Tahoma"/>
          <w:sz w:val="20"/>
        </w:rPr>
        <w:tab/>
        <w:t xml:space="preserve">          </w:t>
      </w:r>
      <w:r w:rsidRPr="00DF0F30">
        <w:rPr>
          <w:rFonts w:ascii="Tahoma" w:hAnsi="Tahoma" w:cs="Tahoma"/>
          <w:sz w:val="20"/>
        </w:rPr>
        <w:tab/>
        <w:t xml:space="preserve">    </w:t>
      </w:r>
      <w:r w:rsidRPr="00DF0F30">
        <w:rPr>
          <w:rFonts w:ascii="Tahoma" w:hAnsi="Tahoma" w:cs="Tahoma"/>
          <w:i/>
          <w:sz w:val="20"/>
        </w:rPr>
        <w:t>(podpis Wykonawcy / Pełnomocnika</w:t>
      </w:r>
      <w:r w:rsidRPr="00DF0F30">
        <w:rPr>
          <w:rFonts w:ascii="Tahoma" w:hAnsi="Tahoma" w:cs="Tahoma"/>
          <w:sz w:val="20"/>
        </w:rPr>
        <w:t>)</w:t>
      </w:r>
    </w:p>
    <w:p w14:paraId="59D6E130" w14:textId="77777777" w:rsidR="004C03C7" w:rsidRPr="004C03C7" w:rsidRDefault="004C03C7" w:rsidP="004C03C7">
      <w:pPr>
        <w:suppressAutoHyphens w:val="0"/>
        <w:spacing w:line="360" w:lineRule="auto"/>
        <w:jc w:val="center"/>
        <w:rPr>
          <w:rFonts w:ascii="Tahoma" w:hAnsi="Tahoma" w:cs="Tahoma"/>
          <w:b/>
          <w:sz w:val="20"/>
          <w:lang w:eastAsia="pl-PL"/>
        </w:rPr>
      </w:pPr>
      <w:r w:rsidRPr="004C03C7">
        <w:rPr>
          <w:rFonts w:ascii="Verdana" w:hAnsi="Verdana" w:cs="Arial"/>
          <w:b/>
          <w:sz w:val="22"/>
          <w:szCs w:val="22"/>
          <w:lang w:eastAsia="pl-PL"/>
        </w:rPr>
        <w:lastRenderedPageBreak/>
        <w:t>KOSZTORYS OFERTOWY</w:t>
      </w:r>
    </w:p>
    <w:p w14:paraId="2389E786" w14:textId="77777777" w:rsidR="004C03C7" w:rsidRPr="004C03C7" w:rsidRDefault="004C03C7" w:rsidP="004C03C7">
      <w:pPr>
        <w:suppressAutoHyphens w:val="0"/>
        <w:spacing w:line="276" w:lineRule="auto"/>
        <w:jc w:val="both"/>
        <w:rPr>
          <w:rFonts w:ascii="Verdana" w:hAnsi="Verdana"/>
          <w:b/>
          <w:lang w:eastAsia="pl-PL"/>
        </w:rPr>
      </w:pPr>
    </w:p>
    <w:p w14:paraId="7C83C788"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b/>
          <w:sz w:val="20"/>
          <w:szCs w:val="20"/>
          <w:lang w:eastAsia="pl-PL"/>
        </w:rPr>
        <w:t xml:space="preserve">Zadanie Nr 10 – </w:t>
      </w:r>
      <w:r w:rsidRPr="004C03C7">
        <w:rPr>
          <w:rFonts w:ascii="Verdana" w:hAnsi="Verdana"/>
          <w:sz w:val="20"/>
          <w:szCs w:val="20"/>
          <w:lang w:eastAsia="pl-PL"/>
        </w:rPr>
        <w:tab/>
        <w:t>utrzymanie porządku i czystości w pasie drogowym w mieście Ostróda, w ciągu drogi krajowej nr 16, administrowanej przez GDDKiA Rejon w Ostródzie od km 100+000 do km 105+051.</w:t>
      </w:r>
    </w:p>
    <w:p w14:paraId="668AB406" w14:textId="77777777" w:rsidR="004C03C7" w:rsidRPr="004C03C7" w:rsidRDefault="004C03C7" w:rsidP="004C03C7">
      <w:pPr>
        <w:suppressAutoHyphens w:val="0"/>
        <w:spacing w:line="276" w:lineRule="auto"/>
        <w:jc w:val="both"/>
        <w:rPr>
          <w:rFonts w:ascii="Verdana" w:hAnsi="Verdana"/>
          <w:sz w:val="20"/>
          <w:szCs w:val="20"/>
          <w:lang w:eastAsia="pl-PL"/>
        </w:rPr>
      </w:pPr>
    </w:p>
    <w:p w14:paraId="722941B0" w14:textId="77777777" w:rsidR="004C03C7" w:rsidRPr="004C03C7" w:rsidRDefault="004C03C7" w:rsidP="004C03C7">
      <w:pPr>
        <w:suppressAutoHyphens w:val="0"/>
        <w:spacing w:line="276" w:lineRule="auto"/>
        <w:jc w:val="both"/>
        <w:rPr>
          <w:rFonts w:ascii="Verdana" w:hAnsi="Verdana"/>
          <w:sz w:val="20"/>
          <w:szCs w:val="20"/>
          <w:lang w:eastAsia="pl-PL"/>
        </w:rPr>
      </w:pPr>
    </w:p>
    <w:tbl>
      <w:tblPr>
        <w:tblW w:w="10590" w:type="dxa"/>
        <w:tblInd w:w="-759" w:type="dxa"/>
        <w:tblCellMar>
          <w:left w:w="70" w:type="dxa"/>
          <w:right w:w="70" w:type="dxa"/>
        </w:tblCellMar>
        <w:tblLook w:val="04A0" w:firstRow="1" w:lastRow="0" w:firstColumn="1" w:lastColumn="0" w:noHBand="0" w:noVBand="1"/>
      </w:tblPr>
      <w:tblGrid>
        <w:gridCol w:w="400"/>
        <w:gridCol w:w="1543"/>
        <w:gridCol w:w="3544"/>
        <w:gridCol w:w="708"/>
        <w:gridCol w:w="851"/>
        <w:gridCol w:w="992"/>
        <w:gridCol w:w="1154"/>
        <w:gridCol w:w="1398"/>
      </w:tblGrid>
      <w:tr w:rsidR="004C03C7" w:rsidRPr="004C03C7" w14:paraId="14AE893B" w14:textId="77777777" w:rsidTr="004C03C7">
        <w:trPr>
          <w:trHeight w:val="705"/>
        </w:trPr>
        <w:tc>
          <w:tcPr>
            <w:tcW w:w="400" w:type="dxa"/>
            <w:tcBorders>
              <w:top w:val="single" w:sz="8" w:space="0" w:color="auto"/>
              <w:left w:val="single" w:sz="8" w:space="0" w:color="auto"/>
              <w:bottom w:val="nil"/>
              <w:right w:val="single" w:sz="8" w:space="0" w:color="auto"/>
            </w:tcBorders>
            <w:shd w:val="clear" w:color="000000" w:fill="C0C0C0"/>
            <w:vAlign w:val="center"/>
            <w:hideMark/>
          </w:tcPr>
          <w:p w14:paraId="33C9F247" w14:textId="77777777" w:rsidR="004C03C7" w:rsidRPr="004C03C7" w:rsidRDefault="004C03C7" w:rsidP="004C03C7">
            <w:pPr>
              <w:suppressAutoHyphens w:val="0"/>
              <w:jc w:val="center"/>
              <w:rPr>
                <w:rFonts w:ascii="Verdana" w:hAnsi="Verdana" w:cs="Arial"/>
                <w:color w:val="000000"/>
                <w:sz w:val="16"/>
                <w:szCs w:val="16"/>
                <w:lang w:eastAsia="pl-PL"/>
              </w:rPr>
            </w:pPr>
            <w:proofErr w:type="spellStart"/>
            <w:r w:rsidRPr="004C03C7">
              <w:rPr>
                <w:rFonts w:ascii="Verdana" w:hAnsi="Verdana" w:cs="Arial"/>
                <w:color w:val="000000"/>
                <w:sz w:val="16"/>
                <w:szCs w:val="16"/>
                <w:lang w:eastAsia="pl-PL"/>
              </w:rPr>
              <w:t>Lp</w:t>
            </w:r>
            <w:proofErr w:type="spellEnd"/>
          </w:p>
        </w:tc>
        <w:tc>
          <w:tcPr>
            <w:tcW w:w="1543" w:type="dxa"/>
            <w:tcBorders>
              <w:top w:val="single" w:sz="8" w:space="0" w:color="auto"/>
              <w:left w:val="nil"/>
              <w:bottom w:val="nil"/>
              <w:right w:val="single" w:sz="8" w:space="0" w:color="auto"/>
            </w:tcBorders>
            <w:shd w:val="clear" w:color="000000" w:fill="C0C0C0"/>
            <w:vAlign w:val="center"/>
            <w:hideMark/>
          </w:tcPr>
          <w:p w14:paraId="656052A6"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Podstawa wyceny</w:t>
            </w:r>
            <w:r w:rsidRPr="004C03C7">
              <w:rPr>
                <w:rFonts w:ascii="Verdana" w:hAnsi="Verdana" w:cs="Arial"/>
                <w:color w:val="000000"/>
                <w:sz w:val="16"/>
                <w:szCs w:val="16"/>
                <w:lang w:eastAsia="pl-PL"/>
              </w:rPr>
              <w:br/>
              <w:t>nr SST</w:t>
            </w:r>
          </w:p>
        </w:tc>
        <w:tc>
          <w:tcPr>
            <w:tcW w:w="3544" w:type="dxa"/>
            <w:tcBorders>
              <w:top w:val="single" w:sz="8" w:space="0" w:color="auto"/>
              <w:left w:val="nil"/>
              <w:bottom w:val="nil"/>
              <w:right w:val="single" w:sz="8" w:space="0" w:color="auto"/>
            </w:tcBorders>
            <w:shd w:val="clear" w:color="000000" w:fill="C0C0C0"/>
            <w:vAlign w:val="center"/>
            <w:hideMark/>
          </w:tcPr>
          <w:p w14:paraId="3B4FA7BC"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Asortyment</w:t>
            </w:r>
          </w:p>
        </w:tc>
        <w:tc>
          <w:tcPr>
            <w:tcW w:w="708" w:type="dxa"/>
            <w:tcBorders>
              <w:top w:val="single" w:sz="8" w:space="0" w:color="auto"/>
              <w:left w:val="nil"/>
              <w:bottom w:val="nil"/>
              <w:right w:val="single" w:sz="8" w:space="0" w:color="auto"/>
            </w:tcBorders>
            <w:shd w:val="clear" w:color="000000" w:fill="C0C0C0"/>
            <w:vAlign w:val="center"/>
            <w:hideMark/>
          </w:tcPr>
          <w:p w14:paraId="79E2B3AE" w14:textId="77777777" w:rsidR="004C03C7" w:rsidRPr="004C03C7" w:rsidRDefault="004C03C7" w:rsidP="004C03C7">
            <w:pPr>
              <w:suppressAutoHyphens w:val="0"/>
              <w:jc w:val="center"/>
              <w:rPr>
                <w:rFonts w:ascii="Verdana" w:hAnsi="Verdana" w:cs="Arial"/>
                <w:color w:val="000000"/>
                <w:sz w:val="16"/>
                <w:szCs w:val="16"/>
                <w:lang w:eastAsia="pl-PL"/>
              </w:rPr>
            </w:pPr>
            <w:proofErr w:type="spellStart"/>
            <w:r w:rsidRPr="004C03C7">
              <w:rPr>
                <w:rFonts w:ascii="Verdana" w:hAnsi="Verdana" w:cs="Arial"/>
                <w:color w:val="000000"/>
                <w:sz w:val="16"/>
                <w:szCs w:val="16"/>
                <w:lang w:eastAsia="pl-PL"/>
              </w:rPr>
              <w:t>j.m</w:t>
            </w:r>
            <w:proofErr w:type="spellEnd"/>
          </w:p>
        </w:tc>
        <w:tc>
          <w:tcPr>
            <w:tcW w:w="851" w:type="dxa"/>
            <w:tcBorders>
              <w:top w:val="single" w:sz="8" w:space="0" w:color="auto"/>
              <w:left w:val="nil"/>
              <w:bottom w:val="nil"/>
              <w:right w:val="single" w:sz="8" w:space="0" w:color="auto"/>
            </w:tcBorders>
            <w:shd w:val="clear" w:color="000000" w:fill="C0C0C0"/>
            <w:vAlign w:val="center"/>
            <w:hideMark/>
          </w:tcPr>
          <w:p w14:paraId="091418FE"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ilość</w:t>
            </w:r>
          </w:p>
        </w:tc>
        <w:tc>
          <w:tcPr>
            <w:tcW w:w="992" w:type="dxa"/>
            <w:tcBorders>
              <w:top w:val="single" w:sz="8" w:space="0" w:color="auto"/>
              <w:left w:val="nil"/>
              <w:bottom w:val="nil"/>
              <w:right w:val="single" w:sz="8" w:space="0" w:color="auto"/>
            </w:tcBorders>
            <w:shd w:val="clear" w:color="000000" w:fill="C0C0C0"/>
            <w:vAlign w:val="center"/>
            <w:hideMark/>
          </w:tcPr>
          <w:p w14:paraId="630F88A3"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Krotność sprzątania</w:t>
            </w:r>
          </w:p>
        </w:tc>
        <w:tc>
          <w:tcPr>
            <w:tcW w:w="1154" w:type="dxa"/>
            <w:tcBorders>
              <w:top w:val="single" w:sz="8" w:space="0" w:color="auto"/>
              <w:left w:val="nil"/>
              <w:bottom w:val="nil"/>
              <w:right w:val="single" w:sz="8" w:space="0" w:color="auto"/>
            </w:tcBorders>
            <w:shd w:val="clear" w:color="000000" w:fill="C0C0C0"/>
            <w:vAlign w:val="center"/>
            <w:hideMark/>
          </w:tcPr>
          <w:p w14:paraId="65F9B02D"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cena jednostkowa netto PLN</w:t>
            </w:r>
          </w:p>
        </w:tc>
        <w:tc>
          <w:tcPr>
            <w:tcW w:w="1398" w:type="dxa"/>
            <w:tcBorders>
              <w:top w:val="single" w:sz="8" w:space="0" w:color="auto"/>
              <w:left w:val="nil"/>
              <w:bottom w:val="nil"/>
              <w:right w:val="single" w:sz="8" w:space="0" w:color="auto"/>
            </w:tcBorders>
            <w:shd w:val="clear" w:color="000000" w:fill="C0C0C0"/>
            <w:vAlign w:val="center"/>
            <w:hideMark/>
          </w:tcPr>
          <w:p w14:paraId="36E89BD2" w14:textId="77777777" w:rsidR="004C03C7" w:rsidRPr="004C03C7" w:rsidRDefault="004C03C7" w:rsidP="004C03C7">
            <w:pPr>
              <w:suppressAutoHyphens w:val="0"/>
              <w:jc w:val="center"/>
              <w:rPr>
                <w:rFonts w:ascii="Verdana" w:hAnsi="Verdana" w:cs="Arial"/>
                <w:color w:val="000000"/>
                <w:sz w:val="16"/>
                <w:szCs w:val="16"/>
                <w:lang w:eastAsia="pl-PL"/>
              </w:rPr>
            </w:pPr>
            <w:r w:rsidRPr="004C03C7">
              <w:rPr>
                <w:rFonts w:ascii="Verdana" w:hAnsi="Verdana" w:cs="Arial"/>
                <w:color w:val="000000"/>
                <w:sz w:val="16"/>
                <w:szCs w:val="16"/>
                <w:lang w:eastAsia="pl-PL"/>
              </w:rPr>
              <w:t>wartość netto PLN kolumny 5x6x7</w:t>
            </w:r>
          </w:p>
        </w:tc>
      </w:tr>
      <w:tr w:rsidR="004C03C7" w:rsidRPr="004C03C7" w14:paraId="1D027AEF" w14:textId="77777777" w:rsidTr="004C03C7">
        <w:trPr>
          <w:trHeight w:val="300"/>
        </w:trPr>
        <w:tc>
          <w:tcPr>
            <w:tcW w:w="400" w:type="dxa"/>
            <w:tcBorders>
              <w:top w:val="single" w:sz="4" w:space="0" w:color="auto"/>
              <w:left w:val="single" w:sz="8" w:space="0" w:color="auto"/>
              <w:bottom w:val="single" w:sz="8" w:space="0" w:color="auto"/>
              <w:right w:val="single" w:sz="8" w:space="0" w:color="auto"/>
            </w:tcBorders>
            <w:shd w:val="clear" w:color="auto" w:fill="auto"/>
            <w:hideMark/>
          </w:tcPr>
          <w:p w14:paraId="06D349EB"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1</w:t>
            </w:r>
          </w:p>
        </w:tc>
        <w:tc>
          <w:tcPr>
            <w:tcW w:w="1543" w:type="dxa"/>
            <w:tcBorders>
              <w:top w:val="single" w:sz="4" w:space="0" w:color="auto"/>
              <w:left w:val="nil"/>
              <w:bottom w:val="single" w:sz="8" w:space="0" w:color="auto"/>
              <w:right w:val="single" w:sz="8" w:space="0" w:color="auto"/>
            </w:tcBorders>
            <w:shd w:val="clear" w:color="auto" w:fill="auto"/>
            <w:hideMark/>
          </w:tcPr>
          <w:p w14:paraId="72C779A9"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2</w:t>
            </w:r>
          </w:p>
        </w:tc>
        <w:tc>
          <w:tcPr>
            <w:tcW w:w="3544" w:type="dxa"/>
            <w:tcBorders>
              <w:top w:val="single" w:sz="4" w:space="0" w:color="auto"/>
              <w:left w:val="nil"/>
              <w:bottom w:val="single" w:sz="8" w:space="0" w:color="auto"/>
              <w:right w:val="single" w:sz="8" w:space="0" w:color="auto"/>
            </w:tcBorders>
            <w:shd w:val="clear" w:color="auto" w:fill="auto"/>
            <w:hideMark/>
          </w:tcPr>
          <w:p w14:paraId="6993388F"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3</w:t>
            </w:r>
          </w:p>
        </w:tc>
        <w:tc>
          <w:tcPr>
            <w:tcW w:w="708" w:type="dxa"/>
            <w:tcBorders>
              <w:top w:val="single" w:sz="4" w:space="0" w:color="auto"/>
              <w:left w:val="nil"/>
              <w:bottom w:val="single" w:sz="8" w:space="0" w:color="auto"/>
              <w:right w:val="single" w:sz="8" w:space="0" w:color="auto"/>
            </w:tcBorders>
            <w:shd w:val="clear" w:color="auto" w:fill="auto"/>
            <w:hideMark/>
          </w:tcPr>
          <w:p w14:paraId="4FEDC301"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4</w:t>
            </w:r>
          </w:p>
        </w:tc>
        <w:tc>
          <w:tcPr>
            <w:tcW w:w="851" w:type="dxa"/>
            <w:tcBorders>
              <w:top w:val="single" w:sz="4" w:space="0" w:color="auto"/>
              <w:left w:val="nil"/>
              <w:bottom w:val="single" w:sz="8" w:space="0" w:color="auto"/>
              <w:right w:val="single" w:sz="8" w:space="0" w:color="auto"/>
            </w:tcBorders>
            <w:shd w:val="clear" w:color="auto" w:fill="auto"/>
            <w:hideMark/>
          </w:tcPr>
          <w:p w14:paraId="6F5EDD45"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5</w:t>
            </w:r>
          </w:p>
        </w:tc>
        <w:tc>
          <w:tcPr>
            <w:tcW w:w="992" w:type="dxa"/>
            <w:tcBorders>
              <w:top w:val="single" w:sz="4" w:space="0" w:color="auto"/>
              <w:left w:val="nil"/>
              <w:bottom w:val="single" w:sz="8" w:space="0" w:color="auto"/>
              <w:right w:val="single" w:sz="8" w:space="0" w:color="auto"/>
            </w:tcBorders>
            <w:shd w:val="clear" w:color="auto" w:fill="auto"/>
            <w:hideMark/>
          </w:tcPr>
          <w:p w14:paraId="255B8D17"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6</w:t>
            </w:r>
          </w:p>
        </w:tc>
        <w:tc>
          <w:tcPr>
            <w:tcW w:w="1154" w:type="dxa"/>
            <w:tcBorders>
              <w:top w:val="single" w:sz="4" w:space="0" w:color="auto"/>
              <w:left w:val="nil"/>
              <w:bottom w:val="single" w:sz="8" w:space="0" w:color="auto"/>
              <w:right w:val="single" w:sz="8" w:space="0" w:color="auto"/>
            </w:tcBorders>
            <w:shd w:val="clear" w:color="auto" w:fill="auto"/>
            <w:hideMark/>
          </w:tcPr>
          <w:p w14:paraId="444069EC"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7</w:t>
            </w:r>
          </w:p>
        </w:tc>
        <w:tc>
          <w:tcPr>
            <w:tcW w:w="1398" w:type="dxa"/>
            <w:tcBorders>
              <w:top w:val="single" w:sz="4" w:space="0" w:color="auto"/>
              <w:left w:val="nil"/>
              <w:bottom w:val="single" w:sz="8" w:space="0" w:color="auto"/>
              <w:right w:val="single" w:sz="8" w:space="0" w:color="auto"/>
            </w:tcBorders>
            <w:shd w:val="clear" w:color="auto" w:fill="auto"/>
            <w:hideMark/>
          </w:tcPr>
          <w:p w14:paraId="762C4FE8"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8</w:t>
            </w:r>
          </w:p>
        </w:tc>
      </w:tr>
      <w:tr w:rsidR="004C03C7" w:rsidRPr="004C03C7" w14:paraId="07162C2C" w14:textId="77777777" w:rsidTr="004C03C7">
        <w:trPr>
          <w:trHeight w:val="1002"/>
        </w:trPr>
        <w:tc>
          <w:tcPr>
            <w:tcW w:w="400" w:type="dxa"/>
            <w:vMerge w:val="restart"/>
            <w:tcBorders>
              <w:top w:val="nil"/>
              <w:left w:val="single" w:sz="8" w:space="0" w:color="auto"/>
              <w:bottom w:val="single" w:sz="8" w:space="0" w:color="000000"/>
              <w:right w:val="single" w:sz="8" w:space="0" w:color="auto"/>
            </w:tcBorders>
            <w:shd w:val="clear" w:color="auto" w:fill="auto"/>
            <w:vAlign w:val="center"/>
            <w:hideMark/>
          </w:tcPr>
          <w:p w14:paraId="0332DBD9"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1.</w:t>
            </w:r>
          </w:p>
        </w:tc>
        <w:tc>
          <w:tcPr>
            <w:tcW w:w="1543" w:type="dxa"/>
            <w:vMerge w:val="restart"/>
            <w:tcBorders>
              <w:top w:val="nil"/>
              <w:left w:val="single" w:sz="8" w:space="0" w:color="auto"/>
              <w:bottom w:val="nil"/>
              <w:right w:val="single" w:sz="8" w:space="0" w:color="auto"/>
            </w:tcBorders>
            <w:shd w:val="clear" w:color="auto" w:fill="auto"/>
            <w:vAlign w:val="center"/>
            <w:hideMark/>
          </w:tcPr>
          <w:p w14:paraId="5128D013"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C-001.00.</w:t>
            </w:r>
          </w:p>
        </w:tc>
        <w:tc>
          <w:tcPr>
            <w:tcW w:w="3544" w:type="dxa"/>
            <w:vMerge w:val="restart"/>
            <w:tcBorders>
              <w:top w:val="nil"/>
              <w:left w:val="single" w:sz="8" w:space="0" w:color="auto"/>
              <w:bottom w:val="single" w:sz="8" w:space="0" w:color="000000"/>
              <w:right w:val="single" w:sz="8" w:space="0" w:color="auto"/>
            </w:tcBorders>
            <w:shd w:val="clear" w:color="auto" w:fill="auto"/>
            <w:vAlign w:val="center"/>
            <w:hideMark/>
          </w:tcPr>
          <w:p w14:paraId="25C3443F"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 xml:space="preserve">Utrzymanie porządku </w:t>
            </w:r>
            <w:r w:rsidRPr="004C03C7">
              <w:rPr>
                <w:rFonts w:ascii="Verdana" w:hAnsi="Verdana" w:cs="Arial"/>
                <w:color w:val="000000"/>
                <w:sz w:val="20"/>
                <w:szCs w:val="20"/>
                <w:lang w:eastAsia="pl-PL"/>
              </w:rPr>
              <w:br/>
              <w:t xml:space="preserve">i czystości jezdni </w:t>
            </w:r>
            <w:r w:rsidRPr="004C03C7">
              <w:rPr>
                <w:rFonts w:ascii="Verdana" w:hAnsi="Verdana" w:cs="Arial"/>
                <w:color w:val="000000"/>
                <w:sz w:val="20"/>
                <w:szCs w:val="20"/>
                <w:lang w:eastAsia="pl-PL"/>
              </w:rPr>
              <w:br/>
              <w:t xml:space="preserve">i chodników (sprzątanie mechaniczne lub ręczne) drogi krajowej </w:t>
            </w:r>
            <w:r w:rsidRPr="004C03C7">
              <w:rPr>
                <w:rFonts w:ascii="Verdana" w:hAnsi="Verdana" w:cs="Arial"/>
                <w:color w:val="000000"/>
                <w:sz w:val="20"/>
                <w:szCs w:val="20"/>
                <w:lang w:eastAsia="pl-PL"/>
              </w:rPr>
              <w:br/>
              <w:t xml:space="preserve">nr 16 w mieście Ostróda </w:t>
            </w:r>
            <w:r w:rsidRPr="004C03C7">
              <w:rPr>
                <w:rFonts w:ascii="Verdana" w:hAnsi="Verdana" w:cs="Arial"/>
                <w:color w:val="000000"/>
                <w:sz w:val="20"/>
                <w:szCs w:val="20"/>
                <w:lang w:eastAsia="pl-PL"/>
              </w:rPr>
              <w:br/>
              <w:t>na długości 5,051 km</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14:paraId="4F1DD91C"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km</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471EF82A"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5,051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14:paraId="0A2339CE"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24</w:t>
            </w:r>
          </w:p>
        </w:tc>
        <w:tc>
          <w:tcPr>
            <w:tcW w:w="1154" w:type="dxa"/>
            <w:vMerge w:val="restart"/>
            <w:tcBorders>
              <w:top w:val="nil"/>
              <w:left w:val="single" w:sz="8" w:space="0" w:color="auto"/>
              <w:bottom w:val="single" w:sz="8" w:space="0" w:color="000000"/>
              <w:right w:val="single" w:sz="8" w:space="0" w:color="auto"/>
            </w:tcBorders>
            <w:shd w:val="clear" w:color="auto" w:fill="auto"/>
            <w:vAlign w:val="center"/>
            <w:hideMark/>
          </w:tcPr>
          <w:p w14:paraId="046D3F73"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 </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hideMark/>
          </w:tcPr>
          <w:p w14:paraId="6E27C750"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 </w:t>
            </w:r>
          </w:p>
        </w:tc>
      </w:tr>
      <w:tr w:rsidR="004C03C7" w:rsidRPr="004C03C7" w14:paraId="4007D7DB" w14:textId="77777777" w:rsidTr="004C03C7">
        <w:trPr>
          <w:trHeight w:val="1002"/>
        </w:trPr>
        <w:tc>
          <w:tcPr>
            <w:tcW w:w="400" w:type="dxa"/>
            <w:vMerge/>
            <w:tcBorders>
              <w:top w:val="nil"/>
              <w:left w:val="single" w:sz="8" w:space="0" w:color="auto"/>
              <w:bottom w:val="single" w:sz="8" w:space="0" w:color="000000"/>
              <w:right w:val="single" w:sz="8" w:space="0" w:color="auto"/>
            </w:tcBorders>
            <w:vAlign w:val="center"/>
            <w:hideMark/>
          </w:tcPr>
          <w:p w14:paraId="78A93ADE" w14:textId="77777777" w:rsidR="004C03C7" w:rsidRPr="004C03C7" w:rsidRDefault="004C03C7" w:rsidP="004C03C7">
            <w:pPr>
              <w:suppressAutoHyphens w:val="0"/>
              <w:rPr>
                <w:rFonts w:ascii="Verdana" w:hAnsi="Verdana" w:cs="Arial"/>
                <w:color w:val="000000"/>
                <w:sz w:val="20"/>
                <w:szCs w:val="20"/>
                <w:lang w:eastAsia="pl-PL"/>
              </w:rPr>
            </w:pPr>
          </w:p>
        </w:tc>
        <w:tc>
          <w:tcPr>
            <w:tcW w:w="1543" w:type="dxa"/>
            <w:vMerge/>
            <w:tcBorders>
              <w:top w:val="nil"/>
              <w:left w:val="single" w:sz="8" w:space="0" w:color="auto"/>
              <w:bottom w:val="nil"/>
              <w:right w:val="single" w:sz="8" w:space="0" w:color="auto"/>
            </w:tcBorders>
            <w:vAlign w:val="center"/>
            <w:hideMark/>
          </w:tcPr>
          <w:p w14:paraId="0F446145" w14:textId="77777777" w:rsidR="004C03C7" w:rsidRPr="004C03C7" w:rsidRDefault="004C03C7" w:rsidP="004C03C7">
            <w:pPr>
              <w:suppressAutoHyphens w:val="0"/>
              <w:rPr>
                <w:rFonts w:ascii="Arial" w:hAnsi="Arial" w:cs="Arial"/>
                <w:sz w:val="20"/>
                <w:szCs w:val="20"/>
                <w:lang w:eastAsia="pl-PL"/>
              </w:rPr>
            </w:pPr>
          </w:p>
        </w:tc>
        <w:tc>
          <w:tcPr>
            <w:tcW w:w="3544" w:type="dxa"/>
            <w:vMerge/>
            <w:tcBorders>
              <w:top w:val="nil"/>
              <w:left w:val="single" w:sz="8" w:space="0" w:color="auto"/>
              <w:bottom w:val="single" w:sz="8" w:space="0" w:color="000000"/>
              <w:right w:val="single" w:sz="8" w:space="0" w:color="auto"/>
            </w:tcBorders>
            <w:vAlign w:val="center"/>
            <w:hideMark/>
          </w:tcPr>
          <w:p w14:paraId="4D54490A" w14:textId="77777777" w:rsidR="004C03C7" w:rsidRPr="004C03C7" w:rsidRDefault="004C03C7" w:rsidP="004C03C7">
            <w:pPr>
              <w:suppressAutoHyphens w:val="0"/>
              <w:rPr>
                <w:rFonts w:ascii="Verdana" w:hAnsi="Verdana" w:cs="Arial"/>
                <w:color w:val="000000"/>
                <w:sz w:val="20"/>
                <w:szCs w:val="20"/>
                <w:lang w:eastAsia="pl-PL"/>
              </w:rPr>
            </w:pPr>
          </w:p>
        </w:tc>
        <w:tc>
          <w:tcPr>
            <w:tcW w:w="708" w:type="dxa"/>
            <w:vMerge/>
            <w:tcBorders>
              <w:top w:val="nil"/>
              <w:left w:val="single" w:sz="8" w:space="0" w:color="auto"/>
              <w:bottom w:val="single" w:sz="8" w:space="0" w:color="000000"/>
              <w:right w:val="single" w:sz="8" w:space="0" w:color="auto"/>
            </w:tcBorders>
            <w:vAlign w:val="center"/>
            <w:hideMark/>
          </w:tcPr>
          <w:p w14:paraId="3582EE95" w14:textId="77777777" w:rsidR="004C03C7" w:rsidRPr="004C03C7" w:rsidRDefault="004C03C7" w:rsidP="004C03C7">
            <w:pPr>
              <w:suppressAutoHyphens w:val="0"/>
              <w:rPr>
                <w:rFonts w:ascii="Verdana" w:hAnsi="Verdana" w:cs="Arial"/>
                <w:color w:val="000000"/>
                <w:sz w:val="20"/>
                <w:szCs w:val="20"/>
                <w:lang w:eastAsia="pl-PL"/>
              </w:rPr>
            </w:pPr>
          </w:p>
        </w:tc>
        <w:tc>
          <w:tcPr>
            <w:tcW w:w="851" w:type="dxa"/>
            <w:vMerge/>
            <w:tcBorders>
              <w:top w:val="nil"/>
              <w:left w:val="single" w:sz="8" w:space="0" w:color="auto"/>
              <w:bottom w:val="single" w:sz="8" w:space="0" w:color="000000"/>
              <w:right w:val="single" w:sz="8" w:space="0" w:color="auto"/>
            </w:tcBorders>
            <w:vAlign w:val="center"/>
            <w:hideMark/>
          </w:tcPr>
          <w:p w14:paraId="7B079DD2" w14:textId="77777777" w:rsidR="004C03C7" w:rsidRPr="004C03C7" w:rsidRDefault="004C03C7" w:rsidP="004C03C7">
            <w:pPr>
              <w:suppressAutoHyphens w:val="0"/>
              <w:rPr>
                <w:rFonts w:ascii="Verdana" w:hAnsi="Verdana" w:cs="Arial"/>
                <w:color w:val="000000"/>
                <w:sz w:val="20"/>
                <w:szCs w:val="20"/>
                <w:lang w:eastAsia="pl-PL"/>
              </w:rPr>
            </w:pPr>
          </w:p>
        </w:tc>
        <w:tc>
          <w:tcPr>
            <w:tcW w:w="992" w:type="dxa"/>
            <w:vMerge/>
            <w:tcBorders>
              <w:top w:val="nil"/>
              <w:left w:val="single" w:sz="8" w:space="0" w:color="auto"/>
              <w:bottom w:val="single" w:sz="8" w:space="0" w:color="000000"/>
              <w:right w:val="single" w:sz="8" w:space="0" w:color="auto"/>
            </w:tcBorders>
            <w:vAlign w:val="center"/>
            <w:hideMark/>
          </w:tcPr>
          <w:p w14:paraId="6E3E7D5E" w14:textId="77777777" w:rsidR="004C03C7" w:rsidRPr="004C03C7" w:rsidRDefault="004C03C7" w:rsidP="004C03C7">
            <w:pPr>
              <w:suppressAutoHyphens w:val="0"/>
              <w:rPr>
                <w:rFonts w:ascii="Verdana" w:hAnsi="Verdana" w:cs="Arial"/>
                <w:color w:val="000000"/>
                <w:sz w:val="20"/>
                <w:szCs w:val="20"/>
                <w:lang w:eastAsia="pl-PL"/>
              </w:rPr>
            </w:pPr>
          </w:p>
        </w:tc>
        <w:tc>
          <w:tcPr>
            <w:tcW w:w="1154" w:type="dxa"/>
            <w:vMerge/>
            <w:tcBorders>
              <w:top w:val="nil"/>
              <w:left w:val="single" w:sz="8" w:space="0" w:color="auto"/>
              <w:bottom w:val="single" w:sz="8" w:space="0" w:color="000000"/>
              <w:right w:val="single" w:sz="8" w:space="0" w:color="auto"/>
            </w:tcBorders>
            <w:vAlign w:val="center"/>
            <w:hideMark/>
          </w:tcPr>
          <w:p w14:paraId="6E5C778E" w14:textId="77777777" w:rsidR="004C03C7" w:rsidRPr="004C03C7" w:rsidRDefault="004C03C7" w:rsidP="004C03C7">
            <w:pPr>
              <w:suppressAutoHyphens w:val="0"/>
              <w:rPr>
                <w:rFonts w:ascii="Verdana" w:hAnsi="Verdana" w:cs="Arial"/>
                <w:color w:val="000000"/>
                <w:sz w:val="20"/>
                <w:szCs w:val="20"/>
                <w:lang w:eastAsia="pl-PL"/>
              </w:rPr>
            </w:pPr>
          </w:p>
        </w:tc>
        <w:tc>
          <w:tcPr>
            <w:tcW w:w="1398" w:type="dxa"/>
            <w:vMerge/>
            <w:tcBorders>
              <w:top w:val="nil"/>
              <w:left w:val="single" w:sz="8" w:space="0" w:color="auto"/>
              <w:bottom w:val="single" w:sz="8" w:space="0" w:color="000000"/>
              <w:right w:val="single" w:sz="8" w:space="0" w:color="auto"/>
            </w:tcBorders>
            <w:vAlign w:val="center"/>
            <w:hideMark/>
          </w:tcPr>
          <w:p w14:paraId="6C637EE4" w14:textId="77777777" w:rsidR="004C03C7" w:rsidRPr="004C03C7" w:rsidRDefault="004C03C7" w:rsidP="004C03C7">
            <w:pPr>
              <w:suppressAutoHyphens w:val="0"/>
              <w:rPr>
                <w:rFonts w:ascii="Verdana" w:hAnsi="Verdana" w:cs="Arial"/>
                <w:color w:val="000000"/>
                <w:sz w:val="20"/>
                <w:szCs w:val="20"/>
                <w:lang w:eastAsia="pl-PL"/>
              </w:rPr>
            </w:pPr>
          </w:p>
        </w:tc>
      </w:tr>
      <w:tr w:rsidR="004C03C7" w:rsidRPr="004C03C7" w14:paraId="1A544BA5" w14:textId="77777777" w:rsidTr="004C03C7">
        <w:trPr>
          <w:trHeight w:val="1099"/>
        </w:trPr>
        <w:tc>
          <w:tcPr>
            <w:tcW w:w="400" w:type="dxa"/>
            <w:vMerge w:val="restart"/>
            <w:tcBorders>
              <w:top w:val="nil"/>
              <w:left w:val="single" w:sz="8" w:space="0" w:color="auto"/>
              <w:bottom w:val="single" w:sz="8" w:space="0" w:color="000000"/>
              <w:right w:val="single" w:sz="8" w:space="0" w:color="auto"/>
            </w:tcBorders>
            <w:shd w:val="clear" w:color="auto" w:fill="auto"/>
            <w:vAlign w:val="center"/>
            <w:hideMark/>
          </w:tcPr>
          <w:p w14:paraId="07F0BD1C"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2.</w:t>
            </w:r>
          </w:p>
        </w:tc>
        <w:tc>
          <w:tcPr>
            <w:tcW w:w="15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9398C3" w14:textId="77777777" w:rsidR="004C03C7" w:rsidRPr="004C03C7" w:rsidRDefault="004C03C7" w:rsidP="004C03C7">
            <w:pPr>
              <w:suppressAutoHyphens w:val="0"/>
              <w:jc w:val="center"/>
              <w:rPr>
                <w:rFonts w:ascii="Arial" w:hAnsi="Arial" w:cs="Arial"/>
                <w:sz w:val="20"/>
                <w:szCs w:val="20"/>
                <w:lang w:eastAsia="pl-PL"/>
              </w:rPr>
            </w:pPr>
            <w:r w:rsidRPr="004C03C7">
              <w:rPr>
                <w:rFonts w:ascii="Arial" w:hAnsi="Arial" w:cs="Arial"/>
                <w:sz w:val="20"/>
                <w:szCs w:val="20"/>
                <w:lang w:eastAsia="pl-PL"/>
              </w:rPr>
              <w:t>C-001.00.</w:t>
            </w:r>
          </w:p>
        </w:tc>
        <w:tc>
          <w:tcPr>
            <w:tcW w:w="3544" w:type="dxa"/>
            <w:vMerge w:val="restart"/>
            <w:tcBorders>
              <w:top w:val="nil"/>
              <w:left w:val="single" w:sz="8" w:space="0" w:color="auto"/>
              <w:bottom w:val="single" w:sz="8" w:space="0" w:color="000000"/>
              <w:right w:val="single" w:sz="8" w:space="0" w:color="auto"/>
            </w:tcBorders>
            <w:shd w:val="clear" w:color="auto" w:fill="auto"/>
            <w:vAlign w:val="center"/>
            <w:hideMark/>
          </w:tcPr>
          <w:p w14:paraId="6E585684"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 xml:space="preserve">Utrzymanie porządku </w:t>
            </w:r>
            <w:r w:rsidRPr="004C03C7">
              <w:rPr>
                <w:rFonts w:ascii="Verdana" w:hAnsi="Verdana" w:cs="Arial"/>
                <w:color w:val="000000"/>
                <w:sz w:val="20"/>
                <w:szCs w:val="20"/>
                <w:lang w:eastAsia="pl-PL"/>
              </w:rPr>
              <w:br/>
              <w:t xml:space="preserve">i czystości pasów zieleni (zbieranie śmieci, usuwanie liści, trawy i chwastów - zgrabienie, zebranie i wywóz pozyskanych nieczystości) drogi krajowej nr 16 </w:t>
            </w:r>
            <w:r w:rsidRPr="004C03C7">
              <w:rPr>
                <w:rFonts w:ascii="Verdana" w:hAnsi="Verdana" w:cs="Arial"/>
                <w:color w:val="000000"/>
                <w:sz w:val="20"/>
                <w:szCs w:val="20"/>
                <w:lang w:eastAsia="pl-PL"/>
              </w:rPr>
              <w:br/>
              <w:t xml:space="preserve">w mieście Ostróda </w:t>
            </w:r>
            <w:r w:rsidRPr="004C03C7">
              <w:rPr>
                <w:rFonts w:ascii="Verdana" w:hAnsi="Verdana" w:cs="Arial"/>
                <w:color w:val="000000"/>
                <w:sz w:val="20"/>
                <w:szCs w:val="20"/>
                <w:lang w:eastAsia="pl-PL"/>
              </w:rPr>
              <w:br/>
              <w:t>na długości 5,051 km</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14:paraId="4DFBF273"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km</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55910037"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5,051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14:paraId="36C22109" w14:textId="77777777" w:rsidR="004C03C7" w:rsidRPr="004C03C7" w:rsidRDefault="004C03C7" w:rsidP="004C03C7">
            <w:pPr>
              <w:suppressAutoHyphens w:val="0"/>
              <w:jc w:val="center"/>
              <w:rPr>
                <w:rFonts w:ascii="Verdana" w:hAnsi="Verdana" w:cs="Arial"/>
                <w:color w:val="000000"/>
                <w:sz w:val="20"/>
                <w:szCs w:val="20"/>
                <w:lang w:eastAsia="pl-PL"/>
              </w:rPr>
            </w:pPr>
            <w:r w:rsidRPr="004C03C7">
              <w:rPr>
                <w:rFonts w:ascii="Verdana" w:hAnsi="Verdana" w:cs="Arial"/>
                <w:color w:val="000000"/>
                <w:sz w:val="20"/>
                <w:szCs w:val="20"/>
                <w:lang w:eastAsia="pl-PL"/>
              </w:rPr>
              <w:t>24</w:t>
            </w:r>
          </w:p>
        </w:tc>
        <w:tc>
          <w:tcPr>
            <w:tcW w:w="1154" w:type="dxa"/>
            <w:vMerge w:val="restart"/>
            <w:tcBorders>
              <w:top w:val="nil"/>
              <w:left w:val="single" w:sz="8" w:space="0" w:color="auto"/>
              <w:bottom w:val="single" w:sz="8" w:space="0" w:color="000000"/>
              <w:right w:val="single" w:sz="8" w:space="0" w:color="auto"/>
            </w:tcBorders>
            <w:shd w:val="clear" w:color="auto" w:fill="auto"/>
            <w:vAlign w:val="center"/>
            <w:hideMark/>
          </w:tcPr>
          <w:p w14:paraId="507A350E" w14:textId="77777777" w:rsidR="004C03C7" w:rsidRPr="004C03C7" w:rsidRDefault="004C03C7" w:rsidP="004C03C7">
            <w:pPr>
              <w:suppressAutoHyphens w:val="0"/>
              <w:jc w:val="center"/>
              <w:rPr>
                <w:rFonts w:ascii="Verdana" w:hAnsi="Verdana" w:cs="Arial"/>
                <w:sz w:val="20"/>
                <w:szCs w:val="20"/>
                <w:lang w:eastAsia="pl-PL"/>
              </w:rPr>
            </w:pPr>
            <w:r w:rsidRPr="004C03C7">
              <w:rPr>
                <w:rFonts w:ascii="Verdana" w:hAnsi="Verdana" w:cs="Arial"/>
                <w:sz w:val="20"/>
                <w:szCs w:val="20"/>
                <w:lang w:eastAsia="pl-PL"/>
              </w:rPr>
              <w:t> </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hideMark/>
          </w:tcPr>
          <w:p w14:paraId="7B522B4E" w14:textId="77777777" w:rsidR="004C03C7" w:rsidRPr="004C03C7" w:rsidRDefault="004C03C7" w:rsidP="004C03C7">
            <w:pPr>
              <w:suppressAutoHyphens w:val="0"/>
              <w:jc w:val="center"/>
              <w:rPr>
                <w:rFonts w:ascii="Verdana" w:hAnsi="Verdana" w:cs="Arial"/>
                <w:sz w:val="20"/>
                <w:szCs w:val="20"/>
                <w:lang w:eastAsia="pl-PL"/>
              </w:rPr>
            </w:pPr>
            <w:r w:rsidRPr="004C03C7">
              <w:rPr>
                <w:rFonts w:ascii="Verdana" w:hAnsi="Verdana" w:cs="Arial"/>
                <w:sz w:val="20"/>
                <w:szCs w:val="20"/>
                <w:lang w:eastAsia="pl-PL"/>
              </w:rPr>
              <w:t> </w:t>
            </w:r>
          </w:p>
        </w:tc>
      </w:tr>
      <w:tr w:rsidR="004C03C7" w:rsidRPr="004C03C7" w14:paraId="2D446729" w14:textId="77777777" w:rsidTr="004C03C7">
        <w:trPr>
          <w:trHeight w:val="1099"/>
        </w:trPr>
        <w:tc>
          <w:tcPr>
            <w:tcW w:w="400" w:type="dxa"/>
            <w:vMerge/>
            <w:tcBorders>
              <w:top w:val="nil"/>
              <w:left w:val="single" w:sz="8" w:space="0" w:color="auto"/>
              <w:bottom w:val="single" w:sz="8" w:space="0" w:color="000000"/>
              <w:right w:val="single" w:sz="8" w:space="0" w:color="auto"/>
            </w:tcBorders>
            <w:vAlign w:val="center"/>
            <w:hideMark/>
          </w:tcPr>
          <w:p w14:paraId="2EE6B99B" w14:textId="77777777" w:rsidR="004C03C7" w:rsidRPr="004C03C7" w:rsidRDefault="004C03C7" w:rsidP="004C03C7">
            <w:pPr>
              <w:suppressAutoHyphens w:val="0"/>
              <w:rPr>
                <w:rFonts w:ascii="Verdana" w:hAnsi="Verdana" w:cs="Arial"/>
                <w:color w:val="000000"/>
                <w:sz w:val="20"/>
                <w:szCs w:val="20"/>
                <w:lang w:eastAsia="pl-PL"/>
              </w:rPr>
            </w:pPr>
          </w:p>
        </w:tc>
        <w:tc>
          <w:tcPr>
            <w:tcW w:w="1543" w:type="dxa"/>
            <w:vMerge/>
            <w:tcBorders>
              <w:top w:val="single" w:sz="8" w:space="0" w:color="auto"/>
              <w:left w:val="single" w:sz="8" w:space="0" w:color="auto"/>
              <w:bottom w:val="single" w:sz="8" w:space="0" w:color="000000"/>
              <w:right w:val="single" w:sz="8" w:space="0" w:color="auto"/>
            </w:tcBorders>
            <w:vAlign w:val="center"/>
            <w:hideMark/>
          </w:tcPr>
          <w:p w14:paraId="646B3FC8" w14:textId="77777777" w:rsidR="004C03C7" w:rsidRPr="004C03C7" w:rsidRDefault="004C03C7" w:rsidP="004C03C7">
            <w:pPr>
              <w:suppressAutoHyphens w:val="0"/>
              <w:rPr>
                <w:rFonts w:ascii="Arial" w:hAnsi="Arial" w:cs="Arial"/>
                <w:sz w:val="20"/>
                <w:szCs w:val="20"/>
                <w:lang w:eastAsia="pl-PL"/>
              </w:rPr>
            </w:pPr>
          </w:p>
        </w:tc>
        <w:tc>
          <w:tcPr>
            <w:tcW w:w="3544" w:type="dxa"/>
            <w:vMerge/>
            <w:tcBorders>
              <w:top w:val="nil"/>
              <w:left w:val="single" w:sz="8" w:space="0" w:color="auto"/>
              <w:bottom w:val="single" w:sz="8" w:space="0" w:color="000000"/>
              <w:right w:val="single" w:sz="8" w:space="0" w:color="auto"/>
            </w:tcBorders>
            <w:vAlign w:val="center"/>
            <w:hideMark/>
          </w:tcPr>
          <w:p w14:paraId="017AB8A5" w14:textId="77777777" w:rsidR="004C03C7" w:rsidRPr="004C03C7" w:rsidRDefault="004C03C7" w:rsidP="004C03C7">
            <w:pPr>
              <w:suppressAutoHyphens w:val="0"/>
              <w:rPr>
                <w:rFonts w:ascii="Verdana" w:hAnsi="Verdana" w:cs="Arial"/>
                <w:color w:val="000000"/>
                <w:sz w:val="20"/>
                <w:szCs w:val="20"/>
                <w:lang w:eastAsia="pl-PL"/>
              </w:rPr>
            </w:pPr>
          </w:p>
        </w:tc>
        <w:tc>
          <w:tcPr>
            <w:tcW w:w="708" w:type="dxa"/>
            <w:vMerge/>
            <w:tcBorders>
              <w:top w:val="nil"/>
              <w:left w:val="single" w:sz="8" w:space="0" w:color="auto"/>
              <w:bottom w:val="single" w:sz="8" w:space="0" w:color="000000"/>
              <w:right w:val="single" w:sz="8" w:space="0" w:color="auto"/>
            </w:tcBorders>
            <w:vAlign w:val="center"/>
            <w:hideMark/>
          </w:tcPr>
          <w:p w14:paraId="5C0A5560" w14:textId="77777777" w:rsidR="004C03C7" w:rsidRPr="004C03C7" w:rsidRDefault="004C03C7" w:rsidP="004C03C7">
            <w:pPr>
              <w:suppressAutoHyphens w:val="0"/>
              <w:rPr>
                <w:rFonts w:ascii="Verdana" w:hAnsi="Verdana" w:cs="Arial"/>
                <w:color w:val="000000"/>
                <w:sz w:val="20"/>
                <w:szCs w:val="20"/>
                <w:lang w:eastAsia="pl-PL"/>
              </w:rPr>
            </w:pPr>
          </w:p>
        </w:tc>
        <w:tc>
          <w:tcPr>
            <w:tcW w:w="851" w:type="dxa"/>
            <w:vMerge/>
            <w:tcBorders>
              <w:top w:val="nil"/>
              <w:left w:val="single" w:sz="8" w:space="0" w:color="auto"/>
              <w:bottom w:val="single" w:sz="8" w:space="0" w:color="000000"/>
              <w:right w:val="single" w:sz="8" w:space="0" w:color="auto"/>
            </w:tcBorders>
            <w:vAlign w:val="center"/>
            <w:hideMark/>
          </w:tcPr>
          <w:p w14:paraId="137A3000" w14:textId="77777777" w:rsidR="004C03C7" w:rsidRPr="004C03C7" w:rsidRDefault="004C03C7" w:rsidP="004C03C7">
            <w:pPr>
              <w:suppressAutoHyphens w:val="0"/>
              <w:rPr>
                <w:rFonts w:ascii="Verdana" w:hAnsi="Verdana" w:cs="Arial"/>
                <w:color w:val="000000"/>
                <w:sz w:val="20"/>
                <w:szCs w:val="20"/>
                <w:lang w:eastAsia="pl-PL"/>
              </w:rPr>
            </w:pPr>
          </w:p>
        </w:tc>
        <w:tc>
          <w:tcPr>
            <w:tcW w:w="992" w:type="dxa"/>
            <w:vMerge/>
            <w:tcBorders>
              <w:top w:val="nil"/>
              <w:left w:val="single" w:sz="8" w:space="0" w:color="auto"/>
              <w:bottom w:val="single" w:sz="8" w:space="0" w:color="000000"/>
              <w:right w:val="single" w:sz="8" w:space="0" w:color="auto"/>
            </w:tcBorders>
            <w:vAlign w:val="center"/>
            <w:hideMark/>
          </w:tcPr>
          <w:p w14:paraId="5190330F" w14:textId="77777777" w:rsidR="004C03C7" w:rsidRPr="004C03C7" w:rsidRDefault="004C03C7" w:rsidP="004C03C7">
            <w:pPr>
              <w:suppressAutoHyphens w:val="0"/>
              <w:rPr>
                <w:rFonts w:ascii="Verdana" w:hAnsi="Verdana" w:cs="Arial"/>
                <w:color w:val="000000"/>
                <w:sz w:val="20"/>
                <w:szCs w:val="20"/>
                <w:lang w:eastAsia="pl-PL"/>
              </w:rPr>
            </w:pPr>
          </w:p>
        </w:tc>
        <w:tc>
          <w:tcPr>
            <w:tcW w:w="1154" w:type="dxa"/>
            <w:vMerge/>
            <w:tcBorders>
              <w:top w:val="nil"/>
              <w:left w:val="single" w:sz="8" w:space="0" w:color="auto"/>
              <w:bottom w:val="single" w:sz="8" w:space="0" w:color="000000"/>
              <w:right w:val="single" w:sz="8" w:space="0" w:color="auto"/>
            </w:tcBorders>
            <w:vAlign w:val="center"/>
            <w:hideMark/>
          </w:tcPr>
          <w:p w14:paraId="2403B618" w14:textId="77777777" w:rsidR="004C03C7" w:rsidRPr="004C03C7" w:rsidRDefault="004C03C7" w:rsidP="004C03C7">
            <w:pPr>
              <w:suppressAutoHyphens w:val="0"/>
              <w:rPr>
                <w:rFonts w:ascii="Verdana" w:hAnsi="Verdana" w:cs="Arial"/>
                <w:sz w:val="20"/>
                <w:szCs w:val="20"/>
                <w:lang w:eastAsia="pl-PL"/>
              </w:rPr>
            </w:pPr>
          </w:p>
        </w:tc>
        <w:tc>
          <w:tcPr>
            <w:tcW w:w="1398" w:type="dxa"/>
            <w:vMerge/>
            <w:tcBorders>
              <w:top w:val="nil"/>
              <w:left w:val="single" w:sz="8" w:space="0" w:color="auto"/>
              <w:bottom w:val="single" w:sz="8" w:space="0" w:color="000000"/>
              <w:right w:val="single" w:sz="8" w:space="0" w:color="auto"/>
            </w:tcBorders>
            <w:vAlign w:val="center"/>
            <w:hideMark/>
          </w:tcPr>
          <w:p w14:paraId="3D6D82EC" w14:textId="77777777" w:rsidR="004C03C7" w:rsidRPr="004C03C7" w:rsidRDefault="004C03C7" w:rsidP="004C03C7">
            <w:pPr>
              <w:suppressAutoHyphens w:val="0"/>
              <w:rPr>
                <w:rFonts w:ascii="Verdana" w:hAnsi="Verdana" w:cs="Arial"/>
                <w:sz w:val="20"/>
                <w:szCs w:val="20"/>
                <w:lang w:eastAsia="pl-PL"/>
              </w:rPr>
            </w:pPr>
          </w:p>
        </w:tc>
      </w:tr>
    </w:tbl>
    <w:p w14:paraId="3436580D" w14:textId="77777777" w:rsidR="004C03C7" w:rsidRPr="004C03C7" w:rsidRDefault="004C03C7" w:rsidP="004C03C7">
      <w:pPr>
        <w:suppressAutoHyphens w:val="0"/>
        <w:spacing w:line="276" w:lineRule="auto"/>
        <w:jc w:val="both"/>
        <w:rPr>
          <w:rFonts w:ascii="Verdana" w:hAnsi="Verdana"/>
          <w:sz w:val="20"/>
          <w:szCs w:val="20"/>
          <w:lang w:eastAsia="pl-PL"/>
        </w:rPr>
      </w:pPr>
      <w:r w:rsidRPr="004C03C7">
        <w:rPr>
          <w:rFonts w:ascii="Verdana" w:hAnsi="Verdana"/>
          <w:sz w:val="20"/>
          <w:szCs w:val="20"/>
          <w:lang w:eastAsia="pl-PL"/>
        </w:rPr>
        <w:t xml:space="preserve"> </w:t>
      </w:r>
    </w:p>
    <w:tbl>
      <w:tblPr>
        <w:tblW w:w="16979" w:type="dxa"/>
        <w:tblInd w:w="5882" w:type="dxa"/>
        <w:tblCellMar>
          <w:left w:w="70" w:type="dxa"/>
          <w:right w:w="70" w:type="dxa"/>
        </w:tblCellMar>
        <w:tblLook w:val="04A0" w:firstRow="1" w:lastRow="0" w:firstColumn="1" w:lastColumn="0" w:noHBand="0" w:noVBand="1"/>
      </w:tblPr>
      <w:tblGrid>
        <w:gridCol w:w="9160"/>
        <w:gridCol w:w="480"/>
        <w:gridCol w:w="9272"/>
        <w:gridCol w:w="1919"/>
      </w:tblGrid>
      <w:tr w:rsidR="004C03C7" w:rsidRPr="004C03C7" w14:paraId="3E84BA1A" w14:textId="77777777" w:rsidTr="004C03C7">
        <w:trPr>
          <w:trHeight w:val="255"/>
        </w:trPr>
        <w:tc>
          <w:tcPr>
            <w:tcW w:w="5788" w:type="dxa"/>
            <w:gridSpan w:val="2"/>
            <w:tcBorders>
              <w:top w:val="nil"/>
              <w:left w:val="nil"/>
              <w:bottom w:val="nil"/>
              <w:right w:val="nil"/>
            </w:tcBorders>
            <w:shd w:val="clear" w:color="auto" w:fill="auto"/>
            <w:noWrap/>
            <w:vAlign w:val="bottom"/>
            <w:hideMark/>
          </w:tcPr>
          <w:p w14:paraId="23DCC17E" w14:textId="77777777" w:rsidR="004C03C7" w:rsidRPr="004C03C7" w:rsidRDefault="004C03C7" w:rsidP="004C03C7">
            <w:pPr>
              <w:suppressAutoHyphens w:val="0"/>
              <w:ind w:firstLineChars="1500" w:firstLine="3000"/>
              <w:rPr>
                <w:rFonts w:ascii="Verdana" w:hAnsi="Verdana" w:cs="Arial"/>
                <w:sz w:val="20"/>
                <w:szCs w:val="20"/>
                <w:lang w:eastAsia="pl-PL"/>
              </w:rPr>
            </w:pPr>
          </w:p>
        </w:tc>
        <w:tc>
          <w:tcPr>
            <w:tcW w:w="9272" w:type="dxa"/>
            <w:tcBorders>
              <w:top w:val="nil"/>
              <w:left w:val="nil"/>
              <w:bottom w:val="nil"/>
              <w:right w:val="nil"/>
            </w:tcBorders>
            <w:shd w:val="clear" w:color="auto" w:fill="auto"/>
            <w:noWrap/>
            <w:vAlign w:val="bottom"/>
            <w:hideMark/>
          </w:tcPr>
          <w:p w14:paraId="66F7BF49" w14:textId="77777777" w:rsidR="004C03C7" w:rsidRPr="004C03C7" w:rsidRDefault="004C03C7" w:rsidP="004C03C7">
            <w:pPr>
              <w:suppressAutoHyphens w:val="0"/>
              <w:jc w:val="right"/>
              <w:rPr>
                <w:rFonts w:ascii="Verdana" w:hAnsi="Verdana" w:cs="Arial"/>
                <w:b/>
                <w:bCs/>
                <w:sz w:val="20"/>
                <w:szCs w:val="20"/>
                <w:lang w:eastAsia="pl-PL"/>
              </w:rPr>
            </w:pPr>
            <w:r w:rsidRPr="004C03C7">
              <w:rPr>
                <w:rFonts w:ascii="Verdana" w:hAnsi="Verdana" w:cs="Arial"/>
                <w:b/>
                <w:bCs/>
                <w:sz w:val="20"/>
                <w:szCs w:val="20"/>
                <w:lang w:eastAsia="pl-PL"/>
              </w:rPr>
              <w:t>RAZEM NETTO:</w:t>
            </w:r>
          </w:p>
        </w:tc>
        <w:tc>
          <w:tcPr>
            <w:tcW w:w="1919" w:type="dxa"/>
            <w:tcBorders>
              <w:top w:val="nil"/>
              <w:left w:val="nil"/>
              <w:bottom w:val="nil"/>
              <w:right w:val="nil"/>
            </w:tcBorders>
            <w:shd w:val="clear" w:color="auto" w:fill="auto"/>
            <w:noWrap/>
            <w:vAlign w:val="bottom"/>
            <w:hideMark/>
          </w:tcPr>
          <w:p w14:paraId="49723C6B" w14:textId="77777777" w:rsidR="004C03C7" w:rsidRPr="004C03C7" w:rsidRDefault="004C03C7" w:rsidP="004C03C7">
            <w:pPr>
              <w:suppressAutoHyphens w:val="0"/>
              <w:jc w:val="right"/>
              <w:rPr>
                <w:rFonts w:ascii="Verdana" w:hAnsi="Verdana" w:cs="Arial"/>
                <w:b/>
                <w:bCs/>
                <w:sz w:val="20"/>
                <w:szCs w:val="20"/>
                <w:lang w:eastAsia="pl-PL"/>
              </w:rPr>
            </w:pPr>
          </w:p>
        </w:tc>
      </w:tr>
      <w:tr w:rsidR="004C03C7" w:rsidRPr="004C03C7" w14:paraId="20EB1547" w14:textId="77777777" w:rsidTr="004C03C7">
        <w:trPr>
          <w:trHeight w:val="255"/>
        </w:trPr>
        <w:tc>
          <w:tcPr>
            <w:tcW w:w="5308" w:type="dxa"/>
            <w:tcBorders>
              <w:top w:val="nil"/>
              <w:left w:val="nil"/>
              <w:bottom w:val="nil"/>
              <w:right w:val="nil"/>
            </w:tcBorders>
            <w:shd w:val="clear" w:color="auto" w:fill="auto"/>
            <w:noWrap/>
            <w:vAlign w:val="bottom"/>
            <w:hideMark/>
          </w:tcPr>
          <w:p w14:paraId="04E43A23" w14:textId="77777777" w:rsidR="004C03C7" w:rsidRPr="004C03C7" w:rsidRDefault="004C03C7" w:rsidP="004C03C7">
            <w:pPr>
              <w:suppressAutoHyphens w:val="0"/>
              <w:rPr>
                <w:sz w:val="20"/>
                <w:szCs w:val="20"/>
                <w:lang w:eastAsia="pl-PL"/>
              </w:rPr>
            </w:pPr>
          </w:p>
        </w:tc>
        <w:tc>
          <w:tcPr>
            <w:tcW w:w="480" w:type="dxa"/>
            <w:tcBorders>
              <w:top w:val="nil"/>
              <w:left w:val="nil"/>
              <w:bottom w:val="nil"/>
              <w:right w:val="nil"/>
            </w:tcBorders>
            <w:shd w:val="clear" w:color="auto" w:fill="auto"/>
            <w:noWrap/>
            <w:vAlign w:val="bottom"/>
            <w:hideMark/>
          </w:tcPr>
          <w:p w14:paraId="4296F727" w14:textId="77777777" w:rsidR="004C03C7" w:rsidRPr="004C03C7" w:rsidRDefault="004C03C7" w:rsidP="004C03C7">
            <w:pPr>
              <w:suppressAutoHyphens w:val="0"/>
              <w:ind w:firstLineChars="1500" w:firstLine="3000"/>
              <w:rPr>
                <w:sz w:val="20"/>
                <w:szCs w:val="20"/>
                <w:lang w:eastAsia="pl-PL"/>
              </w:rPr>
            </w:pPr>
          </w:p>
        </w:tc>
        <w:tc>
          <w:tcPr>
            <w:tcW w:w="9272" w:type="dxa"/>
            <w:tcBorders>
              <w:top w:val="nil"/>
              <w:left w:val="nil"/>
              <w:bottom w:val="nil"/>
              <w:right w:val="nil"/>
            </w:tcBorders>
            <w:shd w:val="clear" w:color="auto" w:fill="auto"/>
            <w:noWrap/>
            <w:vAlign w:val="bottom"/>
            <w:hideMark/>
          </w:tcPr>
          <w:p w14:paraId="349473FA" w14:textId="77777777" w:rsidR="004C03C7" w:rsidRPr="004C03C7" w:rsidRDefault="004C03C7" w:rsidP="004C03C7">
            <w:pPr>
              <w:suppressAutoHyphens w:val="0"/>
              <w:jc w:val="right"/>
              <w:rPr>
                <w:rFonts w:ascii="Verdana" w:hAnsi="Verdana" w:cs="Arial"/>
                <w:b/>
                <w:bCs/>
                <w:sz w:val="20"/>
                <w:szCs w:val="20"/>
                <w:lang w:eastAsia="pl-PL"/>
              </w:rPr>
            </w:pPr>
            <w:r w:rsidRPr="004C03C7">
              <w:rPr>
                <w:rFonts w:ascii="Verdana" w:hAnsi="Verdana" w:cs="Arial"/>
                <w:b/>
                <w:bCs/>
                <w:sz w:val="20"/>
                <w:szCs w:val="20"/>
                <w:lang w:eastAsia="pl-PL"/>
              </w:rPr>
              <w:t>PODAEK VAT 8%</w:t>
            </w:r>
          </w:p>
        </w:tc>
        <w:tc>
          <w:tcPr>
            <w:tcW w:w="1919" w:type="dxa"/>
            <w:tcBorders>
              <w:top w:val="nil"/>
              <w:left w:val="nil"/>
              <w:bottom w:val="nil"/>
              <w:right w:val="nil"/>
            </w:tcBorders>
            <w:shd w:val="clear" w:color="auto" w:fill="auto"/>
            <w:noWrap/>
            <w:vAlign w:val="bottom"/>
            <w:hideMark/>
          </w:tcPr>
          <w:p w14:paraId="3E320B5F" w14:textId="77777777" w:rsidR="004C03C7" w:rsidRPr="004C03C7" w:rsidRDefault="004C03C7" w:rsidP="004C03C7">
            <w:pPr>
              <w:suppressAutoHyphens w:val="0"/>
              <w:jc w:val="right"/>
              <w:rPr>
                <w:rFonts w:ascii="Verdana" w:hAnsi="Verdana" w:cs="Arial"/>
                <w:b/>
                <w:bCs/>
                <w:sz w:val="20"/>
                <w:szCs w:val="20"/>
                <w:lang w:eastAsia="pl-PL"/>
              </w:rPr>
            </w:pPr>
          </w:p>
        </w:tc>
      </w:tr>
      <w:tr w:rsidR="004C03C7" w:rsidRPr="004C03C7" w14:paraId="57771BE1" w14:textId="77777777" w:rsidTr="004C03C7">
        <w:trPr>
          <w:trHeight w:val="255"/>
        </w:trPr>
        <w:tc>
          <w:tcPr>
            <w:tcW w:w="5788" w:type="dxa"/>
            <w:gridSpan w:val="2"/>
            <w:tcBorders>
              <w:top w:val="nil"/>
              <w:left w:val="nil"/>
              <w:bottom w:val="nil"/>
              <w:right w:val="nil"/>
            </w:tcBorders>
            <w:shd w:val="clear" w:color="auto" w:fill="auto"/>
            <w:noWrap/>
            <w:vAlign w:val="bottom"/>
            <w:hideMark/>
          </w:tcPr>
          <w:p w14:paraId="759C0F7E"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                                          </w:t>
            </w:r>
          </w:p>
        </w:tc>
        <w:tc>
          <w:tcPr>
            <w:tcW w:w="9272" w:type="dxa"/>
            <w:tcBorders>
              <w:top w:val="nil"/>
              <w:left w:val="nil"/>
              <w:bottom w:val="nil"/>
              <w:right w:val="nil"/>
            </w:tcBorders>
            <w:shd w:val="clear" w:color="auto" w:fill="auto"/>
            <w:noWrap/>
            <w:vAlign w:val="bottom"/>
            <w:hideMark/>
          </w:tcPr>
          <w:p w14:paraId="7F0B58A5" w14:textId="77777777" w:rsidR="004C03C7" w:rsidRPr="004C03C7" w:rsidRDefault="004C03C7" w:rsidP="004C03C7">
            <w:pPr>
              <w:suppressAutoHyphens w:val="0"/>
              <w:jc w:val="right"/>
              <w:rPr>
                <w:rFonts w:ascii="Verdana" w:hAnsi="Verdana" w:cs="Arial"/>
                <w:b/>
                <w:bCs/>
                <w:sz w:val="20"/>
                <w:szCs w:val="20"/>
                <w:lang w:eastAsia="pl-PL"/>
              </w:rPr>
            </w:pPr>
            <w:r w:rsidRPr="004C03C7">
              <w:rPr>
                <w:rFonts w:ascii="Verdana" w:hAnsi="Verdana" w:cs="Arial"/>
                <w:b/>
                <w:bCs/>
                <w:sz w:val="20"/>
                <w:szCs w:val="20"/>
                <w:lang w:eastAsia="pl-PL"/>
              </w:rPr>
              <w:t>OGÓŁEM BRUTTO:</w:t>
            </w:r>
          </w:p>
        </w:tc>
        <w:tc>
          <w:tcPr>
            <w:tcW w:w="1919" w:type="dxa"/>
            <w:tcBorders>
              <w:top w:val="nil"/>
              <w:left w:val="nil"/>
              <w:bottom w:val="nil"/>
              <w:right w:val="nil"/>
            </w:tcBorders>
            <w:shd w:val="clear" w:color="auto" w:fill="auto"/>
            <w:noWrap/>
            <w:vAlign w:val="bottom"/>
            <w:hideMark/>
          </w:tcPr>
          <w:p w14:paraId="7154A627" w14:textId="77777777" w:rsidR="004C03C7" w:rsidRPr="004C03C7" w:rsidRDefault="004C03C7" w:rsidP="004C03C7">
            <w:pPr>
              <w:suppressAutoHyphens w:val="0"/>
              <w:jc w:val="right"/>
              <w:rPr>
                <w:rFonts w:ascii="Verdana" w:hAnsi="Verdana" w:cs="Arial"/>
                <w:b/>
                <w:bCs/>
                <w:sz w:val="20"/>
                <w:szCs w:val="20"/>
                <w:lang w:eastAsia="pl-PL"/>
              </w:rPr>
            </w:pPr>
          </w:p>
        </w:tc>
      </w:tr>
      <w:tr w:rsidR="004C03C7" w:rsidRPr="004C03C7" w14:paraId="41B5F4D3" w14:textId="77777777" w:rsidTr="004C03C7">
        <w:trPr>
          <w:trHeight w:val="300"/>
        </w:trPr>
        <w:tc>
          <w:tcPr>
            <w:tcW w:w="5308" w:type="dxa"/>
            <w:tcBorders>
              <w:top w:val="nil"/>
              <w:left w:val="nil"/>
              <w:bottom w:val="nil"/>
              <w:right w:val="nil"/>
            </w:tcBorders>
            <w:shd w:val="clear" w:color="auto" w:fill="auto"/>
            <w:noWrap/>
            <w:vAlign w:val="bottom"/>
            <w:hideMark/>
          </w:tcPr>
          <w:p w14:paraId="0F756E5E" w14:textId="77777777" w:rsidR="004C03C7" w:rsidRPr="004C03C7" w:rsidRDefault="004C03C7" w:rsidP="004C03C7">
            <w:pPr>
              <w:suppressAutoHyphens w:val="0"/>
              <w:rPr>
                <w:rFonts w:ascii="Verdana" w:hAnsi="Verdana" w:cs="Arial"/>
                <w:sz w:val="20"/>
                <w:szCs w:val="20"/>
                <w:lang w:eastAsia="pl-PL"/>
              </w:rPr>
            </w:pPr>
            <w:r w:rsidRPr="004C03C7">
              <w:rPr>
                <w:rFonts w:ascii="Verdana" w:hAnsi="Verdana" w:cs="Arial"/>
                <w:sz w:val="20"/>
                <w:szCs w:val="20"/>
                <w:lang w:eastAsia="pl-PL"/>
              </w:rPr>
              <w:t xml:space="preserve">                                              </w:t>
            </w:r>
          </w:p>
          <w:tbl>
            <w:tblPr>
              <w:tblW w:w="9020" w:type="dxa"/>
              <w:tblCellMar>
                <w:left w:w="70" w:type="dxa"/>
                <w:right w:w="70" w:type="dxa"/>
              </w:tblCellMar>
              <w:tblLook w:val="04A0" w:firstRow="1" w:lastRow="0" w:firstColumn="1" w:lastColumn="0" w:noHBand="0" w:noVBand="1"/>
            </w:tblPr>
            <w:tblGrid>
              <w:gridCol w:w="9020"/>
            </w:tblGrid>
            <w:tr w:rsidR="004C03C7" w:rsidRPr="004C03C7" w14:paraId="5652C0F5" w14:textId="77777777" w:rsidTr="004C03C7">
              <w:trPr>
                <w:trHeight w:val="255"/>
              </w:trPr>
              <w:tc>
                <w:tcPr>
                  <w:tcW w:w="9020" w:type="dxa"/>
                  <w:tcBorders>
                    <w:top w:val="nil"/>
                    <w:left w:val="nil"/>
                    <w:bottom w:val="nil"/>
                    <w:right w:val="nil"/>
                  </w:tcBorders>
                  <w:shd w:val="clear" w:color="auto" w:fill="auto"/>
                  <w:noWrap/>
                  <w:vAlign w:val="bottom"/>
                  <w:hideMark/>
                </w:tcPr>
                <w:p w14:paraId="2717C7A5" w14:textId="77777777" w:rsidR="004C03C7" w:rsidRPr="004C03C7" w:rsidRDefault="004C03C7" w:rsidP="004C03C7">
                  <w:pPr>
                    <w:suppressAutoHyphens w:val="0"/>
                    <w:rPr>
                      <w:rFonts w:ascii="Verdana" w:hAnsi="Verdana" w:cs="Arial"/>
                      <w:b/>
                      <w:bCs/>
                      <w:sz w:val="20"/>
                      <w:szCs w:val="20"/>
                      <w:lang w:eastAsia="pl-PL"/>
                    </w:rPr>
                  </w:pPr>
                  <w:r w:rsidRPr="004C03C7">
                    <w:rPr>
                      <w:rFonts w:ascii="Verdana" w:hAnsi="Verdana" w:cs="Arial"/>
                      <w:b/>
                      <w:bCs/>
                      <w:sz w:val="20"/>
                      <w:szCs w:val="20"/>
                      <w:lang w:eastAsia="pl-PL"/>
                    </w:rPr>
                    <w:t>RAZEM NETTO:……………………….</w:t>
                  </w:r>
                </w:p>
              </w:tc>
            </w:tr>
            <w:tr w:rsidR="004C03C7" w:rsidRPr="004C03C7" w14:paraId="791E7F6B" w14:textId="77777777" w:rsidTr="004C03C7">
              <w:trPr>
                <w:trHeight w:val="255"/>
              </w:trPr>
              <w:tc>
                <w:tcPr>
                  <w:tcW w:w="9020" w:type="dxa"/>
                  <w:tcBorders>
                    <w:top w:val="nil"/>
                    <w:left w:val="nil"/>
                    <w:bottom w:val="nil"/>
                    <w:right w:val="nil"/>
                  </w:tcBorders>
                  <w:shd w:val="clear" w:color="auto" w:fill="auto"/>
                  <w:noWrap/>
                  <w:vAlign w:val="bottom"/>
                  <w:hideMark/>
                </w:tcPr>
                <w:p w14:paraId="3FC163CD" w14:textId="77777777" w:rsidR="004C03C7" w:rsidRPr="004C03C7" w:rsidRDefault="004C03C7" w:rsidP="004C03C7">
                  <w:pPr>
                    <w:suppressAutoHyphens w:val="0"/>
                    <w:rPr>
                      <w:rFonts w:ascii="Verdana" w:hAnsi="Verdana" w:cs="Arial"/>
                      <w:b/>
                      <w:bCs/>
                      <w:sz w:val="20"/>
                      <w:szCs w:val="20"/>
                      <w:lang w:eastAsia="pl-PL"/>
                    </w:rPr>
                  </w:pPr>
                  <w:r w:rsidRPr="004C03C7">
                    <w:rPr>
                      <w:rFonts w:ascii="Verdana" w:hAnsi="Verdana" w:cs="Arial"/>
                      <w:b/>
                      <w:bCs/>
                      <w:sz w:val="20"/>
                      <w:szCs w:val="20"/>
                      <w:lang w:eastAsia="pl-PL"/>
                    </w:rPr>
                    <w:t>PODAEK VAT 8%:…………………...</w:t>
                  </w:r>
                </w:p>
              </w:tc>
            </w:tr>
            <w:tr w:rsidR="004C03C7" w:rsidRPr="004C03C7" w14:paraId="208FD345" w14:textId="77777777" w:rsidTr="004C03C7">
              <w:trPr>
                <w:trHeight w:val="255"/>
              </w:trPr>
              <w:tc>
                <w:tcPr>
                  <w:tcW w:w="9020" w:type="dxa"/>
                  <w:tcBorders>
                    <w:top w:val="nil"/>
                    <w:left w:val="nil"/>
                    <w:bottom w:val="nil"/>
                    <w:right w:val="nil"/>
                  </w:tcBorders>
                  <w:shd w:val="clear" w:color="auto" w:fill="auto"/>
                  <w:noWrap/>
                  <w:vAlign w:val="bottom"/>
                  <w:hideMark/>
                </w:tcPr>
                <w:p w14:paraId="220B24CF" w14:textId="77777777" w:rsidR="004C03C7" w:rsidRPr="004C03C7" w:rsidRDefault="004C03C7" w:rsidP="004C03C7">
                  <w:pPr>
                    <w:suppressAutoHyphens w:val="0"/>
                    <w:rPr>
                      <w:rFonts w:ascii="Verdana" w:hAnsi="Verdana" w:cs="Arial"/>
                      <w:b/>
                      <w:bCs/>
                      <w:sz w:val="20"/>
                      <w:szCs w:val="20"/>
                      <w:lang w:eastAsia="pl-PL"/>
                    </w:rPr>
                  </w:pPr>
                  <w:r w:rsidRPr="004C03C7">
                    <w:rPr>
                      <w:rFonts w:ascii="Verdana" w:hAnsi="Verdana" w:cs="Arial"/>
                      <w:b/>
                      <w:bCs/>
                      <w:sz w:val="20"/>
                      <w:szCs w:val="20"/>
                      <w:lang w:eastAsia="pl-PL"/>
                    </w:rPr>
                    <w:t>OGÓŁEM BRUTTO:…………………….</w:t>
                  </w:r>
                </w:p>
              </w:tc>
            </w:tr>
          </w:tbl>
          <w:p w14:paraId="48A8CF23" w14:textId="77777777" w:rsidR="004C03C7" w:rsidRPr="004C03C7" w:rsidRDefault="004C03C7" w:rsidP="004C03C7">
            <w:pPr>
              <w:suppressAutoHyphens w:val="0"/>
              <w:rPr>
                <w:rFonts w:ascii="Verdana" w:hAnsi="Verdana" w:cs="Arial"/>
                <w:sz w:val="20"/>
                <w:szCs w:val="20"/>
                <w:lang w:eastAsia="pl-PL"/>
              </w:rPr>
            </w:pPr>
          </w:p>
        </w:tc>
        <w:tc>
          <w:tcPr>
            <w:tcW w:w="11671" w:type="dxa"/>
            <w:gridSpan w:val="3"/>
            <w:tcBorders>
              <w:top w:val="nil"/>
              <w:left w:val="nil"/>
              <w:bottom w:val="nil"/>
              <w:right w:val="nil"/>
            </w:tcBorders>
            <w:shd w:val="clear" w:color="auto" w:fill="auto"/>
            <w:noWrap/>
            <w:vAlign w:val="bottom"/>
            <w:hideMark/>
          </w:tcPr>
          <w:p w14:paraId="0F1F6016" w14:textId="77777777" w:rsidR="004C03C7" w:rsidRPr="004C03C7" w:rsidRDefault="004C03C7" w:rsidP="004C03C7">
            <w:pPr>
              <w:suppressAutoHyphens w:val="0"/>
              <w:rPr>
                <w:rFonts w:ascii="Verdana" w:hAnsi="Verdana" w:cs="Arial"/>
                <w:sz w:val="20"/>
                <w:szCs w:val="20"/>
                <w:lang w:eastAsia="pl-PL"/>
              </w:rPr>
            </w:pPr>
          </w:p>
        </w:tc>
      </w:tr>
    </w:tbl>
    <w:p w14:paraId="7C7E0B68" w14:textId="77777777" w:rsidR="004C03C7" w:rsidRPr="004C03C7" w:rsidRDefault="004C03C7" w:rsidP="004C03C7">
      <w:pPr>
        <w:suppressAutoHyphens w:val="0"/>
        <w:spacing w:line="360" w:lineRule="auto"/>
        <w:jc w:val="center"/>
        <w:rPr>
          <w:rFonts w:ascii="Tahoma" w:hAnsi="Tahoma" w:cs="Tahoma"/>
          <w:sz w:val="20"/>
          <w:lang w:eastAsia="pl-PL"/>
        </w:rPr>
      </w:pPr>
    </w:p>
    <w:p w14:paraId="0A887CEF" w14:textId="77777777" w:rsidR="004C03C7" w:rsidRPr="004C03C7" w:rsidRDefault="004C03C7" w:rsidP="004C03C7">
      <w:pPr>
        <w:suppressAutoHyphens w:val="0"/>
        <w:spacing w:line="360" w:lineRule="auto"/>
        <w:rPr>
          <w:rFonts w:ascii="Tahoma" w:hAnsi="Tahoma" w:cs="Tahoma"/>
          <w:sz w:val="20"/>
          <w:lang w:eastAsia="pl-PL"/>
        </w:rPr>
      </w:pPr>
    </w:p>
    <w:p w14:paraId="312DA2E2" w14:textId="77777777" w:rsidR="004C03C7" w:rsidRPr="004C03C7" w:rsidRDefault="004C03C7" w:rsidP="004C03C7">
      <w:pPr>
        <w:suppressAutoHyphens w:val="0"/>
        <w:spacing w:line="360" w:lineRule="auto"/>
        <w:rPr>
          <w:rFonts w:ascii="Tahoma" w:hAnsi="Tahoma" w:cs="Tahoma"/>
          <w:sz w:val="20"/>
          <w:lang w:eastAsia="pl-PL"/>
        </w:rPr>
      </w:pPr>
      <w:r w:rsidRPr="004C03C7">
        <w:rPr>
          <w:rFonts w:ascii="Tahoma" w:hAnsi="Tahoma" w:cs="Tahoma"/>
          <w:sz w:val="20"/>
          <w:lang w:eastAsia="pl-PL"/>
        </w:rPr>
        <w:t>Słownie: ………………………………………………………………………………………………………………………………………….</w:t>
      </w:r>
    </w:p>
    <w:p w14:paraId="3ECE8B92" w14:textId="77777777" w:rsidR="004C03C7" w:rsidRPr="004C03C7" w:rsidRDefault="004C03C7" w:rsidP="004C03C7">
      <w:pPr>
        <w:suppressAutoHyphens w:val="0"/>
        <w:spacing w:line="360" w:lineRule="auto"/>
        <w:rPr>
          <w:rFonts w:ascii="Tahoma" w:hAnsi="Tahoma" w:cs="Tahoma"/>
          <w:sz w:val="20"/>
          <w:lang w:eastAsia="pl-PL"/>
        </w:rPr>
      </w:pPr>
    </w:p>
    <w:p w14:paraId="14CD4738" w14:textId="77777777" w:rsidR="004C03C7" w:rsidRPr="004C03C7" w:rsidRDefault="004C03C7" w:rsidP="004C03C7">
      <w:pPr>
        <w:suppressAutoHyphens w:val="0"/>
        <w:spacing w:line="360" w:lineRule="auto"/>
        <w:rPr>
          <w:rFonts w:ascii="Tahoma" w:hAnsi="Tahoma" w:cs="Tahoma"/>
          <w:sz w:val="20"/>
          <w:lang w:eastAsia="pl-PL"/>
        </w:rPr>
      </w:pPr>
      <w:r w:rsidRPr="004C03C7">
        <w:rPr>
          <w:rFonts w:ascii="Tahoma" w:hAnsi="Tahoma" w:cs="Tahoma"/>
          <w:sz w:val="20"/>
          <w:lang w:eastAsia="pl-PL"/>
        </w:rPr>
        <w:t>……………………dnia……………………..</w:t>
      </w:r>
    </w:p>
    <w:p w14:paraId="2231E764" w14:textId="77777777" w:rsidR="004C03C7" w:rsidRPr="004C03C7" w:rsidRDefault="004C03C7" w:rsidP="004C03C7">
      <w:pPr>
        <w:suppressAutoHyphens w:val="0"/>
        <w:spacing w:line="360" w:lineRule="auto"/>
        <w:rPr>
          <w:rFonts w:ascii="Tahoma" w:hAnsi="Tahoma" w:cs="Tahoma"/>
          <w:sz w:val="20"/>
          <w:lang w:eastAsia="pl-PL"/>
        </w:rPr>
      </w:pPr>
    </w:p>
    <w:p w14:paraId="6F86BC12" w14:textId="77777777" w:rsidR="004C03C7" w:rsidRPr="004C03C7" w:rsidRDefault="004C03C7" w:rsidP="004C03C7">
      <w:pPr>
        <w:suppressAutoHyphens w:val="0"/>
        <w:spacing w:line="360" w:lineRule="auto"/>
        <w:ind w:left="4956" w:firstLine="708"/>
        <w:rPr>
          <w:rFonts w:ascii="Tahoma" w:hAnsi="Tahoma" w:cs="Tahoma"/>
          <w:sz w:val="20"/>
          <w:lang w:eastAsia="pl-PL"/>
        </w:rPr>
      </w:pPr>
    </w:p>
    <w:p w14:paraId="1EE9E917" w14:textId="77777777" w:rsidR="004C03C7" w:rsidRPr="004C03C7" w:rsidRDefault="004C03C7" w:rsidP="004C03C7">
      <w:pPr>
        <w:suppressAutoHyphens w:val="0"/>
        <w:ind w:left="4956" w:firstLine="708"/>
        <w:rPr>
          <w:rFonts w:ascii="Tahoma" w:hAnsi="Tahoma" w:cs="Tahoma"/>
          <w:sz w:val="20"/>
          <w:lang w:eastAsia="pl-PL"/>
        </w:rPr>
      </w:pPr>
      <w:r w:rsidRPr="004C03C7">
        <w:rPr>
          <w:rFonts w:ascii="Tahoma" w:hAnsi="Tahoma" w:cs="Tahoma"/>
          <w:sz w:val="20"/>
          <w:lang w:eastAsia="pl-PL"/>
        </w:rPr>
        <w:t>…………………………………………………..</w:t>
      </w:r>
    </w:p>
    <w:p w14:paraId="0E9FD639" w14:textId="77777777" w:rsidR="004C03C7" w:rsidRPr="004C03C7" w:rsidRDefault="004C03C7" w:rsidP="004C03C7">
      <w:pPr>
        <w:suppressAutoHyphens w:val="0"/>
        <w:ind w:left="4956" w:firstLine="708"/>
        <w:rPr>
          <w:rFonts w:ascii="Tahoma" w:hAnsi="Tahoma" w:cs="Tahoma"/>
          <w:sz w:val="20"/>
          <w:lang w:eastAsia="pl-PL"/>
        </w:rPr>
      </w:pPr>
      <w:r w:rsidRPr="004C03C7">
        <w:rPr>
          <w:rFonts w:ascii="Tahoma" w:hAnsi="Tahoma" w:cs="Tahoma"/>
          <w:sz w:val="20"/>
          <w:lang w:eastAsia="pl-PL"/>
        </w:rPr>
        <w:t>(podpis Wykonawcy/ Pełnomocnika)</w:t>
      </w:r>
    </w:p>
    <w:p w14:paraId="75723830" w14:textId="77777777" w:rsidR="004C03C7" w:rsidRDefault="004C03C7" w:rsidP="004C03C7">
      <w:pPr>
        <w:sectPr w:rsidR="004C03C7">
          <w:footerReference w:type="even" r:id="rId42"/>
          <w:footerReference w:type="default" r:id="rId43"/>
          <w:pgSz w:w="11906" w:h="16838"/>
          <w:pgMar w:top="1417" w:right="1106" w:bottom="1417" w:left="1417" w:header="708" w:footer="708" w:gutter="0"/>
          <w:cols w:space="708"/>
          <w:docGrid w:linePitch="360"/>
        </w:sectPr>
      </w:pPr>
    </w:p>
    <w:tbl>
      <w:tblPr>
        <w:tblW w:w="12320" w:type="dxa"/>
        <w:tblInd w:w="70" w:type="dxa"/>
        <w:tblCellMar>
          <w:left w:w="70" w:type="dxa"/>
          <w:right w:w="70" w:type="dxa"/>
        </w:tblCellMar>
        <w:tblLook w:val="04A0" w:firstRow="1" w:lastRow="0" w:firstColumn="1" w:lastColumn="0" w:noHBand="0" w:noVBand="1"/>
      </w:tblPr>
      <w:tblGrid>
        <w:gridCol w:w="478"/>
        <w:gridCol w:w="1069"/>
        <w:gridCol w:w="1900"/>
        <w:gridCol w:w="1436"/>
        <w:gridCol w:w="745"/>
        <w:gridCol w:w="978"/>
        <w:gridCol w:w="1145"/>
        <w:gridCol w:w="800"/>
        <w:gridCol w:w="1124"/>
        <w:gridCol w:w="1124"/>
        <w:gridCol w:w="1706"/>
      </w:tblGrid>
      <w:tr w:rsidR="00E240FA" w:rsidRPr="00E240FA" w14:paraId="386AA874" w14:textId="77777777" w:rsidTr="00E240FA">
        <w:trPr>
          <w:trHeight w:val="315"/>
        </w:trPr>
        <w:tc>
          <w:tcPr>
            <w:tcW w:w="12320" w:type="dxa"/>
            <w:gridSpan w:val="11"/>
            <w:tcBorders>
              <w:top w:val="nil"/>
              <w:left w:val="nil"/>
              <w:bottom w:val="nil"/>
              <w:right w:val="nil"/>
            </w:tcBorders>
            <w:shd w:val="clear" w:color="auto" w:fill="auto"/>
            <w:vAlign w:val="center"/>
            <w:hideMark/>
          </w:tcPr>
          <w:p w14:paraId="0F8690B8" w14:textId="77777777" w:rsidR="00E240FA" w:rsidRPr="00E240FA" w:rsidRDefault="00E240FA" w:rsidP="00E240FA">
            <w:pPr>
              <w:suppressAutoHyphens w:val="0"/>
              <w:jc w:val="center"/>
              <w:rPr>
                <w:rFonts w:ascii="Czcionka tekstu podstawowego" w:hAnsi="Czcionka tekstu podstawowego"/>
                <w:b/>
                <w:bCs/>
                <w:color w:val="000000"/>
                <w:lang w:eastAsia="pl-PL"/>
              </w:rPr>
            </w:pPr>
            <w:r w:rsidRPr="00E240FA">
              <w:rPr>
                <w:rFonts w:ascii="Czcionka tekstu podstawowego" w:hAnsi="Czcionka tekstu podstawowego"/>
                <w:b/>
                <w:bCs/>
                <w:color w:val="000000"/>
                <w:lang w:eastAsia="pl-PL"/>
              </w:rPr>
              <w:lastRenderedPageBreak/>
              <w:t>KOSZTORYS OFERTOWY</w:t>
            </w:r>
          </w:p>
        </w:tc>
      </w:tr>
      <w:tr w:rsidR="00E240FA" w:rsidRPr="00E240FA" w14:paraId="116C0C59" w14:textId="77777777" w:rsidTr="00E240FA">
        <w:trPr>
          <w:trHeight w:val="1275"/>
        </w:trPr>
        <w:tc>
          <w:tcPr>
            <w:tcW w:w="478" w:type="dxa"/>
            <w:tcBorders>
              <w:top w:val="nil"/>
              <w:left w:val="nil"/>
              <w:bottom w:val="nil"/>
              <w:right w:val="nil"/>
            </w:tcBorders>
            <w:shd w:val="clear" w:color="auto" w:fill="auto"/>
            <w:vAlign w:val="center"/>
            <w:hideMark/>
          </w:tcPr>
          <w:p w14:paraId="6ECD3A29" w14:textId="77777777" w:rsidR="00E240FA" w:rsidRPr="00E240FA" w:rsidRDefault="00E240FA" w:rsidP="00E240FA">
            <w:pPr>
              <w:suppressAutoHyphens w:val="0"/>
              <w:jc w:val="center"/>
              <w:rPr>
                <w:rFonts w:ascii="Czcionka tekstu podstawowego" w:hAnsi="Czcionka tekstu podstawowego"/>
                <w:b/>
                <w:bCs/>
                <w:color w:val="000000"/>
                <w:lang w:eastAsia="pl-PL"/>
              </w:rPr>
            </w:pPr>
          </w:p>
        </w:tc>
        <w:tc>
          <w:tcPr>
            <w:tcW w:w="11842" w:type="dxa"/>
            <w:gridSpan w:val="10"/>
            <w:tcBorders>
              <w:top w:val="nil"/>
              <w:left w:val="nil"/>
              <w:bottom w:val="nil"/>
              <w:right w:val="nil"/>
            </w:tcBorders>
            <w:shd w:val="clear" w:color="auto" w:fill="auto"/>
            <w:vAlign w:val="center"/>
            <w:hideMark/>
          </w:tcPr>
          <w:p w14:paraId="523D36CC" w14:textId="77777777" w:rsidR="00E240FA" w:rsidRPr="00E240FA" w:rsidRDefault="00E240FA" w:rsidP="00E240FA">
            <w:pPr>
              <w:suppressAutoHyphens w:val="0"/>
              <w:rPr>
                <w:rFonts w:ascii="Verdana" w:hAnsi="Verdana"/>
                <w:color w:val="000000"/>
                <w:sz w:val="20"/>
                <w:szCs w:val="20"/>
                <w:lang w:eastAsia="pl-PL"/>
              </w:rPr>
            </w:pPr>
            <w:r w:rsidRPr="00E240FA">
              <w:rPr>
                <w:rFonts w:ascii="Verdana" w:hAnsi="Verdana"/>
                <w:b/>
                <w:bCs/>
                <w:color w:val="000000"/>
                <w:sz w:val="20"/>
                <w:szCs w:val="20"/>
                <w:lang w:eastAsia="pl-PL"/>
              </w:rPr>
              <w:t>ZADANIE NR 11</w:t>
            </w:r>
            <w:r w:rsidRPr="00E240FA">
              <w:rPr>
                <w:rFonts w:ascii="Verdana" w:hAnsi="Verdana"/>
                <w:color w:val="000000"/>
                <w:sz w:val="20"/>
                <w:szCs w:val="20"/>
                <w:lang w:eastAsia="pl-PL"/>
              </w:rPr>
              <w:t xml:space="preserve"> - utrzymanie czystości i porządku w pasie drogowym administrowanym przez Rejon w Szczytnie, tj. sprzątanie ulic w miesiącach kwiecień-grudzień 2014 w miejscowościach Szczytno, Piecki, Rozogi, Ruciane Nida, dwukrotne sprzątanie jezdni DK nr 53 Olsztyn – Ostrołęka, DK 57 Bartoszyce – Pułtusk, DK 58 Olsztynek – Szczuczyn, DK 59 Giżycko – Rozogi oraz trzykrotne sprzątanie zatok autobusowych w ciągu DK nr 53, 57 i 58 w mieście Szczytno</w:t>
            </w:r>
          </w:p>
        </w:tc>
      </w:tr>
      <w:tr w:rsidR="00E240FA" w:rsidRPr="00E240FA" w14:paraId="2E240826" w14:textId="77777777" w:rsidTr="00E240FA">
        <w:trPr>
          <w:trHeight w:val="525"/>
        </w:trPr>
        <w:tc>
          <w:tcPr>
            <w:tcW w:w="478" w:type="dxa"/>
            <w:tcBorders>
              <w:top w:val="nil"/>
              <w:left w:val="nil"/>
              <w:bottom w:val="nil"/>
              <w:right w:val="nil"/>
            </w:tcBorders>
            <w:shd w:val="clear" w:color="auto" w:fill="auto"/>
            <w:noWrap/>
            <w:vAlign w:val="bottom"/>
            <w:hideMark/>
          </w:tcPr>
          <w:p w14:paraId="79227CCF" w14:textId="77777777" w:rsidR="00E240FA" w:rsidRPr="00E240FA" w:rsidRDefault="00E240FA" w:rsidP="00E240FA">
            <w:pPr>
              <w:suppressAutoHyphens w:val="0"/>
              <w:rPr>
                <w:rFonts w:ascii="Verdana" w:hAnsi="Verdana"/>
                <w:color w:val="000000"/>
                <w:sz w:val="20"/>
                <w:szCs w:val="20"/>
                <w:lang w:eastAsia="pl-PL"/>
              </w:rPr>
            </w:pPr>
          </w:p>
        </w:tc>
        <w:tc>
          <w:tcPr>
            <w:tcW w:w="1069" w:type="dxa"/>
            <w:tcBorders>
              <w:top w:val="nil"/>
              <w:left w:val="nil"/>
              <w:bottom w:val="nil"/>
              <w:right w:val="nil"/>
            </w:tcBorders>
            <w:shd w:val="clear" w:color="auto" w:fill="auto"/>
            <w:noWrap/>
            <w:vAlign w:val="bottom"/>
            <w:hideMark/>
          </w:tcPr>
          <w:p w14:paraId="3B1B002B"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15E24BEA"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2586FEC4"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46E865DE"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5C98C61F"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6BF5703F"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41E00AB0"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4B06C7B2"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5E27D59F"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393B2C6C" w14:textId="77777777" w:rsidR="00E240FA" w:rsidRPr="00E240FA" w:rsidRDefault="00E240FA" w:rsidP="00E240FA">
            <w:pPr>
              <w:suppressAutoHyphens w:val="0"/>
              <w:rPr>
                <w:sz w:val="20"/>
                <w:szCs w:val="20"/>
                <w:lang w:eastAsia="pl-PL"/>
              </w:rPr>
            </w:pPr>
          </w:p>
        </w:tc>
      </w:tr>
      <w:tr w:rsidR="00E240FA" w:rsidRPr="00E240FA" w14:paraId="794F854E" w14:textId="77777777" w:rsidTr="00E240FA">
        <w:trPr>
          <w:trHeight w:val="915"/>
        </w:trPr>
        <w:tc>
          <w:tcPr>
            <w:tcW w:w="12320" w:type="dxa"/>
            <w:gridSpan w:val="11"/>
            <w:tcBorders>
              <w:top w:val="single" w:sz="8" w:space="0" w:color="auto"/>
              <w:left w:val="single" w:sz="8" w:space="0" w:color="auto"/>
              <w:bottom w:val="single" w:sz="8" w:space="0" w:color="auto"/>
              <w:right w:val="single" w:sz="8" w:space="0" w:color="000000"/>
            </w:tcBorders>
            <w:shd w:val="clear" w:color="000000" w:fill="B7DEE8"/>
            <w:vAlign w:val="bottom"/>
            <w:hideMark/>
          </w:tcPr>
          <w:p w14:paraId="3759564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KOSZTORYS OFERTOWY SPRZĄTANIE MECHANICZNE ULIC  NA DROGACH KRAJOWYCH ADMINISTROWANYCH PRZEZ GDDKiA REJON W SZCZYTNIE</w:t>
            </w:r>
          </w:p>
        </w:tc>
      </w:tr>
      <w:tr w:rsidR="00E240FA" w:rsidRPr="00E240FA" w14:paraId="66AB31A4" w14:textId="77777777" w:rsidTr="00E240FA">
        <w:trPr>
          <w:trHeight w:val="780"/>
        </w:trPr>
        <w:tc>
          <w:tcPr>
            <w:tcW w:w="478" w:type="dxa"/>
            <w:tcBorders>
              <w:top w:val="nil"/>
              <w:left w:val="single" w:sz="8" w:space="0" w:color="auto"/>
              <w:bottom w:val="single" w:sz="8" w:space="0" w:color="auto"/>
              <w:right w:val="single" w:sz="8" w:space="0" w:color="auto"/>
            </w:tcBorders>
            <w:shd w:val="clear" w:color="000000" w:fill="B7DEE8"/>
            <w:noWrap/>
            <w:vAlign w:val="center"/>
            <w:hideMark/>
          </w:tcPr>
          <w:p w14:paraId="7ABA0548"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L/P</w:t>
            </w:r>
          </w:p>
        </w:tc>
        <w:tc>
          <w:tcPr>
            <w:tcW w:w="1069" w:type="dxa"/>
            <w:tcBorders>
              <w:top w:val="nil"/>
              <w:left w:val="nil"/>
              <w:bottom w:val="single" w:sz="8" w:space="0" w:color="auto"/>
              <w:right w:val="nil"/>
            </w:tcBorders>
            <w:shd w:val="clear" w:color="000000" w:fill="B7DEE8"/>
            <w:noWrap/>
            <w:vAlign w:val="center"/>
            <w:hideMark/>
          </w:tcPr>
          <w:p w14:paraId="4D69966A"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NR DROGI</w:t>
            </w:r>
          </w:p>
        </w:tc>
        <w:tc>
          <w:tcPr>
            <w:tcW w:w="1863" w:type="dxa"/>
            <w:tcBorders>
              <w:top w:val="nil"/>
              <w:left w:val="single" w:sz="8" w:space="0" w:color="auto"/>
              <w:bottom w:val="single" w:sz="8" w:space="0" w:color="auto"/>
              <w:right w:val="single" w:sz="8" w:space="0" w:color="auto"/>
            </w:tcBorders>
            <w:shd w:val="clear" w:color="000000" w:fill="B7DEE8"/>
            <w:noWrap/>
            <w:vAlign w:val="center"/>
            <w:hideMark/>
          </w:tcPr>
          <w:p w14:paraId="66BC32B4"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Miejscowość</w:t>
            </w:r>
          </w:p>
        </w:tc>
        <w:tc>
          <w:tcPr>
            <w:tcW w:w="1436" w:type="dxa"/>
            <w:tcBorders>
              <w:top w:val="nil"/>
              <w:left w:val="nil"/>
              <w:bottom w:val="single" w:sz="8" w:space="0" w:color="auto"/>
              <w:right w:val="nil"/>
            </w:tcBorders>
            <w:shd w:val="clear" w:color="000000" w:fill="B7DEE8"/>
            <w:noWrap/>
            <w:vAlign w:val="center"/>
            <w:hideMark/>
          </w:tcPr>
          <w:p w14:paraId="5CF20732"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 xml:space="preserve">Od km </w:t>
            </w:r>
          </w:p>
        </w:tc>
        <w:tc>
          <w:tcPr>
            <w:tcW w:w="653" w:type="dxa"/>
            <w:tcBorders>
              <w:top w:val="nil"/>
              <w:left w:val="single" w:sz="8" w:space="0" w:color="auto"/>
              <w:bottom w:val="single" w:sz="8" w:space="0" w:color="auto"/>
              <w:right w:val="single" w:sz="8" w:space="0" w:color="auto"/>
            </w:tcBorders>
            <w:shd w:val="clear" w:color="000000" w:fill="B7DEE8"/>
            <w:noWrap/>
            <w:vAlign w:val="center"/>
            <w:hideMark/>
          </w:tcPr>
          <w:p w14:paraId="4C0AE0E8"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Do km</w:t>
            </w:r>
          </w:p>
        </w:tc>
        <w:tc>
          <w:tcPr>
            <w:tcW w:w="978" w:type="dxa"/>
            <w:tcBorders>
              <w:top w:val="nil"/>
              <w:left w:val="nil"/>
              <w:bottom w:val="single" w:sz="8" w:space="0" w:color="auto"/>
              <w:right w:val="nil"/>
            </w:tcBorders>
            <w:shd w:val="clear" w:color="000000" w:fill="B7DEE8"/>
            <w:vAlign w:val="center"/>
            <w:hideMark/>
          </w:tcPr>
          <w:p w14:paraId="5862F2A8"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Długość     [m]</w:t>
            </w:r>
          </w:p>
        </w:tc>
        <w:tc>
          <w:tcPr>
            <w:tcW w:w="1145" w:type="dxa"/>
            <w:tcBorders>
              <w:top w:val="nil"/>
              <w:left w:val="single" w:sz="8" w:space="0" w:color="auto"/>
              <w:bottom w:val="single" w:sz="8" w:space="0" w:color="auto"/>
              <w:right w:val="single" w:sz="8" w:space="0" w:color="auto"/>
            </w:tcBorders>
            <w:shd w:val="clear" w:color="000000" w:fill="B7DEE8"/>
            <w:vAlign w:val="center"/>
            <w:hideMark/>
          </w:tcPr>
          <w:p w14:paraId="6703F0B8"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Szerokość zamiatania [m]</w:t>
            </w:r>
          </w:p>
        </w:tc>
        <w:tc>
          <w:tcPr>
            <w:tcW w:w="744" w:type="dxa"/>
            <w:tcBorders>
              <w:top w:val="nil"/>
              <w:left w:val="nil"/>
              <w:bottom w:val="single" w:sz="8" w:space="0" w:color="auto"/>
              <w:right w:val="nil"/>
            </w:tcBorders>
            <w:shd w:val="clear" w:color="000000" w:fill="B7DEE8"/>
            <w:noWrap/>
            <w:vAlign w:val="center"/>
            <w:hideMark/>
          </w:tcPr>
          <w:p w14:paraId="1D36ACF2"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Ilość m</w:t>
            </w:r>
            <w:r w:rsidRPr="00E240FA">
              <w:rPr>
                <w:rFonts w:ascii="Czcionka tekstu podstawowego" w:hAnsi="Czcionka tekstu podstawowego" w:cs="Arial"/>
                <w:color w:val="000000"/>
                <w:sz w:val="20"/>
                <w:szCs w:val="20"/>
                <w:lang w:eastAsia="pl-PL"/>
              </w:rPr>
              <w:t>²</w:t>
            </w:r>
          </w:p>
        </w:tc>
        <w:tc>
          <w:tcPr>
            <w:tcW w:w="1124" w:type="dxa"/>
            <w:tcBorders>
              <w:top w:val="nil"/>
              <w:left w:val="single" w:sz="8" w:space="0" w:color="auto"/>
              <w:bottom w:val="single" w:sz="8" w:space="0" w:color="auto"/>
              <w:right w:val="single" w:sz="8" w:space="0" w:color="auto"/>
            </w:tcBorders>
            <w:shd w:val="clear" w:color="000000" w:fill="B7DEE8"/>
            <w:vAlign w:val="center"/>
            <w:hideMark/>
          </w:tcPr>
          <w:p w14:paraId="55957B2E"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Stawka netto PLN/m</w:t>
            </w:r>
            <w:r w:rsidRPr="00E240FA">
              <w:rPr>
                <w:rFonts w:ascii="Calibri" w:hAnsi="Calibri" w:cs="Arial"/>
                <w:color w:val="000000"/>
                <w:sz w:val="20"/>
                <w:szCs w:val="20"/>
                <w:lang w:eastAsia="pl-PL"/>
              </w:rPr>
              <w:t>²</w:t>
            </w:r>
          </w:p>
        </w:tc>
        <w:tc>
          <w:tcPr>
            <w:tcW w:w="1124" w:type="dxa"/>
            <w:tcBorders>
              <w:top w:val="nil"/>
              <w:left w:val="nil"/>
              <w:bottom w:val="single" w:sz="8" w:space="0" w:color="auto"/>
              <w:right w:val="nil"/>
            </w:tcBorders>
            <w:shd w:val="clear" w:color="000000" w:fill="B7DEE8"/>
            <w:vAlign w:val="center"/>
            <w:hideMark/>
          </w:tcPr>
          <w:p w14:paraId="62A3878C"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Krotność w 1 roku</w:t>
            </w:r>
          </w:p>
        </w:tc>
        <w:tc>
          <w:tcPr>
            <w:tcW w:w="1706" w:type="dxa"/>
            <w:tcBorders>
              <w:top w:val="nil"/>
              <w:left w:val="single" w:sz="8" w:space="0" w:color="auto"/>
              <w:bottom w:val="single" w:sz="8" w:space="0" w:color="auto"/>
              <w:right w:val="single" w:sz="8" w:space="0" w:color="auto"/>
            </w:tcBorders>
            <w:shd w:val="clear" w:color="000000" w:fill="B7DEE8"/>
            <w:vAlign w:val="center"/>
            <w:hideMark/>
          </w:tcPr>
          <w:p w14:paraId="3693FF05"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Wartość netto PLN                               kol. 8*9*10</w:t>
            </w:r>
          </w:p>
        </w:tc>
      </w:tr>
      <w:tr w:rsidR="00E240FA" w:rsidRPr="00E240FA" w14:paraId="304C6F7B" w14:textId="77777777" w:rsidTr="00E240FA">
        <w:trPr>
          <w:trHeight w:val="300"/>
        </w:trPr>
        <w:tc>
          <w:tcPr>
            <w:tcW w:w="478" w:type="dxa"/>
            <w:tcBorders>
              <w:top w:val="nil"/>
              <w:left w:val="single" w:sz="8" w:space="0" w:color="auto"/>
              <w:bottom w:val="nil"/>
              <w:right w:val="single" w:sz="8" w:space="0" w:color="auto"/>
            </w:tcBorders>
            <w:shd w:val="clear" w:color="000000" w:fill="B7DEE8"/>
            <w:noWrap/>
            <w:vAlign w:val="center"/>
            <w:hideMark/>
          </w:tcPr>
          <w:p w14:paraId="509C3DB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w:t>
            </w:r>
          </w:p>
        </w:tc>
        <w:tc>
          <w:tcPr>
            <w:tcW w:w="1069" w:type="dxa"/>
            <w:tcBorders>
              <w:top w:val="nil"/>
              <w:left w:val="nil"/>
              <w:bottom w:val="nil"/>
              <w:right w:val="single" w:sz="8" w:space="0" w:color="auto"/>
            </w:tcBorders>
            <w:shd w:val="clear" w:color="000000" w:fill="B7DEE8"/>
            <w:noWrap/>
            <w:vAlign w:val="center"/>
            <w:hideMark/>
          </w:tcPr>
          <w:p w14:paraId="14F866D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863" w:type="dxa"/>
            <w:tcBorders>
              <w:top w:val="nil"/>
              <w:left w:val="nil"/>
              <w:bottom w:val="nil"/>
              <w:right w:val="nil"/>
            </w:tcBorders>
            <w:shd w:val="clear" w:color="000000" w:fill="B7DEE8"/>
            <w:noWrap/>
            <w:vAlign w:val="center"/>
            <w:hideMark/>
          </w:tcPr>
          <w:p w14:paraId="188E9D1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w:t>
            </w:r>
          </w:p>
        </w:tc>
        <w:tc>
          <w:tcPr>
            <w:tcW w:w="1436" w:type="dxa"/>
            <w:tcBorders>
              <w:top w:val="nil"/>
              <w:left w:val="single" w:sz="8" w:space="0" w:color="auto"/>
              <w:bottom w:val="nil"/>
              <w:right w:val="single" w:sz="8" w:space="0" w:color="auto"/>
            </w:tcBorders>
            <w:shd w:val="clear" w:color="000000" w:fill="B7DEE8"/>
            <w:noWrap/>
            <w:vAlign w:val="center"/>
            <w:hideMark/>
          </w:tcPr>
          <w:p w14:paraId="322CC09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653" w:type="dxa"/>
            <w:tcBorders>
              <w:top w:val="nil"/>
              <w:left w:val="nil"/>
              <w:bottom w:val="nil"/>
              <w:right w:val="nil"/>
            </w:tcBorders>
            <w:shd w:val="clear" w:color="000000" w:fill="B7DEE8"/>
            <w:noWrap/>
            <w:vAlign w:val="center"/>
            <w:hideMark/>
          </w:tcPr>
          <w:p w14:paraId="79E6114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w:t>
            </w:r>
          </w:p>
        </w:tc>
        <w:tc>
          <w:tcPr>
            <w:tcW w:w="978" w:type="dxa"/>
            <w:tcBorders>
              <w:top w:val="nil"/>
              <w:left w:val="single" w:sz="8" w:space="0" w:color="auto"/>
              <w:bottom w:val="nil"/>
              <w:right w:val="single" w:sz="8" w:space="0" w:color="auto"/>
            </w:tcBorders>
            <w:shd w:val="clear" w:color="000000" w:fill="B7DEE8"/>
            <w:noWrap/>
            <w:vAlign w:val="center"/>
            <w:hideMark/>
          </w:tcPr>
          <w:p w14:paraId="0A321DF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w:t>
            </w:r>
          </w:p>
        </w:tc>
        <w:tc>
          <w:tcPr>
            <w:tcW w:w="1145" w:type="dxa"/>
            <w:tcBorders>
              <w:top w:val="nil"/>
              <w:left w:val="nil"/>
              <w:bottom w:val="nil"/>
              <w:right w:val="nil"/>
            </w:tcBorders>
            <w:shd w:val="clear" w:color="000000" w:fill="B7DEE8"/>
            <w:noWrap/>
            <w:vAlign w:val="center"/>
            <w:hideMark/>
          </w:tcPr>
          <w:p w14:paraId="3FB3B3A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w:t>
            </w:r>
          </w:p>
        </w:tc>
        <w:tc>
          <w:tcPr>
            <w:tcW w:w="744" w:type="dxa"/>
            <w:tcBorders>
              <w:top w:val="nil"/>
              <w:left w:val="single" w:sz="8" w:space="0" w:color="auto"/>
              <w:bottom w:val="nil"/>
              <w:right w:val="single" w:sz="8" w:space="0" w:color="auto"/>
            </w:tcBorders>
            <w:shd w:val="clear" w:color="000000" w:fill="B7DEE8"/>
            <w:noWrap/>
            <w:vAlign w:val="center"/>
            <w:hideMark/>
          </w:tcPr>
          <w:p w14:paraId="6BFF758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w:t>
            </w:r>
          </w:p>
        </w:tc>
        <w:tc>
          <w:tcPr>
            <w:tcW w:w="1124" w:type="dxa"/>
            <w:tcBorders>
              <w:top w:val="nil"/>
              <w:left w:val="single" w:sz="4" w:space="0" w:color="auto"/>
              <w:bottom w:val="nil"/>
              <w:right w:val="single" w:sz="8" w:space="0" w:color="auto"/>
            </w:tcBorders>
            <w:shd w:val="clear" w:color="000000" w:fill="B7DEE8"/>
            <w:noWrap/>
            <w:vAlign w:val="center"/>
            <w:hideMark/>
          </w:tcPr>
          <w:p w14:paraId="424D1C9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124" w:type="dxa"/>
            <w:tcBorders>
              <w:top w:val="nil"/>
              <w:left w:val="nil"/>
              <w:bottom w:val="nil"/>
              <w:right w:val="nil"/>
            </w:tcBorders>
            <w:shd w:val="clear" w:color="000000" w:fill="B7DEE8"/>
            <w:noWrap/>
            <w:vAlign w:val="center"/>
            <w:hideMark/>
          </w:tcPr>
          <w:p w14:paraId="234F285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w:t>
            </w:r>
          </w:p>
        </w:tc>
        <w:tc>
          <w:tcPr>
            <w:tcW w:w="1706" w:type="dxa"/>
            <w:tcBorders>
              <w:top w:val="nil"/>
              <w:left w:val="single" w:sz="8" w:space="0" w:color="auto"/>
              <w:bottom w:val="nil"/>
              <w:right w:val="single" w:sz="8" w:space="0" w:color="auto"/>
            </w:tcBorders>
            <w:shd w:val="clear" w:color="000000" w:fill="B7DEE8"/>
            <w:noWrap/>
            <w:vAlign w:val="center"/>
            <w:hideMark/>
          </w:tcPr>
          <w:p w14:paraId="2ECAAC9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w:t>
            </w:r>
          </w:p>
        </w:tc>
      </w:tr>
      <w:tr w:rsidR="00E240FA" w:rsidRPr="00E240FA" w14:paraId="5AF908E2" w14:textId="77777777" w:rsidTr="00E240FA">
        <w:trPr>
          <w:trHeight w:val="285"/>
        </w:trPr>
        <w:tc>
          <w:tcPr>
            <w:tcW w:w="47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F5D8BD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w:t>
            </w:r>
          </w:p>
        </w:tc>
        <w:tc>
          <w:tcPr>
            <w:tcW w:w="1069" w:type="dxa"/>
            <w:tcBorders>
              <w:top w:val="single" w:sz="8" w:space="0" w:color="auto"/>
              <w:left w:val="nil"/>
              <w:bottom w:val="nil"/>
              <w:right w:val="single" w:sz="4" w:space="0" w:color="auto"/>
            </w:tcBorders>
            <w:shd w:val="clear" w:color="auto" w:fill="auto"/>
            <w:noWrap/>
            <w:vAlign w:val="bottom"/>
            <w:hideMark/>
          </w:tcPr>
          <w:p w14:paraId="42CB706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single" w:sz="8" w:space="0" w:color="auto"/>
              <w:left w:val="nil"/>
              <w:bottom w:val="nil"/>
              <w:right w:val="nil"/>
            </w:tcBorders>
            <w:shd w:val="clear" w:color="auto" w:fill="auto"/>
            <w:noWrap/>
            <w:vAlign w:val="bottom"/>
            <w:hideMark/>
          </w:tcPr>
          <w:p w14:paraId="11A3240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Szczytno</w:t>
            </w:r>
          </w:p>
        </w:tc>
        <w:tc>
          <w:tcPr>
            <w:tcW w:w="1436" w:type="dxa"/>
            <w:tcBorders>
              <w:top w:val="single" w:sz="8" w:space="0" w:color="auto"/>
              <w:left w:val="nil"/>
              <w:bottom w:val="nil"/>
              <w:right w:val="single" w:sz="4" w:space="0" w:color="auto"/>
            </w:tcBorders>
            <w:shd w:val="clear" w:color="auto" w:fill="auto"/>
            <w:noWrap/>
            <w:vAlign w:val="bottom"/>
            <w:hideMark/>
          </w:tcPr>
          <w:p w14:paraId="3AA95AB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44,260</w:t>
            </w:r>
          </w:p>
        </w:tc>
        <w:tc>
          <w:tcPr>
            <w:tcW w:w="653" w:type="dxa"/>
            <w:tcBorders>
              <w:top w:val="single" w:sz="8" w:space="0" w:color="auto"/>
              <w:left w:val="nil"/>
              <w:bottom w:val="nil"/>
              <w:right w:val="single" w:sz="4" w:space="0" w:color="auto"/>
            </w:tcBorders>
            <w:shd w:val="clear" w:color="auto" w:fill="auto"/>
            <w:noWrap/>
            <w:vAlign w:val="bottom"/>
            <w:hideMark/>
          </w:tcPr>
          <w:p w14:paraId="0E09C6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47,700</w:t>
            </w:r>
          </w:p>
        </w:tc>
        <w:tc>
          <w:tcPr>
            <w:tcW w:w="978" w:type="dxa"/>
            <w:tcBorders>
              <w:top w:val="single" w:sz="8" w:space="0" w:color="auto"/>
              <w:left w:val="nil"/>
              <w:bottom w:val="nil"/>
              <w:right w:val="single" w:sz="4" w:space="0" w:color="auto"/>
            </w:tcBorders>
            <w:shd w:val="clear" w:color="auto" w:fill="auto"/>
            <w:noWrap/>
            <w:vAlign w:val="bottom"/>
            <w:hideMark/>
          </w:tcPr>
          <w:p w14:paraId="281F08D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3440</w:t>
            </w:r>
          </w:p>
        </w:tc>
        <w:tc>
          <w:tcPr>
            <w:tcW w:w="1145" w:type="dxa"/>
            <w:tcBorders>
              <w:top w:val="single" w:sz="8" w:space="0" w:color="auto"/>
              <w:left w:val="nil"/>
              <w:bottom w:val="nil"/>
              <w:right w:val="single" w:sz="4" w:space="0" w:color="auto"/>
            </w:tcBorders>
            <w:shd w:val="clear" w:color="auto" w:fill="auto"/>
            <w:noWrap/>
            <w:vAlign w:val="center"/>
            <w:hideMark/>
          </w:tcPr>
          <w:p w14:paraId="49A20F6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single" w:sz="8" w:space="0" w:color="auto"/>
              <w:left w:val="nil"/>
              <w:bottom w:val="nil"/>
              <w:right w:val="single" w:sz="4" w:space="0" w:color="auto"/>
            </w:tcBorders>
            <w:shd w:val="clear" w:color="auto" w:fill="auto"/>
            <w:noWrap/>
            <w:vAlign w:val="center"/>
            <w:hideMark/>
          </w:tcPr>
          <w:p w14:paraId="69365F6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13760</w:t>
            </w:r>
          </w:p>
        </w:tc>
        <w:tc>
          <w:tcPr>
            <w:tcW w:w="1124" w:type="dxa"/>
            <w:tcBorders>
              <w:top w:val="single" w:sz="8" w:space="0" w:color="auto"/>
              <w:left w:val="nil"/>
              <w:bottom w:val="nil"/>
              <w:right w:val="single" w:sz="4" w:space="0" w:color="auto"/>
            </w:tcBorders>
            <w:shd w:val="clear" w:color="auto" w:fill="auto"/>
            <w:noWrap/>
            <w:vAlign w:val="bottom"/>
            <w:hideMark/>
          </w:tcPr>
          <w:p w14:paraId="65F5C81B"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single" w:sz="8" w:space="0" w:color="auto"/>
              <w:left w:val="nil"/>
              <w:bottom w:val="nil"/>
              <w:right w:val="single" w:sz="4" w:space="0" w:color="auto"/>
            </w:tcBorders>
            <w:shd w:val="clear" w:color="auto" w:fill="auto"/>
            <w:noWrap/>
            <w:vAlign w:val="center"/>
            <w:hideMark/>
          </w:tcPr>
          <w:p w14:paraId="210A92A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single" w:sz="8" w:space="0" w:color="auto"/>
              <w:left w:val="nil"/>
              <w:bottom w:val="nil"/>
              <w:right w:val="single" w:sz="4" w:space="0" w:color="auto"/>
            </w:tcBorders>
            <w:shd w:val="clear" w:color="auto" w:fill="auto"/>
            <w:noWrap/>
            <w:vAlign w:val="bottom"/>
            <w:hideMark/>
          </w:tcPr>
          <w:p w14:paraId="2DA9825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6E025B2E"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ED6AD6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069" w:type="dxa"/>
            <w:tcBorders>
              <w:top w:val="single" w:sz="4" w:space="0" w:color="auto"/>
              <w:left w:val="nil"/>
              <w:bottom w:val="single" w:sz="4" w:space="0" w:color="auto"/>
              <w:right w:val="single" w:sz="4" w:space="0" w:color="auto"/>
            </w:tcBorders>
            <w:shd w:val="clear" w:color="auto" w:fill="auto"/>
            <w:noWrap/>
            <w:vAlign w:val="bottom"/>
            <w:hideMark/>
          </w:tcPr>
          <w:p w14:paraId="2CC81AF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single" w:sz="4" w:space="0" w:color="auto"/>
              <w:left w:val="nil"/>
              <w:bottom w:val="single" w:sz="4" w:space="0" w:color="auto"/>
              <w:right w:val="single" w:sz="4" w:space="0" w:color="auto"/>
            </w:tcBorders>
            <w:shd w:val="clear" w:color="auto" w:fill="auto"/>
            <w:noWrap/>
            <w:vAlign w:val="bottom"/>
            <w:hideMark/>
          </w:tcPr>
          <w:p w14:paraId="13BE826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Szczytno</w:t>
            </w:r>
          </w:p>
        </w:tc>
        <w:tc>
          <w:tcPr>
            <w:tcW w:w="1436" w:type="dxa"/>
            <w:tcBorders>
              <w:top w:val="single" w:sz="4" w:space="0" w:color="auto"/>
              <w:left w:val="nil"/>
              <w:bottom w:val="single" w:sz="4" w:space="0" w:color="auto"/>
              <w:right w:val="single" w:sz="4" w:space="0" w:color="auto"/>
            </w:tcBorders>
            <w:shd w:val="clear" w:color="auto" w:fill="auto"/>
            <w:noWrap/>
            <w:vAlign w:val="bottom"/>
            <w:hideMark/>
          </w:tcPr>
          <w:p w14:paraId="0E9E07C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81,700</w:t>
            </w:r>
          </w:p>
        </w:tc>
        <w:tc>
          <w:tcPr>
            <w:tcW w:w="653" w:type="dxa"/>
            <w:tcBorders>
              <w:top w:val="single" w:sz="4" w:space="0" w:color="auto"/>
              <w:left w:val="nil"/>
              <w:bottom w:val="single" w:sz="4" w:space="0" w:color="auto"/>
              <w:right w:val="single" w:sz="4" w:space="0" w:color="auto"/>
            </w:tcBorders>
            <w:shd w:val="clear" w:color="auto" w:fill="auto"/>
            <w:noWrap/>
            <w:vAlign w:val="bottom"/>
            <w:hideMark/>
          </w:tcPr>
          <w:p w14:paraId="5F9E47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83,8</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56380E4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2100</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3F88929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756C415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8400</w:t>
            </w:r>
          </w:p>
        </w:tc>
        <w:tc>
          <w:tcPr>
            <w:tcW w:w="1124" w:type="dxa"/>
            <w:tcBorders>
              <w:top w:val="single" w:sz="4" w:space="0" w:color="auto"/>
              <w:left w:val="nil"/>
              <w:bottom w:val="single" w:sz="4" w:space="0" w:color="auto"/>
              <w:right w:val="single" w:sz="4" w:space="0" w:color="auto"/>
            </w:tcBorders>
            <w:shd w:val="clear" w:color="auto" w:fill="auto"/>
            <w:noWrap/>
            <w:vAlign w:val="bottom"/>
            <w:hideMark/>
          </w:tcPr>
          <w:p w14:paraId="55134699"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single" w:sz="4" w:space="0" w:color="auto"/>
              <w:left w:val="nil"/>
              <w:bottom w:val="single" w:sz="4" w:space="0" w:color="auto"/>
              <w:right w:val="single" w:sz="4" w:space="0" w:color="auto"/>
            </w:tcBorders>
            <w:shd w:val="clear" w:color="auto" w:fill="auto"/>
            <w:noWrap/>
            <w:vAlign w:val="center"/>
            <w:hideMark/>
          </w:tcPr>
          <w:p w14:paraId="5F884B0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single" w:sz="4" w:space="0" w:color="auto"/>
              <w:left w:val="nil"/>
              <w:bottom w:val="single" w:sz="4" w:space="0" w:color="auto"/>
              <w:right w:val="single" w:sz="4" w:space="0" w:color="auto"/>
            </w:tcBorders>
            <w:shd w:val="clear" w:color="auto" w:fill="auto"/>
            <w:noWrap/>
            <w:vAlign w:val="bottom"/>
            <w:hideMark/>
          </w:tcPr>
          <w:p w14:paraId="0AB21CA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495126B"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6B70E11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w:t>
            </w:r>
          </w:p>
        </w:tc>
        <w:tc>
          <w:tcPr>
            <w:tcW w:w="1069" w:type="dxa"/>
            <w:tcBorders>
              <w:top w:val="nil"/>
              <w:left w:val="nil"/>
              <w:bottom w:val="single" w:sz="4" w:space="0" w:color="auto"/>
              <w:right w:val="single" w:sz="4" w:space="0" w:color="auto"/>
            </w:tcBorders>
            <w:shd w:val="clear" w:color="auto" w:fill="auto"/>
            <w:noWrap/>
            <w:vAlign w:val="bottom"/>
            <w:hideMark/>
          </w:tcPr>
          <w:p w14:paraId="6478AA2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0423FF1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Szczytno</w:t>
            </w:r>
          </w:p>
        </w:tc>
        <w:tc>
          <w:tcPr>
            <w:tcW w:w="1436" w:type="dxa"/>
            <w:tcBorders>
              <w:top w:val="nil"/>
              <w:left w:val="nil"/>
              <w:bottom w:val="single" w:sz="4" w:space="0" w:color="auto"/>
              <w:right w:val="single" w:sz="4" w:space="0" w:color="auto"/>
            </w:tcBorders>
            <w:shd w:val="clear" w:color="auto" w:fill="auto"/>
            <w:noWrap/>
            <w:vAlign w:val="bottom"/>
            <w:hideMark/>
          </w:tcPr>
          <w:p w14:paraId="73FF0C2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56,112</w:t>
            </w:r>
          </w:p>
        </w:tc>
        <w:tc>
          <w:tcPr>
            <w:tcW w:w="653" w:type="dxa"/>
            <w:tcBorders>
              <w:top w:val="nil"/>
              <w:left w:val="nil"/>
              <w:bottom w:val="single" w:sz="4" w:space="0" w:color="auto"/>
              <w:right w:val="single" w:sz="4" w:space="0" w:color="auto"/>
            </w:tcBorders>
            <w:shd w:val="clear" w:color="auto" w:fill="auto"/>
            <w:noWrap/>
            <w:vAlign w:val="bottom"/>
            <w:hideMark/>
          </w:tcPr>
          <w:p w14:paraId="1A81D70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57,24</w:t>
            </w:r>
          </w:p>
        </w:tc>
        <w:tc>
          <w:tcPr>
            <w:tcW w:w="978" w:type="dxa"/>
            <w:tcBorders>
              <w:top w:val="nil"/>
              <w:left w:val="nil"/>
              <w:bottom w:val="single" w:sz="4" w:space="0" w:color="auto"/>
              <w:right w:val="single" w:sz="4" w:space="0" w:color="auto"/>
            </w:tcBorders>
            <w:shd w:val="clear" w:color="auto" w:fill="auto"/>
            <w:noWrap/>
            <w:vAlign w:val="bottom"/>
            <w:hideMark/>
          </w:tcPr>
          <w:p w14:paraId="0222536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1128</w:t>
            </w:r>
          </w:p>
        </w:tc>
        <w:tc>
          <w:tcPr>
            <w:tcW w:w="1145" w:type="dxa"/>
            <w:tcBorders>
              <w:top w:val="nil"/>
              <w:left w:val="nil"/>
              <w:bottom w:val="single" w:sz="4" w:space="0" w:color="auto"/>
              <w:right w:val="single" w:sz="4" w:space="0" w:color="auto"/>
            </w:tcBorders>
            <w:shd w:val="clear" w:color="auto" w:fill="auto"/>
            <w:noWrap/>
            <w:vAlign w:val="center"/>
            <w:hideMark/>
          </w:tcPr>
          <w:p w14:paraId="79E64A9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12C786B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4512</w:t>
            </w:r>
          </w:p>
        </w:tc>
        <w:tc>
          <w:tcPr>
            <w:tcW w:w="1124" w:type="dxa"/>
            <w:tcBorders>
              <w:top w:val="nil"/>
              <w:left w:val="nil"/>
              <w:bottom w:val="single" w:sz="4" w:space="0" w:color="auto"/>
              <w:right w:val="single" w:sz="4" w:space="0" w:color="auto"/>
            </w:tcBorders>
            <w:shd w:val="clear" w:color="auto" w:fill="auto"/>
            <w:noWrap/>
            <w:vAlign w:val="bottom"/>
            <w:hideMark/>
          </w:tcPr>
          <w:p w14:paraId="0B8772B2"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center"/>
            <w:hideMark/>
          </w:tcPr>
          <w:p w14:paraId="6647DF3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4" w:space="0" w:color="auto"/>
              <w:right w:val="single" w:sz="4" w:space="0" w:color="auto"/>
            </w:tcBorders>
            <w:shd w:val="clear" w:color="auto" w:fill="auto"/>
            <w:noWrap/>
            <w:vAlign w:val="bottom"/>
            <w:hideMark/>
          </w:tcPr>
          <w:p w14:paraId="6E4A546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D0126CA" w14:textId="77777777" w:rsidTr="00E240FA">
        <w:trPr>
          <w:trHeight w:val="114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14:paraId="55F0576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1069" w:type="dxa"/>
            <w:tcBorders>
              <w:top w:val="nil"/>
              <w:left w:val="nil"/>
              <w:bottom w:val="single" w:sz="4" w:space="0" w:color="auto"/>
              <w:right w:val="single" w:sz="4" w:space="0" w:color="auto"/>
            </w:tcBorders>
            <w:shd w:val="clear" w:color="auto" w:fill="auto"/>
            <w:noWrap/>
            <w:vAlign w:val="center"/>
            <w:hideMark/>
          </w:tcPr>
          <w:p w14:paraId="0056F88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53/57</w:t>
            </w:r>
          </w:p>
        </w:tc>
        <w:tc>
          <w:tcPr>
            <w:tcW w:w="1863" w:type="dxa"/>
            <w:tcBorders>
              <w:top w:val="nil"/>
              <w:left w:val="nil"/>
              <w:bottom w:val="single" w:sz="4" w:space="0" w:color="auto"/>
              <w:right w:val="single" w:sz="4" w:space="0" w:color="auto"/>
            </w:tcBorders>
            <w:shd w:val="clear" w:color="auto" w:fill="auto"/>
            <w:vAlign w:val="center"/>
            <w:hideMark/>
          </w:tcPr>
          <w:p w14:paraId="2388CCD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Szczytno parking ul. Polska/Warszawska</w:t>
            </w:r>
          </w:p>
        </w:tc>
        <w:tc>
          <w:tcPr>
            <w:tcW w:w="1436" w:type="dxa"/>
            <w:tcBorders>
              <w:top w:val="nil"/>
              <w:left w:val="nil"/>
              <w:bottom w:val="single" w:sz="4" w:space="0" w:color="auto"/>
              <w:right w:val="single" w:sz="4" w:space="0" w:color="auto"/>
            </w:tcBorders>
            <w:shd w:val="clear" w:color="auto" w:fill="auto"/>
            <w:vAlign w:val="center"/>
            <w:hideMark/>
          </w:tcPr>
          <w:p w14:paraId="5226919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45+800(53) 82+953(57)</w:t>
            </w:r>
          </w:p>
        </w:tc>
        <w:tc>
          <w:tcPr>
            <w:tcW w:w="653" w:type="dxa"/>
            <w:tcBorders>
              <w:top w:val="nil"/>
              <w:left w:val="nil"/>
              <w:bottom w:val="single" w:sz="4" w:space="0" w:color="auto"/>
              <w:right w:val="single" w:sz="4" w:space="0" w:color="auto"/>
            </w:tcBorders>
            <w:shd w:val="clear" w:color="auto" w:fill="auto"/>
            <w:noWrap/>
            <w:vAlign w:val="center"/>
            <w:hideMark/>
          </w:tcPr>
          <w:p w14:paraId="2CAB6AE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978" w:type="dxa"/>
            <w:tcBorders>
              <w:top w:val="nil"/>
              <w:left w:val="nil"/>
              <w:bottom w:val="single" w:sz="4" w:space="0" w:color="auto"/>
              <w:right w:val="single" w:sz="4" w:space="0" w:color="auto"/>
            </w:tcBorders>
            <w:shd w:val="clear" w:color="auto" w:fill="auto"/>
            <w:noWrap/>
            <w:vAlign w:val="center"/>
            <w:hideMark/>
          </w:tcPr>
          <w:p w14:paraId="472FEF3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45" w:type="dxa"/>
            <w:tcBorders>
              <w:top w:val="nil"/>
              <w:left w:val="nil"/>
              <w:bottom w:val="single" w:sz="4" w:space="0" w:color="auto"/>
              <w:right w:val="single" w:sz="4" w:space="0" w:color="auto"/>
            </w:tcBorders>
            <w:shd w:val="clear" w:color="auto" w:fill="auto"/>
            <w:noWrap/>
            <w:vAlign w:val="center"/>
            <w:hideMark/>
          </w:tcPr>
          <w:p w14:paraId="14F9C52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744" w:type="dxa"/>
            <w:tcBorders>
              <w:top w:val="nil"/>
              <w:left w:val="nil"/>
              <w:bottom w:val="single" w:sz="4" w:space="0" w:color="auto"/>
              <w:right w:val="single" w:sz="4" w:space="0" w:color="auto"/>
            </w:tcBorders>
            <w:shd w:val="clear" w:color="auto" w:fill="auto"/>
            <w:noWrap/>
            <w:vAlign w:val="center"/>
            <w:hideMark/>
          </w:tcPr>
          <w:p w14:paraId="4D0D931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560</w:t>
            </w:r>
          </w:p>
        </w:tc>
        <w:tc>
          <w:tcPr>
            <w:tcW w:w="1124" w:type="dxa"/>
            <w:tcBorders>
              <w:top w:val="nil"/>
              <w:left w:val="nil"/>
              <w:bottom w:val="single" w:sz="4" w:space="0" w:color="auto"/>
              <w:right w:val="single" w:sz="4" w:space="0" w:color="auto"/>
            </w:tcBorders>
            <w:shd w:val="clear" w:color="auto" w:fill="auto"/>
            <w:noWrap/>
            <w:vAlign w:val="center"/>
            <w:hideMark/>
          </w:tcPr>
          <w:p w14:paraId="1CD14B27"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center"/>
            <w:hideMark/>
          </w:tcPr>
          <w:p w14:paraId="243CD09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4" w:space="0" w:color="auto"/>
              <w:right w:val="single" w:sz="4" w:space="0" w:color="auto"/>
            </w:tcBorders>
            <w:shd w:val="clear" w:color="auto" w:fill="auto"/>
            <w:noWrap/>
            <w:vAlign w:val="center"/>
            <w:hideMark/>
          </w:tcPr>
          <w:p w14:paraId="4C1A036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C930EAD"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5039D8D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w:t>
            </w:r>
          </w:p>
        </w:tc>
        <w:tc>
          <w:tcPr>
            <w:tcW w:w="1069" w:type="dxa"/>
            <w:tcBorders>
              <w:top w:val="nil"/>
              <w:left w:val="nil"/>
              <w:bottom w:val="single" w:sz="4" w:space="0" w:color="auto"/>
              <w:right w:val="single" w:sz="4" w:space="0" w:color="auto"/>
            </w:tcBorders>
            <w:shd w:val="clear" w:color="auto" w:fill="auto"/>
            <w:noWrap/>
            <w:vAlign w:val="bottom"/>
            <w:hideMark/>
          </w:tcPr>
          <w:p w14:paraId="5640988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0729615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Rozogi</w:t>
            </w:r>
          </w:p>
        </w:tc>
        <w:tc>
          <w:tcPr>
            <w:tcW w:w="1436" w:type="dxa"/>
            <w:tcBorders>
              <w:top w:val="nil"/>
              <w:left w:val="nil"/>
              <w:bottom w:val="single" w:sz="4" w:space="0" w:color="auto"/>
              <w:right w:val="single" w:sz="4" w:space="0" w:color="auto"/>
            </w:tcBorders>
            <w:shd w:val="clear" w:color="auto" w:fill="auto"/>
            <w:noWrap/>
            <w:vAlign w:val="bottom"/>
            <w:hideMark/>
          </w:tcPr>
          <w:p w14:paraId="59892E8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72,100</w:t>
            </w:r>
          </w:p>
        </w:tc>
        <w:tc>
          <w:tcPr>
            <w:tcW w:w="653" w:type="dxa"/>
            <w:tcBorders>
              <w:top w:val="nil"/>
              <w:left w:val="nil"/>
              <w:bottom w:val="single" w:sz="4" w:space="0" w:color="auto"/>
              <w:right w:val="single" w:sz="4" w:space="0" w:color="auto"/>
            </w:tcBorders>
            <w:shd w:val="clear" w:color="auto" w:fill="auto"/>
            <w:noWrap/>
            <w:vAlign w:val="bottom"/>
            <w:hideMark/>
          </w:tcPr>
          <w:p w14:paraId="7ECC14D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73,300</w:t>
            </w:r>
          </w:p>
        </w:tc>
        <w:tc>
          <w:tcPr>
            <w:tcW w:w="978" w:type="dxa"/>
            <w:tcBorders>
              <w:top w:val="nil"/>
              <w:left w:val="nil"/>
              <w:bottom w:val="single" w:sz="4" w:space="0" w:color="auto"/>
              <w:right w:val="single" w:sz="4" w:space="0" w:color="auto"/>
            </w:tcBorders>
            <w:shd w:val="clear" w:color="auto" w:fill="auto"/>
            <w:noWrap/>
            <w:vAlign w:val="bottom"/>
            <w:hideMark/>
          </w:tcPr>
          <w:p w14:paraId="7649583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1200</w:t>
            </w:r>
          </w:p>
        </w:tc>
        <w:tc>
          <w:tcPr>
            <w:tcW w:w="1145" w:type="dxa"/>
            <w:tcBorders>
              <w:top w:val="nil"/>
              <w:left w:val="nil"/>
              <w:bottom w:val="single" w:sz="4" w:space="0" w:color="auto"/>
              <w:right w:val="single" w:sz="4" w:space="0" w:color="auto"/>
            </w:tcBorders>
            <w:shd w:val="clear" w:color="auto" w:fill="auto"/>
            <w:noWrap/>
            <w:vAlign w:val="center"/>
            <w:hideMark/>
          </w:tcPr>
          <w:p w14:paraId="76CA58F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4BC33ED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4800</w:t>
            </w:r>
          </w:p>
        </w:tc>
        <w:tc>
          <w:tcPr>
            <w:tcW w:w="1124" w:type="dxa"/>
            <w:tcBorders>
              <w:top w:val="nil"/>
              <w:left w:val="nil"/>
              <w:bottom w:val="single" w:sz="4" w:space="0" w:color="auto"/>
              <w:right w:val="single" w:sz="4" w:space="0" w:color="auto"/>
            </w:tcBorders>
            <w:shd w:val="clear" w:color="auto" w:fill="auto"/>
            <w:noWrap/>
            <w:vAlign w:val="bottom"/>
            <w:hideMark/>
          </w:tcPr>
          <w:p w14:paraId="1C4D97FE"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center"/>
            <w:hideMark/>
          </w:tcPr>
          <w:p w14:paraId="67CCAA5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4" w:space="0" w:color="auto"/>
              <w:right w:val="single" w:sz="4" w:space="0" w:color="auto"/>
            </w:tcBorders>
            <w:shd w:val="clear" w:color="auto" w:fill="auto"/>
            <w:noWrap/>
            <w:vAlign w:val="bottom"/>
            <w:hideMark/>
          </w:tcPr>
          <w:p w14:paraId="31B0896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E337F5F"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0A6E4C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w:t>
            </w:r>
          </w:p>
        </w:tc>
        <w:tc>
          <w:tcPr>
            <w:tcW w:w="1069" w:type="dxa"/>
            <w:tcBorders>
              <w:top w:val="nil"/>
              <w:left w:val="nil"/>
              <w:bottom w:val="single" w:sz="4" w:space="0" w:color="auto"/>
              <w:right w:val="single" w:sz="4" w:space="0" w:color="auto"/>
            </w:tcBorders>
            <w:shd w:val="clear" w:color="auto" w:fill="auto"/>
            <w:noWrap/>
            <w:vAlign w:val="bottom"/>
            <w:hideMark/>
          </w:tcPr>
          <w:p w14:paraId="6DA38FA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4" w:space="0" w:color="auto"/>
              <w:right w:val="single" w:sz="4" w:space="0" w:color="auto"/>
            </w:tcBorders>
            <w:shd w:val="clear" w:color="auto" w:fill="auto"/>
            <w:noWrap/>
            <w:vAlign w:val="bottom"/>
            <w:hideMark/>
          </w:tcPr>
          <w:p w14:paraId="36CA6F4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Rozogi</w:t>
            </w:r>
          </w:p>
        </w:tc>
        <w:tc>
          <w:tcPr>
            <w:tcW w:w="1436" w:type="dxa"/>
            <w:tcBorders>
              <w:top w:val="nil"/>
              <w:left w:val="nil"/>
              <w:bottom w:val="single" w:sz="4" w:space="0" w:color="auto"/>
              <w:right w:val="single" w:sz="4" w:space="0" w:color="auto"/>
            </w:tcBorders>
            <w:shd w:val="clear" w:color="auto" w:fill="auto"/>
            <w:noWrap/>
            <w:vAlign w:val="bottom"/>
            <w:hideMark/>
          </w:tcPr>
          <w:p w14:paraId="0F1AE10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85,91</w:t>
            </w:r>
          </w:p>
        </w:tc>
        <w:tc>
          <w:tcPr>
            <w:tcW w:w="653" w:type="dxa"/>
            <w:tcBorders>
              <w:top w:val="nil"/>
              <w:left w:val="nil"/>
              <w:bottom w:val="single" w:sz="4" w:space="0" w:color="auto"/>
              <w:right w:val="single" w:sz="4" w:space="0" w:color="auto"/>
            </w:tcBorders>
            <w:shd w:val="clear" w:color="auto" w:fill="auto"/>
            <w:noWrap/>
            <w:vAlign w:val="bottom"/>
            <w:hideMark/>
          </w:tcPr>
          <w:p w14:paraId="1537061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86,565</w:t>
            </w:r>
          </w:p>
        </w:tc>
        <w:tc>
          <w:tcPr>
            <w:tcW w:w="978" w:type="dxa"/>
            <w:tcBorders>
              <w:top w:val="nil"/>
              <w:left w:val="nil"/>
              <w:bottom w:val="single" w:sz="4" w:space="0" w:color="auto"/>
              <w:right w:val="single" w:sz="4" w:space="0" w:color="auto"/>
            </w:tcBorders>
            <w:shd w:val="clear" w:color="auto" w:fill="auto"/>
            <w:noWrap/>
            <w:vAlign w:val="bottom"/>
            <w:hideMark/>
          </w:tcPr>
          <w:p w14:paraId="7AF227B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655</w:t>
            </w:r>
          </w:p>
        </w:tc>
        <w:tc>
          <w:tcPr>
            <w:tcW w:w="1145" w:type="dxa"/>
            <w:tcBorders>
              <w:top w:val="nil"/>
              <w:left w:val="nil"/>
              <w:bottom w:val="single" w:sz="4" w:space="0" w:color="auto"/>
              <w:right w:val="single" w:sz="4" w:space="0" w:color="auto"/>
            </w:tcBorders>
            <w:shd w:val="clear" w:color="auto" w:fill="auto"/>
            <w:noWrap/>
            <w:vAlign w:val="center"/>
            <w:hideMark/>
          </w:tcPr>
          <w:p w14:paraId="36EAF65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6EF8630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2620</w:t>
            </w:r>
          </w:p>
        </w:tc>
        <w:tc>
          <w:tcPr>
            <w:tcW w:w="1124" w:type="dxa"/>
            <w:tcBorders>
              <w:top w:val="nil"/>
              <w:left w:val="nil"/>
              <w:bottom w:val="single" w:sz="4" w:space="0" w:color="auto"/>
              <w:right w:val="single" w:sz="4" w:space="0" w:color="auto"/>
            </w:tcBorders>
            <w:shd w:val="clear" w:color="auto" w:fill="auto"/>
            <w:noWrap/>
            <w:vAlign w:val="bottom"/>
            <w:hideMark/>
          </w:tcPr>
          <w:p w14:paraId="49FD03ED"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center"/>
            <w:hideMark/>
          </w:tcPr>
          <w:p w14:paraId="0A8C6E0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4" w:space="0" w:color="auto"/>
              <w:right w:val="single" w:sz="4" w:space="0" w:color="auto"/>
            </w:tcBorders>
            <w:shd w:val="clear" w:color="auto" w:fill="auto"/>
            <w:noWrap/>
            <w:vAlign w:val="bottom"/>
            <w:hideMark/>
          </w:tcPr>
          <w:p w14:paraId="486678C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75962C38"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38AA31A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w:t>
            </w:r>
          </w:p>
        </w:tc>
        <w:tc>
          <w:tcPr>
            <w:tcW w:w="1069" w:type="dxa"/>
            <w:tcBorders>
              <w:top w:val="nil"/>
              <w:left w:val="nil"/>
              <w:bottom w:val="single" w:sz="4" w:space="0" w:color="auto"/>
              <w:right w:val="single" w:sz="4" w:space="0" w:color="auto"/>
            </w:tcBorders>
            <w:shd w:val="clear" w:color="auto" w:fill="auto"/>
            <w:noWrap/>
            <w:vAlign w:val="bottom"/>
            <w:hideMark/>
          </w:tcPr>
          <w:p w14:paraId="743EF0A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2DA46BC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Ruciane Nida</w:t>
            </w:r>
          </w:p>
        </w:tc>
        <w:tc>
          <w:tcPr>
            <w:tcW w:w="1436" w:type="dxa"/>
            <w:tcBorders>
              <w:top w:val="nil"/>
              <w:left w:val="nil"/>
              <w:bottom w:val="single" w:sz="4" w:space="0" w:color="auto"/>
              <w:right w:val="single" w:sz="4" w:space="0" w:color="auto"/>
            </w:tcBorders>
            <w:shd w:val="clear" w:color="auto" w:fill="auto"/>
            <w:noWrap/>
            <w:vAlign w:val="bottom"/>
            <w:hideMark/>
          </w:tcPr>
          <w:p w14:paraId="17C865A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102,795</w:t>
            </w:r>
          </w:p>
        </w:tc>
        <w:tc>
          <w:tcPr>
            <w:tcW w:w="653" w:type="dxa"/>
            <w:tcBorders>
              <w:top w:val="nil"/>
              <w:left w:val="nil"/>
              <w:bottom w:val="single" w:sz="4" w:space="0" w:color="auto"/>
              <w:right w:val="single" w:sz="4" w:space="0" w:color="auto"/>
            </w:tcBorders>
            <w:shd w:val="clear" w:color="auto" w:fill="auto"/>
            <w:noWrap/>
            <w:vAlign w:val="bottom"/>
            <w:hideMark/>
          </w:tcPr>
          <w:p w14:paraId="7DEF6FE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105,2</w:t>
            </w:r>
          </w:p>
        </w:tc>
        <w:tc>
          <w:tcPr>
            <w:tcW w:w="978" w:type="dxa"/>
            <w:tcBorders>
              <w:top w:val="nil"/>
              <w:left w:val="nil"/>
              <w:bottom w:val="single" w:sz="4" w:space="0" w:color="auto"/>
              <w:right w:val="single" w:sz="4" w:space="0" w:color="auto"/>
            </w:tcBorders>
            <w:shd w:val="clear" w:color="auto" w:fill="auto"/>
            <w:noWrap/>
            <w:vAlign w:val="bottom"/>
            <w:hideMark/>
          </w:tcPr>
          <w:p w14:paraId="65A50DB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2403</w:t>
            </w:r>
          </w:p>
        </w:tc>
        <w:tc>
          <w:tcPr>
            <w:tcW w:w="1145" w:type="dxa"/>
            <w:tcBorders>
              <w:top w:val="nil"/>
              <w:left w:val="nil"/>
              <w:bottom w:val="single" w:sz="4" w:space="0" w:color="auto"/>
              <w:right w:val="single" w:sz="4" w:space="0" w:color="auto"/>
            </w:tcBorders>
            <w:shd w:val="clear" w:color="auto" w:fill="auto"/>
            <w:noWrap/>
            <w:vAlign w:val="center"/>
            <w:hideMark/>
          </w:tcPr>
          <w:p w14:paraId="080D129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788FA35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9612</w:t>
            </w:r>
          </w:p>
        </w:tc>
        <w:tc>
          <w:tcPr>
            <w:tcW w:w="1124" w:type="dxa"/>
            <w:tcBorders>
              <w:top w:val="nil"/>
              <w:left w:val="nil"/>
              <w:bottom w:val="single" w:sz="4" w:space="0" w:color="auto"/>
              <w:right w:val="single" w:sz="4" w:space="0" w:color="auto"/>
            </w:tcBorders>
            <w:shd w:val="clear" w:color="auto" w:fill="auto"/>
            <w:noWrap/>
            <w:vAlign w:val="bottom"/>
            <w:hideMark/>
          </w:tcPr>
          <w:p w14:paraId="3979408E"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center"/>
            <w:hideMark/>
          </w:tcPr>
          <w:p w14:paraId="7BAE513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4" w:space="0" w:color="auto"/>
              <w:right w:val="single" w:sz="4" w:space="0" w:color="auto"/>
            </w:tcBorders>
            <w:shd w:val="clear" w:color="auto" w:fill="auto"/>
            <w:noWrap/>
            <w:vAlign w:val="bottom"/>
            <w:hideMark/>
          </w:tcPr>
          <w:p w14:paraId="696F803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EFCECAA" w14:textId="77777777" w:rsidTr="00E240FA">
        <w:trPr>
          <w:trHeight w:val="300"/>
        </w:trPr>
        <w:tc>
          <w:tcPr>
            <w:tcW w:w="478" w:type="dxa"/>
            <w:tcBorders>
              <w:top w:val="nil"/>
              <w:left w:val="single" w:sz="8" w:space="0" w:color="auto"/>
              <w:bottom w:val="single" w:sz="8" w:space="0" w:color="auto"/>
              <w:right w:val="single" w:sz="4" w:space="0" w:color="auto"/>
            </w:tcBorders>
            <w:shd w:val="clear" w:color="auto" w:fill="auto"/>
            <w:noWrap/>
            <w:vAlign w:val="bottom"/>
            <w:hideMark/>
          </w:tcPr>
          <w:p w14:paraId="1D2B5EA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w:t>
            </w:r>
          </w:p>
        </w:tc>
        <w:tc>
          <w:tcPr>
            <w:tcW w:w="1069" w:type="dxa"/>
            <w:tcBorders>
              <w:top w:val="nil"/>
              <w:left w:val="nil"/>
              <w:bottom w:val="single" w:sz="8" w:space="0" w:color="auto"/>
              <w:right w:val="single" w:sz="4" w:space="0" w:color="auto"/>
            </w:tcBorders>
            <w:shd w:val="clear" w:color="auto" w:fill="auto"/>
            <w:noWrap/>
            <w:vAlign w:val="bottom"/>
            <w:hideMark/>
          </w:tcPr>
          <w:p w14:paraId="23DBCFE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8" w:space="0" w:color="auto"/>
              <w:right w:val="single" w:sz="4" w:space="0" w:color="auto"/>
            </w:tcBorders>
            <w:shd w:val="clear" w:color="auto" w:fill="auto"/>
            <w:noWrap/>
            <w:vAlign w:val="bottom"/>
            <w:hideMark/>
          </w:tcPr>
          <w:p w14:paraId="42C41F4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Piecki</w:t>
            </w:r>
          </w:p>
        </w:tc>
        <w:tc>
          <w:tcPr>
            <w:tcW w:w="1436" w:type="dxa"/>
            <w:tcBorders>
              <w:top w:val="nil"/>
              <w:left w:val="nil"/>
              <w:bottom w:val="single" w:sz="8" w:space="0" w:color="auto"/>
              <w:right w:val="single" w:sz="4" w:space="0" w:color="auto"/>
            </w:tcBorders>
            <w:shd w:val="clear" w:color="auto" w:fill="auto"/>
            <w:noWrap/>
            <w:vAlign w:val="bottom"/>
            <w:hideMark/>
          </w:tcPr>
          <w:p w14:paraId="78F07D0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52,44</w:t>
            </w:r>
          </w:p>
        </w:tc>
        <w:tc>
          <w:tcPr>
            <w:tcW w:w="653" w:type="dxa"/>
            <w:tcBorders>
              <w:top w:val="nil"/>
              <w:left w:val="nil"/>
              <w:bottom w:val="single" w:sz="8" w:space="0" w:color="auto"/>
              <w:right w:val="single" w:sz="4" w:space="0" w:color="auto"/>
            </w:tcBorders>
            <w:shd w:val="clear" w:color="auto" w:fill="auto"/>
            <w:noWrap/>
            <w:vAlign w:val="bottom"/>
            <w:hideMark/>
          </w:tcPr>
          <w:p w14:paraId="3CFA0D2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55,115</w:t>
            </w:r>
          </w:p>
        </w:tc>
        <w:tc>
          <w:tcPr>
            <w:tcW w:w="978" w:type="dxa"/>
            <w:tcBorders>
              <w:top w:val="nil"/>
              <w:left w:val="nil"/>
              <w:bottom w:val="single" w:sz="8" w:space="0" w:color="auto"/>
              <w:right w:val="single" w:sz="4" w:space="0" w:color="auto"/>
            </w:tcBorders>
            <w:shd w:val="clear" w:color="auto" w:fill="auto"/>
            <w:noWrap/>
            <w:vAlign w:val="bottom"/>
            <w:hideMark/>
          </w:tcPr>
          <w:p w14:paraId="5FD84CB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2675</w:t>
            </w:r>
          </w:p>
        </w:tc>
        <w:tc>
          <w:tcPr>
            <w:tcW w:w="1145" w:type="dxa"/>
            <w:tcBorders>
              <w:top w:val="nil"/>
              <w:left w:val="nil"/>
              <w:bottom w:val="single" w:sz="8" w:space="0" w:color="auto"/>
              <w:right w:val="single" w:sz="4" w:space="0" w:color="auto"/>
            </w:tcBorders>
            <w:shd w:val="clear" w:color="auto" w:fill="auto"/>
            <w:noWrap/>
            <w:vAlign w:val="center"/>
            <w:hideMark/>
          </w:tcPr>
          <w:p w14:paraId="0802F7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8" w:space="0" w:color="auto"/>
              <w:right w:val="single" w:sz="4" w:space="0" w:color="auto"/>
            </w:tcBorders>
            <w:shd w:val="clear" w:color="auto" w:fill="auto"/>
            <w:noWrap/>
            <w:vAlign w:val="center"/>
            <w:hideMark/>
          </w:tcPr>
          <w:p w14:paraId="74EBEA1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10700</w:t>
            </w:r>
          </w:p>
        </w:tc>
        <w:tc>
          <w:tcPr>
            <w:tcW w:w="1124" w:type="dxa"/>
            <w:tcBorders>
              <w:top w:val="nil"/>
              <w:left w:val="nil"/>
              <w:bottom w:val="single" w:sz="8" w:space="0" w:color="auto"/>
              <w:right w:val="single" w:sz="4" w:space="0" w:color="auto"/>
            </w:tcBorders>
            <w:shd w:val="clear" w:color="auto" w:fill="auto"/>
            <w:noWrap/>
            <w:vAlign w:val="bottom"/>
            <w:hideMark/>
          </w:tcPr>
          <w:p w14:paraId="19818560"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8" w:space="0" w:color="auto"/>
              <w:right w:val="single" w:sz="4" w:space="0" w:color="auto"/>
            </w:tcBorders>
            <w:shd w:val="clear" w:color="auto" w:fill="auto"/>
            <w:noWrap/>
            <w:vAlign w:val="center"/>
            <w:hideMark/>
          </w:tcPr>
          <w:p w14:paraId="18E66CC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706" w:type="dxa"/>
            <w:tcBorders>
              <w:top w:val="nil"/>
              <w:left w:val="nil"/>
              <w:bottom w:val="single" w:sz="8" w:space="0" w:color="auto"/>
              <w:right w:val="single" w:sz="4" w:space="0" w:color="auto"/>
            </w:tcBorders>
            <w:shd w:val="clear" w:color="auto" w:fill="auto"/>
            <w:noWrap/>
            <w:vAlign w:val="bottom"/>
            <w:hideMark/>
          </w:tcPr>
          <w:p w14:paraId="5AE6B00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82BBDDA" w14:textId="77777777" w:rsidTr="00E240FA">
        <w:trPr>
          <w:trHeight w:val="285"/>
        </w:trPr>
        <w:tc>
          <w:tcPr>
            <w:tcW w:w="5499" w:type="dxa"/>
            <w:gridSpan w:val="5"/>
            <w:tcBorders>
              <w:top w:val="nil"/>
              <w:left w:val="single" w:sz="8" w:space="0" w:color="auto"/>
              <w:bottom w:val="single" w:sz="4" w:space="0" w:color="auto"/>
              <w:right w:val="single" w:sz="4" w:space="0" w:color="000000"/>
            </w:tcBorders>
            <w:shd w:val="clear" w:color="auto" w:fill="auto"/>
            <w:noWrap/>
            <w:vAlign w:val="bottom"/>
            <w:hideMark/>
          </w:tcPr>
          <w:p w14:paraId="28101EF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Razem</w:t>
            </w:r>
          </w:p>
        </w:tc>
        <w:tc>
          <w:tcPr>
            <w:tcW w:w="978" w:type="dxa"/>
            <w:tcBorders>
              <w:top w:val="nil"/>
              <w:left w:val="nil"/>
              <w:bottom w:val="single" w:sz="4" w:space="0" w:color="auto"/>
              <w:right w:val="single" w:sz="4" w:space="0" w:color="auto"/>
            </w:tcBorders>
            <w:shd w:val="clear" w:color="auto" w:fill="auto"/>
            <w:noWrap/>
            <w:vAlign w:val="bottom"/>
            <w:hideMark/>
          </w:tcPr>
          <w:p w14:paraId="0D8077B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13601</w:t>
            </w:r>
          </w:p>
        </w:tc>
        <w:tc>
          <w:tcPr>
            <w:tcW w:w="1145" w:type="dxa"/>
            <w:tcBorders>
              <w:top w:val="nil"/>
              <w:left w:val="nil"/>
              <w:bottom w:val="single" w:sz="4" w:space="0" w:color="auto"/>
              <w:right w:val="single" w:sz="4" w:space="0" w:color="auto"/>
            </w:tcBorders>
            <w:shd w:val="clear" w:color="auto" w:fill="auto"/>
            <w:noWrap/>
            <w:vAlign w:val="center"/>
            <w:hideMark/>
          </w:tcPr>
          <w:p w14:paraId="147E8C9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744" w:type="dxa"/>
            <w:tcBorders>
              <w:top w:val="nil"/>
              <w:left w:val="nil"/>
              <w:bottom w:val="single" w:sz="4" w:space="0" w:color="auto"/>
              <w:right w:val="single" w:sz="4" w:space="0" w:color="auto"/>
            </w:tcBorders>
            <w:shd w:val="clear" w:color="auto" w:fill="auto"/>
            <w:noWrap/>
            <w:vAlign w:val="center"/>
            <w:hideMark/>
          </w:tcPr>
          <w:p w14:paraId="55E44B2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54964</w:t>
            </w:r>
          </w:p>
        </w:tc>
        <w:tc>
          <w:tcPr>
            <w:tcW w:w="2248" w:type="dxa"/>
            <w:gridSpan w:val="2"/>
            <w:tcBorders>
              <w:top w:val="nil"/>
              <w:left w:val="nil"/>
              <w:bottom w:val="single" w:sz="4" w:space="0" w:color="auto"/>
              <w:right w:val="single" w:sz="4" w:space="0" w:color="000000"/>
            </w:tcBorders>
            <w:shd w:val="clear" w:color="auto" w:fill="auto"/>
            <w:noWrap/>
            <w:vAlign w:val="bottom"/>
            <w:hideMark/>
          </w:tcPr>
          <w:p w14:paraId="3224104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706" w:type="dxa"/>
            <w:tcBorders>
              <w:top w:val="nil"/>
              <w:left w:val="nil"/>
              <w:bottom w:val="single" w:sz="4" w:space="0" w:color="auto"/>
              <w:right w:val="single" w:sz="4" w:space="0" w:color="auto"/>
            </w:tcBorders>
            <w:shd w:val="clear" w:color="auto" w:fill="auto"/>
            <w:noWrap/>
            <w:vAlign w:val="bottom"/>
            <w:hideMark/>
          </w:tcPr>
          <w:p w14:paraId="2C905579"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0FFE3D5B" w14:textId="77777777" w:rsidTr="00E240FA">
        <w:trPr>
          <w:trHeight w:val="285"/>
        </w:trPr>
        <w:tc>
          <w:tcPr>
            <w:tcW w:w="8366" w:type="dxa"/>
            <w:gridSpan w:val="8"/>
            <w:vMerge w:val="restart"/>
            <w:tcBorders>
              <w:top w:val="single" w:sz="4" w:space="0" w:color="auto"/>
              <w:left w:val="nil"/>
              <w:bottom w:val="single" w:sz="4" w:space="0" w:color="000000"/>
              <w:right w:val="single" w:sz="4" w:space="0" w:color="000000"/>
            </w:tcBorders>
            <w:shd w:val="clear" w:color="auto" w:fill="auto"/>
            <w:noWrap/>
            <w:vAlign w:val="bottom"/>
            <w:hideMark/>
          </w:tcPr>
          <w:p w14:paraId="011F253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224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2E2B03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VAT 8%</w:t>
            </w:r>
          </w:p>
        </w:tc>
        <w:tc>
          <w:tcPr>
            <w:tcW w:w="1706" w:type="dxa"/>
            <w:tcBorders>
              <w:top w:val="nil"/>
              <w:left w:val="nil"/>
              <w:bottom w:val="single" w:sz="4" w:space="0" w:color="auto"/>
              <w:right w:val="single" w:sz="4" w:space="0" w:color="auto"/>
            </w:tcBorders>
            <w:shd w:val="clear" w:color="auto" w:fill="auto"/>
            <w:noWrap/>
            <w:vAlign w:val="bottom"/>
            <w:hideMark/>
          </w:tcPr>
          <w:p w14:paraId="6D8E87D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28115176" w14:textId="77777777" w:rsidTr="00E240FA">
        <w:trPr>
          <w:trHeight w:val="285"/>
        </w:trPr>
        <w:tc>
          <w:tcPr>
            <w:tcW w:w="8366" w:type="dxa"/>
            <w:gridSpan w:val="8"/>
            <w:vMerge/>
            <w:tcBorders>
              <w:top w:val="single" w:sz="4" w:space="0" w:color="auto"/>
              <w:left w:val="nil"/>
              <w:bottom w:val="single" w:sz="4" w:space="0" w:color="000000"/>
              <w:right w:val="single" w:sz="4" w:space="0" w:color="000000"/>
            </w:tcBorders>
            <w:vAlign w:val="center"/>
            <w:hideMark/>
          </w:tcPr>
          <w:p w14:paraId="278479B1" w14:textId="77777777" w:rsidR="00E240FA" w:rsidRPr="00E240FA" w:rsidRDefault="00E240FA" w:rsidP="00E240FA">
            <w:pPr>
              <w:suppressAutoHyphens w:val="0"/>
              <w:rPr>
                <w:rFonts w:ascii="Czcionka tekstu podstawowego" w:hAnsi="Czcionka tekstu podstawowego"/>
                <w:color w:val="000000"/>
                <w:sz w:val="22"/>
                <w:szCs w:val="22"/>
                <w:lang w:eastAsia="pl-PL"/>
              </w:rPr>
            </w:pPr>
          </w:p>
        </w:tc>
        <w:tc>
          <w:tcPr>
            <w:tcW w:w="224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3D468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Razem brutto</w:t>
            </w:r>
          </w:p>
        </w:tc>
        <w:tc>
          <w:tcPr>
            <w:tcW w:w="1706" w:type="dxa"/>
            <w:tcBorders>
              <w:top w:val="nil"/>
              <w:left w:val="nil"/>
              <w:bottom w:val="single" w:sz="4" w:space="0" w:color="auto"/>
              <w:right w:val="single" w:sz="4" w:space="0" w:color="auto"/>
            </w:tcBorders>
            <w:shd w:val="clear" w:color="auto" w:fill="auto"/>
            <w:noWrap/>
            <w:vAlign w:val="bottom"/>
            <w:hideMark/>
          </w:tcPr>
          <w:p w14:paraId="69C790F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658149E1" w14:textId="77777777" w:rsidTr="00E240FA">
        <w:trPr>
          <w:trHeight w:val="285"/>
        </w:trPr>
        <w:tc>
          <w:tcPr>
            <w:tcW w:w="478" w:type="dxa"/>
            <w:tcBorders>
              <w:top w:val="nil"/>
              <w:left w:val="nil"/>
              <w:bottom w:val="nil"/>
              <w:right w:val="nil"/>
            </w:tcBorders>
            <w:shd w:val="clear" w:color="auto" w:fill="auto"/>
            <w:noWrap/>
            <w:vAlign w:val="bottom"/>
            <w:hideMark/>
          </w:tcPr>
          <w:p w14:paraId="3B6EEDC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p>
        </w:tc>
        <w:tc>
          <w:tcPr>
            <w:tcW w:w="1069" w:type="dxa"/>
            <w:tcBorders>
              <w:top w:val="nil"/>
              <w:left w:val="nil"/>
              <w:bottom w:val="nil"/>
              <w:right w:val="nil"/>
            </w:tcBorders>
            <w:shd w:val="clear" w:color="auto" w:fill="auto"/>
            <w:noWrap/>
            <w:vAlign w:val="bottom"/>
            <w:hideMark/>
          </w:tcPr>
          <w:p w14:paraId="29A44023"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1D3D4094" w14:textId="77777777" w:rsidR="00E240FA" w:rsidRPr="00E240FA" w:rsidRDefault="00E240FA" w:rsidP="00E240FA">
            <w:pPr>
              <w:suppressAutoHyphens w:val="0"/>
              <w:jc w:val="center"/>
              <w:rPr>
                <w:sz w:val="20"/>
                <w:szCs w:val="20"/>
                <w:lang w:eastAsia="pl-PL"/>
              </w:rPr>
            </w:pPr>
          </w:p>
        </w:tc>
        <w:tc>
          <w:tcPr>
            <w:tcW w:w="1436" w:type="dxa"/>
            <w:tcBorders>
              <w:top w:val="nil"/>
              <w:left w:val="nil"/>
              <w:bottom w:val="nil"/>
              <w:right w:val="nil"/>
            </w:tcBorders>
            <w:shd w:val="clear" w:color="auto" w:fill="auto"/>
            <w:noWrap/>
            <w:vAlign w:val="bottom"/>
            <w:hideMark/>
          </w:tcPr>
          <w:p w14:paraId="51E33AA4" w14:textId="77777777" w:rsidR="00E240FA" w:rsidRPr="00E240FA" w:rsidRDefault="00E240FA" w:rsidP="00E240FA">
            <w:pPr>
              <w:suppressAutoHyphens w:val="0"/>
              <w:jc w:val="center"/>
              <w:rPr>
                <w:sz w:val="20"/>
                <w:szCs w:val="20"/>
                <w:lang w:eastAsia="pl-PL"/>
              </w:rPr>
            </w:pPr>
          </w:p>
        </w:tc>
        <w:tc>
          <w:tcPr>
            <w:tcW w:w="653" w:type="dxa"/>
            <w:tcBorders>
              <w:top w:val="nil"/>
              <w:left w:val="nil"/>
              <w:bottom w:val="nil"/>
              <w:right w:val="nil"/>
            </w:tcBorders>
            <w:shd w:val="clear" w:color="auto" w:fill="auto"/>
            <w:noWrap/>
            <w:vAlign w:val="bottom"/>
            <w:hideMark/>
          </w:tcPr>
          <w:p w14:paraId="154D8D5B" w14:textId="77777777" w:rsidR="00E240FA" w:rsidRPr="00E240FA" w:rsidRDefault="00E240FA" w:rsidP="00E240FA">
            <w:pPr>
              <w:suppressAutoHyphens w:val="0"/>
              <w:jc w:val="center"/>
              <w:rPr>
                <w:sz w:val="20"/>
                <w:szCs w:val="20"/>
                <w:lang w:eastAsia="pl-PL"/>
              </w:rPr>
            </w:pPr>
          </w:p>
        </w:tc>
        <w:tc>
          <w:tcPr>
            <w:tcW w:w="978" w:type="dxa"/>
            <w:tcBorders>
              <w:top w:val="nil"/>
              <w:left w:val="nil"/>
              <w:bottom w:val="nil"/>
              <w:right w:val="nil"/>
            </w:tcBorders>
            <w:shd w:val="clear" w:color="auto" w:fill="auto"/>
            <w:noWrap/>
            <w:vAlign w:val="bottom"/>
            <w:hideMark/>
          </w:tcPr>
          <w:p w14:paraId="5B34A57D" w14:textId="77777777" w:rsidR="00E240FA" w:rsidRPr="00E240FA" w:rsidRDefault="00E240FA" w:rsidP="00E240FA">
            <w:pPr>
              <w:suppressAutoHyphens w:val="0"/>
              <w:jc w:val="center"/>
              <w:rPr>
                <w:sz w:val="20"/>
                <w:szCs w:val="20"/>
                <w:lang w:eastAsia="pl-PL"/>
              </w:rPr>
            </w:pPr>
          </w:p>
        </w:tc>
        <w:tc>
          <w:tcPr>
            <w:tcW w:w="1145" w:type="dxa"/>
            <w:tcBorders>
              <w:top w:val="nil"/>
              <w:left w:val="nil"/>
              <w:bottom w:val="nil"/>
              <w:right w:val="nil"/>
            </w:tcBorders>
            <w:shd w:val="clear" w:color="auto" w:fill="auto"/>
            <w:noWrap/>
            <w:vAlign w:val="center"/>
            <w:hideMark/>
          </w:tcPr>
          <w:p w14:paraId="0DBD868D" w14:textId="77777777" w:rsidR="00E240FA" w:rsidRPr="00E240FA" w:rsidRDefault="00E240FA" w:rsidP="00E240FA">
            <w:pPr>
              <w:suppressAutoHyphens w:val="0"/>
              <w:jc w:val="right"/>
              <w:rPr>
                <w:sz w:val="20"/>
                <w:szCs w:val="20"/>
                <w:lang w:eastAsia="pl-PL"/>
              </w:rPr>
            </w:pPr>
          </w:p>
        </w:tc>
        <w:tc>
          <w:tcPr>
            <w:tcW w:w="744" w:type="dxa"/>
            <w:tcBorders>
              <w:top w:val="nil"/>
              <w:left w:val="nil"/>
              <w:bottom w:val="nil"/>
              <w:right w:val="nil"/>
            </w:tcBorders>
            <w:shd w:val="clear" w:color="auto" w:fill="auto"/>
            <w:noWrap/>
            <w:vAlign w:val="center"/>
            <w:hideMark/>
          </w:tcPr>
          <w:p w14:paraId="3ADF9668" w14:textId="77777777" w:rsidR="00E240FA" w:rsidRPr="00E240FA" w:rsidRDefault="00E240FA" w:rsidP="00E240FA">
            <w:pPr>
              <w:suppressAutoHyphens w:val="0"/>
              <w:jc w:val="center"/>
              <w:rPr>
                <w:sz w:val="20"/>
                <w:szCs w:val="20"/>
                <w:lang w:eastAsia="pl-PL"/>
              </w:rPr>
            </w:pPr>
          </w:p>
        </w:tc>
        <w:tc>
          <w:tcPr>
            <w:tcW w:w="1124" w:type="dxa"/>
            <w:tcBorders>
              <w:top w:val="nil"/>
              <w:left w:val="nil"/>
              <w:bottom w:val="nil"/>
              <w:right w:val="nil"/>
            </w:tcBorders>
            <w:shd w:val="clear" w:color="auto" w:fill="auto"/>
            <w:noWrap/>
            <w:vAlign w:val="bottom"/>
            <w:hideMark/>
          </w:tcPr>
          <w:p w14:paraId="2E99DCB0" w14:textId="77777777" w:rsidR="00E240FA" w:rsidRPr="00E240FA" w:rsidRDefault="00E240FA" w:rsidP="00E240FA">
            <w:pPr>
              <w:suppressAutoHyphens w:val="0"/>
              <w:jc w:val="right"/>
              <w:rPr>
                <w:sz w:val="20"/>
                <w:szCs w:val="20"/>
                <w:lang w:eastAsia="pl-PL"/>
              </w:rPr>
            </w:pPr>
          </w:p>
        </w:tc>
        <w:tc>
          <w:tcPr>
            <w:tcW w:w="1124" w:type="dxa"/>
            <w:tcBorders>
              <w:top w:val="nil"/>
              <w:left w:val="nil"/>
              <w:bottom w:val="nil"/>
              <w:right w:val="nil"/>
            </w:tcBorders>
            <w:shd w:val="clear" w:color="auto" w:fill="auto"/>
            <w:noWrap/>
            <w:vAlign w:val="bottom"/>
            <w:hideMark/>
          </w:tcPr>
          <w:p w14:paraId="5FB41BA9"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1B96066D" w14:textId="77777777" w:rsidR="00E240FA" w:rsidRPr="00E240FA" w:rsidRDefault="00E240FA" w:rsidP="00E240FA">
            <w:pPr>
              <w:suppressAutoHyphens w:val="0"/>
              <w:jc w:val="center"/>
              <w:rPr>
                <w:sz w:val="20"/>
                <w:szCs w:val="20"/>
                <w:lang w:eastAsia="pl-PL"/>
              </w:rPr>
            </w:pPr>
          </w:p>
        </w:tc>
      </w:tr>
      <w:tr w:rsidR="00E240FA" w:rsidRPr="00E240FA" w14:paraId="2CC934FF" w14:textId="77777777" w:rsidTr="00E240FA">
        <w:trPr>
          <w:trHeight w:val="600"/>
        </w:trPr>
        <w:tc>
          <w:tcPr>
            <w:tcW w:w="478" w:type="dxa"/>
            <w:tcBorders>
              <w:top w:val="nil"/>
              <w:left w:val="nil"/>
              <w:bottom w:val="nil"/>
              <w:right w:val="nil"/>
            </w:tcBorders>
            <w:shd w:val="clear" w:color="auto" w:fill="auto"/>
            <w:noWrap/>
            <w:vAlign w:val="bottom"/>
            <w:hideMark/>
          </w:tcPr>
          <w:p w14:paraId="2BFC251D"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0328A45A"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4935C9DE" w14:textId="77777777" w:rsidR="00E240FA" w:rsidRPr="00E240FA" w:rsidRDefault="00E240FA" w:rsidP="00E240FA">
            <w:pPr>
              <w:suppressAutoHyphens w:val="0"/>
              <w:jc w:val="center"/>
              <w:rPr>
                <w:sz w:val="20"/>
                <w:szCs w:val="20"/>
                <w:lang w:eastAsia="pl-PL"/>
              </w:rPr>
            </w:pPr>
          </w:p>
        </w:tc>
        <w:tc>
          <w:tcPr>
            <w:tcW w:w="1436" w:type="dxa"/>
            <w:tcBorders>
              <w:top w:val="nil"/>
              <w:left w:val="nil"/>
              <w:bottom w:val="nil"/>
              <w:right w:val="nil"/>
            </w:tcBorders>
            <w:shd w:val="clear" w:color="auto" w:fill="auto"/>
            <w:noWrap/>
            <w:vAlign w:val="bottom"/>
            <w:hideMark/>
          </w:tcPr>
          <w:p w14:paraId="2F8E13D5" w14:textId="77777777" w:rsidR="00E240FA" w:rsidRPr="00E240FA" w:rsidRDefault="00E240FA" w:rsidP="00E240FA">
            <w:pPr>
              <w:suppressAutoHyphens w:val="0"/>
              <w:jc w:val="center"/>
              <w:rPr>
                <w:sz w:val="20"/>
                <w:szCs w:val="20"/>
                <w:lang w:eastAsia="pl-PL"/>
              </w:rPr>
            </w:pPr>
          </w:p>
        </w:tc>
        <w:tc>
          <w:tcPr>
            <w:tcW w:w="653" w:type="dxa"/>
            <w:tcBorders>
              <w:top w:val="nil"/>
              <w:left w:val="nil"/>
              <w:bottom w:val="nil"/>
              <w:right w:val="nil"/>
            </w:tcBorders>
            <w:shd w:val="clear" w:color="auto" w:fill="auto"/>
            <w:noWrap/>
            <w:vAlign w:val="bottom"/>
            <w:hideMark/>
          </w:tcPr>
          <w:p w14:paraId="789B961C" w14:textId="77777777" w:rsidR="00E240FA" w:rsidRPr="00E240FA" w:rsidRDefault="00E240FA" w:rsidP="00E240FA">
            <w:pPr>
              <w:suppressAutoHyphens w:val="0"/>
              <w:jc w:val="center"/>
              <w:rPr>
                <w:sz w:val="20"/>
                <w:szCs w:val="20"/>
                <w:lang w:eastAsia="pl-PL"/>
              </w:rPr>
            </w:pPr>
          </w:p>
        </w:tc>
        <w:tc>
          <w:tcPr>
            <w:tcW w:w="978" w:type="dxa"/>
            <w:tcBorders>
              <w:top w:val="nil"/>
              <w:left w:val="nil"/>
              <w:bottom w:val="nil"/>
              <w:right w:val="nil"/>
            </w:tcBorders>
            <w:shd w:val="clear" w:color="auto" w:fill="auto"/>
            <w:noWrap/>
            <w:vAlign w:val="bottom"/>
            <w:hideMark/>
          </w:tcPr>
          <w:p w14:paraId="03DAB82C" w14:textId="77777777" w:rsidR="00E240FA" w:rsidRPr="00E240FA" w:rsidRDefault="00E240FA" w:rsidP="00E240FA">
            <w:pPr>
              <w:suppressAutoHyphens w:val="0"/>
              <w:jc w:val="center"/>
              <w:rPr>
                <w:sz w:val="20"/>
                <w:szCs w:val="20"/>
                <w:lang w:eastAsia="pl-PL"/>
              </w:rPr>
            </w:pPr>
          </w:p>
        </w:tc>
        <w:tc>
          <w:tcPr>
            <w:tcW w:w="1145" w:type="dxa"/>
            <w:tcBorders>
              <w:top w:val="nil"/>
              <w:left w:val="nil"/>
              <w:bottom w:val="nil"/>
              <w:right w:val="nil"/>
            </w:tcBorders>
            <w:shd w:val="clear" w:color="auto" w:fill="auto"/>
            <w:noWrap/>
            <w:vAlign w:val="center"/>
            <w:hideMark/>
          </w:tcPr>
          <w:p w14:paraId="78D8172B" w14:textId="77777777" w:rsidR="00E240FA" w:rsidRPr="00E240FA" w:rsidRDefault="00E240FA" w:rsidP="00E240FA">
            <w:pPr>
              <w:suppressAutoHyphens w:val="0"/>
              <w:jc w:val="right"/>
              <w:rPr>
                <w:sz w:val="20"/>
                <w:szCs w:val="20"/>
                <w:lang w:eastAsia="pl-PL"/>
              </w:rPr>
            </w:pPr>
          </w:p>
        </w:tc>
        <w:tc>
          <w:tcPr>
            <w:tcW w:w="744" w:type="dxa"/>
            <w:tcBorders>
              <w:top w:val="nil"/>
              <w:left w:val="nil"/>
              <w:bottom w:val="nil"/>
              <w:right w:val="nil"/>
            </w:tcBorders>
            <w:shd w:val="clear" w:color="auto" w:fill="auto"/>
            <w:noWrap/>
            <w:vAlign w:val="center"/>
            <w:hideMark/>
          </w:tcPr>
          <w:p w14:paraId="14FDCCC0" w14:textId="77777777" w:rsidR="00E240FA" w:rsidRPr="00E240FA" w:rsidRDefault="00E240FA" w:rsidP="00E240FA">
            <w:pPr>
              <w:suppressAutoHyphens w:val="0"/>
              <w:jc w:val="center"/>
              <w:rPr>
                <w:sz w:val="20"/>
                <w:szCs w:val="20"/>
                <w:lang w:eastAsia="pl-PL"/>
              </w:rPr>
            </w:pPr>
          </w:p>
        </w:tc>
        <w:tc>
          <w:tcPr>
            <w:tcW w:w="1124" w:type="dxa"/>
            <w:tcBorders>
              <w:top w:val="nil"/>
              <w:left w:val="nil"/>
              <w:bottom w:val="nil"/>
              <w:right w:val="nil"/>
            </w:tcBorders>
            <w:shd w:val="clear" w:color="auto" w:fill="auto"/>
            <w:noWrap/>
            <w:vAlign w:val="bottom"/>
            <w:hideMark/>
          </w:tcPr>
          <w:p w14:paraId="67A4AC9A" w14:textId="77777777" w:rsidR="00E240FA" w:rsidRPr="00E240FA" w:rsidRDefault="00E240FA" w:rsidP="00E240FA">
            <w:pPr>
              <w:suppressAutoHyphens w:val="0"/>
              <w:jc w:val="right"/>
              <w:rPr>
                <w:sz w:val="20"/>
                <w:szCs w:val="20"/>
                <w:lang w:eastAsia="pl-PL"/>
              </w:rPr>
            </w:pPr>
          </w:p>
        </w:tc>
        <w:tc>
          <w:tcPr>
            <w:tcW w:w="1124" w:type="dxa"/>
            <w:tcBorders>
              <w:top w:val="nil"/>
              <w:left w:val="nil"/>
              <w:bottom w:val="nil"/>
              <w:right w:val="nil"/>
            </w:tcBorders>
            <w:shd w:val="clear" w:color="auto" w:fill="auto"/>
            <w:noWrap/>
            <w:vAlign w:val="bottom"/>
            <w:hideMark/>
          </w:tcPr>
          <w:p w14:paraId="337E7B65"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1650974D" w14:textId="77777777" w:rsidR="00E240FA" w:rsidRPr="00E240FA" w:rsidRDefault="00E240FA" w:rsidP="00E240FA">
            <w:pPr>
              <w:suppressAutoHyphens w:val="0"/>
              <w:jc w:val="center"/>
              <w:rPr>
                <w:sz w:val="20"/>
                <w:szCs w:val="20"/>
                <w:lang w:eastAsia="pl-PL"/>
              </w:rPr>
            </w:pPr>
          </w:p>
        </w:tc>
      </w:tr>
      <w:tr w:rsidR="00E240FA" w:rsidRPr="00E240FA" w14:paraId="125E3E83" w14:textId="77777777" w:rsidTr="00E240FA">
        <w:trPr>
          <w:trHeight w:val="885"/>
        </w:trPr>
        <w:tc>
          <w:tcPr>
            <w:tcW w:w="12320" w:type="dxa"/>
            <w:gridSpan w:val="11"/>
            <w:tcBorders>
              <w:top w:val="single" w:sz="8" w:space="0" w:color="auto"/>
              <w:left w:val="single" w:sz="8" w:space="0" w:color="auto"/>
              <w:bottom w:val="single" w:sz="8" w:space="0" w:color="auto"/>
              <w:right w:val="single" w:sz="8" w:space="0" w:color="000000"/>
            </w:tcBorders>
            <w:shd w:val="clear" w:color="000000" w:fill="B7DEE8"/>
            <w:vAlign w:val="bottom"/>
            <w:hideMark/>
          </w:tcPr>
          <w:p w14:paraId="3E02F42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lastRenderedPageBreak/>
              <w:t>KOSZTORYS OFERTOWY SPRZĄTANIE MECHANICZNE JEZDNI  NA DROGACH KRAJOWYCH ADMINISTROWANYCH PRZEZ GDDKiA REJON W SZCZYTNIE</w:t>
            </w:r>
          </w:p>
        </w:tc>
      </w:tr>
      <w:tr w:rsidR="00E240FA" w:rsidRPr="00E240FA" w14:paraId="1E210423" w14:textId="77777777" w:rsidTr="00E240FA">
        <w:trPr>
          <w:trHeight w:val="780"/>
        </w:trPr>
        <w:tc>
          <w:tcPr>
            <w:tcW w:w="478"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4490EB1A"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L/P</w:t>
            </w:r>
          </w:p>
        </w:tc>
        <w:tc>
          <w:tcPr>
            <w:tcW w:w="1069" w:type="dxa"/>
            <w:tcBorders>
              <w:top w:val="single" w:sz="8" w:space="0" w:color="auto"/>
              <w:left w:val="nil"/>
              <w:bottom w:val="single" w:sz="8" w:space="0" w:color="auto"/>
              <w:right w:val="nil"/>
            </w:tcBorders>
            <w:shd w:val="clear" w:color="000000" w:fill="B7DEE8"/>
            <w:noWrap/>
            <w:vAlign w:val="center"/>
            <w:hideMark/>
          </w:tcPr>
          <w:p w14:paraId="0698112D"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NR DROGI</w:t>
            </w:r>
          </w:p>
        </w:tc>
        <w:tc>
          <w:tcPr>
            <w:tcW w:w="1863"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12D79ED4"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Miejscowość</w:t>
            </w:r>
          </w:p>
        </w:tc>
        <w:tc>
          <w:tcPr>
            <w:tcW w:w="1436" w:type="dxa"/>
            <w:tcBorders>
              <w:top w:val="single" w:sz="8" w:space="0" w:color="auto"/>
              <w:left w:val="nil"/>
              <w:bottom w:val="single" w:sz="8" w:space="0" w:color="auto"/>
              <w:right w:val="nil"/>
            </w:tcBorders>
            <w:shd w:val="clear" w:color="000000" w:fill="B7DEE8"/>
            <w:noWrap/>
            <w:vAlign w:val="center"/>
            <w:hideMark/>
          </w:tcPr>
          <w:p w14:paraId="74F4D652"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 xml:space="preserve">Od km </w:t>
            </w:r>
          </w:p>
        </w:tc>
        <w:tc>
          <w:tcPr>
            <w:tcW w:w="653"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6FCF078A"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Do km</w:t>
            </w:r>
          </w:p>
        </w:tc>
        <w:tc>
          <w:tcPr>
            <w:tcW w:w="978" w:type="dxa"/>
            <w:tcBorders>
              <w:top w:val="single" w:sz="8" w:space="0" w:color="auto"/>
              <w:left w:val="nil"/>
              <w:bottom w:val="single" w:sz="8" w:space="0" w:color="auto"/>
              <w:right w:val="nil"/>
            </w:tcBorders>
            <w:shd w:val="clear" w:color="000000" w:fill="B7DEE8"/>
            <w:vAlign w:val="center"/>
            <w:hideMark/>
          </w:tcPr>
          <w:p w14:paraId="74612DCB"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Długość     [m]</w:t>
            </w:r>
          </w:p>
        </w:tc>
        <w:tc>
          <w:tcPr>
            <w:tcW w:w="1145"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4F26BDE8"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Szerokość zamiatania [m]</w:t>
            </w:r>
          </w:p>
        </w:tc>
        <w:tc>
          <w:tcPr>
            <w:tcW w:w="744" w:type="dxa"/>
            <w:tcBorders>
              <w:top w:val="single" w:sz="8" w:space="0" w:color="auto"/>
              <w:left w:val="nil"/>
              <w:bottom w:val="single" w:sz="8" w:space="0" w:color="auto"/>
              <w:right w:val="nil"/>
            </w:tcBorders>
            <w:shd w:val="clear" w:color="000000" w:fill="B7DEE8"/>
            <w:noWrap/>
            <w:vAlign w:val="center"/>
            <w:hideMark/>
          </w:tcPr>
          <w:p w14:paraId="1C503C2F"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Ilość m</w:t>
            </w:r>
            <w:r w:rsidRPr="00E240FA">
              <w:rPr>
                <w:rFonts w:ascii="Czcionka tekstu podstawowego" w:hAnsi="Czcionka tekstu podstawowego" w:cs="Arial"/>
                <w:color w:val="000000"/>
                <w:sz w:val="20"/>
                <w:szCs w:val="20"/>
                <w:lang w:eastAsia="pl-PL"/>
              </w:rPr>
              <w:t>²</w:t>
            </w:r>
          </w:p>
        </w:tc>
        <w:tc>
          <w:tcPr>
            <w:tcW w:w="1124"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4D2194D1"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Stawka netto PLN/m</w:t>
            </w:r>
            <w:r w:rsidRPr="00E240FA">
              <w:rPr>
                <w:rFonts w:ascii="Calibri" w:hAnsi="Calibri" w:cs="Arial"/>
                <w:color w:val="000000"/>
                <w:sz w:val="20"/>
                <w:szCs w:val="20"/>
                <w:lang w:eastAsia="pl-PL"/>
              </w:rPr>
              <w:t>²</w:t>
            </w:r>
          </w:p>
        </w:tc>
        <w:tc>
          <w:tcPr>
            <w:tcW w:w="1124" w:type="dxa"/>
            <w:tcBorders>
              <w:top w:val="single" w:sz="8" w:space="0" w:color="auto"/>
              <w:left w:val="nil"/>
              <w:bottom w:val="single" w:sz="8" w:space="0" w:color="auto"/>
              <w:right w:val="nil"/>
            </w:tcBorders>
            <w:shd w:val="clear" w:color="000000" w:fill="B7DEE8"/>
            <w:vAlign w:val="center"/>
            <w:hideMark/>
          </w:tcPr>
          <w:p w14:paraId="1C56E32E"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Krotność w 1 roku</w:t>
            </w:r>
          </w:p>
        </w:tc>
        <w:tc>
          <w:tcPr>
            <w:tcW w:w="1706"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4C56199A" w14:textId="77777777" w:rsidR="00E240FA" w:rsidRPr="00E240FA" w:rsidRDefault="00E240FA" w:rsidP="00E240FA">
            <w:pPr>
              <w:suppressAutoHyphens w:val="0"/>
              <w:jc w:val="center"/>
              <w:rPr>
                <w:rFonts w:ascii="Arial" w:hAnsi="Arial" w:cs="Arial"/>
                <w:color w:val="000000"/>
                <w:sz w:val="20"/>
                <w:szCs w:val="20"/>
                <w:lang w:eastAsia="pl-PL"/>
              </w:rPr>
            </w:pPr>
            <w:r w:rsidRPr="00E240FA">
              <w:rPr>
                <w:rFonts w:ascii="Arial" w:hAnsi="Arial" w:cs="Arial"/>
                <w:color w:val="000000"/>
                <w:sz w:val="20"/>
                <w:szCs w:val="20"/>
                <w:lang w:eastAsia="pl-PL"/>
              </w:rPr>
              <w:t>Wartość netto PLN                            kol. 8*9*10</w:t>
            </w:r>
          </w:p>
        </w:tc>
      </w:tr>
      <w:tr w:rsidR="00E240FA" w:rsidRPr="00E240FA" w14:paraId="6D0B6E2E" w14:textId="77777777" w:rsidTr="00E240FA">
        <w:trPr>
          <w:trHeight w:val="300"/>
        </w:trPr>
        <w:tc>
          <w:tcPr>
            <w:tcW w:w="478" w:type="dxa"/>
            <w:tcBorders>
              <w:top w:val="nil"/>
              <w:left w:val="single" w:sz="8" w:space="0" w:color="auto"/>
              <w:bottom w:val="nil"/>
              <w:right w:val="single" w:sz="8" w:space="0" w:color="auto"/>
            </w:tcBorders>
            <w:shd w:val="clear" w:color="000000" w:fill="B7DEE8"/>
            <w:noWrap/>
            <w:vAlign w:val="center"/>
            <w:hideMark/>
          </w:tcPr>
          <w:p w14:paraId="73A8685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w:t>
            </w:r>
          </w:p>
        </w:tc>
        <w:tc>
          <w:tcPr>
            <w:tcW w:w="1069" w:type="dxa"/>
            <w:tcBorders>
              <w:top w:val="nil"/>
              <w:left w:val="nil"/>
              <w:bottom w:val="single" w:sz="8" w:space="0" w:color="auto"/>
              <w:right w:val="single" w:sz="8" w:space="0" w:color="auto"/>
            </w:tcBorders>
            <w:shd w:val="clear" w:color="000000" w:fill="B7DEE8"/>
            <w:noWrap/>
            <w:vAlign w:val="center"/>
            <w:hideMark/>
          </w:tcPr>
          <w:p w14:paraId="1EB893B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863" w:type="dxa"/>
            <w:tcBorders>
              <w:top w:val="nil"/>
              <w:left w:val="nil"/>
              <w:bottom w:val="single" w:sz="8" w:space="0" w:color="auto"/>
              <w:right w:val="nil"/>
            </w:tcBorders>
            <w:shd w:val="clear" w:color="000000" w:fill="B7DEE8"/>
            <w:noWrap/>
            <w:vAlign w:val="center"/>
            <w:hideMark/>
          </w:tcPr>
          <w:p w14:paraId="2A07F54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w:t>
            </w:r>
          </w:p>
        </w:tc>
        <w:tc>
          <w:tcPr>
            <w:tcW w:w="1436" w:type="dxa"/>
            <w:tcBorders>
              <w:top w:val="nil"/>
              <w:left w:val="single" w:sz="8" w:space="0" w:color="auto"/>
              <w:bottom w:val="single" w:sz="8" w:space="0" w:color="auto"/>
              <w:right w:val="single" w:sz="8" w:space="0" w:color="auto"/>
            </w:tcBorders>
            <w:shd w:val="clear" w:color="000000" w:fill="B7DEE8"/>
            <w:noWrap/>
            <w:vAlign w:val="center"/>
            <w:hideMark/>
          </w:tcPr>
          <w:p w14:paraId="0E58785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653" w:type="dxa"/>
            <w:tcBorders>
              <w:top w:val="nil"/>
              <w:left w:val="nil"/>
              <w:bottom w:val="single" w:sz="8" w:space="0" w:color="auto"/>
              <w:right w:val="nil"/>
            </w:tcBorders>
            <w:shd w:val="clear" w:color="000000" w:fill="B7DEE8"/>
            <w:noWrap/>
            <w:vAlign w:val="center"/>
            <w:hideMark/>
          </w:tcPr>
          <w:p w14:paraId="730C434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w:t>
            </w:r>
          </w:p>
        </w:tc>
        <w:tc>
          <w:tcPr>
            <w:tcW w:w="978" w:type="dxa"/>
            <w:tcBorders>
              <w:top w:val="nil"/>
              <w:left w:val="single" w:sz="8" w:space="0" w:color="auto"/>
              <w:bottom w:val="single" w:sz="8" w:space="0" w:color="auto"/>
              <w:right w:val="single" w:sz="8" w:space="0" w:color="auto"/>
            </w:tcBorders>
            <w:shd w:val="clear" w:color="000000" w:fill="B7DEE8"/>
            <w:noWrap/>
            <w:vAlign w:val="center"/>
            <w:hideMark/>
          </w:tcPr>
          <w:p w14:paraId="387E70D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w:t>
            </w:r>
          </w:p>
        </w:tc>
        <w:tc>
          <w:tcPr>
            <w:tcW w:w="1145" w:type="dxa"/>
            <w:tcBorders>
              <w:top w:val="nil"/>
              <w:left w:val="nil"/>
              <w:bottom w:val="single" w:sz="8" w:space="0" w:color="auto"/>
              <w:right w:val="nil"/>
            </w:tcBorders>
            <w:shd w:val="clear" w:color="000000" w:fill="B7DEE8"/>
            <w:noWrap/>
            <w:vAlign w:val="center"/>
            <w:hideMark/>
          </w:tcPr>
          <w:p w14:paraId="65BC6EE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w:t>
            </w:r>
          </w:p>
        </w:tc>
        <w:tc>
          <w:tcPr>
            <w:tcW w:w="744" w:type="dxa"/>
            <w:tcBorders>
              <w:top w:val="nil"/>
              <w:left w:val="single" w:sz="8" w:space="0" w:color="auto"/>
              <w:bottom w:val="single" w:sz="8" w:space="0" w:color="auto"/>
              <w:right w:val="single" w:sz="8" w:space="0" w:color="auto"/>
            </w:tcBorders>
            <w:shd w:val="clear" w:color="000000" w:fill="B7DEE8"/>
            <w:noWrap/>
            <w:vAlign w:val="center"/>
            <w:hideMark/>
          </w:tcPr>
          <w:p w14:paraId="08F6881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w:t>
            </w:r>
          </w:p>
        </w:tc>
        <w:tc>
          <w:tcPr>
            <w:tcW w:w="1124" w:type="dxa"/>
            <w:tcBorders>
              <w:top w:val="nil"/>
              <w:left w:val="single" w:sz="4" w:space="0" w:color="auto"/>
              <w:bottom w:val="single" w:sz="8" w:space="0" w:color="auto"/>
              <w:right w:val="single" w:sz="8" w:space="0" w:color="auto"/>
            </w:tcBorders>
            <w:shd w:val="clear" w:color="000000" w:fill="B7DEE8"/>
            <w:noWrap/>
            <w:vAlign w:val="center"/>
            <w:hideMark/>
          </w:tcPr>
          <w:p w14:paraId="74D0298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124" w:type="dxa"/>
            <w:tcBorders>
              <w:top w:val="nil"/>
              <w:left w:val="nil"/>
              <w:bottom w:val="single" w:sz="8" w:space="0" w:color="auto"/>
              <w:right w:val="nil"/>
            </w:tcBorders>
            <w:shd w:val="clear" w:color="000000" w:fill="B7DEE8"/>
            <w:noWrap/>
            <w:vAlign w:val="center"/>
            <w:hideMark/>
          </w:tcPr>
          <w:p w14:paraId="70D6294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w:t>
            </w:r>
          </w:p>
        </w:tc>
        <w:tc>
          <w:tcPr>
            <w:tcW w:w="1706" w:type="dxa"/>
            <w:tcBorders>
              <w:top w:val="nil"/>
              <w:left w:val="single" w:sz="8" w:space="0" w:color="auto"/>
              <w:bottom w:val="single" w:sz="8" w:space="0" w:color="auto"/>
              <w:right w:val="single" w:sz="8" w:space="0" w:color="auto"/>
            </w:tcBorders>
            <w:shd w:val="clear" w:color="000000" w:fill="B7DEE8"/>
            <w:noWrap/>
            <w:vAlign w:val="center"/>
            <w:hideMark/>
          </w:tcPr>
          <w:p w14:paraId="62FBB2E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w:t>
            </w:r>
          </w:p>
        </w:tc>
      </w:tr>
      <w:tr w:rsidR="00E240FA" w:rsidRPr="00E240FA" w14:paraId="1FE50EA1" w14:textId="77777777" w:rsidTr="00E240FA">
        <w:trPr>
          <w:trHeight w:val="285"/>
        </w:trPr>
        <w:tc>
          <w:tcPr>
            <w:tcW w:w="47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A8EDD3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w:t>
            </w:r>
          </w:p>
        </w:tc>
        <w:tc>
          <w:tcPr>
            <w:tcW w:w="1069" w:type="dxa"/>
            <w:tcBorders>
              <w:top w:val="nil"/>
              <w:left w:val="nil"/>
              <w:bottom w:val="single" w:sz="4" w:space="0" w:color="auto"/>
              <w:right w:val="single" w:sz="4" w:space="0" w:color="auto"/>
            </w:tcBorders>
            <w:shd w:val="clear" w:color="auto" w:fill="auto"/>
            <w:noWrap/>
            <w:vAlign w:val="bottom"/>
            <w:hideMark/>
          </w:tcPr>
          <w:p w14:paraId="05CA30D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38BFC2F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Grom</w:t>
            </w:r>
          </w:p>
        </w:tc>
        <w:tc>
          <w:tcPr>
            <w:tcW w:w="1436" w:type="dxa"/>
            <w:tcBorders>
              <w:top w:val="nil"/>
              <w:left w:val="nil"/>
              <w:bottom w:val="single" w:sz="4" w:space="0" w:color="auto"/>
              <w:right w:val="single" w:sz="4" w:space="0" w:color="auto"/>
            </w:tcBorders>
            <w:shd w:val="clear" w:color="auto" w:fill="auto"/>
            <w:noWrap/>
            <w:vAlign w:val="bottom"/>
            <w:hideMark/>
          </w:tcPr>
          <w:p w14:paraId="2FA6DC3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33,970</w:t>
            </w:r>
          </w:p>
        </w:tc>
        <w:tc>
          <w:tcPr>
            <w:tcW w:w="653" w:type="dxa"/>
            <w:tcBorders>
              <w:top w:val="nil"/>
              <w:left w:val="nil"/>
              <w:bottom w:val="single" w:sz="4" w:space="0" w:color="auto"/>
              <w:right w:val="single" w:sz="4" w:space="0" w:color="auto"/>
            </w:tcBorders>
            <w:shd w:val="clear" w:color="auto" w:fill="auto"/>
            <w:noWrap/>
            <w:vAlign w:val="bottom"/>
            <w:hideMark/>
          </w:tcPr>
          <w:p w14:paraId="2F5BE29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34,240</w:t>
            </w:r>
          </w:p>
        </w:tc>
        <w:tc>
          <w:tcPr>
            <w:tcW w:w="978" w:type="dxa"/>
            <w:tcBorders>
              <w:top w:val="nil"/>
              <w:left w:val="nil"/>
              <w:bottom w:val="single" w:sz="4" w:space="0" w:color="auto"/>
              <w:right w:val="single" w:sz="4" w:space="0" w:color="auto"/>
            </w:tcBorders>
            <w:shd w:val="clear" w:color="auto" w:fill="auto"/>
            <w:noWrap/>
            <w:vAlign w:val="bottom"/>
            <w:hideMark/>
          </w:tcPr>
          <w:p w14:paraId="73104079"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270</w:t>
            </w:r>
          </w:p>
        </w:tc>
        <w:tc>
          <w:tcPr>
            <w:tcW w:w="1145" w:type="dxa"/>
            <w:tcBorders>
              <w:top w:val="nil"/>
              <w:left w:val="nil"/>
              <w:bottom w:val="single" w:sz="4" w:space="0" w:color="auto"/>
              <w:right w:val="single" w:sz="4" w:space="0" w:color="auto"/>
            </w:tcBorders>
            <w:shd w:val="clear" w:color="auto" w:fill="auto"/>
            <w:noWrap/>
            <w:vAlign w:val="center"/>
            <w:hideMark/>
          </w:tcPr>
          <w:p w14:paraId="518653B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2945C9A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1080</w:t>
            </w:r>
          </w:p>
        </w:tc>
        <w:tc>
          <w:tcPr>
            <w:tcW w:w="1124" w:type="dxa"/>
            <w:tcBorders>
              <w:top w:val="nil"/>
              <w:left w:val="nil"/>
              <w:bottom w:val="single" w:sz="4" w:space="0" w:color="auto"/>
              <w:right w:val="single" w:sz="4" w:space="0" w:color="auto"/>
            </w:tcBorders>
            <w:shd w:val="clear" w:color="auto" w:fill="auto"/>
            <w:noWrap/>
            <w:vAlign w:val="bottom"/>
            <w:hideMark/>
          </w:tcPr>
          <w:p w14:paraId="7556CEE8"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1E4C8B0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nil"/>
              <w:right w:val="single" w:sz="4" w:space="0" w:color="auto"/>
            </w:tcBorders>
            <w:shd w:val="clear" w:color="auto" w:fill="auto"/>
            <w:noWrap/>
            <w:vAlign w:val="bottom"/>
            <w:hideMark/>
          </w:tcPr>
          <w:p w14:paraId="797F336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774F8DA"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316F002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069" w:type="dxa"/>
            <w:tcBorders>
              <w:top w:val="nil"/>
              <w:left w:val="nil"/>
              <w:bottom w:val="single" w:sz="4" w:space="0" w:color="auto"/>
              <w:right w:val="single" w:sz="4" w:space="0" w:color="auto"/>
            </w:tcBorders>
            <w:shd w:val="clear" w:color="auto" w:fill="auto"/>
            <w:noWrap/>
            <w:vAlign w:val="bottom"/>
            <w:hideMark/>
          </w:tcPr>
          <w:p w14:paraId="0A65542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6C590A7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Jęcznik</w:t>
            </w:r>
          </w:p>
        </w:tc>
        <w:tc>
          <w:tcPr>
            <w:tcW w:w="1436" w:type="dxa"/>
            <w:tcBorders>
              <w:top w:val="nil"/>
              <w:left w:val="nil"/>
              <w:bottom w:val="single" w:sz="4" w:space="0" w:color="auto"/>
              <w:right w:val="single" w:sz="4" w:space="0" w:color="auto"/>
            </w:tcBorders>
            <w:shd w:val="clear" w:color="auto" w:fill="auto"/>
            <w:noWrap/>
            <w:vAlign w:val="bottom"/>
            <w:hideMark/>
          </w:tcPr>
          <w:p w14:paraId="2EF2817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36,750</w:t>
            </w:r>
          </w:p>
        </w:tc>
        <w:tc>
          <w:tcPr>
            <w:tcW w:w="653" w:type="dxa"/>
            <w:tcBorders>
              <w:top w:val="nil"/>
              <w:left w:val="nil"/>
              <w:bottom w:val="single" w:sz="4" w:space="0" w:color="auto"/>
              <w:right w:val="single" w:sz="4" w:space="0" w:color="auto"/>
            </w:tcBorders>
            <w:shd w:val="clear" w:color="auto" w:fill="auto"/>
            <w:noWrap/>
            <w:vAlign w:val="bottom"/>
            <w:hideMark/>
          </w:tcPr>
          <w:p w14:paraId="285CB79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36,940</w:t>
            </w:r>
          </w:p>
        </w:tc>
        <w:tc>
          <w:tcPr>
            <w:tcW w:w="978" w:type="dxa"/>
            <w:tcBorders>
              <w:top w:val="nil"/>
              <w:left w:val="nil"/>
              <w:bottom w:val="single" w:sz="4" w:space="0" w:color="auto"/>
              <w:right w:val="single" w:sz="4" w:space="0" w:color="auto"/>
            </w:tcBorders>
            <w:shd w:val="clear" w:color="auto" w:fill="auto"/>
            <w:noWrap/>
            <w:vAlign w:val="bottom"/>
            <w:hideMark/>
          </w:tcPr>
          <w:p w14:paraId="07FB4EF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190</w:t>
            </w:r>
          </w:p>
        </w:tc>
        <w:tc>
          <w:tcPr>
            <w:tcW w:w="1145" w:type="dxa"/>
            <w:tcBorders>
              <w:top w:val="nil"/>
              <w:left w:val="nil"/>
              <w:bottom w:val="single" w:sz="4" w:space="0" w:color="auto"/>
              <w:right w:val="single" w:sz="4" w:space="0" w:color="auto"/>
            </w:tcBorders>
            <w:shd w:val="clear" w:color="auto" w:fill="auto"/>
            <w:noWrap/>
            <w:vAlign w:val="center"/>
            <w:hideMark/>
          </w:tcPr>
          <w:p w14:paraId="4F11BF1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76DC88E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760</w:t>
            </w:r>
          </w:p>
        </w:tc>
        <w:tc>
          <w:tcPr>
            <w:tcW w:w="1124" w:type="dxa"/>
            <w:tcBorders>
              <w:top w:val="nil"/>
              <w:left w:val="nil"/>
              <w:bottom w:val="single" w:sz="4" w:space="0" w:color="auto"/>
              <w:right w:val="single" w:sz="4" w:space="0" w:color="auto"/>
            </w:tcBorders>
            <w:shd w:val="clear" w:color="auto" w:fill="auto"/>
            <w:noWrap/>
            <w:vAlign w:val="bottom"/>
            <w:hideMark/>
          </w:tcPr>
          <w:p w14:paraId="057D04ED"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2832A71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single" w:sz="4" w:space="0" w:color="auto"/>
              <w:left w:val="nil"/>
              <w:bottom w:val="single" w:sz="4" w:space="0" w:color="auto"/>
              <w:right w:val="single" w:sz="4" w:space="0" w:color="auto"/>
            </w:tcBorders>
            <w:shd w:val="clear" w:color="auto" w:fill="auto"/>
            <w:noWrap/>
            <w:vAlign w:val="bottom"/>
            <w:hideMark/>
          </w:tcPr>
          <w:p w14:paraId="3A407FD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8C7073D"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3D7BA14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w:t>
            </w:r>
          </w:p>
        </w:tc>
        <w:tc>
          <w:tcPr>
            <w:tcW w:w="1069" w:type="dxa"/>
            <w:tcBorders>
              <w:top w:val="nil"/>
              <w:left w:val="nil"/>
              <w:bottom w:val="single" w:sz="4" w:space="0" w:color="auto"/>
              <w:right w:val="single" w:sz="4" w:space="0" w:color="auto"/>
            </w:tcBorders>
            <w:shd w:val="clear" w:color="auto" w:fill="auto"/>
            <w:noWrap/>
            <w:vAlign w:val="bottom"/>
            <w:hideMark/>
          </w:tcPr>
          <w:p w14:paraId="4AE80C9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433711B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Olszyny</w:t>
            </w:r>
          </w:p>
        </w:tc>
        <w:tc>
          <w:tcPr>
            <w:tcW w:w="1436" w:type="dxa"/>
            <w:tcBorders>
              <w:top w:val="nil"/>
              <w:left w:val="nil"/>
              <w:bottom w:val="single" w:sz="4" w:space="0" w:color="auto"/>
              <w:right w:val="single" w:sz="4" w:space="0" w:color="auto"/>
            </w:tcBorders>
            <w:shd w:val="clear" w:color="auto" w:fill="auto"/>
            <w:noWrap/>
            <w:vAlign w:val="bottom"/>
            <w:hideMark/>
          </w:tcPr>
          <w:p w14:paraId="32AF305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53,300</w:t>
            </w:r>
          </w:p>
        </w:tc>
        <w:tc>
          <w:tcPr>
            <w:tcW w:w="653" w:type="dxa"/>
            <w:tcBorders>
              <w:top w:val="nil"/>
              <w:left w:val="nil"/>
              <w:bottom w:val="single" w:sz="4" w:space="0" w:color="auto"/>
              <w:right w:val="single" w:sz="4" w:space="0" w:color="auto"/>
            </w:tcBorders>
            <w:shd w:val="clear" w:color="auto" w:fill="auto"/>
            <w:noWrap/>
            <w:vAlign w:val="bottom"/>
            <w:hideMark/>
          </w:tcPr>
          <w:p w14:paraId="05DE161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54,050</w:t>
            </w:r>
          </w:p>
        </w:tc>
        <w:tc>
          <w:tcPr>
            <w:tcW w:w="978" w:type="dxa"/>
            <w:tcBorders>
              <w:top w:val="nil"/>
              <w:left w:val="nil"/>
              <w:bottom w:val="single" w:sz="4" w:space="0" w:color="auto"/>
              <w:right w:val="single" w:sz="4" w:space="0" w:color="auto"/>
            </w:tcBorders>
            <w:shd w:val="clear" w:color="auto" w:fill="auto"/>
            <w:noWrap/>
            <w:vAlign w:val="bottom"/>
            <w:hideMark/>
          </w:tcPr>
          <w:p w14:paraId="3401D80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750</w:t>
            </w:r>
          </w:p>
        </w:tc>
        <w:tc>
          <w:tcPr>
            <w:tcW w:w="1145" w:type="dxa"/>
            <w:tcBorders>
              <w:top w:val="nil"/>
              <w:left w:val="nil"/>
              <w:bottom w:val="single" w:sz="4" w:space="0" w:color="auto"/>
              <w:right w:val="single" w:sz="4" w:space="0" w:color="auto"/>
            </w:tcBorders>
            <w:shd w:val="clear" w:color="auto" w:fill="auto"/>
            <w:noWrap/>
            <w:vAlign w:val="center"/>
            <w:hideMark/>
          </w:tcPr>
          <w:p w14:paraId="45C876E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368756C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3000</w:t>
            </w:r>
          </w:p>
        </w:tc>
        <w:tc>
          <w:tcPr>
            <w:tcW w:w="1124" w:type="dxa"/>
            <w:tcBorders>
              <w:top w:val="nil"/>
              <w:left w:val="nil"/>
              <w:bottom w:val="single" w:sz="4" w:space="0" w:color="auto"/>
              <w:right w:val="single" w:sz="4" w:space="0" w:color="auto"/>
            </w:tcBorders>
            <w:shd w:val="clear" w:color="auto" w:fill="auto"/>
            <w:noWrap/>
            <w:vAlign w:val="bottom"/>
            <w:hideMark/>
          </w:tcPr>
          <w:p w14:paraId="01184991"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1BCAE12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512D0FE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26319445"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66D7EE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1069" w:type="dxa"/>
            <w:tcBorders>
              <w:top w:val="nil"/>
              <w:left w:val="nil"/>
              <w:bottom w:val="single" w:sz="4" w:space="0" w:color="auto"/>
              <w:right w:val="single" w:sz="4" w:space="0" w:color="auto"/>
            </w:tcBorders>
            <w:shd w:val="clear" w:color="auto" w:fill="auto"/>
            <w:noWrap/>
            <w:vAlign w:val="bottom"/>
            <w:hideMark/>
          </w:tcPr>
          <w:p w14:paraId="01A9882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5FD846A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Występ</w:t>
            </w:r>
          </w:p>
        </w:tc>
        <w:tc>
          <w:tcPr>
            <w:tcW w:w="1436" w:type="dxa"/>
            <w:tcBorders>
              <w:top w:val="nil"/>
              <w:left w:val="nil"/>
              <w:bottom w:val="single" w:sz="4" w:space="0" w:color="auto"/>
              <w:right w:val="single" w:sz="4" w:space="0" w:color="auto"/>
            </w:tcBorders>
            <w:shd w:val="clear" w:color="auto" w:fill="auto"/>
            <w:noWrap/>
            <w:vAlign w:val="bottom"/>
            <w:hideMark/>
          </w:tcPr>
          <w:p w14:paraId="071A9D3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66,180</w:t>
            </w:r>
          </w:p>
        </w:tc>
        <w:tc>
          <w:tcPr>
            <w:tcW w:w="653" w:type="dxa"/>
            <w:tcBorders>
              <w:top w:val="nil"/>
              <w:left w:val="nil"/>
              <w:bottom w:val="single" w:sz="4" w:space="0" w:color="auto"/>
              <w:right w:val="single" w:sz="4" w:space="0" w:color="auto"/>
            </w:tcBorders>
            <w:shd w:val="clear" w:color="auto" w:fill="auto"/>
            <w:noWrap/>
            <w:vAlign w:val="bottom"/>
            <w:hideMark/>
          </w:tcPr>
          <w:p w14:paraId="230EA05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66,940</w:t>
            </w:r>
          </w:p>
        </w:tc>
        <w:tc>
          <w:tcPr>
            <w:tcW w:w="978" w:type="dxa"/>
            <w:tcBorders>
              <w:top w:val="nil"/>
              <w:left w:val="nil"/>
              <w:bottom w:val="single" w:sz="4" w:space="0" w:color="auto"/>
              <w:right w:val="single" w:sz="4" w:space="0" w:color="auto"/>
            </w:tcBorders>
            <w:shd w:val="clear" w:color="auto" w:fill="auto"/>
            <w:noWrap/>
            <w:vAlign w:val="bottom"/>
            <w:hideMark/>
          </w:tcPr>
          <w:p w14:paraId="032A4DD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760</w:t>
            </w:r>
          </w:p>
        </w:tc>
        <w:tc>
          <w:tcPr>
            <w:tcW w:w="1145" w:type="dxa"/>
            <w:tcBorders>
              <w:top w:val="nil"/>
              <w:left w:val="nil"/>
              <w:bottom w:val="single" w:sz="4" w:space="0" w:color="auto"/>
              <w:right w:val="single" w:sz="4" w:space="0" w:color="auto"/>
            </w:tcBorders>
            <w:shd w:val="clear" w:color="auto" w:fill="auto"/>
            <w:noWrap/>
            <w:vAlign w:val="center"/>
            <w:hideMark/>
          </w:tcPr>
          <w:p w14:paraId="08F95DA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618B28D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3040</w:t>
            </w:r>
          </w:p>
        </w:tc>
        <w:tc>
          <w:tcPr>
            <w:tcW w:w="1124" w:type="dxa"/>
            <w:tcBorders>
              <w:top w:val="nil"/>
              <w:left w:val="nil"/>
              <w:bottom w:val="single" w:sz="4" w:space="0" w:color="auto"/>
              <w:right w:val="single" w:sz="4" w:space="0" w:color="auto"/>
            </w:tcBorders>
            <w:shd w:val="clear" w:color="auto" w:fill="auto"/>
            <w:noWrap/>
            <w:vAlign w:val="bottom"/>
            <w:hideMark/>
          </w:tcPr>
          <w:p w14:paraId="32A98D2B"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2D997E7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74957EE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7E8198E"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5711F1C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w:t>
            </w:r>
          </w:p>
        </w:tc>
        <w:tc>
          <w:tcPr>
            <w:tcW w:w="1069" w:type="dxa"/>
            <w:tcBorders>
              <w:top w:val="nil"/>
              <w:left w:val="nil"/>
              <w:bottom w:val="single" w:sz="4" w:space="0" w:color="auto"/>
              <w:right w:val="single" w:sz="4" w:space="0" w:color="auto"/>
            </w:tcBorders>
            <w:shd w:val="clear" w:color="auto" w:fill="auto"/>
            <w:noWrap/>
            <w:vAlign w:val="bottom"/>
            <w:hideMark/>
          </w:tcPr>
          <w:p w14:paraId="66747F6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w:t>
            </w:r>
          </w:p>
        </w:tc>
        <w:tc>
          <w:tcPr>
            <w:tcW w:w="1863" w:type="dxa"/>
            <w:tcBorders>
              <w:top w:val="nil"/>
              <w:left w:val="nil"/>
              <w:bottom w:val="single" w:sz="4" w:space="0" w:color="auto"/>
              <w:right w:val="single" w:sz="4" w:space="0" w:color="auto"/>
            </w:tcBorders>
            <w:shd w:val="clear" w:color="auto" w:fill="auto"/>
            <w:noWrap/>
            <w:vAlign w:val="bottom"/>
            <w:hideMark/>
          </w:tcPr>
          <w:p w14:paraId="1E47BFA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Dąbrowy</w:t>
            </w:r>
          </w:p>
        </w:tc>
        <w:tc>
          <w:tcPr>
            <w:tcW w:w="1436" w:type="dxa"/>
            <w:tcBorders>
              <w:top w:val="nil"/>
              <w:left w:val="nil"/>
              <w:bottom w:val="single" w:sz="4" w:space="0" w:color="auto"/>
              <w:right w:val="single" w:sz="4" w:space="0" w:color="auto"/>
            </w:tcBorders>
            <w:shd w:val="clear" w:color="auto" w:fill="auto"/>
            <w:noWrap/>
            <w:vAlign w:val="bottom"/>
            <w:hideMark/>
          </w:tcPr>
          <w:p w14:paraId="418F1B9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77,150</w:t>
            </w:r>
          </w:p>
        </w:tc>
        <w:tc>
          <w:tcPr>
            <w:tcW w:w="653" w:type="dxa"/>
            <w:tcBorders>
              <w:top w:val="nil"/>
              <w:left w:val="nil"/>
              <w:bottom w:val="single" w:sz="4" w:space="0" w:color="auto"/>
              <w:right w:val="single" w:sz="4" w:space="0" w:color="auto"/>
            </w:tcBorders>
            <w:shd w:val="clear" w:color="auto" w:fill="auto"/>
            <w:noWrap/>
            <w:vAlign w:val="bottom"/>
            <w:hideMark/>
          </w:tcPr>
          <w:p w14:paraId="2A23429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78,670</w:t>
            </w:r>
          </w:p>
        </w:tc>
        <w:tc>
          <w:tcPr>
            <w:tcW w:w="978" w:type="dxa"/>
            <w:tcBorders>
              <w:top w:val="nil"/>
              <w:left w:val="nil"/>
              <w:bottom w:val="single" w:sz="4" w:space="0" w:color="auto"/>
              <w:right w:val="single" w:sz="4" w:space="0" w:color="auto"/>
            </w:tcBorders>
            <w:shd w:val="clear" w:color="auto" w:fill="auto"/>
            <w:noWrap/>
            <w:vAlign w:val="bottom"/>
            <w:hideMark/>
          </w:tcPr>
          <w:p w14:paraId="25BF15B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1520</w:t>
            </w:r>
          </w:p>
        </w:tc>
        <w:tc>
          <w:tcPr>
            <w:tcW w:w="1145" w:type="dxa"/>
            <w:tcBorders>
              <w:top w:val="nil"/>
              <w:left w:val="nil"/>
              <w:bottom w:val="single" w:sz="4" w:space="0" w:color="auto"/>
              <w:right w:val="single" w:sz="4" w:space="0" w:color="auto"/>
            </w:tcBorders>
            <w:shd w:val="clear" w:color="auto" w:fill="auto"/>
            <w:noWrap/>
            <w:vAlign w:val="center"/>
            <w:hideMark/>
          </w:tcPr>
          <w:p w14:paraId="2EB0EC6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546A7DA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6080</w:t>
            </w:r>
          </w:p>
        </w:tc>
        <w:tc>
          <w:tcPr>
            <w:tcW w:w="1124" w:type="dxa"/>
            <w:tcBorders>
              <w:top w:val="nil"/>
              <w:left w:val="nil"/>
              <w:bottom w:val="single" w:sz="4" w:space="0" w:color="auto"/>
              <w:right w:val="single" w:sz="4" w:space="0" w:color="auto"/>
            </w:tcBorders>
            <w:shd w:val="clear" w:color="auto" w:fill="auto"/>
            <w:noWrap/>
            <w:vAlign w:val="bottom"/>
            <w:hideMark/>
          </w:tcPr>
          <w:p w14:paraId="1463D6D3"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5351DF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71CC5BB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A42E7D5"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2E2949E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w:t>
            </w:r>
          </w:p>
        </w:tc>
        <w:tc>
          <w:tcPr>
            <w:tcW w:w="1069" w:type="dxa"/>
            <w:tcBorders>
              <w:top w:val="nil"/>
              <w:left w:val="nil"/>
              <w:bottom w:val="single" w:sz="4" w:space="0" w:color="auto"/>
              <w:right w:val="single" w:sz="4" w:space="0" w:color="auto"/>
            </w:tcBorders>
            <w:shd w:val="clear" w:color="auto" w:fill="auto"/>
            <w:noWrap/>
            <w:vAlign w:val="bottom"/>
            <w:hideMark/>
          </w:tcPr>
          <w:p w14:paraId="010523A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3D354D0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Dźwierzuty</w:t>
            </w:r>
          </w:p>
        </w:tc>
        <w:tc>
          <w:tcPr>
            <w:tcW w:w="1436" w:type="dxa"/>
            <w:tcBorders>
              <w:top w:val="nil"/>
              <w:left w:val="nil"/>
              <w:bottom w:val="single" w:sz="4" w:space="0" w:color="auto"/>
              <w:right w:val="single" w:sz="4" w:space="0" w:color="auto"/>
            </w:tcBorders>
            <w:shd w:val="clear" w:color="auto" w:fill="auto"/>
            <w:noWrap/>
            <w:vAlign w:val="bottom"/>
            <w:hideMark/>
          </w:tcPr>
          <w:p w14:paraId="40D8E87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65,973</w:t>
            </w:r>
          </w:p>
        </w:tc>
        <w:tc>
          <w:tcPr>
            <w:tcW w:w="653" w:type="dxa"/>
            <w:tcBorders>
              <w:top w:val="nil"/>
              <w:left w:val="nil"/>
              <w:bottom w:val="single" w:sz="4" w:space="0" w:color="auto"/>
              <w:right w:val="single" w:sz="4" w:space="0" w:color="auto"/>
            </w:tcBorders>
            <w:shd w:val="clear" w:color="auto" w:fill="auto"/>
            <w:noWrap/>
            <w:vAlign w:val="bottom"/>
            <w:hideMark/>
          </w:tcPr>
          <w:p w14:paraId="5C5A601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66,700</w:t>
            </w:r>
          </w:p>
        </w:tc>
        <w:tc>
          <w:tcPr>
            <w:tcW w:w="978" w:type="dxa"/>
            <w:tcBorders>
              <w:top w:val="nil"/>
              <w:left w:val="nil"/>
              <w:bottom w:val="single" w:sz="4" w:space="0" w:color="auto"/>
              <w:right w:val="single" w:sz="4" w:space="0" w:color="auto"/>
            </w:tcBorders>
            <w:shd w:val="clear" w:color="auto" w:fill="auto"/>
            <w:noWrap/>
            <w:vAlign w:val="bottom"/>
            <w:hideMark/>
          </w:tcPr>
          <w:p w14:paraId="122523C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727</w:t>
            </w:r>
          </w:p>
        </w:tc>
        <w:tc>
          <w:tcPr>
            <w:tcW w:w="1145" w:type="dxa"/>
            <w:tcBorders>
              <w:top w:val="nil"/>
              <w:left w:val="nil"/>
              <w:bottom w:val="single" w:sz="4" w:space="0" w:color="auto"/>
              <w:right w:val="single" w:sz="4" w:space="0" w:color="auto"/>
            </w:tcBorders>
            <w:shd w:val="clear" w:color="auto" w:fill="auto"/>
            <w:noWrap/>
            <w:vAlign w:val="center"/>
            <w:hideMark/>
          </w:tcPr>
          <w:p w14:paraId="35DB5A5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3B24D66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2908</w:t>
            </w:r>
          </w:p>
        </w:tc>
        <w:tc>
          <w:tcPr>
            <w:tcW w:w="1124" w:type="dxa"/>
            <w:tcBorders>
              <w:top w:val="nil"/>
              <w:left w:val="nil"/>
              <w:bottom w:val="single" w:sz="4" w:space="0" w:color="auto"/>
              <w:right w:val="single" w:sz="4" w:space="0" w:color="auto"/>
            </w:tcBorders>
            <w:shd w:val="clear" w:color="auto" w:fill="auto"/>
            <w:noWrap/>
            <w:vAlign w:val="bottom"/>
            <w:hideMark/>
          </w:tcPr>
          <w:p w14:paraId="0F4111DF"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4E57483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057951C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E3C6160"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3C4941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w:t>
            </w:r>
          </w:p>
        </w:tc>
        <w:tc>
          <w:tcPr>
            <w:tcW w:w="1069" w:type="dxa"/>
            <w:tcBorders>
              <w:top w:val="nil"/>
              <w:left w:val="nil"/>
              <w:bottom w:val="single" w:sz="4" w:space="0" w:color="auto"/>
              <w:right w:val="single" w:sz="4" w:space="0" w:color="auto"/>
            </w:tcBorders>
            <w:shd w:val="clear" w:color="auto" w:fill="auto"/>
            <w:noWrap/>
            <w:vAlign w:val="bottom"/>
            <w:hideMark/>
          </w:tcPr>
          <w:p w14:paraId="7773368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19FF23D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Linowo</w:t>
            </w:r>
          </w:p>
        </w:tc>
        <w:tc>
          <w:tcPr>
            <w:tcW w:w="1436" w:type="dxa"/>
            <w:tcBorders>
              <w:top w:val="nil"/>
              <w:left w:val="nil"/>
              <w:bottom w:val="single" w:sz="4" w:space="0" w:color="auto"/>
              <w:right w:val="single" w:sz="4" w:space="0" w:color="auto"/>
            </w:tcBorders>
            <w:shd w:val="clear" w:color="auto" w:fill="auto"/>
            <w:noWrap/>
            <w:vAlign w:val="bottom"/>
            <w:hideMark/>
          </w:tcPr>
          <w:p w14:paraId="6C0EF0C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72,57</w:t>
            </w:r>
          </w:p>
        </w:tc>
        <w:tc>
          <w:tcPr>
            <w:tcW w:w="653" w:type="dxa"/>
            <w:tcBorders>
              <w:top w:val="nil"/>
              <w:left w:val="nil"/>
              <w:bottom w:val="single" w:sz="4" w:space="0" w:color="auto"/>
              <w:right w:val="single" w:sz="4" w:space="0" w:color="auto"/>
            </w:tcBorders>
            <w:shd w:val="clear" w:color="auto" w:fill="auto"/>
            <w:noWrap/>
            <w:vAlign w:val="bottom"/>
            <w:hideMark/>
          </w:tcPr>
          <w:p w14:paraId="1438F8C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72,685</w:t>
            </w:r>
          </w:p>
        </w:tc>
        <w:tc>
          <w:tcPr>
            <w:tcW w:w="978" w:type="dxa"/>
            <w:tcBorders>
              <w:top w:val="nil"/>
              <w:left w:val="nil"/>
              <w:bottom w:val="single" w:sz="4" w:space="0" w:color="auto"/>
              <w:right w:val="single" w:sz="4" w:space="0" w:color="auto"/>
            </w:tcBorders>
            <w:shd w:val="clear" w:color="auto" w:fill="auto"/>
            <w:noWrap/>
            <w:vAlign w:val="bottom"/>
            <w:hideMark/>
          </w:tcPr>
          <w:p w14:paraId="68AD0AD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115</w:t>
            </w:r>
          </w:p>
        </w:tc>
        <w:tc>
          <w:tcPr>
            <w:tcW w:w="1145" w:type="dxa"/>
            <w:tcBorders>
              <w:top w:val="nil"/>
              <w:left w:val="nil"/>
              <w:bottom w:val="single" w:sz="4" w:space="0" w:color="auto"/>
              <w:right w:val="single" w:sz="4" w:space="0" w:color="auto"/>
            </w:tcBorders>
            <w:shd w:val="clear" w:color="auto" w:fill="auto"/>
            <w:noWrap/>
            <w:vAlign w:val="center"/>
            <w:hideMark/>
          </w:tcPr>
          <w:p w14:paraId="5186A3F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354C1E5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230</w:t>
            </w:r>
          </w:p>
        </w:tc>
        <w:tc>
          <w:tcPr>
            <w:tcW w:w="1124" w:type="dxa"/>
            <w:tcBorders>
              <w:top w:val="nil"/>
              <w:left w:val="nil"/>
              <w:bottom w:val="single" w:sz="4" w:space="0" w:color="auto"/>
              <w:right w:val="single" w:sz="4" w:space="0" w:color="auto"/>
            </w:tcBorders>
            <w:shd w:val="clear" w:color="auto" w:fill="auto"/>
            <w:noWrap/>
            <w:vAlign w:val="bottom"/>
            <w:hideMark/>
          </w:tcPr>
          <w:p w14:paraId="44355FAD"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4EA448C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0F89382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F528496"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0D70699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w:t>
            </w:r>
          </w:p>
        </w:tc>
        <w:tc>
          <w:tcPr>
            <w:tcW w:w="1069" w:type="dxa"/>
            <w:tcBorders>
              <w:top w:val="nil"/>
              <w:left w:val="nil"/>
              <w:bottom w:val="single" w:sz="4" w:space="0" w:color="auto"/>
              <w:right w:val="single" w:sz="4" w:space="0" w:color="auto"/>
            </w:tcBorders>
            <w:shd w:val="clear" w:color="auto" w:fill="auto"/>
            <w:noWrap/>
            <w:vAlign w:val="bottom"/>
            <w:hideMark/>
          </w:tcPr>
          <w:p w14:paraId="2C902EF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32664A1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Dębówko</w:t>
            </w:r>
          </w:p>
        </w:tc>
        <w:tc>
          <w:tcPr>
            <w:tcW w:w="1436" w:type="dxa"/>
            <w:tcBorders>
              <w:top w:val="nil"/>
              <w:left w:val="nil"/>
              <w:bottom w:val="single" w:sz="4" w:space="0" w:color="auto"/>
              <w:right w:val="single" w:sz="4" w:space="0" w:color="auto"/>
            </w:tcBorders>
            <w:shd w:val="clear" w:color="auto" w:fill="auto"/>
            <w:noWrap/>
            <w:vAlign w:val="bottom"/>
            <w:hideMark/>
          </w:tcPr>
          <w:p w14:paraId="1934389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78,008</w:t>
            </w:r>
          </w:p>
        </w:tc>
        <w:tc>
          <w:tcPr>
            <w:tcW w:w="653" w:type="dxa"/>
            <w:tcBorders>
              <w:top w:val="nil"/>
              <w:left w:val="nil"/>
              <w:bottom w:val="single" w:sz="4" w:space="0" w:color="auto"/>
              <w:right w:val="single" w:sz="4" w:space="0" w:color="auto"/>
            </w:tcBorders>
            <w:shd w:val="clear" w:color="auto" w:fill="auto"/>
            <w:noWrap/>
            <w:vAlign w:val="bottom"/>
            <w:hideMark/>
          </w:tcPr>
          <w:p w14:paraId="036B6DC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78,29</w:t>
            </w:r>
          </w:p>
        </w:tc>
        <w:tc>
          <w:tcPr>
            <w:tcW w:w="978" w:type="dxa"/>
            <w:tcBorders>
              <w:top w:val="nil"/>
              <w:left w:val="nil"/>
              <w:bottom w:val="single" w:sz="4" w:space="0" w:color="auto"/>
              <w:right w:val="single" w:sz="4" w:space="0" w:color="auto"/>
            </w:tcBorders>
            <w:shd w:val="clear" w:color="auto" w:fill="auto"/>
            <w:noWrap/>
            <w:vAlign w:val="bottom"/>
            <w:hideMark/>
          </w:tcPr>
          <w:p w14:paraId="4B5ED68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282</w:t>
            </w:r>
          </w:p>
        </w:tc>
        <w:tc>
          <w:tcPr>
            <w:tcW w:w="1145" w:type="dxa"/>
            <w:tcBorders>
              <w:top w:val="nil"/>
              <w:left w:val="nil"/>
              <w:bottom w:val="single" w:sz="4" w:space="0" w:color="auto"/>
              <w:right w:val="single" w:sz="4" w:space="0" w:color="auto"/>
            </w:tcBorders>
            <w:shd w:val="clear" w:color="auto" w:fill="auto"/>
            <w:noWrap/>
            <w:vAlign w:val="center"/>
            <w:hideMark/>
          </w:tcPr>
          <w:p w14:paraId="105939E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4A0F67F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564</w:t>
            </w:r>
          </w:p>
        </w:tc>
        <w:tc>
          <w:tcPr>
            <w:tcW w:w="1124" w:type="dxa"/>
            <w:tcBorders>
              <w:top w:val="nil"/>
              <w:left w:val="nil"/>
              <w:bottom w:val="single" w:sz="4" w:space="0" w:color="auto"/>
              <w:right w:val="single" w:sz="4" w:space="0" w:color="auto"/>
            </w:tcBorders>
            <w:shd w:val="clear" w:color="auto" w:fill="auto"/>
            <w:noWrap/>
            <w:vAlign w:val="bottom"/>
            <w:hideMark/>
          </w:tcPr>
          <w:p w14:paraId="4C13B9FB"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2BD2B0D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4CD62B9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746FEFFB"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2BB554B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w:t>
            </w:r>
          </w:p>
        </w:tc>
        <w:tc>
          <w:tcPr>
            <w:tcW w:w="1069" w:type="dxa"/>
            <w:tcBorders>
              <w:top w:val="nil"/>
              <w:left w:val="nil"/>
              <w:bottom w:val="single" w:sz="4" w:space="0" w:color="auto"/>
              <w:right w:val="single" w:sz="4" w:space="0" w:color="auto"/>
            </w:tcBorders>
            <w:shd w:val="clear" w:color="auto" w:fill="auto"/>
            <w:noWrap/>
            <w:vAlign w:val="bottom"/>
            <w:hideMark/>
          </w:tcPr>
          <w:p w14:paraId="667F013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315E589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Nowiny</w:t>
            </w:r>
          </w:p>
        </w:tc>
        <w:tc>
          <w:tcPr>
            <w:tcW w:w="1436" w:type="dxa"/>
            <w:tcBorders>
              <w:top w:val="nil"/>
              <w:left w:val="nil"/>
              <w:bottom w:val="single" w:sz="4" w:space="0" w:color="auto"/>
              <w:right w:val="single" w:sz="4" w:space="0" w:color="auto"/>
            </w:tcBorders>
            <w:shd w:val="clear" w:color="auto" w:fill="auto"/>
            <w:noWrap/>
            <w:vAlign w:val="bottom"/>
            <w:hideMark/>
          </w:tcPr>
          <w:p w14:paraId="0B78BEB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89,95</w:t>
            </w:r>
          </w:p>
        </w:tc>
        <w:tc>
          <w:tcPr>
            <w:tcW w:w="653" w:type="dxa"/>
            <w:tcBorders>
              <w:top w:val="nil"/>
              <w:left w:val="nil"/>
              <w:bottom w:val="single" w:sz="4" w:space="0" w:color="auto"/>
              <w:right w:val="single" w:sz="4" w:space="0" w:color="auto"/>
            </w:tcBorders>
            <w:shd w:val="clear" w:color="auto" w:fill="auto"/>
            <w:noWrap/>
            <w:vAlign w:val="bottom"/>
            <w:hideMark/>
          </w:tcPr>
          <w:p w14:paraId="32395EF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90,1</w:t>
            </w:r>
          </w:p>
        </w:tc>
        <w:tc>
          <w:tcPr>
            <w:tcW w:w="978" w:type="dxa"/>
            <w:tcBorders>
              <w:top w:val="nil"/>
              <w:left w:val="nil"/>
              <w:bottom w:val="single" w:sz="4" w:space="0" w:color="auto"/>
              <w:right w:val="single" w:sz="4" w:space="0" w:color="auto"/>
            </w:tcBorders>
            <w:shd w:val="clear" w:color="auto" w:fill="auto"/>
            <w:noWrap/>
            <w:vAlign w:val="bottom"/>
            <w:hideMark/>
          </w:tcPr>
          <w:p w14:paraId="5DFD774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150</w:t>
            </w:r>
          </w:p>
        </w:tc>
        <w:tc>
          <w:tcPr>
            <w:tcW w:w="1145" w:type="dxa"/>
            <w:tcBorders>
              <w:top w:val="nil"/>
              <w:left w:val="nil"/>
              <w:bottom w:val="single" w:sz="4" w:space="0" w:color="auto"/>
              <w:right w:val="single" w:sz="4" w:space="0" w:color="auto"/>
            </w:tcBorders>
            <w:shd w:val="clear" w:color="auto" w:fill="auto"/>
            <w:noWrap/>
            <w:vAlign w:val="bottom"/>
            <w:hideMark/>
          </w:tcPr>
          <w:p w14:paraId="5FD5020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09BBCBB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300</w:t>
            </w:r>
          </w:p>
        </w:tc>
        <w:tc>
          <w:tcPr>
            <w:tcW w:w="1124" w:type="dxa"/>
            <w:tcBorders>
              <w:top w:val="nil"/>
              <w:left w:val="nil"/>
              <w:bottom w:val="single" w:sz="4" w:space="0" w:color="auto"/>
              <w:right w:val="single" w:sz="4" w:space="0" w:color="auto"/>
            </w:tcBorders>
            <w:shd w:val="clear" w:color="auto" w:fill="auto"/>
            <w:noWrap/>
            <w:vAlign w:val="bottom"/>
            <w:hideMark/>
          </w:tcPr>
          <w:p w14:paraId="04821687"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0DA6E8A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573702B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0F146171"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055677A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w:t>
            </w:r>
          </w:p>
        </w:tc>
        <w:tc>
          <w:tcPr>
            <w:tcW w:w="1069" w:type="dxa"/>
            <w:tcBorders>
              <w:top w:val="nil"/>
              <w:left w:val="nil"/>
              <w:bottom w:val="single" w:sz="4" w:space="0" w:color="auto"/>
              <w:right w:val="single" w:sz="4" w:space="0" w:color="auto"/>
            </w:tcBorders>
            <w:shd w:val="clear" w:color="auto" w:fill="auto"/>
            <w:noWrap/>
            <w:vAlign w:val="bottom"/>
            <w:hideMark/>
          </w:tcPr>
          <w:p w14:paraId="61392B1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693700F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Szymany</w:t>
            </w:r>
          </w:p>
        </w:tc>
        <w:tc>
          <w:tcPr>
            <w:tcW w:w="1436" w:type="dxa"/>
            <w:tcBorders>
              <w:top w:val="nil"/>
              <w:left w:val="nil"/>
              <w:bottom w:val="single" w:sz="4" w:space="0" w:color="auto"/>
              <w:right w:val="single" w:sz="4" w:space="0" w:color="auto"/>
            </w:tcBorders>
            <w:shd w:val="clear" w:color="auto" w:fill="auto"/>
            <w:noWrap/>
            <w:vAlign w:val="bottom"/>
            <w:hideMark/>
          </w:tcPr>
          <w:p w14:paraId="7E2E293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92,89</w:t>
            </w:r>
          </w:p>
        </w:tc>
        <w:tc>
          <w:tcPr>
            <w:tcW w:w="653" w:type="dxa"/>
            <w:tcBorders>
              <w:top w:val="nil"/>
              <w:left w:val="nil"/>
              <w:bottom w:val="single" w:sz="4" w:space="0" w:color="auto"/>
              <w:right w:val="single" w:sz="4" w:space="0" w:color="auto"/>
            </w:tcBorders>
            <w:shd w:val="clear" w:color="auto" w:fill="auto"/>
            <w:noWrap/>
            <w:vAlign w:val="bottom"/>
            <w:hideMark/>
          </w:tcPr>
          <w:p w14:paraId="4BEF7F5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93,1</w:t>
            </w:r>
          </w:p>
        </w:tc>
        <w:tc>
          <w:tcPr>
            <w:tcW w:w="978" w:type="dxa"/>
            <w:tcBorders>
              <w:top w:val="nil"/>
              <w:left w:val="nil"/>
              <w:bottom w:val="single" w:sz="4" w:space="0" w:color="auto"/>
              <w:right w:val="single" w:sz="4" w:space="0" w:color="auto"/>
            </w:tcBorders>
            <w:shd w:val="clear" w:color="auto" w:fill="auto"/>
            <w:noWrap/>
            <w:vAlign w:val="bottom"/>
            <w:hideMark/>
          </w:tcPr>
          <w:p w14:paraId="3DF40E9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210</w:t>
            </w:r>
          </w:p>
        </w:tc>
        <w:tc>
          <w:tcPr>
            <w:tcW w:w="1145" w:type="dxa"/>
            <w:tcBorders>
              <w:top w:val="nil"/>
              <w:left w:val="nil"/>
              <w:bottom w:val="single" w:sz="4" w:space="0" w:color="auto"/>
              <w:right w:val="single" w:sz="4" w:space="0" w:color="auto"/>
            </w:tcBorders>
            <w:shd w:val="clear" w:color="auto" w:fill="auto"/>
            <w:noWrap/>
            <w:vAlign w:val="bottom"/>
            <w:hideMark/>
          </w:tcPr>
          <w:p w14:paraId="56E040E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7426781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840</w:t>
            </w:r>
          </w:p>
        </w:tc>
        <w:tc>
          <w:tcPr>
            <w:tcW w:w="1124" w:type="dxa"/>
            <w:tcBorders>
              <w:top w:val="nil"/>
              <w:left w:val="nil"/>
              <w:bottom w:val="single" w:sz="4" w:space="0" w:color="auto"/>
              <w:right w:val="single" w:sz="4" w:space="0" w:color="auto"/>
            </w:tcBorders>
            <w:shd w:val="clear" w:color="auto" w:fill="auto"/>
            <w:noWrap/>
            <w:vAlign w:val="bottom"/>
            <w:hideMark/>
          </w:tcPr>
          <w:p w14:paraId="02D90D14"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BD7772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7402160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F2306D6"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BEADD6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w:t>
            </w:r>
          </w:p>
        </w:tc>
        <w:tc>
          <w:tcPr>
            <w:tcW w:w="1069" w:type="dxa"/>
            <w:tcBorders>
              <w:top w:val="nil"/>
              <w:left w:val="nil"/>
              <w:bottom w:val="single" w:sz="4" w:space="0" w:color="auto"/>
              <w:right w:val="single" w:sz="4" w:space="0" w:color="auto"/>
            </w:tcBorders>
            <w:shd w:val="clear" w:color="auto" w:fill="auto"/>
            <w:noWrap/>
            <w:vAlign w:val="bottom"/>
            <w:hideMark/>
          </w:tcPr>
          <w:p w14:paraId="1C3D935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014A23E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Szymanki</w:t>
            </w:r>
          </w:p>
        </w:tc>
        <w:tc>
          <w:tcPr>
            <w:tcW w:w="1436" w:type="dxa"/>
            <w:tcBorders>
              <w:top w:val="nil"/>
              <w:left w:val="nil"/>
              <w:bottom w:val="single" w:sz="4" w:space="0" w:color="auto"/>
              <w:right w:val="single" w:sz="4" w:space="0" w:color="auto"/>
            </w:tcBorders>
            <w:shd w:val="clear" w:color="auto" w:fill="auto"/>
            <w:noWrap/>
            <w:vAlign w:val="bottom"/>
            <w:hideMark/>
          </w:tcPr>
          <w:p w14:paraId="14514B9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94,76</w:t>
            </w:r>
          </w:p>
        </w:tc>
        <w:tc>
          <w:tcPr>
            <w:tcW w:w="653" w:type="dxa"/>
            <w:tcBorders>
              <w:top w:val="nil"/>
              <w:left w:val="nil"/>
              <w:bottom w:val="single" w:sz="4" w:space="0" w:color="auto"/>
              <w:right w:val="single" w:sz="4" w:space="0" w:color="auto"/>
            </w:tcBorders>
            <w:shd w:val="clear" w:color="auto" w:fill="auto"/>
            <w:noWrap/>
            <w:vAlign w:val="bottom"/>
            <w:hideMark/>
          </w:tcPr>
          <w:p w14:paraId="0DCC8E9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94,955</w:t>
            </w:r>
          </w:p>
        </w:tc>
        <w:tc>
          <w:tcPr>
            <w:tcW w:w="978" w:type="dxa"/>
            <w:tcBorders>
              <w:top w:val="nil"/>
              <w:left w:val="nil"/>
              <w:bottom w:val="single" w:sz="4" w:space="0" w:color="auto"/>
              <w:right w:val="single" w:sz="4" w:space="0" w:color="auto"/>
            </w:tcBorders>
            <w:shd w:val="clear" w:color="auto" w:fill="auto"/>
            <w:noWrap/>
            <w:vAlign w:val="bottom"/>
            <w:hideMark/>
          </w:tcPr>
          <w:p w14:paraId="7B86C31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195</w:t>
            </w:r>
          </w:p>
        </w:tc>
        <w:tc>
          <w:tcPr>
            <w:tcW w:w="1145" w:type="dxa"/>
            <w:tcBorders>
              <w:top w:val="nil"/>
              <w:left w:val="nil"/>
              <w:bottom w:val="single" w:sz="4" w:space="0" w:color="auto"/>
              <w:right w:val="single" w:sz="4" w:space="0" w:color="auto"/>
            </w:tcBorders>
            <w:shd w:val="clear" w:color="auto" w:fill="auto"/>
            <w:noWrap/>
            <w:vAlign w:val="bottom"/>
            <w:hideMark/>
          </w:tcPr>
          <w:p w14:paraId="7BF7C44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6B30C0F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390</w:t>
            </w:r>
          </w:p>
        </w:tc>
        <w:tc>
          <w:tcPr>
            <w:tcW w:w="1124" w:type="dxa"/>
            <w:tcBorders>
              <w:top w:val="nil"/>
              <w:left w:val="nil"/>
              <w:bottom w:val="single" w:sz="4" w:space="0" w:color="auto"/>
              <w:right w:val="single" w:sz="4" w:space="0" w:color="auto"/>
            </w:tcBorders>
            <w:shd w:val="clear" w:color="auto" w:fill="auto"/>
            <w:noWrap/>
            <w:vAlign w:val="bottom"/>
            <w:hideMark/>
          </w:tcPr>
          <w:p w14:paraId="486784FE"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4665E63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4E3D423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ACC3C18"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DCA101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12</w:t>
            </w:r>
          </w:p>
        </w:tc>
        <w:tc>
          <w:tcPr>
            <w:tcW w:w="1069" w:type="dxa"/>
            <w:tcBorders>
              <w:top w:val="nil"/>
              <w:left w:val="nil"/>
              <w:bottom w:val="single" w:sz="4" w:space="0" w:color="auto"/>
              <w:right w:val="single" w:sz="4" w:space="0" w:color="auto"/>
            </w:tcBorders>
            <w:shd w:val="clear" w:color="auto" w:fill="auto"/>
            <w:noWrap/>
            <w:vAlign w:val="bottom"/>
            <w:hideMark/>
          </w:tcPr>
          <w:p w14:paraId="6BD72B3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57</w:t>
            </w:r>
          </w:p>
        </w:tc>
        <w:tc>
          <w:tcPr>
            <w:tcW w:w="1863" w:type="dxa"/>
            <w:tcBorders>
              <w:top w:val="nil"/>
              <w:left w:val="nil"/>
              <w:bottom w:val="single" w:sz="4" w:space="0" w:color="auto"/>
              <w:right w:val="single" w:sz="4" w:space="0" w:color="auto"/>
            </w:tcBorders>
            <w:shd w:val="clear" w:color="auto" w:fill="auto"/>
            <w:noWrap/>
            <w:vAlign w:val="bottom"/>
            <w:hideMark/>
          </w:tcPr>
          <w:p w14:paraId="38A21BC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Wielbark</w:t>
            </w:r>
          </w:p>
        </w:tc>
        <w:tc>
          <w:tcPr>
            <w:tcW w:w="1436" w:type="dxa"/>
            <w:tcBorders>
              <w:top w:val="nil"/>
              <w:left w:val="nil"/>
              <w:bottom w:val="single" w:sz="4" w:space="0" w:color="auto"/>
              <w:right w:val="single" w:sz="4" w:space="0" w:color="auto"/>
            </w:tcBorders>
            <w:shd w:val="clear" w:color="auto" w:fill="auto"/>
            <w:noWrap/>
            <w:vAlign w:val="bottom"/>
            <w:hideMark/>
          </w:tcPr>
          <w:p w14:paraId="3E0F59E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101,46</w:t>
            </w:r>
          </w:p>
        </w:tc>
        <w:tc>
          <w:tcPr>
            <w:tcW w:w="653" w:type="dxa"/>
            <w:tcBorders>
              <w:top w:val="nil"/>
              <w:left w:val="nil"/>
              <w:bottom w:val="single" w:sz="4" w:space="0" w:color="auto"/>
              <w:right w:val="single" w:sz="4" w:space="0" w:color="auto"/>
            </w:tcBorders>
            <w:shd w:val="clear" w:color="auto" w:fill="auto"/>
            <w:noWrap/>
            <w:vAlign w:val="bottom"/>
            <w:hideMark/>
          </w:tcPr>
          <w:p w14:paraId="6DF90C3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103,8</w:t>
            </w:r>
          </w:p>
        </w:tc>
        <w:tc>
          <w:tcPr>
            <w:tcW w:w="978" w:type="dxa"/>
            <w:tcBorders>
              <w:top w:val="nil"/>
              <w:left w:val="nil"/>
              <w:bottom w:val="single" w:sz="4" w:space="0" w:color="auto"/>
              <w:right w:val="single" w:sz="4" w:space="0" w:color="auto"/>
            </w:tcBorders>
            <w:shd w:val="clear" w:color="auto" w:fill="auto"/>
            <w:noWrap/>
            <w:vAlign w:val="bottom"/>
            <w:hideMark/>
          </w:tcPr>
          <w:p w14:paraId="0656B29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2340</w:t>
            </w:r>
          </w:p>
        </w:tc>
        <w:tc>
          <w:tcPr>
            <w:tcW w:w="1145" w:type="dxa"/>
            <w:tcBorders>
              <w:top w:val="nil"/>
              <w:left w:val="nil"/>
              <w:bottom w:val="single" w:sz="4" w:space="0" w:color="auto"/>
              <w:right w:val="single" w:sz="4" w:space="0" w:color="auto"/>
            </w:tcBorders>
            <w:shd w:val="clear" w:color="auto" w:fill="auto"/>
            <w:noWrap/>
            <w:vAlign w:val="bottom"/>
            <w:hideMark/>
          </w:tcPr>
          <w:p w14:paraId="470EE4A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2167070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9360</w:t>
            </w:r>
          </w:p>
        </w:tc>
        <w:tc>
          <w:tcPr>
            <w:tcW w:w="1124" w:type="dxa"/>
            <w:tcBorders>
              <w:top w:val="nil"/>
              <w:left w:val="nil"/>
              <w:bottom w:val="single" w:sz="4" w:space="0" w:color="auto"/>
              <w:right w:val="single" w:sz="4" w:space="0" w:color="auto"/>
            </w:tcBorders>
            <w:shd w:val="clear" w:color="auto" w:fill="auto"/>
            <w:noWrap/>
            <w:vAlign w:val="bottom"/>
            <w:hideMark/>
          </w:tcPr>
          <w:p w14:paraId="08848284"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E8FAA9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488F416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226148B5"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482A4959"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13</w:t>
            </w:r>
          </w:p>
        </w:tc>
        <w:tc>
          <w:tcPr>
            <w:tcW w:w="1069" w:type="dxa"/>
            <w:tcBorders>
              <w:top w:val="nil"/>
              <w:left w:val="nil"/>
              <w:bottom w:val="single" w:sz="4" w:space="0" w:color="auto"/>
              <w:right w:val="single" w:sz="4" w:space="0" w:color="auto"/>
            </w:tcBorders>
            <w:shd w:val="clear" w:color="auto" w:fill="auto"/>
            <w:noWrap/>
            <w:vAlign w:val="bottom"/>
            <w:hideMark/>
          </w:tcPr>
          <w:p w14:paraId="194CB30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2E7BCE6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Jedwabno</w:t>
            </w:r>
          </w:p>
        </w:tc>
        <w:tc>
          <w:tcPr>
            <w:tcW w:w="1436" w:type="dxa"/>
            <w:tcBorders>
              <w:top w:val="nil"/>
              <w:left w:val="nil"/>
              <w:bottom w:val="single" w:sz="4" w:space="0" w:color="auto"/>
              <w:right w:val="single" w:sz="4" w:space="0" w:color="auto"/>
            </w:tcBorders>
            <w:shd w:val="clear" w:color="auto" w:fill="auto"/>
            <w:noWrap/>
            <w:vAlign w:val="bottom"/>
            <w:hideMark/>
          </w:tcPr>
          <w:p w14:paraId="5EAA499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37,466</w:t>
            </w:r>
          </w:p>
        </w:tc>
        <w:tc>
          <w:tcPr>
            <w:tcW w:w="653" w:type="dxa"/>
            <w:tcBorders>
              <w:top w:val="nil"/>
              <w:left w:val="nil"/>
              <w:bottom w:val="single" w:sz="4" w:space="0" w:color="auto"/>
              <w:right w:val="single" w:sz="4" w:space="0" w:color="auto"/>
            </w:tcBorders>
            <w:shd w:val="clear" w:color="auto" w:fill="auto"/>
            <w:noWrap/>
            <w:vAlign w:val="bottom"/>
            <w:hideMark/>
          </w:tcPr>
          <w:p w14:paraId="45D60F9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38,8</w:t>
            </w:r>
          </w:p>
        </w:tc>
        <w:tc>
          <w:tcPr>
            <w:tcW w:w="978" w:type="dxa"/>
            <w:tcBorders>
              <w:top w:val="nil"/>
              <w:left w:val="nil"/>
              <w:bottom w:val="single" w:sz="4" w:space="0" w:color="auto"/>
              <w:right w:val="single" w:sz="4" w:space="0" w:color="auto"/>
            </w:tcBorders>
            <w:shd w:val="clear" w:color="auto" w:fill="auto"/>
            <w:noWrap/>
            <w:vAlign w:val="bottom"/>
            <w:hideMark/>
          </w:tcPr>
          <w:p w14:paraId="402085E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1334</w:t>
            </w:r>
          </w:p>
        </w:tc>
        <w:tc>
          <w:tcPr>
            <w:tcW w:w="1145" w:type="dxa"/>
            <w:tcBorders>
              <w:top w:val="nil"/>
              <w:left w:val="nil"/>
              <w:bottom w:val="single" w:sz="4" w:space="0" w:color="auto"/>
              <w:right w:val="single" w:sz="4" w:space="0" w:color="auto"/>
            </w:tcBorders>
            <w:shd w:val="clear" w:color="auto" w:fill="auto"/>
            <w:noWrap/>
            <w:vAlign w:val="bottom"/>
            <w:hideMark/>
          </w:tcPr>
          <w:p w14:paraId="3ABE6A7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3606B51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5336</w:t>
            </w:r>
          </w:p>
        </w:tc>
        <w:tc>
          <w:tcPr>
            <w:tcW w:w="1124" w:type="dxa"/>
            <w:tcBorders>
              <w:top w:val="nil"/>
              <w:left w:val="nil"/>
              <w:bottom w:val="single" w:sz="4" w:space="0" w:color="auto"/>
              <w:right w:val="single" w:sz="4" w:space="0" w:color="auto"/>
            </w:tcBorders>
            <w:shd w:val="clear" w:color="auto" w:fill="auto"/>
            <w:noWrap/>
            <w:vAlign w:val="bottom"/>
            <w:hideMark/>
          </w:tcPr>
          <w:p w14:paraId="3A5D073F"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1DEBCCF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7A22C15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66139C93"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092F108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14</w:t>
            </w:r>
          </w:p>
        </w:tc>
        <w:tc>
          <w:tcPr>
            <w:tcW w:w="1069" w:type="dxa"/>
            <w:tcBorders>
              <w:top w:val="nil"/>
              <w:left w:val="nil"/>
              <w:bottom w:val="single" w:sz="4" w:space="0" w:color="auto"/>
              <w:right w:val="single" w:sz="4" w:space="0" w:color="auto"/>
            </w:tcBorders>
            <w:shd w:val="clear" w:color="auto" w:fill="auto"/>
            <w:noWrap/>
            <w:vAlign w:val="bottom"/>
            <w:hideMark/>
          </w:tcPr>
          <w:p w14:paraId="6D99336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2954D62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Narty</w:t>
            </w:r>
          </w:p>
        </w:tc>
        <w:tc>
          <w:tcPr>
            <w:tcW w:w="1436" w:type="dxa"/>
            <w:tcBorders>
              <w:top w:val="nil"/>
              <w:left w:val="nil"/>
              <w:bottom w:val="single" w:sz="4" w:space="0" w:color="auto"/>
              <w:right w:val="single" w:sz="4" w:space="0" w:color="auto"/>
            </w:tcBorders>
            <w:shd w:val="clear" w:color="auto" w:fill="auto"/>
            <w:noWrap/>
            <w:vAlign w:val="bottom"/>
            <w:hideMark/>
          </w:tcPr>
          <w:p w14:paraId="36A8356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41,6</w:t>
            </w:r>
          </w:p>
        </w:tc>
        <w:tc>
          <w:tcPr>
            <w:tcW w:w="653" w:type="dxa"/>
            <w:tcBorders>
              <w:top w:val="nil"/>
              <w:left w:val="nil"/>
              <w:bottom w:val="single" w:sz="4" w:space="0" w:color="auto"/>
              <w:right w:val="single" w:sz="4" w:space="0" w:color="auto"/>
            </w:tcBorders>
            <w:shd w:val="clear" w:color="auto" w:fill="auto"/>
            <w:noWrap/>
            <w:vAlign w:val="bottom"/>
            <w:hideMark/>
          </w:tcPr>
          <w:p w14:paraId="6E15F38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42,479</w:t>
            </w:r>
          </w:p>
        </w:tc>
        <w:tc>
          <w:tcPr>
            <w:tcW w:w="978" w:type="dxa"/>
            <w:tcBorders>
              <w:top w:val="nil"/>
              <w:left w:val="nil"/>
              <w:bottom w:val="single" w:sz="4" w:space="0" w:color="auto"/>
              <w:right w:val="single" w:sz="4" w:space="0" w:color="auto"/>
            </w:tcBorders>
            <w:shd w:val="clear" w:color="auto" w:fill="auto"/>
            <w:noWrap/>
            <w:vAlign w:val="bottom"/>
            <w:hideMark/>
          </w:tcPr>
          <w:p w14:paraId="5B2C81F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879</w:t>
            </w:r>
          </w:p>
        </w:tc>
        <w:tc>
          <w:tcPr>
            <w:tcW w:w="1145" w:type="dxa"/>
            <w:tcBorders>
              <w:top w:val="nil"/>
              <w:left w:val="nil"/>
              <w:bottom w:val="single" w:sz="4" w:space="0" w:color="auto"/>
              <w:right w:val="single" w:sz="4" w:space="0" w:color="auto"/>
            </w:tcBorders>
            <w:shd w:val="clear" w:color="auto" w:fill="auto"/>
            <w:noWrap/>
            <w:vAlign w:val="bottom"/>
            <w:hideMark/>
          </w:tcPr>
          <w:p w14:paraId="5581FD2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76D98BA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1758</w:t>
            </w:r>
          </w:p>
        </w:tc>
        <w:tc>
          <w:tcPr>
            <w:tcW w:w="1124" w:type="dxa"/>
            <w:tcBorders>
              <w:top w:val="nil"/>
              <w:left w:val="nil"/>
              <w:bottom w:val="single" w:sz="4" w:space="0" w:color="auto"/>
              <w:right w:val="single" w:sz="4" w:space="0" w:color="auto"/>
            </w:tcBorders>
            <w:shd w:val="clear" w:color="auto" w:fill="auto"/>
            <w:noWrap/>
            <w:vAlign w:val="bottom"/>
            <w:hideMark/>
          </w:tcPr>
          <w:p w14:paraId="12CF27EA"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303AEFE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601378F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797A518"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196AAA3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15</w:t>
            </w:r>
          </w:p>
        </w:tc>
        <w:tc>
          <w:tcPr>
            <w:tcW w:w="1069" w:type="dxa"/>
            <w:tcBorders>
              <w:top w:val="nil"/>
              <w:left w:val="nil"/>
              <w:bottom w:val="single" w:sz="4" w:space="0" w:color="auto"/>
              <w:right w:val="single" w:sz="4" w:space="0" w:color="auto"/>
            </w:tcBorders>
            <w:shd w:val="clear" w:color="auto" w:fill="auto"/>
            <w:noWrap/>
            <w:vAlign w:val="bottom"/>
            <w:hideMark/>
          </w:tcPr>
          <w:p w14:paraId="2C11C32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40784C3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Janowo</w:t>
            </w:r>
          </w:p>
        </w:tc>
        <w:tc>
          <w:tcPr>
            <w:tcW w:w="1436" w:type="dxa"/>
            <w:tcBorders>
              <w:top w:val="nil"/>
              <w:left w:val="nil"/>
              <w:bottom w:val="single" w:sz="4" w:space="0" w:color="auto"/>
              <w:right w:val="single" w:sz="4" w:space="0" w:color="auto"/>
            </w:tcBorders>
            <w:shd w:val="clear" w:color="auto" w:fill="auto"/>
            <w:noWrap/>
            <w:vAlign w:val="bottom"/>
            <w:hideMark/>
          </w:tcPr>
          <w:p w14:paraId="6211AC4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52,09</w:t>
            </w:r>
          </w:p>
        </w:tc>
        <w:tc>
          <w:tcPr>
            <w:tcW w:w="653" w:type="dxa"/>
            <w:tcBorders>
              <w:top w:val="nil"/>
              <w:left w:val="nil"/>
              <w:bottom w:val="single" w:sz="4" w:space="0" w:color="auto"/>
              <w:right w:val="single" w:sz="4" w:space="0" w:color="auto"/>
            </w:tcBorders>
            <w:shd w:val="clear" w:color="auto" w:fill="auto"/>
            <w:noWrap/>
            <w:vAlign w:val="bottom"/>
            <w:hideMark/>
          </w:tcPr>
          <w:p w14:paraId="5B0B241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52,3</w:t>
            </w:r>
          </w:p>
        </w:tc>
        <w:tc>
          <w:tcPr>
            <w:tcW w:w="978" w:type="dxa"/>
            <w:tcBorders>
              <w:top w:val="nil"/>
              <w:left w:val="nil"/>
              <w:bottom w:val="single" w:sz="4" w:space="0" w:color="auto"/>
              <w:right w:val="single" w:sz="4" w:space="0" w:color="auto"/>
            </w:tcBorders>
            <w:shd w:val="clear" w:color="auto" w:fill="auto"/>
            <w:noWrap/>
            <w:vAlign w:val="bottom"/>
            <w:hideMark/>
          </w:tcPr>
          <w:p w14:paraId="5575643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210</w:t>
            </w:r>
          </w:p>
        </w:tc>
        <w:tc>
          <w:tcPr>
            <w:tcW w:w="1145" w:type="dxa"/>
            <w:tcBorders>
              <w:top w:val="nil"/>
              <w:left w:val="nil"/>
              <w:bottom w:val="single" w:sz="4" w:space="0" w:color="auto"/>
              <w:right w:val="single" w:sz="4" w:space="0" w:color="auto"/>
            </w:tcBorders>
            <w:shd w:val="clear" w:color="auto" w:fill="auto"/>
            <w:noWrap/>
            <w:vAlign w:val="bottom"/>
            <w:hideMark/>
          </w:tcPr>
          <w:p w14:paraId="1391AF1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56F64EB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840</w:t>
            </w:r>
          </w:p>
        </w:tc>
        <w:tc>
          <w:tcPr>
            <w:tcW w:w="1124" w:type="dxa"/>
            <w:tcBorders>
              <w:top w:val="nil"/>
              <w:left w:val="nil"/>
              <w:bottom w:val="single" w:sz="4" w:space="0" w:color="auto"/>
              <w:right w:val="single" w:sz="4" w:space="0" w:color="auto"/>
            </w:tcBorders>
            <w:shd w:val="clear" w:color="auto" w:fill="auto"/>
            <w:noWrap/>
            <w:vAlign w:val="bottom"/>
            <w:hideMark/>
          </w:tcPr>
          <w:p w14:paraId="42374C2D"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E7237EE"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5ED8A0A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589E7F9"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4FA56AA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16</w:t>
            </w:r>
          </w:p>
        </w:tc>
        <w:tc>
          <w:tcPr>
            <w:tcW w:w="1069" w:type="dxa"/>
            <w:tcBorders>
              <w:top w:val="nil"/>
              <w:left w:val="nil"/>
              <w:bottom w:val="single" w:sz="4" w:space="0" w:color="auto"/>
              <w:right w:val="single" w:sz="4" w:space="0" w:color="auto"/>
            </w:tcBorders>
            <w:shd w:val="clear" w:color="auto" w:fill="auto"/>
            <w:noWrap/>
            <w:vAlign w:val="bottom"/>
            <w:hideMark/>
          </w:tcPr>
          <w:p w14:paraId="17FA4A5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single" w:sz="4" w:space="0" w:color="auto"/>
            </w:tcBorders>
            <w:shd w:val="clear" w:color="auto" w:fill="auto"/>
            <w:noWrap/>
            <w:vAlign w:val="bottom"/>
            <w:hideMark/>
          </w:tcPr>
          <w:p w14:paraId="780296C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Lemany</w:t>
            </w:r>
          </w:p>
        </w:tc>
        <w:tc>
          <w:tcPr>
            <w:tcW w:w="1436" w:type="dxa"/>
            <w:tcBorders>
              <w:top w:val="nil"/>
              <w:left w:val="nil"/>
              <w:bottom w:val="single" w:sz="4" w:space="0" w:color="auto"/>
              <w:right w:val="single" w:sz="4" w:space="0" w:color="auto"/>
            </w:tcBorders>
            <w:shd w:val="clear" w:color="auto" w:fill="auto"/>
            <w:noWrap/>
            <w:vAlign w:val="bottom"/>
            <w:hideMark/>
          </w:tcPr>
          <w:p w14:paraId="165EA8A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58,22</w:t>
            </w:r>
          </w:p>
        </w:tc>
        <w:tc>
          <w:tcPr>
            <w:tcW w:w="653" w:type="dxa"/>
            <w:tcBorders>
              <w:top w:val="nil"/>
              <w:left w:val="nil"/>
              <w:bottom w:val="single" w:sz="4" w:space="0" w:color="auto"/>
              <w:right w:val="single" w:sz="4" w:space="0" w:color="auto"/>
            </w:tcBorders>
            <w:shd w:val="clear" w:color="auto" w:fill="auto"/>
            <w:noWrap/>
            <w:vAlign w:val="bottom"/>
            <w:hideMark/>
          </w:tcPr>
          <w:p w14:paraId="48790B9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59,06</w:t>
            </w:r>
          </w:p>
        </w:tc>
        <w:tc>
          <w:tcPr>
            <w:tcW w:w="978" w:type="dxa"/>
            <w:tcBorders>
              <w:top w:val="nil"/>
              <w:left w:val="nil"/>
              <w:bottom w:val="single" w:sz="4" w:space="0" w:color="auto"/>
              <w:right w:val="single" w:sz="4" w:space="0" w:color="auto"/>
            </w:tcBorders>
            <w:shd w:val="clear" w:color="auto" w:fill="auto"/>
            <w:noWrap/>
            <w:vAlign w:val="bottom"/>
            <w:hideMark/>
          </w:tcPr>
          <w:p w14:paraId="66BDD85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840</w:t>
            </w:r>
          </w:p>
        </w:tc>
        <w:tc>
          <w:tcPr>
            <w:tcW w:w="1145" w:type="dxa"/>
            <w:tcBorders>
              <w:top w:val="nil"/>
              <w:left w:val="nil"/>
              <w:bottom w:val="single" w:sz="4" w:space="0" w:color="auto"/>
              <w:right w:val="single" w:sz="4" w:space="0" w:color="auto"/>
            </w:tcBorders>
            <w:shd w:val="clear" w:color="auto" w:fill="auto"/>
            <w:noWrap/>
            <w:vAlign w:val="bottom"/>
            <w:hideMark/>
          </w:tcPr>
          <w:p w14:paraId="1C22A9C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78D7F50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3360</w:t>
            </w:r>
          </w:p>
        </w:tc>
        <w:tc>
          <w:tcPr>
            <w:tcW w:w="1124" w:type="dxa"/>
            <w:tcBorders>
              <w:top w:val="nil"/>
              <w:left w:val="nil"/>
              <w:bottom w:val="single" w:sz="4" w:space="0" w:color="auto"/>
              <w:right w:val="single" w:sz="4" w:space="0" w:color="auto"/>
            </w:tcBorders>
            <w:shd w:val="clear" w:color="auto" w:fill="auto"/>
            <w:noWrap/>
            <w:vAlign w:val="bottom"/>
            <w:hideMark/>
          </w:tcPr>
          <w:p w14:paraId="0FE02786"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2558FDA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62078519"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61AE86F4"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269517C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17</w:t>
            </w:r>
          </w:p>
        </w:tc>
        <w:tc>
          <w:tcPr>
            <w:tcW w:w="1069" w:type="dxa"/>
            <w:tcBorders>
              <w:top w:val="nil"/>
              <w:left w:val="nil"/>
              <w:bottom w:val="single" w:sz="4" w:space="0" w:color="auto"/>
              <w:right w:val="single" w:sz="4" w:space="0" w:color="auto"/>
            </w:tcBorders>
            <w:shd w:val="clear" w:color="auto" w:fill="auto"/>
            <w:noWrap/>
            <w:vAlign w:val="bottom"/>
            <w:hideMark/>
          </w:tcPr>
          <w:p w14:paraId="40BDB20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nil"/>
            </w:tcBorders>
            <w:shd w:val="clear" w:color="auto" w:fill="auto"/>
            <w:noWrap/>
            <w:vAlign w:val="bottom"/>
            <w:hideMark/>
          </w:tcPr>
          <w:p w14:paraId="486307F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xml:space="preserve">St. </w:t>
            </w:r>
            <w:proofErr w:type="spellStart"/>
            <w:r w:rsidRPr="00E240FA">
              <w:rPr>
                <w:rFonts w:ascii="Czcionka tekstu podstawowego" w:hAnsi="Czcionka tekstu podstawowego"/>
                <w:color w:val="000000"/>
                <w:sz w:val="22"/>
                <w:szCs w:val="22"/>
                <w:lang w:eastAsia="pl-PL"/>
              </w:rPr>
              <w:t>Kiejkuy</w:t>
            </w:r>
            <w:proofErr w:type="spellEnd"/>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1A345CC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66,45</w:t>
            </w:r>
          </w:p>
        </w:tc>
        <w:tc>
          <w:tcPr>
            <w:tcW w:w="653" w:type="dxa"/>
            <w:tcBorders>
              <w:top w:val="nil"/>
              <w:left w:val="nil"/>
              <w:bottom w:val="single" w:sz="4" w:space="0" w:color="auto"/>
              <w:right w:val="single" w:sz="4" w:space="0" w:color="auto"/>
            </w:tcBorders>
            <w:shd w:val="clear" w:color="auto" w:fill="auto"/>
            <w:noWrap/>
            <w:vAlign w:val="bottom"/>
            <w:hideMark/>
          </w:tcPr>
          <w:p w14:paraId="65D808E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67,3</w:t>
            </w:r>
          </w:p>
        </w:tc>
        <w:tc>
          <w:tcPr>
            <w:tcW w:w="978" w:type="dxa"/>
            <w:tcBorders>
              <w:top w:val="nil"/>
              <w:left w:val="nil"/>
              <w:bottom w:val="single" w:sz="4" w:space="0" w:color="auto"/>
              <w:right w:val="single" w:sz="4" w:space="0" w:color="auto"/>
            </w:tcBorders>
            <w:shd w:val="clear" w:color="auto" w:fill="auto"/>
            <w:noWrap/>
            <w:vAlign w:val="bottom"/>
            <w:hideMark/>
          </w:tcPr>
          <w:p w14:paraId="2BDB1C4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850</w:t>
            </w:r>
          </w:p>
        </w:tc>
        <w:tc>
          <w:tcPr>
            <w:tcW w:w="1145" w:type="dxa"/>
            <w:tcBorders>
              <w:top w:val="nil"/>
              <w:left w:val="nil"/>
              <w:bottom w:val="single" w:sz="4" w:space="0" w:color="auto"/>
              <w:right w:val="single" w:sz="4" w:space="0" w:color="auto"/>
            </w:tcBorders>
            <w:shd w:val="clear" w:color="auto" w:fill="auto"/>
            <w:noWrap/>
            <w:vAlign w:val="bottom"/>
            <w:hideMark/>
          </w:tcPr>
          <w:p w14:paraId="0FD8A1C5"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04C2AB1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1700</w:t>
            </w:r>
          </w:p>
        </w:tc>
        <w:tc>
          <w:tcPr>
            <w:tcW w:w="1124" w:type="dxa"/>
            <w:tcBorders>
              <w:top w:val="nil"/>
              <w:left w:val="nil"/>
              <w:bottom w:val="single" w:sz="4" w:space="0" w:color="auto"/>
              <w:right w:val="single" w:sz="4" w:space="0" w:color="auto"/>
            </w:tcBorders>
            <w:shd w:val="clear" w:color="auto" w:fill="auto"/>
            <w:noWrap/>
            <w:vAlign w:val="bottom"/>
            <w:hideMark/>
          </w:tcPr>
          <w:p w14:paraId="3B2AE88D"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7828367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39BEA43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DA5A8E0"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7F7C289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18</w:t>
            </w:r>
          </w:p>
        </w:tc>
        <w:tc>
          <w:tcPr>
            <w:tcW w:w="1069" w:type="dxa"/>
            <w:tcBorders>
              <w:top w:val="nil"/>
              <w:left w:val="nil"/>
              <w:bottom w:val="single" w:sz="4" w:space="0" w:color="auto"/>
              <w:right w:val="single" w:sz="4" w:space="0" w:color="auto"/>
            </w:tcBorders>
            <w:shd w:val="clear" w:color="auto" w:fill="auto"/>
            <w:noWrap/>
            <w:vAlign w:val="bottom"/>
            <w:hideMark/>
          </w:tcPr>
          <w:p w14:paraId="592DFC8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nil"/>
            </w:tcBorders>
            <w:shd w:val="clear" w:color="auto" w:fill="auto"/>
            <w:noWrap/>
            <w:vAlign w:val="bottom"/>
            <w:hideMark/>
          </w:tcPr>
          <w:p w14:paraId="543E830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Marksewo</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7D35097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70,93</w:t>
            </w:r>
          </w:p>
        </w:tc>
        <w:tc>
          <w:tcPr>
            <w:tcW w:w="653" w:type="dxa"/>
            <w:tcBorders>
              <w:top w:val="nil"/>
              <w:left w:val="nil"/>
              <w:bottom w:val="single" w:sz="4" w:space="0" w:color="auto"/>
              <w:right w:val="single" w:sz="4" w:space="0" w:color="auto"/>
            </w:tcBorders>
            <w:shd w:val="clear" w:color="auto" w:fill="auto"/>
            <w:noWrap/>
            <w:vAlign w:val="bottom"/>
            <w:hideMark/>
          </w:tcPr>
          <w:p w14:paraId="76B9125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71,54</w:t>
            </w:r>
          </w:p>
        </w:tc>
        <w:tc>
          <w:tcPr>
            <w:tcW w:w="978" w:type="dxa"/>
            <w:tcBorders>
              <w:top w:val="nil"/>
              <w:left w:val="nil"/>
              <w:bottom w:val="single" w:sz="4" w:space="0" w:color="auto"/>
              <w:right w:val="single" w:sz="4" w:space="0" w:color="auto"/>
            </w:tcBorders>
            <w:shd w:val="clear" w:color="auto" w:fill="auto"/>
            <w:noWrap/>
            <w:vAlign w:val="bottom"/>
            <w:hideMark/>
          </w:tcPr>
          <w:p w14:paraId="3501740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610</w:t>
            </w:r>
          </w:p>
        </w:tc>
        <w:tc>
          <w:tcPr>
            <w:tcW w:w="1145" w:type="dxa"/>
            <w:tcBorders>
              <w:top w:val="nil"/>
              <w:left w:val="nil"/>
              <w:bottom w:val="single" w:sz="4" w:space="0" w:color="auto"/>
              <w:right w:val="single" w:sz="4" w:space="0" w:color="auto"/>
            </w:tcBorders>
            <w:shd w:val="clear" w:color="auto" w:fill="auto"/>
            <w:noWrap/>
            <w:vAlign w:val="bottom"/>
            <w:hideMark/>
          </w:tcPr>
          <w:p w14:paraId="13CD74C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4C05EBA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1220</w:t>
            </w:r>
          </w:p>
        </w:tc>
        <w:tc>
          <w:tcPr>
            <w:tcW w:w="1124" w:type="dxa"/>
            <w:tcBorders>
              <w:top w:val="nil"/>
              <w:left w:val="nil"/>
              <w:bottom w:val="single" w:sz="4" w:space="0" w:color="auto"/>
              <w:right w:val="single" w:sz="4" w:space="0" w:color="auto"/>
            </w:tcBorders>
            <w:shd w:val="clear" w:color="auto" w:fill="auto"/>
            <w:noWrap/>
            <w:vAlign w:val="bottom"/>
            <w:hideMark/>
          </w:tcPr>
          <w:p w14:paraId="1A2D6A90"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B5DDF7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3B51D6A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79C04C74"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674C872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19</w:t>
            </w:r>
          </w:p>
        </w:tc>
        <w:tc>
          <w:tcPr>
            <w:tcW w:w="1069" w:type="dxa"/>
            <w:tcBorders>
              <w:top w:val="nil"/>
              <w:left w:val="nil"/>
              <w:bottom w:val="single" w:sz="4" w:space="0" w:color="auto"/>
              <w:right w:val="single" w:sz="4" w:space="0" w:color="auto"/>
            </w:tcBorders>
            <w:shd w:val="clear" w:color="auto" w:fill="auto"/>
            <w:noWrap/>
            <w:vAlign w:val="bottom"/>
            <w:hideMark/>
          </w:tcPr>
          <w:p w14:paraId="7DE97440"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nil"/>
            </w:tcBorders>
            <w:shd w:val="clear" w:color="auto" w:fill="auto"/>
            <w:noWrap/>
            <w:vAlign w:val="bottom"/>
            <w:hideMark/>
          </w:tcPr>
          <w:p w14:paraId="001DA4F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Babięta</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0C4EC9B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81,25</w:t>
            </w:r>
          </w:p>
        </w:tc>
        <w:tc>
          <w:tcPr>
            <w:tcW w:w="653" w:type="dxa"/>
            <w:tcBorders>
              <w:top w:val="nil"/>
              <w:left w:val="nil"/>
              <w:bottom w:val="single" w:sz="4" w:space="0" w:color="auto"/>
              <w:right w:val="single" w:sz="4" w:space="0" w:color="auto"/>
            </w:tcBorders>
            <w:shd w:val="clear" w:color="auto" w:fill="auto"/>
            <w:noWrap/>
            <w:vAlign w:val="bottom"/>
            <w:hideMark/>
          </w:tcPr>
          <w:p w14:paraId="459C27A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82,1</w:t>
            </w:r>
          </w:p>
        </w:tc>
        <w:tc>
          <w:tcPr>
            <w:tcW w:w="978" w:type="dxa"/>
            <w:tcBorders>
              <w:top w:val="nil"/>
              <w:left w:val="nil"/>
              <w:bottom w:val="nil"/>
              <w:right w:val="single" w:sz="4" w:space="0" w:color="auto"/>
            </w:tcBorders>
            <w:shd w:val="clear" w:color="auto" w:fill="auto"/>
            <w:noWrap/>
            <w:vAlign w:val="bottom"/>
            <w:hideMark/>
          </w:tcPr>
          <w:p w14:paraId="12A9004E"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850</w:t>
            </w:r>
          </w:p>
        </w:tc>
        <w:tc>
          <w:tcPr>
            <w:tcW w:w="1145" w:type="dxa"/>
            <w:tcBorders>
              <w:top w:val="nil"/>
              <w:left w:val="nil"/>
              <w:bottom w:val="single" w:sz="4" w:space="0" w:color="auto"/>
              <w:right w:val="single" w:sz="4" w:space="0" w:color="auto"/>
            </w:tcBorders>
            <w:shd w:val="clear" w:color="auto" w:fill="auto"/>
            <w:noWrap/>
            <w:vAlign w:val="bottom"/>
            <w:hideMark/>
          </w:tcPr>
          <w:p w14:paraId="787D7D0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0133A8A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3400</w:t>
            </w:r>
          </w:p>
        </w:tc>
        <w:tc>
          <w:tcPr>
            <w:tcW w:w="1124" w:type="dxa"/>
            <w:tcBorders>
              <w:top w:val="nil"/>
              <w:left w:val="nil"/>
              <w:bottom w:val="single" w:sz="4" w:space="0" w:color="auto"/>
              <w:right w:val="single" w:sz="4" w:space="0" w:color="auto"/>
            </w:tcBorders>
            <w:shd w:val="clear" w:color="auto" w:fill="auto"/>
            <w:noWrap/>
            <w:vAlign w:val="bottom"/>
            <w:hideMark/>
          </w:tcPr>
          <w:p w14:paraId="35D9E06A"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028322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7BDD743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7CB13706"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6141F34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20</w:t>
            </w:r>
          </w:p>
        </w:tc>
        <w:tc>
          <w:tcPr>
            <w:tcW w:w="1069" w:type="dxa"/>
            <w:tcBorders>
              <w:top w:val="nil"/>
              <w:left w:val="nil"/>
              <w:bottom w:val="single" w:sz="4" w:space="0" w:color="auto"/>
              <w:right w:val="single" w:sz="4" w:space="0" w:color="auto"/>
            </w:tcBorders>
            <w:shd w:val="clear" w:color="auto" w:fill="auto"/>
            <w:noWrap/>
            <w:vAlign w:val="bottom"/>
            <w:hideMark/>
          </w:tcPr>
          <w:p w14:paraId="3A1DDAD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nil"/>
            </w:tcBorders>
            <w:shd w:val="clear" w:color="auto" w:fill="auto"/>
            <w:noWrap/>
            <w:vAlign w:val="bottom"/>
            <w:hideMark/>
          </w:tcPr>
          <w:p w14:paraId="2661E00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St. Kiełbonki</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13DBFF3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87,9</w:t>
            </w:r>
          </w:p>
        </w:tc>
        <w:tc>
          <w:tcPr>
            <w:tcW w:w="653" w:type="dxa"/>
            <w:tcBorders>
              <w:top w:val="nil"/>
              <w:left w:val="nil"/>
              <w:bottom w:val="single" w:sz="4" w:space="0" w:color="auto"/>
              <w:right w:val="single" w:sz="4" w:space="0" w:color="auto"/>
            </w:tcBorders>
            <w:shd w:val="clear" w:color="auto" w:fill="auto"/>
            <w:noWrap/>
            <w:vAlign w:val="bottom"/>
            <w:hideMark/>
          </w:tcPr>
          <w:p w14:paraId="79DA2A2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88,38</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418F35B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480</w:t>
            </w:r>
          </w:p>
        </w:tc>
        <w:tc>
          <w:tcPr>
            <w:tcW w:w="1145" w:type="dxa"/>
            <w:tcBorders>
              <w:top w:val="nil"/>
              <w:left w:val="nil"/>
              <w:bottom w:val="single" w:sz="4" w:space="0" w:color="auto"/>
              <w:right w:val="single" w:sz="4" w:space="0" w:color="auto"/>
            </w:tcBorders>
            <w:shd w:val="clear" w:color="auto" w:fill="auto"/>
            <w:noWrap/>
            <w:vAlign w:val="bottom"/>
            <w:hideMark/>
          </w:tcPr>
          <w:p w14:paraId="2E0B8AF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0BDEDA09"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1920</w:t>
            </w:r>
          </w:p>
        </w:tc>
        <w:tc>
          <w:tcPr>
            <w:tcW w:w="1124" w:type="dxa"/>
            <w:tcBorders>
              <w:top w:val="nil"/>
              <w:left w:val="nil"/>
              <w:bottom w:val="single" w:sz="4" w:space="0" w:color="auto"/>
              <w:right w:val="single" w:sz="4" w:space="0" w:color="auto"/>
            </w:tcBorders>
            <w:shd w:val="clear" w:color="auto" w:fill="auto"/>
            <w:noWrap/>
            <w:vAlign w:val="bottom"/>
            <w:hideMark/>
          </w:tcPr>
          <w:p w14:paraId="7F5F3680"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02BAC54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522F53D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9A35B02"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3598EE0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21</w:t>
            </w:r>
          </w:p>
        </w:tc>
        <w:tc>
          <w:tcPr>
            <w:tcW w:w="1069" w:type="dxa"/>
            <w:tcBorders>
              <w:top w:val="nil"/>
              <w:left w:val="nil"/>
              <w:bottom w:val="single" w:sz="4" w:space="0" w:color="auto"/>
              <w:right w:val="single" w:sz="4" w:space="0" w:color="auto"/>
            </w:tcBorders>
            <w:shd w:val="clear" w:color="auto" w:fill="auto"/>
            <w:noWrap/>
            <w:vAlign w:val="bottom"/>
            <w:hideMark/>
          </w:tcPr>
          <w:p w14:paraId="46F1086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58</w:t>
            </w:r>
          </w:p>
        </w:tc>
        <w:tc>
          <w:tcPr>
            <w:tcW w:w="1863" w:type="dxa"/>
            <w:tcBorders>
              <w:top w:val="nil"/>
              <w:left w:val="nil"/>
              <w:bottom w:val="single" w:sz="4" w:space="0" w:color="auto"/>
              <w:right w:val="nil"/>
            </w:tcBorders>
            <w:shd w:val="clear" w:color="auto" w:fill="auto"/>
            <w:noWrap/>
            <w:vAlign w:val="bottom"/>
            <w:hideMark/>
          </w:tcPr>
          <w:p w14:paraId="27DCC45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Most Zgon</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5B6524C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90,96</w:t>
            </w:r>
          </w:p>
        </w:tc>
        <w:tc>
          <w:tcPr>
            <w:tcW w:w="653" w:type="dxa"/>
            <w:tcBorders>
              <w:top w:val="nil"/>
              <w:left w:val="nil"/>
              <w:bottom w:val="single" w:sz="4" w:space="0" w:color="auto"/>
              <w:right w:val="single" w:sz="4" w:space="0" w:color="auto"/>
            </w:tcBorders>
            <w:shd w:val="clear" w:color="auto" w:fill="auto"/>
            <w:noWrap/>
            <w:vAlign w:val="bottom"/>
            <w:hideMark/>
          </w:tcPr>
          <w:p w14:paraId="5240EB1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91,03</w:t>
            </w:r>
          </w:p>
        </w:tc>
        <w:tc>
          <w:tcPr>
            <w:tcW w:w="978" w:type="dxa"/>
            <w:tcBorders>
              <w:top w:val="nil"/>
              <w:left w:val="nil"/>
              <w:bottom w:val="single" w:sz="4" w:space="0" w:color="auto"/>
              <w:right w:val="single" w:sz="4" w:space="0" w:color="auto"/>
            </w:tcBorders>
            <w:shd w:val="clear" w:color="auto" w:fill="auto"/>
            <w:noWrap/>
            <w:vAlign w:val="bottom"/>
            <w:hideMark/>
          </w:tcPr>
          <w:p w14:paraId="1F86BFE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70</w:t>
            </w:r>
          </w:p>
        </w:tc>
        <w:tc>
          <w:tcPr>
            <w:tcW w:w="1145" w:type="dxa"/>
            <w:tcBorders>
              <w:top w:val="nil"/>
              <w:left w:val="nil"/>
              <w:bottom w:val="single" w:sz="4" w:space="0" w:color="auto"/>
              <w:right w:val="single" w:sz="4" w:space="0" w:color="auto"/>
            </w:tcBorders>
            <w:shd w:val="clear" w:color="auto" w:fill="auto"/>
            <w:noWrap/>
            <w:vAlign w:val="bottom"/>
            <w:hideMark/>
          </w:tcPr>
          <w:p w14:paraId="0F7D84E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5D61107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280</w:t>
            </w:r>
          </w:p>
        </w:tc>
        <w:tc>
          <w:tcPr>
            <w:tcW w:w="1124" w:type="dxa"/>
            <w:tcBorders>
              <w:top w:val="nil"/>
              <w:left w:val="nil"/>
              <w:bottom w:val="single" w:sz="4" w:space="0" w:color="auto"/>
              <w:right w:val="single" w:sz="4" w:space="0" w:color="auto"/>
            </w:tcBorders>
            <w:shd w:val="clear" w:color="auto" w:fill="auto"/>
            <w:noWrap/>
            <w:vAlign w:val="bottom"/>
            <w:hideMark/>
          </w:tcPr>
          <w:p w14:paraId="6FC0E6E3"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6668D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375D842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927D06A"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2AE70DD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22</w:t>
            </w:r>
          </w:p>
        </w:tc>
        <w:tc>
          <w:tcPr>
            <w:tcW w:w="1069" w:type="dxa"/>
            <w:tcBorders>
              <w:top w:val="nil"/>
              <w:left w:val="nil"/>
              <w:bottom w:val="single" w:sz="4" w:space="0" w:color="auto"/>
              <w:right w:val="single" w:sz="4" w:space="0" w:color="auto"/>
            </w:tcBorders>
            <w:shd w:val="clear" w:color="auto" w:fill="auto"/>
            <w:noWrap/>
            <w:vAlign w:val="bottom"/>
            <w:hideMark/>
          </w:tcPr>
          <w:p w14:paraId="7D0B51E3"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4" w:space="0" w:color="auto"/>
              <w:right w:val="nil"/>
            </w:tcBorders>
            <w:shd w:val="clear" w:color="auto" w:fill="auto"/>
            <w:noWrap/>
            <w:vAlign w:val="bottom"/>
            <w:hideMark/>
          </w:tcPr>
          <w:p w14:paraId="36516EA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Nawiady</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6D0F840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w:t>
            </w:r>
          </w:p>
        </w:tc>
        <w:tc>
          <w:tcPr>
            <w:tcW w:w="653" w:type="dxa"/>
            <w:tcBorders>
              <w:top w:val="nil"/>
              <w:left w:val="nil"/>
              <w:bottom w:val="single" w:sz="4" w:space="0" w:color="auto"/>
              <w:right w:val="single" w:sz="4" w:space="0" w:color="auto"/>
            </w:tcBorders>
            <w:shd w:val="clear" w:color="auto" w:fill="auto"/>
            <w:noWrap/>
            <w:vAlign w:val="bottom"/>
            <w:hideMark/>
          </w:tcPr>
          <w:p w14:paraId="07495F6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1,09</w:t>
            </w:r>
          </w:p>
        </w:tc>
        <w:tc>
          <w:tcPr>
            <w:tcW w:w="978" w:type="dxa"/>
            <w:tcBorders>
              <w:top w:val="nil"/>
              <w:left w:val="nil"/>
              <w:bottom w:val="single" w:sz="4" w:space="0" w:color="auto"/>
              <w:right w:val="single" w:sz="4" w:space="0" w:color="auto"/>
            </w:tcBorders>
            <w:shd w:val="clear" w:color="auto" w:fill="auto"/>
            <w:noWrap/>
            <w:vAlign w:val="bottom"/>
            <w:hideMark/>
          </w:tcPr>
          <w:p w14:paraId="24DCEDD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1090</w:t>
            </w:r>
          </w:p>
        </w:tc>
        <w:tc>
          <w:tcPr>
            <w:tcW w:w="1145" w:type="dxa"/>
            <w:tcBorders>
              <w:top w:val="nil"/>
              <w:left w:val="nil"/>
              <w:bottom w:val="single" w:sz="4" w:space="0" w:color="auto"/>
              <w:right w:val="single" w:sz="4" w:space="0" w:color="auto"/>
            </w:tcBorders>
            <w:shd w:val="clear" w:color="auto" w:fill="auto"/>
            <w:noWrap/>
            <w:vAlign w:val="bottom"/>
            <w:hideMark/>
          </w:tcPr>
          <w:p w14:paraId="4A9E517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36A8FB3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4360</w:t>
            </w:r>
          </w:p>
        </w:tc>
        <w:tc>
          <w:tcPr>
            <w:tcW w:w="1124" w:type="dxa"/>
            <w:tcBorders>
              <w:top w:val="nil"/>
              <w:left w:val="nil"/>
              <w:bottom w:val="single" w:sz="4" w:space="0" w:color="auto"/>
              <w:right w:val="single" w:sz="4" w:space="0" w:color="auto"/>
            </w:tcBorders>
            <w:shd w:val="clear" w:color="auto" w:fill="auto"/>
            <w:noWrap/>
            <w:vAlign w:val="bottom"/>
            <w:hideMark/>
          </w:tcPr>
          <w:p w14:paraId="0BB9EF15"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7715AF6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15F6D3C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0E530F9D"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477338C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23</w:t>
            </w:r>
          </w:p>
        </w:tc>
        <w:tc>
          <w:tcPr>
            <w:tcW w:w="1069" w:type="dxa"/>
            <w:tcBorders>
              <w:top w:val="nil"/>
              <w:left w:val="nil"/>
              <w:bottom w:val="single" w:sz="4" w:space="0" w:color="auto"/>
              <w:right w:val="single" w:sz="4" w:space="0" w:color="auto"/>
            </w:tcBorders>
            <w:shd w:val="clear" w:color="auto" w:fill="auto"/>
            <w:noWrap/>
            <w:vAlign w:val="bottom"/>
            <w:hideMark/>
          </w:tcPr>
          <w:p w14:paraId="2A5685C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4" w:space="0" w:color="auto"/>
              <w:right w:val="nil"/>
            </w:tcBorders>
            <w:shd w:val="clear" w:color="auto" w:fill="auto"/>
            <w:noWrap/>
            <w:vAlign w:val="bottom"/>
            <w:hideMark/>
          </w:tcPr>
          <w:p w14:paraId="54563E4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Mojtyny</w:t>
            </w: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14:paraId="0BA07C6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2,92</w:t>
            </w:r>
          </w:p>
        </w:tc>
        <w:tc>
          <w:tcPr>
            <w:tcW w:w="653" w:type="dxa"/>
            <w:tcBorders>
              <w:top w:val="nil"/>
              <w:left w:val="nil"/>
              <w:bottom w:val="single" w:sz="4" w:space="0" w:color="auto"/>
              <w:right w:val="single" w:sz="4" w:space="0" w:color="auto"/>
            </w:tcBorders>
            <w:shd w:val="clear" w:color="auto" w:fill="auto"/>
            <w:noWrap/>
            <w:vAlign w:val="bottom"/>
            <w:hideMark/>
          </w:tcPr>
          <w:p w14:paraId="26D1DF0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3,54</w:t>
            </w:r>
          </w:p>
        </w:tc>
        <w:tc>
          <w:tcPr>
            <w:tcW w:w="978" w:type="dxa"/>
            <w:tcBorders>
              <w:top w:val="nil"/>
              <w:left w:val="nil"/>
              <w:bottom w:val="single" w:sz="4" w:space="0" w:color="auto"/>
              <w:right w:val="single" w:sz="4" w:space="0" w:color="auto"/>
            </w:tcBorders>
            <w:shd w:val="clear" w:color="auto" w:fill="auto"/>
            <w:noWrap/>
            <w:vAlign w:val="bottom"/>
            <w:hideMark/>
          </w:tcPr>
          <w:p w14:paraId="5C66C8D1"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620</w:t>
            </w:r>
          </w:p>
        </w:tc>
        <w:tc>
          <w:tcPr>
            <w:tcW w:w="1145" w:type="dxa"/>
            <w:tcBorders>
              <w:top w:val="nil"/>
              <w:left w:val="nil"/>
              <w:bottom w:val="single" w:sz="4" w:space="0" w:color="auto"/>
              <w:right w:val="single" w:sz="4" w:space="0" w:color="auto"/>
            </w:tcBorders>
            <w:shd w:val="clear" w:color="auto" w:fill="auto"/>
            <w:noWrap/>
            <w:vAlign w:val="bottom"/>
            <w:hideMark/>
          </w:tcPr>
          <w:p w14:paraId="6E32E49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31799AC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2480</w:t>
            </w:r>
          </w:p>
        </w:tc>
        <w:tc>
          <w:tcPr>
            <w:tcW w:w="1124" w:type="dxa"/>
            <w:tcBorders>
              <w:top w:val="nil"/>
              <w:left w:val="nil"/>
              <w:bottom w:val="single" w:sz="4" w:space="0" w:color="auto"/>
              <w:right w:val="single" w:sz="4" w:space="0" w:color="auto"/>
            </w:tcBorders>
            <w:shd w:val="clear" w:color="auto" w:fill="auto"/>
            <w:noWrap/>
            <w:vAlign w:val="bottom"/>
            <w:hideMark/>
          </w:tcPr>
          <w:p w14:paraId="2133973E"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33DDBEC"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072AC1A2"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1C4324FA" w14:textId="77777777" w:rsidTr="00E240FA">
        <w:trPr>
          <w:trHeight w:val="285"/>
        </w:trPr>
        <w:tc>
          <w:tcPr>
            <w:tcW w:w="478" w:type="dxa"/>
            <w:tcBorders>
              <w:top w:val="nil"/>
              <w:left w:val="single" w:sz="8" w:space="0" w:color="auto"/>
              <w:bottom w:val="single" w:sz="4" w:space="0" w:color="auto"/>
              <w:right w:val="single" w:sz="4" w:space="0" w:color="auto"/>
            </w:tcBorders>
            <w:shd w:val="clear" w:color="auto" w:fill="auto"/>
            <w:noWrap/>
            <w:vAlign w:val="bottom"/>
            <w:hideMark/>
          </w:tcPr>
          <w:p w14:paraId="238AB08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24</w:t>
            </w:r>
          </w:p>
        </w:tc>
        <w:tc>
          <w:tcPr>
            <w:tcW w:w="1069" w:type="dxa"/>
            <w:tcBorders>
              <w:top w:val="nil"/>
              <w:left w:val="nil"/>
              <w:bottom w:val="single" w:sz="4" w:space="0" w:color="auto"/>
              <w:right w:val="single" w:sz="4" w:space="0" w:color="auto"/>
            </w:tcBorders>
            <w:shd w:val="clear" w:color="auto" w:fill="auto"/>
            <w:noWrap/>
            <w:vAlign w:val="bottom"/>
            <w:hideMark/>
          </w:tcPr>
          <w:p w14:paraId="1AA2471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4" w:space="0" w:color="auto"/>
              <w:right w:val="single" w:sz="4" w:space="0" w:color="auto"/>
            </w:tcBorders>
            <w:shd w:val="clear" w:color="auto" w:fill="auto"/>
            <w:noWrap/>
            <w:vAlign w:val="bottom"/>
            <w:hideMark/>
          </w:tcPr>
          <w:p w14:paraId="5E8E0B5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proofErr w:type="spellStart"/>
            <w:r w:rsidRPr="00E240FA">
              <w:rPr>
                <w:rFonts w:ascii="Czcionka tekstu podstawowego" w:hAnsi="Czcionka tekstu podstawowego"/>
                <w:color w:val="000000"/>
                <w:sz w:val="22"/>
                <w:szCs w:val="22"/>
                <w:lang w:eastAsia="pl-PL"/>
              </w:rPr>
              <w:t>St.kiełbonki</w:t>
            </w:r>
            <w:proofErr w:type="spellEnd"/>
          </w:p>
        </w:tc>
        <w:tc>
          <w:tcPr>
            <w:tcW w:w="1436" w:type="dxa"/>
            <w:tcBorders>
              <w:top w:val="nil"/>
              <w:left w:val="nil"/>
              <w:bottom w:val="single" w:sz="4" w:space="0" w:color="auto"/>
              <w:right w:val="single" w:sz="4" w:space="0" w:color="auto"/>
            </w:tcBorders>
            <w:shd w:val="clear" w:color="auto" w:fill="auto"/>
            <w:noWrap/>
            <w:vAlign w:val="bottom"/>
            <w:hideMark/>
          </w:tcPr>
          <w:p w14:paraId="0A567F4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65,28</w:t>
            </w:r>
          </w:p>
        </w:tc>
        <w:tc>
          <w:tcPr>
            <w:tcW w:w="653" w:type="dxa"/>
            <w:tcBorders>
              <w:top w:val="nil"/>
              <w:left w:val="nil"/>
              <w:bottom w:val="single" w:sz="4" w:space="0" w:color="auto"/>
              <w:right w:val="single" w:sz="4" w:space="0" w:color="auto"/>
            </w:tcBorders>
            <w:shd w:val="clear" w:color="auto" w:fill="auto"/>
            <w:noWrap/>
            <w:vAlign w:val="bottom"/>
            <w:hideMark/>
          </w:tcPr>
          <w:p w14:paraId="335D526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65,5</w:t>
            </w:r>
          </w:p>
        </w:tc>
        <w:tc>
          <w:tcPr>
            <w:tcW w:w="978" w:type="dxa"/>
            <w:tcBorders>
              <w:top w:val="nil"/>
              <w:left w:val="nil"/>
              <w:bottom w:val="single" w:sz="4" w:space="0" w:color="auto"/>
              <w:right w:val="single" w:sz="4" w:space="0" w:color="auto"/>
            </w:tcBorders>
            <w:shd w:val="clear" w:color="auto" w:fill="auto"/>
            <w:noWrap/>
            <w:vAlign w:val="bottom"/>
            <w:hideMark/>
          </w:tcPr>
          <w:p w14:paraId="1E2F3F8B"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220</w:t>
            </w:r>
          </w:p>
        </w:tc>
        <w:tc>
          <w:tcPr>
            <w:tcW w:w="1145" w:type="dxa"/>
            <w:tcBorders>
              <w:top w:val="nil"/>
              <w:left w:val="nil"/>
              <w:bottom w:val="single" w:sz="4" w:space="0" w:color="auto"/>
              <w:right w:val="single" w:sz="4" w:space="0" w:color="auto"/>
            </w:tcBorders>
            <w:shd w:val="clear" w:color="auto" w:fill="auto"/>
            <w:noWrap/>
            <w:vAlign w:val="bottom"/>
            <w:hideMark/>
          </w:tcPr>
          <w:p w14:paraId="15A5703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744" w:type="dxa"/>
            <w:tcBorders>
              <w:top w:val="nil"/>
              <w:left w:val="nil"/>
              <w:bottom w:val="single" w:sz="4" w:space="0" w:color="auto"/>
              <w:right w:val="single" w:sz="4" w:space="0" w:color="auto"/>
            </w:tcBorders>
            <w:shd w:val="clear" w:color="auto" w:fill="auto"/>
            <w:noWrap/>
            <w:vAlign w:val="center"/>
            <w:hideMark/>
          </w:tcPr>
          <w:p w14:paraId="06CEDB1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440</w:t>
            </w:r>
          </w:p>
        </w:tc>
        <w:tc>
          <w:tcPr>
            <w:tcW w:w="1124" w:type="dxa"/>
            <w:tcBorders>
              <w:top w:val="nil"/>
              <w:left w:val="nil"/>
              <w:bottom w:val="single" w:sz="4" w:space="0" w:color="auto"/>
              <w:right w:val="single" w:sz="4" w:space="0" w:color="auto"/>
            </w:tcBorders>
            <w:shd w:val="clear" w:color="auto" w:fill="auto"/>
            <w:noWrap/>
            <w:vAlign w:val="bottom"/>
            <w:hideMark/>
          </w:tcPr>
          <w:p w14:paraId="48B753B9"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3C13C8A8"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5E05B6D0"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3EDC13DE" w14:textId="77777777" w:rsidTr="00E240FA">
        <w:trPr>
          <w:trHeight w:val="285"/>
        </w:trPr>
        <w:tc>
          <w:tcPr>
            <w:tcW w:w="478" w:type="dxa"/>
            <w:tcBorders>
              <w:top w:val="nil"/>
              <w:left w:val="single" w:sz="4" w:space="0" w:color="auto"/>
              <w:bottom w:val="single" w:sz="4" w:space="0" w:color="auto"/>
              <w:right w:val="single" w:sz="4" w:space="0" w:color="auto"/>
            </w:tcBorders>
            <w:shd w:val="clear" w:color="auto" w:fill="auto"/>
            <w:noWrap/>
            <w:vAlign w:val="bottom"/>
            <w:hideMark/>
          </w:tcPr>
          <w:p w14:paraId="56EE555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lastRenderedPageBreak/>
              <w:t>25</w:t>
            </w:r>
          </w:p>
        </w:tc>
        <w:tc>
          <w:tcPr>
            <w:tcW w:w="1069" w:type="dxa"/>
            <w:tcBorders>
              <w:top w:val="nil"/>
              <w:left w:val="nil"/>
              <w:bottom w:val="single" w:sz="4" w:space="0" w:color="auto"/>
              <w:right w:val="single" w:sz="4" w:space="0" w:color="auto"/>
            </w:tcBorders>
            <w:shd w:val="clear" w:color="auto" w:fill="auto"/>
            <w:noWrap/>
            <w:vAlign w:val="bottom"/>
            <w:hideMark/>
          </w:tcPr>
          <w:p w14:paraId="104E137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59</w:t>
            </w:r>
          </w:p>
        </w:tc>
        <w:tc>
          <w:tcPr>
            <w:tcW w:w="1863" w:type="dxa"/>
            <w:tcBorders>
              <w:top w:val="nil"/>
              <w:left w:val="nil"/>
              <w:bottom w:val="single" w:sz="4" w:space="0" w:color="auto"/>
              <w:right w:val="single" w:sz="4" w:space="0" w:color="auto"/>
            </w:tcBorders>
            <w:shd w:val="clear" w:color="auto" w:fill="auto"/>
            <w:noWrap/>
            <w:vAlign w:val="bottom"/>
            <w:hideMark/>
          </w:tcPr>
          <w:p w14:paraId="1E4CF8D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Spychowo</w:t>
            </w:r>
          </w:p>
        </w:tc>
        <w:tc>
          <w:tcPr>
            <w:tcW w:w="1436" w:type="dxa"/>
            <w:tcBorders>
              <w:top w:val="nil"/>
              <w:left w:val="nil"/>
              <w:bottom w:val="single" w:sz="4" w:space="0" w:color="auto"/>
              <w:right w:val="single" w:sz="4" w:space="0" w:color="auto"/>
            </w:tcBorders>
            <w:shd w:val="clear" w:color="auto" w:fill="auto"/>
            <w:noWrap/>
            <w:vAlign w:val="bottom"/>
            <w:hideMark/>
          </w:tcPr>
          <w:p w14:paraId="09F4518A"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71,03</w:t>
            </w:r>
          </w:p>
        </w:tc>
        <w:tc>
          <w:tcPr>
            <w:tcW w:w="653" w:type="dxa"/>
            <w:tcBorders>
              <w:top w:val="nil"/>
              <w:left w:val="nil"/>
              <w:bottom w:val="single" w:sz="4" w:space="0" w:color="auto"/>
              <w:right w:val="single" w:sz="4" w:space="0" w:color="auto"/>
            </w:tcBorders>
            <w:shd w:val="clear" w:color="auto" w:fill="auto"/>
            <w:noWrap/>
            <w:vAlign w:val="bottom"/>
            <w:hideMark/>
          </w:tcPr>
          <w:p w14:paraId="7CE8DC6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73,86</w:t>
            </w:r>
          </w:p>
        </w:tc>
        <w:tc>
          <w:tcPr>
            <w:tcW w:w="978" w:type="dxa"/>
            <w:tcBorders>
              <w:top w:val="nil"/>
              <w:left w:val="nil"/>
              <w:bottom w:val="single" w:sz="4" w:space="0" w:color="auto"/>
              <w:right w:val="single" w:sz="4" w:space="0" w:color="auto"/>
            </w:tcBorders>
            <w:shd w:val="clear" w:color="auto" w:fill="auto"/>
            <w:noWrap/>
            <w:vAlign w:val="bottom"/>
            <w:hideMark/>
          </w:tcPr>
          <w:p w14:paraId="0C5BF08D"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2830</w:t>
            </w:r>
          </w:p>
        </w:tc>
        <w:tc>
          <w:tcPr>
            <w:tcW w:w="1145" w:type="dxa"/>
            <w:tcBorders>
              <w:top w:val="nil"/>
              <w:left w:val="nil"/>
              <w:bottom w:val="single" w:sz="4" w:space="0" w:color="auto"/>
              <w:right w:val="single" w:sz="4" w:space="0" w:color="auto"/>
            </w:tcBorders>
            <w:shd w:val="clear" w:color="auto" w:fill="auto"/>
            <w:noWrap/>
            <w:vAlign w:val="bottom"/>
            <w:hideMark/>
          </w:tcPr>
          <w:p w14:paraId="3E280D64"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4</w:t>
            </w:r>
          </w:p>
        </w:tc>
        <w:tc>
          <w:tcPr>
            <w:tcW w:w="744" w:type="dxa"/>
            <w:tcBorders>
              <w:top w:val="nil"/>
              <w:left w:val="nil"/>
              <w:bottom w:val="single" w:sz="4" w:space="0" w:color="auto"/>
              <w:right w:val="single" w:sz="4" w:space="0" w:color="auto"/>
            </w:tcBorders>
            <w:shd w:val="clear" w:color="auto" w:fill="auto"/>
            <w:noWrap/>
            <w:vAlign w:val="center"/>
            <w:hideMark/>
          </w:tcPr>
          <w:p w14:paraId="219689B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11320</w:t>
            </w:r>
          </w:p>
        </w:tc>
        <w:tc>
          <w:tcPr>
            <w:tcW w:w="1124" w:type="dxa"/>
            <w:tcBorders>
              <w:top w:val="nil"/>
              <w:left w:val="nil"/>
              <w:bottom w:val="single" w:sz="4" w:space="0" w:color="auto"/>
              <w:right w:val="single" w:sz="4" w:space="0" w:color="auto"/>
            </w:tcBorders>
            <w:shd w:val="clear" w:color="auto" w:fill="auto"/>
            <w:noWrap/>
            <w:vAlign w:val="bottom"/>
            <w:hideMark/>
          </w:tcPr>
          <w:p w14:paraId="272D5FBC"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12BE829F"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w:t>
            </w:r>
          </w:p>
        </w:tc>
        <w:tc>
          <w:tcPr>
            <w:tcW w:w="1706" w:type="dxa"/>
            <w:tcBorders>
              <w:top w:val="nil"/>
              <w:left w:val="nil"/>
              <w:bottom w:val="single" w:sz="4" w:space="0" w:color="auto"/>
              <w:right w:val="single" w:sz="4" w:space="0" w:color="auto"/>
            </w:tcBorders>
            <w:shd w:val="clear" w:color="auto" w:fill="auto"/>
            <w:noWrap/>
            <w:vAlign w:val="bottom"/>
            <w:hideMark/>
          </w:tcPr>
          <w:p w14:paraId="31A5C0A4"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0A29567" w14:textId="77777777" w:rsidTr="00E240FA">
        <w:trPr>
          <w:trHeight w:val="285"/>
        </w:trPr>
        <w:tc>
          <w:tcPr>
            <w:tcW w:w="478" w:type="dxa"/>
            <w:tcBorders>
              <w:top w:val="nil"/>
              <w:left w:val="single" w:sz="4" w:space="0" w:color="auto"/>
              <w:bottom w:val="single" w:sz="4" w:space="0" w:color="auto"/>
              <w:right w:val="single" w:sz="4" w:space="0" w:color="auto"/>
            </w:tcBorders>
            <w:shd w:val="clear" w:color="auto" w:fill="auto"/>
            <w:noWrap/>
            <w:vAlign w:val="bottom"/>
            <w:hideMark/>
          </w:tcPr>
          <w:p w14:paraId="1BF2FFA5"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26</w:t>
            </w:r>
          </w:p>
        </w:tc>
        <w:tc>
          <w:tcPr>
            <w:tcW w:w="7144"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5446282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53, 57, 58, 59 zamiatanie zatok autobusowych 42 szt.</w:t>
            </w:r>
          </w:p>
        </w:tc>
        <w:tc>
          <w:tcPr>
            <w:tcW w:w="744" w:type="dxa"/>
            <w:tcBorders>
              <w:top w:val="nil"/>
              <w:left w:val="nil"/>
              <w:bottom w:val="single" w:sz="4" w:space="0" w:color="auto"/>
              <w:right w:val="single" w:sz="4" w:space="0" w:color="auto"/>
            </w:tcBorders>
            <w:shd w:val="clear" w:color="auto" w:fill="auto"/>
            <w:noWrap/>
            <w:vAlign w:val="center"/>
            <w:hideMark/>
          </w:tcPr>
          <w:p w14:paraId="227FE18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5278</w:t>
            </w:r>
          </w:p>
        </w:tc>
        <w:tc>
          <w:tcPr>
            <w:tcW w:w="1124" w:type="dxa"/>
            <w:tcBorders>
              <w:top w:val="nil"/>
              <w:left w:val="nil"/>
              <w:bottom w:val="single" w:sz="4" w:space="0" w:color="auto"/>
              <w:right w:val="single" w:sz="4" w:space="0" w:color="auto"/>
            </w:tcBorders>
            <w:shd w:val="clear" w:color="auto" w:fill="auto"/>
            <w:noWrap/>
            <w:vAlign w:val="bottom"/>
            <w:hideMark/>
          </w:tcPr>
          <w:p w14:paraId="1EFC8F3A"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5A0F75F7"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3</w:t>
            </w:r>
          </w:p>
        </w:tc>
        <w:tc>
          <w:tcPr>
            <w:tcW w:w="1706" w:type="dxa"/>
            <w:tcBorders>
              <w:top w:val="nil"/>
              <w:left w:val="nil"/>
              <w:bottom w:val="single" w:sz="4" w:space="0" w:color="auto"/>
              <w:right w:val="single" w:sz="4" w:space="0" w:color="auto"/>
            </w:tcBorders>
            <w:shd w:val="clear" w:color="auto" w:fill="auto"/>
            <w:noWrap/>
            <w:vAlign w:val="bottom"/>
            <w:hideMark/>
          </w:tcPr>
          <w:p w14:paraId="1E2D7307"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0A8F6565" w14:textId="77777777" w:rsidTr="00E240FA">
        <w:trPr>
          <w:trHeight w:val="285"/>
        </w:trPr>
        <w:tc>
          <w:tcPr>
            <w:tcW w:w="7622" w:type="dxa"/>
            <w:gridSpan w:val="7"/>
            <w:tcBorders>
              <w:top w:val="nil"/>
              <w:left w:val="single" w:sz="4" w:space="0" w:color="auto"/>
              <w:bottom w:val="single" w:sz="4" w:space="0" w:color="auto"/>
              <w:right w:val="single" w:sz="4" w:space="0" w:color="auto"/>
            </w:tcBorders>
            <w:shd w:val="clear" w:color="auto" w:fill="auto"/>
            <w:noWrap/>
            <w:vAlign w:val="bottom"/>
            <w:hideMark/>
          </w:tcPr>
          <w:p w14:paraId="084A83A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RAZEM</w:t>
            </w:r>
          </w:p>
        </w:tc>
        <w:tc>
          <w:tcPr>
            <w:tcW w:w="744" w:type="dxa"/>
            <w:tcBorders>
              <w:top w:val="nil"/>
              <w:left w:val="nil"/>
              <w:bottom w:val="single" w:sz="4" w:space="0" w:color="auto"/>
              <w:right w:val="single" w:sz="4" w:space="0" w:color="auto"/>
            </w:tcBorders>
            <w:shd w:val="clear" w:color="auto" w:fill="auto"/>
            <w:noWrap/>
            <w:vAlign w:val="bottom"/>
            <w:hideMark/>
          </w:tcPr>
          <w:p w14:paraId="2DA9ABCF"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182172</w:t>
            </w:r>
          </w:p>
        </w:tc>
        <w:tc>
          <w:tcPr>
            <w:tcW w:w="1124" w:type="dxa"/>
            <w:tcBorders>
              <w:top w:val="nil"/>
              <w:left w:val="nil"/>
              <w:bottom w:val="single" w:sz="4" w:space="0" w:color="auto"/>
              <w:right w:val="single" w:sz="4" w:space="0" w:color="auto"/>
            </w:tcBorders>
            <w:shd w:val="clear" w:color="auto" w:fill="auto"/>
            <w:noWrap/>
            <w:vAlign w:val="bottom"/>
            <w:hideMark/>
          </w:tcPr>
          <w:p w14:paraId="6130EDA1"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124" w:type="dxa"/>
            <w:tcBorders>
              <w:top w:val="nil"/>
              <w:left w:val="nil"/>
              <w:bottom w:val="single" w:sz="4" w:space="0" w:color="auto"/>
              <w:right w:val="single" w:sz="4" w:space="0" w:color="auto"/>
            </w:tcBorders>
            <w:shd w:val="clear" w:color="auto" w:fill="auto"/>
            <w:noWrap/>
            <w:vAlign w:val="bottom"/>
            <w:hideMark/>
          </w:tcPr>
          <w:p w14:paraId="2D1913A1"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1706" w:type="dxa"/>
            <w:tcBorders>
              <w:top w:val="nil"/>
              <w:left w:val="nil"/>
              <w:bottom w:val="single" w:sz="4" w:space="0" w:color="auto"/>
              <w:right w:val="nil"/>
            </w:tcBorders>
            <w:shd w:val="clear" w:color="auto" w:fill="auto"/>
            <w:noWrap/>
            <w:vAlign w:val="bottom"/>
            <w:hideMark/>
          </w:tcPr>
          <w:p w14:paraId="3612CEAC"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59F12C11" w14:textId="77777777" w:rsidTr="00E240FA">
        <w:trPr>
          <w:trHeight w:val="285"/>
        </w:trPr>
        <w:tc>
          <w:tcPr>
            <w:tcW w:w="8366"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3A317D0D"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 </w:t>
            </w:r>
          </w:p>
        </w:tc>
        <w:tc>
          <w:tcPr>
            <w:tcW w:w="224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7973FC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VAT 8%</w:t>
            </w:r>
          </w:p>
        </w:tc>
        <w:tc>
          <w:tcPr>
            <w:tcW w:w="1706" w:type="dxa"/>
            <w:tcBorders>
              <w:top w:val="nil"/>
              <w:left w:val="nil"/>
              <w:bottom w:val="single" w:sz="4" w:space="0" w:color="auto"/>
              <w:right w:val="nil"/>
            </w:tcBorders>
            <w:shd w:val="clear" w:color="auto" w:fill="auto"/>
            <w:noWrap/>
            <w:vAlign w:val="bottom"/>
            <w:hideMark/>
          </w:tcPr>
          <w:p w14:paraId="20759566"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BF25850" w14:textId="77777777" w:rsidTr="00E240FA">
        <w:trPr>
          <w:trHeight w:val="285"/>
        </w:trPr>
        <w:tc>
          <w:tcPr>
            <w:tcW w:w="8366" w:type="dxa"/>
            <w:gridSpan w:val="8"/>
            <w:vMerge/>
            <w:tcBorders>
              <w:top w:val="single" w:sz="4" w:space="0" w:color="auto"/>
              <w:left w:val="single" w:sz="4" w:space="0" w:color="auto"/>
              <w:bottom w:val="single" w:sz="4" w:space="0" w:color="000000"/>
              <w:right w:val="single" w:sz="4" w:space="0" w:color="000000"/>
            </w:tcBorders>
            <w:vAlign w:val="center"/>
            <w:hideMark/>
          </w:tcPr>
          <w:p w14:paraId="143462FE" w14:textId="77777777" w:rsidR="00E240FA" w:rsidRPr="00E240FA" w:rsidRDefault="00E240FA" w:rsidP="00E240FA">
            <w:pPr>
              <w:suppressAutoHyphens w:val="0"/>
              <w:rPr>
                <w:rFonts w:ascii="Czcionka tekstu podstawowego" w:hAnsi="Czcionka tekstu podstawowego"/>
                <w:color w:val="000000"/>
                <w:sz w:val="22"/>
                <w:szCs w:val="22"/>
                <w:lang w:eastAsia="pl-PL"/>
              </w:rPr>
            </w:pPr>
          </w:p>
        </w:tc>
        <w:tc>
          <w:tcPr>
            <w:tcW w:w="224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8C6637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Razem brutto</w:t>
            </w:r>
          </w:p>
        </w:tc>
        <w:tc>
          <w:tcPr>
            <w:tcW w:w="1706" w:type="dxa"/>
            <w:tcBorders>
              <w:top w:val="nil"/>
              <w:left w:val="nil"/>
              <w:bottom w:val="single" w:sz="4" w:space="0" w:color="auto"/>
              <w:right w:val="nil"/>
            </w:tcBorders>
            <w:shd w:val="clear" w:color="auto" w:fill="auto"/>
            <w:noWrap/>
            <w:vAlign w:val="bottom"/>
            <w:hideMark/>
          </w:tcPr>
          <w:p w14:paraId="2DE1D698"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0,00 zł</w:t>
            </w:r>
          </w:p>
        </w:tc>
      </w:tr>
      <w:tr w:rsidR="00E240FA" w:rsidRPr="00E240FA" w14:paraId="4D2CE237" w14:textId="77777777" w:rsidTr="00E240FA">
        <w:trPr>
          <w:trHeight w:val="285"/>
        </w:trPr>
        <w:tc>
          <w:tcPr>
            <w:tcW w:w="478" w:type="dxa"/>
            <w:tcBorders>
              <w:top w:val="nil"/>
              <w:left w:val="nil"/>
              <w:bottom w:val="nil"/>
              <w:right w:val="nil"/>
            </w:tcBorders>
            <w:shd w:val="clear" w:color="auto" w:fill="auto"/>
            <w:noWrap/>
            <w:vAlign w:val="bottom"/>
            <w:hideMark/>
          </w:tcPr>
          <w:p w14:paraId="2B32DFC3" w14:textId="77777777" w:rsidR="00E240FA" w:rsidRPr="00E240FA" w:rsidRDefault="00E240FA" w:rsidP="00E240FA">
            <w:pPr>
              <w:suppressAutoHyphens w:val="0"/>
              <w:jc w:val="right"/>
              <w:rPr>
                <w:rFonts w:ascii="Czcionka tekstu podstawowego" w:hAnsi="Czcionka tekstu podstawowego"/>
                <w:color w:val="000000"/>
                <w:sz w:val="22"/>
                <w:szCs w:val="22"/>
                <w:lang w:eastAsia="pl-PL"/>
              </w:rPr>
            </w:pPr>
          </w:p>
        </w:tc>
        <w:tc>
          <w:tcPr>
            <w:tcW w:w="1069" w:type="dxa"/>
            <w:tcBorders>
              <w:top w:val="nil"/>
              <w:left w:val="nil"/>
              <w:bottom w:val="nil"/>
              <w:right w:val="nil"/>
            </w:tcBorders>
            <w:shd w:val="clear" w:color="auto" w:fill="auto"/>
            <w:noWrap/>
            <w:vAlign w:val="bottom"/>
            <w:hideMark/>
          </w:tcPr>
          <w:p w14:paraId="59BF087E"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10B59CA6"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22473BBD"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21CB7450"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1539F2D0"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6B24CF8E"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7E3B6B0D"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4886C44A"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75251A61"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2B71F0BA" w14:textId="77777777" w:rsidR="00E240FA" w:rsidRPr="00E240FA" w:rsidRDefault="00E240FA" w:rsidP="00E240FA">
            <w:pPr>
              <w:suppressAutoHyphens w:val="0"/>
              <w:rPr>
                <w:sz w:val="20"/>
                <w:szCs w:val="20"/>
                <w:lang w:eastAsia="pl-PL"/>
              </w:rPr>
            </w:pPr>
          </w:p>
        </w:tc>
      </w:tr>
      <w:tr w:rsidR="00E240FA" w:rsidRPr="00E240FA" w14:paraId="64BE9FD8" w14:textId="77777777" w:rsidTr="00E240FA">
        <w:trPr>
          <w:trHeight w:val="285"/>
        </w:trPr>
        <w:tc>
          <w:tcPr>
            <w:tcW w:w="478" w:type="dxa"/>
            <w:tcBorders>
              <w:top w:val="nil"/>
              <w:left w:val="nil"/>
              <w:bottom w:val="nil"/>
              <w:right w:val="nil"/>
            </w:tcBorders>
            <w:shd w:val="clear" w:color="auto" w:fill="auto"/>
            <w:noWrap/>
            <w:vAlign w:val="bottom"/>
            <w:hideMark/>
          </w:tcPr>
          <w:p w14:paraId="4DEF3F3B"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6E599FCF" w14:textId="77777777" w:rsidR="00E240FA" w:rsidRPr="00E240FA" w:rsidRDefault="00E240FA" w:rsidP="00E240FA">
            <w:pPr>
              <w:suppressAutoHyphens w:val="0"/>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słownie:</w:t>
            </w:r>
          </w:p>
        </w:tc>
        <w:tc>
          <w:tcPr>
            <w:tcW w:w="1863" w:type="dxa"/>
            <w:tcBorders>
              <w:top w:val="nil"/>
              <w:left w:val="nil"/>
              <w:bottom w:val="nil"/>
              <w:right w:val="nil"/>
            </w:tcBorders>
            <w:shd w:val="clear" w:color="auto" w:fill="auto"/>
            <w:noWrap/>
            <w:vAlign w:val="bottom"/>
            <w:hideMark/>
          </w:tcPr>
          <w:p w14:paraId="7F54BF2F" w14:textId="77777777" w:rsidR="00E240FA" w:rsidRPr="00E240FA" w:rsidRDefault="00E240FA" w:rsidP="00E240FA">
            <w:pPr>
              <w:suppressAutoHyphens w:val="0"/>
              <w:rPr>
                <w:rFonts w:ascii="Czcionka tekstu podstawowego" w:hAnsi="Czcionka tekstu podstawowego"/>
                <w:color w:val="000000"/>
                <w:sz w:val="22"/>
                <w:szCs w:val="22"/>
                <w:lang w:eastAsia="pl-PL"/>
              </w:rPr>
            </w:pPr>
          </w:p>
        </w:tc>
        <w:tc>
          <w:tcPr>
            <w:tcW w:w="1436" w:type="dxa"/>
            <w:tcBorders>
              <w:top w:val="nil"/>
              <w:left w:val="nil"/>
              <w:bottom w:val="nil"/>
              <w:right w:val="nil"/>
            </w:tcBorders>
            <w:shd w:val="clear" w:color="auto" w:fill="auto"/>
            <w:noWrap/>
            <w:vAlign w:val="bottom"/>
            <w:hideMark/>
          </w:tcPr>
          <w:p w14:paraId="713758FF"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735E1044"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7AA2F49D"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588F2B3C"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077A94E9"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04AF68A5"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584E25AE"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490876B3" w14:textId="77777777" w:rsidR="00E240FA" w:rsidRPr="00E240FA" w:rsidRDefault="00E240FA" w:rsidP="00E240FA">
            <w:pPr>
              <w:suppressAutoHyphens w:val="0"/>
              <w:rPr>
                <w:sz w:val="20"/>
                <w:szCs w:val="20"/>
                <w:lang w:eastAsia="pl-PL"/>
              </w:rPr>
            </w:pPr>
          </w:p>
        </w:tc>
      </w:tr>
      <w:tr w:rsidR="00E240FA" w:rsidRPr="00E240FA" w14:paraId="23C59C46" w14:textId="77777777" w:rsidTr="00E240FA">
        <w:trPr>
          <w:trHeight w:val="285"/>
        </w:trPr>
        <w:tc>
          <w:tcPr>
            <w:tcW w:w="478" w:type="dxa"/>
            <w:tcBorders>
              <w:top w:val="nil"/>
              <w:left w:val="nil"/>
              <w:bottom w:val="nil"/>
              <w:right w:val="nil"/>
            </w:tcBorders>
            <w:shd w:val="clear" w:color="auto" w:fill="auto"/>
            <w:noWrap/>
            <w:vAlign w:val="bottom"/>
            <w:hideMark/>
          </w:tcPr>
          <w:p w14:paraId="0007141D"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2A9B4C91"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22D51AB7"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646E9CE5"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0285E2CC"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655A6B46"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58D23AFE"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142DF599"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4233A175"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51C5EC28"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31018E87" w14:textId="77777777" w:rsidR="00E240FA" w:rsidRPr="00E240FA" w:rsidRDefault="00E240FA" w:rsidP="00E240FA">
            <w:pPr>
              <w:suppressAutoHyphens w:val="0"/>
              <w:rPr>
                <w:sz w:val="20"/>
                <w:szCs w:val="20"/>
                <w:lang w:eastAsia="pl-PL"/>
              </w:rPr>
            </w:pPr>
          </w:p>
        </w:tc>
      </w:tr>
      <w:tr w:rsidR="00E240FA" w:rsidRPr="00E240FA" w14:paraId="1861133E" w14:textId="77777777" w:rsidTr="00E240FA">
        <w:trPr>
          <w:trHeight w:val="285"/>
        </w:trPr>
        <w:tc>
          <w:tcPr>
            <w:tcW w:w="478" w:type="dxa"/>
            <w:tcBorders>
              <w:top w:val="nil"/>
              <w:left w:val="nil"/>
              <w:bottom w:val="nil"/>
              <w:right w:val="nil"/>
            </w:tcBorders>
            <w:shd w:val="clear" w:color="auto" w:fill="auto"/>
            <w:noWrap/>
            <w:vAlign w:val="bottom"/>
            <w:hideMark/>
          </w:tcPr>
          <w:p w14:paraId="6F08EAFD"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442BE9A4"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63AF0A9F"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4D3771FE"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631CFD41"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6A2C9A9A"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4C33E6AD"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7E2567CA"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7C0BB4A1"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681D7541"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4D2826B0" w14:textId="77777777" w:rsidR="00E240FA" w:rsidRPr="00E240FA" w:rsidRDefault="00E240FA" w:rsidP="00E240FA">
            <w:pPr>
              <w:suppressAutoHyphens w:val="0"/>
              <w:rPr>
                <w:sz w:val="20"/>
                <w:szCs w:val="20"/>
                <w:lang w:eastAsia="pl-PL"/>
              </w:rPr>
            </w:pPr>
          </w:p>
        </w:tc>
      </w:tr>
      <w:tr w:rsidR="00E240FA" w:rsidRPr="00E240FA" w14:paraId="4CF85C27" w14:textId="77777777" w:rsidTr="00E240FA">
        <w:trPr>
          <w:trHeight w:val="285"/>
        </w:trPr>
        <w:tc>
          <w:tcPr>
            <w:tcW w:w="478" w:type="dxa"/>
            <w:tcBorders>
              <w:top w:val="nil"/>
              <w:left w:val="nil"/>
              <w:bottom w:val="nil"/>
              <w:right w:val="nil"/>
            </w:tcBorders>
            <w:shd w:val="clear" w:color="auto" w:fill="auto"/>
            <w:noWrap/>
            <w:vAlign w:val="bottom"/>
            <w:hideMark/>
          </w:tcPr>
          <w:p w14:paraId="5F2BFB2D"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354FDC64"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53C6C982"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0C2D709F"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464648EC"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11685250"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6A2A92F6"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7E54E7A4"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1A477D96"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43A99279"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5B650186" w14:textId="77777777" w:rsidR="00E240FA" w:rsidRPr="00E240FA" w:rsidRDefault="00E240FA" w:rsidP="00E240FA">
            <w:pPr>
              <w:suppressAutoHyphens w:val="0"/>
              <w:rPr>
                <w:sz w:val="20"/>
                <w:szCs w:val="20"/>
                <w:lang w:eastAsia="pl-PL"/>
              </w:rPr>
            </w:pPr>
          </w:p>
        </w:tc>
      </w:tr>
      <w:tr w:rsidR="00E240FA" w:rsidRPr="00E240FA" w14:paraId="664AF79A" w14:textId="77777777" w:rsidTr="00E240FA">
        <w:trPr>
          <w:trHeight w:val="285"/>
        </w:trPr>
        <w:tc>
          <w:tcPr>
            <w:tcW w:w="478" w:type="dxa"/>
            <w:tcBorders>
              <w:top w:val="nil"/>
              <w:left w:val="nil"/>
              <w:bottom w:val="nil"/>
              <w:right w:val="nil"/>
            </w:tcBorders>
            <w:shd w:val="clear" w:color="auto" w:fill="auto"/>
            <w:noWrap/>
            <w:vAlign w:val="bottom"/>
            <w:hideMark/>
          </w:tcPr>
          <w:p w14:paraId="6EF42246" w14:textId="77777777" w:rsidR="00E240FA" w:rsidRPr="00E240FA" w:rsidRDefault="00E240FA" w:rsidP="00E240FA">
            <w:pPr>
              <w:suppressAutoHyphens w:val="0"/>
              <w:rPr>
                <w:sz w:val="20"/>
                <w:szCs w:val="20"/>
                <w:lang w:eastAsia="pl-PL"/>
              </w:rPr>
            </w:pPr>
          </w:p>
        </w:tc>
        <w:tc>
          <w:tcPr>
            <w:tcW w:w="1069" w:type="dxa"/>
            <w:tcBorders>
              <w:top w:val="nil"/>
              <w:left w:val="nil"/>
              <w:bottom w:val="nil"/>
              <w:right w:val="nil"/>
            </w:tcBorders>
            <w:shd w:val="clear" w:color="auto" w:fill="auto"/>
            <w:noWrap/>
            <w:vAlign w:val="bottom"/>
            <w:hideMark/>
          </w:tcPr>
          <w:p w14:paraId="26D3DD07"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28D32A4A"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480A1D11"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4709FA41"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64D26AB9"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7755369C"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1B1D0519"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43593E76"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51BE1F6A"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05C80A97" w14:textId="77777777" w:rsidR="00E240FA" w:rsidRPr="00E240FA" w:rsidRDefault="00E240FA" w:rsidP="00E240FA">
            <w:pPr>
              <w:suppressAutoHyphens w:val="0"/>
              <w:rPr>
                <w:sz w:val="20"/>
                <w:szCs w:val="20"/>
                <w:lang w:eastAsia="pl-PL"/>
              </w:rPr>
            </w:pPr>
          </w:p>
        </w:tc>
      </w:tr>
      <w:tr w:rsidR="00E240FA" w:rsidRPr="00E240FA" w14:paraId="0FC56A44" w14:textId="77777777" w:rsidTr="00E240FA">
        <w:trPr>
          <w:trHeight w:val="285"/>
        </w:trPr>
        <w:tc>
          <w:tcPr>
            <w:tcW w:w="478" w:type="dxa"/>
            <w:tcBorders>
              <w:top w:val="nil"/>
              <w:left w:val="nil"/>
              <w:bottom w:val="nil"/>
              <w:right w:val="nil"/>
            </w:tcBorders>
            <w:shd w:val="clear" w:color="auto" w:fill="auto"/>
            <w:noWrap/>
            <w:vAlign w:val="bottom"/>
            <w:hideMark/>
          </w:tcPr>
          <w:p w14:paraId="6509CA5A" w14:textId="77777777" w:rsidR="00E240FA" w:rsidRPr="00E240FA" w:rsidRDefault="00E240FA" w:rsidP="00E240FA">
            <w:pPr>
              <w:suppressAutoHyphens w:val="0"/>
              <w:rPr>
                <w:sz w:val="20"/>
                <w:szCs w:val="20"/>
                <w:lang w:eastAsia="pl-PL"/>
              </w:rPr>
            </w:pPr>
          </w:p>
        </w:tc>
        <w:tc>
          <w:tcPr>
            <w:tcW w:w="4368" w:type="dxa"/>
            <w:gridSpan w:val="3"/>
            <w:tcBorders>
              <w:top w:val="nil"/>
              <w:left w:val="nil"/>
              <w:bottom w:val="nil"/>
              <w:right w:val="nil"/>
            </w:tcBorders>
            <w:shd w:val="clear" w:color="auto" w:fill="auto"/>
            <w:noWrap/>
            <w:vAlign w:val="bottom"/>
            <w:hideMark/>
          </w:tcPr>
          <w:p w14:paraId="43A4BEC1"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w:t>
            </w:r>
          </w:p>
        </w:tc>
        <w:tc>
          <w:tcPr>
            <w:tcW w:w="653" w:type="dxa"/>
            <w:tcBorders>
              <w:top w:val="nil"/>
              <w:left w:val="nil"/>
              <w:bottom w:val="nil"/>
              <w:right w:val="nil"/>
            </w:tcBorders>
            <w:shd w:val="clear" w:color="auto" w:fill="auto"/>
            <w:noWrap/>
            <w:vAlign w:val="bottom"/>
            <w:hideMark/>
          </w:tcPr>
          <w:p w14:paraId="2236C6B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p>
        </w:tc>
        <w:tc>
          <w:tcPr>
            <w:tcW w:w="978" w:type="dxa"/>
            <w:tcBorders>
              <w:top w:val="nil"/>
              <w:left w:val="nil"/>
              <w:bottom w:val="nil"/>
              <w:right w:val="nil"/>
            </w:tcBorders>
            <w:shd w:val="clear" w:color="auto" w:fill="auto"/>
            <w:noWrap/>
            <w:vAlign w:val="bottom"/>
            <w:hideMark/>
          </w:tcPr>
          <w:p w14:paraId="2A71EA5E"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6F38DF1A"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73D3E92B" w14:textId="77777777" w:rsidR="00E240FA" w:rsidRPr="00E240FA" w:rsidRDefault="00E240FA" w:rsidP="00E240FA">
            <w:pPr>
              <w:suppressAutoHyphens w:val="0"/>
              <w:rPr>
                <w:sz w:val="20"/>
                <w:szCs w:val="20"/>
                <w:lang w:eastAsia="pl-PL"/>
              </w:rPr>
            </w:pPr>
          </w:p>
        </w:tc>
        <w:tc>
          <w:tcPr>
            <w:tcW w:w="3954" w:type="dxa"/>
            <w:gridSpan w:val="3"/>
            <w:tcBorders>
              <w:top w:val="nil"/>
              <w:left w:val="nil"/>
              <w:bottom w:val="nil"/>
              <w:right w:val="nil"/>
            </w:tcBorders>
            <w:shd w:val="clear" w:color="auto" w:fill="auto"/>
            <w:noWrap/>
            <w:vAlign w:val="bottom"/>
            <w:hideMark/>
          </w:tcPr>
          <w:p w14:paraId="23A5193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w:t>
            </w:r>
          </w:p>
        </w:tc>
      </w:tr>
      <w:tr w:rsidR="00E240FA" w:rsidRPr="00E240FA" w14:paraId="43721696" w14:textId="77777777" w:rsidTr="00E240FA">
        <w:trPr>
          <w:trHeight w:val="285"/>
        </w:trPr>
        <w:tc>
          <w:tcPr>
            <w:tcW w:w="478" w:type="dxa"/>
            <w:tcBorders>
              <w:top w:val="nil"/>
              <w:left w:val="nil"/>
              <w:bottom w:val="nil"/>
              <w:right w:val="nil"/>
            </w:tcBorders>
            <w:shd w:val="clear" w:color="auto" w:fill="auto"/>
            <w:noWrap/>
            <w:vAlign w:val="bottom"/>
            <w:hideMark/>
          </w:tcPr>
          <w:p w14:paraId="238A5BEA"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p>
        </w:tc>
        <w:tc>
          <w:tcPr>
            <w:tcW w:w="4368" w:type="dxa"/>
            <w:gridSpan w:val="3"/>
            <w:tcBorders>
              <w:top w:val="nil"/>
              <w:left w:val="nil"/>
              <w:bottom w:val="nil"/>
              <w:right w:val="nil"/>
            </w:tcBorders>
            <w:shd w:val="clear" w:color="auto" w:fill="auto"/>
            <w:noWrap/>
            <w:vAlign w:val="bottom"/>
            <w:hideMark/>
          </w:tcPr>
          <w:p w14:paraId="0DF4F61B"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miejscowość i data</w:t>
            </w:r>
          </w:p>
        </w:tc>
        <w:tc>
          <w:tcPr>
            <w:tcW w:w="653" w:type="dxa"/>
            <w:tcBorders>
              <w:top w:val="nil"/>
              <w:left w:val="nil"/>
              <w:bottom w:val="nil"/>
              <w:right w:val="nil"/>
            </w:tcBorders>
            <w:shd w:val="clear" w:color="auto" w:fill="auto"/>
            <w:noWrap/>
            <w:vAlign w:val="bottom"/>
            <w:hideMark/>
          </w:tcPr>
          <w:p w14:paraId="099211F9"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p>
        </w:tc>
        <w:tc>
          <w:tcPr>
            <w:tcW w:w="978" w:type="dxa"/>
            <w:tcBorders>
              <w:top w:val="nil"/>
              <w:left w:val="nil"/>
              <w:bottom w:val="nil"/>
              <w:right w:val="nil"/>
            </w:tcBorders>
            <w:shd w:val="clear" w:color="auto" w:fill="auto"/>
            <w:noWrap/>
            <w:vAlign w:val="bottom"/>
            <w:hideMark/>
          </w:tcPr>
          <w:p w14:paraId="43C83EB8"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741AFAB2"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4A108768" w14:textId="77777777" w:rsidR="00E240FA" w:rsidRPr="00E240FA" w:rsidRDefault="00E240FA" w:rsidP="00E240FA">
            <w:pPr>
              <w:suppressAutoHyphens w:val="0"/>
              <w:rPr>
                <w:sz w:val="20"/>
                <w:szCs w:val="20"/>
                <w:lang w:eastAsia="pl-PL"/>
              </w:rPr>
            </w:pPr>
          </w:p>
        </w:tc>
        <w:tc>
          <w:tcPr>
            <w:tcW w:w="3954" w:type="dxa"/>
            <w:gridSpan w:val="3"/>
            <w:tcBorders>
              <w:top w:val="nil"/>
              <w:left w:val="nil"/>
              <w:bottom w:val="nil"/>
              <w:right w:val="nil"/>
            </w:tcBorders>
            <w:shd w:val="clear" w:color="auto" w:fill="auto"/>
            <w:noWrap/>
            <w:vAlign w:val="bottom"/>
            <w:hideMark/>
          </w:tcPr>
          <w:p w14:paraId="77278DA6"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r w:rsidRPr="00E240FA">
              <w:rPr>
                <w:rFonts w:ascii="Czcionka tekstu podstawowego" w:hAnsi="Czcionka tekstu podstawowego"/>
                <w:color w:val="000000"/>
                <w:sz w:val="22"/>
                <w:szCs w:val="22"/>
                <w:lang w:eastAsia="pl-PL"/>
              </w:rPr>
              <w:t>podpis Pełnomocnika Wykonawcy</w:t>
            </w:r>
          </w:p>
        </w:tc>
      </w:tr>
      <w:tr w:rsidR="00E240FA" w:rsidRPr="00E240FA" w14:paraId="1666707D" w14:textId="77777777" w:rsidTr="00E240FA">
        <w:trPr>
          <w:trHeight w:val="285"/>
        </w:trPr>
        <w:tc>
          <w:tcPr>
            <w:tcW w:w="478" w:type="dxa"/>
            <w:tcBorders>
              <w:top w:val="nil"/>
              <w:left w:val="nil"/>
              <w:bottom w:val="nil"/>
              <w:right w:val="nil"/>
            </w:tcBorders>
            <w:shd w:val="clear" w:color="auto" w:fill="auto"/>
            <w:noWrap/>
            <w:vAlign w:val="bottom"/>
            <w:hideMark/>
          </w:tcPr>
          <w:p w14:paraId="0AD946F2" w14:textId="77777777" w:rsidR="00E240FA" w:rsidRPr="00E240FA" w:rsidRDefault="00E240FA" w:rsidP="00E240FA">
            <w:pPr>
              <w:suppressAutoHyphens w:val="0"/>
              <w:jc w:val="center"/>
              <w:rPr>
                <w:rFonts w:ascii="Czcionka tekstu podstawowego" w:hAnsi="Czcionka tekstu podstawowego"/>
                <w:color w:val="000000"/>
                <w:sz w:val="22"/>
                <w:szCs w:val="22"/>
                <w:lang w:eastAsia="pl-PL"/>
              </w:rPr>
            </w:pPr>
          </w:p>
        </w:tc>
        <w:tc>
          <w:tcPr>
            <w:tcW w:w="1069" w:type="dxa"/>
            <w:tcBorders>
              <w:top w:val="nil"/>
              <w:left w:val="nil"/>
              <w:bottom w:val="nil"/>
              <w:right w:val="nil"/>
            </w:tcBorders>
            <w:shd w:val="clear" w:color="auto" w:fill="auto"/>
            <w:noWrap/>
            <w:vAlign w:val="bottom"/>
            <w:hideMark/>
          </w:tcPr>
          <w:p w14:paraId="4C836C35" w14:textId="77777777" w:rsidR="00E240FA" w:rsidRPr="00E240FA" w:rsidRDefault="00E240FA" w:rsidP="00E240FA">
            <w:pPr>
              <w:suppressAutoHyphens w:val="0"/>
              <w:rPr>
                <w:sz w:val="20"/>
                <w:szCs w:val="20"/>
                <w:lang w:eastAsia="pl-PL"/>
              </w:rPr>
            </w:pPr>
          </w:p>
        </w:tc>
        <w:tc>
          <w:tcPr>
            <w:tcW w:w="1863" w:type="dxa"/>
            <w:tcBorders>
              <w:top w:val="nil"/>
              <w:left w:val="nil"/>
              <w:bottom w:val="nil"/>
              <w:right w:val="nil"/>
            </w:tcBorders>
            <w:shd w:val="clear" w:color="auto" w:fill="auto"/>
            <w:noWrap/>
            <w:vAlign w:val="bottom"/>
            <w:hideMark/>
          </w:tcPr>
          <w:p w14:paraId="68DB133B" w14:textId="77777777" w:rsidR="00E240FA" w:rsidRPr="00E240FA" w:rsidRDefault="00E240FA" w:rsidP="00E240FA">
            <w:pPr>
              <w:suppressAutoHyphens w:val="0"/>
              <w:rPr>
                <w:sz w:val="20"/>
                <w:szCs w:val="20"/>
                <w:lang w:eastAsia="pl-PL"/>
              </w:rPr>
            </w:pPr>
          </w:p>
        </w:tc>
        <w:tc>
          <w:tcPr>
            <w:tcW w:w="1436" w:type="dxa"/>
            <w:tcBorders>
              <w:top w:val="nil"/>
              <w:left w:val="nil"/>
              <w:bottom w:val="nil"/>
              <w:right w:val="nil"/>
            </w:tcBorders>
            <w:shd w:val="clear" w:color="auto" w:fill="auto"/>
            <w:noWrap/>
            <w:vAlign w:val="bottom"/>
            <w:hideMark/>
          </w:tcPr>
          <w:p w14:paraId="377DA071" w14:textId="77777777" w:rsidR="00E240FA" w:rsidRPr="00E240FA" w:rsidRDefault="00E240FA" w:rsidP="00E240FA">
            <w:pPr>
              <w:suppressAutoHyphens w:val="0"/>
              <w:rPr>
                <w:sz w:val="20"/>
                <w:szCs w:val="20"/>
                <w:lang w:eastAsia="pl-PL"/>
              </w:rPr>
            </w:pPr>
          </w:p>
        </w:tc>
        <w:tc>
          <w:tcPr>
            <w:tcW w:w="653" w:type="dxa"/>
            <w:tcBorders>
              <w:top w:val="nil"/>
              <w:left w:val="nil"/>
              <w:bottom w:val="nil"/>
              <w:right w:val="nil"/>
            </w:tcBorders>
            <w:shd w:val="clear" w:color="auto" w:fill="auto"/>
            <w:noWrap/>
            <w:vAlign w:val="bottom"/>
            <w:hideMark/>
          </w:tcPr>
          <w:p w14:paraId="6980D901" w14:textId="77777777" w:rsidR="00E240FA" w:rsidRPr="00E240FA" w:rsidRDefault="00E240FA" w:rsidP="00E240FA">
            <w:pPr>
              <w:suppressAutoHyphens w:val="0"/>
              <w:rPr>
                <w:sz w:val="20"/>
                <w:szCs w:val="20"/>
                <w:lang w:eastAsia="pl-PL"/>
              </w:rPr>
            </w:pPr>
          </w:p>
        </w:tc>
        <w:tc>
          <w:tcPr>
            <w:tcW w:w="978" w:type="dxa"/>
            <w:tcBorders>
              <w:top w:val="nil"/>
              <w:left w:val="nil"/>
              <w:bottom w:val="nil"/>
              <w:right w:val="nil"/>
            </w:tcBorders>
            <w:shd w:val="clear" w:color="auto" w:fill="auto"/>
            <w:noWrap/>
            <w:vAlign w:val="bottom"/>
            <w:hideMark/>
          </w:tcPr>
          <w:p w14:paraId="0F11DFEC" w14:textId="77777777" w:rsidR="00E240FA" w:rsidRPr="00E240FA" w:rsidRDefault="00E240FA" w:rsidP="00E240FA">
            <w:pPr>
              <w:suppressAutoHyphens w:val="0"/>
              <w:rPr>
                <w:sz w:val="20"/>
                <w:szCs w:val="20"/>
                <w:lang w:eastAsia="pl-PL"/>
              </w:rPr>
            </w:pPr>
          </w:p>
        </w:tc>
        <w:tc>
          <w:tcPr>
            <w:tcW w:w="1145" w:type="dxa"/>
            <w:tcBorders>
              <w:top w:val="nil"/>
              <w:left w:val="nil"/>
              <w:bottom w:val="nil"/>
              <w:right w:val="nil"/>
            </w:tcBorders>
            <w:shd w:val="clear" w:color="auto" w:fill="auto"/>
            <w:noWrap/>
            <w:vAlign w:val="bottom"/>
            <w:hideMark/>
          </w:tcPr>
          <w:p w14:paraId="3BC80B12" w14:textId="77777777" w:rsidR="00E240FA" w:rsidRPr="00E240FA" w:rsidRDefault="00E240FA" w:rsidP="00E240FA">
            <w:pPr>
              <w:suppressAutoHyphens w:val="0"/>
              <w:rPr>
                <w:sz w:val="20"/>
                <w:szCs w:val="20"/>
                <w:lang w:eastAsia="pl-PL"/>
              </w:rPr>
            </w:pPr>
          </w:p>
        </w:tc>
        <w:tc>
          <w:tcPr>
            <w:tcW w:w="744" w:type="dxa"/>
            <w:tcBorders>
              <w:top w:val="nil"/>
              <w:left w:val="nil"/>
              <w:bottom w:val="nil"/>
              <w:right w:val="nil"/>
            </w:tcBorders>
            <w:shd w:val="clear" w:color="auto" w:fill="auto"/>
            <w:noWrap/>
            <w:vAlign w:val="bottom"/>
            <w:hideMark/>
          </w:tcPr>
          <w:p w14:paraId="045D7D12"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1193D29D" w14:textId="77777777" w:rsidR="00E240FA" w:rsidRPr="00E240FA" w:rsidRDefault="00E240FA" w:rsidP="00E240FA">
            <w:pPr>
              <w:suppressAutoHyphens w:val="0"/>
              <w:rPr>
                <w:sz w:val="20"/>
                <w:szCs w:val="20"/>
                <w:lang w:eastAsia="pl-PL"/>
              </w:rPr>
            </w:pPr>
          </w:p>
        </w:tc>
        <w:tc>
          <w:tcPr>
            <w:tcW w:w="1124" w:type="dxa"/>
            <w:tcBorders>
              <w:top w:val="nil"/>
              <w:left w:val="nil"/>
              <w:bottom w:val="nil"/>
              <w:right w:val="nil"/>
            </w:tcBorders>
            <w:shd w:val="clear" w:color="auto" w:fill="auto"/>
            <w:noWrap/>
            <w:vAlign w:val="bottom"/>
            <w:hideMark/>
          </w:tcPr>
          <w:p w14:paraId="6F0397EA" w14:textId="77777777" w:rsidR="00E240FA" w:rsidRPr="00E240FA" w:rsidRDefault="00E240FA" w:rsidP="00E240FA">
            <w:pPr>
              <w:suppressAutoHyphens w:val="0"/>
              <w:rPr>
                <w:sz w:val="20"/>
                <w:szCs w:val="20"/>
                <w:lang w:eastAsia="pl-PL"/>
              </w:rPr>
            </w:pPr>
          </w:p>
        </w:tc>
        <w:tc>
          <w:tcPr>
            <w:tcW w:w="1706" w:type="dxa"/>
            <w:tcBorders>
              <w:top w:val="nil"/>
              <w:left w:val="nil"/>
              <w:bottom w:val="nil"/>
              <w:right w:val="nil"/>
            </w:tcBorders>
            <w:shd w:val="clear" w:color="auto" w:fill="auto"/>
            <w:noWrap/>
            <w:vAlign w:val="bottom"/>
            <w:hideMark/>
          </w:tcPr>
          <w:p w14:paraId="77E7E5C3" w14:textId="77777777" w:rsidR="00E240FA" w:rsidRPr="00E240FA" w:rsidRDefault="00E240FA" w:rsidP="00E240FA">
            <w:pPr>
              <w:suppressAutoHyphens w:val="0"/>
              <w:rPr>
                <w:sz w:val="20"/>
                <w:szCs w:val="20"/>
                <w:lang w:eastAsia="pl-PL"/>
              </w:rPr>
            </w:pPr>
          </w:p>
        </w:tc>
      </w:tr>
    </w:tbl>
    <w:p w14:paraId="696760FA" w14:textId="77777777" w:rsidR="00E240FA" w:rsidRDefault="00E240FA" w:rsidP="004C03C7">
      <w:pPr>
        <w:sectPr w:rsidR="00E240FA" w:rsidSect="00E240FA">
          <w:pgSz w:w="16838" w:h="11906" w:orient="landscape"/>
          <w:pgMar w:top="1417" w:right="1417" w:bottom="1106" w:left="1417" w:header="708" w:footer="708" w:gutter="0"/>
          <w:cols w:space="708"/>
          <w:docGrid w:linePitch="360"/>
        </w:sectPr>
      </w:pPr>
    </w:p>
    <w:p w14:paraId="67216F43" w14:textId="77777777" w:rsidR="00E240FA" w:rsidRPr="00DF0F30" w:rsidRDefault="00E240FA" w:rsidP="00E240FA">
      <w:pPr>
        <w:spacing w:line="360" w:lineRule="auto"/>
        <w:jc w:val="center"/>
        <w:rPr>
          <w:rFonts w:ascii="Tahoma" w:hAnsi="Tahoma" w:cs="Tahoma"/>
          <w:sz w:val="20"/>
        </w:rPr>
      </w:pPr>
      <w:r>
        <w:rPr>
          <w:rFonts w:ascii="Verdana" w:hAnsi="Verdana" w:cs="Arial"/>
          <w:b/>
          <w:sz w:val="22"/>
          <w:szCs w:val="22"/>
        </w:rPr>
        <w:lastRenderedPageBreak/>
        <w:t>KOSZTORYS OFERTOWY</w:t>
      </w:r>
    </w:p>
    <w:p w14:paraId="08B65C32" w14:textId="77777777" w:rsidR="00E240FA" w:rsidRPr="00DF0F30" w:rsidRDefault="00E240FA" w:rsidP="00E240FA">
      <w:pPr>
        <w:rPr>
          <w:rFonts w:ascii="Tahoma" w:hAnsi="Tahoma" w:cs="Tahoma"/>
          <w:sz w:val="20"/>
        </w:rPr>
      </w:pPr>
    </w:p>
    <w:p w14:paraId="56FBB17F" w14:textId="77777777" w:rsidR="00E240FA" w:rsidRPr="00EF69FE" w:rsidRDefault="00E240FA" w:rsidP="00E240FA">
      <w:pPr>
        <w:spacing w:line="276" w:lineRule="auto"/>
        <w:jc w:val="both"/>
        <w:rPr>
          <w:rFonts w:ascii="Verdana" w:hAnsi="Verdana"/>
          <w:sz w:val="20"/>
          <w:szCs w:val="20"/>
        </w:rPr>
      </w:pPr>
      <w:r w:rsidRPr="00EF69FE">
        <w:rPr>
          <w:rFonts w:ascii="Verdana" w:hAnsi="Verdana"/>
          <w:b/>
          <w:sz w:val="20"/>
          <w:szCs w:val="20"/>
        </w:rPr>
        <w:t xml:space="preserve">Zadanie Nr 12 – </w:t>
      </w:r>
      <w:r w:rsidRPr="00EF69FE">
        <w:rPr>
          <w:rFonts w:ascii="Verdana" w:hAnsi="Verdana"/>
          <w:sz w:val="20"/>
          <w:szCs w:val="20"/>
        </w:rPr>
        <w:tab/>
        <w:t>utrzymanie czystości i porządku w pasie drogowym administrowanym przez Rejon w Szczytnie, tj. sprzątanie chodników w okresie od kwietnia do października w ciągu dróg krajowych nr 53, 57 i 58 w m. Szczytno</w:t>
      </w:r>
      <w:r>
        <w:rPr>
          <w:rFonts w:ascii="Verdana" w:hAnsi="Verdana"/>
          <w:sz w:val="20"/>
          <w:szCs w:val="20"/>
        </w:rPr>
        <w:t>.</w:t>
      </w:r>
    </w:p>
    <w:p w14:paraId="10D52BFB" w14:textId="77777777" w:rsidR="00E240FA" w:rsidRDefault="00E240FA" w:rsidP="00E240FA">
      <w:pPr>
        <w:rPr>
          <w:rFonts w:ascii="Tahoma" w:hAnsi="Tahoma" w:cs="Tahoma"/>
          <w:sz w:val="20"/>
        </w:rPr>
      </w:pPr>
    </w:p>
    <w:tbl>
      <w:tblPr>
        <w:tblW w:w="10730" w:type="dxa"/>
        <w:tblInd w:w="-827" w:type="dxa"/>
        <w:tblCellMar>
          <w:left w:w="70" w:type="dxa"/>
          <w:right w:w="70" w:type="dxa"/>
        </w:tblCellMar>
        <w:tblLook w:val="04A0" w:firstRow="1" w:lastRow="0" w:firstColumn="1" w:lastColumn="0" w:noHBand="0" w:noVBand="1"/>
      </w:tblPr>
      <w:tblGrid>
        <w:gridCol w:w="655"/>
        <w:gridCol w:w="4018"/>
        <w:gridCol w:w="1431"/>
        <w:gridCol w:w="1584"/>
        <w:gridCol w:w="1279"/>
        <w:gridCol w:w="1763"/>
      </w:tblGrid>
      <w:tr w:rsidR="00E240FA" w:rsidRPr="00EF69FE" w14:paraId="517928FD" w14:textId="77777777" w:rsidTr="0062189A">
        <w:trPr>
          <w:trHeight w:val="525"/>
        </w:trPr>
        <w:tc>
          <w:tcPr>
            <w:tcW w:w="65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D0503AA"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l.p.</w:t>
            </w:r>
          </w:p>
        </w:tc>
        <w:tc>
          <w:tcPr>
            <w:tcW w:w="4018" w:type="dxa"/>
            <w:tcBorders>
              <w:top w:val="single" w:sz="8" w:space="0" w:color="auto"/>
              <w:left w:val="nil"/>
              <w:bottom w:val="single" w:sz="8" w:space="0" w:color="auto"/>
              <w:right w:val="single" w:sz="8" w:space="0" w:color="auto"/>
            </w:tcBorders>
            <w:shd w:val="clear" w:color="000000" w:fill="FFFFFF"/>
            <w:vAlign w:val="center"/>
            <w:hideMark/>
          </w:tcPr>
          <w:p w14:paraId="246A758A"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Przedmiot</w:t>
            </w:r>
          </w:p>
        </w:tc>
        <w:tc>
          <w:tcPr>
            <w:tcW w:w="1431" w:type="dxa"/>
            <w:tcBorders>
              <w:top w:val="single" w:sz="8" w:space="0" w:color="auto"/>
              <w:left w:val="nil"/>
              <w:bottom w:val="single" w:sz="8" w:space="0" w:color="auto"/>
              <w:right w:val="single" w:sz="8" w:space="0" w:color="auto"/>
            </w:tcBorders>
            <w:shd w:val="clear" w:color="000000" w:fill="FFFFFF"/>
            <w:vAlign w:val="center"/>
            <w:hideMark/>
          </w:tcPr>
          <w:p w14:paraId="232BEE60"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jedn. miary</w:t>
            </w:r>
          </w:p>
        </w:tc>
        <w:tc>
          <w:tcPr>
            <w:tcW w:w="1584" w:type="dxa"/>
            <w:tcBorders>
              <w:top w:val="single" w:sz="8" w:space="0" w:color="auto"/>
              <w:left w:val="nil"/>
              <w:bottom w:val="single" w:sz="8" w:space="0" w:color="auto"/>
              <w:right w:val="single" w:sz="8" w:space="0" w:color="auto"/>
            </w:tcBorders>
            <w:shd w:val="clear" w:color="000000" w:fill="FFFFFF"/>
            <w:vAlign w:val="center"/>
            <w:hideMark/>
          </w:tcPr>
          <w:p w14:paraId="6764980A"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cena jednostkowa</w:t>
            </w:r>
            <w:r>
              <w:rPr>
                <w:rFonts w:ascii="Verdana" w:hAnsi="Verdana" w:cs="Arial"/>
                <w:b/>
                <w:bCs/>
                <w:color w:val="000000"/>
                <w:sz w:val="20"/>
                <w:szCs w:val="20"/>
              </w:rPr>
              <w:t xml:space="preserve"> netto PLN</w:t>
            </w:r>
          </w:p>
        </w:tc>
        <w:tc>
          <w:tcPr>
            <w:tcW w:w="1279" w:type="dxa"/>
            <w:tcBorders>
              <w:top w:val="single" w:sz="8" w:space="0" w:color="auto"/>
              <w:left w:val="nil"/>
              <w:bottom w:val="single" w:sz="8" w:space="0" w:color="auto"/>
              <w:right w:val="single" w:sz="8" w:space="0" w:color="auto"/>
            </w:tcBorders>
            <w:shd w:val="clear" w:color="000000" w:fill="FFFFFF"/>
            <w:vAlign w:val="center"/>
            <w:hideMark/>
          </w:tcPr>
          <w:p w14:paraId="19299632"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krotność</w:t>
            </w:r>
          </w:p>
        </w:tc>
        <w:tc>
          <w:tcPr>
            <w:tcW w:w="1763" w:type="dxa"/>
            <w:tcBorders>
              <w:top w:val="single" w:sz="8" w:space="0" w:color="auto"/>
              <w:left w:val="nil"/>
              <w:bottom w:val="single" w:sz="8" w:space="0" w:color="auto"/>
              <w:right w:val="single" w:sz="8" w:space="0" w:color="auto"/>
            </w:tcBorders>
            <w:shd w:val="clear" w:color="000000" w:fill="FFFFFF"/>
            <w:vAlign w:val="center"/>
            <w:hideMark/>
          </w:tcPr>
          <w:p w14:paraId="6B73B87B"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Wartość</w:t>
            </w:r>
            <w:r>
              <w:rPr>
                <w:rFonts w:ascii="Verdana" w:hAnsi="Verdana" w:cs="Arial"/>
                <w:b/>
                <w:bCs/>
                <w:color w:val="000000"/>
                <w:sz w:val="20"/>
                <w:szCs w:val="20"/>
              </w:rPr>
              <w:t xml:space="preserve"> netto PLN</w:t>
            </w:r>
          </w:p>
        </w:tc>
      </w:tr>
      <w:tr w:rsidR="00E240FA" w:rsidRPr="00EF69FE" w14:paraId="44D486B5" w14:textId="77777777" w:rsidTr="0062189A">
        <w:trPr>
          <w:trHeight w:val="1470"/>
        </w:trPr>
        <w:tc>
          <w:tcPr>
            <w:tcW w:w="655" w:type="dxa"/>
            <w:tcBorders>
              <w:top w:val="nil"/>
              <w:left w:val="single" w:sz="8" w:space="0" w:color="auto"/>
              <w:bottom w:val="single" w:sz="8" w:space="0" w:color="auto"/>
              <w:right w:val="single" w:sz="8" w:space="0" w:color="auto"/>
            </w:tcBorders>
            <w:shd w:val="clear" w:color="000000" w:fill="FFFFFF"/>
            <w:vAlign w:val="center"/>
            <w:hideMark/>
          </w:tcPr>
          <w:p w14:paraId="302657BD" w14:textId="77777777" w:rsidR="00E240FA" w:rsidRPr="00EF69FE" w:rsidRDefault="00E240FA" w:rsidP="0062189A">
            <w:pPr>
              <w:jc w:val="center"/>
              <w:rPr>
                <w:rFonts w:ascii="Verdana" w:hAnsi="Verdana" w:cs="Arial"/>
                <w:b/>
                <w:bCs/>
                <w:color w:val="000000"/>
                <w:sz w:val="20"/>
                <w:szCs w:val="20"/>
              </w:rPr>
            </w:pPr>
            <w:r w:rsidRPr="00EF69FE">
              <w:rPr>
                <w:rFonts w:ascii="Verdana" w:hAnsi="Verdana" w:cs="Arial"/>
                <w:b/>
                <w:bCs/>
                <w:color w:val="000000"/>
                <w:sz w:val="20"/>
                <w:szCs w:val="20"/>
              </w:rPr>
              <w:t>1</w:t>
            </w:r>
          </w:p>
        </w:tc>
        <w:tc>
          <w:tcPr>
            <w:tcW w:w="4018" w:type="dxa"/>
            <w:tcBorders>
              <w:top w:val="nil"/>
              <w:left w:val="nil"/>
              <w:bottom w:val="single" w:sz="8" w:space="0" w:color="auto"/>
              <w:right w:val="single" w:sz="8" w:space="0" w:color="auto"/>
            </w:tcBorders>
            <w:shd w:val="clear" w:color="000000" w:fill="FFFFFF"/>
            <w:vAlign w:val="center"/>
            <w:hideMark/>
          </w:tcPr>
          <w:p w14:paraId="4A00C1BB" w14:textId="77777777" w:rsidR="00E240FA" w:rsidRPr="00EF69FE" w:rsidRDefault="00E240FA" w:rsidP="0062189A">
            <w:pPr>
              <w:jc w:val="center"/>
              <w:rPr>
                <w:rFonts w:ascii="Verdana" w:hAnsi="Verdana"/>
                <w:color w:val="000000"/>
                <w:sz w:val="20"/>
                <w:szCs w:val="20"/>
              </w:rPr>
            </w:pPr>
            <w:r w:rsidRPr="00EF69FE">
              <w:rPr>
                <w:rFonts w:ascii="Verdana" w:hAnsi="Verdana"/>
                <w:color w:val="000000"/>
                <w:sz w:val="20"/>
                <w:szCs w:val="20"/>
              </w:rPr>
              <w:t>Letnie utrzymanie chodników w okresie od kwietnia do października znajdujących się w pasie drogowym DK 53, 57 i 58 w mieście Szczytno</w:t>
            </w:r>
          </w:p>
        </w:tc>
        <w:tc>
          <w:tcPr>
            <w:tcW w:w="1431" w:type="dxa"/>
            <w:tcBorders>
              <w:top w:val="nil"/>
              <w:left w:val="nil"/>
              <w:bottom w:val="single" w:sz="8" w:space="0" w:color="auto"/>
              <w:right w:val="single" w:sz="8" w:space="0" w:color="auto"/>
            </w:tcBorders>
            <w:shd w:val="clear" w:color="000000" w:fill="FFFFFF"/>
            <w:vAlign w:val="center"/>
            <w:hideMark/>
          </w:tcPr>
          <w:p w14:paraId="1A14F522" w14:textId="77777777" w:rsidR="00E240FA" w:rsidRPr="00EF69FE" w:rsidRDefault="00E240FA" w:rsidP="0062189A">
            <w:pPr>
              <w:jc w:val="center"/>
              <w:rPr>
                <w:rFonts w:ascii="Verdana" w:hAnsi="Verdana" w:cs="Arial"/>
                <w:color w:val="000000"/>
                <w:sz w:val="20"/>
                <w:szCs w:val="20"/>
              </w:rPr>
            </w:pPr>
            <w:r w:rsidRPr="00EF69FE">
              <w:rPr>
                <w:rFonts w:ascii="Verdana" w:hAnsi="Verdana" w:cs="Arial"/>
                <w:color w:val="000000"/>
                <w:sz w:val="20"/>
                <w:szCs w:val="20"/>
              </w:rPr>
              <w:t>ryczałt miesięczny*</w:t>
            </w:r>
          </w:p>
        </w:tc>
        <w:tc>
          <w:tcPr>
            <w:tcW w:w="1584" w:type="dxa"/>
            <w:tcBorders>
              <w:top w:val="nil"/>
              <w:left w:val="nil"/>
              <w:bottom w:val="single" w:sz="8" w:space="0" w:color="auto"/>
              <w:right w:val="single" w:sz="8" w:space="0" w:color="auto"/>
            </w:tcBorders>
            <w:shd w:val="clear" w:color="auto" w:fill="auto"/>
            <w:noWrap/>
            <w:vAlign w:val="center"/>
            <w:hideMark/>
          </w:tcPr>
          <w:p w14:paraId="310CD6CB" w14:textId="77777777" w:rsidR="00E240FA" w:rsidRPr="00EF69FE" w:rsidRDefault="00E240FA" w:rsidP="0062189A">
            <w:pPr>
              <w:jc w:val="center"/>
              <w:rPr>
                <w:rFonts w:ascii="Verdana" w:hAnsi="Verdana" w:cs="Arial"/>
                <w:color w:val="000000"/>
                <w:sz w:val="20"/>
                <w:szCs w:val="20"/>
              </w:rPr>
            </w:pPr>
            <w:r w:rsidRPr="00EF69FE">
              <w:rPr>
                <w:rFonts w:ascii="Verdana" w:hAnsi="Verdana" w:cs="Arial"/>
                <w:color w:val="000000"/>
                <w:sz w:val="20"/>
                <w:szCs w:val="20"/>
              </w:rPr>
              <w:t> </w:t>
            </w:r>
          </w:p>
        </w:tc>
        <w:tc>
          <w:tcPr>
            <w:tcW w:w="1279" w:type="dxa"/>
            <w:tcBorders>
              <w:top w:val="nil"/>
              <w:left w:val="nil"/>
              <w:bottom w:val="single" w:sz="8" w:space="0" w:color="auto"/>
              <w:right w:val="single" w:sz="8" w:space="0" w:color="auto"/>
            </w:tcBorders>
            <w:shd w:val="clear" w:color="000000" w:fill="FFFFFF"/>
            <w:vAlign w:val="center"/>
            <w:hideMark/>
          </w:tcPr>
          <w:p w14:paraId="5499017C" w14:textId="77777777" w:rsidR="00E240FA" w:rsidRPr="00EF69FE" w:rsidRDefault="00E240FA" w:rsidP="0062189A">
            <w:pPr>
              <w:jc w:val="center"/>
              <w:rPr>
                <w:rFonts w:ascii="Verdana" w:hAnsi="Verdana" w:cs="Arial"/>
                <w:color w:val="000000"/>
                <w:sz w:val="20"/>
                <w:szCs w:val="20"/>
              </w:rPr>
            </w:pPr>
            <w:r w:rsidRPr="00EF69FE">
              <w:rPr>
                <w:rFonts w:ascii="Verdana" w:hAnsi="Verdana" w:cs="Arial"/>
                <w:color w:val="000000"/>
                <w:sz w:val="20"/>
                <w:szCs w:val="20"/>
              </w:rPr>
              <w:t>7</w:t>
            </w:r>
          </w:p>
        </w:tc>
        <w:tc>
          <w:tcPr>
            <w:tcW w:w="1763" w:type="dxa"/>
            <w:tcBorders>
              <w:top w:val="nil"/>
              <w:left w:val="nil"/>
              <w:bottom w:val="single" w:sz="8" w:space="0" w:color="auto"/>
              <w:right w:val="single" w:sz="8" w:space="0" w:color="auto"/>
            </w:tcBorders>
            <w:shd w:val="clear" w:color="000000" w:fill="FFFFFF"/>
            <w:vAlign w:val="center"/>
            <w:hideMark/>
          </w:tcPr>
          <w:p w14:paraId="0CDAE6CA" w14:textId="77777777" w:rsidR="00E240FA" w:rsidRPr="00EF69FE" w:rsidRDefault="00E240FA" w:rsidP="0062189A">
            <w:pPr>
              <w:jc w:val="center"/>
              <w:rPr>
                <w:rFonts w:ascii="Verdana" w:hAnsi="Verdana" w:cs="Arial"/>
                <w:color w:val="000000"/>
                <w:sz w:val="20"/>
                <w:szCs w:val="20"/>
              </w:rPr>
            </w:pPr>
          </w:p>
        </w:tc>
      </w:tr>
      <w:tr w:rsidR="00E240FA" w:rsidRPr="00EF69FE" w14:paraId="30573D92" w14:textId="77777777" w:rsidTr="0062189A">
        <w:trPr>
          <w:trHeight w:val="390"/>
        </w:trPr>
        <w:tc>
          <w:tcPr>
            <w:tcW w:w="7688" w:type="dxa"/>
            <w:gridSpan w:val="4"/>
            <w:vMerge w:val="restart"/>
            <w:tcBorders>
              <w:top w:val="nil"/>
              <w:left w:val="single" w:sz="8" w:space="0" w:color="auto"/>
              <w:bottom w:val="single" w:sz="8" w:space="0" w:color="000000"/>
              <w:right w:val="single" w:sz="8" w:space="0" w:color="000000"/>
            </w:tcBorders>
            <w:shd w:val="clear" w:color="000000" w:fill="FFFFFF"/>
            <w:vAlign w:val="center"/>
            <w:hideMark/>
          </w:tcPr>
          <w:p w14:paraId="2840B7DB" w14:textId="77777777" w:rsidR="00E240FA" w:rsidRPr="00EF69FE" w:rsidRDefault="00E240FA" w:rsidP="0062189A">
            <w:pPr>
              <w:jc w:val="both"/>
              <w:rPr>
                <w:rFonts w:ascii="Verdana" w:hAnsi="Verdana" w:cs="Arial"/>
                <w:color w:val="000000"/>
                <w:sz w:val="20"/>
                <w:szCs w:val="20"/>
              </w:rPr>
            </w:pPr>
            <w:r w:rsidRPr="00EF69FE">
              <w:rPr>
                <w:rFonts w:ascii="Verdana" w:hAnsi="Verdana" w:cs="Arial"/>
                <w:color w:val="000000"/>
                <w:sz w:val="20"/>
                <w:szCs w:val="20"/>
              </w:rPr>
              <w:t> </w:t>
            </w:r>
          </w:p>
        </w:tc>
        <w:tc>
          <w:tcPr>
            <w:tcW w:w="1279" w:type="dxa"/>
            <w:tcBorders>
              <w:top w:val="nil"/>
              <w:left w:val="nil"/>
              <w:bottom w:val="single" w:sz="8" w:space="0" w:color="auto"/>
              <w:right w:val="single" w:sz="8" w:space="0" w:color="auto"/>
            </w:tcBorders>
            <w:shd w:val="clear" w:color="000000" w:fill="FFFFFF"/>
            <w:vAlign w:val="center"/>
            <w:hideMark/>
          </w:tcPr>
          <w:p w14:paraId="55DA07D3" w14:textId="77777777" w:rsidR="00E240FA" w:rsidRPr="00EF69FE" w:rsidRDefault="00E240FA" w:rsidP="0062189A">
            <w:pPr>
              <w:rPr>
                <w:rFonts w:ascii="Verdana" w:hAnsi="Verdana" w:cs="Arial"/>
                <w:b/>
                <w:bCs/>
                <w:color w:val="000000"/>
                <w:sz w:val="20"/>
                <w:szCs w:val="20"/>
              </w:rPr>
            </w:pPr>
            <w:r w:rsidRPr="00EF69FE">
              <w:rPr>
                <w:rFonts w:ascii="Verdana" w:hAnsi="Verdana" w:cs="Arial"/>
                <w:b/>
                <w:bCs/>
                <w:color w:val="000000"/>
                <w:sz w:val="20"/>
                <w:szCs w:val="20"/>
              </w:rPr>
              <w:t>netto</w:t>
            </w:r>
          </w:p>
        </w:tc>
        <w:tc>
          <w:tcPr>
            <w:tcW w:w="1763" w:type="dxa"/>
            <w:tcBorders>
              <w:top w:val="nil"/>
              <w:left w:val="nil"/>
              <w:bottom w:val="single" w:sz="8" w:space="0" w:color="auto"/>
              <w:right w:val="single" w:sz="8" w:space="0" w:color="auto"/>
            </w:tcBorders>
            <w:shd w:val="clear" w:color="000000" w:fill="FFFFFF"/>
            <w:vAlign w:val="center"/>
            <w:hideMark/>
          </w:tcPr>
          <w:p w14:paraId="286B1D7E" w14:textId="77777777" w:rsidR="00E240FA" w:rsidRPr="00EF69FE" w:rsidRDefault="00E240FA" w:rsidP="0062189A">
            <w:pPr>
              <w:jc w:val="center"/>
              <w:rPr>
                <w:rFonts w:ascii="Verdana" w:hAnsi="Verdana" w:cs="Arial"/>
                <w:color w:val="000000"/>
                <w:sz w:val="20"/>
                <w:szCs w:val="20"/>
              </w:rPr>
            </w:pPr>
          </w:p>
        </w:tc>
      </w:tr>
      <w:tr w:rsidR="00E240FA" w:rsidRPr="00EF69FE" w14:paraId="5F3F6956" w14:textId="77777777" w:rsidTr="0062189A">
        <w:trPr>
          <w:trHeight w:val="390"/>
        </w:trPr>
        <w:tc>
          <w:tcPr>
            <w:tcW w:w="7688" w:type="dxa"/>
            <w:gridSpan w:val="4"/>
            <w:vMerge/>
            <w:tcBorders>
              <w:top w:val="nil"/>
              <w:left w:val="single" w:sz="8" w:space="0" w:color="auto"/>
              <w:bottom w:val="single" w:sz="8" w:space="0" w:color="000000"/>
              <w:right w:val="single" w:sz="8" w:space="0" w:color="000000"/>
            </w:tcBorders>
            <w:vAlign w:val="center"/>
            <w:hideMark/>
          </w:tcPr>
          <w:p w14:paraId="1DE1D8DE" w14:textId="77777777" w:rsidR="00E240FA" w:rsidRPr="00EF69FE" w:rsidRDefault="00E240FA" w:rsidP="0062189A">
            <w:pPr>
              <w:rPr>
                <w:rFonts w:ascii="Verdana" w:hAnsi="Verdana" w:cs="Arial"/>
                <w:color w:val="000000"/>
                <w:sz w:val="20"/>
                <w:szCs w:val="20"/>
              </w:rPr>
            </w:pPr>
          </w:p>
        </w:tc>
        <w:tc>
          <w:tcPr>
            <w:tcW w:w="1279" w:type="dxa"/>
            <w:tcBorders>
              <w:top w:val="nil"/>
              <w:left w:val="nil"/>
              <w:bottom w:val="single" w:sz="8" w:space="0" w:color="auto"/>
              <w:right w:val="single" w:sz="8" w:space="0" w:color="auto"/>
            </w:tcBorders>
            <w:shd w:val="clear" w:color="000000" w:fill="FFFFFF"/>
            <w:vAlign w:val="center"/>
            <w:hideMark/>
          </w:tcPr>
          <w:p w14:paraId="7C49736B" w14:textId="77777777" w:rsidR="00E240FA" w:rsidRPr="00EF69FE" w:rsidRDefault="00E240FA" w:rsidP="0062189A">
            <w:pPr>
              <w:rPr>
                <w:rFonts w:ascii="Verdana" w:hAnsi="Verdana" w:cs="Arial"/>
                <w:b/>
                <w:bCs/>
                <w:color w:val="000000"/>
                <w:sz w:val="20"/>
                <w:szCs w:val="20"/>
              </w:rPr>
            </w:pPr>
            <w:r w:rsidRPr="00EF69FE">
              <w:rPr>
                <w:rFonts w:ascii="Verdana" w:hAnsi="Verdana" w:cs="Arial"/>
                <w:b/>
                <w:bCs/>
                <w:color w:val="000000"/>
                <w:sz w:val="20"/>
                <w:szCs w:val="20"/>
              </w:rPr>
              <w:t>VAT 8%</w:t>
            </w:r>
          </w:p>
        </w:tc>
        <w:tc>
          <w:tcPr>
            <w:tcW w:w="1763" w:type="dxa"/>
            <w:tcBorders>
              <w:top w:val="nil"/>
              <w:left w:val="nil"/>
              <w:bottom w:val="single" w:sz="8" w:space="0" w:color="auto"/>
              <w:right w:val="single" w:sz="8" w:space="0" w:color="auto"/>
            </w:tcBorders>
            <w:shd w:val="clear" w:color="000000" w:fill="FFFFFF"/>
            <w:vAlign w:val="center"/>
            <w:hideMark/>
          </w:tcPr>
          <w:p w14:paraId="28DDC79C" w14:textId="77777777" w:rsidR="00E240FA" w:rsidRPr="00EF69FE" w:rsidRDefault="00E240FA" w:rsidP="0062189A">
            <w:pPr>
              <w:jc w:val="center"/>
              <w:rPr>
                <w:rFonts w:ascii="Verdana" w:hAnsi="Verdana" w:cs="Arial"/>
                <w:color w:val="000000"/>
                <w:sz w:val="20"/>
                <w:szCs w:val="20"/>
              </w:rPr>
            </w:pPr>
          </w:p>
        </w:tc>
      </w:tr>
      <w:tr w:rsidR="00E240FA" w:rsidRPr="00EF69FE" w14:paraId="6F8BB0E7" w14:textId="77777777" w:rsidTr="0062189A">
        <w:trPr>
          <w:trHeight w:val="390"/>
        </w:trPr>
        <w:tc>
          <w:tcPr>
            <w:tcW w:w="7688" w:type="dxa"/>
            <w:gridSpan w:val="4"/>
            <w:vMerge/>
            <w:tcBorders>
              <w:top w:val="nil"/>
              <w:left w:val="single" w:sz="8" w:space="0" w:color="auto"/>
              <w:bottom w:val="single" w:sz="8" w:space="0" w:color="000000"/>
              <w:right w:val="single" w:sz="8" w:space="0" w:color="000000"/>
            </w:tcBorders>
            <w:vAlign w:val="center"/>
            <w:hideMark/>
          </w:tcPr>
          <w:p w14:paraId="1EB8F4E4" w14:textId="77777777" w:rsidR="00E240FA" w:rsidRPr="00EF69FE" w:rsidRDefault="00E240FA" w:rsidP="0062189A">
            <w:pPr>
              <w:rPr>
                <w:rFonts w:ascii="Verdana" w:hAnsi="Verdana" w:cs="Arial"/>
                <w:color w:val="000000"/>
                <w:sz w:val="20"/>
                <w:szCs w:val="20"/>
              </w:rPr>
            </w:pPr>
          </w:p>
        </w:tc>
        <w:tc>
          <w:tcPr>
            <w:tcW w:w="1279" w:type="dxa"/>
            <w:tcBorders>
              <w:top w:val="nil"/>
              <w:left w:val="nil"/>
              <w:bottom w:val="single" w:sz="8" w:space="0" w:color="auto"/>
              <w:right w:val="single" w:sz="8" w:space="0" w:color="auto"/>
            </w:tcBorders>
            <w:shd w:val="clear" w:color="000000" w:fill="FFFFFF"/>
            <w:vAlign w:val="center"/>
            <w:hideMark/>
          </w:tcPr>
          <w:p w14:paraId="389790D7" w14:textId="77777777" w:rsidR="00E240FA" w:rsidRPr="00EF69FE" w:rsidRDefault="00E240FA" w:rsidP="0062189A">
            <w:pPr>
              <w:rPr>
                <w:rFonts w:ascii="Verdana" w:hAnsi="Verdana" w:cs="Arial"/>
                <w:b/>
                <w:bCs/>
                <w:color w:val="000000"/>
                <w:sz w:val="20"/>
                <w:szCs w:val="20"/>
              </w:rPr>
            </w:pPr>
            <w:r w:rsidRPr="00EF69FE">
              <w:rPr>
                <w:rFonts w:ascii="Verdana" w:hAnsi="Verdana" w:cs="Arial"/>
                <w:b/>
                <w:bCs/>
                <w:color w:val="000000"/>
                <w:sz w:val="20"/>
                <w:szCs w:val="20"/>
              </w:rPr>
              <w:t>brutto</w:t>
            </w:r>
          </w:p>
        </w:tc>
        <w:tc>
          <w:tcPr>
            <w:tcW w:w="1763" w:type="dxa"/>
            <w:tcBorders>
              <w:top w:val="nil"/>
              <w:left w:val="nil"/>
              <w:bottom w:val="single" w:sz="8" w:space="0" w:color="auto"/>
              <w:right w:val="single" w:sz="8" w:space="0" w:color="auto"/>
            </w:tcBorders>
            <w:shd w:val="clear" w:color="000000" w:fill="FFFFFF"/>
            <w:vAlign w:val="center"/>
            <w:hideMark/>
          </w:tcPr>
          <w:p w14:paraId="299C62EC" w14:textId="77777777" w:rsidR="00E240FA" w:rsidRPr="00EF69FE" w:rsidRDefault="00E240FA" w:rsidP="0062189A">
            <w:pPr>
              <w:jc w:val="center"/>
              <w:rPr>
                <w:rFonts w:ascii="Verdana" w:hAnsi="Verdana" w:cs="Arial"/>
                <w:color w:val="000000"/>
                <w:sz w:val="20"/>
                <w:szCs w:val="20"/>
              </w:rPr>
            </w:pPr>
          </w:p>
        </w:tc>
      </w:tr>
      <w:tr w:rsidR="00E240FA" w:rsidRPr="00EF69FE" w14:paraId="1016481E" w14:textId="77777777" w:rsidTr="0062189A">
        <w:trPr>
          <w:trHeight w:val="555"/>
        </w:trPr>
        <w:tc>
          <w:tcPr>
            <w:tcW w:w="10730" w:type="dxa"/>
            <w:gridSpan w:val="6"/>
            <w:tcBorders>
              <w:top w:val="nil"/>
              <w:left w:val="single" w:sz="8" w:space="0" w:color="auto"/>
              <w:bottom w:val="single" w:sz="8" w:space="0" w:color="auto"/>
              <w:right w:val="single" w:sz="8" w:space="0" w:color="000000"/>
            </w:tcBorders>
            <w:shd w:val="clear" w:color="000000" w:fill="FFFFFF"/>
            <w:vAlign w:val="center"/>
            <w:hideMark/>
          </w:tcPr>
          <w:p w14:paraId="5D0E7E75" w14:textId="77777777" w:rsidR="00E240FA" w:rsidRPr="00EF69FE" w:rsidRDefault="00E240FA" w:rsidP="0062189A">
            <w:pPr>
              <w:jc w:val="both"/>
              <w:rPr>
                <w:rFonts w:ascii="Verdana" w:hAnsi="Verdana" w:cs="Arial"/>
                <w:color w:val="000000"/>
                <w:sz w:val="20"/>
                <w:szCs w:val="20"/>
              </w:rPr>
            </w:pPr>
            <w:r w:rsidRPr="00EF69FE">
              <w:rPr>
                <w:rFonts w:ascii="Verdana" w:hAnsi="Verdana" w:cs="Arial"/>
                <w:color w:val="000000"/>
                <w:sz w:val="20"/>
                <w:szCs w:val="20"/>
              </w:rPr>
              <w:t xml:space="preserve">Słownie: </w:t>
            </w:r>
          </w:p>
        </w:tc>
      </w:tr>
      <w:tr w:rsidR="00E240FA" w:rsidRPr="00EF69FE" w14:paraId="182B0C06" w14:textId="77777777" w:rsidTr="0062189A">
        <w:trPr>
          <w:trHeight w:val="285"/>
        </w:trPr>
        <w:tc>
          <w:tcPr>
            <w:tcW w:w="655" w:type="dxa"/>
            <w:tcBorders>
              <w:top w:val="nil"/>
              <w:left w:val="nil"/>
              <w:bottom w:val="nil"/>
              <w:right w:val="nil"/>
            </w:tcBorders>
            <w:shd w:val="clear" w:color="auto" w:fill="auto"/>
            <w:noWrap/>
            <w:vAlign w:val="bottom"/>
            <w:hideMark/>
          </w:tcPr>
          <w:p w14:paraId="41D952CE" w14:textId="77777777" w:rsidR="00E240FA" w:rsidRPr="00EF69FE" w:rsidRDefault="00E240FA" w:rsidP="0062189A">
            <w:pPr>
              <w:jc w:val="both"/>
              <w:rPr>
                <w:rFonts w:ascii="Verdana" w:hAnsi="Verdana" w:cs="Arial"/>
                <w:color w:val="000000"/>
                <w:sz w:val="20"/>
                <w:szCs w:val="20"/>
              </w:rPr>
            </w:pPr>
          </w:p>
        </w:tc>
        <w:tc>
          <w:tcPr>
            <w:tcW w:w="4018" w:type="dxa"/>
            <w:tcBorders>
              <w:top w:val="nil"/>
              <w:left w:val="nil"/>
              <w:bottom w:val="nil"/>
              <w:right w:val="nil"/>
            </w:tcBorders>
            <w:shd w:val="clear" w:color="auto" w:fill="auto"/>
            <w:noWrap/>
            <w:vAlign w:val="bottom"/>
            <w:hideMark/>
          </w:tcPr>
          <w:p w14:paraId="494A939C" w14:textId="77777777" w:rsidR="00E240FA" w:rsidRPr="00EF69FE" w:rsidRDefault="00E240FA" w:rsidP="0062189A">
            <w:pPr>
              <w:rPr>
                <w:sz w:val="20"/>
                <w:szCs w:val="20"/>
              </w:rPr>
            </w:pPr>
          </w:p>
        </w:tc>
        <w:tc>
          <w:tcPr>
            <w:tcW w:w="1431" w:type="dxa"/>
            <w:tcBorders>
              <w:top w:val="nil"/>
              <w:left w:val="nil"/>
              <w:bottom w:val="nil"/>
              <w:right w:val="nil"/>
            </w:tcBorders>
            <w:shd w:val="clear" w:color="auto" w:fill="auto"/>
            <w:noWrap/>
            <w:vAlign w:val="bottom"/>
            <w:hideMark/>
          </w:tcPr>
          <w:p w14:paraId="4D0D9B4B" w14:textId="77777777" w:rsidR="00E240FA" w:rsidRPr="00EF69FE" w:rsidRDefault="00E240FA" w:rsidP="0062189A">
            <w:pPr>
              <w:rPr>
                <w:sz w:val="20"/>
                <w:szCs w:val="20"/>
              </w:rPr>
            </w:pPr>
          </w:p>
        </w:tc>
        <w:tc>
          <w:tcPr>
            <w:tcW w:w="1584" w:type="dxa"/>
            <w:tcBorders>
              <w:top w:val="nil"/>
              <w:left w:val="nil"/>
              <w:bottom w:val="nil"/>
              <w:right w:val="nil"/>
            </w:tcBorders>
            <w:shd w:val="clear" w:color="auto" w:fill="auto"/>
            <w:noWrap/>
            <w:vAlign w:val="bottom"/>
            <w:hideMark/>
          </w:tcPr>
          <w:p w14:paraId="1E0B5B00" w14:textId="77777777" w:rsidR="00E240FA" w:rsidRPr="00EF69FE" w:rsidRDefault="00E240FA" w:rsidP="0062189A">
            <w:pPr>
              <w:rPr>
                <w:sz w:val="20"/>
                <w:szCs w:val="20"/>
              </w:rPr>
            </w:pPr>
          </w:p>
        </w:tc>
        <w:tc>
          <w:tcPr>
            <w:tcW w:w="1279" w:type="dxa"/>
            <w:tcBorders>
              <w:top w:val="nil"/>
              <w:left w:val="nil"/>
              <w:bottom w:val="nil"/>
              <w:right w:val="nil"/>
            </w:tcBorders>
            <w:shd w:val="clear" w:color="auto" w:fill="auto"/>
            <w:noWrap/>
            <w:vAlign w:val="bottom"/>
            <w:hideMark/>
          </w:tcPr>
          <w:p w14:paraId="34AEBECE" w14:textId="77777777" w:rsidR="00E240FA" w:rsidRPr="00EF69FE" w:rsidRDefault="00E240FA" w:rsidP="0062189A">
            <w:pPr>
              <w:rPr>
                <w:sz w:val="20"/>
                <w:szCs w:val="20"/>
              </w:rPr>
            </w:pPr>
          </w:p>
        </w:tc>
        <w:tc>
          <w:tcPr>
            <w:tcW w:w="1763" w:type="dxa"/>
            <w:tcBorders>
              <w:top w:val="nil"/>
              <w:left w:val="nil"/>
              <w:bottom w:val="nil"/>
              <w:right w:val="nil"/>
            </w:tcBorders>
            <w:shd w:val="clear" w:color="auto" w:fill="auto"/>
            <w:noWrap/>
            <w:vAlign w:val="bottom"/>
            <w:hideMark/>
          </w:tcPr>
          <w:p w14:paraId="2EDABA55" w14:textId="77777777" w:rsidR="00E240FA" w:rsidRPr="00EF69FE" w:rsidRDefault="00E240FA" w:rsidP="0062189A">
            <w:pPr>
              <w:rPr>
                <w:sz w:val="20"/>
                <w:szCs w:val="20"/>
              </w:rPr>
            </w:pPr>
          </w:p>
        </w:tc>
      </w:tr>
      <w:tr w:rsidR="00E240FA" w:rsidRPr="00EF69FE" w14:paraId="2E97A274" w14:textId="77777777" w:rsidTr="0062189A">
        <w:trPr>
          <w:trHeight w:val="285"/>
        </w:trPr>
        <w:tc>
          <w:tcPr>
            <w:tcW w:w="655" w:type="dxa"/>
            <w:tcBorders>
              <w:top w:val="nil"/>
              <w:left w:val="nil"/>
              <w:bottom w:val="nil"/>
              <w:right w:val="nil"/>
            </w:tcBorders>
            <w:shd w:val="clear" w:color="auto" w:fill="auto"/>
            <w:noWrap/>
            <w:vAlign w:val="bottom"/>
            <w:hideMark/>
          </w:tcPr>
          <w:p w14:paraId="4678FE0C" w14:textId="77777777" w:rsidR="00E240FA" w:rsidRPr="00EF69FE" w:rsidRDefault="00E240FA" w:rsidP="0062189A">
            <w:pPr>
              <w:rPr>
                <w:sz w:val="20"/>
                <w:szCs w:val="20"/>
              </w:rPr>
            </w:pPr>
          </w:p>
        </w:tc>
        <w:tc>
          <w:tcPr>
            <w:tcW w:w="4018" w:type="dxa"/>
            <w:tcBorders>
              <w:top w:val="nil"/>
              <w:left w:val="nil"/>
              <w:bottom w:val="nil"/>
              <w:right w:val="nil"/>
            </w:tcBorders>
            <w:shd w:val="clear" w:color="auto" w:fill="auto"/>
            <w:noWrap/>
            <w:vAlign w:val="bottom"/>
            <w:hideMark/>
          </w:tcPr>
          <w:p w14:paraId="2AB6F138" w14:textId="77777777" w:rsidR="00E240FA" w:rsidRPr="00EF69FE" w:rsidRDefault="00E240FA" w:rsidP="0062189A">
            <w:pPr>
              <w:rPr>
                <w:sz w:val="20"/>
                <w:szCs w:val="20"/>
              </w:rPr>
            </w:pPr>
          </w:p>
        </w:tc>
        <w:tc>
          <w:tcPr>
            <w:tcW w:w="1431" w:type="dxa"/>
            <w:tcBorders>
              <w:top w:val="nil"/>
              <w:left w:val="nil"/>
              <w:bottom w:val="nil"/>
              <w:right w:val="nil"/>
            </w:tcBorders>
            <w:shd w:val="clear" w:color="auto" w:fill="auto"/>
            <w:noWrap/>
            <w:vAlign w:val="bottom"/>
            <w:hideMark/>
          </w:tcPr>
          <w:p w14:paraId="4750C989" w14:textId="77777777" w:rsidR="00E240FA" w:rsidRPr="00EF69FE" w:rsidRDefault="00E240FA" w:rsidP="0062189A">
            <w:pPr>
              <w:rPr>
                <w:sz w:val="20"/>
                <w:szCs w:val="20"/>
              </w:rPr>
            </w:pPr>
          </w:p>
        </w:tc>
        <w:tc>
          <w:tcPr>
            <w:tcW w:w="1584" w:type="dxa"/>
            <w:tcBorders>
              <w:top w:val="nil"/>
              <w:left w:val="nil"/>
              <w:bottom w:val="nil"/>
              <w:right w:val="nil"/>
            </w:tcBorders>
            <w:shd w:val="clear" w:color="auto" w:fill="auto"/>
            <w:noWrap/>
            <w:vAlign w:val="bottom"/>
            <w:hideMark/>
          </w:tcPr>
          <w:p w14:paraId="01505E98" w14:textId="77777777" w:rsidR="00E240FA" w:rsidRPr="00EF69FE" w:rsidRDefault="00E240FA" w:rsidP="0062189A">
            <w:pPr>
              <w:rPr>
                <w:sz w:val="20"/>
                <w:szCs w:val="20"/>
              </w:rPr>
            </w:pPr>
          </w:p>
        </w:tc>
        <w:tc>
          <w:tcPr>
            <w:tcW w:w="1279" w:type="dxa"/>
            <w:tcBorders>
              <w:top w:val="nil"/>
              <w:left w:val="nil"/>
              <w:bottom w:val="nil"/>
              <w:right w:val="nil"/>
            </w:tcBorders>
            <w:shd w:val="clear" w:color="auto" w:fill="auto"/>
            <w:noWrap/>
            <w:vAlign w:val="bottom"/>
            <w:hideMark/>
          </w:tcPr>
          <w:p w14:paraId="0349AE30" w14:textId="77777777" w:rsidR="00E240FA" w:rsidRPr="00EF69FE" w:rsidRDefault="00E240FA" w:rsidP="0062189A">
            <w:pPr>
              <w:rPr>
                <w:sz w:val="20"/>
                <w:szCs w:val="20"/>
              </w:rPr>
            </w:pPr>
          </w:p>
        </w:tc>
        <w:tc>
          <w:tcPr>
            <w:tcW w:w="1763" w:type="dxa"/>
            <w:tcBorders>
              <w:top w:val="nil"/>
              <w:left w:val="nil"/>
              <w:bottom w:val="nil"/>
              <w:right w:val="nil"/>
            </w:tcBorders>
            <w:shd w:val="clear" w:color="auto" w:fill="auto"/>
            <w:noWrap/>
            <w:vAlign w:val="bottom"/>
            <w:hideMark/>
          </w:tcPr>
          <w:p w14:paraId="3CAC070F" w14:textId="77777777" w:rsidR="00E240FA" w:rsidRPr="00EF69FE" w:rsidRDefault="00E240FA" w:rsidP="0062189A">
            <w:pPr>
              <w:rPr>
                <w:sz w:val="20"/>
                <w:szCs w:val="20"/>
              </w:rPr>
            </w:pPr>
          </w:p>
        </w:tc>
      </w:tr>
      <w:tr w:rsidR="00E240FA" w:rsidRPr="00EF69FE" w14:paraId="7638926C" w14:textId="77777777" w:rsidTr="0062189A">
        <w:trPr>
          <w:trHeight w:val="1800"/>
        </w:trPr>
        <w:tc>
          <w:tcPr>
            <w:tcW w:w="7688" w:type="dxa"/>
            <w:gridSpan w:val="4"/>
            <w:tcBorders>
              <w:top w:val="nil"/>
              <w:left w:val="nil"/>
              <w:bottom w:val="nil"/>
              <w:right w:val="nil"/>
            </w:tcBorders>
            <w:shd w:val="clear" w:color="auto" w:fill="auto"/>
            <w:vAlign w:val="center"/>
            <w:hideMark/>
          </w:tcPr>
          <w:p w14:paraId="0A3FF8C3" w14:textId="77777777" w:rsidR="00E240FA" w:rsidRPr="00EF69FE" w:rsidRDefault="00E240FA" w:rsidP="0062189A">
            <w:pPr>
              <w:rPr>
                <w:rFonts w:ascii="Verdana" w:hAnsi="Verdana" w:cs="Arial"/>
                <w:color w:val="000000"/>
                <w:sz w:val="22"/>
                <w:szCs w:val="22"/>
              </w:rPr>
            </w:pPr>
            <w:r w:rsidRPr="00EF69FE">
              <w:rPr>
                <w:rFonts w:ascii="Verdana" w:hAnsi="Verdana" w:cs="Arial"/>
                <w:color w:val="000000"/>
                <w:sz w:val="22"/>
                <w:szCs w:val="22"/>
              </w:rPr>
              <w:t>*Przy kalkulacji ryczałtu miesięcznego należy uwzględnić:</w:t>
            </w:r>
            <w:r w:rsidRPr="00EF69FE">
              <w:rPr>
                <w:rFonts w:ascii="Verdana" w:hAnsi="Verdana" w:cs="Arial"/>
                <w:color w:val="000000"/>
                <w:sz w:val="22"/>
                <w:szCs w:val="22"/>
              </w:rPr>
              <w:br/>
              <w:t>1. wykonanie usługi zgodnie z opisem przedmiotu zamówienia;</w:t>
            </w:r>
            <w:r w:rsidRPr="00EF69FE">
              <w:rPr>
                <w:rFonts w:ascii="Verdana" w:hAnsi="Verdana" w:cs="Arial"/>
                <w:color w:val="000000"/>
                <w:sz w:val="22"/>
                <w:szCs w:val="22"/>
              </w:rPr>
              <w:br/>
              <w:t>2. zawarcie polisy OC na okres realizacji zamówienia i obejmującej ochroną ubezpieczeniową Wykonawcę od zdarzeń powstałych na terenie utrzymywanych chodników i przejść dla pieszych.</w:t>
            </w:r>
          </w:p>
        </w:tc>
        <w:tc>
          <w:tcPr>
            <w:tcW w:w="1279" w:type="dxa"/>
            <w:tcBorders>
              <w:top w:val="nil"/>
              <w:left w:val="nil"/>
              <w:bottom w:val="nil"/>
              <w:right w:val="nil"/>
            </w:tcBorders>
            <w:shd w:val="clear" w:color="auto" w:fill="auto"/>
            <w:noWrap/>
            <w:vAlign w:val="bottom"/>
            <w:hideMark/>
          </w:tcPr>
          <w:p w14:paraId="5337024B" w14:textId="77777777" w:rsidR="00E240FA" w:rsidRPr="00EF69FE" w:rsidRDefault="00E240FA" w:rsidP="0062189A">
            <w:pPr>
              <w:rPr>
                <w:rFonts w:ascii="Verdana" w:hAnsi="Verdana" w:cs="Arial"/>
                <w:color w:val="000000"/>
                <w:sz w:val="22"/>
                <w:szCs w:val="22"/>
              </w:rPr>
            </w:pPr>
          </w:p>
        </w:tc>
        <w:tc>
          <w:tcPr>
            <w:tcW w:w="1763" w:type="dxa"/>
            <w:tcBorders>
              <w:top w:val="nil"/>
              <w:left w:val="nil"/>
              <w:bottom w:val="nil"/>
              <w:right w:val="nil"/>
            </w:tcBorders>
            <w:shd w:val="clear" w:color="auto" w:fill="auto"/>
            <w:noWrap/>
            <w:vAlign w:val="bottom"/>
            <w:hideMark/>
          </w:tcPr>
          <w:p w14:paraId="005FCC98" w14:textId="77777777" w:rsidR="00E240FA" w:rsidRPr="00EF69FE" w:rsidRDefault="00E240FA" w:rsidP="0062189A">
            <w:pPr>
              <w:rPr>
                <w:sz w:val="20"/>
                <w:szCs w:val="20"/>
              </w:rPr>
            </w:pPr>
          </w:p>
        </w:tc>
      </w:tr>
      <w:tr w:rsidR="00E240FA" w:rsidRPr="00EF69FE" w14:paraId="43541F93" w14:textId="77777777" w:rsidTr="0062189A">
        <w:trPr>
          <w:trHeight w:val="330"/>
        </w:trPr>
        <w:tc>
          <w:tcPr>
            <w:tcW w:w="655" w:type="dxa"/>
            <w:tcBorders>
              <w:top w:val="nil"/>
              <w:left w:val="nil"/>
              <w:bottom w:val="nil"/>
              <w:right w:val="nil"/>
            </w:tcBorders>
            <w:shd w:val="clear" w:color="auto" w:fill="auto"/>
            <w:vAlign w:val="center"/>
            <w:hideMark/>
          </w:tcPr>
          <w:p w14:paraId="735623B5" w14:textId="77777777" w:rsidR="00E240FA" w:rsidRPr="00EF69FE" w:rsidRDefault="00E240FA" w:rsidP="0062189A">
            <w:pPr>
              <w:rPr>
                <w:sz w:val="20"/>
                <w:szCs w:val="20"/>
              </w:rPr>
            </w:pPr>
          </w:p>
        </w:tc>
        <w:tc>
          <w:tcPr>
            <w:tcW w:w="4018" w:type="dxa"/>
            <w:tcBorders>
              <w:top w:val="nil"/>
              <w:left w:val="nil"/>
              <w:bottom w:val="nil"/>
              <w:right w:val="nil"/>
            </w:tcBorders>
            <w:shd w:val="clear" w:color="auto" w:fill="auto"/>
            <w:vAlign w:val="center"/>
            <w:hideMark/>
          </w:tcPr>
          <w:p w14:paraId="4AA4C353" w14:textId="77777777" w:rsidR="00E240FA" w:rsidRPr="00EF69FE" w:rsidRDefault="00E240FA" w:rsidP="0062189A">
            <w:pPr>
              <w:rPr>
                <w:sz w:val="20"/>
                <w:szCs w:val="20"/>
              </w:rPr>
            </w:pPr>
          </w:p>
        </w:tc>
        <w:tc>
          <w:tcPr>
            <w:tcW w:w="1431" w:type="dxa"/>
            <w:tcBorders>
              <w:top w:val="nil"/>
              <w:left w:val="nil"/>
              <w:bottom w:val="nil"/>
              <w:right w:val="nil"/>
            </w:tcBorders>
            <w:shd w:val="clear" w:color="auto" w:fill="auto"/>
            <w:vAlign w:val="center"/>
            <w:hideMark/>
          </w:tcPr>
          <w:p w14:paraId="2DE628A3" w14:textId="77777777" w:rsidR="00E240FA" w:rsidRPr="00EF69FE" w:rsidRDefault="00E240FA" w:rsidP="0062189A">
            <w:pPr>
              <w:rPr>
                <w:sz w:val="20"/>
                <w:szCs w:val="20"/>
              </w:rPr>
            </w:pPr>
          </w:p>
        </w:tc>
        <w:tc>
          <w:tcPr>
            <w:tcW w:w="1584" w:type="dxa"/>
            <w:tcBorders>
              <w:top w:val="nil"/>
              <w:left w:val="nil"/>
              <w:bottom w:val="nil"/>
              <w:right w:val="nil"/>
            </w:tcBorders>
            <w:shd w:val="clear" w:color="auto" w:fill="auto"/>
            <w:vAlign w:val="center"/>
            <w:hideMark/>
          </w:tcPr>
          <w:p w14:paraId="71B1B4C0" w14:textId="77777777" w:rsidR="00E240FA" w:rsidRPr="00EF69FE" w:rsidRDefault="00E240FA" w:rsidP="0062189A">
            <w:pPr>
              <w:rPr>
                <w:sz w:val="20"/>
                <w:szCs w:val="20"/>
              </w:rPr>
            </w:pPr>
          </w:p>
        </w:tc>
        <w:tc>
          <w:tcPr>
            <w:tcW w:w="1279" w:type="dxa"/>
            <w:tcBorders>
              <w:top w:val="nil"/>
              <w:left w:val="nil"/>
              <w:bottom w:val="nil"/>
              <w:right w:val="nil"/>
            </w:tcBorders>
            <w:shd w:val="clear" w:color="auto" w:fill="auto"/>
            <w:noWrap/>
            <w:vAlign w:val="bottom"/>
            <w:hideMark/>
          </w:tcPr>
          <w:p w14:paraId="49702B27" w14:textId="77777777" w:rsidR="00E240FA" w:rsidRPr="00EF69FE" w:rsidRDefault="00E240FA" w:rsidP="0062189A">
            <w:pPr>
              <w:rPr>
                <w:sz w:val="20"/>
                <w:szCs w:val="20"/>
              </w:rPr>
            </w:pPr>
          </w:p>
        </w:tc>
        <w:tc>
          <w:tcPr>
            <w:tcW w:w="1763" w:type="dxa"/>
            <w:tcBorders>
              <w:top w:val="nil"/>
              <w:left w:val="nil"/>
              <w:bottom w:val="nil"/>
              <w:right w:val="nil"/>
            </w:tcBorders>
            <w:shd w:val="clear" w:color="auto" w:fill="auto"/>
            <w:noWrap/>
            <w:vAlign w:val="bottom"/>
            <w:hideMark/>
          </w:tcPr>
          <w:p w14:paraId="6F344551" w14:textId="77777777" w:rsidR="00E240FA" w:rsidRPr="00EF69FE" w:rsidRDefault="00E240FA" w:rsidP="0062189A">
            <w:pPr>
              <w:rPr>
                <w:sz w:val="20"/>
                <w:szCs w:val="20"/>
              </w:rPr>
            </w:pPr>
          </w:p>
        </w:tc>
      </w:tr>
      <w:tr w:rsidR="00E240FA" w:rsidRPr="00EF69FE" w14:paraId="078ADE89" w14:textId="77777777" w:rsidTr="0062189A">
        <w:trPr>
          <w:trHeight w:val="270"/>
        </w:trPr>
        <w:tc>
          <w:tcPr>
            <w:tcW w:w="655" w:type="dxa"/>
            <w:tcBorders>
              <w:top w:val="nil"/>
              <w:left w:val="nil"/>
              <w:bottom w:val="nil"/>
              <w:right w:val="nil"/>
            </w:tcBorders>
            <w:shd w:val="clear" w:color="auto" w:fill="auto"/>
            <w:vAlign w:val="bottom"/>
            <w:hideMark/>
          </w:tcPr>
          <w:p w14:paraId="0D4C1AA7" w14:textId="77777777" w:rsidR="00E240FA" w:rsidRPr="00EF69FE" w:rsidRDefault="00E240FA" w:rsidP="0062189A">
            <w:pPr>
              <w:rPr>
                <w:sz w:val="20"/>
                <w:szCs w:val="20"/>
              </w:rPr>
            </w:pPr>
          </w:p>
        </w:tc>
        <w:tc>
          <w:tcPr>
            <w:tcW w:w="4018" w:type="dxa"/>
            <w:tcBorders>
              <w:top w:val="nil"/>
              <w:left w:val="nil"/>
              <w:bottom w:val="nil"/>
              <w:right w:val="nil"/>
            </w:tcBorders>
            <w:shd w:val="clear" w:color="auto" w:fill="auto"/>
            <w:vAlign w:val="bottom"/>
            <w:hideMark/>
          </w:tcPr>
          <w:p w14:paraId="3BA740C0" w14:textId="77777777" w:rsidR="00E240FA" w:rsidRPr="00EF69FE" w:rsidRDefault="00E240FA" w:rsidP="0062189A">
            <w:pPr>
              <w:rPr>
                <w:sz w:val="20"/>
                <w:szCs w:val="20"/>
              </w:rPr>
            </w:pPr>
          </w:p>
        </w:tc>
        <w:tc>
          <w:tcPr>
            <w:tcW w:w="1431" w:type="dxa"/>
            <w:tcBorders>
              <w:top w:val="nil"/>
              <w:left w:val="nil"/>
              <w:bottom w:val="nil"/>
              <w:right w:val="nil"/>
            </w:tcBorders>
            <w:shd w:val="clear" w:color="auto" w:fill="auto"/>
            <w:vAlign w:val="bottom"/>
            <w:hideMark/>
          </w:tcPr>
          <w:p w14:paraId="1A6BD58D" w14:textId="77777777" w:rsidR="00E240FA" w:rsidRPr="00EF69FE" w:rsidRDefault="00E240FA" w:rsidP="0062189A">
            <w:pPr>
              <w:rPr>
                <w:sz w:val="20"/>
                <w:szCs w:val="20"/>
              </w:rPr>
            </w:pPr>
          </w:p>
        </w:tc>
        <w:tc>
          <w:tcPr>
            <w:tcW w:w="1584" w:type="dxa"/>
            <w:tcBorders>
              <w:top w:val="nil"/>
              <w:left w:val="nil"/>
              <w:bottom w:val="nil"/>
              <w:right w:val="nil"/>
            </w:tcBorders>
            <w:shd w:val="clear" w:color="auto" w:fill="auto"/>
            <w:vAlign w:val="bottom"/>
            <w:hideMark/>
          </w:tcPr>
          <w:p w14:paraId="35EC46DC" w14:textId="77777777" w:rsidR="00E240FA" w:rsidRPr="00EF69FE" w:rsidRDefault="00E240FA" w:rsidP="0062189A">
            <w:pPr>
              <w:rPr>
                <w:sz w:val="20"/>
                <w:szCs w:val="20"/>
              </w:rPr>
            </w:pPr>
          </w:p>
        </w:tc>
        <w:tc>
          <w:tcPr>
            <w:tcW w:w="1279" w:type="dxa"/>
            <w:tcBorders>
              <w:top w:val="nil"/>
              <w:left w:val="nil"/>
              <w:bottom w:val="nil"/>
              <w:right w:val="nil"/>
            </w:tcBorders>
            <w:shd w:val="clear" w:color="auto" w:fill="auto"/>
            <w:noWrap/>
            <w:vAlign w:val="bottom"/>
            <w:hideMark/>
          </w:tcPr>
          <w:p w14:paraId="44672815" w14:textId="77777777" w:rsidR="00E240FA" w:rsidRPr="00EF69FE" w:rsidRDefault="00E240FA" w:rsidP="0062189A">
            <w:pPr>
              <w:rPr>
                <w:sz w:val="20"/>
                <w:szCs w:val="20"/>
              </w:rPr>
            </w:pPr>
          </w:p>
        </w:tc>
        <w:tc>
          <w:tcPr>
            <w:tcW w:w="1763" w:type="dxa"/>
            <w:tcBorders>
              <w:top w:val="nil"/>
              <w:left w:val="nil"/>
              <w:bottom w:val="nil"/>
              <w:right w:val="nil"/>
            </w:tcBorders>
            <w:shd w:val="clear" w:color="auto" w:fill="auto"/>
            <w:noWrap/>
            <w:vAlign w:val="bottom"/>
            <w:hideMark/>
          </w:tcPr>
          <w:p w14:paraId="44799661" w14:textId="77777777" w:rsidR="00E240FA" w:rsidRPr="00EF69FE" w:rsidRDefault="00E240FA" w:rsidP="0062189A">
            <w:pPr>
              <w:rPr>
                <w:sz w:val="20"/>
                <w:szCs w:val="20"/>
              </w:rPr>
            </w:pPr>
          </w:p>
        </w:tc>
      </w:tr>
      <w:tr w:rsidR="00E240FA" w:rsidRPr="00EF69FE" w14:paraId="11E86A20" w14:textId="77777777" w:rsidTr="0062189A">
        <w:trPr>
          <w:trHeight w:val="285"/>
        </w:trPr>
        <w:tc>
          <w:tcPr>
            <w:tcW w:w="655" w:type="dxa"/>
            <w:tcBorders>
              <w:top w:val="nil"/>
              <w:left w:val="nil"/>
              <w:bottom w:val="nil"/>
              <w:right w:val="nil"/>
            </w:tcBorders>
            <w:shd w:val="clear" w:color="auto" w:fill="auto"/>
            <w:noWrap/>
            <w:vAlign w:val="bottom"/>
            <w:hideMark/>
          </w:tcPr>
          <w:p w14:paraId="7587D255" w14:textId="77777777" w:rsidR="00E240FA" w:rsidRPr="00EF69FE" w:rsidRDefault="00E240FA" w:rsidP="0062189A">
            <w:pPr>
              <w:rPr>
                <w:sz w:val="20"/>
                <w:szCs w:val="20"/>
              </w:rPr>
            </w:pPr>
          </w:p>
        </w:tc>
        <w:tc>
          <w:tcPr>
            <w:tcW w:w="4018" w:type="dxa"/>
            <w:tcBorders>
              <w:top w:val="nil"/>
              <w:left w:val="nil"/>
              <w:bottom w:val="nil"/>
              <w:right w:val="nil"/>
            </w:tcBorders>
            <w:shd w:val="clear" w:color="auto" w:fill="auto"/>
            <w:noWrap/>
            <w:vAlign w:val="bottom"/>
            <w:hideMark/>
          </w:tcPr>
          <w:p w14:paraId="769CF94B" w14:textId="77777777" w:rsidR="00E240FA" w:rsidRPr="00EF69FE" w:rsidRDefault="00E240FA" w:rsidP="0062189A">
            <w:pPr>
              <w:rPr>
                <w:sz w:val="20"/>
                <w:szCs w:val="20"/>
              </w:rPr>
            </w:pPr>
          </w:p>
        </w:tc>
        <w:tc>
          <w:tcPr>
            <w:tcW w:w="1431" w:type="dxa"/>
            <w:tcBorders>
              <w:top w:val="nil"/>
              <w:left w:val="nil"/>
              <w:bottom w:val="nil"/>
              <w:right w:val="nil"/>
            </w:tcBorders>
            <w:shd w:val="clear" w:color="auto" w:fill="auto"/>
            <w:noWrap/>
            <w:vAlign w:val="bottom"/>
            <w:hideMark/>
          </w:tcPr>
          <w:p w14:paraId="7F149A2B" w14:textId="77777777" w:rsidR="00E240FA" w:rsidRPr="00EF69FE" w:rsidRDefault="00E240FA" w:rsidP="0062189A">
            <w:pPr>
              <w:rPr>
                <w:sz w:val="20"/>
                <w:szCs w:val="20"/>
              </w:rPr>
            </w:pPr>
          </w:p>
        </w:tc>
        <w:tc>
          <w:tcPr>
            <w:tcW w:w="1584" w:type="dxa"/>
            <w:tcBorders>
              <w:top w:val="nil"/>
              <w:left w:val="nil"/>
              <w:bottom w:val="nil"/>
              <w:right w:val="nil"/>
            </w:tcBorders>
            <w:shd w:val="clear" w:color="auto" w:fill="auto"/>
            <w:noWrap/>
            <w:vAlign w:val="bottom"/>
            <w:hideMark/>
          </w:tcPr>
          <w:p w14:paraId="546B616D" w14:textId="77777777" w:rsidR="00E240FA" w:rsidRPr="00EF69FE" w:rsidRDefault="00E240FA" w:rsidP="0062189A">
            <w:pPr>
              <w:rPr>
                <w:sz w:val="20"/>
                <w:szCs w:val="20"/>
              </w:rPr>
            </w:pPr>
          </w:p>
        </w:tc>
        <w:tc>
          <w:tcPr>
            <w:tcW w:w="1279" w:type="dxa"/>
            <w:tcBorders>
              <w:top w:val="nil"/>
              <w:left w:val="nil"/>
              <w:bottom w:val="nil"/>
              <w:right w:val="nil"/>
            </w:tcBorders>
            <w:shd w:val="clear" w:color="auto" w:fill="auto"/>
            <w:noWrap/>
            <w:vAlign w:val="bottom"/>
            <w:hideMark/>
          </w:tcPr>
          <w:p w14:paraId="36856B8A" w14:textId="77777777" w:rsidR="00E240FA" w:rsidRPr="00EF69FE" w:rsidRDefault="00E240FA" w:rsidP="0062189A">
            <w:pPr>
              <w:rPr>
                <w:sz w:val="20"/>
                <w:szCs w:val="20"/>
              </w:rPr>
            </w:pPr>
          </w:p>
        </w:tc>
        <w:tc>
          <w:tcPr>
            <w:tcW w:w="1763" w:type="dxa"/>
            <w:tcBorders>
              <w:top w:val="nil"/>
              <w:left w:val="nil"/>
              <w:bottom w:val="nil"/>
              <w:right w:val="nil"/>
            </w:tcBorders>
            <w:shd w:val="clear" w:color="auto" w:fill="auto"/>
            <w:noWrap/>
            <w:vAlign w:val="bottom"/>
            <w:hideMark/>
          </w:tcPr>
          <w:p w14:paraId="377B57E9" w14:textId="77777777" w:rsidR="00E240FA" w:rsidRPr="00EF69FE" w:rsidRDefault="00E240FA" w:rsidP="0062189A">
            <w:pPr>
              <w:rPr>
                <w:sz w:val="20"/>
                <w:szCs w:val="20"/>
              </w:rPr>
            </w:pPr>
          </w:p>
        </w:tc>
      </w:tr>
      <w:tr w:rsidR="00E240FA" w:rsidRPr="00EF69FE" w14:paraId="229C8785" w14:textId="77777777" w:rsidTr="0062189A">
        <w:trPr>
          <w:trHeight w:val="285"/>
        </w:trPr>
        <w:tc>
          <w:tcPr>
            <w:tcW w:w="655" w:type="dxa"/>
            <w:tcBorders>
              <w:top w:val="nil"/>
              <w:left w:val="nil"/>
              <w:bottom w:val="nil"/>
              <w:right w:val="nil"/>
            </w:tcBorders>
            <w:shd w:val="clear" w:color="auto" w:fill="auto"/>
            <w:noWrap/>
            <w:vAlign w:val="bottom"/>
            <w:hideMark/>
          </w:tcPr>
          <w:p w14:paraId="1C3C175B" w14:textId="77777777" w:rsidR="00E240FA" w:rsidRPr="00EF69FE" w:rsidRDefault="00E240FA" w:rsidP="0062189A">
            <w:pPr>
              <w:rPr>
                <w:sz w:val="20"/>
                <w:szCs w:val="20"/>
              </w:rPr>
            </w:pPr>
          </w:p>
        </w:tc>
        <w:tc>
          <w:tcPr>
            <w:tcW w:w="4018" w:type="dxa"/>
            <w:tcBorders>
              <w:top w:val="nil"/>
              <w:left w:val="nil"/>
              <w:bottom w:val="nil"/>
              <w:right w:val="nil"/>
            </w:tcBorders>
            <w:shd w:val="clear" w:color="auto" w:fill="auto"/>
            <w:noWrap/>
            <w:vAlign w:val="bottom"/>
            <w:hideMark/>
          </w:tcPr>
          <w:p w14:paraId="4858CDB5" w14:textId="77777777" w:rsidR="00E240FA" w:rsidRPr="00EF69FE" w:rsidRDefault="00E240FA" w:rsidP="0062189A">
            <w:pPr>
              <w:jc w:val="center"/>
              <w:rPr>
                <w:rFonts w:ascii="Arial" w:hAnsi="Arial" w:cs="Arial"/>
                <w:color w:val="000000"/>
                <w:sz w:val="22"/>
                <w:szCs w:val="22"/>
              </w:rPr>
            </w:pPr>
            <w:r w:rsidRPr="00EF69FE">
              <w:rPr>
                <w:rFonts w:ascii="Arial" w:hAnsi="Arial" w:cs="Arial"/>
                <w:color w:val="000000"/>
                <w:sz w:val="22"/>
                <w:szCs w:val="22"/>
              </w:rPr>
              <w:t>……………………………………………</w:t>
            </w:r>
          </w:p>
        </w:tc>
        <w:tc>
          <w:tcPr>
            <w:tcW w:w="1431" w:type="dxa"/>
            <w:tcBorders>
              <w:top w:val="nil"/>
              <w:left w:val="nil"/>
              <w:bottom w:val="nil"/>
              <w:right w:val="nil"/>
            </w:tcBorders>
            <w:shd w:val="clear" w:color="auto" w:fill="auto"/>
            <w:noWrap/>
            <w:vAlign w:val="bottom"/>
            <w:hideMark/>
          </w:tcPr>
          <w:p w14:paraId="11D875D1" w14:textId="77777777" w:rsidR="00E240FA" w:rsidRPr="00EF69FE" w:rsidRDefault="00E240FA" w:rsidP="0062189A">
            <w:pPr>
              <w:jc w:val="center"/>
              <w:rPr>
                <w:rFonts w:ascii="Arial" w:hAnsi="Arial" w:cs="Arial"/>
                <w:color w:val="000000"/>
                <w:sz w:val="22"/>
                <w:szCs w:val="22"/>
              </w:rPr>
            </w:pPr>
          </w:p>
        </w:tc>
        <w:tc>
          <w:tcPr>
            <w:tcW w:w="4626" w:type="dxa"/>
            <w:gridSpan w:val="3"/>
            <w:tcBorders>
              <w:top w:val="nil"/>
              <w:left w:val="nil"/>
              <w:bottom w:val="nil"/>
              <w:right w:val="nil"/>
            </w:tcBorders>
            <w:shd w:val="clear" w:color="auto" w:fill="auto"/>
            <w:noWrap/>
            <w:vAlign w:val="bottom"/>
            <w:hideMark/>
          </w:tcPr>
          <w:p w14:paraId="382C9D55" w14:textId="77777777" w:rsidR="00E240FA" w:rsidRPr="00EF69FE" w:rsidRDefault="00E240FA" w:rsidP="0062189A">
            <w:pPr>
              <w:rPr>
                <w:rFonts w:ascii="Arial" w:hAnsi="Arial" w:cs="Arial"/>
                <w:color w:val="000000"/>
                <w:sz w:val="22"/>
                <w:szCs w:val="22"/>
              </w:rPr>
            </w:pPr>
            <w:r w:rsidRPr="00EF69FE">
              <w:rPr>
                <w:rFonts w:ascii="Arial" w:hAnsi="Arial" w:cs="Arial"/>
                <w:color w:val="000000"/>
                <w:sz w:val="22"/>
                <w:szCs w:val="22"/>
              </w:rPr>
              <w:t>………………………………………..</w:t>
            </w:r>
          </w:p>
        </w:tc>
      </w:tr>
      <w:tr w:rsidR="00E240FA" w:rsidRPr="00EF69FE" w14:paraId="5BB08791" w14:textId="77777777" w:rsidTr="0062189A">
        <w:trPr>
          <w:trHeight w:val="285"/>
        </w:trPr>
        <w:tc>
          <w:tcPr>
            <w:tcW w:w="655" w:type="dxa"/>
            <w:tcBorders>
              <w:top w:val="nil"/>
              <w:left w:val="nil"/>
              <w:bottom w:val="nil"/>
              <w:right w:val="nil"/>
            </w:tcBorders>
            <w:shd w:val="clear" w:color="auto" w:fill="auto"/>
            <w:noWrap/>
            <w:vAlign w:val="bottom"/>
            <w:hideMark/>
          </w:tcPr>
          <w:p w14:paraId="6A07B149" w14:textId="77777777" w:rsidR="00E240FA" w:rsidRPr="00EF69FE" w:rsidRDefault="00E240FA" w:rsidP="0062189A">
            <w:pPr>
              <w:rPr>
                <w:rFonts w:ascii="Arial" w:hAnsi="Arial" w:cs="Arial"/>
                <w:color w:val="000000"/>
                <w:sz w:val="22"/>
                <w:szCs w:val="22"/>
              </w:rPr>
            </w:pPr>
          </w:p>
        </w:tc>
        <w:tc>
          <w:tcPr>
            <w:tcW w:w="4018" w:type="dxa"/>
            <w:tcBorders>
              <w:top w:val="nil"/>
              <w:left w:val="nil"/>
              <w:bottom w:val="nil"/>
              <w:right w:val="nil"/>
            </w:tcBorders>
            <w:shd w:val="clear" w:color="auto" w:fill="auto"/>
            <w:noWrap/>
            <w:vAlign w:val="bottom"/>
            <w:hideMark/>
          </w:tcPr>
          <w:p w14:paraId="442931A9" w14:textId="77777777" w:rsidR="00E240FA" w:rsidRPr="00EF69FE" w:rsidRDefault="00E240FA" w:rsidP="0062189A">
            <w:pPr>
              <w:jc w:val="center"/>
              <w:rPr>
                <w:rFonts w:ascii="Arial" w:hAnsi="Arial" w:cs="Arial"/>
                <w:color w:val="000000"/>
                <w:sz w:val="22"/>
                <w:szCs w:val="22"/>
              </w:rPr>
            </w:pPr>
            <w:r w:rsidRPr="00EF69FE">
              <w:rPr>
                <w:rFonts w:ascii="Arial" w:hAnsi="Arial" w:cs="Arial"/>
                <w:color w:val="000000"/>
                <w:sz w:val="22"/>
                <w:szCs w:val="22"/>
              </w:rPr>
              <w:t>miejscowość i data</w:t>
            </w:r>
          </w:p>
        </w:tc>
        <w:tc>
          <w:tcPr>
            <w:tcW w:w="1431" w:type="dxa"/>
            <w:tcBorders>
              <w:top w:val="nil"/>
              <w:left w:val="nil"/>
              <w:bottom w:val="nil"/>
              <w:right w:val="nil"/>
            </w:tcBorders>
            <w:shd w:val="clear" w:color="auto" w:fill="auto"/>
            <w:noWrap/>
            <w:vAlign w:val="bottom"/>
            <w:hideMark/>
          </w:tcPr>
          <w:p w14:paraId="7B62E8B2" w14:textId="77777777" w:rsidR="00E240FA" w:rsidRPr="00EF69FE" w:rsidRDefault="00E240FA" w:rsidP="0062189A">
            <w:pPr>
              <w:jc w:val="center"/>
              <w:rPr>
                <w:rFonts w:ascii="Arial" w:hAnsi="Arial" w:cs="Arial"/>
                <w:color w:val="000000"/>
                <w:sz w:val="22"/>
                <w:szCs w:val="22"/>
              </w:rPr>
            </w:pPr>
          </w:p>
        </w:tc>
        <w:tc>
          <w:tcPr>
            <w:tcW w:w="4626" w:type="dxa"/>
            <w:gridSpan w:val="3"/>
            <w:tcBorders>
              <w:top w:val="nil"/>
              <w:left w:val="nil"/>
              <w:bottom w:val="nil"/>
              <w:right w:val="nil"/>
            </w:tcBorders>
            <w:shd w:val="clear" w:color="auto" w:fill="auto"/>
            <w:noWrap/>
            <w:vAlign w:val="bottom"/>
            <w:hideMark/>
          </w:tcPr>
          <w:p w14:paraId="1C85FFBC" w14:textId="77777777" w:rsidR="00E240FA" w:rsidRPr="00EF69FE" w:rsidRDefault="00E240FA" w:rsidP="0062189A">
            <w:pPr>
              <w:rPr>
                <w:rFonts w:ascii="Arial" w:hAnsi="Arial" w:cs="Arial"/>
                <w:color w:val="000000"/>
                <w:sz w:val="22"/>
                <w:szCs w:val="22"/>
              </w:rPr>
            </w:pPr>
            <w:r w:rsidRPr="00EF69FE">
              <w:rPr>
                <w:rFonts w:ascii="Arial" w:hAnsi="Arial" w:cs="Arial"/>
                <w:color w:val="000000"/>
                <w:sz w:val="22"/>
                <w:szCs w:val="22"/>
              </w:rPr>
              <w:t>podpis Pełnomocnika Wykonawcy</w:t>
            </w:r>
          </w:p>
        </w:tc>
      </w:tr>
    </w:tbl>
    <w:p w14:paraId="1E4DAF54" w14:textId="77777777" w:rsidR="00E240FA" w:rsidRDefault="00E240FA" w:rsidP="00E240FA"/>
    <w:p w14:paraId="75AB69C2" w14:textId="72F62E9E" w:rsidR="00073217" w:rsidRPr="004C03C7" w:rsidRDefault="00073217" w:rsidP="004C03C7"/>
    <w:sectPr w:rsidR="00073217" w:rsidRPr="004C03C7">
      <w:footerReference w:type="even" r:id="rId44"/>
      <w:footerReference w:type="default" r:id="rId45"/>
      <w:pgSz w:w="11906" w:h="16838"/>
      <w:pgMar w:top="1417" w:right="1106"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42793" w14:textId="77777777" w:rsidR="00C85F1C" w:rsidRDefault="00C85F1C">
      <w:r>
        <w:separator/>
      </w:r>
    </w:p>
  </w:endnote>
  <w:endnote w:type="continuationSeparator" w:id="0">
    <w:p w14:paraId="7C29FEDC" w14:textId="77777777" w:rsidR="00C85F1C" w:rsidRDefault="00C85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altName w:val="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3" w:usb1="1200FFEF" w:usb2="0024C000" w:usb3="00000000" w:csb0="00000001" w:csb1="00000000"/>
  </w:font>
  <w:font w:name="Helvetica EE">
    <w:altName w:val="Arial"/>
    <w:panose1 w:val="00000000000000000000"/>
    <w:charset w:val="00"/>
    <w:family w:val="swiss"/>
    <w:notTrueType/>
    <w:pitch w:val="variable"/>
    <w:sig w:usb0="00000003" w:usb1="00000000" w:usb2="00000000" w:usb3="00000000" w:csb0="00000001" w:csb1="00000000"/>
  </w:font>
  <w:font w:name="Open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02FF" w:usb1="4000ACFF" w:usb2="00000001" w:usb3="00000000" w:csb0="0000019F" w:csb1="00000000"/>
  </w:font>
  <w:font w:name="TimesNewRomanPSMT">
    <w:altName w:val="Times New Roman"/>
    <w:charset w:val="00"/>
    <w:family w:val="roman"/>
    <w:pitch w:val="default"/>
  </w:font>
  <w:font w:name="TimesNewRoman">
    <w:altName w:val="Arial Unicode MS"/>
    <w:panose1 w:val="00000000000000000000"/>
    <w:charset w:val="80"/>
    <w:family w:val="auto"/>
    <w:notTrueType/>
    <w:pitch w:val="default"/>
    <w:sig w:usb0="00000001" w:usb1="08070000" w:usb2="00000010" w:usb3="00000000" w:csb0="0002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ED146" w14:textId="77777777" w:rsidR="00CA7185" w:rsidRDefault="00CA718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B952F" w14:textId="77777777" w:rsidR="00CA7185" w:rsidRDefault="00CA718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76FB7" w14:textId="77777777" w:rsidR="00CA7185" w:rsidRDefault="00CA718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06BCC" w14:textId="77777777" w:rsidR="004C03C7" w:rsidRDefault="004C03C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1801889"/>
      <w:docPartObj>
        <w:docPartGallery w:val="Page Numbers (Bottom of Page)"/>
        <w:docPartUnique/>
      </w:docPartObj>
    </w:sdtPr>
    <w:sdtEndPr/>
    <w:sdtContent>
      <w:p w14:paraId="0E2F4152" w14:textId="2FA47F4C" w:rsidR="004C03C7" w:rsidRDefault="004C03C7">
        <w:pPr>
          <w:pStyle w:val="Stopka"/>
          <w:jc w:val="right"/>
        </w:pPr>
        <w:r>
          <w:fldChar w:fldCharType="begin"/>
        </w:r>
        <w:r>
          <w:instrText>PAGE   \* MERGEFORMAT</w:instrText>
        </w:r>
        <w:r>
          <w:fldChar w:fldCharType="separate"/>
        </w:r>
        <w:r w:rsidR="004D0B63">
          <w:rPr>
            <w:noProof/>
          </w:rPr>
          <w:t>21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0D16F" w14:textId="77777777" w:rsidR="004C03C7" w:rsidRDefault="004C03C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E5716" w14:textId="77777777" w:rsidR="004C03C7" w:rsidRDefault="004C03C7" w:rsidP="008D2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1AFC0E9" w14:textId="77777777" w:rsidR="004C03C7" w:rsidRDefault="004C03C7" w:rsidP="008D2002">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403325"/>
      <w:docPartObj>
        <w:docPartGallery w:val="Page Numbers (Bottom of Page)"/>
        <w:docPartUnique/>
      </w:docPartObj>
    </w:sdtPr>
    <w:sdtEndPr/>
    <w:sdtContent>
      <w:p w14:paraId="272CFD5C" w14:textId="1EF0131E" w:rsidR="00CA7185" w:rsidRDefault="00CA7185">
        <w:pPr>
          <w:pStyle w:val="Stopka"/>
          <w:jc w:val="right"/>
        </w:pPr>
        <w:r>
          <w:fldChar w:fldCharType="begin"/>
        </w:r>
        <w:r>
          <w:instrText>PAGE   \* MERGEFORMAT</w:instrText>
        </w:r>
        <w:r>
          <w:fldChar w:fldCharType="separate"/>
        </w:r>
        <w:r w:rsidR="004D0B63">
          <w:rPr>
            <w:noProof/>
          </w:rPr>
          <w:t>57</w:t>
        </w:r>
        <w:r>
          <w:fldChar w:fldCharType="end"/>
        </w:r>
      </w:p>
    </w:sdtContent>
  </w:sdt>
  <w:p w14:paraId="60619F01" w14:textId="77777777" w:rsidR="004C03C7" w:rsidRDefault="004C03C7" w:rsidP="008D2002">
    <w:pPr>
      <w:pStyle w:val="Stopka"/>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33265" w14:textId="77777777" w:rsidR="004C03C7" w:rsidRDefault="004C03C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305765"/>
      <w:docPartObj>
        <w:docPartGallery w:val="Page Numbers (Bottom of Page)"/>
        <w:docPartUnique/>
      </w:docPartObj>
    </w:sdtPr>
    <w:sdtEndPr/>
    <w:sdtContent>
      <w:p w14:paraId="50631CD9" w14:textId="647D155F" w:rsidR="004C03C7" w:rsidRDefault="004C03C7">
        <w:pPr>
          <w:pStyle w:val="Stopka"/>
          <w:jc w:val="right"/>
        </w:pPr>
        <w:r>
          <w:fldChar w:fldCharType="begin"/>
        </w:r>
        <w:r>
          <w:instrText>PAGE   \* MERGEFORMAT</w:instrText>
        </w:r>
        <w:r>
          <w:fldChar w:fldCharType="separate"/>
        </w:r>
        <w:r w:rsidR="004D0B63">
          <w:rPr>
            <w:noProof/>
          </w:rPr>
          <w:t>77</w:t>
        </w:r>
        <w:r>
          <w:fldChar w:fldCharType="end"/>
        </w:r>
      </w:p>
    </w:sdtContent>
  </w:sdt>
  <w:p w14:paraId="0D21B86F" w14:textId="77777777" w:rsidR="004C03C7" w:rsidRPr="00DA4D79" w:rsidRDefault="004C03C7" w:rsidP="00DA4D79">
    <w:pPr>
      <w:pStyle w:val="Stopk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0A4F5" w14:textId="77777777" w:rsidR="004C03C7" w:rsidRDefault="004C03C7"/>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AA437"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D7AA047" w14:textId="77777777" w:rsidR="004C03C7" w:rsidRDefault="004C03C7">
    <w:pPr>
      <w:pStyle w:val="Stopka"/>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167136"/>
      <w:docPartObj>
        <w:docPartGallery w:val="Page Numbers (Bottom of Page)"/>
        <w:docPartUnique/>
      </w:docPartObj>
    </w:sdtPr>
    <w:sdtEndPr/>
    <w:sdtContent>
      <w:p w14:paraId="7A1ACCA5" w14:textId="6DC6D2A6" w:rsidR="00CA7185" w:rsidRDefault="00CA7185">
        <w:pPr>
          <w:pStyle w:val="Stopka"/>
          <w:jc w:val="right"/>
        </w:pPr>
        <w:r>
          <w:fldChar w:fldCharType="begin"/>
        </w:r>
        <w:r>
          <w:instrText>PAGE   \* MERGEFORMAT</w:instrText>
        </w:r>
        <w:r>
          <w:fldChar w:fldCharType="separate"/>
        </w:r>
        <w:r w:rsidR="004D0B63">
          <w:rPr>
            <w:noProof/>
          </w:rPr>
          <w:t>78</w:t>
        </w:r>
        <w:r>
          <w:fldChar w:fldCharType="end"/>
        </w:r>
      </w:p>
    </w:sdtContent>
  </w:sdt>
  <w:p w14:paraId="49FC677A" w14:textId="77777777" w:rsidR="004C03C7" w:rsidRDefault="004C03C7">
    <w:pPr>
      <w:pStyle w:val="Stopka"/>
      <w:ind w:right="360"/>
      <w:rPr>
        <w:sz w:val="2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BF1D8"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1E9B08D" w14:textId="77777777" w:rsidR="004C03C7" w:rsidRDefault="004C03C7">
    <w:pPr>
      <w:pStyle w:val="Stopka"/>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C3743" w14:textId="77777777" w:rsidR="004C03C7" w:rsidRDefault="004C03C7">
    <w:pPr>
      <w:pStyle w:val="Stopka"/>
      <w:framePr w:wrap="around" w:vAnchor="text" w:hAnchor="margin" w:xAlign="right" w:y="1"/>
      <w:rPr>
        <w:rStyle w:val="Numerstrony"/>
        <w:sz w:val="22"/>
      </w:rPr>
    </w:pPr>
    <w:r>
      <w:rPr>
        <w:rStyle w:val="Numerstrony"/>
        <w:sz w:val="22"/>
      </w:rPr>
      <w:fldChar w:fldCharType="begin"/>
    </w:r>
    <w:r>
      <w:rPr>
        <w:rStyle w:val="Numerstrony"/>
        <w:sz w:val="22"/>
      </w:rPr>
      <w:instrText xml:space="preserve">PAGE  </w:instrText>
    </w:r>
    <w:r>
      <w:rPr>
        <w:rStyle w:val="Numerstrony"/>
        <w:sz w:val="22"/>
      </w:rPr>
      <w:fldChar w:fldCharType="separate"/>
    </w:r>
    <w:r w:rsidR="004D0B63">
      <w:rPr>
        <w:rStyle w:val="Numerstrony"/>
        <w:noProof/>
        <w:sz w:val="22"/>
      </w:rPr>
      <w:t>80</w:t>
    </w:r>
    <w:r>
      <w:rPr>
        <w:rStyle w:val="Numerstrony"/>
        <w:sz w:val="22"/>
      </w:rPr>
      <w:fldChar w:fldCharType="end"/>
    </w:r>
  </w:p>
  <w:p w14:paraId="7470E5D8" w14:textId="77777777" w:rsidR="004C03C7" w:rsidRDefault="004C03C7">
    <w:pPr>
      <w:pStyle w:val="Stopka"/>
      <w:ind w:right="360"/>
      <w:rPr>
        <w:sz w:val="2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AD0F3"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4ECA61" w14:textId="77777777" w:rsidR="004C03C7" w:rsidRDefault="004C03C7">
    <w:pPr>
      <w:pStyle w:val="Stopka"/>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8790482"/>
      <w:docPartObj>
        <w:docPartGallery w:val="Page Numbers (Bottom of Page)"/>
        <w:docPartUnique/>
      </w:docPartObj>
    </w:sdtPr>
    <w:sdtEndPr/>
    <w:sdtContent>
      <w:p w14:paraId="2CB576EA" w14:textId="33DDAA88" w:rsidR="00CA7185" w:rsidRDefault="00CA7185">
        <w:pPr>
          <w:pStyle w:val="Stopka"/>
          <w:jc w:val="right"/>
        </w:pPr>
        <w:r>
          <w:fldChar w:fldCharType="begin"/>
        </w:r>
        <w:r>
          <w:instrText>PAGE   \* MERGEFORMAT</w:instrText>
        </w:r>
        <w:r>
          <w:fldChar w:fldCharType="separate"/>
        </w:r>
        <w:r w:rsidR="004D0B63">
          <w:rPr>
            <w:noProof/>
          </w:rPr>
          <w:t>81</w:t>
        </w:r>
        <w:r>
          <w:fldChar w:fldCharType="end"/>
        </w:r>
      </w:p>
    </w:sdtContent>
  </w:sdt>
  <w:p w14:paraId="1CF378A5" w14:textId="77777777" w:rsidR="004C03C7" w:rsidRDefault="004C03C7">
    <w:pPr>
      <w:pStyle w:val="Stopka"/>
      <w:ind w:right="360"/>
      <w:rPr>
        <w:sz w:val="2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17FE6"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AE46315" w14:textId="77777777" w:rsidR="004C03C7" w:rsidRDefault="004C03C7">
    <w:pPr>
      <w:pStyle w:val="Stopka"/>
      <w:ind w:right="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527471"/>
      <w:docPartObj>
        <w:docPartGallery w:val="Page Numbers (Bottom of Page)"/>
        <w:docPartUnique/>
      </w:docPartObj>
    </w:sdtPr>
    <w:sdtEndPr/>
    <w:sdtContent>
      <w:p w14:paraId="12D0F387" w14:textId="2F3D285C" w:rsidR="00CA7185" w:rsidRDefault="00CA7185">
        <w:pPr>
          <w:pStyle w:val="Stopka"/>
          <w:jc w:val="right"/>
        </w:pPr>
        <w:r>
          <w:fldChar w:fldCharType="begin"/>
        </w:r>
        <w:r>
          <w:instrText>PAGE   \* MERGEFORMAT</w:instrText>
        </w:r>
        <w:r>
          <w:fldChar w:fldCharType="separate"/>
        </w:r>
        <w:r w:rsidR="004D0B63">
          <w:rPr>
            <w:noProof/>
          </w:rPr>
          <w:t>83</w:t>
        </w:r>
        <w:r>
          <w:fldChar w:fldCharType="end"/>
        </w:r>
      </w:p>
    </w:sdtContent>
  </w:sdt>
  <w:p w14:paraId="4BF3F482" w14:textId="77777777" w:rsidR="004C03C7" w:rsidRDefault="004C03C7">
    <w:pPr>
      <w:pStyle w:val="Stopka"/>
      <w:ind w:right="360"/>
      <w:rPr>
        <w:sz w:val="2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09093"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1D72C4C" w14:textId="77777777" w:rsidR="004C03C7" w:rsidRDefault="004C03C7">
    <w:pPr>
      <w:pStyle w:val="Stopka"/>
      <w:ind w:right="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5835140"/>
      <w:docPartObj>
        <w:docPartGallery w:val="Page Numbers (Bottom of Page)"/>
        <w:docPartUnique/>
      </w:docPartObj>
    </w:sdtPr>
    <w:sdtEndPr/>
    <w:sdtContent>
      <w:p w14:paraId="0DA9F924" w14:textId="201540AC" w:rsidR="00CA7185" w:rsidRDefault="00CA7185">
        <w:pPr>
          <w:pStyle w:val="Stopka"/>
          <w:jc w:val="right"/>
        </w:pPr>
        <w:r>
          <w:fldChar w:fldCharType="begin"/>
        </w:r>
        <w:r>
          <w:instrText>PAGE   \* MERGEFORMAT</w:instrText>
        </w:r>
        <w:r>
          <w:fldChar w:fldCharType="separate"/>
        </w:r>
        <w:r w:rsidR="004D0B63">
          <w:rPr>
            <w:noProof/>
          </w:rPr>
          <w:t>84</w:t>
        </w:r>
        <w:r>
          <w:fldChar w:fldCharType="end"/>
        </w:r>
      </w:p>
    </w:sdtContent>
  </w:sdt>
  <w:p w14:paraId="5DF8EBEB" w14:textId="77777777" w:rsidR="004C03C7" w:rsidRDefault="004C03C7">
    <w:pPr>
      <w:pStyle w:val="Stopka"/>
      <w:ind w:right="360"/>
      <w:rPr>
        <w:sz w:val="2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29725"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75D393C" w14:textId="77777777" w:rsidR="004C03C7" w:rsidRDefault="004C03C7">
    <w:pPr>
      <w:pStyle w:val="Stopka"/>
      <w:ind w:right="36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416356"/>
      <w:docPartObj>
        <w:docPartGallery w:val="Page Numbers (Bottom of Page)"/>
        <w:docPartUnique/>
      </w:docPartObj>
    </w:sdtPr>
    <w:sdtEndPr/>
    <w:sdtContent>
      <w:p w14:paraId="67656BCF" w14:textId="641F501E" w:rsidR="00CA7185" w:rsidRDefault="00CA7185">
        <w:pPr>
          <w:pStyle w:val="Stopka"/>
          <w:jc w:val="right"/>
        </w:pPr>
        <w:r>
          <w:fldChar w:fldCharType="begin"/>
        </w:r>
        <w:r>
          <w:instrText>PAGE   \* MERGEFORMAT</w:instrText>
        </w:r>
        <w:r>
          <w:fldChar w:fldCharType="separate"/>
        </w:r>
        <w:r w:rsidR="004D0B63">
          <w:rPr>
            <w:noProof/>
          </w:rPr>
          <w:t>85</w:t>
        </w:r>
        <w:r>
          <w:fldChar w:fldCharType="end"/>
        </w:r>
      </w:p>
    </w:sdtContent>
  </w:sdt>
  <w:p w14:paraId="265E4BAF" w14:textId="77777777" w:rsidR="004C03C7" w:rsidRDefault="004C03C7">
    <w:pPr>
      <w:pStyle w:val="Stopka"/>
      <w:ind w:right="360"/>
      <w:rPr>
        <w:sz w:val="2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A0B65" w14:textId="77777777" w:rsidR="004C03C7" w:rsidRDefault="004C03C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1C3EE7E" w14:textId="77777777" w:rsidR="004C03C7" w:rsidRDefault="004C03C7">
    <w:pPr>
      <w:pStyle w:val="Stopka"/>
      <w:ind w:right="36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4672204"/>
      <w:docPartObj>
        <w:docPartGallery w:val="Page Numbers (Bottom of Page)"/>
        <w:docPartUnique/>
      </w:docPartObj>
    </w:sdtPr>
    <w:sdtEndPr/>
    <w:sdtContent>
      <w:p w14:paraId="11F963AC" w14:textId="4571E5C4" w:rsidR="00CA7185" w:rsidRDefault="00CA7185">
        <w:pPr>
          <w:pStyle w:val="Stopka"/>
          <w:jc w:val="right"/>
        </w:pPr>
        <w:r>
          <w:fldChar w:fldCharType="begin"/>
        </w:r>
        <w:r>
          <w:instrText>PAGE   \* MERGEFORMAT</w:instrText>
        </w:r>
        <w:r>
          <w:fldChar w:fldCharType="separate"/>
        </w:r>
        <w:r w:rsidR="004D0B63">
          <w:rPr>
            <w:noProof/>
          </w:rPr>
          <w:t>89</w:t>
        </w:r>
        <w:r>
          <w:fldChar w:fldCharType="end"/>
        </w:r>
      </w:p>
    </w:sdtContent>
  </w:sdt>
  <w:p w14:paraId="080479AF" w14:textId="77777777" w:rsidR="004C03C7" w:rsidRDefault="004C03C7">
    <w:pPr>
      <w:pStyle w:val="Stopka"/>
      <w:ind w:right="360"/>
      <w:rPr>
        <w:sz w:val="2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BE157" w14:textId="77777777" w:rsidR="00DF0F30" w:rsidRDefault="001E098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108671" w14:textId="77777777" w:rsidR="00DF0F30" w:rsidRDefault="00C85F1C">
    <w:pPr>
      <w:pStyle w:val="Stopka"/>
      <w:ind w:right="360"/>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412915"/>
      <w:docPartObj>
        <w:docPartGallery w:val="Page Numbers (Bottom of Page)"/>
        <w:docPartUnique/>
      </w:docPartObj>
    </w:sdtPr>
    <w:sdtEndPr/>
    <w:sdtContent>
      <w:p w14:paraId="4978C259" w14:textId="6945E83C" w:rsidR="00CA7185" w:rsidRDefault="00CA7185">
        <w:pPr>
          <w:pStyle w:val="Stopka"/>
          <w:jc w:val="right"/>
        </w:pPr>
        <w:r>
          <w:fldChar w:fldCharType="begin"/>
        </w:r>
        <w:r>
          <w:instrText>PAGE   \* MERGEFORMAT</w:instrText>
        </w:r>
        <w:r>
          <w:fldChar w:fldCharType="separate"/>
        </w:r>
        <w:r w:rsidR="004D0B63">
          <w:rPr>
            <w:noProof/>
          </w:rPr>
          <w:t>90</w:t>
        </w:r>
        <w:r>
          <w:fldChar w:fldCharType="end"/>
        </w:r>
      </w:p>
    </w:sdtContent>
  </w:sdt>
  <w:p w14:paraId="21F32866" w14:textId="77777777" w:rsidR="00DF0F30" w:rsidRDefault="00C85F1C">
    <w:pPr>
      <w:pStyle w:val="Stopka"/>
      <w:ind w:right="360"/>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9C3ED" w14:textId="77777777" w:rsidR="00C85F1C" w:rsidRDefault="00C85F1C">
      <w:r>
        <w:separator/>
      </w:r>
    </w:p>
  </w:footnote>
  <w:footnote w:type="continuationSeparator" w:id="0">
    <w:p w14:paraId="239B9019" w14:textId="77777777" w:rsidR="00C85F1C" w:rsidRDefault="00C85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C599E" w14:textId="77777777" w:rsidR="00CA7185" w:rsidRDefault="00CA71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1A192" w14:textId="77777777" w:rsidR="00CA7185" w:rsidRDefault="00CA71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7429F" w14:textId="77777777" w:rsidR="00CA7185" w:rsidRDefault="00CA718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89946" w14:textId="77777777" w:rsidR="004C03C7" w:rsidRDefault="004C03C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51291" w14:textId="77777777" w:rsidR="004C03C7" w:rsidRDefault="004C03C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B8584" w14:textId="77777777" w:rsidR="004C03C7" w:rsidRDefault="004C03C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FD40A" w14:textId="77777777" w:rsidR="004C03C7" w:rsidRDefault="004C03C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AFCC7" w14:textId="77777777" w:rsidR="004C03C7" w:rsidRDefault="004C03C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F2579" w14:textId="77777777" w:rsidR="004C03C7" w:rsidRDefault="004C03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decimal"/>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pStyle w:val="Nagwek8"/>
      <w:lvlText w:val="%8"/>
      <w:lvlJc w:val="left"/>
      <w:pPr>
        <w:tabs>
          <w:tab w:val="num" w:pos="555"/>
        </w:tabs>
        <w:ind w:left="555" w:hanging="555"/>
      </w:pPr>
    </w:lvl>
    <w:lvl w:ilvl="8">
      <w:start w:val="1"/>
      <w:numFmt w:val="decimal"/>
      <w:lvlText w:val="%1.%2.%3.%4.%5.%6.%7.%8.%9"/>
      <w:lvlJc w:val="left"/>
      <w:pPr>
        <w:tabs>
          <w:tab w:val="num" w:pos="1800"/>
        </w:tabs>
        <w:ind w:left="1800" w:hanging="1800"/>
      </w:pPr>
    </w:lvl>
  </w:abstractNum>
  <w:abstractNum w:abstractNumId="2">
    <w:nsid w:val="00000002"/>
    <w:multiLevelType w:val="singleLevel"/>
    <w:tmpl w:val="00000002"/>
    <w:name w:val="WW8Num1"/>
    <w:lvl w:ilvl="0">
      <w:start w:val="1"/>
      <w:numFmt w:val="decimal"/>
      <w:lvlText w:val="%1."/>
      <w:lvlJc w:val="left"/>
      <w:pPr>
        <w:tabs>
          <w:tab w:val="num" w:pos="360"/>
        </w:tabs>
        <w:ind w:left="360" w:hanging="360"/>
      </w:pPr>
      <w:rPr>
        <w:b w:val="0"/>
        <w:i/>
      </w:rPr>
    </w:lvl>
  </w:abstractNum>
  <w:abstractNum w:abstractNumId="3">
    <w:nsid w:val="00000003"/>
    <w:multiLevelType w:val="singleLevel"/>
    <w:tmpl w:val="D7B6F196"/>
    <w:name w:val="WW8Num6"/>
    <w:lvl w:ilvl="0">
      <w:start w:val="1"/>
      <w:numFmt w:val="decimal"/>
      <w:lvlText w:val="%1)"/>
      <w:lvlJc w:val="left"/>
      <w:pPr>
        <w:tabs>
          <w:tab w:val="num" w:pos="780"/>
        </w:tabs>
        <w:ind w:left="780" w:hanging="420"/>
      </w:pPr>
      <w:rPr>
        <w:rFonts w:ascii="Verdana" w:hAnsi="Verdana" w:hint="default"/>
      </w:rPr>
    </w:lvl>
  </w:abstractNum>
  <w:abstractNum w:abstractNumId="4">
    <w:nsid w:val="00000004"/>
    <w:multiLevelType w:val="multilevel"/>
    <w:tmpl w:val="00000004"/>
    <w:name w:val="WW8Num7"/>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lvl>
    <w:lvl w:ilvl="2">
      <w:start w:val="1"/>
      <w:numFmt w:val="lowerRoman"/>
      <w:lvlText w:val="(%3)"/>
      <w:lvlJc w:val="left"/>
      <w:pPr>
        <w:tabs>
          <w:tab w:val="num" w:pos="3060"/>
        </w:tabs>
        <w:ind w:left="3060" w:hanging="720"/>
      </w:pPr>
    </w:lvl>
    <w:lvl w:ilvl="3">
      <w:start w:val="10"/>
      <w:numFmt w:val="lowerLetter"/>
      <w:lvlText w:val="(%4)"/>
      <w:lvlJc w:val="left"/>
      <w:pPr>
        <w:tabs>
          <w:tab w:val="num" w:pos="3240"/>
        </w:tabs>
        <w:ind w:left="3240" w:hanging="360"/>
      </w:pPr>
    </w:lvl>
    <w:lvl w:ilvl="4">
      <w:start w:val="1"/>
      <w:numFmt w:val="decimal"/>
      <w:lvlText w:val="%5)"/>
      <w:lvlJc w:val="left"/>
      <w:pPr>
        <w:tabs>
          <w:tab w:val="num" w:pos="540"/>
        </w:tabs>
        <w:ind w:left="540" w:hanging="360"/>
      </w:pPr>
    </w:lvl>
    <w:lvl w:ilvl="5">
      <w:start w:val="1"/>
      <w:numFmt w:val="decimal"/>
      <w:lvlText w:val="%6."/>
      <w:lvlJc w:val="left"/>
      <w:pPr>
        <w:tabs>
          <w:tab w:val="num" w:pos="4320"/>
        </w:tabs>
        <w:ind w:left="4320" w:hanging="360"/>
      </w:pPr>
      <w:rPr>
        <w:b/>
        <w:i w:val="0"/>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5"/>
    <w:multiLevelType w:val="singleLevel"/>
    <w:tmpl w:val="00000005"/>
    <w:name w:val="WW8Num8"/>
    <w:lvl w:ilvl="0">
      <w:start w:val="1"/>
      <w:numFmt w:val="decimal"/>
      <w:lvlText w:val="%1."/>
      <w:lvlJc w:val="left"/>
      <w:pPr>
        <w:tabs>
          <w:tab w:val="num" w:pos="720"/>
        </w:tabs>
        <w:ind w:left="720" w:hanging="360"/>
      </w:pPr>
    </w:lvl>
  </w:abstractNum>
  <w:abstractNum w:abstractNumId="6">
    <w:nsid w:val="00000007"/>
    <w:multiLevelType w:val="multilevel"/>
    <w:tmpl w:val="E9C81A02"/>
    <w:name w:val="WW8Num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670"/>
        </w:tabs>
        <w:ind w:left="2670" w:hanging="69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nsid w:val="00000008"/>
    <w:multiLevelType w:val="singleLevel"/>
    <w:tmpl w:val="8C786FC4"/>
    <w:name w:val="WW8Num11"/>
    <w:lvl w:ilvl="0">
      <w:start w:val="1"/>
      <w:numFmt w:val="decimal"/>
      <w:lvlText w:val="%1)"/>
      <w:lvlJc w:val="left"/>
      <w:pPr>
        <w:tabs>
          <w:tab w:val="num" w:pos="432"/>
        </w:tabs>
        <w:ind w:left="432" w:hanging="432"/>
      </w:pPr>
      <w:rPr>
        <w:rFonts w:ascii="Verdana" w:eastAsia="Times New Roman" w:hAnsi="Verdana" w:cs="Times New Roman" w:hint="default"/>
      </w:rPr>
    </w:lvl>
  </w:abstractNum>
  <w:abstractNum w:abstractNumId="8">
    <w:nsid w:val="00000009"/>
    <w:multiLevelType w:val="multilevel"/>
    <w:tmpl w:val="EE20EA58"/>
    <w:name w:val="WW8Num12"/>
    <w:lvl w:ilvl="0">
      <w:start w:val="1"/>
      <w:numFmt w:val="decimal"/>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nsid w:val="0000000A"/>
    <w:multiLevelType w:val="singleLevel"/>
    <w:tmpl w:val="0000000A"/>
    <w:name w:val="WW8Num13"/>
    <w:lvl w:ilvl="0">
      <w:start w:val="1"/>
      <w:numFmt w:val="decimal"/>
      <w:lvlText w:val="%1."/>
      <w:lvlJc w:val="left"/>
      <w:pPr>
        <w:tabs>
          <w:tab w:val="num" w:pos="1800"/>
        </w:tabs>
        <w:ind w:left="1800" w:hanging="360"/>
      </w:pPr>
    </w:lvl>
  </w:abstractNum>
  <w:abstractNum w:abstractNumId="10">
    <w:nsid w:val="0000000B"/>
    <w:multiLevelType w:val="singleLevel"/>
    <w:tmpl w:val="0000000B"/>
    <w:name w:val="WW8Num14"/>
    <w:lvl w:ilvl="0">
      <w:start w:val="1"/>
      <w:numFmt w:val="decimal"/>
      <w:lvlText w:val="%1."/>
      <w:lvlJc w:val="left"/>
      <w:pPr>
        <w:tabs>
          <w:tab w:val="num" w:pos="360"/>
        </w:tabs>
        <w:ind w:left="360" w:hanging="360"/>
      </w:pPr>
    </w:lvl>
  </w:abstractNum>
  <w:abstractNum w:abstractNumId="11">
    <w:nsid w:val="0000000C"/>
    <w:multiLevelType w:val="multilevel"/>
    <w:tmpl w:val="0000000C"/>
    <w:name w:val="WW8Num15"/>
    <w:lvl w:ilvl="0">
      <w:start w:val="1"/>
      <w:numFmt w:val="decimal"/>
      <w:lvlText w:val="%1."/>
      <w:lvlJc w:val="left"/>
      <w:pPr>
        <w:tabs>
          <w:tab w:val="num" w:pos="420"/>
        </w:tabs>
        <w:ind w:left="420" w:hanging="420"/>
      </w:pPr>
      <w:rPr>
        <w:b w:val="0"/>
        <w:i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rPr>
        <w:b/>
        <w:i w:val="0"/>
      </w:r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nsid w:val="0000000D"/>
    <w:multiLevelType w:val="multilevel"/>
    <w:tmpl w:val="F26242D2"/>
    <w:name w:val="WW8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4">
    <w:nsid w:val="0000000F"/>
    <w:multiLevelType w:val="singleLevel"/>
    <w:tmpl w:val="0000000F"/>
    <w:name w:val="WW8Num19"/>
    <w:lvl w:ilvl="0">
      <w:start w:val="1"/>
      <w:numFmt w:val="decimal"/>
      <w:lvlText w:val="%1."/>
      <w:lvlJc w:val="left"/>
      <w:pPr>
        <w:tabs>
          <w:tab w:val="num" w:pos="720"/>
        </w:tabs>
        <w:ind w:left="720" w:hanging="360"/>
      </w:pPr>
    </w:lvl>
  </w:abstractNum>
  <w:abstractNum w:abstractNumId="15">
    <w:nsid w:val="00000010"/>
    <w:multiLevelType w:val="multilevel"/>
    <w:tmpl w:val="AF32A392"/>
    <w:name w:val="WW8Num20"/>
    <w:lvl w:ilvl="0">
      <w:start w:val="1"/>
      <w:numFmt w:val="decimal"/>
      <w:lvlText w:val="%1."/>
      <w:lvlJc w:val="left"/>
      <w:pPr>
        <w:tabs>
          <w:tab w:val="num" w:pos="1077"/>
        </w:tabs>
        <w:ind w:left="1077" w:hanging="360"/>
      </w:pPr>
    </w:lvl>
    <w:lvl w:ilvl="1">
      <w:start w:val="1"/>
      <w:numFmt w:val="decimal"/>
      <w:lvlText w:val="%2)"/>
      <w:lvlJc w:val="left"/>
      <w:pPr>
        <w:tabs>
          <w:tab w:val="num" w:pos="1797"/>
        </w:tabs>
        <w:ind w:left="1797" w:hanging="360"/>
      </w:pPr>
    </w:lvl>
    <w:lvl w:ilvl="2">
      <w:start w:val="1"/>
      <w:numFmt w:val="decimal"/>
      <w:lvlText w:val="%3)"/>
      <w:lvlJc w:val="left"/>
      <w:pPr>
        <w:tabs>
          <w:tab w:val="num" w:pos="2697"/>
        </w:tabs>
        <w:ind w:left="2697" w:hanging="36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lef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left"/>
      <w:pPr>
        <w:tabs>
          <w:tab w:val="num" w:pos="6837"/>
        </w:tabs>
        <w:ind w:left="6837" w:hanging="180"/>
      </w:pPr>
    </w:lvl>
  </w:abstractNum>
  <w:abstractNum w:abstractNumId="16">
    <w:nsid w:val="00000011"/>
    <w:multiLevelType w:val="singleLevel"/>
    <w:tmpl w:val="00000011"/>
    <w:name w:val="WW8Num22"/>
    <w:lvl w:ilvl="0">
      <w:start w:val="1"/>
      <w:numFmt w:val="decimal"/>
      <w:lvlText w:val="%1)"/>
      <w:lvlJc w:val="left"/>
      <w:pPr>
        <w:tabs>
          <w:tab w:val="num" w:pos="397"/>
        </w:tabs>
        <w:ind w:left="397" w:hanging="397"/>
      </w:pPr>
      <w:rPr>
        <w:b w:val="0"/>
      </w:rPr>
    </w:lvl>
  </w:abstractNum>
  <w:abstractNum w:abstractNumId="17">
    <w:nsid w:val="00000012"/>
    <w:multiLevelType w:val="multilevel"/>
    <w:tmpl w:val="00000012"/>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00000013"/>
    <w:multiLevelType w:val="singleLevel"/>
    <w:tmpl w:val="01DCA718"/>
    <w:name w:val="WW8Num24"/>
    <w:lvl w:ilvl="0">
      <w:start w:val="1"/>
      <w:numFmt w:val="decimal"/>
      <w:lvlText w:val="%1."/>
      <w:lvlJc w:val="left"/>
      <w:pPr>
        <w:tabs>
          <w:tab w:val="num" w:pos="360"/>
        </w:tabs>
        <w:ind w:left="360" w:hanging="360"/>
      </w:pPr>
      <w:rPr>
        <w:rFonts w:ascii="Verdana" w:hAnsi="Verdana" w:cs="Times New Roman" w:hint="default"/>
        <w:i w:val="0"/>
        <w:color w:val="auto"/>
        <w:sz w:val="20"/>
        <w:szCs w:val="20"/>
      </w:rPr>
    </w:lvl>
  </w:abstractNum>
  <w:abstractNum w:abstractNumId="19">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1">
    <w:nsid w:val="00000016"/>
    <w:multiLevelType w:val="singleLevel"/>
    <w:tmpl w:val="00000016"/>
    <w:name w:val="WW8Num30"/>
    <w:lvl w:ilvl="0">
      <w:start w:val="1"/>
      <w:numFmt w:val="decimal"/>
      <w:lvlText w:val="%1)"/>
      <w:lvlJc w:val="left"/>
      <w:pPr>
        <w:tabs>
          <w:tab w:val="num" w:pos="397"/>
        </w:tabs>
        <w:ind w:left="397" w:hanging="397"/>
      </w:pPr>
      <w:rPr>
        <w:b w:val="0"/>
      </w:rPr>
    </w:lvl>
  </w:abstractNum>
  <w:abstractNum w:abstractNumId="22">
    <w:nsid w:val="00000017"/>
    <w:multiLevelType w:val="singleLevel"/>
    <w:tmpl w:val="00000017"/>
    <w:name w:val="WW8Num32"/>
    <w:lvl w:ilvl="0">
      <w:start w:val="1"/>
      <w:numFmt w:val="decimal"/>
      <w:lvlText w:val="%1)"/>
      <w:lvlJc w:val="left"/>
      <w:pPr>
        <w:tabs>
          <w:tab w:val="num" w:pos="757"/>
        </w:tabs>
        <w:ind w:left="757" w:hanging="397"/>
      </w:pPr>
    </w:lvl>
  </w:abstractNum>
  <w:abstractNum w:abstractNumId="23">
    <w:nsid w:val="00000018"/>
    <w:multiLevelType w:val="singleLevel"/>
    <w:tmpl w:val="940AD0C2"/>
    <w:name w:val="WW8Num33"/>
    <w:lvl w:ilvl="0">
      <w:start w:val="1"/>
      <w:numFmt w:val="decimal"/>
      <w:lvlText w:val="%1)"/>
      <w:lvlJc w:val="left"/>
      <w:pPr>
        <w:tabs>
          <w:tab w:val="num" w:pos="397"/>
        </w:tabs>
        <w:ind w:left="397" w:hanging="397"/>
      </w:pPr>
      <w:rPr>
        <w:b w:val="0"/>
        <w:color w:val="auto"/>
      </w:rPr>
    </w:lvl>
  </w:abstractNum>
  <w:abstractNum w:abstractNumId="24">
    <w:nsid w:val="00000019"/>
    <w:multiLevelType w:val="singleLevel"/>
    <w:tmpl w:val="00000019"/>
    <w:name w:val="WW8Num35"/>
    <w:lvl w:ilvl="0">
      <w:start w:val="1"/>
      <w:numFmt w:val="decimal"/>
      <w:lvlText w:val="%1."/>
      <w:lvlJc w:val="left"/>
      <w:pPr>
        <w:tabs>
          <w:tab w:val="num" w:pos="360"/>
        </w:tabs>
        <w:ind w:left="360" w:hanging="360"/>
      </w:pPr>
    </w:lvl>
  </w:abstractNum>
  <w:abstractNum w:abstractNumId="25">
    <w:nsid w:val="0000001A"/>
    <w:multiLevelType w:val="singleLevel"/>
    <w:tmpl w:val="0000001A"/>
    <w:name w:val="WW8Num36"/>
    <w:lvl w:ilvl="0">
      <w:start w:val="1"/>
      <w:numFmt w:val="decimal"/>
      <w:lvlText w:val="%1."/>
      <w:lvlJc w:val="left"/>
      <w:pPr>
        <w:tabs>
          <w:tab w:val="num" w:pos="1440"/>
        </w:tabs>
        <w:ind w:left="1440" w:hanging="360"/>
      </w:pPr>
    </w:lvl>
  </w:abstractNum>
  <w:abstractNum w:abstractNumId="26">
    <w:nsid w:val="0000001B"/>
    <w:multiLevelType w:val="singleLevel"/>
    <w:tmpl w:val="0000001B"/>
    <w:name w:val="WW8Num37"/>
    <w:lvl w:ilvl="0">
      <w:start w:val="5"/>
      <w:numFmt w:val="lowerLetter"/>
      <w:lvlText w:val="%1)"/>
      <w:lvlJc w:val="left"/>
      <w:pPr>
        <w:tabs>
          <w:tab w:val="num" w:pos="0"/>
        </w:tabs>
        <w:ind w:left="0" w:firstLine="0"/>
      </w:pPr>
      <w:rPr>
        <w:rFonts w:ascii="Times New Roman" w:hAnsi="Times New Roman" w:cs="Times New Roman"/>
        <w:sz w:val="20"/>
        <w:szCs w:val="20"/>
      </w:rPr>
    </w:lvl>
  </w:abstractNum>
  <w:abstractNum w:abstractNumId="27">
    <w:nsid w:val="0000001C"/>
    <w:multiLevelType w:val="singleLevel"/>
    <w:tmpl w:val="0000001C"/>
    <w:name w:val="WW8Num38"/>
    <w:lvl w:ilvl="0">
      <w:start w:val="2"/>
      <w:numFmt w:val="decimal"/>
      <w:lvlText w:val="1.%1"/>
      <w:lvlJc w:val="left"/>
      <w:pPr>
        <w:tabs>
          <w:tab w:val="num" w:pos="0"/>
        </w:tabs>
        <w:ind w:left="0" w:firstLine="0"/>
      </w:pPr>
      <w:rPr>
        <w:rFonts w:ascii="Times New Roman" w:hAnsi="Times New Roman"/>
        <w:b w:val="0"/>
        <w:i w:val="0"/>
        <w:sz w:val="18"/>
        <w:szCs w:val="18"/>
        <w:u w:val="none"/>
      </w:rPr>
    </w:lvl>
  </w:abstractNum>
  <w:abstractNum w:abstractNumId="28">
    <w:nsid w:val="0000001D"/>
    <w:multiLevelType w:val="singleLevel"/>
    <w:tmpl w:val="0000001D"/>
    <w:name w:val="WW8Num39"/>
    <w:lvl w:ilvl="0">
      <w:start w:val="3"/>
      <w:numFmt w:val="decimal"/>
      <w:lvlText w:val="3.%1"/>
      <w:lvlJc w:val="left"/>
      <w:pPr>
        <w:tabs>
          <w:tab w:val="num" w:pos="0"/>
        </w:tabs>
        <w:ind w:left="0" w:firstLine="0"/>
      </w:pPr>
      <w:rPr>
        <w:rFonts w:ascii="Times New Roman" w:eastAsia="Times New Roman" w:hAnsi="Times New Roman" w:cs="Times New Roman"/>
      </w:rPr>
    </w:lvl>
  </w:abstractNum>
  <w:abstractNum w:abstractNumId="29">
    <w:nsid w:val="0000001E"/>
    <w:multiLevelType w:val="singleLevel"/>
    <w:tmpl w:val="0000001E"/>
    <w:name w:val="WW8Num41"/>
    <w:lvl w:ilvl="0">
      <w:start w:val="1"/>
      <w:numFmt w:val="bullet"/>
      <w:lvlText w:val=""/>
      <w:lvlJc w:val="left"/>
      <w:pPr>
        <w:tabs>
          <w:tab w:val="num" w:pos="720"/>
        </w:tabs>
        <w:ind w:left="720" w:hanging="360"/>
      </w:pPr>
      <w:rPr>
        <w:rFonts w:ascii="Wingdings" w:hAnsi="Wingdings" w:cs="Times New Roman"/>
        <w:i w:val="0"/>
      </w:rPr>
    </w:lvl>
  </w:abstractNum>
  <w:abstractNum w:abstractNumId="30">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31">
    <w:nsid w:val="00000020"/>
    <w:multiLevelType w:val="singleLevel"/>
    <w:tmpl w:val="00000020"/>
    <w:name w:val="WW8Num44"/>
    <w:lvl w:ilvl="0">
      <w:start w:val="1"/>
      <w:numFmt w:val="lowerLetter"/>
      <w:lvlText w:val="%1)"/>
      <w:lvlJc w:val="left"/>
      <w:pPr>
        <w:tabs>
          <w:tab w:val="num" w:pos="787"/>
        </w:tabs>
        <w:ind w:left="787" w:hanging="360"/>
      </w:pPr>
      <w:rPr>
        <w:b w:val="0"/>
      </w:rPr>
    </w:lvl>
  </w:abstractNum>
  <w:abstractNum w:abstractNumId="32">
    <w:nsid w:val="00000021"/>
    <w:multiLevelType w:val="singleLevel"/>
    <w:tmpl w:val="00000021"/>
    <w:name w:val="WW8Num45"/>
    <w:lvl w:ilvl="0">
      <w:start w:val="2"/>
      <w:numFmt w:val="decimal"/>
      <w:lvlText w:val="5.%1"/>
      <w:lvlJc w:val="left"/>
      <w:pPr>
        <w:tabs>
          <w:tab w:val="num" w:pos="0"/>
        </w:tabs>
        <w:ind w:left="0" w:firstLine="0"/>
      </w:pPr>
      <w:rPr>
        <w:rFonts w:ascii="Times New Roman" w:hAnsi="Times New Roman"/>
        <w:b w:val="0"/>
        <w:i w:val="0"/>
        <w:sz w:val="22"/>
        <w:u w:val="none"/>
      </w:rPr>
    </w:lvl>
  </w:abstractNum>
  <w:abstractNum w:abstractNumId="33">
    <w:nsid w:val="00000022"/>
    <w:multiLevelType w:val="multilevel"/>
    <w:tmpl w:val="00000022"/>
    <w:name w:val="WW8Num46"/>
    <w:lvl w:ilvl="0">
      <w:start w:val="6"/>
      <w:numFmt w:val="decimal"/>
      <w:lvlText w:val="%1."/>
      <w:lvlJc w:val="left"/>
      <w:pPr>
        <w:tabs>
          <w:tab w:val="num" w:pos="360"/>
        </w:tabs>
        <w:ind w:left="360" w:hanging="36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4">
    <w:nsid w:val="00000023"/>
    <w:multiLevelType w:val="singleLevel"/>
    <w:tmpl w:val="FFC0ED8A"/>
    <w:name w:val="WW8Num47"/>
    <w:lvl w:ilvl="0">
      <w:start w:val="1"/>
      <w:numFmt w:val="decimal"/>
      <w:lvlText w:val="%1)"/>
      <w:lvlJc w:val="left"/>
      <w:pPr>
        <w:tabs>
          <w:tab w:val="num" w:pos="1080"/>
        </w:tabs>
        <w:ind w:left="1080" w:hanging="360"/>
      </w:pPr>
      <w:rPr>
        <w:b/>
        <w:i w:val="0"/>
      </w:rPr>
    </w:lvl>
  </w:abstractNum>
  <w:abstractNum w:abstractNumId="35">
    <w:nsid w:val="00000024"/>
    <w:multiLevelType w:val="singleLevel"/>
    <w:tmpl w:val="00000024"/>
    <w:name w:val="WW8Num48"/>
    <w:lvl w:ilvl="0">
      <w:start w:val="1"/>
      <w:numFmt w:val="decimal"/>
      <w:lvlText w:val="3.%1"/>
      <w:lvlJc w:val="left"/>
      <w:pPr>
        <w:tabs>
          <w:tab w:val="num" w:pos="0"/>
        </w:tabs>
        <w:ind w:left="0" w:firstLine="0"/>
      </w:pPr>
      <w:rPr>
        <w:rFonts w:ascii="Times New Roman" w:hAnsi="Times New Roman" w:cs="Times New Roman"/>
        <w:sz w:val="20"/>
        <w:szCs w:val="20"/>
      </w:rPr>
    </w:lvl>
  </w:abstractNum>
  <w:abstractNum w:abstractNumId="36">
    <w:nsid w:val="00000025"/>
    <w:multiLevelType w:val="multilevel"/>
    <w:tmpl w:val="00000025"/>
    <w:name w:val="WW8Num49"/>
    <w:lvl w:ilvl="0">
      <w:start w:val="4"/>
      <w:numFmt w:val="decimal"/>
      <w:lvlText w:val="%1"/>
      <w:lvlJc w:val="left"/>
      <w:pPr>
        <w:tabs>
          <w:tab w:val="num" w:pos="360"/>
        </w:tabs>
        <w:ind w:left="360" w:hanging="360"/>
      </w:pPr>
    </w:lvl>
    <w:lvl w:ilvl="1">
      <w:start w:val="3"/>
      <w:numFmt w:val="decimal"/>
      <w:lvlText w:val="%1.%2"/>
      <w:lvlJc w:val="left"/>
      <w:pPr>
        <w:tabs>
          <w:tab w:val="num" w:pos="364"/>
        </w:tabs>
        <w:ind w:left="364" w:hanging="360"/>
      </w:pPr>
    </w:lvl>
    <w:lvl w:ilvl="2">
      <w:start w:val="1"/>
      <w:numFmt w:val="decimal"/>
      <w:lvlText w:val="%1.%2.%3"/>
      <w:lvlJc w:val="left"/>
      <w:pPr>
        <w:tabs>
          <w:tab w:val="num" w:pos="728"/>
        </w:tabs>
        <w:ind w:left="728" w:hanging="720"/>
      </w:pPr>
    </w:lvl>
    <w:lvl w:ilvl="3">
      <w:start w:val="1"/>
      <w:numFmt w:val="decimal"/>
      <w:lvlText w:val="%1.%2.%3.%4"/>
      <w:lvlJc w:val="left"/>
      <w:pPr>
        <w:tabs>
          <w:tab w:val="num" w:pos="1092"/>
        </w:tabs>
        <w:ind w:left="1092" w:hanging="1080"/>
      </w:pPr>
    </w:lvl>
    <w:lvl w:ilvl="4">
      <w:start w:val="1"/>
      <w:numFmt w:val="decimal"/>
      <w:lvlText w:val="%1.%2.%3.%4.%5"/>
      <w:lvlJc w:val="left"/>
      <w:pPr>
        <w:tabs>
          <w:tab w:val="num" w:pos="1096"/>
        </w:tabs>
        <w:ind w:left="1096" w:hanging="1080"/>
      </w:pPr>
    </w:lvl>
    <w:lvl w:ilvl="5">
      <w:start w:val="1"/>
      <w:numFmt w:val="decimal"/>
      <w:lvlText w:val="%1.%2.%3.%4.%5.%6"/>
      <w:lvlJc w:val="left"/>
      <w:pPr>
        <w:tabs>
          <w:tab w:val="num" w:pos="1460"/>
        </w:tabs>
        <w:ind w:left="1460" w:hanging="1440"/>
      </w:pPr>
    </w:lvl>
    <w:lvl w:ilvl="6">
      <w:start w:val="1"/>
      <w:numFmt w:val="decimal"/>
      <w:lvlText w:val="%1.%2.%3.%4.%5.%6.%7"/>
      <w:lvlJc w:val="left"/>
      <w:pPr>
        <w:tabs>
          <w:tab w:val="num" w:pos="1464"/>
        </w:tabs>
        <w:ind w:left="1464" w:hanging="1440"/>
      </w:pPr>
    </w:lvl>
    <w:lvl w:ilvl="7">
      <w:start w:val="1"/>
      <w:numFmt w:val="decimal"/>
      <w:lvlText w:val="%1.%2.%3.%4.%5.%6.%7.%8"/>
      <w:lvlJc w:val="left"/>
      <w:pPr>
        <w:tabs>
          <w:tab w:val="num" w:pos="1828"/>
        </w:tabs>
        <w:ind w:left="1828" w:hanging="1800"/>
      </w:pPr>
    </w:lvl>
    <w:lvl w:ilvl="8">
      <w:start w:val="1"/>
      <w:numFmt w:val="decimal"/>
      <w:lvlText w:val="%1.%2.%3.%4.%5.%6.%7.%8.%9"/>
      <w:lvlJc w:val="left"/>
      <w:pPr>
        <w:tabs>
          <w:tab w:val="num" w:pos="2192"/>
        </w:tabs>
        <w:ind w:left="2192" w:hanging="2160"/>
      </w:pPr>
    </w:lvl>
  </w:abstractNum>
  <w:abstractNum w:abstractNumId="37">
    <w:nsid w:val="00000026"/>
    <w:multiLevelType w:val="multilevel"/>
    <w:tmpl w:val="00000026"/>
    <w:name w:val="WW8Num50"/>
    <w:lvl w:ilvl="0">
      <w:start w:val="17"/>
      <w:numFmt w:val="decimal"/>
      <w:lvlText w:val="%1."/>
      <w:lvlJc w:val="left"/>
      <w:pPr>
        <w:tabs>
          <w:tab w:val="num" w:pos="360"/>
        </w:tabs>
        <w:ind w:left="360" w:hanging="360"/>
      </w:pPr>
    </w:lvl>
    <w:lvl w:ilvl="1">
      <w:start w:val="1"/>
      <w:numFmt w:val="decimal"/>
      <w:lvlText w:val="16.%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00000027"/>
    <w:multiLevelType w:val="singleLevel"/>
    <w:tmpl w:val="00000027"/>
    <w:name w:val="WW8Num51"/>
    <w:lvl w:ilvl="0">
      <w:start w:val="1"/>
      <w:numFmt w:val="lowerLetter"/>
      <w:lvlText w:val="%1)"/>
      <w:lvlJc w:val="left"/>
      <w:pPr>
        <w:tabs>
          <w:tab w:val="num" w:pos="0"/>
        </w:tabs>
        <w:ind w:left="0" w:firstLine="0"/>
      </w:pPr>
      <w:rPr>
        <w:rFonts w:ascii="Times New Roman" w:hAnsi="Times New Roman" w:cs="Times New Roman"/>
        <w:sz w:val="20"/>
        <w:szCs w:val="20"/>
      </w:rPr>
    </w:lvl>
  </w:abstractNum>
  <w:abstractNum w:abstractNumId="39">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0">
    <w:nsid w:val="00000029"/>
    <w:multiLevelType w:val="singleLevel"/>
    <w:tmpl w:val="00000029"/>
    <w:name w:val="WW8Num53"/>
    <w:lvl w:ilvl="0">
      <w:start w:val="6"/>
      <w:numFmt w:val="decimal"/>
      <w:lvlText w:val="%1."/>
      <w:lvlJc w:val="left"/>
      <w:pPr>
        <w:tabs>
          <w:tab w:val="num" w:pos="385"/>
        </w:tabs>
        <w:ind w:left="385" w:hanging="375"/>
      </w:pPr>
    </w:lvl>
  </w:abstractNum>
  <w:abstractNum w:abstractNumId="41">
    <w:nsid w:val="0000002A"/>
    <w:multiLevelType w:val="singleLevel"/>
    <w:tmpl w:val="0000002A"/>
    <w:name w:val="WW8Num54"/>
    <w:lvl w:ilvl="0">
      <w:start w:val="1"/>
      <w:numFmt w:val="lowerLetter"/>
      <w:lvlText w:val="%1)"/>
      <w:lvlJc w:val="left"/>
      <w:pPr>
        <w:tabs>
          <w:tab w:val="num" w:pos="0"/>
        </w:tabs>
        <w:ind w:left="0" w:firstLine="0"/>
      </w:pPr>
      <w:rPr>
        <w:b w:val="0"/>
      </w:rPr>
    </w:lvl>
  </w:abstractNum>
  <w:abstractNum w:abstractNumId="42">
    <w:nsid w:val="0000002B"/>
    <w:multiLevelType w:val="singleLevel"/>
    <w:tmpl w:val="0000002B"/>
    <w:name w:val="WW8Num55"/>
    <w:lvl w:ilvl="0">
      <w:start w:val="3"/>
      <w:numFmt w:val="decimal"/>
      <w:lvlText w:val="2.%1"/>
      <w:lvlJc w:val="left"/>
      <w:pPr>
        <w:tabs>
          <w:tab w:val="num" w:pos="0"/>
        </w:tabs>
        <w:ind w:left="0" w:firstLine="0"/>
      </w:pPr>
      <w:rPr>
        <w:rFonts w:ascii="Times New Roman" w:hAnsi="Times New Roman" w:cs="Times New Roman"/>
        <w:sz w:val="20"/>
        <w:szCs w:val="20"/>
      </w:rPr>
    </w:lvl>
  </w:abstractNum>
  <w:abstractNum w:abstractNumId="43">
    <w:nsid w:val="03503861"/>
    <w:multiLevelType w:val="hybridMultilevel"/>
    <w:tmpl w:val="608427FE"/>
    <w:lvl w:ilvl="0" w:tplc="ACA60BFA">
      <w:start w:val="1"/>
      <w:numFmt w:val="bullet"/>
      <w:lvlText w:val="-"/>
      <w:lvlJc w:val="left"/>
      <w:pPr>
        <w:ind w:left="276"/>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1" w:tplc="F8C08A7A">
      <w:start w:val="1"/>
      <w:numFmt w:val="bullet"/>
      <w:lvlText w:val="o"/>
      <w:lvlJc w:val="left"/>
      <w:pPr>
        <w:ind w:left="10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2" w:tplc="13FCEA4E">
      <w:start w:val="1"/>
      <w:numFmt w:val="bullet"/>
      <w:lvlText w:val="▪"/>
      <w:lvlJc w:val="left"/>
      <w:pPr>
        <w:ind w:left="18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3" w:tplc="3312A78A">
      <w:start w:val="1"/>
      <w:numFmt w:val="bullet"/>
      <w:lvlText w:val="•"/>
      <w:lvlJc w:val="left"/>
      <w:pPr>
        <w:ind w:left="25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4" w:tplc="E92AB3C4">
      <w:start w:val="1"/>
      <w:numFmt w:val="bullet"/>
      <w:lvlText w:val="o"/>
      <w:lvlJc w:val="left"/>
      <w:pPr>
        <w:ind w:left="324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5" w:tplc="DF682262">
      <w:start w:val="1"/>
      <w:numFmt w:val="bullet"/>
      <w:lvlText w:val="▪"/>
      <w:lvlJc w:val="left"/>
      <w:pPr>
        <w:ind w:left="396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6" w:tplc="4C082D24">
      <w:start w:val="1"/>
      <w:numFmt w:val="bullet"/>
      <w:lvlText w:val="•"/>
      <w:lvlJc w:val="left"/>
      <w:pPr>
        <w:ind w:left="46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7" w:tplc="216691D6">
      <w:start w:val="1"/>
      <w:numFmt w:val="bullet"/>
      <w:lvlText w:val="o"/>
      <w:lvlJc w:val="left"/>
      <w:pPr>
        <w:ind w:left="54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8" w:tplc="59AA3192">
      <w:start w:val="1"/>
      <w:numFmt w:val="bullet"/>
      <w:lvlText w:val="▪"/>
      <w:lvlJc w:val="left"/>
      <w:pPr>
        <w:ind w:left="61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abstractNum>
  <w:abstractNum w:abstractNumId="44">
    <w:nsid w:val="041B3A33"/>
    <w:multiLevelType w:val="hybridMultilevel"/>
    <w:tmpl w:val="FB3CCD6C"/>
    <w:lvl w:ilvl="0" w:tplc="6470B4A4">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4DB73C2"/>
    <w:multiLevelType w:val="hybridMultilevel"/>
    <w:tmpl w:val="6A98DECE"/>
    <w:lvl w:ilvl="0" w:tplc="19D2DF48">
      <w:start w:val="9"/>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tplc="6E7E52B4">
      <w:start w:val="1"/>
      <w:numFmt w:val="lowerLetter"/>
      <w:lvlText w:val="%2"/>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2" w:tplc="53E4B2EE">
      <w:start w:val="1"/>
      <w:numFmt w:val="lowerRoman"/>
      <w:lvlText w:val="%3"/>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tplc="C64CDF3A">
      <w:start w:val="1"/>
      <w:numFmt w:val="decimal"/>
      <w:lvlText w:val="%4"/>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tplc="3B686F80">
      <w:start w:val="1"/>
      <w:numFmt w:val="lowerLetter"/>
      <w:lvlText w:val="%5"/>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tplc="E9E0FE7E">
      <w:start w:val="1"/>
      <w:numFmt w:val="lowerRoman"/>
      <w:lvlText w:val="%6"/>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tplc="B7E0B47A">
      <w:start w:val="1"/>
      <w:numFmt w:val="decimal"/>
      <w:lvlText w:val="%7"/>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tplc="224C033A">
      <w:start w:val="1"/>
      <w:numFmt w:val="lowerLetter"/>
      <w:lvlText w:val="%8"/>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tplc="434C28CC">
      <w:start w:val="1"/>
      <w:numFmt w:val="lowerRoman"/>
      <w:lvlText w:val="%9"/>
      <w:lvlJc w:val="left"/>
      <w:pPr>
        <w:ind w:left="61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46">
    <w:nsid w:val="06C304DC"/>
    <w:multiLevelType w:val="multilevel"/>
    <w:tmpl w:val="51F8162A"/>
    <w:lvl w:ilvl="0">
      <w:start w:val="3"/>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7">
    <w:nsid w:val="073417CD"/>
    <w:multiLevelType w:val="multilevel"/>
    <w:tmpl w:val="E9C81A0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2310"/>
        </w:tabs>
        <w:ind w:left="2310" w:hanging="69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8">
    <w:nsid w:val="08D86D41"/>
    <w:multiLevelType w:val="hybridMultilevel"/>
    <w:tmpl w:val="2B4EA092"/>
    <w:lvl w:ilvl="0" w:tplc="FFFFFFFF">
      <w:start w:val="1"/>
      <w:numFmt w:val="bullet"/>
      <w:lvlText w:val="-"/>
      <w:legacy w:legacy="1" w:legacySpace="0" w:legacyIndent="283"/>
      <w:lvlJc w:val="left"/>
      <w:pPr>
        <w:ind w:left="283" w:hanging="283"/>
      </w:pPr>
      <w:rPr>
        <w:rFonts w:ascii="Bookman Old Style" w:hAnsi="Century Gothic" w:hint="default"/>
        <w:sz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0A865BF3"/>
    <w:multiLevelType w:val="hybridMultilevel"/>
    <w:tmpl w:val="829871B0"/>
    <w:lvl w:ilvl="0" w:tplc="FA9E43EE">
      <w:start w:val="7"/>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tplc="978E8EFC">
      <w:start w:val="1"/>
      <w:numFmt w:val="lowerLetter"/>
      <w:lvlText w:val="%2"/>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2" w:tplc="E306154C">
      <w:start w:val="1"/>
      <w:numFmt w:val="lowerRoman"/>
      <w:lvlText w:val="%3"/>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tplc="69F8CB0E">
      <w:start w:val="1"/>
      <w:numFmt w:val="decimal"/>
      <w:lvlText w:val="%4"/>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tplc="5A90D622">
      <w:start w:val="1"/>
      <w:numFmt w:val="lowerLetter"/>
      <w:lvlText w:val="%5"/>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tplc="80A0D9FA">
      <w:start w:val="1"/>
      <w:numFmt w:val="lowerRoman"/>
      <w:lvlText w:val="%6"/>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tplc="D81C4FE4">
      <w:start w:val="1"/>
      <w:numFmt w:val="decimal"/>
      <w:lvlText w:val="%7"/>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tplc="6444E1FC">
      <w:start w:val="1"/>
      <w:numFmt w:val="lowerLetter"/>
      <w:lvlText w:val="%8"/>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tplc="42646442">
      <w:start w:val="1"/>
      <w:numFmt w:val="lowerRoman"/>
      <w:lvlText w:val="%9"/>
      <w:lvlJc w:val="left"/>
      <w:pPr>
        <w:ind w:left="61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50">
    <w:nsid w:val="0C141501"/>
    <w:multiLevelType w:val="multilevel"/>
    <w:tmpl w:val="EA54362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1">
    <w:nsid w:val="0FC706E7"/>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52">
    <w:nsid w:val="118603A2"/>
    <w:multiLevelType w:val="hybridMultilevel"/>
    <w:tmpl w:val="CF3E36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1CF6A5F"/>
    <w:multiLevelType w:val="multilevel"/>
    <w:tmpl w:val="2DB6268C"/>
    <w:lvl w:ilvl="0">
      <w:start w:val="9"/>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54">
    <w:nsid w:val="12DC46D7"/>
    <w:multiLevelType w:val="hybridMultilevel"/>
    <w:tmpl w:val="F7BC73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4831A2A"/>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56">
    <w:nsid w:val="16074380"/>
    <w:multiLevelType w:val="hybridMultilevel"/>
    <w:tmpl w:val="721AE888"/>
    <w:lvl w:ilvl="0" w:tplc="39BEBA9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70B39B1"/>
    <w:multiLevelType w:val="singleLevel"/>
    <w:tmpl w:val="297CD642"/>
    <w:lvl w:ilvl="0">
      <w:start w:val="1"/>
      <w:numFmt w:val="decimal"/>
      <w:lvlText w:val="%1."/>
      <w:lvlJc w:val="left"/>
      <w:pPr>
        <w:tabs>
          <w:tab w:val="num" w:pos="360"/>
        </w:tabs>
        <w:ind w:left="360" w:hanging="360"/>
      </w:pPr>
      <w:rPr>
        <w:b w:val="0"/>
        <w:i w:val="0"/>
      </w:rPr>
    </w:lvl>
  </w:abstractNum>
  <w:abstractNum w:abstractNumId="58">
    <w:nsid w:val="1B3C7DA5"/>
    <w:multiLevelType w:val="hybridMultilevel"/>
    <w:tmpl w:val="EC74CC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1C1E561E"/>
    <w:multiLevelType w:val="hybridMultilevel"/>
    <w:tmpl w:val="6A361592"/>
    <w:lvl w:ilvl="0" w:tplc="04150017">
      <w:start w:val="1"/>
      <w:numFmt w:val="lowerLetter"/>
      <w:lvlText w:val="%1)"/>
      <w:lvlJc w:val="left"/>
      <w:pPr>
        <w:ind w:left="720" w:hanging="360"/>
      </w:pPr>
      <w:rPr>
        <w:rFonts w:hint="default"/>
      </w:rPr>
    </w:lvl>
    <w:lvl w:ilvl="1" w:tplc="09BE2FD0">
      <w:start w:val="5"/>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1F431792"/>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61">
    <w:nsid w:val="20662574"/>
    <w:multiLevelType w:val="hybridMultilevel"/>
    <w:tmpl w:val="F3F0FB5E"/>
    <w:lvl w:ilvl="0" w:tplc="0720A07C">
      <w:start w:val="3"/>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tplc="20BC3198">
      <w:start w:val="1"/>
      <w:numFmt w:val="lowerLetter"/>
      <w:lvlText w:val="%2"/>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2" w:tplc="098EE568">
      <w:start w:val="1"/>
      <w:numFmt w:val="lowerRoman"/>
      <w:lvlText w:val="%3"/>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tplc="5CD4AAB8">
      <w:start w:val="1"/>
      <w:numFmt w:val="decimal"/>
      <w:lvlText w:val="%4"/>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tplc="FF701164">
      <w:start w:val="1"/>
      <w:numFmt w:val="lowerLetter"/>
      <w:lvlText w:val="%5"/>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tplc="A552DFF4">
      <w:start w:val="1"/>
      <w:numFmt w:val="lowerRoman"/>
      <w:lvlText w:val="%6"/>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tplc="1EEC928E">
      <w:start w:val="1"/>
      <w:numFmt w:val="decimal"/>
      <w:lvlText w:val="%7"/>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tplc="D6B47682">
      <w:start w:val="1"/>
      <w:numFmt w:val="lowerLetter"/>
      <w:lvlText w:val="%8"/>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tplc="FDB6CEA2">
      <w:start w:val="1"/>
      <w:numFmt w:val="lowerRoman"/>
      <w:lvlText w:val="%9"/>
      <w:lvlJc w:val="left"/>
      <w:pPr>
        <w:ind w:left="61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62">
    <w:nsid w:val="208003CE"/>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63">
    <w:nsid w:val="261B16CB"/>
    <w:multiLevelType w:val="multilevel"/>
    <w:tmpl w:val="DC623EEA"/>
    <w:lvl w:ilvl="0">
      <w:start w:val="5"/>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4">
    <w:nsid w:val="2A7749A5"/>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65">
    <w:nsid w:val="2B1F740A"/>
    <w:multiLevelType w:val="singleLevel"/>
    <w:tmpl w:val="0000000A"/>
    <w:lvl w:ilvl="0">
      <w:start w:val="1"/>
      <w:numFmt w:val="decimal"/>
      <w:lvlText w:val="%1."/>
      <w:lvlJc w:val="left"/>
      <w:pPr>
        <w:tabs>
          <w:tab w:val="num" w:pos="360"/>
        </w:tabs>
        <w:ind w:left="360" w:hanging="360"/>
      </w:pPr>
    </w:lvl>
  </w:abstractNum>
  <w:abstractNum w:abstractNumId="66">
    <w:nsid w:val="2C8657DC"/>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67">
    <w:nsid w:val="2CC365B8"/>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68">
    <w:nsid w:val="2E512681"/>
    <w:multiLevelType w:val="singleLevel"/>
    <w:tmpl w:val="8C786FC4"/>
    <w:lvl w:ilvl="0">
      <w:start w:val="1"/>
      <w:numFmt w:val="decimal"/>
      <w:lvlText w:val="%1)"/>
      <w:lvlJc w:val="left"/>
      <w:pPr>
        <w:tabs>
          <w:tab w:val="num" w:pos="432"/>
        </w:tabs>
        <w:ind w:left="432" w:hanging="432"/>
      </w:pPr>
      <w:rPr>
        <w:rFonts w:ascii="Verdana" w:eastAsia="Times New Roman" w:hAnsi="Verdana" w:cs="Times New Roman" w:hint="default"/>
      </w:rPr>
    </w:lvl>
  </w:abstractNum>
  <w:abstractNum w:abstractNumId="69">
    <w:nsid w:val="2F7C5621"/>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70">
    <w:nsid w:val="327E4FEF"/>
    <w:multiLevelType w:val="multilevel"/>
    <w:tmpl w:val="AD809B84"/>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1">
    <w:nsid w:val="328F490D"/>
    <w:multiLevelType w:val="hybridMultilevel"/>
    <w:tmpl w:val="7FD48E60"/>
    <w:lvl w:ilvl="0" w:tplc="6768A1A4">
      <w:start w:val="1"/>
      <w:numFmt w:val="bullet"/>
      <w:lvlText w:val="•"/>
      <w:lvlJc w:val="left"/>
      <w:pPr>
        <w:ind w:left="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E0460A2">
      <w:start w:val="1"/>
      <w:numFmt w:val="bullet"/>
      <w:lvlText w:val="o"/>
      <w:lvlJc w:val="left"/>
      <w:pPr>
        <w:ind w:left="4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88FA7C08">
      <w:start w:val="1"/>
      <w:numFmt w:val="bullet"/>
      <w:lvlText w:val="▪"/>
      <w:lvlJc w:val="left"/>
      <w:pPr>
        <w:ind w:left="59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B31E3AEC">
      <w:start w:val="1"/>
      <w:numFmt w:val="bullet"/>
      <w:lvlRestart w:val="0"/>
      <w:lvlText w:val="•"/>
      <w:lvlJc w:val="left"/>
      <w:pPr>
        <w:ind w:left="70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C04A764C">
      <w:start w:val="1"/>
      <w:numFmt w:val="bullet"/>
      <w:lvlText w:val="o"/>
      <w:lvlJc w:val="left"/>
      <w:pPr>
        <w:ind w:left="14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3C72CC">
      <w:start w:val="1"/>
      <w:numFmt w:val="bullet"/>
      <w:lvlText w:val="▪"/>
      <w:lvlJc w:val="left"/>
      <w:pPr>
        <w:ind w:left="21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5D7AADAE">
      <w:start w:val="1"/>
      <w:numFmt w:val="bullet"/>
      <w:lvlText w:val="•"/>
      <w:lvlJc w:val="left"/>
      <w:pPr>
        <w:ind w:left="287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23CBCB4">
      <w:start w:val="1"/>
      <w:numFmt w:val="bullet"/>
      <w:lvlText w:val="o"/>
      <w:lvlJc w:val="left"/>
      <w:pPr>
        <w:ind w:left="35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E0B87D04">
      <w:start w:val="1"/>
      <w:numFmt w:val="bullet"/>
      <w:lvlText w:val="▪"/>
      <w:lvlJc w:val="left"/>
      <w:pPr>
        <w:ind w:left="43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72">
    <w:nsid w:val="33A868C3"/>
    <w:multiLevelType w:val="hybridMultilevel"/>
    <w:tmpl w:val="B2561014"/>
    <w:lvl w:ilvl="0" w:tplc="13FC01DE">
      <w:start w:val="1"/>
      <w:numFmt w:val="lowerLetter"/>
      <w:lvlText w:val="%1)"/>
      <w:lvlJc w:val="left"/>
      <w:pPr>
        <w:ind w:left="1856" w:hanging="360"/>
      </w:pPr>
      <w:rPr>
        <w:rFonts w:ascii="Times New Roman" w:eastAsia="Times New Roman" w:hAnsi="Times New Roman" w:cs="Times New Roman"/>
      </w:rPr>
    </w:lvl>
    <w:lvl w:ilvl="1" w:tplc="04150003" w:tentative="1">
      <w:start w:val="1"/>
      <w:numFmt w:val="bullet"/>
      <w:lvlText w:val="o"/>
      <w:lvlJc w:val="left"/>
      <w:pPr>
        <w:ind w:left="2576" w:hanging="360"/>
      </w:pPr>
      <w:rPr>
        <w:rFonts w:ascii="Courier New" w:hAnsi="Courier New" w:cs="Courier New" w:hint="default"/>
      </w:rPr>
    </w:lvl>
    <w:lvl w:ilvl="2" w:tplc="04150005" w:tentative="1">
      <w:start w:val="1"/>
      <w:numFmt w:val="bullet"/>
      <w:lvlText w:val=""/>
      <w:lvlJc w:val="left"/>
      <w:pPr>
        <w:ind w:left="3296" w:hanging="360"/>
      </w:pPr>
      <w:rPr>
        <w:rFonts w:ascii="Wingdings" w:hAnsi="Wingdings" w:hint="default"/>
      </w:rPr>
    </w:lvl>
    <w:lvl w:ilvl="3" w:tplc="04150001" w:tentative="1">
      <w:start w:val="1"/>
      <w:numFmt w:val="bullet"/>
      <w:lvlText w:val=""/>
      <w:lvlJc w:val="left"/>
      <w:pPr>
        <w:ind w:left="4016" w:hanging="360"/>
      </w:pPr>
      <w:rPr>
        <w:rFonts w:ascii="Symbol" w:hAnsi="Symbol" w:hint="default"/>
      </w:rPr>
    </w:lvl>
    <w:lvl w:ilvl="4" w:tplc="04150003" w:tentative="1">
      <w:start w:val="1"/>
      <w:numFmt w:val="bullet"/>
      <w:lvlText w:val="o"/>
      <w:lvlJc w:val="left"/>
      <w:pPr>
        <w:ind w:left="4736" w:hanging="360"/>
      </w:pPr>
      <w:rPr>
        <w:rFonts w:ascii="Courier New" w:hAnsi="Courier New" w:cs="Courier New" w:hint="default"/>
      </w:rPr>
    </w:lvl>
    <w:lvl w:ilvl="5" w:tplc="04150005" w:tentative="1">
      <w:start w:val="1"/>
      <w:numFmt w:val="bullet"/>
      <w:lvlText w:val=""/>
      <w:lvlJc w:val="left"/>
      <w:pPr>
        <w:ind w:left="5456" w:hanging="360"/>
      </w:pPr>
      <w:rPr>
        <w:rFonts w:ascii="Wingdings" w:hAnsi="Wingdings" w:hint="default"/>
      </w:rPr>
    </w:lvl>
    <w:lvl w:ilvl="6" w:tplc="04150001" w:tentative="1">
      <w:start w:val="1"/>
      <w:numFmt w:val="bullet"/>
      <w:lvlText w:val=""/>
      <w:lvlJc w:val="left"/>
      <w:pPr>
        <w:ind w:left="6176" w:hanging="360"/>
      </w:pPr>
      <w:rPr>
        <w:rFonts w:ascii="Symbol" w:hAnsi="Symbol" w:hint="default"/>
      </w:rPr>
    </w:lvl>
    <w:lvl w:ilvl="7" w:tplc="04150003" w:tentative="1">
      <w:start w:val="1"/>
      <w:numFmt w:val="bullet"/>
      <w:lvlText w:val="o"/>
      <w:lvlJc w:val="left"/>
      <w:pPr>
        <w:ind w:left="6896" w:hanging="360"/>
      </w:pPr>
      <w:rPr>
        <w:rFonts w:ascii="Courier New" w:hAnsi="Courier New" w:cs="Courier New" w:hint="default"/>
      </w:rPr>
    </w:lvl>
    <w:lvl w:ilvl="8" w:tplc="04150005" w:tentative="1">
      <w:start w:val="1"/>
      <w:numFmt w:val="bullet"/>
      <w:lvlText w:val=""/>
      <w:lvlJc w:val="left"/>
      <w:pPr>
        <w:ind w:left="7616" w:hanging="360"/>
      </w:pPr>
      <w:rPr>
        <w:rFonts w:ascii="Wingdings" w:hAnsi="Wingdings" w:hint="default"/>
      </w:rPr>
    </w:lvl>
  </w:abstractNum>
  <w:abstractNum w:abstractNumId="73">
    <w:nsid w:val="35C75A25"/>
    <w:multiLevelType w:val="singleLevel"/>
    <w:tmpl w:val="FFFFFFFF"/>
    <w:lvl w:ilvl="0">
      <w:start w:val="1"/>
      <w:numFmt w:val="bullet"/>
      <w:lvlText w:val="-"/>
      <w:legacy w:legacy="1" w:legacySpace="0" w:legacyIndent="283"/>
      <w:lvlJc w:val="left"/>
      <w:pPr>
        <w:ind w:left="283" w:hanging="283"/>
      </w:pPr>
      <w:rPr>
        <w:rFonts w:ascii="Bookman Old Style" w:hAnsi="Bookman Old Style" w:hint="default"/>
        <w:sz w:val="24"/>
      </w:rPr>
    </w:lvl>
  </w:abstractNum>
  <w:abstractNum w:abstractNumId="74">
    <w:nsid w:val="364E0BEE"/>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75">
    <w:nsid w:val="366203BB"/>
    <w:multiLevelType w:val="singleLevel"/>
    <w:tmpl w:val="D4C4E086"/>
    <w:lvl w:ilvl="0">
      <w:start w:val="1"/>
      <w:numFmt w:val="decimal"/>
      <w:lvlText w:val="%1."/>
      <w:lvlJc w:val="left"/>
      <w:pPr>
        <w:tabs>
          <w:tab w:val="num" w:pos="360"/>
        </w:tabs>
        <w:ind w:left="360" w:hanging="360"/>
      </w:pPr>
      <w:rPr>
        <w:b w:val="0"/>
        <w:i w:val="0"/>
      </w:rPr>
    </w:lvl>
  </w:abstractNum>
  <w:abstractNum w:abstractNumId="76">
    <w:nsid w:val="38B53F30"/>
    <w:multiLevelType w:val="singleLevel"/>
    <w:tmpl w:val="A7169EC6"/>
    <w:lvl w:ilvl="0">
      <w:start w:val="1"/>
      <w:numFmt w:val="decimal"/>
      <w:lvlText w:val="%1."/>
      <w:legacy w:legacy="1" w:legacySpace="0" w:legacyIndent="283"/>
      <w:lvlJc w:val="left"/>
      <w:pPr>
        <w:ind w:left="283" w:hanging="283"/>
      </w:pPr>
    </w:lvl>
  </w:abstractNum>
  <w:abstractNum w:abstractNumId="77">
    <w:nsid w:val="3A86576C"/>
    <w:multiLevelType w:val="singleLevel"/>
    <w:tmpl w:val="4B383220"/>
    <w:lvl w:ilvl="0">
      <w:start w:val="1"/>
      <w:numFmt w:val="lowerLetter"/>
      <w:lvlText w:val="%1)"/>
      <w:legacy w:legacy="1" w:legacySpace="0" w:legacyIndent="283"/>
      <w:lvlJc w:val="left"/>
      <w:pPr>
        <w:ind w:left="283" w:hanging="283"/>
      </w:pPr>
    </w:lvl>
  </w:abstractNum>
  <w:abstractNum w:abstractNumId="78">
    <w:nsid w:val="3CE671CC"/>
    <w:multiLevelType w:val="hybridMultilevel"/>
    <w:tmpl w:val="F3AA77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D757077"/>
    <w:multiLevelType w:val="multilevel"/>
    <w:tmpl w:val="8A24F74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upperLetter"/>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3DE410B2"/>
    <w:multiLevelType w:val="multilevel"/>
    <w:tmpl w:val="BDE0DF3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65"/>
        </w:tabs>
        <w:ind w:left="765" w:hanging="405"/>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81">
    <w:nsid w:val="404F480B"/>
    <w:multiLevelType w:val="singleLevel"/>
    <w:tmpl w:val="FFFFFFFF"/>
    <w:lvl w:ilvl="0">
      <w:start w:val="1"/>
      <w:numFmt w:val="bullet"/>
      <w:lvlText w:val="-"/>
      <w:legacy w:legacy="1" w:legacySpace="0" w:legacyIndent="283"/>
      <w:lvlJc w:val="left"/>
      <w:pPr>
        <w:ind w:left="283" w:hanging="283"/>
      </w:pPr>
      <w:rPr>
        <w:rFonts w:ascii="Bookman Old Style" w:hAnsi="Bookman Old Style" w:hint="default"/>
        <w:sz w:val="24"/>
      </w:rPr>
    </w:lvl>
  </w:abstractNum>
  <w:abstractNum w:abstractNumId="82">
    <w:nsid w:val="41FB0DF7"/>
    <w:multiLevelType w:val="singleLevel"/>
    <w:tmpl w:val="FFFFFFFF"/>
    <w:lvl w:ilvl="0">
      <w:start w:val="1"/>
      <w:numFmt w:val="bullet"/>
      <w:lvlText w:val="-"/>
      <w:legacy w:legacy="1" w:legacySpace="0" w:legacyIndent="283"/>
      <w:lvlJc w:val="left"/>
      <w:pPr>
        <w:ind w:left="283" w:hanging="283"/>
      </w:pPr>
      <w:rPr>
        <w:rFonts w:ascii="Bookman Old Style" w:hAnsi="Century Gothic" w:hint="default"/>
        <w:sz w:val="24"/>
      </w:rPr>
    </w:lvl>
  </w:abstractNum>
  <w:abstractNum w:abstractNumId="83">
    <w:nsid w:val="42A57849"/>
    <w:multiLevelType w:val="hybridMultilevel"/>
    <w:tmpl w:val="BC6E7906"/>
    <w:lvl w:ilvl="0" w:tplc="493CEBD2">
      <w:start w:val="1"/>
      <w:numFmt w:val="bullet"/>
      <w:lvlText w:val="-"/>
      <w:lvlJc w:val="left"/>
      <w:pPr>
        <w:ind w:left="336"/>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1" w:tplc="6E58A0AC">
      <w:start w:val="1"/>
      <w:numFmt w:val="bullet"/>
      <w:lvlText w:val="o"/>
      <w:lvlJc w:val="left"/>
      <w:pPr>
        <w:ind w:left="10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2" w:tplc="96D02496">
      <w:start w:val="1"/>
      <w:numFmt w:val="bullet"/>
      <w:lvlText w:val="▪"/>
      <w:lvlJc w:val="left"/>
      <w:pPr>
        <w:ind w:left="18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3" w:tplc="EA3A7226">
      <w:start w:val="1"/>
      <w:numFmt w:val="bullet"/>
      <w:lvlText w:val="•"/>
      <w:lvlJc w:val="left"/>
      <w:pPr>
        <w:ind w:left="25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4" w:tplc="8E48D9B0">
      <w:start w:val="1"/>
      <w:numFmt w:val="bullet"/>
      <w:lvlText w:val="o"/>
      <w:lvlJc w:val="left"/>
      <w:pPr>
        <w:ind w:left="324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5" w:tplc="E618C888">
      <w:start w:val="1"/>
      <w:numFmt w:val="bullet"/>
      <w:lvlText w:val="▪"/>
      <w:lvlJc w:val="left"/>
      <w:pPr>
        <w:ind w:left="396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6" w:tplc="7BF2858A">
      <w:start w:val="1"/>
      <w:numFmt w:val="bullet"/>
      <w:lvlText w:val="•"/>
      <w:lvlJc w:val="left"/>
      <w:pPr>
        <w:ind w:left="46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7" w:tplc="808ACA5C">
      <w:start w:val="1"/>
      <w:numFmt w:val="bullet"/>
      <w:lvlText w:val="o"/>
      <w:lvlJc w:val="left"/>
      <w:pPr>
        <w:ind w:left="54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8" w:tplc="AA24A1B8">
      <w:start w:val="1"/>
      <w:numFmt w:val="bullet"/>
      <w:lvlText w:val="▪"/>
      <w:lvlJc w:val="left"/>
      <w:pPr>
        <w:ind w:left="61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abstractNum>
  <w:abstractNum w:abstractNumId="84">
    <w:nsid w:val="43391182"/>
    <w:multiLevelType w:val="hybridMultilevel"/>
    <w:tmpl w:val="85A0D166"/>
    <w:lvl w:ilvl="0" w:tplc="36CC9D4E">
      <w:start w:val="1"/>
      <w:numFmt w:val="lowerLetter"/>
      <w:lvlText w:val="%1)"/>
      <w:lvlJc w:val="left"/>
      <w:pPr>
        <w:tabs>
          <w:tab w:val="num" w:pos="1080"/>
        </w:tabs>
        <w:ind w:left="1080" w:hanging="360"/>
      </w:pPr>
      <w:rPr>
        <w:rFonts w:hint="default"/>
        <w:b w:val="0"/>
      </w:rPr>
    </w:lvl>
    <w:lvl w:ilvl="1" w:tplc="692648D0">
      <w:start w:val="1"/>
      <w:numFmt w:val="bullet"/>
      <w:lvlText w:val=""/>
      <w:lvlJc w:val="left"/>
      <w:pPr>
        <w:tabs>
          <w:tab w:val="num" w:pos="1800"/>
        </w:tabs>
        <w:ind w:left="1800" w:hanging="360"/>
      </w:pPr>
      <w:rPr>
        <w:rFonts w:ascii="Wingdings" w:hAnsi="Wingdings" w:hint="default"/>
      </w:rPr>
    </w:lvl>
    <w:lvl w:ilvl="2" w:tplc="C1FC5328" w:tentative="1">
      <w:start w:val="1"/>
      <w:numFmt w:val="bullet"/>
      <w:lvlText w:val=""/>
      <w:lvlJc w:val="left"/>
      <w:pPr>
        <w:tabs>
          <w:tab w:val="num" w:pos="2520"/>
        </w:tabs>
        <w:ind w:left="2520" w:hanging="360"/>
      </w:pPr>
      <w:rPr>
        <w:rFonts w:ascii="Wingdings" w:hAnsi="Wingdings" w:hint="default"/>
      </w:rPr>
    </w:lvl>
    <w:lvl w:ilvl="3" w:tplc="AC4A1C94" w:tentative="1">
      <w:start w:val="1"/>
      <w:numFmt w:val="bullet"/>
      <w:lvlText w:val=""/>
      <w:lvlJc w:val="left"/>
      <w:pPr>
        <w:tabs>
          <w:tab w:val="num" w:pos="3240"/>
        </w:tabs>
        <w:ind w:left="3240" w:hanging="360"/>
      </w:pPr>
      <w:rPr>
        <w:rFonts w:ascii="Symbol" w:hAnsi="Symbol" w:hint="default"/>
      </w:rPr>
    </w:lvl>
    <w:lvl w:ilvl="4" w:tplc="CDC0BD68" w:tentative="1">
      <w:start w:val="1"/>
      <w:numFmt w:val="bullet"/>
      <w:lvlText w:val="o"/>
      <w:lvlJc w:val="left"/>
      <w:pPr>
        <w:tabs>
          <w:tab w:val="num" w:pos="3960"/>
        </w:tabs>
        <w:ind w:left="3960" w:hanging="360"/>
      </w:pPr>
      <w:rPr>
        <w:rFonts w:ascii="Courier New" w:hAnsi="Courier New" w:cs="Courier New" w:hint="default"/>
      </w:rPr>
    </w:lvl>
    <w:lvl w:ilvl="5" w:tplc="DE1C8558" w:tentative="1">
      <w:start w:val="1"/>
      <w:numFmt w:val="bullet"/>
      <w:lvlText w:val=""/>
      <w:lvlJc w:val="left"/>
      <w:pPr>
        <w:tabs>
          <w:tab w:val="num" w:pos="4680"/>
        </w:tabs>
        <w:ind w:left="4680" w:hanging="360"/>
      </w:pPr>
      <w:rPr>
        <w:rFonts w:ascii="Wingdings" w:hAnsi="Wingdings" w:hint="default"/>
      </w:rPr>
    </w:lvl>
    <w:lvl w:ilvl="6" w:tplc="17383CD0" w:tentative="1">
      <w:start w:val="1"/>
      <w:numFmt w:val="bullet"/>
      <w:lvlText w:val=""/>
      <w:lvlJc w:val="left"/>
      <w:pPr>
        <w:tabs>
          <w:tab w:val="num" w:pos="5400"/>
        </w:tabs>
        <w:ind w:left="5400" w:hanging="360"/>
      </w:pPr>
      <w:rPr>
        <w:rFonts w:ascii="Symbol" w:hAnsi="Symbol" w:hint="default"/>
      </w:rPr>
    </w:lvl>
    <w:lvl w:ilvl="7" w:tplc="62106352" w:tentative="1">
      <w:start w:val="1"/>
      <w:numFmt w:val="bullet"/>
      <w:lvlText w:val="o"/>
      <w:lvlJc w:val="left"/>
      <w:pPr>
        <w:tabs>
          <w:tab w:val="num" w:pos="6120"/>
        </w:tabs>
        <w:ind w:left="6120" w:hanging="360"/>
      </w:pPr>
      <w:rPr>
        <w:rFonts w:ascii="Courier New" w:hAnsi="Courier New" w:cs="Courier New" w:hint="default"/>
      </w:rPr>
    </w:lvl>
    <w:lvl w:ilvl="8" w:tplc="A4362D2C" w:tentative="1">
      <w:start w:val="1"/>
      <w:numFmt w:val="bullet"/>
      <w:lvlText w:val=""/>
      <w:lvlJc w:val="left"/>
      <w:pPr>
        <w:tabs>
          <w:tab w:val="num" w:pos="6840"/>
        </w:tabs>
        <w:ind w:left="6840" w:hanging="360"/>
      </w:pPr>
      <w:rPr>
        <w:rFonts w:ascii="Wingdings" w:hAnsi="Wingdings" w:hint="default"/>
      </w:rPr>
    </w:lvl>
  </w:abstractNum>
  <w:abstractNum w:abstractNumId="85">
    <w:nsid w:val="43BB0CC3"/>
    <w:multiLevelType w:val="multilevel"/>
    <w:tmpl w:val="AADE8300"/>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upperLetter"/>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463B7CE5"/>
    <w:multiLevelType w:val="singleLevel"/>
    <w:tmpl w:val="FFFFFFFF"/>
    <w:lvl w:ilvl="0">
      <w:start w:val="1"/>
      <w:numFmt w:val="bullet"/>
      <w:lvlText w:val="-"/>
      <w:legacy w:legacy="1" w:legacySpace="0" w:legacyIndent="283"/>
      <w:lvlJc w:val="left"/>
      <w:pPr>
        <w:ind w:left="283" w:hanging="283"/>
      </w:pPr>
      <w:rPr>
        <w:rFonts w:ascii="Bookman Old Style" w:hAnsi="Helvetica EE" w:hint="default"/>
        <w:sz w:val="24"/>
      </w:rPr>
    </w:lvl>
  </w:abstractNum>
  <w:abstractNum w:abstractNumId="87">
    <w:nsid w:val="489F2F50"/>
    <w:multiLevelType w:val="hybridMultilevel"/>
    <w:tmpl w:val="6A361592"/>
    <w:lvl w:ilvl="0" w:tplc="04150017">
      <w:start w:val="1"/>
      <w:numFmt w:val="lowerLetter"/>
      <w:lvlText w:val="%1)"/>
      <w:lvlJc w:val="left"/>
      <w:pPr>
        <w:ind w:left="720" w:hanging="360"/>
      </w:pPr>
      <w:rPr>
        <w:rFonts w:hint="default"/>
      </w:rPr>
    </w:lvl>
    <w:lvl w:ilvl="1" w:tplc="09BE2FD0">
      <w:start w:val="5"/>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8A41152"/>
    <w:multiLevelType w:val="singleLevel"/>
    <w:tmpl w:val="D7B6F196"/>
    <w:lvl w:ilvl="0">
      <w:start w:val="1"/>
      <w:numFmt w:val="decimal"/>
      <w:lvlText w:val="%1)"/>
      <w:lvlJc w:val="left"/>
      <w:pPr>
        <w:tabs>
          <w:tab w:val="num" w:pos="420"/>
        </w:tabs>
        <w:ind w:left="420" w:hanging="420"/>
      </w:pPr>
      <w:rPr>
        <w:rFonts w:ascii="Verdana" w:hAnsi="Verdana" w:hint="default"/>
      </w:rPr>
    </w:lvl>
  </w:abstractNum>
  <w:abstractNum w:abstractNumId="89">
    <w:nsid w:val="48F6471C"/>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90">
    <w:nsid w:val="49756195"/>
    <w:multiLevelType w:val="hybridMultilevel"/>
    <w:tmpl w:val="D9BECDB6"/>
    <w:lvl w:ilvl="0" w:tplc="71CE549E">
      <w:start w:val="1"/>
      <w:numFmt w:val="bullet"/>
      <w:lvlText w:val="-"/>
      <w:lvlJc w:val="left"/>
      <w:pPr>
        <w:ind w:left="276"/>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1" w:tplc="8FCE6BA0">
      <w:start w:val="1"/>
      <w:numFmt w:val="bullet"/>
      <w:lvlText w:val="o"/>
      <w:lvlJc w:val="left"/>
      <w:pPr>
        <w:ind w:left="10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2" w:tplc="6C16F3B0">
      <w:start w:val="1"/>
      <w:numFmt w:val="bullet"/>
      <w:lvlText w:val="▪"/>
      <w:lvlJc w:val="left"/>
      <w:pPr>
        <w:ind w:left="18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3" w:tplc="3B28E072">
      <w:start w:val="1"/>
      <w:numFmt w:val="bullet"/>
      <w:lvlText w:val="•"/>
      <w:lvlJc w:val="left"/>
      <w:pPr>
        <w:ind w:left="25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4" w:tplc="F2D2EDA2">
      <w:start w:val="1"/>
      <w:numFmt w:val="bullet"/>
      <w:lvlText w:val="o"/>
      <w:lvlJc w:val="left"/>
      <w:pPr>
        <w:ind w:left="324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5" w:tplc="0232AEF4">
      <w:start w:val="1"/>
      <w:numFmt w:val="bullet"/>
      <w:lvlText w:val="▪"/>
      <w:lvlJc w:val="left"/>
      <w:pPr>
        <w:ind w:left="396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6" w:tplc="48E854E2">
      <w:start w:val="1"/>
      <w:numFmt w:val="bullet"/>
      <w:lvlText w:val="•"/>
      <w:lvlJc w:val="left"/>
      <w:pPr>
        <w:ind w:left="46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7" w:tplc="B8485954">
      <w:start w:val="1"/>
      <w:numFmt w:val="bullet"/>
      <w:lvlText w:val="o"/>
      <w:lvlJc w:val="left"/>
      <w:pPr>
        <w:ind w:left="54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8" w:tplc="49B4FADE">
      <w:start w:val="1"/>
      <w:numFmt w:val="bullet"/>
      <w:lvlText w:val="▪"/>
      <w:lvlJc w:val="left"/>
      <w:pPr>
        <w:ind w:left="61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abstractNum>
  <w:abstractNum w:abstractNumId="91">
    <w:nsid w:val="4BD72E08"/>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92">
    <w:nsid w:val="4C7C77A4"/>
    <w:multiLevelType w:val="hybridMultilevel"/>
    <w:tmpl w:val="721AE888"/>
    <w:lvl w:ilvl="0" w:tplc="39BEBA9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D3B0CD1"/>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94">
    <w:nsid w:val="5090682F"/>
    <w:multiLevelType w:val="hybridMultilevel"/>
    <w:tmpl w:val="23DC26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nsid w:val="50CA2121"/>
    <w:multiLevelType w:val="hybridMultilevel"/>
    <w:tmpl w:val="71E4B0A8"/>
    <w:lvl w:ilvl="0" w:tplc="A8486F8A">
      <w:start w:val="6"/>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tplc="90B86AC8">
      <w:start w:val="1"/>
      <w:numFmt w:val="lowerLetter"/>
      <w:lvlText w:val="%2"/>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2" w:tplc="D4EE278C">
      <w:start w:val="1"/>
      <w:numFmt w:val="lowerRoman"/>
      <w:lvlText w:val="%3"/>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tplc="9550B51C">
      <w:start w:val="1"/>
      <w:numFmt w:val="decimal"/>
      <w:lvlText w:val="%4"/>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tplc="A7E0D370">
      <w:start w:val="1"/>
      <w:numFmt w:val="lowerLetter"/>
      <w:lvlText w:val="%5"/>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tplc="00201EB6">
      <w:start w:val="1"/>
      <w:numFmt w:val="lowerRoman"/>
      <w:lvlText w:val="%6"/>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tplc="8AA442D2">
      <w:start w:val="1"/>
      <w:numFmt w:val="decimal"/>
      <w:lvlText w:val="%7"/>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tplc="C78AB5CA">
      <w:start w:val="1"/>
      <w:numFmt w:val="lowerLetter"/>
      <w:lvlText w:val="%8"/>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tplc="960E1C40">
      <w:start w:val="1"/>
      <w:numFmt w:val="lowerRoman"/>
      <w:lvlText w:val="%9"/>
      <w:lvlJc w:val="left"/>
      <w:pPr>
        <w:ind w:left="61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96">
    <w:nsid w:val="53006DDD"/>
    <w:multiLevelType w:val="hybridMultilevel"/>
    <w:tmpl w:val="0BA2CB36"/>
    <w:lvl w:ilvl="0" w:tplc="5E4850E0">
      <w:start w:val="8"/>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tplc="1B9A4164">
      <w:start w:val="1"/>
      <w:numFmt w:val="lowerLetter"/>
      <w:lvlText w:val="%2"/>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2" w:tplc="EE329432">
      <w:start w:val="1"/>
      <w:numFmt w:val="lowerRoman"/>
      <w:lvlText w:val="%3"/>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tplc="E2883416">
      <w:start w:val="1"/>
      <w:numFmt w:val="decimal"/>
      <w:lvlText w:val="%4"/>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tplc="87A083EE">
      <w:start w:val="1"/>
      <w:numFmt w:val="lowerLetter"/>
      <w:lvlText w:val="%5"/>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tplc="EB0CB048">
      <w:start w:val="1"/>
      <w:numFmt w:val="lowerRoman"/>
      <w:lvlText w:val="%6"/>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tplc="5DBA01DA">
      <w:start w:val="1"/>
      <w:numFmt w:val="decimal"/>
      <w:lvlText w:val="%7"/>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tplc="4BBA906A">
      <w:start w:val="1"/>
      <w:numFmt w:val="lowerLetter"/>
      <w:lvlText w:val="%8"/>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tplc="B7D88790">
      <w:start w:val="1"/>
      <w:numFmt w:val="lowerRoman"/>
      <w:lvlText w:val="%9"/>
      <w:lvlJc w:val="left"/>
      <w:pPr>
        <w:ind w:left="61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97">
    <w:nsid w:val="532F0254"/>
    <w:multiLevelType w:val="hybridMultilevel"/>
    <w:tmpl w:val="F3AA77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55B46F3"/>
    <w:multiLevelType w:val="hybridMultilevel"/>
    <w:tmpl w:val="15E65828"/>
    <w:lvl w:ilvl="0" w:tplc="97288790">
      <w:start w:val="1"/>
      <w:numFmt w:val="bullet"/>
      <w:lvlText w:val=""/>
      <w:lvlJc w:val="left"/>
      <w:pPr>
        <w:tabs>
          <w:tab w:val="num" w:pos="360"/>
        </w:tabs>
        <w:ind w:left="360" w:hanging="360"/>
      </w:pPr>
      <w:rPr>
        <w:rFonts w:ascii="Symbol" w:hAnsi="Symbol" w:hint="default"/>
      </w:rPr>
    </w:lvl>
    <w:lvl w:ilvl="1" w:tplc="04150005">
      <w:start w:val="1"/>
      <w:numFmt w:val="bullet"/>
      <w:lvlText w:val=""/>
      <w:lvlJc w:val="left"/>
      <w:pPr>
        <w:tabs>
          <w:tab w:val="num" w:pos="-345"/>
        </w:tabs>
        <w:ind w:left="-345" w:hanging="360"/>
      </w:pPr>
      <w:rPr>
        <w:rFonts w:ascii="Wingdings" w:hAnsi="Wingdings" w:hint="default"/>
      </w:rPr>
    </w:lvl>
    <w:lvl w:ilvl="2" w:tplc="04150005">
      <w:start w:val="1"/>
      <w:numFmt w:val="bullet"/>
      <w:lvlText w:val=""/>
      <w:lvlJc w:val="left"/>
      <w:pPr>
        <w:tabs>
          <w:tab w:val="num" w:pos="375"/>
        </w:tabs>
        <w:ind w:left="375" w:hanging="360"/>
      </w:pPr>
      <w:rPr>
        <w:rFonts w:ascii="Wingdings" w:hAnsi="Wingdings" w:hint="default"/>
      </w:rPr>
    </w:lvl>
    <w:lvl w:ilvl="3" w:tplc="04150001">
      <w:start w:val="1"/>
      <w:numFmt w:val="bullet"/>
      <w:lvlText w:val=""/>
      <w:lvlJc w:val="left"/>
      <w:pPr>
        <w:tabs>
          <w:tab w:val="num" w:pos="1095"/>
        </w:tabs>
        <w:ind w:left="1095" w:hanging="360"/>
      </w:pPr>
      <w:rPr>
        <w:rFonts w:ascii="Symbol" w:hAnsi="Symbol" w:hint="default"/>
      </w:rPr>
    </w:lvl>
    <w:lvl w:ilvl="4" w:tplc="04150003" w:tentative="1">
      <w:start w:val="1"/>
      <w:numFmt w:val="bullet"/>
      <w:lvlText w:val="o"/>
      <w:lvlJc w:val="left"/>
      <w:pPr>
        <w:tabs>
          <w:tab w:val="num" w:pos="1815"/>
        </w:tabs>
        <w:ind w:left="1815" w:hanging="360"/>
      </w:pPr>
      <w:rPr>
        <w:rFonts w:ascii="Courier New" w:hAnsi="Courier New" w:hint="default"/>
      </w:rPr>
    </w:lvl>
    <w:lvl w:ilvl="5" w:tplc="04150005" w:tentative="1">
      <w:start w:val="1"/>
      <w:numFmt w:val="bullet"/>
      <w:lvlText w:val=""/>
      <w:lvlJc w:val="left"/>
      <w:pPr>
        <w:tabs>
          <w:tab w:val="num" w:pos="2535"/>
        </w:tabs>
        <w:ind w:left="2535" w:hanging="360"/>
      </w:pPr>
      <w:rPr>
        <w:rFonts w:ascii="Wingdings" w:hAnsi="Wingdings" w:hint="default"/>
      </w:rPr>
    </w:lvl>
    <w:lvl w:ilvl="6" w:tplc="04150001" w:tentative="1">
      <w:start w:val="1"/>
      <w:numFmt w:val="bullet"/>
      <w:lvlText w:val=""/>
      <w:lvlJc w:val="left"/>
      <w:pPr>
        <w:tabs>
          <w:tab w:val="num" w:pos="3255"/>
        </w:tabs>
        <w:ind w:left="3255" w:hanging="360"/>
      </w:pPr>
      <w:rPr>
        <w:rFonts w:ascii="Symbol" w:hAnsi="Symbol" w:hint="default"/>
      </w:rPr>
    </w:lvl>
    <w:lvl w:ilvl="7" w:tplc="04150003" w:tentative="1">
      <w:start w:val="1"/>
      <w:numFmt w:val="bullet"/>
      <w:lvlText w:val="o"/>
      <w:lvlJc w:val="left"/>
      <w:pPr>
        <w:tabs>
          <w:tab w:val="num" w:pos="3975"/>
        </w:tabs>
        <w:ind w:left="3975" w:hanging="360"/>
      </w:pPr>
      <w:rPr>
        <w:rFonts w:ascii="Courier New" w:hAnsi="Courier New" w:hint="default"/>
      </w:rPr>
    </w:lvl>
    <w:lvl w:ilvl="8" w:tplc="04150005" w:tentative="1">
      <w:start w:val="1"/>
      <w:numFmt w:val="bullet"/>
      <w:lvlText w:val=""/>
      <w:lvlJc w:val="left"/>
      <w:pPr>
        <w:tabs>
          <w:tab w:val="num" w:pos="4695"/>
        </w:tabs>
        <w:ind w:left="4695" w:hanging="360"/>
      </w:pPr>
      <w:rPr>
        <w:rFonts w:ascii="Wingdings" w:hAnsi="Wingdings" w:hint="default"/>
      </w:rPr>
    </w:lvl>
  </w:abstractNum>
  <w:abstractNum w:abstractNumId="99">
    <w:nsid w:val="59EA3338"/>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00">
    <w:nsid w:val="5A1A5EF0"/>
    <w:multiLevelType w:val="hybridMultilevel"/>
    <w:tmpl w:val="C2667586"/>
    <w:lvl w:ilvl="0" w:tplc="04150001">
      <w:start w:val="1"/>
      <w:numFmt w:val="bullet"/>
      <w:lvlText w:val=""/>
      <w:lvlJc w:val="left"/>
      <w:pPr>
        <w:ind w:left="1319" w:hanging="360"/>
      </w:pPr>
      <w:rPr>
        <w:rFonts w:ascii="Symbol" w:hAnsi="Symbol" w:hint="default"/>
      </w:rPr>
    </w:lvl>
    <w:lvl w:ilvl="1" w:tplc="04150003" w:tentative="1">
      <w:start w:val="1"/>
      <w:numFmt w:val="bullet"/>
      <w:lvlText w:val="o"/>
      <w:lvlJc w:val="left"/>
      <w:pPr>
        <w:ind w:left="2039" w:hanging="360"/>
      </w:pPr>
      <w:rPr>
        <w:rFonts w:ascii="Courier New" w:hAnsi="Courier New" w:cs="Courier New" w:hint="default"/>
      </w:rPr>
    </w:lvl>
    <w:lvl w:ilvl="2" w:tplc="04150005" w:tentative="1">
      <w:start w:val="1"/>
      <w:numFmt w:val="bullet"/>
      <w:lvlText w:val=""/>
      <w:lvlJc w:val="left"/>
      <w:pPr>
        <w:ind w:left="2759" w:hanging="360"/>
      </w:pPr>
      <w:rPr>
        <w:rFonts w:ascii="Wingdings" w:hAnsi="Wingdings" w:hint="default"/>
      </w:rPr>
    </w:lvl>
    <w:lvl w:ilvl="3" w:tplc="04150001" w:tentative="1">
      <w:start w:val="1"/>
      <w:numFmt w:val="bullet"/>
      <w:lvlText w:val=""/>
      <w:lvlJc w:val="left"/>
      <w:pPr>
        <w:ind w:left="3479" w:hanging="360"/>
      </w:pPr>
      <w:rPr>
        <w:rFonts w:ascii="Symbol" w:hAnsi="Symbol" w:hint="default"/>
      </w:rPr>
    </w:lvl>
    <w:lvl w:ilvl="4" w:tplc="04150003" w:tentative="1">
      <w:start w:val="1"/>
      <w:numFmt w:val="bullet"/>
      <w:lvlText w:val="o"/>
      <w:lvlJc w:val="left"/>
      <w:pPr>
        <w:ind w:left="4199" w:hanging="360"/>
      </w:pPr>
      <w:rPr>
        <w:rFonts w:ascii="Courier New" w:hAnsi="Courier New" w:cs="Courier New" w:hint="default"/>
      </w:rPr>
    </w:lvl>
    <w:lvl w:ilvl="5" w:tplc="04150005" w:tentative="1">
      <w:start w:val="1"/>
      <w:numFmt w:val="bullet"/>
      <w:lvlText w:val=""/>
      <w:lvlJc w:val="left"/>
      <w:pPr>
        <w:ind w:left="4919" w:hanging="360"/>
      </w:pPr>
      <w:rPr>
        <w:rFonts w:ascii="Wingdings" w:hAnsi="Wingdings" w:hint="default"/>
      </w:rPr>
    </w:lvl>
    <w:lvl w:ilvl="6" w:tplc="04150001" w:tentative="1">
      <w:start w:val="1"/>
      <w:numFmt w:val="bullet"/>
      <w:lvlText w:val=""/>
      <w:lvlJc w:val="left"/>
      <w:pPr>
        <w:ind w:left="5639" w:hanging="360"/>
      </w:pPr>
      <w:rPr>
        <w:rFonts w:ascii="Symbol" w:hAnsi="Symbol" w:hint="default"/>
      </w:rPr>
    </w:lvl>
    <w:lvl w:ilvl="7" w:tplc="04150003" w:tentative="1">
      <w:start w:val="1"/>
      <w:numFmt w:val="bullet"/>
      <w:lvlText w:val="o"/>
      <w:lvlJc w:val="left"/>
      <w:pPr>
        <w:ind w:left="6359" w:hanging="360"/>
      </w:pPr>
      <w:rPr>
        <w:rFonts w:ascii="Courier New" w:hAnsi="Courier New" w:cs="Courier New" w:hint="default"/>
      </w:rPr>
    </w:lvl>
    <w:lvl w:ilvl="8" w:tplc="04150005" w:tentative="1">
      <w:start w:val="1"/>
      <w:numFmt w:val="bullet"/>
      <w:lvlText w:val=""/>
      <w:lvlJc w:val="left"/>
      <w:pPr>
        <w:ind w:left="7079" w:hanging="360"/>
      </w:pPr>
      <w:rPr>
        <w:rFonts w:ascii="Wingdings" w:hAnsi="Wingdings" w:hint="default"/>
      </w:rPr>
    </w:lvl>
  </w:abstractNum>
  <w:abstractNum w:abstractNumId="101">
    <w:nsid w:val="5B2277B2"/>
    <w:multiLevelType w:val="multilevel"/>
    <w:tmpl w:val="3A04220A"/>
    <w:lvl w:ilvl="0">
      <w:start w:val="4"/>
      <w:numFmt w:val="decimal"/>
      <w:lvlText w:val="%1."/>
      <w:lvlJc w:val="left"/>
      <w:pPr>
        <w:ind w:left="24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1409"/>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102">
    <w:nsid w:val="5C07309F"/>
    <w:multiLevelType w:val="singleLevel"/>
    <w:tmpl w:val="0415000F"/>
    <w:lvl w:ilvl="0">
      <w:start w:val="1"/>
      <w:numFmt w:val="decimal"/>
      <w:lvlText w:val="%1."/>
      <w:lvlJc w:val="left"/>
      <w:pPr>
        <w:tabs>
          <w:tab w:val="num" w:pos="360"/>
        </w:tabs>
        <w:ind w:left="360" w:hanging="360"/>
      </w:pPr>
    </w:lvl>
  </w:abstractNum>
  <w:abstractNum w:abstractNumId="103">
    <w:nsid w:val="5D9A1D64"/>
    <w:multiLevelType w:val="hybridMultilevel"/>
    <w:tmpl w:val="D116AE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5FAC1033"/>
    <w:multiLevelType w:val="singleLevel"/>
    <w:tmpl w:val="0000000B"/>
    <w:lvl w:ilvl="0">
      <w:start w:val="1"/>
      <w:numFmt w:val="decimal"/>
      <w:lvlText w:val="%1."/>
      <w:lvlJc w:val="left"/>
      <w:pPr>
        <w:tabs>
          <w:tab w:val="num" w:pos="360"/>
        </w:tabs>
        <w:ind w:left="360" w:hanging="360"/>
      </w:pPr>
    </w:lvl>
  </w:abstractNum>
  <w:abstractNum w:abstractNumId="105">
    <w:nsid w:val="60667048"/>
    <w:multiLevelType w:val="singleLevel"/>
    <w:tmpl w:val="9B7A096A"/>
    <w:lvl w:ilvl="0">
      <w:start w:val="1"/>
      <w:numFmt w:val="decimal"/>
      <w:lvlText w:val="1.4.%1. "/>
      <w:legacy w:legacy="1" w:legacySpace="0" w:legacyIndent="283"/>
      <w:lvlJc w:val="left"/>
      <w:pPr>
        <w:ind w:left="283" w:hanging="283"/>
      </w:pPr>
      <w:rPr>
        <w:b w:val="0"/>
        <w:i w:val="0"/>
        <w:sz w:val="20"/>
      </w:rPr>
    </w:lvl>
  </w:abstractNum>
  <w:abstractNum w:abstractNumId="106">
    <w:nsid w:val="624239BD"/>
    <w:multiLevelType w:val="hybridMultilevel"/>
    <w:tmpl w:val="EB4C5CB4"/>
    <w:lvl w:ilvl="0" w:tplc="F2903BDE">
      <w:start w:val="1"/>
      <w:numFmt w:val="lowerLetter"/>
      <w:lvlText w:val="%1)"/>
      <w:lvlJc w:val="left"/>
      <w:pPr>
        <w:ind w:left="720" w:hanging="360"/>
      </w:pPr>
      <w:rPr>
        <w:rFonts w:ascii="Verdana" w:eastAsia="Times New Roman" w:hAnsi="Verdan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63BF6AF3"/>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08">
    <w:nsid w:val="654438F3"/>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09">
    <w:nsid w:val="6977359B"/>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10">
    <w:nsid w:val="6B660572"/>
    <w:multiLevelType w:val="multilevel"/>
    <w:tmpl w:val="6D34DC64"/>
    <w:name w:val="WW8Num5"/>
    <w:lvl w:ilvl="0">
      <w:start w:val="1"/>
      <w:numFmt w:val="decimal"/>
      <w:lvlText w:val="%1."/>
      <w:lvlJc w:val="left"/>
      <w:pPr>
        <w:ind w:left="360" w:hanging="360"/>
      </w:pPr>
      <w:rPr>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nsid w:val="6C5077F1"/>
    <w:multiLevelType w:val="singleLevel"/>
    <w:tmpl w:val="FFFFFFFF"/>
    <w:lvl w:ilvl="0">
      <w:start w:val="1"/>
      <w:numFmt w:val="bullet"/>
      <w:lvlText w:val="-"/>
      <w:legacy w:legacy="1" w:legacySpace="0" w:legacyIndent="283"/>
      <w:lvlJc w:val="left"/>
      <w:pPr>
        <w:ind w:left="283" w:hanging="283"/>
      </w:pPr>
      <w:rPr>
        <w:rFonts w:ascii="Bookman Old Style" w:hAnsi="Century Gothic" w:hint="default"/>
        <w:sz w:val="24"/>
      </w:rPr>
    </w:lvl>
  </w:abstractNum>
  <w:abstractNum w:abstractNumId="112">
    <w:nsid w:val="6D9B3265"/>
    <w:multiLevelType w:val="hybridMultilevel"/>
    <w:tmpl w:val="EF6CC2BC"/>
    <w:lvl w:ilvl="0" w:tplc="FFFFFFFF">
      <w:start w:val="2"/>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13">
    <w:nsid w:val="6DBD3B8C"/>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14">
    <w:nsid w:val="6DC143F8"/>
    <w:multiLevelType w:val="hybridMultilevel"/>
    <w:tmpl w:val="D3E240F0"/>
    <w:lvl w:ilvl="0" w:tplc="5ECE71B6">
      <w:start w:val="1"/>
      <w:numFmt w:val="bullet"/>
      <w:lvlText w:val=""/>
      <w:lvlJc w:val="left"/>
      <w:pPr>
        <w:tabs>
          <w:tab w:val="num" w:pos="1062"/>
        </w:tabs>
        <w:ind w:left="1062" w:firstLine="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5">
    <w:nsid w:val="70180FC4"/>
    <w:multiLevelType w:val="multilevel"/>
    <w:tmpl w:val="726E8744"/>
    <w:name w:val="WW8Num72"/>
    <w:lvl w:ilvl="0">
      <w:start w:val="1"/>
      <w:numFmt w:val="decimal"/>
      <w:lvlText w:val="%1)"/>
      <w:lvlJc w:val="left"/>
      <w:pPr>
        <w:tabs>
          <w:tab w:val="num" w:pos="1080"/>
        </w:tabs>
        <w:ind w:left="1080" w:hanging="360"/>
      </w:pPr>
      <w:rPr>
        <w:rFonts w:ascii="Times New Roman" w:eastAsia="Times New Roman" w:hAnsi="Times New Roman" w:cs="Times New Roman"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left"/>
      <w:pPr>
        <w:tabs>
          <w:tab w:val="num" w:pos="3060"/>
        </w:tabs>
        <w:ind w:left="3060" w:hanging="720"/>
      </w:pPr>
      <w:rPr>
        <w:rFonts w:hint="default"/>
      </w:rPr>
    </w:lvl>
    <w:lvl w:ilvl="3">
      <w:start w:val="10"/>
      <w:numFmt w:val="lowerLetter"/>
      <w:lvlText w:val="(%4)"/>
      <w:lvlJc w:val="left"/>
      <w:pPr>
        <w:tabs>
          <w:tab w:val="num" w:pos="3240"/>
        </w:tabs>
        <w:ind w:left="3240" w:hanging="360"/>
      </w:pPr>
      <w:rPr>
        <w:rFonts w:hint="default"/>
      </w:rPr>
    </w:lvl>
    <w:lvl w:ilvl="4">
      <w:start w:val="4"/>
      <w:numFmt w:val="decimal"/>
      <w:lvlText w:val="%5)"/>
      <w:lvlJc w:val="left"/>
      <w:pPr>
        <w:tabs>
          <w:tab w:val="num" w:pos="540"/>
        </w:tabs>
        <w:ind w:left="540" w:hanging="360"/>
      </w:pPr>
      <w:rPr>
        <w:rFonts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6">
    <w:nsid w:val="71830110"/>
    <w:multiLevelType w:val="singleLevel"/>
    <w:tmpl w:val="00000002"/>
    <w:lvl w:ilvl="0">
      <w:start w:val="1"/>
      <w:numFmt w:val="decimal"/>
      <w:lvlText w:val="%1."/>
      <w:lvlJc w:val="left"/>
      <w:pPr>
        <w:tabs>
          <w:tab w:val="num" w:pos="360"/>
        </w:tabs>
        <w:ind w:left="360" w:hanging="360"/>
      </w:pPr>
      <w:rPr>
        <w:b w:val="0"/>
        <w:i/>
      </w:rPr>
    </w:lvl>
  </w:abstractNum>
  <w:abstractNum w:abstractNumId="117">
    <w:nsid w:val="732E6FC9"/>
    <w:multiLevelType w:val="multilevel"/>
    <w:tmpl w:val="EE20EA58"/>
    <w:lvl w:ilvl="0">
      <w:start w:val="1"/>
      <w:numFmt w:val="decimal"/>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8">
    <w:nsid w:val="73734DD9"/>
    <w:multiLevelType w:val="hybridMultilevel"/>
    <w:tmpl w:val="6F267062"/>
    <w:lvl w:ilvl="0" w:tplc="F6B65650">
      <w:start w:val="1"/>
      <w:numFmt w:val="bullet"/>
      <w:lvlText w:val="-"/>
      <w:lvlJc w:val="left"/>
      <w:pPr>
        <w:ind w:left="276"/>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1" w:tplc="B53E7AEA">
      <w:start w:val="1"/>
      <w:numFmt w:val="bullet"/>
      <w:lvlText w:val="o"/>
      <w:lvlJc w:val="left"/>
      <w:pPr>
        <w:ind w:left="10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2" w:tplc="BF8852B8">
      <w:start w:val="1"/>
      <w:numFmt w:val="bullet"/>
      <w:lvlText w:val="▪"/>
      <w:lvlJc w:val="left"/>
      <w:pPr>
        <w:ind w:left="18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3" w:tplc="B4328D62">
      <w:start w:val="1"/>
      <w:numFmt w:val="bullet"/>
      <w:lvlText w:val="•"/>
      <w:lvlJc w:val="left"/>
      <w:pPr>
        <w:ind w:left="25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4" w:tplc="7652A0B6">
      <w:start w:val="1"/>
      <w:numFmt w:val="bullet"/>
      <w:lvlText w:val="o"/>
      <w:lvlJc w:val="left"/>
      <w:pPr>
        <w:ind w:left="324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5" w:tplc="DB4A32C2">
      <w:start w:val="1"/>
      <w:numFmt w:val="bullet"/>
      <w:lvlText w:val="▪"/>
      <w:lvlJc w:val="left"/>
      <w:pPr>
        <w:ind w:left="396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6" w:tplc="81F877AA">
      <w:start w:val="1"/>
      <w:numFmt w:val="bullet"/>
      <w:lvlText w:val="•"/>
      <w:lvlJc w:val="left"/>
      <w:pPr>
        <w:ind w:left="468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7" w:tplc="3E3ABAEA">
      <w:start w:val="1"/>
      <w:numFmt w:val="bullet"/>
      <w:lvlText w:val="o"/>
      <w:lvlJc w:val="left"/>
      <w:pPr>
        <w:ind w:left="540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8" w:tplc="4D8EC28C">
      <w:start w:val="1"/>
      <w:numFmt w:val="bullet"/>
      <w:lvlText w:val="▪"/>
      <w:lvlJc w:val="left"/>
      <w:pPr>
        <w:ind w:left="612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abstractNum>
  <w:abstractNum w:abstractNumId="119">
    <w:nsid w:val="74F35E09"/>
    <w:multiLevelType w:val="singleLevel"/>
    <w:tmpl w:val="00000005"/>
    <w:lvl w:ilvl="0">
      <w:start w:val="1"/>
      <w:numFmt w:val="decimal"/>
      <w:lvlText w:val="%1."/>
      <w:lvlJc w:val="left"/>
      <w:pPr>
        <w:tabs>
          <w:tab w:val="num" w:pos="360"/>
        </w:tabs>
        <w:ind w:left="360" w:hanging="360"/>
      </w:pPr>
    </w:lvl>
  </w:abstractNum>
  <w:abstractNum w:abstractNumId="120">
    <w:nsid w:val="76597F60"/>
    <w:multiLevelType w:val="singleLevel"/>
    <w:tmpl w:val="FFFFFFFF"/>
    <w:lvl w:ilvl="0">
      <w:start w:val="1"/>
      <w:numFmt w:val="bullet"/>
      <w:lvlText w:val="-"/>
      <w:legacy w:legacy="1" w:legacySpace="0" w:legacyIndent="283"/>
      <w:lvlJc w:val="left"/>
      <w:pPr>
        <w:ind w:left="283" w:hanging="283"/>
      </w:pPr>
      <w:rPr>
        <w:rFonts w:ascii="Bookman Old Style" w:hAnsi="Bookman Old Style" w:hint="default"/>
        <w:sz w:val="24"/>
      </w:rPr>
    </w:lvl>
  </w:abstractNum>
  <w:abstractNum w:abstractNumId="121">
    <w:nsid w:val="77442C74"/>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22">
    <w:nsid w:val="77F11AB1"/>
    <w:multiLevelType w:val="multilevel"/>
    <w:tmpl w:val="7ECA7096"/>
    <w:lvl w:ilvl="0">
      <w:start w:val="1"/>
      <w:numFmt w:val="decimal"/>
      <w:lvlText w:val="%1."/>
      <w:lvlJc w:val="left"/>
      <w:pPr>
        <w:tabs>
          <w:tab w:val="num" w:pos="360"/>
        </w:tabs>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3">
    <w:nsid w:val="78355734"/>
    <w:multiLevelType w:val="hybridMultilevel"/>
    <w:tmpl w:val="8AECE0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nsid w:val="78B86AEE"/>
    <w:multiLevelType w:val="multilevel"/>
    <w:tmpl w:val="68C02900"/>
    <w:lvl w:ilvl="0">
      <w:start w:val="1"/>
      <w:numFmt w:val="decimal"/>
      <w:lvlText w:val="%1."/>
      <w:lvlJc w:val="left"/>
      <w:pPr>
        <w:ind w:left="-716"/>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28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093"/>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2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84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156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228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00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721"/>
      </w:pPr>
      <w:rPr>
        <w:rFonts w:ascii="Tahoma" w:eastAsia="Tahoma" w:hAnsi="Tahoma" w:cs="Tahoma"/>
        <w:b/>
        <w:bCs/>
        <w:i w:val="0"/>
        <w:strike w:val="0"/>
        <w:dstrike w:val="0"/>
        <w:color w:val="000000"/>
        <w:sz w:val="19"/>
        <w:szCs w:val="19"/>
        <w:u w:val="none" w:color="000000"/>
        <w:bdr w:val="none" w:sz="0" w:space="0" w:color="auto"/>
        <w:shd w:val="clear" w:color="auto" w:fill="auto"/>
        <w:vertAlign w:val="baseline"/>
      </w:rPr>
    </w:lvl>
  </w:abstractNum>
  <w:abstractNum w:abstractNumId="125">
    <w:nsid w:val="7B0C4C7B"/>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26">
    <w:nsid w:val="7C57732E"/>
    <w:multiLevelType w:val="singleLevel"/>
    <w:tmpl w:val="54E44A04"/>
    <w:lvl w:ilvl="0">
      <w:start w:val="2"/>
      <w:numFmt w:val="lowerLetter"/>
      <w:lvlText w:val="%1)"/>
      <w:lvlJc w:val="left"/>
      <w:pPr>
        <w:tabs>
          <w:tab w:val="num" w:pos="360"/>
        </w:tabs>
        <w:ind w:left="360" w:hanging="360"/>
      </w:pPr>
    </w:lvl>
  </w:abstractNum>
  <w:abstractNum w:abstractNumId="127">
    <w:nsid w:val="7CDC44EC"/>
    <w:multiLevelType w:val="hybridMultilevel"/>
    <w:tmpl w:val="1DE0748A"/>
    <w:lvl w:ilvl="0" w:tplc="8B9A3F52">
      <w:start w:val="1"/>
      <w:numFmt w:val="upperRoman"/>
      <w:lvlText w:val="%1."/>
      <w:lvlJc w:val="left"/>
      <w:pPr>
        <w:ind w:left="914" w:hanging="720"/>
      </w:pPr>
      <w:rPr>
        <w:rFonts w:hint="default"/>
      </w:rPr>
    </w:lvl>
    <w:lvl w:ilvl="1" w:tplc="2DF2FEBE">
      <w:start w:val="1"/>
      <w:numFmt w:val="lowerLetter"/>
      <w:lvlText w:val="%2)"/>
      <w:lvlJc w:val="left"/>
      <w:pPr>
        <w:ind w:left="1469" w:hanging="555"/>
      </w:pPr>
      <w:rPr>
        <w:rFonts w:hint="default"/>
      </w:rPr>
    </w:lvl>
    <w:lvl w:ilvl="2" w:tplc="0415001B" w:tentative="1">
      <w:start w:val="1"/>
      <w:numFmt w:val="lowerRoman"/>
      <w:lvlText w:val="%3."/>
      <w:lvlJc w:val="right"/>
      <w:pPr>
        <w:ind w:left="1994" w:hanging="180"/>
      </w:pPr>
    </w:lvl>
    <w:lvl w:ilvl="3" w:tplc="0415000F" w:tentative="1">
      <w:start w:val="1"/>
      <w:numFmt w:val="decimal"/>
      <w:lvlText w:val="%4."/>
      <w:lvlJc w:val="left"/>
      <w:pPr>
        <w:ind w:left="2714" w:hanging="360"/>
      </w:pPr>
    </w:lvl>
    <w:lvl w:ilvl="4" w:tplc="04150019" w:tentative="1">
      <w:start w:val="1"/>
      <w:numFmt w:val="lowerLetter"/>
      <w:lvlText w:val="%5."/>
      <w:lvlJc w:val="left"/>
      <w:pPr>
        <w:ind w:left="3434" w:hanging="360"/>
      </w:pPr>
    </w:lvl>
    <w:lvl w:ilvl="5" w:tplc="0415001B" w:tentative="1">
      <w:start w:val="1"/>
      <w:numFmt w:val="lowerRoman"/>
      <w:lvlText w:val="%6."/>
      <w:lvlJc w:val="right"/>
      <w:pPr>
        <w:ind w:left="4154" w:hanging="180"/>
      </w:pPr>
    </w:lvl>
    <w:lvl w:ilvl="6" w:tplc="0415000F" w:tentative="1">
      <w:start w:val="1"/>
      <w:numFmt w:val="decimal"/>
      <w:lvlText w:val="%7."/>
      <w:lvlJc w:val="left"/>
      <w:pPr>
        <w:ind w:left="4874" w:hanging="360"/>
      </w:pPr>
    </w:lvl>
    <w:lvl w:ilvl="7" w:tplc="04150019" w:tentative="1">
      <w:start w:val="1"/>
      <w:numFmt w:val="lowerLetter"/>
      <w:lvlText w:val="%8."/>
      <w:lvlJc w:val="left"/>
      <w:pPr>
        <w:ind w:left="5594" w:hanging="360"/>
      </w:pPr>
    </w:lvl>
    <w:lvl w:ilvl="8" w:tplc="0415001B" w:tentative="1">
      <w:start w:val="1"/>
      <w:numFmt w:val="lowerRoman"/>
      <w:lvlText w:val="%9."/>
      <w:lvlJc w:val="right"/>
      <w:pPr>
        <w:ind w:left="6314" w:hanging="180"/>
      </w:pPr>
    </w:lvl>
  </w:abstractNum>
  <w:abstractNum w:abstractNumId="128">
    <w:nsid w:val="7D7366D5"/>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29">
    <w:nsid w:val="7EF4265A"/>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30">
    <w:nsid w:val="7F1C1F21"/>
    <w:multiLevelType w:val="singleLevel"/>
    <w:tmpl w:val="F9A6EC98"/>
    <w:lvl w:ilvl="0">
      <w:start w:val="1"/>
      <w:numFmt w:val="bullet"/>
      <w:lvlText w:val=""/>
      <w:lvlJc w:val="left"/>
      <w:pPr>
        <w:tabs>
          <w:tab w:val="num" w:pos="360"/>
        </w:tabs>
        <w:ind w:left="360" w:hanging="360"/>
      </w:pPr>
      <w:rPr>
        <w:rFonts w:ascii="Symbol" w:hAnsi="Symbol" w:hint="default"/>
      </w:rPr>
    </w:lvl>
  </w:abstractNum>
  <w:abstractNum w:abstractNumId="131">
    <w:nsid w:val="7F3B542D"/>
    <w:multiLevelType w:val="singleLevel"/>
    <w:tmpl w:val="F9A6EC98"/>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10"/>
  </w:num>
  <w:num w:numId="3">
    <w:abstractNumId w:val="13"/>
  </w:num>
  <w:num w:numId="4">
    <w:abstractNumId w:val="17"/>
  </w:num>
  <w:num w:numId="5">
    <w:abstractNumId w:val="19"/>
  </w:num>
  <w:num w:numId="6">
    <w:abstractNumId w:val="20"/>
  </w:num>
  <w:num w:numId="7">
    <w:abstractNumId w:val="34"/>
  </w:num>
  <w:num w:numId="8">
    <w:abstractNumId w:val="84"/>
  </w:num>
  <w:num w:numId="9">
    <w:abstractNumId w:val="2"/>
  </w:num>
  <w:num w:numId="10">
    <w:abstractNumId w:val="3"/>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72"/>
  </w:num>
  <w:num w:numId="18">
    <w:abstractNumId w:val="56"/>
  </w:num>
  <w:num w:numId="19">
    <w:abstractNumId w:val="87"/>
  </w:num>
  <w:num w:numId="20">
    <w:abstractNumId w:val="78"/>
  </w:num>
  <w:num w:numId="21">
    <w:abstractNumId w:val="65"/>
  </w:num>
  <w:num w:numId="22">
    <w:abstractNumId w:val="116"/>
  </w:num>
  <w:num w:numId="23">
    <w:abstractNumId w:val="117"/>
  </w:num>
  <w:num w:numId="24">
    <w:abstractNumId w:val="88"/>
  </w:num>
  <w:num w:numId="25">
    <w:abstractNumId w:val="52"/>
  </w:num>
  <w:num w:numId="26">
    <w:abstractNumId w:val="119"/>
  </w:num>
  <w:num w:numId="27">
    <w:abstractNumId w:val="104"/>
  </w:num>
  <w:num w:numId="28">
    <w:abstractNumId w:val="68"/>
  </w:num>
  <w:num w:numId="29">
    <w:abstractNumId w:val="92"/>
  </w:num>
  <w:num w:numId="30">
    <w:abstractNumId w:val="59"/>
  </w:num>
  <w:num w:numId="31">
    <w:abstractNumId w:val="47"/>
  </w:num>
  <w:num w:numId="32">
    <w:abstractNumId w:val="97"/>
  </w:num>
  <w:num w:numId="33">
    <w:abstractNumId w:val="94"/>
  </w:num>
  <w:num w:numId="34">
    <w:abstractNumId w:val="0"/>
    <w:lvlOverride w:ilvl="0">
      <w:lvl w:ilvl="0">
        <w:start w:val="1"/>
        <w:numFmt w:val="bullet"/>
        <w:lvlText w:val="-"/>
        <w:legacy w:legacy="1" w:legacySpace="0" w:legacyIndent="283"/>
        <w:lvlJc w:val="left"/>
        <w:pPr>
          <w:ind w:left="283" w:hanging="283"/>
        </w:pPr>
        <w:rPr>
          <w:rFonts w:ascii="Bookman Old Style" w:hAnsi="Bookman Old Style" w:hint="default"/>
          <w:sz w:val="24"/>
        </w:rPr>
      </w:lvl>
    </w:lvlOverride>
  </w:num>
  <w:num w:numId="35">
    <w:abstractNumId w:val="77"/>
  </w:num>
  <w:num w:numId="36">
    <w:abstractNumId w:val="126"/>
  </w:num>
  <w:num w:numId="37">
    <w:abstractNumId w:val="73"/>
  </w:num>
  <w:num w:numId="38">
    <w:abstractNumId w:val="86"/>
  </w:num>
  <w:num w:numId="39">
    <w:abstractNumId w:val="102"/>
  </w:num>
  <w:num w:numId="40">
    <w:abstractNumId w:val="120"/>
  </w:num>
  <w:num w:numId="41">
    <w:abstractNumId w:val="50"/>
  </w:num>
  <w:num w:numId="42">
    <w:abstractNumId w:val="82"/>
  </w:num>
  <w:num w:numId="43">
    <w:abstractNumId w:val="111"/>
  </w:num>
  <w:num w:numId="44">
    <w:abstractNumId w:val="89"/>
  </w:num>
  <w:num w:numId="45">
    <w:abstractNumId w:val="91"/>
  </w:num>
  <w:num w:numId="46">
    <w:abstractNumId w:val="55"/>
  </w:num>
  <w:num w:numId="47">
    <w:abstractNumId w:val="57"/>
  </w:num>
  <w:num w:numId="48">
    <w:abstractNumId w:val="75"/>
  </w:num>
  <w:num w:numId="49">
    <w:abstractNumId w:val="128"/>
  </w:num>
  <w:num w:numId="50">
    <w:abstractNumId w:val="74"/>
  </w:num>
  <w:num w:numId="51">
    <w:abstractNumId w:val="93"/>
  </w:num>
  <w:num w:numId="52">
    <w:abstractNumId w:val="99"/>
  </w:num>
  <w:num w:numId="53">
    <w:abstractNumId w:val="64"/>
  </w:num>
  <w:num w:numId="54">
    <w:abstractNumId w:val="131"/>
  </w:num>
  <w:num w:numId="55">
    <w:abstractNumId w:val="130"/>
  </w:num>
  <w:num w:numId="56">
    <w:abstractNumId w:val="109"/>
  </w:num>
  <w:num w:numId="57">
    <w:abstractNumId w:val="69"/>
  </w:num>
  <w:num w:numId="58">
    <w:abstractNumId w:val="113"/>
  </w:num>
  <w:num w:numId="59">
    <w:abstractNumId w:val="62"/>
  </w:num>
  <w:num w:numId="60">
    <w:abstractNumId w:val="67"/>
  </w:num>
  <w:num w:numId="61">
    <w:abstractNumId w:val="60"/>
  </w:num>
  <w:num w:numId="62">
    <w:abstractNumId w:val="129"/>
  </w:num>
  <w:num w:numId="63">
    <w:abstractNumId w:val="108"/>
  </w:num>
  <w:num w:numId="64">
    <w:abstractNumId w:val="51"/>
  </w:num>
  <w:num w:numId="65">
    <w:abstractNumId w:val="125"/>
  </w:num>
  <w:num w:numId="66">
    <w:abstractNumId w:val="48"/>
  </w:num>
  <w:num w:numId="67">
    <w:abstractNumId w:val="81"/>
  </w:num>
  <w:num w:numId="6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5"/>
  </w:num>
  <w:num w:numId="70">
    <w:abstractNumId w:val="76"/>
  </w:num>
  <w:num w:numId="71">
    <w:abstractNumId w:val="103"/>
  </w:num>
  <w:num w:numId="72">
    <w:abstractNumId w:val="58"/>
  </w:num>
  <w:num w:numId="73">
    <w:abstractNumId w:val="80"/>
  </w:num>
  <w:num w:numId="74">
    <w:abstractNumId w:val="46"/>
  </w:num>
  <w:num w:numId="75">
    <w:abstractNumId w:val="53"/>
  </w:num>
  <w:num w:numId="76">
    <w:abstractNumId w:val="44"/>
  </w:num>
  <w:num w:numId="77">
    <w:abstractNumId w:val="122"/>
  </w:num>
  <w:num w:numId="78">
    <w:abstractNumId w:val="121"/>
  </w:num>
  <w:num w:numId="79">
    <w:abstractNumId w:val="66"/>
  </w:num>
  <w:num w:numId="80">
    <w:abstractNumId w:val="107"/>
  </w:num>
  <w:num w:numId="81">
    <w:abstractNumId w:val="98"/>
  </w:num>
  <w:num w:numId="82">
    <w:abstractNumId w:val="114"/>
  </w:num>
  <w:num w:numId="83">
    <w:abstractNumId w:val="85"/>
  </w:num>
  <w:num w:numId="84">
    <w:abstractNumId w:val="112"/>
  </w:num>
  <w:num w:numId="85">
    <w:abstractNumId w:val="79"/>
  </w:num>
  <w:num w:numId="86">
    <w:abstractNumId w:val="0"/>
    <w:lvlOverride w:ilvl="0">
      <w:lvl w:ilvl="0">
        <w:start w:val="3"/>
        <w:numFmt w:val="bullet"/>
        <w:lvlText w:val="-"/>
        <w:legacy w:legacy="1" w:legacySpace="0" w:legacyIndent="360"/>
        <w:lvlJc w:val="left"/>
        <w:pPr>
          <w:ind w:left="360" w:hanging="360"/>
        </w:pPr>
      </w:lvl>
    </w:lvlOverride>
  </w:num>
  <w:num w:numId="87">
    <w:abstractNumId w:val="70"/>
  </w:num>
  <w:num w:numId="88">
    <w:abstractNumId w:val="106"/>
  </w:num>
  <w:num w:numId="89">
    <w:abstractNumId w:val="63"/>
  </w:num>
  <w:num w:numId="90">
    <w:abstractNumId w:val="124"/>
  </w:num>
  <w:num w:numId="91">
    <w:abstractNumId w:val="118"/>
  </w:num>
  <w:num w:numId="92">
    <w:abstractNumId w:val="61"/>
  </w:num>
  <w:num w:numId="93">
    <w:abstractNumId w:val="101"/>
  </w:num>
  <w:num w:numId="94">
    <w:abstractNumId w:val="71"/>
  </w:num>
  <w:num w:numId="95">
    <w:abstractNumId w:val="83"/>
  </w:num>
  <w:num w:numId="96">
    <w:abstractNumId w:val="95"/>
  </w:num>
  <w:num w:numId="97">
    <w:abstractNumId w:val="43"/>
  </w:num>
  <w:num w:numId="98">
    <w:abstractNumId w:val="49"/>
  </w:num>
  <w:num w:numId="99">
    <w:abstractNumId w:val="96"/>
  </w:num>
  <w:num w:numId="100">
    <w:abstractNumId w:val="45"/>
  </w:num>
  <w:num w:numId="101">
    <w:abstractNumId w:val="90"/>
  </w:num>
  <w:num w:numId="102">
    <w:abstractNumId w:val="127"/>
  </w:num>
  <w:num w:numId="103">
    <w:abstractNumId w:val="100"/>
  </w:num>
  <w:num w:numId="104">
    <w:abstractNumId w:val="5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BF"/>
    <w:rsid w:val="000003BC"/>
    <w:rsid w:val="00001929"/>
    <w:rsid w:val="00007E89"/>
    <w:rsid w:val="0001614D"/>
    <w:rsid w:val="00020D78"/>
    <w:rsid w:val="00021809"/>
    <w:rsid w:val="00023E86"/>
    <w:rsid w:val="0002636B"/>
    <w:rsid w:val="00027654"/>
    <w:rsid w:val="000307B7"/>
    <w:rsid w:val="00031271"/>
    <w:rsid w:val="00031937"/>
    <w:rsid w:val="000347BD"/>
    <w:rsid w:val="000364B2"/>
    <w:rsid w:val="00040D11"/>
    <w:rsid w:val="00044222"/>
    <w:rsid w:val="000445B1"/>
    <w:rsid w:val="00050A64"/>
    <w:rsid w:val="000527EB"/>
    <w:rsid w:val="0005301C"/>
    <w:rsid w:val="00055E05"/>
    <w:rsid w:val="00057DBA"/>
    <w:rsid w:val="00060A10"/>
    <w:rsid w:val="00065170"/>
    <w:rsid w:val="00070F03"/>
    <w:rsid w:val="00072C10"/>
    <w:rsid w:val="00072D1D"/>
    <w:rsid w:val="00072F55"/>
    <w:rsid w:val="00073217"/>
    <w:rsid w:val="0007581D"/>
    <w:rsid w:val="000760DB"/>
    <w:rsid w:val="00077AB2"/>
    <w:rsid w:val="00077EFE"/>
    <w:rsid w:val="00080B95"/>
    <w:rsid w:val="00082168"/>
    <w:rsid w:val="00085FB7"/>
    <w:rsid w:val="00087879"/>
    <w:rsid w:val="00091143"/>
    <w:rsid w:val="0009121B"/>
    <w:rsid w:val="00091690"/>
    <w:rsid w:val="00092362"/>
    <w:rsid w:val="00096B8B"/>
    <w:rsid w:val="00097535"/>
    <w:rsid w:val="000A0BCD"/>
    <w:rsid w:val="000A1696"/>
    <w:rsid w:val="000A69B8"/>
    <w:rsid w:val="000A7C91"/>
    <w:rsid w:val="000B367D"/>
    <w:rsid w:val="000B3CEF"/>
    <w:rsid w:val="000B529C"/>
    <w:rsid w:val="000B60CB"/>
    <w:rsid w:val="000B7894"/>
    <w:rsid w:val="000C0D6E"/>
    <w:rsid w:val="000C116A"/>
    <w:rsid w:val="000C5890"/>
    <w:rsid w:val="000D239D"/>
    <w:rsid w:val="000D67B0"/>
    <w:rsid w:val="000E02B7"/>
    <w:rsid w:val="000E12D1"/>
    <w:rsid w:val="000E4221"/>
    <w:rsid w:val="000E42D4"/>
    <w:rsid w:val="000E47AF"/>
    <w:rsid w:val="000E48C4"/>
    <w:rsid w:val="000E4B86"/>
    <w:rsid w:val="000E5EB7"/>
    <w:rsid w:val="000E6375"/>
    <w:rsid w:val="000F2F47"/>
    <w:rsid w:val="000F34F4"/>
    <w:rsid w:val="000F467B"/>
    <w:rsid w:val="000F55E7"/>
    <w:rsid w:val="000F5EE6"/>
    <w:rsid w:val="00101DC3"/>
    <w:rsid w:val="001045CF"/>
    <w:rsid w:val="001050B6"/>
    <w:rsid w:val="00106275"/>
    <w:rsid w:val="001116FF"/>
    <w:rsid w:val="00111BCD"/>
    <w:rsid w:val="00115180"/>
    <w:rsid w:val="001167C9"/>
    <w:rsid w:val="0012368A"/>
    <w:rsid w:val="0012404D"/>
    <w:rsid w:val="0013230D"/>
    <w:rsid w:val="0013504D"/>
    <w:rsid w:val="00135149"/>
    <w:rsid w:val="00137CAD"/>
    <w:rsid w:val="001427B1"/>
    <w:rsid w:val="001433B5"/>
    <w:rsid w:val="00143785"/>
    <w:rsid w:val="00144C66"/>
    <w:rsid w:val="001465CC"/>
    <w:rsid w:val="001475AD"/>
    <w:rsid w:val="001522BB"/>
    <w:rsid w:val="00154638"/>
    <w:rsid w:val="00154EFC"/>
    <w:rsid w:val="00156EA7"/>
    <w:rsid w:val="00160C41"/>
    <w:rsid w:val="00164A1F"/>
    <w:rsid w:val="0016500D"/>
    <w:rsid w:val="00166ADB"/>
    <w:rsid w:val="0017051A"/>
    <w:rsid w:val="001857BE"/>
    <w:rsid w:val="00186733"/>
    <w:rsid w:val="00186CDF"/>
    <w:rsid w:val="0019205D"/>
    <w:rsid w:val="001964D9"/>
    <w:rsid w:val="00196A9A"/>
    <w:rsid w:val="001A4040"/>
    <w:rsid w:val="001A4710"/>
    <w:rsid w:val="001A4F78"/>
    <w:rsid w:val="001A6916"/>
    <w:rsid w:val="001A7832"/>
    <w:rsid w:val="001A7FFC"/>
    <w:rsid w:val="001B2287"/>
    <w:rsid w:val="001B6A2B"/>
    <w:rsid w:val="001B70BC"/>
    <w:rsid w:val="001C02A7"/>
    <w:rsid w:val="001C1777"/>
    <w:rsid w:val="001C200F"/>
    <w:rsid w:val="001C24D5"/>
    <w:rsid w:val="001C4069"/>
    <w:rsid w:val="001C4A9D"/>
    <w:rsid w:val="001C64E5"/>
    <w:rsid w:val="001C7D4A"/>
    <w:rsid w:val="001D0409"/>
    <w:rsid w:val="001D409D"/>
    <w:rsid w:val="001D4364"/>
    <w:rsid w:val="001D71A3"/>
    <w:rsid w:val="001E0989"/>
    <w:rsid w:val="001E1B72"/>
    <w:rsid w:val="001E1FCE"/>
    <w:rsid w:val="001E67F2"/>
    <w:rsid w:val="001E716D"/>
    <w:rsid w:val="001F0569"/>
    <w:rsid w:val="001F0C36"/>
    <w:rsid w:val="001F0EDE"/>
    <w:rsid w:val="001F353B"/>
    <w:rsid w:val="001F3F47"/>
    <w:rsid w:val="001F3FC7"/>
    <w:rsid w:val="001F597D"/>
    <w:rsid w:val="00200805"/>
    <w:rsid w:val="002060E3"/>
    <w:rsid w:val="002076FB"/>
    <w:rsid w:val="0020786C"/>
    <w:rsid w:val="0021043D"/>
    <w:rsid w:val="00213724"/>
    <w:rsid w:val="00214164"/>
    <w:rsid w:val="002149BB"/>
    <w:rsid w:val="002170DC"/>
    <w:rsid w:val="0021737C"/>
    <w:rsid w:val="002233BE"/>
    <w:rsid w:val="00225E81"/>
    <w:rsid w:val="002348A4"/>
    <w:rsid w:val="002370BC"/>
    <w:rsid w:val="002411B2"/>
    <w:rsid w:val="0024454A"/>
    <w:rsid w:val="00245D1B"/>
    <w:rsid w:val="00250B32"/>
    <w:rsid w:val="00253396"/>
    <w:rsid w:val="002545D9"/>
    <w:rsid w:val="00254E2A"/>
    <w:rsid w:val="0026201B"/>
    <w:rsid w:val="00263FE4"/>
    <w:rsid w:val="00273C03"/>
    <w:rsid w:val="00274A41"/>
    <w:rsid w:val="00276491"/>
    <w:rsid w:val="00276BF8"/>
    <w:rsid w:val="00277A46"/>
    <w:rsid w:val="002824C0"/>
    <w:rsid w:val="002850B4"/>
    <w:rsid w:val="0028632B"/>
    <w:rsid w:val="00295DCC"/>
    <w:rsid w:val="002A2C63"/>
    <w:rsid w:val="002A2D31"/>
    <w:rsid w:val="002A4740"/>
    <w:rsid w:val="002A70CE"/>
    <w:rsid w:val="002A72F2"/>
    <w:rsid w:val="002B29E4"/>
    <w:rsid w:val="002B3118"/>
    <w:rsid w:val="002B430A"/>
    <w:rsid w:val="002B6B04"/>
    <w:rsid w:val="002C096A"/>
    <w:rsid w:val="002C5B36"/>
    <w:rsid w:val="002C6123"/>
    <w:rsid w:val="002D0027"/>
    <w:rsid w:val="002D5758"/>
    <w:rsid w:val="002D6712"/>
    <w:rsid w:val="002D694E"/>
    <w:rsid w:val="002E5DF5"/>
    <w:rsid w:val="002E7AD3"/>
    <w:rsid w:val="002F0BF3"/>
    <w:rsid w:val="002F145C"/>
    <w:rsid w:val="002F1C69"/>
    <w:rsid w:val="002F2FD8"/>
    <w:rsid w:val="002F2FEE"/>
    <w:rsid w:val="00302018"/>
    <w:rsid w:val="00302630"/>
    <w:rsid w:val="00302B06"/>
    <w:rsid w:val="00304901"/>
    <w:rsid w:val="00306D72"/>
    <w:rsid w:val="003166EA"/>
    <w:rsid w:val="00316C86"/>
    <w:rsid w:val="00317126"/>
    <w:rsid w:val="003204CD"/>
    <w:rsid w:val="003257E0"/>
    <w:rsid w:val="003345A0"/>
    <w:rsid w:val="003347E2"/>
    <w:rsid w:val="0033498B"/>
    <w:rsid w:val="003369BA"/>
    <w:rsid w:val="003370B2"/>
    <w:rsid w:val="003434BB"/>
    <w:rsid w:val="003443C7"/>
    <w:rsid w:val="003524B9"/>
    <w:rsid w:val="00354140"/>
    <w:rsid w:val="00354743"/>
    <w:rsid w:val="00356406"/>
    <w:rsid w:val="00356C42"/>
    <w:rsid w:val="00357233"/>
    <w:rsid w:val="003604D7"/>
    <w:rsid w:val="00360B38"/>
    <w:rsid w:val="003638FE"/>
    <w:rsid w:val="00363A35"/>
    <w:rsid w:val="0036406E"/>
    <w:rsid w:val="00366B7B"/>
    <w:rsid w:val="00370D43"/>
    <w:rsid w:val="003747AA"/>
    <w:rsid w:val="00377DCF"/>
    <w:rsid w:val="003814CC"/>
    <w:rsid w:val="00383991"/>
    <w:rsid w:val="00384B7C"/>
    <w:rsid w:val="0038757C"/>
    <w:rsid w:val="00390693"/>
    <w:rsid w:val="00391CB6"/>
    <w:rsid w:val="00393F38"/>
    <w:rsid w:val="003942C5"/>
    <w:rsid w:val="003A1DDA"/>
    <w:rsid w:val="003A2B72"/>
    <w:rsid w:val="003A7838"/>
    <w:rsid w:val="003B1304"/>
    <w:rsid w:val="003B1ECA"/>
    <w:rsid w:val="003B3609"/>
    <w:rsid w:val="003B52E4"/>
    <w:rsid w:val="003C06C4"/>
    <w:rsid w:val="003C1F27"/>
    <w:rsid w:val="003C472E"/>
    <w:rsid w:val="003C7CD6"/>
    <w:rsid w:val="003D0A99"/>
    <w:rsid w:val="003D1E6D"/>
    <w:rsid w:val="003D24AF"/>
    <w:rsid w:val="003D35B3"/>
    <w:rsid w:val="003D537C"/>
    <w:rsid w:val="003D6616"/>
    <w:rsid w:val="003E0917"/>
    <w:rsid w:val="003E1825"/>
    <w:rsid w:val="003F00C9"/>
    <w:rsid w:val="003F1291"/>
    <w:rsid w:val="003F3030"/>
    <w:rsid w:val="003F31CE"/>
    <w:rsid w:val="003F58EE"/>
    <w:rsid w:val="00402FB0"/>
    <w:rsid w:val="00403A6D"/>
    <w:rsid w:val="00404C3F"/>
    <w:rsid w:val="00404C89"/>
    <w:rsid w:val="00404F5A"/>
    <w:rsid w:val="0040757B"/>
    <w:rsid w:val="00411F51"/>
    <w:rsid w:val="00412DDC"/>
    <w:rsid w:val="00413754"/>
    <w:rsid w:val="0042044F"/>
    <w:rsid w:val="00426973"/>
    <w:rsid w:val="004301D2"/>
    <w:rsid w:val="004311F7"/>
    <w:rsid w:val="004313B2"/>
    <w:rsid w:val="00432DB2"/>
    <w:rsid w:val="00434E32"/>
    <w:rsid w:val="00435748"/>
    <w:rsid w:val="00437187"/>
    <w:rsid w:val="00437C01"/>
    <w:rsid w:val="00440BC3"/>
    <w:rsid w:val="00442443"/>
    <w:rsid w:val="00442994"/>
    <w:rsid w:val="00442CD4"/>
    <w:rsid w:val="0044577B"/>
    <w:rsid w:val="00445FB8"/>
    <w:rsid w:val="00446A58"/>
    <w:rsid w:val="00447DFC"/>
    <w:rsid w:val="00450EDE"/>
    <w:rsid w:val="004525E6"/>
    <w:rsid w:val="00452E36"/>
    <w:rsid w:val="00455365"/>
    <w:rsid w:val="0046234F"/>
    <w:rsid w:val="00462AF8"/>
    <w:rsid w:val="00464307"/>
    <w:rsid w:val="004730E7"/>
    <w:rsid w:val="00473A14"/>
    <w:rsid w:val="00473E24"/>
    <w:rsid w:val="00474D2F"/>
    <w:rsid w:val="00476E49"/>
    <w:rsid w:val="004863A0"/>
    <w:rsid w:val="00490B50"/>
    <w:rsid w:val="00495D2E"/>
    <w:rsid w:val="004969DA"/>
    <w:rsid w:val="004A1408"/>
    <w:rsid w:val="004A2371"/>
    <w:rsid w:val="004A6261"/>
    <w:rsid w:val="004B028B"/>
    <w:rsid w:val="004B1ADE"/>
    <w:rsid w:val="004B1F02"/>
    <w:rsid w:val="004B2C9E"/>
    <w:rsid w:val="004B32FE"/>
    <w:rsid w:val="004C03C7"/>
    <w:rsid w:val="004C09C6"/>
    <w:rsid w:val="004C37A7"/>
    <w:rsid w:val="004C3E23"/>
    <w:rsid w:val="004C4A92"/>
    <w:rsid w:val="004D0B63"/>
    <w:rsid w:val="004D0E7E"/>
    <w:rsid w:val="004D12E3"/>
    <w:rsid w:val="004D4750"/>
    <w:rsid w:val="004D49D8"/>
    <w:rsid w:val="004E1984"/>
    <w:rsid w:val="004E200E"/>
    <w:rsid w:val="004E2735"/>
    <w:rsid w:val="004E2E3E"/>
    <w:rsid w:val="004E36AC"/>
    <w:rsid w:val="004E443F"/>
    <w:rsid w:val="004E64A8"/>
    <w:rsid w:val="004E677E"/>
    <w:rsid w:val="004F28F2"/>
    <w:rsid w:val="004F4EE5"/>
    <w:rsid w:val="004F551C"/>
    <w:rsid w:val="004F6407"/>
    <w:rsid w:val="00500E20"/>
    <w:rsid w:val="005024BB"/>
    <w:rsid w:val="00504D99"/>
    <w:rsid w:val="00504E5E"/>
    <w:rsid w:val="00506822"/>
    <w:rsid w:val="00510BB9"/>
    <w:rsid w:val="00512087"/>
    <w:rsid w:val="00514662"/>
    <w:rsid w:val="00517BB1"/>
    <w:rsid w:val="005222B8"/>
    <w:rsid w:val="0052315D"/>
    <w:rsid w:val="0052479C"/>
    <w:rsid w:val="0052690A"/>
    <w:rsid w:val="00531E13"/>
    <w:rsid w:val="00532DDE"/>
    <w:rsid w:val="00532FA4"/>
    <w:rsid w:val="0053382C"/>
    <w:rsid w:val="005416CF"/>
    <w:rsid w:val="00541961"/>
    <w:rsid w:val="00542B15"/>
    <w:rsid w:val="0055098C"/>
    <w:rsid w:val="00550F9E"/>
    <w:rsid w:val="0055427E"/>
    <w:rsid w:val="005607A1"/>
    <w:rsid w:val="00565B0F"/>
    <w:rsid w:val="0056677A"/>
    <w:rsid w:val="00567EBD"/>
    <w:rsid w:val="005704E3"/>
    <w:rsid w:val="00572AA6"/>
    <w:rsid w:val="0057528C"/>
    <w:rsid w:val="00580077"/>
    <w:rsid w:val="00583719"/>
    <w:rsid w:val="005841D2"/>
    <w:rsid w:val="0058501F"/>
    <w:rsid w:val="00587B37"/>
    <w:rsid w:val="00593ACA"/>
    <w:rsid w:val="005943B9"/>
    <w:rsid w:val="0059728D"/>
    <w:rsid w:val="005A0CBA"/>
    <w:rsid w:val="005A0E09"/>
    <w:rsid w:val="005A3780"/>
    <w:rsid w:val="005B0EC9"/>
    <w:rsid w:val="005B17F1"/>
    <w:rsid w:val="005B33E5"/>
    <w:rsid w:val="005B4409"/>
    <w:rsid w:val="005B7BE1"/>
    <w:rsid w:val="005C0005"/>
    <w:rsid w:val="005C19D6"/>
    <w:rsid w:val="005C21CF"/>
    <w:rsid w:val="005C2D4E"/>
    <w:rsid w:val="005C58A9"/>
    <w:rsid w:val="005C6434"/>
    <w:rsid w:val="005D3928"/>
    <w:rsid w:val="005D3E0D"/>
    <w:rsid w:val="005D41B1"/>
    <w:rsid w:val="005E10BF"/>
    <w:rsid w:val="005E581D"/>
    <w:rsid w:val="005F0ACF"/>
    <w:rsid w:val="005F491F"/>
    <w:rsid w:val="005F65D7"/>
    <w:rsid w:val="005F6B89"/>
    <w:rsid w:val="00600779"/>
    <w:rsid w:val="00602614"/>
    <w:rsid w:val="0060582B"/>
    <w:rsid w:val="00605892"/>
    <w:rsid w:val="006058EA"/>
    <w:rsid w:val="0061416B"/>
    <w:rsid w:val="0062080B"/>
    <w:rsid w:val="0062166C"/>
    <w:rsid w:val="00621F29"/>
    <w:rsid w:val="00624DC4"/>
    <w:rsid w:val="00625AE1"/>
    <w:rsid w:val="00626A00"/>
    <w:rsid w:val="006356EF"/>
    <w:rsid w:val="006361B4"/>
    <w:rsid w:val="00636220"/>
    <w:rsid w:val="00637771"/>
    <w:rsid w:val="006420D4"/>
    <w:rsid w:val="00644000"/>
    <w:rsid w:val="00644ADB"/>
    <w:rsid w:val="00645307"/>
    <w:rsid w:val="0064605C"/>
    <w:rsid w:val="006472ED"/>
    <w:rsid w:val="00647CE9"/>
    <w:rsid w:val="006503F5"/>
    <w:rsid w:val="00650A47"/>
    <w:rsid w:val="00656BA4"/>
    <w:rsid w:val="0065742E"/>
    <w:rsid w:val="006603E3"/>
    <w:rsid w:val="00661425"/>
    <w:rsid w:val="006650AE"/>
    <w:rsid w:val="00665506"/>
    <w:rsid w:val="006666C3"/>
    <w:rsid w:val="00670110"/>
    <w:rsid w:val="00671E78"/>
    <w:rsid w:val="00672595"/>
    <w:rsid w:val="00675D51"/>
    <w:rsid w:val="0068261F"/>
    <w:rsid w:val="0068351C"/>
    <w:rsid w:val="00686F87"/>
    <w:rsid w:val="006922E3"/>
    <w:rsid w:val="00696BA8"/>
    <w:rsid w:val="006A0A60"/>
    <w:rsid w:val="006A0AB5"/>
    <w:rsid w:val="006A5326"/>
    <w:rsid w:val="006A7F75"/>
    <w:rsid w:val="006B08DA"/>
    <w:rsid w:val="006B28E4"/>
    <w:rsid w:val="006B294B"/>
    <w:rsid w:val="006B56FD"/>
    <w:rsid w:val="006B6CEF"/>
    <w:rsid w:val="006C117A"/>
    <w:rsid w:val="006C3234"/>
    <w:rsid w:val="006C7278"/>
    <w:rsid w:val="006D45FD"/>
    <w:rsid w:val="006D6893"/>
    <w:rsid w:val="006E0943"/>
    <w:rsid w:val="006E0DBF"/>
    <w:rsid w:val="006E1333"/>
    <w:rsid w:val="006E2F95"/>
    <w:rsid w:val="006E64CD"/>
    <w:rsid w:val="006E6E98"/>
    <w:rsid w:val="006E6FD2"/>
    <w:rsid w:val="006F1804"/>
    <w:rsid w:val="006F4AC2"/>
    <w:rsid w:val="006F6AFA"/>
    <w:rsid w:val="00700E82"/>
    <w:rsid w:val="00703CB2"/>
    <w:rsid w:val="00705675"/>
    <w:rsid w:val="00706DB8"/>
    <w:rsid w:val="007127A1"/>
    <w:rsid w:val="007131EE"/>
    <w:rsid w:val="00713A9A"/>
    <w:rsid w:val="007158AA"/>
    <w:rsid w:val="00716043"/>
    <w:rsid w:val="007164EC"/>
    <w:rsid w:val="00724A09"/>
    <w:rsid w:val="00731C3E"/>
    <w:rsid w:val="00731C51"/>
    <w:rsid w:val="00735BAB"/>
    <w:rsid w:val="00737818"/>
    <w:rsid w:val="00737E0E"/>
    <w:rsid w:val="00741E5D"/>
    <w:rsid w:val="0074239A"/>
    <w:rsid w:val="007428C4"/>
    <w:rsid w:val="00743331"/>
    <w:rsid w:val="00743681"/>
    <w:rsid w:val="00746A1F"/>
    <w:rsid w:val="0074739F"/>
    <w:rsid w:val="00762A4A"/>
    <w:rsid w:val="0076400D"/>
    <w:rsid w:val="0076469C"/>
    <w:rsid w:val="007651F0"/>
    <w:rsid w:val="00765795"/>
    <w:rsid w:val="00770894"/>
    <w:rsid w:val="00772447"/>
    <w:rsid w:val="00773EB7"/>
    <w:rsid w:val="00776A0B"/>
    <w:rsid w:val="00776C83"/>
    <w:rsid w:val="00776F0B"/>
    <w:rsid w:val="00777CE7"/>
    <w:rsid w:val="00780E9A"/>
    <w:rsid w:val="0078278F"/>
    <w:rsid w:val="007828E5"/>
    <w:rsid w:val="00784668"/>
    <w:rsid w:val="00787FAC"/>
    <w:rsid w:val="0079027F"/>
    <w:rsid w:val="00790B26"/>
    <w:rsid w:val="007962EB"/>
    <w:rsid w:val="00797CB5"/>
    <w:rsid w:val="007A11A0"/>
    <w:rsid w:val="007A14CF"/>
    <w:rsid w:val="007A30F1"/>
    <w:rsid w:val="007B0003"/>
    <w:rsid w:val="007B1256"/>
    <w:rsid w:val="007B1656"/>
    <w:rsid w:val="007B4C69"/>
    <w:rsid w:val="007B7408"/>
    <w:rsid w:val="007B7D3D"/>
    <w:rsid w:val="007C350E"/>
    <w:rsid w:val="007C61C4"/>
    <w:rsid w:val="007C7F24"/>
    <w:rsid w:val="007D1132"/>
    <w:rsid w:val="007D1C9C"/>
    <w:rsid w:val="007D410E"/>
    <w:rsid w:val="007D4F86"/>
    <w:rsid w:val="007D5F76"/>
    <w:rsid w:val="007E11A5"/>
    <w:rsid w:val="007E1664"/>
    <w:rsid w:val="007E1E56"/>
    <w:rsid w:val="007E422A"/>
    <w:rsid w:val="007E75FD"/>
    <w:rsid w:val="007E7851"/>
    <w:rsid w:val="007F0472"/>
    <w:rsid w:val="007F0FE6"/>
    <w:rsid w:val="007F142B"/>
    <w:rsid w:val="007F2C1E"/>
    <w:rsid w:val="007F4656"/>
    <w:rsid w:val="007F5820"/>
    <w:rsid w:val="00801427"/>
    <w:rsid w:val="008019F4"/>
    <w:rsid w:val="00802A79"/>
    <w:rsid w:val="00802D9A"/>
    <w:rsid w:val="008039C0"/>
    <w:rsid w:val="00803CF9"/>
    <w:rsid w:val="00805DEF"/>
    <w:rsid w:val="00811A80"/>
    <w:rsid w:val="008150E1"/>
    <w:rsid w:val="00815CE7"/>
    <w:rsid w:val="00820B89"/>
    <w:rsid w:val="00822247"/>
    <w:rsid w:val="00822F03"/>
    <w:rsid w:val="00824DE8"/>
    <w:rsid w:val="00826A20"/>
    <w:rsid w:val="00830720"/>
    <w:rsid w:val="00833F23"/>
    <w:rsid w:val="00835D00"/>
    <w:rsid w:val="0083709E"/>
    <w:rsid w:val="00847870"/>
    <w:rsid w:val="00852105"/>
    <w:rsid w:val="00855C1A"/>
    <w:rsid w:val="0085798F"/>
    <w:rsid w:val="00863AC2"/>
    <w:rsid w:val="00864052"/>
    <w:rsid w:val="00864CCD"/>
    <w:rsid w:val="00864F24"/>
    <w:rsid w:val="00867B46"/>
    <w:rsid w:val="0087417B"/>
    <w:rsid w:val="008756B5"/>
    <w:rsid w:val="00882720"/>
    <w:rsid w:val="00882F80"/>
    <w:rsid w:val="00883112"/>
    <w:rsid w:val="008859C4"/>
    <w:rsid w:val="0089004C"/>
    <w:rsid w:val="00890459"/>
    <w:rsid w:val="00894523"/>
    <w:rsid w:val="00897010"/>
    <w:rsid w:val="00897FCD"/>
    <w:rsid w:val="008A1F11"/>
    <w:rsid w:val="008A5BC4"/>
    <w:rsid w:val="008B518C"/>
    <w:rsid w:val="008B6A60"/>
    <w:rsid w:val="008C0BCE"/>
    <w:rsid w:val="008C2B44"/>
    <w:rsid w:val="008C3210"/>
    <w:rsid w:val="008C408B"/>
    <w:rsid w:val="008D2002"/>
    <w:rsid w:val="008D2966"/>
    <w:rsid w:val="008D34F0"/>
    <w:rsid w:val="008D3DD0"/>
    <w:rsid w:val="008D42DF"/>
    <w:rsid w:val="008D4F5C"/>
    <w:rsid w:val="008D755C"/>
    <w:rsid w:val="008D7B08"/>
    <w:rsid w:val="008E06E4"/>
    <w:rsid w:val="008E7C3F"/>
    <w:rsid w:val="008F4094"/>
    <w:rsid w:val="008F4ACD"/>
    <w:rsid w:val="0090325A"/>
    <w:rsid w:val="009104E0"/>
    <w:rsid w:val="0091264C"/>
    <w:rsid w:val="00914354"/>
    <w:rsid w:val="0091578C"/>
    <w:rsid w:val="00916FC8"/>
    <w:rsid w:val="0092118F"/>
    <w:rsid w:val="00921367"/>
    <w:rsid w:val="00921D0A"/>
    <w:rsid w:val="00926A9C"/>
    <w:rsid w:val="00927E4A"/>
    <w:rsid w:val="00932ECB"/>
    <w:rsid w:val="00933391"/>
    <w:rsid w:val="00933669"/>
    <w:rsid w:val="009371C2"/>
    <w:rsid w:val="00946790"/>
    <w:rsid w:val="009468F3"/>
    <w:rsid w:val="009470D5"/>
    <w:rsid w:val="00947C88"/>
    <w:rsid w:val="009502CB"/>
    <w:rsid w:val="009508D7"/>
    <w:rsid w:val="00951C2C"/>
    <w:rsid w:val="009534A2"/>
    <w:rsid w:val="00953B36"/>
    <w:rsid w:val="009553AA"/>
    <w:rsid w:val="00956842"/>
    <w:rsid w:val="00961CD9"/>
    <w:rsid w:val="00962885"/>
    <w:rsid w:val="009645A9"/>
    <w:rsid w:val="0097016D"/>
    <w:rsid w:val="00975E9B"/>
    <w:rsid w:val="00976ACD"/>
    <w:rsid w:val="00981F29"/>
    <w:rsid w:val="00984ABB"/>
    <w:rsid w:val="0098535F"/>
    <w:rsid w:val="00986CF3"/>
    <w:rsid w:val="0098717A"/>
    <w:rsid w:val="00991201"/>
    <w:rsid w:val="009949A2"/>
    <w:rsid w:val="00995951"/>
    <w:rsid w:val="00995C16"/>
    <w:rsid w:val="009A0F25"/>
    <w:rsid w:val="009A1B3D"/>
    <w:rsid w:val="009A1C35"/>
    <w:rsid w:val="009A419B"/>
    <w:rsid w:val="009A6F11"/>
    <w:rsid w:val="009B0B14"/>
    <w:rsid w:val="009B0E82"/>
    <w:rsid w:val="009B28AC"/>
    <w:rsid w:val="009B2E49"/>
    <w:rsid w:val="009B49BF"/>
    <w:rsid w:val="009B58FF"/>
    <w:rsid w:val="009B5D85"/>
    <w:rsid w:val="009B6B3C"/>
    <w:rsid w:val="009C60FC"/>
    <w:rsid w:val="009D1613"/>
    <w:rsid w:val="009D2DAB"/>
    <w:rsid w:val="009E1924"/>
    <w:rsid w:val="009E1C6A"/>
    <w:rsid w:val="009E5487"/>
    <w:rsid w:val="009E54DC"/>
    <w:rsid w:val="009F00E5"/>
    <w:rsid w:val="009F3542"/>
    <w:rsid w:val="009F3631"/>
    <w:rsid w:val="009F7860"/>
    <w:rsid w:val="00A00346"/>
    <w:rsid w:val="00A0197D"/>
    <w:rsid w:val="00A02C4E"/>
    <w:rsid w:val="00A044E9"/>
    <w:rsid w:val="00A06FD1"/>
    <w:rsid w:val="00A0755B"/>
    <w:rsid w:val="00A116F8"/>
    <w:rsid w:val="00A13771"/>
    <w:rsid w:val="00A1472A"/>
    <w:rsid w:val="00A1517C"/>
    <w:rsid w:val="00A16D25"/>
    <w:rsid w:val="00A232A9"/>
    <w:rsid w:val="00A262D6"/>
    <w:rsid w:val="00A30228"/>
    <w:rsid w:val="00A32900"/>
    <w:rsid w:val="00A3762A"/>
    <w:rsid w:val="00A401A8"/>
    <w:rsid w:val="00A45035"/>
    <w:rsid w:val="00A464B7"/>
    <w:rsid w:val="00A465C7"/>
    <w:rsid w:val="00A47184"/>
    <w:rsid w:val="00A526FC"/>
    <w:rsid w:val="00A5333E"/>
    <w:rsid w:val="00A569D2"/>
    <w:rsid w:val="00A577B0"/>
    <w:rsid w:val="00A6256D"/>
    <w:rsid w:val="00A65AF3"/>
    <w:rsid w:val="00A70054"/>
    <w:rsid w:val="00A71472"/>
    <w:rsid w:val="00A71F55"/>
    <w:rsid w:val="00A7518B"/>
    <w:rsid w:val="00A77292"/>
    <w:rsid w:val="00A81926"/>
    <w:rsid w:val="00A81C6B"/>
    <w:rsid w:val="00A84589"/>
    <w:rsid w:val="00A84727"/>
    <w:rsid w:val="00A86205"/>
    <w:rsid w:val="00A87A53"/>
    <w:rsid w:val="00A92ABF"/>
    <w:rsid w:val="00A932BB"/>
    <w:rsid w:val="00A945CD"/>
    <w:rsid w:val="00AA096A"/>
    <w:rsid w:val="00AA2C28"/>
    <w:rsid w:val="00AA3D5B"/>
    <w:rsid w:val="00AA424D"/>
    <w:rsid w:val="00AA6277"/>
    <w:rsid w:val="00AB0883"/>
    <w:rsid w:val="00AB11BE"/>
    <w:rsid w:val="00AB202E"/>
    <w:rsid w:val="00AB29A3"/>
    <w:rsid w:val="00AB2A7B"/>
    <w:rsid w:val="00AB2F34"/>
    <w:rsid w:val="00AB341F"/>
    <w:rsid w:val="00AB3AAD"/>
    <w:rsid w:val="00AB4BB0"/>
    <w:rsid w:val="00AB53FF"/>
    <w:rsid w:val="00AB58D6"/>
    <w:rsid w:val="00AB6DF0"/>
    <w:rsid w:val="00AC276D"/>
    <w:rsid w:val="00AC2FE1"/>
    <w:rsid w:val="00AC412D"/>
    <w:rsid w:val="00AC4329"/>
    <w:rsid w:val="00AC4959"/>
    <w:rsid w:val="00AC5BB0"/>
    <w:rsid w:val="00AC708D"/>
    <w:rsid w:val="00AD2332"/>
    <w:rsid w:val="00AD2D0E"/>
    <w:rsid w:val="00AD2EA5"/>
    <w:rsid w:val="00AD6334"/>
    <w:rsid w:val="00AD6E1B"/>
    <w:rsid w:val="00AD7030"/>
    <w:rsid w:val="00AE0184"/>
    <w:rsid w:val="00AE6E97"/>
    <w:rsid w:val="00AF11EF"/>
    <w:rsid w:val="00AF13F8"/>
    <w:rsid w:val="00AF1918"/>
    <w:rsid w:val="00AF52E2"/>
    <w:rsid w:val="00AF7CA4"/>
    <w:rsid w:val="00B02F27"/>
    <w:rsid w:val="00B057FF"/>
    <w:rsid w:val="00B07ECC"/>
    <w:rsid w:val="00B1208E"/>
    <w:rsid w:val="00B121DB"/>
    <w:rsid w:val="00B216D6"/>
    <w:rsid w:val="00B227CE"/>
    <w:rsid w:val="00B241B1"/>
    <w:rsid w:val="00B250DE"/>
    <w:rsid w:val="00B30222"/>
    <w:rsid w:val="00B30587"/>
    <w:rsid w:val="00B33491"/>
    <w:rsid w:val="00B415AD"/>
    <w:rsid w:val="00B43322"/>
    <w:rsid w:val="00B47DAB"/>
    <w:rsid w:val="00B50468"/>
    <w:rsid w:val="00B50D80"/>
    <w:rsid w:val="00B510F4"/>
    <w:rsid w:val="00B5293E"/>
    <w:rsid w:val="00B530AA"/>
    <w:rsid w:val="00B53736"/>
    <w:rsid w:val="00B623B2"/>
    <w:rsid w:val="00B632F7"/>
    <w:rsid w:val="00B65AB8"/>
    <w:rsid w:val="00B660EF"/>
    <w:rsid w:val="00B6794C"/>
    <w:rsid w:val="00B709A3"/>
    <w:rsid w:val="00B72DCE"/>
    <w:rsid w:val="00B750B7"/>
    <w:rsid w:val="00B80EB0"/>
    <w:rsid w:val="00B822FB"/>
    <w:rsid w:val="00B83E9E"/>
    <w:rsid w:val="00B90080"/>
    <w:rsid w:val="00B9239B"/>
    <w:rsid w:val="00B93800"/>
    <w:rsid w:val="00B948A8"/>
    <w:rsid w:val="00B96A7C"/>
    <w:rsid w:val="00BA13E6"/>
    <w:rsid w:val="00BA15E5"/>
    <w:rsid w:val="00BA2B83"/>
    <w:rsid w:val="00BA4460"/>
    <w:rsid w:val="00BA7D54"/>
    <w:rsid w:val="00BB0C1C"/>
    <w:rsid w:val="00BB1501"/>
    <w:rsid w:val="00BB2549"/>
    <w:rsid w:val="00BB261A"/>
    <w:rsid w:val="00BB4B00"/>
    <w:rsid w:val="00BB5634"/>
    <w:rsid w:val="00BB7057"/>
    <w:rsid w:val="00BC2507"/>
    <w:rsid w:val="00BC42D2"/>
    <w:rsid w:val="00BC6C59"/>
    <w:rsid w:val="00BD24B9"/>
    <w:rsid w:val="00BD254F"/>
    <w:rsid w:val="00BD5D82"/>
    <w:rsid w:val="00BE00E0"/>
    <w:rsid w:val="00BE1199"/>
    <w:rsid w:val="00BE4087"/>
    <w:rsid w:val="00BE5DD7"/>
    <w:rsid w:val="00BE699D"/>
    <w:rsid w:val="00BE6BE1"/>
    <w:rsid w:val="00BE6C53"/>
    <w:rsid w:val="00BF1F99"/>
    <w:rsid w:val="00BF444D"/>
    <w:rsid w:val="00BF6894"/>
    <w:rsid w:val="00C0041C"/>
    <w:rsid w:val="00C032D7"/>
    <w:rsid w:val="00C03EE8"/>
    <w:rsid w:val="00C077EF"/>
    <w:rsid w:val="00C11488"/>
    <w:rsid w:val="00C23B1D"/>
    <w:rsid w:val="00C25025"/>
    <w:rsid w:val="00C25178"/>
    <w:rsid w:val="00C35463"/>
    <w:rsid w:val="00C4239F"/>
    <w:rsid w:val="00C4594F"/>
    <w:rsid w:val="00C4652A"/>
    <w:rsid w:val="00C5378D"/>
    <w:rsid w:val="00C537CF"/>
    <w:rsid w:val="00C56CDD"/>
    <w:rsid w:val="00C61A2E"/>
    <w:rsid w:val="00C61CC1"/>
    <w:rsid w:val="00C6383E"/>
    <w:rsid w:val="00C64996"/>
    <w:rsid w:val="00C66D89"/>
    <w:rsid w:val="00C67431"/>
    <w:rsid w:val="00C7014C"/>
    <w:rsid w:val="00C70B3E"/>
    <w:rsid w:val="00C7432D"/>
    <w:rsid w:val="00C77A3A"/>
    <w:rsid w:val="00C81A81"/>
    <w:rsid w:val="00C85F1C"/>
    <w:rsid w:val="00C92609"/>
    <w:rsid w:val="00C93D13"/>
    <w:rsid w:val="00C95869"/>
    <w:rsid w:val="00C95A49"/>
    <w:rsid w:val="00C9623C"/>
    <w:rsid w:val="00C968D8"/>
    <w:rsid w:val="00CA521C"/>
    <w:rsid w:val="00CA57C0"/>
    <w:rsid w:val="00CA7185"/>
    <w:rsid w:val="00CB68C6"/>
    <w:rsid w:val="00CD048B"/>
    <w:rsid w:val="00CD3567"/>
    <w:rsid w:val="00CD4278"/>
    <w:rsid w:val="00CD5427"/>
    <w:rsid w:val="00CD5428"/>
    <w:rsid w:val="00CD5BF3"/>
    <w:rsid w:val="00CD7A88"/>
    <w:rsid w:val="00CE01DF"/>
    <w:rsid w:val="00CE1602"/>
    <w:rsid w:val="00CE521A"/>
    <w:rsid w:val="00CF3627"/>
    <w:rsid w:val="00CF65CA"/>
    <w:rsid w:val="00CF7F79"/>
    <w:rsid w:val="00D01A72"/>
    <w:rsid w:val="00D01F6A"/>
    <w:rsid w:val="00D02A70"/>
    <w:rsid w:val="00D030F7"/>
    <w:rsid w:val="00D045E4"/>
    <w:rsid w:val="00D05ED1"/>
    <w:rsid w:val="00D065B1"/>
    <w:rsid w:val="00D06D4B"/>
    <w:rsid w:val="00D16E0C"/>
    <w:rsid w:val="00D179D8"/>
    <w:rsid w:val="00D212A4"/>
    <w:rsid w:val="00D22E38"/>
    <w:rsid w:val="00D23D03"/>
    <w:rsid w:val="00D24949"/>
    <w:rsid w:val="00D2572C"/>
    <w:rsid w:val="00D27367"/>
    <w:rsid w:val="00D27FE3"/>
    <w:rsid w:val="00D30408"/>
    <w:rsid w:val="00D30961"/>
    <w:rsid w:val="00D3198B"/>
    <w:rsid w:val="00D31C1A"/>
    <w:rsid w:val="00D337B8"/>
    <w:rsid w:val="00D34C36"/>
    <w:rsid w:val="00D34F48"/>
    <w:rsid w:val="00D36708"/>
    <w:rsid w:val="00D36C3C"/>
    <w:rsid w:val="00D3758E"/>
    <w:rsid w:val="00D378BC"/>
    <w:rsid w:val="00D4294C"/>
    <w:rsid w:val="00D43AAD"/>
    <w:rsid w:val="00D4547D"/>
    <w:rsid w:val="00D45533"/>
    <w:rsid w:val="00D45B97"/>
    <w:rsid w:val="00D46E34"/>
    <w:rsid w:val="00D474D1"/>
    <w:rsid w:val="00D519CB"/>
    <w:rsid w:val="00D52DB2"/>
    <w:rsid w:val="00D5322B"/>
    <w:rsid w:val="00D55B58"/>
    <w:rsid w:val="00D56ACB"/>
    <w:rsid w:val="00D578DD"/>
    <w:rsid w:val="00D60355"/>
    <w:rsid w:val="00D62ADF"/>
    <w:rsid w:val="00D63539"/>
    <w:rsid w:val="00D658E4"/>
    <w:rsid w:val="00D6616C"/>
    <w:rsid w:val="00D67EA2"/>
    <w:rsid w:val="00D707E2"/>
    <w:rsid w:val="00D77202"/>
    <w:rsid w:val="00D86F27"/>
    <w:rsid w:val="00D9029D"/>
    <w:rsid w:val="00D91B3A"/>
    <w:rsid w:val="00D94742"/>
    <w:rsid w:val="00D95766"/>
    <w:rsid w:val="00DA0C5A"/>
    <w:rsid w:val="00DA0E3B"/>
    <w:rsid w:val="00DA2642"/>
    <w:rsid w:val="00DA4D79"/>
    <w:rsid w:val="00DA6CE5"/>
    <w:rsid w:val="00DB1CF3"/>
    <w:rsid w:val="00DB3470"/>
    <w:rsid w:val="00DB670A"/>
    <w:rsid w:val="00DB765C"/>
    <w:rsid w:val="00DC016E"/>
    <w:rsid w:val="00DC26F1"/>
    <w:rsid w:val="00DC2C01"/>
    <w:rsid w:val="00DC794B"/>
    <w:rsid w:val="00DD16DD"/>
    <w:rsid w:val="00DD349F"/>
    <w:rsid w:val="00DD69EA"/>
    <w:rsid w:val="00DE7593"/>
    <w:rsid w:val="00DF02D5"/>
    <w:rsid w:val="00DF03A2"/>
    <w:rsid w:val="00DF5461"/>
    <w:rsid w:val="00DF7244"/>
    <w:rsid w:val="00E00149"/>
    <w:rsid w:val="00E002CA"/>
    <w:rsid w:val="00E02285"/>
    <w:rsid w:val="00E04B09"/>
    <w:rsid w:val="00E06870"/>
    <w:rsid w:val="00E06C65"/>
    <w:rsid w:val="00E06E76"/>
    <w:rsid w:val="00E102DA"/>
    <w:rsid w:val="00E104AD"/>
    <w:rsid w:val="00E10A14"/>
    <w:rsid w:val="00E1462C"/>
    <w:rsid w:val="00E14D29"/>
    <w:rsid w:val="00E16BE0"/>
    <w:rsid w:val="00E2053E"/>
    <w:rsid w:val="00E2136D"/>
    <w:rsid w:val="00E240FA"/>
    <w:rsid w:val="00E24AA8"/>
    <w:rsid w:val="00E261E0"/>
    <w:rsid w:val="00E26544"/>
    <w:rsid w:val="00E279E5"/>
    <w:rsid w:val="00E304A7"/>
    <w:rsid w:val="00E30768"/>
    <w:rsid w:val="00E31A20"/>
    <w:rsid w:val="00E31B71"/>
    <w:rsid w:val="00E32890"/>
    <w:rsid w:val="00E36942"/>
    <w:rsid w:val="00E40448"/>
    <w:rsid w:val="00E43C75"/>
    <w:rsid w:val="00E5086D"/>
    <w:rsid w:val="00E50FD4"/>
    <w:rsid w:val="00E51E50"/>
    <w:rsid w:val="00E53BBB"/>
    <w:rsid w:val="00E53C4A"/>
    <w:rsid w:val="00E5770B"/>
    <w:rsid w:val="00E61735"/>
    <w:rsid w:val="00E63D3C"/>
    <w:rsid w:val="00E653E6"/>
    <w:rsid w:val="00E65AA9"/>
    <w:rsid w:val="00E679F7"/>
    <w:rsid w:val="00E727D0"/>
    <w:rsid w:val="00E748BC"/>
    <w:rsid w:val="00E75910"/>
    <w:rsid w:val="00E75E9B"/>
    <w:rsid w:val="00E81B3E"/>
    <w:rsid w:val="00E84373"/>
    <w:rsid w:val="00E91E08"/>
    <w:rsid w:val="00E939BE"/>
    <w:rsid w:val="00EA01FB"/>
    <w:rsid w:val="00EA0AC0"/>
    <w:rsid w:val="00EA1192"/>
    <w:rsid w:val="00EA2854"/>
    <w:rsid w:val="00EA4AE2"/>
    <w:rsid w:val="00EA5547"/>
    <w:rsid w:val="00EA57F1"/>
    <w:rsid w:val="00EB1D8E"/>
    <w:rsid w:val="00EB201A"/>
    <w:rsid w:val="00EB2C72"/>
    <w:rsid w:val="00EB46EA"/>
    <w:rsid w:val="00EB6BD2"/>
    <w:rsid w:val="00EC23B3"/>
    <w:rsid w:val="00EC569A"/>
    <w:rsid w:val="00EC6B4B"/>
    <w:rsid w:val="00ED1272"/>
    <w:rsid w:val="00ED1D07"/>
    <w:rsid w:val="00ED3962"/>
    <w:rsid w:val="00ED6417"/>
    <w:rsid w:val="00EF0517"/>
    <w:rsid w:val="00EF3AD0"/>
    <w:rsid w:val="00EF4C66"/>
    <w:rsid w:val="00EF755D"/>
    <w:rsid w:val="00EF75DB"/>
    <w:rsid w:val="00F01BB6"/>
    <w:rsid w:val="00F02097"/>
    <w:rsid w:val="00F02714"/>
    <w:rsid w:val="00F06785"/>
    <w:rsid w:val="00F22F75"/>
    <w:rsid w:val="00F31B43"/>
    <w:rsid w:val="00F3269E"/>
    <w:rsid w:val="00F35543"/>
    <w:rsid w:val="00F35BC8"/>
    <w:rsid w:val="00F35E47"/>
    <w:rsid w:val="00F3719D"/>
    <w:rsid w:val="00F400FF"/>
    <w:rsid w:val="00F40ADB"/>
    <w:rsid w:val="00F42BFC"/>
    <w:rsid w:val="00F43C2A"/>
    <w:rsid w:val="00F452EA"/>
    <w:rsid w:val="00F45796"/>
    <w:rsid w:val="00F462E6"/>
    <w:rsid w:val="00F46F09"/>
    <w:rsid w:val="00F47503"/>
    <w:rsid w:val="00F51F86"/>
    <w:rsid w:val="00F52E17"/>
    <w:rsid w:val="00F53545"/>
    <w:rsid w:val="00F57570"/>
    <w:rsid w:val="00F57921"/>
    <w:rsid w:val="00F60A39"/>
    <w:rsid w:val="00F65DA0"/>
    <w:rsid w:val="00F675AD"/>
    <w:rsid w:val="00F7099F"/>
    <w:rsid w:val="00F7456D"/>
    <w:rsid w:val="00F7494F"/>
    <w:rsid w:val="00F7717D"/>
    <w:rsid w:val="00F8094D"/>
    <w:rsid w:val="00F81D7B"/>
    <w:rsid w:val="00F820BC"/>
    <w:rsid w:val="00F82647"/>
    <w:rsid w:val="00F87CDC"/>
    <w:rsid w:val="00F93A84"/>
    <w:rsid w:val="00F955F5"/>
    <w:rsid w:val="00F96295"/>
    <w:rsid w:val="00F969B0"/>
    <w:rsid w:val="00F96EC8"/>
    <w:rsid w:val="00FA15D5"/>
    <w:rsid w:val="00FB1981"/>
    <w:rsid w:val="00FB54D7"/>
    <w:rsid w:val="00FB5F3D"/>
    <w:rsid w:val="00FB6E9F"/>
    <w:rsid w:val="00FB7BFB"/>
    <w:rsid w:val="00FB7F02"/>
    <w:rsid w:val="00FC05F8"/>
    <w:rsid w:val="00FC067C"/>
    <w:rsid w:val="00FC4C82"/>
    <w:rsid w:val="00FD0A4B"/>
    <w:rsid w:val="00FD1CEE"/>
    <w:rsid w:val="00FD2515"/>
    <w:rsid w:val="00FD252B"/>
    <w:rsid w:val="00FD3BDF"/>
    <w:rsid w:val="00FD6316"/>
    <w:rsid w:val="00FE4D40"/>
    <w:rsid w:val="00FE5B01"/>
    <w:rsid w:val="00FE7504"/>
    <w:rsid w:val="00FE7D62"/>
    <w:rsid w:val="00FE7E74"/>
    <w:rsid w:val="00FF1233"/>
    <w:rsid w:val="00FF35A2"/>
    <w:rsid w:val="00FF3F3F"/>
    <w:rsid w:val="00FF6D44"/>
    <w:rsid w:val="00FF6E55"/>
    <w:rsid w:val="00FF7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2F2B6B5"/>
  <w15:docId w15:val="{206546EB-2954-403B-9FE1-A6C36537A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57233"/>
    <w:pPr>
      <w:suppressAutoHyphens/>
    </w:pPr>
    <w:rPr>
      <w:sz w:val="24"/>
      <w:szCs w:val="24"/>
      <w:lang w:eastAsia="ar-SA"/>
    </w:rPr>
  </w:style>
  <w:style w:type="paragraph" w:styleId="Nagwek1">
    <w:name w:val="heading 1"/>
    <w:basedOn w:val="Normalny"/>
    <w:next w:val="Normalny"/>
    <w:link w:val="Nagwek1Znak"/>
    <w:qFormat/>
    <w:pPr>
      <w:keepNext/>
      <w:spacing w:before="240" w:after="60"/>
      <w:jc w:val="both"/>
      <w:outlineLvl w:val="0"/>
    </w:pPr>
    <w:rPr>
      <w:b/>
      <w:sz w:val="25"/>
    </w:rPr>
  </w:style>
  <w:style w:type="paragraph" w:styleId="Nagwek2">
    <w:name w:val="heading 2"/>
    <w:basedOn w:val="Normalny"/>
    <w:next w:val="Normalny"/>
    <w:qFormat/>
    <w:pPr>
      <w:keepNext/>
      <w:jc w:val="both"/>
      <w:outlineLvl w:val="1"/>
    </w:pPr>
    <w:rPr>
      <w:szCs w:val="20"/>
    </w:rPr>
  </w:style>
  <w:style w:type="paragraph" w:styleId="Nagwek3">
    <w:name w:val="heading 3"/>
    <w:basedOn w:val="Normalny"/>
    <w:next w:val="Normalny"/>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rFonts w:cs="Arial"/>
      <w:i/>
      <w:iCs/>
      <w:sz w:val="20"/>
      <w:szCs w:val="20"/>
    </w:rPr>
  </w:style>
  <w:style w:type="paragraph" w:styleId="Nagwek6">
    <w:name w:val="heading 6"/>
    <w:basedOn w:val="Normalny"/>
    <w:next w:val="Normalny"/>
    <w:qFormat/>
    <w:pPr>
      <w:spacing w:before="120"/>
      <w:jc w:val="center"/>
      <w:outlineLvl w:val="5"/>
    </w:pPr>
    <w:rPr>
      <w:rFonts w:ascii="Arial" w:hAnsi="Arial"/>
      <w:b/>
      <w:szCs w:val="20"/>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ilvl w:val="7"/>
        <w:numId w:val="1"/>
      </w:numPr>
      <w:jc w:val="right"/>
      <w:outlineLvl w:val="7"/>
    </w:pPr>
    <w:rPr>
      <w:rFonts w:ascii="Arial" w:hAnsi="Arial"/>
      <w:szCs w:val="20"/>
    </w:r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1">
    <w:name w:val="WW8Num3z1"/>
    <w:rPr>
      <w:i w:val="0"/>
      <w:sz w:val="24"/>
      <w:szCs w:val="24"/>
    </w:rPr>
  </w:style>
  <w:style w:type="character" w:customStyle="1" w:styleId="WW8Num6z0">
    <w:name w:val="WW8Num6z0"/>
    <w:rPr>
      <w:rFonts w:ascii="Symbol" w:hAnsi="Symbol"/>
    </w:rPr>
  </w:style>
  <w:style w:type="character" w:customStyle="1" w:styleId="WW8Num7z0">
    <w:name w:val="WW8Num7z0"/>
    <w:rPr>
      <w:rFonts w:ascii="Times New Roman" w:eastAsia="Times New Roman" w:hAnsi="Times New Roman" w:cs="Times New Roman"/>
    </w:rPr>
  </w:style>
  <w:style w:type="character" w:customStyle="1" w:styleId="WW8Num7z5">
    <w:name w:val="WW8Num7z5"/>
    <w:rPr>
      <w:b/>
      <w:i w:val="0"/>
    </w:rPr>
  </w:style>
  <w:style w:type="character" w:customStyle="1" w:styleId="WW8Num9z0">
    <w:name w:val="WW8Num9z0"/>
    <w:rPr>
      <w:rFonts w:ascii="Times New Roman" w:hAnsi="Times New Roman" w:cs="Times New Roman"/>
      <w:i w:val="0"/>
    </w:rPr>
  </w:style>
  <w:style w:type="character" w:customStyle="1" w:styleId="WW8Num11z0">
    <w:name w:val="WW8Num11z0"/>
    <w:rPr>
      <w:rFonts w:ascii="Times New Roman" w:eastAsia="Times New Roman" w:hAnsi="Times New Roman" w:cs="Times New Roman"/>
    </w:rPr>
  </w:style>
  <w:style w:type="character" w:customStyle="1" w:styleId="WW8Num15z0">
    <w:name w:val="WW8Num15z0"/>
    <w:rPr>
      <w:b w:val="0"/>
      <w:i w:val="0"/>
    </w:rPr>
  </w:style>
  <w:style w:type="character" w:customStyle="1" w:styleId="WW8Num15z3">
    <w:name w:val="WW8Num15z3"/>
    <w:rPr>
      <w:b/>
      <w:i w:val="0"/>
    </w:rPr>
  </w:style>
  <w:style w:type="character" w:customStyle="1" w:styleId="WW8Num16z2">
    <w:name w:val="WW8Num16z2"/>
    <w:rPr>
      <w:rFonts w:ascii="Symbol" w:hAnsi="Symbol"/>
    </w:rPr>
  </w:style>
  <w:style w:type="character" w:customStyle="1" w:styleId="WW8Num17z0">
    <w:name w:val="WW8Num17z0"/>
    <w:rPr>
      <w:rFonts w:ascii="Times New Roman" w:hAnsi="Times New Roman" w:cs="Times New Roman"/>
    </w:rPr>
  </w:style>
  <w:style w:type="character" w:customStyle="1" w:styleId="WW8Num18z0">
    <w:name w:val="WW8Num18z0"/>
    <w:rPr>
      <w:b w:val="0"/>
      <w:i/>
    </w:rPr>
  </w:style>
  <w:style w:type="character" w:customStyle="1" w:styleId="WW8Num21z0">
    <w:name w:val="WW8Num21z0"/>
    <w:rPr>
      <w:rFonts w:ascii="Times New Roman" w:eastAsia="Times New Roman" w:hAnsi="Times New Roman" w:cs="Times New Roman"/>
    </w:rPr>
  </w:style>
  <w:style w:type="character" w:customStyle="1" w:styleId="WW8Num22z0">
    <w:name w:val="WW8Num22z0"/>
    <w:rPr>
      <w:b w:val="0"/>
    </w:rPr>
  </w:style>
  <w:style w:type="character" w:customStyle="1" w:styleId="WW8Num23z3">
    <w:name w:val="WW8Num23z3"/>
    <w:rPr>
      <w:i w:val="0"/>
    </w:rPr>
  </w:style>
  <w:style w:type="character" w:customStyle="1" w:styleId="WW8Num24z0">
    <w:name w:val="WW8Num24z0"/>
    <w:rPr>
      <w:rFonts w:ascii="Times New Roman" w:hAnsi="Times New Roman" w:cs="Times New Roman"/>
      <w:i w:val="0"/>
      <w:sz w:val="24"/>
      <w:szCs w:val="24"/>
    </w:rPr>
  </w:style>
  <w:style w:type="character" w:customStyle="1" w:styleId="WW8Num25z1">
    <w:name w:val="WW8Num25z1"/>
    <w:rPr>
      <w:i w:val="0"/>
    </w:rPr>
  </w:style>
  <w:style w:type="character" w:customStyle="1" w:styleId="WW8Num28z0">
    <w:name w:val="WW8Num28z0"/>
    <w:rPr>
      <w:rFonts w:ascii="Symbol" w:hAnsi="Symbol"/>
      <w:color w:val="auto"/>
    </w:rPr>
  </w:style>
  <w:style w:type="character" w:customStyle="1" w:styleId="WW8Num29z0">
    <w:name w:val="WW8Num29z0"/>
    <w:rPr>
      <w:rFonts w:ascii="Times New Roman" w:hAnsi="Times New Roman"/>
      <w:b w:val="0"/>
      <w:i w:val="0"/>
      <w:sz w:val="18"/>
      <w:szCs w:val="18"/>
      <w:u w:val="none"/>
    </w:rPr>
  </w:style>
  <w:style w:type="character" w:customStyle="1" w:styleId="WW8Num30z0">
    <w:name w:val="WW8Num30z0"/>
    <w:rPr>
      <w:b w:val="0"/>
    </w:rPr>
  </w:style>
  <w:style w:type="character" w:customStyle="1" w:styleId="WW8Num33z0">
    <w:name w:val="WW8Num33z0"/>
    <w:rPr>
      <w:b/>
    </w:rPr>
  </w:style>
  <w:style w:type="character" w:customStyle="1" w:styleId="WW8Num37z0">
    <w:name w:val="WW8Num37z0"/>
    <w:rPr>
      <w:rFonts w:ascii="Times New Roman" w:hAnsi="Times New Roman" w:cs="Times New Roman"/>
      <w:sz w:val="20"/>
      <w:szCs w:val="20"/>
    </w:rPr>
  </w:style>
  <w:style w:type="character" w:customStyle="1" w:styleId="WW8Num38z0">
    <w:name w:val="WW8Num38z0"/>
    <w:rPr>
      <w:rFonts w:ascii="Times New Roman" w:hAnsi="Times New Roman"/>
      <w:b w:val="0"/>
      <w:i w:val="0"/>
      <w:sz w:val="18"/>
      <w:szCs w:val="18"/>
      <w:u w:val="none"/>
    </w:rPr>
  </w:style>
  <w:style w:type="character" w:customStyle="1" w:styleId="WW8Num39z0">
    <w:name w:val="WW8Num39z0"/>
    <w:rPr>
      <w:rFonts w:ascii="Times New Roman" w:eastAsia="Times New Roman" w:hAnsi="Times New Roman" w:cs="Times New Roman"/>
    </w:rPr>
  </w:style>
  <w:style w:type="character" w:customStyle="1" w:styleId="WW8Num41z0">
    <w:name w:val="WW8Num41z0"/>
    <w:rPr>
      <w:rFonts w:ascii="Verdana" w:hAnsi="Verdana" w:cs="Times New Roman"/>
      <w:i w:val="0"/>
    </w:rPr>
  </w:style>
  <w:style w:type="character" w:customStyle="1" w:styleId="WW8Num41z1">
    <w:name w:val="WW8Num41z1"/>
    <w:rPr>
      <w:rFonts w:ascii="Courier New" w:hAnsi="Courier New" w:cs="Courier New"/>
    </w:rPr>
  </w:style>
  <w:style w:type="character" w:customStyle="1" w:styleId="WW8Num41z3">
    <w:name w:val="WW8Num41z3"/>
    <w:rPr>
      <w:rFonts w:ascii="Symbol" w:hAnsi="Symbol"/>
    </w:rPr>
  </w:style>
  <w:style w:type="character" w:customStyle="1" w:styleId="WW8Num43z0">
    <w:name w:val="WW8Num43z0"/>
    <w:rPr>
      <w:rFonts w:ascii="Verdana" w:eastAsia="Times New Roman" w:hAnsi="Verdana" w:cs="Times New Roman"/>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3z3">
    <w:name w:val="WW8Num43z3"/>
    <w:rPr>
      <w:rFonts w:ascii="Symbol" w:hAnsi="Symbol"/>
    </w:rPr>
  </w:style>
  <w:style w:type="character" w:customStyle="1" w:styleId="WW8Num44z0">
    <w:name w:val="WW8Num44z0"/>
    <w:rPr>
      <w:b w:val="0"/>
    </w:rPr>
  </w:style>
  <w:style w:type="character" w:customStyle="1" w:styleId="WW8Num45z0">
    <w:name w:val="WW8Num45z0"/>
    <w:rPr>
      <w:rFonts w:ascii="Times New Roman" w:hAnsi="Times New Roman"/>
      <w:b w:val="0"/>
      <w:i w:val="0"/>
      <w:sz w:val="22"/>
      <w:u w:val="none"/>
    </w:rPr>
  </w:style>
  <w:style w:type="character" w:customStyle="1" w:styleId="WW8Num47z0">
    <w:name w:val="WW8Num47z0"/>
    <w:rPr>
      <w:b w:val="0"/>
      <w:i w:val="0"/>
    </w:rPr>
  </w:style>
  <w:style w:type="character" w:customStyle="1" w:styleId="WW8Num48z0">
    <w:name w:val="WW8Num48z0"/>
    <w:rPr>
      <w:rFonts w:ascii="Times New Roman" w:hAnsi="Times New Roman" w:cs="Times New Roman"/>
      <w:sz w:val="20"/>
      <w:szCs w:val="20"/>
    </w:rPr>
  </w:style>
  <w:style w:type="character" w:customStyle="1" w:styleId="WW8Num51z0">
    <w:name w:val="WW8Num51z0"/>
    <w:rPr>
      <w:rFonts w:ascii="Times New Roman" w:hAnsi="Times New Roman" w:cs="Times New Roman"/>
      <w:sz w:val="20"/>
      <w:szCs w:val="20"/>
    </w:rPr>
  </w:style>
  <w:style w:type="character" w:customStyle="1" w:styleId="WW8Num52z0">
    <w:name w:val="WW8Num52z0"/>
    <w:rPr>
      <w:rFonts w:ascii="Times New Roman" w:eastAsia="Times New Roman" w:hAnsi="Times New Roman" w:cs="Times New Roman"/>
      <w:b/>
    </w:rPr>
  </w:style>
  <w:style w:type="character" w:customStyle="1" w:styleId="WW8Num54z0">
    <w:name w:val="WW8Num54z0"/>
    <w:rPr>
      <w:b w:val="0"/>
    </w:rPr>
  </w:style>
  <w:style w:type="character" w:customStyle="1" w:styleId="WW8Num55z0">
    <w:name w:val="WW8Num55z0"/>
    <w:rPr>
      <w:rFonts w:ascii="Times New Roman" w:hAnsi="Times New Roman" w:cs="Times New Roman"/>
      <w:sz w:val="20"/>
      <w:szCs w:val="20"/>
    </w:rPr>
  </w:style>
  <w:style w:type="character" w:customStyle="1" w:styleId="Domylnaczcionkaakapitu3">
    <w:name w:val="Domyślna czcionka akapitu3"/>
  </w:style>
  <w:style w:type="character" w:customStyle="1" w:styleId="WW8Num3z0">
    <w:name w:val="WW8Num3z0"/>
    <w:rPr>
      <w:rFonts w:ascii="Times New Roman" w:eastAsia="Times New Roman" w:hAnsi="Times New Roman" w:cs="Times New Roman"/>
    </w:rPr>
  </w:style>
  <w:style w:type="character" w:customStyle="1" w:styleId="WW8Num4z1">
    <w:name w:val="WW8Num4z1"/>
    <w:rPr>
      <w:i w:val="0"/>
      <w:sz w:val="24"/>
      <w:szCs w:val="24"/>
    </w:rPr>
  </w:style>
  <w:style w:type="character" w:customStyle="1" w:styleId="WW8Num13z2">
    <w:name w:val="WW8Num13z2"/>
    <w:rPr>
      <w:rFonts w:ascii="Symbol" w:hAnsi="Symbol"/>
    </w:rPr>
  </w:style>
  <w:style w:type="character" w:customStyle="1" w:styleId="WW8Num14z0">
    <w:name w:val="WW8Num14z0"/>
    <w:rPr>
      <w:rFonts w:ascii="Times New Roman" w:hAnsi="Times New Roman" w:cs="Times New Roman"/>
    </w:rPr>
  </w:style>
  <w:style w:type="character" w:customStyle="1" w:styleId="WW8Num19z3">
    <w:name w:val="WW8Num19z3"/>
    <w:rPr>
      <w:i w:val="0"/>
    </w:rPr>
  </w:style>
  <w:style w:type="character" w:customStyle="1" w:styleId="WW8Num25z0">
    <w:name w:val="WW8Num25z0"/>
    <w:rPr>
      <w:rFonts w:ascii="Times New Roman" w:hAnsi="Times New Roman"/>
      <w:b w:val="0"/>
      <w:i w:val="0"/>
      <w:sz w:val="18"/>
      <w:szCs w:val="18"/>
      <w:u w:val="none"/>
    </w:rPr>
  </w:style>
  <w:style w:type="character" w:customStyle="1" w:styleId="WW8Num28z2">
    <w:name w:val="WW8Num28z2"/>
    <w:rPr>
      <w:rFonts w:ascii="Wingdings" w:hAnsi="Wingdings"/>
    </w:rPr>
  </w:style>
  <w:style w:type="character" w:customStyle="1" w:styleId="WW8Num31z0">
    <w:name w:val="WW8Num31z0"/>
    <w:rPr>
      <w:rFonts w:ascii="Times New Roman" w:eastAsia="Times New Roman" w:hAnsi="Times New Roman" w:cs="Times New Roman"/>
    </w:rPr>
  </w:style>
  <w:style w:type="character" w:customStyle="1" w:styleId="WW8Num32z0">
    <w:name w:val="WW8Num32z0"/>
    <w:rPr>
      <w:rFonts w:ascii="Symbol" w:hAnsi="Symbol" w:cs="OpenSymbol"/>
    </w:rPr>
  </w:style>
  <w:style w:type="character" w:customStyle="1" w:styleId="WW8Num34z1">
    <w:name w:val="WW8Num34z1"/>
    <w:rPr>
      <w:b w:val="0"/>
      <w:i w:val="0"/>
    </w:rPr>
  </w:style>
  <w:style w:type="character" w:customStyle="1" w:styleId="WW8Num37z3">
    <w:name w:val="WW8Num37z3"/>
    <w:rPr>
      <w:i w:val="0"/>
    </w:rPr>
  </w:style>
  <w:style w:type="character" w:customStyle="1" w:styleId="WW8Num39z5">
    <w:name w:val="WW8Num39z5"/>
    <w:rPr>
      <w:b/>
      <w:i w:val="0"/>
    </w:rPr>
  </w:style>
  <w:style w:type="character" w:customStyle="1" w:styleId="WW8Num47z3">
    <w:name w:val="WW8Num47z3"/>
    <w:rPr>
      <w:b/>
      <w:i w:val="0"/>
    </w:rPr>
  </w:style>
  <w:style w:type="character" w:customStyle="1" w:styleId="WW8Num48z2">
    <w:name w:val="WW8Num48z2"/>
    <w:rPr>
      <w:rFonts w:ascii="Symbol" w:hAnsi="Symbol"/>
    </w:rPr>
  </w:style>
  <w:style w:type="character" w:customStyle="1" w:styleId="WW8Num49z0">
    <w:name w:val="WW8Num49z0"/>
    <w:rPr>
      <w:rFonts w:ascii="Verdana" w:eastAsia="Times New Roman" w:hAnsi="Verdana" w:cs="Times New Roman"/>
      <w:b w:val="0"/>
      <w:color w:val="auto"/>
    </w:rPr>
  </w:style>
  <w:style w:type="character" w:customStyle="1" w:styleId="WW8Num49z1">
    <w:name w:val="WW8Num49z1"/>
    <w:rPr>
      <w:rFonts w:ascii="Times New Roman" w:eastAsia="Times New Roman" w:hAnsi="Times New Roman" w:cs="Times New Roman"/>
    </w:rPr>
  </w:style>
  <w:style w:type="character" w:customStyle="1" w:styleId="WW8Num50z0">
    <w:name w:val="WW8Num50z0"/>
    <w:rPr>
      <w:b w:val="0"/>
      <w:i/>
    </w:rPr>
  </w:style>
  <w:style w:type="character" w:customStyle="1" w:styleId="WW8Num53z0">
    <w:name w:val="WW8Num53z0"/>
    <w:rPr>
      <w:i w:val="0"/>
    </w:rPr>
  </w:style>
  <w:style w:type="character" w:customStyle="1" w:styleId="WW8Num55z3">
    <w:name w:val="WW8Num55z3"/>
    <w:rPr>
      <w:i w:val="0"/>
    </w:rPr>
  </w:style>
  <w:style w:type="character" w:customStyle="1" w:styleId="WW8Num56z0">
    <w:name w:val="WW8Num56z0"/>
    <w:rPr>
      <w:rFonts w:ascii="Verdana" w:hAnsi="Verdana" w:cs="Times New Roman"/>
      <w:i w:val="0"/>
    </w:rPr>
  </w:style>
  <w:style w:type="character" w:customStyle="1" w:styleId="WW8Num57z1">
    <w:name w:val="WW8Num57z1"/>
    <w:rPr>
      <w:i w:val="0"/>
    </w:rPr>
  </w:style>
  <w:style w:type="character" w:customStyle="1" w:styleId="WW8Num60z0">
    <w:name w:val="WW8Num60z0"/>
    <w:rPr>
      <w:rFonts w:ascii="Verdana" w:hAnsi="Verdana" w:cs="Times New Roman"/>
      <w:b w:val="0"/>
      <w:i w:val="0"/>
      <w:caps w:val="0"/>
      <w:smallCaps w:val="0"/>
      <w:strike w:val="0"/>
      <w:dstrike w:val="0"/>
      <w:vanish w:val="0"/>
      <w:color w:val="auto"/>
      <w:position w:val="0"/>
      <w:sz w:val="20"/>
      <w:szCs w:val="20"/>
      <w:vertAlign w:val="baseline"/>
      <w14:shadow w14:blurRad="0" w14:dist="0" w14:dir="0" w14:sx="0" w14:sy="0" w14:kx="0" w14:ky="0" w14:algn="none">
        <w14:srgbClr w14:val="000000"/>
      </w14:shadow>
    </w:rPr>
  </w:style>
  <w:style w:type="character" w:customStyle="1" w:styleId="WW8Num61z0">
    <w:name w:val="WW8Num61z0"/>
    <w:rPr>
      <w:rFonts w:ascii="Verdana" w:eastAsia="Times New Roman" w:hAnsi="Verdana" w:cs="Times New Roman"/>
    </w:rPr>
  </w:style>
  <w:style w:type="character" w:customStyle="1" w:styleId="WW8Num62z0">
    <w:name w:val="WW8Num62z0"/>
    <w:rPr>
      <w:b w:val="0"/>
    </w:rPr>
  </w:style>
  <w:style w:type="character" w:customStyle="1" w:styleId="WW8Num64z1">
    <w:name w:val="WW8Num64z1"/>
    <w:rPr>
      <w:i/>
    </w:rPr>
  </w:style>
  <w:style w:type="character" w:customStyle="1" w:styleId="WW8Num65z0">
    <w:name w:val="WW8Num65z0"/>
    <w:rPr>
      <w:b w:val="0"/>
    </w:rPr>
  </w:style>
  <w:style w:type="character" w:customStyle="1" w:styleId="WW8Num65z1">
    <w:name w:val="WW8Num65z1"/>
    <w:rPr>
      <w:rFonts w:ascii="Times New Roman" w:eastAsia="Times New Roman" w:hAnsi="Times New Roman" w:cs="Times New Roman"/>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8Num6z1">
    <w:name w:val="WW8Num6z1"/>
    <w:rPr>
      <w:i w:val="0"/>
    </w:rPr>
  </w:style>
  <w:style w:type="character" w:customStyle="1" w:styleId="WW8Num8z0">
    <w:name w:val="WW8Num8z0"/>
    <w:rPr>
      <w:rFonts w:ascii="Symbol" w:hAnsi="Symbol"/>
    </w:rPr>
  </w:style>
  <w:style w:type="character" w:customStyle="1" w:styleId="WW8Num32z2">
    <w:name w:val="WW8Num32z2"/>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6z0">
    <w:name w:val="WW8Num36z0"/>
    <w:rPr>
      <w:rFonts w:ascii="Symbol" w:hAnsi="Symbol" w:cs="OpenSymbol"/>
    </w:rPr>
  </w:style>
  <w:style w:type="character" w:customStyle="1" w:styleId="WW8Num39z1">
    <w:name w:val="WW8Num39z1"/>
    <w:rPr>
      <w:b w:val="0"/>
      <w:i w:val="0"/>
    </w:rPr>
  </w:style>
  <w:style w:type="character" w:customStyle="1" w:styleId="WW8Num42z3">
    <w:name w:val="WW8Num42z3"/>
    <w:rPr>
      <w:i w:val="0"/>
    </w:rPr>
  </w:style>
  <w:style w:type="character" w:customStyle="1" w:styleId="WW-Absatz-Standardschriftart">
    <w:name w:val="WW-Absatz-Standardschriftart"/>
  </w:style>
  <w:style w:type="character" w:customStyle="1" w:styleId="WW8Num2z0">
    <w:name w:val="WW8Num2z0"/>
    <w:rPr>
      <w:rFonts w:ascii="Times New Roman" w:eastAsia="Times New Roman" w:hAnsi="Times New Roman" w:cs="Times New Roman"/>
    </w:rPr>
  </w:style>
  <w:style w:type="character" w:customStyle="1" w:styleId="WW8Num2z5">
    <w:name w:val="WW8Num2z5"/>
    <w:rPr>
      <w:b/>
      <w:i w:val="0"/>
    </w:rPr>
  </w:style>
  <w:style w:type="character" w:customStyle="1" w:styleId="WW8Num5z1">
    <w:name w:val="WW8Num5z1"/>
    <w:rPr>
      <w:b w:val="0"/>
      <w:i w:val="0"/>
    </w:rPr>
  </w:style>
  <w:style w:type="character" w:customStyle="1" w:styleId="WW8Num8z1">
    <w:name w:val="WW8Num8z1"/>
    <w:rPr>
      <w:i w:val="0"/>
    </w:rPr>
  </w:style>
  <w:style w:type="character" w:customStyle="1" w:styleId="WW8Num10z1">
    <w:name w:val="WW8Num10z1"/>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20z2">
    <w:name w:val="WW8Num20z2"/>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7z3">
    <w:name w:val="WW8Num27z3"/>
    <w:rPr>
      <w:i w:val="0"/>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33z1">
    <w:name w:val="WW8Num33z1"/>
    <w:rPr>
      <w:rFonts w:ascii="Tahoma" w:hAnsi="Tahoma"/>
      <w:b w:val="0"/>
    </w:rPr>
  </w:style>
  <w:style w:type="character" w:customStyle="1" w:styleId="WW8Num42z2">
    <w:name w:val="WW8Num42z2"/>
    <w:rPr>
      <w:rFonts w:ascii="Symbol" w:hAnsi="Symbol"/>
    </w:rPr>
  </w:style>
  <w:style w:type="character" w:customStyle="1" w:styleId="Domylnaczcionkaakapitu1">
    <w:name w:val="Domyślna czcionka akapitu1"/>
  </w:style>
  <w:style w:type="character" w:customStyle="1" w:styleId="tekstdokbold">
    <w:name w:val="tekst dok. bold"/>
    <w:rPr>
      <w:b/>
      <w:bCs w:val="0"/>
    </w:rPr>
  </w:style>
  <w:style w:type="character" w:styleId="Numerstrony">
    <w:name w:val="page number"/>
    <w:basedOn w:val="Domylnaczcionkaakapitu1"/>
  </w:style>
  <w:style w:type="character" w:styleId="Pogrubienie">
    <w:name w:val="Strong"/>
    <w:basedOn w:val="Domylnaczcionkaakapitu1"/>
    <w:qFormat/>
    <w:rPr>
      <w:b/>
      <w:bCs/>
    </w:rPr>
  </w:style>
  <w:style w:type="character" w:styleId="Uwydatnienie">
    <w:name w:val="Emphasis"/>
    <w:basedOn w:val="Domylnaczcionkaakapitu1"/>
    <w:qFormat/>
    <w:rPr>
      <w:i/>
      <w:iCs/>
    </w:rPr>
  </w:style>
  <w:style w:type="character" w:customStyle="1" w:styleId="Odwoaniedokomentarza1">
    <w:name w:val="Odwołanie do komentarza1"/>
    <w:basedOn w:val="Domylnaczcionkaakapitu1"/>
    <w:rPr>
      <w:sz w:val="16"/>
      <w:szCs w:val="16"/>
    </w:rPr>
  </w:style>
  <w:style w:type="character" w:customStyle="1" w:styleId="a2Znak">
    <w:name w:val="a2 Znak"/>
    <w:basedOn w:val="Domylnaczcionkaakapitu1"/>
    <w:rPr>
      <w:rFonts w:ascii="Arial" w:hAnsi="Arial"/>
      <w:sz w:val="24"/>
      <w:lang w:val="pl-PL" w:eastAsia="ar-SA" w:bidi="ar-SA"/>
    </w:rPr>
  </w:style>
  <w:style w:type="character" w:customStyle="1" w:styleId="dane1">
    <w:name w:val="dane1"/>
    <w:basedOn w:val="Domylnaczcionkaakapitu1"/>
    <w:rPr>
      <w:color w:val="0000CD"/>
    </w:rPr>
  </w:style>
  <w:style w:type="character" w:styleId="Hipercze">
    <w:name w:val="Hyperlink"/>
    <w:basedOn w:val="Domylnaczcionkaakapitu1"/>
    <w:uiPriority w:val="99"/>
    <w:rPr>
      <w:color w:val="0000FF"/>
      <w:u w:val="single"/>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style>
  <w:style w:type="character" w:customStyle="1" w:styleId="Znakiprzypiswdolnych">
    <w:name w:val="Znaki przypisów dolnych"/>
    <w:basedOn w:val="Domylnaczcionkaakapitu2"/>
    <w:rPr>
      <w:vertAlign w:val="superscript"/>
    </w:rPr>
  </w:style>
  <w:style w:type="character" w:customStyle="1" w:styleId="WW-Znakiprzypiswdolnych">
    <w:name w:val="WW-Znaki przypisów dolnych"/>
    <w:basedOn w:val="Domylnaczcionkaakapitu2"/>
    <w:rPr>
      <w:vertAlign w:val="superscript"/>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SimSun" w:hAnsi="Arial" w:cs="Tahoma"/>
      <w:sz w:val="28"/>
      <w:szCs w:val="28"/>
    </w:rPr>
  </w:style>
  <w:style w:type="paragraph" w:styleId="Tekstpodstawowy">
    <w:name w:val="Body Text"/>
    <w:aliases w:val="a2, Znak Znak, Znak"/>
    <w:basedOn w:val="Normalny"/>
    <w:link w:val="TekstpodstawowyZnak"/>
    <w:rPr>
      <w:rFonts w:ascii="Arial" w:hAnsi="Arial"/>
      <w:szCs w:val="20"/>
    </w:rPr>
  </w:style>
  <w:style w:type="paragraph" w:styleId="Lista">
    <w:name w:val="List"/>
    <w:basedOn w:val="Normalny"/>
    <w:pPr>
      <w:ind w:left="283" w:hanging="283"/>
    </w:pPr>
    <w:rPr>
      <w:rFonts w:ascii="Arial" w:hAnsi="Arial"/>
      <w:szCs w:val="20"/>
    </w:rPr>
  </w:style>
  <w:style w:type="paragraph" w:customStyle="1" w:styleId="Podpis3">
    <w:name w:val="Podpis3"/>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S Mincho" w:hAnsi="Arial" w:cs="Tahoma"/>
      <w:sz w:val="28"/>
      <w:szCs w:val="28"/>
    </w:rPr>
  </w:style>
  <w:style w:type="paragraph" w:customStyle="1" w:styleId="Podpis2">
    <w:name w:val="Podpis2"/>
    <w:basedOn w:val="Normalny"/>
    <w:pPr>
      <w:suppressLineNumbers/>
      <w:spacing w:before="120" w:after="120"/>
    </w:pPr>
    <w:rPr>
      <w:rFonts w:cs="Tahoma"/>
      <w:i/>
      <w:iCs/>
    </w:rPr>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NormalnyWeb">
    <w:name w:val="Normal (Web)"/>
    <w:basedOn w:val="Normalny"/>
    <w:pPr>
      <w:spacing w:before="280" w:after="280"/>
      <w:jc w:val="both"/>
    </w:pPr>
    <w:rPr>
      <w:sz w:val="20"/>
      <w:szCs w:val="20"/>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rPr>
      <w:sz w:val="20"/>
      <w:szCs w:val="20"/>
    </w:rPr>
  </w:style>
  <w:style w:type="paragraph" w:customStyle="1" w:styleId="Lista21">
    <w:name w:val="Lista 21"/>
    <w:basedOn w:val="Normalny"/>
    <w:pPr>
      <w:ind w:left="566" w:hanging="283"/>
    </w:pPr>
  </w:style>
  <w:style w:type="paragraph" w:styleId="Tytu">
    <w:name w:val="Title"/>
    <w:basedOn w:val="Normalny"/>
    <w:next w:val="Podtytu"/>
    <w:qFormat/>
    <w:pPr>
      <w:jc w:val="center"/>
    </w:pPr>
    <w:rPr>
      <w:sz w:val="28"/>
    </w:rPr>
  </w:style>
  <w:style w:type="paragraph" w:styleId="Podtytu">
    <w:name w:val="Subtitle"/>
    <w:basedOn w:val="Nagwek10"/>
    <w:next w:val="Tekstpodstawowy"/>
    <w:qFormat/>
    <w:pPr>
      <w:jc w:val="center"/>
    </w:pPr>
    <w:rPr>
      <w:i/>
      <w:iCs/>
    </w:rPr>
  </w:style>
  <w:style w:type="paragraph" w:styleId="Tekstpodstawowywcity">
    <w:name w:val="Body Text Indent"/>
    <w:basedOn w:val="Normalny"/>
    <w:link w:val="TekstpodstawowywcityZnak"/>
    <w:pPr>
      <w:ind w:left="1416"/>
    </w:pPr>
    <w:rPr>
      <w:sz w:val="32"/>
      <w:szCs w:val="20"/>
    </w:rPr>
  </w:style>
  <w:style w:type="paragraph" w:customStyle="1" w:styleId="Lista-kontynuacja21">
    <w:name w:val="Lista - kontynuacja 21"/>
    <w:basedOn w:val="Normalny"/>
    <w:pPr>
      <w:spacing w:after="120"/>
      <w:ind w:left="566"/>
    </w:pPr>
    <w:rPr>
      <w:sz w:val="20"/>
      <w:szCs w:val="20"/>
    </w:rPr>
  </w:style>
  <w:style w:type="paragraph" w:customStyle="1" w:styleId="Tekstpodstawowy21">
    <w:name w:val="Tekst podstawowy 21"/>
    <w:basedOn w:val="Normalny"/>
    <w:pPr>
      <w:spacing w:before="120"/>
      <w:jc w:val="both"/>
    </w:pPr>
    <w:rPr>
      <w:b/>
      <w:bCs/>
      <w:sz w:val="25"/>
    </w:rPr>
  </w:style>
  <w:style w:type="paragraph" w:customStyle="1" w:styleId="Tekstpodstawowy31">
    <w:name w:val="Tekst podstawowy 31"/>
    <w:basedOn w:val="Normalny"/>
    <w:pPr>
      <w:spacing w:before="120"/>
      <w:jc w:val="both"/>
    </w:pPr>
    <w:rPr>
      <w:i/>
      <w:iCs/>
    </w:rPr>
  </w:style>
  <w:style w:type="paragraph" w:customStyle="1" w:styleId="Tekstpodstawowywcity21">
    <w:name w:val="Tekst podstawowy wcięty 21"/>
    <w:basedOn w:val="Normalny"/>
    <w:pPr>
      <w:ind w:firstLine="420"/>
    </w:pPr>
    <w:rPr>
      <w:b/>
      <w:bCs/>
      <w:i/>
      <w:iCs/>
    </w:rPr>
  </w:style>
  <w:style w:type="paragraph" w:customStyle="1" w:styleId="Tekstpodstawowywcity31">
    <w:name w:val="Tekst podstawowy wcięty 31"/>
    <w:basedOn w:val="Normalny"/>
    <w:pPr>
      <w:spacing w:before="240" w:after="120"/>
      <w:ind w:left="567" w:hanging="567"/>
      <w:jc w:val="both"/>
    </w:pPr>
    <w:rPr>
      <w:sz w:val="22"/>
    </w:rPr>
  </w:style>
  <w:style w:type="paragraph" w:customStyle="1" w:styleId="Zwykytekst1">
    <w:name w:val="Zwykły tekst1"/>
    <w:basedOn w:val="Normalny"/>
    <w:rPr>
      <w:rFonts w:ascii="Courier New" w:hAnsi="Courier New"/>
      <w:sz w:val="20"/>
      <w:szCs w:val="20"/>
    </w:rPr>
  </w:style>
  <w:style w:type="paragraph" w:customStyle="1" w:styleId="tytu0">
    <w:name w:val="tytuł"/>
    <w:basedOn w:val="Normalny"/>
    <w:next w:val="Normalny"/>
    <w:pPr>
      <w:jc w:val="center"/>
    </w:pPr>
    <w:rPr>
      <w:b/>
      <w:sz w:val="28"/>
      <w:szCs w:val="28"/>
    </w:rPr>
  </w:style>
  <w:style w:type="paragraph" w:customStyle="1" w:styleId="tekstdokumentu">
    <w:name w:val="tekst dokumentu"/>
    <w:basedOn w:val="Normalny"/>
    <w:pPr>
      <w:ind w:left="1440" w:hanging="1440"/>
      <w:jc w:val="both"/>
    </w:pPr>
    <w:rPr>
      <w:b/>
      <w:iCs/>
    </w:rPr>
  </w:style>
  <w:style w:type="paragraph" w:customStyle="1" w:styleId="zacznik">
    <w:name w:val="załącznik"/>
    <w:basedOn w:val="Tekstpodstawowy"/>
    <w:pPr>
      <w:ind w:left="1980" w:hanging="1980"/>
      <w:jc w:val="both"/>
    </w:pPr>
    <w:rPr>
      <w:rFonts w:ascii="Times New Roman" w:hAnsi="Times New Roman"/>
      <w:iCs/>
      <w:szCs w:val="24"/>
    </w:rPr>
  </w:style>
  <w:style w:type="paragraph" w:customStyle="1" w:styleId="rozdzia">
    <w:name w:val="rozdział"/>
    <w:basedOn w:val="Normalny"/>
    <w:pPr>
      <w:ind w:left="709" w:hanging="709"/>
      <w:jc w:val="both"/>
    </w:pPr>
    <w:rPr>
      <w:color w:val="000000"/>
      <w:spacing w:val="4"/>
    </w:rPr>
  </w:style>
  <w:style w:type="paragraph" w:customStyle="1" w:styleId="ust">
    <w:name w:val="ust"/>
    <w:pPr>
      <w:suppressAutoHyphens/>
      <w:overflowPunct w:val="0"/>
      <w:autoSpaceDE w:val="0"/>
      <w:spacing w:before="60" w:after="60"/>
      <w:ind w:left="426" w:hanging="284"/>
      <w:jc w:val="both"/>
    </w:pPr>
    <w:rPr>
      <w:rFonts w:eastAsia="Arial"/>
      <w:sz w:val="24"/>
      <w:lang w:eastAsia="ar-SA"/>
    </w:rPr>
  </w:style>
  <w:style w:type="paragraph" w:customStyle="1" w:styleId="pkt">
    <w:name w:val="pkt"/>
    <w:basedOn w:val="Normalny"/>
    <w:pPr>
      <w:overflowPunct w:val="0"/>
      <w:autoSpaceDE w:val="0"/>
      <w:spacing w:before="60" w:after="60"/>
      <w:ind w:left="851" w:hanging="295"/>
      <w:jc w:val="both"/>
    </w:pPr>
    <w:rPr>
      <w:szCs w:val="20"/>
    </w:rPr>
  </w:style>
  <w:style w:type="paragraph" w:customStyle="1" w:styleId="pkt1">
    <w:name w:val="pkt1"/>
    <w:basedOn w:val="pkt"/>
    <w:pPr>
      <w:ind w:left="850" w:hanging="425"/>
    </w:pPr>
  </w:style>
  <w:style w:type="paragraph" w:customStyle="1" w:styleId="numerowanie">
    <w:name w:val="numerowanie"/>
    <w:basedOn w:val="Normalny"/>
    <w:pPr>
      <w:jc w:val="both"/>
    </w:pPr>
    <w:rPr>
      <w:bCs/>
      <w:szCs w:val="22"/>
    </w:r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sz w:val="20"/>
      <w:szCs w:val="20"/>
      <w:lang w:val="cs-CZ"/>
    </w:rPr>
  </w:style>
  <w:style w:type="paragraph" w:customStyle="1" w:styleId="A">
    <w:name w:val="A"/>
    <w:pPr>
      <w:keepNext/>
      <w:suppressAutoHyphens/>
      <w:spacing w:before="240" w:line="240" w:lineRule="exact"/>
      <w:ind w:left="720" w:hanging="720"/>
      <w:jc w:val="both"/>
    </w:pPr>
    <w:rPr>
      <w:rFonts w:eastAsia="Arial"/>
      <w:sz w:val="24"/>
      <w:lang w:val="en-GB" w:eastAsia="ar-SA"/>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0"/>
    </w:rPr>
  </w:style>
  <w:style w:type="paragraph" w:customStyle="1" w:styleId="B">
    <w:name w:val="B"/>
    <w:pPr>
      <w:suppressAutoHyphens/>
      <w:spacing w:before="240" w:line="240" w:lineRule="exact"/>
      <w:ind w:left="720"/>
      <w:jc w:val="both"/>
    </w:pPr>
    <w:rPr>
      <w:rFonts w:eastAsia="Arial"/>
      <w:sz w:val="24"/>
      <w:lang w:val="en-GB" w:eastAsia="ar-SA"/>
    </w:rPr>
  </w:style>
  <w:style w:type="paragraph" w:styleId="Tekstdymka">
    <w:name w:val="Balloon Text"/>
    <w:basedOn w:val="Normalny"/>
    <w:link w:val="TekstdymkaZnak"/>
    <w:rPr>
      <w:rFonts w:ascii="Tahoma" w:hAnsi="Tahoma" w:cs="Tahoma"/>
      <w:sz w:val="16"/>
      <w:szCs w:val="16"/>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WP1Tekstpodstawowy">
    <w:name w:val="WP1 Tekst podstawowy"/>
    <w:basedOn w:val="Tekstpodstawowy31"/>
    <w:rPr>
      <w:rFonts w:ascii="Arial" w:hAnsi="Arial"/>
      <w:i w:val="0"/>
      <w:iCs w:val="0"/>
      <w:sz w:val="2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rPr>
      <w:szCs w:val="20"/>
    </w:rPr>
  </w:style>
  <w:style w:type="paragraph" w:customStyle="1" w:styleId="Tresc">
    <w:name w:val="Tresc"/>
    <w:basedOn w:val="Normalny"/>
    <w:pPr>
      <w:spacing w:after="120" w:line="300" w:lineRule="auto"/>
      <w:jc w:val="both"/>
    </w:pPr>
    <w:rPr>
      <w:szCs w:val="20"/>
    </w:rPr>
  </w:style>
  <w:style w:type="paragraph" w:customStyle="1" w:styleId="Tekstpodstawowy22">
    <w:name w:val="Tekst podstawowy 22"/>
    <w:basedOn w:val="Normalny"/>
    <w:pPr>
      <w:overflowPunct w:val="0"/>
      <w:autoSpaceDE w:val="0"/>
      <w:spacing w:after="120"/>
      <w:jc w:val="both"/>
      <w:textAlignment w:val="baseline"/>
    </w:pPr>
    <w:rPr>
      <w:sz w:val="28"/>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Tekstpodstawowy220">
    <w:name w:val="Tekst podstawowy 22"/>
    <w:basedOn w:val="Normalny"/>
    <w:pPr>
      <w:spacing w:after="120" w:line="480" w:lineRule="auto"/>
    </w:pPr>
  </w:style>
  <w:style w:type="paragraph" w:customStyle="1" w:styleId="Tekstpodstawowy33">
    <w:name w:val="Tekst podstawowy 33"/>
    <w:basedOn w:val="Normalny"/>
    <w:pPr>
      <w:spacing w:after="120"/>
    </w:pPr>
    <w:rPr>
      <w:sz w:val="16"/>
      <w:szCs w:val="16"/>
    </w:rPr>
  </w:style>
  <w:style w:type="paragraph" w:customStyle="1" w:styleId="Mj">
    <w:name w:val="Mój"/>
    <w:basedOn w:val="Normalny"/>
    <w:pPr>
      <w:suppressAutoHyphens w:val="0"/>
      <w:spacing w:line="360" w:lineRule="exact"/>
      <w:jc w:val="both"/>
    </w:pPr>
    <w:rPr>
      <w:szCs w:val="20"/>
    </w:rPr>
  </w:style>
  <w:style w:type="paragraph" w:customStyle="1" w:styleId="Zwykytekst3">
    <w:name w:val="Zwykły tekst3"/>
    <w:basedOn w:val="Normalny"/>
    <w:pPr>
      <w:suppressAutoHyphens w:val="0"/>
    </w:pPr>
    <w:rPr>
      <w:rFonts w:ascii="Courier New" w:hAnsi="Courier New"/>
      <w:sz w:val="20"/>
      <w:szCs w:val="20"/>
    </w:rPr>
  </w:style>
  <w:style w:type="paragraph" w:styleId="Tekstprzypisudolnego">
    <w:name w:val="footnote text"/>
    <w:basedOn w:val="Normalny"/>
    <w:link w:val="TekstprzypisudolnegoZnak"/>
    <w:pPr>
      <w:suppressAutoHyphens w:val="0"/>
    </w:pPr>
    <w:rPr>
      <w:sz w:val="20"/>
      <w:szCs w:val="20"/>
    </w:rPr>
  </w:style>
  <w:style w:type="paragraph" w:customStyle="1" w:styleId="Tekstpodstawowy32">
    <w:name w:val="Tekst podstawowy 32"/>
    <w:basedOn w:val="Normalny"/>
    <w:pPr>
      <w:spacing w:after="120"/>
    </w:pPr>
    <w:rPr>
      <w:sz w:val="16"/>
      <w:szCs w:val="16"/>
    </w:rPr>
  </w:style>
  <w:style w:type="paragraph" w:customStyle="1" w:styleId="Zwykytekst2">
    <w:name w:val="Zwykły tekst2"/>
    <w:basedOn w:val="Normalny"/>
    <w:pPr>
      <w:suppressAutoHyphens w:val="0"/>
    </w:pPr>
    <w:rPr>
      <w:rFonts w:ascii="Courier New" w:hAnsi="Courier New"/>
      <w:sz w:val="20"/>
      <w:szCs w:val="20"/>
    </w:rPr>
  </w:style>
  <w:style w:type="paragraph" w:customStyle="1" w:styleId="Tekstpodstawowy34">
    <w:name w:val="Tekst podstawowy 34"/>
    <w:basedOn w:val="Normalny"/>
    <w:pPr>
      <w:overflowPunct w:val="0"/>
      <w:autoSpaceDE w:val="0"/>
      <w:jc w:val="both"/>
      <w:textAlignment w:val="baseline"/>
    </w:pPr>
    <w:rPr>
      <w:szCs w:val="20"/>
    </w:rPr>
  </w:style>
  <w:style w:type="paragraph" w:customStyle="1" w:styleId="Lista22">
    <w:name w:val="Lista 22"/>
    <w:basedOn w:val="Normalny"/>
    <w:pPr>
      <w:suppressAutoHyphens w:val="0"/>
      <w:ind w:left="566" w:hanging="283"/>
    </w:pPr>
  </w:style>
  <w:style w:type="paragraph" w:customStyle="1" w:styleId="Zwykytekst4">
    <w:name w:val="Zwykły tekst4"/>
    <w:basedOn w:val="Normalny"/>
    <w:pPr>
      <w:suppressAutoHyphens w:val="0"/>
    </w:pPr>
    <w:rPr>
      <w:rFonts w:ascii="Courier New" w:hAnsi="Courier New"/>
      <w:sz w:val="20"/>
      <w:szCs w:val="20"/>
    </w:rPr>
  </w:style>
  <w:style w:type="paragraph" w:customStyle="1" w:styleId="Lista23">
    <w:name w:val="Lista 23"/>
    <w:basedOn w:val="Normalny"/>
    <w:pPr>
      <w:suppressAutoHyphens w:val="0"/>
      <w:ind w:left="566" w:hanging="283"/>
    </w:pPr>
  </w:style>
  <w:style w:type="paragraph" w:customStyle="1" w:styleId="oddl-nadpis">
    <w:name w:val="oddíl-nadpis"/>
    <w:basedOn w:val="Normalny"/>
    <w:pPr>
      <w:keepNext/>
      <w:widowControl w:val="0"/>
      <w:tabs>
        <w:tab w:val="left" w:pos="567"/>
      </w:tabs>
      <w:suppressAutoHyphens w:val="0"/>
      <w:spacing w:before="240" w:line="240" w:lineRule="exact"/>
    </w:pPr>
    <w:rPr>
      <w:rFonts w:ascii="Arial" w:hAnsi="Arial"/>
      <w:b/>
      <w:szCs w:val="18"/>
      <w:lang w:val="cs-CZ"/>
    </w:rPr>
  </w:style>
  <w:style w:type="character" w:styleId="Odwoaniedokomentarza">
    <w:name w:val="annotation reference"/>
    <w:basedOn w:val="Domylnaczcionkaakapitu"/>
    <w:uiPriority w:val="99"/>
    <w:rsid w:val="00801427"/>
    <w:rPr>
      <w:sz w:val="16"/>
      <w:szCs w:val="16"/>
    </w:rPr>
  </w:style>
  <w:style w:type="paragraph" w:styleId="Tekstkomentarza">
    <w:name w:val="annotation text"/>
    <w:basedOn w:val="Normalny"/>
    <w:link w:val="TekstkomentarzaZnak"/>
    <w:uiPriority w:val="99"/>
    <w:semiHidden/>
    <w:rsid w:val="00801427"/>
    <w:rPr>
      <w:sz w:val="20"/>
      <w:szCs w:val="20"/>
    </w:rPr>
  </w:style>
  <w:style w:type="paragraph" w:styleId="Zwykytekst">
    <w:name w:val="Plain Text"/>
    <w:basedOn w:val="Normalny"/>
    <w:rsid w:val="00D06D4B"/>
    <w:pPr>
      <w:suppressAutoHyphens w:val="0"/>
    </w:pPr>
    <w:rPr>
      <w:rFonts w:ascii="Courier New" w:hAnsi="Courier New"/>
      <w:sz w:val="20"/>
      <w:szCs w:val="20"/>
      <w:lang w:eastAsia="pl-PL"/>
    </w:rPr>
  </w:style>
  <w:style w:type="paragraph" w:styleId="Akapitzlist">
    <w:name w:val="List Paragraph"/>
    <w:basedOn w:val="Normalny"/>
    <w:uiPriority w:val="34"/>
    <w:qFormat/>
    <w:rsid w:val="00AD7030"/>
    <w:pPr>
      <w:ind w:left="720"/>
      <w:contextualSpacing/>
    </w:pPr>
  </w:style>
  <w:style w:type="paragraph" w:styleId="Poprawka">
    <w:name w:val="Revision"/>
    <w:hidden/>
    <w:uiPriority w:val="99"/>
    <w:semiHidden/>
    <w:rsid w:val="004C3E23"/>
    <w:rPr>
      <w:sz w:val="24"/>
      <w:szCs w:val="24"/>
      <w:lang w:eastAsia="ar-SA"/>
    </w:rPr>
  </w:style>
  <w:style w:type="character" w:customStyle="1" w:styleId="TekstprzypisudolnegoZnak">
    <w:name w:val="Tekst przypisu dolnego Znak"/>
    <w:basedOn w:val="Domylnaczcionkaakapitu"/>
    <w:link w:val="Tekstprzypisudolnego"/>
    <w:rsid w:val="00D63539"/>
    <w:rPr>
      <w:lang w:eastAsia="ar-SA"/>
    </w:rPr>
  </w:style>
  <w:style w:type="character" w:customStyle="1" w:styleId="TekstkomentarzaZnak">
    <w:name w:val="Tekst komentarza Znak"/>
    <w:basedOn w:val="Domylnaczcionkaakapitu"/>
    <w:link w:val="Tekstkomentarza"/>
    <w:uiPriority w:val="99"/>
    <w:semiHidden/>
    <w:rsid w:val="00DC016E"/>
    <w:rPr>
      <w:lang w:eastAsia="ar-SA"/>
    </w:rPr>
  </w:style>
  <w:style w:type="character" w:customStyle="1" w:styleId="TekstpodstawowyZnak">
    <w:name w:val="Tekst podstawowy Znak"/>
    <w:aliases w:val="a2 Znak1, Znak Znak Znak, Znak Znak1"/>
    <w:link w:val="Tekstpodstawowy"/>
    <w:rsid w:val="00D4294C"/>
    <w:rPr>
      <w:rFonts w:ascii="Arial" w:hAnsi="Arial"/>
      <w:sz w:val="24"/>
      <w:lang w:eastAsia="ar-SA"/>
    </w:rPr>
  </w:style>
  <w:style w:type="character" w:customStyle="1" w:styleId="CharacterStyle1">
    <w:name w:val="Character Style 1"/>
    <w:uiPriority w:val="99"/>
    <w:rsid w:val="00D4294C"/>
    <w:rPr>
      <w:rFonts w:ascii="Tahoma" w:hAnsi="Tahoma"/>
      <w:sz w:val="22"/>
    </w:rPr>
  </w:style>
  <w:style w:type="paragraph" w:customStyle="1" w:styleId="Style2">
    <w:name w:val="Style 2"/>
    <w:uiPriority w:val="99"/>
    <w:rsid w:val="001F0C36"/>
    <w:pPr>
      <w:widowControl w:val="0"/>
      <w:autoSpaceDE w:val="0"/>
      <w:autoSpaceDN w:val="0"/>
      <w:adjustRightInd w:val="0"/>
    </w:pPr>
    <w:rPr>
      <w:lang w:val="en-US"/>
    </w:rPr>
  </w:style>
  <w:style w:type="character" w:customStyle="1" w:styleId="StopkaZnak">
    <w:name w:val="Stopka Znak"/>
    <w:basedOn w:val="Domylnaczcionkaakapitu"/>
    <w:link w:val="Stopka"/>
    <w:uiPriority w:val="99"/>
    <w:rsid w:val="00DA4D79"/>
    <w:rPr>
      <w:lang w:eastAsia="ar-SA"/>
    </w:rPr>
  </w:style>
  <w:style w:type="paragraph" w:styleId="Tekstpodstawowy2">
    <w:name w:val="Body Text 2"/>
    <w:basedOn w:val="Normalny"/>
    <w:link w:val="Tekstpodstawowy2Znak"/>
    <w:uiPriority w:val="99"/>
    <w:unhideWhenUsed/>
    <w:rsid w:val="00976ACD"/>
    <w:pPr>
      <w:spacing w:after="120" w:line="480" w:lineRule="auto"/>
    </w:pPr>
    <w:rPr>
      <w:szCs w:val="20"/>
    </w:rPr>
  </w:style>
  <w:style w:type="character" w:customStyle="1" w:styleId="Tekstpodstawowy2Znak">
    <w:name w:val="Tekst podstawowy 2 Znak"/>
    <w:basedOn w:val="Domylnaczcionkaakapitu"/>
    <w:link w:val="Tekstpodstawowy2"/>
    <w:uiPriority w:val="99"/>
    <w:rsid w:val="00976ACD"/>
    <w:rPr>
      <w:sz w:val="24"/>
      <w:lang w:eastAsia="ar-SA"/>
    </w:rPr>
  </w:style>
  <w:style w:type="paragraph" w:styleId="Tekstpodstawowywcity2">
    <w:name w:val="Body Text Indent 2"/>
    <w:basedOn w:val="Normalny"/>
    <w:link w:val="Tekstpodstawowywcity2Znak"/>
    <w:rsid w:val="00976ACD"/>
    <w:pPr>
      <w:spacing w:after="120" w:line="480" w:lineRule="auto"/>
      <w:ind w:left="283"/>
    </w:pPr>
    <w:rPr>
      <w:szCs w:val="20"/>
    </w:rPr>
  </w:style>
  <w:style w:type="character" w:customStyle="1" w:styleId="Tekstpodstawowywcity2Znak">
    <w:name w:val="Tekst podstawowy wcięty 2 Znak"/>
    <w:basedOn w:val="Domylnaczcionkaakapitu"/>
    <w:link w:val="Tekstpodstawowywcity2"/>
    <w:rsid w:val="00976ACD"/>
    <w:rPr>
      <w:sz w:val="24"/>
      <w:lang w:eastAsia="ar-SA"/>
    </w:rPr>
  </w:style>
  <w:style w:type="character" w:customStyle="1" w:styleId="TekstdymkaZnak">
    <w:name w:val="Tekst dymka Znak"/>
    <w:link w:val="Tekstdymka"/>
    <w:rsid w:val="008D2002"/>
    <w:rPr>
      <w:rFonts w:ascii="Tahoma" w:hAnsi="Tahoma" w:cs="Tahoma"/>
      <w:sz w:val="16"/>
      <w:szCs w:val="16"/>
      <w:lang w:eastAsia="ar-SA"/>
    </w:rPr>
  </w:style>
  <w:style w:type="character" w:styleId="UyteHipercze">
    <w:name w:val="FollowedHyperlink"/>
    <w:uiPriority w:val="99"/>
    <w:unhideWhenUsed/>
    <w:rsid w:val="008D2002"/>
    <w:rPr>
      <w:color w:val="800080"/>
      <w:u w:val="single"/>
    </w:rPr>
  </w:style>
  <w:style w:type="paragraph" w:customStyle="1" w:styleId="xl63">
    <w:name w:val="xl63"/>
    <w:basedOn w:val="Normalny"/>
    <w:rsid w:val="008D200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64">
    <w:name w:val="xl64"/>
    <w:basedOn w:val="Normalny"/>
    <w:rsid w:val="008D200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5">
    <w:name w:val="xl65"/>
    <w:basedOn w:val="Normalny"/>
    <w:rsid w:val="008D200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66">
    <w:name w:val="xl66"/>
    <w:basedOn w:val="Normalny"/>
    <w:rsid w:val="008D2002"/>
    <w:pPr>
      <w:suppressAutoHyphens w:val="0"/>
      <w:spacing w:before="100" w:beforeAutospacing="1" w:after="100" w:afterAutospacing="1"/>
      <w:jc w:val="center"/>
      <w:textAlignment w:val="center"/>
    </w:pPr>
    <w:rPr>
      <w:lang w:eastAsia="pl-PL"/>
    </w:rPr>
  </w:style>
  <w:style w:type="paragraph" w:customStyle="1" w:styleId="xl67">
    <w:name w:val="xl67"/>
    <w:basedOn w:val="Normalny"/>
    <w:rsid w:val="008D200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lang w:eastAsia="pl-PL"/>
    </w:rPr>
  </w:style>
  <w:style w:type="paragraph" w:customStyle="1" w:styleId="xl68">
    <w:name w:val="xl68"/>
    <w:basedOn w:val="Normalny"/>
    <w:rsid w:val="008D200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9">
    <w:name w:val="xl69"/>
    <w:basedOn w:val="Normalny"/>
    <w:rsid w:val="008D2002"/>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70">
    <w:name w:val="xl70"/>
    <w:basedOn w:val="Normalny"/>
    <w:rsid w:val="008D200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1">
    <w:name w:val="xl71"/>
    <w:basedOn w:val="Normalny"/>
    <w:rsid w:val="008D200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2">
    <w:name w:val="xl72"/>
    <w:basedOn w:val="Normalny"/>
    <w:rsid w:val="008D2002"/>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73">
    <w:name w:val="xl73"/>
    <w:basedOn w:val="Normalny"/>
    <w:rsid w:val="008D200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pl-PL"/>
    </w:rPr>
  </w:style>
  <w:style w:type="paragraph" w:customStyle="1" w:styleId="xl74">
    <w:name w:val="xl74"/>
    <w:basedOn w:val="Normalny"/>
    <w:rsid w:val="008D200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pl-PL"/>
    </w:rPr>
  </w:style>
  <w:style w:type="paragraph" w:customStyle="1" w:styleId="xl75">
    <w:name w:val="xl75"/>
    <w:basedOn w:val="Normalny"/>
    <w:rsid w:val="008D200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pl-PL"/>
    </w:rPr>
  </w:style>
  <w:style w:type="paragraph" w:customStyle="1" w:styleId="xl76">
    <w:name w:val="xl76"/>
    <w:basedOn w:val="Normalny"/>
    <w:rsid w:val="008D200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pl-PL"/>
    </w:rPr>
  </w:style>
  <w:style w:type="paragraph" w:customStyle="1" w:styleId="xl77">
    <w:name w:val="xl77"/>
    <w:basedOn w:val="Normalny"/>
    <w:rsid w:val="008D2002"/>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lang w:eastAsia="pl-PL"/>
    </w:rPr>
  </w:style>
  <w:style w:type="paragraph" w:customStyle="1" w:styleId="xl78">
    <w:name w:val="xl78"/>
    <w:basedOn w:val="Normalny"/>
    <w:rsid w:val="008D2002"/>
    <w:pPr>
      <w:suppressAutoHyphens w:val="0"/>
      <w:spacing w:before="100" w:beforeAutospacing="1" w:after="100" w:afterAutospacing="1"/>
      <w:jc w:val="center"/>
    </w:pPr>
    <w:rPr>
      <w:rFonts w:ascii="Arial" w:hAnsi="Arial" w:cs="Arial"/>
      <w:b/>
      <w:bCs/>
      <w:lang w:eastAsia="pl-PL"/>
    </w:rPr>
  </w:style>
  <w:style w:type="paragraph" w:customStyle="1" w:styleId="xl79">
    <w:name w:val="xl79"/>
    <w:basedOn w:val="Normalny"/>
    <w:rsid w:val="008D2002"/>
    <w:pPr>
      <w:suppressAutoHyphens w:val="0"/>
      <w:spacing w:before="100" w:beforeAutospacing="1" w:after="100" w:afterAutospacing="1"/>
      <w:jc w:val="center"/>
    </w:pPr>
    <w:rPr>
      <w:lang w:eastAsia="pl-PL"/>
    </w:rPr>
  </w:style>
  <w:style w:type="paragraph" w:customStyle="1" w:styleId="xl80">
    <w:name w:val="xl80"/>
    <w:basedOn w:val="Normalny"/>
    <w:rsid w:val="008D2002"/>
    <w:pPr>
      <w:suppressAutoHyphens w:val="0"/>
      <w:spacing w:before="100" w:beforeAutospacing="1" w:after="100" w:afterAutospacing="1"/>
      <w:jc w:val="center"/>
      <w:textAlignment w:val="center"/>
    </w:pPr>
    <w:rPr>
      <w:rFonts w:ascii="Arial" w:hAnsi="Arial" w:cs="Arial"/>
      <w:b/>
      <w:bCs/>
      <w:lang w:eastAsia="pl-PL"/>
    </w:rPr>
  </w:style>
  <w:style w:type="paragraph" w:customStyle="1" w:styleId="xl81">
    <w:name w:val="xl81"/>
    <w:basedOn w:val="Normalny"/>
    <w:rsid w:val="008D200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8"/>
      <w:szCs w:val="18"/>
      <w:lang w:eastAsia="pl-PL"/>
    </w:rPr>
  </w:style>
  <w:style w:type="paragraph" w:customStyle="1" w:styleId="xl82">
    <w:name w:val="xl82"/>
    <w:basedOn w:val="Normalny"/>
    <w:rsid w:val="008D2002"/>
    <w:pPr>
      <w:suppressAutoHyphens w:val="0"/>
      <w:spacing w:before="100" w:beforeAutospacing="1" w:after="100" w:afterAutospacing="1"/>
      <w:jc w:val="center"/>
      <w:textAlignment w:val="center"/>
    </w:pPr>
    <w:rPr>
      <w:lang w:eastAsia="pl-PL"/>
    </w:rPr>
  </w:style>
  <w:style w:type="paragraph" w:customStyle="1" w:styleId="xl83">
    <w:name w:val="xl83"/>
    <w:basedOn w:val="Normalny"/>
    <w:rsid w:val="008D2002"/>
    <w:pPr>
      <w:pBdr>
        <w:top w:val="single" w:sz="8" w:space="0" w:color="auto"/>
        <w:left w:val="single" w:sz="4" w:space="0" w:color="auto"/>
        <w:bottom w:val="single" w:sz="8" w:space="0" w:color="auto"/>
      </w:pBdr>
      <w:suppressAutoHyphens w:val="0"/>
      <w:spacing w:before="100" w:beforeAutospacing="1" w:after="100" w:afterAutospacing="1"/>
      <w:jc w:val="center"/>
    </w:pPr>
    <w:rPr>
      <w:lang w:eastAsia="pl-PL"/>
    </w:rPr>
  </w:style>
  <w:style w:type="paragraph" w:customStyle="1" w:styleId="xl84">
    <w:name w:val="xl84"/>
    <w:basedOn w:val="Normalny"/>
    <w:rsid w:val="008D2002"/>
    <w:pPr>
      <w:pBdr>
        <w:top w:val="single" w:sz="8" w:space="0" w:color="auto"/>
        <w:bottom w:val="single" w:sz="8" w:space="0" w:color="auto"/>
        <w:right w:val="single" w:sz="4" w:space="0" w:color="auto"/>
      </w:pBdr>
      <w:suppressAutoHyphens w:val="0"/>
      <w:spacing w:before="100" w:beforeAutospacing="1" w:after="100" w:afterAutospacing="1"/>
      <w:jc w:val="center"/>
    </w:pPr>
    <w:rPr>
      <w:lang w:eastAsia="pl-PL"/>
    </w:rPr>
  </w:style>
  <w:style w:type="character" w:customStyle="1" w:styleId="Nagwek1Znak">
    <w:name w:val="Nagłówek 1 Znak"/>
    <w:basedOn w:val="Domylnaczcionkaakapitu"/>
    <w:link w:val="Nagwek1"/>
    <w:rsid w:val="008D2002"/>
    <w:rPr>
      <w:b/>
      <w:sz w:val="25"/>
      <w:szCs w:val="24"/>
      <w:lang w:eastAsia="ar-SA"/>
    </w:rPr>
  </w:style>
  <w:style w:type="character" w:customStyle="1" w:styleId="TekstpodstawowywcityZnak">
    <w:name w:val="Tekst podstawowy wcięty Znak"/>
    <w:basedOn w:val="Domylnaczcionkaakapitu"/>
    <w:link w:val="Tekstpodstawowywcity"/>
    <w:rsid w:val="008D2002"/>
    <w:rPr>
      <w:sz w:val="32"/>
      <w:lang w:eastAsia="ar-SA"/>
    </w:rPr>
  </w:style>
  <w:style w:type="table" w:styleId="Tabela-Siatka">
    <w:name w:val="Table Grid"/>
    <w:basedOn w:val="Standardowy"/>
    <w:uiPriority w:val="59"/>
    <w:rsid w:val="004C03C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6093">
      <w:bodyDiv w:val="1"/>
      <w:marLeft w:val="0"/>
      <w:marRight w:val="0"/>
      <w:marTop w:val="0"/>
      <w:marBottom w:val="0"/>
      <w:divBdr>
        <w:top w:val="none" w:sz="0" w:space="0" w:color="auto"/>
        <w:left w:val="none" w:sz="0" w:space="0" w:color="auto"/>
        <w:bottom w:val="none" w:sz="0" w:space="0" w:color="auto"/>
        <w:right w:val="none" w:sz="0" w:space="0" w:color="auto"/>
      </w:divBdr>
    </w:div>
    <w:div w:id="572738079">
      <w:bodyDiv w:val="1"/>
      <w:marLeft w:val="0"/>
      <w:marRight w:val="0"/>
      <w:marTop w:val="0"/>
      <w:marBottom w:val="0"/>
      <w:divBdr>
        <w:top w:val="none" w:sz="0" w:space="0" w:color="auto"/>
        <w:left w:val="none" w:sz="0" w:space="0" w:color="auto"/>
        <w:bottom w:val="none" w:sz="0" w:space="0" w:color="auto"/>
        <w:right w:val="none" w:sz="0" w:space="0" w:color="auto"/>
      </w:divBdr>
    </w:div>
    <w:div w:id="1236820579">
      <w:bodyDiv w:val="1"/>
      <w:marLeft w:val="0"/>
      <w:marRight w:val="0"/>
      <w:marTop w:val="0"/>
      <w:marBottom w:val="0"/>
      <w:divBdr>
        <w:top w:val="none" w:sz="0" w:space="0" w:color="auto"/>
        <w:left w:val="none" w:sz="0" w:space="0" w:color="auto"/>
        <w:bottom w:val="none" w:sz="0" w:space="0" w:color="auto"/>
        <w:right w:val="none" w:sz="0" w:space="0" w:color="auto"/>
      </w:divBdr>
    </w:div>
    <w:div w:id="1472748804">
      <w:bodyDiv w:val="1"/>
      <w:marLeft w:val="0"/>
      <w:marRight w:val="0"/>
      <w:marTop w:val="0"/>
      <w:marBottom w:val="0"/>
      <w:divBdr>
        <w:top w:val="none" w:sz="0" w:space="0" w:color="auto"/>
        <w:left w:val="none" w:sz="0" w:space="0" w:color="auto"/>
        <w:bottom w:val="none" w:sz="0" w:space="0" w:color="auto"/>
        <w:right w:val="none" w:sz="0" w:space="0" w:color="auto"/>
      </w:divBdr>
    </w:div>
    <w:div w:id="2037654756">
      <w:bodyDiv w:val="1"/>
      <w:marLeft w:val="0"/>
      <w:marRight w:val="0"/>
      <w:marTop w:val="0"/>
      <w:marBottom w:val="0"/>
      <w:divBdr>
        <w:top w:val="none" w:sz="0" w:space="0" w:color="auto"/>
        <w:left w:val="none" w:sz="0" w:space="0" w:color="auto"/>
        <w:bottom w:val="none" w:sz="0" w:space="0" w:color="auto"/>
        <w:right w:val="none" w:sz="0" w:space="0" w:color="auto"/>
      </w:divBdr>
    </w:div>
    <w:div w:id="208005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9.xml"/><Relationship Id="rId39" Type="http://schemas.openxmlformats.org/officeDocument/2006/relationships/footer" Target="footer21.xml"/><Relationship Id="rId21" Type="http://schemas.openxmlformats.org/officeDocument/2006/relationships/footer" Target="footer6.xml"/><Relationship Id="rId34" Type="http://schemas.openxmlformats.org/officeDocument/2006/relationships/footer" Target="footer16.xml"/><Relationship Id="rId42" Type="http://schemas.openxmlformats.org/officeDocument/2006/relationships/footer" Target="footer24.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footer" Target="footer14.xml"/><Relationship Id="rId37" Type="http://schemas.openxmlformats.org/officeDocument/2006/relationships/footer" Target="footer19.xml"/><Relationship Id="rId40" Type="http://schemas.openxmlformats.org/officeDocument/2006/relationships/footer" Target="footer22.xml"/><Relationship Id="rId45" Type="http://schemas.openxmlformats.org/officeDocument/2006/relationships/footer" Target="footer27.xml"/><Relationship Id="rId5" Type="http://schemas.openxmlformats.org/officeDocument/2006/relationships/webSettings" Target="webSettings.xml"/><Relationship Id="rId15" Type="http://schemas.openxmlformats.org/officeDocument/2006/relationships/hyperlink" Target="mailto:ppechta@gddkia.gov.pl" TargetMode="Externa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oter" Target="footer18.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wbujak@gddkia.gov.pl" TargetMode="Externa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footer" Target="footer17.xml"/><Relationship Id="rId43" Type="http://schemas.openxmlformats.org/officeDocument/2006/relationships/footer" Target="footer25.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8.xml"/><Relationship Id="rId33" Type="http://schemas.openxmlformats.org/officeDocument/2006/relationships/footer" Target="footer15.xml"/><Relationship Id="rId38" Type="http://schemas.openxmlformats.org/officeDocument/2006/relationships/footer" Target="footer20.xml"/><Relationship Id="rId46" Type="http://schemas.openxmlformats.org/officeDocument/2006/relationships/fontTable" Target="fontTable.xml"/><Relationship Id="rId20" Type="http://schemas.openxmlformats.org/officeDocument/2006/relationships/header" Target="header6.xml"/><Relationship Id="rId41" Type="http://schemas.openxmlformats.org/officeDocument/2006/relationships/footer" Target="footer2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69490-33A2-46D3-8965-7639961F5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91</Pages>
  <Words>23917</Words>
  <Characters>143507</Characters>
  <Application>Microsoft Office Word</Application>
  <DocSecurity>0</DocSecurity>
  <Lines>1195</Lines>
  <Paragraphs>334</Paragraphs>
  <ScaleCrop>false</ScaleCrop>
  <HeadingPairs>
    <vt:vector size="2" baseType="variant">
      <vt:variant>
        <vt:lpstr>Tytuł</vt:lpstr>
      </vt:variant>
      <vt:variant>
        <vt:i4>1</vt:i4>
      </vt:variant>
    </vt:vector>
  </HeadingPairs>
  <TitlesOfParts>
    <vt:vector size="1" baseType="lpstr">
      <vt:lpstr>nieograniczony</vt:lpstr>
    </vt:vector>
  </TitlesOfParts>
  <Company>GDDKiA O/Olsztyn R2</Company>
  <LinksUpToDate>false</LinksUpToDate>
  <CharactersWithSpaces>167090</CharactersWithSpaces>
  <SharedDoc>false</SharedDoc>
  <HLinks>
    <vt:vector size="12" baseType="variant">
      <vt:variant>
        <vt:i4>8060937</vt:i4>
      </vt:variant>
      <vt:variant>
        <vt:i4>3</vt:i4>
      </vt:variant>
      <vt:variant>
        <vt:i4>0</vt:i4>
      </vt:variant>
      <vt:variant>
        <vt:i4>5</vt:i4>
      </vt:variant>
      <vt:variant>
        <vt:lpwstr>mailto:khodt@gddkia.gov.pl</vt:lpwstr>
      </vt:variant>
      <vt:variant>
        <vt:lpwstr/>
      </vt:variant>
      <vt:variant>
        <vt:i4>8257557</vt:i4>
      </vt:variant>
      <vt:variant>
        <vt:i4>0</vt:i4>
      </vt:variant>
      <vt:variant>
        <vt:i4>0</vt:i4>
      </vt:variant>
      <vt:variant>
        <vt:i4>5</vt:i4>
      </vt:variant>
      <vt:variant>
        <vt:lpwstr>mailto:akrawczyk@gddkia.gov.pl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nieograniczony</dc:title>
  <dc:subject/>
  <dc:creator>ckieliszczyk</dc:creator>
  <cp:keywords/>
  <cp:lastModifiedBy>Pechta Piotr</cp:lastModifiedBy>
  <cp:revision>7</cp:revision>
  <cp:lastPrinted>2013-08-02T10:34:00Z</cp:lastPrinted>
  <dcterms:created xsi:type="dcterms:W3CDTF">2014-02-27T11:39:00Z</dcterms:created>
  <dcterms:modified xsi:type="dcterms:W3CDTF">2014-03-05T06:41:00Z</dcterms:modified>
</cp:coreProperties>
</file>