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lastRenderedPageBreak/>
        <w:t>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b/>
          <w:i/>
          <w:sz w:val="20"/>
          <w:szCs w:val="20"/>
        </w:rPr>
        <w:t>”) - Żywiec”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zm.) o wysokości średniorocznego zatrudnienia pracowników przez </w:t>
      </w:r>
      <w:r w:rsidR="002A0732" w:rsidRPr="00E01CA6">
        <w:rPr>
          <w:rFonts w:ascii="Verdana" w:hAnsi="Verdana" w:cs="Arial"/>
          <w:sz w:val="20"/>
          <w:szCs w:val="20"/>
        </w:rPr>
        <w:lastRenderedPageBreak/>
        <w:t>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6-8</w:t>
      </w:r>
      <w:r w:rsidR="00B72C57" w:rsidRPr="00E01CA6">
        <w:rPr>
          <w:rFonts w:ascii="Verdana" w:hAnsi="Verdana"/>
          <w:sz w:val="20"/>
          <w:szCs w:val="20"/>
        </w:rPr>
        <w:t xml:space="preserve"> wzor</w:t>
      </w:r>
      <w:bookmarkStart w:id="0" w:name="_GoBack"/>
      <w:bookmarkEnd w:id="0"/>
      <w:r w:rsidR="00B72C57" w:rsidRPr="00E01CA6">
        <w:rPr>
          <w:rFonts w:ascii="Verdana" w:hAnsi="Verdana"/>
          <w:sz w:val="20"/>
          <w:szCs w:val="20"/>
        </w:rPr>
        <w:t xml:space="preserve">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486" w:rsidRDefault="00DD4486">
      <w:r>
        <w:separator/>
      </w:r>
    </w:p>
  </w:endnote>
  <w:endnote w:type="continuationSeparator" w:id="0">
    <w:p w:rsidR="00DD4486" w:rsidRDefault="00DD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6B6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486" w:rsidRDefault="00DD4486">
      <w:r>
        <w:separator/>
      </w:r>
    </w:p>
  </w:footnote>
  <w:footnote w:type="continuationSeparator" w:id="0">
    <w:p w:rsidR="00DD4486" w:rsidRDefault="00DD4486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F13AE"/>
    <w:rsid w:val="00432F3A"/>
    <w:rsid w:val="00450855"/>
    <w:rsid w:val="00472615"/>
    <w:rsid w:val="004776EA"/>
    <w:rsid w:val="00511E4B"/>
    <w:rsid w:val="005144A1"/>
    <w:rsid w:val="00543F7E"/>
    <w:rsid w:val="0057200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D4486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AAA3-67A5-48B2-AAF7-DA43D0EC4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1052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4</cp:revision>
  <dcterms:created xsi:type="dcterms:W3CDTF">2012-10-03T10:15:00Z</dcterms:created>
  <dcterms:modified xsi:type="dcterms:W3CDTF">2012-10-03T14:00:00Z</dcterms:modified>
</cp:coreProperties>
</file>