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B62" w:rsidRPr="00327842" w:rsidRDefault="00440B62" w:rsidP="00440B62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327842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INFORMACJA O WYBORZE NAJKORZYSTNIEJSZEJ OFERTY </w:t>
      </w:r>
    </w:p>
    <w:p w:rsidR="00440B62" w:rsidRPr="00327842" w:rsidRDefault="00440B62" w:rsidP="00440B62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7842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sprawy: </w:t>
      </w:r>
      <w:r w:rsidR="00A836E6" w:rsidRPr="00500AF5">
        <w:rPr>
          <w:rFonts w:ascii="Verdana" w:hAnsi="Verdana"/>
          <w:b/>
          <w:sz w:val="20"/>
          <w:szCs w:val="20"/>
        </w:rPr>
        <w:t>O.ZG.D-3.241</w:t>
      </w:r>
      <w:r w:rsidR="00A836E6">
        <w:rPr>
          <w:rFonts w:ascii="Verdana" w:hAnsi="Verdana"/>
          <w:b/>
          <w:sz w:val="20"/>
          <w:szCs w:val="20"/>
        </w:rPr>
        <w:t>4.2</w:t>
      </w:r>
      <w:r w:rsidR="00A836E6" w:rsidRPr="00500AF5">
        <w:rPr>
          <w:rFonts w:ascii="Verdana" w:hAnsi="Verdana"/>
          <w:b/>
          <w:sz w:val="20"/>
          <w:szCs w:val="20"/>
        </w:rPr>
        <w:t>.201</w:t>
      </w:r>
      <w:r w:rsidR="00A836E6">
        <w:rPr>
          <w:rFonts w:ascii="Verdana" w:hAnsi="Verdana"/>
          <w:b/>
          <w:sz w:val="20"/>
          <w:szCs w:val="20"/>
        </w:rPr>
        <w:t>9</w:t>
      </w:r>
    </w:p>
    <w:p w:rsidR="00440B62" w:rsidRPr="00327842" w:rsidRDefault="00440B62" w:rsidP="00440B62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A836E6" w:rsidRPr="003C74DF" w:rsidRDefault="00440B62" w:rsidP="00A836E6">
      <w:pPr>
        <w:jc w:val="both"/>
        <w:rPr>
          <w:rFonts w:ascii="Verdana" w:hAnsi="Verdana"/>
          <w:sz w:val="20"/>
          <w:szCs w:val="20"/>
        </w:rPr>
      </w:pPr>
      <w:r w:rsidRPr="00327842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>dotyczy:</w:t>
      </w:r>
      <w:r w:rsidRPr="003278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postępowania prowadzonego w trybie przetargu nieograniczonego </w:t>
      </w:r>
      <w:r w:rsidR="00C8757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br/>
      </w:r>
      <w:r w:rsidRPr="003278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na zadanie pod nazwą: </w:t>
      </w:r>
      <w:r w:rsidR="00A836E6" w:rsidRPr="003C74DF">
        <w:rPr>
          <w:rFonts w:ascii="Verdana" w:hAnsi="Verdana"/>
          <w:color w:val="0070C0"/>
          <w:sz w:val="20"/>
          <w:szCs w:val="20"/>
        </w:rPr>
        <w:t>„</w:t>
      </w:r>
      <w:r w:rsidR="00A836E6" w:rsidRPr="003C74DF">
        <w:rPr>
          <w:rFonts w:ascii="Verdana" w:hAnsi="Verdana"/>
          <w:b/>
          <w:color w:val="0070C0"/>
          <w:sz w:val="20"/>
          <w:szCs w:val="20"/>
        </w:rPr>
        <w:t>DOSTAWA NOŚNIKA DO URZĄDZENIA POMIAROWEGO TWO DO WYDZIAŁU TECHNOLOGII I JAKOŚCI BUDOWY DRÓG – LABORATORIUM DROGOWEGO</w:t>
      </w:r>
      <w:r w:rsidR="00A836E6">
        <w:rPr>
          <w:rFonts w:ascii="Verdana" w:hAnsi="Verdana"/>
          <w:b/>
          <w:color w:val="0070C0"/>
          <w:sz w:val="20"/>
          <w:szCs w:val="20"/>
        </w:rPr>
        <w:t>”</w:t>
      </w:r>
    </w:p>
    <w:p w:rsidR="00440B62" w:rsidRPr="00327842" w:rsidRDefault="00440B62" w:rsidP="001F052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27842">
        <w:rPr>
          <w:rFonts w:ascii="Verdana" w:hAnsi="Verdana"/>
          <w:sz w:val="20"/>
          <w:szCs w:val="20"/>
        </w:rPr>
        <w:t>Na podstawie art. 92 ust. 2 ustawy</w:t>
      </w:r>
      <w:r w:rsidRPr="00327842">
        <w:rPr>
          <w:rFonts w:ascii="Verdana" w:hAnsi="Verdana"/>
          <w:bCs/>
          <w:sz w:val="20"/>
          <w:szCs w:val="20"/>
        </w:rPr>
        <w:t xml:space="preserve"> </w:t>
      </w:r>
      <w:r w:rsidRPr="00327842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="005751D5" w:rsidRPr="00A17E6C">
        <w:rPr>
          <w:rFonts w:ascii="Verdana" w:hAnsi="Verdana"/>
          <w:sz w:val="20"/>
          <w:szCs w:val="20"/>
        </w:rPr>
        <w:t>(</w:t>
      </w:r>
      <w:proofErr w:type="spellStart"/>
      <w:r w:rsidR="005751D5" w:rsidRPr="00A17E6C">
        <w:rPr>
          <w:rFonts w:ascii="Verdana" w:hAnsi="Verdana" w:cs="Verdana"/>
          <w:sz w:val="20"/>
          <w:szCs w:val="20"/>
        </w:rPr>
        <w:t>t.j</w:t>
      </w:r>
      <w:proofErr w:type="spellEnd"/>
      <w:r w:rsidR="005751D5" w:rsidRPr="00A17E6C">
        <w:rPr>
          <w:rFonts w:ascii="Verdana" w:hAnsi="Verdana" w:cs="Verdana"/>
          <w:sz w:val="20"/>
          <w:szCs w:val="20"/>
        </w:rPr>
        <w:t xml:space="preserve">. Dz. U. z 2018 r. poz. 1986 z </w:t>
      </w:r>
      <w:proofErr w:type="spellStart"/>
      <w:r w:rsidR="005751D5" w:rsidRPr="00A17E6C">
        <w:rPr>
          <w:rFonts w:ascii="Verdana" w:hAnsi="Verdana" w:cs="Verdana"/>
          <w:sz w:val="20"/>
          <w:szCs w:val="20"/>
        </w:rPr>
        <w:t>późn</w:t>
      </w:r>
      <w:proofErr w:type="spellEnd"/>
      <w:r w:rsidR="005751D5" w:rsidRPr="00A17E6C">
        <w:rPr>
          <w:rFonts w:ascii="Verdana" w:hAnsi="Verdana" w:cs="Verdana"/>
          <w:sz w:val="20"/>
          <w:szCs w:val="20"/>
        </w:rPr>
        <w:t>. zm.</w:t>
      </w:r>
      <w:r w:rsidR="005751D5" w:rsidRPr="00A17E6C">
        <w:rPr>
          <w:rFonts w:ascii="Verdana" w:hAnsi="Verdana"/>
          <w:color w:val="000000"/>
          <w:sz w:val="20"/>
          <w:szCs w:val="20"/>
        </w:rPr>
        <w:t>- zwanej dalej „ustawą PZP”</w:t>
      </w:r>
      <w:r w:rsidR="005751D5" w:rsidRPr="00A17E6C">
        <w:rPr>
          <w:rFonts w:ascii="Verdana" w:hAnsi="Verdana"/>
          <w:sz w:val="20"/>
          <w:szCs w:val="20"/>
        </w:rPr>
        <w:t>)</w:t>
      </w:r>
      <w:r w:rsidR="005751D5">
        <w:rPr>
          <w:rFonts w:ascii="Verdana" w:hAnsi="Verdana"/>
          <w:sz w:val="20"/>
          <w:szCs w:val="20"/>
        </w:rPr>
        <w:t xml:space="preserve"> </w:t>
      </w:r>
      <w:r w:rsidRPr="00327842">
        <w:rPr>
          <w:rFonts w:ascii="Verdana" w:hAnsi="Verdana"/>
          <w:sz w:val="20"/>
          <w:szCs w:val="20"/>
        </w:rPr>
        <w:t>informuję, że:</w:t>
      </w:r>
    </w:p>
    <w:p w:rsidR="00440B62" w:rsidRPr="00327842" w:rsidRDefault="00440B62" w:rsidP="00440B62">
      <w:pPr>
        <w:tabs>
          <w:tab w:val="left" w:pos="0"/>
        </w:tabs>
        <w:spacing w:after="0" w:line="276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3278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Dokonano wyboru oferty Wykonawcy:</w:t>
      </w:r>
    </w:p>
    <w:p w:rsidR="00440B62" w:rsidRPr="00327842" w:rsidRDefault="00440B62" w:rsidP="00440B6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A836E6" w:rsidRDefault="00A836E6" w:rsidP="00A836E6">
      <w:pPr>
        <w:ind w:left="708"/>
        <w:rPr>
          <w:rFonts w:ascii="Verdana" w:hAnsi="Verdana"/>
          <w:b/>
          <w:sz w:val="20"/>
          <w:szCs w:val="20"/>
        </w:rPr>
      </w:pPr>
      <w:r w:rsidRPr="00A836E6">
        <w:rPr>
          <w:rFonts w:ascii="Verdana" w:hAnsi="Verdana"/>
          <w:b/>
          <w:sz w:val="20"/>
          <w:szCs w:val="20"/>
        </w:rPr>
        <w:t>UNI-TRUCK Sp. z o.o.</w:t>
      </w:r>
      <w:r w:rsidRPr="00A836E6">
        <w:rPr>
          <w:rFonts w:ascii="Verdana" w:hAnsi="Verdana"/>
          <w:b/>
          <w:sz w:val="20"/>
          <w:szCs w:val="20"/>
        </w:rPr>
        <w:br/>
        <w:t>al. Zjednoczenia 128</w:t>
      </w:r>
      <w:r w:rsidRPr="00A836E6">
        <w:rPr>
          <w:rFonts w:ascii="Verdana" w:hAnsi="Verdana"/>
          <w:b/>
          <w:sz w:val="20"/>
          <w:szCs w:val="20"/>
        </w:rPr>
        <w:br/>
        <w:t>65-120 Zielona Góra</w:t>
      </w:r>
    </w:p>
    <w:p w:rsidR="00A836E6" w:rsidRPr="00A87146" w:rsidRDefault="00A836E6" w:rsidP="00A836E6">
      <w:pPr>
        <w:numPr>
          <w:ilvl w:val="0"/>
          <w:numId w:val="1"/>
        </w:numPr>
        <w:spacing w:after="0" w:line="360" w:lineRule="auto"/>
        <w:ind w:left="567" w:right="-1" w:hanging="283"/>
        <w:jc w:val="both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  <w:r w:rsidRPr="00B04680">
        <w:rPr>
          <w:rFonts w:ascii="Verdana" w:hAnsi="Verdana"/>
          <w:b/>
          <w:sz w:val="20"/>
          <w:szCs w:val="20"/>
        </w:rPr>
        <w:t xml:space="preserve">Cena oferty: </w:t>
      </w:r>
      <w:r>
        <w:rPr>
          <w:rFonts w:ascii="Verdana" w:hAnsi="Verdana" w:cs="Arial"/>
          <w:b/>
          <w:sz w:val="20"/>
          <w:szCs w:val="20"/>
        </w:rPr>
        <w:t xml:space="preserve">227 550,00 </w:t>
      </w:r>
      <w:r w:rsidRPr="00B04680">
        <w:rPr>
          <w:rFonts w:ascii="Verdana" w:hAnsi="Verdana" w:cs="Arial"/>
          <w:b/>
          <w:sz w:val="20"/>
          <w:szCs w:val="20"/>
        </w:rPr>
        <w:t>zł</w:t>
      </w:r>
      <w:r w:rsidRPr="00B04680">
        <w:rPr>
          <w:rFonts w:ascii="Verdana" w:hAnsi="Verdana"/>
          <w:b/>
          <w:sz w:val="20"/>
          <w:szCs w:val="20"/>
        </w:rPr>
        <w:t xml:space="preserve"> PLN</w:t>
      </w:r>
      <w:r w:rsidRPr="00B04680">
        <w:rPr>
          <w:rFonts w:ascii="Verdana" w:hAnsi="Verdana"/>
          <w:b/>
          <w:bCs/>
          <w:sz w:val="20"/>
          <w:szCs w:val="20"/>
        </w:rPr>
        <w:t xml:space="preserve"> (słownie:</w:t>
      </w:r>
      <w:r w:rsidRPr="00B04680">
        <w:rPr>
          <w:rFonts w:ascii="Verdana" w:hAnsi="Verdana"/>
          <w:b/>
          <w:iCs/>
          <w:sz w:val="20"/>
          <w:szCs w:val="20"/>
        </w:rPr>
        <w:t xml:space="preserve"> </w:t>
      </w:r>
      <w:r>
        <w:rPr>
          <w:rFonts w:ascii="Verdana" w:hAnsi="Verdana"/>
          <w:b/>
          <w:iCs/>
          <w:sz w:val="20"/>
          <w:szCs w:val="20"/>
        </w:rPr>
        <w:t>dwieście dwadzieścia siedem tysięcy pięćset pięćdziesiąt złotych</w:t>
      </w:r>
      <w:r w:rsidRPr="00B04680">
        <w:rPr>
          <w:rFonts w:ascii="Verdana" w:hAnsi="Verdana"/>
          <w:b/>
          <w:iCs/>
          <w:sz w:val="20"/>
          <w:szCs w:val="20"/>
        </w:rPr>
        <w:t xml:space="preserve">; </w:t>
      </w:r>
      <w:r>
        <w:rPr>
          <w:rFonts w:ascii="Verdana" w:hAnsi="Verdana"/>
          <w:b/>
          <w:iCs/>
          <w:sz w:val="20"/>
          <w:szCs w:val="20"/>
        </w:rPr>
        <w:t>00</w:t>
      </w:r>
      <w:r w:rsidRPr="00B04680">
        <w:rPr>
          <w:rFonts w:ascii="Verdana" w:hAnsi="Verdana"/>
          <w:b/>
          <w:iCs/>
          <w:sz w:val="20"/>
          <w:szCs w:val="20"/>
        </w:rPr>
        <w:t>/100</w:t>
      </w:r>
      <w:r w:rsidRPr="00B04680">
        <w:rPr>
          <w:rFonts w:ascii="Verdana" w:hAnsi="Verdana"/>
          <w:b/>
          <w:bCs/>
          <w:sz w:val="20"/>
          <w:szCs w:val="20"/>
        </w:rPr>
        <w:t xml:space="preserve">); </w:t>
      </w:r>
      <w:r>
        <w:rPr>
          <w:rFonts w:ascii="Verdana" w:hAnsi="Verdana"/>
          <w:b/>
          <w:bCs/>
          <w:sz w:val="20"/>
          <w:szCs w:val="20"/>
        </w:rPr>
        <w:t>l</w:t>
      </w:r>
      <w:r w:rsidRPr="00A87146">
        <w:rPr>
          <w:rFonts w:ascii="Verdana" w:hAnsi="Verdana"/>
          <w:b/>
          <w:bCs/>
          <w:sz w:val="20"/>
          <w:szCs w:val="20"/>
        </w:rPr>
        <w:t>iczba punktów: 60 pkt.</w:t>
      </w:r>
    </w:p>
    <w:p w:rsidR="00A836E6" w:rsidRPr="00A87146" w:rsidRDefault="00A836E6" w:rsidP="00A836E6">
      <w:pPr>
        <w:pStyle w:val="Akapitzlist"/>
        <w:numPr>
          <w:ilvl w:val="0"/>
          <w:numId w:val="1"/>
        </w:numPr>
        <w:spacing w:line="360" w:lineRule="auto"/>
        <w:ind w:left="567" w:right="-1" w:hanging="283"/>
        <w:jc w:val="both"/>
        <w:rPr>
          <w:rFonts w:ascii="Verdana" w:hAnsi="Verdana"/>
          <w:b/>
          <w:bCs/>
          <w:sz w:val="20"/>
          <w:szCs w:val="20"/>
        </w:rPr>
      </w:pPr>
      <w:r w:rsidRPr="00A87146">
        <w:rPr>
          <w:rFonts w:ascii="Verdana" w:hAnsi="Verdana"/>
          <w:b/>
          <w:sz w:val="20"/>
          <w:szCs w:val="20"/>
        </w:rPr>
        <w:t xml:space="preserve">Gwarancja: </w:t>
      </w:r>
      <w:r>
        <w:rPr>
          <w:rFonts w:ascii="Verdana" w:hAnsi="Verdana"/>
          <w:b/>
          <w:sz w:val="20"/>
          <w:szCs w:val="20"/>
        </w:rPr>
        <w:t>24</w:t>
      </w:r>
      <w:r w:rsidRPr="00A87146">
        <w:rPr>
          <w:rFonts w:ascii="Verdana" w:hAnsi="Verdana"/>
          <w:b/>
          <w:sz w:val="20"/>
          <w:szCs w:val="20"/>
        </w:rPr>
        <w:t xml:space="preserve"> miesi</w:t>
      </w:r>
      <w:r>
        <w:rPr>
          <w:rFonts w:ascii="Verdana" w:hAnsi="Verdana"/>
          <w:b/>
          <w:sz w:val="20"/>
          <w:szCs w:val="20"/>
        </w:rPr>
        <w:t>ące; l</w:t>
      </w:r>
      <w:r w:rsidRPr="00A87146">
        <w:rPr>
          <w:rFonts w:ascii="Verdana" w:hAnsi="Verdana"/>
          <w:b/>
          <w:bCs/>
          <w:sz w:val="20"/>
          <w:szCs w:val="20"/>
        </w:rPr>
        <w:t xml:space="preserve">iczba punktów: </w:t>
      </w:r>
      <w:r>
        <w:rPr>
          <w:rFonts w:ascii="Verdana" w:hAnsi="Verdana"/>
          <w:b/>
          <w:bCs/>
          <w:sz w:val="20"/>
          <w:szCs w:val="20"/>
        </w:rPr>
        <w:t>10</w:t>
      </w:r>
      <w:r w:rsidRPr="00A87146">
        <w:rPr>
          <w:rFonts w:ascii="Verdana" w:hAnsi="Verdana"/>
          <w:b/>
          <w:bCs/>
          <w:sz w:val="20"/>
          <w:szCs w:val="20"/>
        </w:rPr>
        <w:t> pkt.</w:t>
      </w:r>
    </w:p>
    <w:p w:rsidR="00A836E6" w:rsidRPr="00A87146" w:rsidRDefault="00A836E6" w:rsidP="00A836E6">
      <w:pPr>
        <w:pStyle w:val="Akapitzlist"/>
        <w:numPr>
          <w:ilvl w:val="0"/>
          <w:numId w:val="1"/>
        </w:numPr>
        <w:spacing w:line="360" w:lineRule="auto"/>
        <w:ind w:left="567" w:right="-1" w:hanging="283"/>
        <w:jc w:val="both"/>
        <w:rPr>
          <w:rFonts w:ascii="Verdana" w:hAnsi="Verdana"/>
          <w:b/>
          <w:bCs/>
          <w:sz w:val="20"/>
          <w:szCs w:val="20"/>
        </w:rPr>
      </w:pPr>
      <w:r w:rsidRPr="00A87146">
        <w:rPr>
          <w:rFonts w:ascii="Verdana" w:hAnsi="Verdana"/>
          <w:b/>
          <w:sz w:val="20"/>
          <w:szCs w:val="20"/>
        </w:rPr>
        <w:t xml:space="preserve">Termin realizacji dostawy: </w:t>
      </w:r>
      <w:r>
        <w:rPr>
          <w:rFonts w:ascii="Verdana" w:hAnsi="Verdana"/>
          <w:b/>
          <w:sz w:val="20"/>
          <w:szCs w:val="20"/>
        </w:rPr>
        <w:t>13</w:t>
      </w:r>
      <w:r w:rsidRPr="00A87146">
        <w:rPr>
          <w:rFonts w:ascii="Verdana" w:hAnsi="Verdana"/>
          <w:b/>
          <w:sz w:val="20"/>
          <w:szCs w:val="20"/>
        </w:rPr>
        <w:t>.12.2019r.</w:t>
      </w:r>
      <w:r>
        <w:rPr>
          <w:rFonts w:ascii="Verdana" w:hAnsi="Verdana"/>
          <w:b/>
          <w:sz w:val="20"/>
          <w:szCs w:val="20"/>
        </w:rPr>
        <w:t>; l</w:t>
      </w:r>
      <w:r w:rsidRPr="00A87146">
        <w:rPr>
          <w:rFonts w:ascii="Verdana" w:hAnsi="Verdana"/>
          <w:b/>
          <w:bCs/>
          <w:sz w:val="20"/>
          <w:szCs w:val="20"/>
        </w:rPr>
        <w:t xml:space="preserve">iczba punktów: </w:t>
      </w:r>
      <w:r>
        <w:rPr>
          <w:rFonts w:ascii="Verdana" w:hAnsi="Verdana"/>
          <w:b/>
          <w:bCs/>
          <w:sz w:val="20"/>
          <w:szCs w:val="20"/>
        </w:rPr>
        <w:t>0</w:t>
      </w:r>
      <w:r w:rsidRPr="00A87146">
        <w:rPr>
          <w:rFonts w:ascii="Verdana" w:hAnsi="Verdana"/>
          <w:b/>
          <w:bCs/>
          <w:sz w:val="20"/>
          <w:szCs w:val="20"/>
        </w:rPr>
        <w:t> pkt.</w:t>
      </w:r>
    </w:p>
    <w:p w:rsidR="00A836E6" w:rsidRPr="00A87146" w:rsidRDefault="00A836E6" w:rsidP="00A836E6">
      <w:pPr>
        <w:spacing w:line="276" w:lineRule="auto"/>
        <w:ind w:left="142" w:firstLine="425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A87146">
        <w:rPr>
          <w:rFonts w:ascii="Verdana" w:hAnsi="Verdana"/>
          <w:b/>
          <w:bCs/>
          <w:sz w:val="20"/>
          <w:szCs w:val="20"/>
          <w:u w:val="single"/>
        </w:rPr>
        <w:t xml:space="preserve">Łącznie </w:t>
      </w:r>
      <w:r>
        <w:rPr>
          <w:rFonts w:ascii="Verdana" w:hAnsi="Verdana"/>
          <w:b/>
          <w:bCs/>
          <w:sz w:val="20"/>
          <w:szCs w:val="20"/>
          <w:u w:val="single"/>
        </w:rPr>
        <w:t>70</w:t>
      </w:r>
      <w:r w:rsidRPr="00A87146">
        <w:rPr>
          <w:rFonts w:ascii="Verdana" w:hAnsi="Verdana"/>
          <w:b/>
          <w:bCs/>
          <w:sz w:val="20"/>
          <w:szCs w:val="20"/>
          <w:u w:val="single"/>
        </w:rPr>
        <w:t xml:space="preserve"> pkt.</w:t>
      </w:r>
    </w:p>
    <w:p w:rsidR="00A836E6" w:rsidRDefault="00A836E6" w:rsidP="001F0522">
      <w:pPr>
        <w:spacing w:after="0" w:line="276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A836E6" w:rsidRPr="00A87146" w:rsidRDefault="00A836E6" w:rsidP="00A836E6">
      <w:pPr>
        <w:spacing w:line="276" w:lineRule="auto"/>
        <w:ind w:right="-1" w:hanging="142"/>
        <w:jc w:val="both"/>
        <w:rPr>
          <w:rFonts w:ascii="Verdana" w:hAnsi="Verdana"/>
          <w:b/>
          <w:sz w:val="20"/>
          <w:szCs w:val="20"/>
          <w:u w:val="single"/>
        </w:rPr>
      </w:pPr>
      <w:r w:rsidRPr="00A87146">
        <w:rPr>
          <w:rFonts w:ascii="Verdana" w:hAnsi="Verdana"/>
          <w:b/>
          <w:sz w:val="20"/>
          <w:szCs w:val="20"/>
        </w:rPr>
        <w:t xml:space="preserve">  </w:t>
      </w:r>
      <w:r w:rsidRPr="00A87146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A836E6" w:rsidRPr="003C4693" w:rsidRDefault="00A836E6" w:rsidP="00A836E6">
      <w:pPr>
        <w:spacing w:line="276" w:lineRule="auto"/>
        <w:ind w:hanging="142"/>
        <w:jc w:val="both"/>
        <w:rPr>
          <w:rFonts w:ascii="Verdana" w:hAnsi="Verdana" w:cs="Arial"/>
          <w:color w:val="000000"/>
          <w:sz w:val="20"/>
          <w:szCs w:val="20"/>
        </w:rPr>
      </w:pPr>
      <w:r w:rsidRPr="00A87146">
        <w:rPr>
          <w:rFonts w:ascii="Verdana" w:hAnsi="Verdana"/>
          <w:b/>
          <w:sz w:val="20"/>
          <w:szCs w:val="20"/>
        </w:rPr>
        <w:t xml:space="preserve">  </w:t>
      </w:r>
      <w:r w:rsidRPr="00A87146">
        <w:rPr>
          <w:rFonts w:ascii="Verdana" w:hAnsi="Verdana" w:cs="Arial"/>
          <w:color w:val="000000"/>
          <w:sz w:val="20"/>
          <w:szCs w:val="20"/>
        </w:rPr>
        <w:t>Oferta najkorzystniejsza wybrana została na podstawie kryteriów oceny ofert określonych                    w Specyfikacji Istotnych Warunków Zamówienia (kryterium „Cena”</w:t>
      </w:r>
      <w:r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A87146">
        <w:rPr>
          <w:rFonts w:ascii="Verdana" w:hAnsi="Verdana" w:cs="Arial"/>
          <w:color w:val="000000"/>
          <w:sz w:val="20"/>
          <w:szCs w:val="20"/>
        </w:rPr>
        <w:t xml:space="preserve">- Waga                             </w:t>
      </w:r>
      <w:r>
        <w:rPr>
          <w:rFonts w:ascii="Verdana" w:hAnsi="Verdana" w:cs="Arial"/>
          <w:color w:val="000000"/>
          <w:sz w:val="20"/>
          <w:szCs w:val="20"/>
        </w:rPr>
        <w:t xml:space="preserve">       </w:t>
      </w:r>
      <w:r w:rsidRPr="00A87146">
        <w:rPr>
          <w:rFonts w:ascii="Verdana" w:hAnsi="Verdana" w:cs="Arial"/>
          <w:color w:val="000000"/>
          <w:sz w:val="20"/>
          <w:szCs w:val="20"/>
        </w:rPr>
        <w:t>60%, kryterium</w:t>
      </w:r>
      <w:r w:rsidRPr="00A87146">
        <w:rPr>
          <w:rFonts w:ascii="Verdana" w:hAnsi="Verdana"/>
          <w:b/>
          <w:sz w:val="20"/>
          <w:szCs w:val="20"/>
        </w:rPr>
        <w:t xml:space="preserve">  </w:t>
      </w:r>
      <w:r w:rsidRPr="00A87146">
        <w:rPr>
          <w:rFonts w:ascii="Verdana" w:hAnsi="Verdana"/>
          <w:sz w:val="20"/>
          <w:szCs w:val="20"/>
        </w:rPr>
        <w:t>„Gwarancja”</w:t>
      </w:r>
      <w:r w:rsidRPr="00A87146">
        <w:rPr>
          <w:rFonts w:ascii="Verdana" w:hAnsi="Verdana" w:cs="Arial"/>
          <w:color w:val="000000"/>
          <w:sz w:val="20"/>
          <w:szCs w:val="20"/>
        </w:rPr>
        <w:t xml:space="preserve"> - 20%, kryterium „Termin realizacji dostawy” – 20%). Zgodnie z SIWZ, </w:t>
      </w:r>
      <w:r w:rsidRPr="00A87146">
        <w:rPr>
          <w:rFonts w:ascii="Verdana" w:hAnsi="Verdana"/>
          <w:color w:val="000000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A87146">
        <w:rPr>
          <w:rFonts w:ascii="Verdana" w:hAnsi="Verdana" w:cs="Arial"/>
          <w:color w:val="000000"/>
          <w:sz w:val="20"/>
          <w:szCs w:val="20"/>
        </w:rPr>
        <w:t>Wybrana oferta jest ofertą z największą maksymalną liczbą punktów spośród ofert niepodlegających odrzuceniu</w:t>
      </w:r>
      <w:r w:rsidRPr="00A87146">
        <w:rPr>
          <w:rFonts w:ascii="Verdana" w:hAnsi="Verdana" w:cs="Tahoma"/>
          <w:color w:val="000000"/>
          <w:sz w:val="20"/>
          <w:szCs w:val="20"/>
        </w:rPr>
        <w:t>.</w:t>
      </w:r>
    </w:p>
    <w:p w:rsidR="00A836E6" w:rsidRPr="003C4693" w:rsidRDefault="00A836E6" w:rsidP="00A836E6">
      <w:pPr>
        <w:spacing w:line="276" w:lineRule="auto"/>
        <w:rPr>
          <w:rFonts w:ascii="Verdana" w:hAnsi="Verdana"/>
          <w:color w:val="000000"/>
          <w:sz w:val="20"/>
          <w:szCs w:val="20"/>
        </w:rPr>
      </w:pPr>
      <w:r w:rsidRPr="00A87146">
        <w:rPr>
          <w:rFonts w:ascii="Verdana" w:hAnsi="Verdana"/>
          <w:color w:val="000000"/>
          <w:sz w:val="20"/>
          <w:szCs w:val="20"/>
        </w:rPr>
        <w:t xml:space="preserve">Cena: 60 pkt, </w:t>
      </w:r>
      <w:r w:rsidRPr="00A87146">
        <w:rPr>
          <w:rFonts w:ascii="Verdana" w:hAnsi="Verdana"/>
          <w:sz w:val="20"/>
          <w:szCs w:val="20"/>
        </w:rPr>
        <w:t>Gwarancja</w:t>
      </w:r>
      <w:r w:rsidRPr="00A87146">
        <w:rPr>
          <w:rFonts w:ascii="Verdana" w:hAnsi="Verdana"/>
          <w:color w:val="000000"/>
          <w:sz w:val="20"/>
          <w:szCs w:val="20"/>
        </w:rPr>
        <w:t xml:space="preserve">: </w:t>
      </w:r>
      <w:r>
        <w:rPr>
          <w:rFonts w:ascii="Verdana" w:hAnsi="Verdana"/>
          <w:color w:val="000000"/>
          <w:sz w:val="20"/>
          <w:szCs w:val="20"/>
        </w:rPr>
        <w:t>10</w:t>
      </w:r>
      <w:r w:rsidRPr="00A87146">
        <w:rPr>
          <w:rFonts w:ascii="Verdana" w:hAnsi="Verdana"/>
          <w:color w:val="000000"/>
          <w:sz w:val="20"/>
          <w:szCs w:val="20"/>
        </w:rPr>
        <w:t xml:space="preserve"> pkt, </w:t>
      </w:r>
      <w:r w:rsidRPr="00A87146">
        <w:rPr>
          <w:rFonts w:ascii="Verdana" w:hAnsi="Verdana"/>
          <w:sz w:val="20"/>
          <w:szCs w:val="20"/>
        </w:rPr>
        <w:t>Termin realizacji dostawy</w:t>
      </w:r>
      <w:r w:rsidRPr="00A87146">
        <w:rPr>
          <w:rFonts w:ascii="Verdana" w:hAnsi="Verdana" w:cs="Arial"/>
          <w:color w:val="000000"/>
          <w:sz w:val="20"/>
          <w:szCs w:val="20"/>
        </w:rPr>
        <w:t>: 0 pkt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 w:rsidRPr="003C4693">
        <w:rPr>
          <w:rFonts w:ascii="Verdana" w:hAnsi="Verdana"/>
          <w:color w:val="000000"/>
          <w:sz w:val="20"/>
          <w:szCs w:val="20"/>
        </w:rPr>
        <w:t>Łączna liczba punktów = 70 pkt</w:t>
      </w:r>
    </w:p>
    <w:p w:rsidR="00A836E6" w:rsidRPr="003C4693" w:rsidRDefault="00A836E6" w:rsidP="00A836E6">
      <w:pPr>
        <w:tabs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3C4693">
        <w:rPr>
          <w:rFonts w:ascii="Verdana" w:hAnsi="Verdana"/>
          <w:b/>
          <w:bCs/>
          <w:sz w:val="20"/>
          <w:szCs w:val="20"/>
          <w:u w:val="single"/>
        </w:rPr>
        <w:t>Uzasadnienie prawne wyboru oferty</w:t>
      </w:r>
      <w:r w:rsidRPr="003C4693">
        <w:rPr>
          <w:rFonts w:ascii="Verdana" w:hAnsi="Verdana"/>
          <w:sz w:val="20"/>
          <w:szCs w:val="20"/>
        </w:rPr>
        <w:t>:</w:t>
      </w:r>
    </w:p>
    <w:p w:rsidR="00A836E6" w:rsidRPr="003C4693" w:rsidRDefault="00A836E6" w:rsidP="00A836E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3C4693">
        <w:rPr>
          <w:rFonts w:ascii="Verdana" w:hAnsi="Verdana"/>
          <w:b/>
          <w:bCs/>
          <w:sz w:val="20"/>
          <w:szCs w:val="20"/>
        </w:rPr>
        <w:t xml:space="preserve">Art. 91 ust. 1 ustawy </w:t>
      </w:r>
      <w:proofErr w:type="spellStart"/>
      <w:r w:rsidRPr="003C4693">
        <w:rPr>
          <w:rFonts w:ascii="Verdana" w:hAnsi="Verdana"/>
          <w:b/>
          <w:bCs/>
          <w:sz w:val="20"/>
          <w:szCs w:val="20"/>
        </w:rPr>
        <w:t>Pzp</w:t>
      </w:r>
      <w:proofErr w:type="spellEnd"/>
      <w:r w:rsidRPr="003C4693">
        <w:rPr>
          <w:rFonts w:ascii="Verdana" w:hAnsi="Verdana"/>
          <w:b/>
          <w:bCs/>
          <w:sz w:val="20"/>
          <w:szCs w:val="20"/>
        </w:rPr>
        <w:t xml:space="preserve"> – </w:t>
      </w:r>
      <w:r w:rsidRPr="003C4693">
        <w:rPr>
          <w:rFonts w:ascii="Verdana" w:hAnsi="Verdana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440B62" w:rsidRPr="004A21A4" w:rsidRDefault="00440B62" w:rsidP="00440B62">
      <w:pPr>
        <w:spacing w:after="0" w:line="276" w:lineRule="auto"/>
        <w:ind w:left="426" w:right="-1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:rsidR="00440B62" w:rsidRPr="00327842" w:rsidRDefault="00440B62" w:rsidP="00440B62">
      <w:pPr>
        <w:tabs>
          <w:tab w:val="left" w:pos="284"/>
          <w:tab w:val="left" w:pos="426"/>
        </w:tabs>
        <w:spacing w:after="0" w:line="24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37CA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W przedmiotowym postępowaniu złożono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jedną</w:t>
      </w:r>
      <w:r w:rsidRPr="00137CA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ofertę.</w:t>
      </w:r>
    </w:p>
    <w:p w:rsidR="008C0727" w:rsidRDefault="005B4BE4"/>
    <w:sectPr w:rsidR="008C0727" w:rsidSect="005F7F78">
      <w:footerReference w:type="default" r:id="rId7"/>
      <w:headerReference w:type="first" r:id="rId8"/>
      <w:footerReference w:type="first" r:id="rId9"/>
      <w:pgSz w:w="11906" w:h="16838"/>
      <w:pgMar w:top="1418" w:right="1133" w:bottom="1418" w:left="1418" w:header="1304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85B" w:rsidRDefault="005F185B" w:rsidP="005F185B">
      <w:pPr>
        <w:spacing w:after="0" w:line="240" w:lineRule="auto"/>
      </w:pPr>
      <w:r>
        <w:separator/>
      </w:r>
    </w:p>
  </w:endnote>
  <w:endnote w:type="continuationSeparator" w:id="0">
    <w:p w:rsidR="005F185B" w:rsidRDefault="005F185B" w:rsidP="005F1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CC" w:rsidRPr="005F1A1D" w:rsidRDefault="005B4BE4">
    <w:pPr>
      <w:pStyle w:val="Stopka"/>
      <w:jc w:val="right"/>
      <w:rPr>
        <w:rFonts w:ascii="Verdana" w:hAnsi="Verdana"/>
        <w:sz w:val="16"/>
        <w:szCs w:val="16"/>
      </w:rPr>
    </w:pPr>
  </w:p>
  <w:p w:rsidR="001A60CC" w:rsidRDefault="005B4B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57F" w:rsidRDefault="00F50012" w:rsidP="00C8757F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b/>
        <w:color w:val="808080"/>
        <w:sz w:val="28"/>
      </w:rPr>
    </w:pPr>
    <w:r w:rsidRPr="00C8757F">
      <w:t xml:space="preserve"> </w:t>
    </w:r>
    <w:r w:rsidR="00C8757F" w:rsidRPr="0001583E">
      <w:t xml:space="preserve"> </w:t>
    </w:r>
    <w:r w:rsidR="00C8757F"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085EEAEB" wp14:editId="3C66E8E0">
          <wp:simplePos x="0" y="0"/>
          <wp:positionH relativeFrom="column">
            <wp:posOffset>3486150</wp:posOffset>
          </wp:positionH>
          <wp:positionV relativeFrom="paragraph">
            <wp:posOffset>-367030</wp:posOffset>
          </wp:positionV>
          <wp:extent cx="2780030" cy="170116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0030" cy="1701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757F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5300B95B" wp14:editId="5DD3CC0C">
          <wp:simplePos x="0" y="0"/>
          <wp:positionH relativeFrom="column">
            <wp:posOffset>4478020</wp:posOffset>
          </wp:positionH>
          <wp:positionV relativeFrom="paragraph">
            <wp:posOffset>8982710</wp:posOffset>
          </wp:positionV>
          <wp:extent cx="2784475" cy="17018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4475" cy="170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57F"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2147C918" wp14:editId="59FA644D">
          <wp:simplePos x="0" y="0"/>
          <wp:positionH relativeFrom="column">
            <wp:posOffset>4478020</wp:posOffset>
          </wp:positionH>
          <wp:positionV relativeFrom="paragraph">
            <wp:posOffset>8982710</wp:posOffset>
          </wp:positionV>
          <wp:extent cx="2784475" cy="17018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4475" cy="170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57F"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75E6BBDB" wp14:editId="2FC1B141">
          <wp:simplePos x="0" y="0"/>
          <wp:positionH relativeFrom="column">
            <wp:posOffset>4478020</wp:posOffset>
          </wp:positionH>
          <wp:positionV relativeFrom="paragraph">
            <wp:posOffset>8982710</wp:posOffset>
          </wp:positionV>
          <wp:extent cx="2784475" cy="17018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4475" cy="170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57F">
      <w:rPr>
        <w:rFonts w:ascii="Verdana" w:hAnsi="Verdana"/>
        <w:b/>
        <w:noProof/>
        <w:color w:val="808080"/>
        <w:sz w:val="28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B9C548" wp14:editId="55D23D9C">
              <wp:simplePos x="0" y="0"/>
              <wp:positionH relativeFrom="column">
                <wp:posOffset>0</wp:posOffset>
              </wp:positionH>
              <wp:positionV relativeFrom="paragraph">
                <wp:posOffset>45720</wp:posOffset>
              </wp:positionV>
              <wp:extent cx="5760085" cy="0"/>
              <wp:effectExtent l="9525" t="7620" r="12065" b="11430"/>
              <wp:wrapNone/>
              <wp:docPr id="10" name="Łącznik prosty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FA1ED7" id="Łącznik prosty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pt" to="453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" strokecolor="gray" strokeweight=".5pt"/>
          </w:pict>
        </mc:Fallback>
      </mc:AlternateContent>
    </w:r>
  </w:p>
  <w:p w:rsidR="00C8757F" w:rsidRDefault="00C8757F" w:rsidP="00C8757F">
    <w:pPr>
      <w:pStyle w:val="Stopka"/>
      <w:tabs>
        <w:tab w:val="clear" w:pos="4536"/>
        <w:tab w:val="clear" w:pos="9072"/>
        <w:tab w:val="left" w:pos="2835"/>
        <w:tab w:val="left" w:pos="3828"/>
      </w:tabs>
      <w:rPr>
        <w:rFonts w:ascii="Verdana" w:hAnsi="Verdana"/>
        <w:color w:val="808080"/>
        <w:w w:val="90"/>
        <w:sz w:val="14"/>
      </w:rPr>
    </w:pPr>
    <w:r>
      <w:rPr>
        <w:rFonts w:ascii="Verdana" w:hAnsi="Verdana"/>
        <w:b/>
        <w:color w:val="FF690A"/>
        <w:w w:val="90"/>
        <w:sz w:val="14"/>
      </w:rPr>
      <w:t>Generalna Dyrekcja Dróg Krajowych i Autostrad</w:t>
    </w:r>
    <w:r>
      <w:rPr>
        <w:rFonts w:ascii="Verdana" w:hAnsi="Verdana"/>
        <w:b/>
        <w:color w:val="808080"/>
        <w:w w:val="90"/>
        <w:sz w:val="14"/>
      </w:rPr>
      <w:tab/>
    </w:r>
    <w:r>
      <w:rPr>
        <w:rFonts w:ascii="Verdana" w:hAnsi="Verdana"/>
        <w:color w:val="808080"/>
        <w:w w:val="90"/>
        <w:sz w:val="14"/>
      </w:rPr>
      <w:t xml:space="preserve">ul. </w:t>
    </w:r>
    <w:r w:rsidRPr="00BA78ED">
      <w:rPr>
        <w:rFonts w:ascii="Verdana" w:hAnsi="Verdana"/>
        <w:color w:val="808080"/>
        <w:w w:val="90"/>
        <w:sz w:val="14"/>
      </w:rPr>
      <w:t>Boh. Westerplatte 31</w:t>
    </w:r>
    <w:r>
      <w:rPr>
        <w:rFonts w:ascii="Verdana" w:hAnsi="Verdana"/>
        <w:color w:val="808080"/>
        <w:w w:val="90"/>
        <w:sz w:val="14"/>
      </w:rPr>
      <w:tab/>
    </w:r>
    <w:r>
      <w:rPr>
        <w:rFonts w:ascii="Verdana" w:hAnsi="Verdana"/>
        <w:color w:val="808080"/>
        <w:w w:val="90"/>
        <w:sz w:val="14"/>
      </w:rPr>
      <w:tab/>
    </w:r>
  </w:p>
  <w:p w:rsidR="00C8757F" w:rsidRDefault="00C8757F" w:rsidP="00C8757F">
    <w:pPr>
      <w:pStyle w:val="Stopka"/>
      <w:tabs>
        <w:tab w:val="clear" w:pos="4536"/>
        <w:tab w:val="clear" w:pos="9072"/>
        <w:tab w:val="left" w:pos="2835"/>
        <w:tab w:val="left" w:pos="3828"/>
      </w:tabs>
      <w:rPr>
        <w:rFonts w:ascii="Verdana" w:hAnsi="Verdana"/>
        <w:color w:val="FF690A"/>
        <w:w w:val="90"/>
        <w:sz w:val="14"/>
      </w:rPr>
    </w:pPr>
    <w:r>
      <w:rPr>
        <w:rFonts w:ascii="Verdana" w:hAnsi="Verdana"/>
        <w:color w:val="FF690A"/>
        <w:w w:val="90"/>
        <w:sz w:val="14"/>
      </w:rPr>
      <w:t xml:space="preserve">Oddział w Zielonej Górze  </w:t>
    </w:r>
    <w:r>
      <w:rPr>
        <w:rFonts w:ascii="Verdana" w:hAnsi="Verdana"/>
        <w:color w:val="FF690A"/>
        <w:w w:val="90"/>
        <w:sz w:val="14"/>
      </w:rPr>
      <w:tab/>
    </w:r>
    <w:r>
      <w:rPr>
        <w:rFonts w:ascii="Verdana" w:hAnsi="Verdana"/>
        <w:color w:val="FF690A"/>
        <w:w w:val="90"/>
        <w:sz w:val="14"/>
      </w:rPr>
      <w:tab/>
    </w:r>
    <w:r>
      <w:rPr>
        <w:rFonts w:ascii="Verdana" w:hAnsi="Verdana"/>
        <w:color w:val="808080"/>
        <w:w w:val="90"/>
        <w:sz w:val="14"/>
      </w:rPr>
      <w:t>65-950 Zielona Góra</w:t>
    </w:r>
  </w:p>
  <w:p w:rsidR="00C8757F" w:rsidRPr="00CD2FA5" w:rsidRDefault="00C8757F" w:rsidP="00C8757F">
    <w:pPr>
      <w:pStyle w:val="Stopka"/>
      <w:tabs>
        <w:tab w:val="clear" w:pos="4536"/>
        <w:tab w:val="clear" w:pos="9072"/>
        <w:tab w:val="left" w:pos="2835"/>
        <w:tab w:val="left" w:pos="3828"/>
      </w:tabs>
      <w:rPr>
        <w:rFonts w:ascii="Verdana" w:hAnsi="Verdana"/>
        <w:color w:val="7F7F7F"/>
        <w:w w:val="90"/>
        <w:sz w:val="14"/>
        <w:lang w:val="en-US"/>
      </w:rPr>
    </w:pPr>
    <w:r>
      <w:rPr>
        <w:rFonts w:ascii="Verdana" w:hAnsi="Verdana"/>
        <w:color w:val="808080"/>
        <w:w w:val="90"/>
        <w:sz w:val="14"/>
      </w:rPr>
      <w:tab/>
    </w:r>
    <w:r>
      <w:rPr>
        <w:rFonts w:ascii="Verdana" w:hAnsi="Verdana"/>
        <w:color w:val="808080"/>
        <w:w w:val="90"/>
        <w:sz w:val="14"/>
      </w:rPr>
      <w:tab/>
    </w:r>
    <w:r w:rsidRPr="00CD2FA5">
      <w:rPr>
        <w:rFonts w:ascii="Verdana" w:hAnsi="Verdana"/>
        <w:color w:val="808080"/>
        <w:w w:val="90"/>
        <w:sz w:val="14"/>
        <w:lang w:val="en-US"/>
      </w:rPr>
      <w:t>tel.: 68 327 10 68-69, 328 85 00</w:t>
    </w:r>
  </w:p>
  <w:p w:rsidR="00C8757F" w:rsidRPr="00CD2FA5" w:rsidRDefault="005B4BE4" w:rsidP="00C8757F">
    <w:pPr>
      <w:pStyle w:val="Stopka"/>
      <w:tabs>
        <w:tab w:val="clear" w:pos="4536"/>
        <w:tab w:val="clear" w:pos="9072"/>
        <w:tab w:val="left" w:pos="2835"/>
        <w:tab w:val="left" w:pos="3828"/>
      </w:tabs>
      <w:rPr>
        <w:rFonts w:ascii="Verdana" w:hAnsi="Verdana"/>
        <w:color w:val="808080"/>
        <w:w w:val="90"/>
        <w:sz w:val="14"/>
        <w:lang w:val="en-US"/>
      </w:rPr>
    </w:pPr>
    <w:hyperlink r:id="rId3" w:history="1">
      <w:r w:rsidR="00C8757F" w:rsidRPr="00CD2FA5">
        <w:rPr>
          <w:rStyle w:val="Hipercze"/>
          <w:rFonts w:ascii="Verdana" w:hAnsi="Verdana"/>
          <w:color w:val="7F7F7F"/>
          <w:w w:val="90"/>
          <w:sz w:val="14"/>
          <w:lang w:val="en-US"/>
        </w:rPr>
        <w:t>www.gddkia.gov.pl</w:t>
      </w:r>
    </w:hyperlink>
    <w:r w:rsidR="00C8757F" w:rsidRPr="00A5358E">
      <w:rPr>
        <w:rFonts w:ascii="Verdana" w:hAnsi="Verdana"/>
        <w:color w:val="808080"/>
        <w:w w:val="90"/>
        <w:sz w:val="14"/>
        <w:lang w:val="de-DE"/>
      </w:rPr>
      <w:t xml:space="preserve"> </w:t>
    </w:r>
    <w:r w:rsidR="00C8757F">
      <w:rPr>
        <w:rFonts w:ascii="Verdana" w:hAnsi="Verdana"/>
        <w:color w:val="808080"/>
        <w:w w:val="90"/>
        <w:sz w:val="14"/>
        <w:lang w:val="de-DE"/>
      </w:rPr>
      <w:tab/>
    </w:r>
    <w:r w:rsidR="00C8757F">
      <w:rPr>
        <w:rFonts w:ascii="Verdana" w:hAnsi="Verdana"/>
        <w:color w:val="808080"/>
        <w:w w:val="90"/>
        <w:sz w:val="14"/>
        <w:lang w:val="de-DE"/>
      </w:rPr>
      <w:tab/>
    </w:r>
    <w:r w:rsidR="00C8757F" w:rsidRPr="00BA78ED">
      <w:rPr>
        <w:rFonts w:ascii="Verdana" w:hAnsi="Verdana"/>
        <w:color w:val="808080"/>
        <w:w w:val="90"/>
        <w:sz w:val="14"/>
        <w:lang w:val="de-DE"/>
      </w:rPr>
      <w:t>fax: 68 325 34 68</w:t>
    </w:r>
    <w:r w:rsidR="00C8757F" w:rsidRPr="00CD2FA5">
      <w:rPr>
        <w:rFonts w:ascii="Verdana" w:hAnsi="Verdana"/>
        <w:color w:val="808080"/>
        <w:w w:val="90"/>
        <w:sz w:val="14"/>
        <w:lang w:val="en-US"/>
      </w:rPr>
      <w:tab/>
      <w:t xml:space="preserve">   </w:t>
    </w:r>
    <w:r w:rsidR="00C8757F" w:rsidRPr="00CD2FA5">
      <w:rPr>
        <w:rFonts w:ascii="Verdana" w:hAnsi="Verdana"/>
        <w:color w:val="808080"/>
        <w:w w:val="90"/>
        <w:sz w:val="14"/>
        <w:lang w:val="en-US"/>
      </w:rPr>
      <w:tab/>
      <w:t xml:space="preserve"> </w:t>
    </w:r>
    <w:r w:rsidR="00C8757F" w:rsidRPr="00CD2FA5">
      <w:rPr>
        <w:rFonts w:ascii="Verdana" w:hAnsi="Verdana"/>
        <w:b/>
        <w:color w:val="808080"/>
        <w:w w:val="90"/>
        <w:sz w:val="14"/>
        <w:lang w:val="en-US"/>
      </w:rPr>
      <w:t xml:space="preserve"> </w:t>
    </w:r>
    <w:r w:rsidR="00C8757F" w:rsidRPr="00CD2FA5">
      <w:rPr>
        <w:rFonts w:ascii="Verdana" w:hAnsi="Verdana"/>
        <w:color w:val="808080"/>
        <w:w w:val="90"/>
        <w:sz w:val="14"/>
        <w:lang w:val="en-US"/>
      </w:rPr>
      <w:t xml:space="preserve">  </w:t>
    </w:r>
  </w:p>
  <w:p w:rsidR="00C8757F" w:rsidRPr="00CD2FA5" w:rsidRDefault="00C8757F" w:rsidP="00C8757F">
    <w:pPr>
      <w:pStyle w:val="Stopka"/>
      <w:rPr>
        <w:color w:val="7F7F7F"/>
        <w:lang w:val="en-US"/>
      </w:rPr>
    </w:pPr>
    <w:proofErr w:type="spellStart"/>
    <w:r w:rsidRPr="004B3761">
      <w:rPr>
        <w:rFonts w:ascii="Verdana" w:hAnsi="Verdana"/>
        <w:color w:val="7F7F7F"/>
        <w:w w:val="90"/>
        <w:sz w:val="14"/>
        <w:lang w:val="de-DE"/>
      </w:rPr>
      <w:t>e-mail</w:t>
    </w:r>
    <w:proofErr w:type="spellEnd"/>
    <w:r w:rsidRPr="004B3761">
      <w:rPr>
        <w:rFonts w:ascii="Verdana" w:hAnsi="Verdana"/>
        <w:color w:val="7F7F7F"/>
        <w:w w:val="90"/>
        <w:sz w:val="14"/>
        <w:lang w:val="de-DE"/>
      </w:rPr>
      <w:t xml:space="preserve">: </w:t>
    </w:r>
    <w:hyperlink r:id="rId4" w:history="1">
      <w:r w:rsidRPr="0001583E">
        <w:rPr>
          <w:rStyle w:val="Hipercze"/>
          <w:rFonts w:ascii="Verdana" w:hAnsi="Verdana"/>
          <w:color w:val="7F7F7F"/>
          <w:w w:val="90"/>
          <w:sz w:val="14"/>
          <w:lang w:val="de-DE"/>
        </w:rPr>
        <w:t>sekretariat_zga@gddkia.gov.pl</w:t>
      </w:r>
    </w:hyperlink>
    <w:r w:rsidRPr="00CD2FA5">
      <w:rPr>
        <w:rFonts w:ascii="Verdana" w:hAnsi="Verdana"/>
        <w:color w:val="7F7F7F"/>
        <w:w w:val="90"/>
        <w:sz w:val="14"/>
        <w:lang w:val="en-US"/>
      </w:rPr>
      <w:t xml:space="preserve"> </w:t>
    </w:r>
    <w:r w:rsidRPr="00CD2FA5">
      <w:rPr>
        <w:rFonts w:ascii="Verdana" w:hAnsi="Verdana"/>
        <w:color w:val="7F7F7F"/>
        <w:w w:val="90"/>
        <w:sz w:val="14"/>
        <w:lang w:val="en-US"/>
      </w:rPr>
      <w:tab/>
    </w:r>
  </w:p>
  <w:p w:rsidR="001A60CC" w:rsidRPr="00C8757F" w:rsidRDefault="005B4BE4" w:rsidP="00C8757F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85B" w:rsidRDefault="005F185B" w:rsidP="005F185B">
      <w:pPr>
        <w:spacing w:after="0" w:line="240" w:lineRule="auto"/>
      </w:pPr>
      <w:r>
        <w:separator/>
      </w:r>
    </w:p>
  </w:footnote>
  <w:footnote w:type="continuationSeparator" w:id="0">
    <w:p w:rsidR="005F185B" w:rsidRDefault="005F185B" w:rsidP="005F1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CC" w:rsidRPr="007D52E6" w:rsidRDefault="00F50012" w:rsidP="00B64F05">
    <w:pPr>
      <w:pStyle w:val="Nagwek"/>
      <w:ind w:left="2544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ab/>
    </w:r>
    <w:r>
      <w:rPr>
        <w:rFonts w:ascii="Verdana" w:hAnsi="Verdana"/>
        <w:sz w:val="20"/>
        <w:szCs w:val="20"/>
      </w:rPr>
      <w:tab/>
    </w:r>
    <w:r w:rsidRPr="008C7B3C">
      <w:rPr>
        <w:rFonts w:ascii="Verdana" w:hAnsi="Verdana"/>
        <w:sz w:val="20"/>
        <w:szCs w:val="20"/>
      </w:rPr>
      <w:t xml:space="preserve">Zielona Góra, dnia </w:t>
    </w:r>
    <w:r w:rsidR="00A836E6">
      <w:rPr>
        <w:rFonts w:ascii="Verdana" w:hAnsi="Verdana"/>
        <w:sz w:val="20"/>
        <w:szCs w:val="20"/>
      </w:rPr>
      <w:t>25</w:t>
    </w:r>
    <w:r>
      <w:rPr>
        <w:rFonts w:ascii="Verdana" w:hAnsi="Verdana"/>
        <w:sz w:val="20"/>
        <w:szCs w:val="20"/>
      </w:rPr>
      <w:t>.</w:t>
    </w:r>
    <w:r w:rsidR="00A836E6">
      <w:rPr>
        <w:rFonts w:ascii="Verdana" w:hAnsi="Verdana"/>
        <w:sz w:val="20"/>
        <w:szCs w:val="20"/>
      </w:rPr>
      <w:t>10</w:t>
    </w:r>
    <w:r w:rsidRPr="008C7B3C">
      <w:rPr>
        <w:rFonts w:ascii="Verdana" w:hAnsi="Verdana"/>
        <w:sz w:val="20"/>
        <w:szCs w:val="20"/>
      </w:rPr>
      <w:t>.20</w:t>
    </w:r>
    <w:r w:rsidR="00C8757F">
      <w:rPr>
        <w:rFonts w:ascii="Verdana" w:hAnsi="Verdana"/>
        <w:sz w:val="20"/>
        <w:szCs w:val="20"/>
      </w:rPr>
      <w:t>19</w:t>
    </w:r>
    <w:r w:rsidRPr="008C7B3C">
      <w:rPr>
        <w:rFonts w:ascii="Verdana" w:hAnsi="Verdana"/>
        <w:sz w:val="20"/>
        <w:szCs w:val="20"/>
      </w:rPr>
      <w:t xml:space="preserve"> r.</w: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7C52BD2" wp14:editId="122EF960">
          <wp:simplePos x="0" y="0"/>
          <wp:positionH relativeFrom="column">
            <wp:posOffset>365125</wp:posOffset>
          </wp:positionH>
          <wp:positionV relativeFrom="paragraph">
            <wp:posOffset>-107315</wp:posOffset>
          </wp:positionV>
          <wp:extent cx="857250" cy="542925"/>
          <wp:effectExtent l="19050" t="0" r="0" b="0"/>
          <wp:wrapNone/>
          <wp:docPr id="1" name="Obraz 1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pomaran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20"/>
        <w:szCs w:val="20"/>
      </w:rPr>
      <w:t xml:space="preserve">     </w:t>
    </w:r>
  </w:p>
  <w:p w:rsidR="001A60CC" w:rsidRDefault="005B4BE4" w:rsidP="00FD520A">
    <w:pPr>
      <w:pStyle w:val="Nagwek"/>
    </w:pPr>
  </w:p>
  <w:p w:rsidR="001A60CC" w:rsidRDefault="005B4BE4" w:rsidP="00FD52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960EC0"/>
    <w:multiLevelType w:val="hybridMultilevel"/>
    <w:tmpl w:val="20D4D08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62"/>
    <w:rsid w:val="001D6ABA"/>
    <w:rsid w:val="001F0522"/>
    <w:rsid w:val="00440B62"/>
    <w:rsid w:val="00462CE5"/>
    <w:rsid w:val="00533D77"/>
    <w:rsid w:val="005751D5"/>
    <w:rsid w:val="005B4BE4"/>
    <w:rsid w:val="005F185B"/>
    <w:rsid w:val="00623DBD"/>
    <w:rsid w:val="007A0778"/>
    <w:rsid w:val="00856635"/>
    <w:rsid w:val="0095082D"/>
    <w:rsid w:val="00993B78"/>
    <w:rsid w:val="00A826BF"/>
    <w:rsid w:val="00A836E6"/>
    <w:rsid w:val="00AE2CA0"/>
    <w:rsid w:val="00C8757F"/>
    <w:rsid w:val="00F50012"/>
    <w:rsid w:val="00FA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5802A-9394-4899-9028-47EC495F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0B62"/>
  </w:style>
  <w:style w:type="paragraph" w:styleId="Nagwek1">
    <w:name w:val="heading 1"/>
    <w:basedOn w:val="Normalny"/>
    <w:next w:val="Normalny"/>
    <w:link w:val="Nagwek1Znak"/>
    <w:qFormat/>
    <w:rsid w:val="00A836E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B62"/>
  </w:style>
  <w:style w:type="paragraph" w:styleId="Stopka">
    <w:name w:val="footer"/>
    <w:basedOn w:val="Normalny"/>
    <w:link w:val="StopkaZnak"/>
    <w:uiPriority w:val="99"/>
    <w:unhideWhenUsed/>
    <w:rsid w:val="0044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B62"/>
  </w:style>
  <w:style w:type="paragraph" w:styleId="Tekstdymka">
    <w:name w:val="Balloon Text"/>
    <w:basedOn w:val="Normalny"/>
    <w:link w:val="TekstdymkaZnak"/>
    <w:uiPriority w:val="99"/>
    <w:semiHidden/>
    <w:unhideWhenUsed/>
    <w:rsid w:val="00856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63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8757F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A836E6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36E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A836E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ddkia.gov.pl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hyperlink" Target="mailto:sekretariat_zga@gddkia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9</cp:revision>
  <cp:lastPrinted>2019-10-25T06:52:00Z</cp:lastPrinted>
  <dcterms:created xsi:type="dcterms:W3CDTF">2018-05-24T09:14:00Z</dcterms:created>
  <dcterms:modified xsi:type="dcterms:W3CDTF">2019-10-25T08:03:00Z</dcterms:modified>
</cp:coreProperties>
</file>