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0B2" w:rsidRDefault="00E930B2" w:rsidP="00E930B2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</w:t>
      </w:r>
      <w:bookmarkStart w:id="0" w:name="_GoBack"/>
      <w:bookmarkEnd w:id="0"/>
      <w:r>
        <w:rPr>
          <w:rFonts w:ascii="Verdana" w:hAnsi="Verdana"/>
          <w:b/>
          <w:bCs/>
        </w:rPr>
        <w:t>rz 3.5. – wykaz usług</w:t>
      </w:r>
    </w:p>
    <w:p w:rsidR="00E930B2" w:rsidRPr="007F250A" w:rsidRDefault="00E930B2" w:rsidP="00E930B2">
      <w:pPr>
        <w:pStyle w:val="Zwykytekst1"/>
        <w:spacing w:before="120"/>
        <w:jc w:val="center"/>
        <w:rPr>
          <w:rFonts w:ascii="Verdana" w:hAnsi="Verdana"/>
          <w:b/>
        </w:rPr>
      </w:pP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865E88F" wp14:editId="08979842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0B2" w:rsidRDefault="00E930B2" w:rsidP="00E930B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930B2" w:rsidRDefault="00E930B2" w:rsidP="00E930B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930B2" w:rsidRDefault="00E930B2" w:rsidP="00E930B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930B2" w:rsidRDefault="00E930B2" w:rsidP="00E930B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E930B2" w:rsidRDefault="00E930B2" w:rsidP="00E930B2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65E88F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-.7pt;margin-top:21.65pt;width:170.9pt;height:65.5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i+WLQIAAFUEAAAOAAAAZHJzL2Uyb0RvYy54bWysVNtu2zAMfR+wfxD0vti5LjXiFF26DAO6&#10;rUC3D5Bl2RYqiZqkxO6+fpScZtntZZgfBFKkDslD0pvrQStyFM5LMCWdTnJKhOFQS9OW9Mvn/as1&#10;JT4wUzMFRpT0SXh6vX35YtPbQsygA1ULRxDE+KK3Je1CsEWWed4JzfwErDBobMBpFlB1bVY71iO6&#10;Vtksz1dZD662DrjwHm9vRyPdJvymETx8ahovAlElxdxCOl06q3hm2w0rWsdsJ/kpDfYPWWgmDQY9&#10;Q92ywMjByd+gtOQOPDRhwkFn0DSSi1QDVjPNf6nmoWNWpFqQHG/PNPn/B8s/Hu8dkXVJV5QYprFF&#10;96AECeLRB+gFWUWKeusL9Hyw6BuGNzBgq1O53t4Bf/TEwK5jphU3zkHfCVZjitP4Mrt4OuL4CFL1&#10;H6DGWOwQIAENjdORP2SEIDq26uncHjEEwvFyNn2dL+Zo4mhbz2eL9TKFYMXza+t8eCdAkyiU1GH7&#10;Ezo73vkQs2HFs0sM5kHJei+VSoprq51y5MhwVPbpO6H/5KYM6ZGs+TIfCfgrRJ6+P0FoGXDmldRY&#10;xdmJFZG2t6ZOExmYVKOMKStz4jFSN5IYhmo49aWC+gkZdTDONu4iCh24b5T0ONcl9V8PzAlK1HuD&#10;XblarKZLXISkLNbrK1TcpaW6tDDDEaqkgZJR3IVxeQ7WybbDSOMcGLjBTjYykRxbPmZ1yhtnN3F/&#10;2rO4HJd68vrxN9h+BwAA//8DAFBLAwQUAAYACAAAACEA3fRdYdwAAAAJAQAADwAAAGRycy9kb3du&#10;cmV2LnhtbEyPwU7DMAyG70i8Q2QkblsyGsHUNZ0qBOIAlw24Z01oCo1TJVlXeHrMiR3t/9Pvz9V2&#10;9gObbEx9QAWrpQBmsQ2mx07B2+vjYg0sZY1GDwGtgm+bYFtfXlS6NOGEOzvtc8eoBFOpFbicx5Lz&#10;1DrrdVqG0SJlHyF6nWmMHTdRn6jcD/xGiFvudY90wenR3jvbfu2PXkEhQ4OfP7rZhad3N+VnEfnL&#10;g1LXV3OzAZbtnP9h+NMndajJ6RCOaBIbFCxWkkgFsiiAUV5IQYsDgXdSAq8rfv5B/QsAAP//AwBQ&#10;SwECLQAUAAYACAAAACEAtoM4kv4AAADhAQAAEwAAAAAAAAAAAAAAAAAAAAAAW0NvbnRlbnRfVHlw&#10;ZXNdLnhtbFBLAQItABQABgAIAAAAIQA4/SH/1gAAAJQBAAALAAAAAAAAAAAAAAAAAC8BAABfcmVs&#10;cy8ucmVsc1BLAQItABQABgAIAAAAIQAZDi+WLQIAAFUEAAAOAAAAAAAAAAAAAAAAAC4CAABkcnMv&#10;ZTJvRG9jLnhtbFBLAQItABQABgAIAAAAIQDd9F1h3AAAAAkBAAAPAAAAAAAAAAAAAAAAAIcEAABk&#10;cnMvZG93bnJldi54bWxQSwUGAAAAAAQABADzAAAAkAUAAAAA&#10;" strokeweight=".5pt">
                <v:textbox inset="7.45pt,3.85pt,7.45pt,3.85pt">
                  <w:txbxContent>
                    <w:p w:rsidR="00E930B2" w:rsidRDefault="00E930B2" w:rsidP="00E930B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930B2" w:rsidRDefault="00E930B2" w:rsidP="00E930B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930B2" w:rsidRDefault="00E930B2" w:rsidP="00E930B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930B2" w:rsidRDefault="00E930B2" w:rsidP="00E930B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E930B2" w:rsidRDefault="00E930B2" w:rsidP="00E930B2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3AB8DB71" wp14:editId="60C7521E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0B2" w:rsidRDefault="00E930B2" w:rsidP="00E930B2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E930B2" w:rsidRDefault="00E930B2" w:rsidP="00E930B2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E930B2" w:rsidRDefault="00E930B2" w:rsidP="00E930B2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930B2" w:rsidRDefault="00E930B2" w:rsidP="00E930B2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8DB71" id="Pole tekstowe 7" o:spid="_x0000_s1027" type="#_x0000_t202" style="position:absolute;left:0;text-align:left;margin-left:169.1pt;margin-top:21.95pt;width:319.2pt;height:65.5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PbOMQIAAFwEAAAOAAAAZHJzL2Uyb0RvYy54bWysVNtu2zAMfR+wfxD0vti51jXiFF26DgO6&#10;rUC3D5BlORYqiZqkxO6+fpScptntZZgNCKRJHZKHpNdXg1bkIJyXYCo6neSUCMOhkWZX0a9fbt8U&#10;lPjATMMUGFHRJ+Hp1eb1q3VvSzGDDlQjHEEQ48veVrQLwZZZ5nknNPMTsMKgsQWnWUDV7bLGsR7R&#10;tcpmeb7KenCNdcCF9/j1ZjTSTcJvW8HD57b1IhBVUcwtpNOls45ntlmzcueY7SQ/psH+IQvNpMGg&#10;J6gbFhjZO/kblJbcgYc2TDjoDNpWcpFqwGqm+S/VPHTMilQLkuPtiSb//2D5p8O9I7Kp6AUlhmls&#10;0T0oQYJ49AF6QS4iRb31JXo+WPQNw1sYsNWpXG/vgD96YmDbMbMT185B3wnWYIrTeDM7uzri+AhS&#10;9x+hwVhsHyABDa3TkT9khCA6turp1B4xBMLx4yJfzosFmjjaivlsUSxTCFY+37bOh/cCNIlCRR22&#10;P6Gzw50PMRtWPrvEYB6UbG6lUklxu3qrHDkwHJVtHt8j+k9uypC+oqv5Mh8J+CtEnp4/QWgZcOaV&#10;1FjFyYmVkbZ3pkkTGZhUo4wpK3PkMVI3khiGekhdSyRHjmtonpBYB+OI40qi0IH7TkmP411R/23P&#10;nKBEfTDYnMvFarrEfUjKoiguUXHnlvrcwgxHqIoGSkZxG8Yd2lsndx1GGsfBwDU2tJWJ65esjunj&#10;CKcWHNct7si5nrxefgqbHwAAAP//AwBQSwMEFAAGAAgAAAAhALqpmVLgAAAACgEAAA8AAABkcnMv&#10;ZG93bnJldi54bWxMj8FKw0AQQO+C/7CM4M3u2sQ0jdkU0QrSg2Arpcdpsiah2dmQ3abx7x1Pehzm&#10;8eZNvppsJ0Yz+NaRhvuZAmGodFVLtYbP3etdCsIHpAo7R0bDt/GwKq6vcswqd6EPM25DLVhCPkMN&#10;TQh9JqUvG2PRz1xviHdfbrAYeBxqWQ14Ybnt5FypRFpsiS802JvnxpSn7dlqiDfv8b5W6gVHvwvp&#10;W3xyh/Va69ub6ekRRDBT+IPhN5/ToeCmoztT5UWnIYrSOaMsi5YgGFgukgTEkcnFgwJZ5PL/C8UP&#10;AAAA//8DAFBLAQItABQABgAIAAAAIQC2gziS/gAAAOEBAAATAAAAAAAAAAAAAAAAAAAAAABbQ29u&#10;dGVudF9UeXBlc10ueG1sUEsBAi0AFAAGAAgAAAAhADj9If/WAAAAlAEAAAsAAAAAAAAAAAAAAAAA&#10;LwEAAF9yZWxzLy5yZWxzUEsBAi0AFAAGAAgAAAAhAMdk9s4xAgAAXAQAAA4AAAAAAAAAAAAAAAAA&#10;LgIAAGRycy9lMm9Eb2MueG1sUEsBAi0AFAAGAAgAAAAhALqpmVLgAAAACgEAAA8AAAAAAAAAAAAA&#10;AAAAiwQAAGRycy9kb3ducmV2LnhtbFBLBQYAAAAABAAEAPMAAACYBQAAAAA=&#10;" fillcolor="silver" strokeweight=".5pt">
                <v:textbox inset="7.45pt,3.85pt,7.45pt,3.85pt">
                  <w:txbxContent>
                    <w:p w:rsidR="00E930B2" w:rsidRDefault="00E930B2" w:rsidP="00E930B2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E930B2" w:rsidRDefault="00E930B2" w:rsidP="00E930B2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E930B2" w:rsidRDefault="00E930B2" w:rsidP="00E930B2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E930B2" w:rsidRDefault="00E930B2" w:rsidP="00E930B2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930B2" w:rsidRDefault="00E930B2" w:rsidP="00E930B2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E930B2" w:rsidRDefault="00E930B2" w:rsidP="00E930B2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E930B2" w:rsidRDefault="00E930B2" w:rsidP="00E930B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E930B2" w:rsidRDefault="00E930B2" w:rsidP="00E930B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930B2" w:rsidRDefault="00E930B2" w:rsidP="00E930B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E930B2" w:rsidRDefault="00E930B2" w:rsidP="00E930B2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 xml:space="preserve">przedkładamy wykaz usług w celu potwierdzenia spełnienia warunków, o których mowa                             w art. 22 ust. 1b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oraz zweryfikowania zdolności Wykonawcy do należytego wykonania  udzielanego zamówienia i których opis został zamieszczony w pkt. 7.2.3) a) I IDW:</w:t>
      </w:r>
    </w:p>
    <w:p w:rsidR="00E930B2" w:rsidRDefault="00E930B2" w:rsidP="00E930B2">
      <w:pPr>
        <w:pStyle w:val="Zwykytekst"/>
        <w:spacing w:before="120"/>
        <w:ind w:right="26"/>
        <w:jc w:val="both"/>
        <w:rPr>
          <w:rFonts w:ascii="Verdana" w:hAnsi="Verdana"/>
        </w:rPr>
      </w:pP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420"/>
        <w:gridCol w:w="1417"/>
        <w:gridCol w:w="4820"/>
        <w:gridCol w:w="1701"/>
        <w:gridCol w:w="1275"/>
      </w:tblGrid>
      <w:tr w:rsidR="00E930B2" w:rsidTr="00474A8C">
        <w:trPr>
          <w:cantSplit/>
          <w:trHeight w:val="39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usługi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PROJEKTOWANIE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E930B2" w:rsidRDefault="00E930B2" w:rsidP="0014338D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</w:t>
            </w:r>
            <w:r w:rsidR="0014338D">
              <w:rPr>
                <w:rFonts w:ascii="Verdana" w:hAnsi="Verdana"/>
                <w:sz w:val="14"/>
                <w:szCs w:val="14"/>
              </w:rPr>
              <w:t xml:space="preserve"> dokumentacji projektowej </w:t>
            </w:r>
            <w:r>
              <w:rPr>
                <w:rFonts w:ascii="Verdana" w:hAnsi="Verdana"/>
                <w:sz w:val="14"/>
                <w:szCs w:val="14"/>
              </w:rPr>
              <w:t>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E930B2" w:rsidTr="00474A8C">
        <w:trPr>
          <w:cantSplit/>
          <w:trHeight w:val="233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zadania, wykonanie Projektu Budowlanego    i Wykonawczego: 1)  budowy lub przebudowy drogi, klasa drogi, długość drogi (km) wraz z budową lub przebudową sieci z branży: elektrycznej, sanitarnej, gazowej, telekomunikacyjnej lub melioracyjnej, </w:t>
            </w:r>
          </w:p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2) budowy MOP, klasa drogi </w:t>
            </w:r>
          </w:p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lub </w:t>
            </w:r>
          </w:p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3) budowy placu lub parkingu o nawierzchni utwardzonej, powierzchnia (m</w:t>
            </w:r>
            <w:r>
              <w:rPr>
                <w:rFonts w:ascii="Verdana" w:hAnsi="Verdana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)</w:t>
            </w:r>
          </w:p>
          <w:p w:rsidR="00E930B2" w:rsidRDefault="00E930B2" w:rsidP="00474A8C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30B2" w:rsidRDefault="00E930B2" w:rsidP="00474A8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30B2" w:rsidTr="00474A8C">
        <w:trPr>
          <w:trHeight w:val="2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E930B2" w:rsidTr="00474A8C">
        <w:trPr>
          <w:trHeight w:val="4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E930B2" w:rsidTr="00474A8C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0B2" w:rsidRDefault="00E930B2" w:rsidP="00474A8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E930B2" w:rsidTr="00474A8C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0B2" w:rsidRDefault="00E930B2" w:rsidP="00474A8C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B2" w:rsidRDefault="00E930B2" w:rsidP="00474A8C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E930B2" w:rsidRDefault="00E930B2" w:rsidP="00E930B2">
      <w:pPr>
        <w:rPr>
          <w:rFonts w:ascii="Verdana" w:hAnsi="Verdana"/>
          <w:b/>
          <w:i/>
          <w:sz w:val="16"/>
          <w:szCs w:val="16"/>
        </w:rPr>
      </w:pPr>
    </w:p>
    <w:p w:rsidR="00E930B2" w:rsidRPr="0028562F" w:rsidRDefault="00E930B2" w:rsidP="00E930B2">
      <w:pPr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E930B2" w:rsidRDefault="00E930B2" w:rsidP="00E930B2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1. </w:t>
      </w:r>
      <w:r w:rsidRPr="004821F1">
        <w:rPr>
          <w:rFonts w:ascii="Verdana" w:hAnsi="Verdana"/>
          <w:i/>
          <w:sz w:val="16"/>
          <w:szCs w:val="16"/>
        </w:rPr>
        <w:t xml:space="preserve">Jako zadanie wykonane - należy rozumieć  usługi </w:t>
      </w:r>
      <w:r>
        <w:rPr>
          <w:rFonts w:ascii="Verdana" w:hAnsi="Verdana"/>
          <w:i/>
          <w:sz w:val="16"/>
          <w:szCs w:val="16"/>
        </w:rPr>
        <w:t>projektowania</w:t>
      </w:r>
      <w:r w:rsidRPr="004821F1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robót</w:t>
      </w:r>
      <w:r w:rsidRPr="004821F1">
        <w:rPr>
          <w:rFonts w:ascii="Verdana" w:hAnsi="Verdana"/>
          <w:i/>
          <w:sz w:val="16"/>
          <w:szCs w:val="16"/>
        </w:rPr>
        <w:t xml:space="preserve"> dla których wystawiono </w:t>
      </w:r>
      <w:r w:rsidR="0014338D">
        <w:rPr>
          <w:rFonts w:ascii="Verdana" w:hAnsi="Verdana"/>
          <w:i/>
          <w:sz w:val="16"/>
          <w:szCs w:val="16"/>
        </w:rPr>
        <w:t>Protokół odbioru dokumentacji projektowej</w:t>
      </w:r>
      <w:r w:rsidRPr="004821F1">
        <w:rPr>
          <w:rFonts w:ascii="Verdana" w:hAnsi="Verdana"/>
          <w:i/>
          <w:sz w:val="16"/>
          <w:szCs w:val="16"/>
        </w:rPr>
        <w:t xml:space="preserve"> lub równoważny dokument.</w:t>
      </w:r>
    </w:p>
    <w:p w:rsidR="00E930B2" w:rsidRPr="004821F1" w:rsidRDefault="00E930B2" w:rsidP="00E930B2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2. </w:t>
      </w:r>
      <w:r w:rsidRPr="004821F1">
        <w:rPr>
          <w:rFonts w:ascii="Verdana" w:hAnsi="Verdana"/>
          <w:i/>
          <w:sz w:val="16"/>
          <w:szCs w:val="16"/>
        </w:rPr>
        <w:t xml:space="preserve">Wykonawca zobowiązany jest załączyć dowody wskazujące </w:t>
      </w:r>
      <w:r w:rsidRPr="004821F1">
        <w:rPr>
          <w:rFonts w:ascii="Verdana" w:hAnsi="Verdana" w:cs="Verdana"/>
          <w:i/>
          <w:sz w:val="16"/>
          <w:szCs w:val="16"/>
        </w:rPr>
        <w:t>czy wymienione w wykazie usługi zostały wykonane należycie.</w:t>
      </w:r>
    </w:p>
    <w:p w:rsidR="00E930B2" w:rsidRDefault="00E930B2" w:rsidP="00E930B2">
      <w:pPr>
        <w:pStyle w:val="Zwykytekst"/>
        <w:spacing w:before="120"/>
        <w:rPr>
          <w:rFonts w:ascii="Verdana" w:hAnsi="Verdana"/>
          <w:sz w:val="18"/>
          <w:szCs w:val="18"/>
        </w:rPr>
      </w:pPr>
    </w:p>
    <w:p w:rsidR="00E930B2" w:rsidRDefault="00E930B2" w:rsidP="00E930B2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 __ 2019 roku</w:t>
      </w:r>
    </w:p>
    <w:p w:rsidR="00E930B2" w:rsidRDefault="00E930B2" w:rsidP="00E930B2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E10E55" w:rsidRDefault="0014338D" w:rsidP="0014338D">
      <w:pPr>
        <w:pStyle w:val="Zwykytekst"/>
        <w:spacing w:before="120"/>
        <w:ind w:firstLine="3960"/>
        <w:jc w:val="center"/>
      </w:pPr>
      <w:r>
        <w:rPr>
          <w:rFonts w:ascii="Verdana" w:hAnsi="Verdana"/>
          <w:i/>
          <w:sz w:val="16"/>
          <w:szCs w:val="16"/>
        </w:rPr>
        <w:t>(podpis Wykonawcy/Pełnomocnik)</w:t>
      </w:r>
    </w:p>
    <w:sectPr w:rsidR="00E10E55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748835"/>
      <w:docPartObj>
        <w:docPartGallery w:val="Page Numbers (Bottom of Page)"/>
        <w:docPartUnique/>
      </w:docPartObj>
    </w:sdtPr>
    <w:sdtEndPr/>
    <w:sdtContent>
      <w:p w:rsidR="0092558D" w:rsidRDefault="001433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2558D" w:rsidRDefault="0014338D">
    <w:pPr>
      <w:pStyle w:val="Stopka"/>
    </w:pPr>
    <w:r w:rsidRPr="00CF7454">
      <w:rPr>
        <w:rFonts w:ascii="Verdana" w:hAnsi="Verdana"/>
        <w:noProof/>
      </w:rPr>
      <w:drawing>
        <wp:inline distT="0" distB="0" distL="0" distR="0" wp14:anchorId="278F046D" wp14:editId="34A9A34A">
          <wp:extent cx="6030595" cy="867410"/>
          <wp:effectExtent l="0" t="0" r="8255" b="8890"/>
          <wp:docPr id="1" name="Obraz 1" descr="stopki_unia_210x25_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stopki_unia_210x25_15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0B2"/>
    <w:rsid w:val="0014338D"/>
    <w:rsid w:val="00E10E55"/>
    <w:rsid w:val="00E9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F6AF2-A7BD-49B5-B369-ED1839CB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3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930B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930B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E930B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930B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E930B2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525C2.07F8B2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2</cp:revision>
  <dcterms:created xsi:type="dcterms:W3CDTF">2019-07-24T07:16:00Z</dcterms:created>
  <dcterms:modified xsi:type="dcterms:W3CDTF">2019-07-24T07:19:00Z</dcterms:modified>
</cp:coreProperties>
</file>