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17DD3" w14:textId="77777777" w:rsidR="0047459F" w:rsidRDefault="0047459F" w:rsidP="0047459F">
      <w:pPr>
        <w:ind w:right="-1134"/>
        <w:rPr>
          <w:sz w:val="20"/>
          <w:szCs w:val="20"/>
        </w:rPr>
      </w:pPr>
      <w:r>
        <w:rPr>
          <w:noProof/>
        </w:rPr>
        <w:drawing>
          <wp:anchor distT="0" distB="0" distL="114300" distR="114300" simplePos="0" relativeHeight="251659264" behindDoc="0" locked="0" layoutInCell="1" allowOverlap="1" wp14:anchorId="2D7B02D4" wp14:editId="63284B4A">
            <wp:simplePos x="0" y="0"/>
            <wp:positionH relativeFrom="column">
              <wp:posOffset>0</wp:posOffset>
            </wp:positionH>
            <wp:positionV relativeFrom="paragraph">
              <wp:posOffset>142240</wp:posOffset>
            </wp:positionV>
            <wp:extent cx="962025" cy="591820"/>
            <wp:effectExtent l="0" t="0" r="952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pic:spPr>
                </pic:pic>
              </a:graphicData>
            </a:graphic>
            <wp14:sizeRelH relativeFrom="page">
              <wp14:pctWidth>0</wp14:pctWidth>
            </wp14:sizeRelH>
            <wp14:sizeRelV relativeFrom="page">
              <wp14:pctHeight>0</wp14:pctHeight>
            </wp14:sizeRelV>
          </wp:anchor>
        </w:drawing>
      </w:r>
    </w:p>
    <w:p w14:paraId="34C4E623" w14:textId="77777777" w:rsidR="0047459F" w:rsidRDefault="0047459F" w:rsidP="0047459F">
      <w:pPr>
        <w:ind w:left="-851" w:right="-1134"/>
        <w:jc w:val="center"/>
        <w:rPr>
          <w:sz w:val="20"/>
          <w:szCs w:val="20"/>
        </w:rPr>
      </w:pPr>
    </w:p>
    <w:p w14:paraId="00BDA86E" w14:textId="77777777" w:rsidR="0047459F" w:rsidRDefault="0047459F" w:rsidP="0047459F">
      <w:pPr>
        <w:ind w:left="-851" w:right="-1134"/>
        <w:jc w:val="center"/>
        <w:rPr>
          <w:sz w:val="15"/>
          <w:szCs w:val="15"/>
        </w:rPr>
      </w:pPr>
    </w:p>
    <w:p w14:paraId="06F34407" w14:textId="77777777" w:rsidR="0047459F" w:rsidRDefault="0047459F" w:rsidP="0047459F">
      <w:pPr>
        <w:pStyle w:val="Nagwek"/>
        <w:tabs>
          <w:tab w:val="clear" w:pos="4536"/>
        </w:tabs>
        <w:ind w:right="-2"/>
        <w:jc w:val="center"/>
        <w:rPr>
          <w:rFonts w:ascii="Verdana" w:hAnsi="Verdana"/>
          <w:b/>
        </w:rPr>
      </w:pPr>
    </w:p>
    <w:p w14:paraId="3D857FA2" w14:textId="77777777" w:rsidR="0047459F" w:rsidRDefault="0047459F" w:rsidP="0047459F">
      <w:pPr>
        <w:pStyle w:val="Nagwek"/>
        <w:tabs>
          <w:tab w:val="clear" w:pos="4536"/>
        </w:tabs>
        <w:ind w:right="-2"/>
        <w:jc w:val="center"/>
        <w:rPr>
          <w:rFonts w:ascii="Verdana" w:hAnsi="Verdana"/>
          <w:b/>
        </w:rPr>
      </w:pPr>
    </w:p>
    <w:p w14:paraId="457E4CF2" w14:textId="77777777" w:rsidR="0047459F" w:rsidRDefault="0047459F" w:rsidP="0047459F">
      <w:pPr>
        <w:pStyle w:val="Nagwek"/>
        <w:tabs>
          <w:tab w:val="clear" w:pos="4536"/>
        </w:tabs>
        <w:ind w:right="-2"/>
        <w:jc w:val="center"/>
        <w:rPr>
          <w:rFonts w:ascii="Verdana" w:hAnsi="Verdana"/>
          <w:b/>
        </w:rPr>
      </w:pPr>
    </w:p>
    <w:p w14:paraId="195AAF0B" w14:textId="77777777" w:rsidR="0047459F" w:rsidRDefault="0047459F" w:rsidP="0047459F">
      <w:pPr>
        <w:pStyle w:val="Nagwek"/>
        <w:tabs>
          <w:tab w:val="clear" w:pos="4536"/>
        </w:tabs>
        <w:ind w:right="-2"/>
        <w:rPr>
          <w:rFonts w:ascii="Verdana" w:hAnsi="Verdana"/>
          <w:b/>
        </w:rPr>
      </w:pPr>
    </w:p>
    <w:p w14:paraId="46F9E547" w14:textId="77777777" w:rsidR="0047459F" w:rsidRDefault="0047459F" w:rsidP="0047459F">
      <w:pPr>
        <w:pStyle w:val="Nagwek"/>
        <w:tabs>
          <w:tab w:val="clear" w:pos="4536"/>
        </w:tabs>
        <w:ind w:right="-2"/>
        <w:jc w:val="center"/>
        <w:rPr>
          <w:rFonts w:ascii="Verdana" w:hAnsi="Verdana"/>
          <w:b/>
          <w:sz w:val="20"/>
          <w:szCs w:val="20"/>
        </w:rPr>
      </w:pPr>
      <w:r>
        <w:rPr>
          <w:rFonts w:ascii="Verdana" w:hAnsi="Verdana"/>
          <w:b/>
          <w:sz w:val="20"/>
          <w:szCs w:val="20"/>
        </w:rPr>
        <w:t xml:space="preserve">GENERALNA DYREKCJA DRÓG KRAJOWYCH I AUTOSTRAD </w:t>
      </w:r>
    </w:p>
    <w:p w14:paraId="7BDDBC0A" w14:textId="77777777" w:rsidR="0047459F" w:rsidRDefault="0047459F" w:rsidP="0047459F">
      <w:pPr>
        <w:pStyle w:val="Nagwek"/>
        <w:tabs>
          <w:tab w:val="clear" w:pos="4536"/>
        </w:tabs>
        <w:ind w:right="-2"/>
        <w:jc w:val="center"/>
        <w:rPr>
          <w:rFonts w:ascii="Verdana" w:hAnsi="Verdana"/>
          <w:b/>
          <w:sz w:val="20"/>
          <w:szCs w:val="20"/>
        </w:rPr>
      </w:pPr>
      <w:r>
        <w:rPr>
          <w:rFonts w:ascii="Verdana" w:hAnsi="Verdana"/>
          <w:b/>
          <w:sz w:val="20"/>
          <w:szCs w:val="20"/>
        </w:rPr>
        <w:t>ODDZIAŁ W WARSZAWIE</w:t>
      </w:r>
    </w:p>
    <w:p w14:paraId="0483D761" w14:textId="77777777" w:rsidR="0047459F" w:rsidRDefault="0047459F" w:rsidP="0047459F">
      <w:pPr>
        <w:pStyle w:val="Nagwek"/>
        <w:ind w:right="-2"/>
        <w:jc w:val="center"/>
        <w:rPr>
          <w:rFonts w:ascii="Verdana" w:hAnsi="Verdana"/>
          <w:b/>
          <w:sz w:val="20"/>
          <w:szCs w:val="20"/>
        </w:rPr>
      </w:pPr>
      <w:r>
        <w:rPr>
          <w:rFonts w:ascii="Verdana" w:hAnsi="Verdana"/>
          <w:b/>
          <w:sz w:val="20"/>
          <w:szCs w:val="20"/>
        </w:rPr>
        <w:t>UL. MIŃSKA 25</w:t>
      </w:r>
    </w:p>
    <w:p w14:paraId="50EA4E92" w14:textId="77777777" w:rsidR="0047459F" w:rsidRDefault="0047459F" w:rsidP="0047459F">
      <w:pPr>
        <w:pStyle w:val="Nagwek"/>
        <w:tabs>
          <w:tab w:val="clear" w:pos="4536"/>
          <w:tab w:val="center" w:pos="3398"/>
        </w:tabs>
        <w:ind w:right="-2"/>
        <w:jc w:val="center"/>
        <w:rPr>
          <w:rFonts w:ascii="Verdana" w:hAnsi="Verdana"/>
          <w:b/>
          <w:sz w:val="20"/>
          <w:szCs w:val="20"/>
        </w:rPr>
      </w:pPr>
      <w:r>
        <w:rPr>
          <w:rFonts w:ascii="Verdana" w:hAnsi="Verdana"/>
          <w:b/>
          <w:sz w:val="20"/>
          <w:szCs w:val="20"/>
        </w:rPr>
        <w:t>03 – 808 WARSZAWA</w:t>
      </w:r>
    </w:p>
    <w:p w14:paraId="47D528EE" w14:textId="77777777" w:rsidR="0047459F" w:rsidRDefault="0047459F" w:rsidP="0047459F">
      <w:pPr>
        <w:jc w:val="center"/>
        <w:rPr>
          <w:rFonts w:ascii="Verdana" w:hAnsi="Verdana"/>
          <w:b/>
          <w:sz w:val="20"/>
          <w:szCs w:val="20"/>
          <w:lang w:val="x-none"/>
        </w:rPr>
      </w:pPr>
    </w:p>
    <w:p w14:paraId="57900FE5" w14:textId="77777777" w:rsidR="0047459F" w:rsidRDefault="0047459F" w:rsidP="0047459F">
      <w:pPr>
        <w:jc w:val="both"/>
        <w:rPr>
          <w:rFonts w:ascii="Verdana" w:hAnsi="Verdana"/>
          <w:sz w:val="20"/>
          <w:szCs w:val="20"/>
        </w:rPr>
      </w:pPr>
    </w:p>
    <w:p w14:paraId="4CBEB170" w14:textId="77777777" w:rsidR="0047459F" w:rsidRDefault="0047459F" w:rsidP="0047459F">
      <w:pPr>
        <w:rPr>
          <w:rFonts w:ascii="Verdana" w:hAnsi="Verdana"/>
          <w:sz w:val="20"/>
          <w:szCs w:val="20"/>
        </w:rPr>
      </w:pPr>
      <w:r>
        <w:rPr>
          <w:rFonts w:ascii="Verdana" w:hAnsi="Verdana"/>
          <w:sz w:val="20"/>
          <w:szCs w:val="20"/>
        </w:rPr>
        <w:t>Nr referencyjny nadany sprawie  przez Zama</w:t>
      </w:r>
      <w:r w:rsidR="00744E76">
        <w:rPr>
          <w:rFonts w:ascii="Verdana" w:hAnsi="Verdana"/>
          <w:sz w:val="20"/>
          <w:szCs w:val="20"/>
        </w:rPr>
        <w:t>w</w:t>
      </w:r>
      <w:r w:rsidR="00837257">
        <w:rPr>
          <w:rFonts w:ascii="Verdana" w:hAnsi="Verdana"/>
          <w:sz w:val="20"/>
          <w:szCs w:val="20"/>
        </w:rPr>
        <w:t>iającego: GDDKiA.O.WA.D-3.241.14</w:t>
      </w:r>
      <w:r w:rsidR="000F14F3">
        <w:rPr>
          <w:rFonts w:ascii="Verdana" w:hAnsi="Verdana"/>
          <w:sz w:val="20"/>
          <w:szCs w:val="20"/>
        </w:rPr>
        <w:t>.2018</w:t>
      </w:r>
    </w:p>
    <w:p w14:paraId="4AA9E915" w14:textId="77777777" w:rsidR="0047459F" w:rsidRDefault="0047459F" w:rsidP="0047459F">
      <w:pPr>
        <w:rPr>
          <w:rFonts w:ascii="Verdana" w:hAnsi="Verdana"/>
          <w:sz w:val="20"/>
          <w:szCs w:val="20"/>
        </w:rPr>
      </w:pPr>
    </w:p>
    <w:p w14:paraId="735FAAD6" w14:textId="77777777" w:rsidR="0047459F" w:rsidRDefault="0047459F" w:rsidP="0047459F">
      <w:pPr>
        <w:rPr>
          <w:rFonts w:ascii="Verdana" w:hAnsi="Verdana"/>
          <w:sz w:val="20"/>
          <w:szCs w:val="20"/>
        </w:rPr>
      </w:pPr>
    </w:p>
    <w:p w14:paraId="3829B646" w14:textId="77777777" w:rsidR="0047459F" w:rsidRDefault="0047459F" w:rsidP="0047459F">
      <w:pPr>
        <w:jc w:val="center"/>
        <w:rPr>
          <w:rFonts w:ascii="Verdana" w:hAnsi="Verdana"/>
          <w:b/>
          <w:sz w:val="20"/>
          <w:szCs w:val="20"/>
        </w:rPr>
      </w:pPr>
      <w:r>
        <w:rPr>
          <w:rFonts w:ascii="Verdana" w:hAnsi="Verdana"/>
          <w:b/>
          <w:sz w:val="20"/>
          <w:szCs w:val="20"/>
        </w:rPr>
        <w:t>SPECYFIKACJA</w:t>
      </w:r>
    </w:p>
    <w:p w14:paraId="33426FE0" w14:textId="77777777" w:rsidR="0047459F" w:rsidRDefault="0047459F" w:rsidP="0047459F">
      <w:pPr>
        <w:jc w:val="center"/>
        <w:rPr>
          <w:rFonts w:ascii="Verdana" w:hAnsi="Verdana"/>
          <w:b/>
          <w:sz w:val="20"/>
          <w:szCs w:val="20"/>
        </w:rPr>
      </w:pPr>
      <w:r>
        <w:rPr>
          <w:rFonts w:ascii="Verdana" w:hAnsi="Verdana"/>
          <w:b/>
          <w:sz w:val="20"/>
          <w:szCs w:val="20"/>
        </w:rPr>
        <w:t>ISTOTNYCH WARUNKÓW ZAMÓWIENIA</w:t>
      </w:r>
    </w:p>
    <w:p w14:paraId="16CAB30D" w14:textId="77777777" w:rsidR="0047459F" w:rsidRDefault="0047459F" w:rsidP="0047459F">
      <w:pPr>
        <w:jc w:val="center"/>
        <w:rPr>
          <w:rFonts w:ascii="Verdana" w:hAnsi="Verdana"/>
          <w:b/>
          <w:sz w:val="20"/>
          <w:szCs w:val="20"/>
        </w:rPr>
      </w:pPr>
    </w:p>
    <w:p w14:paraId="7943C8EB" w14:textId="77777777" w:rsidR="0047459F" w:rsidRDefault="0047459F" w:rsidP="0047459F">
      <w:pPr>
        <w:jc w:val="center"/>
        <w:rPr>
          <w:rFonts w:ascii="Verdana" w:hAnsi="Verdana"/>
          <w:b/>
          <w:sz w:val="20"/>
          <w:szCs w:val="20"/>
        </w:rPr>
      </w:pPr>
    </w:p>
    <w:p w14:paraId="387FDF59" w14:textId="77777777" w:rsidR="0047459F" w:rsidRDefault="0047459F" w:rsidP="0047459F">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PRZETARG NIEOGRANICZONY</w:t>
      </w:r>
    </w:p>
    <w:p w14:paraId="1CA83C77" w14:textId="77777777" w:rsidR="0047459F" w:rsidRDefault="0047459F" w:rsidP="0047459F">
      <w:pPr>
        <w:overflowPunct w:val="0"/>
        <w:autoSpaceDE w:val="0"/>
        <w:autoSpaceDN w:val="0"/>
        <w:adjustRightInd w:val="0"/>
        <w:jc w:val="center"/>
        <w:textAlignment w:val="baseline"/>
        <w:rPr>
          <w:rFonts w:ascii="Verdana" w:hAnsi="Verdana"/>
          <w:b/>
          <w:sz w:val="20"/>
          <w:szCs w:val="20"/>
        </w:rPr>
      </w:pPr>
    </w:p>
    <w:p w14:paraId="7D24609E" w14:textId="77777777" w:rsidR="0047459F" w:rsidRDefault="0047459F" w:rsidP="0047459F">
      <w:pPr>
        <w:overflowPunct w:val="0"/>
        <w:autoSpaceDE w:val="0"/>
        <w:autoSpaceDN w:val="0"/>
        <w:adjustRightInd w:val="0"/>
        <w:jc w:val="center"/>
        <w:textAlignment w:val="baseline"/>
        <w:rPr>
          <w:rFonts w:ascii="Verdana" w:hAnsi="Verdana"/>
          <w:b/>
          <w:sz w:val="20"/>
          <w:szCs w:val="20"/>
        </w:rPr>
      </w:pPr>
    </w:p>
    <w:p w14:paraId="779B80DC" w14:textId="77777777" w:rsidR="0047459F" w:rsidRDefault="0047459F" w:rsidP="0047459F">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 xml:space="preserve">NA: </w:t>
      </w:r>
    </w:p>
    <w:p w14:paraId="23AB74AE" w14:textId="77777777" w:rsidR="0047459F" w:rsidRDefault="0047459F" w:rsidP="0047459F">
      <w:pPr>
        <w:overflowPunct w:val="0"/>
        <w:autoSpaceDE w:val="0"/>
        <w:autoSpaceDN w:val="0"/>
        <w:adjustRightInd w:val="0"/>
        <w:jc w:val="center"/>
        <w:textAlignment w:val="baseline"/>
        <w:rPr>
          <w:rFonts w:ascii="Verdana" w:hAnsi="Verdana"/>
          <w:b/>
          <w:sz w:val="20"/>
          <w:szCs w:val="20"/>
        </w:rPr>
      </w:pPr>
    </w:p>
    <w:p w14:paraId="03A7FB53" w14:textId="77777777" w:rsidR="00D96815" w:rsidRDefault="00D96815" w:rsidP="0047459F">
      <w:pPr>
        <w:overflowPunct w:val="0"/>
        <w:autoSpaceDE w:val="0"/>
        <w:autoSpaceDN w:val="0"/>
        <w:adjustRightInd w:val="0"/>
        <w:jc w:val="center"/>
        <w:textAlignment w:val="baseline"/>
        <w:rPr>
          <w:rFonts w:ascii="Verdana" w:hAnsi="Verdana"/>
          <w:b/>
          <w:sz w:val="20"/>
          <w:szCs w:val="20"/>
        </w:rPr>
      </w:pPr>
    </w:p>
    <w:p w14:paraId="5E6156E6" w14:textId="77777777" w:rsidR="00837257" w:rsidRPr="00837257" w:rsidRDefault="00837257" w:rsidP="00837257">
      <w:pPr>
        <w:jc w:val="center"/>
        <w:rPr>
          <w:rFonts w:ascii="Verdana" w:eastAsia="Calibri" w:hAnsi="Verdana"/>
          <w:b/>
          <w:sz w:val="20"/>
          <w:szCs w:val="20"/>
          <w:lang w:eastAsia="en-US"/>
        </w:rPr>
      </w:pPr>
      <w:r w:rsidRPr="00837257">
        <w:rPr>
          <w:rFonts w:ascii="Verdana" w:eastAsia="Calibri" w:hAnsi="Verdana"/>
          <w:b/>
          <w:sz w:val="20"/>
          <w:szCs w:val="20"/>
          <w:lang w:eastAsia="en-US"/>
        </w:rPr>
        <w:t xml:space="preserve">Całoroczne, kompleksowe utrzymanie dróg krajowych administrowanych przez Generalną Dyrekcję Dróg Krajowych i Autostrad Oddział w Warszawie </w:t>
      </w:r>
    </w:p>
    <w:p w14:paraId="574F94CA" w14:textId="77777777" w:rsidR="00837257" w:rsidRPr="00837257" w:rsidRDefault="00837257" w:rsidP="00837257">
      <w:pPr>
        <w:jc w:val="center"/>
        <w:rPr>
          <w:rFonts w:ascii="Verdana" w:eastAsia="Calibri" w:hAnsi="Verdana"/>
          <w:b/>
          <w:sz w:val="20"/>
          <w:szCs w:val="20"/>
          <w:lang w:eastAsia="en-US"/>
        </w:rPr>
      </w:pPr>
      <w:r w:rsidRPr="00837257">
        <w:rPr>
          <w:rFonts w:ascii="Verdana" w:eastAsia="Calibri" w:hAnsi="Verdana"/>
          <w:b/>
          <w:sz w:val="20"/>
          <w:szCs w:val="20"/>
          <w:lang w:eastAsia="en-US"/>
        </w:rPr>
        <w:t xml:space="preserve">w podziale na 4 zadania (Rejony) </w:t>
      </w:r>
      <w:r w:rsidRPr="00837257">
        <w:rPr>
          <w:rFonts w:ascii="Verdana" w:eastAsia="Calibri" w:hAnsi="Verdana"/>
          <w:b/>
          <w:sz w:val="20"/>
          <w:szCs w:val="20"/>
          <w:lang w:eastAsia="en-US"/>
        </w:rPr>
        <w:br/>
      </w:r>
    </w:p>
    <w:p w14:paraId="230BDE0E" w14:textId="77777777" w:rsidR="00744E76" w:rsidRDefault="00744E76" w:rsidP="0047459F">
      <w:pPr>
        <w:ind w:left="7200"/>
        <w:jc w:val="both"/>
        <w:rPr>
          <w:rFonts w:ascii="Verdana" w:hAnsi="Verdana"/>
          <w:sz w:val="20"/>
          <w:szCs w:val="20"/>
        </w:rPr>
      </w:pPr>
    </w:p>
    <w:p w14:paraId="19527C4E" w14:textId="77777777" w:rsidR="0047459F" w:rsidRDefault="0047459F" w:rsidP="0047459F">
      <w:pPr>
        <w:ind w:left="7200"/>
        <w:jc w:val="both"/>
        <w:rPr>
          <w:rFonts w:ascii="Verdana" w:hAnsi="Verdana"/>
          <w:sz w:val="20"/>
          <w:szCs w:val="20"/>
        </w:rPr>
      </w:pPr>
      <w:r>
        <w:rPr>
          <w:rFonts w:ascii="Verdana" w:hAnsi="Verdana"/>
          <w:sz w:val="20"/>
          <w:szCs w:val="20"/>
        </w:rPr>
        <w:t>Zatwierdzam</w:t>
      </w:r>
    </w:p>
    <w:p w14:paraId="0C777F2D" w14:textId="77777777" w:rsidR="0047459F" w:rsidRDefault="0047459F" w:rsidP="0047459F">
      <w:pPr>
        <w:jc w:val="both"/>
        <w:rPr>
          <w:rFonts w:ascii="Verdana" w:hAnsi="Verdana"/>
          <w:sz w:val="20"/>
          <w:szCs w:val="20"/>
        </w:rPr>
      </w:pPr>
    </w:p>
    <w:p w14:paraId="5F5695B9" w14:textId="77777777" w:rsidR="002A1BC0" w:rsidRDefault="002A1BC0" w:rsidP="0047459F">
      <w:pPr>
        <w:jc w:val="both"/>
        <w:rPr>
          <w:rFonts w:ascii="Verdana" w:hAnsi="Verdana"/>
          <w:sz w:val="20"/>
          <w:szCs w:val="20"/>
        </w:rPr>
      </w:pPr>
    </w:p>
    <w:p w14:paraId="17BAB2C6" w14:textId="77777777" w:rsidR="002A1BC0" w:rsidRDefault="002A1BC0" w:rsidP="0047459F">
      <w:pPr>
        <w:jc w:val="both"/>
        <w:rPr>
          <w:rFonts w:ascii="Verdana" w:hAnsi="Verdana"/>
          <w:sz w:val="20"/>
          <w:szCs w:val="20"/>
        </w:rPr>
      </w:pPr>
    </w:p>
    <w:p w14:paraId="7069243A" w14:textId="77777777" w:rsidR="0047459F" w:rsidRDefault="0047459F" w:rsidP="0047459F">
      <w:pPr>
        <w:jc w:val="both"/>
        <w:rPr>
          <w:rFonts w:ascii="Verdana" w:hAnsi="Verdana"/>
          <w:sz w:val="20"/>
          <w:szCs w:val="20"/>
        </w:rPr>
      </w:pPr>
    </w:p>
    <w:p w14:paraId="0C9FBE28" w14:textId="77777777" w:rsidR="002A1BC0" w:rsidRDefault="002A1BC0" w:rsidP="0047459F">
      <w:pPr>
        <w:jc w:val="both"/>
        <w:rPr>
          <w:rFonts w:ascii="Verdana" w:hAnsi="Verdana"/>
          <w:sz w:val="20"/>
          <w:szCs w:val="20"/>
        </w:rPr>
      </w:pPr>
    </w:p>
    <w:p w14:paraId="674ECC63" w14:textId="77777777" w:rsidR="0047459F" w:rsidRDefault="0047459F" w:rsidP="00AE63DE">
      <w:pPr>
        <w:ind w:left="6381"/>
        <w:jc w:val="both"/>
        <w:rPr>
          <w:rFonts w:ascii="Verdana" w:hAnsi="Verdana"/>
          <w:sz w:val="20"/>
          <w:szCs w:val="20"/>
        </w:rPr>
      </w:pPr>
      <w:r>
        <w:rPr>
          <w:rFonts w:ascii="Verdana" w:hAnsi="Verdana"/>
          <w:sz w:val="20"/>
          <w:szCs w:val="20"/>
        </w:rPr>
        <w:t xml:space="preserve">                                                                                                    ………………………</w:t>
      </w:r>
      <w:r w:rsidR="002A1BC0">
        <w:rPr>
          <w:rFonts w:ascii="Verdana" w:hAnsi="Verdana"/>
          <w:sz w:val="20"/>
          <w:szCs w:val="20"/>
        </w:rPr>
        <w:t>………………</w:t>
      </w:r>
    </w:p>
    <w:p w14:paraId="5503D339" w14:textId="77777777" w:rsidR="0047459F" w:rsidRDefault="0047459F" w:rsidP="0047459F">
      <w:pPr>
        <w:jc w:val="both"/>
        <w:rPr>
          <w:rFonts w:ascii="Verdana" w:hAnsi="Verdana"/>
          <w:sz w:val="20"/>
          <w:szCs w:val="20"/>
        </w:rPr>
      </w:pPr>
    </w:p>
    <w:p w14:paraId="0ECB02B5" w14:textId="77777777" w:rsidR="0047459F" w:rsidRDefault="0047459F" w:rsidP="0047459F">
      <w:pPr>
        <w:ind w:left="567" w:hanging="567"/>
        <w:jc w:val="both"/>
        <w:rPr>
          <w:rFonts w:ascii="Verdana" w:hAnsi="Verdana"/>
          <w:sz w:val="20"/>
          <w:szCs w:val="20"/>
        </w:rPr>
      </w:pPr>
    </w:p>
    <w:p w14:paraId="1D339ACB" w14:textId="77777777" w:rsidR="0047459F" w:rsidRDefault="0047459F" w:rsidP="0047459F">
      <w:pPr>
        <w:ind w:left="567" w:hanging="567"/>
        <w:jc w:val="both"/>
        <w:rPr>
          <w:rFonts w:ascii="Verdana" w:hAnsi="Verdana"/>
          <w:sz w:val="20"/>
          <w:szCs w:val="20"/>
        </w:rPr>
      </w:pPr>
    </w:p>
    <w:p w14:paraId="5FC62AB2" w14:textId="77777777" w:rsidR="0047459F" w:rsidRDefault="0047459F" w:rsidP="0047459F">
      <w:pPr>
        <w:tabs>
          <w:tab w:val="left" w:pos="2835"/>
          <w:tab w:val="left" w:pos="5670"/>
        </w:tabs>
        <w:jc w:val="center"/>
        <w:rPr>
          <w:rFonts w:ascii="Verdana" w:hAnsi="Verdana" w:cs="Arial"/>
          <w:sz w:val="20"/>
          <w:szCs w:val="20"/>
        </w:rPr>
      </w:pPr>
    </w:p>
    <w:p w14:paraId="5060DD68" w14:textId="77777777" w:rsidR="0047459F" w:rsidRDefault="0047459F" w:rsidP="0047459F">
      <w:pPr>
        <w:tabs>
          <w:tab w:val="left" w:pos="2835"/>
          <w:tab w:val="left" w:pos="5670"/>
        </w:tabs>
        <w:jc w:val="center"/>
        <w:rPr>
          <w:rFonts w:ascii="Verdana" w:hAnsi="Verdana" w:cs="Arial"/>
          <w:sz w:val="20"/>
          <w:szCs w:val="20"/>
        </w:rPr>
      </w:pPr>
    </w:p>
    <w:p w14:paraId="2F1ACA74" w14:textId="77777777" w:rsidR="0047459F" w:rsidRDefault="0047459F" w:rsidP="0047459F">
      <w:pPr>
        <w:tabs>
          <w:tab w:val="left" w:pos="2835"/>
          <w:tab w:val="left" w:pos="5670"/>
        </w:tabs>
        <w:jc w:val="center"/>
        <w:rPr>
          <w:rFonts w:ascii="Verdana" w:hAnsi="Verdana" w:cs="Arial"/>
          <w:sz w:val="20"/>
          <w:szCs w:val="20"/>
        </w:rPr>
      </w:pPr>
    </w:p>
    <w:p w14:paraId="31D59EA8" w14:textId="77777777" w:rsidR="0047459F" w:rsidRDefault="0047459F" w:rsidP="0047459F">
      <w:pPr>
        <w:tabs>
          <w:tab w:val="left" w:pos="2835"/>
          <w:tab w:val="left" w:pos="5670"/>
        </w:tabs>
        <w:jc w:val="center"/>
        <w:rPr>
          <w:rFonts w:ascii="Verdana" w:hAnsi="Verdana" w:cs="Arial"/>
          <w:sz w:val="20"/>
          <w:szCs w:val="20"/>
        </w:rPr>
      </w:pPr>
    </w:p>
    <w:p w14:paraId="6B3456B0" w14:textId="77777777" w:rsidR="0047459F" w:rsidRDefault="0047459F" w:rsidP="0047459F">
      <w:pPr>
        <w:tabs>
          <w:tab w:val="left" w:pos="2835"/>
          <w:tab w:val="left" w:pos="5670"/>
        </w:tabs>
        <w:jc w:val="center"/>
        <w:rPr>
          <w:rFonts w:ascii="Verdana" w:hAnsi="Verdana" w:cs="Arial"/>
          <w:sz w:val="20"/>
          <w:szCs w:val="20"/>
        </w:rPr>
      </w:pPr>
    </w:p>
    <w:p w14:paraId="51EE9EF7" w14:textId="77777777" w:rsidR="0047459F" w:rsidRDefault="0047459F" w:rsidP="0047459F">
      <w:pPr>
        <w:tabs>
          <w:tab w:val="left" w:pos="2835"/>
          <w:tab w:val="left" w:pos="5670"/>
        </w:tabs>
        <w:jc w:val="center"/>
        <w:rPr>
          <w:rFonts w:ascii="Verdana" w:hAnsi="Verdana" w:cs="Arial"/>
          <w:sz w:val="20"/>
          <w:szCs w:val="20"/>
        </w:rPr>
      </w:pPr>
    </w:p>
    <w:p w14:paraId="4A553B7A" w14:textId="77777777" w:rsidR="0047459F" w:rsidRDefault="0047459F" w:rsidP="0047459F">
      <w:pPr>
        <w:tabs>
          <w:tab w:val="left" w:pos="2835"/>
          <w:tab w:val="left" w:pos="5670"/>
        </w:tabs>
        <w:jc w:val="center"/>
        <w:rPr>
          <w:rFonts w:ascii="Verdana" w:hAnsi="Verdana" w:cs="Arial"/>
          <w:sz w:val="20"/>
          <w:szCs w:val="20"/>
        </w:rPr>
      </w:pPr>
    </w:p>
    <w:p w14:paraId="42D797AE" w14:textId="77777777" w:rsidR="0047459F" w:rsidRDefault="0047459F" w:rsidP="0047459F">
      <w:pPr>
        <w:tabs>
          <w:tab w:val="left" w:pos="2835"/>
          <w:tab w:val="left" w:pos="5670"/>
        </w:tabs>
        <w:jc w:val="center"/>
        <w:rPr>
          <w:rFonts w:ascii="Verdana" w:hAnsi="Verdana" w:cs="Arial"/>
          <w:sz w:val="20"/>
          <w:szCs w:val="20"/>
        </w:rPr>
      </w:pPr>
    </w:p>
    <w:p w14:paraId="63E2B850" w14:textId="77777777" w:rsidR="0047459F" w:rsidRDefault="0047459F" w:rsidP="0047459F">
      <w:pPr>
        <w:tabs>
          <w:tab w:val="left" w:pos="2835"/>
          <w:tab w:val="left" w:pos="5670"/>
        </w:tabs>
        <w:jc w:val="center"/>
        <w:rPr>
          <w:rFonts w:ascii="Verdana" w:hAnsi="Verdana" w:cs="Arial"/>
          <w:sz w:val="20"/>
          <w:szCs w:val="20"/>
        </w:rPr>
      </w:pPr>
    </w:p>
    <w:p w14:paraId="0BC5C78E" w14:textId="77777777" w:rsidR="0047459F" w:rsidRDefault="0047459F" w:rsidP="0047459F">
      <w:pPr>
        <w:tabs>
          <w:tab w:val="left" w:pos="2835"/>
          <w:tab w:val="left" w:pos="5670"/>
        </w:tabs>
        <w:jc w:val="center"/>
        <w:rPr>
          <w:rFonts w:ascii="Verdana" w:hAnsi="Verdana" w:cs="Arial"/>
          <w:sz w:val="20"/>
          <w:szCs w:val="20"/>
        </w:rPr>
      </w:pPr>
    </w:p>
    <w:p w14:paraId="3D855B0B" w14:textId="77777777" w:rsidR="0047459F" w:rsidRDefault="0047459F" w:rsidP="0047459F">
      <w:pPr>
        <w:tabs>
          <w:tab w:val="left" w:pos="2835"/>
          <w:tab w:val="left" w:pos="5670"/>
        </w:tabs>
        <w:jc w:val="center"/>
        <w:rPr>
          <w:rFonts w:ascii="Verdana" w:hAnsi="Verdana" w:cs="Arial"/>
          <w:sz w:val="20"/>
          <w:szCs w:val="20"/>
        </w:rPr>
      </w:pPr>
    </w:p>
    <w:p w14:paraId="40028146" w14:textId="77777777" w:rsidR="0047459F" w:rsidRDefault="0047459F" w:rsidP="002B4B49">
      <w:pPr>
        <w:tabs>
          <w:tab w:val="left" w:pos="2835"/>
          <w:tab w:val="left" w:pos="5670"/>
        </w:tabs>
        <w:rPr>
          <w:rFonts w:ascii="Verdana" w:hAnsi="Verdana" w:cs="Arial"/>
          <w:sz w:val="20"/>
          <w:szCs w:val="20"/>
        </w:rPr>
      </w:pPr>
    </w:p>
    <w:p w14:paraId="3B2630D3" w14:textId="77777777" w:rsidR="0047459F" w:rsidRDefault="00B7402B" w:rsidP="0047459F">
      <w:pPr>
        <w:tabs>
          <w:tab w:val="left" w:pos="2835"/>
          <w:tab w:val="left" w:pos="5670"/>
        </w:tabs>
        <w:jc w:val="center"/>
        <w:rPr>
          <w:rFonts w:ascii="Verdana" w:hAnsi="Verdana" w:cs="Arial"/>
          <w:sz w:val="20"/>
          <w:szCs w:val="20"/>
        </w:rPr>
      </w:pPr>
      <w:r>
        <w:rPr>
          <w:rFonts w:ascii="Verdana" w:hAnsi="Verdana" w:cs="Arial"/>
          <w:sz w:val="20"/>
          <w:szCs w:val="20"/>
        </w:rPr>
        <w:t>WARSZAWA, marzec</w:t>
      </w:r>
      <w:r w:rsidR="000F14F3">
        <w:rPr>
          <w:rFonts w:ascii="Verdana" w:hAnsi="Verdana" w:cs="Arial"/>
          <w:sz w:val="20"/>
          <w:szCs w:val="20"/>
        </w:rPr>
        <w:t xml:space="preserve"> 2018</w:t>
      </w:r>
    </w:p>
    <w:p w14:paraId="432BD2B0" w14:textId="77777777" w:rsidR="0047459F" w:rsidRDefault="0047459F" w:rsidP="0047459F">
      <w:pPr>
        <w:pStyle w:val="Stopka"/>
        <w:tabs>
          <w:tab w:val="clear" w:pos="4536"/>
          <w:tab w:val="left" w:pos="2835"/>
          <w:tab w:val="left" w:pos="5670"/>
        </w:tabs>
        <w:rPr>
          <w:rFonts w:ascii="Verdana" w:hAnsi="Verdana"/>
          <w:b/>
          <w:color w:val="808080"/>
        </w:rPr>
      </w:pPr>
      <w:r>
        <w:rPr>
          <w:noProof/>
        </w:rPr>
        <mc:AlternateContent>
          <mc:Choice Requires="wps">
            <w:drawing>
              <wp:anchor distT="4294967295" distB="4294967295" distL="114300" distR="114300" simplePos="0" relativeHeight="251660288" behindDoc="0" locked="0" layoutInCell="1" allowOverlap="1" wp14:anchorId="1BDD52A4" wp14:editId="14B8219E">
                <wp:simplePos x="0" y="0"/>
                <wp:positionH relativeFrom="column">
                  <wp:posOffset>0</wp:posOffset>
                </wp:positionH>
                <wp:positionV relativeFrom="paragraph">
                  <wp:posOffset>45720</wp:posOffset>
                </wp:positionV>
                <wp:extent cx="5760085" cy="0"/>
                <wp:effectExtent l="0" t="0" r="31115" b="1905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957C0" id="Łącznik prosty 2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Pr>
          <w:noProof/>
        </w:rPr>
        <mc:AlternateContent>
          <mc:Choice Requires="wps">
            <w:drawing>
              <wp:anchor distT="0" distB="0" distL="114300" distR="114300" simplePos="0" relativeHeight="251661312" behindDoc="0" locked="0" layoutInCell="1" allowOverlap="1" wp14:anchorId="76EE5B2C" wp14:editId="312CB0B4">
                <wp:simplePos x="0" y="0"/>
                <wp:positionH relativeFrom="column">
                  <wp:posOffset>0</wp:posOffset>
                </wp:positionH>
                <wp:positionV relativeFrom="paragraph">
                  <wp:posOffset>45720</wp:posOffset>
                </wp:positionV>
                <wp:extent cx="5760085" cy="0"/>
                <wp:effectExtent l="0" t="0" r="31115"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5E548" id="Łącznik prosty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14:paraId="033E8115" w14:textId="76AEAED9" w:rsidR="0047459F" w:rsidRDefault="0047459F" w:rsidP="0047459F">
      <w:pPr>
        <w:pStyle w:val="Stopka"/>
        <w:tabs>
          <w:tab w:val="clear" w:pos="4536"/>
          <w:tab w:val="left" w:pos="2835"/>
          <w:tab w:val="left" w:pos="6120"/>
        </w:tabs>
        <w:rPr>
          <w:rFonts w:ascii="Verdana" w:hAnsi="Verdana"/>
          <w:color w:val="808080"/>
          <w:w w:val="90"/>
          <w:sz w:val="16"/>
          <w:szCs w:val="16"/>
          <w:lang w:val="de-DE"/>
        </w:rPr>
      </w:pPr>
      <w:r>
        <w:rPr>
          <w:rFonts w:ascii="Verdana" w:hAnsi="Verdana"/>
          <w:b/>
          <w:color w:val="FF690A"/>
          <w:w w:val="90"/>
          <w:sz w:val="16"/>
          <w:szCs w:val="16"/>
        </w:rPr>
        <w:t>Generalna Dyrekcja</w:t>
      </w:r>
      <w:r>
        <w:rPr>
          <w:rFonts w:ascii="Verdana" w:hAnsi="Verdana"/>
          <w:b/>
          <w:color w:val="808080"/>
          <w:w w:val="90"/>
          <w:sz w:val="16"/>
          <w:szCs w:val="16"/>
        </w:rPr>
        <w:tab/>
      </w:r>
      <w:r>
        <w:rPr>
          <w:rFonts w:ascii="Verdana" w:hAnsi="Verdana"/>
          <w:color w:val="808080"/>
          <w:w w:val="90"/>
          <w:sz w:val="16"/>
          <w:szCs w:val="16"/>
        </w:rPr>
        <w:t xml:space="preserve">ul. </w:t>
      </w:r>
      <w:r>
        <w:rPr>
          <w:rFonts w:ascii="Verdana" w:hAnsi="Verdana"/>
          <w:color w:val="808080"/>
          <w:w w:val="90"/>
          <w:sz w:val="16"/>
          <w:szCs w:val="16"/>
          <w:lang w:val="de-DE"/>
        </w:rPr>
        <w:t xml:space="preserve">Mińska 25  </w:t>
      </w:r>
      <w:r w:rsidR="005C4CD2">
        <w:rPr>
          <w:rFonts w:ascii="Verdana" w:hAnsi="Verdana"/>
          <w:color w:val="808080"/>
          <w:w w:val="90"/>
          <w:sz w:val="16"/>
          <w:szCs w:val="16"/>
          <w:lang w:val="de-DE"/>
        </w:rPr>
        <w:t xml:space="preserve">                         </w:t>
      </w:r>
      <w:r>
        <w:rPr>
          <w:rFonts w:ascii="Verdana" w:hAnsi="Verdana"/>
          <w:color w:val="808080"/>
          <w:w w:val="90"/>
          <w:sz w:val="16"/>
          <w:szCs w:val="16"/>
        </w:rPr>
        <w:t>www.gddkia.gov.pl</w:t>
      </w:r>
      <w:r>
        <w:rPr>
          <w:rFonts w:ascii="Verdana" w:hAnsi="Verdana"/>
          <w:color w:val="808080"/>
          <w:w w:val="90"/>
          <w:sz w:val="16"/>
          <w:szCs w:val="16"/>
          <w:lang w:val="de-DE"/>
        </w:rPr>
        <w:t xml:space="preserve"> </w:t>
      </w:r>
    </w:p>
    <w:p w14:paraId="0FEABFA0" w14:textId="03CDA3B7" w:rsidR="0047459F" w:rsidRDefault="0047459F" w:rsidP="005C4CD2">
      <w:pPr>
        <w:pStyle w:val="Stopka"/>
        <w:tabs>
          <w:tab w:val="clear" w:pos="4536"/>
          <w:tab w:val="left" w:pos="5670"/>
        </w:tabs>
        <w:rPr>
          <w:rFonts w:ascii="Verdana" w:hAnsi="Verdana"/>
          <w:b/>
          <w:color w:val="FF690A"/>
          <w:w w:val="90"/>
          <w:sz w:val="16"/>
          <w:szCs w:val="16"/>
        </w:rPr>
      </w:pPr>
      <w:r>
        <w:rPr>
          <w:rFonts w:ascii="Verdana" w:hAnsi="Verdana"/>
          <w:b/>
          <w:color w:val="FF690A"/>
          <w:w w:val="90"/>
          <w:sz w:val="16"/>
          <w:szCs w:val="16"/>
        </w:rPr>
        <w:t xml:space="preserve">Dróg Krajowych i Autostrad            </w:t>
      </w:r>
      <w:r>
        <w:rPr>
          <w:rFonts w:ascii="Verdana" w:hAnsi="Verdana"/>
          <w:bCs/>
          <w:color w:val="808080"/>
          <w:w w:val="90"/>
          <w:sz w:val="16"/>
          <w:szCs w:val="16"/>
        </w:rPr>
        <w:t>03-808 Warszawa</w:t>
      </w:r>
      <w:r w:rsidR="005C4CD2">
        <w:rPr>
          <w:rFonts w:ascii="Verdana" w:hAnsi="Verdana"/>
          <w:bCs/>
          <w:color w:val="808080"/>
          <w:w w:val="90"/>
          <w:sz w:val="16"/>
          <w:szCs w:val="16"/>
        </w:rPr>
        <w:t xml:space="preserve">                    </w:t>
      </w:r>
      <w:r>
        <w:rPr>
          <w:rFonts w:ascii="Verdana" w:hAnsi="Verdana"/>
          <w:color w:val="808080"/>
          <w:w w:val="90"/>
          <w:sz w:val="16"/>
          <w:szCs w:val="16"/>
          <w:lang w:val="de-DE"/>
        </w:rPr>
        <w:t>e-mail:</w:t>
      </w:r>
      <w:r w:rsidR="005C4CD2">
        <w:rPr>
          <w:rFonts w:ascii="Verdana" w:hAnsi="Verdana"/>
          <w:color w:val="808080"/>
          <w:w w:val="90"/>
          <w:sz w:val="16"/>
          <w:szCs w:val="16"/>
          <w:lang w:val="de-DE"/>
        </w:rPr>
        <w:t xml:space="preserve"> </w:t>
      </w:r>
      <w:r>
        <w:rPr>
          <w:rFonts w:ascii="Verdana" w:hAnsi="Verdana"/>
          <w:color w:val="808080"/>
          <w:w w:val="90"/>
          <w:sz w:val="16"/>
          <w:szCs w:val="16"/>
          <w:lang w:val="de-DE"/>
        </w:rPr>
        <w:t>sekretariat.warszawa@gddkia.gov.pl</w:t>
      </w:r>
    </w:p>
    <w:p w14:paraId="3BC60B0F" w14:textId="77777777" w:rsidR="0047459F" w:rsidRDefault="0047459F" w:rsidP="0047459F">
      <w:pPr>
        <w:pStyle w:val="Stopka"/>
        <w:tabs>
          <w:tab w:val="clear" w:pos="4536"/>
          <w:tab w:val="left" w:pos="2835"/>
          <w:tab w:val="left" w:pos="5670"/>
        </w:tabs>
        <w:rPr>
          <w:rFonts w:ascii="Verdana" w:hAnsi="Verdana"/>
          <w:color w:val="808080"/>
          <w:w w:val="90"/>
          <w:sz w:val="16"/>
          <w:szCs w:val="16"/>
        </w:rPr>
      </w:pPr>
      <w:r>
        <w:rPr>
          <w:rFonts w:ascii="Verdana" w:hAnsi="Verdana"/>
          <w:b/>
          <w:color w:val="FF6600"/>
          <w:w w:val="90"/>
          <w:sz w:val="16"/>
          <w:szCs w:val="16"/>
        </w:rPr>
        <w:t>Oddział w Warszawie</w:t>
      </w:r>
      <w:r>
        <w:rPr>
          <w:rFonts w:ascii="Verdana" w:hAnsi="Verdana"/>
          <w:color w:val="808080"/>
          <w:w w:val="90"/>
          <w:sz w:val="16"/>
          <w:szCs w:val="16"/>
        </w:rPr>
        <w:tab/>
        <w:t>tel.: (022) 209 25 00</w:t>
      </w:r>
    </w:p>
    <w:p w14:paraId="37A31631" w14:textId="77777777" w:rsidR="005F1CCC" w:rsidRPr="00D96815" w:rsidRDefault="0047459F" w:rsidP="00D96815">
      <w:pPr>
        <w:pStyle w:val="Stopka"/>
        <w:tabs>
          <w:tab w:val="clear" w:pos="4536"/>
          <w:tab w:val="left" w:pos="2835"/>
          <w:tab w:val="left" w:pos="5670"/>
        </w:tabs>
        <w:rPr>
          <w:rFonts w:ascii="Verdana" w:hAnsi="Verdana"/>
          <w:color w:val="808080"/>
          <w:w w:val="90"/>
          <w:sz w:val="16"/>
          <w:szCs w:val="16"/>
        </w:rPr>
      </w:pPr>
      <w:r>
        <w:rPr>
          <w:rFonts w:ascii="Verdana" w:hAnsi="Verdana"/>
          <w:color w:val="808080"/>
          <w:w w:val="90"/>
          <w:sz w:val="16"/>
          <w:szCs w:val="16"/>
        </w:rPr>
        <w:tab/>
        <w:t>fax: (022) 698 60 45</w:t>
      </w:r>
    </w:p>
    <w:p w14:paraId="0697242E" w14:textId="77777777" w:rsidR="005F1CCC" w:rsidRPr="00DD61E2" w:rsidRDefault="005F1CCC" w:rsidP="00781248">
      <w:pPr>
        <w:rPr>
          <w:rFonts w:ascii="Verdana" w:hAnsi="Verdana" w:cs="Verdana"/>
          <w:b/>
          <w:bCs/>
          <w:sz w:val="20"/>
          <w:szCs w:val="20"/>
        </w:rPr>
      </w:pPr>
      <w:r w:rsidRPr="00DD61E2">
        <w:rPr>
          <w:rFonts w:ascii="Verdana" w:hAnsi="Verdana" w:cs="Verdana"/>
          <w:b/>
          <w:bCs/>
          <w:sz w:val="20"/>
          <w:szCs w:val="20"/>
        </w:rPr>
        <w:lastRenderedPageBreak/>
        <w:t xml:space="preserve">Specyfikacja Istotnych Warunków Zamówienia zawiera: </w:t>
      </w:r>
    </w:p>
    <w:p w14:paraId="6F53AC09" w14:textId="77777777" w:rsidR="005F1CCC" w:rsidRPr="00DD61E2" w:rsidRDefault="005F1CCC" w:rsidP="00D96815">
      <w:pPr>
        <w:rPr>
          <w:rFonts w:ascii="Verdana" w:hAnsi="Verdana" w:cs="Verdana"/>
          <w:sz w:val="18"/>
          <w:szCs w:val="18"/>
        </w:rPr>
      </w:pPr>
    </w:p>
    <w:p w14:paraId="77FBBF5D" w14:textId="77777777"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14:paraId="0FE95AC9" w14:textId="77777777" w:rsidR="005F1CCC" w:rsidRPr="00DD61E2" w:rsidRDefault="005F1CCC" w:rsidP="00B87F62">
      <w:pPr>
        <w:ind w:left="1560"/>
        <w:rPr>
          <w:rFonts w:ascii="Verdana" w:hAnsi="Verdana" w:cs="Verdana"/>
          <w:sz w:val="20"/>
          <w:szCs w:val="20"/>
        </w:rPr>
      </w:pPr>
    </w:p>
    <w:p w14:paraId="064C7836" w14:textId="77777777"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14:paraId="3EAC6305" w14:textId="77777777" w:rsidR="005F1CCC" w:rsidRPr="00DD61E2" w:rsidRDefault="005F1CCC" w:rsidP="002F776C">
      <w:pPr>
        <w:rPr>
          <w:rFonts w:ascii="Verdana" w:hAnsi="Verdana" w:cs="Verdana"/>
          <w:b/>
          <w:bCs/>
          <w:sz w:val="20"/>
          <w:szCs w:val="20"/>
        </w:rPr>
      </w:pPr>
    </w:p>
    <w:p w14:paraId="765F8184" w14:textId="77777777"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14:paraId="48F8A8D4" w14:textId="77777777" w:rsidR="005F1CCC" w:rsidRPr="00DD61E2" w:rsidRDefault="005F1CCC" w:rsidP="00837257">
      <w:pPr>
        <w:spacing w:before="120"/>
        <w:ind w:left="1560" w:hanging="1559"/>
        <w:rPr>
          <w:rFonts w:ascii="Verdana" w:hAnsi="Verdana" w:cs="Verdana"/>
          <w:b/>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w:t>
      </w:r>
      <w:r w:rsidR="00837257">
        <w:rPr>
          <w:rFonts w:ascii="Verdana" w:hAnsi="Verdana" w:cs="Verdana"/>
          <w:bCs/>
          <w:sz w:val="20"/>
          <w:szCs w:val="20"/>
        </w:rPr>
        <w:t>„Wykaz stawek i narzutów”</w:t>
      </w:r>
    </w:p>
    <w:p w14:paraId="06719ADF" w14:textId="77777777" w:rsidR="005F1CCC" w:rsidRPr="00DD61E2" w:rsidRDefault="005F1CCC" w:rsidP="00B87F62">
      <w:pPr>
        <w:ind w:left="1560" w:hanging="1620"/>
        <w:rPr>
          <w:rFonts w:ascii="Verdana" w:hAnsi="Verdana" w:cs="Verdana"/>
          <w:sz w:val="20"/>
          <w:szCs w:val="20"/>
        </w:rPr>
      </w:pPr>
    </w:p>
    <w:p w14:paraId="4F4F05EC" w14:textId="030E4FC4" w:rsidR="005F1CCC" w:rsidRPr="00DD61E2" w:rsidRDefault="005F1CCC" w:rsidP="00D14954">
      <w:pPr>
        <w:ind w:left="2127" w:hanging="2127"/>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w:t>
      </w:r>
      <w:r w:rsidR="00D96815">
        <w:rPr>
          <w:rFonts w:ascii="Verdana" w:hAnsi="Verdana" w:cs="Verdana"/>
          <w:b/>
          <w:bCs/>
          <w:i/>
          <w:sz w:val="20"/>
          <w:szCs w:val="20"/>
        </w:rPr>
        <w:t>zenia Wykonawcy z postępowania:</w:t>
      </w:r>
    </w:p>
    <w:p w14:paraId="25A30F52" w14:textId="77777777" w:rsidR="005F1CCC" w:rsidRPr="00DD61E2" w:rsidRDefault="005F1CCC" w:rsidP="000A2B7F">
      <w:pPr>
        <w:spacing w:before="120"/>
        <w:ind w:left="2127" w:hanging="2127"/>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14:paraId="7B8F756E" w14:textId="77777777" w:rsidR="005F1CCC" w:rsidRPr="00DD61E2" w:rsidRDefault="005F1CCC" w:rsidP="000A2B7F">
      <w:pPr>
        <w:spacing w:before="120"/>
        <w:ind w:left="2127" w:hanging="2127"/>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w:t>
      </w:r>
      <w:r w:rsidR="000A2B7F">
        <w:rPr>
          <w:rFonts w:ascii="Verdana" w:hAnsi="Verdana"/>
          <w:sz w:val="20"/>
          <w:szCs w:val="20"/>
        </w:rPr>
        <w:t xml:space="preserve">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14:paraId="49990974" w14:textId="5716D317" w:rsidR="005F1CCC" w:rsidRPr="00DD61E2" w:rsidRDefault="005F1CCC" w:rsidP="0080211E">
      <w:pPr>
        <w:spacing w:before="120"/>
        <w:ind w:left="2127" w:hanging="2127"/>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14:paraId="0F0C70CC" w14:textId="77777777" w:rsidR="005F1CCC" w:rsidRPr="00DD61E2" w:rsidRDefault="005F1CCC" w:rsidP="00B87F62">
      <w:pPr>
        <w:ind w:left="1560"/>
        <w:rPr>
          <w:rFonts w:ascii="Verdana" w:hAnsi="Verdana" w:cs="Verdana"/>
          <w:sz w:val="20"/>
          <w:szCs w:val="20"/>
        </w:rPr>
      </w:pPr>
    </w:p>
    <w:p w14:paraId="6B500ACA" w14:textId="2728D7BF" w:rsidR="005F1CCC" w:rsidRDefault="005F1CCC" w:rsidP="001B6A5A">
      <w:pPr>
        <w:ind w:left="2127" w:hanging="2127"/>
        <w:rPr>
          <w:rStyle w:val="tekstdokbold"/>
          <w:rFonts w:ascii="Verdana" w:hAnsi="Verdana"/>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AC564D">
        <w:rPr>
          <w:rStyle w:val="tekstdokbold"/>
          <w:rFonts w:ascii="Verdana" w:hAnsi="Verdana"/>
          <w:sz w:val="20"/>
          <w:szCs w:val="20"/>
        </w:rPr>
        <w:t xml:space="preserve"> (IPU) </w:t>
      </w:r>
      <w:r w:rsidR="001A06DD">
        <w:rPr>
          <w:rStyle w:val="tekstdokbold"/>
          <w:rFonts w:ascii="Verdana" w:hAnsi="Verdana"/>
          <w:sz w:val="20"/>
          <w:szCs w:val="20"/>
        </w:rPr>
        <w:t>wraz z załącznikami</w:t>
      </w:r>
    </w:p>
    <w:p w14:paraId="78BAC890" w14:textId="77777777" w:rsidR="00837257" w:rsidRPr="005C5506" w:rsidRDefault="00837257" w:rsidP="001B6A5A">
      <w:pPr>
        <w:ind w:left="2127" w:hanging="2127"/>
        <w:rPr>
          <w:rFonts w:ascii="Verdana" w:hAnsi="Verdana" w:cs="Verdana"/>
          <w:bCs/>
          <w:sz w:val="20"/>
          <w:szCs w:val="20"/>
        </w:rPr>
      </w:pPr>
      <w:r w:rsidRPr="005C5506">
        <w:rPr>
          <w:rFonts w:ascii="Verdana" w:hAnsi="Verdana" w:cs="Verdana"/>
          <w:bCs/>
          <w:sz w:val="20"/>
          <w:szCs w:val="20"/>
        </w:rPr>
        <w:t>Rozdział 1</w:t>
      </w:r>
      <w:r w:rsidRPr="005C5506">
        <w:rPr>
          <w:rFonts w:ascii="Verdana" w:hAnsi="Verdana" w:cs="Verdana"/>
          <w:bCs/>
          <w:sz w:val="20"/>
          <w:szCs w:val="20"/>
        </w:rPr>
        <w:tab/>
        <w:t xml:space="preserve">Wzór umowy wraz z załącznikami  </w:t>
      </w:r>
      <w:r w:rsidRPr="005C5506">
        <w:rPr>
          <w:rFonts w:ascii="Verdana" w:hAnsi="Verdana" w:cs="Verdana"/>
          <w:bCs/>
          <w:sz w:val="20"/>
          <w:szCs w:val="20"/>
        </w:rPr>
        <w:tab/>
      </w:r>
    </w:p>
    <w:p w14:paraId="30AD2CC8" w14:textId="77777777" w:rsidR="005F1CCC" w:rsidRPr="00DD61E2" w:rsidRDefault="005F1CCC" w:rsidP="00B87F62">
      <w:pPr>
        <w:rPr>
          <w:rFonts w:ascii="Verdana" w:hAnsi="Verdana" w:cs="Verdana"/>
          <w:sz w:val="20"/>
          <w:szCs w:val="20"/>
        </w:rPr>
      </w:pPr>
    </w:p>
    <w:p w14:paraId="7E9BC0DB" w14:textId="77777777" w:rsidR="005C5506" w:rsidRDefault="005F1CCC" w:rsidP="00B7402B">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w:t>
      </w:r>
      <w:r w:rsidR="005C5506">
        <w:rPr>
          <w:rFonts w:ascii="Verdana" w:hAnsi="Verdana" w:cs="Verdana"/>
          <w:b/>
          <w:bCs/>
          <w:sz w:val="20"/>
          <w:szCs w:val="20"/>
        </w:rPr>
        <w:t xml:space="preserve"> wraz z załącznikami </w:t>
      </w:r>
    </w:p>
    <w:p w14:paraId="38428759" w14:textId="77777777" w:rsidR="00C36A21" w:rsidRDefault="005C5506" w:rsidP="00B7402B">
      <w:pPr>
        <w:rPr>
          <w:rFonts w:ascii="Verdana" w:hAnsi="Verdana" w:cs="Verdana"/>
          <w:bCs/>
          <w:sz w:val="20"/>
          <w:szCs w:val="20"/>
        </w:rPr>
      </w:pP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sidRPr="005C5506">
        <w:rPr>
          <w:rFonts w:ascii="Verdana" w:hAnsi="Verdana" w:cs="Verdana"/>
          <w:bCs/>
          <w:sz w:val="20"/>
          <w:szCs w:val="20"/>
        </w:rPr>
        <w:t xml:space="preserve">Opis przedmiotu zamówienia wraz z załącznikami </w:t>
      </w:r>
      <w:r w:rsidR="005F1CCC" w:rsidRPr="005C5506">
        <w:rPr>
          <w:rFonts w:ascii="Verdana" w:hAnsi="Verdana" w:cs="Verdana"/>
          <w:bCs/>
          <w:sz w:val="20"/>
          <w:szCs w:val="20"/>
        </w:rPr>
        <w:t xml:space="preserve"> </w:t>
      </w:r>
    </w:p>
    <w:p w14:paraId="6B4F297C" w14:textId="77777777" w:rsidR="005C5506" w:rsidRDefault="005C5506" w:rsidP="00B7402B">
      <w:pPr>
        <w:rPr>
          <w:rFonts w:ascii="Verdana" w:hAnsi="Verdana" w:cs="Verdana"/>
          <w:bCs/>
          <w:sz w:val="20"/>
          <w:szCs w:val="20"/>
        </w:rPr>
      </w:pPr>
      <w:r>
        <w:rPr>
          <w:rFonts w:ascii="Verdana" w:hAnsi="Verdana" w:cs="Verdana"/>
          <w:bCs/>
          <w:sz w:val="20"/>
          <w:szCs w:val="20"/>
        </w:rPr>
        <w:tab/>
      </w:r>
      <w:r>
        <w:rPr>
          <w:rFonts w:ascii="Verdana" w:hAnsi="Verdana" w:cs="Verdana"/>
          <w:bCs/>
          <w:sz w:val="20"/>
          <w:szCs w:val="20"/>
        </w:rPr>
        <w:tab/>
      </w:r>
      <w:r>
        <w:rPr>
          <w:rFonts w:ascii="Verdana" w:hAnsi="Verdana" w:cs="Verdana"/>
          <w:bCs/>
          <w:sz w:val="20"/>
          <w:szCs w:val="20"/>
        </w:rPr>
        <w:tab/>
        <w:t xml:space="preserve">Ogólne specyfikacje techniczne wraz z załącznikami </w:t>
      </w:r>
    </w:p>
    <w:p w14:paraId="56F7772D" w14:textId="77777777" w:rsidR="005C5506" w:rsidRPr="005C5506" w:rsidRDefault="005C5506" w:rsidP="005C5506">
      <w:pPr>
        <w:ind w:left="1418" w:firstLine="709"/>
        <w:rPr>
          <w:rFonts w:ascii="Verdana" w:hAnsi="Verdana" w:cs="Helvetica"/>
          <w:color w:val="0D0D0D" w:themeColor="text1" w:themeTint="F2"/>
          <w:sz w:val="18"/>
          <w:szCs w:val="18"/>
        </w:rPr>
      </w:pPr>
      <w:r>
        <w:rPr>
          <w:rFonts w:ascii="Verdana" w:hAnsi="Verdana" w:cs="Verdana"/>
          <w:bCs/>
          <w:sz w:val="20"/>
          <w:szCs w:val="20"/>
        </w:rPr>
        <w:t xml:space="preserve">Szczegółowe specyfikacje techniczne </w:t>
      </w:r>
    </w:p>
    <w:p w14:paraId="6EA3E05F" w14:textId="77777777" w:rsidR="005F1CCC" w:rsidRPr="00DD61E2" w:rsidRDefault="005F1CCC" w:rsidP="00B87F62">
      <w:pPr>
        <w:rPr>
          <w:rFonts w:ascii="Verdana" w:hAnsi="Verdana" w:cs="Verdana"/>
          <w:sz w:val="20"/>
          <w:szCs w:val="20"/>
        </w:rPr>
      </w:pPr>
    </w:p>
    <w:p w14:paraId="1FE3935A" w14:textId="77777777"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5C5506">
        <w:rPr>
          <w:rFonts w:ascii="Verdana" w:hAnsi="Verdana" w:cs="Verdana"/>
          <w:b/>
          <w:bCs/>
          <w:sz w:val="20"/>
          <w:szCs w:val="20"/>
        </w:rPr>
        <w:t>KOSZTORYSY OFERTOWE (odrębnie dla każdego zadania)</w:t>
      </w:r>
    </w:p>
    <w:p w14:paraId="78989A77" w14:textId="77777777" w:rsidR="00044FCE" w:rsidRDefault="00044FCE" w:rsidP="00C36A21">
      <w:pPr>
        <w:rPr>
          <w:rFonts w:ascii="Verdana" w:hAnsi="Verdana" w:cs="Verdana"/>
          <w:b/>
          <w:bCs/>
          <w:sz w:val="20"/>
          <w:szCs w:val="20"/>
        </w:rPr>
      </w:pPr>
    </w:p>
    <w:p w14:paraId="116ABEF8" w14:textId="77777777" w:rsidR="00A87E84" w:rsidRDefault="00A87E84" w:rsidP="00C36A21">
      <w:pPr>
        <w:rPr>
          <w:rFonts w:ascii="Verdana" w:hAnsi="Verdana" w:cs="Verdana"/>
          <w:b/>
          <w:bCs/>
          <w:sz w:val="20"/>
          <w:szCs w:val="20"/>
        </w:rPr>
      </w:pPr>
    </w:p>
    <w:p w14:paraId="472CEDC2" w14:textId="77777777" w:rsidR="00A87E84" w:rsidRDefault="00A87E84" w:rsidP="00C36A21">
      <w:pPr>
        <w:rPr>
          <w:rFonts w:ascii="Verdana" w:hAnsi="Verdana" w:cs="Verdana"/>
          <w:b/>
          <w:bCs/>
          <w:sz w:val="20"/>
          <w:szCs w:val="20"/>
        </w:rPr>
      </w:pPr>
    </w:p>
    <w:p w14:paraId="21AA1820" w14:textId="77777777" w:rsidR="00A87E84" w:rsidRDefault="00A87E84" w:rsidP="00C36A21">
      <w:pPr>
        <w:rPr>
          <w:rFonts w:ascii="Verdana" w:hAnsi="Verdana" w:cs="Verdana"/>
          <w:b/>
          <w:bCs/>
          <w:sz w:val="20"/>
          <w:szCs w:val="20"/>
        </w:rPr>
      </w:pPr>
    </w:p>
    <w:p w14:paraId="156C45A4" w14:textId="77777777" w:rsidR="00A87E84" w:rsidRDefault="00A87E84" w:rsidP="00C36A21">
      <w:pPr>
        <w:rPr>
          <w:rFonts w:ascii="Verdana" w:hAnsi="Verdana" w:cs="Verdana"/>
          <w:b/>
          <w:bCs/>
          <w:sz w:val="20"/>
          <w:szCs w:val="20"/>
        </w:rPr>
      </w:pPr>
    </w:p>
    <w:p w14:paraId="75B85906" w14:textId="77777777" w:rsidR="00A87E84" w:rsidRDefault="00A87E84" w:rsidP="00C36A21">
      <w:pPr>
        <w:rPr>
          <w:rFonts w:ascii="Verdana" w:hAnsi="Verdana" w:cs="Verdana"/>
          <w:b/>
          <w:bCs/>
          <w:sz w:val="20"/>
          <w:szCs w:val="20"/>
        </w:rPr>
      </w:pPr>
    </w:p>
    <w:p w14:paraId="3C3C4114" w14:textId="77777777" w:rsidR="00234032" w:rsidRDefault="00234032" w:rsidP="00C36A21">
      <w:pPr>
        <w:rPr>
          <w:rFonts w:ascii="Verdana" w:hAnsi="Verdana" w:cs="Verdana"/>
          <w:b/>
          <w:bCs/>
          <w:sz w:val="20"/>
          <w:szCs w:val="20"/>
        </w:rPr>
      </w:pPr>
    </w:p>
    <w:p w14:paraId="6E996684" w14:textId="77777777" w:rsidR="00B7402B" w:rsidRDefault="00B7402B" w:rsidP="00C36A21">
      <w:pPr>
        <w:rPr>
          <w:rFonts w:ascii="Verdana" w:hAnsi="Verdana" w:cs="Verdana"/>
          <w:b/>
          <w:bCs/>
          <w:sz w:val="20"/>
          <w:szCs w:val="20"/>
        </w:rPr>
      </w:pPr>
    </w:p>
    <w:p w14:paraId="0DFED662" w14:textId="77777777" w:rsidR="00B7402B" w:rsidRDefault="00B7402B" w:rsidP="00C36A21">
      <w:pPr>
        <w:rPr>
          <w:rFonts w:ascii="Verdana" w:hAnsi="Verdana" w:cs="Verdana"/>
          <w:b/>
          <w:bCs/>
          <w:sz w:val="20"/>
          <w:szCs w:val="20"/>
        </w:rPr>
      </w:pPr>
    </w:p>
    <w:p w14:paraId="04732DF8" w14:textId="77777777" w:rsidR="00B7402B" w:rsidRDefault="00B7402B" w:rsidP="00C36A21">
      <w:pPr>
        <w:rPr>
          <w:rFonts w:ascii="Verdana" w:hAnsi="Verdana" w:cs="Verdana"/>
          <w:b/>
          <w:bCs/>
          <w:sz w:val="20"/>
          <w:szCs w:val="20"/>
        </w:rPr>
      </w:pPr>
    </w:p>
    <w:p w14:paraId="51B737B1" w14:textId="77777777" w:rsidR="00B7402B" w:rsidRDefault="00B7402B" w:rsidP="00C36A21">
      <w:pPr>
        <w:rPr>
          <w:rFonts w:ascii="Verdana" w:hAnsi="Verdana" w:cs="Verdana"/>
          <w:b/>
          <w:bCs/>
          <w:sz w:val="20"/>
          <w:szCs w:val="20"/>
        </w:rPr>
      </w:pPr>
    </w:p>
    <w:p w14:paraId="7CE06EC5" w14:textId="77777777" w:rsidR="00B7402B" w:rsidRDefault="00B7402B" w:rsidP="00C36A21">
      <w:pPr>
        <w:rPr>
          <w:rFonts w:ascii="Verdana" w:hAnsi="Verdana" w:cs="Verdana"/>
          <w:b/>
          <w:bCs/>
          <w:sz w:val="20"/>
          <w:szCs w:val="20"/>
        </w:rPr>
      </w:pPr>
    </w:p>
    <w:p w14:paraId="490663DE" w14:textId="77777777" w:rsidR="00B7402B" w:rsidRDefault="00B7402B" w:rsidP="00C36A21">
      <w:pPr>
        <w:rPr>
          <w:rFonts w:ascii="Verdana" w:hAnsi="Verdana" w:cs="Verdana"/>
          <w:b/>
          <w:bCs/>
          <w:sz w:val="20"/>
          <w:szCs w:val="20"/>
        </w:rPr>
      </w:pPr>
    </w:p>
    <w:p w14:paraId="15320F7F" w14:textId="77777777" w:rsidR="00B7402B" w:rsidRDefault="00B7402B" w:rsidP="00C36A21">
      <w:pPr>
        <w:rPr>
          <w:rFonts w:ascii="Verdana" w:hAnsi="Verdana" w:cs="Verdana"/>
          <w:b/>
          <w:bCs/>
          <w:sz w:val="20"/>
          <w:szCs w:val="20"/>
        </w:rPr>
      </w:pPr>
    </w:p>
    <w:p w14:paraId="3C89386E" w14:textId="77777777" w:rsidR="00B7402B" w:rsidRDefault="00B7402B" w:rsidP="00C36A21">
      <w:pPr>
        <w:rPr>
          <w:rFonts w:ascii="Verdana" w:hAnsi="Verdana" w:cs="Verdana"/>
          <w:b/>
          <w:bCs/>
          <w:sz w:val="20"/>
          <w:szCs w:val="20"/>
        </w:rPr>
      </w:pPr>
    </w:p>
    <w:p w14:paraId="77469DC3" w14:textId="77777777" w:rsidR="00B7402B" w:rsidRDefault="00B7402B" w:rsidP="00C36A21">
      <w:pPr>
        <w:rPr>
          <w:rFonts w:ascii="Verdana" w:hAnsi="Verdana" w:cs="Verdana"/>
          <w:b/>
          <w:bCs/>
          <w:sz w:val="20"/>
          <w:szCs w:val="20"/>
        </w:rPr>
      </w:pPr>
    </w:p>
    <w:p w14:paraId="6B1F3ED1" w14:textId="77777777" w:rsidR="00234032" w:rsidRDefault="00234032" w:rsidP="00C36A21">
      <w:pPr>
        <w:rPr>
          <w:rFonts w:ascii="Verdana" w:hAnsi="Verdana" w:cs="Verdana"/>
          <w:b/>
          <w:bCs/>
          <w:sz w:val="20"/>
          <w:szCs w:val="20"/>
        </w:rPr>
      </w:pPr>
    </w:p>
    <w:p w14:paraId="28B9D73B" w14:textId="77777777" w:rsidR="00234032" w:rsidRDefault="00234032" w:rsidP="00C36A21">
      <w:pPr>
        <w:rPr>
          <w:rFonts w:ascii="Verdana" w:hAnsi="Verdana" w:cs="Verdana"/>
          <w:b/>
          <w:bCs/>
          <w:sz w:val="20"/>
          <w:szCs w:val="20"/>
        </w:rPr>
      </w:pPr>
    </w:p>
    <w:p w14:paraId="7C82BD49" w14:textId="77777777" w:rsidR="00D96815" w:rsidRDefault="00D96815" w:rsidP="00C36A21">
      <w:pPr>
        <w:rPr>
          <w:rFonts w:ascii="Verdana" w:hAnsi="Verdana" w:cs="Verdana"/>
          <w:b/>
          <w:bCs/>
          <w:sz w:val="20"/>
          <w:szCs w:val="20"/>
        </w:rPr>
      </w:pPr>
    </w:p>
    <w:p w14:paraId="3EA484F8" w14:textId="77777777" w:rsidR="00D96815" w:rsidRDefault="00D96815" w:rsidP="00C36A21">
      <w:pPr>
        <w:rPr>
          <w:rFonts w:ascii="Verdana" w:hAnsi="Verdana" w:cs="Verdana"/>
          <w:b/>
          <w:bCs/>
          <w:sz w:val="20"/>
          <w:szCs w:val="20"/>
        </w:rPr>
      </w:pPr>
    </w:p>
    <w:p w14:paraId="488DE3DA" w14:textId="77777777" w:rsidR="00D96815" w:rsidRDefault="00D96815" w:rsidP="00C36A21">
      <w:pPr>
        <w:rPr>
          <w:rFonts w:ascii="Verdana" w:hAnsi="Verdana" w:cs="Verdana"/>
          <w:b/>
          <w:bCs/>
          <w:sz w:val="20"/>
          <w:szCs w:val="20"/>
        </w:rPr>
      </w:pPr>
    </w:p>
    <w:p w14:paraId="066B0029" w14:textId="77777777" w:rsidR="00D96815" w:rsidRDefault="00D96815" w:rsidP="00C36A21">
      <w:pPr>
        <w:rPr>
          <w:rFonts w:ascii="Verdana" w:hAnsi="Verdana" w:cs="Verdana"/>
          <w:b/>
          <w:bCs/>
          <w:sz w:val="20"/>
          <w:szCs w:val="20"/>
        </w:rPr>
      </w:pPr>
    </w:p>
    <w:p w14:paraId="51F1CFD4" w14:textId="77777777" w:rsidR="00D96815" w:rsidRDefault="00D96815" w:rsidP="00C36A21">
      <w:pPr>
        <w:rPr>
          <w:rFonts w:ascii="Verdana" w:hAnsi="Verdana" w:cs="Verdana"/>
          <w:b/>
          <w:bCs/>
          <w:sz w:val="20"/>
          <w:szCs w:val="20"/>
        </w:rPr>
      </w:pPr>
    </w:p>
    <w:p w14:paraId="44BED4ED" w14:textId="77777777" w:rsidR="00D96815" w:rsidRDefault="00D96815" w:rsidP="00C36A21">
      <w:pPr>
        <w:rPr>
          <w:rFonts w:ascii="Verdana" w:hAnsi="Verdana" w:cs="Verdana"/>
          <w:b/>
          <w:bCs/>
          <w:sz w:val="20"/>
          <w:szCs w:val="20"/>
        </w:rPr>
      </w:pPr>
    </w:p>
    <w:p w14:paraId="67FB6AED" w14:textId="77777777" w:rsidR="00D96815" w:rsidRDefault="00D96815" w:rsidP="00C36A21">
      <w:pPr>
        <w:rPr>
          <w:rFonts w:ascii="Verdana" w:hAnsi="Verdana" w:cs="Verdana"/>
          <w:b/>
          <w:bCs/>
          <w:sz w:val="20"/>
          <w:szCs w:val="20"/>
        </w:rPr>
      </w:pPr>
    </w:p>
    <w:p w14:paraId="3341F657" w14:textId="77777777" w:rsidR="00D96815" w:rsidRDefault="00D96815" w:rsidP="00C36A21">
      <w:pPr>
        <w:rPr>
          <w:rFonts w:ascii="Verdana" w:hAnsi="Verdana" w:cs="Verdana"/>
          <w:b/>
          <w:bCs/>
          <w:sz w:val="20"/>
          <w:szCs w:val="20"/>
        </w:rPr>
      </w:pPr>
    </w:p>
    <w:p w14:paraId="04944532" w14:textId="77777777" w:rsidR="00D96815" w:rsidRDefault="00D96815" w:rsidP="00C36A21">
      <w:pPr>
        <w:rPr>
          <w:rFonts w:ascii="Verdana" w:hAnsi="Verdana" w:cs="Verdana"/>
          <w:b/>
          <w:bCs/>
          <w:sz w:val="20"/>
          <w:szCs w:val="20"/>
        </w:rPr>
      </w:pPr>
    </w:p>
    <w:p w14:paraId="472F3D9F" w14:textId="77777777" w:rsidR="005F1CCC" w:rsidRPr="00DD61E2" w:rsidRDefault="005F1CCC" w:rsidP="005C5506">
      <w:pPr>
        <w:jc w:val="center"/>
        <w:rPr>
          <w:rFonts w:ascii="Verdana" w:hAnsi="Verdana" w:cs="Verdana"/>
          <w:b/>
          <w:bCs/>
          <w:sz w:val="20"/>
          <w:szCs w:val="20"/>
        </w:rPr>
      </w:pPr>
      <w:r w:rsidRPr="00DD61E2">
        <w:rPr>
          <w:rFonts w:ascii="Verdana" w:hAnsi="Verdana" w:cs="Verdana"/>
          <w:b/>
          <w:bCs/>
          <w:sz w:val="20"/>
          <w:szCs w:val="20"/>
        </w:rPr>
        <w:t>Tom I INSTRUKCJA DLA WYKONAWCÓW</w:t>
      </w:r>
    </w:p>
    <w:p w14:paraId="7A5BC7E9" w14:textId="77777777" w:rsidR="00A87E84" w:rsidRPr="00DD61E2" w:rsidRDefault="00A87E84" w:rsidP="005C5506">
      <w:pPr>
        <w:pStyle w:val="Tekstpodstawowy"/>
        <w:ind w:right="-427"/>
        <w:rPr>
          <w:rFonts w:ascii="Verdana" w:hAnsi="Verdana" w:cs="Verdana"/>
          <w:b/>
          <w:bCs/>
          <w:sz w:val="20"/>
          <w:szCs w:val="20"/>
        </w:rPr>
      </w:pPr>
    </w:p>
    <w:p w14:paraId="2E113CF7" w14:textId="77777777"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14:paraId="665CAB5E" w14:textId="77777777"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14:paraId="0C27149C" w14:textId="77777777" w:rsidR="00E77151" w:rsidRPr="00DD61E2" w:rsidRDefault="00E77151" w:rsidP="005C5506">
      <w:pPr>
        <w:rPr>
          <w:rFonts w:ascii="Verdana" w:hAnsi="Verdana" w:cs="Verdana"/>
          <w:sz w:val="18"/>
          <w:szCs w:val="18"/>
        </w:rPr>
      </w:pPr>
    </w:p>
    <w:p w14:paraId="524E67E2" w14:textId="77777777" w:rsidR="005F1CCC" w:rsidRPr="005C5506" w:rsidRDefault="005C5506" w:rsidP="005C5506">
      <w:pPr>
        <w:pStyle w:val="Tekstpodstawowy"/>
        <w:tabs>
          <w:tab w:val="left" w:pos="709"/>
        </w:tabs>
        <w:rPr>
          <w:rFonts w:ascii="Verdana" w:hAnsi="Verdana"/>
          <w:b/>
          <w:bCs/>
          <w:sz w:val="20"/>
          <w:szCs w:val="20"/>
        </w:rPr>
      </w:pPr>
      <w:r>
        <w:rPr>
          <w:rFonts w:ascii="Verdana" w:hAnsi="Verdana"/>
          <w:b/>
          <w:bCs/>
          <w:sz w:val="20"/>
          <w:szCs w:val="20"/>
        </w:rPr>
        <w:t>1.</w:t>
      </w:r>
      <w:r>
        <w:rPr>
          <w:rFonts w:ascii="Verdana" w:hAnsi="Verdana"/>
          <w:b/>
          <w:bCs/>
          <w:sz w:val="20"/>
          <w:szCs w:val="20"/>
        </w:rPr>
        <w:tab/>
        <w:t>ZAMAWIAJĄCY</w:t>
      </w:r>
    </w:p>
    <w:p w14:paraId="24F42052" w14:textId="77777777"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14:paraId="4488ADC0" w14:textId="77777777"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14:paraId="4A7E6EEC" w14:textId="77777777"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14:paraId="6F723B35" w14:textId="77777777"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14:paraId="0C565A8A" w14:textId="77777777"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14:paraId="67DC2464" w14:textId="77777777"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14:paraId="036CFC61" w14:textId="77777777"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14:paraId="071AC5DF" w14:textId="77777777"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14:paraId="2925AB12" w14:textId="77777777"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252087B7" w14:textId="77777777"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6C033778" w14:textId="77777777"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5273D514" w14:textId="77777777"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14:paraId="40C23C0E" w14:textId="77777777" w:rsidR="005F1CCC" w:rsidRPr="00DD61E2" w:rsidRDefault="005F1CCC" w:rsidP="00BE245A">
      <w:pPr>
        <w:ind w:left="720"/>
        <w:jc w:val="both"/>
        <w:rPr>
          <w:rFonts w:ascii="Verdana" w:hAnsi="Verdana" w:cs="Verdana"/>
          <w:sz w:val="20"/>
          <w:szCs w:val="20"/>
        </w:rPr>
      </w:pPr>
    </w:p>
    <w:p w14:paraId="7686AC1D" w14:textId="77777777" w:rsidR="005F1CCC" w:rsidRPr="00883B8A" w:rsidRDefault="00883B8A" w:rsidP="00BE245A">
      <w:pPr>
        <w:pStyle w:val="Tekstpodstawowy"/>
        <w:rPr>
          <w:rFonts w:ascii="Verdana" w:hAnsi="Verdana"/>
          <w:b/>
          <w:bCs/>
          <w:sz w:val="20"/>
          <w:szCs w:val="20"/>
        </w:rPr>
      </w:pPr>
      <w:r>
        <w:rPr>
          <w:rFonts w:ascii="Verdana" w:hAnsi="Verdana"/>
          <w:b/>
          <w:bCs/>
          <w:sz w:val="20"/>
          <w:szCs w:val="20"/>
        </w:rPr>
        <w:t>2.</w:t>
      </w:r>
      <w:r>
        <w:rPr>
          <w:rFonts w:ascii="Verdana" w:hAnsi="Verdana"/>
          <w:b/>
          <w:bCs/>
          <w:sz w:val="20"/>
          <w:szCs w:val="20"/>
        </w:rPr>
        <w:tab/>
        <w:t>OZNACZENIE POSTĘPOWANIA</w:t>
      </w:r>
    </w:p>
    <w:p w14:paraId="2785DC3B" w14:textId="77777777"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883B8A">
        <w:rPr>
          <w:rFonts w:ascii="Verdana" w:hAnsi="Verdana"/>
          <w:b/>
          <w:sz w:val="20"/>
          <w:szCs w:val="20"/>
          <w:u w:val="single"/>
        </w:rPr>
        <w:t>14</w:t>
      </w:r>
      <w:r w:rsidR="00FB04E7" w:rsidRPr="00FB04E7">
        <w:rPr>
          <w:rFonts w:ascii="Verdana" w:hAnsi="Verdana"/>
          <w:b/>
          <w:sz w:val="20"/>
          <w:szCs w:val="20"/>
          <w:u w:val="single"/>
        </w:rPr>
        <w:t>.</w:t>
      </w:r>
      <w:r w:rsidR="000F14F3">
        <w:rPr>
          <w:rFonts w:ascii="Verdana" w:hAnsi="Verdana"/>
          <w:b/>
          <w:sz w:val="20"/>
          <w:szCs w:val="20"/>
          <w:u w:val="single"/>
        </w:rPr>
        <w:t>2018</w:t>
      </w:r>
    </w:p>
    <w:p w14:paraId="555E9B79" w14:textId="77777777"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14:paraId="297F5B35" w14:textId="77777777" w:rsidR="005F1CCC" w:rsidRPr="00DD61E2" w:rsidRDefault="005F1CCC" w:rsidP="001A0633">
      <w:pPr>
        <w:ind w:left="709"/>
        <w:jc w:val="both"/>
        <w:rPr>
          <w:rFonts w:ascii="Verdana" w:hAnsi="Verdana" w:cs="Verdana"/>
          <w:sz w:val="20"/>
          <w:szCs w:val="20"/>
        </w:rPr>
      </w:pPr>
    </w:p>
    <w:p w14:paraId="15DAC976" w14:textId="77777777"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3</w:t>
      </w:r>
      <w:r w:rsidR="00883B8A">
        <w:rPr>
          <w:rFonts w:ascii="Verdana" w:hAnsi="Verdana" w:cs="Verdana"/>
          <w:b/>
          <w:bCs/>
          <w:sz w:val="20"/>
          <w:szCs w:val="20"/>
        </w:rPr>
        <w:t>.</w:t>
      </w:r>
      <w:r w:rsidRPr="00DD61E2">
        <w:rPr>
          <w:rFonts w:ascii="Verdana" w:hAnsi="Verdana" w:cs="Verdana"/>
          <w:b/>
          <w:bCs/>
          <w:sz w:val="20"/>
          <w:szCs w:val="20"/>
        </w:rPr>
        <w:tab/>
        <w:t>TRYB POSTĘPOWANIA</w:t>
      </w:r>
    </w:p>
    <w:p w14:paraId="056F791B" w14:textId="77777777"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zwanej dalej „ustawą Pzp”.</w:t>
      </w:r>
    </w:p>
    <w:p w14:paraId="2085ADFE" w14:textId="77777777" w:rsidR="005F1CCC" w:rsidRPr="00DD61E2" w:rsidRDefault="005F1CCC" w:rsidP="00BE245A">
      <w:pPr>
        <w:ind w:hanging="11"/>
        <w:jc w:val="both"/>
        <w:rPr>
          <w:rFonts w:ascii="Verdana" w:hAnsi="Verdana" w:cs="Verdana"/>
          <w:sz w:val="20"/>
          <w:szCs w:val="20"/>
        </w:rPr>
      </w:pPr>
    </w:p>
    <w:p w14:paraId="4370B10E" w14:textId="77777777" w:rsidR="005F1CCC" w:rsidRPr="00DD61E2" w:rsidRDefault="00883B8A" w:rsidP="00BE245A">
      <w:pPr>
        <w:pStyle w:val="Tekstpodstawowy"/>
        <w:rPr>
          <w:rFonts w:ascii="Verdana" w:hAnsi="Verdana" w:cs="Verdana"/>
          <w:b/>
          <w:bCs/>
          <w:sz w:val="20"/>
          <w:szCs w:val="20"/>
        </w:rPr>
      </w:pPr>
      <w:r>
        <w:rPr>
          <w:rFonts w:ascii="Verdana" w:hAnsi="Verdana" w:cs="Verdana"/>
          <w:b/>
          <w:bCs/>
          <w:sz w:val="20"/>
          <w:szCs w:val="20"/>
        </w:rPr>
        <w:t>4.</w:t>
      </w:r>
      <w:r w:rsidR="005F1CCC" w:rsidRPr="00DD61E2">
        <w:rPr>
          <w:rFonts w:ascii="Verdana" w:hAnsi="Verdana" w:cs="Verdana"/>
          <w:b/>
          <w:bCs/>
          <w:sz w:val="20"/>
          <w:szCs w:val="20"/>
        </w:rPr>
        <w:tab/>
        <w:t>ŹRÓDŁA FINANSOWANIA</w:t>
      </w:r>
    </w:p>
    <w:p w14:paraId="55454060" w14:textId="77777777"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14:paraId="5CC377FE" w14:textId="77777777" w:rsidR="005F1CCC" w:rsidRPr="00DD61E2" w:rsidRDefault="005F1CCC" w:rsidP="00BE245A">
      <w:pPr>
        <w:ind w:left="720"/>
        <w:jc w:val="both"/>
        <w:rPr>
          <w:rFonts w:ascii="Verdana" w:hAnsi="Verdana" w:cs="Verdana"/>
          <w:sz w:val="20"/>
          <w:szCs w:val="20"/>
        </w:rPr>
      </w:pPr>
    </w:p>
    <w:p w14:paraId="51DF324D" w14:textId="77777777" w:rsidR="005F1CCC" w:rsidRPr="00DD61E2" w:rsidRDefault="00883B8A" w:rsidP="00BE245A">
      <w:pPr>
        <w:pStyle w:val="Tekstpodstawowy"/>
        <w:rPr>
          <w:rFonts w:ascii="Verdana" w:hAnsi="Verdana" w:cs="Verdana"/>
          <w:b/>
          <w:bCs/>
          <w:sz w:val="20"/>
          <w:szCs w:val="20"/>
        </w:rPr>
      </w:pPr>
      <w:r>
        <w:rPr>
          <w:rFonts w:ascii="Verdana" w:hAnsi="Verdana" w:cs="Verdana"/>
          <w:b/>
          <w:bCs/>
          <w:sz w:val="20"/>
          <w:szCs w:val="20"/>
        </w:rPr>
        <w:t>5.</w:t>
      </w:r>
      <w:r w:rsidR="005F1CCC" w:rsidRPr="00DD61E2">
        <w:rPr>
          <w:rFonts w:ascii="Verdana" w:hAnsi="Verdana" w:cs="Verdana"/>
          <w:b/>
          <w:bCs/>
          <w:sz w:val="20"/>
          <w:szCs w:val="20"/>
        </w:rPr>
        <w:tab/>
        <w:t>PRZEDMIOT ZAMÓWIENIA</w:t>
      </w:r>
    </w:p>
    <w:p w14:paraId="7A998471" w14:textId="77777777" w:rsidR="000F14F3" w:rsidRPr="000F14F3" w:rsidRDefault="005F1CCC" w:rsidP="000F14F3">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14:paraId="6E7AE666" w14:textId="77777777" w:rsidR="000F14F3" w:rsidRDefault="00883B8A" w:rsidP="00883B8A">
      <w:pPr>
        <w:ind w:left="709"/>
        <w:jc w:val="both"/>
        <w:rPr>
          <w:rFonts w:ascii="Verdana" w:eastAsia="Calibri" w:hAnsi="Verdana"/>
          <w:b/>
          <w:sz w:val="20"/>
          <w:szCs w:val="20"/>
          <w:lang w:eastAsia="en-US"/>
        </w:rPr>
      </w:pPr>
      <w:r w:rsidRPr="00837257">
        <w:rPr>
          <w:rFonts w:ascii="Verdana" w:eastAsia="Calibri" w:hAnsi="Verdana"/>
          <w:b/>
          <w:sz w:val="20"/>
          <w:szCs w:val="20"/>
          <w:lang w:eastAsia="en-US"/>
        </w:rPr>
        <w:t xml:space="preserve">Całoroczne, kompleksowe utrzymanie dróg krajowych administrowanych przez Generalną Dyrekcję Dróg Krajowych i Autostrad Oddział w Warszawie w </w:t>
      </w:r>
      <w:r w:rsidR="00D96815">
        <w:rPr>
          <w:rFonts w:ascii="Verdana" w:eastAsia="Calibri" w:hAnsi="Verdana"/>
          <w:b/>
          <w:sz w:val="20"/>
          <w:szCs w:val="20"/>
          <w:lang w:eastAsia="en-US"/>
        </w:rPr>
        <w:t>podziale na 4 zadania (Rejony):</w:t>
      </w:r>
    </w:p>
    <w:p w14:paraId="7BE5C0ED" w14:textId="77777777" w:rsidR="00D96815" w:rsidRDefault="00D96815" w:rsidP="00883B8A">
      <w:pPr>
        <w:ind w:left="709"/>
        <w:jc w:val="both"/>
        <w:rPr>
          <w:rFonts w:ascii="Verdana" w:eastAsia="Calibri" w:hAnsi="Verdana"/>
          <w:b/>
          <w:sz w:val="20"/>
          <w:szCs w:val="20"/>
          <w:lang w:eastAsia="en-US"/>
        </w:rPr>
      </w:pPr>
      <w:r>
        <w:rPr>
          <w:rFonts w:ascii="Verdana" w:eastAsia="Calibri" w:hAnsi="Verdana"/>
          <w:b/>
          <w:sz w:val="20"/>
          <w:szCs w:val="20"/>
          <w:lang w:eastAsia="en-US"/>
        </w:rPr>
        <w:t>Zadanie 1 – rejon w Mińsku Maz.,</w:t>
      </w:r>
    </w:p>
    <w:p w14:paraId="38273743" w14:textId="77777777" w:rsidR="00D96815" w:rsidRDefault="00D96815" w:rsidP="00883B8A">
      <w:pPr>
        <w:ind w:left="709"/>
        <w:jc w:val="both"/>
        <w:rPr>
          <w:rFonts w:ascii="Verdana" w:eastAsia="Calibri" w:hAnsi="Verdana"/>
          <w:b/>
          <w:sz w:val="20"/>
          <w:szCs w:val="20"/>
          <w:lang w:eastAsia="en-US"/>
        </w:rPr>
      </w:pPr>
      <w:r>
        <w:rPr>
          <w:rFonts w:ascii="Verdana" w:eastAsia="Calibri" w:hAnsi="Verdana"/>
          <w:b/>
          <w:sz w:val="20"/>
          <w:szCs w:val="20"/>
          <w:lang w:eastAsia="en-US"/>
        </w:rPr>
        <w:t>Zadanie 2 – Rejon w Mławie,</w:t>
      </w:r>
    </w:p>
    <w:p w14:paraId="537FE639" w14:textId="77777777" w:rsidR="00D96815" w:rsidRDefault="00D96815" w:rsidP="00883B8A">
      <w:pPr>
        <w:ind w:left="709"/>
        <w:jc w:val="both"/>
        <w:rPr>
          <w:rFonts w:ascii="Verdana" w:eastAsia="Calibri" w:hAnsi="Verdana"/>
          <w:b/>
          <w:sz w:val="20"/>
          <w:szCs w:val="20"/>
          <w:lang w:eastAsia="en-US"/>
        </w:rPr>
      </w:pPr>
      <w:r>
        <w:rPr>
          <w:rFonts w:ascii="Verdana" w:eastAsia="Calibri" w:hAnsi="Verdana"/>
          <w:b/>
          <w:sz w:val="20"/>
          <w:szCs w:val="20"/>
          <w:lang w:eastAsia="en-US"/>
        </w:rPr>
        <w:t>Zadanie 3 – Rejon w Radomiu,</w:t>
      </w:r>
    </w:p>
    <w:p w14:paraId="6CAFED39" w14:textId="77777777" w:rsidR="00D96815" w:rsidRDefault="00D96815" w:rsidP="00883B8A">
      <w:pPr>
        <w:ind w:left="709"/>
        <w:jc w:val="both"/>
        <w:rPr>
          <w:rFonts w:ascii="Verdana" w:eastAsia="Calibri" w:hAnsi="Verdana"/>
          <w:b/>
          <w:sz w:val="20"/>
          <w:szCs w:val="20"/>
          <w:lang w:eastAsia="en-US"/>
        </w:rPr>
      </w:pPr>
      <w:r>
        <w:rPr>
          <w:rFonts w:ascii="Verdana" w:eastAsia="Calibri" w:hAnsi="Verdana"/>
          <w:b/>
          <w:sz w:val="20"/>
          <w:szCs w:val="20"/>
          <w:lang w:eastAsia="en-US"/>
        </w:rPr>
        <w:t>Zadanie 4 – Rejon w Zwoleniu.</w:t>
      </w:r>
    </w:p>
    <w:p w14:paraId="342C9FB7" w14:textId="77777777" w:rsidR="00883B8A" w:rsidRPr="00883B8A" w:rsidRDefault="00883B8A" w:rsidP="00883B8A">
      <w:pPr>
        <w:ind w:left="709"/>
        <w:jc w:val="both"/>
        <w:rPr>
          <w:rFonts w:ascii="Verdana" w:eastAsia="Calibri" w:hAnsi="Verdana"/>
          <w:b/>
          <w:sz w:val="20"/>
          <w:szCs w:val="20"/>
          <w:lang w:eastAsia="en-US"/>
        </w:rPr>
      </w:pPr>
    </w:p>
    <w:p w14:paraId="2EF7FAA3" w14:textId="77777777"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14:paraId="7A56F9CE" w14:textId="77777777" w:rsidR="00E53BF2" w:rsidRDefault="00E53BF2" w:rsidP="00B9414F">
      <w:pPr>
        <w:pStyle w:val="Tekstpodstawowy"/>
        <w:ind w:left="709"/>
        <w:jc w:val="both"/>
        <w:rPr>
          <w:rFonts w:ascii="Verdana" w:hAnsi="Verdana" w:cs="Verdana"/>
          <w:b/>
          <w:bCs/>
          <w:sz w:val="20"/>
          <w:szCs w:val="20"/>
        </w:rPr>
      </w:pPr>
    </w:p>
    <w:p w14:paraId="75BA55AF" w14:textId="77777777" w:rsidR="0072377B" w:rsidRDefault="00D96815" w:rsidP="00B7402B">
      <w:pPr>
        <w:pStyle w:val="Tekstpodstawowy"/>
        <w:ind w:left="709"/>
        <w:jc w:val="both"/>
        <w:rPr>
          <w:rFonts w:ascii="Verdana" w:hAnsi="Verdana"/>
          <w:b/>
          <w:sz w:val="20"/>
          <w:szCs w:val="20"/>
        </w:rPr>
      </w:pPr>
      <w:r>
        <w:rPr>
          <w:rFonts w:ascii="Verdana" w:hAnsi="Verdana"/>
          <w:b/>
          <w:sz w:val="20"/>
          <w:szCs w:val="20"/>
        </w:rPr>
        <w:t>45233142-6</w:t>
      </w:r>
      <w:r w:rsidR="0072377B">
        <w:rPr>
          <w:rFonts w:ascii="Verdana" w:hAnsi="Verdana"/>
          <w:b/>
          <w:sz w:val="20"/>
          <w:szCs w:val="20"/>
        </w:rPr>
        <w:t xml:space="preserve"> Roboty w zakresie naprawy dróg</w:t>
      </w:r>
    </w:p>
    <w:p w14:paraId="0876128A"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45232452-5 Roboty odwadniające</w:t>
      </w:r>
    </w:p>
    <w:p w14:paraId="34B1E444"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45233140-2 Roboty drogowe</w:t>
      </w:r>
    </w:p>
    <w:p w14:paraId="278EDE05"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45233141-9 Roboty w zakresie konserwacji dróg</w:t>
      </w:r>
    </w:p>
    <w:p w14:paraId="2EE82D13"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 xml:space="preserve">45233220-7 Roboty w zakresie nawierzchni dróg </w:t>
      </w:r>
    </w:p>
    <w:p w14:paraId="1C1601C7"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 xml:space="preserve">77312000-0 Usługi usuwania chwastów </w:t>
      </w:r>
    </w:p>
    <w:p w14:paraId="134EFAE6"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77314100-5 Usługi w zakresie trawników</w:t>
      </w:r>
    </w:p>
    <w:p w14:paraId="57FC0798"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 xml:space="preserve">90511300-5 Usługi zbierania śmieci </w:t>
      </w:r>
    </w:p>
    <w:p w14:paraId="7ABC3B57"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 xml:space="preserve">90610000-6 Usługi sprzątania i zamiatania ulic </w:t>
      </w:r>
    </w:p>
    <w:p w14:paraId="223D72BE"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90630000-2 Usługi usuwania oblodzeń</w:t>
      </w:r>
    </w:p>
    <w:p w14:paraId="2A67997F" w14:textId="77777777" w:rsidR="0072377B" w:rsidRDefault="0072377B" w:rsidP="00B7402B">
      <w:pPr>
        <w:pStyle w:val="Tekstpodstawowy"/>
        <w:ind w:left="709"/>
        <w:jc w:val="both"/>
        <w:rPr>
          <w:rFonts w:ascii="Verdana" w:hAnsi="Verdana"/>
          <w:b/>
          <w:sz w:val="20"/>
          <w:szCs w:val="20"/>
        </w:rPr>
      </w:pPr>
      <w:r>
        <w:rPr>
          <w:rFonts w:ascii="Verdana" w:hAnsi="Verdana"/>
          <w:b/>
          <w:sz w:val="20"/>
          <w:szCs w:val="20"/>
        </w:rPr>
        <w:t xml:space="preserve">90640000-2 Usługi oczyszczania kanałów ściekowych </w:t>
      </w:r>
    </w:p>
    <w:p w14:paraId="637878FF" w14:textId="77777777" w:rsidR="00B7402B" w:rsidRPr="00B7402B" w:rsidRDefault="0072377B" w:rsidP="00B7402B">
      <w:pPr>
        <w:pStyle w:val="Tekstpodstawowy"/>
        <w:ind w:left="709"/>
        <w:jc w:val="both"/>
        <w:rPr>
          <w:rFonts w:ascii="Verdana" w:hAnsi="Verdana"/>
          <w:b/>
          <w:sz w:val="20"/>
          <w:szCs w:val="20"/>
        </w:rPr>
      </w:pPr>
      <w:r>
        <w:rPr>
          <w:rFonts w:ascii="Verdana" w:hAnsi="Verdana"/>
          <w:b/>
          <w:sz w:val="20"/>
          <w:szCs w:val="20"/>
        </w:rPr>
        <w:t>90914000-7</w:t>
      </w:r>
      <w:r w:rsidR="00B7402B" w:rsidRPr="00B7402B">
        <w:rPr>
          <w:rFonts w:ascii="Verdana" w:hAnsi="Verdana"/>
          <w:b/>
          <w:sz w:val="20"/>
          <w:szCs w:val="20"/>
        </w:rPr>
        <w:t xml:space="preserve"> </w:t>
      </w:r>
      <w:r>
        <w:rPr>
          <w:rFonts w:ascii="Verdana" w:hAnsi="Verdana"/>
          <w:b/>
          <w:sz w:val="20"/>
          <w:szCs w:val="20"/>
        </w:rPr>
        <w:t>Usługi sprzątania parkingów</w:t>
      </w:r>
    </w:p>
    <w:p w14:paraId="1FC6C301" w14:textId="77777777" w:rsidR="005F1CCC" w:rsidRDefault="0072377B" w:rsidP="00981496">
      <w:pPr>
        <w:pStyle w:val="Tekstpodstawowy"/>
        <w:ind w:left="709"/>
        <w:jc w:val="both"/>
        <w:rPr>
          <w:rFonts w:ascii="Verdana" w:hAnsi="Verdana" w:cs="Verdana"/>
          <w:b/>
          <w:bCs/>
          <w:sz w:val="20"/>
          <w:szCs w:val="20"/>
        </w:rPr>
      </w:pPr>
      <w:r>
        <w:rPr>
          <w:rFonts w:ascii="Verdana" w:hAnsi="Verdana" w:cs="Verdana"/>
          <w:b/>
          <w:bCs/>
          <w:sz w:val="20"/>
          <w:szCs w:val="20"/>
        </w:rPr>
        <w:t>Kategoria usług: 16</w:t>
      </w:r>
    </w:p>
    <w:p w14:paraId="2733B436" w14:textId="77777777" w:rsidR="00E53BF2" w:rsidRPr="00DD61E2" w:rsidRDefault="00E53BF2" w:rsidP="00981496">
      <w:pPr>
        <w:pStyle w:val="Tekstpodstawowy"/>
        <w:ind w:left="709"/>
        <w:jc w:val="both"/>
        <w:rPr>
          <w:rFonts w:ascii="Verdana" w:hAnsi="Verdana" w:cs="Verdana"/>
          <w:color w:val="000000"/>
          <w:sz w:val="20"/>
          <w:szCs w:val="20"/>
        </w:rPr>
      </w:pPr>
    </w:p>
    <w:p w14:paraId="059553F6"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14:paraId="4CC2BDC3"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14:paraId="65F6C0EC" w14:textId="77777777" w:rsidR="005F1CCC"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14:paraId="46540AD4" w14:textId="77777777" w:rsidR="00085E5A" w:rsidRPr="00085E5A" w:rsidRDefault="00085E5A" w:rsidP="00981496">
      <w:pPr>
        <w:pStyle w:val="Tekstpodstawowy3"/>
        <w:spacing w:before="0"/>
        <w:ind w:left="709"/>
        <w:rPr>
          <w:rFonts w:ascii="Verdana" w:hAnsi="Verdana" w:cs="Verdana"/>
          <w:b/>
          <w:i w:val="0"/>
          <w:iCs w:val="0"/>
          <w:sz w:val="20"/>
          <w:szCs w:val="20"/>
        </w:rPr>
      </w:pPr>
      <w:r w:rsidRPr="00085E5A">
        <w:rPr>
          <w:rFonts w:ascii="Verdana" w:hAnsi="Verdana" w:cs="Verdana"/>
          <w:b/>
          <w:i w:val="0"/>
          <w:iCs w:val="0"/>
          <w:sz w:val="20"/>
          <w:szCs w:val="20"/>
        </w:rPr>
        <w:t xml:space="preserve">Wykonawca może złożyć ofertę na maksymalnie 1 część (zadanie).  </w:t>
      </w:r>
    </w:p>
    <w:p w14:paraId="213052D7" w14:textId="77777777"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14:paraId="55E6C431" w14:textId="77777777"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xml:space="preserve">: </w:t>
      </w:r>
      <w:r w:rsidRPr="00DD61E2">
        <w:rPr>
          <w:rFonts w:ascii="Verdana" w:hAnsi="Verdana" w:cs="Verdana"/>
          <w:i/>
          <w:iCs/>
          <w:sz w:val="20"/>
          <w:szCs w:val="20"/>
        </w:rPr>
        <w:t xml:space="preserve">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p>
    <w:p w14:paraId="11016D96" w14:textId="77777777" w:rsidR="005F1CCC" w:rsidRPr="00DD61E2" w:rsidRDefault="005F1CCC" w:rsidP="00845524">
      <w:pPr>
        <w:pStyle w:val="Tekstpodstawowy3"/>
        <w:ind w:left="709"/>
        <w:rPr>
          <w:rFonts w:ascii="Verdana" w:hAnsi="Verdana" w:cs="Verdana"/>
          <w:i w:val="0"/>
          <w:iCs w:val="0"/>
          <w:sz w:val="20"/>
          <w:szCs w:val="20"/>
        </w:rPr>
      </w:pPr>
    </w:p>
    <w:p w14:paraId="7ED5C88A" w14:textId="04B559ED" w:rsidR="00E7051E" w:rsidRPr="00282B85" w:rsidRDefault="00883B8A" w:rsidP="00E7051E">
      <w:pPr>
        <w:ind w:left="709" w:hanging="709"/>
        <w:jc w:val="both"/>
        <w:rPr>
          <w:rFonts w:ascii="Verdana" w:hAnsi="Verdana"/>
          <w:sz w:val="20"/>
          <w:szCs w:val="20"/>
        </w:rPr>
      </w:pPr>
      <w:r>
        <w:rPr>
          <w:rFonts w:ascii="Verdana" w:hAnsi="Verdana" w:cs="Verdana"/>
          <w:sz w:val="20"/>
          <w:szCs w:val="20"/>
        </w:rPr>
        <w:t>5.2.</w:t>
      </w:r>
      <w:r w:rsidR="005F1CCC" w:rsidRPr="00DD61E2">
        <w:rPr>
          <w:rFonts w:ascii="Verdana" w:hAnsi="Verdana" w:cs="Verdana"/>
          <w:sz w:val="20"/>
          <w:szCs w:val="20"/>
        </w:rPr>
        <w:tab/>
      </w:r>
      <w:r w:rsidR="00F65EB0" w:rsidRPr="00282B85">
        <w:rPr>
          <w:rFonts w:ascii="Verdana" w:hAnsi="Verdana" w:cs="Verdana"/>
          <w:sz w:val="20"/>
          <w:szCs w:val="20"/>
        </w:rPr>
        <w:t>Zamawiający przewiduje możliwość udzielenia zamówień, o których mowa w art. 67 ust. 1 pkt 6 ustawy Pzp,</w:t>
      </w:r>
      <w:r w:rsidR="00B7402B" w:rsidRPr="00282B85">
        <w:rPr>
          <w:rFonts w:ascii="Verdana" w:hAnsi="Verdana"/>
          <w:sz w:val="20"/>
          <w:szCs w:val="20"/>
        </w:rPr>
        <w:t xml:space="preserve"> polegających na powtórzeniu usług zgodnych z przedmiotem zamówienia (tj.</w:t>
      </w:r>
      <w:r w:rsidR="00085E5A" w:rsidRPr="00282B85">
        <w:rPr>
          <w:rFonts w:ascii="Verdana" w:hAnsi="Verdana"/>
          <w:sz w:val="20"/>
          <w:szCs w:val="20"/>
        </w:rPr>
        <w:t xml:space="preserve"> usług objętych kompleksowym utrzymaniem</w:t>
      </w:r>
      <w:r w:rsidR="00B7402B" w:rsidRPr="00282B85">
        <w:rPr>
          <w:rFonts w:ascii="Verdana" w:hAnsi="Verdana"/>
          <w:sz w:val="20"/>
          <w:szCs w:val="20"/>
        </w:rPr>
        <w:t xml:space="preserve">) </w:t>
      </w:r>
    </w:p>
    <w:p w14:paraId="37795293" w14:textId="77777777" w:rsidR="00E7051E" w:rsidRPr="00282B85" w:rsidRDefault="00E7051E" w:rsidP="00E7051E">
      <w:pPr>
        <w:ind w:left="709"/>
        <w:jc w:val="both"/>
        <w:rPr>
          <w:rFonts w:ascii="Verdana" w:hAnsi="Verdana"/>
          <w:sz w:val="20"/>
          <w:szCs w:val="20"/>
        </w:rPr>
      </w:pPr>
    </w:p>
    <w:p w14:paraId="44619BCE" w14:textId="3C479497" w:rsidR="00E7051E" w:rsidRDefault="00E7051E" w:rsidP="00E7051E">
      <w:pPr>
        <w:ind w:left="709"/>
        <w:jc w:val="both"/>
        <w:rPr>
          <w:rFonts w:ascii="Verdana" w:hAnsi="Verdana"/>
          <w:sz w:val="20"/>
          <w:szCs w:val="20"/>
        </w:rPr>
      </w:pPr>
      <w:r w:rsidRPr="00282B85">
        <w:rPr>
          <w:rFonts w:ascii="Verdana" w:hAnsi="Verdana"/>
          <w:sz w:val="20"/>
          <w:szCs w:val="20"/>
        </w:rPr>
        <w:t xml:space="preserve">Warunki na jakich będą udzielone powyższe </w:t>
      </w:r>
      <w:r w:rsidR="00E47039" w:rsidRPr="00282B85">
        <w:rPr>
          <w:rFonts w:ascii="Verdana" w:hAnsi="Verdana"/>
          <w:sz w:val="20"/>
          <w:szCs w:val="20"/>
        </w:rPr>
        <w:t xml:space="preserve">zamówienia </w:t>
      </w:r>
      <w:r w:rsidRPr="00282B85">
        <w:rPr>
          <w:rFonts w:ascii="Verdana" w:hAnsi="Verdana"/>
          <w:sz w:val="20"/>
          <w:szCs w:val="20"/>
        </w:rPr>
        <w:t>są określone w OPZ dla zamówienia podstawowego, a Zamawiający przewiduje skorzystanie z udzielenia zamówień, o których mowa w art. 67 ust. 1 pkt 6 ustawy Pzp tylko w przypadku wykorzystania kwoty umowy dla zamówienia podstawowego.</w:t>
      </w:r>
    </w:p>
    <w:p w14:paraId="6FA315D5" w14:textId="77777777" w:rsidR="005A58BA" w:rsidRPr="000F14F3" w:rsidRDefault="005A58BA" w:rsidP="000F14F3">
      <w:pPr>
        <w:ind w:left="709" w:hanging="709"/>
        <w:jc w:val="both"/>
        <w:rPr>
          <w:rFonts w:ascii="Verdana" w:hAnsi="Verdana"/>
          <w:sz w:val="20"/>
          <w:szCs w:val="20"/>
        </w:rPr>
      </w:pPr>
    </w:p>
    <w:p w14:paraId="5E899113" w14:textId="77777777"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14:paraId="5E8F7A1D" w14:textId="77777777" w:rsidR="005F1CCC" w:rsidRDefault="005F1CCC" w:rsidP="00947B93">
      <w:pPr>
        <w:jc w:val="both"/>
        <w:rPr>
          <w:rFonts w:ascii="Verdana" w:hAnsi="Verdana" w:cs="Verdana"/>
          <w:sz w:val="20"/>
          <w:szCs w:val="20"/>
        </w:rPr>
      </w:pPr>
    </w:p>
    <w:p w14:paraId="414CA02C" w14:textId="77777777" w:rsidR="00474322"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00474322" w:rsidRPr="009A5AC9">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w:t>
      </w:r>
      <w:r w:rsidR="0080064A">
        <w:rPr>
          <w:rFonts w:ascii="Verdana" w:hAnsi="Verdana" w:cs="Verdana"/>
          <w:sz w:val="20"/>
          <w:szCs w:val="20"/>
        </w:rPr>
        <w:t xml:space="preserve">I- IPU  </w:t>
      </w:r>
    </w:p>
    <w:p w14:paraId="33A99891" w14:textId="77777777" w:rsidR="00474322" w:rsidRPr="009A5AC9" w:rsidRDefault="00474322" w:rsidP="00474322">
      <w:pPr>
        <w:spacing w:before="120"/>
        <w:ind w:left="709"/>
        <w:jc w:val="both"/>
        <w:rPr>
          <w:rFonts w:ascii="Verdana" w:hAnsi="Verdana" w:cs="Verdana"/>
          <w:sz w:val="20"/>
          <w:szCs w:val="20"/>
        </w:rPr>
      </w:pPr>
      <w:r w:rsidRPr="009A5AC9">
        <w:rPr>
          <w:rFonts w:ascii="Verdana" w:hAnsi="Verdana" w:cs="Verdana"/>
          <w:sz w:val="20"/>
          <w:szCs w:val="20"/>
        </w:rPr>
        <w:t>Powyższe wymagania określają w szczególności:</w:t>
      </w:r>
    </w:p>
    <w:p w14:paraId="0C4ED1B0" w14:textId="77777777" w:rsidR="00474322" w:rsidRPr="009A5AC9" w:rsidRDefault="00883B8A" w:rsidP="00474322">
      <w:pPr>
        <w:spacing w:before="120"/>
        <w:ind w:left="1134" w:hanging="425"/>
        <w:jc w:val="both"/>
        <w:rPr>
          <w:rFonts w:ascii="Verdana" w:hAnsi="Verdana" w:cs="Verdana"/>
          <w:sz w:val="20"/>
          <w:szCs w:val="20"/>
        </w:rPr>
      </w:pPr>
      <w:r>
        <w:rPr>
          <w:rFonts w:ascii="Verdana" w:hAnsi="Verdana" w:cs="Verdana"/>
          <w:sz w:val="20"/>
          <w:szCs w:val="20"/>
        </w:rPr>
        <w:t>a)</w:t>
      </w:r>
      <w:r w:rsidR="00474322" w:rsidRPr="009A5AC9">
        <w:rPr>
          <w:rFonts w:ascii="Verdana" w:hAnsi="Verdana" w:cs="Verdana"/>
          <w:sz w:val="20"/>
          <w:szCs w:val="20"/>
        </w:rPr>
        <w:tab/>
        <w:t xml:space="preserve">sposób dokumentowania zatrudnienia osób, o których mowa w art. 29 ust. 3a ustawy Pzp, </w:t>
      </w:r>
    </w:p>
    <w:p w14:paraId="46CF0CB4" w14:textId="77777777" w:rsidR="00474322" w:rsidRPr="009A5AC9" w:rsidRDefault="00883B8A" w:rsidP="00474322">
      <w:pPr>
        <w:spacing w:before="120"/>
        <w:ind w:left="1134" w:hanging="425"/>
        <w:jc w:val="both"/>
        <w:rPr>
          <w:rFonts w:ascii="Verdana" w:hAnsi="Verdana" w:cs="Verdana"/>
          <w:sz w:val="20"/>
          <w:szCs w:val="20"/>
        </w:rPr>
      </w:pPr>
      <w:r>
        <w:rPr>
          <w:rFonts w:ascii="Verdana" w:hAnsi="Verdana" w:cs="Verdana"/>
          <w:sz w:val="20"/>
          <w:szCs w:val="20"/>
        </w:rPr>
        <w:t>b)</w:t>
      </w:r>
      <w:r w:rsidR="00474322" w:rsidRPr="009A5AC9">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14:paraId="10271EF9" w14:textId="77777777" w:rsidR="00474322" w:rsidRDefault="00883B8A" w:rsidP="00FE5DC9">
      <w:pPr>
        <w:spacing w:before="120" w:after="120"/>
        <w:ind w:left="1134" w:hanging="425"/>
        <w:jc w:val="both"/>
        <w:rPr>
          <w:rFonts w:ascii="Verdana" w:hAnsi="Verdana" w:cs="Verdana"/>
          <w:sz w:val="20"/>
          <w:szCs w:val="20"/>
        </w:rPr>
      </w:pPr>
      <w:r>
        <w:rPr>
          <w:rFonts w:ascii="Verdana" w:hAnsi="Verdana" w:cs="Verdana"/>
          <w:sz w:val="20"/>
          <w:szCs w:val="20"/>
        </w:rPr>
        <w:t>c)</w:t>
      </w:r>
      <w:r w:rsidR="00474322" w:rsidRPr="009A5AC9">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47DBF82B" w14:textId="77777777" w:rsidR="00474322" w:rsidRDefault="00474322" w:rsidP="00823A2E">
      <w:pPr>
        <w:spacing w:before="120" w:after="120"/>
        <w:ind w:left="709" w:hanging="709"/>
        <w:jc w:val="both"/>
        <w:rPr>
          <w:rFonts w:ascii="Verdana" w:hAnsi="Verdana" w:cs="Verdana"/>
          <w:sz w:val="20"/>
          <w:szCs w:val="20"/>
        </w:rPr>
      </w:pPr>
    </w:p>
    <w:p w14:paraId="5CCC6EEC" w14:textId="77777777" w:rsidR="005F1CCC" w:rsidRPr="009034E8" w:rsidRDefault="00474322" w:rsidP="00823A2E">
      <w:pPr>
        <w:spacing w:before="120" w:after="120"/>
        <w:ind w:left="709" w:hanging="709"/>
        <w:jc w:val="both"/>
        <w:rPr>
          <w:rFonts w:ascii="Verdana" w:hAnsi="Verdana" w:cs="Verdana"/>
          <w:sz w:val="20"/>
          <w:szCs w:val="20"/>
        </w:rPr>
      </w:pPr>
      <w:r w:rsidRPr="00474322">
        <w:rPr>
          <w:rFonts w:ascii="Verdana" w:hAnsi="Verdana" w:cs="Verdana"/>
          <w:sz w:val="20"/>
          <w:szCs w:val="20"/>
        </w:rPr>
        <w:t>5.5</w:t>
      </w:r>
      <w:r w:rsidR="00883B8A">
        <w:rPr>
          <w:rFonts w:ascii="Verdana" w:hAnsi="Verdana" w:cs="Verdana"/>
          <w:b/>
          <w:sz w:val="20"/>
          <w:szCs w:val="20"/>
        </w:rPr>
        <w:t>.</w:t>
      </w:r>
      <w:r w:rsidR="00883B8A">
        <w:rPr>
          <w:rFonts w:ascii="Verdana" w:hAnsi="Verdana" w:cs="Verdana"/>
          <w:b/>
          <w:sz w:val="20"/>
          <w:szCs w:val="20"/>
        </w:rPr>
        <w:tab/>
      </w:r>
      <w:r w:rsidR="005F1CCC" w:rsidRPr="009034E8">
        <w:rPr>
          <w:rFonts w:ascii="Verdana" w:hAnsi="Verdana" w:cs="Verdana"/>
          <w:b/>
          <w:sz w:val="20"/>
          <w:szCs w:val="20"/>
        </w:rPr>
        <w:t>PODWYKONAWSTWO:</w:t>
      </w:r>
    </w:p>
    <w:p w14:paraId="29C843C1" w14:textId="77777777" w:rsidR="00E7051E" w:rsidRPr="00B9414F" w:rsidRDefault="00E7051E" w:rsidP="00E7051E">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02DC0BCC" w14:textId="77777777" w:rsidR="00E7051E" w:rsidRPr="00B9414F" w:rsidRDefault="00E7051E" w:rsidP="00E7051E">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EBD4BED" w14:textId="77777777" w:rsidR="00E7051E" w:rsidRDefault="00E7051E" w:rsidP="00E7051E">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Pr="005C444F">
        <w:rPr>
          <w:rFonts w:ascii="Verdana" w:hAnsi="Verdana" w:cs="Verdana"/>
          <w:sz w:val="20"/>
          <w:szCs w:val="20"/>
        </w:rPr>
        <w:t xml:space="preserve">, zgodnie z pkt </w:t>
      </w:r>
      <w:r>
        <w:rPr>
          <w:rFonts w:ascii="Verdana" w:hAnsi="Verdana" w:cs="Verdana"/>
          <w:sz w:val="20"/>
          <w:szCs w:val="20"/>
        </w:rPr>
        <w:t>10.9</w:t>
      </w:r>
      <w:r w:rsidRPr="008A3746">
        <w:rPr>
          <w:rFonts w:ascii="Verdana" w:hAnsi="Verdana" w:cs="Verdana"/>
          <w:sz w:val="20"/>
          <w:szCs w:val="20"/>
        </w:rPr>
        <w:t xml:space="preserve"> IDW.</w:t>
      </w:r>
    </w:p>
    <w:p w14:paraId="4F16B37E" w14:textId="77777777" w:rsidR="00E7051E" w:rsidRPr="00B9414F" w:rsidRDefault="00E7051E" w:rsidP="00E7051E">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14:paraId="34F0C4F0" w14:textId="77777777" w:rsidR="005F1CCC" w:rsidRPr="00DD61E2" w:rsidRDefault="005F1CCC" w:rsidP="00883B8A">
      <w:pPr>
        <w:spacing w:before="120"/>
        <w:jc w:val="both"/>
        <w:rPr>
          <w:rFonts w:ascii="Verdana" w:hAnsi="Verdana" w:cs="Verdana"/>
          <w:b/>
          <w:sz w:val="20"/>
          <w:szCs w:val="20"/>
        </w:rPr>
      </w:pPr>
    </w:p>
    <w:p w14:paraId="13BFEEB3" w14:textId="77777777" w:rsidR="005F1CCC" w:rsidRPr="00DD61E2" w:rsidRDefault="00883B8A" w:rsidP="00981496">
      <w:pPr>
        <w:rPr>
          <w:rFonts w:ascii="Verdana" w:hAnsi="Verdana" w:cs="Verdana"/>
          <w:b/>
          <w:bCs/>
          <w:sz w:val="20"/>
          <w:szCs w:val="20"/>
        </w:rPr>
      </w:pPr>
      <w:r>
        <w:rPr>
          <w:rFonts w:ascii="Verdana" w:hAnsi="Verdana" w:cs="Verdana"/>
          <w:b/>
          <w:bCs/>
          <w:sz w:val="20"/>
          <w:szCs w:val="20"/>
        </w:rPr>
        <w:t>6.</w:t>
      </w:r>
      <w:r w:rsidR="005F1CCC" w:rsidRPr="00DD61E2">
        <w:rPr>
          <w:rFonts w:ascii="Verdana" w:hAnsi="Verdana" w:cs="Verdana"/>
          <w:b/>
          <w:bCs/>
          <w:sz w:val="20"/>
          <w:szCs w:val="20"/>
        </w:rPr>
        <w:tab/>
        <w:t>TERMIN REALIZACJI USŁUGI</w:t>
      </w:r>
    </w:p>
    <w:p w14:paraId="453515C1" w14:textId="77777777" w:rsidR="005F1CCC" w:rsidRDefault="00C936A1" w:rsidP="00C936A1">
      <w:pPr>
        <w:tabs>
          <w:tab w:val="left" w:pos="3030"/>
        </w:tabs>
        <w:ind w:left="720" w:hanging="11"/>
        <w:jc w:val="both"/>
        <w:rPr>
          <w:rFonts w:ascii="Verdana" w:hAnsi="Verdana" w:cs="Verdana"/>
          <w:sz w:val="20"/>
          <w:szCs w:val="20"/>
        </w:rPr>
      </w:pPr>
      <w:r>
        <w:rPr>
          <w:rFonts w:ascii="Verdana" w:hAnsi="Verdana" w:cs="Verdana"/>
          <w:sz w:val="20"/>
          <w:szCs w:val="20"/>
        </w:rPr>
        <w:t xml:space="preserve">Proponowany termin realizacji zamówienia: 48 miesięcy od </w:t>
      </w:r>
      <w:r w:rsidR="00097984">
        <w:rPr>
          <w:rFonts w:ascii="Verdana" w:hAnsi="Verdana" w:cs="Verdana"/>
          <w:sz w:val="20"/>
          <w:szCs w:val="20"/>
        </w:rPr>
        <w:t>daty podpisania umowy.</w:t>
      </w:r>
    </w:p>
    <w:p w14:paraId="209066F4" w14:textId="77777777" w:rsidR="00097984" w:rsidRPr="00DD61E2" w:rsidRDefault="00097984" w:rsidP="00C936A1">
      <w:pPr>
        <w:tabs>
          <w:tab w:val="left" w:pos="3030"/>
        </w:tabs>
        <w:ind w:left="720" w:hanging="11"/>
        <w:jc w:val="both"/>
        <w:rPr>
          <w:rStyle w:val="tekstdokbold"/>
          <w:rFonts w:ascii="Verdana" w:hAnsi="Verdana" w:cs="Verdana"/>
          <w:b w:val="0"/>
          <w:sz w:val="20"/>
          <w:szCs w:val="20"/>
        </w:rPr>
      </w:pPr>
    </w:p>
    <w:p w14:paraId="5ECA7050" w14:textId="77777777" w:rsidR="005F1CCC" w:rsidRPr="00DD61E2" w:rsidRDefault="00883B8A" w:rsidP="00883B8A">
      <w:pPr>
        <w:rPr>
          <w:rStyle w:val="tekstdokbold"/>
          <w:rFonts w:ascii="Verdana" w:hAnsi="Verdana" w:cs="Verdana"/>
          <w:bCs/>
          <w:sz w:val="20"/>
          <w:szCs w:val="20"/>
        </w:rPr>
      </w:pPr>
      <w:r>
        <w:rPr>
          <w:rFonts w:ascii="Verdana" w:hAnsi="Verdana" w:cs="Verdana"/>
          <w:b/>
          <w:bCs/>
          <w:sz w:val="20"/>
          <w:szCs w:val="20"/>
        </w:rPr>
        <w:t>7.</w:t>
      </w:r>
      <w:r w:rsidR="005F1CCC" w:rsidRPr="00DD61E2">
        <w:rPr>
          <w:rFonts w:ascii="Verdana" w:hAnsi="Verdana" w:cs="Verdana"/>
          <w:b/>
          <w:bCs/>
          <w:sz w:val="20"/>
          <w:szCs w:val="20"/>
        </w:rPr>
        <w:tab/>
      </w:r>
      <w:r>
        <w:rPr>
          <w:rFonts w:ascii="Verdana" w:hAnsi="Verdana" w:cs="Verdana"/>
          <w:b/>
          <w:bCs/>
          <w:sz w:val="20"/>
          <w:szCs w:val="20"/>
        </w:rPr>
        <w:t xml:space="preserve">WARUNKI UDZIAŁU W POSTĘPOWANIU </w:t>
      </w:r>
    </w:p>
    <w:p w14:paraId="17438674" w14:textId="77777777"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14:paraId="1489DE5E" w14:textId="77777777"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14:paraId="082487E8" w14:textId="77777777" w:rsidR="005F1CCC" w:rsidRPr="00DD61E2" w:rsidRDefault="00883B8A" w:rsidP="00E9064C">
      <w:pPr>
        <w:pStyle w:val="Tekstpodstawowy2"/>
        <w:ind w:left="709" w:hanging="425"/>
        <w:rPr>
          <w:rFonts w:ascii="Verdana" w:hAnsi="Verdana" w:cs="Verdana"/>
          <w:sz w:val="20"/>
          <w:szCs w:val="20"/>
        </w:rPr>
      </w:pPr>
      <w:r>
        <w:rPr>
          <w:rFonts w:ascii="Verdana" w:hAnsi="Verdana" w:cs="Verdana"/>
          <w:b w:val="0"/>
          <w:bCs w:val="0"/>
          <w:sz w:val="20"/>
          <w:szCs w:val="20"/>
        </w:rPr>
        <w:t>1)</w:t>
      </w:r>
      <w:r w:rsidR="005F1CCC" w:rsidRPr="00DD61E2">
        <w:rPr>
          <w:rFonts w:ascii="Verdana" w:hAnsi="Verdana" w:cs="Verdana"/>
          <w:b w:val="0"/>
          <w:bCs w:val="0"/>
          <w:sz w:val="20"/>
          <w:szCs w:val="20"/>
        </w:rPr>
        <w:tab/>
      </w:r>
      <w:r w:rsidR="005F1CCC" w:rsidRPr="00DD61E2">
        <w:rPr>
          <w:rFonts w:ascii="Verdana" w:hAnsi="Verdana" w:cs="Verdana"/>
          <w:sz w:val="20"/>
          <w:szCs w:val="20"/>
        </w:rPr>
        <w:t>kompetencji lub uprawnień do prowadzenia określonej działalności zawodowej, o ile wynika to z odrębnych przepisów:</w:t>
      </w:r>
    </w:p>
    <w:p w14:paraId="7C7E74E4" w14:textId="77777777"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1A575614" w14:textId="77777777"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14:paraId="238DEB80" w14:textId="77777777"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14:paraId="169043C0" w14:textId="77777777" w:rsidR="00E77151" w:rsidRPr="00DD61E2" w:rsidRDefault="00E77151" w:rsidP="00E9064C">
      <w:pPr>
        <w:pStyle w:val="pkt"/>
        <w:ind w:left="709" w:firstLine="0"/>
        <w:rPr>
          <w:rFonts w:ascii="Verdana" w:hAnsi="Verdana" w:cs="Verdana"/>
          <w:i/>
          <w:sz w:val="20"/>
          <w:szCs w:val="20"/>
        </w:rPr>
      </w:pPr>
    </w:p>
    <w:p w14:paraId="3783E3B5" w14:textId="77777777" w:rsidR="005F1CCC" w:rsidRPr="009B4913" w:rsidRDefault="005F1CCC" w:rsidP="009B4913">
      <w:pPr>
        <w:pStyle w:val="Tekstpodstawowy2"/>
        <w:ind w:left="709" w:hanging="425"/>
        <w:rPr>
          <w:rFonts w:ascii="Verdana" w:hAnsi="Verdana" w:cs="Verdana"/>
          <w:b w:val="0"/>
          <w:bCs w:val="0"/>
          <w:sz w:val="20"/>
          <w:szCs w:val="20"/>
        </w:rPr>
      </w:pPr>
      <w:r w:rsidRPr="009B4913">
        <w:rPr>
          <w:rFonts w:ascii="Verdana" w:hAnsi="Verdana" w:cs="Verdana"/>
          <w:b w:val="0"/>
          <w:sz w:val="20"/>
          <w:szCs w:val="20"/>
        </w:rPr>
        <w:t>3)</w:t>
      </w:r>
      <w:r w:rsidRPr="009B4913">
        <w:rPr>
          <w:rFonts w:ascii="Verdana" w:hAnsi="Verdana" w:cs="Verdana"/>
          <w:b w:val="0"/>
          <w:sz w:val="20"/>
          <w:szCs w:val="20"/>
        </w:rPr>
        <w:tab/>
      </w:r>
      <w:r w:rsidRPr="009B4913">
        <w:rPr>
          <w:rFonts w:ascii="Verdana" w:hAnsi="Verdana" w:cs="Verdana"/>
          <w:sz w:val="20"/>
          <w:szCs w:val="20"/>
        </w:rPr>
        <w:t>zdolności technicznej lub zawodowej:</w:t>
      </w:r>
    </w:p>
    <w:p w14:paraId="59C3711E" w14:textId="77777777" w:rsidR="00535C20" w:rsidRPr="009B4913" w:rsidRDefault="009B4913" w:rsidP="009B4913">
      <w:pPr>
        <w:pStyle w:val="Tekstpodstawowy2"/>
        <w:tabs>
          <w:tab w:val="left" w:pos="993"/>
        </w:tabs>
        <w:ind w:left="709"/>
        <w:rPr>
          <w:rFonts w:ascii="Verdana" w:hAnsi="Verdana" w:cs="Verdana"/>
          <w:sz w:val="20"/>
          <w:szCs w:val="20"/>
          <w:u w:val="single"/>
        </w:rPr>
      </w:pPr>
      <w:r w:rsidRPr="009B4913">
        <w:rPr>
          <w:rFonts w:ascii="Verdana" w:hAnsi="Verdana" w:cs="Verdana"/>
          <w:bCs w:val="0"/>
          <w:sz w:val="20"/>
          <w:szCs w:val="20"/>
          <w:u w:val="single"/>
        </w:rPr>
        <w:t>a)</w:t>
      </w:r>
      <w:r w:rsidRPr="009B4913">
        <w:rPr>
          <w:rFonts w:ascii="Verdana" w:hAnsi="Verdana" w:cs="Verdana"/>
          <w:bCs w:val="0"/>
          <w:sz w:val="20"/>
          <w:szCs w:val="20"/>
          <w:u w:val="single"/>
        </w:rPr>
        <w:tab/>
      </w:r>
      <w:r w:rsidR="00535C20" w:rsidRPr="009B4913">
        <w:rPr>
          <w:rFonts w:ascii="Verdana" w:hAnsi="Verdana" w:cs="Verdana"/>
          <w:sz w:val="20"/>
          <w:szCs w:val="20"/>
          <w:u w:val="single"/>
        </w:rPr>
        <w:t>Wykonawcy:</w:t>
      </w:r>
    </w:p>
    <w:p w14:paraId="39D767FC" w14:textId="77777777" w:rsidR="00097984" w:rsidRDefault="00097984" w:rsidP="009B4913">
      <w:pPr>
        <w:tabs>
          <w:tab w:val="left" w:pos="709"/>
        </w:tabs>
        <w:ind w:left="709"/>
        <w:jc w:val="both"/>
        <w:rPr>
          <w:rFonts w:ascii="Verdana" w:hAnsi="Verdana" w:cs="Arial"/>
          <w:sz w:val="20"/>
          <w:szCs w:val="20"/>
        </w:rPr>
      </w:pPr>
      <w:r w:rsidRPr="009B4913">
        <w:rPr>
          <w:rFonts w:ascii="Verdana" w:hAnsi="Verdana" w:cs="Arial"/>
          <w:sz w:val="20"/>
          <w:szCs w:val="20"/>
        </w:rPr>
        <w:t xml:space="preserve">Wykonawca musi wykazać się doświadczeniem, w wykonaniu (wykonywaniu) w okresie ostatnich 3 lat przed upływem terminu składania ofert, a jeżeli okres prowadzenia działalności jest krótszy – w tym okresie: </w:t>
      </w:r>
    </w:p>
    <w:p w14:paraId="17BD1174" w14:textId="77777777" w:rsidR="001D2B48" w:rsidRPr="009B4913" w:rsidRDefault="001D2B48" w:rsidP="009B4913">
      <w:pPr>
        <w:tabs>
          <w:tab w:val="left" w:pos="709"/>
        </w:tabs>
        <w:ind w:left="709"/>
        <w:jc w:val="both"/>
        <w:rPr>
          <w:rFonts w:ascii="Verdana" w:hAnsi="Verdana" w:cs="Arial"/>
          <w:sz w:val="20"/>
          <w:szCs w:val="20"/>
        </w:rPr>
      </w:pPr>
    </w:p>
    <w:p w14:paraId="4B535FFD" w14:textId="77777777" w:rsidR="00097984" w:rsidRPr="009B4913" w:rsidRDefault="00097984" w:rsidP="001D2B48">
      <w:pPr>
        <w:numPr>
          <w:ilvl w:val="0"/>
          <w:numId w:val="27"/>
        </w:numPr>
        <w:shd w:val="clear" w:color="auto" w:fill="FFFFFF"/>
        <w:tabs>
          <w:tab w:val="left" w:pos="709"/>
        </w:tabs>
        <w:suppressAutoHyphens/>
        <w:autoSpaceDE w:val="0"/>
        <w:spacing w:after="120"/>
        <w:ind w:left="1418" w:hanging="709"/>
        <w:jc w:val="both"/>
        <w:rPr>
          <w:rFonts w:ascii="Verdana" w:hAnsi="Verdana" w:cs="Arial"/>
          <w:sz w:val="20"/>
          <w:szCs w:val="20"/>
        </w:rPr>
      </w:pPr>
      <w:r w:rsidRPr="009B4913">
        <w:rPr>
          <w:rFonts w:ascii="Verdana" w:hAnsi="Verdana" w:cs="Arial"/>
          <w:sz w:val="20"/>
          <w:szCs w:val="20"/>
        </w:rPr>
        <w:t xml:space="preserve">zadań (maksymalnie 8) polegających na letnim utrzymaniu/utrzymywaniu dróg klasy min. G, o łącznej wartości wykonanych prac nie mniejszej niż 10 000 000 PLN brutto </w:t>
      </w:r>
    </w:p>
    <w:p w14:paraId="58964660" w14:textId="77777777" w:rsidR="00097984" w:rsidRPr="009B4913" w:rsidRDefault="00097984" w:rsidP="001D2B48">
      <w:pPr>
        <w:shd w:val="clear" w:color="auto" w:fill="FFFFFF"/>
        <w:tabs>
          <w:tab w:val="left" w:pos="709"/>
        </w:tabs>
        <w:autoSpaceDE w:val="0"/>
        <w:spacing w:after="120"/>
        <w:ind w:left="1418" w:hanging="709"/>
        <w:jc w:val="both"/>
        <w:rPr>
          <w:rFonts w:ascii="Verdana" w:hAnsi="Verdana" w:cs="Arial"/>
          <w:sz w:val="20"/>
          <w:szCs w:val="20"/>
        </w:rPr>
      </w:pPr>
      <w:r w:rsidRPr="009B4913">
        <w:rPr>
          <w:rFonts w:ascii="Verdana" w:hAnsi="Verdana" w:cs="Arial"/>
          <w:sz w:val="20"/>
          <w:szCs w:val="20"/>
        </w:rPr>
        <w:t>oraz</w:t>
      </w:r>
    </w:p>
    <w:p w14:paraId="1816A612" w14:textId="77777777" w:rsidR="00097984" w:rsidRPr="009B4913" w:rsidRDefault="00097984" w:rsidP="001D2B48">
      <w:pPr>
        <w:numPr>
          <w:ilvl w:val="0"/>
          <w:numId w:val="27"/>
        </w:numPr>
        <w:shd w:val="clear" w:color="auto" w:fill="FFFFFF"/>
        <w:tabs>
          <w:tab w:val="left" w:pos="709"/>
        </w:tabs>
        <w:suppressAutoHyphens/>
        <w:autoSpaceDE w:val="0"/>
        <w:spacing w:after="120"/>
        <w:ind w:left="1418" w:hanging="709"/>
        <w:jc w:val="both"/>
        <w:rPr>
          <w:rFonts w:ascii="Verdana" w:hAnsi="Verdana" w:cs="Arial"/>
          <w:sz w:val="20"/>
          <w:szCs w:val="20"/>
        </w:rPr>
      </w:pPr>
      <w:r w:rsidRPr="009B4913">
        <w:rPr>
          <w:rFonts w:ascii="Verdana" w:hAnsi="Verdana" w:cs="Arial"/>
          <w:sz w:val="20"/>
          <w:szCs w:val="20"/>
        </w:rPr>
        <w:t xml:space="preserve">zadań (maksymalnie 8) polegających na zimowym utrzymaniu/utrzymywaniu dróg klasy min. G, o łącznej wartości wykonanych prac nie mniejszej niż 5 000 000 PLN brutto </w:t>
      </w:r>
    </w:p>
    <w:p w14:paraId="37EDC82C" w14:textId="77777777" w:rsidR="00097984" w:rsidRPr="009B4913" w:rsidRDefault="00097984" w:rsidP="001D2B48">
      <w:pPr>
        <w:shd w:val="clear" w:color="auto" w:fill="FFFFFF"/>
        <w:tabs>
          <w:tab w:val="left" w:pos="1134"/>
        </w:tabs>
        <w:autoSpaceDE w:val="0"/>
        <w:autoSpaceDN w:val="0"/>
        <w:spacing w:after="120"/>
        <w:ind w:left="1418" w:hanging="709"/>
        <w:jc w:val="both"/>
        <w:rPr>
          <w:rFonts w:ascii="Verdana" w:hAnsi="Verdana" w:cs="Arial"/>
          <w:sz w:val="20"/>
          <w:szCs w:val="20"/>
        </w:rPr>
      </w:pPr>
      <w:r w:rsidRPr="009B4913">
        <w:rPr>
          <w:rFonts w:ascii="Verdana" w:hAnsi="Verdana" w:cs="Arial"/>
          <w:sz w:val="20"/>
          <w:szCs w:val="20"/>
        </w:rPr>
        <w:t>albo</w:t>
      </w:r>
    </w:p>
    <w:p w14:paraId="38250C56" w14:textId="77777777" w:rsidR="00097984" w:rsidRPr="009B4913" w:rsidRDefault="00097984" w:rsidP="009B4913">
      <w:pPr>
        <w:shd w:val="clear" w:color="auto" w:fill="FFFFFF"/>
        <w:tabs>
          <w:tab w:val="left" w:pos="709"/>
        </w:tabs>
        <w:autoSpaceDE w:val="0"/>
        <w:spacing w:after="120"/>
        <w:ind w:left="709"/>
        <w:jc w:val="both"/>
        <w:rPr>
          <w:rFonts w:ascii="Verdana" w:hAnsi="Verdana" w:cs="Arial"/>
          <w:sz w:val="20"/>
          <w:szCs w:val="20"/>
        </w:rPr>
      </w:pPr>
      <w:r w:rsidRPr="009B4913">
        <w:rPr>
          <w:rFonts w:ascii="Verdana" w:hAnsi="Verdana" w:cs="Arial"/>
          <w:sz w:val="20"/>
          <w:szCs w:val="20"/>
        </w:rPr>
        <w:t>zadań (maksymalnie 8) polegających na zimowym i letnim utrzymaniu/ utrzymywaniu dróg klasy min. G o łącznej wartości wykonanych prac nie mniejszej niż 15 000 000 PLN brutto.</w:t>
      </w:r>
    </w:p>
    <w:p w14:paraId="00571C9B" w14:textId="77777777" w:rsidR="00097984" w:rsidRPr="009B4913" w:rsidRDefault="00097984" w:rsidP="009B4913">
      <w:pPr>
        <w:shd w:val="clear" w:color="auto" w:fill="FFFFFF"/>
        <w:tabs>
          <w:tab w:val="left" w:pos="709"/>
        </w:tabs>
        <w:autoSpaceDE w:val="0"/>
        <w:spacing w:after="120"/>
        <w:ind w:left="709"/>
        <w:jc w:val="both"/>
        <w:rPr>
          <w:rFonts w:ascii="Verdana" w:hAnsi="Verdana" w:cs="Arial"/>
          <w:sz w:val="20"/>
          <w:szCs w:val="20"/>
        </w:rPr>
      </w:pPr>
    </w:p>
    <w:p w14:paraId="28F12639" w14:textId="77777777" w:rsidR="00097984" w:rsidRPr="009B4913" w:rsidRDefault="00097984" w:rsidP="009B4913">
      <w:pPr>
        <w:shd w:val="clear" w:color="auto" w:fill="FFFFFF"/>
        <w:tabs>
          <w:tab w:val="left" w:pos="709"/>
        </w:tabs>
        <w:autoSpaceDE w:val="0"/>
        <w:spacing w:after="120"/>
        <w:ind w:left="709"/>
        <w:jc w:val="both"/>
        <w:rPr>
          <w:rFonts w:ascii="Verdana" w:hAnsi="Verdana" w:cs="Arial"/>
          <w:sz w:val="20"/>
          <w:szCs w:val="20"/>
        </w:rPr>
      </w:pPr>
      <w:r w:rsidRPr="009B4913">
        <w:rPr>
          <w:rFonts w:ascii="Verdana" w:hAnsi="Verdana" w:cs="Arial"/>
          <w:b/>
          <w:sz w:val="20"/>
          <w:szCs w:val="20"/>
        </w:rPr>
        <w:t>Przez letnie utrzymanie</w:t>
      </w:r>
      <w:r w:rsidRPr="009B4913">
        <w:rPr>
          <w:rFonts w:ascii="Verdana" w:hAnsi="Verdana" w:cs="Arial"/>
          <w:sz w:val="20"/>
          <w:szCs w:val="20"/>
        </w:rPr>
        <w:t xml:space="preserve"> rozumie się wykonywanie usług utrzymania drogi w zakresie co najmniej utrzymywania dróg i elementów pasa drogowego oraz odwodnienia, zieleni i czystości.</w:t>
      </w:r>
    </w:p>
    <w:p w14:paraId="4654303A" w14:textId="77777777" w:rsidR="00097984" w:rsidRPr="009B4913" w:rsidRDefault="00097984" w:rsidP="009B4913">
      <w:pPr>
        <w:shd w:val="clear" w:color="auto" w:fill="FFFFFF"/>
        <w:tabs>
          <w:tab w:val="left" w:pos="709"/>
        </w:tabs>
        <w:autoSpaceDE w:val="0"/>
        <w:spacing w:after="120"/>
        <w:ind w:left="709"/>
        <w:jc w:val="both"/>
        <w:rPr>
          <w:rFonts w:ascii="Verdana" w:hAnsi="Verdana" w:cs="Arial"/>
          <w:sz w:val="20"/>
          <w:szCs w:val="20"/>
        </w:rPr>
      </w:pPr>
      <w:r w:rsidRPr="009B4913">
        <w:rPr>
          <w:rFonts w:ascii="Verdana" w:hAnsi="Verdana" w:cs="Arial"/>
          <w:b/>
          <w:sz w:val="20"/>
          <w:szCs w:val="20"/>
        </w:rPr>
        <w:t>Przez zimowe utrzymanie</w:t>
      </w:r>
      <w:r w:rsidRPr="009B4913">
        <w:rPr>
          <w:rFonts w:ascii="Verdana" w:hAnsi="Verdana" w:cs="Arial"/>
          <w:sz w:val="20"/>
          <w:szCs w:val="20"/>
        </w:rPr>
        <w:t xml:space="preserve"> rozumie się wykonywanie usług w zakresie odśnieżania, zapobiegania powstawania śliskości, likwidowania śliskości na drodze i ustawiania/zdejmowania zasłon przeciwśnieżnych.</w:t>
      </w:r>
    </w:p>
    <w:p w14:paraId="26CAE8EE" w14:textId="77777777" w:rsidR="00097984" w:rsidRPr="009B4913" w:rsidRDefault="00097984" w:rsidP="009B4913">
      <w:pPr>
        <w:tabs>
          <w:tab w:val="left" w:pos="709"/>
        </w:tabs>
        <w:autoSpaceDE w:val="0"/>
        <w:spacing w:after="120"/>
        <w:ind w:left="709"/>
        <w:jc w:val="both"/>
        <w:rPr>
          <w:rFonts w:ascii="Verdana" w:hAnsi="Verdana" w:cs="Arial"/>
          <w:sz w:val="20"/>
          <w:szCs w:val="20"/>
        </w:rPr>
      </w:pPr>
      <w:r w:rsidRPr="009B4913">
        <w:rPr>
          <w:rFonts w:ascii="Verdana" w:hAnsi="Verdana" w:cs="Arial"/>
          <w:sz w:val="20"/>
          <w:szCs w:val="20"/>
        </w:rPr>
        <w:t xml:space="preserve">Wartości podane w dokumentach potwierdzających spełnienie warunku w walutach innych niż wskazane przez Zamawiającego Wykonawca przeliczy wg średniego kursu NBP na dzień zawarcia danej umowy. </w:t>
      </w:r>
    </w:p>
    <w:p w14:paraId="5156AD5B" w14:textId="77777777" w:rsidR="00097984" w:rsidRPr="009B4913" w:rsidRDefault="00097984" w:rsidP="009B4913">
      <w:pPr>
        <w:tabs>
          <w:tab w:val="left" w:pos="709"/>
        </w:tabs>
        <w:autoSpaceDE w:val="0"/>
        <w:spacing w:after="120"/>
        <w:ind w:left="709"/>
        <w:jc w:val="both"/>
        <w:rPr>
          <w:rFonts w:ascii="Verdana" w:hAnsi="Verdana" w:cs="Arial"/>
          <w:sz w:val="20"/>
          <w:szCs w:val="20"/>
        </w:rPr>
      </w:pPr>
    </w:p>
    <w:p w14:paraId="05454D0F" w14:textId="77777777" w:rsidR="00097984" w:rsidRPr="009B4913" w:rsidRDefault="00097984" w:rsidP="009B4913">
      <w:pPr>
        <w:pStyle w:val="Tekstpodstawowy2"/>
        <w:tabs>
          <w:tab w:val="left" w:pos="1134"/>
        </w:tabs>
        <w:ind w:left="709"/>
        <w:rPr>
          <w:rFonts w:ascii="Verdana" w:eastAsia="Calibri" w:hAnsi="Verdana" w:cs="Verdana"/>
          <w:sz w:val="20"/>
          <w:szCs w:val="20"/>
        </w:rPr>
      </w:pPr>
      <w:r w:rsidRPr="009B4913">
        <w:rPr>
          <w:rFonts w:ascii="Verdana" w:hAnsi="Verdana" w:cs="Verdana"/>
          <w:b w:val="0"/>
          <w:sz w:val="20"/>
          <w:szCs w:val="20"/>
        </w:rPr>
        <w:t xml:space="preserve">W przypadku Wykonawców wspólnie ubiegających się o udzielenie zamówienia, spełnianie warunków w pkt 7.2.3)a) IDW, Wykonawcy wykazują </w:t>
      </w:r>
      <w:r w:rsidRPr="009B4913">
        <w:rPr>
          <w:rFonts w:ascii="Verdana" w:eastAsia="Calibri" w:hAnsi="Verdana" w:cs="Verdana"/>
          <w:sz w:val="20"/>
          <w:szCs w:val="20"/>
        </w:rPr>
        <w:t>łącznie.</w:t>
      </w:r>
    </w:p>
    <w:p w14:paraId="4EA9F97D" w14:textId="77777777" w:rsidR="00152E11" w:rsidRPr="009B4913" w:rsidRDefault="00152E11" w:rsidP="009B4913">
      <w:pPr>
        <w:pStyle w:val="Tekstpodstawowy2"/>
        <w:tabs>
          <w:tab w:val="left" w:pos="851"/>
        </w:tabs>
        <w:spacing w:after="120"/>
        <w:rPr>
          <w:rFonts w:ascii="Verdana" w:hAnsi="Verdana" w:cs="Verdana"/>
          <w:bCs w:val="0"/>
          <w:sz w:val="20"/>
          <w:szCs w:val="20"/>
          <w:u w:val="single"/>
        </w:rPr>
      </w:pPr>
    </w:p>
    <w:p w14:paraId="69D4FD5C" w14:textId="77777777" w:rsidR="00535C20" w:rsidRPr="009B4913" w:rsidRDefault="009B4913" w:rsidP="009B4913">
      <w:pPr>
        <w:pStyle w:val="Tekstpodstawowy2"/>
        <w:tabs>
          <w:tab w:val="left" w:pos="851"/>
        </w:tabs>
        <w:spacing w:after="120"/>
        <w:ind w:left="709"/>
        <w:rPr>
          <w:rFonts w:ascii="Verdana" w:hAnsi="Verdana" w:cs="Verdana"/>
          <w:sz w:val="20"/>
          <w:szCs w:val="20"/>
          <w:u w:val="single"/>
        </w:rPr>
      </w:pPr>
      <w:r w:rsidRPr="009B4913">
        <w:rPr>
          <w:rFonts w:ascii="Verdana" w:hAnsi="Verdana" w:cs="Verdana"/>
          <w:bCs w:val="0"/>
          <w:sz w:val="20"/>
          <w:szCs w:val="20"/>
          <w:u w:val="single"/>
        </w:rPr>
        <w:t>b)</w:t>
      </w:r>
      <w:r w:rsidRPr="009B4913">
        <w:rPr>
          <w:rFonts w:ascii="Verdana" w:hAnsi="Verdana" w:cs="Verdana"/>
          <w:bCs w:val="0"/>
          <w:sz w:val="20"/>
          <w:szCs w:val="20"/>
          <w:u w:val="single"/>
        </w:rPr>
        <w:tab/>
      </w:r>
      <w:r w:rsidR="00535C20" w:rsidRPr="009B4913">
        <w:rPr>
          <w:rFonts w:ascii="Verdana" w:hAnsi="Verdana" w:cs="Verdana"/>
          <w:sz w:val="20"/>
          <w:szCs w:val="20"/>
          <w:u w:val="single"/>
        </w:rPr>
        <w:t>osób:</w:t>
      </w:r>
    </w:p>
    <w:p w14:paraId="2B08A12B" w14:textId="0B74582C" w:rsidR="00097984" w:rsidRPr="009B4913" w:rsidRDefault="00097984" w:rsidP="009B4913">
      <w:pPr>
        <w:pStyle w:val="pkt"/>
        <w:ind w:left="709" w:firstLine="0"/>
        <w:rPr>
          <w:rFonts w:ascii="Verdana" w:hAnsi="Verdana" w:cs="Arial"/>
          <w:sz w:val="20"/>
          <w:szCs w:val="20"/>
        </w:rPr>
      </w:pPr>
      <w:r w:rsidRPr="009B4913">
        <w:rPr>
          <w:rFonts w:ascii="Verdana" w:hAnsi="Verdana" w:cs="Arial"/>
          <w:sz w:val="20"/>
          <w:szCs w:val="20"/>
        </w:rPr>
        <w:t xml:space="preserve">Wykonawca, </w:t>
      </w:r>
      <w:r w:rsidR="00632FA8">
        <w:rPr>
          <w:rFonts w:ascii="Verdana" w:hAnsi="Verdana" w:cs="Arial"/>
          <w:b/>
          <w:sz w:val="20"/>
          <w:szCs w:val="20"/>
        </w:rPr>
        <w:t xml:space="preserve">w zakresie zadania </w:t>
      </w:r>
      <w:r w:rsidRPr="009B4913">
        <w:rPr>
          <w:rFonts w:ascii="Verdana" w:hAnsi="Verdana" w:cs="Arial"/>
          <w:b/>
          <w:sz w:val="20"/>
          <w:szCs w:val="20"/>
        </w:rPr>
        <w:t>,</w:t>
      </w:r>
      <w:r w:rsidRPr="009B4913">
        <w:rPr>
          <w:rFonts w:ascii="Verdana" w:hAnsi="Verdana" w:cs="Arial"/>
          <w:sz w:val="20"/>
          <w:szCs w:val="20"/>
        </w:rPr>
        <w:t xml:space="preserve"> na które składa ofertę, musi wskazać osoby, które będą uczestniczyć w wykonywaniu zamówienia, legitymujące się doświadczeniem zawodowym, wykształceniem odpowiednimi do funkcji, jaka zostanie im powierzona. Wykonawca przedstawi kandydatów na poniższe stanowiska, którzy spełniają następujące wymagania: </w:t>
      </w:r>
    </w:p>
    <w:p w14:paraId="051BB3EF" w14:textId="77777777" w:rsidR="00097984" w:rsidRPr="009B4913" w:rsidRDefault="00097984" w:rsidP="009B4913">
      <w:pPr>
        <w:pStyle w:val="pkt"/>
        <w:ind w:left="709" w:firstLine="0"/>
        <w:rPr>
          <w:rFonts w:ascii="Verdana" w:hAnsi="Verdana"/>
          <w:sz w:val="20"/>
          <w:szCs w:val="20"/>
        </w:rPr>
      </w:pPr>
    </w:p>
    <w:p w14:paraId="12D28BFA" w14:textId="09673C32" w:rsidR="00097984" w:rsidRPr="009B4913" w:rsidRDefault="00097984" w:rsidP="009B4913">
      <w:pPr>
        <w:spacing w:after="120"/>
        <w:ind w:left="709"/>
        <w:jc w:val="both"/>
        <w:rPr>
          <w:rFonts w:ascii="Verdana" w:hAnsi="Verdana" w:cs="Arial"/>
          <w:b/>
          <w:sz w:val="20"/>
          <w:szCs w:val="20"/>
        </w:rPr>
      </w:pPr>
      <w:r w:rsidRPr="009B4913">
        <w:rPr>
          <w:rFonts w:ascii="Verdana" w:hAnsi="Verdana" w:cs="Arial"/>
          <w:b/>
          <w:sz w:val="20"/>
          <w:szCs w:val="20"/>
        </w:rPr>
        <w:t>Kandydat na stanowisko Koordynatora Umowy (wymagana ilość – 1 lub 2)</w:t>
      </w:r>
    </w:p>
    <w:p w14:paraId="3250B97B" w14:textId="77777777" w:rsidR="00097984" w:rsidRPr="009B4913" w:rsidRDefault="00097984" w:rsidP="009B4913">
      <w:pPr>
        <w:ind w:left="709"/>
        <w:jc w:val="both"/>
        <w:rPr>
          <w:rFonts w:ascii="Verdana" w:hAnsi="Verdana" w:cs="Arial"/>
          <w:sz w:val="20"/>
          <w:szCs w:val="20"/>
        </w:rPr>
      </w:pPr>
      <w:r w:rsidRPr="009B4913">
        <w:rPr>
          <w:rFonts w:ascii="Verdana" w:hAnsi="Verdana" w:cs="Arial"/>
          <w:sz w:val="20"/>
          <w:szCs w:val="20"/>
        </w:rPr>
        <w:t>Osoba proponowana przez Wykonawcę do pełnienia ww. funkcji musi wykazać się co najmniej 24 miesięcznym doświadczeniem w kierowaniu/koordynowaniu prac związanych z letnim i zimowym utrzymaniem dróg klasy min. G. Kandydat musi posiadać uprawnienia budowlane do kierowania robotami budowlanymi w specjalności drogowej bez ograniczeń lub konstrukcyjno-budowlanych bez ograniczeń.</w:t>
      </w:r>
    </w:p>
    <w:p w14:paraId="5DE87E58" w14:textId="77777777" w:rsidR="00097984" w:rsidRPr="009B4913" w:rsidRDefault="00097984" w:rsidP="009B4913">
      <w:pPr>
        <w:ind w:left="709"/>
        <w:jc w:val="both"/>
        <w:rPr>
          <w:rFonts w:ascii="Verdana" w:hAnsi="Verdana" w:cs="Arial"/>
          <w:sz w:val="20"/>
          <w:szCs w:val="20"/>
        </w:rPr>
      </w:pPr>
    </w:p>
    <w:p w14:paraId="3B43EDEE" w14:textId="77777777" w:rsidR="00097984" w:rsidRPr="009B4913" w:rsidRDefault="00097984" w:rsidP="009B4913">
      <w:pPr>
        <w:ind w:left="709"/>
        <w:jc w:val="both"/>
        <w:rPr>
          <w:rFonts w:ascii="Verdana" w:hAnsi="Verdana" w:cs="Arial"/>
          <w:sz w:val="20"/>
          <w:szCs w:val="20"/>
        </w:rPr>
      </w:pPr>
      <w:r w:rsidRPr="009B4913">
        <w:rPr>
          <w:rFonts w:ascii="Verdana" w:hAnsi="Verdana" w:cs="Arial"/>
          <w:sz w:val="20"/>
          <w:szCs w:val="20"/>
        </w:rPr>
        <w:t xml:space="preserve">Wykonawca do pełnienia ww. funkcji może wskazać dwie osoby, z których jedna (Koordynator Utrzymania Letniego) musi wykazać się co najmniej 24 miesięcznym doświadczeniem w koordynowaniu prac związanych z letnim utrzymaniem dróg klasy min. G, a druga (Koordynator Utrzymania Zimowego) musi wykazać się co najmniej 24 miesięcznym doświadczeniem w koordynowaniu prac związanych z zimowym utrzymaniem dróg klasy min. G. </w:t>
      </w:r>
    </w:p>
    <w:p w14:paraId="380B95E2" w14:textId="77777777" w:rsidR="00097984" w:rsidRPr="009B4913" w:rsidRDefault="00097984" w:rsidP="009B4913">
      <w:pPr>
        <w:ind w:left="709"/>
        <w:jc w:val="both"/>
        <w:rPr>
          <w:rFonts w:ascii="Verdana" w:hAnsi="Verdana" w:cs="Arial"/>
          <w:sz w:val="20"/>
          <w:szCs w:val="20"/>
        </w:rPr>
      </w:pPr>
    </w:p>
    <w:p w14:paraId="2F81D173" w14:textId="77777777" w:rsidR="00097984" w:rsidRPr="009B4913" w:rsidRDefault="00097984" w:rsidP="009B4913">
      <w:pPr>
        <w:ind w:left="709"/>
        <w:jc w:val="both"/>
        <w:rPr>
          <w:sz w:val="20"/>
          <w:szCs w:val="20"/>
        </w:rPr>
      </w:pPr>
      <w:r w:rsidRPr="009B4913">
        <w:rPr>
          <w:rFonts w:ascii="Verdana" w:hAnsi="Verdana" w:cs="Arial"/>
          <w:sz w:val="20"/>
          <w:szCs w:val="20"/>
        </w:rPr>
        <w:t>W przypadku wskazania dwóch osób do pełnienia funkcji Koordynatora Umowy wymóg posiadania uprawnień nie dotyczy osoby do koordynowania prac związanych z zimowym utrzymaniem dróg (Koordynatora Utrzymania Zimowego).</w:t>
      </w:r>
    </w:p>
    <w:p w14:paraId="224CF428" w14:textId="77777777" w:rsidR="00467FBB" w:rsidRPr="009B4913" w:rsidRDefault="00467FBB" w:rsidP="009B4913">
      <w:pPr>
        <w:tabs>
          <w:tab w:val="left" w:pos="851"/>
        </w:tabs>
        <w:autoSpaceDE w:val="0"/>
        <w:autoSpaceDN w:val="0"/>
        <w:adjustRightInd w:val="0"/>
        <w:jc w:val="both"/>
        <w:rPr>
          <w:rFonts w:ascii="Verdana" w:hAnsi="Verdana" w:cs="Verdana"/>
          <w:b/>
          <w:i/>
          <w:sz w:val="20"/>
          <w:szCs w:val="20"/>
        </w:rPr>
      </w:pPr>
    </w:p>
    <w:p w14:paraId="7D3F7207" w14:textId="77777777" w:rsidR="00535C20" w:rsidRPr="009B4913" w:rsidRDefault="00535C20" w:rsidP="009B4913">
      <w:pPr>
        <w:pStyle w:val="Tekstpodstawowy2"/>
        <w:tabs>
          <w:tab w:val="left" w:pos="1134"/>
        </w:tabs>
        <w:ind w:left="709"/>
        <w:rPr>
          <w:rFonts w:ascii="Verdana" w:hAnsi="Verdana" w:cs="Verdana"/>
          <w:sz w:val="20"/>
          <w:szCs w:val="20"/>
        </w:rPr>
      </w:pPr>
      <w:r w:rsidRPr="009B4913">
        <w:rPr>
          <w:rFonts w:ascii="Verdana" w:hAnsi="Verdana" w:cs="Verdana"/>
          <w:b w:val="0"/>
          <w:sz w:val="20"/>
          <w:szCs w:val="20"/>
        </w:rPr>
        <w:t xml:space="preserve">W przypadku Wykonawców wspólnie ubiegających się o udzielenie zamówienia, spełnianie warunków w pkt 7.2.3) b) IDW, Wykonawcy wykazują </w:t>
      </w:r>
      <w:r w:rsidRPr="009B4913">
        <w:rPr>
          <w:rFonts w:ascii="Verdana" w:hAnsi="Verdana" w:cs="Verdana"/>
          <w:sz w:val="20"/>
          <w:szCs w:val="20"/>
        </w:rPr>
        <w:t>łącznie.</w:t>
      </w:r>
    </w:p>
    <w:p w14:paraId="06066C09" w14:textId="77777777" w:rsidR="009B4913" w:rsidRPr="009B4913" w:rsidRDefault="009B4913" w:rsidP="009B4913">
      <w:pPr>
        <w:pStyle w:val="Tekstpodstawowy2"/>
        <w:tabs>
          <w:tab w:val="left" w:pos="1134"/>
        </w:tabs>
        <w:ind w:left="709"/>
        <w:rPr>
          <w:rFonts w:ascii="Verdana" w:hAnsi="Verdana" w:cs="Verdana"/>
          <w:sz w:val="20"/>
          <w:szCs w:val="20"/>
        </w:rPr>
      </w:pPr>
    </w:p>
    <w:p w14:paraId="3F6B418D" w14:textId="77777777" w:rsidR="009B4913" w:rsidRPr="009B4913" w:rsidRDefault="009B4913" w:rsidP="009B4913">
      <w:pPr>
        <w:tabs>
          <w:tab w:val="left" w:pos="540"/>
        </w:tabs>
        <w:spacing w:before="120"/>
        <w:ind w:left="539" w:firstLine="170"/>
        <w:rPr>
          <w:rFonts w:ascii="Verdana" w:hAnsi="Verdana"/>
          <w:b/>
          <w:sz w:val="20"/>
          <w:szCs w:val="20"/>
        </w:rPr>
      </w:pPr>
      <w:r w:rsidRPr="009B4913">
        <w:rPr>
          <w:rFonts w:ascii="Verdana" w:hAnsi="Verdana"/>
          <w:b/>
          <w:sz w:val="20"/>
          <w:szCs w:val="20"/>
        </w:rPr>
        <w:t>c) zdolności technicznej</w:t>
      </w:r>
    </w:p>
    <w:p w14:paraId="10BEA57A" w14:textId="587D0415" w:rsidR="009B4913" w:rsidRPr="009B4913" w:rsidRDefault="009B4913" w:rsidP="009B4913">
      <w:pPr>
        <w:spacing w:after="120"/>
        <w:ind w:left="709" w:hanging="709"/>
        <w:jc w:val="both"/>
        <w:rPr>
          <w:rFonts w:ascii="Verdana" w:hAnsi="Verdana"/>
          <w:sz w:val="20"/>
          <w:szCs w:val="20"/>
        </w:rPr>
      </w:pPr>
      <w:r w:rsidRPr="009B4913">
        <w:rPr>
          <w:rFonts w:ascii="Verdana" w:hAnsi="Verdana"/>
          <w:b/>
          <w:sz w:val="20"/>
          <w:szCs w:val="20"/>
        </w:rPr>
        <w:tab/>
      </w:r>
      <w:r w:rsidRPr="009B4913">
        <w:rPr>
          <w:rFonts w:ascii="Verdana" w:hAnsi="Verdana"/>
          <w:sz w:val="20"/>
          <w:szCs w:val="20"/>
        </w:rPr>
        <w:t xml:space="preserve">Wykonawca musi mieć dostępne na etapie realizacji zamówienia </w:t>
      </w:r>
      <w:r w:rsidR="001D1A9C">
        <w:rPr>
          <w:rFonts w:ascii="Verdana" w:hAnsi="Verdana"/>
          <w:sz w:val="20"/>
          <w:szCs w:val="20"/>
        </w:rPr>
        <w:t xml:space="preserve"> </w:t>
      </w:r>
      <w:r w:rsidR="00632FA8">
        <w:rPr>
          <w:rFonts w:ascii="Verdana" w:hAnsi="Verdana"/>
          <w:sz w:val="20"/>
          <w:szCs w:val="20"/>
        </w:rPr>
        <w:t xml:space="preserve">w zakresie </w:t>
      </w:r>
      <w:r w:rsidR="001D1A9C">
        <w:rPr>
          <w:rFonts w:ascii="Verdana" w:hAnsi="Verdana"/>
          <w:sz w:val="20"/>
          <w:szCs w:val="20"/>
        </w:rPr>
        <w:t xml:space="preserve">zadania </w:t>
      </w:r>
      <w:r w:rsidRPr="009B4913">
        <w:rPr>
          <w:rFonts w:ascii="Verdana" w:hAnsi="Verdana"/>
          <w:sz w:val="20"/>
          <w:szCs w:val="20"/>
        </w:rPr>
        <w:t>, na które składa ofertę, następujące narzędzia i urządzenia techniczne:</w:t>
      </w:r>
    </w:p>
    <w:tbl>
      <w:tblPr>
        <w:tblW w:w="5000" w:type="pct"/>
        <w:tblCellMar>
          <w:left w:w="40" w:type="dxa"/>
          <w:right w:w="40" w:type="dxa"/>
        </w:tblCellMar>
        <w:tblLook w:val="0000" w:firstRow="0" w:lastRow="0" w:firstColumn="0" w:lastColumn="0" w:noHBand="0" w:noVBand="0"/>
      </w:tblPr>
      <w:tblGrid>
        <w:gridCol w:w="524"/>
        <w:gridCol w:w="5962"/>
        <w:gridCol w:w="2664"/>
      </w:tblGrid>
      <w:tr w:rsidR="009B4913" w:rsidRPr="001B323E" w14:paraId="5FDB4438" w14:textId="77777777" w:rsidTr="00611262">
        <w:trPr>
          <w:trHeight w:val="250"/>
        </w:trPr>
        <w:tc>
          <w:tcPr>
            <w:tcW w:w="286" w:type="pct"/>
            <w:tcBorders>
              <w:top w:val="single" w:sz="4" w:space="0" w:color="000000"/>
              <w:left w:val="single" w:sz="4" w:space="0" w:color="000000"/>
              <w:bottom w:val="single" w:sz="4" w:space="0" w:color="000000"/>
            </w:tcBorders>
            <w:shd w:val="clear" w:color="auto" w:fill="FFFFFF"/>
            <w:vAlign w:val="center"/>
          </w:tcPr>
          <w:p w14:paraId="7CDEF855" w14:textId="77777777" w:rsidR="009B4913" w:rsidRPr="003E5E9A" w:rsidRDefault="009B4913" w:rsidP="0061126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L.P.</w:t>
            </w:r>
          </w:p>
        </w:tc>
        <w:tc>
          <w:tcPr>
            <w:tcW w:w="3258" w:type="pct"/>
            <w:tcBorders>
              <w:top w:val="single" w:sz="4" w:space="0" w:color="000000"/>
              <w:left w:val="single" w:sz="4" w:space="0" w:color="000000"/>
              <w:bottom w:val="single" w:sz="4" w:space="0" w:color="000000"/>
            </w:tcBorders>
            <w:shd w:val="clear" w:color="auto" w:fill="FFFFFF"/>
            <w:vAlign w:val="center"/>
          </w:tcPr>
          <w:p w14:paraId="10E9CBDE" w14:textId="77777777" w:rsidR="009B4913" w:rsidRPr="003E5E9A" w:rsidRDefault="009B4913" w:rsidP="0061126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WYSZCZEG</w:t>
            </w:r>
            <w:r w:rsidRPr="00A97502">
              <w:rPr>
                <w:rFonts w:ascii="Verdana" w:hAnsi="Verdana"/>
                <w:sz w:val="18"/>
                <w:szCs w:val="18"/>
              </w:rPr>
              <w:t>Ó</w:t>
            </w:r>
            <w:r w:rsidRPr="00A97502">
              <w:rPr>
                <w:rFonts w:ascii="Verdana" w:hAnsi="Verdana" w:cs="Arial"/>
                <w:sz w:val="18"/>
                <w:szCs w:val="18"/>
              </w:rPr>
              <w:t>LNIENIE</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3EC834" w14:textId="77777777" w:rsidR="009B4913" w:rsidRPr="003E5E9A" w:rsidRDefault="009B4913" w:rsidP="0061126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MIN.</w:t>
            </w:r>
          </w:p>
          <w:p w14:paraId="27937AD0" w14:textId="77777777" w:rsidR="009B4913" w:rsidRPr="003E5E9A" w:rsidRDefault="009B4913" w:rsidP="00611262">
            <w:pPr>
              <w:shd w:val="clear" w:color="auto" w:fill="FFFFFF"/>
              <w:autoSpaceDE w:val="0"/>
              <w:jc w:val="center"/>
              <w:rPr>
                <w:rFonts w:ascii="Verdana" w:hAnsi="Verdana" w:cs="Arial"/>
                <w:sz w:val="18"/>
                <w:szCs w:val="18"/>
              </w:rPr>
            </w:pPr>
            <w:r w:rsidRPr="00A97502">
              <w:rPr>
                <w:rFonts w:ascii="Verdana" w:hAnsi="Verdana" w:cs="Arial"/>
                <w:sz w:val="18"/>
                <w:szCs w:val="18"/>
              </w:rPr>
              <w:t>LICZBA</w:t>
            </w:r>
            <w:r w:rsidR="001D1A9C">
              <w:rPr>
                <w:rFonts w:ascii="Verdana" w:hAnsi="Verdana" w:cs="Arial"/>
                <w:sz w:val="18"/>
                <w:szCs w:val="18"/>
              </w:rPr>
              <w:t xml:space="preserve"> </w:t>
            </w:r>
          </w:p>
        </w:tc>
      </w:tr>
      <w:tr w:rsidR="009B4913" w:rsidRPr="001B323E" w14:paraId="7A845496" w14:textId="77777777" w:rsidTr="00611262">
        <w:trPr>
          <w:trHeight w:val="240"/>
        </w:trPr>
        <w:tc>
          <w:tcPr>
            <w:tcW w:w="286" w:type="pct"/>
            <w:tcBorders>
              <w:top w:val="single" w:sz="4" w:space="0" w:color="000000"/>
              <w:left w:val="single" w:sz="4" w:space="0" w:color="000000"/>
              <w:bottom w:val="single" w:sz="4" w:space="0" w:color="000000"/>
            </w:tcBorders>
            <w:shd w:val="clear" w:color="auto" w:fill="FFFFFF"/>
            <w:vAlign w:val="center"/>
          </w:tcPr>
          <w:p w14:paraId="79D4FD32" w14:textId="77777777" w:rsidR="009B4913" w:rsidRPr="003E5E9A"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p>
        </w:tc>
        <w:tc>
          <w:tcPr>
            <w:tcW w:w="3258" w:type="pct"/>
            <w:tcBorders>
              <w:top w:val="single" w:sz="4" w:space="0" w:color="000000"/>
              <w:left w:val="single" w:sz="4" w:space="0" w:color="000000"/>
              <w:bottom w:val="single" w:sz="4" w:space="0" w:color="000000"/>
            </w:tcBorders>
            <w:shd w:val="clear" w:color="auto" w:fill="FFFFFF"/>
            <w:vAlign w:val="center"/>
          </w:tcPr>
          <w:p w14:paraId="7B0253BB" w14:textId="77777777" w:rsidR="009B4913" w:rsidRPr="00F83791" w:rsidRDefault="001D2B48" w:rsidP="001D2B48">
            <w:pPr>
              <w:shd w:val="clear" w:color="auto" w:fill="FFFFFF"/>
              <w:autoSpaceDE w:val="0"/>
              <w:snapToGrid w:val="0"/>
              <w:rPr>
                <w:rFonts w:ascii="Verdana" w:hAnsi="Verdana" w:cs="Arial"/>
                <w:sz w:val="18"/>
                <w:szCs w:val="18"/>
              </w:rPr>
            </w:pPr>
            <w:r>
              <w:rPr>
                <w:rFonts w:ascii="Verdana" w:hAnsi="Verdana" w:cs="Arial"/>
                <w:sz w:val="18"/>
                <w:szCs w:val="18"/>
              </w:rPr>
              <w:t xml:space="preserve">Pługo-solarki </w:t>
            </w:r>
            <w:r w:rsidR="009B4913" w:rsidRPr="00F83791">
              <w:rPr>
                <w:rFonts w:ascii="Verdana" w:hAnsi="Verdana" w:cs="Arial"/>
                <w:sz w:val="18"/>
                <w:szCs w:val="18"/>
              </w:rPr>
              <w:t>(pług+solarka+nośnik)</w:t>
            </w:r>
            <w:r>
              <w:rPr>
                <w:rFonts w:ascii="Verdana" w:hAnsi="Verdana" w:cs="Arial"/>
                <w:sz w:val="18"/>
                <w:szCs w:val="18"/>
              </w:rPr>
              <w:t>/</w:t>
            </w:r>
            <w:r w:rsidR="009B4913">
              <w:rPr>
                <w:rFonts w:ascii="Verdana" w:hAnsi="Verdana" w:cs="Arial"/>
                <w:sz w:val="18"/>
                <w:szCs w:val="18"/>
              </w:rPr>
              <w:t xml:space="preserve">pługo-piaskarki </w:t>
            </w:r>
            <w:r w:rsidR="009B4913" w:rsidRPr="00F83791">
              <w:rPr>
                <w:rFonts w:ascii="Verdana" w:hAnsi="Verdana" w:cs="Arial"/>
                <w:sz w:val="18"/>
                <w:szCs w:val="18"/>
              </w:rPr>
              <w:t>(pług+</w:t>
            </w:r>
            <w:r w:rsidR="009B4913">
              <w:rPr>
                <w:rFonts w:ascii="Verdana" w:hAnsi="Verdana" w:cs="Arial"/>
                <w:sz w:val="18"/>
                <w:szCs w:val="18"/>
              </w:rPr>
              <w:t>piaskarka</w:t>
            </w:r>
            <w:r w:rsidR="009B4913" w:rsidRPr="00F83791">
              <w:rPr>
                <w:rFonts w:ascii="Verdana" w:hAnsi="Verdana" w:cs="Arial"/>
                <w:sz w:val="18"/>
                <w:szCs w:val="18"/>
              </w:rPr>
              <w:t xml:space="preserve">+nośnik) </w:t>
            </w:r>
            <w:r w:rsidR="009B4913">
              <w:rPr>
                <w:rFonts w:ascii="Verdana" w:hAnsi="Verdana" w:cs="Arial"/>
                <w:sz w:val="18"/>
                <w:szCs w:val="18"/>
              </w:rPr>
              <w:t>o parametrach zgodnych z OST ZUD dla danego zadania (Rejonu)</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5334C8" w14:textId="4F128321"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 xml:space="preserve">Zadanie nr 1 Rejon </w:t>
            </w:r>
            <w:r>
              <w:rPr>
                <w:rFonts w:ascii="Verdana" w:hAnsi="Verdana" w:cs="Arial"/>
                <w:sz w:val="18"/>
                <w:szCs w:val="18"/>
              </w:rPr>
              <w:br/>
              <w:t xml:space="preserve">w Mińsku Maz. – </w:t>
            </w:r>
            <w:r w:rsidR="007B4ED9">
              <w:rPr>
                <w:rFonts w:ascii="Verdana" w:hAnsi="Verdana" w:cs="Arial"/>
                <w:sz w:val="18"/>
                <w:szCs w:val="18"/>
              </w:rPr>
              <w:t>8</w:t>
            </w:r>
            <w:r>
              <w:rPr>
                <w:rFonts w:ascii="Verdana" w:hAnsi="Verdana" w:cs="Arial"/>
                <w:sz w:val="18"/>
                <w:szCs w:val="18"/>
              </w:rPr>
              <w:t xml:space="preserve"> szt.</w:t>
            </w:r>
          </w:p>
          <w:p w14:paraId="4A1C9C45" w14:textId="77777777" w:rsidR="009B4913" w:rsidRDefault="009B4913" w:rsidP="00611262">
            <w:pPr>
              <w:shd w:val="clear" w:color="auto" w:fill="FFFFFF"/>
              <w:autoSpaceDE w:val="0"/>
              <w:snapToGrid w:val="0"/>
              <w:jc w:val="center"/>
              <w:rPr>
                <w:rFonts w:ascii="Verdana" w:hAnsi="Verdana" w:cs="Arial"/>
                <w:sz w:val="18"/>
                <w:szCs w:val="18"/>
              </w:rPr>
            </w:pPr>
          </w:p>
          <w:p w14:paraId="46A3E513" w14:textId="77777777"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 xml:space="preserve">Zadanie nr 2 Rejon </w:t>
            </w:r>
            <w:r>
              <w:rPr>
                <w:rFonts w:ascii="Verdana" w:hAnsi="Verdana" w:cs="Arial"/>
                <w:sz w:val="18"/>
                <w:szCs w:val="18"/>
              </w:rPr>
              <w:br/>
              <w:t>w Mławie – 10 szt.</w:t>
            </w:r>
          </w:p>
          <w:p w14:paraId="1897D3DC" w14:textId="77777777" w:rsidR="009B4913" w:rsidRDefault="009B4913" w:rsidP="00611262">
            <w:pPr>
              <w:shd w:val="clear" w:color="auto" w:fill="FFFFFF"/>
              <w:autoSpaceDE w:val="0"/>
              <w:snapToGrid w:val="0"/>
              <w:jc w:val="center"/>
              <w:rPr>
                <w:rFonts w:ascii="Verdana" w:hAnsi="Verdana" w:cs="Arial"/>
                <w:sz w:val="18"/>
                <w:szCs w:val="18"/>
              </w:rPr>
            </w:pPr>
          </w:p>
          <w:p w14:paraId="13A75D1E" w14:textId="77777777"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 xml:space="preserve">Zadanie nr 3 Rejon </w:t>
            </w:r>
            <w:r>
              <w:rPr>
                <w:rFonts w:ascii="Verdana" w:hAnsi="Verdana" w:cs="Arial"/>
                <w:sz w:val="18"/>
                <w:szCs w:val="18"/>
              </w:rPr>
              <w:br/>
              <w:t>w Radomiu – 15 szt.</w:t>
            </w:r>
          </w:p>
          <w:p w14:paraId="16ABF23C" w14:textId="77777777" w:rsidR="009B4913" w:rsidRDefault="009B4913" w:rsidP="00611262">
            <w:pPr>
              <w:shd w:val="clear" w:color="auto" w:fill="FFFFFF"/>
              <w:autoSpaceDE w:val="0"/>
              <w:snapToGrid w:val="0"/>
              <w:jc w:val="center"/>
              <w:rPr>
                <w:rFonts w:ascii="Verdana" w:hAnsi="Verdana" w:cs="Arial"/>
                <w:sz w:val="18"/>
                <w:szCs w:val="18"/>
              </w:rPr>
            </w:pPr>
          </w:p>
          <w:p w14:paraId="5D78B353" w14:textId="77777777" w:rsidR="009B4913" w:rsidRPr="00F83791"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 xml:space="preserve">Zadanie nr 4 Rejon </w:t>
            </w:r>
            <w:r>
              <w:rPr>
                <w:rFonts w:ascii="Verdana" w:hAnsi="Verdana" w:cs="Arial"/>
                <w:sz w:val="18"/>
                <w:szCs w:val="18"/>
              </w:rPr>
              <w:br/>
              <w:t>w Zwoleniu – 7 szt.</w:t>
            </w:r>
          </w:p>
        </w:tc>
      </w:tr>
      <w:tr w:rsidR="009B4913" w:rsidRPr="001B323E" w14:paraId="6C65D58E"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1ADEBBD" w14:textId="77777777" w:rsidR="009B4913" w:rsidRPr="003E5E9A"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2</w:t>
            </w:r>
          </w:p>
        </w:tc>
        <w:tc>
          <w:tcPr>
            <w:tcW w:w="3258" w:type="pct"/>
            <w:tcBorders>
              <w:top w:val="single" w:sz="4" w:space="0" w:color="000000"/>
              <w:left w:val="single" w:sz="4" w:space="0" w:color="000000"/>
              <w:bottom w:val="single" w:sz="4" w:space="0" w:color="000000"/>
            </w:tcBorders>
            <w:shd w:val="clear" w:color="auto" w:fill="FFFFFF"/>
          </w:tcPr>
          <w:p w14:paraId="48398534" w14:textId="77777777" w:rsidR="009B4913" w:rsidRPr="00F83791" w:rsidRDefault="009B4913" w:rsidP="00611262">
            <w:pPr>
              <w:shd w:val="clear" w:color="auto" w:fill="FFFFFF"/>
              <w:autoSpaceDE w:val="0"/>
              <w:snapToGrid w:val="0"/>
              <w:jc w:val="both"/>
              <w:rPr>
                <w:rFonts w:ascii="Verdana" w:hAnsi="Verdana" w:cs="Verdana"/>
                <w:sz w:val="18"/>
                <w:szCs w:val="18"/>
                <w:vertAlign w:val="superscript"/>
              </w:rPr>
            </w:pPr>
            <w:r w:rsidRPr="00F83791">
              <w:rPr>
                <w:rFonts w:ascii="Verdana" w:hAnsi="Verdana" w:cs="Arial"/>
                <w:sz w:val="18"/>
                <w:szCs w:val="18"/>
              </w:rPr>
              <w:t>Sprz</w:t>
            </w:r>
            <w:r w:rsidRPr="00F83791">
              <w:rPr>
                <w:rFonts w:ascii="Verdana" w:hAnsi="Verdana"/>
                <w:sz w:val="18"/>
                <w:szCs w:val="18"/>
              </w:rPr>
              <w:t>ę</w:t>
            </w:r>
            <w:r w:rsidRPr="00F83791">
              <w:rPr>
                <w:rFonts w:ascii="Verdana" w:hAnsi="Verdana" w:cs="Arial"/>
                <w:sz w:val="18"/>
                <w:szCs w:val="18"/>
              </w:rPr>
              <w:t>t mechaniczny do sprz</w:t>
            </w:r>
            <w:r w:rsidRPr="00F83791">
              <w:rPr>
                <w:rFonts w:ascii="Verdana" w:hAnsi="Verdana"/>
                <w:sz w:val="18"/>
                <w:szCs w:val="18"/>
              </w:rPr>
              <w:t>ą</w:t>
            </w:r>
            <w:r w:rsidRPr="00F83791">
              <w:rPr>
                <w:rFonts w:ascii="Verdana" w:hAnsi="Verdana" w:cs="Arial"/>
                <w:sz w:val="18"/>
                <w:szCs w:val="18"/>
              </w:rPr>
              <w:t xml:space="preserve">tania ulic - </w:t>
            </w:r>
            <w:r w:rsidRPr="00F83791">
              <w:rPr>
                <w:rFonts w:ascii="Verdana" w:hAnsi="Verdana" w:cs="Verdana"/>
                <w:sz w:val="18"/>
                <w:szCs w:val="18"/>
              </w:rPr>
              <w:t>o pojemność zbiornika min 5 m</w:t>
            </w:r>
            <w:r w:rsidRPr="00F83791">
              <w:rPr>
                <w:rFonts w:ascii="Verdana" w:hAnsi="Verdana" w:cs="Verdana"/>
                <w:sz w:val="18"/>
                <w:szCs w:val="18"/>
                <w:vertAlign w:val="superscript"/>
              </w:rPr>
              <w:t>3</w:t>
            </w:r>
            <w:r w:rsidRPr="00F83791">
              <w:rPr>
                <w:rFonts w:ascii="Verdana" w:hAnsi="Verdana" w:cs="Verdana"/>
                <w:sz w:val="18"/>
                <w:szCs w:val="18"/>
              </w:rPr>
              <w:t xml:space="preserve"> i o pojemność zbiornika na wodę min 1 m</w:t>
            </w:r>
            <w:r w:rsidRPr="00F83791">
              <w:rPr>
                <w:rFonts w:ascii="Verdana" w:hAnsi="Verdana" w:cs="Verdana"/>
                <w:sz w:val="18"/>
                <w:szCs w:val="18"/>
                <w:vertAlign w:val="superscript"/>
              </w:rPr>
              <w:t>3</w:t>
            </w:r>
            <w:r w:rsidRPr="00F83791">
              <w:rPr>
                <w:rFonts w:ascii="Verdana" w:hAnsi="Verdana" w:cs="Verdana"/>
                <w:sz w:val="18"/>
                <w:szCs w:val="18"/>
              </w:rPr>
              <w:t>, wyposażona w zespoloną lampę sygnalizacyjną (belkę świetlną) na dachu kabiny i w pomarańczową lampę ostrzegawczą lub doczepną z załadunkiem taśmowym na środek transportowy o pojemności zbiornika na wodę min 1 m</w:t>
            </w:r>
            <w:r w:rsidRPr="00F83791">
              <w:rPr>
                <w:rFonts w:ascii="Verdana" w:hAnsi="Verdana" w:cs="Verdana"/>
                <w:sz w:val="18"/>
                <w:szCs w:val="18"/>
                <w:vertAlign w:val="superscript"/>
              </w:rPr>
              <w:t xml:space="preserve">3  </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1B80A09" w14:textId="77777777" w:rsidR="009B4913" w:rsidRPr="00F83791"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Pr="00F83791">
              <w:rPr>
                <w:rFonts w:ascii="Verdana" w:hAnsi="Verdana" w:cs="Arial"/>
                <w:sz w:val="18"/>
                <w:szCs w:val="18"/>
              </w:rPr>
              <w:t xml:space="preserve"> szt.</w:t>
            </w:r>
          </w:p>
        </w:tc>
      </w:tr>
      <w:tr w:rsidR="007F58BB" w:rsidRPr="001B323E" w14:paraId="117A9AC6" w14:textId="77777777" w:rsidTr="007F58BB">
        <w:trPr>
          <w:trHeight w:val="507"/>
        </w:trPr>
        <w:tc>
          <w:tcPr>
            <w:tcW w:w="286" w:type="pct"/>
            <w:tcBorders>
              <w:top w:val="single" w:sz="4" w:space="0" w:color="000000"/>
              <w:left w:val="single" w:sz="4" w:space="0" w:color="000000"/>
              <w:bottom w:val="single" w:sz="4" w:space="0" w:color="000000"/>
            </w:tcBorders>
            <w:shd w:val="clear" w:color="auto" w:fill="FFFFFF"/>
            <w:vAlign w:val="center"/>
          </w:tcPr>
          <w:p w14:paraId="19BEA412" w14:textId="77777777" w:rsidR="007F58BB" w:rsidRPr="003E5E9A"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3</w:t>
            </w:r>
          </w:p>
        </w:tc>
        <w:tc>
          <w:tcPr>
            <w:tcW w:w="3258" w:type="pct"/>
            <w:tcBorders>
              <w:top w:val="single" w:sz="4" w:space="0" w:color="000000"/>
              <w:left w:val="single" w:sz="4" w:space="0" w:color="000000"/>
              <w:bottom w:val="single" w:sz="4" w:space="0" w:color="auto"/>
            </w:tcBorders>
            <w:shd w:val="clear" w:color="auto" w:fill="FFFFFF"/>
            <w:vAlign w:val="center"/>
          </w:tcPr>
          <w:p w14:paraId="41A90734" w14:textId="7BBAAF51" w:rsidR="007F58BB" w:rsidRPr="00F83791" w:rsidRDefault="007F58BB" w:rsidP="006B4051">
            <w:pPr>
              <w:shd w:val="clear" w:color="auto" w:fill="FFFFFF"/>
              <w:autoSpaceDE w:val="0"/>
              <w:snapToGrid w:val="0"/>
              <w:jc w:val="both"/>
              <w:rPr>
                <w:rFonts w:ascii="Verdana" w:hAnsi="Verdana" w:cs="Verdana"/>
                <w:sz w:val="18"/>
                <w:szCs w:val="18"/>
              </w:rPr>
            </w:pPr>
            <w:r w:rsidRPr="00F83791">
              <w:rPr>
                <w:rFonts w:ascii="Verdana" w:hAnsi="Verdana" w:cs="Arial"/>
                <w:sz w:val="18"/>
                <w:szCs w:val="18"/>
              </w:rPr>
              <w:t>Samoch</w:t>
            </w:r>
            <w:r w:rsidRPr="00F83791">
              <w:rPr>
                <w:rFonts w:ascii="Verdana" w:hAnsi="Verdana"/>
                <w:sz w:val="18"/>
                <w:szCs w:val="18"/>
              </w:rPr>
              <w:t>ó</w:t>
            </w:r>
            <w:r w:rsidRPr="00F83791">
              <w:rPr>
                <w:rFonts w:ascii="Verdana" w:hAnsi="Verdana" w:cs="Arial"/>
                <w:sz w:val="18"/>
                <w:szCs w:val="18"/>
              </w:rPr>
              <w:t>d patrolowy z miejscami siedz</w:t>
            </w:r>
            <w:r w:rsidRPr="00F83791">
              <w:rPr>
                <w:rFonts w:ascii="Verdana" w:hAnsi="Verdana"/>
                <w:sz w:val="18"/>
                <w:szCs w:val="18"/>
              </w:rPr>
              <w:t>ą</w:t>
            </w:r>
            <w:r w:rsidRPr="00F83791">
              <w:rPr>
                <w:rFonts w:ascii="Verdana" w:hAnsi="Verdana" w:cs="Arial"/>
                <w:sz w:val="18"/>
                <w:szCs w:val="18"/>
              </w:rPr>
              <w:t>cymi dla kierowcy i zespo</w:t>
            </w:r>
            <w:r w:rsidRPr="00F83791">
              <w:rPr>
                <w:rFonts w:ascii="Verdana" w:hAnsi="Verdana"/>
                <w:sz w:val="18"/>
                <w:szCs w:val="18"/>
              </w:rPr>
              <w:t>ł</w:t>
            </w:r>
            <w:r w:rsidRPr="00F83791">
              <w:rPr>
                <w:rFonts w:ascii="Verdana" w:hAnsi="Verdana" w:cs="Arial"/>
                <w:sz w:val="18"/>
                <w:szCs w:val="18"/>
              </w:rPr>
              <w:t>u patroluj</w:t>
            </w:r>
            <w:r w:rsidRPr="00F83791">
              <w:rPr>
                <w:rFonts w:ascii="Verdana" w:hAnsi="Verdana"/>
                <w:sz w:val="18"/>
                <w:szCs w:val="18"/>
              </w:rPr>
              <w:t>ą</w:t>
            </w:r>
            <w:r w:rsidRPr="00F83791">
              <w:rPr>
                <w:rFonts w:ascii="Verdana" w:hAnsi="Verdana" w:cs="Arial"/>
                <w:sz w:val="18"/>
                <w:szCs w:val="18"/>
              </w:rPr>
              <w:t>cego oraz przedzia</w:t>
            </w:r>
            <w:r w:rsidRPr="00F83791">
              <w:rPr>
                <w:rFonts w:ascii="Verdana" w:hAnsi="Verdana"/>
                <w:sz w:val="18"/>
                <w:szCs w:val="18"/>
              </w:rPr>
              <w:t>ł</w:t>
            </w:r>
            <w:r w:rsidRPr="00F83791">
              <w:rPr>
                <w:rFonts w:ascii="Verdana" w:hAnsi="Verdana" w:cs="Arial"/>
                <w:sz w:val="18"/>
                <w:szCs w:val="18"/>
              </w:rPr>
              <w:t>em baga</w:t>
            </w:r>
            <w:r w:rsidRPr="00F83791">
              <w:rPr>
                <w:rFonts w:ascii="Verdana" w:hAnsi="Verdana"/>
                <w:sz w:val="18"/>
                <w:szCs w:val="18"/>
              </w:rPr>
              <w:t>ż</w:t>
            </w:r>
            <w:r w:rsidRPr="00F83791">
              <w:rPr>
                <w:rFonts w:ascii="Verdana" w:hAnsi="Verdana" w:cs="Arial"/>
                <w:sz w:val="18"/>
                <w:szCs w:val="18"/>
              </w:rPr>
              <w:t>owo-towarowym o pojemno</w:t>
            </w:r>
            <w:r w:rsidRPr="00F83791">
              <w:rPr>
                <w:rFonts w:ascii="Verdana" w:hAnsi="Verdana"/>
                <w:sz w:val="18"/>
                <w:szCs w:val="18"/>
              </w:rPr>
              <w:t>ś</w:t>
            </w:r>
            <w:r w:rsidRPr="00F83791">
              <w:rPr>
                <w:rFonts w:ascii="Verdana" w:hAnsi="Verdana" w:cs="Arial"/>
                <w:sz w:val="18"/>
                <w:szCs w:val="18"/>
              </w:rPr>
              <w:t>ci min. 700 dm</w:t>
            </w:r>
            <w:r w:rsidRPr="00F83791">
              <w:rPr>
                <w:rFonts w:ascii="Verdana" w:hAnsi="Verdana" w:cs="Arial"/>
                <w:sz w:val="18"/>
                <w:szCs w:val="18"/>
                <w:vertAlign w:val="superscript"/>
              </w:rPr>
              <w:t>3</w:t>
            </w:r>
            <w:r w:rsidRPr="00F83791">
              <w:rPr>
                <w:rFonts w:ascii="Verdana" w:hAnsi="Verdana" w:cs="Arial"/>
                <w:sz w:val="18"/>
                <w:szCs w:val="18"/>
              </w:rPr>
              <w:t xml:space="preserve">, </w:t>
            </w:r>
            <w:r w:rsidRPr="00F83791">
              <w:rPr>
                <w:rFonts w:ascii="Verdana" w:hAnsi="Verdana" w:cs="Verdana"/>
                <w:sz w:val="18"/>
                <w:szCs w:val="18"/>
              </w:rPr>
              <w:t>wyposażony w</w:t>
            </w:r>
            <w:r w:rsidR="00734676">
              <w:rPr>
                <w:rFonts w:ascii="Verdana" w:hAnsi="Verdana" w:cs="Verdana"/>
                <w:sz w:val="18"/>
                <w:szCs w:val="18"/>
              </w:rPr>
              <w:t xml:space="preserve"> dwie</w:t>
            </w:r>
            <w:r w:rsidRPr="00F83791">
              <w:rPr>
                <w:rFonts w:ascii="Verdana" w:hAnsi="Verdana" w:cs="Verdana"/>
                <w:sz w:val="18"/>
                <w:szCs w:val="18"/>
              </w:rPr>
              <w:t xml:space="preserve"> zespolon</w:t>
            </w:r>
            <w:r w:rsidR="00734676">
              <w:rPr>
                <w:rFonts w:ascii="Verdana" w:hAnsi="Verdana" w:cs="Verdana"/>
                <w:sz w:val="18"/>
                <w:szCs w:val="18"/>
              </w:rPr>
              <w:t>e</w:t>
            </w:r>
            <w:r w:rsidRPr="00F83791">
              <w:rPr>
                <w:rFonts w:ascii="Verdana" w:hAnsi="Verdana" w:cs="Verdana"/>
                <w:sz w:val="18"/>
                <w:szCs w:val="18"/>
              </w:rPr>
              <w:t xml:space="preserve"> lamp</w:t>
            </w:r>
            <w:r w:rsidR="00734676">
              <w:rPr>
                <w:rFonts w:ascii="Verdana" w:hAnsi="Verdana" w:cs="Verdana"/>
                <w:sz w:val="18"/>
                <w:szCs w:val="18"/>
              </w:rPr>
              <w:t>y</w:t>
            </w:r>
            <w:r w:rsidRPr="00F83791">
              <w:rPr>
                <w:rFonts w:ascii="Verdana" w:hAnsi="Verdana" w:cs="Verdana"/>
                <w:sz w:val="18"/>
                <w:szCs w:val="18"/>
              </w:rPr>
              <w:t xml:space="preserve"> sygnalizacyjn</w:t>
            </w:r>
            <w:r w:rsidR="00734676">
              <w:rPr>
                <w:rFonts w:ascii="Verdana" w:hAnsi="Verdana" w:cs="Verdana"/>
                <w:sz w:val="18"/>
                <w:szCs w:val="18"/>
              </w:rPr>
              <w:t>e</w:t>
            </w:r>
            <w:r w:rsidRPr="00F83791">
              <w:rPr>
                <w:rFonts w:ascii="Verdana" w:hAnsi="Verdana" w:cs="Verdana"/>
                <w:sz w:val="18"/>
                <w:szCs w:val="18"/>
              </w:rPr>
              <w:t xml:space="preserve"> (belk</w:t>
            </w:r>
            <w:r w:rsidR="006B4051">
              <w:rPr>
                <w:rFonts w:ascii="Verdana" w:hAnsi="Verdana" w:cs="Verdana"/>
                <w:sz w:val="18"/>
                <w:szCs w:val="18"/>
              </w:rPr>
              <w:t>i</w:t>
            </w:r>
            <w:r w:rsidRPr="00F83791">
              <w:rPr>
                <w:rFonts w:ascii="Verdana" w:hAnsi="Verdana" w:cs="Verdana"/>
                <w:sz w:val="18"/>
                <w:szCs w:val="18"/>
              </w:rPr>
              <w:t xml:space="preserve"> świetln</w:t>
            </w:r>
            <w:r w:rsidR="006B4051">
              <w:rPr>
                <w:rFonts w:ascii="Verdana" w:hAnsi="Verdana" w:cs="Verdana"/>
                <w:sz w:val="18"/>
                <w:szCs w:val="18"/>
              </w:rPr>
              <w:t>e</w:t>
            </w:r>
            <w:r w:rsidRPr="00F83791">
              <w:rPr>
                <w:rFonts w:ascii="Verdana" w:hAnsi="Verdana" w:cs="Verdana"/>
                <w:sz w:val="18"/>
                <w:szCs w:val="18"/>
              </w:rPr>
              <w:t>) na dachu kabiny</w:t>
            </w:r>
            <w:r w:rsidR="006B4051">
              <w:rPr>
                <w:rFonts w:ascii="Verdana" w:hAnsi="Verdana" w:cs="Verdana"/>
                <w:sz w:val="18"/>
                <w:szCs w:val="18"/>
              </w:rPr>
              <w:t>, jedna umieszczona w przedniej a druga w tylnej części pojazdu</w:t>
            </w:r>
          </w:p>
        </w:tc>
        <w:tc>
          <w:tcPr>
            <w:tcW w:w="1456" w:type="pct"/>
            <w:tcBorders>
              <w:top w:val="single" w:sz="4" w:space="0" w:color="000000"/>
              <w:left w:val="single" w:sz="4" w:space="0" w:color="000000"/>
              <w:bottom w:val="single" w:sz="4" w:space="0" w:color="auto"/>
              <w:right w:val="single" w:sz="4" w:space="0" w:color="000000"/>
            </w:tcBorders>
            <w:shd w:val="clear" w:color="auto" w:fill="FFFFFF"/>
            <w:vAlign w:val="center"/>
          </w:tcPr>
          <w:p w14:paraId="0C86265E" w14:textId="77777777" w:rsidR="007F58BB" w:rsidRPr="00F83791"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2</w:t>
            </w:r>
            <w:r w:rsidRPr="00F83791">
              <w:rPr>
                <w:rFonts w:ascii="Verdana" w:hAnsi="Verdana" w:cs="Arial"/>
                <w:sz w:val="18"/>
                <w:szCs w:val="18"/>
              </w:rPr>
              <w:t xml:space="preserve"> szt.</w:t>
            </w:r>
          </w:p>
        </w:tc>
      </w:tr>
      <w:tr w:rsidR="007F58BB" w:rsidRPr="001B323E" w14:paraId="7538DE5D" w14:textId="77777777" w:rsidTr="007F58BB">
        <w:trPr>
          <w:trHeight w:val="507"/>
        </w:trPr>
        <w:tc>
          <w:tcPr>
            <w:tcW w:w="286" w:type="pct"/>
            <w:tcBorders>
              <w:top w:val="single" w:sz="4" w:space="0" w:color="000000"/>
              <w:left w:val="single" w:sz="4" w:space="0" w:color="000000"/>
              <w:bottom w:val="single" w:sz="4" w:space="0" w:color="000000"/>
            </w:tcBorders>
            <w:shd w:val="clear" w:color="auto" w:fill="FFFFFF"/>
            <w:vAlign w:val="center"/>
          </w:tcPr>
          <w:p w14:paraId="1B543EFF" w14:textId="2C29830A" w:rsidR="007F58BB"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4</w:t>
            </w:r>
          </w:p>
        </w:tc>
        <w:tc>
          <w:tcPr>
            <w:tcW w:w="3258" w:type="pct"/>
            <w:tcBorders>
              <w:top w:val="single" w:sz="4" w:space="0" w:color="auto"/>
              <w:left w:val="single" w:sz="4" w:space="0" w:color="000000"/>
              <w:bottom w:val="single" w:sz="4" w:space="0" w:color="000000"/>
            </w:tcBorders>
            <w:shd w:val="clear" w:color="auto" w:fill="FFFFFF"/>
            <w:vAlign w:val="center"/>
          </w:tcPr>
          <w:p w14:paraId="0A017729" w14:textId="07515067" w:rsidR="007F58BB" w:rsidRPr="00F83791" w:rsidRDefault="007F58BB" w:rsidP="006B4051">
            <w:pPr>
              <w:shd w:val="clear" w:color="auto" w:fill="FFFFFF"/>
              <w:autoSpaceDE w:val="0"/>
              <w:snapToGrid w:val="0"/>
              <w:jc w:val="both"/>
              <w:rPr>
                <w:rFonts w:ascii="Verdana" w:hAnsi="Verdana" w:cs="Arial"/>
                <w:sz w:val="18"/>
                <w:szCs w:val="18"/>
              </w:rPr>
            </w:pPr>
            <w:r w:rsidRPr="007F58BB">
              <w:rPr>
                <w:rFonts w:ascii="Verdana" w:hAnsi="Verdana" w:cs="Arial"/>
                <w:sz w:val="18"/>
                <w:szCs w:val="18"/>
              </w:rPr>
              <w:t>Samochód dostawczy o ładowności 1,0÷3,5 Mg wyposażony w hak holowniczy, w zespoloną lampę sygnalizacyjną (belkę świetlną) na dachu kabiny oraz z tyłu pojazdu znaki: A – 14 i obrotowy C – 9/10 oraz tablicę U – 3d, folia min. II generacji</w:t>
            </w:r>
            <w:r w:rsidR="006B4051">
              <w:rPr>
                <w:rFonts w:ascii="Verdana" w:hAnsi="Verdana" w:cs="Arial"/>
                <w:sz w:val="18"/>
                <w:szCs w:val="18"/>
              </w:rPr>
              <w:t xml:space="preserve">. Znaki: </w:t>
            </w:r>
            <w:r w:rsidR="006B4051" w:rsidRPr="007F58BB">
              <w:rPr>
                <w:rFonts w:ascii="Verdana" w:hAnsi="Verdana" w:cs="Arial"/>
                <w:sz w:val="18"/>
                <w:szCs w:val="18"/>
              </w:rPr>
              <w:t>A – 14 i obrotowy C – 9/10 oraz tablicę U – 3d</w:t>
            </w:r>
            <w:r w:rsidR="006B4051">
              <w:rPr>
                <w:rFonts w:ascii="Verdana" w:hAnsi="Verdana" w:cs="Arial"/>
                <w:sz w:val="18"/>
                <w:szCs w:val="18"/>
              </w:rPr>
              <w:t xml:space="preserve"> można zastąpić elektronicznym znakiem o zmiennej treści posiadającym możliwość wyświetlenia znaków </w:t>
            </w:r>
            <w:r w:rsidR="006B4051" w:rsidRPr="007F58BB">
              <w:rPr>
                <w:rFonts w:ascii="Verdana" w:hAnsi="Verdana" w:cs="Arial"/>
                <w:sz w:val="18"/>
                <w:szCs w:val="18"/>
              </w:rPr>
              <w:t>A – 14 i C – 9/10</w:t>
            </w:r>
            <w:r w:rsidR="006B4051">
              <w:rPr>
                <w:rFonts w:ascii="Verdana" w:hAnsi="Verdana" w:cs="Arial"/>
                <w:sz w:val="18"/>
                <w:szCs w:val="18"/>
              </w:rPr>
              <w:t>.</w:t>
            </w:r>
          </w:p>
        </w:tc>
        <w:tc>
          <w:tcPr>
            <w:tcW w:w="1456" w:type="pct"/>
            <w:tcBorders>
              <w:top w:val="single" w:sz="4" w:space="0" w:color="auto"/>
              <w:left w:val="single" w:sz="4" w:space="0" w:color="000000"/>
              <w:bottom w:val="single" w:sz="4" w:space="0" w:color="000000"/>
              <w:right w:val="single" w:sz="4" w:space="0" w:color="000000"/>
            </w:tcBorders>
            <w:shd w:val="clear" w:color="auto" w:fill="FFFFFF"/>
            <w:vAlign w:val="center"/>
          </w:tcPr>
          <w:p w14:paraId="75450E0C" w14:textId="5AB30336" w:rsidR="007F58BB"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 szt.</w:t>
            </w:r>
          </w:p>
        </w:tc>
      </w:tr>
      <w:tr w:rsidR="009B4913" w:rsidRPr="001B323E" w14:paraId="12CECDD3" w14:textId="77777777" w:rsidTr="00611262">
        <w:trPr>
          <w:trHeight w:val="192"/>
        </w:trPr>
        <w:tc>
          <w:tcPr>
            <w:tcW w:w="286" w:type="pct"/>
            <w:tcBorders>
              <w:top w:val="single" w:sz="4" w:space="0" w:color="000000"/>
              <w:left w:val="single" w:sz="4" w:space="0" w:color="000000"/>
              <w:bottom w:val="single" w:sz="4" w:space="0" w:color="000000"/>
            </w:tcBorders>
            <w:shd w:val="clear" w:color="auto" w:fill="FFFFFF"/>
            <w:vAlign w:val="center"/>
          </w:tcPr>
          <w:p w14:paraId="2790615E" w14:textId="43E4BB0D" w:rsidR="009B4913" w:rsidRPr="003E5E9A"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5</w:t>
            </w:r>
          </w:p>
        </w:tc>
        <w:tc>
          <w:tcPr>
            <w:tcW w:w="3258" w:type="pct"/>
            <w:tcBorders>
              <w:top w:val="single" w:sz="4" w:space="0" w:color="000000"/>
              <w:left w:val="single" w:sz="4" w:space="0" w:color="000000"/>
              <w:bottom w:val="single" w:sz="4" w:space="0" w:color="000000"/>
            </w:tcBorders>
            <w:shd w:val="clear" w:color="auto" w:fill="FFFFFF"/>
          </w:tcPr>
          <w:p w14:paraId="68F418E8" w14:textId="77777777" w:rsidR="009B4913" w:rsidRPr="00F83791" w:rsidRDefault="009B4913" w:rsidP="00611262">
            <w:pPr>
              <w:pStyle w:val="Akapitzlist"/>
              <w:snapToGrid w:val="0"/>
              <w:ind w:left="0"/>
              <w:jc w:val="both"/>
              <w:rPr>
                <w:rFonts w:ascii="Verdana" w:hAnsi="Verdana" w:cs="Arial"/>
                <w:sz w:val="18"/>
                <w:szCs w:val="18"/>
              </w:rPr>
            </w:pPr>
            <w:r w:rsidRPr="00F83791">
              <w:rPr>
                <w:rFonts w:ascii="Verdana" w:hAnsi="Verdana" w:cs="Arial"/>
                <w:sz w:val="18"/>
                <w:szCs w:val="18"/>
              </w:rPr>
              <w:t>Przyczepa z tablicą zamykającą dużą, zgodną z punktem 11.9 (Tablice zamykające) załącznika Nr 3 (Szczegółowe warunki techniczne dla sygnałów drogowych i warunki ich umieszczania na drogach) do rozporządzenia Ministra Infrastruktury z dnia 3 lipca 2003 r. w sprawie szczegółowych warunków technicznych dla znaków i sygnałów drogowych oraz urządzeń bezpieczeństwa ruchu drogowego i warunków ich umieszczania na drogach</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6C5A3D" w14:textId="77777777" w:rsidR="009B4913" w:rsidRPr="00F83791"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2</w:t>
            </w:r>
            <w:r w:rsidRPr="00F83791">
              <w:rPr>
                <w:rFonts w:ascii="Verdana" w:hAnsi="Verdana" w:cs="Arial"/>
                <w:sz w:val="18"/>
                <w:szCs w:val="18"/>
              </w:rPr>
              <w:t xml:space="preserve"> szt.</w:t>
            </w:r>
          </w:p>
        </w:tc>
      </w:tr>
      <w:tr w:rsidR="009B4913" w:rsidRPr="001B323E" w14:paraId="753D23D5"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22BACE47" w14:textId="38E8A8AE" w:rsidR="009B4913" w:rsidRPr="00A97502"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6</w:t>
            </w:r>
          </w:p>
        </w:tc>
        <w:tc>
          <w:tcPr>
            <w:tcW w:w="3258" w:type="pct"/>
            <w:tcBorders>
              <w:top w:val="single" w:sz="4" w:space="0" w:color="000000"/>
              <w:left w:val="single" w:sz="4" w:space="0" w:color="000000"/>
              <w:bottom w:val="single" w:sz="4" w:space="0" w:color="000000"/>
            </w:tcBorders>
            <w:shd w:val="clear" w:color="auto" w:fill="FFFFFF"/>
          </w:tcPr>
          <w:p w14:paraId="73883D3A" w14:textId="77777777" w:rsidR="009B4913" w:rsidRPr="008F4696" w:rsidRDefault="009B4913" w:rsidP="00611262">
            <w:pPr>
              <w:jc w:val="both"/>
              <w:rPr>
                <w:rFonts w:ascii="Verdana" w:hAnsi="Verdana" w:cs="Arial"/>
                <w:sz w:val="18"/>
                <w:szCs w:val="18"/>
              </w:rPr>
            </w:pPr>
            <w:r w:rsidRPr="00500C05">
              <w:rPr>
                <w:rFonts w:ascii="Verdana" w:hAnsi="Verdana" w:cs="Arial"/>
                <w:sz w:val="18"/>
                <w:szCs w:val="18"/>
              </w:rPr>
              <w:t>Frezarki drogowe sterowane elektronicznie o głębokości frezowania regulowanej w zakresie 0-</w:t>
            </w:r>
            <w:r>
              <w:rPr>
                <w:rFonts w:ascii="Verdana" w:hAnsi="Verdana" w:cs="Arial"/>
                <w:sz w:val="18"/>
                <w:szCs w:val="18"/>
              </w:rPr>
              <w:t xml:space="preserve">10 cm i o szerokości frezowania </w:t>
            </w:r>
            <w:r w:rsidRPr="00500C05">
              <w:rPr>
                <w:rFonts w:ascii="Verdana" w:hAnsi="Verdana" w:cs="Arial"/>
                <w:sz w:val="18"/>
                <w:szCs w:val="18"/>
              </w:rPr>
              <w:t>1,8 m – 2,00 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CA1C631" w14:textId="77777777"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 szt.</w:t>
            </w:r>
          </w:p>
        </w:tc>
      </w:tr>
      <w:tr w:rsidR="009B4913" w:rsidRPr="001B323E" w14:paraId="6532102E"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594A102" w14:textId="509BF593" w:rsidR="009B4913" w:rsidRPr="00A97502"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7</w:t>
            </w:r>
          </w:p>
        </w:tc>
        <w:tc>
          <w:tcPr>
            <w:tcW w:w="3258" w:type="pct"/>
            <w:tcBorders>
              <w:top w:val="single" w:sz="4" w:space="0" w:color="000000"/>
              <w:left w:val="single" w:sz="4" w:space="0" w:color="000000"/>
              <w:bottom w:val="single" w:sz="4" w:space="0" w:color="000000"/>
            </w:tcBorders>
            <w:shd w:val="clear" w:color="auto" w:fill="FFFFFF"/>
          </w:tcPr>
          <w:p w14:paraId="71F1A2AA" w14:textId="77777777" w:rsidR="009B4913" w:rsidRPr="00500C05" w:rsidRDefault="009B4913" w:rsidP="00611262">
            <w:pPr>
              <w:shd w:val="clear" w:color="auto" w:fill="FFFFFF"/>
              <w:autoSpaceDE w:val="0"/>
              <w:snapToGrid w:val="0"/>
              <w:jc w:val="both"/>
              <w:rPr>
                <w:rFonts w:ascii="Verdana" w:hAnsi="Verdana" w:cs="Arial"/>
                <w:sz w:val="18"/>
                <w:szCs w:val="18"/>
              </w:rPr>
            </w:pPr>
            <w:r w:rsidRPr="00500C05">
              <w:rPr>
                <w:rFonts w:ascii="Verdana" w:hAnsi="Verdana" w:cs="Arial"/>
                <w:sz w:val="18"/>
                <w:szCs w:val="18"/>
              </w:rPr>
              <w:t>Mała przewoźna wytwórnia mma (recykler) o minimalnej wydajności 1 Mg/h</w:t>
            </w:r>
          </w:p>
        </w:tc>
        <w:tc>
          <w:tcPr>
            <w:tcW w:w="1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FA44E6" w14:textId="77777777"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 xml:space="preserve">1 szt. </w:t>
            </w:r>
          </w:p>
        </w:tc>
      </w:tr>
      <w:tr w:rsidR="009B4913" w:rsidRPr="001B323E" w14:paraId="6FEF7E4A"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CA3B2BD" w14:textId="0A28E47E" w:rsidR="009B4913" w:rsidRPr="00A97502"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8</w:t>
            </w:r>
          </w:p>
        </w:tc>
        <w:tc>
          <w:tcPr>
            <w:tcW w:w="3258" w:type="pct"/>
            <w:tcBorders>
              <w:top w:val="single" w:sz="4" w:space="0" w:color="000000"/>
              <w:left w:val="single" w:sz="4" w:space="0" w:color="000000"/>
              <w:bottom w:val="single" w:sz="4" w:space="0" w:color="000000"/>
            </w:tcBorders>
            <w:shd w:val="clear" w:color="auto" w:fill="FFFFFF"/>
          </w:tcPr>
          <w:p w14:paraId="3F0CEA6E" w14:textId="2BD87BCC" w:rsidR="009B4913" w:rsidRPr="00500C05" w:rsidRDefault="009B4913" w:rsidP="00611262">
            <w:pPr>
              <w:jc w:val="both"/>
              <w:rPr>
                <w:rFonts w:ascii="Verdana" w:hAnsi="Verdana" w:cs="Arial"/>
                <w:sz w:val="18"/>
                <w:szCs w:val="18"/>
              </w:rPr>
            </w:pPr>
            <w:r w:rsidRPr="00500C05">
              <w:rPr>
                <w:rFonts w:ascii="Verdana" w:hAnsi="Verdana" w:cs="Arial"/>
                <w:sz w:val="18"/>
                <w:szCs w:val="18"/>
              </w:rPr>
              <w:t>Walec ogumiony – min. 6 ton wyposażony w zespoloną lampę sygnalizacyjną (belkę świetlną) na dachu kabiny</w:t>
            </w:r>
            <w:r w:rsidR="00FD0F5C">
              <w:rPr>
                <w:rFonts w:ascii="Verdana" w:hAnsi="Verdana" w:cs="Arial"/>
                <w:sz w:val="18"/>
                <w:szCs w:val="18"/>
              </w:rPr>
              <w:t xml:space="preserve"> </w:t>
            </w:r>
            <w:r w:rsidR="00FD0F5C" w:rsidRPr="00FD0F5C">
              <w:rPr>
                <w:rFonts w:ascii="Verdana" w:hAnsi="Verdana" w:cs="Arial"/>
                <w:sz w:val="18"/>
                <w:szCs w:val="18"/>
              </w:rPr>
              <w:t>lub dwie pojedyncze lampy ostrzegawcze umieszczone na dachu, ze światłem żółtym przerywanym</w:t>
            </w:r>
            <w:r w:rsidR="00FD0F5C">
              <w:rPr>
                <w:rFonts w:ascii="Verdana" w:hAnsi="Verdana" w:cs="Arial"/>
                <w:sz w:val="18"/>
                <w:szCs w:val="18"/>
              </w:rPr>
              <w:t>.</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6D8A5BC5"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2 szt.</w:t>
            </w:r>
          </w:p>
        </w:tc>
      </w:tr>
      <w:tr w:rsidR="009B4913" w:rsidRPr="001B323E" w14:paraId="07FE5DEE"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51CCC21C" w14:textId="5DD27250" w:rsidR="009B4913" w:rsidRPr="00A97502"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9</w:t>
            </w:r>
          </w:p>
        </w:tc>
        <w:tc>
          <w:tcPr>
            <w:tcW w:w="3258" w:type="pct"/>
            <w:tcBorders>
              <w:top w:val="single" w:sz="4" w:space="0" w:color="000000"/>
              <w:left w:val="single" w:sz="4" w:space="0" w:color="000000"/>
              <w:bottom w:val="single" w:sz="4" w:space="0" w:color="000000"/>
            </w:tcBorders>
            <w:shd w:val="clear" w:color="auto" w:fill="FFFFFF"/>
          </w:tcPr>
          <w:p w14:paraId="373F954C" w14:textId="5135240A" w:rsidR="009B4913" w:rsidRPr="00500C05" w:rsidRDefault="009B4913" w:rsidP="00611262">
            <w:pPr>
              <w:jc w:val="both"/>
              <w:rPr>
                <w:rFonts w:ascii="Verdana" w:hAnsi="Verdana" w:cs="Arial"/>
                <w:sz w:val="18"/>
                <w:szCs w:val="18"/>
              </w:rPr>
            </w:pPr>
            <w:r w:rsidRPr="00500C05">
              <w:rPr>
                <w:rFonts w:ascii="Verdana" w:hAnsi="Verdana" w:cs="Arial"/>
                <w:sz w:val="18"/>
                <w:szCs w:val="18"/>
              </w:rPr>
              <w:t>Walec stalowy gładki 8-14 Mg wyposażony w zespoloną lampę sygnalizacyjną (belkę świetlną) na dachu kabiny</w:t>
            </w:r>
            <w:r w:rsidR="00FD0F5C">
              <w:rPr>
                <w:rFonts w:ascii="Verdana" w:hAnsi="Verdana" w:cs="Arial"/>
                <w:sz w:val="18"/>
                <w:szCs w:val="18"/>
              </w:rPr>
              <w:t xml:space="preserve"> </w:t>
            </w:r>
            <w:r w:rsidR="00FD0F5C" w:rsidRPr="00FD0F5C">
              <w:rPr>
                <w:rFonts w:ascii="Verdana" w:hAnsi="Verdana" w:cs="Arial"/>
                <w:sz w:val="18"/>
                <w:szCs w:val="18"/>
              </w:rPr>
              <w:t>lub dwie pojedyncze lampy ostrzegawcze umieszczone na dachu, ze światłem żółtym przerywanym</w:t>
            </w:r>
            <w:r w:rsidR="00FD0F5C">
              <w:rPr>
                <w:rFonts w:ascii="Verdana" w:hAnsi="Verdana" w:cs="Arial"/>
                <w:sz w:val="18"/>
                <w:szCs w:val="18"/>
              </w:rPr>
              <w:t>.</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1D4F5862"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 xml:space="preserve">2 szt. </w:t>
            </w:r>
          </w:p>
        </w:tc>
      </w:tr>
      <w:tr w:rsidR="009B4913" w:rsidRPr="001B323E" w14:paraId="4601AE0C"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4661B06" w14:textId="6D785E45" w:rsidR="009B4913" w:rsidRPr="00A97502" w:rsidRDefault="007F58BB"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10</w:t>
            </w:r>
          </w:p>
        </w:tc>
        <w:tc>
          <w:tcPr>
            <w:tcW w:w="3258" w:type="pct"/>
            <w:tcBorders>
              <w:top w:val="single" w:sz="4" w:space="0" w:color="000000"/>
              <w:left w:val="single" w:sz="4" w:space="0" w:color="000000"/>
              <w:bottom w:val="single" w:sz="4" w:space="0" w:color="000000"/>
            </w:tcBorders>
            <w:shd w:val="clear" w:color="auto" w:fill="FFFFFF"/>
          </w:tcPr>
          <w:p w14:paraId="1C278B6D" w14:textId="77777777" w:rsidR="009B4913" w:rsidRPr="00500C05" w:rsidRDefault="009B4913" w:rsidP="00611262">
            <w:pPr>
              <w:jc w:val="both"/>
              <w:rPr>
                <w:rFonts w:ascii="Verdana" w:hAnsi="Verdana" w:cs="Arial"/>
                <w:sz w:val="18"/>
                <w:szCs w:val="18"/>
              </w:rPr>
            </w:pPr>
            <w:r w:rsidRPr="00500C05">
              <w:rPr>
                <w:rFonts w:ascii="Verdana" w:hAnsi="Verdana" w:cs="Arial"/>
                <w:sz w:val="18"/>
                <w:szCs w:val="18"/>
              </w:rPr>
              <w:t>Układarka mieszanki mineralno asfaltowej z automatycznym sterowaniem i podgrzewaną deską</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41C8AB2"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1 szt.</w:t>
            </w:r>
          </w:p>
        </w:tc>
      </w:tr>
      <w:tr w:rsidR="009B4913" w:rsidRPr="001B323E" w14:paraId="45990852"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97EE4F7" w14:textId="3DC57CE5"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1</w:t>
            </w:r>
          </w:p>
        </w:tc>
        <w:tc>
          <w:tcPr>
            <w:tcW w:w="3258" w:type="pct"/>
            <w:tcBorders>
              <w:top w:val="single" w:sz="4" w:space="0" w:color="000000"/>
              <w:left w:val="single" w:sz="4" w:space="0" w:color="000000"/>
              <w:bottom w:val="single" w:sz="4" w:space="0" w:color="000000"/>
            </w:tcBorders>
            <w:shd w:val="clear" w:color="auto" w:fill="FFFFFF"/>
          </w:tcPr>
          <w:p w14:paraId="2422B312" w14:textId="0B6391A2" w:rsidR="009B4913" w:rsidRPr="00500C05" w:rsidRDefault="009B4913" w:rsidP="00611262">
            <w:pPr>
              <w:jc w:val="both"/>
              <w:rPr>
                <w:rFonts w:ascii="Verdana" w:hAnsi="Verdana" w:cs="Arial"/>
                <w:sz w:val="18"/>
                <w:szCs w:val="18"/>
              </w:rPr>
            </w:pPr>
            <w:r w:rsidRPr="00500C05">
              <w:rPr>
                <w:rFonts w:ascii="Verdana" w:hAnsi="Verdana" w:cs="Arial"/>
                <w:sz w:val="18"/>
                <w:szCs w:val="18"/>
              </w:rPr>
              <w:t>Koparko-ładowarka o poj. Łyżki min. 1,0 m</w:t>
            </w:r>
            <w:r>
              <w:rPr>
                <w:rFonts w:ascii="Verdana" w:hAnsi="Verdana" w:cs="Arial"/>
                <w:sz w:val="18"/>
                <w:szCs w:val="18"/>
              </w:rPr>
              <w:t>3</w:t>
            </w:r>
            <w:r w:rsidRPr="00500C05">
              <w:rPr>
                <w:rFonts w:ascii="Verdana" w:hAnsi="Verdana" w:cs="Arial"/>
                <w:sz w:val="18"/>
                <w:szCs w:val="18"/>
              </w:rPr>
              <w:t>, wyposażona w zespoloną lampę sygnalizacyjną (belkę świetlną) na dachu kabiny</w:t>
            </w:r>
            <w:r w:rsidR="00FD0F5C">
              <w:rPr>
                <w:rFonts w:ascii="Verdana" w:hAnsi="Verdana" w:cs="Arial"/>
                <w:sz w:val="18"/>
                <w:szCs w:val="18"/>
              </w:rPr>
              <w:t xml:space="preserve"> </w:t>
            </w:r>
            <w:r w:rsidR="00FD0F5C" w:rsidRPr="00FD0F5C">
              <w:rPr>
                <w:rFonts w:ascii="Verdana" w:hAnsi="Verdana" w:cs="Arial"/>
                <w:sz w:val="18"/>
                <w:szCs w:val="18"/>
              </w:rPr>
              <w:t>lub dwie pojedyncze lampy ostrzegawcze umieszczone na dachu, ze światłem żółtym przerywanym</w:t>
            </w:r>
            <w:r w:rsidR="00FD0F5C">
              <w:rPr>
                <w:rFonts w:ascii="Verdana" w:hAnsi="Verdana" w:cs="Arial"/>
                <w:sz w:val="18"/>
                <w:szCs w:val="18"/>
              </w:rPr>
              <w:t>.</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623C7D1F"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1 szt.</w:t>
            </w:r>
          </w:p>
        </w:tc>
      </w:tr>
      <w:tr w:rsidR="009B4913" w:rsidRPr="001B323E" w14:paraId="19F60298"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1AE10782" w14:textId="5C553289"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2</w:t>
            </w:r>
          </w:p>
        </w:tc>
        <w:tc>
          <w:tcPr>
            <w:tcW w:w="3258" w:type="pct"/>
            <w:tcBorders>
              <w:top w:val="single" w:sz="4" w:space="0" w:color="000000"/>
              <w:left w:val="single" w:sz="4" w:space="0" w:color="000000"/>
              <w:bottom w:val="single" w:sz="4" w:space="0" w:color="000000"/>
            </w:tcBorders>
            <w:shd w:val="clear" w:color="auto" w:fill="FFFFFF"/>
          </w:tcPr>
          <w:p w14:paraId="45E9D846" w14:textId="76F1F272" w:rsidR="009B4913" w:rsidRPr="00500C05" w:rsidRDefault="009B4913" w:rsidP="00611262">
            <w:pPr>
              <w:jc w:val="both"/>
              <w:rPr>
                <w:rFonts w:ascii="Verdana" w:hAnsi="Verdana" w:cs="Arial"/>
                <w:sz w:val="18"/>
                <w:szCs w:val="18"/>
              </w:rPr>
            </w:pPr>
            <w:r w:rsidRPr="00500C05">
              <w:rPr>
                <w:rFonts w:ascii="Verdana" w:hAnsi="Verdana" w:cs="Arial"/>
                <w:sz w:val="18"/>
                <w:szCs w:val="18"/>
              </w:rPr>
              <w:t>Samochód skrzyniowy 8Mg÷12Mg, wyposażony w zespoloną lampę sygnalizacyjną ( belkę świetlną ) na dachu kabiny</w:t>
            </w:r>
            <w:r w:rsidR="00FD0F5C">
              <w:rPr>
                <w:rFonts w:ascii="Verdana" w:hAnsi="Verdana" w:cs="Arial"/>
                <w:sz w:val="18"/>
                <w:szCs w:val="18"/>
              </w:rPr>
              <w:t xml:space="preserve"> </w:t>
            </w:r>
            <w:r w:rsidR="00FD0F5C" w:rsidRPr="00FD0F5C">
              <w:rPr>
                <w:rFonts w:ascii="Verdana" w:hAnsi="Verdana" w:cs="Arial"/>
                <w:sz w:val="18"/>
                <w:szCs w:val="18"/>
              </w:rPr>
              <w:t>lub dwie pojedyncze lampy ostrzegawcze umieszczone na dachu, ze światłem żółtym przerywanym</w:t>
            </w:r>
            <w:r w:rsidRPr="00500C05">
              <w:rPr>
                <w:rFonts w:ascii="Verdana" w:hAnsi="Verdana" w:cs="Arial"/>
                <w:sz w:val="18"/>
                <w:szCs w:val="18"/>
              </w:rPr>
              <w:t xml:space="preserve"> oraz na tylnej burcie znaki: A – 14 i obrotowy C – 9/10 oraz tablicę U – 3d, folia min. II generacji</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71ACB4C" w14:textId="77777777" w:rsidR="009B4913" w:rsidRPr="00500C05" w:rsidRDefault="009B4913" w:rsidP="00611262">
            <w:pPr>
              <w:jc w:val="center"/>
              <w:rPr>
                <w:rFonts w:ascii="Verdana" w:hAnsi="Verdana" w:cs="Arial"/>
                <w:sz w:val="18"/>
                <w:szCs w:val="18"/>
              </w:rPr>
            </w:pPr>
            <w:r>
              <w:rPr>
                <w:rFonts w:ascii="Verdana" w:hAnsi="Verdana" w:cs="Arial"/>
                <w:sz w:val="18"/>
                <w:szCs w:val="18"/>
              </w:rPr>
              <w:t>2</w:t>
            </w:r>
            <w:r w:rsidRPr="00500C05">
              <w:rPr>
                <w:rFonts w:ascii="Verdana" w:hAnsi="Verdana" w:cs="Arial"/>
                <w:sz w:val="18"/>
                <w:szCs w:val="18"/>
              </w:rPr>
              <w:t xml:space="preserve"> szt.</w:t>
            </w:r>
          </w:p>
        </w:tc>
      </w:tr>
      <w:tr w:rsidR="009B4913" w:rsidRPr="001B323E" w14:paraId="7A1EA9D7"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0DCE4ED9" w14:textId="4B808756"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3</w:t>
            </w:r>
          </w:p>
        </w:tc>
        <w:tc>
          <w:tcPr>
            <w:tcW w:w="3258" w:type="pct"/>
            <w:tcBorders>
              <w:top w:val="single" w:sz="4" w:space="0" w:color="000000"/>
              <w:left w:val="single" w:sz="4" w:space="0" w:color="000000"/>
              <w:bottom w:val="single" w:sz="4" w:space="0" w:color="000000"/>
            </w:tcBorders>
            <w:shd w:val="clear" w:color="auto" w:fill="FFFFFF"/>
          </w:tcPr>
          <w:p w14:paraId="3EB39534" w14:textId="5542EE35" w:rsidR="009B4913" w:rsidRPr="00500C05" w:rsidRDefault="009B4913" w:rsidP="00611262">
            <w:pPr>
              <w:jc w:val="both"/>
              <w:rPr>
                <w:rFonts w:ascii="Verdana" w:hAnsi="Verdana" w:cs="Arial"/>
                <w:sz w:val="18"/>
                <w:szCs w:val="18"/>
              </w:rPr>
            </w:pPr>
            <w:r w:rsidRPr="00500C05">
              <w:rPr>
                <w:rFonts w:ascii="Verdana" w:hAnsi="Verdana" w:cs="Arial"/>
                <w:sz w:val="18"/>
                <w:szCs w:val="18"/>
              </w:rPr>
              <w:t>Samochód samowyładowczy 12Mg÷18Mg, wyposażony w zespoloną lampę sygnalizacyjną ( belkę świetlną ) na dachu kabiny</w:t>
            </w:r>
            <w:r w:rsidR="00FD0F5C">
              <w:rPr>
                <w:rFonts w:ascii="Verdana" w:hAnsi="Verdana" w:cs="Arial"/>
                <w:sz w:val="18"/>
                <w:szCs w:val="18"/>
              </w:rPr>
              <w:t xml:space="preserve"> </w:t>
            </w:r>
            <w:r w:rsidR="00FD0F5C" w:rsidRPr="00FD0F5C">
              <w:rPr>
                <w:rFonts w:ascii="Verdana" w:hAnsi="Verdana" w:cs="Arial"/>
                <w:sz w:val="18"/>
                <w:szCs w:val="18"/>
              </w:rPr>
              <w:t>lub dwie pojedyncze lampy ostrzegawcze umieszczone na dachu, ze światłem żółtym przerywanym</w:t>
            </w:r>
            <w:r w:rsidR="00FD0F5C">
              <w:rPr>
                <w:rFonts w:ascii="Verdana" w:hAnsi="Verdana" w:cs="Arial"/>
                <w:sz w:val="18"/>
                <w:szCs w:val="18"/>
              </w:rPr>
              <w:t>.</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0A6FB27A"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 xml:space="preserve">2 szt. </w:t>
            </w:r>
          </w:p>
        </w:tc>
      </w:tr>
      <w:tr w:rsidR="009B4913" w:rsidRPr="001B323E" w14:paraId="4D7C2C2C"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05668DCD" w14:textId="1CD4D8B8"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4</w:t>
            </w:r>
          </w:p>
        </w:tc>
        <w:tc>
          <w:tcPr>
            <w:tcW w:w="3258" w:type="pct"/>
            <w:tcBorders>
              <w:top w:val="single" w:sz="4" w:space="0" w:color="000000"/>
              <w:left w:val="single" w:sz="4" w:space="0" w:color="000000"/>
              <w:bottom w:val="single" w:sz="4" w:space="0" w:color="000000"/>
            </w:tcBorders>
            <w:shd w:val="clear" w:color="auto" w:fill="FFFFFF"/>
          </w:tcPr>
          <w:p w14:paraId="4A5AAC24" w14:textId="77777777" w:rsidR="009B4913" w:rsidRPr="00500C05" w:rsidRDefault="009B4913" w:rsidP="00611262">
            <w:pPr>
              <w:jc w:val="both"/>
              <w:rPr>
                <w:rFonts w:ascii="Verdana" w:hAnsi="Verdana" w:cs="Arial"/>
                <w:sz w:val="18"/>
                <w:szCs w:val="18"/>
              </w:rPr>
            </w:pPr>
            <w:r w:rsidRPr="00500C05">
              <w:rPr>
                <w:rFonts w:ascii="Verdana" w:hAnsi="Verdana" w:cs="Arial"/>
                <w:sz w:val="18"/>
                <w:szCs w:val="18"/>
              </w:rPr>
              <w:t>Ścinarka poboczy</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138AC389"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1 szt.</w:t>
            </w:r>
          </w:p>
        </w:tc>
      </w:tr>
      <w:tr w:rsidR="009B4913" w:rsidRPr="001B323E" w14:paraId="76A78AF4"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2FB75FD0" w14:textId="2C8AC298"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5</w:t>
            </w:r>
          </w:p>
        </w:tc>
        <w:tc>
          <w:tcPr>
            <w:tcW w:w="3258" w:type="pct"/>
            <w:tcBorders>
              <w:top w:val="single" w:sz="4" w:space="0" w:color="000000"/>
              <w:left w:val="single" w:sz="4" w:space="0" w:color="000000"/>
              <w:bottom w:val="single" w:sz="4" w:space="0" w:color="000000"/>
            </w:tcBorders>
            <w:shd w:val="clear" w:color="auto" w:fill="FFFFFF"/>
          </w:tcPr>
          <w:p w14:paraId="28E38183" w14:textId="77777777" w:rsidR="009B4913" w:rsidRPr="00500C05" w:rsidRDefault="009B4913" w:rsidP="00611262">
            <w:pPr>
              <w:jc w:val="both"/>
              <w:rPr>
                <w:rFonts w:ascii="Verdana" w:hAnsi="Verdana" w:cs="Arial"/>
                <w:sz w:val="18"/>
                <w:szCs w:val="18"/>
              </w:rPr>
            </w:pPr>
            <w:r w:rsidRPr="00500C05">
              <w:rPr>
                <w:rFonts w:ascii="Verdana" w:hAnsi="Verdana" w:cs="Arial"/>
                <w:sz w:val="18"/>
                <w:szCs w:val="18"/>
              </w:rPr>
              <w:t>Kosiarka bijakowa wysięgnikowa do trawy i drobnych gałązek, doczepna do ciągnika do koszenia na powierzchniach o dużym pochyleniu poprzecznym, tj. na skarpach i przeciwskarpach, o szerokości koszenia min. 120 cm, i wysięgniku min. 6,0 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AEC34FD" w14:textId="77777777" w:rsidR="009B4913" w:rsidRPr="00500C05" w:rsidRDefault="009B4913" w:rsidP="00611262">
            <w:pPr>
              <w:jc w:val="center"/>
              <w:rPr>
                <w:rFonts w:ascii="Verdana" w:hAnsi="Verdana" w:cs="Arial"/>
                <w:sz w:val="18"/>
                <w:szCs w:val="18"/>
              </w:rPr>
            </w:pPr>
          </w:p>
          <w:p w14:paraId="12B9A2CF"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2 szt.</w:t>
            </w:r>
          </w:p>
        </w:tc>
      </w:tr>
      <w:tr w:rsidR="009B4913" w:rsidRPr="001B323E" w14:paraId="12D66BD3"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148AB5D8" w14:textId="6257FA16"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6</w:t>
            </w:r>
          </w:p>
        </w:tc>
        <w:tc>
          <w:tcPr>
            <w:tcW w:w="3258" w:type="pct"/>
            <w:tcBorders>
              <w:top w:val="single" w:sz="4" w:space="0" w:color="000000"/>
              <w:left w:val="single" w:sz="4" w:space="0" w:color="000000"/>
              <w:bottom w:val="single" w:sz="4" w:space="0" w:color="000000"/>
            </w:tcBorders>
            <w:shd w:val="clear" w:color="auto" w:fill="FFFFFF"/>
          </w:tcPr>
          <w:p w14:paraId="286ED50B" w14:textId="77777777" w:rsidR="009B4913" w:rsidRPr="00500C05" w:rsidRDefault="009B4913" w:rsidP="00611262">
            <w:pPr>
              <w:jc w:val="both"/>
              <w:rPr>
                <w:rFonts w:ascii="Verdana" w:hAnsi="Verdana" w:cs="Arial"/>
                <w:sz w:val="18"/>
                <w:szCs w:val="18"/>
              </w:rPr>
            </w:pPr>
            <w:r w:rsidRPr="00500C05">
              <w:rPr>
                <w:rFonts w:ascii="Verdana" w:hAnsi="Verdana" w:cs="Arial"/>
                <w:sz w:val="18"/>
                <w:szCs w:val="18"/>
              </w:rPr>
              <w:t>Kosiarka bijakowa do trawy i drobnych gałązek, doczepna do ciągnika do koszenia na dużych powierzchniach, o szerokości koszenia min. 200 cm.</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3EEFDBF7"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2 szt.</w:t>
            </w:r>
          </w:p>
        </w:tc>
      </w:tr>
      <w:tr w:rsidR="009B4913" w:rsidRPr="001B323E" w14:paraId="1009465B"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6F33001" w14:textId="64221906" w:rsidR="009B4913" w:rsidRPr="00A97502"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7</w:t>
            </w:r>
          </w:p>
        </w:tc>
        <w:tc>
          <w:tcPr>
            <w:tcW w:w="3258" w:type="pct"/>
            <w:tcBorders>
              <w:top w:val="single" w:sz="4" w:space="0" w:color="000000"/>
              <w:left w:val="single" w:sz="4" w:space="0" w:color="000000"/>
              <w:bottom w:val="single" w:sz="4" w:space="0" w:color="000000"/>
            </w:tcBorders>
            <w:shd w:val="clear" w:color="auto" w:fill="FFFFFF"/>
          </w:tcPr>
          <w:p w14:paraId="7A857299" w14:textId="6D3CA1AC" w:rsidR="009B4913" w:rsidRPr="00500C05" w:rsidRDefault="009B4913" w:rsidP="00FD0F5C">
            <w:pPr>
              <w:jc w:val="both"/>
              <w:rPr>
                <w:rFonts w:ascii="Verdana" w:hAnsi="Verdana" w:cs="Arial"/>
                <w:sz w:val="18"/>
                <w:szCs w:val="18"/>
              </w:rPr>
            </w:pPr>
            <w:r w:rsidRPr="00500C05">
              <w:rPr>
                <w:rFonts w:ascii="Verdana" w:hAnsi="Verdana" w:cs="Arial"/>
                <w:sz w:val="18"/>
                <w:szCs w:val="18"/>
              </w:rPr>
              <w:t>Ciągnik rolniczy (nośnik osprzętu) o mocy silnika min. 90 kM, wyposażony w ostrzegawczą lampę zespoloną (belka świetln</w:t>
            </w:r>
            <w:r w:rsidR="00FD0F5C">
              <w:rPr>
                <w:rFonts w:ascii="Verdana" w:hAnsi="Verdana" w:cs="Arial"/>
                <w:sz w:val="18"/>
                <w:szCs w:val="18"/>
              </w:rPr>
              <w:t>ą)</w:t>
            </w:r>
            <w:r w:rsidR="00FD0F5C">
              <w:t xml:space="preserve"> </w:t>
            </w:r>
            <w:r w:rsidR="00FD0F5C" w:rsidRPr="00FD0F5C">
              <w:rPr>
                <w:rFonts w:ascii="Verdana" w:hAnsi="Verdana" w:cs="Arial"/>
                <w:sz w:val="18"/>
                <w:szCs w:val="18"/>
              </w:rPr>
              <w:t>lub dwie pojedyncze lampy ostrzegawcze umieszczone na dachu, ze światłem żółtym przerywanym</w:t>
            </w:r>
            <w:r w:rsidR="00FD0F5C">
              <w:rPr>
                <w:rFonts w:ascii="Verdana" w:hAnsi="Verdana" w:cs="Arial"/>
                <w:sz w:val="18"/>
                <w:szCs w:val="18"/>
              </w:rPr>
              <w:t>.</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6C8A486C" w14:textId="77777777" w:rsidR="009B4913" w:rsidRPr="00500C05" w:rsidRDefault="009B4913" w:rsidP="00611262">
            <w:pPr>
              <w:jc w:val="center"/>
              <w:rPr>
                <w:rFonts w:ascii="Verdana" w:hAnsi="Verdana" w:cs="Arial"/>
                <w:sz w:val="18"/>
                <w:szCs w:val="18"/>
              </w:rPr>
            </w:pPr>
            <w:r w:rsidRPr="00500C05">
              <w:rPr>
                <w:rFonts w:ascii="Verdana" w:hAnsi="Verdana" w:cs="Arial"/>
                <w:sz w:val="18"/>
                <w:szCs w:val="18"/>
              </w:rPr>
              <w:t>4 szt.</w:t>
            </w:r>
          </w:p>
        </w:tc>
      </w:tr>
      <w:tr w:rsidR="009B4913" w:rsidRPr="001B323E" w14:paraId="3C2F4135" w14:textId="77777777" w:rsidTr="00611262">
        <w:trPr>
          <w:trHeight w:val="125"/>
        </w:trPr>
        <w:tc>
          <w:tcPr>
            <w:tcW w:w="286" w:type="pct"/>
            <w:tcBorders>
              <w:top w:val="single" w:sz="4" w:space="0" w:color="000000"/>
              <w:left w:val="single" w:sz="4" w:space="0" w:color="000000"/>
              <w:bottom w:val="single" w:sz="4" w:space="0" w:color="000000"/>
            </w:tcBorders>
            <w:shd w:val="clear" w:color="auto" w:fill="FFFFFF"/>
            <w:vAlign w:val="center"/>
          </w:tcPr>
          <w:p w14:paraId="4EDCD2EC" w14:textId="4A134496" w:rsidR="009B4913" w:rsidRDefault="009B4913" w:rsidP="00611262">
            <w:pPr>
              <w:shd w:val="clear" w:color="auto" w:fill="FFFFFF"/>
              <w:autoSpaceDE w:val="0"/>
              <w:snapToGrid w:val="0"/>
              <w:jc w:val="center"/>
              <w:rPr>
                <w:rFonts w:ascii="Verdana" w:hAnsi="Verdana" w:cs="Arial"/>
                <w:sz w:val="18"/>
                <w:szCs w:val="18"/>
              </w:rPr>
            </w:pPr>
            <w:r>
              <w:rPr>
                <w:rFonts w:ascii="Verdana" w:hAnsi="Verdana" w:cs="Arial"/>
                <w:sz w:val="18"/>
                <w:szCs w:val="18"/>
              </w:rPr>
              <w:t>1</w:t>
            </w:r>
            <w:r w:rsidR="007F58BB">
              <w:rPr>
                <w:rFonts w:ascii="Verdana" w:hAnsi="Verdana" w:cs="Arial"/>
                <w:sz w:val="18"/>
                <w:szCs w:val="18"/>
              </w:rPr>
              <w:t>8</w:t>
            </w:r>
          </w:p>
        </w:tc>
        <w:tc>
          <w:tcPr>
            <w:tcW w:w="3258" w:type="pct"/>
            <w:tcBorders>
              <w:top w:val="single" w:sz="4" w:space="0" w:color="000000"/>
              <w:left w:val="single" w:sz="4" w:space="0" w:color="000000"/>
              <w:bottom w:val="single" w:sz="4" w:space="0" w:color="000000"/>
            </w:tcBorders>
            <w:shd w:val="clear" w:color="auto" w:fill="FFFFFF"/>
          </w:tcPr>
          <w:p w14:paraId="0894749D" w14:textId="77777777" w:rsidR="009B4913" w:rsidRPr="00500C05" w:rsidRDefault="009B4913" w:rsidP="00611262">
            <w:pPr>
              <w:jc w:val="both"/>
              <w:rPr>
                <w:rFonts w:ascii="Verdana" w:hAnsi="Verdana" w:cs="Arial"/>
                <w:sz w:val="18"/>
                <w:szCs w:val="18"/>
              </w:rPr>
            </w:pPr>
            <w:r>
              <w:rPr>
                <w:rFonts w:ascii="Verdana" w:hAnsi="Verdana" w:cs="Arial"/>
                <w:sz w:val="18"/>
                <w:szCs w:val="18"/>
              </w:rPr>
              <w:t>Przewoźne znaki VMS umożliwiające formułowanie komunikatów zgodnie z załącznikiem nr 12 do OPZ</w:t>
            </w:r>
          </w:p>
        </w:tc>
        <w:tc>
          <w:tcPr>
            <w:tcW w:w="1456" w:type="pct"/>
            <w:tcBorders>
              <w:top w:val="single" w:sz="4" w:space="0" w:color="000000"/>
              <w:left w:val="single" w:sz="4" w:space="0" w:color="000000"/>
              <w:bottom w:val="single" w:sz="4" w:space="0" w:color="000000"/>
              <w:right w:val="single" w:sz="4" w:space="0" w:color="000000"/>
            </w:tcBorders>
            <w:shd w:val="clear" w:color="auto" w:fill="FFFFFF"/>
          </w:tcPr>
          <w:p w14:paraId="424A6C73" w14:textId="77777777" w:rsidR="009B4913" w:rsidRPr="00500C05" w:rsidRDefault="009B4913" w:rsidP="00611262">
            <w:pPr>
              <w:jc w:val="center"/>
              <w:rPr>
                <w:rFonts w:ascii="Verdana" w:hAnsi="Verdana" w:cs="Arial"/>
                <w:sz w:val="18"/>
                <w:szCs w:val="18"/>
              </w:rPr>
            </w:pPr>
            <w:r>
              <w:rPr>
                <w:rFonts w:ascii="Verdana" w:hAnsi="Verdana" w:cs="Arial"/>
                <w:sz w:val="18"/>
                <w:szCs w:val="18"/>
              </w:rPr>
              <w:t>2 szt.</w:t>
            </w:r>
          </w:p>
        </w:tc>
      </w:tr>
    </w:tbl>
    <w:p w14:paraId="7BE56864" w14:textId="77777777" w:rsidR="009B4913" w:rsidRPr="00247B3D" w:rsidRDefault="009B4913" w:rsidP="009B4913">
      <w:pPr>
        <w:keepNext/>
        <w:spacing w:before="120" w:line="360" w:lineRule="auto"/>
        <w:ind w:left="709" w:right="-83"/>
        <w:jc w:val="both"/>
        <w:rPr>
          <w:sz w:val="18"/>
          <w:szCs w:val="18"/>
        </w:rPr>
      </w:pPr>
    </w:p>
    <w:p w14:paraId="2AE2B1E0" w14:textId="77777777" w:rsidR="009B4913" w:rsidRPr="00014370" w:rsidRDefault="009B4913" w:rsidP="009B4913">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w:t>
      </w:r>
      <w:r>
        <w:rPr>
          <w:rFonts w:ascii="Verdana" w:hAnsi="Verdana" w:cs="Verdana"/>
          <w:b w:val="0"/>
          <w:sz w:val="20"/>
          <w:szCs w:val="20"/>
        </w:rPr>
        <w:t>pełnianie warunków w pkt 7.2.3)c</w:t>
      </w:r>
      <w:r w:rsidRPr="003461A9">
        <w:rPr>
          <w:rFonts w:ascii="Verdana" w:hAnsi="Verdana" w:cs="Verdana"/>
          <w:b w:val="0"/>
          <w:sz w:val="20"/>
          <w:szCs w:val="20"/>
        </w:rPr>
        <w:t>)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55CEA76E" w14:textId="77777777" w:rsidR="009B4913" w:rsidRDefault="009B4913" w:rsidP="00535C20">
      <w:pPr>
        <w:pStyle w:val="Tekstpodstawowy2"/>
        <w:tabs>
          <w:tab w:val="left" w:pos="1134"/>
        </w:tabs>
        <w:ind w:left="709"/>
        <w:rPr>
          <w:rFonts w:ascii="Verdana" w:hAnsi="Verdana" w:cs="Verdana"/>
          <w:sz w:val="20"/>
          <w:szCs w:val="20"/>
        </w:rPr>
      </w:pPr>
    </w:p>
    <w:p w14:paraId="73FA049E" w14:textId="77777777"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990238C" w14:textId="77777777" w:rsidR="005F1CCC" w:rsidRDefault="005F1CCC" w:rsidP="00BE3913">
      <w:pPr>
        <w:pStyle w:val="Tekstpodstawowy2"/>
        <w:tabs>
          <w:tab w:val="left" w:pos="1134"/>
        </w:tabs>
        <w:ind w:left="709"/>
        <w:rPr>
          <w:rFonts w:ascii="Verdana" w:hAnsi="Verdana" w:cs="Verdana"/>
          <w:b w:val="0"/>
          <w:bCs w:val="0"/>
          <w:sz w:val="20"/>
          <w:szCs w:val="20"/>
        </w:rPr>
      </w:pPr>
    </w:p>
    <w:p w14:paraId="09B09F55" w14:textId="77777777" w:rsidR="005F1CCC" w:rsidRPr="00DD61E2" w:rsidRDefault="00883B8A" w:rsidP="00BE245A">
      <w:pPr>
        <w:ind w:left="720" w:hanging="720"/>
        <w:jc w:val="both"/>
        <w:rPr>
          <w:rFonts w:ascii="Verdana" w:hAnsi="Verdana" w:cs="Verdana"/>
          <w:b/>
          <w:sz w:val="20"/>
          <w:szCs w:val="20"/>
        </w:rPr>
      </w:pPr>
      <w:r>
        <w:rPr>
          <w:rFonts w:ascii="Verdana" w:hAnsi="Verdana" w:cs="Verdana"/>
          <w:b/>
          <w:sz w:val="20"/>
          <w:szCs w:val="20"/>
        </w:rPr>
        <w:t>8.</w:t>
      </w:r>
      <w:r w:rsidR="005F1CCC" w:rsidRPr="00DD61E2">
        <w:rPr>
          <w:rFonts w:ascii="Verdana" w:hAnsi="Verdana" w:cs="Verdana"/>
          <w:b/>
          <w:sz w:val="20"/>
          <w:szCs w:val="20"/>
        </w:rPr>
        <w:tab/>
        <w:t>PRZESŁANKI WYKLUCZENIA WYKONAWCÓW</w:t>
      </w:r>
    </w:p>
    <w:p w14:paraId="57DD41D1" w14:textId="77777777"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14:paraId="5E32C2C5" w14:textId="77777777"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14:paraId="5C66E338" w14:textId="77777777" w:rsidR="005F1CCC" w:rsidRPr="00DD61E2" w:rsidRDefault="005F1CCC" w:rsidP="001D2B48">
      <w:pPr>
        <w:pStyle w:val="Tekstpodstawowy2"/>
        <w:ind w:left="709"/>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227CB82" w14:textId="77777777" w:rsidR="005F1CCC" w:rsidRDefault="005F1CCC" w:rsidP="001D2B48">
      <w:pPr>
        <w:pStyle w:val="Tekstpodstawowy2"/>
        <w:ind w:left="709"/>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2F24CA6E" w14:textId="3176AA9D" w:rsidR="005C2ABE" w:rsidRPr="00BF2E79" w:rsidRDefault="005C2ABE" w:rsidP="005C2ABE">
      <w:pPr>
        <w:pStyle w:val="Tekstpodstawowy2"/>
        <w:ind w:left="709" w:hanging="425"/>
        <w:rPr>
          <w:rFonts w:ascii="Verdana" w:hAnsi="Verdana" w:cs="Verdana"/>
          <w:b w:val="0"/>
          <w:sz w:val="20"/>
          <w:szCs w:val="20"/>
        </w:rPr>
      </w:pPr>
      <w:r>
        <w:rPr>
          <w:rFonts w:ascii="Verdana" w:hAnsi="Verdana"/>
          <w:b w:val="0"/>
          <w:sz w:val="20"/>
          <w:szCs w:val="20"/>
        </w:rPr>
        <w:t>3)</w:t>
      </w:r>
      <w:r>
        <w:rPr>
          <w:rFonts w:ascii="Verdana" w:hAnsi="Verdana"/>
          <w:b w:val="0"/>
          <w:sz w:val="20"/>
          <w:szCs w:val="20"/>
        </w:rPr>
        <w:tab/>
      </w:r>
      <w:r w:rsidRPr="00D54DF0">
        <w:rPr>
          <w:rFonts w:ascii="Verdana" w:hAnsi="Verdana"/>
          <w:b w:val="0"/>
          <w:sz w:val="20"/>
          <w:szCs w:val="20"/>
        </w:rPr>
        <w:t>który naruszył obowiązki dotyczące płatności podatków,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1B588CF8" w14:textId="77777777" w:rsidR="005C2ABE" w:rsidRPr="00DD61E2" w:rsidRDefault="005C2ABE" w:rsidP="001D2B48">
      <w:pPr>
        <w:pStyle w:val="Tekstpodstawowy2"/>
        <w:ind w:left="709"/>
        <w:rPr>
          <w:rFonts w:ascii="Verdana" w:hAnsi="Verdana" w:cs="Verdana"/>
          <w:b w:val="0"/>
          <w:sz w:val="20"/>
          <w:szCs w:val="20"/>
        </w:rPr>
      </w:pPr>
    </w:p>
    <w:p w14:paraId="7BB73734"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14:paraId="3ECDC532"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7712DA04"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14:paraId="2942B6E7" w14:textId="77777777"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14:paraId="7F6F81AC" w14:textId="77777777" w:rsidR="005F1CCC" w:rsidRDefault="005F1CCC" w:rsidP="00BE245A">
      <w:pPr>
        <w:ind w:left="709"/>
        <w:jc w:val="both"/>
        <w:rPr>
          <w:rFonts w:ascii="Verdana" w:hAnsi="Verdana" w:cs="Verdana"/>
          <w:sz w:val="20"/>
          <w:szCs w:val="20"/>
        </w:rPr>
      </w:pPr>
    </w:p>
    <w:p w14:paraId="73CEA7CE" w14:textId="77777777" w:rsidR="005F1CCC" w:rsidRPr="00DD61E2" w:rsidRDefault="00883B8A" w:rsidP="006A7820">
      <w:pPr>
        <w:ind w:left="720" w:hanging="720"/>
        <w:jc w:val="both"/>
        <w:rPr>
          <w:rFonts w:ascii="Verdana" w:hAnsi="Verdana" w:cs="Verdana"/>
          <w:b/>
          <w:sz w:val="20"/>
          <w:szCs w:val="20"/>
        </w:rPr>
      </w:pPr>
      <w:r>
        <w:rPr>
          <w:rFonts w:ascii="Verdana" w:hAnsi="Verdana" w:cs="Verdana"/>
          <w:b/>
          <w:sz w:val="20"/>
          <w:szCs w:val="20"/>
        </w:rPr>
        <w:t>9.</w:t>
      </w:r>
      <w:r w:rsidR="005F1CCC" w:rsidRPr="00DD61E2">
        <w:rPr>
          <w:rFonts w:ascii="Verdana" w:hAnsi="Verdana" w:cs="Verdana"/>
          <w:b/>
          <w:sz w:val="20"/>
          <w:szCs w:val="20"/>
        </w:rPr>
        <w:tab/>
      </w:r>
      <w:r w:rsidR="005F1CCC"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14:paraId="5A0881A5" w14:textId="77777777"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14:paraId="136281DE" w14:textId="77777777"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14:paraId="451CDCD8" w14:textId="77777777"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14:paraId="7F5110F9" w14:textId="77777777"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14:paraId="64051DBC" w14:textId="77777777"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14:paraId="3352AA1C" w14:textId="77777777"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14:paraId="0554D4D5" w14:textId="77777777"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14:paraId="2275AEFF"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14:paraId="17C72848"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14:paraId="4E611C1C" w14:textId="77777777"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14:paraId="7E8042B9" w14:textId="77777777"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14:paraId="198CAA45"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14:paraId="446CE4AB"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14:paraId="208D5887"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6989F5CD"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14:paraId="6CA7B39A" w14:textId="77777777"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14:paraId="78A21DFE" w14:textId="77777777"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celu potwierdzenia spełniania pr</w:t>
      </w:r>
      <w:r w:rsidR="001D2B48">
        <w:rPr>
          <w:rFonts w:ascii="Verdana" w:hAnsi="Verdana" w:cs="Verdana"/>
          <w:b w:val="0"/>
          <w:sz w:val="20"/>
          <w:szCs w:val="20"/>
        </w:rPr>
        <w:t xml:space="preserve">zez wykonawcę warunków udziału </w:t>
      </w:r>
      <w:r w:rsidRPr="00DD61E2">
        <w:rPr>
          <w:rFonts w:ascii="Verdana" w:hAnsi="Verdana" w:cs="Verdana"/>
          <w:b w:val="0"/>
          <w:sz w:val="20"/>
          <w:szCs w:val="20"/>
        </w:rPr>
        <w:t>w postępowaniu:</w:t>
      </w:r>
    </w:p>
    <w:p w14:paraId="45FBFB15" w14:textId="0682E946" w:rsidR="00634AA5" w:rsidRPr="002B2F50" w:rsidRDefault="00634AA5" w:rsidP="00634AA5">
      <w:pPr>
        <w:pStyle w:val="Akapitzlist"/>
        <w:numPr>
          <w:ilvl w:val="0"/>
          <w:numId w:val="56"/>
        </w:numPr>
        <w:autoSpaceDE w:val="0"/>
        <w:autoSpaceDN w:val="0"/>
        <w:adjustRightInd w:val="0"/>
        <w:jc w:val="both"/>
        <w:rPr>
          <w:rFonts w:ascii="Verdana" w:hAnsi="Verdana" w:cs="Verdana"/>
          <w:bCs/>
          <w:i/>
        </w:rPr>
      </w:pPr>
      <w:r w:rsidRPr="00634AA5">
        <w:rPr>
          <w:rFonts w:ascii="Verdana" w:hAnsi="Verdana" w:cs="Verdana"/>
          <w:bCs/>
          <w:i/>
        </w:rPr>
        <w:t xml:space="preserve"> </w:t>
      </w:r>
      <w:r w:rsidRPr="002B2F50">
        <w:rPr>
          <w:rFonts w:ascii="Verdana" w:hAnsi="Verdana" w:cs="Verdana"/>
          <w:bCs/>
          <w:i/>
        </w:rPr>
        <w:t>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7E658DA2" w14:textId="77777777" w:rsidR="005F1CCC" w:rsidRPr="00DD61E2" w:rsidRDefault="005F1CCC" w:rsidP="005B06A7">
      <w:pPr>
        <w:pStyle w:val="NormalnyWeb"/>
        <w:spacing w:before="120" w:beforeAutospacing="0" w:after="0" w:afterAutospacing="0"/>
        <w:ind w:left="720"/>
        <w:rPr>
          <w:rFonts w:ascii="Verdana" w:hAnsi="Verdana" w:cs="Verdana"/>
          <w:i/>
        </w:rPr>
      </w:pPr>
    </w:p>
    <w:p w14:paraId="18F78381" w14:textId="77777777" w:rsidR="005F1CCC" w:rsidRDefault="008F11C6" w:rsidP="00B34450">
      <w:pPr>
        <w:pStyle w:val="NormalnyWeb"/>
        <w:spacing w:before="120"/>
        <w:ind w:left="720"/>
        <w:rPr>
          <w:rFonts w:ascii="Verdana" w:hAnsi="Verdana" w:cs="Verdana"/>
          <w:i/>
        </w:rPr>
      </w:pPr>
      <w:r>
        <w:rPr>
          <w:rFonts w:ascii="Verdana" w:hAnsi="Verdana" w:cs="Verdana"/>
          <w:i/>
        </w:rPr>
        <w:t>b)</w:t>
      </w:r>
      <w:r>
        <w:rPr>
          <w:rFonts w:ascii="Verdana" w:hAnsi="Verdana" w:cs="Verdana"/>
          <w:i/>
        </w:rPr>
        <w:tab/>
      </w:r>
      <w:r w:rsidR="005F1CCC" w:rsidRPr="00DD61E2">
        <w:rPr>
          <w:rFonts w:ascii="Verdana" w:hAnsi="Verdana" w:cs="Verdana"/>
          <w:i/>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A7CA4E2" w14:textId="77777777" w:rsidR="008F11C6" w:rsidRPr="002B2F50" w:rsidRDefault="008F11C6" w:rsidP="008F11C6">
      <w:pPr>
        <w:autoSpaceDE w:val="0"/>
        <w:autoSpaceDN w:val="0"/>
        <w:adjustRightInd w:val="0"/>
        <w:ind w:left="709"/>
        <w:jc w:val="both"/>
        <w:rPr>
          <w:rFonts w:ascii="Verdana" w:hAnsi="Verdana" w:cs="Verdana"/>
          <w:bCs/>
          <w:i/>
          <w:sz w:val="20"/>
          <w:szCs w:val="20"/>
        </w:rPr>
      </w:pPr>
      <w:r>
        <w:rPr>
          <w:rFonts w:ascii="Verdana" w:hAnsi="Verdana" w:cs="Verdana"/>
          <w:bCs/>
          <w:i/>
          <w:sz w:val="20"/>
          <w:szCs w:val="20"/>
        </w:rPr>
        <w:t>c)</w:t>
      </w:r>
      <w:r w:rsidRPr="002B2F50">
        <w:rPr>
          <w:rFonts w:ascii="Verdana" w:hAnsi="Verdana" w:cs="Verdana"/>
          <w:bCs/>
          <w:i/>
          <w:sz w:val="20"/>
          <w:szCs w:val="20"/>
        </w:rPr>
        <w:tab/>
        <w:t>wykazu narzędzi, wyposażenia zakładu lub urządzeń technicznych dostępnych Wykonawcy w celu wykonania zamówienia publicznego wraz z informacją o podstawie do dysponowania tymi zasobami.</w:t>
      </w:r>
    </w:p>
    <w:p w14:paraId="4ACE54B5" w14:textId="77777777" w:rsidR="008F11C6" w:rsidRPr="006C5EAD" w:rsidRDefault="008F11C6" w:rsidP="00B34450">
      <w:pPr>
        <w:pStyle w:val="NormalnyWeb"/>
        <w:spacing w:before="120"/>
        <w:ind w:left="720"/>
        <w:rPr>
          <w:rFonts w:ascii="Verdana" w:hAnsi="Verdana" w:cs="Verdana"/>
          <w:i/>
          <w:sz w:val="2"/>
          <w:szCs w:val="2"/>
        </w:rPr>
      </w:pPr>
    </w:p>
    <w:p w14:paraId="68947F17" w14:textId="77777777"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w:t>
      </w:r>
      <w:r w:rsidR="001D2B48">
        <w:rPr>
          <w:rFonts w:ascii="Verdana" w:hAnsi="Verdana" w:cs="Verdana"/>
          <w:b w:val="0"/>
          <w:sz w:val="20"/>
          <w:szCs w:val="20"/>
        </w:rPr>
        <w:t xml:space="preserve">z udziału </w:t>
      </w:r>
      <w:r w:rsidRPr="00DD61E2">
        <w:rPr>
          <w:rFonts w:ascii="Verdana" w:hAnsi="Verdana" w:cs="Verdana"/>
          <w:b w:val="0"/>
          <w:sz w:val="20"/>
          <w:szCs w:val="20"/>
        </w:rPr>
        <w:t>w postępowaniu:</w:t>
      </w:r>
    </w:p>
    <w:p w14:paraId="23DC7F4E" w14:textId="77777777" w:rsidR="005F1CCC" w:rsidRPr="00B32B51" w:rsidRDefault="008F11C6" w:rsidP="00F20CF3">
      <w:pPr>
        <w:pStyle w:val="NormalnyWeb"/>
        <w:spacing w:before="120"/>
        <w:ind w:left="720"/>
        <w:rPr>
          <w:rFonts w:ascii="Verdana" w:hAnsi="Verdana" w:cs="Verdana"/>
          <w:i/>
        </w:rPr>
      </w:pPr>
      <w:r w:rsidRPr="00B32B51">
        <w:rPr>
          <w:rFonts w:ascii="Verdana" w:hAnsi="Verdana" w:cs="Verdana"/>
          <w:i/>
        </w:rPr>
        <w:t>a)</w:t>
      </w:r>
      <w:r w:rsidRPr="00B32B51">
        <w:rPr>
          <w:rFonts w:ascii="Verdana" w:hAnsi="Verdana" w:cs="Verdana"/>
          <w:i/>
        </w:rPr>
        <w:tab/>
      </w:r>
      <w:r w:rsidR="005F1CCC" w:rsidRPr="00B32B51">
        <w:rPr>
          <w:rFonts w:ascii="Verdana" w:hAnsi="Verdana" w:cs="Verdana"/>
          <w:i/>
        </w:rPr>
        <w:t xml:space="preserve">informacji z Krajowego Rejestru Karnego w zakresie określonym w art. 24 ust. 1 pkt 13, 14 i 21 ustawy wystawionej nie wcześniej niż 6 miesięcy przed upływem terminu składania ofert </w:t>
      </w:r>
    </w:p>
    <w:p w14:paraId="2A0FB209" w14:textId="77777777" w:rsidR="00B32B51" w:rsidRPr="00B32B51" w:rsidRDefault="00B32B51" w:rsidP="00B32B51">
      <w:pPr>
        <w:pStyle w:val="NormalnyWeb"/>
        <w:spacing w:before="120"/>
        <w:ind w:left="720"/>
        <w:rPr>
          <w:rFonts w:ascii="Verdana" w:eastAsiaTheme="minorHAnsi" w:hAnsi="Verdana" w:cs="Verdana"/>
          <w:i/>
          <w:color w:val="000000"/>
          <w:lang w:eastAsia="en-US"/>
        </w:rPr>
      </w:pPr>
      <w:r w:rsidRPr="00B32B51">
        <w:rPr>
          <w:rFonts w:ascii="Verdana" w:hAnsi="Verdana" w:cs="Verdana"/>
          <w:i/>
        </w:rPr>
        <w:t xml:space="preserve">b) </w:t>
      </w:r>
      <w:r w:rsidRPr="00B32B51">
        <w:rPr>
          <w:rFonts w:ascii="Verdana" w:eastAsiaTheme="minorHAnsi" w:hAnsi="Verdana" w:cs="Verdana"/>
          <w:i/>
          <w:color w:val="000000"/>
          <w:lang w:eastAsia="en-US"/>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372DC728" w14:textId="77777777" w:rsidR="00B32B51" w:rsidRPr="00B32B51" w:rsidRDefault="00B32B51" w:rsidP="00B32B51">
      <w:pPr>
        <w:pStyle w:val="NormalnyWeb"/>
        <w:spacing w:before="120"/>
        <w:ind w:left="720"/>
        <w:rPr>
          <w:rFonts w:ascii="Verdana" w:eastAsiaTheme="minorHAnsi" w:hAnsi="Verdana" w:cs="Verdana"/>
          <w:i/>
          <w:color w:val="000000"/>
          <w:lang w:eastAsia="en-US"/>
        </w:rPr>
      </w:pPr>
      <w:r w:rsidRPr="00B32B51">
        <w:rPr>
          <w:rFonts w:ascii="Verdana" w:hAnsi="Verdana" w:cs="Verdana"/>
          <w:i/>
        </w:rPr>
        <w:t>c) z</w:t>
      </w:r>
      <w:r w:rsidRPr="00B32B51">
        <w:rPr>
          <w:rFonts w:ascii="Verdana" w:eastAsiaTheme="minorHAnsi" w:hAnsi="Verdana" w:cs="Verdana"/>
          <w:i/>
          <w:color w:val="000000"/>
          <w:lang w:eastAsia="en-US"/>
        </w:rPr>
        <w:t xml:space="preserve">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5D0CA708" w14:textId="673BC5F2" w:rsidR="005F1CCC" w:rsidRPr="00B32B51" w:rsidRDefault="00B32B51">
      <w:pPr>
        <w:pStyle w:val="NormalnyWeb"/>
        <w:spacing w:before="120"/>
        <w:ind w:left="720"/>
        <w:rPr>
          <w:rFonts w:ascii="Verdana" w:hAnsi="Verdana" w:cs="Verdana"/>
          <w:i/>
        </w:rPr>
      </w:pPr>
      <w:r w:rsidRPr="00B32B51">
        <w:rPr>
          <w:rFonts w:ascii="Verdana" w:hAnsi="Verdana" w:cs="Verdana"/>
          <w:i/>
        </w:rPr>
        <w:t>d</w:t>
      </w:r>
      <w:r w:rsidR="008F11C6" w:rsidRPr="00B32B51">
        <w:rPr>
          <w:rFonts w:ascii="Verdana" w:hAnsi="Verdana" w:cs="Verdana"/>
          <w:i/>
        </w:rPr>
        <w:t>)</w:t>
      </w:r>
      <w:r w:rsidR="008F11C6" w:rsidRPr="00B32B51">
        <w:rPr>
          <w:rFonts w:ascii="Verdana" w:hAnsi="Verdana" w:cs="Verdana"/>
          <w:i/>
        </w:rPr>
        <w:tab/>
      </w:r>
      <w:r w:rsidR="005F1CCC" w:rsidRPr="00B32B51">
        <w:rPr>
          <w:rFonts w:ascii="Verdana" w:hAnsi="Verdana" w:cs="Verdana"/>
          <w:i/>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14:paraId="2FBD7979" w14:textId="77777777" w:rsidR="00B32B51" w:rsidRPr="00B32B51" w:rsidRDefault="00B32B51" w:rsidP="00B32B51">
      <w:pPr>
        <w:pStyle w:val="NormalnyWeb"/>
        <w:spacing w:before="120"/>
        <w:ind w:left="720"/>
        <w:rPr>
          <w:rFonts w:ascii="Verdana" w:hAnsi="Verdana" w:cs="Verdana"/>
        </w:rPr>
      </w:pPr>
      <w:r w:rsidRPr="00B32B51">
        <w:rPr>
          <w:rFonts w:ascii="Verdana" w:hAnsi="Verdana"/>
        </w:rPr>
        <w:t>Analogicznie do treści § 7 ust. 2 rozporządzenia Ministra Rozwoju z dnia 26 lipca 2016 r. w sprawie rodzajów dokumentów, jakich może żądać zamawiający od Wykonawcy w postępowaniu o udzielenie zamówienia, dotyczącego terminu wystawienia odpowiednich dokumentów składanych przez wykonawców mających siedzibę lub miejsce zamieszkania poza terytorium RP, odpis o którym mowa w pkt 9.7.2.d) IDW winien być wystawiony także nie wcześniej niż 6 miesięcy przed upływem terminu składania ofert.</w:t>
      </w:r>
    </w:p>
    <w:p w14:paraId="26CA08B9" w14:textId="77777777" w:rsidR="00B32B51" w:rsidRPr="00B32B51" w:rsidRDefault="00B32B51">
      <w:pPr>
        <w:pStyle w:val="NormalnyWeb"/>
        <w:spacing w:before="120"/>
        <w:ind w:left="720"/>
        <w:rPr>
          <w:rFonts w:ascii="Verdana" w:hAnsi="Verdana" w:cs="Verdana"/>
          <w:i/>
        </w:rPr>
      </w:pPr>
    </w:p>
    <w:p w14:paraId="4970B3A0" w14:textId="7B25B27F" w:rsidR="005F1CCC" w:rsidRPr="00B32B51" w:rsidRDefault="00B32B51">
      <w:pPr>
        <w:pStyle w:val="NormalnyWeb"/>
        <w:spacing w:before="120"/>
        <w:ind w:left="720"/>
        <w:rPr>
          <w:rFonts w:ascii="Verdana" w:hAnsi="Verdana" w:cs="Verdana"/>
          <w:i/>
        </w:rPr>
      </w:pPr>
      <w:r w:rsidRPr="00B32B51">
        <w:rPr>
          <w:rFonts w:ascii="Verdana" w:hAnsi="Verdana" w:cs="Verdana"/>
          <w:i/>
        </w:rPr>
        <w:t>e</w:t>
      </w:r>
      <w:r w:rsidR="008F11C6" w:rsidRPr="00B32B51">
        <w:rPr>
          <w:rFonts w:ascii="Verdana" w:hAnsi="Verdana" w:cs="Verdana"/>
          <w:i/>
        </w:rPr>
        <w:t>)</w:t>
      </w:r>
      <w:r w:rsidR="008F11C6" w:rsidRPr="00B32B51">
        <w:rPr>
          <w:rFonts w:ascii="Verdana" w:hAnsi="Verdana" w:cs="Verdana"/>
          <w:i/>
        </w:rPr>
        <w:tab/>
      </w:r>
      <w:r w:rsidR="005F1CCC" w:rsidRPr="00B32B51">
        <w:rPr>
          <w:rFonts w:ascii="Verdana" w:hAnsi="Verdana" w:cs="Verdana"/>
          <w:i/>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03A7D32D" w14:textId="703DAD51" w:rsidR="005F1CCC" w:rsidRPr="00B32B51" w:rsidRDefault="00B32B51">
      <w:pPr>
        <w:pStyle w:val="NormalnyWeb"/>
        <w:spacing w:before="120"/>
        <w:ind w:left="720"/>
        <w:rPr>
          <w:rFonts w:ascii="Verdana" w:hAnsi="Verdana" w:cs="Verdana"/>
          <w:i/>
        </w:rPr>
      </w:pPr>
      <w:r w:rsidRPr="00B32B51">
        <w:rPr>
          <w:rFonts w:ascii="Verdana" w:hAnsi="Verdana" w:cs="Verdana"/>
          <w:i/>
        </w:rPr>
        <w:t>f</w:t>
      </w:r>
      <w:r w:rsidR="008F11C6" w:rsidRPr="00B32B51">
        <w:rPr>
          <w:rFonts w:ascii="Verdana" w:hAnsi="Verdana" w:cs="Verdana"/>
          <w:i/>
        </w:rPr>
        <w:t>)</w:t>
      </w:r>
      <w:r w:rsidR="008F11C6" w:rsidRPr="00B32B51">
        <w:rPr>
          <w:rFonts w:ascii="Verdana" w:hAnsi="Verdana" w:cs="Verdana"/>
          <w:i/>
        </w:rPr>
        <w:tab/>
      </w:r>
      <w:r w:rsidR="005F1CCC" w:rsidRPr="00B32B51">
        <w:rPr>
          <w:rFonts w:ascii="Verdana" w:hAnsi="Verdana" w:cs="Verdana"/>
          <w:i/>
        </w:rPr>
        <w:t xml:space="preserve">oświadczenia wykonawcy o braku orzeczenia wobec niego tytułem środka zapobiegawczego zakazu ubiegania się o zamówienia publiczne; </w:t>
      </w:r>
    </w:p>
    <w:p w14:paraId="658076F5" w14:textId="77777777" w:rsidR="00B32B51" w:rsidRPr="00B32B51" w:rsidRDefault="00B32B51" w:rsidP="00B32B51">
      <w:pPr>
        <w:autoSpaceDE w:val="0"/>
        <w:autoSpaceDN w:val="0"/>
        <w:adjustRightInd w:val="0"/>
        <w:ind w:left="709"/>
        <w:jc w:val="both"/>
        <w:rPr>
          <w:rFonts w:ascii="Verdana" w:hAnsi="Verdana" w:cs="Verdana"/>
          <w:i/>
          <w:sz w:val="20"/>
          <w:szCs w:val="20"/>
        </w:rPr>
      </w:pPr>
      <w:r w:rsidRPr="00B32B51">
        <w:rPr>
          <w:rFonts w:ascii="Verdana" w:hAnsi="Verdana" w:cs="Verdana"/>
          <w:i/>
          <w:sz w:val="20"/>
          <w:szCs w:val="20"/>
        </w:rPr>
        <w:t>g) oświadczenia Wykonawcy o niezaleganiu z opłacaniem podatków i opłat lokalnych, o których mowa w ustawie z dnia 12 stycznia 1991 r. o podatkach i opłatach lokalnych (Dz. U. z 2016 r. poz. 716).</w:t>
      </w:r>
    </w:p>
    <w:p w14:paraId="7D1FC4B7" w14:textId="77777777" w:rsidR="00B32B51" w:rsidRPr="00DD61E2" w:rsidRDefault="00B32B51">
      <w:pPr>
        <w:pStyle w:val="NormalnyWeb"/>
        <w:spacing w:before="120"/>
        <w:ind w:left="720"/>
        <w:rPr>
          <w:rFonts w:ascii="Verdana" w:hAnsi="Verdana" w:cs="Verdana"/>
          <w:i/>
        </w:rPr>
      </w:pPr>
    </w:p>
    <w:p w14:paraId="585D14DA" w14:textId="77777777" w:rsidR="005F1CCC" w:rsidRPr="00DD61E2" w:rsidRDefault="00883B8A" w:rsidP="005C444F">
      <w:pPr>
        <w:pStyle w:val="Tekstpodstawowy2"/>
        <w:ind w:left="709" w:hanging="709"/>
        <w:rPr>
          <w:rFonts w:ascii="Verdana" w:hAnsi="Verdana" w:cs="Verdana"/>
          <w:b w:val="0"/>
          <w:sz w:val="20"/>
          <w:szCs w:val="20"/>
        </w:rPr>
      </w:pPr>
      <w:r>
        <w:rPr>
          <w:rFonts w:ascii="Verdana" w:hAnsi="Verdana" w:cs="Verdana"/>
          <w:b w:val="0"/>
          <w:sz w:val="20"/>
          <w:szCs w:val="20"/>
        </w:rPr>
        <w:t>9.8.</w:t>
      </w:r>
      <w:r w:rsidR="005F1CCC" w:rsidRPr="00DD61E2">
        <w:rPr>
          <w:rFonts w:ascii="Verdana" w:hAnsi="Verdana" w:cs="Verdana"/>
          <w:b w:val="0"/>
          <w:sz w:val="20"/>
          <w:szCs w:val="20"/>
        </w:rPr>
        <w:tab/>
        <w:t xml:space="preserve">Jeżeli wykaz, oświadczenia lub inne złożone przez wykonawcę </w:t>
      </w:r>
      <w:r w:rsidR="008F11C6">
        <w:rPr>
          <w:rFonts w:ascii="Verdana" w:hAnsi="Verdana" w:cs="Verdana"/>
          <w:b w:val="0"/>
          <w:sz w:val="20"/>
          <w:szCs w:val="20"/>
        </w:rPr>
        <w:t xml:space="preserve">dokumenty o których mowa w pkt </w:t>
      </w:r>
      <w:r w:rsidR="005F1CCC" w:rsidRPr="00DD61E2">
        <w:rPr>
          <w:rFonts w:ascii="Verdana" w:hAnsi="Verdana" w:cs="Verdana"/>
          <w:b w:val="0"/>
          <w:sz w:val="20"/>
          <w:szCs w:val="20"/>
        </w:rPr>
        <w:t>9.7.1) budzą wątpliwości zamawiającego, może on zwrócić się bezpośrednio do właściwego podmiotu, na rzecz którego usługi były wykonane, a w przypadku świadczeń okresowych lub ciągłych są wykonywane, o dodatkowe informacje lub dokumenty w tym zakresie.</w:t>
      </w:r>
    </w:p>
    <w:p w14:paraId="05F5CF2F" w14:textId="77777777"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14:paraId="4219E556" w14:textId="77777777"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14:paraId="7601DB28" w14:textId="775CB895" w:rsidR="00077016" w:rsidRPr="000C133A" w:rsidRDefault="005F1CCC" w:rsidP="00077016">
      <w:pPr>
        <w:pStyle w:val="Tekstpodstawowy2"/>
        <w:ind w:left="709"/>
        <w:rPr>
          <w:rFonts w:ascii="Verdana" w:hAnsi="Verdana" w:cs="Verdana"/>
          <w:b w:val="0"/>
          <w:sz w:val="20"/>
          <w:szCs w:val="20"/>
        </w:rPr>
      </w:pPr>
      <w:r w:rsidRPr="00DD61E2">
        <w:rPr>
          <w:rFonts w:ascii="Verdana" w:hAnsi="Verdana" w:cs="Verdana"/>
          <w:b w:val="0"/>
          <w:sz w:val="20"/>
          <w:szCs w:val="20"/>
        </w:rPr>
        <w:t>2) lit. b)</w:t>
      </w:r>
      <w:r w:rsidR="00B32B51">
        <w:rPr>
          <w:rFonts w:ascii="Verdana" w:hAnsi="Verdana" w:cs="Verdana"/>
          <w:b w:val="0"/>
          <w:sz w:val="20"/>
          <w:szCs w:val="20"/>
        </w:rPr>
        <w:t xml:space="preserve"> - d)</w:t>
      </w:r>
      <w:r w:rsidRPr="00DD61E2">
        <w:rPr>
          <w:rFonts w:ascii="Verdana" w:hAnsi="Verdana" w:cs="Verdana"/>
          <w:b w:val="0"/>
          <w:sz w:val="20"/>
          <w:szCs w:val="20"/>
        </w:rPr>
        <w:t xml:space="preserve"> </w:t>
      </w:r>
      <w:r>
        <w:rPr>
          <w:rFonts w:ascii="Verdana" w:hAnsi="Verdana" w:cs="Verdana"/>
          <w:b w:val="0"/>
          <w:sz w:val="20"/>
          <w:szCs w:val="20"/>
        </w:rPr>
        <w:t xml:space="preserve">IDW </w:t>
      </w:r>
      <w:r w:rsidRPr="00DD61E2">
        <w:rPr>
          <w:rFonts w:ascii="Verdana" w:hAnsi="Verdana" w:cs="Verdana"/>
          <w:b w:val="0"/>
          <w:sz w:val="20"/>
          <w:szCs w:val="20"/>
        </w:rPr>
        <w:t xml:space="preserve">– </w:t>
      </w:r>
      <w:r w:rsidR="00077016" w:rsidRPr="000C133A">
        <w:rPr>
          <w:rFonts w:ascii="Verdana" w:hAnsi="Verdana" w:cs="Verdana"/>
          <w:b w:val="0"/>
          <w:sz w:val="20"/>
          <w:szCs w:val="20"/>
        </w:rPr>
        <w:t xml:space="preserve">składa dokument lub dokumenty wystawione w kraju, w którym wykonawca ma siedzibę lub miejsce zamieszkania, potwierdzające odpowiednio, że: </w:t>
      </w:r>
    </w:p>
    <w:p w14:paraId="404190CE" w14:textId="77777777" w:rsidR="00077016" w:rsidRPr="009A5AC9" w:rsidRDefault="00077016" w:rsidP="00077016">
      <w:pPr>
        <w:pStyle w:val="Tekstpodstawowy2"/>
        <w:ind w:left="993" w:hanging="284"/>
        <w:rPr>
          <w:rFonts w:ascii="Verdana" w:hAnsi="Verdana" w:cs="Verdana"/>
          <w:b w:val="0"/>
          <w:sz w:val="20"/>
          <w:szCs w:val="20"/>
        </w:rPr>
      </w:pPr>
      <w:r w:rsidRPr="009A5AC9">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8FC8199" w14:textId="77777777" w:rsidR="00077016" w:rsidRDefault="00077016" w:rsidP="00077016">
      <w:pPr>
        <w:pStyle w:val="Tekstpodstawowy2"/>
        <w:ind w:left="993" w:hanging="284"/>
        <w:rPr>
          <w:rFonts w:ascii="Verdana" w:hAnsi="Verdana" w:cs="Verdana"/>
          <w:b w:val="0"/>
          <w:sz w:val="20"/>
          <w:szCs w:val="20"/>
        </w:rPr>
      </w:pPr>
      <w:r w:rsidRPr="009A5AC9">
        <w:rPr>
          <w:rFonts w:ascii="Verdana" w:hAnsi="Verdana" w:cs="Verdana"/>
          <w:b w:val="0"/>
          <w:sz w:val="20"/>
          <w:szCs w:val="20"/>
        </w:rPr>
        <w:t>b. nie otwarto jego likwidacji ani nie ogłoszono upadłości.</w:t>
      </w:r>
    </w:p>
    <w:p w14:paraId="2E5D11AB" w14:textId="1A049942" w:rsidR="00077016" w:rsidRDefault="00077016" w:rsidP="00077016">
      <w:pPr>
        <w:pStyle w:val="Tekstpodstawowy2"/>
        <w:ind w:left="709" w:hanging="709"/>
        <w:rPr>
          <w:rFonts w:ascii="Verdana" w:hAnsi="Verdana" w:cs="Verdana"/>
          <w:b w:val="0"/>
          <w:sz w:val="20"/>
          <w:szCs w:val="20"/>
        </w:rPr>
      </w:pPr>
      <w:r>
        <w:rPr>
          <w:rFonts w:ascii="Verdana" w:hAnsi="Verdana" w:cs="Verdana"/>
          <w:b w:val="0"/>
          <w:sz w:val="20"/>
          <w:szCs w:val="20"/>
        </w:rPr>
        <w:t>9.10.</w:t>
      </w:r>
      <w:r>
        <w:rPr>
          <w:rFonts w:ascii="Verdana" w:hAnsi="Verdana" w:cs="Verdana"/>
          <w:b w:val="0"/>
          <w:sz w:val="20"/>
          <w:szCs w:val="20"/>
        </w:rPr>
        <w:tab/>
      </w:r>
      <w:r w:rsidRPr="000C133A">
        <w:rPr>
          <w:rFonts w:ascii="Verdana" w:hAnsi="Verdana" w:cs="Verdana"/>
          <w:b w:val="0"/>
          <w:sz w:val="20"/>
          <w:szCs w:val="20"/>
        </w:rPr>
        <w:t xml:space="preserve">Dokumenty, o których mowa w </w:t>
      </w:r>
      <w:r>
        <w:rPr>
          <w:rFonts w:ascii="Verdana" w:hAnsi="Verdana" w:cs="Verdana"/>
          <w:b w:val="0"/>
          <w:sz w:val="20"/>
          <w:szCs w:val="20"/>
        </w:rPr>
        <w:t>pkt  9.9</w:t>
      </w:r>
      <w:r w:rsidRPr="00D25123">
        <w:rPr>
          <w:rFonts w:ascii="Verdana" w:hAnsi="Verdana" w:cs="Verdana"/>
          <w:b w:val="0"/>
          <w:sz w:val="20"/>
          <w:szCs w:val="20"/>
        </w:rPr>
        <w:t>.1)</w:t>
      </w:r>
      <w:r>
        <w:rPr>
          <w:rFonts w:ascii="Verdana" w:hAnsi="Verdana" w:cs="Verdana"/>
          <w:b w:val="0"/>
          <w:sz w:val="20"/>
          <w:szCs w:val="20"/>
        </w:rPr>
        <w:t xml:space="preserve"> i 9.9</w:t>
      </w:r>
      <w:r w:rsidRPr="00D25123">
        <w:rPr>
          <w:rFonts w:ascii="Verdana" w:hAnsi="Verdana" w:cs="Verdana"/>
          <w:b w:val="0"/>
          <w:sz w:val="20"/>
          <w:szCs w:val="20"/>
        </w:rPr>
        <w:t>.2)</w:t>
      </w:r>
      <w:r>
        <w:rPr>
          <w:rFonts w:ascii="Verdana" w:hAnsi="Verdana" w:cs="Verdana"/>
          <w:b w:val="0"/>
          <w:sz w:val="20"/>
          <w:szCs w:val="20"/>
        </w:rPr>
        <w:t xml:space="preserve"> lit b IDW</w:t>
      </w:r>
      <w:r w:rsidRPr="00C34E91">
        <w:rPr>
          <w:rFonts w:ascii="Verdana" w:hAnsi="Verdana" w:cs="Verdana"/>
          <w:b w:val="0"/>
          <w:sz w:val="20"/>
          <w:szCs w:val="20"/>
        </w:rPr>
        <w:t>,</w:t>
      </w:r>
      <w:r w:rsidRPr="000C133A">
        <w:rPr>
          <w:rFonts w:ascii="Verdana" w:hAnsi="Verdana" w:cs="Verdana"/>
          <w:b w:val="0"/>
          <w:sz w:val="20"/>
          <w:szCs w:val="20"/>
        </w:rPr>
        <w:t xml:space="preserve"> powinny być wystawione nie wcześniej niż 6 miesięcy przed upływem terminu składania ofert.</w:t>
      </w:r>
      <w:r w:rsidRPr="005D07DF">
        <w:rPr>
          <w:rFonts w:ascii="Verdana" w:hAnsi="Verdana" w:cs="Verdana"/>
          <w:b w:val="0"/>
          <w:sz w:val="20"/>
          <w:szCs w:val="20"/>
        </w:rPr>
        <w:t xml:space="preserve"> </w:t>
      </w:r>
      <w:r w:rsidRPr="009A5AC9">
        <w:rPr>
          <w:rFonts w:ascii="Verdana" w:hAnsi="Verdana" w:cs="Verdana"/>
          <w:b w:val="0"/>
          <w:sz w:val="20"/>
          <w:szCs w:val="20"/>
        </w:rPr>
        <w:t xml:space="preserve">Dokument, o którym mowa </w:t>
      </w:r>
      <w:r>
        <w:rPr>
          <w:rFonts w:ascii="Verdana" w:hAnsi="Verdana" w:cs="Verdana"/>
          <w:b w:val="0"/>
          <w:sz w:val="20"/>
          <w:szCs w:val="20"/>
        </w:rPr>
        <w:t>9.9</w:t>
      </w:r>
      <w:r w:rsidRPr="009A5AC9">
        <w:rPr>
          <w:rFonts w:ascii="Verdana" w:hAnsi="Verdana" w:cs="Verdana"/>
          <w:b w:val="0"/>
          <w:sz w:val="20"/>
          <w:szCs w:val="20"/>
        </w:rPr>
        <w:t>.2) lit. a IDW, powinien być wystawiony nie wcześniej niż 3 miesiące przed upływem tego terminu.</w:t>
      </w:r>
      <w:r w:rsidRPr="000C133A">
        <w:rPr>
          <w:rFonts w:ascii="Verdana" w:hAnsi="Verdana" w:cs="Verdana"/>
          <w:b w:val="0"/>
          <w:sz w:val="20"/>
          <w:szCs w:val="20"/>
        </w:rPr>
        <w:t xml:space="preserve"> </w:t>
      </w:r>
    </w:p>
    <w:p w14:paraId="767FF4F9" w14:textId="686B1795" w:rsidR="005F1CCC" w:rsidRPr="00DD61E2" w:rsidRDefault="005F1CCC" w:rsidP="00E745C2">
      <w:pPr>
        <w:pStyle w:val="Tekstpodstawowy2"/>
        <w:ind w:left="709"/>
        <w:rPr>
          <w:rFonts w:ascii="Verdana" w:hAnsi="Verdana" w:cs="Verdana"/>
          <w:b w:val="0"/>
          <w:sz w:val="20"/>
          <w:szCs w:val="20"/>
        </w:rPr>
      </w:pPr>
    </w:p>
    <w:p w14:paraId="25E5E168" w14:textId="219751A2" w:rsidR="005F1CCC" w:rsidRPr="00DD61E2" w:rsidRDefault="005F1CCC" w:rsidP="005C444F">
      <w:pPr>
        <w:pStyle w:val="Tekstpodstawowy2"/>
        <w:ind w:left="709" w:hanging="709"/>
        <w:rPr>
          <w:rFonts w:ascii="Verdana" w:hAnsi="Verdana" w:cs="Verdana"/>
          <w:b w:val="0"/>
          <w:sz w:val="20"/>
          <w:szCs w:val="20"/>
        </w:rPr>
      </w:pPr>
    </w:p>
    <w:p w14:paraId="7F050A73" w14:textId="77777777" w:rsidR="005F1CCC" w:rsidRPr="00DD61E2" w:rsidRDefault="00883B8A"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5F1CCC"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sidR="005F1CCC">
        <w:rPr>
          <w:rFonts w:ascii="Verdana" w:hAnsi="Verdana" w:cs="Verdana"/>
          <w:b w:val="0"/>
          <w:sz w:val="20"/>
          <w:szCs w:val="20"/>
        </w:rPr>
        <w:t xml:space="preserve">IDW </w:t>
      </w:r>
      <w:r w:rsidR="005F1CCC" w:rsidRPr="00DD61E2">
        <w:rPr>
          <w:rFonts w:ascii="Verdana" w:hAnsi="Verdana" w:cs="Verdana"/>
          <w:b w:val="0"/>
          <w:sz w:val="20"/>
          <w:szCs w:val="20"/>
        </w:rPr>
        <w:t>stosuje się odpowiednio.</w:t>
      </w:r>
    </w:p>
    <w:p w14:paraId="7F6EDC67" w14:textId="77777777" w:rsidR="005F1CCC" w:rsidRPr="00DD61E2" w:rsidRDefault="00883B8A"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5F1CCC"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sidR="005F1CCC">
        <w:rPr>
          <w:rFonts w:ascii="Verdana" w:hAnsi="Verdana" w:cs="Verdana"/>
          <w:b w:val="0"/>
          <w:sz w:val="20"/>
          <w:szCs w:val="20"/>
        </w:rPr>
        <w:t xml:space="preserve"> odpowiednio</w:t>
      </w:r>
      <w:r w:rsidR="005F1CCC" w:rsidRPr="00DD61E2">
        <w:rPr>
          <w:rFonts w:ascii="Verdana" w:hAnsi="Verdana" w:cs="Verdana"/>
          <w:b w:val="0"/>
          <w:sz w:val="20"/>
          <w:szCs w:val="20"/>
        </w:rPr>
        <w:t>.</w:t>
      </w:r>
    </w:p>
    <w:p w14:paraId="5B0A5AB8" w14:textId="77777777" w:rsidR="005F1CCC" w:rsidRPr="00DD61E2" w:rsidRDefault="00883B8A"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Pr>
          <w:rFonts w:ascii="Verdana" w:hAnsi="Verdana" w:cs="Verdana"/>
          <w:b w:val="0"/>
          <w:sz w:val="20"/>
          <w:szCs w:val="20"/>
        </w:rPr>
        <w:tab/>
      </w:r>
      <w:r w:rsidR="005F1CCC" w:rsidRPr="00DD61E2">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7473610" w14:textId="77777777"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1F1C8E6" w14:textId="77777777" w:rsidR="005F1CCC" w:rsidRPr="00DD61E2" w:rsidRDefault="005F1CCC" w:rsidP="00320C44">
      <w:pPr>
        <w:pStyle w:val="Tekstpodstawowy2"/>
        <w:ind w:left="709" w:hanging="709"/>
        <w:jc w:val="left"/>
        <w:rPr>
          <w:rFonts w:ascii="Verdana" w:hAnsi="Verdana" w:cs="Verdana"/>
          <w:b w:val="0"/>
          <w:sz w:val="20"/>
          <w:szCs w:val="20"/>
        </w:rPr>
      </w:pPr>
    </w:p>
    <w:p w14:paraId="73B4E529" w14:textId="77777777" w:rsidR="005F1CCC" w:rsidRPr="00DD61E2" w:rsidRDefault="00883B8A" w:rsidP="00D65833">
      <w:pPr>
        <w:ind w:left="720" w:hanging="720"/>
        <w:jc w:val="both"/>
        <w:rPr>
          <w:rFonts w:ascii="Verdana" w:hAnsi="Verdana" w:cs="Verdana"/>
          <w:b/>
          <w:sz w:val="20"/>
          <w:szCs w:val="20"/>
        </w:rPr>
      </w:pPr>
      <w:r>
        <w:rPr>
          <w:rFonts w:ascii="Verdana" w:hAnsi="Verdana" w:cs="Verdana"/>
          <w:b/>
          <w:sz w:val="20"/>
          <w:szCs w:val="20"/>
        </w:rPr>
        <w:t>10.</w:t>
      </w:r>
      <w:r w:rsidR="005F1CCC" w:rsidRPr="00DD61E2">
        <w:rPr>
          <w:rFonts w:ascii="Verdana" w:hAnsi="Verdana" w:cs="Verdana"/>
          <w:b/>
          <w:sz w:val="20"/>
          <w:szCs w:val="20"/>
        </w:rPr>
        <w:tab/>
      </w:r>
      <w:r w:rsidR="005F1CCC" w:rsidRPr="00DD61E2">
        <w:rPr>
          <w:rFonts w:ascii="Verdana" w:hAnsi="Verdana" w:cs="Arial"/>
          <w:b/>
          <w:sz w:val="20"/>
          <w:szCs w:val="20"/>
        </w:rPr>
        <w:t xml:space="preserve">INFORMACJA DLA WYKONAWCÓW POLEGAJĄCYCH NA ZASOBACH INNYCH PODMIOTÓW, NA ZASADACH OKREŚLONYCH </w:t>
      </w:r>
      <w:r w:rsidR="005F1CCC" w:rsidRPr="00DD61E2">
        <w:rPr>
          <w:rFonts w:ascii="Verdana" w:hAnsi="Verdana" w:cs="Verdana"/>
          <w:b/>
          <w:sz w:val="20"/>
          <w:szCs w:val="20"/>
        </w:rPr>
        <w:t>W ART. 22A USTAWY PZP</w:t>
      </w:r>
      <w:r w:rsidR="005F1CCC" w:rsidRPr="00DD61E2">
        <w:rPr>
          <w:rFonts w:ascii="Verdana" w:hAnsi="Verdana"/>
          <w:iCs/>
          <w:sz w:val="20"/>
          <w:szCs w:val="20"/>
        </w:rPr>
        <w:t xml:space="preserve"> </w:t>
      </w:r>
      <w:r w:rsidR="005F1CCC" w:rsidRPr="00DD61E2">
        <w:rPr>
          <w:rFonts w:ascii="Verdana" w:hAnsi="Verdana"/>
          <w:b/>
          <w:iCs/>
          <w:sz w:val="20"/>
          <w:szCs w:val="20"/>
        </w:rPr>
        <w:t>ORAZ ZAMIERZAJĄCYCH POWIERZYĆ WYKONANIE CZĘŚCI ZAMÓWIENIA PODWYKONAWCOM</w:t>
      </w:r>
    </w:p>
    <w:p w14:paraId="7DC84C47" w14:textId="77777777"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008F11C6">
        <w:rPr>
          <w:rFonts w:ascii="Verdana" w:hAnsi="Verdana"/>
          <w:b w:val="0"/>
          <w:iCs/>
          <w:sz w:val="20"/>
          <w:szCs w:val="20"/>
        </w:rPr>
        <w:t xml:space="preserve">Wykonawca </w:t>
      </w:r>
      <w:r w:rsidRPr="00DD61E2">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14:paraId="08233FB3"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14:paraId="4B4F6BE7"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14:paraId="40EB4766" w14:textId="77777777"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14:paraId="1D1EDCAA" w14:textId="77777777"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4404199C" w14:textId="77777777"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14:paraId="6C5743D2" w14:textId="77777777"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14:paraId="6AD1BA6F" w14:textId="77777777"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umenty dotyczące tych podmiotów. W z</w:t>
      </w:r>
      <w:r w:rsidR="00373740">
        <w:rPr>
          <w:rFonts w:ascii="Verdana" w:hAnsi="Verdana"/>
          <w:b w:val="0"/>
          <w:iCs/>
          <w:sz w:val="20"/>
          <w:szCs w:val="20"/>
        </w:rPr>
        <w:t>akresie</w:t>
      </w:r>
      <w:r w:rsidR="00E96E8A">
        <w:rPr>
          <w:rFonts w:ascii="Verdana" w:hAnsi="Verdana"/>
          <w:b w:val="0"/>
          <w:iCs/>
          <w:sz w:val="20"/>
          <w:szCs w:val="20"/>
        </w:rPr>
        <w:t xml:space="preserv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14:paraId="0AEA2AF0" w14:textId="451B127E" w:rsidR="005F1CCC" w:rsidRPr="00DD61E2" w:rsidRDefault="00883B8A" w:rsidP="00802754">
      <w:pPr>
        <w:pStyle w:val="Tekstpodstawowy2"/>
        <w:ind w:left="709" w:hanging="709"/>
        <w:rPr>
          <w:rFonts w:ascii="Verdana" w:hAnsi="Verdana"/>
          <w:b w:val="0"/>
          <w:iCs/>
          <w:sz w:val="20"/>
          <w:szCs w:val="20"/>
        </w:rPr>
      </w:pPr>
      <w:r>
        <w:rPr>
          <w:rFonts w:ascii="Verdana" w:hAnsi="Verdana"/>
          <w:b w:val="0"/>
          <w:iCs/>
          <w:sz w:val="20"/>
          <w:szCs w:val="20"/>
        </w:rPr>
        <w:t>10.7.</w:t>
      </w:r>
      <w:r w:rsidR="005F1CCC" w:rsidRPr="00DD61E2">
        <w:rPr>
          <w:rFonts w:ascii="Verdana" w:hAnsi="Verdana"/>
          <w:b w:val="0"/>
          <w:iCs/>
          <w:sz w:val="20"/>
          <w:szCs w:val="20"/>
        </w:rPr>
        <w:tab/>
        <w:t xml:space="preserve">Na wezwanie zamawiającego Wykonawca, który polega na zdolnościach lub sytuacji innych podmiotów na zasadach określonych w art. 22a ustawy Pzp, zobowiązany jest do przedstawienia w odniesieniu do tych podmiotów dokumentów wymienionych w pkt 9.7.2) a) – </w:t>
      </w:r>
      <w:r w:rsidR="003B3297">
        <w:rPr>
          <w:rFonts w:ascii="Verdana" w:hAnsi="Verdana"/>
          <w:b w:val="0"/>
          <w:iCs/>
          <w:sz w:val="20"/>
          <w:szCs w:val="20"/>
        </w:rPr>
        <w:t>g</w:t>
      </w:r>
      <w:r w:rsidR="005F1CCC" w:rsidRPr="00DD61E2">
        <w:rPr>
          <w:rFonts w:ascii="Verdana" w:hAnsi="Verdana"/>
          <w:b w:val="0"/>
          <w:iCs/>
          <w:sz w:val="20"/>
          <w:szCs w:val="20"/>
        </w:rPr>
        <w:t>) IDW oraz właściwych dokumentów wskazanych w pkt 9.7.1) IDW odpowiednio do udostępnianych zasobów.</w:t>
      </w:r>
    </w:p>
    <w:p w14:paraId="547E0158" w14:textId="77777777"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00883B8A">
        <w:rPr>
          <w:rFonts w:ascii="Verdana" w:hAnsi="Verdana" w:cs="Verdana"/>
          <w:b w:val="0"/>
          <w:i/>
          <w:sz w:val="20"/>
          <w:szCs w:val="20"/>
        </w:rPr>
        <w:t>.</w:t>
      </w:r>
      <w:r w:rsidR="00883B8A">
        <w:rPr>
          <w:rFonts w:ascii="Verdana" w:hAnsi="Verdana" w:cs="Verdana"/>
          <w:b w:val="0"/>
          <w:i/>
          <w:sz w:val="20"/>
          <w:szCs w:val="20"/>
        </w:rPr>
        <w:tab/>
      </w:r>
      <w:r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010663BD" w14:textId="77777777"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14:paraId="6D2D0A2C" w14:textId="77777777"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14:paraId="73EC22E2" w14:textId="77777777"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14:paraId="450328DE" w14:textId="77777777"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2543B4BA" w14:textId="77777777" w:rsidR="005F1CCC" w:rsidRPr="00DD61E2" w:rsidRDefault="00883B8A" w:rsidP="00F5667F">
      <w:pPr>
        <w:pStyle w:val="Tekstpodstawowy2"/>
        <w:ind w:left="851" w:hanging="851"/>
        <w:rPr>
          <w:rFonts w:ascii="Verdana" w:hAnsi="Verdana"/>
          <w:b w:val="0"/>
          <w:iCs/>
          <w:sz w:val="20"/>
          <w:szCs w:val="20"/>
        </w:rPr>
      </w:pPr>
      <w:r>
        <w:rPr>
          <w:rFonts w:ascii="Verdana" w:hAnsi="Verdana"/>
          <w:b w:val="0"/>
          <w:iCs/>
          <w:sz w:val="20"/>
          <w:szCs w:val="20"/>
        </w:rPr>
        <w:t>10.9.</w:t>
      </w:r>
      <w:r>
        <w:rPr>
          <w:rFonts w:ascii="Verdana" w:hAnsi="Verdana"/>
          <w:b w:val="0"/>
          <w:iCs/>
          <w:sz w:val="20"/>
          <w:szCs w:val="20"/>
        </w:rPr>
        <w:tab/>
      </w:r>
      <w:r w:rsidR="005F1CCC" w:rsidRPr="00DD61E2">
        <w:rPr>
          <w:rFonts w:ascii="Verdana" w:hAnsi="Verdana"/>
          <w:b w:val="0"/>
          <w:iCs/>
          <w:sz w:val="20"/>
          <w:szCs w:val="20"/>
        </w:rPr>
        <w:t>Wykonawca, który zamierza powierzyć wykonanie części zamówienia podwykonawcom, na etapie postępowania o udzielenie zamówienia publicznego:</w:t>
      </w:r>
    </w:p>
    <w:p w14:paraId="31790283" w14:textId="77777777" w:rsidR="005F1CCC" w:rsidRPr="00DD61E2" w:rsidRDefault="00883B8A" w:rsidP="005C444F">
      <w:pPr>
        <w:pStyle w:val="Tekstpodstawowy2"/>
        <w:ind w:left="1418" w:hanging="567"/>
        <w:rPr>
          <w:rFonts w:ascii="Verdana" w:hAnsi="Verdana"/>
          <w:b w:val="0"/>
          <w:iCs/>
          <w:sz w:val="20"/>
          <w:szCs w:val="20"/>
        </w:rPr>
      </w:pPr>
      <w:r>
        <w:rPr>
          <w:rFonts w:ascii="Verdana" w:hAnsi="Verdana"/>
          <w:b w:val="0"/>
          <w:iCs/>
          <w:sz w:val="20"/>
          <w:szCs w:val="20"/>
        </w:rPr>
        <w:t>a)</w:t>
      </w:r>
      <w:r w:rsidR="005F1CCC" w:rsidRPr="00DD61E2">
        <w:rPr>
          <w:rFonts w:ascii="Verdana" w:hAnsi="Verdana"/>
          <w:b w:val="0"/>
          <w:iCs/>
          <w:sz w:val="20"/>
          <w:szCs w:val="20"/>
        </w:rPr>
        <w:tab/>
        <w:t>jest zobowiązany wypełnić część II sekcja D jednolitego dokumentu, w tym, o ile jest to wiadome, podać firmy podwykonawców;</w:t>
      </w:r>
    </w:p>
    <w:p w14:paraId="0A62253F" w14:textId="77777777"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14:paraId="723BAA90" w14:textId="77777777" w:rsidR="005F1CCC" w:rsidRPr="00DD61E2" w:rsidRDefault="00883B8A" w:rsidP="00F5667F">
      <w:pPr>
        <w:pStyle w:val="Tekstpodstawowy2"/>
        <w:spacing w:after="120"/>
        <w:ind w:left="1418" w:hanging="567"/>
        <w:rPr>
          <w:rFonts w:ascii="Verdana" w:hAnsi="Verdana"/>
          <w:b w:val="0"/>
          <w:iCs/>
          <w:sz w:val="20"/>
          <w:szCs w:val="20"/>
        </w:rPr>
      </w:pPr>
      <w:r>
        <w:rPr>
          <w:rFonts w:ascii="Verdana" w:hAnsi="Verdana"/>
          <w:b w:val="0"/>
          <w:iCs/>
          <w:sz w:val="20"/>
          <w:szCs w:val="20"/>
        </w:rPr>
        <w:t>c)</w:t>
      </w:r>
      <w:r w:rsidR="005F1CCC" w:rsidRPr="00DD61E2">
        <w:rPr>
          <w:rFonts w:ascii="Verdana" w:hAnsi="Verdana"/>
          <w:b w:val="0"/>
          <w:iCs/>
          <w:sz w:val="20"/>
          <w:szCs w:val="20"/>
        </w:rPr>
        <w:tab/>
        <w:t>jest zobowiązany wskazać w ofercie części zamówienia, których wykonanie zamierza powierzyć podwykonawcom</w:t>
      </w:r>
    </w:p>
    <w:p w14:paraId="760B5DDB" w14:textId="77777777" w:rsidR="005F1CCC" w:rsidRPr="00DD61E2" w:rsidRDefault="00883B8A" w:rsidP="00A63AF4">
      <w:pPr>
        <w:ind w:left="720" w:hanging="720"/>
        <w:jc w:val="both"/>
        <w:rPr>
          <w:rFonts w:ascii="Verdana" w:hAnsi="Verdana" w:cs="Verdana"/>
          <w:b/>
          <w:sz w:val="20"/>
          <w:szCs w:val="20"/>
        </w:rPr>
      </w:pPr>
      <w:r>
        <w:rPr>
          <w:rFonts w:ascii="Verdana" w:hAnsi="Verdana" w:cs="Verdana"/>
          <w:b/>
          <w:sz w:val="20"/>
          <w:szCs w:val="20"/>
        </w:rPr>
        <w:t>11.</w:t>
      </w:r>
      <w:r w:rsidR="005F1CCC" w:rsidRPr="00DD61E2">
        <w:rPr>
          <w:rFonts w:ascii="Verdana" w:hAnsi="Verdana" w:cs="Verdana"/>
          <w:b/>
          <w:sz w:val="20"/>
          <w:szCs w:val="20"/>
        </w:rPr>
        <w:tab/>
      </w:r>
      <w:r w:rsidR="005F1CCC" w:rsidRPr="00DD61E2">
        <w:rPr>
          <w:rFonts w:ascii="Verdana" w:hAnsi="Verdana" w:cs="Verdana"/>
          <w:b/>
          <w:sz w:val="18"/>
          <w:szCs w:val="18"/>
        </w:rPr>
        <w:t>INFORMACJA DLA WYKONAWCÓW WSPÓLNIE UBIEGAJĄCYCH SIĘ O UDZIELENIE ZAMÓWIENIA (SPÓŁKI CYWILNE/ KONSORCJA)</w:t>
      </w:r>
    </w:p>
    <w:p w14:paraId="2D1C8B07"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3B0E57BF"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14:paraId="304909D0"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7D0A38B7" w14:textId="77777777"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14:paraId="0C2EC19D" w14:textId="77777777"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00883B8A">
        <w:rPr>
          <w:rFonts w:ascii="Verdana" w:hAnsi="Verdana"/>
          <w:b w:val="0"/>
          <w:iCs/>
          <w:sz w:val="20"/>
          <w:szCs w:val="20"/>
        </w:rPr>
        <w:t>.5.</w:t>
      </w:r>
      <w:r w:rsidR="00883B8A">
        <w:rPr>
          <w:rFonts w:ascii="Verdana" w:hAnsi="Verdana"/>
          <w:b w:val="0"/>
          <w:iCs/>
          <w:sz w:val="20"/>
          <w:szCs w:val="20"/>
        </w:rPr>
        <w:tab/>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14:paraId="78C664B2" w14:textId="77777777"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14:paraId="6E11F77F" w14:textId="77777777"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14:paraId="4250C6A3" w14:textId="77777777" w:rsidR="005F1CCC" w:rsidRPr="00DD61E2" w:rsidRDefault="005F1CCC" w:rsidP="00A63AF4">
      <w:pPr>
        <w:pStyle w:val="Tekstpodstawowy2"/>
        <w:ind w:left="709"/>
        <w:rPr>
          <w:rFonts w:ascii="Verdana" w:hAnsi="Verdana"/>
          <w:b w:val="0"/>
          <w:i/>
          <w:iCs/>
          <w:sz w:val="20"/>
          <w:szCs w:val="20"/>
        </w:rPr>
      </w:pPr>
    </w:p>
    <w:p w14:paraId="2FE12CAA" w14:textId="77777777" w:rsidR="005F1CCC" w:rsidRPr="00DD61E2" w:rsidRDefault="00883B8A" w:rsidP="00A63AF4">
      <w:pPr>
        <w:ind w:left="720" w:hanging="720"/>
        <w:jc w:val="both"/>
        <w:rPr>
          <w:rFonts w:ascii="Verdana" w:hAnsi="Verdana" w:cs="Verdana"/>
          <w:b/>
          <w:sz w:val="20"/>
          <w:szCs w:val="20"/>
        </w:rPr>
      </w:pPr>
      <w:r>
        <w:rPr>
          <w:rFonts w:ascii="Verdana" w:hAnsi="Verdana" w:cs="Verdana"/>
          <w:b/>
          <w:sz w:val="20"/>
          <w:szCs w:val="20"/>
        </w:rPr>
        <w:t>12.</w:t>
      </w:r>
      <w:r w:rsidR="005F1CCC" w:rsidRPr="00DD61E2">
        <w:rPr>
          <w:rFonts w:ascii="Verdana" w:hAnsi="Verdana" w:cs="Verdana"/>
          <w:b/>
          <w:sz w:val="20"/>
          <w:szCs w:val="20"/>
        </w:rPr>
        <w:tab/>
        <w:t>SPOSÓB KOMUNIKACJI ORAZ WYMAGANIA FORMALNE DOTYCZĄCE SKŁADANYCH OŚWIADCZEŃ I DOKUMENTÓW</w:t>
      </w:r>
    </w:p>
    <w:p w14:paraId="6C7B3A3D"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14:paraId="4E76371C" w14:textId="77777777" w:rsidR="005F1CCC" w:rsidRPr="00DD61E2" w:rsidRDefault="005F1CCC" w:rsidP="00373740">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 xml:space="preserve">ią </w:t>
      </w:r>
      <w:r w:rsidR="00373740">
        <w:rPr>
          <w:rFonts w:ascii="Verdana" w:hAnsi="Verdana"/>
          <w:bCs/>
          <w:iCs/>
          <w:sz w:val="20"/>
          <w:szCs w:val="20"/>
        </w:rPr>
        <w:t>Monikę Bogusz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373740">
        <w:rPr>
          <w:rFonts w:ascii="Verdana" w:hAnsi="Verdana"/>
          <w:bCs/>
          <w:iCs/>
          <w:sz w:val="20"/>
          <w:szCs w:val="20"/>
        </w:rPr>
        <w:t>9</w:t>
      </w:r>
      <w:r w:rsidR="00513114">
        <w:rPr>
          <w:rFonts w:ascii="Verdana" w:hAnsi="Verdana"/>
          <w:bCs/>
          <w:iCs/>
          <w:sz w:val="20"/>
          <w:szCs w:val="20"/>
        </w:rPr>
        <w:t>1</w:t>
      </w:r>
      <w:r w:rsidRPr="00E53BF2">
        <w:rPr>
          <w:rFonts w:ascii="Verdana" w:hAnsi="Verdana"/>
          <w:bCs/>
          <w:iCs/>
          <w:sz w:val="20"/>
          <w:szCs w:val="20"/>
        </w:rPr>
        <w:t xml:space="preserve">, fax: </w:t>
      </w:r>
      <w:r w:rsidR="00C66558" w:rsidRPr="00E53BF2">
        <w:rPr>
          <w:rFonts w:ascii="Verdana" w:hAnsi="Verdana"/>
          <w:bCs/>
          <w:iCs/>
          <w:sz w:val="20"/>
          <w:szCs w:val="20"/>
        </w:rPr>
        <w:t>22</w:t>
      </w:r>
      <w:r w:rsidR="00373740">
        <w:rPr>
          <w:rFonts w:ascii="Verdana" w:hAnsi="Verdana"/>
          <w:bCs/>
          <w:iCs/>
          <w:sz w:val="20"/>
          <w:szCs w:val="20"/>
        </w:rPr>
        <w:t> 810 94 13</w:t>
      </w:r>
      <w:r w:rsidRPr="00E53BF2">
        <w:rPr>
          <w:rFonts w:ascii="Verdana" w:hAnsi="Verdana"/>
          <w:bCs/>
          <w:iCs/>
          <w:sz w:val="20"/>
          <w:szCs w:val="20"/>
        </w:rPr>
        <w:t xml:space="preserve"> email: </w:t>
      </w:r>
      <w:hyperlink r:id="rId11" w:history="1">
        <w:r w:rsidR="00373740" w:rsidRPr="008A4147">
          <w:rPr>
            <w:rStyle w:val="Hipercze"/>
            <w:rFonts w:ascii="Verdana" w:hAnsi="Verdana"/>
            <w:bCs/>
            <w:iCs/>
            <w:sz w:val="20"/>
            <w:szCs w:val="20"/>
          </w:rPr>
          <w:t>mbogusz@gddkia.gov.pl</w:t>
        </w:r>
      </w:hyperlink>
      <w:r w:rsidR="00373740">
        <w:rPr>
          <w:rFonts w:ascii="Verdana" w:hAnsi="Verdana"/>
          <w:bCs/>
          <w:iCs/>
          <w:sz w:val="20"/>
          <w:szCs w:val="20"/>
        </w:rPr>
        <w:t xml:space="preserve">, </w:t>
      </w:r>
      <w:r w:rsidRPr="00DD61E2">
        <w:rPr>
          <w:rFonts w:ascii="Verdana" w:hAnsi="Verdana"/>
          <w:bCs/>
          <w:iCs/>
          <w:sz w:val="20"/>
          <w:szCs w:val="20"/>
        </w:rPr>
        <w:t>Generalna Dyrekcja Dróg Krajowych i Autostrad  Oddział w Warszawie, ul. Mińska 25, 03-808 Warszawa.</w:t>
      </w:r>
    </w:p>
    <w:p w14:paraId="282D1E3E"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5EDE7AB"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14:paraId="72DD7F55"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14:paraId="366AD584"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14:paraId="3B8E09B0"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w:t>
      </w:r>
      <w:r w:rsidR="00883B8A">
        <w:rPr>
          <w:rFonts w:ascii="Verdana" w:hAnsi="Verdana"/>
          <w:b w:val="0"/>
          <w:iCs/>
          <w:sz w:val="20"/>
          <w:szCs w:val="20"/>
        </w:rPr>
        <w:t>2.6.</w:t>
      </w:r>
      <w:r w:rsidR="00883B8A">
        <w:rPr>
          <w:rFonts w:ascii="Verdana" w:hAnsi="Verdana"/>
          <w:b w:val="0"/>
          <w:iCs/>
          <w:sz w:val="20"/>
          <w:szCs w:val="20"/>
        </w:rPr>
        <w:tab/>
      </w:r>
      <w:r w:rsidRPr="00DD61E2">
        <w:rPr>
          <w:rFonts w:ascii="Verdana" w:hAnsi="Verdana"/>
          <w:b w:val="0"/>
          <w:iCs/>
          <w:sz w:val="20"/>
          <w:szCs w:val="20"/>
        </w:rPr>
        <w:t>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14:paraId="53166B85"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14:paraId="1E27AB34" w14:textId="77777777"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72DFB437" w14:textId="77777777"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14:paraId="0B11A961" w14:textId="77777777"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3F9BAA68" w14:textId="77777777"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51E52C26"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14:paraId="5FDB9BDF" w14:textId="77777777" w:rsidR="005F1CCC" w:rsidRPr="00DD61E2" w:rsidRDefault="005F1CCC" w:rsidP="00912F01">
      <w:pPr>
        <w:ind w:left="709"/>
        <w:jc w:val="both"/>
        <w:rPr>
          <w:rFonts w:ascii="Verdana" w:hAnsi="Verdana"/>
          <w:sz w:val="20"/>
          <w:szCs w:val="20"/>
        </w:rPr>
      </w:pPr>
    </w:p>
    <w:p w14:paraId="06F7B3B3" w14:textId="77777777"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14:paraId="67B58CE7"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14:paraId="3AEB6092" w14:textId="77777777"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14:paraId="72E49508"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14:paraId="4636457F"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14:paraId="2B150110" w14:textId="77777777"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14:paraId="5FD69A2D" w14:textId="77777777"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82496E">
        <w:rPr>
          <w:rFonts w:ascii="Verdana" w:hAnsi="Verdana"/>
          <w:b/>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14:paraId="46E5A89C"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7382309A" w14:textId="77777777"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648F6C2B" w14:textId="77777777"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14:paraId="6D35A0EF"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14:paraId="3D6BDF92"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14:paraId="6E6CA97F" w14:textId="77777777"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14:paraId="59AF5596" w14:textId="77777777"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14:paraId="36733D6D" w14:textId="77777777"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14:paraId="7E084195" w14:textId="77777777"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14:paraId="1DC8D9CE" w14:textId="77777777" w:rsidR="005F1CCC" w:rsidRPr="00DD61E2" w:rsidRDefault="005F1CCC" w:rsidP="00912F01">
      <w:pPr>
        <w:ind w:left="709"/>
        <w:jc w:val="both"/>
        <w:rPr>
          <w:rFonts w:ascii="Verdana" w:hAnsi="Verdana"/>
          <w:sz w:val="20"/>
          <w:szCs w:val="20"/>
        </w:rPr>
      </w:pPr>
    </w:p>
    <w:p w14:paraId="3D58843C" w14:textId="77777777" w:rsidR="005F1CCC" w:rsidRPr="00DD61E2" w:rsidRDefault="00883B8A" w:rsidP="00912F01">
      <w:pPr>
        <w:ind w:left="720" w:hanging="720"/>
        <w:jc w:val="both"/>
        <w:rPr>
          <w:rFonts w:ascii="Verdana" w:hAnsi="Verdana" w:cs="Verdana"/>
          <w:b/>
          <w:sz w:val="20"/>
          <w:szCs w:val="20"/>
        </w:rPr>
      </w:pPr>
      <w:r>
        <w:rPr>
          <w:rFonts w:ascii="Verdana" w:hAnsi="Verdana" w:cs="Verdana"/>
          <w:b/>
          <w:sz w:val="20"/>
          <w:szCs w:val="20"/>
        </w:rPr>
        <w:t>14.</w:t>
      </w:r>
      <w:r w:rsidR="005F1CCC" w:rsidRPr="00DD61E2">
        <w:rPr>
          <w:rFonts w:ascii="Verdana" w:hAnsi="Verdana" w:cs="Verdana"/>
          <w:b/>
          <w:sz w:val="20"/>
          <w:szCs w:val="20"/>
        </w:rPr>
        <w:tab/>
      </w:r>
      <w:r w:rsidR="005F1CCC" w:rsidRPr="00DD61E2">
        <w:rPr>
          <w:rStyle w:val="tekstdokbold"/>
          <w:rFonts w:ascii="Verdana" w:hAnsi="Verdana" w:cs="Verdana"/>
          <w:bCs/>
          <w:sz w:val="20"/>
          <w:szCs w:val="20"/>
        </w:rPr>
        <w:t>OPIS SPOSOBU PRZYGOTOWANIA OFERT</w:t>
      </w:r>
    </w:p>
    <w:p w14:paraId="07D5C7D1" w14:textId="77777777"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14:paraId="2F5F647C"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sidR="000F2318">
        <w:rPr>
          <w:rFonts w:ascii="Verdana" w:hAnsi="Verdana" w:cs="Verdana"/>
          <w:b w:val="0"/>
          <w:bCs w:val="0"/>
          <w:sz w:val="20"/>
          <w:szCs w:val="20"/>
        </w:rPr>
        <w:t>dopuszcza składanie</w:t>
      </w:r>
      <w:r w:rsidRPr="00DD61E2">
        <w:rPr>
          <w:rFonts w:ascii="Verdana" w:hAnsi="Verdana" w:cs="Verdana"/>
          <w:b w:val="0"/>
          <w:bCs w:val="0"/>
          <w:sz w:val="20"/>
          <w:szCs w:val="20"/>
        </w:rPr>
        <w:t xml:space="preserve">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r w:rsidR="000F2318">
        <w:rPr>
          <w:rFonts w:ascii="Verdana" w:hAnsi="Verdana" w:cs="Verdana"/>
          <w:b w:val="0"/>
          <w:bCs w:val="0"/>
          <w:sz w:val="20"/>
          <w:szCs w:val="20"/>
        </w:rPr>
        <w:t xml:space="preserve"> Wykonawca może złożyć ofertę maksymalnie na 1 zadanie. </w:t>
      </w:r>
    </w:p>
    <w:p w14:paraId="799EAE6D"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14:paraId="57969371"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14:paraId="46A33C07" w14:textId="77777777"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14:paraId="7F42BA8C" w14:textId="77777777" w:rsidR="005F1CCC" w:rsidRPr="00DD61E2" w:rsidRDefault="00883B8A"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sidR="005F1CCC" w:rsidRPr="00DD61E2">
        <w:rPr>
          <w:rFonts w:ascii="Verdana" w:hAnsi="Verdana"/>
          <w:b w:val="0"/>
          <w:bCs w:val="0"/>
          <w:sz w:val="20"/>
          <w:szCs w:val="20"/>
        </w:rPr>
        <w:tab/>
      </w:r>
      <w:r w:rsidR="003271C0">
        <w:rPr>
          <w:rFonts w:ascii="Verdana" w:hAnsi="Verdana"/>
          <w:b w:val="0"/>
          <w:bCs w:val="0"/>
          <w:sz w:val="20"/>
          <w:szCs w:val="20"/>
        </w:rPr>
        <w:t>Kosztorysy ofertowe i kosztorys ofertowy zestawienie zbiorcze dla zadania na które składana jest oferta (TOM IV SIWZ)</w:t>
      </w:r>
      <w:r w:rsidR="005F1CCC" w:rsidRPr="00DD61E2">
        <w:rPr>
          <w:rFonts w:ascii="Verdana" w:hAnsi="Verdana"/>
          <w:b w:val="0"/>
          <w:bCs w:val="0"/>
          <w:sz w:val="20"/>
          <w:szCs w:val="20"/>
        </w:rPr>
        <w:t>;</w:t>
      </w:r>
    </w:p>
    <w:p w14:paraId="3DFB7D2D" w14:textId="77777777" w:rsidR="00FF71F6" w:rsidRPr="003271C0" w:rsidRDefault="005F1CCC" w:rsidP="003271C0">
      <w:pPr>
        <w:pStyle w:val="Tekstpodstawowy2"/>
        <w:tabs>
          <w:tab w:val="left" w:pos="1134"/>
        </w:tabs>
        <w:ind w:left="709"/>
        <w:rPr>
          <w:rFonts w:ascii="Verdana" w:hAnsi="Verdana"/>
          <w:b w:val="0"/>
          <w:bCs w:val="0"/>
          <w:sz w:val="20"/>
          <w:szCs w:val="20"/>
        </w:rPr>
      </w:pPr>
      <w:r w:rsidRPr="003271C0">
        <w:rPr>
          <w:rFonts w:ascii="Verdana" w:hAnsi="Verdana"/>
          <w:b w:val="0"/>
          <w:bCs w:val="0"/>
          <w:sz w:val="20"/>
          <w:szCs w:val="20"/>
        </w:rPr>
        <w:t>2)</w:t>
      </w:r>
      <w:r w:rsidR="00883B8A" w:rsidRPr="003271C0">
        <w:rPr>
          <w:rFonts w:ascii="Verdana" w:hAnsi="Verdana"/>
          <w:b w:val="0"/>
          <w:bCs w:val="0"/>
          <w:sz w:val="20"/>
          <w:szCs w:val="20"/>
        </w:rPr>
        <w:tab/>
      </w:r>
      <w:r w:rsidR="003271C0" w:rsidRPr="003271C0">
        <w:rPr>
          <w:rFonts w:ascii="Verdana" w:hAnsi="Verdana" w:cs="Verdana"/>
          <w:b w:val="0"/>
          <w:bCs w:val="0"/>
          <w:sz w:val="20"/>
          <w:szCs w:val="20"/>
        </w:rPr>
        <w:t xml:space="preserve">Formularz „Wykaz stawek i narzutów” </w:t>
      </w:r>
      <w:r w:rsidR="003271C0" w:rsidRPr="003271C0">
        <w:rPr>
          <w:rFonts w:ascii="Verdana" w:hAnsi="Verdana"/>
          <w:b w:val="0"/>
          <w:bCs w:val="0"/>
          <w:sz w:val="20"/>
          <w:szCs w:val="20"/>
        </w:rPr>
        <w:t>dla zadania na które składana jest oferta</w:t>
      </w:r>
      <w:r w:rsidR="003271C0" w:rsidRPr="003271C0">
        <w:rPr>
          <w:rFonts w:ascii="Verdana" w:hAnsi="Verdana" w:cs="Verdana"/>
          <w:b w:val="0"/>
          <w:bCs w:val="0"/>
          <w:sz w:val="20"/>
          <w:szCs w:val="20"/>
        </w:rPr>
        <w:t xml:space="preserve"> (Tom I, Rozdział 2, Formularz 2.1 SIWZ). </w:t>
      </w:r>
    </w:p>
    <w:p w14:paraId="73FE0BF9" w14:textId="77777777" w:rsidR="005F1CCC" w:rsidRPr="003271C0" w:rsidRDefault="005F1CCC" w:rsidP="000F2318">
      <w:pPr>
        <w:spacing w:before="120"/>
        <w:ind w:left="993" w:hanging="993"/>
        <w:rPr>
          <w:rFonts w:ascii="Verdana" w:hAnsi="Verdana" w:cs="Verdana"/>
          <w:bCs/>
          <w:sz w:val="20"/>
          <w:szCs w:val="20"/>
        </w:rPr>
      </w:pPr>
      <w:r w:rsidRPr="003271C0">
        <w:rPr>
          <w:rFonts w:ascii="Verdana" w:hAnsi="Verdana" w:cs="Verdana"/>
          <w:sz w:val="20"/>
          <w:szCs w:val="20"/>
        </w:rPr>
        <w:t>14.6.</w:t>
      </w:r>
      <w:r w:rsidRPr="003271C0">
        <w:rPr>
          <w:rFonts w:ascii="Verdana" w:hAnsi="Verdana" w:cs="Verdana"/>
          <w:sz w:val="20"/>
          <w:szCs w:val="20"/>
        </w:rPr>
        <w:tab/>
      </w:r>
      <w:r w:rsidRPr="003271C0">
        <w:rPr>
          <w:rFonts w:ascii="Verdana" w:hAnsi="Verdana" w:cs="Verdana"/>
          <w:bCs/>
          <w:sz w:val="20"/>
          <w:szCs w:val="20"/>
        </w:rPr>
        <w:t>Wraz z ofertą powinny być złożone:</w:t>
      </w:r>
    </w:p>
    <w:p w14:paraId="741E4D7C" w14:textId="77777777" w:rsidR="005F1CCC" w:rsidRPr="00DD61E2" w:rsidRDefault="00883B8A" w:rsidP="000F2318">
      <w:pPr>
        <w:pStyle w:val="Tekstpodstawowy2"/>
        <w:tabs>
          <w:tab w:val="left" w:pos="426"/>
        </w:tabs>
        <w:ind w:left="851"/>
        <w:rPr>
          <w:rFonts w:ascii="Verdana" w:hAnsi="Verdana"/>
          <w:b w:val="0"/>
          <w:bCs w:val="0"/>
          <w:sz w:val="20"/>
          <w:szCs w:val="20"/>
        </w:rPr>
      </w:pPr>
      <w:r>
        <w:rPr>
          <w:rFonts w:ascii="Verdana" w:hAnsi="Verdana"/>
          <w:b w:val="0"/>
          <w:bCs w:val="0"/>
          <w:sz w:val="20"/>
          <w:szCs w:val="20"/>
        </w:rPr>
        <w:t>1)</w:t>
      </w:r>
      <w:r w:rsidR="005F1CCC" w:rsidRPr="00DD61E2">
        <w:rPr>
          <w:rFonts w:ascii="Verdana" w:hAnsi="Verdana"/>
          <w:b w:val="0"/>
          <w:bCs w:val="0"/>
          <w:sz w:val="20"/>
          <w:szCs w:val="20"/>
        </w:rPr>
        <w:tab/>
      </w:r>
      <w:r w:rsidR="005F1CCC" w:rsidRPr="00DD61E2">
        <w:rPr>
          <w:rFonts w:ascii="Verdana" w:hAnsi="Verdana" w:cs="Verdana"/>
          <w:b w:val="0"/>
          <w:bCs w:val="0"/>
          <w:sz w:val="20"/>
          <w:szCs w:val="20"/>
        </w:rPr>
        <w:t>Oświadczenia wymagane postanowieniami pkt 9.1 IDW</w:t>
      </w:r>
      <w:r w:rsidR="005F1CCC" w:rsidRPr="00DD61E2">
        <w:rPr>
          <w:rFonts w:ascii="Verdana" w:hAnsi="Verdana"/>
          <w:b w:val="0"/>
          <w:bCs w:val="0"/>
          <w:sz w:val="20"/>
          <w:szCs w:val="20"/>
        </w:rPr>
        <w:t>;</w:t>
      </w:r>
    </w:p>
    <w:p w14:paraId="498F7BF7" w14:textId="77777777" w:rsidR="005F1CCC" w:rsidRPr="00DD61E2" w:rsidRDefault="00883B8A" w:rsidP="000F2318">
      <w:pPr>
        <w:pStyle w:val="Tekstpodstawowy2"/>
        <w:tabs>
          <w:tab w:val="left" w:pos="426"/>
        </w:tabs>
        <w:ind w:left="851"/>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5F1CCC" w:rsidRPr="00DD61E2">
        <w:rPr>
          <w:rFonts w:ascii="Verdana" w:hAnsi="Verdana"/>
          <w:b w:val="0"/>
          <w:bCs w:val="0"/>
          <w:sz w:val="20"/>
          <w:szCs w:val="20"/>
        </w:rPr>
        <w:t>Oświadczenia dla podmiotów, na zdolnościach lub sytuacji których polega wykonawca, wymagane postanowieniami pkt 10.6. IDW;</w:t>
      </w:r>
    </w:p>
    <w:p w14:paraId="20939E8E" w14:textId="77777777" w:rsidR="005F1CCC" w:rsidRPr="00DD61E2" w:rsidRDefault="005F1CCC" w:rsidP="000F2318">
      <w:pPr>
        <w:pStyle w:val="Tekstpodstawowy2"/>
        <w:tabs>
          <w:tab w:val="left" w:pos="426"/>
        </w:tabs>
        <w:ind w:left="851"/>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14:paraId="5A366FAC" w14:textId="77777777" w:rsidR="005F1CCC" w:rsidRPr="00DD61E2" w:rsidRDefault="00883B8A" w:rsidP="000F2318">
      <w:pPr>
        <w:pStyle w:val="Tekstpodstawowy2"/>
        <w:tabs>
          <w:tab w:val="left" w:pos="426"/>
        </w:tabs>
        <w:ind w:left="851"/>
        <w:rPr>
          <w:rFonts w:ascii="Verdana" w:hAnsi="Verdana" w:cs="Verdana"/>
          <w:b w:val="0"/>
          <w:bCs w:val="0"/>
          <w:sz w:val="20"/>
          <w:szCs w:val="20"/>
        </w:rPr>
      </w:pPr>
      <w:r>
        <w:rPr>
          <w:rFonts w:ascii="Verdana" w:hAnsi="Verdana"/>
          <w:b w:val="0"/>
          <w:bCs w:val="0"/>
          <w:sz w:val="20"/>
          <w:szCs w:val="20"/>
        </w:rPr>
        <w:t>4)</w:t>
      </w:r>
      <w:r w:rsidR="005F1CCC" w:rsidRPr="00DD61E2">
        <w:rPr>
          <w:rFonts w:ascii="Verdana" w:hAnsi="Verdana"/>
          <w:b w:val="0"/>
          <w:bCs w:val="0"/>
          <w:sz w:val="20"/>
          <w:szCs w:val="20"/>
        </w:rPr>
        <w:tab/>
      </w:r>
      <w:r w:rsidR="005F1CCC"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7566FB43" w14:textId="77777777" w:rsidR="005F1CCC" w:rsidRPr="00DD61E2" w:rsidRDefault="00883B8A" w:rsidP="000F2318">
      <w:pPr>
        <w:pStyle w:val="Tekstpodstawowy2"/>
        <w:tabs>
          <w:tab w:val="left" w:pos="426"/>
        </w:tabs>
        <w:ind w:left="851"/>
        <w:rPr>
          <w:rFonts w:ascii="Verdana" w:hAnsi="Verdana"/>
          <w:b w:val="0"/>
          <w:bCs w:val="0"/>
          <w:sz w:val="20"/>
          <w:szCs w:val="20"/>
        </w:rPr>
      </w:pPr>
      <w:r>
        <w:rPr>
          <w:rFonts w:ascii="Verdana" w:hAnsi="Verdana"/>
          <w:b w:val="0"/>
          <w:bCs w:val="0"/>
          <w:sz w:val="20"/>
          <w:szCs w:val="20"/>
        </w:rPr>
        <w:t>5)</w:t>
      </w:r>
      <w:r w:rsidR="005F1CCC" w:rsidRPr="00DD61E2">
        <w:rPr>
          <w:rFonts w:ascii="Verdana" w:hAnsi="Verdana"/>
          <w:b w:val="0"/>
          <w:bCs w:val="0"/>
          <w:sz w:val="20"/>
          <w:szCs w:val="20"/>
        </w:rPr>
        <w:tab/>
      </w:r>
      <w:r w:rsidR="005F1CCC"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14:paraId="0AC23B1F" w14:textId="77777777" w:rsidR="005F1CCC" w:rsidRPr="00DD61E2" w:rsidRDefault="00883B8A" w:rsidP="000F2318">
      <w:pPr>
        <w:pStyle w:val="Tekstpodstawowy2"/>
        <w:tabs>
          <w:tab w:val="left" w:pos="426"/>
        </w:tabs>
        <w:ind w:left="851"/>
        <w:rPr>
          <w:rFonts w:ascii="Verdana" w:hAnsi="Verdana"/>
          <w:b w:val="0"/>
          <w:bCs w:val="0"/>
          <w:sz w:val="20"/>
          <w:szCs w:val="20"/>
        </w:rPr>
      </w:pPr>
      <w:r>
        <w:rPr>
          <w:rFonts w:ascii="Verdana" w:hAnsi="Verdana"/>
          <w:b w:val="0"/>
          <w:bCs w:val="0"/>
          <w:sz w:val="20"/>
          <w:szCs w:val="20"/>
        </w:rPr>
        <w:t>6)</w:t>
      </w:r>
      <w:r w:rsidR="005F1CCC" w:rsidRPr="00DD61E2">
        <w:rPr>
          <w:rFonts w:ascii="Verdana" w:hAnsi="Verdana"/>
          <w:b w:val="0"/>
          <w:bCs w:val="0"/>
          <w:sz w:val="20"/>
          <w:szCs w:val="20"/>
        </w:rPr>
        <w:tab/>
      </w:r>
      <w:r w:rsidR="005F1CCC" w:rsidRPr="00DD61E2">
        <w:rPr>
          <w:rFonts w:ascii="Verdana" w:hAnsi="Verdana" w:cs="Verdana"/>
          <w:b w:val="0"/>
          <w:bCs w:val="0"/>
          <w:sz w:val="20"/>
          <w:szCs w:val="20"/>
        </w:rPr>
        <w:t>Oryginał gwarancji lub poręczenia, jeśli wadium wnoszone jest w innej formie niż pieniądz.</w:t>
      </w:r>
    </w:p>
    <w:p w14:paraId="5862B873"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5E4B09B7"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14:paraId="7FC08792" w14:textId="77777777"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181DE0EE" w14:textId="77777777" w:rsidR="005F1CCC" w:rsidRPr="00DD61E2" w:rsidRDefault="00883B8A" w:rsidP="003761A4">
      <w:pPr>
        <w:pStyle w:val="Tekstpodstawowy2"/>
        <w:ind w:left="709" w:hanging="709"/>
        <w:rPr>
          <w:rFonts w:ascii="Verdana" w:hAnsi="Verdana"/>
          <w:b w:val="0"/>
          <w:iCs/>
          <w:sz w:val="20"/>
          <w:szCs w:val="20"/>
        </w:rPr>
      </w:pPr>
      <w:r>
        <w:rPr>
          <w:rFonts w:ascii="Verdana" w:hAnsi="Verdana" w:cs="Verdana"/>
          <w:b w:val="0"/>
          <w:sz w:val="20"/>
          <w:szCs w:val="20"/>
        </w:rPr>
        <w:t>14.10.</w:t>
      </w:r>
      <w:r>
        <w:rPr>
          <w:rFonts w:ascii="Verdana" w:hAnsi="Verdana" w:cs="Verdana"/>
          <w:b w:val="0"/>
          <w:sz w:val="20"/>
          <w:szCs w:val="20"/>
        </w:rPr>
        <w:tab/>
      </w:r>
      <w:r w:rsidR="005F1CCC"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4D4ACBB9"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14:paraId="49765A10"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14:paraId="5C69FA31" w14:textId="77777777"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68B01698" w14:textId="77777777"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14:paraId="41CC5B1E" w14:textId="77777777" w:rsidTr="00EA5654">
        <w:trPr>
          <w:trHeight w:val="2022"/>
        </w:trPr>
        <w:tc>
          <w:tcPr>
            <w:tcW w:w="8215" w:type="dxa"/>
            <w:vAlign w:val="center"/>
          </w:tcPr>
          <w:p w14:paraId="465FBB88"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14:paraId="61AA22FA"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14:paraId="570CB11A"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14:paraId="1CF31BF2" w14:textId="77777777"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14:paraId="3583E32A" w14:textId="77777777" w:rsidR="005F1CCC" w:rsidRPr="00DD61E2" w:rsidRDefault="005F1CCC" w:rsidP="00EA5654">
            <w:pPr>
              <w:ind w:left="-35"/>
              <w:jc w:val="center"/>
              <w:rPr>
                <w:rFonts w:ascii="Verdana" w:hAnsi="Verdana" w:cs="Verdana"/>
                <w:sz w:val="18"/>
                <w:szCs w:val="18"/>
              </w:rPr>
            </w:pPr>
          </w:p>
          <w:p w14:paraId="1FAE8A57" w14:textId="77777777"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14:paraId="05FDFB68" w14:textId="77777777" w:rsidR="005F1CCC" w:rsidRPr="00DD61E2" w:rsidRDefault="005F1CCC" w:rsidP="00EA5654">
            <w:pPr>
              <w:ind w:left="-35"/>
              <w:jc w:val="center"/>
              <w:rPr>
                <w:rFonts w:ascii="Verdana" w:hAnsi="Verdana" w:cs="Verdana"/>
                <w:sz w:val="18"/>
                <w:szCs w:val="18"/>
              </w:rPr>
            </w:pPr>
          </w:p>
          <w:p w14:paraId="7BA2896A" w14:textId="77777777"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14:paraId="257E9009" w14:textId="77777777" w:rsidR="003271C0" w:rsidRPr="003271C0" w:rsidRDefault="00FF71F6" w:rsidP="003271C0">
            <w:pPr>
              <w:jc w:val="center"/>
              <w:rPr>
                <w:rFonts w:ascii="Verdana" w:eastAsia="Calibri" w:hAnsi="Verdana"/>
                <w:b/>
                <w:sz w:val="20"/>
                <w:szCs w:val="20"/>
                <w:lang w:eastAsia="en-US"/>
              </w:rPr>
            </w:pPr>
            <w:r w:rsidRPr="00AF27AC">
              <w:rPr>
                <w:rFonts w:ascii="Verdana" w:hAnsi="Verdana"/>
                <w:b/>
                <w:bCs/>
                <w:sz w:val="20"/>
              </w:rPr>
              <w:t>„</w:t>
            </w:r>
            <w:r w:rsidR="003271C0" w:rsidRPr="003271C0">
              <w:rPr>
                <w:rFonts w:ascii="Verdana" w:eastAsia="Calibri" w:hAnsi="Verdana"/>
                <w:b/>
                <w:sz w:val="20"/>
                <w:szCs w:val="20"/>
                <w:lang w:eastAsia="en-US"/>
              </w:rPr>
              <w:t xml:space="preserve">Całoroczne, kompleksowe utrzymanie dróg krajowych administrowanych przez Generalną Dyrekcję Dróg Krajowych i Autostrad Oddział w Warszawie </w:t>
            </w:r>
          </w:p>
          <w:p w14:paraId="03686BBC" w14:textId="77777777" w:rsidR="00FF71F6" w:rsidRPr="003271C0" w:rsidRDefault="003271C0" w:rsidP="003271C0">
            <w:pPr>
              <w:jc w:val="center"/>
              <w:rPr>
                <w:rFonts w:ascii="Verdana" w:eastAsia="Calibri" w:hAnsi="Verdana"/>
                <w:b/>
                <w:sz w:val="20"/>
                <w:szCs w:val="20"/>
                <w:lang w:eastAsia="en-US"/>
              </w:rPr>
            </w:pPr>
            <w:r w:rsidRPr="003271C0">
              <w:rPr>
                <w:rFonts w:ascii="Verdana" w:eastAsia="Calibri" w:hAnsi="Verdana"/>
                <w:b/>
                <w:sz w:val="20"/>
                <w:szCs w:val="20"/>
                <w:lang w:eastAsia="en-US"/>
              </w:rPr>
              <w:t>w podziale na 4 zadania (Rejony)</w:t>
            </w:r>
            <w:r>
              <w:rPr>
                <w:rFonts w:ascii="Verdana" w:eastAsia="Calibri" w:hAnsi="Verdana"/>
                <w:b/>
                <w:sz w:val="20"/>
                <w:szCs w:val="20"/>
                <w:lang w:eastAsia="en-US"/>
              </w:rPr>
              <w:t>. Zadanie nr …………………</w:t>
            </w:r>
            <w:r w:rsidR="00FF71F6" w:rsidRPr="00EC2279">
              <w:rPr>
                <w:rFonts w:ascii="Verdana" w:hAnsi="Verdana"/>
                <w:b/>
                <w:bCs/>
                <w:sz w:val="20"/>
              </w:rPr>
              <w:t>”.</w:t>
            </w:r>
          </w:p>
          <w:p w14:paraId="57F9C331" w14:textId="77777777" w:rsidR="00EA5654" w:rsidRPr="00EA5654" w:rsidRDefault="00EA5654" w:rsidP="00FF71F6">
            <w:pPr>
              <w:ind w:left="567"/>
              <w:rPr>
                <w:rFonts w:ascii="Verdana" w:hAnsi="Verdana"/>
                <w:sz w:val="20"/>
                <w:szCs w:val="20"/>
              </w:rPr>
            </w:pPr>
          </w:p>
          <w:p w14:paraId="23C21BF9" w14:textId="77777777"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3271C0">
              <w:rPr>
                <w:rFonts w:ascii="Verdana" w:hAnsi="Verdana"/>
                <w:b/>
                <w:sz w:val="20"/>
                <w:szCs w:val="20"/>
                <w:u w:val="single"/>
              </w:rPr>
              <w:t>14</w:t>
            </w:r>
            <w:r w:rsidRPr="00B41147">
              <w:rPr>
                <w:rFonts w:ascii="Verdana" w:hAnsi="Verdana"/>
                <w:b/>
                <w:sz w:val="20"/>
                <w:szCs w:val="20"/>
                <w:u w:val="single"/>
              </w:rPr>
              <w:t>.</w:t>
            </w:r>
            <w:r w:rsidR="00467FBB">
              <w:rPr>
                <w:rFonts w:ascii="Verdana" w:hAnsi="Verdana"/>
                <w:b/>
                <w:sz w:val="20"/>
                <w:szCs w:val="20"/>
                <w:u w:val="single"/>
              </w:rPr>
              <w:t>2018</w:t>
            </w:r>
          </w:p>
          <w:p w14:paraId="68B7EBE2" w14:textId="77777777" w:rsidR="005F1CCC" w:rsidRPr="00DD61E2" w:rsidRDefault="005F1CCC" w:rsidP="00EA5654">
            <w:pPr>
              <w:ind w:left="-34"/>
              <w:jc w:val="center"/>
              <w:rPr>
                <w:rFonts w:ascii="Verdana" w:hAnsi="Verdana" w:cs="Verdana"/>
                <w:b/>
                <w:bCs/>
                <w:sz w:val="18"/>
                <w:szCs w:val="18"/>
              </w:rPr>
            </w:pPr>
          </w:p>
          <w:p w14:paraId="72E1216E" w14:textId="54A29916" w:rsidR="005F1CCC" w:rsidRPr="00DD61E2" w:rsidRDefault="00D14954" w:rsidP="003271C0">
            <w:pPr>
              <w:spacing w:before="120"/>
              <w:ind w:left="-35"/>
              <w:jc w:val="center"/>
              <w:rPr>
                <w:rFonts w:ascii="Verdana" w:hAnsi="Verdana" w:cs="Verdana"/>
                <w:b/>
                <w:bCs/>
                <w:sz w:val="18"/>
                <w:szCs w:val="18"/>
              </w:rPr>
            </w:pPr>
            <w:r>
              <w:rPr>
                <w:rFonts w:ascii="Verdana" w:hAnsi="Verdana" w:cs="Verdana"/>
                <w:b/>
                <w:bCs/>
                <w:sz w:val="18"/>
                <w:szCs w:val="18"/>
              </w:rPr>
              <w:t xml:space="preserve">„Nie otwierać przed dniem </w:t>
            </w:r>
            <w:r w:rsidRPr="00D14954">
              <w:rPr>
                <w:rFonts w:ascii="Verdana" w:hAnsi="Verdana" w:cs="Verdana"/>
                <w:b/>
                <w:bCs/>
                <w:color w:val="FF0000"/>
                <w:sz w:val="18"/>
                <w:szCs w:val="18"/>
              </w:rPr>
              <w:t>25.04.</w:t>
            </w:r>
            <w:r w:rsidR="00467FBB" w:rsidRPr="003271C0">
              <w:rPr>
                <w:rFonts w:ascii="Verdana" w:hAnsi="Verdana" w:cs="Verdana"/>
                <w:b/>
                <w:bCs/>
                <w:color w:val="FF0000"/>
                <w:sz w:val="18"/>
                <w:szCs w:val="18"/>
              </w:rPr>
              <w:t>2018</w:t>
            </w:r>
            <w:r w:rsidR="005F1CCC" w:rsidRPr="003271C0">
              <w:rPr>
                <w:rFonts w:ascii="Verdana" w:hAnsi="Verdana" w:cs="Verdana"/>
                <w:b/>
                <w:bCs/>
                <w:color w:val="FF0000"/>
                <w:sz w:val="18"/>
                <w:szCs w:val="18"/>
              </w:rPr>
              <w:t>r. godz. 12:00.”</w:t>
            </w:r>
          </w:p>
        </w:tc>
      </w:tr>
    </w:tbl>
    <w:p w14:paraId="57D065F0" w14:textId="77777777" w:rsidR="005F1CCC" w:rsidRPr="00DD61E2" w:rsidRDefault="005F1CCC" w:rsidP="003761A4">
      <w:pPr>
        <w:pStyle w:val="Tekstpodstawowy2"/>
        <w:rPr>
          <w:rFonts w:ascii="Verdana" w:hAnsi="Verdana" w:cs="Verdana"/>
          <w:b w:val="0"/>
          <w:bCs w:val="0"/>
          <w:sz w:val="18"/>
          <w:szCs w:val="18"/>
        </w:rPr>
      </w:pPr>
    </w:p>
    <w:p w14:paraId="70E3926F" w14:textId="77777777"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14:paraId="65759BE4" w14:textId="77777777"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BEA657F" w14:textId="77777777" w:rsidR="00EA5654" w:rsidRDefault="00EA5654" w:rsidP="005C444F">
      <w:pPr>
        <w:jc w:val="both"/>
        <w:rPr>
          <w:rFonts w:ascii="Verdana" w:hAnsi="Verdana" w:cs="Verdana"/>
          <w:b/>
          <w:sz w:val="20"/>
          <w:szCs w:val="20"/>
        </w:rPr>
      </w:pPr>
    </w:p>
    <w:p w14:paraId="1A44BA04" w14:textId="77777777" w:rsidR="00F52F24" w:rsidRDefault="00F52F24" w:rsidP="00F52F24">
      <w:pPr>
        <w:pStyle w:val="Tekstpodstawowy2"/>
        <w:ind w:left="709" w:hanging="709"/>
        <w:rPr>
          <w:rFonts w:ascii="Verdana" w:hAnsi="Verdana" w:cs="Verdana"/>
          <w:sz w:val="20"/>
          <w:szCs w:val="20"/>
        </w:rPr>
      </w:pPr>
      <w:r>
        <w:rPr>
          <w:rFonts w:ascii="Verdana" w:hAnsi="Verdana" w:cs="Verdana"/>
          <w:sz w:val="20"/>
          <w:szCs w:val="20"/>
        </w:rPr>
        <w:t>15.</w:t>
      </w:r>
      <w:r>
        <w:rPr>
          <w:rFonts w:ascii="Verdana" w:hAnsi="Verdana" w:cs="Verdana"/>
          <w:sz w:val="20"/>
          <w:szCs w:val="20"/>
        </w:rPr>
        <w:tab/>
      </w:r>
      <w:r w:rsidRPr="00D77773">
        <w:rPr>
          <w:rFonts w:ascii="Verdana" w:hAnsi="Verdana" w:cs="Verdana"/>
          <w:sz w:val="20"/>
          <w:szCs w:val="20"/>
        </w:rPr>
        <w:t xml:space="preserve">OPIS SPOSOBU OBLICZENIA CENY OFERTY </w:t>
      </w:r>
    </w:p>
    <w:p w14:paraId="59A0EF1D" w14:textId="77777777" w:rsidR="00F52F24" w:rsidRDefault="00F52F24" w:rsidP="00F52F24">
      <w:pPr>
        <w:pStyle w:val="Lista3"/>
        <w:ind w:left="709" w:hanging="709"/>
        <w:jc w:val="both"/>
        <w:rPr>
          <w:rFonts w:ascii="Verdana" w:hAnsi="Verdana"/>
          <w:sz w:val="20"/>
          <w:szCs w:val="20"/>
        </w:rPr>
      </w:pPr>
      <w:r>
        <w:rPr>
          <w:rFonts w:ascii="Verdana" w:hAnsi="Verdana"/>
          <w:sz w:val="20"/>
          <w:szCs w:val="20"/>
        </w:rPr>
        <w:t>15.1.</w:t>
      </w:r>
      <w:r>
        <w:rPr>
          <w:rFonts w:ascii="Verdana" w:hAnsi="Verdana"/>
          <w:sz w:val="20"/>
          <w:szCs w:val="20"/>
        </w:rPr>
        <w:tab/>
      </w:r>
      <w:r w:rsidRPr="00AC2452">
        <w:rPr>
          <w:rFonts w:ascii="Verdana" w:hAnsi="Verdana"/>
          <w:sz w:val="20"/>
          <w:szCs w:val="20"/>
        </w:rPr>
        <w:t xml:space="preserve">Cena oferty zostanie wyliczona przez Wykonawcę w oparciu o </w:t>
      </w:r>
      <w:r>
        <w:rPr>
          <w:rFonts w:ascii="Verdana" w:hAnsi="Verdana"/>
          <w:sz w:val="20"/>
          <w:szCs w:val="20"/>
        </w:rPr>
        <w:t>Kosztorysy ofertowe oraz Kosztorys ofertowy – zestawienie zbiorcze których wzór załączono do SIWZ</w:t>
      </w:r>
      <w:r w:rsidRPr="00005475">
        <w:rPr>
          <w:rFonts w:ascii="Verdana" w:hAnsi="Verdana"/>
          <w:sz w:val="20"/>
          <w:szCs w:val="20"/>
        </w:rPr>
        <w:t xml:space="preserve"> </w:t>
      </w:r>
      <w:r>
        <w:rPr>
          <w:rFonts w:ascii="Verdana" w:hAnsi="Verdana"/>
          <w:sz w:val="20"/>
          <w:szCs w:val="20"/>
        </w:rPr>
        <w:t>(Tom IV).</w:t>
      </w:r>
    </w:p>
    <w:p w14:paraId="0E020634" w14:textId="77777777" w:rsidR="00F52F24" w:rsidRDefault="00F52F24" w:rsidP="00F52F24">
      <w:pPr>
        <w:pStyle w:val="Tekstpodstawowy2"/>
        <w:ind w:left="709" w:hanging="709"/>
        <w:rPr>
          <w:rFonts w:ascii="Verdana" w:hAnsi="Verdana" w:cs="Verdana"/>
          <w:b w:val="0"/>
          <w:sz w:val="18"/>
          <w:szCs w:val="18"/>
        </w:rPr>
      </w:pPr>
      <w:r w:rsidRPr="00005475">
        <w:rPr>
          <w:rFonts w:ascii="Verdana" w:hAnsi="Verdana"/>
          <w:b w:val="0"/>
          <w:sz w:val="20"/>
          <w:szCs w:val="20"/>
        </w:rPr>
        <w:t>15.2.</w:t>
      </w:r>
      <w:r w:rsidRPr="00AC2452">
        <w:rPr>
          <w:rFonts w:ascii="Verdana" w:hAnsi="Verdana"/>
          <w:sz w:val="20"/>
          <w:szCs w:val="20"/>
        </w:rPr>
        <w:tab/>
      </w:r>
      <w:r w:rsidRPr="00005475">
        <w:rPr>
          <w:rFonts w:ascii="Verdana" w:hAnsi="Verdana"/>
          <w:b w:val="0"/>
          <w:sz w:val="20"/>
          <w:szCs w:val="20"/>
        </w:rPr>
        <w:t xml:space="preserve">Wykonawca w Kosztorysach ofertowych określi ceny </w:t>
      </w:r>
      <w:r w:rsidRPr="00005475">
        <w:rPr>
          <w:rFonts w:ascii="Verdana" w:hAnsi="Verdana" w:cs="Verdana"/>
          <w:b w:val="0"/>
          <w:sz w:val="18"/>
          <w:szCs w:val="18"/>
        </w:rPr>
        <w:t>jednostkowe netto oraz wartości netto dla wszystkich podanych i opisanych tam pozycji, a następnie</w:t>
      </w:r>
      <w:r w:rsidRPr="00013B18">
        <w:rPr>
          <w:rFonts w:ascii="Verdana" w:hAnsi="Verdana" w:cs="Verdana"/>
          <w:b w:val="0"/>
          <w:sz w:val="18"/>
          <w:szCs w:val="18"/>
        </w:rPr>
        <w:t xml:space="preserve"> wyliczy </w:t>
      </w:r>
      <w:r>
        <w:rPr>
          <w:rFonts w:ascii="Verdana" w:hAnsi="Verdana" w:cs="Verdana"/>
          <w:b w:val="0"/>
          <w:sz w:val="18"/>
          <w:szCs w:val="18"/>
        </w:rPr>
        <w:t>wartość netto</w:t>
      </w:r>
      <w:r>
        <w:rPr>
          <w:rFonts w:ascii="Verdana" w:hAnsi="Verdana" w:cs="Verdana"/>
          <w:sz w:val="18"/>
          <w:szCs w:val="18"/>
        </w:rPr>
        <w:t>.</w:t>
      </w:r>
      <w:r w:rsidRPr="00EB6992">
        <w:rPr>
          <w:rFonts w:ascii="Verdana" w:hAnsi="Verdana" w:cs="Verdana"/>
          <w:b w:val="0"/>
          <w:sz w:val="18"/>
          <w:szCs w:val="18"/>
        </w:rPr>
        <w:t xml:space="preserve"> </w:t>
      </w:r>
    </w:p>
    <w:p w14:paraId="7EB4A41F" w14:textId="77777777" w:rsidR="00F52F24" w:rsidRPr="00005475" w:rsidRDefault="00F52F24" w:rsidP="00F52F24">
      <w:pPr>
        <w:pStyle w:val="Tekstpodstawowy2"/>
        <w:ind w:left="709" w:hanging="709"/>
        <w:rPr>
          <w:rFonts w:ascii="Verdana" w:hAnsi="Verdana" w:cs="Verdana"/>
          <w:b w:val="0"/>
          <w:sz w:val="18"/>
          <w:szCs w:val="18"/>
        </w:rPr>
      </w:pPr>
      <w:r>
        <w:rPr>
          <w:rFonts w:ascii="Verdana" w:hAnsi="Verdana"/>
          <w:b w:val="0"/>
          <w:sz w:val="20"/>
          <w:szCs w:val="20"/>
        </w:rPr>
        <w:t>15.3.</w:t>
      </w:r>
      <w:r>
        <w:rPr>
          <w:rFonts w:ascii="Verdana" w:hAnsi="Verdana"/>
          <w:b w:val="0"/>
          <w:sz w:val="20"/>
          <w:szCs w:val="20"/>
        </w:rPr>
        <w:tab/>
        <w:t xml:space="preserve">Wartości netto wyliczone w kosztorysach ofertowych Wykonawca przeniesie do Kosztorysu ofertowego – zestawienie zbiorcze i w tym kosztorysie wyliczy podatek VAT oraz ostateczną wartość brutto. </w:t>
      </w:r>
      <w:r w:rsidRPr="006558EB">
        <w:rPr>
          <w:rFonts w:ascii="Verdana" w:hAnsi="Verdana" w:cs="Verdana"/>
          <w:b w:val="0"/>
          <w:sz w:val="18"/>
          <w:szCs w:val="18"/>
        </w:rPr>
        <w:t xml:space="preserve">Wartość brutto wyliczoną  w </w:t>
      </w:r>
      <w:r w:rsidRPr="006558EB">
        <w:rPr>
          <w:rFonts w:ascii="Verdana" w:hAnsi="Verdana"/>
          <w:sz w:val="20"/>
          <w:szCs w:val="20"/>
        </w:rPr>
        <w:t xml:space="preserve">Kosztorysie ofertowym – zestawienie zbiorcze </w:t>
      </w:r>
      <w:r w:rsidRPr="006558EB">
        <w:rPr>
          <w:rFonts w:ascii="Verdana" w:hAnsi="Verdana" w:cs="Verdana"/>
          <w:b w:val="0"/>
          <w:sz w:val="18"/>
          <w:szCs w:val="18"/>
        </w:rPr>
        <w:t>Wykonawca przeniesie do Formularza „Oferta”.</w:t>
      </w:r>
    </w:p>
    <w:p w14:paraId="7309320B" w14:textId="77777777" w:rsidR="00F52F24" w:rsidRDefault="00F52F24" w:rsidP="00F52F24">
      <w:pPr>
        <w:pStyle w:val="Lista3"/>
        <w:ind w:left="709" w:hanging="709"/>
        <w:jc w:val="both"/>
        <w:rPr>
          <w:rFonts w:ascii="Verdana" w:hAnsi="Verdana"/>
          <w:sz w:val="20"/>
          <w:szCs w:val="20"/>
        </w:rPr>
      </w:pPr>
      <w:r>
        <w:rPr>
          <w:rFonts w:ascii="Verdana" w:hAnsi="Verdana"/>
          <w:sz w:val="20"/>
          <w:szCs w:val="20"/>
        </w:rPr>
        <w:t>15.4.</w:t>
      </w:r>
      <w:r>
        <w:rPr>
          <w:rFonts w:ascii="Verdana" w:hAnsi="Verdana"/>
          <w:sz w:val="20"/>
          <w:szCs w:val="20"/>
        </w:rPr>
        <w:tab/>
      </w:r>
      <w:r w:rsidRPr="00AC2452">
        <w:rPr>
          <w:rFonts w:ascii="Verdana" w:hAnsi="Verdana"/>
          <w:sz w:val="20"/>
          <w:szCs w:val="20"/>
        </w:rPr>
        <w:t xml:space="preserve">Wykonawca obliczając Cenę oferty musi uwzględnić w </w:t>
      </w:r>
      <w:r w:rsidR="009C1BB6">
        <w:rPr>
          <w:rFonts w:ascii="Verdana" w:hAnsi="Verdana"/>
          <w:sz w:val="20"/>
          <w:szCs w:val="20"/>
        </w:rPr>
        <w:t>Kosztorysach ofertowych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Pr>
          <w:rFonts w:ascii="Verdana" w:hAnsi="Verdana"/>
          <w:sz w:val="20"/>
          <w:szCs w:val="20"/>
        </w:rPr>
        <w:t>Kosztorysów ofertowych</w:t>
      </w:r>
      <w:r w:rsidRPr="00AC2452">
        <w:rPr>
          <w:rFonts w:ascii="Verdana" w:hAnsi="Verdana"/>
          <w:sz w:val="20"/>
          <w:szCs w:val="20"/>
        </w:rPr>
        <w:t xml:space="preserve">. </w:t>
      </w:r>
    </w:p>
    <w:p w14:paraId="42D1C8B5" w14:textId="77777777" w:rsidR="00F52F24" w:rsidRPr="0034679C" w:rsidRDefault="00F52F24" w:rsidP="00F52F24">
      <w:pPr>
        <w:pStyle w:val="Lista3"/>
        <w:ind w:left="709" w:hanging="709"/>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Pr>
          <w:rFonts w:ascii="Verdana" w:hAnsi="Verdana"/>
          <w:sz w:val="20"/>
          <w:szCs w:val="20"/>
        </w:rPr>
        <w:t>art.</w:t>
      </w:r>
      <w:r w:rsidRPr="0034679C">
        <w:rPr>
          <w:rFonts w:ascii="Verdana" w:hAnsi="Verdana"/>
          <w:sz w:val="20"/>
          <w:szCs w:val="20"/>
        </w:rPr>
        <w:t xml:space="preserve"> 87 ustawy Pzp.</w:t>
      </w:r>
    </w:p>
    <w:p w14:paraId="050D9336" w14:textId="77777777" w:rsidR="00F52F24" w:rsidRPr="00AC2452" w:rsidRDefault="00F52F24" w:rsidP="00F52F24">
      <w:pPr>
        <w:pStyle w:val="Lista3"/>
        <w:ind w:left="709" w:hanging="709"/>
        <w:jc w:val="both"/>
        <w:rPr>
          <w:rFonts w:ascii="Verdana" w:hAnsi="Verdana"/>
          <w:sz w:val="20"/>
          <w:szCs w:val="20"/>
        </w:rPr>
      </w:pPr>
      <w:r>
        <w:rPr>
          <w:rFonts w:ascii="Verdana" w:hAnsi="Verdana"/>
          <w:sz w:val="20"/>
          <w:szCs w:val="20"/>
        </w:rPr>
        <w:t>15.6.</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74D52EB8" w14:textId="2934E2D1" w:rsidR="00F52F24" w:rsidRPr="00AC2452" w:rsidRDefault="00F52F24" w:rsidP="00F52F24">
      <w:pPr>
        <w:pStyle w:val="Lista3"/>
        <w:ind w:left="709" w:hanging="709"/>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00FC6DE1" w:rsidRPr="00AC2452">
        <w:rPr>
          <w:rFonts w:ascii="Verdana" w:hAnsi="Verdana"/>
          <w:sz w:val="20"/>
          <w:szCs w:val="20"/>
        </w:rPr>
        <w:t>Cen</w:t>
      </w:r>
      <w:r w:rsidR="00FC6DE1">
        <w:rPr>
          <w:rFonts w:ascii="Verdana" w:hAnsi="Verdana"/>
          <w:sz w:val="20"/>
          <w:szCs w:val="20"/>
        </w:rPr>
        <w:t xml:space="preserve">y jednostkowe, wartości oraz cena </w:t>
      </w:r>
      <w:r w:rsidR="00FC6DE1" w:rsidRPr="00AC2452">
        <w:rPr>
          <w:rFonts w:ascii="Verdana" w:hAnsi="Verdana"/>
          <w:sz w:val="20"/>
          <w:szCs w:val="20"/>
        </w:rPr>
        <w:t xml:space="preserve"> </w:t>
      </w:r>
      <w:r w:rsidRPr="00AC2452">
        <w:rPr>
          <w:rFonts w:ascii="Verdana" w:hAnsi="Verdana"/>
          <w:sz w:val="20"/>
          <w:szCs w:val="20"/>
        </w:rPr>
        <w:t xml:space="preserve">oferty </w:t>
      </w:r>
      <w:r w:rsidR="00FC6DE1" w:rsidRPr="00AC2452">
        <w:rPr>
          <w:rFonts w:ascii="Verdana" w:hAnsi="Verdana"/>
          <w:sz w:val="20"/>
          <w:szCs w:val="20"/>
        </w:rPr>
        <w:t>winn</w:t>
      </w:r>
      <w:r w:rsidR="00FC6DE1">
        <w:rPr>
          <w:rFonts w:ascii="Verdana" w:hAnsi="Verdana"/>
          <w:sz w:val="20"/>
          <w:szCs w:val="20"/>
        </w:rPr>
        <w:t>y</w:t>
      </w:r>
      <w:r w:rsidR="00FC6DE1" w:rsidRPr="00AC2452">
        <w:rPr>
          <w:rFonts w:ascii="Verdana" w:hAnsi="Verdana"/>
          <w:sz w:val="20"/>
          <w:szCs w:val="20"/>
        </w:rPr>
        <w:t xml:space="preserve"> </w:t>
      </w:r>
      <w:r w:rsidRPr="00AC2452">
        <w:rPr>
          <w:rFonts w:ascii="Verdana" w:hAnsi="Verdana"/>
          <w:sz w:val="20"/>
          <w:szCs w:val="20"/>
        </w:rPr>
        <w:t xml:space="preserve">być </w:t>
      </w:r>
      <w:r w:rsidR="00FC6DE1" w:rsidRPr="00AC2452">
        <w:rPr>
          <w:rFonts w:ascii="Verdana" w:hAnsi="Verdana"/>
          <w:sz w:val="20"/>
          <w:szCs w:val="20"/>
        </w:rPr>
        <w:t>wyrażon</w:t>
      </w:r>
      <w:r w:rsidR="00FC6DE1">
        <w:rPr>
          <w:rFonts w:ascii="Verdana" w:hAnsi="Verdana"/>
          <w:sz w:val="20"/>
          <w:szCs w:val="20"/>
        </w:rPr>
        <w:t>e</w:t>
      </w:r>
      <w:r w:rsidR="00FC6DE1" w:rsidRPr="00AC2452">
        <w:rPr>
          <w:rFonts w:ascii="Verdana" w:hAnsi="Verdana"/>
          <w:sz w:val="20"/>
          <w:szCs w:val="20"/>
        </w:rPr>
        <w:t xml:space="preserve"> </w:t>
      </w:r>
      <w:r w:rsidRPr="00AC2452">
        <w:rPr>
          <w:rFonts w:ascii="Verdana" w:hAnsi="Verdana"/>
          <w:sz w:val="20"/>
          <w:szCs w:val="20"/>
        </w:rPr>
        <w:t>w złotych polskich (zł) z dokładnością do dwóch miejsc po przecinku.</w:t>
      </w:r>
    </w:p>
    <w:p w14:paraId="6B301715" w14:textId="0120C237" w:rsidR="008C064A" w:rsidRPr="00AC2452" w:rsidRDefault="00F52F24" w:rsidP="00F52F24">
      <w:pPr>
        <w:pStyle w:val="Lista3"/>
        <w:ind w:left="709" w:hanging="709"/>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r>
      <w:r w:rsidR="00FC6DE1">
        <w:rPr>
          <w:rFonts w:ascii="Verdana" w:hAnsi="Verdana"/>
          <w:sz w:val="20"/>
          <w:szCs w:val="20"/>
        </w:rPr>
        <w:t xml:space="preserve">Ceny jednostkowe, określone przez Wykonawcę nie będą zmieniane w toku realizacji przedmiotu zamówienia z wyjątkiem sytuacji opisanych w Umowie. </w:t>
      </w:r>
      <w:r w:rsidR="00FC6DE1" w:rsidRPr="006573B2">
        <w:rPr>
          <w:rFonts w:ascii="Verdana" w:hAnsi="Verdana"/>
          <w:sz w:val="20"/>
          <w:szCs w:val="20"/>
        </w:rPr>
        <w:t>Każda cena jednostkowa zawarta w ofercie powinna obejmować całkowity koszt wykonania danej pozycji w przyjętej w kosztorysie ofertowym jednostce w tym również wszelkie koszty towarzyszące.</w:t>
      </w:r>
      <w:r w:rsidR="00FC6DE1">
        <w:rPr>
          <w:rFonts w:ascii="-webkit-standard" w:hAnsi="-webkit-standard"/>
          <w:color w:val="000000"/>
          <w:sz w:val="27"/>
          <w:szCs w:val="27"/>
        </w:rPr>
        <w:t> </w:t>
      </w:r>
    </w:p>
    <w:p w14:paraId="6CBBFCB6" w14:textId="77777777" w:rsidR="00F52F24" w:rsidRPr="00AC2452" w:rsidRDefault="00F52F24" w:rsidP="00FC6DE1">
      <w:pPr>
        <w:pStyle w:val="Lista3"/>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2DABCD2" w14:textId="5AF6F5C2" w:rsidR="00F52F24" w:rsidRPr="007872A0" w:rsidRDefault="00F52F24" w:rsidP="00F52F24">
      <w:pPr>
        <w:tabs>
          <w:tab w:val="left" w:pos="-3119"/>
        </w:tabs>
        <w:ind w:left="709" w:hanging="709"/>
        <w:jc w:val="both"/>
        <w:rPr>
          <w:rFonts w:ascii="Verdana" w:hAnsi="Verdana"/>
          <w:sz w:val="20"/>
          <w:szCs w:val="20"/>
        </w:rPr>
      </w:pPr>
      <w:r>
        <w:rPr>
          <w:rFonts w:ascii="Verdana" w:hAnsi="Verdana"/>
          <w:sz w:val="20"/>
          <w:szCs w:val="20"/>
        </w:rPr>
        <w:t>15.10.</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0036767F">
        <w:rPr>
          <w:rFonts w:ascii="Verdana" w:hAnsi="Verdana"/>
          <w:sz w:val="20"/>
          <w:szCs w:val="20"/>
        </w:rPr>
        <w:t>IV</w:t>
      </w:r>
      <w:r w:rsidR="0036767F" w:rsidRPr="00AC2452">
        <w:rPr>
          <w:rFonts w:ascii="Verdana" w:hAnsi="Verdana"/>
          <w:sz w:val="20"/>
          <w:szCs w:val="20"/>
        </w:rPr>
        <w:t xml:space="preserve"> </w:t>
      </w:r>
      <w:r w:rsidRPr="00AC2452">
        <w:rPr>
          <w:rFonts w:ascii="Verdana" w:hAnsi="Verdana"/>
          <w:sz w:val="20"/>
          <w:szCs w:val="20"/>
        </w:rPr>
        <w:t xml:space="preserve">niniejszej SIWZ. </w:t>
      </w:r>
    </w:p>
    <w:p w14:paraId="1C8A6A94" w14:textId="77777777" w:rsidR="00F52F24" w:rsidRDefault="00F52F24" w:rsidP="00F52F24">
      <w:pPr>
        <w:autoSpaceDE w:val="0"/>
        <w:autoSpaceDN w:val="0"/>
        <w:adjustRightInd w:val="0"/>
        <w:spacing w:before="120"/>
        <w:ind w:left="709" w:hanging="709"/>
        <w:jc w:val="both"/>
        <w:rPr>
          <w:rFonts w:ascii="Verdana" w:hAnsi="Verdana"/>
          <w:sz w:val="20"/>
          <w:szCs w:val="20"/>
        </w:rPr>
      </w:pPr>
      <w:r>
        <w:rPr>
          <w:rFonts w:ascii="Verdana" w:hAnsi="Verdana"/>
          <w:sz w:val="20"/>
          <w:szCs w:val="20"/>
        </w:rPr>
        <w:t>15.11.</w:t>
      </w:r>
      <w:r>
        <w:rPr>
          <w:rFonts w:ascii="Verdana" w:hAnsi="Verdana"/>
          <w:sz w:val="20"/>
          <w:szCs w:val="20"/>
        </w:rPr>
        <w:tab/>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EB351E" w14:textId="576190E5" w:rsidR="008C064A" w:rsidRDefault="008C064A" w:rsidP="008C064A">
      <w:pPr>
        <w:pStyle w:val="Lista3"/>
        <w:ind w:left="709" w:hanging="709"/>
        <w:jc w:val="both"/>
        <w:rPr>
          <w:rFonts w:ascii="Verdana" w:hAnsi="Verdana"/>
          <w:sz w:val="20"/>
          <w:szCs w:val="20"/>
        </w:rPr>
      </w:pPr>
      <w:r>
        <w:rPr>
          <w:rFonts w:ascii="Verdana" w:hAnsi="Verdana"/>
          <w:sz w:val="20"/>
          <w:szCs w:val="20"/>
        </w:rPr>
        <w:t>15.12</w:t>
      </w:r>
      <w:r>
        <w:rPr>
          <w:rFonts w:ascii="Verdana" w:hAnsi="Verdana"/>
          <w:sz w:val="20"/>
          <w:szCs w:val="20"/>
        </w:rPr>
        <w:tab/>
        <w:t>Zamawiający przekazuje kosztorysy ofertowe w formie plików arkusza kalkulacyjnego. W części kosztorysów zastosowano automatyczne formuły obliczeniowe. W związku z powyższym w części pozycji widnieje wartość „0,00”. Wartość ta ulegnie automatycznemu obliczeniu po uzupełnieniu przez wykonawcę ceny jednostkowej. Zastosowane przez Zamawiającego formuły mają charakter wyłącznie pomocniczy. Wykonawca może usunąć formuły obliczeniowe i wartości „0,00” i dokonać samodzielnych obliczeń. W każdym przypadku Wykonawca jest odpowiedzialny za poprawność rachunkową dokonanych obliczeń.</w:t>
      </w:r>
    </w:p>
    <w:p w14:paraId="09872D8D" w14:textId="77777777" w:rsidR="008C064A" w:rsidRPr="009912C5" w:rsidRDefault="008C064A" w:rsidP="00F52F24">
      <w:pPr>
        <w:autoSpaceDE w:val="0"/>
        <w:autoSpaceDN w:val="0"/>
        <w:adjustRightInd w:val="0"/>
        <w:spacing w:before="120"/>
        <w:ind w:left="709" w:hanging="709"/>
        <w:jc w:val="both"/>
        <w:rPr>
          <w:rFonts w:ascii="Verdana" w:hAnsi="Verdana"/>
          <w:b/>
          <w:sz w:val="20"/>
          <w:szCs w:val="20"/>
        </w:rPr>
      </w:pPr>
    </w:p>
    <w:p w14:paraId="052782A4" w14:textId="77777777" w:rsidR="005F1CCC" w:rsidRPr="00DD61E2" w:rsidRDefault="005F1CCC" w:rsidP="00FF71F6">
      <w:pPr>
        <w:pStyle w:val="Lista3"/>
        <w:ind w:left="709" w:hanging="709"/>
        <w:jc w:val="both"/>
        <w:rPr>
          <w:rFonts w:ascii="Verdana" w:hAnsi="Verdana"/>
          <w:sz w:val="20"/>
          <w:szCs w:val="20"/>
        </w:rPr>
      </w:pPr>
    </w:p>
    <w:p w14:paraId="57CB9402" w14:textId="77777777" w:rsidR="005F1CCC"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14:paraId="37FA070A" w14:textId="77777777" w:rsidR="004F1DDD" w:rsidRDefault="004F1DDD" w:rsidP="004F1DD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p>
    <w:p w14:paraId="0DECDD35" w14:textId="77777777" w:rsidR="004F1DDD" w:rsidRDefault="004F1DDD" w:rsidP="004F1DDD">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1 – 400 000,00 zł (słownie: czterysta tysięcy zł 00/100)</w:t>
      </w:r>
    </w:p>
    <w:p w14:paraId="52EEF42C" w14:textId="77777777" w:rsidR="004F1DDD" w:rsidRDefault="004F1DDD" w:rsidP="004F1DDD">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2 – 400 000,00 zł (słownie: czterysta tysięcy zł 00/100)</w:t>
      </w:r>
    </w:p>
    <w:p w14:paraId="341A257C" w14:textId="77777777" w:rsidR="004F1DDD" w:rsidRDefault="004F1DDD" w:rsidP="004F1DDD">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3 – 600 000,00 zł (słownie: sześćset tysięcy zł 00/100)</w:t>
      </w:r>
    </w:p>
    <w:p w14:paraId="6A1CD64B" w14:textId="77777777" w:rsidR="004F1DDD" w:rsidRDefault="004F1DDD" w:rsidP="004F1DDD">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4 – 400 000,00 zł (słownie: czterysta tysięcy zł 00/100)</w:t>
      </w:r>
    </w:p>
    <w:p w14:paraId="6F55E9B0" w14:textId="77777777"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4DF2FB19" w14:textId="77777777" w:rsidR="005F1CCC" w:rsidRPr="00DD61E2" w:rsidRDefault="005F1CCC" w:rsidP="00B563AF">
      <w:pPr>
        <w:tabs>
          <w:tab w:val="left" w:pos="1134"/>
        </w:tabs>
        <w:ind w:left="1134" w:hanging="425"/>
        <w:jc w:val="both"/>
        <w:rPr>
          <w:rFonts w:ascii="Verdana" w:hAnsi="Verdana"/>
          <w:sz w:val="20"/>
          <w:szCs w:val="20"/>
          <w:lang w:eastAsia="en-US"/>
        </w:rPr>
      </w:pPr>
      <w:r w:rsidRPr="004F1DDD">
        <w:rPr>
          <w:rFonts w:ascii="Verdana" w:hAnsi="Verdana"/>
          <w:bCs/>
          <w:sz w:val="20"/>
          <w:szCs w:val="20"/>
        </w:rPr>
        <w:t>a)</w:t>
      </w:r>
      <w:r w:rsidRPr="00DD61E2">
        <w:rPr>
          <w:rFonts w:ascii="Verdana" w:hAnsi="Verdana"/>
          <w:b/>
          <w:bCs/>
          <w:sz w:val="20"/>
          <w:szCs w:val="20"/>
        </w:rPr>
        <w:t xml:space="preserve">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14:paraId="7D97D927" w14:textId="77777777"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14:paraId="45729CA9" w14:textId="77777777"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4F1DDD">
        <w:rPr>
          <w:rFonts w:ascii="Verdana" w:hAnsi="Verdana"/>
          <w:b/>
          <w:sz w:val="20"/>
          <w:szCs w:val="20"/>
          <w:u w:val="single"/>
        </w:rPr>
        <w:t>.14</w:t>
      </w:r>
      <w:r w:rsidR="0084175C">
        <w:rPr>
          <w:rFonts w:ascii="Verdana" w:hAnsi="Verdana"/>
          <w:b/>
          <w:sz w:val="20"/>
          <w:szCs w:val="20"/>
          <w:u w:val="single"/>
        </w:rPr>
        <w:t>.2018</w:t>
      </w:r>
      <w:r w:rsidR="00D73B9D" w:rsidRPr="00DF4AF4">
        <w:rPr>
          <w:rFonts w:ascii="Verdana" w:hAnsi="Verdana"/>
          <w:sz w:val="20"/>
          <w:szCs w:val="20"/>
          <w:u w:val="single"/>
        </w:rPr>
        <w:t>)</w:t>
      </w:r>
    </w:p>
    <w:p w14:paraId="58F0E406" w14:textId="77777777" w:rsidR="005F1CCC" w:rsidRPr="00DD61E2" w:rsidRDefault="00883B8A" w:rsidP="00386EE1">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bankowych;</w:t>
      </w:r>
    </w:p>
    <w:p w14:paraId="2C6891D9" w14:textId="77777777" w:rsidR="005F1CCC" w:rsidRPr="00DD61E2" w:rsidRDefault="00883B8A"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pieniężnych spółdzielczych kas oszczędnościowo-kredytowych;</w:t>
      </w:r>
    </w:p>
    <w:p w14:paraId="42AFF93D" w14:textId="77777777" w:rsidR="005F1CCC" w:rsidRPr="00DD61E2" w:rsidRDefault="00883B8A"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005F1CCC" w:rsidRPr="00DD61E2">
        <w:rPr>
          <w:rFonts w:ascii="Verdana" w:hAnsi="Verdana"/>
          <w:b w:val="0"/>
          <w:bCs w:val="0"/>
          <w:sz w:val="20"/>
          <w:szCs w:val="20"/>
        </w:rPr>
        <w:tab/>
      </w:r>
      <w:r w:rsidR="005F1CCC" w:rsidRPr="00DD61E2">
        <w:rPr>
          <w:rFonts w:ascii="Verdana" w:hAnsi="Verdana"/>
          <w:b w:val="0"/>
          <w:sz w:val="20"/>
          <w:szCs w:val="20"/>
          <w:lang w:eastAsia="ar-SA"/>
        </w:rPr>
        <w:t>gwarancjach bankowych;</w:t>
      </w:r>
    </w:p>
    <w:p w14:paraId="73F976F8" w14:textId="77777777" w:rsidR="005F1CCC" w:rsidRPr="00DD61E2" w:rsidRDefault="00883B8A"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005F1CCC" w:rsidRPr="00DD61E2">
        <w:rPr>
          <w:rFonts w:ascii="Verdana" w:hAnsi="Verdana"/>
          <w:b w:val="0"/>
          <w:bCs w:val="0"/>
          <w:sz w:val="20"/>
          <w:szCs w:val="20"/>
        </w:rPr>
        <w:tab/>
      </w:r>
      <w:r w:rsidR="005F1CCC" w:rsidRPr="00DD61E2">
        <w:rPr>
          <w:rFonts w:ascii="Verdana" w:hAnsi="Verdana"/>
          <w:b w:val="0"/>
          <w:sz w:val="20"/>
          <w:szCs w:val="20"/>
          <w:lang w:eastAsia="ar-SA"/>
        </w:rPr>
        <w:t>gwarancjach ubezpieczeniowych;</w:t>
      </w:r>
    </w:p>
    <w:p w14:paraId="4455F1D1" w14:textId="77777777" w:rsidR="005F1CCC" w:rsidRPr="00DD61E2" w:rsidRDefault="00883B8A"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005F1CCC" w:rsidRPr="00DD61E2">
        <w:rPr>
          <w:rFonts w:ascii="Verdana" w:hAnsi="Verdana"/>
          <w:b w:val="0"/>
          <w:bCs w:val="0"/>
          <w:sz w:val="20"/>
          <w:szCs w:val="20"/>
        </w:rPr>
        <w:tab/>
      </w:r>
      <w:r w:rsidR="005F1CCC"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302AC428" w14:textId="77777777"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14:paraId="73B3F537" w14:textId="77777777"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59D33225" w14:textId="77777777"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16379654" w14:textId="77777777"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14:paraId="6D8EC2AB" w14:textId="77777777"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18CF1621" w14:textId="77777777"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5B90BB24" w14:textId="77777777"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14:paraId="5A683509" w14:textId="77777777" w:rsidR="005F1CCC" w:rsidRPr="00DD61E2" w:rsidRDefault="00883B8A"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16.5.</w:t>
      </w:r>
      <w:r w:rsidR="005F1CCC" w:rsidRPr="00DD61E2">
        <w:rPr>
          <w:rFonts w:ascii="Verdana" w:hAnsi="Verdana"/>
          <w:color w:val="000000"/>
          <w:spacing w:val="4"/>
          <w:sz w:val="20"/>
          <w:szCs w:val="20"/>
          <w:lang w:eastAsia="ar-SA"/>
        </w:rPr>
        <w:tab/>
        <w:t>Zamawiający dokona zwrotu wadium na zasadach określonych w art. 46 ust. 1-4 ustawy Pzp.</w:t>
      </w:r>
    </w:p>
    <w:p w14:paraId="6AC775C1" w14:textId="77777777" w:rsidR="005F1CCC" w:rsidRPr="00DD61E2" w:rsidRDefault="00883B8A" w:rsidP="001A448F">
      <w:pPr>
        <w:suppressAutoHyphens/>
        <w:spacing w:before="120"/>
        <w:ind w:left="703" w:hanging="703"/>
        <w:jc w:val="both"/>
        <w:rPr>
          <w:rFonts w:ascii="Verdana" w:hAnsi="Verdana"/>
          <w:sz w:val="20"/>
          <w:szCs w:val="20"/>
          <w:lang w:eastAsia="ar-SA"/>
        </w:rPr>
      </w:pPr>
      <w:r>
        <w:rPr>
          <w:rFonts w:ascii="Verdana" w:hAnsi="Verdana"/>
          <w:sz w:val="20"/>
          <w:szCs w:val="20"/>
          <w:lang w:eastAsia="ar-SA"/>
        </w:rPr>
        <w:t>16.6.</w:t>
      </w:r>
      <w:r w:rsidR="005F1CCC" w:rsidRPr="00DD61E2">
        <w:rPr>
          <w:rFonts w:ascii="Verdana" w:hAnsi="Verdana"/>
          <w:sz w:val="20"/>
          <w:szCs w:val="20"/>
          <w:lang w:eastAsia="ar-SA"/>
        </w:rPr>
        <w:tab/>
        <w:t>Zgodnie z art. 46 ust. 4a i 5 ustawy Pzp Zamawiający zatrzyma wadium wraz z odsetkami, w przypadku gdy:</w:t>
      </w:r>
    </w:p>
    <w:p w14:paraId="00FD6501" w14:textId="77777777" w:rsidR="005F1CCC" w:rsidRPr="00DD61E2" w:rsidRDefault="00883B8A" w:rsidP="00C0323A">
      <w:pPr>
        <w:pStyle w:val="Tekstpodstawowy2"/>
        <w:tabs>
          <w:tab w:val="left" w:pos="851"/>
        </w:tabs>
        <w:ind w:left="426"/>
        <w:rPr>
          <w:rFonts w:ascii="Verdana" w:hAnsi="Verdana"/>
          <w:b w:val="0"/>
          <w:sz w:val="20"/>
          <w:szCs w:val="20"/>
          <w:lang w:eastAsia="ar-SA"/>
        </w:rPr>
      </w:pPr>
      <w:r>
        <w:rPr>
          <w:rFonts w:ascii="Verdana" w:hAnsi="Verdana"/>
          <w:b w:val="0"/>
          <w:bCs w:val="0"/>
          <w:sz w:val="20"/>
          <w:szCs w:val="20"/>
        </w:rPr>
        <w:t>1)</w:t>
      </w:r>
      <w:r w:rsidR="005F1CCC" w:rsidRPr="00DD61E2">
        <w:rPr>
          <w:rFonts w:ascii="Verdana" w:hAnsi="Verdana"/>
          <w:b w:val="0"/>
          <w:bCs w:val="0"/>
          <w:sz w:val="20"/>
          <w:szCs w:val="20"/>
        </w:rPr>
        <w:tab/>
      </w:r>
      <w:r w:rsidR="005F1CCC" w:rsidRPr="00DD61E2">
        <w:rPr>
          <w:rFonts w:ascii="Verdana" w:hAnsi="Verdana"/>
          <w:b w:val="0"/>
          <w:sz w:val="20"/>
          <w:szCs w:val="20"/>
          <w:lang w:eastAsia="ar-SA"/>
        </w:rPr>
        <w:t>Wykonawca, którego oferta zostanie wybrana:</w:t>
      </w:r>
    </w:p>
    <w:p w14:paraId="14187C75" w14:textId="77777777" w:rsidR="005F1CCC" w:rsidRPr="00DD61E2" w:rsidRDefault="00883B8A"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005F1CCC" w:rsidRPr="00DD61E2">
        <w:rPr>
          <w:rFonts w:ascii="Verdana" w:hAnsi="Verdana"/>
          <w:b w:val="0"/>
          <w:bCs w:val="0"/>
          <w:sz w:val="20"/>
          <w:szCs w:val="20"/>
        </w:rPr>
        <w:tab/>
      </w:r>
      <w:r w:rsidR="005F1CCC" w:rsidRPr="00DD61E2">
        <w:rPr>
          <w:rFonts w:ascii="Verdana" w:hAnsi="Verdana"/>
          <w:b w:val="0"/>
          <w:sz w:val="20"/>
          <w:szCs w:val="20"/>
          <w:lang w:eastAsia="ar-SA"/>
        </w:rPr>
        <w:t>odmówi podpisania umowy w sprawie zamówienia publicznego na warunkach określonych w ofercie;</w:t>
      </w:r>
    </w:p>
    <w:p w14:paraId="0A6B449D" w14:textId="77777777" w:rsidR="005F1CCC" w:rsidRPr="00DD61E2" w:rsidRDefault="00883B8A"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005F1CCC" w:rsidRPr="00DD61E2">
        <w:rPr>
          <w:rFonts w:ascii="Verdana" w:hAnsi="Verdana"/>
          <w:b w:val="0"/>
          <w:bCs w:val="0"/>
          <w:sz w:val="20"/>
          <w:szCs w:val="20"/>
        </w:rPr>
        <w:tab/>
        <w:t>ni</w:t>
      </w:r>
      <w:r w:rsidR="005F1CCC" w:rsidRPr="00DD61E2">
        <w:rPr>
          <w:rFonts w:ascii="Verdana" w:hAnsi="Verdana"/>
          <w:b w:val="0"/>
          <w:sz w:val="20"/>
          <w:szCs w:val="20"/>
          <w:lang w:eastAsia="ar-SA"/>
        </w:rPr>
        <w:t>e wniesie wymaganego zabezpieczenia należytego wykonania umowy;</w:t>
      </w:r>
    </w:p>
    <w:p w14:paraId="5033EB2D" w14:textId="77777777" w:rsidR="005F1CCC" w:rsidRPr="00DD61E2" w:rsidRDefault="00883B8A" w:rsidP="00C0323A">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005F1CCC" w:rsidRPr="00DD61E2">
        <w:rPr>
          <w:rFonts w:ascii="Verdana" w:hAnsi="Verdana"/>
          <w:b w:val="0"/>
          <w:bCs w:val="0"/>
          <w:sz w:val="20"/>
          <w:szCs w:val="20"/>
        </w:rPr>
        <w:tab/>
      </w:r>
      <w:r w:rsidR="005F1CCC" w:rsidRPr="00DD61E2">
        <w:rPr>
          <w:rFonts w:ascii="Verdana" w:hAnsi="Verdana"/>
          <w:b w:val="0"/>
          <w:sz w:val="20"/>
          <w:szCs w:val="20"/>
          <w:lang w:eastAsia="ar-SA"/>
        </w:rPr>
        <w:t>zawarcie umowy w sprawie zamówienia publicznego stanie się niemożliwe z przyczyn leżących po stronie Wykonawcy.</w:t>
      </w:r>
    </w:p>
    <w:p w14:paraId="72D1FF04" w14:textId="77777777" w:rsidR="005F1CCC" w:rsidRPr="00DD61E2" w:rsidRDefault="00883B8A" w:rsidP="00CF1E6F">
      <w:pPr>
        <w:pStyle w:val="Tekstpodstawowy2"/>
        <w:tabs>
          <w:tab w:val="left" w:pos="851"/>
        </w:tabs>
        <w:ind w:left="851" w:hanging="425"/>
        <w:rPr>
          <w:rFonts w:ascii="Verdana" w:hAnsi="Verdana"/>
          <w:b w:val="0"/>
          <w:bCs w:val="0"/>
          <w:sz w:val="20"/>
          <w:szCs w:val="20"/>
        </w:rPr>
      </w:pPr>
      <w:r>
        <w:rPr>
          <w:rFonts w:ascii="Verdana" w:hAnsi="Verdana"/>
          <w:b w:val="0"/>
          <w:sz w:val="20"/>
          <w:szCs w:val="20"/>
          <w:lang w:eastAsia="ar-SA"/>
        </w:rPr>
        <w:t>2)</w:t>
      </w:r>
      <w:r w:rsidR="005F1CCC"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005F1CCC" w:rsidRPr="00DD61E2">
        <w:rPr>
          <w:b w:val="0"/>
        </w:rPr>
        <w:t xml:space="preserve"> </w:t>
      </w:r>
      <w:r w:rsidR="005F1CCC"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005F1CCC" w:rsidRPr="00DD61E2">
        <w:rPr>
          <w:b w:val="0"/>
        </w:rPr>
        <w:t xml:space="preserve"> </w:t>
      </w:r>
      <w:r w:rsidR="005F1CCC" w:rsidRPr="00DD61E2">
        <w:rPr>
          <w:rFonts w:ascii="Verdana" w:hAnsi="Verdana"/>
          <w:b w:val="0"/>
          <w:sz w:val="20"/>
          <w:szCs w:val="20"/>
          <w:lang w:eastAsia="ar-SA"/>
        </w:rPr>
        <w:t>ustawy Pzp, co spowodowało brak możliwości wybrania oferty złożonej przez wykonawcę jako najkorzystniejszej.</w:t>
      </w:r>
    </w:p>
    <w:p w14:paraId="7D31208E" w14:textId="77777777"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14:paraId="60BADB33" w14:textId="77777777"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14:paraId="7B7817DA" w14:textId="77777777"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14:paraId="49380EB7" w14:textId="77777777"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823D1" w14:paraId="798F97B7" w14:textId="77777777" w:rsidTr="008043E3">
        <w:trPr>
          <w:trHeight w:val="2022"/>
        </w:trPr>
        <w:tc>
          <w:tcPr>
            <w:tcW w:w="7798" w:type="dxa"/>
            <w:vAlign w:val="center"/>
          </w:tcPr>
          <w:p w14:paraId="06995A86" w14:textId="77777777"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Generalna Dyrekcja Dróg Krajowych i Autostrad</w:t>
            </w:r>
          </w:p>
          <w:p w14:paraId="44328A91" w14:textId="77777777"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Oddział w Warszawie</w:t>
            </w:r>
          </w:p>
          <w:p w14:paraId="61FAA5E1" w14:textId="77777777"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ul. Mińska 25</w:t>
            </w:r>
          </w:p>
          <w:p w14:paraId="67BA9455" w14:textId="77777777" w:rsidR="005F1CCC" w:rsidRPr="00D823D1" w:rsidRDefault="005F1CCC" w:rsidP="008043E3">
            <w:pPr>
              <w:ind w:left="-35"/>
              <w:jc w:val="center"/>
              <w:rPr>
                <w:rFonts w:ascii="Verdana" w:hAnsi="Verdana" w:cs="Verdana"/>
                <w:b/>
                <w:bCs/>
                <w:sz w:val="18"/>
                <w:szCs w:val="18"/>
              </w:rPr>
            </w:pPr>
            <w:r w:rsidRPr="00D823D1">
              <w:rPr>
                <w:rFonts w:ascii="Verdana" w:hAnsi="Verdana" w:cs="Verdana"/>
                <w:b/>
                <w:bCs/>
                <w:sz w:val="18"/>
                <w:szCs w:val="18"/>
              </w:rPr>
              <w:t>03-808 Warszawa</w:t>
            </w:r>
          </w:p>
          <w:p w14:paraId="7BD97AC9" w14:textId="77777777" w:rsidR="005F1CCC" w:rsidRPr="00D823D1" w:rsidRDefault="005F1CCC" w:rsidP="008043E3">
            <w:pPr>
              <w:ind w:left="-35"/>
              <w:jc w:val="center"/>
              <w:rPr>
                <w:rFonts w:ascii="Verdana" w:hAnsi="Verdana" w:cs="Verdana"/>
                <w:sz w:val="18"/>
                <w:szCs w:val="18"/>
              </w:rPr>
            </w:pPr>
          </w:p>
          <w:p w14:paraId="61485F2A" w14:textId="77777777" w:rsidR="005F1CCC" w:rsidRPr="00D823D1" w:rsidRDefault="005F1CCC" w:rsidP="008043E3">
            <w:pPr>
              <w:ind w:left="-35"/>
              <w:jc w:val="center"/>
              <w:rPr>
                <w:rFonts w:ascii="Verdana" w:hAnsi="Verdana" w:cs="Verdana"/>
                <w:b/>
                <w:sz w:val="18"/>
                <w:szCs w:val="18"/>
              </w:rPr>
            </w:pPr>
            <w:r w:rsidRPr="00D823D1">
              <w:rPr>
                <w:rFonts w:ascii="Verdana" w:hAnsi="Verdana" w:cs="Verdana"/>
                <w:b/>
                <w:sz w:val="18"/>
                <w:szCs w:val="18"/>
              </w:rPr>
              <w:t>OFERTA</w:t>
            </w:r>
          </w:p>
          <w:p w14:paraId="3077A8B3" w14:textId="644A1B46" w:rsidR="005F1CCC" w:rsidRPr="00D823D1" w:rsidRDefault="005F1CCC" w:rsidP="00854310">
            <w:pPr>
              <w:spacing w:before="120"/>
              <w:ind w:left="-35"/>
              <w:jc w:val="center"/>
              <w:rPr>
                <w:rFonts w:ascii="Verdana" w:hAnsi="Verdana" w:cs="Verdana"/>
                <w:sz w:val="18"/>
                <w:szCs w:val="18"/>
              </w:rPr>
            </w:pPr>
            <w:r w:rsidRPr="00D823D1">
              <w:rPr>
                <w:rFonts w:ascii="Verdana" w:hAnsi="Verdana" w:cs="Verdana"/>
                <w:sz w:val="18"/>
                <w:szCs w:val="18"/>
              </w:rPr>
              <w:t>w pokoju 7</w:t>
            </w:r>
            <w:r w:rsidR="00854310">
              <w:rPr>
                <w:rFonts w:ascii="Verdana" w:hAnsi="Verdana" w:cs="Verdana"/>
                <w:sz w:val="18"/>
                <w:szCs w:val="18"/>
              </w:rPr>
              <w:t>29</w:t>
            </w:r>
            <w:r w:rsidRPr="00D823D1">
              <w:rPr>
                <w:rFonts w:ascii="Verdana" w:hAnsi="Verdana" w:cs="Verdana"/>
                <w:sz w:val="18"/>
                <w:szCs w:val="18"/>
              </w:rPr>
              <w:t xml:space="preserve"> w</w:t>
            </w:r>
            <w:r w:rsidR="00D823D1" w:rsidRPr="00D823D1">
              <w:rPr>
                <w:rFonts w:ascii="Verdana" w:hAnsi="Verdana" w:cs="Verdana"/>
                <w:b/>
                <w:bCs/>
                <w:sz w:val="18"/>
                <w:szCs w:val="18"/>
              </w:rPr>
              <w:t xml:space="preserve"> terminie do </w:t>
            </w:r>
            <w:r w:rsidR="00D14954">
              <w:rPr>
                <w:rFonts w:ascii="Verdana" w:hAnsi="Verdana" w:cs="Verdana"/>
                <w:b/>
                <w:bCs/>
                <w:color w:val="FF0000"/>
                <w:sz w:val="18"/>
                <w:szCs w:val="18"/>
              </w:rPr>
              <w:t>25.04.</w:t>
            </w:r>
            <w:r w:rsidR="0084175C" w:rsidRPr="00854310">
              <w:rPr>
                <w:rFonts w:ascii="Verdana" w:hAnsi="Verdana" w:cs="Verdana"/>
                <w:b/>
                <w:bCs/>
                <w:color w:val="FF0000"/>
                <w:sz w:val="18"/>
                <w:szCs w:val="18"/>
              </w:rPr>
              <w:t>2018</w:t>
            </w:r>
            <w:r w:rsidRPr="00854310">
              <w:rPr>
                <w:rFonts w:ascii="Verdana" w:hAnsi="Verdana" w:cs="Verdana"/>
                <w:b/>
                <w:bCs/>
                <w:color w:val="FF0000"/>
                <w:sz w:val="18"/>
                <w:szCs w:val="18"/>
              </w:rPr>
              <w:t>r., do godz. 11:30</w:t>
            </w:r>
          </w:p>
        </w:tc>
      </w:tr>
    </w:tbl>
    <w:p w14:paraId="14BC4CA2" w14:textId="77777777" w:rsidR="005F1CCC" w:rsidRPr="00D823D1" w:rsidRDefault="005F1CCC" w:rsidP="00CF1E6F">
      <w:pPr>
        <w:pStyle w:val="Tekstpodstawowy2"/>
        <w:tabs>
          <w:tab w:val="left" w:pos="851"/>
          <w:tab w:val="left" w:pos="1134"/>
        </w:tabs>
        <w:ind w:left="851" w:hanging="425"/>
        <w:rPr>
          <w:rFonts w:ascii="Verdana" w:hAnsi="Verdana"/>
          <w:b w:val="0"/>
          <w:sz w:val="20"/>
          <w:szCs w:val="20"/>
          <w:lang w:eastAsia="ar-SA"/>
        </w:rPr>
      </w:pPr>
    </w:p>
    <w:p w14:paraId="16D48DCA" w14:textId="40495021" w:rsidR="005F1CCC" w:rsidRPr="00DD61E2" w:rsidRDefault="005F1CCC" w:rsidP="00950D58">
      <w:pPr>
        <w:suppressAutoHyphens/>
        <w:spacing w:before="120"/>
        <w:ind w:left="709" w:hanging="709"/>
        <w:jc w:val="both"/>
        <w:rPr>
          <w:rFonts w:ascii="Verdana" w:hAnsi="Verdana" w:cs="Verdana"/>
          <w:sz w:val="20"/>
          <w:szCs w:val="20"/>
        </w:rPr>
      </w:pPr>
      <w:r w:rsidRPr="00D823D1">
        <w:rPr>
          <w:rFonts w:ascii="Verdana" w:hAnsi="Verdana"/>
          <w:color w:val="000000"/>
          <w:spacing w:val="4"/>
          <w:sz w:val="20"/>
          <w:szCs w:val="20"/>
          <w:lang w:eastAsia="ar-SA"/>
        </w:rPr>
        <w:t>17.2.</w:t>
      </w:r>
      <w:r w:rsidRPr="00D823D1">
        <w:rPr>
          <w:rFonts w:ascii="Verdana" w:hAnsi="Verdana"/>
          <w:color w:val="000000"/>
          <w:spacing w:val="4"/>
          <w:sz w:val="20"/>
          <w:szCs w:val="20"/>
          <w:lang w:eastAsia="ar-SA"/>
        </w:rPr>
        <w:tab/>
      </w:r>
      <w:r w:rsidRPr="00D823D1">
        <w:rPr>
          <w:rFonts w:ascii="Verdana" w:hAnsi="Verdana" w:cs="Verdana"/>
          <w:b/>
          <w:bCs/>
          <w:spacing w:val="4"/>
          <w:sz w:val="20"/>
          <w:szCs w:val="20"/>
        </w:rPr>
        <w:t>Otwarcie ofert nastąpi</w:t>
      </w:r>
      <w:r w:rsidRPr="00D823D1">
        <w:rPr>
          <w:rFonts w:ascii="Verdana" w:hAnsi="Verdana" w:cs="Verdana"/>
          <w:spacing w:val="4"/>
          <w:sz w:val="20"/>
          <w:szCs w:val="20"/>
        </w:rPr>
        <w:t xml:space="preserve"> w terminie </w:t>
      </w:r>
      <w:r w:rsidR="00D14954">
        <w:rPr>
          <w:rFonts w:ascii="Verdana" w:hAnsi="Verdana" w:cs="Verdana"/>
          <w:color w:val="FF0000"/>
          <w:spacing w:val="4"/>
          <w:sz w:val="20"/>
          <w:szCs w:val="20"/>
        </w:rPr>
        <w:t>25.04.</w:t>
      </w:r>
      <w:r w:rsidR="00CB0884" w:rsidRPr="00854310">
        <w:rPr>
          <w:rFonts w:ascii="Verdana" w:hAnsi="Verdana" w:cs="Verdana"/>
          <w:color w:val="FF0000"/>
          <w:spacing w:val="4"/>
          <w:sz w:val="20"/>
          <w:szCs w:val="20"/>
        </w:rPr>
        <w:t>2018</w:t>
      </w:r>
      <w:r w:rsidRPr="00854310">
        <w:rPr>
          <w:rFonts w:ascii="Verdana" w:hAnsi="Verdana" w:cs="Verdana"/>
          <w:color w:val="FF0000"/>
          <w:spacing w:val="4"/>
          <w:sz w:val="20"/>
          <w:szCs w:val="20"/>
        </w:rPr>
        <w:t xml:space="preserve">r. o godz. 12:00 </w:t>
      </w:r>
      <w:r w:rsidRPr="00D823D1">
        <w:rPr>
          <w:rFonts w:ascii="Verdana" w:hAnsi="Verdana" w:cs="Verdana"/>
          <w:spacing w:val="4"/>
          <w:sz w:val="20"/>
          <w:szCs w:val="20"/>
        </w:rPr>
        <w:t>w siedzibie</w:t>
      </w:r>
      <w:r w:rsidRPr="00DD61E2">
        <w:rPr>
          <w:rFonts w:ascii="Verdana" w:hAnsi="Verdana" w:cs="Verdana"/>
          <w:spacing w:val="4"/>
          <w:sz w:val="20"/>
          <w:szCs w:val="20"/>
        </w:rPr>
        <w:t xml:space="preserv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14:paraId="735034EE"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14:paraId="670B714A"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14:paraId="3D061433"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14:paraId="2D41CD15" w14:textId="77777777" w:rsidR="005F1CCC" w:rsidRPr="00DD61E2" w:rsidRDefault="00883B8A" w:rsidP="00950D58">
      <w:pPr>
        <w:suppressAutoHyphens/>
        <w:spacing w:before="120"/>
        <w:ind w:left="709" w:hanging="709"/>
        <w:jc w:val="both"/>
        <w:rPr>
          <w:rFonts w:ascii="Verdana" w:hAnsi="Verdana" w:cs="Verdana"/>
          <w:sz w:val="20"/>
          <w:szCs w:val="20"/>
        </w:rPr>
      </w:pPr>
      <w:r>
        <w:rPr>
          <w:rFonts w:ascii="Verdana" w:hAnsi="Verdana" w:cs="Verdana"/>
          <w:sz w:val="20"/>
          <w:szCs w:val="20"/>
        </w:rPr>
        <w:t>17.6.</w:t>
      </w:r>
      <w:r w:rsidR="005F1CCC" w:rsidRPr="00DD61E2">
        <w:rPr>
          <w:rFonts w:ascii="Verdana" w:hAnsi="Verdana" w:cs="Verdana"/>
          <w:sz w:val="20"/>
          <w:szCs w:val="20"/>
        </w:rPr>
        <w:tab/>
        <w:t>Bezpośrednio przed otwarciem ofert zamawiający poda kwotę, jaką zamierza  przeznaczyć na sfinansowanie zamówienia.</w:t>
      </w:r>
    </w:p>
    <w:p w14:paraId="50656F53"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5E6CB50B" w14:textId="77777777"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14:paraId="0B6A446F" w14:textId="77777777" w:rsidR="005F1CCC" w:rsidRPr="00DD61E2" w:rsidRDefault="00883B8A"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5F1CCC" w:rsidRPr="00DD61E2">
        <w:rPr>
          <w:rFonts w:ascii="Verdana" w:hAnsi="Verdana" w:cs="Verdana"/>
          <w:sz w:val="20"/>
          <w:szCs w:val="20"/>
        </w:rPr>
        <w:tab/>
        <w:t xml:space="preserve">kwoty, jaką zamierza przeznaczyć na sfinansowanie zamówienia; </w:t>
      </w:r>
    </w:p>
    <w:p w14:paraId="06D01D36" w14:textId="77777777" w:rsidR="005F1CCC" w:rsidRPr="00DD61E2" w:rsidRDefault="00883B8A"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5F1CCC" w:rsidRPr="00DD61E2">
        <w:rPr>
          <w:rFonts w:ascii="Verdana" w:hAnsi="Verdana" w:cs="Verdana"/>
          <w:sz w:val="20"/>
          <w:szCs w:val="20"/>
        </w:rPr>
        <w:tab/>
        <w:t xml:space="preserve">firm oraz adresów wykonawców, którzy złożyli oferty w terminie; </w:t>
      </w:r>
    </w:p>
    <w:p w14:paraId="78FD4DA5" w14:textId="77777777" w:rsidR="005F1CCC" w:rsidRPr="00DD61E2" w:rsidRDefault="00883B8A" w:rsidP="000D21DC">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5F1CCC" w:rsidRPr="00DD61E2">
        <w:rPr>
          <w:rFonts w:ascii="Verdana" w:hAnsi="Verdana" w:cs="Verdana"/>
          <w:sz w:val="20"/>
          <w:szCs w:val="20"/>
        </w:rPr>
        <w:tab/>
        <w:t>ceny, terminu wykonania zamówienia, okresu gwarancji i warunków płatności zawartych w ofertach.</w:t>
      </w:r>
    </w:p>
    <w:p w14:paraId="2898B984" w14:textId="77777777"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14:paraId="0611B920" w14:textId="77777777"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14:paraId="70F7AEA1"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t>
      </w:r>
      <w:r w:rsidRPr="00854310">
        <w:rPr>
          <w:rFonts w:ascii="Verdana" w:hAnsi="Verdana" w:cs="Verdana"/>
          <w:spacing w:val="4"/>
          <w:sz w:val="20"/>
          <w:szCs w:val="20"/>
        </w:rPr>
        <w:t xml:space="preserve">wynosi </w:t>
      </w:r>
      <w:r w:rsidR="00854310" w:rsidRPr="00854310">
        <w:rPr>
          <w:rFonts w:ascii="Verdana" w:hAnsi="Verdana" w:cs="Verdana"/>
          <w:b/>
          <w:bCs/>
          <w:spacing w:val="4"/>
          <w:sz w:val="20"/>
          <w:szCs w:val="20"/>
        </w:rPr>
        <w:t>9</w:t>
      </w:r>
      <w:r w:rsidRPr="00854310">
        <w:rPr>
          <w:rFonts w:ascii="Verdana" w:hAnsi="Verdana" w:cs="Verdana"/>
          <w:b/>
          <w:bCs/>
          <w:spacing w:val="4"/>
          <w:sz w:val="20"/>
          <w:szCs w:val="20"/>
        </w:rPr>
        <w:t>0 dni</w:t>
      </w:r>
      <w:r w:rsidRPr="00854310">
        <w:rPr>
          <w:rFonts w:ascii="Verdana" w:hAnsi="Verdana" w:cs="Verdana"/>
          <w:spacing w:val="4"/>
          <w:sz w:val="20"/>
          <w:szCs w:val="20"/>
        </w:rPr>
        <w:t>. Bieg</w:t>
      </w:r>
      <w:r w:rsidRPr="00DD61E2">
        <w:rPr>
          <w:rFonts w:ascii="Verdana" w:hAnsi="Verdana" w:cs="Verdana"/>
          <w:spacing w:val="4"/>
          <w:sz w:val="20"/>
          <w:szCs w:val="20"/>
        </w:rPr>
        <w:t xml:space="preserve"> terminu związania ofertą rozpoczyna się wraz z upływem terminu składania ofert.</w:t>
      </w:r>
    </w:p>
    <w:p w14:paraId="68F3448E"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14:paraId="5799F558" w14:textId="77777777"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4866112D" w14:textId="77777777" w:rsidR="005F1CCC"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0EADCDE2" w14:textId="77777777" w:rsidR="00854310" w:rsidRDefault="00854310" w:rsidP="00E65B44">
      <w:pPr>
        <w:suppressAutoHyphens/>
        <w:spacing w:before="120"/>
        <w:ind w:left="709" w:hanging="709"/>
        <w:jc w:val="both"/>
        <w:rPr>
          <w:rFonts w:ascii="Verdana" w:hAnsi="Verdana" w:cs="Verdana"/>
          <w:sz w:val="20"/>
          <w:szCs w:val="20"/>
        </w:rPr>
      </w:pPr>
    </w:p>
    <w:p w14:paraId="3CC0051C" w14:textId="77777777" w:rsidR="00854310" w:rsidRPr="00094748" w:rsidRDefault="00854310" w:rsidP="00854310">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Pr="00094748">
        <w:rPr>
          <w:rFonts w:ascii="Verdana" w:hAnsi="Verdana"/>
          <w:b/>
          <w:sz w:val="20"/>
          <w:szCs w:val="20"/>
          <w:lang w:eastAsia="ar-SA"/>
        </w:rPr>
        <w:t>.</w:t>
      </w:r>
      <w:r w:rsidRPr="00094748">
        <w:rPr>
          <w:rFonts w:ascii="Verdana" w:hAnsi="Verdana"/>
          <w:b/>
          <w:sz w:val="20"/>
          <w:szCs w:val="20"/>
          <w:lang w:eastAsia="ar-SA"/>
        </w:rPr>
        <w:tab/>
      </w:r>
      <w:r w:rsidRPr="00094748">
        <w:rPr>
          <w:rFonts w:ascii="Verdana" w:hAnsi="Verdana" w:cs="Verdana"/>
          <w:b/>
          <w:bCs/>
          <w:sz w:val="20"/>
          <w:szCs w:val="20"/>
        </w:rPr>
        <w:t>KRYTERIA WYBORU I SPOSÓB OCENY OFERT ORAZ UDZIELENIE ZAMÓWIENIA</w:t>
      </w:r>
    </w:p>
    <w:p w14:paraId="2D90CAE1" w14:textId="77777777" w:rsidR="00854310" w:rsidRDefault="00854310" w:rsidP="00854310">
      <w:pPr>
        <w:pStyle w:val="Tekstpodstawowy2"/>
        <w:ind w:left="709" w:hanging="709"/>
        <w:jc w:val="left"/>
        <w:rPr>
          <w:rFonts w:ascii="Verdana" w:hAnsi="Verdana"/>
          <w:b w:val="0"/>
          <w:sz w:val="20"/>
          <w:szCs w:val="20"/>
          <w:lang w:eastAsia="ar-SA"/>
        </w:rPr>
      </w:pPr>
      <w:r w:rsidRPr="00DD6C59">
        <w:rPr>
          <w:rFonts w:ascii="Verdana" w:hAnsi="Verdana"/>
          <w:b w:val="0"/>
          <w:sz w:val="20"/>
          <w:szCs w:val="20"/>
        </w:rPr>
        <w:t>19.1.</w:t>
      </w:r>
      <w:r w:rsidRPr="00DD6C59">
        <w:rPr>
          <w:rFonts w:ascii="Verdana" w:hAnsi="Verdana"/>
          <w:b w:val="0"/>
          <w:sz w:val="20"/>
          <w:szCs w:val="20"/>
        </w:rPr>
        <w:tab/>
        <w:t>Przy dokonywaniu wyboru najkorzystniejszej ofe</w:t>
      </w:r>
      <w:r>
        <w:rPr>
          <w:rFonts w:ascii="Verdana" w:hAnsi="Verdana"/>
          <w:b w:val="0"/>
          <w:sz w:val="20"/>
          <w:szCs w:val="20"/>
        </w:rPr>
        <w:t xml:space="preserve">rty Zamawiający stosować będzie </w:t>
      </w:r>
      <w:r w:rsidRPr="00142241">
        <w:rPr>
          <w:rFonts w:ascii="Verdana" w:hAnsi="Verdana"/>
          <w:b w:val="0"/>
          <w:sz w:val="20"/>
          <w:szCs w:val="20"/>
          <w:lang w:eastAsia="ar-SA"/>
        </w:rPr>
        <w:t>następujące kryteria oceny ofert:</w:t>
      </w:r>
    </w:p>
    <w:p w14:paraId="26C3ED0F" w14:textId="77777777" w:rsidR="00854310" w:rsidRPr="00142241" w:rsidRDefault="00854310" w:rsidP="00854310">
      <w:pPr>
        <w:pStyle w:val="Tekstpodstawowy2"/>
        <w:ind w:left="709" w:hanging="709"/>
        <w:jc w:val="left"/>
        <w:rPr>
          <w:rFonts w:ascii="Verdana" w:hAnsi="Verdana"/>
          <w:sz w:val="20"/>
          <w:szCs w:val="20"/>
          <w:lang w:eastAsia="ar-SA"/>
        </w:rPr>
      </w:pPr>
    </w:p>
    <w:p w14:paraId="456A31B0" w14:textId="77777777" w:rsidR="00854310" w:rsidRDefault="00854310" w:rsidP="00854310">
      <w:pPr>
        <w:tabs>
          <w:tab w:val="left" w:pos="720"/>
        </w:tabs>
        <w:suppressAutoHyphens/>
        <w:spacing w:line="276" w:lineRule="auto"/>
        <w:jc w:val="both"/>
        <w:rPr>
          <w:rFonts w:ascii="Verdana" w:hAnsi="Verdana"/>
          <w:b/>
          <w:color w:val="000000"/>
          <w:sz w:val="20"/>
          <w:szCs w:val="20"/>
          <w:lang w:eastAsia="ar-SA"/>
        </w:rPr>
      </w:pPr>
      <w:r>
        <w:rPr>
          <w:rFonts w:ascii="Verdana" w:hAnsi="Verdana"/>
          <w:b/>
          <w:color w:val="000000"/>
          <w:sz w:val="20"/>
          <w:szCs w:val="20"/>
          <w:lang w:eastAsia="ar-SA"/>
        </w:rPr>
        <w:tab/>
        <w:t>Cena</w:t>
      </w:r>
      <w:r>
        <w:rPr>
          <w:rFonts w:ascii="Verdana" w:hAnsi="Verdana"/>
          <w:b/>
          <w:color w:val="000000"/>
          <w:sz w:val="20"/>
          <w:szCs w:val="20"/>
          <w:lang w:eastAsia="ar-SA"/>
        </w:rPr>
        <w:tab/>
      </w:r>
      <w:r>
        <w:rPr>
          <w:rFonts w:ascii="Verdana" w:hAnsi="Verdana"/>
          <w:b/>
          <w:color w:val="000000"/>
          <w:sz w:val="20"/>
          <w:szCs w:val="20"/>
          <w:lang w:eastAsia="ar-SA"/>
        </w:rPr>
        <w:tab/>
        <w:t xml:space="preserve"> </w:t>
      </w:r>
      <w:r>
        <w:rPr>
          <w:rFonts w:ascii="Verdana" w:hAnsi="Verdana"/>
          <w:b/>
          <w:color w:val="000000"/>
          <w:sz w:val="20"/>
          <w:szCs w:val="20"/>
          <w:lang w:eastAsia="ar-SA"/>
        </w:rPr>
        <w:tab/>
      </w:r>
      <w:r>
        <w:rPr>
          <w:rFonts w:ascii="Verdana" w:hAnsi="Verdana"/>
          <w:b/>
          <w:color w:val="000000"/>
          <w:sz w:val="20"/>
          <w:szCs w:val="20"/>
          <w:lang w:eastAsia="ar-SA"/>
        </w:rPr>
        <w:tab/>
      </w:r>
      <w:r w:rsidRPr="00142241">
        <w:rPr>
          <w:rFonts w:ascii="Verdana" w:hAnsi="Verdana"/>
          <w:b/>
          <w:color w:val="000000"/>
          <w:sz w:val="20"/>
          <w:szCs w:val="20"/>
          <w:lang w:eastAsia="ar-SA"/>
        </w:rPr>
        <w:t xml:space="preserve">– 60% = 60 pkt </w:t>
      </w:r>
    </w:p>
    <w:p w14:paraId="16011398" w14:textId="77777777" w:rsidR="00854310" w:rsidRDefault="00854310" w:rsidP="00854310">
      <w:pPr>
        <w:tabs>
          <w:tab w:val="left" w:pos="720"/>
        </w:tabs>
        <w:suppressAutoHyphens/>
        <w:spacing w:line="276" w:lineRule="auto"/>
        <w:jc w:val="both"/>
        <w:rPr>
          <w:rFonts w:ascii="Verdana" w:hAnsi="Verdana"/>
          <w:b/>
          <w:color w:val="000000"/>
          <w:sz w:val="20"/>
          <w:szCs w:val="20"/>
          <w:lang w:eastAsia="ar-SA"/>
        </w:rPr>
      </w:pPr>
      <w:r>
        <w:rPr>
          <w:rFonts w:ascii="Verdana" w:hAnsi="Verdana"/>
          <w:b/>
          <w:color w:val="000000"/>
          <w:sz w:val="20"/>
          <w:szCs w:val="20"/>
          <w:lang w:eastAsia="ar-SA"/>
        </w:rPr>
        <w:tab/>
      </w:r>
      <w:r w:rsidRPr="00142241">
        <w:rPr>
          <w:rFonts w:ascii="Verdana" w:hAnsi="Verdana"/>
          <w:b/>
          <w:color w:val="000000"/>
          <w:sz w:val="20"/>
          <w:szCs w:val="20"/>
          <w:lang w:eastAsia="ar-SA"/>
        </w:rPr>
        <w:t>Jakość bud</w:t>
      </w:r>
      <w:r>
        <w:rPr>
          <w:rFonts w:ascii="Verdana" w:hAnsi="Verdana"/>
          <w:b/>
          <w:color w:val="000000"/>
          <w:sz w:val="20"/>
          <w:szCs w:val="20"/>
          <w:lang w:eastAsia="ar-SA"/>
        </w:rPr>
        <w:tab/>
      </w:r>
      <w:r>
        <w:rPr>
          <w:rFonts w:ascii="Verdana" w:hAnsi="Verdana"/>
          <w:b/>
          <w:color w:val="000000"/>
          <w:sz w:val="20"/>
          <w:szCs w:val="20"/>
          <w:lang w:eastAsia="ar-SA"/>
        </w:rPr>
        <w:tab/>
      </w:r>
      <w:r w:rsidRPr="00142241">
        <w:rPr>
          <w:rFonts w:ascii="Verdana" w:hAnsi="Verdana"/>
          <w:b/>
          <w:color w:val="000000"/>
          <w:sz w:val="20"/>
          <w:szCs w:val="20"/>
          <w:lang w:eastAsia="ar-SA"/>
        </w:rPr>
        <w:t xml:space="preserve"> </w:t>
      </w:r>
      <w:r>
        <w:rPr>
          <w:rFonts w:ascii="Verdana" w:hAnsi="Verdana"/>
          <w:b/>
          <w:color w:val="000000"/>
          <w:sz w:val="20"/>
          <w:szCs w:val="20"/>
          <w:lang w:eastAsia="ar-SA"/>
        </w:rPr>
        <w:tab/>
      </w:r>
      <w:r w:rsidRPr="00142241">
        <w:rPr>
          <w:rFonts w:ascii="Verdana" w:hAnsi="Verdana"/>
          <w:b/>
          <w:color w:val="000000"/>
          <w:sz w:val="20"/>
          <w:szCs w:val="20"/>
          <w:lang w:eastAsia="ar-SA"/>
        </w:rPr>
        <w:t xml:space="preserve">– 10% = 10 pkt </w:t>
      </w:r>
    </w:p>
    <w:p w14:paraId="42595BDA" w14:textId="4CDC9A00" w:rsidR="00854310" w:rsidRDefault="00854310" w:rsidP="00854310">
      <w:pPr>
        <w:tabs>
          <w:tab w:val="left" w:pos="720"/>
        </w:tabs>
        <w:suppressAutoHyphens/>
        <w:spacing w:line="276" w:lineRule="auto"/>
        <w:ind w:left="708"/>
        <w:jc w:val="both"/>
        <w:rPr>
          <w:rFonts w:ascii="Verdana" w:hAnsi="Verdana"/>
          <w:b/>
          <w:color w:val="000000"/>
          <w:sz w:val="20"/>
          <w:szCs w:val="20"/>
          <w:lang w:eastAsia="ar-SA"/>
        </w:rPr>
      </w:pPr>
      <w:r w:rsidRPr="00142241">
        <w:rPr>
          <w:rFonts w:ascii="Verdana" w:hAnsi="Verdana"/>
          <w:b/>
          <w:color w:val="000000"/>
          <w:sz w:val="20"/>
          <w:szCs w:val="20"/>
          <w:lang w:eastAsia="ar-SA"/>
        </w:rPr>
        <w:t>Okres gwarancji</w:t>
      </w:r>
      <w:r>
        <w:rPr>
          <w:rFonts w:ascii="Verdana" w:hAnsi="Verdana"/>
          <w:b/>
          <w:color w:val="000000"/>
          <w:sz w:val="20"/>
          <w:szCs w:val="20"/>
          <w:lang w:eastAsia="ar-SA"/>
        </w:rPr>
        <w:t xml:space="preserve"> </w:t>
      </w:r>
      <w:r>
        <w:rPr>
          <w:rFonts w:ascii="Verdana" w:hAnsi="Verdana"/>
          <w:b/>
          <w:color w:val="000000"/>
          <w:sz w:val="20"/>
          <w:szCs w:val="20"/>
          <w:lang w:eastAsia="ar-SA"/>
        </w:rPr>
        <w:tab/>
      </w:r>
      <w:r w:rsidR="00B633BE">
        <w:rPr>
          <w:rFonts w:ascii="Verdana" w:hAnsi="Verdana"/>
          <w:b/>
          <w:color w:val="000000"/>
          <w:sz w:val="20"/>
          <w:szCs w:val="20"/>
          <w:lang w:eastAsia="ar-SA"/>
        </w:rPr>
        <w:tab/>
      </w:r>
      <w:r w:rsidR="001B6B2D">
        <w:rPr>
          <w:rFonts w:ascii="Verdana" w:hAnsi="Verdana"/>
          <w:b/>
          <w:color w:val="000000"/>
          <w:sz w:val="20"/>
          <w:szCs w:val="20"/>
          <w:lang w:eastAsia="ar-SA"/>
        </w:rPr>
        <w:t>– 15% = 15</w:t>
      </w:r>
      <w:r w:rsidRPr="00142241">
        <w:rPr>
          <w:rFonts w:ascii="Verdana" w:hAnsi="Verdana"/>
          <w:b/>
          <w:color w:val="000000"/>
          <w:sz w:val="20"/>
          <w:szCs w:val="20"/>
          <w:lang w:eastAsia="ar-SA"/>
        </w:rPr>
        <w:t xml:space="preserve"> pkt </w:t>
      </w:r>
    </w:p>
    <w:p w14:paraId="7925856C" w14:textId="77777777" w:rsidR="00854310" w:rsidRDefault="00854310" w:rsidP="00854310">
      <w:pPr>
        <w:tabs>
          <w:tab w:val="left" w:pos="720"/>
        </w:tabs>
        <w:suppressAutoHyphens/>
        <w:spacing w:line="276" w:lineRule="auto"/>
        <w:ind w:left="708"/>
        <w:jc w:val="both"/>
        <w:rPr>
          <w:rFonts w:ascii="Verdana" w:hAnsi="Verdana"/>
          <w:b/>
          <w:color w:val="000000"/>
          <w:sz w:val="20"/>
          <w:szCs w:val="20"/>
          <w:lang w:eastAsia="ar-SA"/>
        </w:rPr>
      </w:pPr>
      <w:r>
        <w:rPr>
          <w:rFonts w:ascii="Verdana" w:hAnsi="Verdana"/>
          <w:b/>
          <w:color w:val="000000"/>
          <w:sz w:val="20"/>
          <w:szCs w:val="20"/>
          <w:lang w:eastAsia="ar-SA"/>
        </w:rPr>
        <w:t>Norma emisji spalin</w:t>
      </w:r>
      <w:r>
        <w:rPr>
          <w:rFonts w:ascii="Verdana" w:hAnsi="Verdana"/>
          <w:b/>
          <w:color w:val="000000"/>
          <w:sz w:val="20"/>
          <w:szCs w:val="20"/>
          <w:lang w:eastAsia="ar-SA"/>
        </w:rPr>
        <w:tab/>
      </w:r>
      <w:r w:rsidR="001B6B2D">
        <w:rPr>
          <w:rFonts w:ascii="Verdana" w:hAnsi="Verdana"/>
          <w:b/>
          <w:color w:val="000000"/>
          <w:sz w:val="20"/>
          <w:szCs w:val="20"/>
          <w:lang w:eastAsia="ar-SA"/>
        </w:rPr>
        <w:t>– 15% = 15</w:t>
      </w:r>
      <w:r w:rsidRPr="00142241">
        <w:rPr>
          <w:rFonts w:ascii="Verdana" w:hAnsi="Verdana"/>
          <w:b/>
          <w:color w:val="000000"/>
          <w:sz w:val="20"/>
          <w:szCs w:val="20"/>
          <w:lang w:eastAsia="ar-SA"/>
        </w:rPr>
        <w:t xml:space="preserve"> pkt </w:t>
      </w:r>
    </w:p>
    <w:p w14:paraId="2F7C6829" w14:textId="77777777" w:rsidR="00854310" w:rsidRDefault="00854310" w:rsidP="00854310">
      <w:pPr>
        <w:tabs>
          <w:tab w:val="left" w:pos="720"/>
        </w:tabs>
        <w:suppressAutoHyphens/>
        <w:ind w:right="-341"/>
        <w:jc w:val="both"/>
        <w:rPr>
          <w:rFonts w:ascii="Verdana" w:hAnsi="Verdana"/>
          <w:color w:val="000000"/>
          <w:sz w:val="20"/>
          <w:szCs w:val="20"/>
          <w:lang w:eastAsia="ar-SA"/>
        </w:rPr>
      </w:pPr>
    </w:p>
    <w:p w14:paraId="52B4C456" w14:textId="77777777" w:rsidR="00854310" w:rsidRDefault="00854310" w:rsidP="00854310">
      <w:pPr>
        <w:tabs>
          <w:tab w:val="left" w:pos="720"/>
        </w:tabs>
        <w:suppressAutoHyphens/>
        <w:ind w:right="-341"/>
        <w:jc w:val="both"/>
        <w:rPr>
          <w:rFonts w:ascii="Verdana" w:hAnsi="Verdana"/>
          <w:b/>
          <w:color w:val="000000"/>
          <w:sz w:val="20"/>
          <w:szCs w:val="20"/>
          <w:u w:val="single"/>
          <w:lang w:eastAsia="ar-SA"/>
        </w:rPr>
      </w:pPr>
      <w:r>
        <w:rPr>
          <w:rFonts w:ascii="Verdana" w:hAnsi="Verdana"/>
          <w:color w:val="000000"/>
          <w:sz w:val="20"/>
          <w:szCs w:val="20"/>
          <w:lang w:eastAsia="ar-SA"/>
        </w:rPr>
        <w:t xml:space="preserve">19.1.1. </w:t>
      </w:r>
      <w:r w:rsidRPr="007E0E47">
        <w:rPr>
          <w:rFonts w:ascii="Verdana" w:hAnsi="Verdana"/>
          <w:b/>
          <w:color w:val="000000"/>
          <w:sz w:val="20"/>
          <w:szCs w:val="20"/>
          <w:u w:val="single"/>
          <w:lang w:eastAsia="ar-SA"/>
        </w:rPr>
        <w:t xml:space="preserve">Kryterium </w:t>
      </w:r>
      <w:r>
        <w:rPr>
          <w:rFonts w:ascii="Verdana" w:hAnsi="Verdana"/>
          <w:b/>
          <w:color w:val="000000"/>
          <w:sz w:val="20"/>
          <w:szCs w:val="20"/>
          <w:u w:val="single"/>
          <w:lang w:eastAsia="ar-SA"/>
        </w:rPr>
        <w:t>„Cena” (C):</w:t>
      </w:r>
    </w:p>
    <w:p w14:paraId="7BDCF01B" w14:textId="77777777" w:rsidR="00854310" w:rsidRPr="00142241" w:rsidRDefault="00854310" w:rsidP="00854310">
      <w:pPr>
        <w:tabs>
          <w:tab w:val="left" w:pos="720"/>
        </w:tabs>
        <w:suppressAutoHyphens/>
        <w:ind w:right="-341"/>
        <w:jc w:val="both"/>
        <w:rPr>
          <w:rFonts w:ascii="Verdana" w:hAnsi="Verdana"/>
          <w:color w:val="000000"/>
          <w:sz w:val="20"/>
          <w:szCs w:val="20"/>
          <w:lang w:eastAsia="ar-SA"/>
        </w:rPr>
      </w:pPr>
    </w:p>
    <w:p w14:paraId="65F425FB" w14:textId="77777777" w:rsidR="00854310" w:rsidRDefault="00854310" w:rsidP="00854310">
      <w:pPr>
        <w:spacing w:before="120" w:after="200" w:line="276" w:lineRule="auto"/>
        <w:ind w:left="720"/>
        <w:contextualSpacing/>
        <w:jc w:val="both"/>
        <w:rPr>
          <w:rFonts w:ascii="Verdana" w:hAnsi="Verdana" w:cs="Arial"/>
          <w:sz w:val="20"/>
          <w:szCs w:val="20"/>
        </w:rPr>
      </w:pPr>
      <w:r w:rsidRPr="00142241">
        <w:rPr>
          <w:rFonts w:ascii="Verdana" w:hAnsi="Verdana" w:cs="Arial"/>
          <w:sz w:val="20"/>
          <w:szCs w:val="20"/>
        </w:rPr>
        <w:t xml:space="preserve">Kryterium „Cena” będzie rozpatrywana na podstawie ceny brutto za wykonanie przedmiotu zamówienia, podanej </w:t>
      </w:r>
      <w:r>
        <w:rPr>
          <w:rFonts w:ascii="Verdana" w:hAnsi="Verdana" w:cs="Arial"/>
          <w:sz w:val="20"/>
          <w:szCs w:val="20"/>
        </w:rPr>
        <w:t>przez Wykonawcę na</w:t>
      </w:r>
      <w:r w:rsidRPr="00142241">
        <w:rPr>
          <w:rFonts w:ascii="Verdana" w:hAnsi="Verdana" w:cs="Arial"/>
          <w:sz w:val="20"/>
          <w:szCs w:val="20"/>
        </w:rPr>
        <w:t xml:space="preserve"> Formularzu Oferty. </w:t>
      </w:r>
    </w:p>
    <w:p w14:paraId="6261F6DB" w14:textId="77777777" w:rsidR="00854310" w:rsidRDefault="00854310" w:rsidP="00854310">
      <w:pPr>
        <w:spacing w:before="120" w:after="200" w:line="276" w:lineRule="auto"/>
        <w:ind w:left="720"/>
        <w:contextualSpacing/>
        <w:jc w:val="both"/>
        <w:rPr>
          <w:rFonts w:ascii="Verdana" w:hAnsi="Verdana" w:cs="Arial"/>
          <w:sz w:val="20"/>
          <w:szCs w:val="20"/>
        </w:rPr>
      </w:pPr>
    </w:p>
    <w:p w14:paraId="6348263E" w14:textId="77777777" w:rsidR="00854310" w:rsidRPr="007E0E47" w:rsidRDefault="00854310" w:rsidP="00854310">
      <w:pPr>
        <w:spacing w:before="120" w:after="200" w:line="276" w:lineRule="auto"/>
        <w:ind w:left="720"/>
        <w:contextualSpacing/>
        <w:jc w:val="both"/>
        <w:rPr>
          <w:rFonts w:ascii="Verdana" w:hAnsi="Verdana" w:cs="Arial"/>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14:paraId="61F00DEF" w14:textId="77777777" w:rsidR="00854310" w:rsidRDefault="00854310" w:rsidP="00854310">
      <w:pPr>
        <w:ind w:left="360" w:firstLine="284"/>
        <w:jc w:val="both"/>
        <w:rPr>
          <w:rFonts w:ascii="Verdana" w:hAnsi="Verdana"/>
          <w:sz w:val="18"/>
          <w:szCs w:val="18"/>
        </w:rPr>
      </w:pPr>
    </w:p>
    <w:tbl>
      <w:tblPr>
        <w:tblW w:w="87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4"/>
      </w:tblGrid>
      <w:tr w:rsidR="00854310" w:rsidRPr="00D52D63" w14:paraId="5BB3F844" w14:textId="77777777" w:rsidTr="00611262">
        <w:trPr>
          <w:trHeight w:val="1435"/>
        </w:trPr>
        <w:tc>
          <w:tcPr>
            <w:tcW w:w="8714"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9"/>
              <w:gridCol w:w="1065"/>
              <w:gridCol w:w="1538"/>
              <w:gridCol w:w="3057"/>
            </w:tblGrid>
            <w:tr w:rsidR="00854310" w14:paraId="29B1CEAD" w14:textId="77777777" w:rsidTr="00611262">
              <w:trPr>
                <w:cantSplit/>
                <w:trHeight w:val="294"/>
                <w:jc w:val="center"/>
              </w:trPr>
              <w:tc>
                <w:tcPr>
                  <w:tcW w:w="1569" w:type="dxa"/>
                </w:tcPr>
                <w:p w14:paraId="51537BDD" w14:textId="77777777" w:rsidR="00854310" w:rsidRDefault="00854310" w:rsidP="00611262">
                  <w:pPr>
                    <w:pStyle w:val="Tekstpodstawowy"/>
                    <w:ind w:left="705" w:hanging="705"/>
                    <w:rPr>
                      <w:rFonts w:ascii="Verdana" w:hAnsi="Verdana" w:cs="Verdana"/>
                      <w:b/>
                      <w:bCs/>
                      <w:sz w:val="18"/>
                      <w:szCs w:val="18"/>
                    </w:rPr>
                  </w:pPr>
                </w:p>
              </w:tc>
              <w:tc>
                <w:tcPr>
                  <w:tcW w:w="1065" w:type="dxa"/>
                  <w:vMerge w:val="restart"/>
                  <w:vAlign w:val="center"/>
                </w:tcPr>
                <w:p w14:paraId="0AC3B8A9" w14:textId="77777777" w:rsidR="00854310" w:rsidRDefault="00854310" w:rsidP="00611262">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38" w:type="dxa"/>
                  <w:tcBorders>
                    <w:bottom w:val="single" w:sz="4" w:space="0" w:color="auto"/>
                  </w:tcBorders>
                  <w:vAlign w:val="center"/>
                </w:tcPr>
                <w:p w14:paraId="118FEA0A" w14:textId="77777777" w:rsidR="00854310" w:rsidRDefault="00854310" w:rsidP="00611262">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56" w:type="dxa"/>
                  <w:vMerge w:val="restart"/>
                  <w:vAlign w:val="center"/>
                </w:tcPr>
                <w:p w14:paraId="59122F6A" w14:textId="77777777" w:rsidR="00854310" w:rsidRDefault="00854310" w:rsidP="00611262">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854310" w14:paraId="0723EC3F" w14:textId="77777777" w:rsidTr="00611262">
              <w:trPr>
                <w:cantSplit/>
                <w:trHeight w:val="294"/>
                <w:jc w:val="center"/>
              </w:trPr>
              <w:tc>
                <w:tcPr>
                  <w:tcW w:w="1569" w:type="dxa"/>
                </w:tcPr>
                <w:p w14:paraId="25527C2B" w14:textId="77777777" w:rsidR="00854310" w:rsidRDefault="00854310" w:rsidP="00611262">
                  <w:pPr>
                    <w:pStyle w:val="Tekstpodstawowy"/>
                    <w:ind w:left="705" w:hanging="705"/>
                    <w:rPr>
                      <w:rFonts w:ascii="Verdana" w:hAnsi="Verdana" w:cs="Verdana"/>
                      <w:b/>
                      <w:bCs/>
                      <w:sz w:val="18"/>
                      <w:szCs w:val="18"/>
                    </w:rPr>
                  </w:pPr>
                </w:p>
              </w:tc>
              <w:tc>
                <w:tcPr>
                  <w:tcW w:w="1065" w:type="dxa"/>
                  <w:vMerge/>
                  <w:vAlign w:val="center"/>
                </w:tcPr>
                <w:p w14:paraId="687255BC" w14:textId="77777777" w:rsidR="00854310" w:rsidRDefault="00854310" w:rsidP="00611262">
                  <w:pPr>
                    <w:pStyle w:val="Tekstpodstawowy"/>
                    <w:ind w:left="705" w:hanging="705"/>
                    <w:rPr>
                      <w:rFonts w:ascii="Verdana" w:hAnsi="Verdana" w:cs="Verdana"/>
                      <w:b/>
                      <w:bCs/>
                      <w:sz w:val="18"/>
                      <w:szCs w:val="18"/>
                    </w:rPr>
                  </w:pPr>
                </w:p>
              </w:tc>
              <w:tc>
                <w:tcPr>
                  <w:tcW w:w="1538" w:type="dxa"/>
                  <w:tcBorders>
                    <w:top w:val="single" w:sz="4" w:space="0" w:color="auto"/>
                  </w:tcBorders>
                  <w:vAlign w:val="center"/>
                </w:tcPr>
                <w:p w14:paraId="054FFE84" w14:textId="77777777" w:rsidR="00854310" w:rsidRDefault="00854310" w:rsidP="00611262">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56" w:type="dxa"/>
                  <w:vMerge/>
                  <w:vAlign w:val="center"/>
                </w:tcPr>
                <w:p w14:paraId="68E3D309" w14:textId="77777777" w:rsidR="00854310" w:rsidRDefault="00854310" w:rsidP="00611262">
                  <w:pPr>
                    <w:pStyle w:val="Tekstpodstawowy"/>
                    <w:ind w:left="705" w:hanging="705"/>
                    <w:rPr>
                      <w:rFonts w:ascii="Verdana" w:hAnsi="Verdana" w:cs="Verdana"/>
                      <w:b/>
                      <w:bCs/>
                      <w:sz w:val="18"/>
                      <w:szCs w:val="18"/>
                    </w:rPr>
                  </w:pPr>
                </w:p>
              </w:tc>
            </w:tr>
            <w:tr w:rsidR="00854310" w14:paraId="16E63B02" w14:textId="77777777" w:rsidTr="00611262">
              <w:trPr>
                <w:cantSplit/>
                <w:trHeight w:val="578"/>
                <w:jc w:val="center"/>
              </w:trPr>
              <w:tc>
                <w:tcPr>
                  <w:tcW w:w="1569" w:type="dxa"/>
                  <w:vAlign w:val="bottom"/>
                </w:tcPr>
                <w:p w14:paraId="082AD68D" w14:textId="77777777" w:rsidR="00854310" w:rsidRPr="006579F3" w:rsidRDefault="00854310" w:rsidP="00611262">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65" w:type="dxa"/>
                  <w:vAlign w:val="bottom"/>
                </w:tcPr>
                <w:p w14:paraId="6E759265" w14:textId="77777777" w:rsidR="00854310" w:rsidRPr="006579F3" w:rsidRDefault="00854310" w:rsidP="00611262">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95" w:type="dxa"/>
                  <w:gridSpan w:val="2"/>
                  <w:vAlign w:val="bottom"/>
                </w:tcPr>
                <w:p w14:paraId="2F7E2F38" w14:textId="77777777" w:rsidR="00854310" w:rsidRPr="006579F3" w:rsidRDefault="00854310" w:rsidP="00611262">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854310" w14:paraId="786D79D8" w14:textId="77777777" w:rsidTr="00611262">
              <w:trPr>
                <w:cantSplit/>
                <w:trHeight w:val="262"/>
                <w:jc w:val="center"/>
              </w:trPr>
              <w:tc>
                <w:tcPr>
                  <w:tcW w:w="1569" w:type="dxa"/>
                  <w:vAlign w:val="center"/>
                </w:tcPr>
                <w:p w14:paraId="19727007" w14:textId="77777777" w:rsidR="00854310" w:rsidRPr="006579F3" w:rsidRDefault="00854310" w:rsidP="00611262">
                  <w:pPr>
                    <w:pStyle w:val="Tekstpodstawowy"/>
                    <w:ind w:left="705" w:hanging="705"/>
                    <w:rPr>
                      <w:rFonts w:ascii="Verdana" w:hAnsi="Verdana" w:cs="Verdana"/>
                      <w:b/>
                      <w:bCs/>
                      <w:sz w:val="16"/>
                      <w:szCs w:val="16"/>
                    </w:rPr>
                  </w:pPr>
                </w:p>
              </w:tc>
              <w:tc>
                <w:tcPr>
                  <w:tcW w:w="1065" w:type="dxa"/>
                  <w:vAlign w:val="bottom"/>
                </w:tcPr>
                <w:p w14:paraId="56408E24" w14:textId="77777777" w:rsidR="00854310" w:rsidRPr="006579F3" w:rsidRDefault="00854310" w:rsidP="00611262">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95" w:type="dxa"/>
                  <w:gridSpan w:val="2"/>
                  <w:vAlign w:val="bottom"/>
                </w:tcPr>
                <w:p w14:paraId="0599CD81" w14:textId="77777777" w:rsidR="00854310" w:rsidRPr="006579F3" w:rsidRDefault="00854310" w:rsidP="00611262">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1AE84536" w14:textId="77777777" w:rsidR="00854310" w:rsidRPr="00D52D63" w:rsidRDefault="00854310" w:rsidP="00611262">
            <w:pPr>
              <w:jc w:val="both"/>
              <w:rPr>
                <w:rFonts w:ascii="Verdana" w:hAnsi="Verdana"/>
                <w:sz w:val="18"/>
                <w:szCs w:val="18"/>
              </w:rPr>
            </w:pPr>
          </w:p>
        </w:tc>
      </w:tr>
    </w:tbl>
    <w:p w14:paraId="224825C4" w14:textId="77777777" w:rsidR="00854310" w:rsidRDefault="00854310" w:rsidP="00854310">
      <w:pPr>
        <w:rPr>
          <w:rFonts w:ascii="Verdana" w:hAnsi="Verdana"/>
          <w:b/>
          <w:lang w:eastAsia="en-US"/>
        </w:rPr>
      </w:pPr>
    </w:p>
    <w:p w14:paraId="44DD9A9B" w14:textId="77777777" w:rsidR="00854310" w:rsidRPr="007E0E47" w:rsidRDefault="00854310" w:rsidP="004B5874">
      <w:pPr>
        <w:pStyle w:val="Akapitzlist"/>
        <w:numPr>
          <w:ilvl w:val="2"/>
          <w:numId w:val="29"/>
        </w:numPr>
        <w:spacing w:before="120"/>
        <w:rPr>
          <w:rFonts w:ascii="Verdana" w:hAnsi="Verdana"/>
          <w:b/>
          <w:color w:val="000000"/>
          <w:u w:val="single"/>
          <w:lang w:eastAsia="ar-SA"/>
        </w:rPr>
      </w:pPr>
      <w:r w:rsidRPr="007E0E47">
        <w:rPr>
          <w:rFonts w:ascii="Verdana" w:hAnsi="Verdana"/>
          <w:b/>
          <w:color w:val="000000"/>
          <w:u w:val="single"/>
          <w:lang w:eastAsia="ar-SA"/>
        </w:rPr>
        <w:t>Kryterium „Jakość bud</w:t>
      </w:r>
      <w:r>
        <w:rPr>
          <w:rFonts w:ascii="Verdana" w:hAnsi="Verdana"/>
          <w:b/>
          <w:color w:val="000000"/>
          <w:u w:val="single"/>
          <w:lang w:eastAsia="ar-SA"/>
        </w:rPr>
        <w:t>”</w:t>
      </w:r>
      <w:r w:rsidRPr="007E0E47">
        <w:rPr>
          <w:rFonts w:ascii="Verdana" w:hAnsi="Verdana"/>
          <w:b/>
          <w:color w:val="000000"/>
          <w:u w:val="single"/>
          <w:lang w:eastAsia="ar-SA"/>
        </w:rPr>
        <w:t xml:space="preserve"> (Jb):</w:t>
      </w:r>
    </w:p>
    <w:p w14:paraId="04811450" w14:textId="77777777" w:rsidR="00854310" w:rsidRDefault="00854310" w:rsidP="00854310">
      <w:pPr>
        <w:widowControl w:val="0"/>
        <w:spacing w:before="120" w:after="200" w:line="276" w:lineRule="auto"/>
        <w:ind w:left="851" w:right="20"/>
        <w:contextualSpacing/>
        <w:jc w:val="both"/>
        <w:rPr>
          <w:rFonts w:ascii="Verdana" w:hAnsi="Verdana" w:cs="Arial"/>
          <w:sz w:val="20"/>
          <w:szCs w:val="20"/>
        </w:rPr>
      </w:pPr>
      <w:r>
        <w:rPr>
          <w:rFonts w:ascii="Verdana" w:hAnsi="Verdana" w:cs="Arial"/>
          <w:sz w:val="20"/>
          <w:szCs w:val="20"/>
        </w:rPr>
        <w:t xml:space="preserve">Kryterium „Jakość bud” będzie rozpatrywane na podstawie zadeklarowanej przez Wykonawcę w pkt. 6) Formularza Oferta, częstotliwości prowadzenia patroli (objazdów) dróg na dobę. W tym kryterium można uzyskać maksymalnie </w:t>
      </w:r>
      <w:r>
        <w:rPr>
          <w:rFonts w:ascii="Verdana" w:hAnsi="Verdana" w:cs="Arial"/>
          <w:sz w:val="20"/>
          <w:szCs w:val="20"/>
        </w:rPr>
        <w:br/>
        <w:t>10 punktów.</w:t>
      </w:r>
    </w:p>
    <w:p w14:paraId="66F4F908" w14:textId="77777777" w:rsidR="00854310" w:rsidRDefault="00854310" w:rsidP="00854310">
      <w:pPr>
        <w:pStyle w:val="Akapitzlist"/>
        <w:ind w:left="427" w:firstLine="424"/>
        <w:rPr>
          <w:rFonts w:ascii="Verdana" w:hAnsi="Verdana"/>
        </w:rPr>
      </w:pPr>
      <w:r>
        <w:rPr>
          <w:rFonts w:ascii="Verdana" w:hAnsi="Verdana"/>
        </w:rPr>
        <w:t>Liczba punktów w tym kryterium zostanie przyznana wg poniższych zasad:</w:t>
      </w:r>
    </w:p>
    <w:p w14:paraId="5F029C0B" w14:textId="77777777" w:rsidR="00854310" w:rsidRDefault="00854310" w:rsidP="004B5874">
      <w:pPr>
        <w:pStyle w:val="Akapitzlist"/>
        <w:widowControl w:val="0"/>
        <w:numPr>
          <w:ilvl w:val="3"/>
          <w:numId w:val="28"/>
        </w:numPr>
        <w:spacing w:after="200"/>
        <w:ind w:left="1276" w:right="20"/>
        <w:contextualSpacing/>
        <w:jc w:val="both"/>
        <w:rPr>
          <w:rFonts w:ascii="Verdana" w:hAnsi="Verdana"/>
        </w:rPr>
      </w:pPr>
      <w:r>
        <w:rPr>
          <w:rFonts w:ascii="Verdana" w:hAnsi="Verdana"/>
        </w:rPr>
        <w:t xml:space="preserve">Wykonawca który zaoferuje dokonywanie patroli (objazdów) </w:t>
      </w:r>
      <w:r w:rsidRPr="004952C4">
        <w:rPr>
          <w:rFonts w:ascii="Verdana" w:hAnsi="Verdana"/>
        </w:rPr>
        <w:t xml:space="preserve">zgodnie z </w:t>
      </w:r>
      <w:r>
        <w:rPr>
          <w:rFonts w:ascii="Verdana" w:hAnsi="Verdana"/>
        </w:rPr>
        <w:t xml:space="preserve">minimalnymi </w:t>
      </w:r>
      <w:r w:rsidRPr="004952C4">
        <w:rPr>
          <w:rFonts w:ascii="Verdana" w:hAnsi="Verdana"/>
        </w:rPr>
        <w:t>wymaganiami Zamawiającego</w:t>
      </w:r>
      <w:r>
        <w:rPr>
          <w:rFonts w:ascii="Verdana" w:hAnsi="Verdana"/>
        </w:rPr>
        <w:t xml:space="preserve"> określonymi w OPZ</w:t>
      </w:r>
      <w:r w:rsidRPr="004952C4">
        <w:rPr>
          <w:rFonts w:ascii="Verdana" w:hAnsi="Verdana"/>
        </w:rPr>
        <w:t xml:space="preserve"> tj. 7 dni w tygodniu z częstotliwością min. 2 razy na dobę na drogach klasy GP i G (</w:t>
      </w:r>
      <w:r>
        <w:rPr>
          <w:rFonts w:ascii="Verdana" w:hAnsi="Verdana"/>
        </w:rPr>
        <w:t>w tym</w:t>
      </w:r>
      <w:r w:rsidRPr="004952C4">
        <w:rPr>
          <w:rFonts w:ascii="Verdana" w:hAnsi="Verdana"/>
        </w:rPr>
        <w:t xml:space="preserve"> min. 1 raz w nocy) oraz co cztery godziny na drogach klasy A i S</w:t>
      </w:r>
      <w:r w:rsidR="007C0EF5">
        <w:rPr>
          <w:rFonts w:ascii="Verdana" w:hAnsi="Verdana"/>
        </w:rPr>
        <w:t xml:space="preserve"> </w:t>
      </w:r>
      <w:r>
        <w:rPr>
          <w:rFonts w:ascii="Verdana" w:hAnsi="Verdana"/>
        </w:rPr>
        <w:t>– otrzymuje 0 punktów;</w:t>
      </w:r>
    </w:p>
    <w:p w14:paraId="022940AB" w14:textId="2FBA78F1" w:rsidR="00854310" w:rsidRDefault="00854310" w:rsidP="004B5874">
      <w:pPr>
        <w:pStyle w:val="Akapitzlist"/>
        <w:widowControl w:val="0"/>
        <w:numPr>
          <w:ilvl w:val="3"/>
          <w:numId w:val="28"/>
        </w:numPr>
        <w:spacing w:after="200"/>
        <w:ind w:left="1276" w:right="20"/>
        <w:contextualSpacing/>
        <w:jc w:val="both"/>
        <w:rPr>
          <w:rFonts w:ascii="Verdana" w:hAnsi="Verdana"/>
        </w:rPr>
      </w:pPr>
      <w:r>
        <w:rPr>
          <w:rFonts w:ascii="Verdana" w:hAnsi="Verdana"/>
        </w:rPr>
        <w:t>Wykonawca który zaoferuje dokonywanie patroli (objazdów)</w:t>
      </w:r>
      <w:r w:rsidR="007C0EF5">
        <w:rPr>
          <w:rFonts w:ascii="Verdana" w:hAnsi="Verdana"/>
        </w:rPr>
        <w:t xml:space="preserve"> </w:t>
      </w:r>
      <w:r w:rsidRPr="004952C4">
        <w:rPr>
          <w:rFonts w:ascii="Verdana" w:hAnsi="Verdana"/>
        </w:rPr>
        <w:t>7 dni w tygodniu z częstotliwością min. 3 razy na dobę na drogach klasy GP i G (</w:t>
      </w:r>
      <w:r>
        <w:rPr>
          <w:rFonts w:ascii="Verdana" w:hAnsi="Verdana"/>
        </w:rPr>
        <w:t>w tym</w:t>
      </w:r>
      <w:r w:rsidRPr="004952C4">
        <w:rPr>
          <w:rFonts w:ascii="Verdana" w:hAnsi="Verdana"/>
        </w:rPr>
        <w:t xml:space="preserve"> min. </w:t>
      </w:r>
      <w:r w:rsidR="00405FD3">
        <w:rPr>
          <w:rFonts w:ascii="Verdana" w:hAnsi="Verdana"/>
        </w:rPr>
        <w:t>1</w:t>
      </w:r>
      <w:r w:rsidRPr="004952C4">
        <w:rPr>
          <w:rFonts w:ascii="Verdana" w:hAnsi="Verdana"/>
        </w:rPr>
        <w:t xml:space="preserve"> raz w nocy) oraz co trzy godziny na drogach klasy A i S</w:t>
      </w:r>
      <w:r w:rsidR="007C0EF5">
        <w:rPr>
          <w:rFonts w:ascii="Verdana" w:hAnsi="Verdana"/>
        </w:rPr>
        <w:t xml:space="preserve"> (</w:t>
      </w:r>
      <w:r>
        <w:rPr>
          <w:rFonts w:ascii="Verdana" w:hAnsi="Verdana"/>
        </w:rPr>
        <w:t>– otrzymuje 10 punktów – maksymalną ilość punktów.</w:t>
      </w:r>
    </w:p>
    <w:p w14:paraId="03A29E77" w14:textId="77777777" w:rsidR="00854310" w:rsidRPr="00AF2901" w:rsidRDefault="00854310" w:rsidP="00854310">
      <w:pPr>
        <w:widowControl w:val="0"/>
        <w:spacing w:after="200"/>
        <w:ind w:left="916" w:right="20"/>
        <w:contextualSpacing/>
        <w:jc w:val="both"/>
        <w:rPr>
          <w:rFonts w:ascii="Verdana" w:hAnsi="Verdana"/>
          <w:sz w:val="20"/>
          <w:szCs w:val="20"/>
        </w:rPr>
      </w:pPr>
      <w:r>
        <w:rPr>
          <w:rFonts w:ascii="Verdana" w:hAnsi="Verdana"/>
          <w:sz w:val="20"/>
          <w:szCs w:val="20"/>
        </w:rPr>
        <w:t>Wykonawca może zaoferować tylko jedną z w/w możliwości.</w:t>
      </w:r>
    </w:p>
    <w:p w14:paraId="10A5F382" w14:textId="77777777" w:rsidR="00854310" w:rsidRDefault="00854310" w:rsidP="00854310">
      <w:pPr>
        <w:pStyle w:val="Default"/>
        <w:ind w:left="851"/>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Pr>
          <w:rFonts w:ascii="Verdana" w:hAnsi="Verdana"/>
          <w:bCs/>
          <w:color w:val="auto"/>
          <w:sz w:val="20"/>
          <w:szCs w:val="20"/>
        </w:rPr>
        <w:t xml:space="preserve">(pkt 6) </w:t>
      </w:r>
      <w:r>
        <w:rPr>
          <w:rFonts w:ascii="Verdana" w:hAnsi="Verdana" w:cs="Arial"/>
          <w:sz w:val="20"/>
          <w:szCs w:val="20"/>
        </w:rPr>
        <w:t xml:space="preserve">częstotliwości prowadzenia patroli (objazdów) dróg na dobę, Zamawiający do oceny ofert, przyjemnie najmniej korzystną częstotliwość prowadzenia patroli (objazdów) na dobę ( zgodna z wymaganiem minimalnym określonym w OPZ), a w kryterium </w:t>
      </w:r>
      <w:r w:rsidRPr="0025260B">
        <w:rPr>
          <w:rFonts w:ascii="Verdana" w:hAnsi="Verdana" w:cs="Arial"/>
          <w:b/>
          <w:sz w:val="20"/>
          <w:szCs w:val="20"/>
        </w:rPr>
        <w:t>„Jakość bud”</w:t>
      </w:r>
      <w:r>
        <w:rPr>
          <w:rFonts w:ascii="Verdana" w:hAnsi="Verdana" w:cs="Arial"/>
          <w:sz w:val="20"/>
          <w:szCs w:val="20"/>
        </w:rPr>
        <w:t xml:space="preserve"> </w:t>
      </w:r>
      <w:r w:rsidRPr="007F16B3">
        <w:rPr>
          <w:rFonts w:ascii="Verdana" w:hAnsi="Verdana"/>
          <w:bCs/>
          <w:color w:val="auto"/>
          <w:sz w:val="20"/>
          <w:szCs w:val="20"/>
        </w:rPr>
        <w:t xml:space="preserve">zostanie przyznane 0 pkt. </w:t>
      </w:r>
    </w:p>
    <w:p w14:paraId="497B7624" w14:textId="77777777" w:rsidR="00854310" w:rsidRDefault="00854310" w:rsidP="00854310">
      <w:pPr>
        <w:pStyle w:val="Default"/>
        <w:ind w:left="851"/>
        <w:jc w:val="both"/>
        <w:rPr>
          <w:rFonts w:ascii="Verdana" w:hAnsi="Verdana"/>
          <w:bCs/>
          <w:color w:val="auto"/>
          <w:sz w:val="20"/>
          <w:szCs w:val="20"/>
        </w:rPr>
      </w:pPr>
    </w:p>
    <w:p w14:paraId="20702F50" w14:textId="77777777" w:rsidR="00854310" w:rsidRPr="0025260B" w:rsidRDefault="00854310" w:rsidP="00854310">
      <w:pPr>
        <w:pStyle w:val="Default"/>
        <w:ind w:left="851"/>
        <w:jc w:val="both"/>
        <w:rPr>
          <w:rFonts w:ascii="Verdana" w:hAnsi="Verdana"/>
          <w:bCs/>
          <w:color w:val="auto"/>
          <w:sz w:val="20"/>
          <w:szCs w:val="20"/>
        </w:rPr>
      </w:pPr>
      <w:r w:rsidRPr="007F16B3">
        <w:rPr>
          <w:rFonts w:ascii="Verdana" w:hAnsi="Verdana"/>
          <w:sz w:val="20"/>
          <w:szCs w:val="20"/>
        </w:rPr>
        <w:t>Z</w:t>
      </w:r>
      <w:r>
        <w:rPr>
          <w:rFonts w:ascii="Verdana" w:hAnsi="Verdana"/>
          <w:sz w:val="20"/>
          <w:szCs w:val="20"/>
        </w:rPr>
        <w:t>aoferowana</w:t>
      </w:r>
      <w:r w:rsidRPr="007F16B3">
        <w:rPr>
          <w:rFonts w:ascii="Verdana" w:hAnsi="Verdana"/>
          <w:sz w:val="20"/>
          <w:szCs w:val="20"/>
        </w:rPr>
        <w:t xml:space="preserve"> </w:t>
      </w:r>
      <w:r>
        <w:rPr>
          <w:rFonts w:ascii="Verdana" w:hAnsi="Verdana"/>
          <w:sz w:val="20"/>
          <w:szCs w:val="20"/>
        </w:rPr>
        <w:t>„Jakość bud</w:t>
      </w:r>
      <w:r w:rsidRPr="007F16B3">
        <w:rPr>
          <w:rFonts w:ascii="Verdana" w:hAnsi="Verdana"/>
          <w:sz w:val="20"/>
          <w:szCs w:val="20"/>
        </w:rPr>
        <w:t>” stanowi zobowiązanie Wykonawcy, stanowiące integralny element umowy.</w:t>
      </w:r>
    </w:p>
    <w:p w14:paraId="0AD3E556" w14:textId="77777777" w:rsidR="00854310" w:rsidRPr="00142241" w:rsidRDefault="00854310" w:rsidP="00854310">
      <w:pPr>
        <w:ind w:left="709"/>
        <w:jc w:val="both"/>
        <w:rPr>
          <w:rFonts w:ascii="Verdana" w:hAnsi="Verdana" w:cs="Arial"/>
          <w:sz w:val="20"/>
          <w:szCs w:val="20"/>
        </w:rPr>
      </w:pPr>
    </w:p>
    <w:p w14:paraId="7E11BC7A" w14:textId="77777777" w:rsidR="00854310" w:rsidRPr="001B6B2D" w:rsidRDefault="00854310" w:rsidP="004B5874">
      <w:pPr>
        <w:pStyle w:val="Akapitzlist"/>
        <w:numPr>
          <w:ilvl w:val="2"/>
          <w:numId w:val="29"/>
        </w:numPr>
        <w:rPr>
          <w:rFonts w:ascii="Verdana" w:hAnsi="Verdana"/>
          <w:b/>
          <w:color w:val="000000"/>
          <w:u w:val="single"/>
          <w:lang w:eastAsia="ar-SA"/>
        </w:rPr>
      </w:pPr>
      <w:r w:rsidRPr="001B6B2D">
        <w:rPr>
          <w:rFonts w:ascii="Verdana" w:hAnsi="Verdana"/>
          <w:b/>
          <w:color w:val="000000"/>
          <w:u w:val="single"/>
          <w:lang w:eastAsia="ar-SA"/>
        </w:rPr>
        <w:t>Kryterium „</w:t>
      </w:r>
      <w:r w:rsidR="001B6B2D" w:rsidRPr="001B6B2D">
        <w:rPr>
          <w:rFonts w:ascii="Verdana" w:hAnsi="Verdana"/>
          <w:b/>
          <w:color w:val="000000"/>
          <w:u w:val="single"/>
          <w:lang w:eastAsia="ar-SA"/>
        </w:rPr>
        <w:t>Okres gwarancji</w:t>
      </w:r>
      <w:r w:rsidRPr="001B6B2D">
        <w:rPr>
          <w:rFonts w:ascii="Verdana" w:hAnsi="Verdana"/>
          <w:b/>
          <w:color w:val="000000"/>
          <w:u w:val="single"/>
          <w:lang w:eastAsia="ar-SA"/>
        </w:rPr>
        <w:t>” (G):</w:t>
      </w:r>
    </w:p>
    <w:p w14:paraId="097882EB" w14:textId="77777777" w:rsidR="00854310" w:rsidRDefault="00854310" w:rsidP="00854310">
      <w:pPr>
        <w:pStyle w:val="Akapitzlist"/>
        <w:ind w:left="840"/>
        <w:jc w:val="both"/>
        <w:rPr>
          <w:rFonts w:ascii="Verdana" w:hAnsi="Verdana"/>
          <w:color w:val="000000"/>
          <w:lang w:eastAsia="ar-SA"/>
        </w:rPr>
      </w:pPr>
      <w:r>
        <w:rPr>
          <w:rFonts w:ascii="Verdana" w:hAnsi="Verdana"/>
          <w:color w:val="000000"/>
          <w:lang w:eastAsia="ar-SA"/>
        </w:rPr>
        <w:t>Kryterium „Okres gwarancji</w:t>
      </w:r>
      <w:r w:rsidRPr="0025260B">
        <w:rPr>
          <w:rFonts w:ascii="Verdana" w:hAnsi="Verdana"/>
          <w:color w:val="000000"/>
          <w:lang w:eastAsia="ar-SA"/>
        </w:rPr>
        <w:t>” b</w:t>
      </w:r>
      <w:r>
        <w:rPr>
          <w:rFonts w:ascii="Verdana" w:hAnsi="Verdana"/>
          <w:color w:val="000000"/>
          <w:lang w:eastAsia="ar-SA"/>
        </w:rPr>
        <w:t>ędzie rozpatrywane na podstawie długości okresu gwarancji na remonty liniowe (nakładki) masami mineralno-asfaltowymi podanego przez Wykonawcę w pkt. 7) Formularza Oferta.</w:t>
      </w:r>
      <w:r w:rsidRPr="0025260B">
        <w:rPr>
          <w:rFonts w:ascii="Verdana" w:hAnsi="Verdana"/>
          <w:color w:val="000000"/>
          <w:lang w:eastAsia="ar-SA"/>
        </w:rPr>
        <w:t xml:space="preserve"> W tym kryterium można uzyskać maksymalnie </w:t>
      </w:r>
      <w:r w:rsidR="001B6B2D">
        <w:rPr>
          <w:rFonts w:ascii="Verdana" w:hAnsi="Verdana"/>
          <w:color w:val="000000"/>
          <w:lang w:eastAsia="ar-SA"/>
        </w:rPr>
        <w:t>15</w:t>
      </w:r>
      <w:r w:rsidRPr="009D7D52">
        <w:rPr>
          <w:rFonts w:ascii="Verdana" w:hAnsi="Verdana"/>
          <w:color w:val="000000"/>
          <w:lang w:eastAsia="ar-SA"/>
        </w:rPr>
        <w:t xml:space="preserve"> punktów.</w:t>
      </w:r>
    </w:p>
    <w:p w14:paraId="6F4328BE" w14:textId="77777777" w:rsidR="00854310" w:rsidRDefault="00854310" w:rsidP="00854310">
      <w:pPr>
        <w:spacing w:line="276" w:lineRule="auto"/>
        <w:ind w:left="567"/>
        <w:jc w:val="both"/>
        <w:rPr>
          <w:rFonts w:ascii="Verdana" w:hAnsi="Verdana"/>
          <w:b/>
          <w:sz w:val="20"/>
          <w:szCs w:val="20"/>
        </w:rPr>
      </w:pPr>
    </w:p>
    <w:p w14:paraId="7E7EE3C7" w14:textId="77777777" w:rsidR="00854310" w:rsidRPr="00860CEC" w:rsidRDefault="00854310" w:rsidP="00854310">
      <w:pPr>
        <w:spacing w:line="276" w:lineRule="auto"/>
        <w:ind w:left="851"/>
        <w:jc w:val="both"/>
        <w:rPr>
          <w:rFonts w:ascii="Verdana" w:hAnsi="Verdana"/>
          <w:b/>
          <w:sz w:val="20"/>
          <w:szCs w:val="20"/>
        </w:rPr>
      </w:pPr>
      <w:r w:rsidRPr="00860CEC">
        <w:rPr>
          <w:rFonts w:ascii="Verdana" w:hAnsi="Verdana"/>
          <w:b/>
          <w:sz w:val="20"/>
          <w:szCs w:val="20"/>
        </w:rPr>
        <w:t>UWAGA:</w:t>
      </w:r>
    </w:p>
    <w:p w14:paraId="64F532B7" w14:textId="77777777" w:rsidR="00854310" w:rsidRPr="007F16B3" w:rsidRDefault="00854310" w:rsidP="00854310">
      <w:pPr>
        <w:pStyle w:val="Default"/>
        <w:ind w:left="851"/>
        <w:jc w:val="both"/>
        <w:rPr>
          <w:rFonts w:ascii="Verdana" w:hAnsi="Verdana"/>
          <w:color w:val="auto"/>
          <w:sz w:val="20"/>
          <w:szCs w:val="20"/>
        </w:rPr>
      </w:pPr>
      <w:r>
        <w:rPr>
          <w:rFonts w:ascii="Verdana" w:hAnsi="Verdana"/>
          <w:bCs/>
          <w:color w:val="auto"/>
          <w:sz w:val="20"/>
          <w:szCs w:val="20"/>
        </w:rPr>
        <w:t>Najkrótszy o</w:t>
      </w:r>
      <w:r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bCs/>
          <w:color w:val="auto"/>
          <w:sz w:val="20"/>
          <w:szCs w:val="20"/>
        </w:rPr>
        <w:t>36 miesięcy</w:t>
      </w:r>
      <w:r>
        <w:rPr>
          <w:rFonts w:ascii="Verdana" w:hAnsi="Verdana"/>
          <w:color w:val="auto"/>
          <w:sz w:val="20"/>
          <w:szCs w:val="20"/>
        </w:rPr>
        <w:t>.</w:t>
      </w:r>
    </w:p>
    <w:p w14:paraId="2DA78633" w14:textId="77777777" w:rsidR="00854310" w:rsidRPr="007F16B3" w:rsidRDefault="00854310" w:rsidP="00854310">
      <w:pPr>
        <w:pStyle w:val="Default"/>
        <w:ind w:left="851"/>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o</w:t>
      </w:r>
      <w:r w:rsidRPr="007F16B3">
        <w:rPr>
          <w:rFonts w:ascii="Verdana" w:hAnsi="Verdana"/>
          <w:bCs/>
          <w:color w:val="auto"/>
          <w:sz w:val="20"/>
          <w:szCs w:val="20"/>
        </w:rPr>
        <w:t xml:space="preserve">kres gwarancji </w:t>
      </w:r>
      <w:r>
        <w:rPr>
          <w:rFonts w:ascii="Verdana" w:hAnsi="Verdana"/>
          <w:bCs/>
          <w:color w:val="auto"/>
          <w:sz w:val="20"/>
          <w:szCs w:val="20"/>
        </w:rPr>
        <w:t xml:space="preserve">uwzględniony do oceny przez Zamawiającego </w:t>
      </w:r>
      <w:r>
        <w:rPr>
          <w:rFonts w:ascii="Verdana" w:hAnsi="Verdana"/>
          <w:color w:val="auto"/>
          <w:sz w:val="20"/>
          <w:szCs w:val="20"/>
        </w:rPr>
        <w:t>to 60 miesięcy.</w:t>
      </w:r>
    </w:p>
    <w:p w14:paraId="0ED425B3" w14:textId="77777777" w:rsidR="00854310" w:rsidRPr="007F16B3" w:rsidRDefault="00854310" w:rsidP="00854310">
      <w:pPr>
        <w:pStyle w:val="Default"/>
        <w:ind w:left="851"/>
        <w:rPr>
          <w:rFonts w:ascii="Verdana" w:hAnsi="Verdana"/>
          <w:bCs/>
          <w:color w:val="auto"/>
          <w:sz w:val="20"/>
          <w:szCs w:val="20"/>
        </w:rPr>
      </w:pPr>
    </w:p>
    <w:p w14:paraId="7BB70F54" w14:textId="77777777" w:rsidR="00854310" w:rsidRPr="007F16B3" w:rsidRDefault="00854310" w:rsidP="00854310">
      <w:pPr>
        <w:pStyle w:val="Default"/>
        <w:ind w:left="851"/>
        <w:jc w:val="both"/>
        <w:rPr>
          <w:rFonts w:ascii="Verdana" w:hAnsi="Verdana"/>
          <w:bCs/>
          <w:color w:val="auto"/>
          <w:sz w:val="20"/>
          <w:szCs w:val="20"/>
        </w:rPr>
      </w:pPr>
      <w:r w:rsidRPr="007F16B3">
        <w:rPr>
          <w:rFonts w:ascii="Verdana" w:hAnsi="Verdana"/>
          <w:bCs/>
          <w:color w:val="auto"/>
          <w:sz w:val="20"/>
          <w:szCs w:val="20"/>
        </w:rPr>
        <w:t xml:space="preserve">Wykonawca może </w:t>
      </w:r>
      <w:r>
        <w:rPr>
          <w:rFonts w:ascii="Verdana" w:hAnsi="Verdana"/>
          <w:bCs/>
          <w:color w:val="auto"/>
          <w:sz w:val="20"/>
          <w:szCs w:val="20"/>
        </w:rPr>
        <w:t>zaoferować o</w:t>
      </w:r>
      <w:r w:rsidRPr="007F16B3">
        <w:rPr>
          <w:rFonts w:ascii="Verdana" w:hAnsi="Verdana"/>
          <w:bCs/>
          <w:color w:val="auto"/>
          <w:sz w:val="20"/>
          <w:szCs w:val="20"/>
        </w:rPr>
        <w:t>kres gwarancji</w:t>
      </w:r>
      <w:r>
        <w:rPr>
          <w:rFonts w:ascii="Verdana" w:hAnsi="Verdana"/>
          <w:bCs/>
          <w:color w:val="auto"/>
          <w:sz w:val="20"/>
          <w:szCs w:val="20"/>
        </w:rPr>
        <w:t xml:space="preserve"> 36 miesięcy lub 48 miesięcy lub 60 miesięcy. Zaoferowany przez Wykonawcę okres gwarancji zostanie uwzględniony w umowie z Wykonawcą.</w:t>
      </w:r>
    </w:p>
    <w:p w14:paraId="38D3F869" w14:textId="77777777" w:rsidR="00854310" w:rsidRPr="007F16B3" w:rsidRDefault="00854310" w:rsidP="00854310">
      <w:pPr>
        <w:pStyle w:val="Default"/>
        <w:ind w:left="851"/>
        <w:rPr>
          <w:rFonts w:ascii="Verdana" w:hAnsi="Verdana"/>
          <w:color w:val="auto"/>
          <w:sz w:val="20"/>
          <w:szCs w:val="20"/>
        </w:rPr>
      </w:pPr>
    </w:p>
    <w:p w14:paraId="36EDA764" w14:textId="77777777" w:rsidR="00854310" w:rsidRPr="007F16B3" w:rsidRDefault="00854310" w:rsidP="00854310">
      <w:pPr>
        <w:pStyle w:val="Default"/>
        <w:ind w:left="851"/>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563B7999" w14:textId="77777777" w:rsidR="00854310" w:rsidRPr="00AE530C" w:rsidRDefault="00854310" w:rsidP="004B5874">
      <w:pPr>
        <w:pStyle w:val="Default"/>
        <w:numPr>
          <w:ilvl w:val="0"/>
          <w:numId w:val="30"/>
        </w:numPr>
        <w:adjustRightInd w:val="0"/>
        <w:spacing w:after="19"/>
        <w:ind w:left="1276"/>
        <w:jc w:val="both"/>
        <w:rPr>
          <w:rFonts w:ascii="Verdana" w:hAnsi="Verdana"/>
          <w:color w:val="auto"/>
          <w:sz w:val="20"/>
          <w:szCs w:val="20"/>
        </w:rPr>
      </w:pPr>
      <w:r>
        <w:rPr>
          <w:rFonts w:ascii="Verdana" w:hAnsi="Verdana"/>
          <w:color w:val="auto"/>
          <w:sz w:val="20"/>
          <w:szCs w:val="20"/>
        </w:rPr>
        <w:t xml:space="preserve">Wykonawca, który zaoferuje najkorzystniejszy okres gwarancji </w:t>
      </w:r>
      <w:r>
        <w:rPr>
          <w:rFonts w:ascii="Verdana" w:hAnsi="Verdana"/>
          <w:bCs/>
          <w:color w:val="auto"/>
          <w:sz w:val="20"/>
          <w:szCs w:val="20"/>
        </w:rPr>
        <w:t>60 miesięcy</w:t>
      </w:r>
      <w:r w:rsidRPr="007F16B3">
        <w:rPr>
          <w:rFonts w:ascii="Verdana" w:hAnsi="Verdana"/>
          <w:color w:val="auto"/>
          <w:sz w:val="20"/>
          <w:szCs w:val="20"/>
        </w:rPr>
        <w:t xml:space="preserve"> – </w:t>
      </w:r>
      <w:r>
        <w:rPr>
          <w:rFonts w:ascii="Verdana" w:hAnsi="Verdana"/>
          <w:color w:val="auto"/>
          <w:sz w:val="20"/>
          <w:szCs w:val="20"/>
        </w:rPr>
        <w:t xml:space="preserve">otrzymuje - </w:t>
      </w:r>
      <w:r>
        <w:rPr>
          <w:rFonts w:ascii="Verdana" w:hAnsi="Verdana"/>
          <w:bCs/>
          <w:color w:val="auto"/>
          <w:sz w:val="20"/>
          <w:szCs w:val="20"/>
        </w:rPr>
        <w:t>1</w:t>
      </w:r>
      <w:r w:rsidR="001B6B2D">
        <w:rPr>
          <w:rFonts w:ascii="Verdana" w:hAnsi="Verdana"/>
          <w:bCs/>
          <w:color w:val="auto"/>
          <w:sz w:val="20"/>
          <w:szCs w:val="20"/>
        </w:rPr>
        <w:t>5</w:t>
      </w:r>
      <w:r w:rsidRPr="007F16B3">
        <w:rPr>
          <w:rFonts w:ascii="Verdana" w:hAnsi="Verdana"/>
          <w:bCs/>
          <w:color w:val="auto"/>
          <w:sz w:val="20"/>
          <w:szCs w:val="20"/>
        </w:rPr>
        <w:t xml:space="preserve"> punktów</w:t>
      </w:r>
      <w:r>
        <w:rPr>
          <w:rFonts w:ascii="Verdana" w:hAnsi="Verdana"/>
          <w:bCs/>
          <w:color w:val="auto"/>
          <w:sz w:val="20"/>
          <w:szCs w:val="20"/>
        </w:rPr>
        <w:t xml:space="preserve"> – maksymalną liczbę punktów;</w:t>
      </w:r>
    </w:p>
    <w:p w14:paraId="42B4CD5B" w14:textId="77777777" w:rsidR="00854310" w:rsidRPr="0068174C" w:rsidRDefault="00854310" w:rsidP="004B5874">
      <w:pPr>
        <w:pStyle w:val="Default"/>
        <w:numPr>
          <w:ilvl w:val="0"/>
          <w:numId w:val="30"/>
        </w:numPr>
        <w:adjustRightInd w:val="0"/>
        <w:spacing w:after="19"/>
        <w:ind w:left="1276"/>
        <w:jc w:val="both"/>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Pr>
          <w:rFonts w:ascii="Verdana" w:hAnsi="Verdana"/>
          <w:color w:val="auto"/>
          <w:sz w:val="20"/>
          <w:szCs w:val="20"/>
        </w:rPr>
        <w:t>48 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00DD303D">
        <w:rPr>
          <w:rFonts w:ascii="Verdana" w:hAnsi="Verdana"/>
          <w:bCs/>
          <w:color w:val="auto"/>
          <w:sz w:val="20"/>
          <w:szCs w:val="20"/>
        </w:rPr>
        <w:t>8</w:t>
      </w:r>
      <w:r w:rsidRPr="007F16B3">
        <w:rPr>
          <w:rFonts w:ascii="Verdana" w:hAnsi="Verdana"/>
          <w:bCs/>
          <w:color w:val="auto"/>
          <w:sz w:val="20"/>
          <w:szCs w:val="20"/>
        </w:rPr>
        <w:t xml:space="preserve"> punktów</w:t>
      </w:r>
    </w:p>
    <w:p w14:paraId="2D36EFAE" w14:textId="77777777" w:rsidR="00854310" w:rsidRPr="0068174C" w:rsidRDefault="00854310" w:rsidP="004B5874">
      <w:pPr>
        <w:pStyle w:val="Default"/>
        <w:numPr>
          <w:ilvl w:val="0"/>
          <w:numId w:val="30"/>
        </w:numPr>
        <w:adjustRightInd w:val="0"/>
        <w:spacing w:after="19"/>
        <w:ind w:left="1276"/>
        <w:rPr>
          <w:rFonts w:ascii="Verdana" w:hAnsi="Verdana"/>
          <w:color w:val="auto"/>
          <w:sz w:val="20"/>
          <w:szCs w:val="20"/>
        </w:rPr>
      </w:pPr>
      <w:r w:rsidRPr="0068174C">
        <w:rPr>
          <w:rFonts w:ascii="Verdana" w:hAnsi="Verdana"/>
          <w:color w:val="auto"/>
          <w:sz w:val="20"/>
          <w:szCs w:val="20"/>
        </w:rPr>
        <w:t xml:space="preserve">Wykonawca, który zaoferuje najmniej korzystny okres gwarancji </w:t>
      </w:r>
      <w:r>
        <w:rPr>
          <w:rFonts w:ascii="Verdana" w:hAnsi="Verdana"/>
          <w:bCs/>
          <w:color w:val="auto"/>
          <w:sz w:val="20"/>
          <w:szCs w:val="20"/>
        </w:rPr>
        <w:t>36 miesięcy</w:t>
      </w:r>
      <w:r w:rsidRPr="0068174C">
        <w:rPr>
          <w:rFonts w:ascii="Verdana" w:hAnsi="Verdana"/>
          <w:color w:val="auto"/>
          <w:sz w:val="20"/>
          <w:szCs w:val="20"/>
        </w:rPr>
        <w:t xml:space="preserve"> – </w:t>
      </w:r>
      <w:r>
        <w:rPr>
          <w:rFonts w:ascii="Verdana" w:hAnsi="Verdana"/>
          <w:color w:val="auto"/>
          <w:sz w:val="20"/>
          <w:szCs w:val="20"/>
        </w:rPr>
        <w:t>otrzymuje</w:t>
      </w:r>
      <w:r w:rsidRPr="0068174C">
        <w:rPr>
          <w:rFonts w:ascii="Verdana" w:hAnsi="Verdana"/>
          <w:color w:val="auto"/>
          <w:sz w:val="20"/>
          <w:szCs w:val="20"/>
        </w:rPr>
        <w:t xml:space="preserve"> - </w:t>
      </w:r>
      <w:r w:rsidRPr="0068174C">
        <w:rPr>
          <w:rFonts w:ascii="Verdana" w:hAnsi="Verdana"/>
          <w:bCs/>
          <w:color w:val="auto"/>
          <w:sz w:val="20"/>
          <w:szCs w:val="20"/>
        </w:rPr>
        <w:t xml:space="preserve">0 punktów </w:t>
      </w:r>
    </w:p>
    <w:p w14:paraId="2F95B4F6" w14:textId="77777777" w:rsidR="00854310" w:rsidRPr="0068174C" w:rsidRDefault="00854310" w:rsidP="00854310">
      <w:pPr>
        <w:pStyle w:val="Default"/>
        <w:ind w:left="851"/>
        <w:rPr>
          <w:rFonts w:ascii="Verdana" w:hAnsi="Verdana"/>
          <w:color w:val="auto"/>
          <w:sz w:val="20"/>
          <w:szCs w:val="20"/>
        </w:rPr>
      </w:pPr>
    </w:p>
    <w:p w14:paraId="1D4C178A" w14:textId="77777777" w:rsidR="00854310" w:rsidRPr="007F16B3" w:rsidRDefault="00854310" w:rsidP="00854310">
      <w:pPr>
        <w:pStyle w:val="Default"/>
        <w:ind w:left="851"/>
        <w:jc w:val="both"/>
        <w:rPr>
          <w:rFonts w:ascii="Verdana" w:hAnsi="Verdana"/>
          <w:bCs/>
          <w:color w:val="auto"/>
          <w:sz w:val="20"/>
          <w:szCs w:val="20"/>
        </w:rPr>
      </w:pPr>
      <w:r w:rsidRPr="007F16B3">
        <w:rPr>
          <w:rFonts w:ascii="Verdana" w:hAnsi="Verdana"/>
          <w:bCs/>
          <w:color w:val="auto"/>
          <w:sz w:val="20"/>
          <w:szCs w:val="20"/>
        </w:rPr>
        <w:t>Zamawiający informuje, iż w sytuacji w której Wykonawca nie wskaże w Formularzu Oferta (pkt 6</w:t>
      </w:r>
      <w:r>
        <w:rPr>
          <w:rFonts w:ascii="Verdana" w:hAnsi="Verdana"/>
          <w:bCs/>
          <w:color w:val="auto"/>
          <w:sz w:val="20"/>
          <w:szCs w:val="20"/>
        </w:rPr>
        <w:t>) o</w:t>
      </w:r>
      <w:r w:rsidRPr="007F16B3">
        <w:rPr>
          <w:rFonts w:ascii="Verdana" w:hAnsi="Verdana"/>
          <w:bCs/>
          <w:color w:val="auto"/>
          <w:sz w:val="20"/>
          <w:szCs w:val="20"/>
        </w:rPr>
        <w:t>kresu gwarancji, Zamawiający do oceny ofert</w:t>
      </w:r>
      <w:r>
        <w:rPr>
          <w:rFonts w:ascii="Verdana" w:hAnsi="Verdana"/>
          <w:bCs/>
          <w:color w:val="auto"/>
          <w:sz w:val="20"/>
          <w:szCs w:val="20"/>
        </w:rPr>
        <w:t>y, przyjmie najkrótszy możliwy okres gwarancji tj. 36 miesięcy</w:t>
      </w:r>
      <w:r w:rsidRPr="007F16B3">
        <w:rPr>
          <w:rFonts w:ascii="Verdana" w:hAnsi="Verdana"/>
          <w:bCs/>
          <w:color w:val="auto"/>
          <w:sz w:val="20"/>
          <w:szCs w:val="20"/>
        </w:rPr>
        <w:t xml:space="preserve">, a w kryterium </w:t>
      </w:r>
      <w:r w:rsidRPr="00AE530C">
        <w:rPr>
          <w:rFonts w:ascii="Verdana" w:hAnsi="Verdana"/>
          <w:b/>
          <w:bCs/>
          <w:color w:val="auto"/>
          <w:sz w:val="20"/>
          <w:szCs w:val="20"/>
        </w:rPr>
        <w:t>Okres gwarancji</w:t>
      </w:r>
      <w:r>
        <w:rPr>
          <w:rFonts w:ascii="Verdana" w:hAnsi="Verdana"/>
          <w:bCs/>
          <w:color w:val="auto"/>
          <w:sz w:val="20"/>
          <w:szCs w:val="20"/>
        </w:rPr>
        <w:t xml:space="preserve"> </w:t>
      </w:r>
      <w:r w:rsidRPr="007F16B3">
        <w:rPr>
          <w:rFonts w:ascii="Verdana" w:hAnsi="Verdana"/>
          <w:bCs/>
          <w:color w:val="auto"/>
          <w:sz w:val="20"/>
          <w:szCs w:val="20"/>
        </w:rPr>
        <w:t xml:space="preserve">zostanie przyznane 0 pkt. </w:t>
      </w:r>
    </w:p>
    <w:p w14:paraId="0B2FB844" w14:textId="77777777" w:rsidR="00854310" w:rsidRPr="007F16B3" w:rsidRDefault="00854310" w:rsidP="00854310">
      <w:pPr>
        <w:pStyle w:val="Default"/>
        <w:ind w:left="851"/>
        <w:jc w:val="both"/>
        <w:rPr>
          <w:rFonts w:ascii="Verdana" w:hAnsi="Verdana"/>
          <w:bCs/>
          <w:color w:val="auto"/>
          <w:sz w:val="20"/>
          <w:szCs w:val="20"/>
        </w:rPr>
      </w:pPr>
    </w:p>
    <w:p w14:paraId="40BCC5D8" w14:textId="77777777" w:rsidR="00854310" w:rsidRPr="005C6B15" w:rsidRDefault="00854310" w:rsidP="00854310">
      <w:pPr>
        <w:pStyle w:val="Default"/>
        <w:ind w:left="851"/>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„Okres gwarancji” stanowi zobowiązanie Wykonawcy, stanowiące integralny element umowy.</w:t>
      </w:r>
    </w:p>
    <w:p w14:paraId="24FED1B4" w14:textId="77777777" w:rsidR="00854310" w:rsidRPr="0041337B" w:rsidRDefault="00854310" w:rsidP="00854310">
      <w:pPr>
        <w:jc w:val="both"/>
        <w:rPr>
          <w:rFonts w:ascii="Verdana" w:hAnsi="Verdana"/>
          <w:color w:val="000000"/>
          <w:sz w:val="20"/>
          <w:szCs w:val="20"/>
          <w:lang w:eastAsia="ar-SA"/>
        </w:rPr>
      </w:pPr>
    </w:p>
    <w:p w14:paraId="5EBF9EE3" w14:textId="77777777" w:rsidR="00854310" w:rsidRPr="008F61B0" w:rsidRDefault="00854310" w:rsidP="004B5874">
      <w:pPr>
        <w:pStyle w:val="Akapitzlist"/>
        <w:numPr>
          <w:ilvl w:val="2"/>
          <w:numId w:val="29"/>
        </w:numPr>
        <w:rPr>
          <w:rFonts w:ascii="Verdana" w:hAnsi="Verdana"/>
          <w:b/>
          <w:color w:val="000000"/>
          <w:u w:val="single"/>
          <w:lang w:eastAsia="ar-SA"/>
        </w:rPr>
      </w:pPr>
      <w:r w:rsidRPr="00F133B7">
        <w:rPr>
          <w:rFonts w:ascii="Verdana" w:hAnsi="Verdana"/>
          <w:b/>
          <w:color w:val="000000"/>
          <w:u w:val="single"/>
          <w:lang w:eastAsia="ar-SA"/>
        </w:rPr>
        <w:t>Kryterium „</w:t>
      </w:r>
      <w:r w:rsidRPr="00F133B7">
        <w:rPr>
          <w:rFonts w:ascii="Verdana" w:hAnsi="Verdana"/>
          <w:b/>
          <w:color w:val="000000"/>
          <w:u w:val="single"/>
        </w:rPr>
        <w:t>Norma emisji spalin</w:t>
      </w:r>
      <w:r>
        <w:rPr>
          <w:rFonts w:ascii="Verdana" w:hAnsi="Verdana"/>
          <w:b/>
          <w:color w:val="000000"/>
          <w:u w:val="single"/>
        </w:rPr>
        <w:t>”</w:t>
      </w:r>
      <w:r w:rsidRPr="00F133B7">
        <w:rPr>
          <w:rFonts w:ascii="Verdana" w:hAnsi="Verdana"/>
          <w:b/>
          <w:color w:val="000000"/>
          <w:u w:val="single"/>
        </w:rPr>
        <w:t xml:space="preserve"> (E):</w:t>
      </w:r>
    </w:p>
    <w:p w14:paraId="783F42A7" w14:textId="77777777" w:rsidR="00854310" w:rsidRPr="008F61B0" w:rsidRDefault="00854310" w:rsidP="00854310">
      <w:pPr>
        <w:pStyle w:val="Akapitzlist"/>
        <w:ind w:left="840"/>
        <w:jc w:val="both"/>
        <w:rPr>
          <w:rFonts w:ascii="Verdana" w:hAnsi="Verdana"/>
          <w:b/>
          <w:color w:val="000000"/>
          <w:u w:val="single"/>
          <w:lang w:eastAsia="ar-SA"/>
        </w:rPr>
      </w:pPr>
      <w:r w:rsidRPr="008F61B0">
        <w:rPr>
          <w:rFonts w:ascii="Verdana" w:hAnsi="Verdana"/>
          <w:color w:val="000000"/>
          <w:lang w:eastAsia="ar-SA"/>
        </w:rPr>
        <w:t>Kryte</w:t>
      </w:r>
      <w:r>
        <w:rPr>
          <w:rFonts w:ascii="Verdana" w:hAnsi="Verdana"/>
          <w:color w:val="000000"/>
          <w:lang w:eastAsia="ar-SA"/>
        </w:rPr>
        <w:t>rium „Norma emisji spalin</w:t>
      </w:r>
      <w:r w:rsidRPr="008F61B0">
        <w:rPr>
          <w:rFonts w:ascii="Verdana" w:hAnsi="Verdana"/>
          <w:color w:val="000000"/>
          <w:lang w:eastAsia="ar-SA"/>
        </w:rPr>
        <w:t>” b</w:t>
      </w:r>
      <w:r>
        <w:rPr>
          <w:rFonts w:ascii="Verdana" w:hAnsi="Verdana"/>
          <w:color w:val="000000"/>
          <w:lang w:eastAsia="ar-SA"/>
        </w:rPr>
        <w:t>ędzie rozpatrywane w oparciu o normę emisji spalin „EURO”</w:t>
      </w:r>
      <w:r w:rsidRPr="008F61B0">
        <w:rPr>
          <w:rFonts w:ascii="Verdana" w:hAnsi="Verdana"/>
          <w:color w:val="000000"/>
          <w:lang w:eastAsia="ar-SA"/>
        </w:rPr>
        <w:t xml:space="preserve"> </w:t>
      </w:r>
      <w:r>
        <w:rPr>
          <w:rFonts w:ascii="Verdana" w:hAnsi="Verdana"/>
          <w:color w:val="000000"/>
          <w:lang w:eastAsia="ar-SA"/>
        </w:rPr>
        <w:t xml:space="preserve">nośników pługo-solarek i/lub pługo-piaskarek </w:t>
      </w:r>
      <w:r w:rsidRPr="008F61B0">
        <w:rPr>
          <w:rFonts w:ascii="Verdana" w:hAnsi="Verdana"/>
          <w:color w:val="000000"/>
          <w:lang w:eastAsia="ar-SA"/>
        </w:rPr>
        <w:t xml:space="preserve">podanego </w:t>
      </w:r>
      <w:r>
        <w:rPr>
          <w:rFonts w:ascii="Verdana" w:hAnsi="Verdana"/>
          <w:color w:val="000000"/>
          <w:lang w:eastAsia="ar-SA"/>
        </w:rPr>
        <w:t>przez Wykonawcę w pkt. 8</w:t>
      </w:r>
      <w:r w:rsidRPr="008F61B0">
        <w:rPr>
          <w:rFonts w:ascii="Verdana" w:hAnsi="Verdana"/>
          <w:color w:val="000000"/>
          <w:lang w:eastAsia="ar-SA"/>
        </w:rPr>
        <w:t>) Formularza Oferta. W tym kryter</w:t>
      </w:r>
      <w:r w:rsidR="001B6B2D">
        <w:rPr>
          <w:rFonts w:ascii="Verdana" w:hAnsi="Verdana"/>
          <w:color w:val="000000"/>
          <w:lang w:eastAsia="ar-SA"/>
        </w:rPr>
        <w:t>ium można uzyskać maksymalnie 15</w:t>
      </w:r>
      <w:r w:rsidRPr="008F61B0">
        <w:rPr>
          <w:rFonts w:ascii="Verdana" w:hAnsi="Verdana"/>
          <w:color w:val="000000"/>
          <w:lang w:eastAsia="ar-SA"/>
        </w:rPr>
        <w:t xml:space="preserve"> punktów.</w:t>
      </w:r>
    </w:p>
    <w:p w14:paraId="2DECF8DB" w14:textId="77777777" w:rsidR="00854310" w:rsidRDefault="00854310" w:rsidP="00854310">
      <w:pPr>
        <w:pStyle w:val="Akapitzlist"/>
        <w:ind w:left="840"/>
        <w:rPr>
          <w:rFonts w:ascii="Verdana" w:hAnsi="Verdana"/>
          <w:b/>
          <w:color w:val="000000"/>
          <w:u w:val="single"/>
        </w:rPr>
      </w:pPr>
    </w:p>
    <w:p w14:paraId="7713AA85" w14:textId="77777777" w:rsidR="00854310" w:rsidRDefault="00854310" w:rsidP="00854310">
      <w:pPr>
        <w:spacing w:line="276" w:lineRule="auto"/>
        <w:ind w:left="851"/>
        <w:jc w:val="both"/>
        <w:rPr>
          <w:rFonts w:ascii="Verdana" w:hAnsi="Verdana"/>
          <w:b/>
          <w:sz w:val="20"/>
          <w:szCs w:val="20"/>
        </w:rPr>
      </w:pPr>
      <w:r w:rsidRPr="00860CEC">
        <w:rPr>
          <w:rFonts w:ascii="Verdana" w:hAnsi="Verdana"/>
          <w:b/>
          <w:sz w:val="20"/>
          <w:szCs w:val="20"/>
        </w:rPr>
        <w:t>UWAGA:</w:t>
      </w:r>
    </w:p>
    <w:p w14:paraId="48819CAA" w14:textId="77777777" w:rsidR="00854310" w:rsidRPr="00733795" w:rsidRDefault="00854310" w:rsidP="00854310">
      <w:pPr>
        <w:spacing w:line="276" w:lineRule="auto"/>
        <w:ind w:left="851"/>
        <w:jc w:val="both"/>
        <w:rPr>
          <w:rFonts w:ascii="Verdana" w:hAnsi="Verdana"/>
          <w:bCs/>
          <w:sz w:val="20"/>
          <w:szCs w:val="20"/>
          <w:highlight w:val="yellow"/>
        </w:rPr>
      </w:pPr>
      <w:r w:rsidRPr="002844C3">
        <w:rPr>
          <w:rFonts w:ascii="Verdana" w:hAnsi="Verdana"/>
          <w:color w:val="000000"/>
          <w:sz w:val="20"/>
          <w:szCs w:val="20"/>
          <w:lang w:eastAsia="ar-SA"/>
        </w:rPr>
        <w:t xml:space="preserve">Wykonawca może zaoferować </w:t>
      </w:r>
      <w:r>
        <w:rPr>
          <w:rFonts w:ascii="Verdana" w:hAnsi="Verdana"/>
          <w:color w:val="000000"/>
          <w:sz w:val="20"/>
          <w:szCs w:val="20"/>
          <w:lang w:eastAsia="ar-SA"/>
        </w:rPr>
        <w:t>normę emisji spalin nośników pługo-solarek i/lub pługo-piaskarek EURO 3 lub EURO 4 lub EURO 5 lub EURO 6.</w:t>
      </w:r>
    </w:p>
    <w:p w14:paraId="2F63F269" w14:textId="77777777" w:rsidR="00854310" w:rsidRPr="007F16B3" w:rsidRDefault="00854310" w:rsidP="00854310">
      <w:pPr>
        <w:pStyle w:val="Default"/>
        <w:ind w:left="851"/>
        <w:rPr>
          <w:rFonts w:ascii="Verdana" w:hAnsi="Verdana"/>
          <w:color w:val="auto"/>
          <w:sz w:val="20"/>
          <w:szCs w:val="20"/>
        </w:rPr>
      </w:pPr>
    </w:p>
    <w:p w14:paraId="28577904" w14:textId="77777777" w:rsidR="00854310" w:rsidRDefault="00854310" w:rsidP="00854310">
      <w:pPr>
        <w:pStyle w:val="Default"/>
        <w:ind w:left="851"/>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3ECA643F" w14:textId="77777777" w:rsidR="00854310" w:rsidRDefault="00854310" w:rsidP="00854310">
      <w:pPr>
        <w:pStyle w:val="Default"/>
        <w:ind w:left="851"/>
        <w:jc w:val="both"/>
        <w:rPr>
          <w:rFonts w:ascii="Verdana" w:hAnsi="Verdana" w:cs="Arial"/>
          <w:sz w:val="20"/>
          <w:szCs w:val="20"/>
        </w:rPr>
      </w:pPr>
      <w:r w:rsidRPr="00142241">
        <w:rPr>
          <w:rFonts w:ascii="Verdana" w:hAnsi="Verdana" w:cs="Arial"/>
          <w:sz w:val="20"/>
          <w:szCs w:val="20"/>
        </w:rPr>
        <w:t>Za zadeklarowanie wszystkich nośników pługo-solarek i/lub pługo-piaskarek spełniających normę nie niższą niż:</w:t>
      </w:r>
    </w:p>
    <w:p w14:paraId="75749DE6" w14:textId="77777777" w:rsidR="00854310" w:rsidRPr="00142241" w:rsidRDefault="00854310" w:rsidP="00854310">
      <w:pPr>
        <w:pStyle w:val="Default"/>
        <w:ind w:left="851"/>
        <w:jc w:val="both"/>
        <w:rPr>
          <w:rFonts w:ascii="Verdana" w:hAnsi="Verdana"/>
          <w:color w:val="auto"/>
          <w:sz w:val="20"/>
          <w:szCs w:val="20"/>
        </w:rPr>
      </w:pPr>
    </w:p>
    <w:p w14:paraId="15DA78AB" w14:textId="77777777" w:rsidR="00854310" w:rsidRPr="00733795" w:rsidRDefault="00854310" w:rsidP="004B5874">
      <w:pPr>
        <w:pStyle w:val="Default"/>
        <w:numPr>
          <w:ilvl w:val="0"/>
          <w:numId w:val="30"/>
        </w:numPr>
        <w:adjustRightInd w:val="0"/>
        <w:spacing w:after="19"/>
        <w:ind w:left="1276"/>
        <w:rPr>
          <w:rFonts w:ascii="Verdana" w:hAnsi="Verdana"/>
          <w:color w:val="auto"/>
          <w:sz w:val="20"/>
          <w:szCs w:val="20"/>
        </w:rPr>
      </w:pPr>
      <w:r>
        <w:rPr>
          <w:rFonts w:ascii="Verdana" w:hAnsi="Verdana" w:cs="Arial"/>
          <w:sz w:val="20"/>
          <w:szCs w:val="20"/>
        </w:rPr>
        <w:t xml:space="preserve">EURO 3 </w:t>
      </w:r>
      <w:r w:rsidRPr="0068174C">
        <w:rPr>
          <w:rFonts w:ascii="Verdana" w:hAnsi="Verdana"/>
          <w:color w:val="auto"/>
          <w:sz w:val="20"/>
          <w:szCs w:val="20"/>
        </w:rPr>
        <w:t xml:space="preserve">– </w:t>
      </w:r>
      <w:r>
        <w:rPr>
          <w:rFonts w:ascii="Verdana" w:hAnsi="Verdana"/>
          <w:color w:val="auto"/>
          <w:sz w:val="20"/>
          <w:szCs w:val="20"/>
        </w:rPr>
        <w:t>otrzymuje</w:t>
      </w:r>
      <w:r w:rsidRPr="0068174C">
        <w:rPr>
          <w:rFonts w:ascii="Verdana" w:hAnsi="Verdana"/>
          <w:color w:val="auto"/>
          <w:sz w:val="20"/>
          <w:szCs w:val="20"/>
        </w:rPr>
        <w:t xml:space="preserve"> - </w:t>
      </w:r>
      <w:r w:rsidRPr="0068174C">
        <w:rPr>
          <w:rFonts w:ascii="Verdana" w:hAnsi="Verdana"/>
          <w:bCs/>
          <w:color w:val="auto"/>
          <w:sz w:val="20"/>
          <w:szCs w:val="20"/>
        </w:rPr>
        <w:t xml:space="preserve">0 punktów </w:t>
      </w:r>
    </w:p>
    <w:p w14:paraId="7953F230" w14:textId="77777777" w:rsidR="00854310" w:rsidRPr="00733795" w:rsidRDefault="00DD303D" w:rsidP="004B5874">
      <w:pPr>
        <w:pStyle w:val="Default"/>
        <w:numPr>
          <w:ilvl w:val="0"/>
          <w:numId w:val="30"/>
        </w:numPr>
        <w:adjustRightInd w:val="0"/>
        <w:spacing w:after="19"/>
        <w:ind w:left="1276"/>
        <w:rPr>
          <w:rFonts w:ascii="Verdana" w:hAnsi="Verdana"/>
          <w:color w:val="auto"/>
          <w:sz w:val="20"/>
          <w:szCs w:val="20"/>
        </w:rPr>
      </w:pPr>
      <w:r>
        <w:rPr>
          <w:rFonts w:ascii="Verdana" w:hAnsi="Verdana" w:cs="Arial"/>
          <w:sz w:val="20"/>
          <w:szCs w:val="20"/>
        </w:rPr>
        <w:t>EURO 4 – otrzymuje - 6</w:t>
      </w:r>
      <w:r w:rsidR="00854310">
        <w:rPr>
          <w:rFonts w:ascii="Verdana" w:hAnsi="Verdana" w:cs="Arial"/>
          <w:sz w:val="20"/>
          <w:szCs w:val="20"/>
        </w:rPr>
        <w:t xml:space="preserve"> punkty</w:t>
      </w:r>
    </w:p>
    <w:p w14:paraId="247F12E0" w14:textId="77777777" w:rsidR="00854310" w:rsidRPr="00733795" w:rsidRDefault="001B6B2D" w:rsidP="004B5874">
      <w:pPr>
        <w:pStyle w:val="Default"/>
        <w:numPr>
          <w:ilvl w:val="0"/>
          <w:numId w:val="30"/>
        </w:numPr>
        <w:adjustRightInd w:val="0"/>
        <w:spacing w:after="19"/>
        <w:ind w:left="1276"/>
        <w:rPr>
          <w:rFonts w:ascii="Verdana" w:hAnsi="Verdana"/>
          <w:color w:val="auto"/>
          <w:sz w:val="20"/>
          <w:szCs w:val="20"/>
        </w:rPr>
      </w:pPr>
      <w:r>
        <w:rPr>
          <w:rFonts w:ascii="Verdana" w:hAnsi="Verdana" w:cs="Arial"/>
          <w:sz w:val="20"/>
          <w:szCs w:val="20"/>
        </w:rPr>
        <w:t>EURO 5 – otrzymuje - 10</w:t>
      </w:r>
      <w:r w:rsidR="00854310">
        <w:rPr>
          <w:rFonts w:ascii="Verdana" w:hAnsi="Verdana" w:cs="Arial"/>
          <w:sz w:val="20"/>
          <w:szCs w:val="20"/>
        </w:rPr>
        <w:t xml:space="preserve"> punktów </w:t>
      </w:r>
    </w:p>
    <w:p w14:paraId="3A03E388" w14:textId="77777777" w:rsidR="00854310" w:rsidRPr="00733795" w:rsidRDefault="001B6B2D" w:rsidP="004B5874">
      <w:pPr>
        <w:pStyle w:val="Default"/>
        <w:numPr>
          <w:ilvl w:val="0"/>
          <w:numId w:val="30"/>
        </w:numPr>
        <w:adjustRightInd w:val="0"/>
        <w:spacing w:after="19"/>
        <w:ind w:left="1276"/>
        <w:rPr>
          <w:rFonts w:ascii="Verdana" w:hAnsi="Verdana"/>
          <w:color w:val="auto"/>
          <w:sz w:val="20"/>
          <w:szCs w:val="20"/>
        </w:rPr>
      </w:pPr>
      <w:r>
        <w:rPr>
          <w:rFonts w:ascii="Verdana" w:hAnsi="Verdana" w:cs="Arial"/>
          <w:sz w:val="20"/>
          <w:szCs w:val="20"/>
        </w:rPr>
        <w:t>EURO 6 – 15</w:t>
      </w:r>
      <w:r w:rsidR="00854310" w:rsidRPr="00733795">
        <w:rPr>
          <w:rFonts w:ascii="Verdana" w:hAnsi="Verdana" w:cs="Arial"/>
          <w:sz w:val="20"/>
          <w:szCs w:val="20"/>
        </w:rPr>
        <w:t xml:space="preserve"> punktów</w:t>
      </w:r>
      <w:r w:rsidR="00854310" w:rsidRPr="00733795">
        <w:rPr>
          <w:rFonts w:ascii="Verdana" w:hAnsi="Verdana"/>
          <w:bCs/>
          <w:color w:val="auto"/>
          <w:sz w:val="20"/>
          <w:szCs w:val="20"/>
        </w:rPr>
        <w:t xml:space="preserve"> – maksymalną liczbę punktów;</w:t>
      </w:r>
    </w:p>
    <w:p w14:paraId="423CAF2C" w14:textId="77777777" w:rsidR="00854310" w:rsidRPr="0068174C" w:rsidRDefault="00854310" w:rsidP="00854310">
      <w:pPr>
        <w:pStyle w:val="Default"/>
        <w:adjustRightInd w:val="0"/>
        <w:spacing w:after="19"/>
        <w:jc w:val="both"/>
        <w:rPr>
          <w:rFonts w:ascii="Verdana" w:hAnsi="Verdana"/>
          <w:color w:val="auto"/>
          <w:sz w:val="20"/>
          <w:szCs w:val="20"/>
        </w:rPr>
      </w:pPr>
    </w:p>
    <w:p w14:paraId="2D1911DD" w14:textId="77777777" w:rsidR="00854310" w:rsidRPr="007F16B3" w:rsidRDefault="00854310" w:rsidP="00854310">
      <w:pPr>
        <w:pStyle w:val="Default"/>
        <w:ind w:left="851"/>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Pr>
          <w:rFonts w:ascii="Verdana" w:hAnsi="Verdana"/>
          <w:bCs/>
          <w:color w:val="auto"/>
          <w:sz w:val="20"/>
          <w:szCs w:val="20"/>
        </w:rPr>
        <w:t>(pkt 8) normy emisji spali EURO</w:t>
      </w:r>
      <w:r w:rsidRPr="007F16B3">
        <w:rPr>
          <w:rFonts w:ascii="Verdana" w:hAnsi="Verdana"/>
          <w:bCs/>
          <w:color w:val="auto"/>
          <w:sz w:val="20"/>
          <w:szCs w:val="20"/>
        </w:rPr>
        <w:t>, Zamawiający do oceny ofert</w:t>
      </w:r>
      <w:r>
        <w:rPr>
          <w:rFonts w:ascii="Verdana" w:hAnsi="Verdana"/>
          <w:bCs/>
          <w:color w:val="auto"/>
          <w:sz w:val="20"/>
          <w:szCs w:val="20"/>
        </w:rPr>
        <w:t>y, przyjmie najmniej korzystny współczynnik EURO 3</w:t>
      </w:r>
      <w:r w:rsidRPr="007F16B3">
        <w:rPr>
          <w:rFonts w:ascii="Verdana" w:hAnsi="Verdana"/>
          <w:bCs/>
          <w:color w:val="auto"/>
          <w:sz w:val="20"/>
          <w:szCs w:val="20"/>
        </w:rPr>
        <w:t xml:space="preserve">, a w kryterium </w:t>
      </w:r>
      <w:r>
        <w:rPr>
          <w:rFonts w:ascii="Verdana" w:hAnsi="Verdana"/>
          <w:b/>
          <w:bCs/>
          <w:color w:val="auto"/>
          <w:sz w:val="20"/>
          <w:szCs w:val="20"/>
        </w:rPr>
        <w:t>Norma emisji spalin</w:t>
      </w:r>
      <w:r>
        <w:rPr>
          <w:rFonts w:ascii="Verdana" w:hAnsi="Verdana"/>
          <w:bCs/>
          <w:color w:val="auto"/>
          <w:sz w:val="20"/>
          <w:szCs w:val="20"/>
        </w:rPr>
        <w:t xml:space="preserve"> </w:t>
      </w:r>
      <w:r w:rsidRPr="007F16B3">
        <w:rPr>
          <w:rFonts w:ascii="Verdana" w:hAnsi="Verdana"/>
          <w:bCs/>
          <w:color w:val="auto"/>
          <w:sz w:val="20"/>
          <w:szCs w:val="20"/>
        </w:rPr>
        <w:t xml:space="preserve">zostanie przyznane 0 pkt. </w:t>
      </w:r>
    </w:p>
    <w:p w14:paraId="35CF0DD3" w14:textId="77777777" w:rsidR="00854310" w:rsidRPr="007F16B3" w:rsidRDefault="00854310" w:rsidP="00854310">
      <w:pPr>
        <w:pStyle w:val="Default"/>
        <w:ind w:left="851"/>
        <w:jc w:val="both"/>
        <w:rPr>
          <w:rFonts w:ascii="Verdana" w:hAnsi="Verdana"/>
          <w:bCs/>
          <w:color w:val="auto"/>
          <w:sz w:val="20"/>
          <w:szCs w:val="20"/>
        </w:rPr>
      </w:pPr>
    </w:p>
    <w:p w14:paraId="63521684" w14:textId="77777777" w:rsidR="00854310" w:rsidRPr="005C6B15" w:rsidRDefault="00854310" w:rsidP="00854310">
      <w:pPr>
        <w:pStyle w:val="Default"/>
        <w:ind w:left="851"/>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aoferowana</w:t>
      </w:r>
      <w:r w:rsidRPr="007F16B3">
        <w:rPr>
          <w:rFonts w:ascii="Verdana" w:hAnsi="Verdana"/>
          <w:sz w:val="20"/>
          <w:szCs w:val="20"/>
        </w:rPr>
        <w:t xml:space="preserve"> „</w:t>
      </w:r>
      <w:r>
        <w:rPr>
          <w:rFonts w:ascii="Verdana" w:hAnsi="Verdana"/>
          <w:sz w:val="20"/>
          <w:szCs w:val="20"/>
        </w:rPr>
        <w:t>Norma emisji spalin</w:t>
      </w:r>
      <w:r w:rsidRPr="007F16B3">
        <w:rPr>
          <w:rFonts w:ascii="Verdana" w:hAnsi="Verdana"/>
          <w:sz w:val="20"/>
          <w:szCs w:val="20"/>
        </w:rPr>
        <w:t>” stanowi zobowiązanie Wykonawcy, stanowiące integralny element umowy.</w:t>
      </w:r>
    </w:p>
    <w:p w14:paraId="5F36AF00" w14:textId="77777777" w:rsidR="00854310" w:rsidRPr="005C6B15" w:rsidRDefault="00854310" w:rsidP="001B6B2D">
      <w:pPr>
        <w:pStyle w:val="Default"/>
        <w:jc w:val="both"/>
        <w:rPr>
          <w:rFonts w:ascii="Verdana" w:hAnsi="Verdana"/>
          <w:color w:val="auto"/>
          <w:sz w:val="20"/>
          <w:szCs w:val="20"/>
        </w:rPr>
      </w:pPr>
    </w:p>
    <w:p w14:paraId="4FE4862A" w14:textId="77777777" w:rsidR="00854310" w:rsidRPr="00911A1E" w:rsidRDefault="00854310" w:rsidP="004B5874">
      <w:pPr>
        <w:pStyle w:val="Akapitzlist"/>
        <w:numPr>
          <w:ilvl w:val="2"/>
          <w:numId w:val="29"/>
        </w:numPr>
        <w:jc w:val="both"/>
        <w:rPr>
          <w:rFonts w:ascii="Verdana" w:eastAsia="Calibri" w:hAnsi="Verdana"/>
        </w:rPr>
      </w:pPr>
      <w:r w:rsidRPr="00911A1E">
        <w:rPr>
          <w:rFonts w:ascii="Verdana" w:eastAsia="Calibri" w:hAnsi="Verdana"/>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CFBDA12" w14:textId="77777777" w:rsidR="00854310" w:rsidRPr="00911A1E" w:rsidRDefault="00854310" w:rsidP="00854310">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Pr>
          <w:rFonts w:ascii="Verdana" w:eastAsia="Calibri" w:hAnsi="Verdana" w:cs="Arial"/>
          <w:b/>
          <w:sz w:val="20"/>
          <w:szCs w:val="20"/>
          <w:lang w:eastAsia="en-US"/>
        </w:rPr>
        <w:t>Jb</w:t>
      </w:r>
      <w:r w:rsidRPr="00911A1E">
        <w:rPr>
          <w:rFonts w:ascii="Verdana" w:eastAsia="Calibri" w:hAnsi="Verdana" w:cs="Arial"/>
          <w:b/>
          <w:sz w:val="20"/>
          <w:szCs w:val="20"/>
          <w:lang w:eastAsia="en-US"/>
        </w:rPr>
        <w:t xml:space="preserve"> + </w:t>
      </w:r>
      <w:r w:rsidR="001B6B2D">
        <w:rPr>
          <w:rFonts w:ascii="Verdana" w:eastAsia="Calibri" w:hAnsi="Verdana" w:cs="Arial"/>
          <w:b/>
          <w:sz w:val="20"/>
          <w:szCs w:val="20"/>
          <w:lang w:eastAsia="en-US"/>
        </w:rPr>
        <w:t>G+ E</w:t>
      </w:r>
    </w:p>
    <w:p w14:paraId="34E98BBA" w14:textId="77777777" w:rsidR="00854310" w:rsidRPr="00911A1E" w:rsidRDefault="00854310" w:rsidP="00854310">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Pr="00911A1E">
        <w:rPr>
          <w:rFonts w:ascii="Verdana" w:eastAsia="Calibri" w:hAnsi="Verdana"/>
          <w:sz w:val="20"/>
          <w:szCs w:val="20"/>
          <w:lang w:eastAsia="en-US"/>
        </w:rPr>
        <w:t xml:space="preserve">C </w:t>
      </w:r>
      <w:r>
        <w:rPr>
          <w:rFonts w:ascii="Verdana" w:eastAsia="Calibri" w:hAnsi="Verdana"/>
          <w:sz w:val="20"/>
          <w:szCs w:val="20"/>
          <w:lang w:eastAsia="en-US"/>
        </w:rPr>
        <w:t>–</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„Cena”</w:t>
      </w:r>
    </w:p>
    <w:p w14:paraId="7EA23855" w14:textId="77777777" w:rsidR="00854310" w:rsidRDefault="00854310" w:rsidP="00854310">
      <w:pPr>
        <w:ind w:left="708" w:firstLine="708"/>
        <w:jc w:val="both"/>
        <w:rPr>
          <w:rFonts w:ascii="Verdana" w:eastAsia="Calibri" w:hAnsi="Verdana"/>
          <w:sz w:val="20"/>
          <w:szCs w:val="20"/>
          <w:lang w:eastAsia="en-US"/>
        </w:rPr>
      </w:pPr>
      <w:r>
        <w:rPr>
          <w:rFonts w:ascii="Verdana" w:eastAsia="Calibri" w:hAnsi="Verdana"/>
          <w:sz w:val="20"/>
          <w:szCs w:val="20"/>
          <w:lang w:eastAsia="en-US"/>
        </w:rPr>
        <w:t>Jb – liczba punktów przyznana ofercie ocenianej w kryterium „</w:t>
      </w:r>
      <w:r w:rsidRPr="00142241">
        <w:rPr>
          <w:rFonts w:ascii="Verdana" w:hAnsi="Verdana"/>
          <w:sz w:val="20"/>
          <w:szCs w:val="20"/>
          <w:lang w:eastAsia="en-US"/>
        </w:rPr>
        <w:t>Jakość bud</w:t>
      </w:r>
      <w:r>
        <w:rPr>
          <w:rFonts w:ascii="Verdana" w:hAnsi="Verdana"/>
          <w:sz w:val="20"/>
          <w:szCs w:val="20"/>
          <w:lang w:eastAsia="en-US"/>
        </w:rPr>
        <w:t>”</w:t>
      </w:r>
    </w:p>
    <w:p w14:paraId="305805F2" w14:textId="77777777" w:rsidR="00854310" w:rsidRDefault="00854310" w:rsidP="00854310">
      <w:pPr>
        <w:ind w:left="1985" w:hanging="569"/>
        <w:jc w:val="both"/>
        <w:rPr>
          <w:rFonts w:ascii="Verdana" w:eastAsia="Calibri" w:hAnsi="Verdana" w:cs="Arial"/>
          <w:sz w:val="20"/>
          <w:szCs w:val="20"/>
          <w:lang w:eastAsia="en-US"/>
        </w:rPr>
      </w:pPr>
      <w:r>
        <w:rPr>
          <w:rFonts w:ascii="Verdana" w:eastAsia="Calibri" w:hAnsi="Verdana"/>
          <w:sz w:val="20"/>
          <w:szCs w:val="20"/>
          <w:lang w:eastAsia="en-US"/>
        </w:rPr>
        <w:t xml:space="preserve">G – </w:t>
      </w:r>
      <w:r w:rsidRPr="00911A1E">
        <w:rPr>
          <w:rFonts w:ascii="Verdana" w:eastAsia="Calibri" w:hAnsi="Verdana" w:cs="Arial"/>
          <w:sz w:val="20"/>
          <w:szCs w:val="20"/>
          <w:lang w:eastAsia="en-US"/>
        </w:rPr>
        <w:t xml:space="preserve">liczba punktów przyznana ofercie ocenianej w kryterium </w:t>
      </w:r>
      <w:r>
        <w:rPr>
          <w:rFonts w:ascii="Verdana" w:eastAsia="Calibri" w:hAnsi="Verdana" w:cs="Arial"/>
          <w:sz w:val="20"/>
          <w:szCs w:val="20"/>
          <w:lang w:eastAsia="en-US"/>
        </w:rPr>
        <w:t>„Okres gwarancji</w:t>
      </w:r>
      <w:r w:rsidRPr="00911A1E">
        <w:rPr>
          <w:rFonts w:ascii="Verdana" w:eastAsia="Calibri" w:hAnsi="Verdana" w:cs="Arial"/>
          <w:sz w:val="20"/>
          <w:szCs w:val="20"/>
          <w:lang w:eastAsia="en-US"/>
        </w:rPr>
        <w:t>”</w:t>
      </w:r>
    </w:p>
    <w:p w14:paraId="3BE8F280" w14:textId="77777777" w:rsidR="00854310" w:rsidRDefault="00854310" w:rsidP="00854310">
      <w:pPr>
        <w:ind w:left="1985" w:hanging="569"/>
        <w:jc w:val="both"/>
        <w:rPr>
          <w:rFonts w:ascii="Verdana" w:eastAsia="Calibri" w:hAnsi="Verdana" w:cs="Arial"/>
          <w:sz w:val="20"/>
          <w:szCs w:val="20"/>
          <w:lang w:eastAsia="en-US"/>
        </w:rPr>
      </w:pPr>
      <w:r>
        <w:rPr>
          <w:rFonts w:ascii="Verdana" w:eastAsia="Calibri" w:hAnsi="Verdana"/>
          <w:sz w:val="20"/>
          <w:szCs w:val="20"/>
          <w:lang w:eastAsia="en-US"/>
        </w:rPr>
        <w:t xml:space="preserve">E – </w:t>
      </w:r>
      <w:r w:rsidRPr="00911A1E">
        <w:rPr>
          <w:rFonts w:ascii="Verdana" w:eastAsia="Calibri" w:hAnsi="Verdana" w:cs="Arial"/>
          <w:sz w:val="20"/>
          <w:szCs w:val="20"/>
          <w:lang w:eastAsia="en-US"/>
        </w:rPr>
        <w:t>liczba punktów przyznana ofercie ocenianej w kryterium</w:t>
      </w:r>
      <w:r>
        <w:rPr>
          <w:rFonts w:ascii="Verdana" w:eastAsia="Calibri" w:hAnsi="Verdana" w:cs="Arial"/>
          <w:sz w:val="20"/>
          <w:szCs w:val="20"/>
          <w:lang w:eastAsia="en-US"/>
        </w:rPr>
        <w:t xml:space="preserve"> „Norma emisji spalin”</w:t>
      </w:r>
    </w:p>
    <w:p w14:paraId="72ABED51" w14:textId="77777777" w:rsidR="00854310" w:rsidRPr="00911A1E" w:rsidRDefault="00854310" w:rsidP="00854310">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9.2</w:t>
      </w:r>
      <w:r w:rsidRPr="00911A1E">
        <w:rPr>
          <w:rFonts w:ascii="Verdana" w:hAnsi="Verdana"/>
          <w:spacing w:val="4"/>
          <w:sz w:val="20"/>
          <w:szCs w:val="20"/>
          <w:lang w:eastAsia="ar-SA"/>
        </w:rPr>
        <w:t>.</w:t>
      </w:r>
      <w:r w:rsidRPr="00911A1E">
        <w:rPr>
          <w:rFonts w:ascii="Verdana" w:hAnsi="Verdana"/>
          <w:spacing w:val="4"/>
          <w:sz w:val="20"/>
          <w:szCs w:val="20"/>
          <w:lang w:eastAsia="ar-SA"/>
        </w:rPr>
        <w:tab/>
      </w:r>
      <w:r w:rsidRPr="00911A1E">
        <w:rPr>
          <w:rFonts w:ascii="Verdana" w:hAnsi="Verdana" w:cs="Verdana"/>
          <w:sz w:val="20"/>
          <w:szCs w:val="20"/>
        </w:rPr>
        <w:t xml:space="preserve">Zamawiający </w:t>
      </w:r>
      <w:r w:rsidRPr="00781248">
        <w:rPr>
          <w:rFonts w:ascii="Verdana" w:hAnsi="Verdana" w:cs="Verdana"/>
          <w:b/>
          <w:sz w:val="20"/>
          <w:szCs w:val="20"/>
        </w:rPr>
        <w:t>nie przewiduje</w:t>
      </w:r>
      <w:r w:rsidRPr="00911A1E">
        <w:rPr>
          <w:rFonts w:ascii="Verdana" w:hAnsi="Verdana" w:cs="Verdana"/>
          <w:sz w:val="20"/>
          <w:szCs w:val="20"/>
        </w:rPr>
        <w:t xml:space="preserve"> aukcji elektronicznej.</w:t>
      </w:r>
    </w:p>
    <w:p w14:paraId="48BC2DF1" w14:textId="77777777" w:rsidR="00854310" w:rsidRPr="00911A1E" w:rsidRDefault="00854310" w:rsidP="00854310">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9.3</w:t>
      </w:r>
      <w:r w:rsidRPr="00911A1E">
        <w:rPr>
          <w:rFonts w:ascii="Verdana" w:hAnsi="Verdana"/>
          <w:spacing w:val="4"/>
          <w:sz w:val="20"/>
          <w:szCs w:val="20"/>
          <w:lang w:eastAsia="ar-SA"/>
        </w:rPr>
        <w:t>.</w:t>
      </w:r>
      <w:r w:rsidRPr="00911A1E">
        <w:rPr>
          <w:rFonts w:ascii="Verdana" w:hAnsi="Verdana"/>
          <w:spacing w:val="4"/>
          <w:sz w:val="20"/>
          <w:szCs w:val="20"/>
          <w:lang w:eastAsia="ar-SA"/>
        </w:rPr>
        <w:tab/>
      </w:r>
      <w:r w:rsidRPr="00781248">
        <w:rPr>
          <w:rFonts w:ascii="Verdana" w:hAnsi="Verdana" w:cs="Arial"/>
          <w:sz w:val="20"/>
          <w:szCs w:val="20"/>
        </w:rPr>
        <w:t>Zamawiający poinformuje niezwłocznie wszystkich wykonawców o:</w:t>
      </w:r>
    </w:p>
    <w:p w14:paraId="763B5794" w14:textId="77777777" w:rsidR="00854310" w:rsidRPr="00911A1E" w:rsidRDefault="00854310" w:rsidP="00854310">
      <w:pPr>
        <w:pStyle w:val="Tekstpodstawowy2"/>
        <w:tabs>
          <w:tab w:val="left" w:pos="851"/>
        </w:tabs>
        <w:spacing w:before="0"/>
        <w:ind w:left="850" w:hanging="425"/>
        <w:rPr>
          <w:rFonts w:ascii="Verdana" w:hAnsi="Verdana"/>
          <w:b w:val="0"/>
          <w:sz w:val="20"/>
          <w:szCs w:val="20"/>
          <w:lang w:eastAsia="ar-SA"/>
        </w:rPr>
      </w:pPr>
      <w:r>
        <w:rPr>
          <w:rFonts w:ascii="Verdana" w:hAnsi="Verdana"/>
          <w:b w:val="0"/>
          <w:bCs w:val="0"/>
          <w:sz w:val="20"/>
          <w:szCs w:val="20"/>
        </w:rPr>
        <w:t>1)</w:t>
      </w:r>
      <w:r w:rsidRPr="00911A1E">
        <w:rPr>
          <w:rFonts w:ascii="Verdana" w:hAnsi="Verdana"/>
          <w:b w:val="0"/>
          <w:bCs w:val="0"/>
          <w:sz w:val="20"/>
          <w:szCs w:val="20"/>
        </w:rPr>
        <w:tab/>
      </w:r>
      <w:r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D9BD195" w14:textId="77777777" w:rsidR="00854310" w:rsidRPr="00911A1E" w:rsidRDefault="00854310" w:rsidP="00854310">
      <w:pPr>
        <w:pStyle w:val="Tekstpodstawowy2"/>
        <w:tabs>
          <w:tab w:val="left" w:pos="851"/>
        </w:tabs>
        <w:spacing w:before="0"/>
        <w:ind w:left="850" w:hanging="425"/>
        <w:rPr>
          <w:rFonts w:ascii="Verdana" w:hAnsi="Verdana"/>
          <w:b w:val="0"/>
          <w:bCs w:val="0"/>
          <w:sz w:val="20"/>
          <w:szCs w:val="20"/>
        </w:rPr>
      </w:pPr>
      <w:r w:rsidRPr="00911A1E">
        <w:rPr>
          <w:rFonts w:ascii="Verdana" w:hAnsi="Verdana"/>
          <w:b w:val="0"/>
          <w:bCs w:val="0"/>
          <w:sz w:val="20"/>
          <w:szCs w:val="20"/>
        </w:rPr>
        <w:t>2</w:t>
      </w:r>
      <w:r>
        <w:rPr>
          <w:rFonts w:ascii="Verdana" w:hAnsi="Verdana"/>
          <w:b w:val="0"/>
          <w:bCs w:val="0"/>
          <w:sz w:val="20"/>
          <w:szCs w:val="20"/>
        </w:rPr>
        <w:t>)</w:t>
      </w:r>
      <w:r w:rsidRPr="00911A1E">
        <w:rPr>
          <w:rFonts w:ascii="Verdana" w:hAnsi="Verdana"/>
          <w:b w:val="0"/>
          <w:bCs w:val="0"/>
          <w:sz w:val="20"/>
          <w:szCs w:val="20"/>
        </w:rPr>
        <w:tab/>
      </w:r>
      <w:r w:rsidRPr="00781248">
        <w:rPr>
          <w:rFonts w:ascii="Verdana" w:hAnsi="Verdana" w:cs="Arial"/>
          <w:b w:val="0"/>
          <w:sz w:val="20"/>
          <w:szCs w:val="20"/>
        </w:rPr>
        <w:t>wykonawcach, którzy zostali wykluczeni,</w:t>
      </w:r>
    </w:p>
    <w:p w14:paraId="3DC4350B" w14:textId="77777777" w:rsidR="00854310" w:rsidRDefault="00854310" w:rsidP="00854310">
      <w:pPr>
        <w:pStyle w:val="Tekstpodstawowy2"/>
        <w:tabs>
          <w:tab w:val="left" w:pos="851"/>
        </w:tabs>
        <w:spacing w:before="0"/>
        <w:ind w:left="850" w:hanging="425"/>
        <w:rPr>
          <w:rFonts w:ascii="Verdana" w:hAnsi="Verdana" w:cs="Arial"/>
          <w:b w:val="0"/>
          <w:sz w:val="20"/>
          <w:szCs w:val="20"/>
        </w:rPr>
      </w:pPr>
      <w:r w:rsidRPr="00911A1E">
        <w:rPr>
          <w:rFonts w:ascii="Verdana" w:hAnsi="Verdana"/>
          <w:b w:val="0"/>
          <w:bCs w:val="0"/>
          <w:sz w:val="20"/>
          <w:szCs w:val="20"/>
        </w:rPr>
        <w:t>3</w:t>
      </w:r>
      <w:r>
        <w:rPr>
          <w:rFonts w:ascii="Verdana" w:hAnsi="Verdana"/>
          <w:b w:val="0"/>
          <w:bCs w:val="0"/>
          <w:sz w:val="20"/>
          <w:szCs w:val="20"/>
        </w:rPr>
        <w:t>)</w:t>
      </w:r>
      <w:r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B33C0C3" w14:textId="77777777" w:rsidR="00854310" w:rsidRPr="00911A1E" w:rsidRDefault="00854310" w:rsidP="00854310">
      <w:pPr>
        <w:pStyle w:val="Tekstpodstawowy2"/>
        <w:tabs>
          <w:tab w:val="left" w:pos="851"/>
        </w:tabs>
        <w:spacing w:before="0"/>
        <w:ind w:left="850" w:hanging="425"/>
        <w:rPr>
          <w:rFonts w:ascii="Verdana" w:hAnsi="Verdana" w:cs="Arial"/>
          <w:b w:val="0"/>
          <w:sz w:val="20"/>
          <w:szCs w:val="20"/>
        </w:rPr>
      </w:pPr>
      <w:r>
        <w:rPr>
          <w:rFonts w:ascii="Verdana" w:hAnsi="Verdana" w:cs="Arial"/>
          <w:b w:val="0"/>
          <w:sz w:val="20"/>
          <w:szCs w:val="20"/>
        </w:rPr>
        <w:t>4)</w:t>
      </w:r>
      <w:r>
        <w:rPr>
          <w:rFonts w:ascii="Verdana" w:hAnsi="Verdana" w:cs="Arial"/>
          <w:b w:val="0"/>
          <w:sz w:val="20"/>
          <w:szCs w:val="20"/>
        </w:rPr>
        <w:tab/>
        <w:t xml:space="preserve">unieważnieniu postępowania </w:t>
      </w:r>
      <w:r w:rsidRPr="00781248">
        <w:rPr>
          <w:rFonts w:ascii="Verdana" w:hAnsi="Verdana" w:cs="Arial"/>
          <w:b w:val="0"/>
          <w:sz w:val="20"/>
          <w:szCs w:val="20"/>
        </w:rPr>
        <w:t>– podając uzasadnienie faktyczne i prawne.</w:t>
      </w:r>
    </w:p>
    <w:p w14:paraId="7B76C38A" w14:textId="77777777" w:rsidR="00854310" w:rsidRDefault="00854310" w:rsidP="00854310">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9.4</w:t>
      </w:r>
      <w:r w:rsidRPr="00911A1E">
        <w:rPr>
          <w:rFonts w:ascii="Verdana" w:hAnsi="Verdana"/>
          <w:spacing w:val="4"/>
          <w:sz w:val="20"/>
          <w:szCs w:val="20"/>
          <w:lang w:eastAsia="ar-SA"/>
        </w:rPr>
        <w:t>.</w:t>
      </w:r>
      <w:r w:rsidRPr="00911A1E">
        <w:rPr>
          <w:rFonts w:ascii="Verdana" w:hAnsi="Verdana"/>
          <w:spacing w:val="4"/>
          <w:sz w:val="20"/>
          <w:szCs w:val="20"/>
          <w:lang w:eastAsia="ar-SA"/>
        </w:rPr>
        <w:tab/>
      </w:r>
      <w:r w:rsidRPr="008F50E2">
        <w:rPr>
          <w:rFonts w:ascii="Verdana" w:hAnsi="Verdana"/>
          <w:spacing w:val="4"/>
          <w:sz w:val="20"/>
          <w:szCs w:val="20"/>
          <w:lang w:eastAsia="ar-SA"/>
        </w:rPr>
        <w:t>W przypadkach, o których mowa w art. 24 ust. 8</w:t>
      </w:r>
      <w:r>
        <w:rPr>
          <w:rFonts w:ascii="Verdana" w:hAnsi="Verdana"/>
          <w:spacing w:val="4"/>
          <w:sz w:val="20"/>
          <w:szCs w:val="20"/>
          <w:lang w:eastAsia="ar-SA"/>
        </w:rPr>
        <w:t xml:space="preserve"> ustawy Pzp</w:t>
      </w:r>
      <w:r w:rsidRPr="008F50E2">
        <w:rPr>
          <w:rFonts w:ascii="Verdana" w:hAnsi="Verdana"/>
          <w:spacing w:val="4"/>
          <w:sz w:val="20"/>
          <w:szCs w:val="20"/>
          <w:lang w:eastAsia="ar-SA"/>
        </w:rPr>
        <w:t xml:space="preserve">, informacja, o której mowa w </w:t>
      </w:r>
      <w:r w:rsidRPr="00FD3C3A">
        <w:rPr>
          <w:rFonts w:ascii="Verdana" w:hAnsi="Verdana"/>
          <w:spacing w:val="4"/>
          <w:sz w:val="20"/>
          <w:szCs w:val="20"/>
          <w:lang w:eastAsia="ar-SA"/>
        </w:rPr>
        <w:t>pkt. 19</w:t>
      </w:r>
      <w:r>
        <w:rPr>
          <w:rFonts w:ascii="Verdana" w:hAnsi="Verdana"/>
          <w:spacing w:val="4"/>
          <w:sz w:val="20"/>
          <w:szCs w:val="20"/>
          <w:lang w:eastAsia="ar-SA"/>
        </w:rPr>
        <w:t>.3</w:t>
      </w:r>
      <w:r w:rsidRPr="00FD3C3A">
        <w:rPr>
          <w:rFonts w:ascii="Verdana" w:hAnsi="Verdana"/>
          <w:spacing w:val="4"/>
          <w:sz w:val="20"/>
          <w:szCs w:val="20"/>
          <w:lang w:eastAsia="ar-SA"/>
        </w:rPr>
        <w:t>.2</w:t>
      </w:r>
      <w:r>
        <w:rPr>
          <w:rFonts w:ascii="Verdana" w:hAnsi="Verdana"/>
          <w:spacing w:val="4"/>
          <w:sz w:val="20"/>
          <w:szCs w:val="20"/>
          <w:lang w:eastAsia="ar-SA"/>
        </w:rPr>
        <w:t>)</w:t>
      </w:r>
      <w:r w:rsidRPr="00FD3C3A">
        <w:rPr>
          <w:rFonts w:ascii="Verdana" w:hAnsi="Verdana"/>
          <w:spacing w:val="4"/>
          <w:sz w:val="20"/>
          <w:szCs w:val="20"/>
          <w:lang w:eastAsia="ar-SA"/>
        </w:rPr>
        <w:t xml:space="preserve"> IDW,</w:t>
      </w:r>
      <w:r w:rsidRPr="008F50E2">
        <w:rPr>
          <w:rFonts w:ascii="Verdana" w:hAnsi="Verdana"/>
          <w:spacing w:val="4"/>
          <w:sz w:val="20"/>
          <w:szCs w:val="20"/>
          <w:lang w:eastAsia="ar-SA"/>
        </w:rPr>
        <w:t xml:space="preserve"> zawiera wyjaśnienie powodów, dla których dowody przedstawione przez wykonawcę, zamawiający uznał za niewystarczające.</w:t>
      </w:r>
    </w:p>
    <w:p w14:paraId="16388902" w14:textId="77777777" w:rsidR="00854310" w:rsidRDefault="00854310" w:rsidP="00854310">
      <w:pPr>
        <w:suppressAutoHyphens/>
        <w:spacing w:before="120"/>
        <w:ind w:left="709" w:hanging="709"/>
        <w:jc w:val="both"/>
        <w:rPr>
          <w:rFonts w:ascii="Verdana" w:hAnsi="Verdana" w:cs="Arial"/>
          <w:sz w:val="20"/>
          <w:szCs w:val="20"/>
        </w:rPr>
      </w:pPr>
      <w:r>
        <w:rPr>
          <w:rFonts w:ascii="Verdana" w:hAnsi="Verdana" w:cs="Arial"/>
          <w:sz w:val="20"/>
          <w:szCs w:val="20"/>
        </w:rPr>
        <w:t>19.5.</w:t>
      </w:r>
      <w:r>
        <w:rPr>
          <w:rFonts w:ascii="Verdana" w:hAnsi="Verdana" w:cs="Arial"/>
          <w:sz w:val="20"/>
          <w:szCs w:val="20"/>
        </w:rPr>
        <w:tab/>
      </w:r>
      <w:r w:rsidRPr="00911A1E">
        <w:rPr>
          <w:rFonts w:ascii="Verdana" w:hAnsi="Verdana" w:cs="Arial"/>
          <w:sz w:val="20"/>
          <w:szCs w:val="20"/>
        </w:rPr>
        <w:t>Zamawiający udostępni</w:t>
      </w:r>
      <w:r w:rsidRPr="00781248">
        <w:rPr>
          <w:rFonts w:ascii="Verdana" w:hAnsi="Verdana" w:cs="Arial"/>
          <w:sz w:val="20"/>
          <w:szCs w:val="20"/>
        </w:rPr>
        <w:t xml:space="preserve"> informacje, o których mowa w </w:t>
      </w:r>
      <w:r>
        <w:rPr>
          <w:rFonts w:ascii="Verdana" w:hAnsi="Verdana" w:cs="Arial"/>
          <w:sz w:val="20"/>
          <w:szCs w:val="20"/>
        </w:rPr>
        <w:t>19.3</w:t>
      </w:r>
      <w:r w:rsidRPr="00E069C8">
        <w:rPr>
          <w:rFonts w:ascii="Verdana" w:hAnsi="Verdana" w:cs="Arial"/>
          <w:sz w:val="20"/>
          <w:szCs w:val="20"/>
        </w:rPr>
        <w:t>.1</w:t>
      </w:r>
      <w:r>
        <w:rPr>
          <w:rFonts w:ascii="Verdana" w:hAnsi="Verdana" w:cs="Arial"/>
          <w:sz w:val="20"/>
          <w:szCs w:val="20"/>
        </w:rPr>
        <w:t>) i 19.3.4) IDW</w:t>
      </w:r>
      <w:r w:rsidRPr="00781248">
        <w:rPr>
          <w:rFonts w:ascii="Verdana" w:hAnsi="Verdana" w:cs="Arial"/>
          <w:sz w:val="20"/>
          <w:szCs w:val="20"/>
        </w:rPr>
        <w:t>, na stronie internetowej.</w:t>
      </w:r>
    </w:p>
    <w:p w14:paraId="11ECDF95" w14:textId="77777777" w:rsidR="005F1CCC" w:rsidRPr="00DD61E2" w:rsidRDefault="005F1CCC" w:rsidP="00911A1E">
      <w:pPr>
        <w:suppressAutoHyphens/>
        <w:spacing w:before="120"/>
        <w:ind w:left="709" w:hanging="709"/>
        <w:jc w:val="both"/>
        <w:rPr>
          <w:rFonts w:ascii="Verdana" w:hAnsi="Verdana"/>
          <w:sz w:val="20"/>
          <w:szCs w:val="20"/>
        </w:rPr>
      </w:pPr>
    </w:p>
    <w:p w14:paraId="474A000A" w14:textId="77777777"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14:paraId="7CF06036" w14:textId="77777777"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2CA7FCFE" w14:textId="77777777" w:rsidR="005F1CCC" w:rsidRPr="00DD61E2" w:rsidRDefault="005F1CCC" w:rsidP="00BE245A">
      <w:pPr>
        <w:rPr>
          <w:rStyle w:val="tekstdokbold"/>
          <w:rFonts w:ascii="Verdana" w:hAnsi="Verdana" w:cs="Verdana"/>
          <w:bCs/>
          <w:sz w:val="20"/>
          <w:szCs w:val="20"/>
        </w:rPr>
      </w:pPr>
    </w:p>
    <w:p w14:paraId="43A15C0A" w14:textId="77777777"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14:paraId="2054B537" w14:textId="77777777" w:rsidR="005F1CCC" w:rsidRPr="00DD61E2" w:rsidRDefault="00B910B3" w:rsidP="00B5657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F1CCC"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DD303D">
        <w:rPr>
          <w:rFonts w:ascii="Verdana" w:hAnsi="Verdana"/>
          <w:b/>
          <w:color w:val="000000"/>
          <w:spacing w:val="4"/>
          <w:sz w:val="20"/>
          <w:szCs w:val="20"/>
          <w:lang w:eastAsia="ar-SA"/>
        </w:rPr>
        <w:t>5</w:t>
      </w:r>
      <w:r w:rsidR="005F1CCC" w:rsidRPr="00DD61E2">
        <w:rPr>
          <w:rFonts w:ascii="Verdana" w:hAnsi="Verdana"/>
          <w:b/>
          <w:color w:val="000000"/>
          <w:spacing w:val="4"/>
          <w:sz w:val="20"/>
          <w:szCs w:val="20"/>
          <w:lang w:eastAsia="ar-SA"/>
        </w:rPr>
        <w:t xml:space="preserve"> % ceny brutto podanej w ofercie</w:t>
      </w:r>
      <w:r w:rsidR="005F1CCC" w:rsidRPr="00DD61E2">
        <w:rPr>
          <w:rFonts w:ascii="Verdana" w:hAnsi="Verdana"/>
          <w:color w:val="000000"/>
          <w:spacing w:val="4"/>
          <w:sz w:val="20"/>
          <w:szCs w:val="20"/>
          <w:lang w:eastAsia="ar-SA"/>
        </w:rPr>
        <w:t xml:space="preserve"> w jednej lub kilku następujących formach (do wyboru):</w:t>
      </w:r>
    </w:p>
    <w:p w14:paraId="6CB8C0B1"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06C52B9C"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14:paraId="5526A2F6"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4646A669"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14:paraId="1F6AEB54" w14:textId="77777777"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14:paraId="63D2BF8B" w14:textId="77777777"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70B2305" w14:textId="77777777" w:rsidR="00A44BD4" w:rsidRPr="00DD61E2" w:rsidRDefault="00A44BD4" w:rsidP="00B56574">
      <w:pPr>
        <w:ind w:left="1135" w:hanging="284"/>
        <w:jc w:val="both"/>
        <w:rPr>
          <w:rFonts w:ascii="Verdana" w:hAnsi="Verdana"/>
          <w:sz w:val="20"/>
          <w:szCs w:val="20"/>
        </w:rPr>
      </w:pPr>
    </w:p>
    <w:p w14:paraId="714B4364" w14:textId="77777777"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14:paraId="6F654597" w14:textId="77777777"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1B2BB236" w14:textId="77777777"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76607AEF" w14:textId="77777777"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6E59214D" w14:textId="77777777"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6C5F7830" w14:textId="77777777"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592B4F6" w14:textId="77777777"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08350E06" w14:textId="77777777" w:rsidR="005F1CCC" w:rsidRPr="00DD61E2" w:rsidRDefault="005F1CCC" w:rsidP="00BE245A">
      <w:pPr>
        <w:spacing w:before="60"/>
        <w:ind w:left="567"/>
        <w:jc w:val="both"/>
        <w:rPr>
          <w:rFonts w:ascii="Verdana" w:hAnsi="Verdana" w:cs="Verdana"/>
          <w:sz w:val="20"/>
          <w:szCs w:val="20"/>
        </w:rPr>
      </w:pPr>
    </w:p>
    <w:p w14:paraId="7667A8AF" w14:textId="77777777"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14:paraId="01BF3DBC" w14:textId="77777777" w:rsidR="005F1CCC" w:rsidRPr="00DD61E2" w:rsidRDefault="00B910B3" w:rsidP="005D169F">
      <w:pPr>
        <w:spacing w:before="120"/>
        <w:ind w:left="720" w:hanging="720"/>
        <w:jc w:val="both"/>
        <w:rPr>
          <w:rFonts w:ascii="Verdana" w:hAnsi="Verdana"/>
          <w:spacing w:val="4"/>
          <w:sz w:val="20"/>
          <w:szCs w:val="20"/>
        </w:rPr>
      </w:pPr>
      <w:r>
        <w:rPr>
          <w:rFonts w:ascii="Verdana" w:hAnsi="Verdana"/>
          <w:spacing w:val="4"/>
          <w:sz w:val="20"/>
          <w:szCs w:val="20"/>
        </w:rPr>
        <w:t>22.1.</w:t>
      </w:r>
      <w:r>
        <w:rPr>
          <w:rFonts w:ascii="Verdana" w:hAnsi="Verdana"/>
          <w:spacing w:val="4"/>
          <w:sz w:val="20"/>
          <w:szCs w:val="20"/>
        </w:rPr>
        <w:tab/>
      </w:r>
      <w:r w:rsidR="005F1CCC" w:rsidRPr="00DD61E2">
        <w:rPr>
          <w:rFonts w:ascii="Verdana" w:hAnsi="Verdana"/>
          <w:spacing w:val="4"/>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20B00807" w14:textId="77777777" w:rsidR="005F1CCC" w:rsidRPr="00DD61E2" w:rsidRDefault="00B910B3" w:rsidP="005D169F">
      <w:pPr>
        <w:spacing w:before="120"/>
        <w:ind w:left="720" w:hanging="720"/>
        <w:jc w:val="both"/>
        <w:rPr>
          <w:rFonts w:ascii="Verdana" w:hAnsi="Verdana"/>
          <w:spacing w:val="4"/>
          <w:sz w:val="20"/>
          <w:szCs w:val="20"/>
        </w:rPr>
      </w:pPr>
      <w:r>
        <w:rPr>
          <w:rFonts w:ascii="Verdana" w:hAnsi="Verdana"/>
          <w:spacing w:val="4"/>
          <w:sz w:val="20"/>
          <w:szCs w:val="20"/>
        </w:rPr>
        <w:t>22.2.</w:t>
      </w:r>
      <w:r w:rsidR="005F1CCC"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1C30A6E6"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117F926F"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66216DBC" w14:textId="77777777"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B7BB517"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14:paraId="43DF0D7F"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00B910B3">
        <w:rPr>
          <w:rFonts w:ascii="Verdana" w:hAnsi="Verdana"/>
          <w:sz w:val="20"/>
          <w:szCs w:val="20"/>
        </w:rPr>
        <w:tab/>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14:paraId="5F158851"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w:t>
      </w:r>
      <w:r w:rsidR="00B910B3">
        <w:rPr>
          <w:rFonts w:ascii="Verdana" w:hAnsi="Verdana"/>
          <w:spacing w:val="4"/>
          <w:sz w:val="20"/>
          <w:szCs w:val="20"/>
        </w:rPr>
        <w:tab/>
      </w:r>
      <w:r w:rsidRPr="00DD61E2">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581B7AB1"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w:t>
      </w:r>
      <w:r w:rsidR="00B910B3">
        <w:rPr>
          <w:rFonts w:ascii="Verdana" w:hAnsi="Verdana"/>
          <w:spacing w:val="4"/>
          <w:sz w:val="20"/>
          <w:szCs w:val="20"/>
        </w:rPr>
        <w:tab/>
      </w:r>
      <w:r w:rsidRPr="00DD61E2">
        <w:rPr>
          <w:rFonts w:ascii="Verdana" w:hAnsi="Verdana"/>
          <w:spacing w:val="4"/>
          <w:sz w:val="20"/>
          <w:szCs w:val="20"/>
        </w:rPr>
        <w:t>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14:paraId="313ECE64"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w:t>
      </w:r>
      <w:r w:rsidR="00B910B3">
        <w:rPr>
          <w:rFonts w:ascii="Verdana" w:hAnsi="Verdana"/>
          <w:spacing w:val="4"/>
          <w:sz w:val="20"/>
          <w:szCs w:val="20"/>
        </w:rPr>
        <w:tab/>
      </w:r>
      <w:r w:rsidRPr="00DD61E2">
        <w:rPr>
          <w:rFonts w:ascii="Verdana" w:hAnsi="Verdana"/>
          <w:spacing w:val="4"/>
          <w:sz w:val="20"/>
          <w:szCs w:val="20"/>
        </w:rPr>
        <w:t>Jeżeli Zamawiający nie przesłał Wykonawcy zawiadomienia o wyborze oferty najkorzystniejszej odwołanie wnosi się nie później niż w terminie:</w:t>
      </w:r>
    </w:p>
    <w:p w14:paraId="51808FFE" w14:textId="77777777"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14:paraId="4C20EFEB" w14:textId="77777777"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14:paraId="26A0F2C0"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14:paraId="078D6434"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14:paraId="5649D80F" w14:textId="77777777"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69F2A7FD" w14:textId="77777777" w:rsidR="005F1CCC" w:rsidRPr="00DD61E2" w:rsidRDefault="005F1CCC" w:rsidP="00BE245A">
      <w:pPr>
        <w:pStyle w:val="Tekstpodstawowy"/>
        <w:spacing w:before="120"/>
        <w:ind w:left="567"/>
        <w:jc w:val="both"/>
        <w:rPr>
          <w:rFonts w:ascii="Verdana" w:hAnsi="Verdana" w:cs="Verdana"/>
          <w:sz w:val="20"/>
          <w:szCs w:val="20"/>
        </w:rPr>
      </w:pPr>
    </w:p>
    <w:p w14:paraId="1D238E5F" w14:textId="77777777" w:rsidR="001B4905" w:rsidRDefault="001B4905" w:rsidP="00F43907">
      <w:pPr>
        <w:ind w:left="720" w:hanging="720"/>
        <w:jc w:val="center"/>
      </w:pPr>
    </w:p>
    <w:p w14:paraId="781996D8" w14:textId="77777777" w:rsidR="001B4905" w:rsidRDefault="001B4905" w:rsidP="00F43907">
      <w:pPr>
        <w:ind w:left="720" w:hanging="720"/>
        <w:jc w:val="center"/>
      </w:pPr>
    </w:p>
    <w:p w14:paraId="08BCCF7D" w14:textId="77777777" w:rsidR="001B4905" w:rsidRDefault="001B4905" w:rsidP="00F43907">
      <w:pPr>
        <w:ind w:left="720" w:hanging="720"/>
        <w:jc w:val="center"/>
      </w:pPr>
    </w:p>
    <w:p w14:paraId="4E709AFE" w14:textId="77777777" w:rsidR="001B4905" w:rsidRDefault="001B4905" w:rsidP="00F43907">
      <w:pPr>
        <w:ind w:left="720" w:hanging="720"/>
        <w:jc w:val="center"/>
      </w:pPr>
    </w:p>
    <w:p w14:paraId="50F6DF09" w14:textId="77777777" w:rsidR="00B910B3" w:rsidRDefault="00B910B3" w:rsidP="00F43907">
      <w:pPr>
        <w:ind w:left="720" w:hanging="720"/>
        <w:jc w:val="center"/>
      </w:pPr>
    </w:p>
    <w:p w14:paraId="29D7312A" w14:textId="77777777" w:rsidR="00B910B3" w:rsidRDefault="00B910B3" w:rsidP="00F43907">
      <w:pPr>
        <w:ind w:left="720" w:hanging="720"/>
        <w:jc w:val="center"/>
      </w:pPr>
    </w:p>
    <w:p w14:paraId="3F85EA61" w14:textId="77777777" w:rsidR="00B910B3" w:rsidRDefault="00B910B3" w:rsidP="00F43907">
      <w:pPr>
        <w:ind w:left="720" w:hanging="720"/>
        <w:jc w:val="center"/>
      </w:pPr>
    </w:p>
    <w:p w14:paraId="0F7D6814" w14:textId="77777777" w:rsidR="00DD303D" w:rsidRDefault="00DD303D" w:rsidP="00F43907">
      <w:pPr>
        <w:ind w:left="720" w:hanging="720"/>
        <w:jc w:val="center"/>
      </w:pPr>
    </w:p>
    <w:p w14:paraId="590E7CC3" w14:textId="77777777" w:rsidR="00DD303D" w:rsidRDefault="00DD303D" w:rsidP="00F43907">
      <w:pPr>
        <w:ind w:left="720" w:hanging="720"/>
        <w:jc w:val="center"/>
      </w:pPr>
    </w:p>
    <w:p w14:paraId="1BD53935" w14:textId="77777777" w:rsidR="00DD303D" w:rsidRDefault="00DD303D" w:rsidP="00F43907">
      <w:pPr>
        <w:ind w:left="720" w:hanging="720"/>
        <w:jc w:val="center"/>
      </w:pPr>
    </w:p>
    <w:p w14:paraId="5E005D1A" w14:textId="77777777" w:rsidR="00DD303D" w:rsidRDefault="00DD303D" w:rsidP="00F43907">
      <w:pPr>
        <w:ind w:left="720" w:hanging="720"/>
        <w:jc w:val="center"/>
      </w:pPr>
    </w:p>
    <w:p w14:paraId="614F592D" w14:textId="77777777" w:rsidR="00993500" w:rsidRDefault="00993500" w:rsidP="00F43907">
      <w:pPr>
        <w:ind w:left="720" w:hanging="720"/>
        <w:jc w:val="center"/>
      </w:pPr>
    </w:p>
    <w:p w14:paraId="3C1D0A56" w14:textId="77777777" w:rsidR="00993500" w:rsidRDefault="00993500" w:rsidP="00F43907">
      <w:pPr>
        <w:ind w:left="720" w:hanging="720"/>
        <w:jc w:val="center"/>
      </w:pPr>
    </w:p>
    <w:p w14:paraId="412249CD" w14:textId="77777777" w:rsidR="00993500" w:rsidRDefault="00993500" w:rsidP="00F43907">
      <w:pPr>
        <w:ind w:left="720" w:hanging="720"/>
        <w:jc w:val="center"/>
      </w:pPr>
    </w:p>
    <w:p w14:paraId="5B761F07" w14:textId="77777777" w:rsidR="00993500" w:rsidRDefault="00993500" w:rsidP="00F43907">
      <w:pPr>
        <w:ind w:left="720" w:hanging="720"/>
        <w:jc w:val="center"/>
      </w:pPr>
    </w:p>
    <w:p w14:paraId="5D913C6A" w14:textId="77777777" w:rsidR="00993500" w:rsidRDefault="00993500" w:rsidP="00F43907">
      <w:pPr>
        <w:ind w:left="720" w:hanging="720"/>
        <w:jc w:val="center"/>
      </w:pPr>
    </w:p>
    <w:p w14:paraId="27C7856D" w14:textId="77777777" w:rsidR="00993500" w:rsidRDefault="00993500" w:rsidP="00F43907">
      <w:pPr>
        <w:ind w:left="720" w:hanging="720"/>
        <w:jc w:val="center"/>
      </w:pPr>
    </w:p>
    <w:p w14:paraId="2C56750D" w14:textId="77777777" w:rsidR="00993500" w:rsidRDefault="00993500" w:rsidP="00F43907">
      <w:pPr>
        <w:ind w:left="720" w:hanging="720"/>
        <w:jc w:val="center"/>
      </w:pPr>
    </w:p>
    <w:p w14:paraId="0BD52E05" w14:textId="77777777" w:rsidR="00993500" w:rsidRDefault="00993500" w:rsidP="00F43907">
      <w:pPr>
        <w:ind w:left="720" w:hanging="720"/>
        <w:jc w:val="center"/>
      </w:pPr>
    </w:p>
    <w:p w14:paraId="0C53356F" w14:textId="77777777" w:rsidR="00993500" w:rsidRDefault="00993500" w:rsidP="00F43907">
      <w:pPr>
        <w:ind w:left="720" w:hanging="720"/>
        <w:jc w:val="center"/>
      </w:pPr>
    </w:p>
    <w:p w14:paraId="6F359EF7" w14:textId="77777777" w:rsidR="00993500" w:rsidRDefault="00993500" w:rsidP="00F43907">
      <w:pPr>
        <w:ind w:left="720" w:hanging="720"/>
        <w:jc w:val="center"/>
      </w:pPr>
    </w:p>
    <w:p w14:paraId="77205A0C" w14:textId="77777777" w:rsidR="00993500" w:rsidRDefault="00993500" w:rsidP="00F43907">
      <w:pPr>
        <w:ind w:left="720" w:hanging="720"/>
        <w:jc w:val="center"/>
      </w:pPr>
    </w:p>
    <w:p w14:paraId="2F2B62FD" w14:textId="77777777" w:rsidR="00993500" w:rsidRDefault="00993500" w:rsidP="00F43907">
      <w:pPr>
        <w:ind w:left="720" w:hanging="720"/>
        <w:jc w:val="center"/>
      </w:pPr>
    </w:p>
    <w:p w14:paraId="2E815BA7" w14:textId="77777777" w:rsidR="00993500" w:rsidRDefault="00993500" w:rsidP="00F43907">
      <w:pPr>
        <w:ind w:left="720" w:hanging="720"/>
        <w:jc w:val="center"/>
      </w:pPr>
    </w:p>
    <w:p w14:paraId="33A5E40B" w14:textId="77777777" w:rsidR="00993500" w:rsidRDefault="00993500" w:rsidP="00F43907">
      <w:pPr>
        <w:ind w:left="720" w:hanging="720"/>
        <w:jc w:val="center"/>
      </w:pPr>
    </w:p>
    <w:p w14:paraId="7E2A53AF" w14:textId="77777777" w:rsidR="00993500" w:rsidRDefault="00993500" w:rsidP="00F43907">
      <w:pPr>
        <w:ind w:left="720" w:hanging="720"/>
        <w:jc w:val="center"/>
      </w:pPr>
    </w:p>
    <w:p w14:paraId="38D94AAC" w14:textId="77777777" w:rsidR="00993500" w:rsidRDefault="00993500" w:rsidP="00F43907">
      <w:pPr>
        <w:ind w:left="720" w:hanging="720"/>
        <w:jc w:val="center"/>
      </w:pPr>
    </w:p>
    <w:p w14:paraId="03128A1F" w14:textId="77777777" w:rsidR="00993500" w:rsidRDefault="00993500" w:rsidP="00F43907">
      <w:pPr>
        <w:ind w:left="720" w:hanging="720"/>
        <w:jc w:val="center"/>
      </w:pPr>
    </w:p>
    <w:p w14:paraId="79496E5F" w14:textId="77777777" w:rsidR="00993500" w:rsidRDefault="00993500" w:rsidP="00F43907">
      <w:pPr>
        <w:ind w:left="720" w:hanging="720"/>
        <w:jc w:val="center"/>
      </w:pPr>
    </w:p>
    <w:p w14:paraId="111C2BAD" w14:textId="77777777" w:rsidR="00993500" w:rsidRDefault="00993500" w:rsidP="00F43907">
      <w:pPr>
        <w:ind w:left="720" w:hanging="720"/>
        <w:jc w:val="center"/>
      </w:pPr>
    </w:p>
    <w:p w14:paraId="00C44B51" w14:textId="77777777" w:rsidR="00993500" w:rsidRDefault="00993500" w:rsidP="00F43907">
      <w:pPr>
        <w:ind w:left="720" w:hanging="720"/>
        <w:jc w:val="center"/>
      </w:pPr>
    </w:p>
    <w:p w14:paraId="058A1023" w14:textId="77777777" w:rsidR="00993500" w:rsidRDefault="00993500" w:rsidP="00F43907">
      <w:pPr>
        <w:ind w:left="720" w:hanging="720"/>
        <w:jc w:val="center"/>
      </w:pPr>
    </w:p>
    <w:p w14:paraId="1C99BA8D" w14:textId="77777777" w:rsidR="00993500" w:rsidRDefault="00993500" w:rsidP="00F43907">
      <w:pPr>
        <w:ind w:left="720" w:hanging="720"/>
        <w:jc w:val="center"/>
      </w:pPr>
    </w:p>
    <w:p w14:paraId="50967C29" w14:textId="77777777" w:rsidR="00993500" w:rsidRDefault="00993500" w:rsidP="00F43907">
      <w:pPr>
        <w:ind w:left="720" w:hanging="720"/>
        <w:jc w:val="center"/>
      </w:pPr>
    </w:p>
    <w:p w14:paraId="38260FA4" w14:textId="77777777" w:rsidR="00993500" w:rsidRDefault="00993500" w:rsidP="00F43907">
      <w:pPr>
        <w:ind w:left="720" w:hanging="720"/>
        <w:jc w:val="center"/>
      </w:pPr>
    </w:p>
    <w:p w14:paraId="2732E78A" w14:textId="77777777" w:rsidR="00993500" w:rsidRDefault="00993500" w:rsidP="00F43907">
      <w:pPr>
        <w:ind w:left="720" w:hanging="720"/>
        <w:jc w:val="center"/>
      </w:pPr>
    </w:p>
    <w:p w14:paraId="66E94E41" w14:textId="77777777" w:rsidR="00993500" w:rsidRDefault="00993500" w:rsidP="00F43907">
      <w:pPr>
        <w:ind w:left="720" w:hanging="720"/>
        <w:jc w:val="center"/>
      </w:pPr>
    </w:p>
    <w:p w14:paraId="1F6C0B80" w14:textId="77777777" w:rsidR="00993500" w:rsidRDefault="00993500" w:rsidP="00F43907">
      <w:pPr>
        <w:ind w:left="720" w:hanging="720"/>
        <w:jc w:val="center"/>
      </w:pPr>
    </w:p>
    <w:p w14:paraId="0F01F8F5" w14:textId="77777777" w:rsidR="00993500" w:rsidRDefault="00993500" w:rsidP="00F43907">
      <w:pPr>
        <w:ind w:left="720" w:hanging="720"/>
        <w:jc w:val="center"/>
      </w:pPr>
    </w:p>
    <w:p w14:paraId="59B87F1B" w14:textId="77777777" w:rsidR="00993500" w:rsidRDefault="00993500" w:rsidP="00F43907">
      <w:pPr>
        <w:ind w:left="720" w:hanging="720"/>
        <w:jc w:val="center"/>
      </w:pPr>
    </w:p>
    <w:p w14:paraId="15F1202E" w14:textId="77777777" w:rsidR="00993500" w:rsidRDefault="00993500" w:rsidP="00F43907">
      <w:pPr>
        <w:ind w:left="720" w:hanging="720"/>
        <w:jc w:val="center"/>
      </w:pPr>
    </w:p>
    <w:p w14:paraId="5E6C315E" w14:textId="77777777" w:rsidR="00993500" w:rsidRDefault="00993500" w:rsidP="00F43907">
      <w:pPr>
        <w:ind w:left="720" w:hanging="720"/>
        <w:jc w:val="center"/>
      </w:pPr>
    </w:p>
    <w:p w14:paraId="77AEC6E0" w14:textId="77777777" w:rsidR="00993500" w:rsidRDefault="00993500" w:rsidP="00F43907">
      <w:pPr>
        <w:ind w:left="720" w:hanging="720"/>
        <w:jc w:val="center"/>
      </w:pPr>
    </w:p>
    <w:p w14:paraId="07107684" w14:textId="77777777" w:rsidR="00993500" w:rsidRDefault="00993500" w:rsidP="00F43907">
      <w:pPr>
        <w:ind w:left="720" w:hanging="720"/>
        <w:jc w:val="center"/>
      </w:pPr>
    </w:p>
    <w:p w14:paraId="1D9F523D" w14:textId="77777777" w:rsidR="00993500" w:rsidRDefault="00993500" w:rsidP="00F43907">
      <w:pPr>
        <w:ind w:left="720" w:hanging="720"/>
        <w:jc w:val="center"/>
      </w:pPr>
    </w:p>
    <w:p w14:paraId="4F0086C9" w14:textId="77777777" w:rsidR="00DD303D" w:rsidRDefault="00DD303D" w:rsidP="00F43907">
      <w:pPr>
        <w:ind w:left="720" w:hanging="720"/>
        <w:jc w:val="center"/>
      </w:pPr>
    </w:p>
    <w:p w14:paraId="623FACC7" w14:textId="77777777" w:rsidR="00DD303D" w:rsidRDefault="00DD303D" w:rsidP="00F43907">
      <w:pPr>
        <w:ind w:left="720" w:hanging="720"/>
        <w:jc w:val="center"/>
      </w:pPr>
    </w:p>
    <w:p w14:paraId="3FD42D61" w14:textId="77777777" w:rsidR="00DD303D" w:rsidRDefault="00DD303D" w:rsidP="00F43907">
      <w:pPr>
        <w:ind w:left="720" w:hanging="720"/>
        <w:jc w:val="center"/>
      </w:pPr>
    </w:p>
    <w:p w14:paraId="49DDA8F8" w14:textId="77777777" w:rsidR="00DD303D" w:rsidRDefault="00DD303D" w:rsidP="00F43907">
      <w:pPr>
        <w:ind w:left="720" w:hanging="720"/>
        <w:jc w:val="center"/>
      </w:pPr>
    </w:p>
    <w:p w14:paraId="57A81DEA" w14:textId="77777777" w:rsidR="00DD303D" w:rsidRDefault="00DD303D" w:rsidP="00F43907">
      <w:pPr>
        <w:ind w:left="720" w:hanging="720"/>
        <w:jc w:val="center"/>
      </w:pPr>
    </w:p>
    <w:p w14:paraId="67908275" w14:textId="77777777" w:rsidR="00DD303D" w:rsidRDefault="00DD303D" w:rsidP="00F43907">
      <w:pPr>
        <w:ind w:left="720" w:hanging="720"/>
        <w:jc w:val="center"/>
      </w:pPr>
    </w:p>
    <w:p w14:paraId="2DE9A449" w14:textId="77777777" w:rsidR="00DD303D" w:rsidRDefault="00DD303D" w:rsidP="00F43907">
      <w:pPr>
        <w:ind w:left="720" w:hanging="720"/>
        <w:jc w:val="center"/>
      </w:pPr>
    </w:p>
    <w:p w14:paraId="77505FEE" w14:textId="77777777" w:rsidR="00DD303D" w:rsidRDefault="00DD303D" w:rsidP="00F43907">
      <w:pPr>
        <w:ind w:left="720" w:hanging="720"/>
        <w:jc w:val="center"/>
      </w:pPr>
    </w:p>
    <w:p w14:paraId="617D1E60" w14:textId="77777777" w:rsidR="00DD303D" w:rsidRDefault="00DD303D" w:rsidP="00F43907">
      <w:pPr>
        <w:ind w:left="720" w:hanging="720"/>
        <w:jc w:val="center"/>
      </w:pPr>
    </w:p>
    <w:p w14:paraId="18033EE4" w14:textId="77777777" w:rsidR="00DD303D" w:rsidRDefault="00DD303D" w:rsidP="00F43907">
      <w:pPr>
        <w:ind w:left="720" w:hanging="720"/>
        <w:jc w:val="center"/>
      </w:pPr>
    </w:p>
    <w:p w14:paraId="4F906786" w14:textId="77777777" w:rsidR="00DD303D" w:rsidRDefault="00DD303D" w:rsidP="00F43907">
      <w:pPr>
        <w:ind w:left="720" w:hanging="720"/>
        <w:jc w:val="center"/>
      </w:pPr>
    </w:p>
    <w:p w14:paraId="71E07072" w14:textId="77777777" w:rsidR="00DD303D" w:rsidRDefault="00DD303D" w:rsidP="00F43907">
      <w:pPr>
        <w:ind w:left="720" w:hanging="720"/>
        <w:jc w:val="center"/>
      </w:pPr>
    </w:p>
    <w:p w14:paraId="4A46AD6A" w14:textId="77777777" w:rsidR="00DD303D" w:rsidRDefault="00DD303D" w:rsidP="00F43907">
      <w:pPr>
        <w:ind w:left="720" w:hanging="720"/>
        <w:jc w:val="center"/>
      </w:pPr>
    </w:p>
    <w:p w14:paraId="147799D8" w14:textId="77777777" w:rsidR="00DD303D" w:rsidRDefault="00DD303D" w:rsidP="00F43907">
      <w:pPr>
        <w:ind w:left="720" w:hanging="720"/>
        <w:jc w:val="center"/>
      </w:pPr>
    </w:p>
    <w:p w14:paraId="4B55C13E" w14:textId="77777777" w:rsidR="00DD303D" w:rsidRDefault="00DD303D" w:rsidP="00F43907">
      <w:pPr>
        <w:ind w:left="720" w:hanging="720"/>
        <w:jc w:val="center"/>
      </w:pPr>
    </w:p>
    <w:p w14:paraId="33E35632" w14:textId="77777777" w:rsidR="00DD303D" w:rsidRDefault="00DD303D" w:rsidP="00F43907">
      <w:pPr>
        <w:ind w:left="720" w:hanging="720"/>
        <w:jc w:val="center"/>
      </w:pPr>
    </w:p>
    <w:p w14:paraId="336E7A81" w14:textId="77777777" w:rsidR="00DD303D" w:rsidRDefault="00DD303D" w:rsidP="00F43907">
      <w:pPr>
        <w:ind w:left="720" w:hanging="720"/>
        <w:jc w:val="center"/>
      </w:pPr>
    </w:p>
    <w:p w14:paraId="305E8580" w14:textId="77777777" w:rsidR="00DD303D" w:rsidRDefault="00DD303D" w:rsidP="00F43907">
      <w:pPr>
        <w:ind w:left="720" w:hanging="720"/>
        <w:jc w:val="center"/>
      </w:pPr>
    </w:p>
    <w:p w14:paraId="353442C9" w14:textId="77777777" w:rsidR="00DD303D" w:rsidRDefault="00DD303D" w:rsidP="00F43907">
      <w:pPr>
        <w:ind w:left="720" w:hanging="720"/>
        <w:jc w:val="center"/>
      </w:pPr>
    </w:p>
    <w:p w14:paraId="30F2F735" w14:textId="77777777"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14:paraId="74026C17" w14:textId="77777777" w:rsidR="005F1CCC" w:rsidRPr="00DD61E2" w:rsidRDefault="005F1CCC" w:rsidP="00BE245A">
      <w:pPr>
        <w:jc w:val="center"/>
        <w:outlineLvl w:val="0"/>
        <w:rPr>
          <w:rFonts w:ascii="Verdana" w:hAnsi="Verdana" w:cs="Verdana"/>
          <w:b/>
          <w:bCs/>
          <w:sz w:val="20"/>
          <w:szCs w:val="20"/>
        </w:rPr>
      </w:pPr>
    </w:p>
    <w:p w14:paraId="1BF9A545" w14:textId="77777777" w:rsidR="005F1CCC" w:rsidRPr="00DD61E2" w:rsidRDefault="005F1CCC" w:rsidP="00BE245A">
      <w:pPr>
        <w:jc w:val="center"/>
        <w:outlineLvl w:val="0"/>
        <w:rPr>
          <w:rFonts w:ascii="Verdana" w:hAnsi="Verdana" w:cs="Verdana"/>
          <w:b/>
          <w:bCs/>
          <w:sz w:val="20"/>
          <w:szCs w:val="20"/>
        </w:rPr>
      </w:pPr>
    </w:p>
    <w:p w14:paraId="534605BB" w14:textId="77777777" w:rsidR="005F1CCC" w:rsidRPr="00DD61E2" w:rsidRDefault="005F1CCC" w:rsidP="00BE245A">
      <w:pPr>
        <w:jc w:val="center"/>
        <w:outlineLvl w:val="0"/>
        <w:rPr>
          <w:rFonts w:ascii="Verdana" w:hAnsi="Verdana" w:cs="Verdana"/>
          <w:b/>
          <w:bCs/>
          <w:sz w:val="20"/>
          <w:szCs w:val="20"/>
        </w:rPr>
      </w:pPr>
    </w:p>
    <w:p w14:paraId="4056C394" w14:textId="77777777" w:rsidR="005F1CCC" w:rsidRPr="00DD61E2" w:rsidRDefault="005F1CCC" w:rsidP="00BE245A">
      <w:pPr>
        <w:jc w:val="center"/>
        <w:outlineLvl w:val="0"/>
        <w:rPr>
          <w:rFonts w:ascii="Verdana" w:hAnsi="Verdana" w:cs="Verdana"/>
          <w:b/>
          <w:bCs/>
          <w:sz w:val="20"/>
          <w:szCs w:val="20"/>
        </w:rPr>
      </w:pPr>
    </w:p>
    <w:p w14:paraId="5B99ED24" w14:textId="77777777" w:rsidR="005F1CCC" w:rsidRPr="00DD61E2" w:rsidRDefault="005F1CCC" w:rsidP="00BE245A">
      <w:pPr>
        <w:jc w:val="center"/>
        <w:outlineLvl w:val="0"/>
        <w:rPr>
          <w:rFonts w:ascii="Verdana" w:hAnsi="Verdana" w:cs="Verdana"/>
          <w:b/>
          <w:bCs/>
          <w:sz w:val="20"/>
          <w:szCs w:val="20"/>
        </w:rPr>
      </w:pPr>
    </w:p>
    <w:p w14:paraId="3B2B58E4" w14:textId="77777777" w:rsidR="005F1CCC" w:rsidRPr="00DD61E2" w:rsidRDefault="005F1CCC" w:rsidP="00BE245A">
      <w:pPr>
        <w:jc w:val="center"/>
        <w:outlineLvl w:val="0"/>
        <w:rPr>
          <w:rFonts w:ascii="Verdana" w:hAnsi="Verdana" w:cs="Verdana"/>
          <w:b/>
          <w:bCs/>
          <w:sz w:val="20"/>
          <w:szCs w:val="20"/>
        </w:rPr>
      </w:pPr>
    </w:p>
    <w:p w14:paraId="08FE025E" w14:textId="77777777" w:rsidR="005F1CCC" w:rsidRPr="00DD61E2" w:rsidRDefault="005F1CCC" w:rsidP="00BE245A">
      <w:pPr>
        <w:jc w:val="center"/>
        <w:outlineLvl w:val="0"/>
        <w:rPr>
          <w:rFonts w:ascii="Verdana" w:hAnsi="Verdana" w:cs="Verdana"/>
          <w:b/>
          <w:bCs/>
          <w:sz w:val="20"/>
          <w:szCs w:val="20"/>
        </w:rPr>
      </w:pPr>
    </w:p>
    <w:p w14:paraId="13AD73F8" w14:textId="77777777" w:rsidR="005F1CCC" w:rsidRPr="00DD61E2" w:rsidRDefault="005F1CCC" w:rsidP="00BE245A">
      <w:pPr>
        <w:jc w:val="center"/>
        <w:outlineLvl w:val="0"/>
        <w:rPr>
          <w:rFonts w:ascii="Verdana" w:hAnsi="Verdana" w:cs="Verdana"/>
          <w:b/>
          <w:bCs/>
          <w:sz w:val="20"/>
          <w:szCs w:val="20"/>
        </w:rPr>
      </w:pPr>
    </w:p>
    <w:p w14:paraId="00469DD5" w14:textId="77777777" w:rsidR="005F1CCC" w:rsidRPr="00DD61E2" w:rsidRDefault="005F1CCC" w:rsidP="00BE245A">
      <w:pPr>
        <w:jc w:val="center"/>
        <w:outlineLvl w:val="0"/>
        <w:rPr>
          <w:rFonts w:ascii="Verdana" w:hAnsi="Verdana" w:cs="Verdana"/>
          <w:b/>
          <w:bCs/>
          <w:sz w:val="20"/>
          <w:szCs w:val="20"/>
        </w:rPr>
      </w:pPr>
    </w:p>
    <w:p w14:paraId="3021925A" w14:textId="77777777" w:rsidR="005F1CCC" w:rsidRPr="00DD61E2" w:rsidRDefault="005F1CCC" w:rsidP="00BE245A">
      <w:pPr>
        <w:jc w:val="center"/>
        <w:outlineLvl w:val="0"/>
        <w:rPr>
          <w:rFonts w:ascii="Verdana" w:hAnsi="Verdana" w:cs="Verdana"/>
          <w:b/>
          <w:bCs/>
          <w:sz w:val="20"/>
          <w:szCs w:val="20"/>
        </w:rPr>
      </w:pPr>
    </w:p>
    <w:p w14:paraId="12F8535A" w14:textId="77777777" w:rsidR="005F1CCC" w:rsidRPr="00DD61E2" w:rsidRDefault="005F1CCC" w:rsidP="00BE245A">
      <w:pPr>
        <w:jc w:val="center"/>
        <w:outlineLvl w:val="0"/>
        <w:rPr>
          <w:rFonts w:ascii="Verdana" w:hAnsi="Verdana" w:cs="Verdana"/>
          <w:b/>
          <w:bCs/>
          <w:sz w:val="20"/>
          <w:szCs w:val="20"/>
        </w:rPr>
      </w:pPr>
    </w:p>
    <w:p w14:paraId="5BA25E96" w14:textId="77777777"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7F1397D9" w14:textId="77777777" w:rsidR="005F1CCC" w:rsidRPr="00DD61E2" w:rsidRDefault="005F1CCC" w:rsidP="00BE245A">
      <w:pPr>
        <w:jc w:val="center"/>
        <w:outlineLvl w:val="0"/>
        <w:rPr>
          <w:rFonts w:ascii="Verdana" w:hAnsi="Verdana" w:cs="Verdana"/>
          <w:b/>
          <w:bCs/>
          <w:sz w:val="20"/>
          <w:szCs w:val="20"/>
        </w:rPr>
      </w:pPr>
    </w:p>
    <w:p w14:paraId="2DB56D99" w14:textId="77777777"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243A5389" w14:textId="77777777"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14:paraId="78639AE8" w14:textId="77777777" w:rsidTr="001F00E7">
        <w:trPr>
          <w:trHeight w:val="1100"/>
        </w:trPr>
        <w:tc>
          <w:tcPr>
            <w:tcW w:w="3119" w:type="dxa"/>
            <w:tcBorders>
              <w:top w:val="single" w:sz="4" w:space="0" w:color="auto"/>
              <w:left w:val="single" w:sz="4" w:space="0" w:color="auto"/>
              <w:bottom w:val="single" w:sz="4" w:space="0" w:color="auto"/>
              <w:right w:val="nil"/>
            </w:tcBorders>
            <w:vAlign w:val="bottom"/>
          </w:tcPr>
          <w:p w14:paraId="6CA37726" w14:textId="77777777"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561ED87A" w14:textId="77777777"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14:paraId="203AA746"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14:paraId="052FFEFA"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14:paraId="1D55686E" w14:textId="77777777"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14:paraId="709412DC"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14:paraId="7BA46606"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14:paraId="6CEAE7CB" w14:textId="77777777"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14:paraId="0ACB3B14" w14:textId="77777777" w:rsidR="005F1CCC"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14:paraId="31A62A22" w14:textId="77777777" w:rsidR="000D2091" w:rsidRPr="00DD61E2" w:rsidRDefault="000D2091" w:rsidP="00BE245A">
      <w:pPr>
        <w:pStyle w:val="Zwykytekst"/>
        <w:tabs>
          <w:tab w:val="left" w:leader="dot" w:pos="9360"/>
        </w:tabs>
        <w:ind w:left="5579" w:right="23"/>
        <w:rPr>
          <w:rFonts w:ascii="Verdana" w:hAnsi="Verdana" w:cs="Verdana"/>
          <w:b/>
          <w:bCs/>
          <w:sz w:val="18"/>
          <w:szCs w:val="18"/>
        </w:rPr>
      </w:pPr>
    </w:p>
    <w:p w14:paraId="4EAB3936" w14:textId="77777777" w:rsidR="005F1CCC" w:rsidRPr="00073C40" w:rsidRDefault="005F1CCC" w:rsidP="007719A7">
      <w:pPr>
        <w:pStyle w:val="Zwykytekst1"/>
        <w:tabs>
          <w:tab w:val="left" w:leader="dot" w:pos="9360"/>
        </w:tabs>
        <w:spacing w:before="120" w:after="120"/>
        <w:jc w:val="both"/>
        <w:rPr>
          <w:rFonts w:ascii="Verdana" w:hAnsi="Verdana"/>
        </w:rPr>
      </w:pPr>
      <w:r w:rsidRPr="00073C40">
        <w:rPr>
          <w:rFonts w:ascii="Verdana" w:hAnsi="Verdana"/>
        </w:rPr>
        <w:t xml:space="preserve">Nawiązując do ogłoszenia o zamówieniu w postępowaniu o udzielenie zamówienia publicznego prowadzonym w trybie przetargu nieograniczonego na: </w:t>
      </w:r>
    </w:p>
    <w:p w14:paraId="19BEA4CF" w14:textId="77777777" w:rsidR="00073C40" w:rsidRPr="003271C0" w:rsidRDefault="00073C40" w:rsidP="00073C40">
      <w:pPr>
        <w:jc w:val="both"/>
        <w:rPr>
          <w:rFonts w:ascii="Verdana" w:eastAsia="Calibri" w:hAnsi="Verdana"/>
          <w:b/>
          <w:sz w:val="20"/>
          <w:szCs w:val="20"/>
          <w:lang w:eastAsia="en-US"/>
        </w:rPr>
      </w:pPr>
      <w:r w:rsidRPr="00AF27AC">
        <w:rPr>
          <w:rFonts w:ascii="Verdana" w:hAnsi="Verdana"/>
          <w:b/>
          <w:bCs/>
          <w:sz w:val="20"/>
        </w:rPr>
        <w:t>„</w:t>
      </w:r>
      <w:r w:rsidRPr="003271C0">
        <w:rPr>
          <w:rFonts w:ascii="Verdana" w:eastAsia="Calibri" w:hAnsi="Verdana"/>
          <w:b/>
          <w:sz w:val="20"/>
          <w:szCs w:val="20"/>
          <w:lang w:eastAsia="en-US"/>
        </w:rPr>
        <w:t xml:space="preserve">Całoroczne, kompleksowe utrzymanie dróg krajowych administrowanych przez Generalną Dyrekcję Dróg Krajowych i Autostrad Oddział w Warszawie </w:t>
      </w:r>
    </w:p>
    <w:p w14:paraId="41C56B05" w14:textId="77777777" w:rsidR="00073C40" w:rsidRPr="003271C0" w:rsidRDefault="00073C40" w:rsidP="00073C40">
      <w:pPr>
        <w:jc w:val="both"/>
        <w:rPr>
          <w:rFonts w:ascii="Verdana" w:eastAsia="Calibri" w:hAnsi="Verdana"/>
          <w:b/>
          <w:sz w:val="20"/>
          <w:szCs w:val="20"/>
          <w:lang w:eastAsia="en-US"/>
        </w:rPr>
      </w:pPr>
      <w:r w:rsidRPr="003271C0">
        <w:rPr>
          <w:rFonts w:ascii="Verdana" w:eastAsia="Calibri" w:hAnsi="Verdana"/>
          <w:b/>
          <w:sz w:val="20"/>
          <w:szCs w:val="20"/>
          <w:lang w:eastAsia="en-US"/>
        </w:rPr>
        <w:t>w podziale na 4 zadania (Rejony)</w:t>
      </w:r>
      <w:r w:rsidRPr="00EC2279">
        <w:rPr>
          <w:rFonts w:ascii="Verdana" w:hAnsi="Verdana"/>
          <w:b/>
          <w:bCs/>
          <w:sz w:val="20"/>
        </w:rPr>
        <w:t>”.</w:t>
      </w:r>
    </w:p>
    <w:p w14:paraId="4DA78624" w14:textId="77777777" w:rsidR="0084175C" w:rsidRDefault="0084175C" w:rsidP="006447FF">
      <w:pPr>
        <w:jc w:val="both"/>
        <w:rPr>
          <w:rFonts w:ascii="Verdana" w:hAnsi="Verdana"/>
          <w:spacing w:val="-2"/>
          <w:sz w:val="20"/>
          <w:szCs w:val="20"/>
        </w:rPr>
      </w:pPr>
    </w:p>
    <w:p w14:paraId="2ED1FF6D" w14:textId="77777777" w:rsidR="005F1CCC" w:rsidRPr="0084175C" w:rsidRDefault="005F1CCC" w:rsidP="006447FF">
      <w:pPr>
        <w:jc w:val="both"/>
        <w:rPr>
          <w:rFonts w:ascii="Verdana" w:hAnsi="Verdana"/>
          <w:b/>
          <w:sz w:val="20"/>
          <w:szCs w:val="20"/>
          <w:lang w:val="en-US"/>
        </w:rPr>
      </w:pPr>
      <w:r w:rsidRPr="0084175C">
        <w:rPr>
          <w:rFonts w:ascii="Verdana" w:hAnsi="Verdana"/>
          <w:spacing w:val="-2"/>
          <w:sz w:val="20"/>
          <w:szCs w:val="20"/>
          <w:lang w:val="en-US"/>
        </w:rPr>
        <w:t xml:space="preserve">Nr ref: </w:t>
      </w:r>
      <w:r w:rsidRPr="0084175C">
        <w:rPr>
          <w:rFonts w:ascii="Verdana" w:hAnsi="Verdana"/>
          <w:b/>
          <w:sz w:val="20"/>
          <w:szCs w:val="20"/>
          <w:u w:val="single"/>
          <w:lang w:val="en-US"/>
        </w:rPr>
        <w:t>GDDKiA.O.WA.D-3.241</w:t>
      </w:r>
      <w:r w:rsidR="00ED5075" w:rsidRPr="0084175C">
        <w:rPr>
          <w:rFonts w:ascii="Verdana" w:hAnsi="Verdana"/>
          <w:b/>
          <w:sz w:val="20"/>
          <w:szCs w:val="20"/>
          <w:u w:val="single"/>
          <w:lang w:val="en-US"/>
        </w:rPr>
        <w:t>.</w:t>
      </w:r>
      <w:r w:rsidR="00073C40">
        <w:rPr>
          <w:rFonts w:ascii="Verdana" w:hAnsi="Verdana"/>
          <w:b/>
          <w:sz w:val="20"/>
          <w:szCs w:val="20"/>
          <w:u w:val="single"/>
          <w:lang w:val="en-US"/>
        </w:rPr>
        <w:t>14</w:t>
      </w:r>
      <w:r w:rsidRPr="0084175C">
        <w:rPr>
          <w:rFonts w:ascii="Verdana" w:hAnsi="Verdana"/>
          <w:b/>
          <w:sz w:val="20"/>
          <w:szCs w:val="20"/>
          <w:u w:val="single"/>
          <w:lang w:val="en-US"/>
        </w:rPr>
        <w:t>.</w:t>
      </w:r>
      <w:r w:rsidR="0084175C" w:rsidRPr="0084175C">
        <w:rPr>
          <w:rFonts w:ascii="Verdana" w:hAnsi="Verdana"/>
          <w:b/>
          <w:sz w:val="20"/>
          <w:szCs w:val="20"/>
          <w:u w:val="single"/>
          <w:lang w:val="en-US"/>
        </w:rPr>
        <w:t>2018</w:t>
      </w:r>
    </w:p>
    <w:p w14:paraId="4940C519" w14:textId="77777777" w:rsidR="005F1CCC" w:rsidRPr="0084175C" w:rsidRDefault="005F1CCC" w:rsidP="007719A7">
      <w:pPr>
        <w:pStyle w:val="Zwykytekst1"/>
        <w:tabs>
          <w:tab w:val="left" w:leader="dot" w:pos="9360"/>
        </w:tabs>
        <w:spacing w:before="120"/>
        <w:jc w:val="both"/>
        <w:rPr>
          <w:rFonts w:ascii="Verdana" w:hAnsi="Verdana"/>
          <w:b/>
          <w:lang w:val="en-US"/>
        </w:rPr>
      </w:pPr>
    </w:p>
    <w:p w14:paraId="54D63B61" w14:textId="77777777"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14:paraId="39B0D646"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501913B2"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6D156C74" w14:textId="77777777"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14:paraId="69EE8158"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7DE4F9B0" w14:textId="77777777"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14:paraId="544BC448" w14:textId="77777777"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14:paraId="79B5D4FF" w14:textId="77777777"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14:paraId="4FB9287B" w14:textId="77777777" w:rsidR="005F1CCC" w:rsidRPr="00DD61E2" w:rsidRDefault="005F1CCC" w:rsidP="007719A7">
      <w:pPr>
        <w:pStyle w:val="Zwykytekst1"/>
        <w:tabs>
          <w:tab w:val="left" w:leader="dot" w:pos="9072"/>
        </w:tabs>
        <w:jc w:val="center"/>
        <w:rPr>
          <w:rFonts w:ascii="Verdana" w:hAnsi="Verdana"/>
          <w:i/>
        </w:rPr>
      </w:pPr>
    </w:p>
    <w:p w14:paraId="0D52DB9E" w14:textId="77777777" w:rsidR="000429D8" w:rsidRPr="001D3165" w:rsidRDefault="000429D8" w:rsidP="000429D8">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Pr>
          <w:rFonts w:ascii="Verdana" w:hAnsi="Verdana"/>
        </w:rPr>
        <w:t>w zakresie Zadania ………………….</w:t>
      </w:r>
      <w:r w:rsidRPr="001D3165">
        <w:rPr>
          <w:rFonts w:ascii="Verdana" w:hAnsi="Verdana"/>
        </w:rPr>
        <w:t>.</w:t>
      </w:r>
    </w:p>
    <w:p w14:paraId="3EBFE336" w14:textId="77777777" w:rsidR="000429D8" w:rsidRDefault="000429D8" w:rsidP="000429D8">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27C6BE7" w14:textId="77777777" w:rsidR="000429D8" w:rsidRDefault="000429D8" w:rsidP="000429D8">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5A445C3A" w14:textId="77777777" w:rsidR="000429D8" w:rsidRPr="00331CB2" w:rsidRDefault="000429D8" w:rsidP="000429D8">
      <w:pPr>
        <w:pStyle w:val="Zwykytekst1"/>
        <w:tabs>
          <w:tab w:val="left" w:pos="567"/>
        </w:tabs>
        <w:spacing w:line="276" w:lineRule="auto"/>
        <w:ind w:left="1004"/>
        <w:jc w:val="both"/>
        <w:rPr>
          <w:rFonts w:ascii="Verdana" w:hAnsi="Verdana"/>
        </w:rPr>
      </w:pPr>
    </w:p>
    <w:p w14:paraId="0B92F8B6" w14:textId="1FBE8906" w:rsidR="000429D8" w:rsidRPr="00A153FB" w:rsidRDefault="000429D8" w:rsidP="000429D8">
      <w:pPr>
        <w:pStyle w:val="Zwykytekst1"/>
        <w:spacing w:line="276" w:lineRule="auto"/>
        <w:jc w:val="both"/>
        <w:rPr>
          <w:rFonts w:ascii="Verdana" w:hAnsi="Verdana"/>
        </w:rPr>
      </w:pPr>
      <w:r>
        <w:rPr>
          <w:rFonts w:ascii="Verdana" w:hAnsi="Verdana"/>
          <w:b/>
        </w:rPr>
        <w:t xml:space="preserve">Zadanie nr </w:t>
      </w:r>
      <w:r w:rsidR="000D2EDC">
        <w:rPr>
          <w:rFonts w:ascii="Verdana" w:hAnsi="Verdana"/>
          <w:b/>
        </w:rPr>
        <w:t>………</w:t>
      </w:r>
      <w:r>
        <w:rPr>
          <w:rFonts w:ascii="Verdana" w:hAnsi="Verdana"/>
          <w:b/>
        </w:rPr>
        <w:t xml:space="preserve">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Pr>
          <w:rFonts w:ascii="Verdana" w:hAnsi="Verdana"/>
        </w:rPr>
        <w:t xml:space="preserve">(słownie </w:t>
      </w:r>
      <w:r w:rsidRPr="00022C6C">
        <w:rPr>
          <w:rFonts w:ascii="Verdana" w:hAnsi="Verdana"/>
        </w:rPr>
        <w:t>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sidR="007C0EF5">
        <w:rPr>
          <w:rFonts w:ascii="Verdana" w:hAnsi="Verdana"/>
        </w:rPr>
        <w:t xml:space="preserve">Kosztorysem ofertowym </w:t>
      </w:r>
    </w:p>
    <w:p w14:paraId="205C1737" w14:textId="77777777" w:rsidR="000429D8" w:rsidRPr="005C444F" w:rsidRDefault="000429D8" w:rsidP="000429D8">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07F35C32" w14:textId="77777777" w:rsidR="000429D8" w:rsidRPr="0082638E" w:rsidRDefault="000429D8" w:rsidP="000429D8">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E249B05" w14:textId="6B9B6BFE" w:rsidR="000429D8" w:rsidRPr="0082638E" w:rsidRDefault="000429D8" w:rsidP="000429D8">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b/>
          <w:bCs/>
          <w:sz w:val="20"/>
          <w:szCs w:val="20"/>
        </w:rPr>
        <w:t>.</w:t>
      </w:r>
    </w:p>
    <w:p w14:paraId="7D5BD2C6" w14:textId="77777777" w:rsidR="000429D8" w:rsidRDefault="000429D8" w:rsidP="000429D8">
      <w:pPr>
        <w:pStyle w:val="Zwykytekst1"/>
        <w:tabs>
          <w:tab w:val="left" w:pos="567"/>
        </w:tabs>
        <w:spacing w:line="276" w:lineRule="auto"/>
        <w:ind w:left="567"/>
        <w:jc w:val="both"/>
        <w:rPr>
          <w:rFonts w:ascii="Verdana" w:hAnsi="Verdana"/>
          <w:b/>
        </w:rPr>
      </w:pPr>
    </w:p>
    <w:p w14:paraId="658BEE63" w14:textId="77777777" w:rsidR="000429D8" w:rsidRPr="00F15910" w:rsidRDefault="000429D8" w:rsidP="000429D8">
      <w:pPr>
        <w:suppressAutoHyphens/>
        <w:spacing w:after="120"/>
        <w:ind w:right="23"/>
        <w:jc w:val="both"/>
        <w:rPr>
          <w:rFonts w:ascii="Verdana" w:hAnsi="Verdana"/>
          <w:b/>
          <w:bCs/>
          <w:sz w:val="20"/>
          <w:szCs w:val="20"/>
        </w:rPr>
      </w:pPr>
    </w:p>
    <w:p w14:paraId="444525E1" w14:textId="53B496A6" w:rsidR="000429D8" w:rsidRPr="00A153FB" w:rsidRDefault="000429D8" w:rsidP="000429D8">
      <w:pPr>
        <w:pStyle w:val="Akapitzlist"/>
        <w:numPr>
          <w:ilvl w:val="0"/>
          <w:numId w:val="2"/>
        </w:numPr>
        <w:jc w:val="both"/>
        <w:rPr>
          <w:rFonts w:ascii="Verdana" w:hAnsi="Verdana"/>
        </w:rPr>
      </w:pPr>
      <w:r w:rsidRPr="00A153FB">
        <w:rPr>
          <w:rFonts w:ascii="Verdana" w:hAnsi="Verdana"/>
          <w:b/>
        </w:rPr>
        <w:t>ZAMIERZAMY</w:t>
      </w:r>
      <w:r>
        <w:rPr>
          <w:rFonts w:ascii="Verdana" w:hAnsi="Verdana"/>
          <w:b/>
        </w:rPr>
        <w:t>**</w:t>
      </w:r>
      <w:r w:rsidRPr="00A153FB">
        <w:rPr>
          <w:rFonts w:ascii="Verdana" w:hAnsi="Verdana"/>
        </w:rPr>
        <w:t>powierzyć podwykonawcom wykonanie następujących części zamówienia:</w:t>
      </w:r>
    </w:p>
    <w:p w14:paraId="2BCB0161" w14:textId="77777777" w:rsidR="000429D8" w:rsidRPr="00837B29" w:rsidRDefault="000429D8" w:rsidP="000429D8">
      <w:pPr>
        <w:pStyle w:val="Akapitzlist"/>
        <w:ind w:left="283"/>
        <w:jc w:val="center"/>
        <w:rPr>
          <w:rFonts w:ascii="Verdana" w:hAnsi="Verdana"/>
        </w:rPr>
      </w:pPr>
      <w:r w:rsidRPr="005C444F">
        <w:rPr>
          <w:rFonts w:ascii="Verdana" w:hAnsi="Verdana"/>
        </w:rPr>
        <w:t>_____________________________________</w:t>
      </w:r>
      <w:r>
        <w:rPr>
          <w:rFonts w:ascii="Verdana" w:hAnsi="Verdana"/>
        </w:rPr>
        <w:t>________</w:t>
      </w:r>
      <w:r w:rsidRPr="005C444F">
        <w:rPr>
          <w:rFonts w:ascii="Verdana" w:hAnsi="Verdana"/>
        </w:rPr>
        <w:t>________________________</w:t>
      </w:r>
      <w:r w:rsidR="007C0EF5">
        <w:rPr>
          <w:rFonts w:ascii="Verdana" w:hAnsi="Verdana"/>
        </w:rPr>
        <w:t xml:space="preserve">     </w:t>
      </w:r>
      <w:r w:rsidRPr="001838E4">
        <w:rPr>
          <w:rFonts w:ascii="Verdana" w:hAnsi="Verdana"/>
          <w:i/>
        </w:rPr>
        <w:t>(nr zadania i zakres)</w:t>
      </w:r>
    </w:p>
    <w:p w14:paraId="2600BB82" w14:textId="77777777" w:rsidR="000429D8" w:rsidRPr="008D39C1" w:rsidRDefault="000429D8" w:rsidP="000429D8">
      <w:pPr>
        <w:pStyle w:val="Akapitzlist"/>
        <w:numPr>
          <w:ilvl w:val="0"/>
          <w:numId w:val="2"/>
        </w:numPr>
        <w:ind w:left="284" w:hanging="284"/>
        <w:jc w:val="both"/>
        <w:rPr>
          <w:rFonts w:ascii="Verdana" w:hAnsi="Verdana"/>
          <w:iCs/>
        </w:rPr>
      </w:pPr>
      <w:r w:rsidRPr="005C444F">
        <w:rPr>
          <w:rFonts w:ascii="Verdana" w:hAnsi="Verdana"/>
          <w:b/>
          <w:iCs/>
        </w:rPr>
        <w:t>ZOBOWIĄZUJEMY SIĘ</w:t>
      </w:r>
      <w:r w:rsidRPr="005C444F">
        <w:rPr>
          <w:rFonts w:ascii="Verdana" w:hAnsi="Verdana"/>
          <w:iCs/>
        </w:rPr>
        <w:t xml:space="preserve"> do wykonania zamówienia </w:t>
      </w:r>
      <w:r>
        <w:rPr>
          <w:rFonts w:ascii="Verdana" w:hAnsi="Verdana"/>
          <w:iCs/>
        </w:rPr>
        <w:t xml:space="preserve">w terminie określonym w </w:t>
      </w:r>
      <w:r w:rsidRPr="005C444F">
        <w:rPr>
          <w:rFonts w:ascii="Verdana" w:hAnsi="Verdana"/>
          <w:iCs/>
        </w:rPr>
        <w:t>Specyfikacji Istotnych Warunków Zamówienia.</w:t>
      </w:r>
    </w:p>
    <w:p w14:paraId="052638D5" w14:textId="52044F5F" w:rsidR="000429D8" w:rsidRDefault="000429D8" w:rsidP="000429D8">
      <w:pPr>
        <w:pStyle w:val="Zwykytekst1"/>
        <w:numPr>
          <w:ilvl w:val="0"/>
          <w:numId w:val="2"/>
        </w:numPr>
        <w:tabs>
          <w:tab w:val="left" w:pos="284"/>
        </w:tabs>
        <w:ind w:left="284"/>
        <w:jc w:val="both"/>
        <w:rPr>
          <w:rFonts w:ascii="Verdana" w:hAnsi="Verdana"/>
        </w:rPr>
      </w:pPr>
      <w:r w:rsidRPr="00071E68">
        <w:rPr>
          <w:rFonts w:ascii="Verdana" w:hAnsi="Verdana"/>
          <w:b/>
        </w:rPr>
        <w:t>OFERUJEMY</w:t>
      </w:r>
      <w:r w:rsidR="00041066">
        <w:rPr>
          <w:rFonts w:ascii="Verdana" w:hAnsi="Verdana"/>
          <w:b/>
        </w:rPr>
        <w:t xml:space="preserve"> </w:t>
      </w:r>
      <w:r>
        <w:rPr>
          <w:rFonts w:ascii="Verdana" w:hAnsi="Verdana"/>
          <w:b/>
        </w:rPr>
        <w:t>,</w:t>
      </w:r>
      <w:r>
        <w:rPr>
          <w:rFonts w:ascii="Verdana" w:hAnsi="Verdana"/>
        </w:rPr>
        <w:t xml:space="preserve"> w zakresie zadania nr …</w:t>
      </w:r>
      <w:r w:rsidR="007C0EF5">
        <w:rPr>
          <w:rFonts w:ascii="Verdana" w:hAnsi="Verdana"/>
        </w:rPr>
        <w:t>………………….</w:t>
      </w:r>
      <w:r>
        <w:rPr>
          <w:rFonts w:ascii="Verdana" w:hAnsi="Verdana"/>
        </w:rPr>
        <w:t>, częstotliwość prowadzenia patroli dróg ………………..</w:t>
      </w:r>
    </w:p>
    <w:p w14:paraId="265EE540" w14:textId="77777777" w:rsidR="001F750D" w:rsidRDefault="001F750D" w:rsidP="001F750D">
      <w:pPr>
        <w:pStyle w:val="Zwykytekst1"/>
        <w:tabs>
          <w:tab w:val="left" w:pos="284"/>
        </w:tabs>
        <w:ind w:left="284"/>
        <w:jc w:val="both"/>
        <w:rPr>
          <w:rFonts w:ascii="Verdana" w:hAnsi="Verdana"/>
        </w:rPr>
      </w:pPr>
    </w:p>
    <w:p w14:paraId="218D7FA0" w14:textId="77777777" w:rsidR="001F750D" w:rsidRDefault="000429D8" w:rsidP="000429D8">
      <w:pPr>
        <w:pStyle w:val="Zwykytekst1"/>
        <w:tabs>
          <w:tab w:val="left" w:pos="284"/>
        </w:tabs>
        <w:ind w:left="284"/>
        <w:jc w:val="both"/>
        <w:rPr>
          <w:rFonts w:ascii="Verdana" w:hAnsi="Verdana"/>
          <w:b/>
        </w:rPr>
      </w:pPr>
      <w:r w:rsidRPr="00071E68">
        <w:rPr>
          <w:rFonts w:ascii="Verdana" w:hAnsi="Verdana"/>
        </w:rPr>
        <w:t xml:space="preserve">(Kryterium oceny ofert – Wykonawca określi </w:t>
      </w:r>
      <w:r>
        <w:rPr>
          <w:rFonts w:ascii="Verdana" w:hAnsi="Verdana"/>
        </w:rPr>
        <w:t xml:space="preserve">częstotliwość prowadzenia patroli dróg </w:t>
      </w:r>
      <w:r w:rsidRPr="00891D1B">
        <w:rPr>
          <w:rFonts w:ascii="Verdana" w:hAnsi="Verdana"/>
          <w:b/>
        </w:rPr>
        <w:t>7 dni w tygodniu</w:t>
      </w:r>
      <w:r w:rsidRPr="004952C4">
        <w:rPr>
          <w:rFonts w:ascii="Verdana" w:hAnsi="Verdana"/>
        </w:rPr>
        <w:t xml:space="preserve"> </w:t>
      </w:r>
      <w:r w:rsidRPr="00C0511E">
        <w:rPr>
          <w:rFonts w:ascii="Verdana" w:hAnsi="Verdana"/>
          <w:b/>
        </w:rPr>
        <w:t>z częstotliwością min. 2 razy na dobę na drogach klasy GP i G (</w:t>
      </w:r>
      <w:r>
        <w:rPr>
          <w:rFonts w:ascii="Verdana" w:hAnsi="Verdana"/>
          <w:b/>
        </w:rPr>
        <w:t>w tym</w:t>
      </w:r>
      <w:r w:rsidRPr="00C0511E">
        <w:rPr>
          <w:rFonts w:ascii="Verdana" w:hAnsi="Verdana"/>
          <w:b/>
        </w:rPr>
        <w:t xml:space="preserve"> min. 1 raz w nocy) oraz co cztery godziny na drogach klasy A i S </w:t>
      </w:r>
      <w:r w:rsidRPr="00C0511E">
        <w:rPr>
          <w:rFonts w:ascii="Verdana" w:hAnsi="Verdana"/>
        </w:rPr>
        <w:t>lub</w:t>
      </w:r>
      <w:r w:rsidRPr="00071E68">
        <w:rPr>
          <w:rFonts w:ascii="Verdana" w:hAnsi="Verdana"/>
          <w:b/>
        </w:rPr>
        <w:t xml:space="preserve"> </w:t>
      </w:r>
    </w:p>
    <w:p w14:paraId="4C65D984" w14:textId="77777777" w:rsidR="001F750D" w:rsidRDefault="001F750D" w:rsidP="000429D8">
      <w:pPr>
        <w:pStyle w:val="Zwykytekst1"/>
        <w:tabs>
          <w:tab w:val="left" w:pos="284"/>
        </w:tabs>
        <w:ind w:left="284"/>
        <w:jc w:val="both"/>
        <w:rPr>
          <w:rFonts w:ascii="Verdana" w:hAnsi="Verdana"/>
          <w:b/>
        </w:rPr>
      </w:pPr>
    </w:p>
    <w:p w14:paraId="7A568639" w14:textId="5E41D471" w:rsidR="000429D8" w:rsidRDefault="000429D8" w:rsidP="000429D8">
      <w:pPr>
        <w:pStyle w:val="Zwykytekst1"/>
        <w:tabs>
          <w:tab w:val="left" w:pos="284"/>
        </w:tabs>
        <w:ind w:left="284"/>
        <w:jc w:val="both"/>
        <w:rPr>
          <w:rFonts w:ascii="Verdana" w:hAnsi="Verdana"/>
          <w:b/>
        </w:rPr>
      </w:pPr>
      <w:r w:rsidRPr="00891D1B">
        <w:rPr>
          <w:rFonts w:ascii="Verdana" w:hAnsi="Verdana"/>
          <w:b/>
        </w:rPr>
        <w:t>7 dni w tygodniu</w:t>
      </w:r>
      <w:r w:rsidRPr="004952C4">
        <w:rPr>
          <w:rFonts w:ascii="Verdana" w:hAnsi="Verdana"/>
        </w:rPr>
        <w:t xml:space="preserve"> </w:t>
      </w:r>
      <w:r w:rsidRPr="00C0511E">
        <w:rPr>
          <w:rFonts w:ascii="Verdana" w:hAnsi="Verdana"/>
          <w:b/>
        </w:rPr>
        <w:t>z częstotliwością min. 3 razy na dobę na drogach klasy GP i G (</w:t>
      </w:r>
      <w:r>
        <w:rPr>
          <w:rFonts w:ascii="Verdana" w:hAnsi="Verdana"/>
          <w:b/>
        </w:rPr>
        <w:t>w tym</w:t>
      </w:r>
      <w:r w:rsidRPr="00C0511E">
        <w:rPr>
          <w:rFonts w:ascii="Verdana" w:hAnsi="Verdana"/>
          <w:b/>
        </w:rPr>
        <w:t xml:space="preserve"> min. </w:t>
      </w:r>
      <w:r w:rsidR="00405FD3">
        <w:rPr>
          <w:rFonts w:ascii="Verdana" w:hAnsi="Verdana"/>
          <w:b/>
        </w:rPr>
        <w:t>1</w:t>
      </w:r>
      <w:r w:rsidRPr="00C0511E">
        <w:rPr>
          <w:rFonts w:ascii="Verdana" w:hAnsi="Verdana"/>
          <w:b/>
        </w:rPr>
        <w:t xml:space="preserve"> raz w nocy) oraz co trzy godziny na drogach klasy A i S</w:t>
      </w:r>
      <w:r w:rsidR="001F750D">
        <w:rPr>
          <w:rFonts w:ascii="Verdana" w:hAnsi="Verdana"/>
          <w:b/>
        </w:rPr>
        <w:t xml:space="preserve"> </w:t>
      </w:r>
    </w:p>
    <w:p w14:paraId="646840C6" w14:textId="77777777" w:rsidR="000429D8" w:rsidRDefault="000429D8" w:rsidP="000D2091">
      <w:pPr>
        <w:pStyle w:val="Zwykytekst1"/>
        <w:tabs>
          <w:tab w:val="left" w:pos="284"/>
        </w:tabs>
        <w:jc w:val="both"/>
        <w:rPr>
          <w:rFonts w:ascii="Verdana" w:hAnsi="Verdana"/>
        </w:rPr>
      </w:pPr>
    </w:p>
    <w:p w14:paraId="0E89E6BE" w14:textId="1E7FE000" w:rsidR="000429D8" w:rsidRDefault="000429D8" w:rsidP="000429D8">
      <w:pPr>
        <w:pStyle w:val="Zwykytekst1"/>
        <w:numPr>
          <w:ilvl w:val="0"/>
          <w:numId w:val="2"/>
        </w:numPr>
        <w:tabs>
          <w:tab w:val="left" w:pos="284"/>
        </w:tabs>
        <w:ind w:left="284"/>
        <w:jc w:val="both"/>
        <w:rPr>
          <w:rFonts w:ascii="Verdana" w:hAnsi="Verdana"/>
        </w:rPr>
      </w:pPr>
      <w:r w:rsidRPr="008D39C1">
        <w:rPr>
          <w:rFonts w:ascii="Verdana" w:hAnsi="Verdana"/>
          <w:b/>
        </w:rPr>
        <w:t>OFERUJEMY</w:t>
      </w:r>
      <w:r>
        <w:rPr>
          <w:rFonts w:ascii="Verdana" w:hAnsi="Verdana"/>
          <w:b/>
        </w:rPr>
        <w:t>,</w:t>
      </w:r>
      <w:r>
        <w:rPr>
          <w:rFonts w:ascii="Verdana" w:hAnsi="Verdana"/>
        </w:rPr>
        <w:t xml:space="preserve"> w zakresie zadania nr …</w:t>
      </w:r>
      <w:r w:rsidR="001F750D">
        <w:rPr>
          <w:rFonts w:ascii="Verdana" w:hAnsi="Verdana"/>
        </w:rPr>
        <w:t>…………</w:t>
      </w:r>
      <w:r>
        <w:rPr>
          <w:rFonts w:ascii="Verdana" w:hAnsi="Verdana"/>
        </w:rPr>
        <w:t xml:space="preserve">, </w:t>
      </w:r>
      <w:r w:rsidRPr="00071E68">
        <w:rPr>
          <w:rFonts w:ascii="Verdana" w:hAnsi="Verdana"/>
        </w:rPr>
        <w:t xml:space="preserve"> okres gwarancji n</w:t>
      </w:r>
      <w:r>
        <w:rPr>
          <w:rFonts w:ascii="Verdana" w:hAnsi="Verdana"/>
        </w:rPr>
        <w:t xml:space="preserve">a wykonane </w:t>
      </w:r>
      <w:r>
        <w:rPr>
          <w:rFonts w:ascii="Verdana" w:hAnsi="Verdana"/>
          <w:color w:val="000000"/>
        </w:rPr>
        <w:t>remonty liniowe (nakładki) masami mineralno-asfaltowymi</w:t>
      </w:r>
      <w:r>
        <w:rPr>
          <w:rFonts w:ascii="Verdana" w:hAnsi="Verdana"/>
        </w:rPr>
        <w:t xml:space="preserve">  ………… miesięcy</w:t>
      </w:r>
      <w:r w:rsidRPr="00071E68">
        <w:rPr>
          <w:rFonts w:ascii="Verdana" w:hAnsi="Verdana"/>
        </w:rPr>
        <w:t xml:space="preserve">. </w:t>
      </w:r>
    </w:p>
    <w:p w14:paraId="5B65AF55" w14:textId="77777777" w:rsidR="000429D8" w:rsidRDefault="000429D8" w:rsidP="000D2091">
      <w:pPr>
        <w:pStyle w:val="Zwykytekst1"/>
        <w:tabs>
          <w:tab w:val="left" w:pos="284"/>
        </w:tabs>
        <w:ind w:left="284"/>
        <w:jc w:val="both"/>
        <w:rPr>
          <w:rFonts w:ascii="Verdana" w:hAnsi="Verdana"/>
        </w:rPr>
      </w:pPr>
      <w:r w:rsidRPr="00071E68">
        <w:rPr>
          <w:rFonts w:ascii="Verdana" w:hAnsi="Verdana"/>
        </w:rPr>
        <w:t>(Kryterium oceny ofert - Powyższy</w:t>
      </w:r>
      <w:r>
        <w:rPr>
          <w:rFonts w:ascii="Verdana" w:hAnsi="Verdana"/>
        </w:rPr>
        <w:t xml:space="preserve"> okres Wykonawca określa jako </w:t>
      </w:r>
      <w:r w:rsidRPr="008D39C1">
        <w:rPr>
          <w:rFonts w:ascii="Verdana" w:hAnsi="Verdana"/>
          <w:b/>
        </w:rPr>
        <w:t>36 lub 48 lub 60 miesięcy</w:t>
      </w:r>
      <w:r w:rsidRPr="00071E68">
        <w:rPr>
          <w:rFonts w:ascii="Verdana" w:hAnsi="Verdana"/>
        </w:rPr>
        <w:t>).</w:t>
      </w:r>
    </w:p>
    <w:p w14:paraId="67044570" w14:textId="67372DE7" w:rsidR="000429D8" w:rsidRDefault="00041066" w:rsidP="000429D8">
      <w:pPr>
        <w:pStyle w:val="Zwykytekst1"/>
        <w:tabs>
          <w:tab w:val="left" w:pos="284"/>
        </w:tabs>
        <w:ind w:left="284"/>
        <w:jc w:val="both"/>
        <w:rPr>
          <w:rFonts w:ascii="Verdana" w:hAnsi="Verdana"/>
        </w:rPr>
      </w:pPr>
      <w:r>
        <w:rPr>
          <w:rFonts w:ascii="Verdana" w:hAnsi="Verdana"/>
        </w:rPr>
        <w:t>Na pozostałe elementy przedmiotu zamówienia akceptujemy terminy gwarancji określone przez</w:t>
      </w:r>
      <w:r w:rsidRPr="00041066">
        <w:rPr>
          <w:rFonts w:ascii="Verdana" w:hAnsi="Verdana"/>
        </w:rPr>
        <w:t xml:space="preserve"> </w:t>
      </w:r>
      <w:r w:rsidRPr="00CA0B58">
        <w:rPr>
          <w:rFonts w:ascii="Verdana" w:hAnsi="Verdana"/>
        </w:rPr>
        <w:t>Zamawiającego w Specyfikacji Istotnych Warunków Zamówienia</w:t>
      </w:r>
      <w:r>
        <w:rPr>
          <w:rFonts w:ascii="Verdana" w:hAnsi="Verdana"/>
        </w:rPr>
        <w:t>.</w:t>
      </w:r>
    </w:p>
    <w:p w14:paraId="4CB56D84" w14:textId="77777777" w:rsidR="00041066" w:rsidRPr="00071E68" w:rsidRDefault="00041066" w:rsidP="000429D8">
      <w:pPr>
        <w:pStyle w:val="Zwykytekst1"/>
        <w:tabs>
          <w:tab w:val="left" w:pos="284"/>
        </w:tabs>
        <w:ind w:left="284"/>
        <w:jc w:val="both"/>
        <w:rPr>
          <w:rFonts w:ascii="Verdana" w:hAnsi="Verdana"/>
        </w:rPr>
      </w:pPr>
    </w:p>
    <w:p w14:paraId="29E8D9AB" w14:textId="2AC11786" w:rsidR="000429D8" w:rsidRDefault="000429D8" w:rsidP="000429D8">
      <w:pPr>
        <w:pStyle w:val="Zwykytekst1"/>
        <w:numPr>
          <w:ilvl w:val="0"/>
          <w:numId w:val="2"/>
        </w:numPr>
        <w:tabs>
          <w:tab w:val="left" w:pos="284"/>
        </w:tabs>
        <w:ind w:left="284"/>
        <w:jc w:val="both"/>
        <w:rPr>
          <w:rFonts w:ascii="Verdana" w:hAnsi="Verdana"/>
        </w:rPr>
      </w:pPr>
      <w:r>
        <w:rPr>
          <w:rFonts w:ascii="Verdana" w:hAnsi="Verdana"/>
          <w:b/>
        </w:rPr>
        <w:t>DEKLARUJEMY,</w:t>
      </w:r>
      <w:r>
        <w:rPr>
          <w:rFonts w:ascii="Verdana" w:hAnsi="Verdana"/>
        </w:rPr>
        <w:t xml:space="preserve"> w zakresie zadania nr …</w:t>
      </w:r>
      <w:r w:rsidR="000D2EDC">
        <w:rPr>
          <w:rFonts w:ascii="Verdana" w:hAnsi="Verdana"/>
        </w:rPr>
        <w:t>……….</w:t>
      </w:r>
      <w:r>
        <w:rPr>
          <w:rFonts w:ascii="Verdana" w:hAnsi="Verdana"/>
        </w:rPr>
        <w:t xml:space="preserve">, </w:t>
      </w:r>
      <w:r>
        <w:rPr>
          <w:rFonts w:ascii="Verdana" w:hAnsi="Verdana"/>
          <w:b/>
        </w:rPr>
        <w:t xml:space="preserve"> </w:t>
      </w:r>
      <w:r w:rsidRPr="008D39C1">
        <w:rPr>
          <w:rFonts w:ascii="Verdana" w:hAnsi="Verdana"/>
        </w:rPr>
        <w:t xml:space="preserve">normę emisji spalin </w:t>
      </w:r>
      <w:r>
        <w:rPr>
          <w:rFonts w:ascii="Verdana" w:hAnsi="Verdana"/>
        </w:rPr>
        <w:t xml:space="preserve">nie niższą niż </w:t>
      </w:r>
      <w:r w:rsidRPr="008D39C1">
        <w:rPr>
          <w:rFonts w:ascii="Verdana" w:hAnsi="Verdana"/>
        </w:rPr>
        <w:t>EURO</w:t>
      </w:r>
      <w:r>
        <w:rPr>
          <w:rFonts w:ascii="Verdana" w:hAnsi="Verdana"/>
        </w:rPr>
        <w:t xml:space="preserve"> </w:t>
      </w:r>
      <w:r w:rsidR="000D2EDC">
        <w:rPr>
          <w:rFonts w:ascii="Verdana" w:hAnsi="Verdana"/>
        </w:rPr>
        <w:t>……..</w:t>
      </w:r>
      <w:r>
        <w:rPr>
          <w:rFonts w:ascii="Verdana" w:hAnsi="Verdana"/>
        </w:rPr>
        <w:t>… dla wszystkich</w:t>
      </w:r>
      <w:r w:rsidRPr="008D39C1">
        <w:rPr>
          <w:rFonts w:ascii="Verdana" w:hAnsi="Verdana"/>
        </w:rPr>
        <w:t xml:space="preserve"> nośników pługo-solarek i/lub pługo-piaskarek.</w:t>
      </w:r>
      <w:r>
        <w:rPr>
          <w:rFonts w:ascii="Verdana" w:hAnsi="Verdana"/>
          <w:b/>
        </w:rPr>
        <w:t xml:space="preserve"> </w:t>
      </w:r>
    </w:p>
    <w:p w14:paraId="64F331E3" w14:textId="77777777" w:rsidR="000429D8" w:rsidRDefault="000429D8" w:rsidP="000429D8">
      <w:pPr>
        <w:pStyle w:val="Zwykytekst1"/>
        <w:tabs>
          <w:tab w:val="left" w:pos="284"/>
        </w:tabs>
        <w:ind w:left="284"/>
        <w:jc w:val="both"/>
        <w:rPr>
          <w:rFonts w:ascii="Verdana" w:hAnsi="Verdana"/>
        </w:rPr>
      </w:pPr>
      <w:r w:rsidRPr="008D39C1">
        <w:rPr>
          <w:rFonts w:ascii="Verdana" w:hAnsi="Verdana"/>
        </w:rPr>
        <w:t>(Kryterium oceny ofert – Wykonawca określi</w:t>
      </w:r>
      <w:r>
        <w:rPr>
          <w:rFonts w:ascii="Verdana" w:hAnsi="Verdana"/>
        </w:rPr>
        <w:t xml:space="preserve"> normę nie niższą niż EURO 3 lub EURO 4 lub EURO 5 lub EURO 6</w:t>
      </w:r>
      <w:r w:rsidRPr="008D39C1">
        <w:rPr>
          <w:rFonts w:ascii="Verdana" w:hAnsi="Verdana"/>
        </w:rPr>
        <w:t>).</w:t>
      </w:r>
    </w:p>
    <w:p w14:paraId="60CDB737" w14:textId="77777777" w:rsidR="000429D8" w:rsidRPr="00854B2E" w:rsidRDefault="000429D8" w:rsidP="000D2091">
      <w:pPr>
        <w:pStyle w:val="Zwykytekst1"/>
        <w:tabs>
          <w:tab w:val="left" w:pos="284"/>
        </w:tabs>
        <w:jc w:val="both"/>
        <w:rPr>
          <w:rFonts w:ascii="Verdana" w:hAnsi="Verdana"/>
          <w:b/>
        </w:rPr>
      </w:pPr>
    </w:p>
    <w:p w14:paraId="4EFAAC72" w14:textId="1FAE3FC3" w:rsidR="000429D8" w:rsidRPr="00CA0B58" w:rsidRDefault="000429D8" w:rsidP="000429D8">
      <w:pPr>
        <w:pStyle w:val="Akapitzlist"/>
        <w:numPr>
          <w:ilvl w:val="0"/>
          <w:numId w:val="2"/>
        </w:numPr>
        <w:tabs>
          <w:tab w:val="left" w:pos="426"/>
        </w:tabs>
        <w:jc w:val="both"/>
        <w:rPr>
          <w:rFonts w:ascii="Verdana" w:hAnsi="Verdana" w:cs="Courier New"/>
          <w:lang w:eastAsia="ar-SA"/>
        </w:rPr>
      </w:pPr>
      <w:r w:rsidRPr="00CA0B58">
        <w:rPr>
          <w:rFonts w:ascii="Verdana" w:hAnsi="Verdana" w:cs="Courier New"/>
          <w:b/>
          <w:lang w:eastAsia="ar-SA"/>
        </w:rPr>
        <w:t>AKCEPTUJEMY</w:t>
      </w:r>
      <w:r w:rsidRPr="00CA0B58">
        <w:rPr>
          <w:rFonts w:ascii="Verdana" w:hAnsi="Verdana" w:cs="Courier New"/>
          <w:lang w:eastAsia="ar-SA"/>
        </w:rPr>
        <w:t xml:space="preserve"> termin realizacji zamówienia</w:t>
      </w:r>
      <w:r>
        <w:rPr>
          <w:rFonts w:ascii="Verdana" w:hAnsi="Verdana" w:cs="Courier New"/>
          <w:lang w:eastAsia="ar-SA"/>
        </w:rPr>
        <w:t xml:space="preserve"> </w:t>
      </w:r>
      <w:r w:rsidR="00041066" w:rsidRPr="00CA0B58">
        <w:rPr>
          <w:rFonts w:ascii="Verdana" w:hAnsi="Verdana" w:cs="Courier New"/>
          <w:lang w:eastAsia="ar-SA"/>
        </w:rPr>
        <w:t>określon</w:t>
      </w:r>
      <w:r w:rsidR="00041066">
        <w:rPr>
          <w:rFonts w:ascii="Verdana" w:hAnsi="Verdana" w:cs="Courier New"/>
          <w:lang w:eastAsia="ar-SA"/>
        </w:rPr>
        <w:t>y</w:t>
      </w:r>
      <w:r w:rsidR="00041066" w:rsidRPr="00CA0B58">
        <w:rPr>
          <w:rFonts w:ascii="Verdana" w:hAnsi="Verdana" w:cs="Courier New"/>
          <w:lang w:eastAsia="ar-SA"/>
        </w:rPr>
        <w:t xml:space="preserve"> </w:t>
      </w:r>
      <w:r w:rsidRPr="00CA0B58">
        <w:rPr>
          <w:rFonts w:ascii="Verdana" w:hAnsi="Verdana" w:cs="Courier New"/>
          <w:lang w:eastAsia="ar-SA"/>
        </w:rPr>
        <w:t>przez Zamawiającego w Specyfikacji Istotnych Warunków Zamówienia.</w:t>
      </w:r>
    </w:p>
    <w:p w14:paraId="01B667BC" w14:textId="77777777" w:rsidR="000429D8" w:rsidRPr="00CA0B58" w:rsidRDefault="000429D8" w:rsidP="000429D8">
      <w:pPr>
        <w:pStyle w:val="Zwykytekst1"/>
        <w:numPr>
          <w:ilvl w:val="0"/>
          <w:numId w:val="2"/>
        </w:numPr>
        <w:tabs>
          <w:tab w:val="left" w:pos="284"/>
          <w:tab w:val="left" w:pos="426"/>
        </w:tabs>
        <w:spacing w:after="120"/>
        <w:ind w:left="284" w:hanging="284"/>
        <w:jc w:val="both"/>
        <w:rPr>
          <w:rFonts w:ascii="Verdana" w:hAnsi="Verdana"/>
        </w:rPr>
      </w:pPr>
      <w:r w:rsidRPr="00CA0B58">
        <w:rPr>
          <w:rFonts w:ascii="Verdana" w:hAnsi="Verdana"/>
          <w:b/>
        </w:rPr>
        <w:t xml:space="preserve">AKCEPTUJEMY </w:t>
      </w:r>
      <w:r w:rsidRPr="00CA0B58">
        <w:rPr>
          <w:rFonts w:ascii="Verdana" w:hAnsi="Verdana"/>
        </w:rPr>
        <w:t>warunki płatności określone przez Zamawiającego w Specyfikacji Istotnych Warunków Zamówienia.</w:t>
      </w:r>
    </w:p>
    <w:p w14:paraId="4DB6545D" w14:textId="77777777" w:rsidR="000429D8" w:rsidRDefault="000429D8" w:rsidP="000429D8">
      <w:pPr>
        <w:pStyle w:val="Zwykytekst1"/>
        <w:numPr>
          <w:ilvl w:val="0"/>
          <w:numId w:val="2"/>
        </w:numPr>
        <w:tabs>
          <w:tab w:val="left" w:pos="284"/>
          <w:tab w:val="left" w:pos="426"/>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66CF4F0C" w14:textId="77777777" w:rsidR="000429D8" w:rsidRPr="001D3165" w:rsidRDefault="000429D8" w:rsidP="000429D8">
      <w:pPr>
        <w:ind w:left="284"/>
        <w:jc w:val="both"/>
        <w:rPr>
          <w:rFonts w:ascii="Verdana" w:hAnsi="Verdana" w:cs="Courier New"/>
          <w:sz w:val="20"/>
          <w:szCs w:val="20"/>
        </w:rPr>
      </w:pPr>
      <w:r w:rsidRPr="00D9635D">
        <w:rPr>
          <w:rFonts w:ascii="Verdana" w:hAnsi="Verdana" w:cs="Courier New"/>
          <w:sz w:val="20"/>
          <w:szCs w:val="20"/>
        </w:rPr>
        <w:t xml:space="preserve">Na potwierdzenie powyższego wnieśliśmy wadium </w:t>
      </w:r>
      <w:r>
        <w:rPr>
          <w:rFonts w:ascii="Verdana" w:hAnsi="Verdana" w:cs="Courier New"/>
          <w:sz w:val="20"/>
          <w:szCs w:val="20"/>
        </w:rPr>
        <w:t xml:space="preserve">na zadanie nr ___ </w:t>
      </w:r>
      <w:r w:rsidRPr="00D9635D">
        <w:rPr>
          <w:rFonts w:ascii="Verdana" w:hAnsi="Verdana" w:cs="Courier New"/>
          <w:sz w:val="20"/>
          <w:szCs w:val="20"/>
        </w:rPr>
        <w:t>w wysokości</w:t>
      </w:r>
      <w:r>
        <w:rPr>
          <w:rFonts w:ascii="Verdana" w:hAnsi="Verdana" w:cs="Courier New"/>
          <w:sz w:val="20"/>
          <w:szCs w:val="20"/>
        </w:rPr>
        <w:t xml:space="preserve"> </w:t>
      </w:r>
      <w:r>
        <w:rPr>
          <w:rFonts w:ascii="Verdana" w:hAnsi="Verdana"/>
          <w:sz w:val="20"/>
          <w:szCs w:val="20"/>
          <w:lang w:eastAsia="x-none"/>
        </w:rPr>
        <w:t>______________________________________________________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14:paraId="3A187958" w14:textId="77777777" w:rsidR="000429D8" w:rsidRDefault="000429D8" w:rsidP="000429D8">
      <w:pPr>
        <w:pStyle w:val="Zwykytekst"/>
        <w:ind w:left="284" w:hanging="113"/>
        <w:rPr>
          <w:rFonts w:ascii="Verdana" w:hAnsi="Verdana"/>
          <w:iCs/>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14:paraId="57F3F3B8" w14:textId="77777777" w:rsidR="000429D8" w:rsidRPr="0001458D" w:rsidRDefault="001F750D" w:rsidP="000429D8">
      <w:pPr>
        <w:pStyle w:val="Zwykytekst"/>
        <w:ind w:left="2836"/>
        <w:rPr>
          <w:rFonts w:ascii="Verdana" w:hAnsi="Verdana"/>
          <w:i/>
          <w:sz w:val="16"/>
          <w:szCs w:val="16"/>
        </w:rPr>
      </w:pPr>
      <w:r w:rsidRPr="0001458D">
        <w:rPr>
          <w:rFonts w:ascii="Verdana" w:hAnsi="Verdana"/>
          <w:i/>
          <w:iCs/>
          <w:sz w:val="16"/>
          <w:szCs w:val="16"/>
        </w:rPr>
        <w:t xml:space="preserve"> </w:t>
      </w:r>
      <w:r w:rsidR="000429D8" w:rsidRPr="0001458D">
        <w:rPr>
          <w:rFonts w:ascii="Verdana" w:hAnsi="Verdana"/>
          <w:i/>
          <w:iCs/>
          <w:sz w:val="16"/>
          <w:szCs w:val="16"/>
        </w:rPr>
        <w:t xml:space="preserve">(w </w:t>
      </w:r>
      <w:r w:rsidR="000429D8" w:rsidRPr="0001458D">
        <w:rPr>
          <w:rFonts w:ascii="Verdana" w:hAnsi="Verdana"/>
          <w:i/>
          <w:sz w:val="16"/>
          <w:szCs w:val="16"/>
        </w:rPr>
        <w:t>przypadku wniesienia w formie pieniądza)</w:t>
      </w:r>
    </w:p>
    <w:p w14:paraId="44D9B003" w14:textId="77777777" w:rsidR="000429D8" w:rsidRPr="008B66FF" w:rsidRDefault="000429D8" w:rsidP="000429D8">
      <w:pPr>
        <w:pStyle w:val="Zwykytekst1"/>
        <w:numPr>
          <w:ilvl w:val="0"/>
          <w:numId w:val="2"/>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6E423895" w14:textId="77777777" w:rsidR="000429D8" w:rsidRPr="005704E3" w:rsidRDefault="000429D8" w:rsidP="000429D8">
      <w:pPr>
        <w:pStyle w:val="Zwykytekst1"/>
        <w:numPr>
          <w:ilvl w:val="0"/>
          <w:numId w:val="2"/>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7D818FA1" w14:textId="77777777" w:rsidR="000429D8" w:rsidRPr="005704E3" w:rsidRDefault="000429D8" w:rsidP="000429D8">
      <w:pPr>
        <w:pStyle w:val="Zwykytekst1"/>
        <w:numPr>
          <w:ilvl w:val="0"/>
          <w:numId w:val="2"/>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E701C14" w14:textId="77777777" w:rsidR="000429D8" w:rsidRPr="005704E3" w:rsidRDefault="000429D8" w:rsidP="000429D8">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DF23090" w14:textId="77777777" w:rsidR="000429D8" w:rsidRDefault="000429D8" w:rsidP="000429D8">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14:paraId="2F3DE38C" w14:textId="77777777" w:rsidR="000429D8" w:rsidRPr="005704E3" w:rsidRDefault="000429D8" w:rsidP="000429D8">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744F4687" w14:textId="77777777" w:rsidR="000429D8" w:rsidRPr="005704E3" w:rsidRDefault="000429D8" w:rsidP="000429D8">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0518CA0" w14:textId="77777777" w:rsidR="000429D8" w:rsidRDefault="000429D8" w:rsidP="000429D8">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38C9908" w14:textId="77777777" w:rsidR="000429D8" w:rsidRPr="005704E3" w:rsidRDefault="000429D8" w:rsidP="000429D8">
      <w:pPr>
        <w:pStyle w:val="Zwykytekst1"/>
        <w:spacing w:before="120"/>
        <w:jc w:val="both"/>
        <w:rPr>
          <w:rFonts w:ascii="Verdana" w:hAnsi="Verdana"/>
        </w:rPr>
      </w:pPr>
    </w:p>
    <w:p w14:paraId="73D7CFF9" w14:textId="77777777" w:rsidR="000429D8" w:rsidRPr="00E41532" w:rsidRDefault="000429D8" w:rsidP="000429D8">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14:paraId="39527E44" w14:textId="77777777" w:rsidR="000429D8" w:rsidRPr="00E41532" w:rsidRDefault="000429D8" w:rsidP="000429D8">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14:paraId="2CC2C574" w14:textId="77777777" w:rsidR="000429D8" w:rsidRPr="00E41532" w:rsidRDefault="000429D8" w:rsidP="000429D8">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14:paraId="471DC94F" w14:textId="77777777" w:rsidR="000429D8" w:rsidRPr="00E41532" w:rsidRDefault="000429D8" w:rsidP="000429D8">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14:paraId="5CC0B131" w14:textId="77777777" w:rsidR="000429D8" w:rsidRPr="005704E3" w:rsidRDefault="000429D8" w:rsidP="000429D8">
      <w:pPr>
        <w:pStyle w:val="Zwykytekst1"/>
        <w:spacing w:before="120"/>
        <w:jc w:val="both"/>
        <w:rPr>
          <w:rFonts w:ascii="Verdana" w:hAnsi="Verdana"/>
        </w:rPr>
      </w:pPr>
    </w:p>
    <w:p w14:paraId="675A884E" w14:textId="77777777" w:rsidR="000429D8" w:rsidRPr="005704E3" w:rsidRDefault="000429D8" w:rsidP="000429D8">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172BFA92" w14:textId="77777777" w:rsidR="000429D8" w:rsidRPr="005704E3" w:rsidRDefault="000429D8" w:rsidP="000429D8">
      <w:pPr>
        <w:pStyle w:val="Zwykytekst1"/>
        <w:spacing w:before="120"/>
        <w:ind w:firstLine="3960"/>
        <w:jc w:val="center"/>
        <w:rPr>
          <w:rFonts w:ascii="Verdana" w:hAnsi="Verdana"/>
          <w:i/>
        </w:rPr>
      </w:pPr>
      <w:r w:rsidRPr="005704E3">
        <w:rPr>
          <w:rFonts w:ascii="Verdana" w:hAnsi="Verdana"/>
          <w:i/>
        </w:rPr>
        <w:t>_____________________________________</w:t>
      </w:r>
    </w:p>
    <w:p w14:paraId="0D386B8A" w14:textId="77777777" w:rsidR="000429D8" w:rsidRPr="00B30222" w:rsidRDefault="000429D8" w:rsidP="000429D8">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47B63530" w14:textId="38F8B93A" w:rsidR="000429D8" w:rsidRPr="00CA102F" w:rsidRDefault="000429D8" w:rsidP="000429D8">
      <w:pPr>
        <w:spacing w:before="120"/>
        <w:ind w:left="142" w:hanging="142"/>
        <w:jc w:val="both"/>
        <w:rPr>
          <w:rFonts w:ascii="Verdana" w:hAnsi="Verdana"/>
          <w:i/>
          <w:iCs/>
          <w:sz w:val="18"/>
          <w:szCs w:val="18"/>
        </w:rPr>
      </w:pPr>
      <w:r w:rsidRPr="00CA102F">
        <w:rPr>
          <w:rFonts w:ascii="Verdana" w:hAnsi="Verdana"/>
          <w:i/>
          <w:iCs/>
          <w:color w:val="000000"/>
          <w:sz w:val="18"/>
          <w:szCs w:val="18"/>
        </w:rPr>
        <w:t>* dotyczy Wykonawców</w:t>
      </w:r>
      <w:r w:rsidRPr="00CA102F">
        <w:rPr>
          <w:rFonts w:ascii="Verdana" w:hAnsi="Verdana"/>
          <w:sz w:val="18"/>
          <w:szCs w:val="18"/>
        </w:rPr>
        <w:t xml:space="preserve">, </w:t>
      </w:r>
      <w:r w:rsidRPr="00CA102F">
        <w:rPr>
          <w:rFonts w:ascii="Verdana" w:hAnsi="Verdana"/>
          <w:i/>
          <w:iCs/>
          <w:sz w:val="18"/>
          <w:szCs w:val="18"/>
        </w:rPr>
        <w:t>których oferty będą generować obowiązek doliczania wartości podatku VAT do wartości netto</w:t>
      </w:r>
      <w:r w:rsidRPr="00CA102F">
        <w:rPr>
          <w:rFonts w:ascii="Verdana" w:hAnsi="Verdana"/>
          <w:i/>
          <w:iCs/>
          <w:color w:val="1F497D"/>
          <w:sz w:val="18"/>
          <w:szCs w:val="18"/>
        </w:rPr>
        <w:t xml:space="preserve"> </w:t>
      </w:r>
      <w:r w:rsidRPr="00CA102F">
        <w:rPr>
          <w:rFonts w:ascii="Verdana" w:hAnsi="Verdana"/>
          <w:i/>
          <w:iCs/>
          <w:sz w:val="18"/>
          <w:szCs w:val="18"/>
        </w:rPr>
        <w:t>oferty, tj. w przypadku:</w:t>
      </w:r>
    </w:p>
    <w:p w14:paraId="342359C4" w14:textId="77777777" w:rsidR="000429D8" w:rsidRPr="00CA102F" w:rsidRDefault="000429D8" w:rsidP="000429D8">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wewnątrzwspólnotowego nabycia towarów,</w:t>
      </w:r>
    </w:p>
    <w:p w14:paraId="4B377A30" w14:textId="77777777" w:rsidR="000429D8" w:rsidRPr="00CA102F" w:rsidRDefault="000429D8" w:rsidP="000429D8">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mechanizmu odwróconego obciążenia, o którym mowa w art. 17 ust. 1 pkt 7 ustawy o podatku od towarów i usług,</w:t>
      </w:r>
    </w:p>
    <w:p w14:paraId="2A574FF1" w14:textId="77777777" w:rsidR="000429D8" w:rsidRPr="00CA102F" w:rsidRDefault="000429D8" w:rsidP="000429D8">
      <w:pPr>
        <w:pStyle w:val="Akapitzlist"/>
        <w:numPr>
          <w:ilvl w:val="0"/>
          <w:numId w:val="3"/>
        </w:numPr>
        <w:spacing w:before="120" w:line="240" w:lineRule="auto"/>
        <w:jc w:val="both"/>
        <w:rPr>
          <w:rFonts w:ascii="Verdana" w:hAnsi="Verdana"/>
          <w:i/>
          <w:iCs/>
          <w:sz w:val="18"/>
          <w:szCs w:val="18"/>
        </w:rPr>
      </w:pPr>
      <w:r w:rsidRPr="00CA102F">
        <w:rPr>
          <w:rFonts w:ascii="Verdana" w:hAnsi="Verdana"/>
          <w:i/>
          <w:iCs/>
          <w:sz w:val="18"/>
          <w:szCs w:val="18"/>
        </w:rPr>
        <w:t>importu usług lub importu towarów, z którymi wiąże się obowiązek doliczenia przez zamawiającego przy porównywaniu cen ofertowych podatku VAT.</w:t>
      </w:r>
    </w:p>
    <w:p w14:paraId="72A2957B" w14:textId="77777777" w:rsidR="000429D8" w:rsidRPr="00CA102F" w:rsidRDefault="000429D8" w:rsidP="000429D8">
      <w:pPr>
        <w:pStyle w:val="Zwykytekst"/>
        <w:tabs>
          <w:tab w:val="left" w:leader="dot" w:pos="9360"/>
        </w:tabs>
        <w:spacing w:before="120"/>
        <w:jc w:val="both"/>
        <w:rPr>
          <w:rFonts w:ascii="Verdana" w:hAnsi="Verdana" w:cs="Verdana"/>
          <w:sz w:val="18"/>
          <w:szCs w:val="18"/>
        </w:rPr>
      </w:pPr>
    </w:p>
    <w:p w14:paraId="624D9415" w14:textId="38E6B1F9" w:rsidR="000429D8" w:rsidRPr="00CA102F" w:rsidRDefault="000429D8" w:rsidP="000429D8">
      <w:pPr>
        <w:tabs>
          <w:tab w:val="left" w:pos="284"/>
        </w:tabs>
        <w:suppressAutoHyphens/>
        <w:jc w:val="both"/>
        <w:rPr>
          <w:rFonts w:ascii="Verdana" w:hAnsi="Verdana" w:cs="Arial"/>
          <w:color w:val="000000"/>
          <w:sz w:val="18"/>
          <w:szCs w:val="18"/>
          <w:lang w:eastAsia="ar-SA"/>
        </w:rPr>
      </w:pPr>
      <w:r w:rsidRPr="00CA102F">
        <w:rPr>
          <w:rFonts w:ascii="Verdana" w:hAnsi="Verdana"/>
          <w:i/>
          <w:iCs/>
          <w:color w:val="000000"/>
          <w:sz w:val="18"/>
          <w:szCs w:val="18"/>
        </w:rPr>
        <w:t xml:space="preserve">** oświadczenie powinno być spójne z oświadczeniem złożonym w Jednolitym dokumencie części II Sekcja C i D </w:t>
      </w:r>
    </w:p>
    <w:p w14:paraId="5536C1F8" w14:textId="77777777" w:rsidR="005F1CCC" w:rsidRPr="00DD61E2" w:rsidRDefault="005F1CCC" w:rsidP="00BE245A">
      <w:pPr>
        <w:pStyle w:val="Zwykytekst"/>
        <w:tabs>
          <w:tab w:val="left" w:leader="dot" w:pos="9360"/>
        </w:tabs>
        <w:spacing w:before="120"/>
        <w:jc w:val="both"/>
        <w:rPr>
          <w:rFonts w:ascii="Verdana" w:hAnsi="Verdana" w:cs="Verdana"/>
          <w:sz w:val="18"/>
          <w:szCs w:val="18"/>
        </w:rPr>
      </w:pPr>
    </w:p>
    <w:p w14:paraId="30BC26DA"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D2B5848"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2E688E4"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211E584A"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242DD0F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CB69BE1"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486BBC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FDEFEF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8E70CC3"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12E16AEF"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CD0215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79C3AF6"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F8EAAF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F407C2C"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17E88CA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F68FFCB"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A29E4C4"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439FAC3"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3F55D039"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A21FC30"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64D4A357"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4C8B1BA5"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0FB05705"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7B0718A1" w14:textId="77777777" w:rsidR="005F1CCC" w:rsidRPr="00DD61E2" w:rsidRDefault="005F1CCC" w:rsidP="00BE245A">
      <w:pPr>
        <w:tabs>
          <w:tab w:val="left" w:pos="284"/>
        </w:tabs>
        <w:suppressAutoHyphens/>
        <w:jc w:val="both"/>
        <w:rPr>
          <w:rFonts w:ascii="Verdana" w:hAnsi="Verdana" w:cs="Arial"/>
          <w:color w:val="000000"/>
          <w:sz w:val="16"/>
          <w:szCs w:val="16"/>
          <w:lang w:eastAsia="ar-SA"/>
        </w:rPr>
      </w:pPr>
    </w:p>
    <w:p w14:paraId="5A48D312" w14:textId="77777777" w:rsidR="005F1CCC" w:rsidRPr="00DD61E2" w:rsidRDefault="005F1CCC" w:rsidP="00336E7D">
      <w:pPr>
        <w:ind w:left="1440" w:hanging="1440"/>
        <w:jc w:val="center"/>
        <w:rPr>
          <w:rFonts w:ascii="Verdana" w:hAnsi="Verdana" w:cs="Verdana"/>
          <w:b/>
          <w:bCs/>
          <w:i/>
          <w:sz w:val="20"/>
          <w:szCs w:val="20"/>
        </w:rPr>
      </w:pPr>
    </w:p>
    <w:p w14:paraId="36D639AC" w14:textId="77777777" w:rsidR="005F1CCC" w:rsidRPr="00DD61E2" w:rsidRDefault="005F1CCC" w:rsidP="00336E7D">
      <w:pPr>
        <w:ind w:left="1440" w:hanging="1440"/>
        <w:jc w:val="center"/>
        <w:rPr>
          <w:rFonts w:ascii="Verdana" w:hAnsi="Verdana" w:cs="Verdana"/>
          <w:b/>
          <w:bCs/>
          <w:i/>
          <w:sz w:val="20"/>
          <w:szCs w:val="20"/>
        </w:rPr>
      </w:pPr>
    </w:p>
    <w:p w14:paraId="536F570C" w14:textId="77777777" w:rsidR="005F1CCC" w:rsidRPr="00DD61E2" w:rsidRDefault="005F1CCC" w:rsidP="00336E7D">
      <w:pPr>
        <w:ind w:left="1440" w:hanging="1440"/>
        <w:jc w:val="center"/>
        <w:rPr>
          <w:rFonts w:ascii="Verdana" w:hAnsi="Verdana" w:cs="Verdana"/>
          <w:b/>
          <w:bCs/>
          <w:i/>
          <w:sz w:val="20"/>
          <w:szCs w:val="20"/>
        </w:rPr>
      </w:pPr>
    </w:p>
    <w:p w14:paraId="716B3FD9" w14:textId="77777777" w:rsidR="005F1CCC" w:rsidRPr="00DD61E2" w:rsidRDefault="005F1CCC" w:rsidP="00336E7D">
      <w:pPr>
        <w:rPr>
          <w:rFonts w:ascii="Verdana" w:hAnsi="Verdana" w:cs="Verdana"/>
          <w:b/>
          <w:bCs/>
          <w:i/>
          <w:sz w:val="20"/>
          <w:szCs w:val="20"/>
        </w:rPr>
      </w:pPr>
    </w:p>
    <w:p w14:paraId="3A7D5587" w14:textId="77777777" w:rsidR="005F1CCC" w:rsidRPr="00DD61E2" w:rsidRDefault="005F1CCC" w:rsidP="00336E7D">
      <w:pPr>
        <w:ind w:left="1440" w:hanging="1440"/>
        <w:jc w:val="center"/>
        <w:rPr>
          <w:rFonts w:ascii="Verdana" w:hAnsi="Verdana" w:cs="Verdana"/>
          <w:b/>
          <w:bCs/>
          <w:i/>
          <w:sz w:val="20"/>
          <w:szCs w:val="20"/>
        </w:rPr>
      </w:pPr>
    </w:p>
    <w:p w14:paraId="7546F2E2" w14:textId="77777777" w:rsidR="0067741F" w:rsidRDefault="0067741F" w:rsidP="00336E7D">
      <w:pPr>
        <w:pStyle w:val="Akapitzlist"/>
        <w:spacing w:line="240" w:lineRule="auto"/>
        <w:ind w:left="1418" w:hanging="1418"/>
        <w:contextualSpacing/>
        <w:jc w:val="center"/>
        <w:rPr>
          <w:rFonts w:ascii="Verdana" w:hAnsi="Verdana" w:cs="Verdana"/>
          <w:b/>
          <w:bCs/>
        </w:rPr>
      </w:pPr>
    </w:p>
    <w:p w14:paraId="3DE0B5F2" w14:textId="77777777" w:rsidR="000D2091" w:rsidRDefault="000D2091" w:rsidP="00336E7D">
      <w:pPr>
        <w:pStyle w:val="Akapitzlist"/>
        <w:spacing w:line="240" w:lineRule="auto"/>
        <w:ind w:left="1418" w:hanging="1418"/>
        <w:contextualSpacing/>
        <w:jc w:val="center"/>
        <w:rPr>
          <w:rFonts w:ascii="Verdana" w:hAnsi="Verdana" w:cs="Verdana"/>
          <w:b/>
          <w:bCs/>
        </w:rPr>
      </w:pPr>
    </w:p>
    <w:p w14:paraId="70B0E9D7"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E07D0A5"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CDC2761"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4DF7B1F"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C8327A8"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E95383D"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D9B5EB1"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C8C80AB"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5310E30" w14:textId="77777777" w:rsidR="000D2091" w:rsidRDefault="000D2091" w:rsidP="00336E7D">
      <w:pPr>
        <w:pStyle w:val="Akapitzlist"/>
        <w:spacing w:line="240" w:lineRule="auto"/>
        <w:ind w:left="1418" w:hanging="1418"/>
        <w:contextualSpacing/>
        <w:jc w:val="center"/>
        <w:rPr>
          <w:rFonts w:ascii="Verdana" w:hAnsi="Verdana" w:cs="Verdana"/>
          <w:b/>
          <w:bCs/>
        </w:rPr>
      </w:pPr>
    </w:p>
    <w:p w14:paraId="25FA4133" w14:textId="77777777" w:rsidR="000D2091" w:rsidRDefault="000D2091" w:rsidP="00336E7D">
      <w:pPr>
        <w:pStyle w:val="Akapitzlist"/>
        <w:spacing w:line="240" w:lineRule="auto"/>
        <w:ind w:left="1418" w:hanging="1418"/>
        <w:contextualSpacing/>
        <w:jc w:val="center"/>
        <w:rPr>
          <w:rFonts w:ascii="Verdana" w:hAnsi="Verdana" w:cs="Verdana"/>
          <w:b/>
          <w:bCs/>
        </w:rPr>
      </w:pPr>
    </w:p>
    <w:p w14:paraId="0CA3FB60" w14:textId="77777777" w:rsidR="000D2091" w:rsidRDefault="000D2091" w:rsidP="00336E7D">
      <w:pPr>
        <w:pStyle w:val="Akapitzlist"/>
        <w:spacing w:line="240" w:lineRule="auto"/>
        <w:ind w:left="1418" w:hanging="1418"/>
        <w:contextualSpacing/>
        <w:jc w:val="center"/>
        <w:rPr>
          <w:rFonts w:ascii="Verdana" w:hAnsi="Verdana" w:cs="Verdana"/>
          <w:b/>
          <w:bCs/>
        </w:rPr>
      </w:pPr>
    </w:p>
    <w:p w14:paraId="09EF4E0C" w14:textId="77777777" w:rsidR="000D2091" w:rsidRDefault="000D2091" w:rsidP="00336E7D">
      <w:pPr>
        <w:pStyle w:val="Akapitzlist"/>
        <w:spacing w:line="240" w:lineRule="auto"/>
        <w:ind w:left="1418" w:hanging="1418"/>
        <w:contextualSpacing/>
        <w:jc w:val="center"/>
        <w:rPr>
          <w:rFonts w:ascii="Verdana" w:hAnsi="Verdana" w:cs="Verdana"/>
          <w:b/>
          <w:bCs/>
        </w:rPr>
      </w:pPr>
    </w:p>
    <w:p w14:paraId="3C91D05E"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0F36DDB"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5CA3DE1"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AB4B9FA"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24F927A"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1B2FFF4"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B11FEDF" w14:textId="77777777" w:rsidR="000D2091" w:rsidRDefault="000D2091" w:rsidP="00336E7D">
      <w:pPr>
        <w:pStyle w:val="Akapitzlist"/>
        <w:spacing w:line="240" w:lineRule="auto"/>
        <w:ind w:left="1418" w:hanging="1418"/>
        <w:contextualSpacing/>
        <w:jc w:val="center"/>
        <w:rPr>
          <w:rFonts w:ascii="Verdana" w:hAnsi="Verdana" w:cs="Verdana"/>
          <w:b/>
          <w:bCs/>
        </w:rPr>
      </w:pPr>
    </w:p>
    <w:p w14:paraId="1C6B7294"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11748C4"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54F7F76"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5D9C029"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DADCD1E" w14:textId="77777777" w:rsidR="000D2091" w:rsidRDefault="000D2091" w:rsidP="00336E7D">
      <w:pPr>
        <w:pStyle w:val="Akapitzlist"/>
        <w:spacing w:line="240" w:lineRule="auto"/>
        <w:ind w:left="1418" w:hanging="1418"/>
        <w:contextualSpacing/>
        <w:jc w:val="center"/>
        <w:rPr>
          <w:rFonts w:ascii="Verdana" w:hAnsi="Verdana" w:cs="Verdana"/>
          <w:b/>
          <w:bCs/>
        </w:rPr>
      </w:pPr>
    </w:p>
    <w:p w14:paraId="3FA2EB23" w14:textId="77777777" w:rsidR="000D2091" w:rsidRDefault="000D2091" w:rsidP="00336E7D">
      <w:pPr>
        <w:pStyle w:val="Akapitzlist"/>
        <w:spacing w:line="240" w:lineRule="auto"/>
        <w:ind w:left="1418" w:hanging="1418"/>
        <w:contextualSpacing/>
        <w:jc w:val="center"/>
        <w:rPr>
          <w:rFonts w:ascii="Verdana" w:hAnsi="Verdana" w:cs="Verdana"/>
          <w:b/>
          <w:bCs/>
        </w:rPr>
      </w:pPr>
    </w:p>
    <w:p w14:paraId="682385A3" w14:textId="77777777" w:rsidR="000D2091" w:rsidRDefault="000D2091" w:rsidP="00336E7D">
      <w:pPr>
        <w:pStyle w:val="Akapitzlist"/>
        <w:spacing w:line="240" w:lineRule="auto"/>
        <w:ind w:left="1418" w:hanging="1418"/>
        <w:contextualSpacing/>
        <w:jc w:val="center"/>
        <w:rPr>
          <w:rFonts w:ascii="Verdana" w:hAnsi="Verdana" w:cs="Verdana"/>
          <w:b/>
          <w:bCs/>
        </w:rPr>
      </w:pPr>
    </w:p>
    <w:p w14:paraId="35CABBF2" w14:textId="77777777" w:rsidR="000D2091" w:rsidRDefault="000D2091" w:rsidP="00336E7D">
      <w:pPr>
        <w:pStyle w:val="Akapitzlist"/>
        <w:spacing w:line="240" w:lineRule="auto"/>
        <w:ind w:left="1418" w:hanging="1418"/>
        <w:contextualSpacing/>
        <w:jc w:val="center"/>
        <w:rPr>
          <w:rFonts w:ascii="Verdana" w:hAnsi="Verdana" w:cs="Verdana"/>
          <w:b/>
          <w:bCs/>
        </w:rPr>
      </w:pPr>
    </w:p>
    <w:p w14:paraId="3D9904D0" w14:textId="77777777" w:rsidR="000D2091" w:rsidRDefault="000D2091" w:rsidP="00336E7D">
      <w:pPr>
        <w:pStyle w:val="Akapitzlist"/>
        <w:spacing w:line="240" w:lineRule="auto"/>
        <w:ind w:left="1418" w:hanging="1418"/>
        <w:contextualSpacing/>
        <w:jc w:val="center"/>
        <w:rPr>
          <w:rFonts w:ascii="Verdana" w:hAnsi="Verdana" w:cs="Verdana"/>
          <w:b/>
          <w:bCs/>
        </w:rPr>
      </w:pPr>
    </w:p>
    <w:p w14:paraId="325A677F"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14134FF"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D9B0DE0"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0703226" w14:textId="77777777" w:rsidR="000D2091" w:rsidRDefault="000D2091" w:rsidP="00336E7D">
      <w:pPr>
        <w:pStyle w:val="Akapitzlist"/>
        <w:spacing w:line="240" w:lineRule="auto"/>
        <w:ind w:left="1418" w:hanging="1418"/>
        <w:contextualSpacing/>
        <w:jc w:val="center"/>
        <w:rPr>
          <w:rFonts w:ascii="Verdana" w:hAnsi="Verdana" w:cs="Verdana"/>
          <w:b/>
          <w:bCs/>
        </w:rPr>
      </w:pPr>
    </w:p>
    <w:p w14:paraId="7B40CB98" w14:textId="77777777" w:rsidR="000D2091" w:rsidRDefault="000D2091" w:rsidP="00336E7D">
      <w:pPr>
        <w:pStyle w:val="Akapitzlist"/>
        <w:spacing w:line="240" w:lineRule="auto"/>
        <w:ind w:left="1418" w:hanging="1418"/>
        <w:contextualSpacing/>
        <w:jc w:val="center"/>
        <w:rPr>
          <w:rFonts w:ascii="Verdana" w:hAnsi="Verdana" w:cs="Verdana"/>
          <w:b/>
          <w:bCs/>
        </w:rPr>
      </w:pPr>
    </w:p>
    <w:p w14:paraId="7FCF86B8" w14:textId="77777777" w:rsidR="000D2091" w:rsidRDefault="000D2091" w:rsidP="00336E7D">
      <w:pPr>
        <w:pStyle w:val="Akapitzlist"/>
        <w:spacing w:line="240" w:lineRule="auto"/>
        <w:ind w:left="1418" w:hanging="1418"/>
        <w:contextualSpacing/>
        <w:jc w:val="center"/>
        <w:rPr>
          <w:rFonts w:ascii="Verdana" w:hAnsi="Verdana" w:cs="Verdana"/>
          <w:b/>
          <w:bCs/>
        </w:rPr>
      </w:pPr>
    </w:p>
    <w:p w14:paraId="57702E76" w14:textId="77777777" w:rsidR="000D2091" w:rsidRDefault="000D2091" w:rsidP="00336E7D">
      <w:pPr>
        <w:pStyle w:val="Akapitzlist"/>
        <w:spacing w:line="240" w:lineRule="auto"/>
        <w:ind w:left="1418" w:hanging="1418"/>
        <w:contextualSpacing/>
        <w:jc w:val="center"/>
        <w:rPr>
          <w:rFonts w:ascii="Verdana" w:hAnsi="Verdana" w:cs="Verdana"/>
          <w:b/>
          <w:bCs/>
        </w:rPr>
      </w:pPr>
    </w:p>
    <w:p w14:paraId="05B35B2F" w14:textId="77777777" w:rsidR="000D2091" w:rsidRDefault="000D2091" w:rsidP="00336E7D">
      <w:pPr>
        <w:pStyle w:val="Akapitzlist"/>
        <w:spacing w:line="240" w:lineRule="auto"/>
        <w:ind w:left="1418" w:hanging="1418"/>
        <w:contextualSpacing/>
        <w:jc w:val="center"/>
        <w:rPr>
          <w:rFonts w:ascii="Verdana" w:hAnsi="Verdana" w:cs="Verdana"/>
          <w:b/>
          <w:bCs/>
        </w:rPr>
      </w:pPr>
    </w:p>
    <w:p w14:paraId="4CBDC648" w14:textId="77777777" w:rsidR="000D2091" w:rsidRDefault="000D2091" w:rsidP="00336E7D">
      <w:pPr>
        <w:pStyle w:val="Akapitzlist"/>
        <w:spacing w:line="240" w:lineRule="auto"/>
        <w:ind w:left="1418" w:hanging="1418"/>
        <w:contextualSpacing/>
        <w:jc w:val="center"/>
        <w:rPr>
          <w:rFonts w:ascii="Verdana" w:hAnsi="Verdana" w:cs="Verdana"/>
          <w:b/>
          <w:bCs/>
        </w:rPr>
      </w:pPr>
    </w:p>
    <w:p w14:paraId="276C9871" w14:textId="77777777" w:rsidR="000D2091" w:rsidRDefault="000D2091" w:rsidP="00336E7D">
      <w:pPr>
        <w:pStyle w:val="Akapitzlist"/>
        <w:spacing w:line="240" w:lineRule="auto"/>
        <w:ind w:left="1418" w:hanging="1418"/>
        <w:contextualSpacing/>
        <w:jc w:val="center"/>
        <w:rPr>
          <w:rFonts w:ascii="Verdana" w:hAnsi="Verdana" w:cs="Verdana"/>
          <w:b/>
          <w:bCs/>
        </w:rPr>
      </w:pPr>
    </w:p>
    <w:p w14:paraId="0C20EA31" w14:textId="77777777" w:rsidR="00611262" w:rsidRDefault="00611262" w:rsidP="00611262">
      <w:pPr>
        <w:pStyle w:val="Akapitzlist"/>
        <w:spacing w:line="240" w:lineRule="auto"/>
        <w:ind w:left="1418" w:hanging="1418"/>
        <w:contextualSpacing/>
        <w:jc w:val="center"/>
        <w:rPr>
          <w:rFonts w:ascii="Verdana" w:hAnsi="Verdana" w:cs="Verdana"/>
          <w:b/>
          <w:bCs/>
        </w:rPr>
      </w:pPr>
      <w:r>
        <w:rPr>
          <w:rFonts w:ascii="Verdana" w:hAnsi="Verdana" w:cs="Verdana"/>
          <w:b/>
          <w:bCs/>
        </w:rPr>
        <w:t>Formularz 2.1.</w:t>
      </w:r>
    </w:p>
    <w:p w14:paraId="65C503AF" w14:textId="77777777" w:rsidR="00611262" w:rsidRPr="003617E1" w:rsidRDefault="00611262" w:rsidP="00611262">
      <w:pPr>
        <w:pStyle w:val="Akapitzlist"/>
        <w:spacing w:line="240" w:lineRule="auto"/>
        <w:ind w:left="1418" w:hanging="1418"/>
        <w:contextualSpacing/>
        <w:jc w:val="center"/>
        <w:rPr>
          <w:rFonts w:ascii="Verdana" w:hAnsi="Verdana" w:cs="Verdana"/>
          <w:b/>
          <w:bCs/>
        </w:rPr>
      </w:pPr>
    </w:p>
    <w:p w14:paraId="522B3F05" w14:textId="77777777" w:rsidR="00611262" w:rsidRPr="005E68CF" w:rsidRDefault="00611262" w:rsidP="00611262">
      <w:pPr>
        <w:ind w:right="-83"/>
        <w:jc w:val="center"/>
        <w:rPr>
          <w:rFonts w:ascii="Verdana" w:hAnsi="Verdana"/>
          <w:b/>
          <w:sz w:val="20"/>
          <w:szCs w:val="20"/>
        </w:rPr>
      </w:pPr>
      <w:r w:rsidRPr="005E68CF">
        <w:rPr>
          <w:rFonts w:ascii="Verdana" w:hAnsi="Verdana"/>
          <w:b/>
          <w:sz w:val="20"/>
          <w:szCs w:val="20"/>
        </w:rPr>
        <w:t>WYKAZ STAWEK I NARZUTÓW</w:t>
      </w:r>
    </w:p>
    <w:p w14:paraId="601D729D" w14:textId="77777777" w:rsidR="00611262" w:rsidRDefault="00611262" w:rsidP="00611262">
      <w:pPr>
        <w:ind w:left="1440" w:hanging="1440"/>
        <w:jc w:val="center"/>
        <w:rPr>
          <w:rFonts w:ascii="Verdana" w:hAnsi="Verdana" w:cs="Verdana"/>
          <w:b/>
          <w:bCs/>
          <w:i/>
          <w:sz w:val="20"/>
          <w:szCs w:val="20"/>
        </w:rPr>
      </w:pPr>
    </w:p>
    <w:p w14:paraId="64C2DC08" w14:textId="77777777" w:rsidR="005F1CCC" w:rsidRPr="00DD61E2" w:rsidRDefault="005F1CCC" w:rsidP="00336E7D">
      <w:pPr>
        <w:ind w:left="1440" w:hanging="1440"/>
        <w:jc w:val="center"/>
        <w:rPr>
          <w:rFonts w:ascii="Verdana" w:hAnsi="Verdana" w:cs="Verdana"/>
          <w:b/>
          <w:bCs/>
          <w:i/>
          <w:sz w:val="20"/>
          <w:szCs w:val="20"/>
        </w:rPr>
      </w:pPr>
    </w:p>
    <w:p w14:paraId="2280076F" w14:textId="77777777" w:rsidR="005F1CCC" w:rsidRPr="00DD61E2" w:rsidRDefault="005F1CCC" w:rsidP="00336E7D">
      <w:pPr>
        <w:ind w:left="1440" w:hanging="1440"/>
        <w:jc w:val="center"/>
        <w:rPr>
          <w:rFonts w:ascii="Verdana" w:hAnsi="Verdana" w:cs="Verdana"/>
          <w:b/>
          <w:bCs/>
          <w:i/>
          <w:sz w:val="20"/>
          <w:szCs w:val="20"/>
        </w:rPr>
      </w:pPr>
    </w:p>
    <w:p w14:paraId="24A9EFB6" w14:textId="77777777" w:rsidR="005F1CCC" w:rsidRPr="00DD61E2" w:rsidRDefault="005F1CCC" w:rsidP="00336E7D">
      <w:pPr>
        <w:ind w:left="1440" w:hanging="1440"/>
        <w:jc w:val="center"/>
        <w:rPr>
          <w:rFonts w:ascii="Verdana" w:hAnsi="Verdana" w:cs="Verdana"/>
          <w:b/>
          <w:bCs/>
          <w:i/>
          <w:sz w:val="20"/>
          <w:szCs w:val="20"/>
        </w:rPr>
      </w:pPr>
    </w:p>
    <w:p w14:paraId="265DF069" w14:textId="77777777" w:rsidR="005F1CCC" w:rsidRPr="00DD61E2" w:rsidRDefault="005F1CCC" w:rsidP="00336E7D">
      <w:pPr>
        <w:ind w:left="1440" w:hanging="1440"/>
        <w:jc w:val="center"/>
        <w:rPr>
          <w:rFonts w:ascii="Verdana" w:hAnsi="Verdana" w:cs="Verdana"/>
          <w:b/>
          <w:bCs/>
          <w:i/>
          <w:sz w:val="20"/>
          <w:szCs w:val="20"/>
        </w:rPr>
      </w:pPr>
    </w:p>
    <w:p w14:paraId="7CDCB712" w14:textId="77777777" w:rsidR="005F1CCC" w:rsidRPr="00DD61E2" w:rsidRDefault="005F1CCC" w:rsidP="00336E7D">
      <w:pPr>
        <w:ind w:left="1440" w:hanging="1440"/>
        <w:jc w:val="center"/>
        <w:rPr>
          <w:rFonts w:ascii="Verdana" w:hAnsi="Verdana" w:cs="Verdana"/>
          <w:b/>
          <w:bCs/>
          <w:i/>
          <w:sz w:val="20"/>
          <w:szCs w:val="20"/>
        </w:rPr>
      </w:pPr>
    </w:p>
    <w:p w14:paraId="3A681FF5" w14:textId="77777777" w:rsidR="005F1CCC" w:rsidRPr="00DD61E2" w:rsidRDefault="005F1CCC" w:rsidP="00336E7D">
      <w:pPr>
        <w:ind w:left="1440" w:hanging="1440"/>
        <w:jc w:val="center"/>
        <w:rPr>
          <w:rFonts w:ascii="Verdana" w:hAnsi="Verdana" w:cs="Verdana"/>
          <w:b/>
          <w:bCs/>
          <w:i/>
          <w:sz w:val="20"/>
          <w:szCs w:val="20"/>
        </w:rPr>
      </w:pPr>
    </w:p>
    <w:p w14:paraId="479EBB91" w14:textId="77777777" w:rsidR="005F1CCC" w:rsidRPr="00DD61E2" w:rsidRDefault="005F1CCC" w:rsidP="00336E7D">
      <w:pPr>
        <w:ind w:left="1440" w:hanging="1440"/>
        <w:jc w:val="center"/>
        <w:rPr>
          <w:rFonts w:ascii="Verdana" w:hAnsi="Verdana" w:cs="Verdana"/>
          <w:b/>
          <w:bCs/>
          <w:i/>
          <w:sz w:val="20"/>
          <w:szCs w:val="20"/>
        </w:rPr>
      </w:pPr>
    </w:p>
    <w:p w14:paraId="2F8E810B" w14:textId="77777777" w:rsidR="005F1CCC" w:rsidRPr="00DD61E2" w:rsidRDefault="005F1CCC" w:rsidP="00336E7D">
      <w:pPr>
        <w:ind w:left="1440" w:hanging="1440"/>
        <w:jc w:val="center"/>
        <w:rPr>
          <w:rFonts w:ascii="Verdana" w:hAnsi="Verdana" w:cs="Verdana"/>
          <w:b/>
          <w:bCs/>
          <w:i/>
          <w:sz w:val="20"/>
          <w:szCs w:val="20"/>
        </w:rPr>
      </w:pPr>
    </w:p>
    <w:p w14:paraId="08F954E5" w14:textId="77777777" w:rsidR="005F1CCC" w:rsidRPr="00DD61E2" w:rsidRDefault="005F1CCC" w:rsidP="00336E7D">
      <w:pPr>
        <w:ind w:left="1440" w:hanging="1440"/>
        <w:jc w:val="center"/>
        <w:rPr>
          <w:rFonts w:ascii="Verdana" w:hAnsi="Verdana" w:cs="Verdana"/>
          <w:b/>
          <w:bCs/>
          <w:i/>
          <w:sz w:val="20"/>
          <w:szCs w:val="20"/>
        </w:rPr>
      </w:pPr>
    </w:p>
    <w:p w14:paraId="603A9D1F" w14:textId="77777777" w:rsidR="005F1CCC" w:rsidRPr="00DD61E2" w:rsidRDefault="005F1CCC" w:rsidP="00336E7D">
      <w:pPr>
        <w:ind w:left="1440" w:hanging="1440"/>
        <w:jc w:val="center"/>
        <w:rPr>
          <w:rFonts w:ascii="Verdana" w:hAnsi="Verdana" w:cs="Verdana"/>
          <w:b/>
          <w:bCs/>
          <w:i/>
          <w:sz w:val="20"/>
          <w:szCs w:val="20"/>
        </w:rPr>
      </w:pPr>
    </w:p>
    <w:p w14:paraId="43AA967D" w14:textId="77777777" w:rsidR="005F1CCC" w:rsidRPr="00DD61E2" w:rsidRDefault="005F1CCC" w:rsidP="00336E7D">
      <w:pPr>
        <w:ind w:left="1440" w:hanging="1440"/>
        <w:jc w:val="center"/>
        <w:rPr>
          <w:rFonts w:ascii="Verdana" w:hAnsi="Verdana" w:cs="Verdana"/>
          <w:b/>
          <w:bCs/>
          <w:i/>
          <w:sz w:val="20"/>
          <w:szCs w:val="20"/>
        </w:rPr>
      </w:pPr>
    </w:p>
    <w:p w14:paraId="025C064A" w14:textId="77777777" w:rsidR="005F1CCC" w:rsidRPr="00DD61E2" w:rsidRDefault="005F1CCC" w:rsidP="00336E7D">
      <w:pPr>
        <w:ind w:left="1440" w:hanging="1440"/>
        <w:jc w:val="center"/>
        <w:rPr>
          <w:rFonts w:ascii="Verdana" w:hAnsi="Verdana" w:cs="Verdana"/>
          <w:b/>
          <w:bCs/>
          <w:i/>
          <w:sz w:val="20"/>
          <w:szCs w:val="20"/>
        </w:rPr>
      </w:pPr>
    </w:p>
    <w:p w14:paraId="1F6A064C" w14:textId="77777777" w:rsidR="005F1CCC" w:rsidRPr="00DD61E2" w:rsidRDefault="005F1CCC" w:rsidP="00336E7D">
      <w:pPr>
        <w:ind w:left="1440" w:hanging="1440"/>
        <w:jc w:val="center"/>
        <w:rPr>
          <w:rFonts w:ascii="Verdana" w:hAnsi="Verdana" w:cs="Verdana"/>
          <w:b/>
          <w:bCs/>
          <w:i/>
          <w:sz w:val="20"/>
          <w:szCs w:val="20"/>
        </w:rPr>
      </w:pPr>
    </w:p>
    <w:p w14:paraId="41805B0B" w14:textId="77777777" w:rsidR="005F1CCC" w:rsidRPr="00DD61E2" w:rsidRDefault="005F1CCC" w:rsidP="00336E7D">
      <w:pPr>
        <w:ind w:left="1440" w:hanging="1440"/>
        <w:jc w:val="center"/>
        <w:rPr>
          <w:rFonts w:ascii="Verdana" w:hAnsi="Verdana" w:cs="Verdana"/>
          <w:b/>
          <w:bCs/>
          <w:i/>
          <w:sz w:val="20"/>
          <w:szCs w:val="20"/>
        </w:rPr>
      </w:pPr>
    </w:p>
    <w:p w14:paraId="74317FC6" w14:textId="77777777" w:rsidR="005F1CCC" w:rsidRPr="00DD61E2" w:rsidRDefault="005F1CCC" w:rsidP="00336E7D">
      <w:pPr>
        <w:ind w:left="1440" w:hanging="1440"/>
        <w:jc w:val="center"/>
        <w:rPr>
          <w:rFonts w:ascii="Verdana" w:hAnsi="Verdana" w:cs="Verdana"/>
          <w:b/>
          <w:bCs/>
          <w:i/>
          <w:sz w:val="20"/>
          <w:szCs w:val="20"/>
        </w:rPr>
      </w:pPr>
    </w:p>
    <w:p w14:paraId="29FFB369" w14:textId="77777777" w:rsidR="005F1CCC" w:rsidRDefault="005F1CCC" w:rsidP="00336E7D">
      <w:pPr>
        <w:ind w:left="1440" w:hanging="1440"/>
        <w:jc w:val="center"/>
        <w:rPr>
          <w:rFonts w:ascii="Verdana" w:hAnsi="Verdana" w:cs="Verdana"/>
          <w:b/>
          <w:bCs/>
          <w:i/>
          <w:sz w:val="20"/>
          <w:szCs w:val="20"/>
        </w:rPr>
      </w:pPr>
    </w:p>
    <w:p w14:paraId="51928CF3" w14:textId="77777777" w:rsidR="00CD4C85" w:rsidRDefault="00CD4C85" w:rsidP="00336E7D">
      <w:pPr>
        <w:ind w:left="1440" w:hanging="1440"/>
        <w:jc w:val="center"/>
        <w:rPr>
          <w:rFonts w:ascii="Verdana" w:hAnsi="Verdana" w:cs="Verdana"/>
          <w:b/>
          <w:bCs/>
          <w:i/>
          <w:sz w:val="20"/>
          <w:szCs w:val="20"/>
        </w:rPr>
      </w:pPr>
    </w:p>
    <w:p w14:paraId="7E361CE4" w14:textId="77777777" w:rsidR="00CD4C85" w:rsidRDefault="00CD4C85" w:rsidP="00336E7D">
      <w:pPr>
        <w:ind w:left="1440" w:hanging="1440"/>
        <w:jc w:val="center"/>
        <w:rPr>
          <w:rFonts w:ascii="Verdana" w:hAnsi="Verdana" w:cs="Verdana"/>
          <w:b/>
          <w:bCs/>
          <w:i/>
          <w:sz w:val="20"/>
          <w:szCs w:val="20"/>
        </w:rPr>
      </w:pPr>
    </w:p>
    <w:p w14:paraId="7CFF5621" w14:textId="77777777" w:rsidR="00CD4C85" w:rsidRDefault="00CD4C85" w:rsidP="00336E7D">
      <w:pPr>
        <w:ind w:left="1440" w:hanging="1440"/>
        <w:jc w:val="center"/>
        <w:rPr>
          <w:rFonts w:ascii="Verdana" w:hAnsi="Verdana" w:cs="Verdana"/>
          <w:b/>
          <w:bCs/>
          <w:i/>
          <w:sz w:val="20"/>
          <w:szCs w:val="20"/>
        </w:rPr>
      </w:pPr>
    </w:p>
    <w:p w14:paraId="6A982134" w14:textId="77777777" w:rsidR="00CD4C85" w:rsidRDefault="00CD4C85" w:rsidP="00336E7D">
      <w:pPr>
        <w:ind w:left="1440" w:hanging="1440"/>
        <w:jc w:val="center"/>
        <w:rPr>
          <w:rFonts w:ascii="Verdana" w:hAnsi="Verdana" w:cs="Verdana"/>
          <w:b/>
          <w:bCs/>
          <w:i/>
          <w:sz w:val="20"/>
          <w:szCs w:val="20"/>
        </w:rPr>
      </w:pPr>
    </w:p>
    <w:p w14:paraId="4B11AD78" w14:textId="77777777" w:rsidR="00CD4C85" w:rsidRDefault="00CD4C85" w:rsidP="00336E7D">
      <w:pPr>
        <w:ind w:left="1440" w:hanging="1440"/>
        <w:jc w:val="center"/>
        <w:rPr>
          <w:rFonts w:ascii="Verdana" w:hAnsi="Verdana" w:cs="Verdana"/>
          <w:b/>
          <w:bCs/>
          <w:i/>
          <w:sz w:val="20"/>
          <w:szCs w:val="20"/>
        </w:rPr>
      </w:pPr>
    </w:p>
    <w:p w14:paraId="0038A658" w14:textId="77777777" w:rsidR="00CD4C85" w:rsidRDefault="00CD4C85" w:rsidP="00336E7D">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611262" w:rsidRPr="002F2B99" w14:paraId="4075B3B0" w14:textId="77777777" w:rsidTr="00611262">
        <w:trPr>
          <w:trHeight w:val="452"/>
        </w:trPr>
        <w:tc>
          <w:tcPr>
            <w:tcW w:w="11300" w:type="dxa"/>
            <w:tcBorders>
              <w:top w:val="nil"/>
              <w:left w:val="nil"/>
              <w:bottom w:val="nil"/>
              <w:right w:val="nil"/>
            </w:tcBorders>
            <w:shd w:val="clear" w:color="auto" w:fill="auto"/>
            <w:hideMark/>
          </w:tcPr>
          <w:p w14:paraId="2539C8D7" w14:textId="77777777" w:rsidR="00611262" w:rsidRPr="008A448F" w:rsidRDefault="00611262" w:rsidP="00611262">
            <w:pPr>
              <w:pStyle w:val="Zwykytekst"/>
              <w:jc w:val="right"/>
              <w:rPr>
                <w:rFonts w:ascii="Verdana" w:hAnsi="Verdana"/>
                <w:b/>
              </w:rPr>
            </w:pPr>
            <w:r>
              <w:rPr>
                <w:rFonts w:ascii="Verdana" w:hAnsi="Verdana"/>
                <w:b/>
              </w:rPr>
              <w:t xml:space="preserve">Formularz 2.1 </w:t>
            </w:r>
          </w:p>
          <w:p w14:paraId="34DA943D" w14:textId="77777777" w:rsidR="00611262" w:rsidRPr="00541AA6" w:rsidRDefault="00611262" w:rsidP="00611262">
            <w:pPr>
              <w:jc w:val="center"/>
              <w:rPr>
                <w:rFonts w:ascii="Arial Narrow" w:hAnsi="Arial Narrow" w:cs="Arial CE"/>
                <w:b/>
                <w:bCs/>
                <w:sz w:val="20"/>
                <w:szCs w:val="20"/>
              </w:rPr>
            </w:pPr>
          </w:p>
        </w:tc>
      </w:tr>
    </w:tbl>
    <w:p w14:paraId="7E7B445F" w14:textId="77777777" w:rsidR="00611262" w:rsidRPr="005E68CF" w:rsidRDefault="00611262" w:rsidP="00611262">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611262" w:rsidRPr="005E68CF" w14:paraId="2DC46117" w14:textId="77777777" w:rsidTr="00611262">
        <w:tc>
          <w:tcPr>
            <w:tcW w:w="4111" w:type="dxa"/>
          </w:tcPr>
          <w:p w14:paraId="59FADDC2" w14:textId="77777777" w:rsidR="00611262" w:rsidRPr="005E68CF" w:rsidRDefault="00611262" w:rsidP="00611262">
            <w:pPr>
              <w:ind w:left="-70" w:right="-83"/>
              <w:jc w:val="center"/>
              <w:rPr>
                <w:rFonts w:ascii="Verdana" w:hAnsi="Verdana"/>
                <w:b/>
                <w:sz w:val="20"/>
                <w:szCs w:val="20"/>
              </w:rPr>
            </w:pPr>
          </w:p>
          <w:p w14:paraId="081A2F06" w14:textId="77777777" w:rsidR="00611262" w:rsidRPr="005E68CF" w:rsidRDefault="00611262" w:rsidP="00611262">
            <w:pPr>
              <w:ind w:left="-70" w:right="-83"/>
              <w:jc w:val="center"/>
              <w:rPr>
                <w:rFonts w:ascii="Verdana" w:hAnsi="Verdana"/>
                <w:b/>
                <w:sz w:val="20"/>
                <w:szCs w:val="20"/>
              </w:rPr>
            </w:pPr>
          </w:p>
          <w:p w14:paraId="6F8AC0F5" w14:textId="77777777" w:rsidR="00611262" w:rsidRPr="005E68CF" w:rsidRDefault="00611262" w:rsidP="00611262">
            <w:pPr>
              <w:ind w:left="-70" w:right="-83"/>
              <w:jc w:val="center"/>
              <w:rPr>
                <w:rFonts w:ascii="Verdana" w:hAnsi="Verdana"/>
                <w:b/>
                <w:sz w:val="20"/>
                <w:szCs w:val="20"/>
              </w:rPr>
            </w:pPr>
          </w:p>
          <w:p w14:paraId="391977A8" w14:textId="77777777" w:rsidR="00611262" w:rsidRPr="005E68CF" w:rsidRDefault="00611262" w:rsidP="00611262">
            <w:pPr>
              <w:ind w:left="-70" w:right="-83"/>
              <w:jc w:val="center"/>
              <w:rPr>
                <w:rFonts w:ascii="Verdana" w:hAnsi="Verdana"/>
                <w:b/>
                <w:sz w:val="20"/>
                <w:szCs w:val="20"/>
              </w:rPr>
            </w:pPr>
          </w:p>
          <w:p w14:paraId="21103D3A" w14:textId="77777777" w:rsidR="00611262" w:rsidRPr="005E68CF" w:rsidRDefault="00611262" w:rsidP="00611262">
            <w:pPr>
              <w:ind w:left="-70" w:right="-83"/>
              <w:jc w:val="center"/>
              <w:rPr>
                <w:rFonts w:ascii="Verdana" w:hAnsi="Verdana"/>
                <w:b/>
                <w:sz w:val="20"/>
                <w:szCs w:val="20"/>
              </w:rPr>
            </w:pPr>
          </w:p>
          <w:p w14:paraId="0709A1B5" w14:textId="77777777" w:rsidR="00611262" w:rsidRPr="005E68CF" w:rsidRDefault="00611262" w:rsidP="00611262">
            <w:pPr>
              <w:ind w:left="-70" w:right="-83"/>
              <w:jc w:val="center"/>
              <w:rPr>
                <w:rFonts w:ascii="Verdana" w:hAnsi="Verdana"/>
                <w:b/>
                <w:sz w:val="20"/>
                <w:szCs w:val="20"/>
              </w:rPr>
            </w:pPr>
          </w:p>
          <w:p w14:paraId="178D42BF" w14:textId="77777777" w:rsidR="00611262" w:rsidRPr="005E68CF" w:rsidRDefault="00611262" w:rsidP="00611262">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1465063" w14:textId="77777777" w:rsidR="00611262" w:rsidRPr="005E68CF" w:rsidRDefault="00611262" w:rsidP="00611262">
            <w:pPr>
              <w:ind w:right="-83"/>
              <w:jc w:val="center"/>
              <w:rPr>
                <w:rFonts w:ascii="Verdana" w:hAnsi="Verdana"/>
                <w:b/>
                <w:sz w:val="20"/>
                <w:szCs w:val="20"/>
                <w:highlight w:val="yellow"/>
              </w:rPr>
            </w:pPr>
          </w:p>
          <w:p w14:paraId="2186A5E2" w14:textId="77777777" w:rsidR="00611262" w:rsidRPr="005E68CF" w:rsidRDefault="00611262" w:rsidP="00611262">
            <w:pPr>
              <w:ind w:right="-83"/>
              <w:jc w:val="center"/>
              <w:rPr>
                <w:rFonts w:ascii="Verdana" w:hAnsi="Verdana"/>
                <w:b/>
                <w:sz w:val="20"/>
                <w:szCs w:val="20"/>
                <w:highlight w:val="yellow"/>
              </w:rPr>
            </w:pPr>
          </w:p>
          <w:p w14:paraId="45968041" w14:textId="77777777" w:rsidR="00611262" w:rsidRPr="005E68CF" w:rsidRDefault="00611262" w:rsidP="00611262">
            <w:pPr>
              <w:ind w:right="-83"/>
              <w:jc w:val="center"/>
              <w:rPr>
                <w:rFonts w:ascii="Verdana" w:hAnsi="Verdana"/>
                <w:b/>
                <w:sz w:val="20"/>
                <w:szCs w:val="20"/>
                <w:highlight w:val="yellow"/>
              </w:rPr>
            </w:pPr>
          </w:p>
          <w:p w14:paraId="39C31D73" w14:textId="77777777" w:rsidR="00611262" w:rsidRPr="005E68CF" w:rsidRDefault="00611262" w:rsidP="00611262">
            <w:pPr>
              <w:ind w:right="-83"/>
              <w:jc w:val="center"/>
              <w:rPr>
                <w:rFonts w:ascii="Verdana" w:hAnsi="Verdana"/>
                <w:b/>
                <w:sz w:val="20"/>
                <w:szCs w:val="20"/>
              </w:rPr>
            </w:pPr>
            <w:r w:rsidRPr="005E68CF">
              <w:rPr>
                <w:rFonts w:ascii="Verdana" w:hAnsi="Verdana"/>
                <w:b/>
                <w:sz w:val="20"/>
                <w:szCs w:val="20"/>
              </w:rPr>
              <w:t>WYKAZ STAWEK I NARZUTÓW</w:t>
            </w:r>
          </w:p>
          <w:p w14:paraId="0D4D8478" w14:textId="77777777" w:rsidR="00611262" w:rsidRPr="005E68CF" w:rsidRDefault="00611262" w:rsidP="00611262">
            <w:pPr>
              <w:ind w:right="-83"/>
              <w:jc w:val="center"/>
              <w:rPr>
                <w:rFonts w:ascii="Verdana" w:hAnsi="Verdana"/>
                <w:b/>
                <w:sz w:val="20"/>
                <w:szCs w:val="20"/>
              </w:rPr>
            </w:pPr>
          </w:p>
          <w:p w14:paraId="71DFB234" w14:textId="77777777" w:rsidR="00611262" w:rsidRPr="005E68CF" w:rsidRDefault="00611262" w:rsidP="00611262">
            <w:pPr>
              <w:ind w:right="-83"/>
              <w:rPr>
                <w:rFonts w:ascii="Verdana" w:hAnsi="Verdana"/>
                <w:b/>
                <w:sz w:val="20"/>
                <w:szCs w:val="20"/>
                <w:highlight w:val="yellow"/>
              </w:rPr>
            </w:pPr>
          </w:p>
        </w:tc>
      </w:tr>
    </w:tbl>
    <w:p w14:paraId="61CD6DEB" w14:textId="77777777" w:rsidR="00611262" w:rsidRPr="005E68CF" w:rsidRDefault="00611262" w:rsidP="00611262">
      <w:pPr>
        <w:ind w:left="567" w:right="-83" w:hanging="567"/>
        <w:jc w:val="center"/>
        <w:rPr>
          <w:rFonts w:ascii="Verdana" w:hAnsi="Verdana"/>
          <w:b/>
          <w:sz w:val="20"/>
          <w:szCs w:val="20"/>
        </w:rPr>
      </w:pPr>
    </w:p>
    <w:p w14:paraId="20FEC3EA" w14:textId="77777777" w:rsidR="00611262" w:rsidRPr="005E68CF" w:rsidRDefault="00611262" w:rsidP="00611262">
      <w:pPr>
        <w:ind w:left="567" w:right="-83" w:hanging="567"/>
        <w:jc w:val="center"/>
        <w:rPr>
          <w:rFonts w:ascii="Verdana" w:hAnsi="Verdana"/>
          <w:b/>
          <w:sz w:val="20"/>
          <w:szCs w:val="20"/>
        </w:rPr>
      </w:pPr>
    </w:p>
    <w:p w14:paraId="68AE9EEE" w14:textId="77777777" w:rsidR="00611262" w:rsidRPr="00611262" w:rsidRDefault="00611262" w:rsidP="00611262">
      <w:pPr>
        <w:jc w:val="both"/>
        <w:rPr>
          <w:rFonts w:ascii="Verdana" w:eastAsia="Calibri" w:hAnsi="Verdana"/>
          <w:b/>
          <w:sz w:val="20"/>
          <w:szCs w:val="20"/>
          <w:lang w:eastAsia="en-US"/>
        </w:rPr>
      </w:pPr>
      <w:r w:rsidRPr="00545A8B">
        <w:rPr>
          <w:rFonts w:ascii="Verdana" w:hAnsi="Verdana"/>
          <w:sz w:val="20"/>
          <w:szCs w:val="20"/>
        </w:rPr>
        <w:t xml:space="preserve">Składając ofertę w przetargu nieograniczonym na: </w:t>
      </w:r>
      <w:r w:rsidRPr="00AF27AC">
        <w:rPr>
          <w:rFonts w:ascii="Verdana" w:hAnsi="Verdana"/>
          <w:b/>
          <w:bCs/>
          <w:sz w:val="20"/>
        </w:rPr>
        <w:t>„</w:t>
      </w:r>
      <w:r w:rsidRPr="003271C0">
        <w:rPr>
          <w:rFonts w:ascii="Verdana" w:eastAsia="Calibri" w:hAnsi="Verdana"/>
          <w:b/>
          <w:sz w:val="20"/>
          <w:szCs w:val="20"/>
          <w:lang w:eastAsia="en-US"/>
        </w:rPr>
        <w:t>Całoroczne, kompleksowe utrzymanie dróg krajowych administrowanych przez Generalną Dyrekcję Dróg Krajowych i Autostrad Oddział w Warszawie w podziale na 4 zadania (Rejony)</w:t>
      </w:r>
      <w:r w:rsidRPr="004F3D4C">
        <w:rPr>
          <w:rFonts w:ascii="Verdana" w:hAnsi="Verdana"/>
          <w:b/>
          <w:sz w:val="20"/>
          <w:szCs w:val="20"/>
        </w:rPr>
        <w:t>, w zakresie zadania nr………………….</w:t>
      </w:r>
      <w:r w:rsidRPr="00545A8B">
        <w:rPr>
          <w:rFonts w:ascii="Verdana" w:hAnsi="Verdana"/>
          <w:sz w:val="20"/>
          <w:szCs w:val="20"/>
        </w:rPr>
        <w:t>oświadczam, że przy realizacji zamówienia będą stosowane poniżej podane stawki i narzuty:</w:t>
      </w:r>
    </w:p>
    <w:p w14:paraId="0E13EFC6" w14:textId="77777777" w:rsidR="00611262" w:rsidRPr="005E68CF" w:rsidRDefault="00611262" w:rsidP="00611262">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611262" w:rsidRPr="005E68CF" w14:paraId="672A7D45" w14:textId="77777777" w:rsidTr="00611262">
        <w:tc>
          <w:tcPr>
            <w:tcW w:w="1080" w:type="dxa"/>
            <w:tcBorders>
              <w:top w:val="double" w:sz="6" w:space="0" w:color="auto"/>
              <w:left w:val="double" w:sz="6" w:space="0" w:color="auto"/>
              <w:bottom w:val="double" w:sz="6" w:space="0" w:color="auto"/>
            </w:tcBorders>
          </w:tcPr>
          <w:p w14:paraId="2DE23435" w14:textId="77777777" w:rsidR="00611262" w:rsidRPr="005E68CF" w:rsidRDefault="00611262" w:rsidP="00611262">
            <w:pPr>
              <w:tabs>
                <w:tab w:val="left" w:pos="8931"/>
              </w:tabs>
              <w:ind w:right="-83"/>
              <w:jc w:val="center"/>
              <w:rPr>
                <w:rFonts w:ascii="Verdana" w:hAnsi="Verdana"/>
                <w:b/>
                <w:sz w:val="20"/>
                <w:szCs w:val="20"/>
              </w:rPr>
            </w:pPr>
          </w:p>
          <w:p w14:paraId="59F98E59" w14:textId="77777777" w:rsidR="00611262" w:rsidRPr="005E68CF" w:rsidRDefault="00611262" w:rsidP="00611262">
            <w:pPr>
              <w:tabs>
                <w:tab w:val="left" w:pos="8931"/>
              </w:tabs>
              <w:ind w:right="-83"/>
              <w:jc w:val="center"/>
              <w:rPr>
                <w:rFonts w:ascii="Verdana" w:hAnsi="Verdana"/>
                <w:b/>
                <w:sz w:val="20"/>
                <w:szCs w:val="20"/>
              </w:rPr>
            </w:pPr>
            <w:r w:rsidRPr="005E68CF">
              <w:rPr>
                <w:rFonts w:ascii="Verdana" w:hAnsi="Verdana"/>
                <w:b/>
                <w:sz w:val="20"/>
                <w:szCs w:val="20"/>
              </w:rPr>
              <w:t>Pozycja</w:t>
            </w:r>
          </w:p>
          <w:p w14:paraId="55D6D5E8" w14:textId="77777777" w:rsidR="00611262" w:rsidRPr="005E68CF" w:rsidRDefault="00611262" w:rsidP="00611262">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2DD8FC80" w14:textId="77777777" w:rsidR="00611262" w:rsidRPr="005E68CF" w:rsidRDefault="00611262" w:rsidP="00611262">
            <w:pPr>
              <w:tabs>
                <w:tab w:val="left" w:pos="8931"/>
              </w:tabs>
              <w:ind w:right="-83"/>
              <w:jc w:val="center"/>
              <w:rPr>
                <w:rFonts w:ascii="Verdana" w:hAnsi="Verdana"/>
                <w:b/>
                <w:sz w:val="20"/>
                <w:szCs w:val="20"/>
              </w:rPr>
            </w:pPr>
          </w:p>
          <w:p w14:paraId="785B7E75" w14:textId="77777777" w:rsidR="00611262" w:rsidRPr="005E68CF" w:rsidRDefault="00611262" w:rsidP="00611262">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690F450A" w14:textId="77777777" w:rsidR="00611262" w:rsidRPr="005E68CF" w:rsidRDefault="00611262" w:rsidP="00611262">
            <w:pPr>
              <w:tabs>
                <w:tab w:val="left" w:pos="8931"/>
              </w:tabs>
              <w:ind w:right="-83"/>
              <w:jc w:val="center"/>
              <w:rPr>
                <w:rFonts w:ascii="Verdana" w:hAnsi="Verdana"/>
                <w:b/>
                <w:sz w:val="20"/>
                <w:szCs w:val="20"/>
              </w:rPr>
            </w:pPr>
          </w:p>
          <w:p w14:paraId="09D87843" w14:textId="77777777" w:rsidR="00611262" w:rsidRPr="005E68CF" w:rsidRDefault="00611262" w:rsidP="00611262">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508A5DD5" w14:textId="77777777" w:rsidR="00611262" w:rsidRPr="005E68CF" w:rsidRDefault="00611262" w:rsidP="00611262">
            <w:pPr>
              <w:tabs>
                <w:tab w:val="left" w:pos="8931"/>
              </w:tabs>
              <w:ind w:right="-83"/>
              <w:jc w:val="center"/>
              <w:rPr>
                <w:rFonts w:ascii="Verdana" w:hAnsi="Verdana"/>
                <w:b/>
                <w:sz w:val="20"/>
                <w:szCs w:val="20"/>
              </w:rPr>
            </w:pPr>
          </w:p>
          <w:p w14:paraId="673E96C2" w14:textId="77777777" w:rsidR="00611262" w:rsidRPr="005E68CF" w:rsidRDefault="00611262" w:rsidP="00611262">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611262" w:rsidRPr="005E68CF" w14:paraId="42D966F0" w14:textId="77777777" w:rsidTr="00611262">
        <w:tc>
          <w:tcPr>
            <w:tcW w:w="1080" w:type="dxa"/>
            <w:tcBorders>
              <w:top w:val="double" w:sz="6" w:space="0" w:color="auto"/>
              <w:left w:val="double" w:sz="6" w:space="0" w:color="auto"/>
            </w:tcBorders>
          </w:tcPr>
          <w:p w14:paraId="6414B660" w14:textId="77777777" w:rsidR="00611262" w:rsidRPr="005E68CF" w:rsidRDefault="00611262" w:rsidP="00611262">
            <w:pPr>
              <w:tabs>
                <w:tab w:val="left" w:pos="8931"/>
              </w:tabs>
              <w:ind w:right="-83"/>
              <w:jc w:val="center"/>
              <w:rPr>
                <w:rFonts w:ascii="Verdana" w:hAnsi="Verdana"/>
                <w:sz w:val="20"/>
                <w:szCs w:val="20"/>
              </w:rPr>
            </w:pPr>
          </w:p>
          <w:p w14:paraId="09A579D0"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2C3EDA7C" w14:textId="77777777" w:rsidR="00611262" w:rsidRPr="005E68CF" w:rsidRDefault="00611262" w:rsidP="00611262">
            <w:pPr>
              <w:tabs>
                <w:tab w:val="left" w:pos="8931"/>
              </w:tabs>
              <w:ind w:right="-83"/>
              <w:rPr>
                <w:rFonts w:ascii="Verdana" w:hAnsi="Verdana"/>
                <w:sz w:val="20"/>
                <w:szCs w:val="20"/>
              </w:rPr>
            </w:pPr>
          </w:p>
          <w:p w14:paraId="02508A30"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ROBOCIZNA (R)</w:t>
            </w:r>
          </w:p>
          <w:p w14:paraId="66D1FD52" w14:textId="77777777" w:rsidR="00611262" w:rsidRPr="005E68CF" w:rsidRDefault="00611262" w:rsidP="00611262">
            <w:pPr>
              <w:tabs>
                <w:tab w:val="left" w:pos="8931"/>
              </w:tabs>
              <w:ind w:right="-83"/>
              <w:rPr>
                <w:rFonts w:ascii="Verdana" w:hAnsi="Verdana"/>
                <w:sz w:val="20"/>
                <w:szCs w:val="20"/>
              </w:rPr>
            </w:pPr>
          </w:p>
        </w:tc>
        <w:tc>
          <w:tcPr>
            <w:tcW w:w="1557" w:type="dxa"/>
            <w:tcBorders>
              <w:top w:val="double" w:sz="6" w:space="0" w:color="auto"/>
            </w:tcBorders>
          </w:tcPr>
          <w:p w14:paraId="20F0213D"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3737E199"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75D68C83" w14:textId="77777777" w:rsidR="00611262" w:rsidRPr="005E68CF" w:rsidRDefault="00611262" w:rsidP="00611262">
            <w:pPr>
              <w:tabs>
                <w:tab w:val="left" w:pos="8931"/>
              </w:tabs>
              <w:ind w:right="-83"/>
              <w:jc w:val="center"/>
              <w:rPr>
                <w:rFonts w:ascii="Verdana" w:hAnsi="Verdana"/>
                <w:sz w:val="20"/>
                <w:szCs w:val="20"/>
              </w:rPr>
            </w:pPr>
          </w:p>
        </w:tc>
      </w:tr>
      <w:tr w:rsidR="00611262" w:rsidRPr="005E68CF" w14:paraId="63278756" w14:textId="77777777" w:rsidTr="00611262">
        <w:tc>
          <w:tcPr>
            <w:tcW w:w="1080" w:type="dxa"/>
            <w:tcBorders>
              <w:left w:val="double" w:sz="6" w:space="0" w:color="auto"/>
            </w:tcBorders>
          </w:tcPr>
          <w:p w14:paraId="294EEE04" w14:textId="77777777" w:rsidR="00611262" w:rsidRPr="005E68CF" w:rsidRDefault="00611262" w:rsidP="00611262">
            <w:pPr>
              <w:tabs>
                <w:tab w:val="left" w:pos="8931"/>
              </w:tabs>
              <w:ind w:right="-83"/>
              <w:jc w:val="center"/>
              <w:rPr>
                <w:rFonts w:ascii="Verdana" w:hAnsi="Verdana"/>
                <w:sz w:val="20"/>
                <w:szCs w:val="20"/>
              </w:rPr>
            </w:pPr>
          </w:p>
          <w:p w14:paraId="540DC759"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2FA58E81" w14:textId="77777777" w:rsidR="00611262" w:rsidRPr="005E68CF" w:rsidRDefault="00611262" w:rsidP="00611262">
            <w:pPr>
              <w:tabs>
                <w:tab w:val="left" w:pos="8931"/>
              </w:tabs>
              <w:ind w:right="-83"/>
              <w:rPr>
                <w:rFonts w:ascii="Verdana" w:hAnsi="Verdana"/>
                <w:sz w:val="20"/>
                <w:szCs w:val="20"/>
              </w:rPr>
            </w:pPr>
          </w:p>
          <w:p w14:paraId="7D58B749"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SPRZĘT (S)</w:t>
            </w:r>
          </w:p>
          <w:p w14:paraId="4F7C7636" w14:textId="77777777" w:rsidR="00611262" w:rsidRPr="005E68CF" w:rsidRDefault="00611262" w:rsidP="00611262">
            <w:pPr>
              <w:tabs>
                <w:tab w:val="left" w:pos="8931"/>
              </w:tabs>
              <w:ind w:right="-83"/>
              <w:rPr>
                <w:rFonts w:ascii="Verdana" w:hAnsi="Verdana"/>
                <w:sz w:val="20"/>
                <w:szCs w:val="20"/>
              </w:rPr>
            </w:pPr>
          </w:p>
        </w:tc>
        <w:tc>
          <w:tcPr>
            <w:tcW w:w="1557" w:type="dxa"/>
          </w:tcPr>
          <w:p w14:paraId="74CFD7D8"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64987EB0"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494124A4"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611262" w:rsidRPr="005E68CF" w14:paraId="143977AF" w14:textId="77777777" w:rsidTr="00611262">
        <w:tc>
          <w:tcPr>
            <w:tcW w:w="1080" w:type="dxa"/>
            <w:tcBorders>
              <w:left w:val="double" w:sz="6" w:space="0" w:color="auto"/>
            </w:tcBorders>
          </w:tcPr>
          <w:p w14:paraId="7E7FCD53" w14:textId="77777777" w:rsidR="00611262" w:rsidRPr="005E68CF" w:rsidRDefault="00611262" w:rsidP="00611262">
            <w:pPr>
              <w:tabs>
                <w:tab w:val="left" w:pos="8931"/>
              </w:tabs>
              <w:ind w:right="-83"/>
              <w:jc w:val="center"/>
              <w:rPr>
                <w:rFonts w:ascii="Verdana" w:hAnsi="Verdana"/>
                <w:sz w:val="20"/>
                <w:szCs w:val="20"/>
              </w:rPr>
            </w:pPr>
          </w:p>
          <w:p w14:paraId="07F4D640"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3</w:t>
            </w:r>
          </w:p>
          <w:p w14:paraId="56CC1AB5" w14:textId="77777777" w:rsidR="00611262" w:rsidRPr="005E68CF" w:rsidRDefault="00611262" w:rsidP="00611262">
            <w:pPr>
              <w:tabs>
                <w:tab w:val="left" w:pos="8931"/>
              </w:tabs>
              <w:ind w:right="-83"/>
              <w:jc w:val="center"/>
              <w:rPr>
                <w:rFonts w:ascii="Verdana" w:hAnsi="Verdana"/>
                <w:sz w:val="20"/>
                <w:szCs w:val="20"/>
              </w:rPr>
            </w:pPr>
          </w:p>
        </w:tc>
        <w:tc>
          <w:tcPr>
            <w:tcW w:w="3960" w:type="dxa"/>
          </w:tcPr>
          <w:p w14:paraId="6F297A34" w14:textId="77777777" w:rsidR="00611262" w:rsidRPr="005E68CF" w:rsidRDefault="00611262" w:rsidP="00611262">
            <w:pPr>
              <w:tabs>
                <w:tab w:val="left" w:pos="8931"/>
              </w:tabs>
              <w:ind w:right="-83"/>
              <w:rPr>
                <w:rFonts w:ascii="Verdana" w:hAnsi="Verdana"/>
                <w:sz w:val="20"/>
                <w:szCs w:val="20"/>
              </w:rPr>
            </w:pPr>
          </w:p>
          <w:p w14:paraId="2541FEAD"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6FD3E7F8"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2F770CFB"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0539C4A4"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611262" w:rsidRPr="005E68CF" w14:paraId="13B6C91F" w14:textId="77777777" w:rsidTr="00611262">
        <w:tc>
          <w:tcPr>
            <w:tcW w:w="1080" w:type="dxa"/>
            <w:tcBorders>
              <w:left w:val="double" w:sz="6" w:space="0" w:color="auto"/>
            </w:tcBorders>
          </w:tcPr>
          <w:p w14:paraId="7BB13F93" w14:textId="77777777" w:rsidR="00611262" w:rsidRPr="005E68CF" w:rsidRDefault="00611262" w:rsidP="00611262">
            <w:pPr>
              <w:tabs>
                <w:tab w:val="left" w:pos="8931"/>
              </w:tabs>
              <w:ind w:right="-83"/>
              <w:jc w:val="center"/>
              <w:rPr>
                <w:rFonts w:ascii="Verdana" w:hAnsi="Verdana"/>
                <w:sz w:val="20"/>
                <w:szCs w:val="20"/>
              </w:rPr>
            </w:pPr>
          </w:p>
          <w:p w14:paraId="59E0E3C9"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4</w:t>
            </w:r>
          </w:p>
          <w:p w14:paraId="238F79C0" w14:textId="77777777" w:rsidR="00611262" w:rsidRPr="005E68CF" w:rsidRDefault="00611262" w:rsidP="00611262">
            <w:pPr>
              <w:tabs>
                <w:tab w:val="left" w:pos="8931"/>
              </w:tabs>
              <w:ind w:right="-83"/>
              <w:jc w:val="center"/>
              <w:rPr>
                <w:rFonts w:ascii="Verdana" w:hAnsi="Verdana"/>
                <w:sz w:val="20"/>
                <w:szCs w:val="20"/>
              </w:rPr>
            </w:pPr>
          </w:p>
        </w:tc>
        <w:tc>
          <w:tcPr>
            <w:tcW w:w="3960" w:type="dxa"/>
          </w:tcPr>
          <w:p w14:paraId="523E8B86" w14:textId="77777777" w:rsidR="00611262" w:rsidRPr="005E68CF" w:rsidRDefault="00611262" w:rsidP="00611262">
            <w:pPr>
              <w:tabs>
                <w:tab w:val="left" w:pos="8931"/>
              </w:tabs>
              <w:ind w:right="-83"/>
              <w:rPr>
                <w:rFonts w:ascii="Verdana" w:hAnsi="Verdana"/>
                <w:sz w:val="20"/>
                <w:szCs w:val="20"/>
              </w:rPr>
            </w:pPr>
          </w:p>
          <w:p w14:paraId="447B662D"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4D0BA5A9" w14:textId="77777777" w:rsidR="00611262" w:rsidRPr="005E68CF" w:rsidRDefault="00611262" w:rsidP="00611262">
            <w:pPr>
              <w:tabs>
                <w:tab w:val="left" w:pos="8931"/>
              </w:tabs>
              <w:ind w:right="-83"/>
              <w:jc w:val="center"/>
              <w:rPr>
                <w:rFonts w:ascii="Verdana" w:hAnsi="Verdana"/>
                <w:sz w:val="20"/>
                <w:szCs w:val="20"/>
              </w:rPr>
            </w:pPr>
          </w:p>
          <w:p w14:paraId="52DF3204"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578E9353" w14:textId="77777777" w:rsidR="00611262" w:rsidRPr="005E68CF" w:rsidRDefault="00611262" w:rsidP="00611262">
            <w:pPr>
              <w:tabs>
                <w:tab w:val="left" w:pos="8931"/>
              </w:tabs>
              <w:ind w:right="-83"/>
              <w:jc w:val="center"/>
              <w:rPr>
                <w:rFonts w:ascii="Verdana" w:hAnsi="Verdana"/>
                <w:sz w:val="20"/>
                <w:szCs w:val="20"/>
              </w:rPr>
            </w:pPr>
          </w:p>
        </w:tc>
      </w:tr>
      <w:tr w:rsidR="00611262" w:rsidRPr="005E68CF" w14:paraId="494AC1DB" w14:textId="77777777" w:rsidTr="00611262">
        <w:tc>
          <w:tcPr>
            <w:tcW w:w="1080" w:type="dxa"/>
            <w:tcBorders>
              <w:left w:val="double" w:sz="6" w:space="0" w:color="auto"/>
            </w:tcBorders>
          </w:tcPr>
          <w:p w14:paraId="664E684D" w14:textId="77777777" w:rsidR="00611262" w:rsidRPr="005E68CF" w:rsidRDefault="00611262" w:rsidP="00611262">
            <w:pPr>
              <w:tabs>
                <w:tab w:val="left" w:pos="8931"/>
              </w:tabs>
              <w:ind w:right="-83"/>
              <w:jc w:val="center"/>
              <w:rPr>
                <w:rFonts w:ascii="Verdana" w:hAnsi="Verdana"/>
                <w:sz w:val="20"/>
                <w:szCs w:val="20"/>
              </w:rPr>
            </w:pPr>
          </w:p>
          <w:p w14:paraId="69043B18"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5</w:t>
            </w:r>
          </w:p>
          <w:p w14:paraId="625C01DA" w14:textId="77777777" w:rsidR="00611262" w:rsidRPr="005E68CF" w:rsidRDefault="00611262" w:rsidP="00611262">
            <w:pPr>
              <w:tabs>
                <w:tab w:val="left" w:pos="8931"/>
              </w:tabs>
              <w:ind w:right="-83"/>
              <w:jc w:val="center"/>
              <w:rPr>
                <w:rFonts w:ascii="Verdana" w:hAnsi="Verdana"/>
                <w:sz w:val="20"/>
                <w:szCs w:val="20"/>
              </w:rPr>
            </w:pPr>
          </w:p>
        </w:tc>
        <w:tc>
          <w:tcPr>
            <w:tcW w:w="3960" w:type="dxa"/>
          </w:tcPr>
          <w:p w14:paraId="7EBFE4E1" w14:textId="77777777" w:rsidR="00611262" w:rsidRPr="005E68CF" w:rsidRDefault="00611262" w:rsidP="00611262">
            <w:pPr>
              <w:tabs>
                <w:tab w:val="left" w:pos="8931"/>
              </w:tabs>
              <w:ind w:right="-83"/>
              <w:rPr>
                <w:rFonts w:ascii="Verdana" w:hAnsi="Verdana"/>
                <w:sz w:val="20"/>
                <w:szCs w:val="20"/>
              </w:rPr>
            </w:pPr>
          </w:p>
          <w:p w14:paraId="22BC8007"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348862C9" w14:textId="77777777" w:rsidR="00611262" w:rsidRPr="005E68CF" w:rsidRDefault="00611262" w:rsidP="00611262">
            <w:pPr>
              <w:tabs>
                <w:tab w:val="left" w:pos="8931"/>
              </w:tabs>
              <w:ind w:right="-83"/>
              <w:jc w:val="center"/>
              <w:rPr>
                <w:rFonts w:ascii="Verdana" w:hAnsi="Verdana"/>
                <w:sz w:val="20"/>
                <w:szCs w:val="20"/>
              </w:rPr>
            </w:pPr>
          </w:p>
          <w:p w14:paraId="6F42957A"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86D6F11" w14:textId="77777777" w:rsidR="00611262" w:rsidRPr="005E68CF" w:rsidRDefault="00611262" w:rsidP="00611262">
            <w:pPr>
              <w:tabs>
                <w:tab w:val="left" w:pos="8931"/>
              </w:tabs>
              <w:ind w:right="-83"/>
              <w:jc w:val="center"/>
              <w:rPr>
                <w:rFonts w:ascii="Verdana" w:hAnsi="Verdana"/>
                <w:sz w:val="20"/>
                <w:szCs w:val="20"/>
              </w:rPr>
            </w:pPr>
          </w:p>
        </w:tc>
      </w:tr>
      <w:tr w:rsidR="00611262" w:rsidRPr="005E68CF" w14:paraId="181C8083" w14:textId="77777777" w:rsidTr="00611262">
        <w:tc>
          <w:tcPr>
            <w:tcW w:w="1080" w:type="dxa"/>
            <w:tcBorders>
              <w:left w:val="double" w:sz="6" w:space="0" w:color="auto"/>
              <w:bottom w:val="double" w:sz="6" w:space="0" w:color="auto"/>
            </w:tcBorders>
          </w:tcPr>
          <w:p w14:paraId="53FBD0DD" w14:textId="77777777" w:rsidR="00611262" w:rsidRPr="005E68CF" w:rsidRDefault="00611262" w:rsidP="00611262">
            <w:pPr>
              <w:tabs>
                <w:tab w:val="left" w:pos="8931"/>
              </w:tabs>
              <w:ind w:right="-83"/>
              <w:jc w:val="center"/>
              <w:rPr>
                <w:rFonts w:ascii="Verdana" w:hAnsi="Verdana"/>
                <w:sz w:val="20"/>
                <w:szCs w:val="20"/>
              </w:rPr>
            </w:pPr>
          </w:p>
          <w:p w14:paraId="7E88941C"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6</w:t>
            </w:r>
          </w:p>
          <w:p w14:paraId="58A6F09B" w14:textId="77777777" w:rsidR="00611262" w:rsidRPr="005E68CF" w:rsidRDefault="00611262" w:rsidP="00611262">
            <w:pPr>
              <w:tabs>
                <w:tab w:val="left" w:pos="8931"/>
              </w:tabs>
              <w:ind w:right="-83"/>
              <w:jc w:val="center"/>
              <w:rPr>
                <w:rFonts w:ascii="Verdana" w:hAnsi="Verdana"/>
                <w:sz w:val="20"/>
                <w:szCs w:val="20"/>
              </w:rPr>
            </w:pPr>
          </w:p>
        </w:tc>
        <w:tc>
          <w:tcPr>
            <w:tcW w:w="3960" w:type="dxa"/>
            <w:tcBorders>
              <w:bottom w:val="double" w:sz="6" w:space="0" w:color="auto"/>
            </w:tcBorders>
          </w:tcPr>
          <w:p w14:paraId="17693CA8" w14:textId="77777777" w:rsidR="00611262" w:rsidRPr="005E68CF" w:rsidRDefault="00611262" w:rsidP="00611262">
            <w:pPr>
              <w:tabs>
                <w:tab w:val="left" w:pos="8931"/>
              </w:tabs>
              <w:ind w:right="-83"/>
              <w:rPr>
                <w:rFonts w:ascii="Verdana" w:hAnsi="Verdana"/>
                <w:sz w:val="20"/>
                <w:szCs w:val="20"/>
              </w:rPr>
            </w:pPr>
          </w:p>
          <w:p w14:paraId="3B48C469" w14:textId="77777777" w:rsidR="00611262" w:rsidRPr="005E68CF" w:rsidRDefault="00611262" w:rsidP="00611262">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71A3BFA4" w14:textId="77777777" w:rsidR="00611262" w:rsidRPr="005E68CF" w:rsidRDefault="00611262" w:rsidP="00611262">
            <w:pPr>
              <w:tabs>
                <w:tab w:val="left" w:pos="8931"/>
              </w:tabs>
              <w:ind w:right="-83"/>
              <w:rPr>
                <w:rFonts w:ascii="Verdana" w:hAnsi="Verdana"/>
                <w:sz w:val="20"/>
                <w:szCs w:val="20"/>
              </w:rPr>
            </w:pPr>
          </w:p>
        </w:tc>
        <w:tc>
          <w:tcPr>
            <w:tcW w:w="1557" w:type="dxa"/>
            <w:tcBorders>
              <w:bottom w:val="double" w:sz="6" w:space="0" w:color="auto"/>
            </w:tcBorders>
          </w:tcPr>
          <w:p w14:paraId="31FBEC11" w14:textId="77777777" w:rsidR="00611262" w:rsidRPr="005E68CF" w:rsidRDefault="00611262" w:rsidP="00611262">
            <w:pPr>
              <w:tabs>
                <w:tab w:val="left" w:pos="8931"/>
              </w:tabs>
              <w:ind w:right="-83"/>
              <w:jc w:val="center"/>
              <w:rPr>
                <w:rFonts w:ascii="Verdana" w:hAnsi="Verdana"/>
                <w:sz w:val="20"/>
                <w:szCs w:val="20"/>
              </w:rPr>
            </w:pPr>
          </w:p>
          <w:p w14:paraId="289C1AD3" w14:textId="77777777" w:rsidR="00611262" w:rsidRPr="005E68CF" w:rsidRDefault="00611262" w:rsidP="00611262">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07BDD18B" w14:textId="77777777" w:rsidR="00611262" w:rsidRPr="005E68CF" w:rsidRDefault="00611262" w:rsidP="00611262">
            <w:pPr>
              <w:tabs>
                <w:tab w:val="left" w:pos="8931"/>
              </w:tabs>
              <w:ind w:right="-83"/>
              <w:jc w:val="center"/>
              <w:rPr>
                <w:rFonts w:ascii="Verdana" w:hAnsi="Verdana"/>
                <w:sz w:val="20"/>
                <w:szCs w:val="20"/>
              </w:rPr>
            </w:pPr>
          </w:p>
        </w:tc>
      </w:tr>
    </w:tbl>
    <w:p w14:paraId="187AF237" w14:textId="77777777" w:rsidR="00611262" w:rsidRPr="005E68CF" w:rsidRDefault="00611262" w:rsidP="00611262">
      <w:pPr>
        <w:tabs>
          <w:tab w:val="left" w:pos="8931"/>
        </w:tabs>
        <w:ind w:left="7090" w:right="-83"/>
        <w:rPr>
          <w:rFonts w:ascii="Verdana" w:hAnsi="Verdana"/>
          <w:sz w:val="20"/>
          <w:szCs w:val="20"/>
        </w:rPr>
      </w:pPr>
    </w:p>
    <w:p w14:paraId="3FAAEC8A" w14:textId="77777777" w:rsidR="00611262" w:rsidRPr="005E68CF" w:rsidRDefault="00611262" w:rsidP="00611262">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1B414BB1" w14:textId="77777777" w:rsidR="00611262" w:rsidRPr="005E68CF" w:rsidRDefault="00611262" w:rsidP="00611262">
      <w:pPr>
        <w:tabs>
          <w:tab w:val="left" w:pos="8931"/>
        </w:tabs>
        <w:ind w:right="-83"/>
        <w:jc w:val="both"/>
        <w:rPr>
          <w:rFonts w:ascii="Verdana" w:hAnsi="Verdana"/>
          <w:sz w:val="18"/>
          <w:szCs w:val="18"/>
        </w:rPr>
      </w:pPr>
    </w:p>
    <w:p w14:paraId="33018BCF" w14:textId="77777777" w:rsidR="00611262" w:rsidRPr="005E68CF" w:rsidRDefault="00611262" w:rsidP="00611262">
      <w:pPr>
        <w:tabs>
          <w:tab w:val="left" w:pos="8931"/>
        </w:tabs>
        <w:ind w:right="-83"/>
        <w:jc w:val="both"/>
        <w:rPr>
          <w:rFonts w:ascii="Verdana" w:hAnsi="Verdana"/>
          <w:sz w:val="20"/>
          <w:szCs w:val="20"/>
        </w:rPr>
      </w:pPr>
    </w:p>
    <w:p w14:paraId="5D5D5B1D" w14:textId="77777777" w:rsidR="00611262" w:rsidRPr="005E68CF" w:rsidRDefault="00611262" w:rsidP="00611262">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17D5C59" w14:textId="77777777" w:rsidR="00611262" w:rsidRPr="005E68CF" w:rsidRDefault="00611262" w:rsidP="00611262">
      <w:pPr>
        <w:tabs>
          <w:tab w:val="left" w:pos="8931"/>
        </w:tabs>
        <w:ind w:left="7090" w:right="-83"/>
        <w:rPr>
          <w:rFonts w:ascii="Verdana" w:hAnsi="Verdana"/>
          <w:sz w:val="18"/>
          <w:szCs w:val="18"/>
        </w:rPr>
      </w:pPr>
    </w:p>
    <w:p w14:paraId="214CA2FE" w14:textId="77777777" w:rsidR="00611262" w:rsidRPr="005E68CF" w:rsidRDefault="00611262" w:rsidP="00611262">
      <w:pPr>
        <w:tabs>
          <w:tab w:val="left" w:pos="8931"/>
        </w:tabs>
        <w:ind w:left="7090" w:right="-83"/>
        <w:rPr>
          <w:rFonts w:ascii="Verdana" w:hAnsi="Verdana"/>
          <w:sz w:val="18"/>
          <w:szCs w:val="18"/>
        </w:rPr>
      </w:pPr>
    </w:p>
    <w:p w14:paraId="1415A9E4" w14:textId="77777777" w:rsidR="00611262" w:rsidRPr="005E68CF" w:rsidRDefault="00611262" w:rsidP="00611262">
      <w:pPr>
        <w:spacing w:before="120"/>
        <w:rPr>
          <w:rFonts w:ascii="Verdana" w:hAnsi="Verdana"/>
          <w:sz w:val="18"/>
          <w:szCs w:val="18"/>
        </w:rPr>
      </w:pPr>
    </w:p>
    <w:p w14:paraId="1E234B79" w14:textId="77777777" w:rsidR="00611262" w:rsidRPr="005E68CF" w:rsidRDefault="00611262" w:rsidP="00611262">
      <w:pPr>
        <w:spacing w:before="120"/>
        <w:rPr>
          <w:rFonts w:ascii="Verdana" w:hAnsi="Verdana"/>
          <w:sz w:val="18"/>
          <w:szCs w:val="18"/>
        </w:rPr>
      </w:pPr>
    </w:p>
    <w:p w14:paraId="4B132AE9" w14:textId="77777777" w:rsidR="00611262" w:rsidRPr="005E68CF" w:rsidRDefault="00611262" w:rsidP="00611262">
      <w:pPr>
        <w:spacing w:before="120"/>
        <w:rPr>
          <w:rFonts w:ascii="Verdana" w:hAnsi="Verdana"/>
          <w:sz w:val="18"/>
          <w:szCs w:val="18"/>
        </w:rPr>
      </w:pPr>
    </w:p>
    <w:p w14:paraId="39621133" w14:textId="77777777" w:rsidR="00611262" w:rsidRPr="005E68CF" w:rsidRDefault="00611262" w:rsidP="00611262">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8</w:t>
      </w:r>
      <w:r w:rsidRPr="005E68CF">
        <w:rPr>
          <w:rFonts w:ascii="Verdana" w:hAnsi="Verdana"/>
          <w:sz w:val="18"/>
          <w:szCs w:val="18"/>
        </w:rPr>
        <w:t xml:space="preserve"> roku</w:t>
      </w:r>
    </w:p>
    <w:p w14:paraId="023AA23B" w14:textId="77777777" w:rsidR="00611262" w:rsidRPr="005E68CF" w:rsidRDefault="00611262" w:rsidP="00611262">
      <w:pPr>
        <w:tabs>
          <w:tab w:val="left" w:pos="8931"/>
        </w:tabs>
        <w:ind w:left="7090" w:right="-83"/>
        <w:jc w:val="both"/>
        <w:rPr>
          <w:rFonts w:ascii="Verdana" w:hAnsi="Verdana"/>
          <w:sz w:val="18"/>
          <w:szCs w:val="18"/>
        </w:rPr>
      </w:pPr>
    </w:p>
    <w:p w14:paraId="1E6E569A" w14:textId="77777777" w:rsidR="00611262" w:rsidRPr="005E68CF" w:rsidRDefault="00611262" w:rsidP="00611262">
      <w:pPr>
        <w:tabs>
          <w:tab w:val="left" w:pos="8931"/>
        </w:tabs>
        <w:ind w:left="7090" w:right="-83"/>
        <w:rPr>
          <w:rFonts w:ascii="Verdana" w:hAnsi="Verdana"/>
          <w:sz w:val="18"/>
          <w:szCs w:val="18"/>
        </w:rPr>
      </w:pPr>
    </w:p>
    <w:p w14:paraId="09FD0906" w14:textId="77777777" w:rsidR="00611262" w:rsidRPr="005E68CF" w:rsidRDefault="00611262" w:rsidP="00611262">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4B4FE2B4" w14:textId="77777777" w:rsidR="00611262" w:rsidRDefault="00611262" w:rsidP="00611262">
      <w:pPr>
        <w:jc w:val="right"/>
      </w:pPr>
      <w:r w:rsidRPr="005E68CF">
        <w:rPr>
          <w:rFonts w:ascii="Verdana" w:hAnsi="Verdana"/>
          <w:sz w:val="18"/>
          <w:szCs w:val="18"/>
        </w:rPr>
        <w:t>(podpis Wykonawcy/Pełnomocnika</w:t>
      </w:r>
      <w:r>
        <w:rPr>
          <w:rFonts w:ascii="Verdana" w:hAnsi="Verdana"/>
          <w:sz w:val="18"/>
          <w:szCs w:val="18"/>
        </w:rPr>
        <w:t>)</w:t>
      </w:r>
    </w:p>
    <w:p w14:paraId="52B8DDB8" w14:textId="77777777" w:rsidR="00611262" w:rsidRDefault="00611262" w:rsidP="00611262">
      <w:pPr>
        <w:ind w:left="1440" w:hanging="1440"/>
        <w:jc w:val="center"/>
        <w:rPr>
          <w:rFonts w:ascii="Verdana" w:hAnsi="Verdana" w:cs="Verdana"/>
          <w:b/>
          <w:bCs/>
          <w:i/>
          <w:sz w:val="20"/>
          <w:szCs w:val="20"/>
        </w:rPr>
      </w:pPr>
    </w:p>
    <w:p w14:paraId="191EBCE1" w14:textId="77777777" w:rsidR="00611262" w:rsidRDefault="00611262" w:rsidP="00611262">
      <w:pPr>
        <w:tabs>
          <w:tab w:val="left" w:pos="284"/>
        </w:tabs>
        <w:suppressAutoHyphens/>
        <w:jc w:val="both"/>
        <w:rPr>
          <w:rFonts w:ascii="Verdana" w:hAnsi="Verdana" w:cs="Arial"/>
          <w:color w:val="000000"/>
          <w:sz w:val="16"/>
          <w:szCs w:val="16"/>
          <w:lang w:eastAsia="ar-SA"/>
        </w:rPr>
      </w:pPr>
    </w:p>
    <w:p w14:paraId="4B40BFD5" w14:textId="77777777" w:rsidR="00611262" w:rsidRDefault="00611262" w:rsidP="00611262">
      <w:pPr>
        <w:tabs>
          <w:tab w:val="left" w:pos="284"/>
        </w:tabs>
        <w:suppressAutoHyphens/>
        <w:jc w:val="both"/>
        <w:rPr>
          <w:rFonts w:ascii="Verdana" w:hAnsi="Verdana" w:cs="Arial"/>
          <w:color w:val="000000"/>
          <w:sz w:val="16"/>
          <w:szCs w:val="16"/>
          <w:lang w:eastAsia="ar-SA"/>
        </w:rPr>
      </w:pPr>
    </w:p>
    <w:p w14:paraId="0E0C1BC9" w14:textId="77777777" w:rsidR="00611262" w:rsidRDefault="00611262" w:rsidP="001178AA">
      <w:pPr>
        <w:ind w:left="1440" w:hanging="1440"/>
        <w:jc w:val="center"/>
        <w:rPr>
          <w:rFonts w:ascii="Verdana" w:hAnsi="Verdana" w:cs="Verdana"/>
          <w:b/>
          <w:bCs/>
          <w:i/>
          <w:sz w:val="20"/>
          <w:szCs w:val="20"/>
        </w:rPr>
      </w:pPr>
    </w:p>
    <w:p w14:paraId="0192937D" w14:textId="77777777" w:rsidR="00611262" w:rsidRDefault="00611262" w:rsidP="001178AA">
      <w:pPr>
        <w:ind w:left="1440" w:hanging="1440"/>
        <w:jc w:val="center"/>
        <w:rPr>
          <w:rFonts w:ascii="Verdana" w:hAnsi="Verdana" w:cs="Verdana"/>
          <w:b/>
          <w:bCs/>
          <w:i/>
          <w:sz w:val="20"/>
          <w:szCs w:val="20"/>
        </w:rPr>
      </w:pPr>
    </w:p>
    <w:p w14:paraId="7713750B" w14:textId="77777777"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14:paraId="407E3150" w14:textId="77777777" w:rsidR="005F1CCC" w:rsidRPr="00DD61E2" w:rsidRDefault="005F1CCC" w:rsidP="001178AA">
      <w:pPr>
        <w:ind w:left="1440" w:hanging="1440"/>
        <w:jc w:val="both"/>
        <w:rPr>
          <w:rFonts w:ascii="Verdana" w:hAnsi="Verdana" w:cs="Verdana"/>
          <w:b/>
          <w:bCs/>
          <w:i/>
          <w:sz w:val="20"/>
          <w:szCs w:val="20"/>
        </w:rPr>
      </w:pPr>
    </w:p>
    <w:p w14:paraId="4436AFE4" w14:textId="77777777"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14:paraId="010691E7" w14:textId="77777777" w:rsidR="005F1CCC" w:rsidRPr="00DD61E2" w:rsidRDefault="005F1CCC" w:rsidP="001178AA">
      <w:pPr>
        <w:ind w:left="1440" w:hanging="1440"/>
        <w:jc w:val="both"/>
        <w:rPr>
          <w:rFonts w:ascii="Verdana" w:hAnsi="Verdana" w:cs="Verdana"/>
          <w:b/>
          <w:bCs/>
          <w:i/>
          <w:sz w:val="20"/>
          <w:szCs w:val="20"/>
        </w:rPr>
      </w:pPr>
    </w:p>
    <w:p w14:paraId="7417F6C0"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14:paraId="5662078E"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14:paraId="09C8B5DF" w14:textId="77777777"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14:paraId="73F5D2F9" w14:textId="77777777"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14:paraId="38AB85AE" w14:textId="77777777"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t>Formularz 3.</w:t>
      </w:r>
      <w:r>
        <w:rPr>
          <w:rFonts w:ascii="Verdana" w:hAnsi="Verdana"/>
          <w:b/>
        </w:rPr>
        <w:t>2</w:t>
      </w:r>
    </w:p>
    <w:p w14:paraId="27343B5B" w14:textId="77777777"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14:paraId="3DAAF63E" w14:textId="77777777" w:rsidTr="00DD5633">
        <w:trPr>
          <w:trHeight w:val="1211"/>
        </w:trPr>
        <w:tc>
          <w:tcPr>
            <w:tcW w:w="3119" w:type="dxa"/>
            <w:vAlign w:val="bottom"/>
          </w:tcPr>
          <w:p w14:paraId="19D5CF0E" w14:textId="77777777"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14:paraId="3A74FA05" w14:textId="77777777"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14:paraId="34A8528E"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14:paraId="3873E907"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14:paraId="51BF8A68" w14:textId="77777777"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14:paraId="3C2DA1F5" w14:textId="77777777" w:rsidR="005F1CCC" w:rsidRPr="00DD61E2" w:rsidRDefault="005F1CCC" w:rsidP="00E644F5">
            <w:pPr>
              <w:jc w:val="center"/>
              <w:rPr>
                <w:rFonts w:ascii="Verdana" w:hAnsi="Verdana" w:cs="Verdana"/>
                <w:b/>
                <w:bCs/>
                <w:sz w:val="20"/>
                <w:szCs w:val="20"/>
              </w:rPr>
            </w:pPr>
          </w:p>
        </w:tc>
      </w:tr>
    </w:tbl>
    <w:p w14:paraId="62B571E0" w14:textId="77777777" w:rsidR="005F1CCC" w:rsidRPr="00DD61E2" w:rsidRDefault="005F1CCC" w:rsidP="00D156DA">
      <w:pPr>
        <w:jc w:val="both"/>
        <w:rPr>
          <w:rFonts w:ascii="Verdana" w:hAnsi="Verdana" w:cs="Courier New"/>
          <w:sz w:val="20"/>
          <w:szCs w:val="20"/>
        </w:rPr>
      </w:pPr>
    </w:p>
    <w:p w14:paraId="65DE97E8" w14:textId="77777777"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14:paraId="277690F3" w14:textId="77777777"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0AA382D0"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14:paraId="3DDE1272"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0B7671B0" w14:textId="77777777"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14:paraId="59F43159" w14:textId="77777777"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14:paraId="0815F6F5"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14:paraId="4DAFBD64"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6A017B7E" w14:textId="77777777"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14:paraId="55EB8CA1" w14:textId="77777777"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487EDFFE" w14:textId="05467760"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w:t>
      </w:r>
      <w:r w:rsidR="00611262">
        <w:rPr>
          <w:rFonts w:ascii="Verdana" w:hAnsi="Verdana"/>
          <w:i/>
          <w:sz w:val="20"/>
          <w:szCs w:val="20"/>
        </w:rPr>
        <w:t xml:space="preserve">potencjał techniczny, </w:t>
      </w:r>
      <w:r w:rsidRPr="00DD61E2">
        <w:rPr>
          <w:rFonts w:ascii="Verdana" w:hAnsi="Verdana"/>
          <w:i/>
          <w:sz w:val="20"/>
          <w:szCs w:val="20"/>
        </w:rPr>
        <w:t xml:space="preserve">potencjał ekonomiczno </w:t>
      </w:r>
      <w:r w:rsidR="00202751">
        <w:rPr>
          <w:rFonts w:ascii="Verdana" w:hAnsi="Verdana"/>
          <w:i/>
          <w:sz w:val="20"/>
          <w:szCs w:val="20"/>
        </w:rPr>
        <w:t>–</w:t>
      </w:r>
      <w:r w:rsidRPr="00DD61E2">
        <w:rPr>
          <w:rFonts w:ascii="Verdana" w:hAnsi="Verdana"/>
          <w:i/>
          <w:sz w:val="20"/>
          <w:szCs w:val="20"/>
        </w:rPr>
        <w:t xml:space="preserve"> finansowy</w:t>
      </w:r>
      <w:r w:rsidR="00202751">
        <w:rPr>
          <w:rFonts w:ascii="Verdana" w:hAnsi="Verdana"/>
          <w:i/>
          <w:sz w:val="20"/>
          <w:szCs w:val="20"/>
        </w:rPr>
        <w:t>, potencjał techniczny</w:t>
      </w:r>
      <w:r w:rsidRPr="00DD61E2">
        <w:rPr>
          <w:rFonts w:ascii="Verdana" w:hAnsi="Verdana"/>
          <w:i/>
          <w:sz w:val="20"/>
          <w:szCs w:val="20"/>
        </w:rPr>
        <w:t>)</w:t>
      </w:r>
    </w:p>
    <w:p w14:paraId="4663F581" w14:textId="77777777" w:rsidR="005F1CCC" w:rsidRPr="00DD61E2" w:rsidRDefault="005F1CCC" w:rsidP="00D156DA">
      <w:pPr>
        <w:tabs>
          <w:tab w:val="left" w:pos="9214"/>
        </w:tabs>
        <w:suppressAutoHyphens/>
        <w:spacing w:before="120"/>
        <w:ind w:right="-1"/>
        <w:jc w:val="both"/>
        <w:rPr>
          <w:rFonts w:ascii="Verdana" w:hAnsi="Verdana"/>
          <w:sz w:val="20"/>
          <w:szCs w:val="20"/>
          <w:lang w:eastAsia="ar-SA"/>
        </w:rPr>
      </w:pPr>
    </w:p>
    <w:p w14:paraId="03CE34BA" w14:textId="77777777"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14:paraId="18C97566" w14:textId="77777777"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14:paraId="03A99BE1" w14:textId="77777777"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14:paraId="1CCDC7B4" w14:textId="77777777" w:rsidR="005F1CCC" w:rsidRPr="00DD61E2" w:rsidRDefault="005F1CCC" w:rsidP="00D156DA">
      <w:pPr>
        <w:rPr>
          <w:rFonts w:ascii="Verdana" w:hAnsi="Verdana"/>
          <w:sz w:val="20"/>
          <w:szCs w:val="20"/>
        </w:rPr>
      </w:pPr>
    </w:p>
    <w:p w14:paraId="1D730A60" w14:textId="77777777" w:rsidR="005F1CCC" w:rsidRPr="00DD61E2" w:rsidRDefault="005F1CCC" w:rsidP="00D156DA">
      <w:pPr>
        <w:rPr>
          <w:rFonts w:ascii="Verdana" w:hAnsi="Verdana"/>
          <w:sz w:val="20"/>
          <w:szCs w:val="20"/>
        </w:rPr>
      </w:pPr>
    </w:p>
    <w:p w14:paraId="6161D160" w14:textId="77777777"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14:paraId="00AA3B2D" w14:textId="77777777" w:rsidR="005F1CCC" w:rsidRPr="00DD61E2" w:rsidRDefault="005F1CCC" w:rsidP="00D156DA">
      <w:pPr>
        <w:jc w:val="center"/>
        <w:rPr>
          <w:rFonts w:ascii="Verdana" w:hAnsi="Verdana"/>
          <w:b/>
          <w:bCs/>
          <w:sz w:val="20"/>
          <w:szCs w:val="20"/>
        </w:rPr>
      </w:pPr>
    </w:p>
    <w:p w14:paraId="1DACE506" w14:textId="77777777" w:rsidR="00611262" w:rsidRPr="003271C0" w:rsidRDefault="00611262" w:rsidP="00611262">
      <w:pPr>
        <w:jc w:val="both"/>
        <w:rPr>
          <w:rFonts w:ascii="Verdana" w:eastAsia="Calibri" w:hAnsi="Verdana"/>
          <w:b/>
          <w:sz w:val="20"/>
          <w:szCs w:val="20"/>
          <w:lang w:eastAsia="en-US"/>
        </w:rPr>
      </w:pPr>
      <w:r w:rsidRPr="00AF27AC">
        <w:rPr>
          <w:rFonts w:ascii="Verdana" w:hAnsi="Verdana"/>
          <w:b/>
          <w:bCs/>
          <w:sz w:val="20"/>
        </w:rPr>
        <w:t>„</w:t>
      </w:r>
      <w:r w:rsidRPr="003271C0">
        <w:rPr>
          <w:rFonts w:ascii="Verdana" w:eastAsia="Calibri" w:hAnsi="Verdana"/>
          <w:b/>
          <w:sz w:val="20"/>
          <w:szCs w:val="20"/>
          <w:lang w:eastAsia="en-US"/>
        </w:rPr>
        <w:t>Całoroczne, kompleksowe utrzymanie dróg krajowych administrowanych przez Generalną Dyrekcję Dróg Krajowych i Autostrad Oddział w Warszawie</w:t>
      </w:r>
      <w:r>
        <w:rPr>
          <w:rFonts w:ascii="Verdana" w:eastAsia="Calibri" w:hAnsi="Verdana"/>
          <w:b/>
          <w:sz w:val="20"/>
          <w:szCs w:val="20"/>
          <w:lang w:eastAsia="en-US"/>
        </w:rPr>
        <w:t xml:space="preserve"> </w:t>
      </w:r>
      <w:r w:rsidRPr="003271C0">
        <w:rPr>
          <w:rFonts w:ascii="Verdana" w:eastAsia="Calibri" w:hAnsi="Verdana"/>
          <w:b/>
          <w:sz w:val="20"/>
          <w:szCs w:val="20"/>
          <w:lang w:eastAsia="en-US"/>
        </w:rPr>
        <w:t>w podziale na 4 zadania (Rejony)</w:t>
      </w:r>
      <w:r>
        <w:rPr>
          <w:rFonts w:ascii="Verdana" w:hAnsi="Verdana"/>
          <w:b/>
          <w:bCs/>
          <w:sz w:val="20"/>
        </w:rPr>
        <w:t>, w zakresie zadania nr………………..</w:t>
      </w:r>
    </w:p>
    <w:p w14:paraId="0CDAC916" w14:textId="77777777" w:rsidR="00D16EC7" w:rsidRDefault="00D16EC7" w:rsidP="00D156DA">
      <w:pPr>
        <w:suppressAutoHyphens/>
        <w:jc w:val="center"/>
        <w:rPr>
          <w:rFonts w:ascii="Verdana" w:hAnsi="Verdana" w:cs="Arial"/>
          <w:sz w:val="20"/>
          <w:szCs w:val="20"/>
        </w:rPr>
      </w:pPr>
    </w:p>
    <w:p w14:paraId="40610EEC" w14:textId="77777777"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611262">
        <w:rPr>
          <w:rFonts w:ascii="Verdana" w:hAnsi="Verdana"/>
          <w:b/>
          <w:sz w:val="20"/>
          <w:szCs w:val="20"/>
          <w:u w:val="single"/>
        </w:rPr>
        <w:t>.14</w:t>
      </w:r>
      <w:r w:rsidR="006F07E2">
        <w:rPr>
          <w:rFonts w:ascii="Verdana" w:hAnsi="Verdana"/>
          <w:b/>
          <w:sz w:val="20"/>
          <w:szCs w:val="20"/>
          <w:u w:val="single"/>
        </w:rPr>
        <w:t>.2018</w:t>
      </w:r>
    </w:p>
    <w:p w14:paraId="66863F39" w14:textId="77777777" w:rsidR="005F1CCC" w:rsidRDefault="005F1CCC" w:rsidP="00D156DA">
      <w:pPr>
        <w:ind w:right="284"/>
        <w:jc w:val="both"/>
        <w:rPr>
          <w:rFonts w:ascii="Verdana" w:hAnsi="Verdana"/>
          <w:sz w:val="20"/>
          <w:szCs w:val="20"/>
        </w:rPr>
      </w:pPr>
    </w:p>
    <w:p w14:paraId="47345ACD" w14:textId="77777777" w:rsidR="00DD5633" w:rsidRPr="00DD61E2" w:rsidRDefault="00DD5633" w:rsidP="00D156DA">
      <w:pPr>
        <w:ind w:right="284"/>
        <w:jc w:val="both"/>
        <w:rPr>
          <w:rFonts w:ascii="Verdana" w:hAnsi="Verdana"/>
          <w:sz w:val="20"/>
          <w:szCs w:val="20"/>
        </w:rPr>
      </w:pPr>
    </w:p>
    <w:p w14:paraId="3E8C564B" w14:textId="77777777"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14:paraId="28D763B3" w14:textId="77777777"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14:paraId="6A188571"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49C441D4"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91E2C93" w14:textId="77777777" w:rsidR="005F1CCC" w:rsidRPr="00DD61E2" w:rsidRDefault="005F1CCC" w:rsidP="00D156DA">
      <w:pPr>
        <w:autoSpaceDE w:val="0"/>
        <w:autoSpaceDN w:val="0"/>
        <w:adjustRightInd w:val="0"/>
        <w:ind w:right="-567"/>
        <w:rPr>
          <w:rFonts w:ascii="Verdana" w:hAnsi="Verdana"/>
          <w:color w:val="000000"/>
          <w:sz w:val="20"/>
          <w:szCs w:val="20"/>
        </w:rPr>
      </w:pPr>
    </w:p>
    <w:p w14:paraId="65A0AC9C" w14:textId="77777777"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14:paraId="600AD920"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B389584"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64CCAA37"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p>
    <w:p w14:paraId="1AAAE1D7"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14:paraId="28A6B120"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DE5DF0F" w14:textId="77777777"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6AB1267" w14:textId="77777777" w:rsidR="005F1CCC" w:rsidRPr="00DD61E2" w:rsidRDefault="005F1CCC" w:rsidP="00D156DA">
      <w:pPr>
        <w:autoSpaceDE w:val="0"/>
        <w:autoSpaceDN w:val="0"/>
        <w:adjustRightInd w:val="0"/>
        <w:ind w:right="-567"/>
        <w:rPr>
          <w:color w:val="000000"/>
        </w:rPr>
      </w:pPr>
    </w:p>
    <w:p w14:paraId="3BEDA5A0" w14:textId="77777777"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14:paraId="26F7CB69" w14:textId="77777777"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B433E49" w14:textId="77777777"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2DB92068" w14:textId="77777777" w:rsidR="005F1CCC" w:rsidRPr="00DD61E2" w:rsidRDefault="005F1CCC" w:rsidP="00D156DA">
      <w:pPr>
        <w:autoSpaceDE w:val="0"/>
        <w:autoSpaceDN w:val="0"/>
        <w:adjustRightInd w:val="0"/>
        <w:ind w:right="-567"/>
        <w:rPr>
          <w:rFonts w:ascii="Verdana" w:hAnsi="Verdana"/>
          <w:color w:val="000000"/>
          <w:sz w:val="20"/>
          <w:szCs w:val="20"/>
        </w:rPr>
      </w:pPr>
    </w:p>
    <w:p w14:paraId="321CFDDD" w14:textId="77777777" w:rsidR="005F1CCC" w:rsidRPr="00DD61E2" w:rsidRDefault="005F1CCC" w:rsidP="00D156DA">
      <w:pPr>
        <w:autoSpaceDE w:val="0"/>
        <w:autoSpaceDN w:val="0"/>
        <w:adjustRightInd w:val="0"/>
        <w:ind w:right="-567"/>
        <w:rPr>
          <w:color w:val="000000"/>
        </w:rPr>
      </w:pPr>
    </w:p>
    <w:p w14:paraId="1D43D716" w14:textId="77777777" w:rsidR="005F1CCC" w:rsidRPr="00DD61E2" w:rsidRDefault="005F1CCC" w:rsidP="00D156DA">
      <w:pPr>
        <w:autoSpaceDE w:val="0"/>
        <w:autoSpaceDN w:val="0"/>
        <w:adjustRightInd w:val="0"/>
        <w:ind w:right="-567"/>
        <w:rPr>
          <w:color w:val="000000"/>
        </w:rPr>
      </w:pPr>
    </w:p>
    <w:p w14:paraId="4E9F2BA0" w14:textId="77777777"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14:paraId="4B5981A6" w14:textId="7B5E5026"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w:t>
      </w:r>
    </w:p>
    <w:p w14:paraId="43CFA60E" w14:textId="6C35BD6F"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w:t>
      </w:r>
    </w:p>
    <w:p w14:paraId="10223E61" w14:textId="7F01DEED"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w:t>
      </w:r>
    </w:p>
    <w:p w14:paraId="0CBFDA2C" w14:textId="05D22CED"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w:t>
      </w:r>
    </w:p>
    <w:p w14:paraId="37216FAD" w14:textId="77777777" w:rsidR="005F1CCC" w:rsidRPr="00DD61E2" w:rsidRDefault="005F1CCC" w:rsidP="00EB4563">
      <w:pPr>
        <w:spacing w:before="120"/>
        <w:ind w:left="720" w:right="282"/>
        <w:jc w:val="both"/>
        <w:rPr>
          <w:rFonts w:ascii="Verdana" w:hAnsi="Verdana"/>
          <w:sz w:val="20"/>
          <w:szCs w:val="20"/>
        </w:rPr>
      </w:pPr>
    </w:p>
    <w:p w14:paraId="18C60156" w14:textId="77777777" w:rsidR="005F1CCC" w:rsidRPr="00DD61E2" w:rsidRDefault="005F1CCC" w:rsidP="00D156DA">
      <w:pPr>
        <w:spacing w:before="120"/>
        <w:ind w:left="720"/>
        <w:jc w:val="both"/>
        <w:rPr>
          <w:rFonts w:ascii="Verdana" w:hAnsi="Verdana"/>
          <w:sz w:val="20"/>
          <w:szCs w:val="20"/>
        </w:rPr>
      </w:pPr>
    </w:p>
    <w:p w14:paraId="7F2E10A3" w14:textId="77777777" w:rsidR="005F1CCC" w:rsidRPr="00DD61E2" w:rsidRDefault="005F1CCC" w:rsidP="00D156DA">
      <w:pPr>
        <w:suppressAutoHyphens/>
        <w:spacing w:before="120"/>
        <w:ind w:right="-341"/>
        <w:jc w:val="both"/>
        <w:rPr>
          <w:rFonts w:ascii="Verdana" w:hAnsi="Verdana"/>
          <w:sz w:val="20"/>
          <w:szCs w:val="20"/>
          <w:lang w:eastAsia="ar-SA"/>
        </w:rPr>
      </w:pPr>
    </w:p>
    <w:p w14:paraId="25413999" w14:textId="77777777" w:rsidR="005F1CCC" w:rsidRPr="00DD61E2" w:rsidRDefault="005F1CCC" w:rsidP="00D156DA">
      <w:pPr>
        <w:suppressAutoHyphens/>
        <w:spacing w:before="120"/>
        <w:ind w:right="-341"/>
        <w:jc w:val="both"/>
        <w:rPr>
          <w:rFonts w:ascii="Verdana" w:hAnsi="Verdana"/>
          <w:sz w:val="20"/>
          <w:szCs w:val="20"/>
          <w:lang w:eastAsia="ar-SA"/>
        </w:rPr>
      </w:pPr>
    </w:p>
    <w:p w14:paraId="524B6A23" w14:textId="77777777" w:rsidR="005F1CCC" w:rsidRPr="00DD61E2" w:rsidRDefault="005F1CCC" w:rsidP="00D156DA">
      <w:pPr>
        <w:suppressAutoHyphens/>
        <w:spacing w:before="120"/>
        <w:ind w:right="-341"/>
        <w:jc w:val="both"/>
        <w:rPr>
          <w:rFonts w:ascii="Verdana" w:hAnsi="Verdana"/>
          <w:sz w:val="20"/>
          <w:szCs w:val="20"/>
          <w:lang w:eastAsia="ar-SA"/>
        </w:rPr>
      </w:pPr>
    </w:p>
    <w:p w14:paraId="3233AC77" w14:textId="77777777"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sidR="00D8495D">
        <w:rPr>
          <w:rFonts w:ascii="Verdana" w:hAnsi="Verdana"/>
          <w:sz w:val="20"/>
          <w:szCs w:val="20"/>
          <w:lang w:eastAsia="ar-SA"/>
        </w:rPr>
        <w:t>____________ dnia ____ ____ 2018</w:t>
      </w:r>
      <w:r w:rsidRPr="00DD61E2">
        <w:rPr>
          <w:rFonts w:ascii="Verdana" w:hAnsi="Verdana"/>
          <w:sz w:val="20"/>
          <w:szCs w:val="20"/>
          <w:lang w:eastAsia="ar-SA"/>
        </w:rPr>
        <w:t xml:space="preserve"> roku</w:t>
      </w:r>
    </w:p>
    <w:p w14:paraId="036C0C5A" w14:textId="77777777" w:rsidR="005F1CCC" w:rsidRPr="00DD61E2" w:rsidRDefault="005F1CCC" w:rsidP="00D156DA">
      <w:pPr>
        <w:suppressAutoHyphens/>
        <w:spacing w:before="120"/>
        <w:ind w:right="-341"/>
        <w:jc w:val="both"/>
        <w:rPr>
          <w:rFonts w:ascii="Verdana" w:hAnsi="Verdana"/>
          <w:sz w:val="20"/>
          <w:szCs w:val="20"/>
          <w:lang w:eastAsia="ar-SA"/>
        </w:rPr>
      </w:pPr>
    </w:p>
    <w:p w14:paraId="6322983C" w14:textId="77777777" w:rsidR="005F1CCC" w:rsidRPr="00DD61E2" w:rsidRDefault="005F1CCC" w:rsidP="00D156DA">
      <w:pPr>
        <w:suppressAutoHyphens/>
        <w:spacing w:before="120"/>
        <w:ind w:right="-341"/>
        <w:jc w:val="both"/>
        <w:rPr>
          <w:rFonts w:ascii="Verdana" w:hAnsi="Verdana"/>
          <w:sz w:val="20"/>
          <w:szCs w:val="20"/>
          <w:lang w:eastAsia="ar-SA"/>
        </w:rPr>
      </w:pPr>
    </w:p>
    <w:p w14:paraId="413710D6" w14:textId="77777777" w:rsidR="005F1CCC" w:rsidRPr="00DD61E2" w:rsidRDefault="005F1CCC" w:rsidP="00D156DA">
      <w:pPr>
        <w:ind w:left="2836" w:hanging="1"/>
        <w:jc w:val="center"/>
        <w:rPr>
          <w:rFonts w:ascii="Verdana" w:hAnsi="Verdana" w:cs="Courier New"/>
          <w:i/>
          <w:sz w:val="20"/>
          <w:szCs w:val="20"/>
        </w:rPr>
      </w:pPr>
    </w:p>
    <w:p w14:paraId="788DAFD0" w14:textId="77777777"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6E9EC91A" w14:textId="77777777"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5C95E51A" w14:textId="77777777" w:rsidR="005F1CCC" w:rsidRPr="00DD61E2" w:rsidRDefault="005F1CCC" w:rsidP="00D156DA">
      <w:pPr>
        <w:spacing w:before="120"/>
        <w:rPr>
          <w:rFonts w:ascii="Verdana" w:hAnsi="Verdana" w:cs="Courier New"/>
          <w:sz w:val="20"/>
          <w:szCs w:val="20"/>
        </w:rPr>
      </w:pPr>
    </w:p>
    <w:p w14:paraId="7D82FD9E" w14:textId="77777777" w:rsidR="005F1CCC" w:rsidRPr="00DD61E2" w:rsidRDefault="005F1CCC" w:rsidP="00D156DA">
      <w:pPr>
        <w:spacing w:before="120"/>
        <w:rPr>
          <w:rFonts w:ascii="Verdana" w:hAnsi="Verdana" w:cs="Courier New"/>
          <w:sz w:val="20"/>
          <w:szCs w:val="20"/>
        </w:rPr>
      </w:pPr>
    </w:p>
    <w:p w14:paraId="25489B2C" w14:textId="77777777"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14:paraId="6D75BBBA"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58AFB91E"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685D9920"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69C849AC"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43BF3EA6"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1AD3471D"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65BF116"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003CB2C3"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3A2872E"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7D28CD38"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2155DFF2"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767D1177"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713F82B" w14:textId="77777777" w:rsidR="005F1CCC" w:rsidRDefault="005F1CCC" w:rsidP="001178AA">
      <w:pPr>
        <w:pStyle w:val="Zwykytekst"/>
        <w:spacing w:line="276" w:lineRule="auto"/>
        <w:ind w:left="2836" w:firstLine="44"/>
        <w:jc w:val="center"/>
        <w:rPr>
          <w:rFonts w:ascii="Verdana" w:hAnsi="Verdana"/>
          <w:i/>
          <w:sz w:val="18"/>
          <w:szCs w:val="18"/>
        </w:rPr>
      </w:pPr>
    </w:p>
    <w:p w14:paraId="14245FDE" w14:textId="77777777" w:rsidR="005F1CCC" w:rsidRDefault="005F1CCC" w:rsidP="001178AA">
      <w:pPr>
        <w:pStyle w:val="Zwykytekst"/>
        <w:spacing w:line="276" w:lineRule="auto"/>
        <w:ind w:left="2836" w:firstLine="44"/>
        <w:jc w:val="center"/>
        <w:rPr>
          <w:rFonts w:ascii="Verdana" w:hAnsi="Verdana"/>
          <w:i/>
          <w:sz w:val="18"/>
          <w:szCs w:val="18"/>
        </w:rPr>
      </w:pPr>
    </w:p>
    <w:p w14:paraId="527E7DBF" w14:textId="77777777" w:rsidR="005F1CCC" w:rsidRDefault="005F1CCC" w:rsidP="001178AA">
      <w:pPr>
        <w:pStyle w:val="Zwykytekst"/>
        <w:spacing w:line="276" w:lineRule="auto"/>
        <w:ind w:left="2836" w:firstLine="44"/>
        <w:jc w:val="center"/>
        <w:rPr>
          <w:rFonts w:ascii="Verdana" w:hAnsi="Verdana"/>
          <w:i/>
          <w:sz w:val="18"/>
          <w:szCs w:val="18"/>
        </w:rPr>
      </w:pPr>
    </w:p>
    <w:p w14:paraId="59AAE7C5"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0C8A532D" w14:textId="77777777" w:rsidR="005F1CCC" w:rsidRPr="00DD61E2" w:rsidRDefault="005F1CCC" w:rsidP="001178AA">
      <w:pPr>
        <w:pStyle w:val="Zwykytekst"/>
        <w:spacing w:line="276" w:lineRule="auto"/>
        <w:ind w:left="2836" w:firstLine="44"/>
        <w:jc w:val="center"/>
        <w:rPr>
          <w:rFonts w:ascii="Verdana" w:hAnsi="Verdana"/>
          <w:i/>
          <w:sz w:val="18"/>
          <w:szCs w:val="18"/>
        </w:rPr>
      </w:pPr>
    </w:p>
    <w:p w14:paraId="31A59A53" w14:textId="77777777"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t>Formularz 3.</w:t>
      </w:r>
      <w:r>
        <w:rPr>
          <w:rFonts w:ascii="Verdana" w:hAnsi="Verdana" w:cs="Verdana"/>
          <w:b/>
          <w:bCs/>
        </w:rPr>
        <w:t>3</w:t>
      </w:r>
    </w:p>
    <w:p w14:paraId="391E25BD" w14:textId="77777777" w:rsidR="005F1CCC" w:rsidRPr="00DD61E2" w:rsidRDefault="005F1CCC" w:rsidP="00D156DA">
      <w:pPr>
        <w:rPr>
          <w:rFonts w:ascii="Arial" w:hAnsi="Arial" w:cs="Arial"/>
          <w:b/>
          <w:sz w:val="20"/>
          <w:szCs w:val="20"/>
        </w:rPr>
      </w:pPr>
    </w:p>
    <w:p w14:paraId="549A975B" w14:textId="77777777" w:rsidR="005F1CCC" w:rsidRPr="00DD61E2" w:rsidRDefault="005F1CCC" w:rsidP="00D156DA">
      <w:pPr>
        <w:rPr>
          <w:rFonts w:ascii="Arial" w:hAnsi="Arial" w:cs="Arial"/>
          <w:b/>
          <w:sz w:val="12"/>
          <w:szCs w:val="12"/>
        </w:rPr>
      </w:pPr>
    </w:p>
    <w:p w14:paraId="49AD53C7" w14:textId="77777777"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14:paraId="1973CB58"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14:paraId="0A4C9E7A" w14:textId="77777777"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14:paraId="386867F1" w14:textId="77777777"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14:paraId="1868562E"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14:paraId="75BEDD14"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14:paraId="36343536" w14:textId="77777777"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14:paraId="0BEA36A8"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14:paraId="333F7CEF" w14:textId="77777777"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14:paraId="25A8B59E" w14:textId="77777777"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14:paraId="544C2B3D" w14:textId="77777777" w:rsidR="005F1CCC" w:rsidRPr="00DD61E2" w:rsidRDefault="005F1CCC" w:rsidP="00D156DA">
      <w:pPr>
        <w:ind w:right="4903"/>
        <w:rPr>
          <w:rFonts w:ascii="Verdana" w:hAnsi="Verdana" w:cs="Arial"/>
          <w:i/>
          <w:sz w:val="18"/>
          <w:szCs w:val="20"/>
        </w:rPr>
      </w:pPr>
    </w:p>
    <w:p w14:paraId="0923AFE3" w14:textId="77777777" w:rsidR="005F1CCC" w:rsidRPr="00DD61E2" w:rsidRDefault="005F1CCC" w:rsidP="00CF670A">
      <w:pPr>
        <w:jc w:val="center"/>
        <w:rPr>
          <w:rFonts w:ascii="Arial" w:hAnsi="Arial" w:cs="Arial"/>
        </w:rPr>
      </w:pPr>
    </w:p>
    <w:p w14:paraId="391F3A15" w14:textId="77777777"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14:paraId="7E040E51" w14:textId="77777777"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14:paraId="7CA63FB2" w14:textId="77777777" w:rsidR="005F1CCC" w:rsidRPr="00DD61E2" w:rsidRDefault="005F1CCC" w:rsidP="00D156DA">
      <w:pPr>
        <w:jc w:val="both"/>
        <w:rPr>
          <w:rFonts w:ascii="Verdana" w:hAnsi="Verdana" w:cs="Arial"/>
          <w:sz w:val="20"/>
          <w:szCs w:val="20"/>
        </w:rPr>
      </w:pPr>
    </w:p>
    <w:p w14:paraId="10E67CB0" w14:textId="77777777"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14:paraId="754A2A80" w14:textId="77777777" w:rsidR="005F1CCC" w:rsidRDefault="005F1CCC" w:rsidP="00E149B0">
      <w:pPr>
        <w:jc w:val="both"/>
        <w:rPr>
          <w:rFonts w:ascii="Verdana" w:hAnsi="Verdana" w:cs="Arial"/>
          <w:sz w:val="20"/>
          <w:szCs w:val="20"/>
        </w:rPr>
      </w:pPr>
    </w:p>
    <w:p w14:paraId="394D640A" w14:textId="77777777" w:rsidR="00611262" w:rsidRDefault="00611262" w:rsidP="00611262">
      <w:pPr>
        <w:jc w:val="both"/>
        <w:rPr>
          <w:rFonts w:ascii="Verdana" w:hAnsi="Verdana"/>
          <w:b/>
          <w:bCs/>
          <w:sz w:val="20"/>
        </w:rPr>
      </w:pPr>
      <w:r w:rsidRPr="00AF27AC">
        <w:rPr>
          <w:rFonts w:ascii="Verdana" w:hAnsi="Verdana"/>
          <w:b/>
          <w:bCs/>
          <w:sz w:val="20"/>
        </w:rPr>
        <w:t>„</w:t>
      </w:r>
      <w:r w:rsidRPr="003271C0">
        <w:rPr>
          <w:rFonts w:ascii="Verdana" w:eastAsia="Calibri" w:hAnsi="Verdana"/>
          <w:b/>
          <w:sz w:val="20"/>
          <w:szCs w:val="20"/>
          <w:lang w:eastAsia="en-US"/>
        </w:rPr>
        <w:t>Całoroczne, kompleksowe utrzymanie dróg krajowych administrowanych przez Generalną Dyrekcję Dróg Krajowych i Autostrad Oddział w Warszawie w podziale na 4 zadania (Rejony)</w:t>
      </w:r>
      <w:r>
        <w:rPr>
          <w:rFonts w:ascii="Verdana" w:hAnsi="Verdana"/>
          <w:b/>
          <w:bCs/>
          <w:sz w:val="20"/>
        </w:rPr>
        <w:t>, w zakresie zadania nr………………………………………….</w:t>
      </w:r>
    </w:p>
    <w:p w14:paraId="6903B111" w14:textId="77777777" w:rsidR="00611262" w:rsidRPr="003271C0" w:rsidRDefault="00611262" w:rsidP="00611262">
      <w:pPr>
        <w:jc w:val="both"/>
        <w:rPr>
          <w:rFonts w:ascii="Verdana" w:eastAsia="Calibri" w:hAnsi="Verdana"/>
          <w:b/>
          <w:sz w:val="20"/>
          <w:szCs w:val="20"/>
          <w:lang w:eastAsia="en-US"/>
        </w:rPr>
      </w:pPr>
    </w:p>
    <w:p w14:paraId="4DACC66C" w14:textId="77777777"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611262">
        <w:rPr>
          <w:rFonts w:ascii="Verdana" w:hAnsi="Verdana"/>
          <w:b/>
          <w:sz w:val="20"/>
          <w:szCs w:val="20"/>
          <w:u w:val="single"/>
        </w:rPr>
        <w:t>.14</w:t>
      </w:r>
      <w:r w:rsidR="00B06CB5" w:rsidRPr="00B06CB5">
        <w:rPr>
          <w:rFonts w:ascii="Verdana" w:hAnsi="Verdana"/>
          <w:b/>
          <w:sz w:val="20"/>
          <w:szCs w:val="20"/>
          <w:u w:val="single"/>
        </w:rPr>
        <w:t>.</w:t>
      </w:r>
      <w:r w:rsidR="006F07E2">
        <w:rPr>
          <w:rFonts w:ascii="Verdana" w:hAnsi="Verdana"/>
          <w:b/>
          <w:sz w:val="20"/>
          <w:szCs w:val="20"/>
          <w:u w:val="single"/>
        </w:rPr>
        <w:t>2018</w:t>
      </w:r>
    </w:p>
    <w:p w14:paraId="7844F0A0" w14:textId="77777777" w:rsidR="005F1CCC" w:rsidRPr="00DD61E2" w:rsidRDefault="005F1CCC" w:rsidP="00D156DA">
      <w:pPr>
        <w:suppressAutoHyphens/>
        <w:jc w:val="center"/>
        <w:rPr>
          <w:rFonts w:ascii="Verdana" w:hAnsi="Verdana" w:cs="Arial"/>
          <w:sz w:val="20"/>
          <w:szCs w:val="20"/>
        </w:rPr>
      </w:pPr>
    </w:p>
    <w:p w14:paraId="07D030B3" w14:textId="77777777"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14:paraId="58E8FF32" w14:textId="77777777" w:rsidR="005F1CCC" w:rsidRPr="00DD61E2" w:rsidRDefault="005F1CCC" w:rsidP="00D156DA">
      <w:pPr>
        <w:spacing w:after="84"/>
        <w:ind w:left="274"/>
        <w:rPr>
          <w:rFonts w:ascii="Verdana" w:hAnsi="Verdana"/>
          <w:sz w:val="12"/>
          <w:szCs w:val="12"/>
        </w:rPr>
      </w:pPr>
    </w:p>
    <w:p w14:paraId="7D92F588" w14:textId="77777777"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14:paraId="09E2507B" w14:textId="77777777" w:rsidR="005F1CCC" w:rsidRPr="00DD61E2" w:rsidRDefault="005F1CCC" w:rsidP="00D156DA">
      <w:pPr>
        <w:ind w:left="10"/>
        <w:jc w:val="both"/>
        <w:rPr>
          <w:rFonts w:ascii="Verdana" w:hAnsi="Verdana" w:cs="Arial"/>
          <w:sz w:val="20"/>
          <w:szCs w:val="20"/>
        </w:rPr>
      </w:pPr>
    </w:p>
    <w:p w14:paraId="4A362BB7" w14:textId="77777777"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14:paraId="5DCE7BFD" w14:textId="53A534EF" w:rsidR="00260A3A" w:rsidRPr="00DD61E2" w:rsidRDefault="005F1CCC" w:rsidP="00260A3A">
      <w:pPr>
        <w:ind w:left="10"/>
        <w:jc w:val="both"/>
        <w:rPr>
          <w:rFonts w:ascii="Verdana" w:hAnsi="Verdana" w:cs="Arial"/>
          <w:sz w:val="20"/>
          <w:szCs w:val="20"/>
        </w:rPr>
      </w:pPr>
      <w:r w:rsidRPr="00DD61E2">
        <w:rPr>
          <w:rFonts w:ascii="Verdana" w:hAnsi="Verdana" w:cs="Arial"/>
          <w:sz w:val="20"/>
          <w:szCs w:val="20"/>
        </w:rPr>
        <w:t>………………………………………………………………………………….(dane Wykonawcy)</w:t>
      </w:r>
      <w:r w:rsidR="00260A3A">
        <w:rPr>
          <w:rFonts w:ascii="Verdana" w:hAnsi="Verdana" w:cs="Arial"/>
          <w:sz w:val="20"/>
          <w:szCs w:val="20"/>
        </w:rPr>
        <w:t xml:space="preserve"> </w:t>
      </w:r>
      <w:r w:rsidR="00260A3A" w:rsidRPr="00DD61E2">
        <w:rPr>
          <w:rFonts w:ascii="Verdana" w:hAnsi="Verdana" w:cs="Arial"/>
          <w:sz w:val="20"/>
          <w:szCs w:val="20"/>
        </w:rPr>
        <w:t>który złożył ofertę w niniejszym postępowaniu</w:t>
      </w:r>
      <w:r w:rsidR="00260A3A" w:rsidRPr="00260A3A">
        <w:rPr>
          <w:rFonts w:ascii="Verdana" w:hAnsi="Verdana" w:cs="Arial"/>
          <w:sz w:val="20"/>
          <w:szCs w:val="20"/>
        </w:rPr>
        <w:t xml:space="preserve"> </w:t>
      </w:r>
      <w:r w:rsidR="00260A3A">
        <w:rPr>
          <w:rFonts w:ascii="Verdana" w:hAnsi="Verdana" w:cs="Arial"/>
          <w:sz w:val="20"/>
          <w:szCs w:val="20"/>
        </w:rPr>
        <w:t>w zakresie zadania   ……..</w:t>
      </w:r>
      <w:r w:rsidR="00260A3A" w:rsidRPr="00DD61E2">
        <w:rPr>
          <w:rFonts w:ascii="Verdana" w:hAnsi="Verdana" w:cs="Arial"/>
          <w:sz w:val="20"/>
          <w:szCs w:val="20"/>
        </w:rPr>
        <w:t xml:space="preserve">*; </w:t>
      </w:r>
    </w:p>
    <w:p w14:paraId="1B37EBB1" w14:textId="0762366C" w:rsidR="005F1CCC" w:rsidRPr="00DD61E2" w:rsidRDefault="005F1CCC" w:rsidP="00923AA7">
      <w:pPr>
        <w:spacing w:after="120"/>
        <w:ind w:left="11"/>
        <w:jc w:val="both"/>
        <w:rPr>
          <w:rFonts w:ascii="Verdana" w:hAnsi="Verdana" w:cs="Arial"/>
          <w:sz w:val="20"/>
          <w:szCs w:val="20"/>
        </w:rPr>
      </w:pPr>
    </w:p>
    <w:p w14:paraId="5687DA7A" w14:textId="77777777" w:rsidR="00260A3A" w:rsidRPr="00DD61E2" w:rsidRDefault="005F1CCC" w:rsidP="00260A3A">
      <w:pPr>
        <w:ind w:left="10"/>
        <w:jc w:val="both"/>
        <w:rPr>
          <w:rFonts w:ascii="Verdana" w:hAnsi="Verdana" w:cs="Arial"/>
          <w:sz w:val="20"/>
          <w:szCs w:val="20"/>
        </w:rPr>
      </w:pPr>
      <w:r w:rsidRPr="00DD61E2">
        <w:rPr>
          <w:rFonts w:ascii="Verdana" w:hAnsi="Verdana" w:cs="Arial"/>
          <w:sz w:val="20"/>
          <w:szCs w:val="20"/>
        </w:rPr>
        <w:t>………………………………………………………………………………… (dane Wykonawcy)</w:t>
      </w:r>
      <w:r w:rsidR="00260A3A">
        <w:rPr>
          <w:rFonts w:ascii="Verdana" w:hAnsi="Verdana" w:cs="Arial"/>
          <w:sz w:val="20"/>
          <w:szCs w:val="20"/>
        </w:rPr>
        <w:t xml:space="preserve"> </w:t>
      </w:r>
      <w:r w:rsidR="00260A3A" w:rsidRPr="00DD61E2">
        <w:rPr>
          <w:rFonts w:ascii="Verdana" w:hAnsi="Verdana" w:cs="Arial"/>
          <w:sz w:val="20"/>
          <w:szCs w:val="20"/>
        </w:rPr>
        <w:t>który złożył ofertę w niniejszym postępowaniu</w:t>
      </w:r>
      <w:r w:rsidR="00260A3A" w:rsidRPr="00260A3A">
        <w:rPr>
          <w:rFonts w:ascii="Verdana" w:hAnsi="Verdana" w:cs="Arial"/>
          <w:sz w:val="20"/>
          <w:szCs w:val="20"/>
        </w:rPr>
        <w:t xml:space="preserve"> </w:t>
      </w:r>
      <w:r w:rsidR="00260A3A">
        <w:rPr>
          <w:rFonts w:ascii="Verdana" w:hAnsi="Verdana" w:cs="Arial"/>
          <w:sz w:val="20"/>
          <w:szCs w:val="20"/>
        </w:rPr>
        <w:t>w zakresie zadania   ……..</w:t>
      </w:r>
      <w:r w:rsidR="00260A3A" w:rsidRPr="00DD61E2">
        <w:rPr>
          <w:rFonts w:ascii="Verdana" w:hAnsi="Verdana" w:cs="Arial"/>
          <w:sz w:val="20"/>
          <w:szCs w:val="20"/>
        </w:rPr>
        <w:t xml:space="preserve">*; </w:t>
      </w:r>
    </w:p>
    <w:p w14:paraId="4B59A178" w14:textId="25F8D81F" w:rsidR="005F1CCC" w:rsidRPr="00DD61E2" w:rsidRDefault="005F1CCC" w:rsidP="00D156DA">
      <w:pPr>
        <w:ind w:left="10"/>
        <w:jc w:val="both"/>
        <w:rPr>
          <w:rFonts w:ascii="Verdana" w:hAnsi="Verdana" w:cs="Arial"/>
          <w:sz w:val="20"/>
          <w:szCs w:val="20"/>
        </w:rPr>
      </w:pPr>
    </w:p>
    <w:p w14:paraId="48944CF6" w14:textId="77777777" w:rsidR="005F1CCC" w:rsidRPr="00DD61E2" w:rsidRDefault="005F1CCC" w:rsidP="00D156DA">
      <w:pPr>
        <w:ind w:left="10"/>
        <w:jc w:val="both"/>
        <w:rPr>
          <w:rFonts w:ascii="Verdana" w:hAnsi="Verdana" w:cs="Arial"/>
          <w:sz w:val="20"/>
          <w:szCs w:val="20"/>
        </w:rPr>
      </w:pPr>
    </w:p>
    <w:p w14:paraId="7C59676F" w14:textId="6B123944"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 </w:t>
      </w:r>
    </w:p>
    <w:p w14:paraId="0CE20703" w14:textId="77777777" w:rsidR="005F1CCC" w:rsidRPr="00DD61E2" w:rsidRDefault="005F1CCC" w:rsidP="00D156DA">
      <w:pPr>
        <w:ind w:left="10"/>
        <w:jc w:val="both"/>
        <w:rPr>
          <w:rFonts w:ascii="Verdana" w:hAnsi="Verdana" w:cs="Arial"/>
          <w:i/>
          <w:sz w:val="16"/>
          <w:szCs w:val="16"/>
        </w:rPr>
      </w:pPr>
    </w:p>
    <w:p w14:paraId="5633B0F7" w14:textId="77777777" w:rsidR="005F1CCC" w:rsidRPr="00DD61E2" w:rsidRDefault="005F1CCC" w:rsidP="00D156DA">
      <w:pPr>
        <w:ind w:left="10"/>
        <w:jc w:val="both"/>
        <w:rPr>
          <w:rFonts w:ascii="Verdana" w:hAnsi="Verdana" w:cs="Arial"/>
          <w:i/>
          <w:sz w:val="16"/>
          <w:szCs w:val="16"/>
        </w:rPr>
      </w:pPr>
    </w:p>
    <w:p w14:paraId="1818DA63" w14:textId="77777777"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14:paraId="0C7EB59A" w14:textId="77777777" w:rsidR="00B06CB5" w:rsidRDefault="00B06CB5" w:rsidP="006F07E2">
      <w:pPr>
        <w:autoSpaceDE w:val="0"/>
        <w:autoSpaceDN w:val="0"/>
        <w:adjustRightInd w:val="0"/>
        <w:spacing w:after="120"/>
        <w:rPr>
          <w:rFonts w:ascii="Verdana" w:hAnsi="Verdana" w:cs="Verdana,Italic"/>
          <w:i/>
          <w:iCs/>
          <w:sz w:val="20"/>
          <w:szCs w:val="20"/>
        </w:rPr>
      </w:pPr>
    </w:p>
    <w:p w14:paraId="740979CF" w14:textId="77777777"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14:paraId="2A92E220" w14:textId="77777777"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14:paraId="5FF9BD11" w14:textId="77777777"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14:paraId="0AD70E0B" w14:textId="77777777"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14:paraId="77427FCE" w14:textId="77777777" w:rsidR="005F1CCC" w:rsidRPr="00DD61E2" w:rsidRDefault="005F1CCC" w:rsidP="00D156DA">
      <w:pPr>
        <w:ind w:firstLine="708"/>
        <w:jc w:val="both"/>
        <w:rPr>
          <w:rFonts w:ascii="Verdana" w:hAnsi="Verdana" w:cs="Arial"/>
          <w:sz w:val="20"/>
          <w:szCs w:val="20"/>
        </w:rPr>
      </w:pPr>
    </w:p>
    <w:p w14:paraId="4D2DEA6F" w14:textId="77777777" w:rsidR="005F1CCC" w:rsidRPr="00DD61E2" w:rsidRDefault="005F1CCC" w:rsidP="00D156DA">
      <w:pPr>
        <w:ind w:firstLine="708"/>
        <w:jc w:val="both"/>
        <w:rPr>
          <w:rFonts w:ascii="Verdana" w:hAnsi="Verdana" w:cs="Arial"/>
          <w:sz w:val="20"/>
          <w:szCs w:val="20"/>
        </w:rPr>
      </w:pPr>
    </w:p>
    <w:p w14:paraId="7587940A" w14:textId="77777777" w:rsidR="005F1CCC" w:rsidRPr="00DD61E2" w:rsidRDefault="005F1CCC" w:rsidP="00D156DA">
      <w:pPr>
        <w:ind w:firstLine="708"/>
        <w:jc w:val="both"/>
        <w:rPr>
          <w:rFonts w:ascii="Verdana" w:hAnsi="Verdana" w:cs="Arial"/>
          <w:sz w:val="20"/>
          <w:szCs w:val="20"/>
        </w:rPr>
      </w:pPr>
    </w:p>
    <w:p w14:paraId="6D473D2A" w14:textId="77777777" w:rsidR="005F1CCC" w:rsidRPr="00DD61E2" w:rsidRDefault="005F1CCC" w:rsidP="00D156DA">
      <w:pPr>
        <w:ind w:firstLine="708"/>
        <w:jc w:val="both"/>
        <w:rPr>
          <w:rFonts w:ascii="Verdana" w:hAnsi="Verdana" w:cs="Arial"/>
          <w:sz w:val="20"/>
          <w:szCs w:val="20"/>
        </w:rPr>
      </w:pPr>
    </w:p>
    <w:p w14:paraId="61026612" w14:textId="77777777"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14:paraId="3412BD72" w14:textId="77777777"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14:paraId="4DFA9063" w14:textId="77777777" w:rsidR="005F1CCC" w:rsidRPr="00DD61E2" w:rsidRDefault="005F1CCC" w:rsidP="00D156DA">
      <w:pPr>
        <w:ind w:left="4254" w:firstLine="709"/>
        <w:jc w:val="both"/>
        <w:rPr>
          <w:rFonts w:ascii="Verdana" w:hAnsi="Verdana" w:cs="Arial"/>
          <w:i/>
          <w:sz w:val="16"/>
          <w:szCs w:val="16"/>
        </w:rPr>
      </w:pPr>
    </w:p>
    <w:p w14:paraId="2081F4DE" w14:textId="77777777" w:rsidR="005F1CCC" w:rsidRPr="00DD61E2" w:rsidRDefault="005F1CCC" w:rsidP="00D156DA">
      <w:pPr>
        <w:ind w:left="4254" w:firstLine="709"/>
        <w:jc w:val="both"/>
        <w:rPr>
          <w:rFonts w:ascii="Verdana" w:hAnsi="Verdana" w:cs="Arial"/>
          <w:i/>
          <w:sz w:val="16"/>
          <w:szCs w:val="16"/>
        </w:rPr>
      </w:pPr>
    </w:p>
    <w:p w14:paraId="349BA664" w14:textId="77777777" w:rsidR="005F1CCC" w:rsidRPr="00DD61E2" w:rsidRDefault="005F1CCC" w:rsidP="00D156DA">
      <w:pPr>
        <w:ind w:left="4254" w:firstLine="709"/>
        <w:jc w:val="both"/>
        <w:rPr>
          <w:rFonts w:ascii="Verdana" w:hAnsi="Verdana" w:cs="Arial"/>
          <w:i/>
          <w:sz w:val="16"/>
          <w:szCs w:val="16"/>
        </w:rPr>
      </w:pPr>
    </w:p>
    <w:p w14:paraId="524B1794" w14:textId="77777777" w:rsidR="005F1CCC" w:rsidRPr="00DD61E2" w:rsidRDefault="005F1CCC" w:rsidP="00D156DA">
      <w:pPr>
        <w:ind w:left="4254" w:firstLine="709"/>
        <w:jc w:val="both"/>
        <w:rPr>
          <w:rFonts w:ascii="Verdana" w:hAnsi="Verdana" w:cs="Arial"/>
          <w:i/>
          <w:sz w:val="16"/>
          <w:szCs w:val="16"/>
        </w:rPr>
      </w:pPr>
    </w:p>
    <w:p w14:paraId="25D46D06" w14:textId="77777777" w:rsidR="005F1CCC" w:rsidRPr="00DD61E2" w:rsidRDefault="005F1CCC" w:rsidP="00D156DA">
      <w:pPr>
        <w:ind w:left="4254" w:firstLine="709"/>
        <w:jc w:val="both"/>
        <w:rPr>
          <w:rFonts w:ascii="Verdana" w:hAnsi="Verdana" w:cs="Arial"/>
          <w:i/>
          <w:sz w:val="16"/>
          <w:szCs w:val="16"/>
        </w:rPr>
      </w:pPr>
    </w:p>
    <w:p w14:paraId="61673401" w14:textId="77777777" w:rsidR="005F1CCC" w:rsidRPr="00DD61E2" w:rsidRDefault="005F1CCC" w:rsidP="00D156DA">
      <w:pPr>
        <w:ind w:left="4254" w:firstLine="709"/>
        <w:jc w:val="both"/>
        <w:rPr>
          <w:rFonts w:ascii="Verdana" w:hAnsi="Verdana" w:cs="Arial"/>
          <w:i/>
          <w:sz w:val="16"/>
          <w:szCs w:val="16"/>
        </w:rPr>
      </w:pPr>
    </w:p>
    <w:p w14:paraId="4F42E660" w14:textId="77777777" w:rsidR="005F1CCC" w:rsidRPr="00DD61E2" w:rsidRDefault="005F1CCC" w:rsidP="00D156DA">
      <w:pPr>
        <w:ind w:left="4254" w:firstLine="709"/>
        <w:jc w:val="both"/>
        <w:rPr>
          <w:rFonts w:ascii="Verdana" w:hAnsi="Verdana" w:cs="Arial"/>
          <w:i/>
          <w:sz w:val="16"/>
          <w:szCs w:val="16"/>
        </w:rPr>
      </w:pPr>
    </w:p>
    <w:p w14:paraId="548CCCD0" w14:textId="77777777" w:rsidR="005F1CCC" w:rsidRPr="00DD61E2" w:rsidRDefault="005F1CCC" w:rsidP="00D156DA">
      <w:pPr>
        <w:ind w:left="4254" w:firstLine="709"/>
        <w:jc w:val="both"/>
        <w:rPr>
          <w:rFonts w:ascii="Verdana" w:hAnsi="Verdana" w:cs="Arial"/>
          <w:i/>
          <w:sz w:val="16"/>
          <w:szCs w:val="16"/>
        </w:rPr>
      </w:pPr>
    </w:p>
    <w:p w14:paraId="389A1C88" w14:textId="77777777" w:rsidR="005F1CCC" w:rsidRPr="00DD61E2" w:rsidRDefault="005F1CCC" w:rsidP="00D156DA">
      <w:pPr>
        <w:ind w:left="4254" w:firstLine="709"/>
        <w:jc w:val="both"/>
        <w:rPr>
          <w:rFonts w:ascii="Verdana" w:hAnsi="Verdana" w:cs="Arial"/>
          <w:i/>
          <w:sz w:val="16"/>
          <w:szCs w:val="16"/>
        </w:rPr>
      </w:pPr>
    </w:p>
    <w:p w14:paraId="0B456680" w14:textId="77777777" w:rsidR="005F1CCC" w:rsidRPr="00DD61E2" w:rsidRDefault="005F1CCC" w:rsidP="00D156DA">
      <w:pPr>
        <w:ind w:left="4254" w:firstLine="709"/>
        <w:jc w:val="both"/>
        <w:rPr>
          <w:rFonts w:ascii="Verdana" w:hAnsi="Verdana" w:cs="Arial"/>
          <w:i/>
          <w:sz w:val="16"/>
          <w:szCs w:val="16"/>
        </w:rPr>
      </w:pPr>
    </w:p>
    <w:p w14:paraId="0079EEDB" w14:textId="77777777" w:rsidR="005F1CCC" w:rsidRPr="00DD61E2" w:rsidRDefault="005F1CCC" w:rsidP="00D156DA">
      <w:pPr>
        <w:ind w:left="4254" w:firstLine="709"/>
        <w:jc w:val="both"/>
        <w:rPr>
          <w:rFonts w:ascii="Verdana" w:hAnsi="Verdana" w:cs="Arial"/>
          <w:i/>
          <w:sz w:val="16"/>
          <w:szCs w:val="16"/>
        </w:rPr>
      </w:pPr>
    </w:p>
    <w:p w14:paraId="60CCFD6E" w14:textId="77777777" w:rsidR="005F1CCC" w:rsidRPr="00DD61E2" w:rsidRDefault="005F1CCC" w:rsidP="00D156DA">
      <w:pPr>
        <w:ind w:left="4254" w:firstLine="709"/>
        <w:jc w:val="both"/>
        <w:rPr>
          <w:rFonts w:ascii="Verdana" w:hAnsi="Verdana" w:cs="Arial"/>
          <w:i/>
          <w:sz w:val="16"/>
          <w:szCs w:val="16"/>
        </w:rPr>
      </w:pPr>
    </w:p>
    <w:p w14:paraId="332355CE" w14:textId="77777777" w:rsidR="005F1CCC" w:rsidRPr="00DD61E2" w:rsidRDefault="005F1CCC" w:rsidP="00D156DA">
      <w:pPr>
        <w:ind w:left="4254" w:firstLine="709"/>
        <w:jc w:val="both"/>
        <w:rPr>
          <w:rFonts w:ascii="Verdana" w:hAnsi="Verdana" w:cs="Arial"/>
          <w:i/>
          <w:sz w:val="16"/>
          <w:szCs w:val="16"/>
        </w:rPr>
      </w:pPr>
    </w:p>
    <w:p w14:paraId="6D9F93E7" w14:textId="77777777" w:rsidR="005F1CCC" w:rsidRPr="00DD61E2" w:rsidRDefault="005F1CCC" w:rsidP="00D156DA">
      <w:pPr>
        <w:ind w:left="4254" w:firstLine="709"/>
        <w:jc w:val="both"/>
        <w:rPr>
          <w:rFonts w:ascii="Verdana" w:hAnsi="Verdana" w:cs="Arial"/>
          <w:i/>
          <w:sz w:val="16"/>
          <w:szCs w:val="16"/>
        </w:rPr>
      </w:pPr>
    </w:p>
    <w:p w14:paraId="1DF9FD7B" w14:textId="77777777" w:rsidR="005F1CCC" w:rsidRPr="00DD61E2" w:rsidRDefault="005F1CCC" w:rsidP="00D156DA">
      <w:pPr>
        <w:ind w:left="4254" w:firstLine="709"/>
        <w:jc w:val="both"/>
        <w:rPr>
          <w:rFonts w:ascii="Verdana" w:hAnsi="Verdana" w:cs="Arial"/>
          <w:i/>
          <w:sz w:val="16"/>
          <w:szCs w:val="16"/>
        </w:rPr>
      </w:pPr>
    </w:p>
    <w:p w14:paraId="1A7E1534" w14:textId="77777777" w:rsidR="005F1CCC" w:rsidRPr="00DD61E2" w:rsidRDefault="005F1CCC" w:rsidP="00D156DA">
      <w:pPr>
        <w:ind w:left="4254" w:firstLine="709"/>
        <w:jc w:val="both"/>
        <w:rPr>
          <w:rFonts w:ascii="Verdana" w:hAnsi="Verdana" w:cs="Arial"/>
          <w:i/>
          <w:sz w:val="16"/>
          <w:szCs w:val="16"/>
        </w:rPr>
      </w:pPr>
    </w:p>
    <w:p w14:paraId="7200243C" w14:textId="77777777" w:rsidR="005F1CCC" w:rsidRPr="00DD61E2" w:rsidRDefault="005F1CCC" w:rsidP="00D156DA">
      <w:pPr>
        <w:ind w:left="4254" w:firstLine="709"/>
        <w:jc w:val="both"/>
        <w:rPr>
          <w:rFonts w:ascii="Verdana" w:hAnsi="Verdana" w:cs="Arial"/>
          <w:i/>
          <w:sz w:val="16"/>
          <w:szCs w:val="16"/>
        </w:rPr>
      </w:pPr>
    </w:p>
    <w:p w14:paraId="0A7B026B" w14:textId="77777777" w:rsidR="005F1CCC" w:rsidRPr="00DD61E2" w:rsidRDefault="005F1CCC" w:rsidP="00D156DA">
      <w:pPr>
        <w:ind w:left="4254" w:firstLine="709"/>
        <w:jc w:val="both"/>
        <w:rPr>
          <w:rFonts w:ascii="Verdana" w:hAnsi="Verdana" w:cs="Arial"/>
          <w:i/>
          <w:sz w:val="16"/>
          <w:szCs w:val="16"/>
        </w:rPr>
      </w:pPr>
    </w:p>
    <w:p w14:paraId="2C1876A6" w14:textId="77777777" w:rsidR="005F1CCC" w:rsidRPr="00DD61E2" w:rsidRDefault="005F1CCC" w:rsidP="00D156DA">
      <w:pPr>
        <w:ind w:left="4254" w:firstLine="709"/>
        <w:jc w:val="both"/>
        <w:rPr>
          <w:rFonts w:ascii="Verdana" w:hAnsi="Verdana" w:cs="Arial"/>
          <w:i/>
          <w:sz w:val="16"/>
          <w:szCs w:val="16"/>
        </w:rPr>
      </w:pPr>
    </w:p>
    <w:p w14:paraId="418C857D" w14:textId="77777777" w:rsidR="005F1CCC" w:rsidRPr="00DD61E2" w:rsidRDefault="005F1CCC" w:rsidP="00D156DA">
      <w:pPr>
        <w:ind w:left="4254" w:firstLine="709"/>
        <w:jc w:val="both"/>
        <w:rPr>
          <w:rFonts w:ascii="Verdana" w:hAnsi="Verdana" w:cs="Arial"/>
          <w:i/>
          <w:sz w:val="16"/>
          <w:szCs w:val="16"/>
        </w:rPr>
      </w:pPr>
    </w:p>
    <w:p w14:paraId="46E9D551" w14:textId="77777777" w:rsidR="005F1CCC" w:rsidRPr="00DD61E2" w:rsidRDefault="005F1CCC" w:rsidP="00D156DA">
      <w:pPr>
        <w:ind w:left="4254" w:firstLine="709"/>
        <w:jc w:val="both"/>
        <w:rPr>
          <w:rFonts w:ascii="Verdana" w:hAnsi="Verdana" w:cs="Arial"/>
          <w:i/>
          <w:sz w:val="16"/>
          <w:szCs w:val="16"/>
        </w:rPr>
      </w:pPr>
    </w:p>
    <w:p w14:paraId="13A95427" w14:textId="77777777" w:rsidR="005F1CCC" w:rsidRPr="00DD61E2" w:rsidRDefault="005F1CCC" w:rsidP="00D156DA">
      <w:pPr>
        <w:ind w:left="4254" w:firstLine="709"/>
        <w:jc w:val="both"/>
        <w:rPr>
          <w:rFonts w:ascii="Verdana" w:hAnsi="Verdana" w:cs="Arial"/>
          <w:i/>
          <w:sz w:val="16"/>
          <w:szCs w:val="16"/>
        </w:rPr>
      </w:pPr>
    </w:p>
    <w:p w14:paraId="620E19D5" w14:textId="77777777" w:rsidR="005F1CCC" w:rsidRPr="00DD61E2" w:rsidRDefault="005F1CCC" w:rsidP="00D156DA">
      <w:pPr>
        <w:ind w:left="4254" w:firstLine="709"/>
        <w:jc w:val="both"/>
        <w:rPr>
          <w:rFonts w:ascii="Verdana" w:hAnsi="Verdana" w:cs="Arial"/>
          <w:i/>
          <w:sz w:val="16"/>
          <w:szCs w:val="16"/>
        </w:rPr>
      </w:pPr>
    </w:p>
    <w:p w14:paraId="5201ED06" w14:textId="77777777" w:rsidR="005F1CCC" w:rsidRPr="00DD61E2" w:rsidRDefault="005F1CCC" w:rsidP="00D156DA">
      <w:pPr>
        <w:ind w:left="4254" w:firstLine="709"/>
        <w:jc w:val="both"/>
        <w:rPr>
          <w:rFonts w:ascii="Verdana" w:hAnsi="Verdana" w:cs="Arial"/>
          <w:i/>
          <w:sz w:val="16"/>
          <w:szCs w:val="16"/>
        </w:rPr>
      </w:pPr>
    </w:p>
    <w:p w14:paraId="2EEEE78E" w14:textId="77777777" w:rsidR="005F1CCC" w:rsidRPr="00DD61E2" w:rsidRDefault="005F1CCC" w:rsidP="00D156DA">
      <w:pPr>
        <w:ind w:left="4254" w:firstLine="709"/>
        <w:jc w:val="both"/>
        <w:rPr>
          <w:rFonts w:ascii="Verdana" w:hAnsi="Verdana" w:cs="Arial"/>
          <w:i/>
          <w:sz w:val="16"/>
          <w:szCs w:val="16"/>
        </w:rPr>
      </w:pPr>
    </w:p>
    <w:p w14:paraId="1E360D67" w14:textId="77777777" w:rsidR="005F1CCC" w:rsidRPr="00DD61E2" w:rsidRDefault="005F1CCC" w:rsidP="00D156DA">
      <w:pPr>
        <w:ind w:left="4254" w:firstLine="709"/>
        <w:jc w:val="both"/>
        <w:rPr>
          <w:rFonts w:ascii="Verdana" w:hAnsi="Verdana" w:cs="Arial"/>
          <w:i/>
          <w:sz w:val="16"/>
          <w:szCs w:val="16"/>
        </w:rPr>
      </w:pPr>
    </w:p>
    <w:p w14:paraId="1AACE197" w14:textId="77777777" w:rsidR="005F1CCC" w:rsidRPr="00DD61E2" w:rsidRDefault="005F1CCC" w:rsidP="00D156DA">
      <w:pPr>
        <w:ind w:left="4254" w:firstLine="709"/>
        <w:jc w:val="both"/>
        <w:rPr>
          <w:rFonts w:ascii="Verdana" w:hAnsi="Verdana" w:cs="Arial"/>
          <w:i/>
          <w:sz w:val="16"/>
          <w:szCs w:val="16"/>
        </w:rPr>
      </w:pPr>
    </w:p>
    <w:p w14:paraId="75572808" w14:textId="77777777" w:rsidR="005F1CCC" w:rsidRPr="00DD61E2" w:rsidRDefault="005F1CCC" w:rsidP="00D156DA">
      <w:pPr>
        <w:ind w:left="4254" w:firstLine="709"/>
        <w:jc w:val="both"/>
        <w:rPr>
          <w:rFonts w:ascii="Verdana" w:hAnsi="Verdana" w:cs="Arial"/>
          <w:i/>
          <w:sz w:val="16"/>
          <w:szCs w:val="16"/>
        </w:rPr>
      </w:pPr>
    </w:p>
    <w:p w14:paraId="2BA7B45E" w14:textId="77777777" w:rsidR="005F1CCC" w:rsidRPr="00DD61E2" w:rsidRDefault="005F1CCC" w:rsidP="00D156DA">
      <w:pPr>
        <w:ind w:left="4254" w:firstLine="709"/>
        <w:jc w:val="both"/>
        <w:rPr>
          <w:rFonts w:ascii="Verdana" w:hAnsi="Verdana" w:cs="Arial"/>
          <w:i/>
          <w:sz w:val="16"/>
          <w:szCs w:val="16"/>
        </w:rPr>
      </w:pPr>
    </w:p>
    <w:p w14:paraId="5BBF3E8E" w14:textId="77777777" w:rsidR="005F1CCC" w:rsidRPr="00DD61E2" w:rsidRDefault="005F1CCC" w:rsidP="00D156DA">
      <w:pPr>
        <w:ind w:left="4254" w:firstLine="709"/>
        <w:jc w:val="both"/>
        <w:rPr>
          <w:rFonts w:ascii="Verdana" w:hAnsi="Verdana" w:cs="Arial"/>
          <w:i/>
          <w:sz w:val="16"/>
          <w:szCs w:val="16"/>
        </w:rPr>
      </w:pPr>
    </w:p>
    <w:p w14:paraId="52CFC792" w14:textId="77777777" w:rsidR="005F1CCC" w:rsidRPr="00DD61E2" w:rsidRDefault="005F1CCC" w:rsidP="00D156DA">
      <w:pPr>
        <w:ind w:left="4254" w:firstLine="709"/>
        <w:jc w:val="both"/>
        <w:rPr>
          <w:rFonts w:ascii="Verdana" w:hAnsi="Verdana" w:cs="Arial"/>
          <w:i/>
          <w:sz w:val="16"/>
          <w:szCs w:val="16"/>
        </w:rPr>
      </w:pPr>
    </w:p>
    <w:p w14:paraId="0827FACB" w14:textId="77777777" w:rsidR="005F1CCC" w:rsidRPr="00DD61E2" w:rsidRDefault="005F1CCC" w:rsidP="00D156DA">
      <w:pPr>
        <w:ind w:left="4254" w:firstLine="709"/>
        <w:jc w:val="both"/>
        <w:rPr>
          <w:rFonts w:ascii="Verdana" w:hAnsi="Verdana" w:cs="Arial"/>
          <w:i/>
          <w:sz w:val="16"/>
          <w:szCs w:val="16"/>
        </w:rPr>
      </w:pPr>
    </w:p>
    <w:p w14:paraId="00CCED8E" w14:textId="77777777" w:rsidR="005F1CCC" w:rsidRPr="00DD61E2" w:rsidRDefault="005F1CCC" w:rsidP="00D156DA">
      <w:pPr>
        <w:ind w:left="4254" w:firstLine="709"/>
        <w:jc w:val="both"/>
        <w:rPr>
          <w:rFonts w:ascii="Verdana" w:hAnsi="Verdana" w:cs="Arial"/>
          <w:i/>
          <w:sz w:val="16"/>
          <w:szCs w:val="16"/>
        </w:rPr>
      </w:pPr>
    </w:p>
    <w:p w14:paraId="50C20FB7" w14:textId="77777777" w:rsidR="005F1CCC" w:rsidRPr="00DD61E2" w:rsidRDefault="005F1CCC" w:rsidP="00D156DA">
      <w:pPr>
        <w:ind w:left="4254" w:firstLine="709"/>
        <w:jc w:val="both"/>
        <w:rPr>
          <w:rFonts w:ascii="Verdana" w:hAnsi="Verdana" w:cs="Arial"/>
          <w:i/>
          <w:sz w:val="16"/>
          <w:szCs w:val="16"/>
        </w:rPr>
      </w:pPr>
    </w:p>
    <w:p w14:paraId="3FE1C2FD" w14:textId="18265BF8" w:rsidR="00993500" w:rsidRDefault="00993500">
      <w:pPr>
        <w:rPr>
          <w:rFonts w:ascii="Verdana" w:hAnsi="Verdana" w:cs="Arial"/>
          <w:i/>
          <w:sz w:val="16"/>
          <w:szCs w:val="16"/>
        </w:rPr>
      </w:pPr>
      <w:r>
        <w:rPr>
          <w:rFonts w:ascii="Verdana" w:hAnsi="Verdana" w:cs="Arial"/>
          <w:i/>
          <w:sz w:val="16"/>
          <w:szCs w:val="16"/>
        </w:rPr>
        <w:br w:type="page"/>
      </w:r>
    </w:p>
    <w:p w14:paraId="12A2EB4C" w14:textId="77777777" w:rsidR="005F1CCC" w:rsidRPr="00DD61E2" w:rsidRDefault="005F1CCC" w:rsidP="00D156DA">
      <w:pPr>
        <w:ind w:left="4254" w:firstLine="709"/>
        <w:jc w:val="both"/>
        <w:rPr>
          <w:rFonts w:ascii="Verdana" w:hAnsi="Verdana" w:cs="Arial"/>
          <w:i/>
          <w:sz w:val="16"/>
          <w:szCs w:val="16"/>
        </w:rPr>
      </w:pPr>
    </w:p>
    <w:p w14:paraId="53022B3E" w14:textId="77777777" w:rsidR="005F1CCC" w:rsidRPr="00DD61E2" w:rsidRDefault="005F1CCC" w:rsidP="00D156DA">
      <w:pPr>
        <w:ind w:left="4254" w:firstLine="709"/>
        <w:jc w:val="both"/>
        <w:rPr>
          <w:rFonts w:ascii="Verdana" w:hAnsi="Verdana" w:cs="Arial"/>
          <w:i/>
          <w:sz w:val="16"/>
          <w:szCs w:val="16"/>
        </w:rPr>
      </w:pPr>
    </w:p>
    <w:p w14:paraId="1541C05E" w14:textId="77777777" w:rsidR="005F1CCC" w:rsidRPr="00DD61E2" w:rsidRDefault="005F1CCC" w:rsidP="00D156DA">
      <w:pPr>
        <w:ind w:left="4254" w:firstLine="709"/>
        <w:jc w:val="both"/>
        <w:rPr>
          <w:rFonts w:ascii="Verdana" w:hAnsi="Verdana" w:cs="Arial"/>
          <w:i/>
          <w:sz w:val="16"/>
          <w:szCs w:val="16"/>
        </w:rPr>
      </w:pPr>
    </w:p>
    <w:p w14:paraId="167D9DA2" w14:textId="77777777" w:rsidR="005F1CCC" w:rsidRPr="00DD61E2" w:rsidRDefault="005F1CCC" w:rsidP="00D156DA">
      <w:pPr>
        <w:ind w:left="4254" w:firstLine="709"/>
        <w:jc w:val="both"/>
        <w:rPr>
          <w:rFonts w:ascii="Verdana" w:hAnsi="Verdana" w:cs="Arial"/>
          <w:i/>
          <w:sz w:val="16"/>
          <w:szCs w:val="16"/>
        </w:rPr>
      </w:pPr>
    </w:p>
    <w:p w14:paraId="6C150E44" w14:textId="77777777" w:rsidR="005F1CCC" w:rsidRPr="00DD61E2" w:rsidRDefault="005F1CCC" w:rsidP="00D156DA">
      <w:pPr>
        <w:ind w:left="4254" w:firstLine="709"/>
        <w:jc w:val="both"/>
        <w:rPr>
          <w:rFonts w:ascii="Verdana" w:hAnsi="Verdana" w:cs="Arial"/>
          <w:i/>
          <w:sz w:val="16"/>
          <w:szCs w:val="16"/>
        </w:rPr>
      </w:pPr>
    </w:p>
    <w:p w14:paraId="7ED12C4D" w14:textId="77777777" w:rsidR="005F1CCC" w:rsidRPr="00DD61E2" w:rsidRDefault="005F1CCC" w:rsidP="00D156DA">
      <w:pPr>
        <w:ind w:left="4254" w:firstLine="709"/>
        <w:jc w:val="both"/>
        <w:rPr>
          <w:rFonts w:ascii="Verdana" w:hAnsi="Verdana" w:cs="Arial"/>
          <w:i/>
          <w:sz w:val="16"/>
          <w:szCs w:val="16"/>
        </w:rPr>
      </w:pPr>
    </w:p>
    <w:p w14:paraId="2C6041F2" w14:textId="77777777" w:rsidR="005F1CCC" w:rsidRPr="00DD61E2" w:rsidRDefault="005F1CCC" w:rsidP="00D156DA">
      <w:pPr>
        <w:ind w:left="4254" w:firstLine="709"/>
        <w:jc w:val="both"/>
        <w:rPr>
          <w:rFonts w:ascii="Verdana" w:hAnsi="Verdana" w:cs="Arial"/>
          <w:i/>
          <w:sz w:val="16"/>
          <w:szCs w:val="16"/>
        </w:rPr>
      </w:pPr>
    </w:p>
    <w:p w14:paraId="03CEA939" w14:textId="77777777" w:rsidR="005F1CCC" w:rsidRPr="00DD61E2" w:rsidRDefault="005F1CCC" w:rsidP="00D156DA">
      <w:pPr>
        <w:ind w:left="4254" w:firstLine="709"/>
        <w:jc w:val="both"/>
        <w:rPr>
          <w:rFonts w:ascii="Verdana" w:hAnsi="Verdana" w:cs="Arial"/>
          <w:i/>
          <w:sz w:val="16"/>
          <w:szCs w:val="16"/>
        </w:rPr>
      </w:pPr>
    </w:p>
    <w:p w14:paraId="2A3EAE0D" w14:textId="77777777" w:rsidR="005F1CCC" w:rsidRPr="00DD61E2" w:rsidRDefault="005F1CCC" w:rsidP="00D156DA">
      <w:pPr>
        <w:ind w:left="4254" w:firstLine="709"/>
        <w:jc w:val="both"/>
        <w:rPr>
          <w:rFonts w:ascii="Verdana" w:hAnsi="Verdana" w:cs="Arial"/>
          <w:i/>
          <w:sz w:val="16"/>
          <w:szCs w:val="16"/>
        </w:rPr>
      </w:pPr>
    </w:p>
    <w:p w14:paraId="41A7E0FE" w14:textId="77777777" w:rsidR="005F1CCC" w:rsidRPr="00DD61E2" w:rsidRDefault="005F1CCC" w:rsidP="00D156DA">
      <w:pPr>
        <w:ind w:left="4254" w:firstLine="709"/>
        <w:jc w:val="both"/>
        <w:rPr>
          <w:rFonts w:ascii="Verdana" w:hAnsi="Verdana" w:cs="Arial"/>
          <w:i/>
          <w:sz w:val="16"/>
          <w:szCs w:val="16"/>
        </w:rPr>
      </w:pPr>
    </w:p>
    <w:p w14:paraId="606F59EC" w14:textId="77777777" w:rsidR="005F1CCC" w:rsidRPr="00DD61E2" w:rsidRDefault="005F1CCC" w:rsidP="00D156DA">
      <w:pPr>
        <w:ind w:left="4254" w:firstLine="709"/>
        <w:jc w:val="both"/>
        <w:rPr>
          <w:rFonts w:ascii="Verdana" w:hAnsi="Verdana" w:cs="Arial"/>
          <w:i/>
          <w:sz w:val="16"/>
          <w:szCs w:val="16"/>
        </w:rPr>
      </w:pPr>
    </w:p>
    <w:p w14:paraId="2AD990EC" w14:textId="77777777" w:rsidR="005F1CCC" w:rsidRPr="00DD61E2" w:rsidRDefault="005F1CCC" w:rsidP="00D156DA">
      <w:pPr>
        <w:ind w:left="4254" w:firstLine="709"/>
        <w:jc w:val="both"/>
        <w:rPr>
          <w:rFonts w:ascii="Verdana" w:hAnsi="Verdana" w:cs="Arial"/>
          <w:i/>
          <w:sz w:val="16"/>
          <w:szCs w:val="16"/>
        </w:rPr>
      </w:pPr>
    </w:p>
    <w:p w14:paraId="77996D92" w14:textId="77777777" w:rsidR="005F1CCC" w:rsidRPr="00DD61E2" w:rsidRDefault="005F1CCC" w:rsidP="00D156DA">
      <w:pPr>
        <w:ind w:left="4254" w:firstLine="709"/>
        <w:jc w:val="both"/>
        <w:rPr>
          <w:rFonts w:ascii="Verdana" w:hAnsi="Verdana" w:cs="Arial"/>
          <w:i/>
          <w:sz w:val="16"/>
          <w:szCs w:val="16"/>
        </w:rPr>
      </w:pPr>
    </w:p>
    <w:p w14:paraId="540D70F3" w14:textId="77777777" w:rsidR="005F1CCC" w:rsidRPr="00DD61E2" w:rsidRDefault="005F1CCC" w:rsidP="00D156DA">
      <w:pPr>
        <w:ind w:left="4254" w:firstLine="709"/>
        <w:jc w:val="both"/>
        <w:rPr>
          <w:rFonts w:ascii="Verdana" w:hAnsi="Verdana" w:cs="Arial"/>
          <w:i/>
          <w:sz w:val="16"/>
          <w:szCs w:val="16"/>
        </w:rPr>
      </w:pPr>
    </w:p>
    <w:p w14:paraId="22B2FE4F" w14:textId="77777777" w:rsidR="005F1CCC" w:rsidRPr="00DD61E2" w:rsidRDefault="005F1CCC" w:rsidP="00D156DA">
      <w:pPr>
        <w:ind w:left="4254" w:firstLine="709"/>
        <w:jc w:val="both"/>
        <w:rPr>
          <w:rFonts w:ascii="Verdana" w:hAnsi="Verdana" w:cs="Arial"/>
          <w:i/>
          <w:sz w:val="16"/>
          <w:szCs w:val="16"/>
        </w:rPr>
      </w:pPr>
    </w:p>
    <w:p w14:paraId="47D2E2FB" w14:textId="77777777" w:rsidR="005F1CCC" w:rsidRPr="00DD61E2" w:rsidRDefault="005F1CCC" w:rsidP="00D156DA">
      <w:pPr>
        <w:ind w:left="4254" w:firstLine="709"/>
        <w:jc w:val="both"/>
        <w:rPr>
          <w:rFonts w:ascii="Verdana" w:hAnsi="Verdana" w:cs="Arial"/>
          <w:i/>
          <w:sz w:val="16"/>
          <w:szCs w:val="16"/>
        </w:rPr>
      </w:pPr>
    </w:p>
    <w:p w14:paraId="005A9F90" w14:textId="77777777" w:rsidR="005F1CCC" w:rsidRPr="00DD61E2" w:rsidRDefault="005F1CCC" w:rsidP="00D156DA">
      <w:pPr>
        <w:ind w:left="4254" w:firstLine="709"/>
        <w:jc w:val="both"/>
        <w:rPr>
          <w:rFonts w:ascii="Verdana" w:hAnsi="Verdana" w:cs="Arial"/>
          <w:i/>
          <w:sz w:val="16"/>
          <w:szCs w:val="16"/>
        </w:rPr>
      </w:pPr>
    </w:p>
    <w:p w14:paraId="2FA80BC3" w14:textId="77777777" w:rsidR="005F1CCC" w:rsidRPr="00DD61E2" w:rsidRDefault="005F1CCC" w:rsidP="00D156DA">
      <w:pPr>
        <w:ind w:left="4254" w:firstLine="709"/>
        <w:jc w:val="both"/>
        <w:rPr>
          <w:rFonts w:ascii="Verdana" w:hAnsi="Verdana" w:cs="Arial"/>
          <w:i/>
          <w:sz w:val="16"/>
          <w:szCs w:val="16"/>
        </w:rPr>
      </w:pPr>
    </w:p>
    <w:p w14:paraId="5CD81760" w14:textId="77777777" w:rsidR="005F1CCC" w:rsidRPr="00DD61E2" w:rsidRDefault="005F1CCC" w:rsidP="00D156DA">
      <w:pPr>
        <w:ind w:left="4254" w:firstLine="709"/>
        <w:jc w:val="both"/>
        <w:rPr>
          <w:rFonts w:ascii="Verdana" w:hAnsi="Verdana" w:cs="Arial"/>
          <w:i/>
          <w:sz w:val="16"/>
          <w:szCs w:val="16"/>
        </w:rPr>
      </w:pPr>
    </w:p>
    <w:p w14:paraId="69059670" w14:textId="77777777" w:rsidR="005F1CCC" w:rsidRPr="00DD61E2" w:rsidRDefault="005F1CCC" w:rsidP="00D156DA">
      <w:pPr>
        <w:ind w:left="4254" w:firstLine="709"/>
        <w:jc w:val="both"/>
        <w:rPr>
          <w:rFonts w:ascii="Verdana" w:hAnsi="Verdana" w:cs="Arial"/>
          <w:i/>
          <w:sz w:val="16"/>
          <w:szCs w:val="16"/>
        </w:rPr>
      </w:pPr>
    </w:p>
    <w:p w14:paraId="16693B5B" w14:textId="77777777" w:rsidR="005F1CCC" w:rsidRPr="00DD61E2" w:rsidRDefault="005F1CCC" w:rsidP="00D156DA">
      <w:pPr>
        <w:ind w:left="4254" w:firstLine="709"/>
        <w:jc w:val="both"/>
        <w:rPr>
          <w:rFonts w:ascii="Verdana" w:hAnsi="Verdana" w:cs="Arial"/>
          <w:i/>
          <w:sz w:val="16"/>
          <w:szCs w:val="16"/>
        </w:rPr>
      </w:pPr>
    </w:p>
    <w:p w14:paraId="5E16BE6A" w14:textId="77777777" w:rsidR="005F1CCC" w:rsidRPr="00DD61E2" w:rsidRDefault="005F1CCC" w:rsidP="00D156DA">
      <w:pPr>
        <w:ind w:left="4254" w:firstLine="709"/>
        <w:jc w:val="both"/>
        <w:rPr>
          <w:rFonts w:ascii="Verdana" w:hAnsi="Verdana" w:cs="Arial"/>
          <w:i/>
          <w:sz w:val="16"/>
          <w:szCs w:val="16"/>
        </w:rPr>
      </w:pPr>
    </w:p>
    <w:p w14:paraId="2993D6BB" w14:textId="77777777" w:rsidR="005F1CCC" w:rsidRPr="00DD61E2" w:rsidRDefault="005F1CCC" w:rsidP="00D156DA">
      <w:pPr>
        <w:ind w:firstLine="708"/>
        <w:jc w:val="both"/>
        <w:rPr>
          <w:rFonts w:ascii="Arial" w:hAnsi="Arial" w:cs="Arial"/>
          <w:sz w:val="21"/>
          <w:szCs w:val="21"/>
        </w:rPr>
      </w:pPr>
    </w:p>
    <w:p w14:paraId="27A17ED4" w14:textId="77777777" w:rsidR="005F1CCC" w:rsidRPr="00D14954" w:rsidRDefault="005F1CCC" w:rsidP="00595034">
      <w:pPr>
        <w:spacing w:after="160"/>
        <w:jc w:val="center"/>
        <w:rPr>
          <w:rFonts w:ascii="Verdana" w:hAnsi="Verdana" w:cs="Arial"/>
          <w:b/>
          <w:sz w:val="21"/>
          <w:szCs w:val="21"/>
        </w:rPr>
      </w:pPr>
      <w:r w:rsidRPr="00D14954">
        <w:rPr>
          <w:rFonts w:ascii="Verdana" w:hAnsi="Verdana" w:cs="Arial"/>
          <w:b/>
          <w:sz w:val="21"/>
          <w:szCs w:val="21"/>
        </w:rPr>
        <w:t>TOM II</w:t>
      </w:r>
    </w:p>
    <w:p w14:paraId="798B5C03" w14:textId="77777777" w:rsidR="005F1CCC" w:rsidRPr="00D14954" w:rsidRDefault="005F1CCC" w:rsidP="001178AA">
      <w:pPr>
        <w:pStyle w:val="Zwykytekst"/>
        <w:spacing w:line="276" w:lineRule="auto"/>
        <w:ind w:left="2836" w:firstLine="44"/>
        <w:jc w:val="center"/>
        <w:rPr>
          <w:rFonts w:ascii="Verdana" w:hAnsi="Verdana"/>
          <w:i/>
          <w:sz w:val="18"/>
          <w:szCs w:val="18"/>
        </w:rPr>
      </w:pPr>
    </w:p>
    <w:p w14:paraId="7255C67D" w14:textId="77777777" w:rsidR="005F1CCC" w:rsidRPr="00D14954" w:rsidRDefault="005F1CCC" w:rsidP="001178AA">
      <w:pPr>
        <w:pStyle w:val="Zwykytekst"/>
        <w:spacing w:line="276" w:lineRule="auto"/>
        <w:ind w:left="2836" w:firstLine="44"/>
        <w:jc w:val="center"/>
        <w:rPr>
          <w:rFonts w:ascii="Verdana" w:hAnsi="Verdana"/>
          <w:i/>
          <w:sz w:val="18"/>
          <w:szCs w:val="18"/>
        </w:rPr>
      </w:pPr>
    </w:p>
    <w:p w14:paraId="5FAC9CB9" w14:textId="77777777" w:rsidR="005F1CCC" w:rsidRPr="00D14954" w:rsidRDefault="005F1CCC" w:rsidP="001178AA">
      <w:pPr>
        <w:pStyle w:val="Zwykytekst"/>
        <w:spacing w:line="276" w:lineRule="auto"/>
        <w:ind w:left="2836" w:firstLine="44"/>
        <w:jc w:val="center"/>
        <w:rPr>
          <w:rFonts w:ascii="Verdana" w:hAnsi="Verdana"/>
          <w:i/>
          <w:sz w:val="18"/>
          <w:szCs w:val="18"/>
        </w:rPr>
      </w:pPr>
    </w:p>
    <w:p w14:paraId="7C055406" w14:textId="77777777" w:rsidR="005F1CCC" w:rsidRPr="00D14954" w:rsidRDefault="005F1CCC" w:rsidP="00595034">
      <w:pPr>
        <w:jc w:val="center"/>
        <w:rPr>
          <w:rFonts w:ascii="Verdana" w:hAnsi="Verdana" w:cs="Verdana"/>
          <w:b/>
          <w:bCs/>
          <w:sz w:val="20"/>
          <w:szCs w:val="20"/>
        </w:rPr>
      </w:pPr>
      <w:r w:rsidRPr="00D14954">
        <w:rPr>
          <w:rStyle w:val="tekstdokbold"/>
          <w:rFonts w:ascii="Verdana" w:hAnsi="Verdana"/>
          <w:sz w:val="20"/>
          <w:szCs w:val="20"/>
        </w:rPr>
        <w:t xml:space="preserve">ISTOTNE DLA STRON </w:t>
      </w:r>
      <w:r w:rsidRPr="00D14954">
        <w:rPr>
          <w:rFonts w:ascii="Verdana" w:hAnsi="Verdana" w:cs="Verdana"/>
          <w:b/>
          <w:sz w:val="20"/>
          <w:szCs w:val="20"/>
        </w:rPr>
        <w:t>POSTANOWIENIA</w:t>
      </w:r>
      <w:r w:rsidRPr="00D14954">
        <w:rPr>
          <w:rStyle w:val="tekstdokbold"/>
          <w:rFonts w:ascii="Verdana" w:hAnsi="Verdana"/>
          <w:sz w:val="20"/>
          <w:szCs w:val="20"/>
        </w:rPr>
        <w:t xml:space="preserve"> UMOWY</w:t>
      </w:r>
      <w:r w:rsidR="003D1BC8" w:rsidRPr="00D14954">
        <w:rPr>
          <w:rStyle w:val="tekstdokbold"/>
          <w:rFonts w:ascii="Verdana" w:hAnsi="Verdana"/>
          <w:sz w:val="20"/>
          <w:szCs w:val="20"/>
        </w:rPr>
        <w:t xml:space="preserve"> wraz załącznikami</w:t>
      </w:r>
    </w:p>
    <w:p w14:paraId="73755CD1" w14:textId="77777777" w:rsidR="005F1CCC" w:rsidRPr="00AE63DE" w:rsidRDefault="005F1CCC" w:rsidP="001178AA">
      <w:pPr>
        <w:pStyle w:val="Zwykytekst"/>
        <w:spacing w:line="276" w:lineRule="auto"/>
        <w:ind w:left="2836" w:firstLine="44"/>
        <w:jc w:val="center"/>
        <w:rPr>
          <w:rFonts w:ascii="Verdana" w:hAnsi="Verdana"/>
          <w:i/>
          <w:sz w:val="18"/>
          <w:szCs w:val="18"/>
          <w:highlight w:val="yellow"/>
        </w:rPr>
      </w:pPr>
    </w:p>
    <w:p w14:paraId="7876BAD4" w14:textId="77777777" w:rsidR="005F1CCC" w:rsidRPr="00AE63DE" w:rsidRDefault="005F1CCC" w:rsidP="001178AA">
      <w:pPr>
        <w:pStyle w:val="Zwykytekst"/>
        <w:spacing w:line="276" w:lineRule="auto"/>
        <w:ind w:left="2836" w:firstLine="44"/>
        <w:jc w:val="center"/>
        <w:rPr>
          <w:rFonts w:ascii="Verdana" w:hAnsi="Verdana"/>
          <w:i/>
          <w:sz w:val="18"/>
          <w:szCs w:val="18"/>
          <w:highlight w:val="yellow"/>
        </w:rPr>
      </w:pPr>
    </w:p>
    <w:p w14:paraId="7DEA4F6C"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20F5DE8B"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13673B2A"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7A55645D"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38F84723"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27CDCD3A"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1D46F6CD"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4676C9F3"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562E40F3"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477E83AB"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5B8E0558"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726FF315"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4BCD5EF8"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20C13121"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2E867B15"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782CA207"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6350D8BB"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2F97773E"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60C66248"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35B55F6A"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0A1A37A2"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2AD4F853" w14:textId="77777777" w:rsidR="009068FD" w:rsidRPr="00AE63DE" w:rsidRDefault="009068FD" w:rsidP="00E149B0">
      <w:pPr>
        <w:spacing w:after="80" w:line="276" w:lineRule="auto"/>
        <w:jc w:val="center"/>
        <w:outlineLvl w:val="0"/>
        <w:rPr>
          <w:rFonts w:ascii="Verdana" w:hAnsi="Verdana"/>
          <w:i/>
          <w:sz w:val="18"/>
          <w:szCs w:val="18"/>
          <w:highlight w:val="yellow"/>
        </w:rPr>
      </w:pPr>
    </w:p>
    <w:p w14:paraId="51AFD62B"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61B808B6"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6C3306D4"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3B18A657" w14:textId="77777777" w:rsidR="009B5BA1" w:rsidRPr="00AF7A60" w:rsidRDefault="009B5BA1" w:rsidP="009B5BA1">
      <w:pPr>
        <w:jc w:val="center"/>
        <w:rPr>
          <w:rFonts w:ascii="Verdana" w:hAnsi="Verdana" w:cs="Arial"/>
          <w:b/>
          <w:bCs/>
        </w:rPr>
      </w:pPr>
      <w:r>
        <w:rPr>
          <w:rFonts w:ascii="Verdana" w:hAnsi="Verdana" w:cs="Arial"/>
          <w:b/>
          <w:bCs/>
        </w:rPr>
        <w:t>UMOWA NR       /2018</w:t>
      </w:r>
    </w:p>
    <w:p w14:paraId="3BB237F7" w14:textId="77777777" w:rsidR="009B5BA1" w:rsidRPr="00B23E0E" w:rsidRDefault="009B5BA1" w:rsidP="009B5BA1">
      <w:pPr>
        <w:jc w:val="both"/>
        <w:rPr>
          <w:rFonts w:ascii="Verdana" w:hAnsi="Verdana" w:cs="Arial"/>
          <w:bCs/>
          <w:i/>
          <w:sz w:val="16"/>
          <w:szCs w:val="16"/>
        </w:rPr>
      </w:pPr>
    </w:p>
    <w:p w14:paraId="3F19C8D6" w14:textId="77777777" w:rsidR="009B5BA1" w:rsidRDefault="009B5BA1" w:rsidP="009B5BA1">
      <w:pPr>
        <w:pStyle w:val="Akapitzlist"/>
        <w:spacing w:line="240" w:lineRule="auto"/>
        <w:ind w:left="0"/>
        <w:contextualSpacing/>
        <w:jc w:val="center"/>
        <w:rPr>
          <w:rFonts w:ascii="Verdana" w:hAnsi="Verdana"/>
          <w:b/>
          <w:sz w:val="18"/>
          <w:szCs w:val="18"/>
        </w:rPr>
      </w:pPr>
    </w:p>
    <w:p w14:paraId="5B3A85DE" w14:textId="77777777" w:rsidR="009B5BA1" w:rsidRPr="0029725D" w:rsidRDefault="009B5BA1" w:rsidP="009B5BA1">
      <w:pPr>
        <w:autoSpaceDE w:val="0"/>
        <w:autoSpaceDN w:val="0"/>
        <w:jc w:val="both"/>
        <w:rPr>
          <w:rFonts w:ascii="Verdana" w:eastAsia="Arial Unicode MS" w:hAnsi="Verdana" w:cs="Arial"/>
          <w:iCs/>
          <w:sz w:val="20"/>
          <w:szCs w:val="20"/>
        </w:rPr>
      </w:pPr>
      <w:r>
        <w:rPr>
          <w:rFonts w:ascii="Verdana" w:eastAsia="Arial Unicode MS" w:hAnsi="Verdana" w:cs="Arial"/>
          <w:iCs/>
          <w:sz w:val="20"/>
          <w:szCs w:val="20"/>
        </w:rPr>
        <w:t>zawarta w Warszawie w dniu ___.   .2018</w:t>
      </w:r>
      <w:r w:rsidRPr="0029725D">
        <w:rPr>
          <w:rFonts w:ascii="Verdana" w:eastAsia="Arial Unicode MS" w:hAnsi="Verdana" w:cs="Arial"/>
          <w:iCs/>
          <w:sz w:val="20"/>
          <w:szCs w:val="20"/>
        </w:rPr>
        <w:t xml:space="preserve"> r. pomiędzy Skarbem Państwa – Generalnym Dyrektorem Dróg Krajowych i Autostrad, Warszawa, ul. Wronia 53, w imieniu którego działają:</w:t>
      </w:r>
    </w:p>
    <w:p w14:paraId="6F2E8477" w14:textId="77777777" w:rsidR="009B5BA1" w:rsidRPr="0029725D" w:rsidRDefault="009B5BA1" w:rsidP="009B5BA1">
      <w:pPr>
        <w:autoSpaceDE w:val="0"/>
        <w:autoSpaceDN w:val="0"/>
        <w:rPr>
          <w:rFonts w:ascii="Verdana" w:eastAsia="Arial Unicode MS" w:hAnsi="Verdana" w:cs="Arial"/>
          <w:iCs/>
          <w:sz w:val="20"/>
          <w:szCs w:val="20"/>
        </w:rPr>
      </w:pPr>
      <w:r w:rsidRPr="0029725D">
        <w:rPr>
          <w:rFonts w:ascii="Verdana" w:eastAsia="Arial Unicode MS" w:hAnsi="Verdana" w:cs="Arial"/>
          <w:iCs/>
          <w:sz w:val="20"/>
          <w:szCs w:val="20"/>
        </w:rPr>
        <w:t>p. ..........................................................................................</w:t>
      </w:r>
    </w:p>
    <w:p w14:paraId="669CBBDE" w14:textId="77777777" w:rsidR="009B5BA1" w:rsidRPr="0029725D" w:rsidRDefault="009B5BA1" w:rsidP="009B5BA1">
      <w:pPr>
        <w:autoSpaceDE w:val="0"/>
        <w:autoSpaceDN w:val="0"/>
        <w:rPr>
          <w:rFonts w:ascii="Verdana" w:eastAsia="Arial Unicode MS" w:hAnsi="Verdana" w:cs="Arial"/>
          <w:iCs/>
          <w:sz w:val="20"/>
          <w:szCs w:val="20"/>
        </w:rPr>
      </w:pPr>
      <w:r w:rsidRPr="0029725D">
        <w:rPr>
          <w:rFonts w:ascii="Verdana" w:eastAsia="Arial Unicode MS" w:hAnsi="Verdana" w:cs="Arial"/>
          <w:iCs/>
          <w:sz w:val="20"/>
          <w:szCs w:val="20"/>
        </w:rPr>
        <w:t>p. ..........................................................................................</w:t>
      </w:r>
    </w:p>
    <w:p w14:paraId="25E0308E" w14:textId="77777777" w:rsidR="009B5BA1" w:rsidRPr="0029725D" w:rsidRDefault="009B5BA1" w:rsidP="009B5BA1">
      <w:pPr>
        <w:autoSpaceDE w:val="0"/>
        <w:autoSpaceDN w:val="0"/>
        <w:jc w:val="both"/>
        <w:rPr>
          <w:rFonts w:ascii="Verdana" w:eastAsia="Arial Unicode MS" w:hAnsi="Verdana" w:cs="Arial"/>
          <w:iCs/>
          <w:sz w:val="20"/>
          <w:szCs w:val="20"/>
        </w:rPr>
      </w:pPr>
      <w:r w:rsidRPr="0029725D">
        <w:rPr>
          <w:rFonts w:ascii="Verdana" w:eastAsia="Arial Unicode MS" w:hAnsi="Verdana" w:cs="Arial"/>
          <w:iCs/>
          <w:sz w:val="20"/>
          <w:szCs w:val="20"/>
        </w:rPr>
        <w:t>Oddziału Generalnej Dyrekcji Dróg Krajowych i Autostrad w Warszawie, ul. Mińska 25,</w:t>
      </w:r>
      <w:r w:rsidRPr="0029725D">
        <w:rPr>
          <w:rFonts w:ascii="Verdana" w:eastAsia="Arial Unicode MS" w:hAnsi="Verdana" w:cs="Arial"/>
          <w:iCs/>
          <w:sz w:val="20"/>
          <w:szCs w:val="20"/>
        </w:rPr>
        <w:br/>
        <w:t xml:space="preserve">03-808 Warszawa, </w:t>
      </w:r>
      <w:r w:rsidRPr="0029725D">
        <w:rPr>
          <w:rFonts w:ascii="Verdana" w:hAnsi="Verdana"/>
          <w:sz w:val="20"/>
          <w:szCs w:val="20"/>
        </w:rPr>
        <w:t>REGON:</w:t>
      </w:r>
      <w:r>
        <w:rPr>
          <w:rFonts w:ascii="Verdana" w:hAnsi="Verdana"/>
          <w:sz w:val="20"/>
          <w:szCs w:val="20"/>
        </w:rPr>
        <w:t xml:space="preserve"> </w:t>
      </w:r>
      <w:r w:rsidRPr="0029725D">
        <w:rPr>
          <w:rFonts w:ascii="Verdana" w:hAnsi="Verdana"/>
          <w:sz w:val="20"/>
          <w:szCs w:val="20"/>
        </w:rPr>
        <w:t>017511575-00108,  NIP:</w:t>
      </w:r>
      <w:r>
        <w:rPr>
          <w:rFonts w:ascii="Verdana" w:hAnsi="Verdana"/>
          <w:sz w:val="20"/>
          <w:szCs w:val="20"/>
        </w:rPr>
        <w:t xml:space="preserve"> </w:t>
      </w:r>
      <w:r w:rsidRPr="0029725D">
        <w:rPr>
          <w:rFonts w:ascii="Verdana" w:hAnsi="Verdana"/>
          <w:sz w:val="20"/>
          <w:szCs w:val="20"/>
        </w:rPr>
        <w:t xml:space="preserve">113-20-97-244, </w:t>
      </w:r>
      <w:r w:rsidRPr="0029725D">
        <w:rPr>
          <w:rFonts w:ascii="Verdana" w:eastAsia="Arial Unicode MS" w:hAnsi="Verdana" w:cs="Arial"/>
          <w:iCs/>
          <w:sz w:val="20"/>
          <w:szCs w:val="20"/>
        </w:rPr>
        <w:t>zwanym dalej “Zamawiającym”,</w:t>
      </w:r>
    </w:p>
    <w:p w14:paraId="24B3898F" w14:textId="77777777" w:rsidR="009B5BA1" w:rsidRPr="0029725D" w:rsidRDefault="009B5BA1" w:rsidP="009B5BA1">
      <w:pPr>
        <w:ind w:left="23"/>
        <w:rPr>
          <w:rFonts w:ascii="Verdana" w:eastAsia="Arial Unicode MS" w:hAnsi="Verdana"/>
          <w:iCs/>
          <w:sz w:val="20"/>
          <w:szCs w:val="20"/>
        </w:rPr>
      </w:pPr>
      <w:r w:rsidRPr="0029725D">
        <w:rPr>
          <w:rFonts w:ascii="Verdana" w:eastAsia="Arial Unicode MS" w:hAnsi="Verdana"/>
          <w:iCs/>
          <w:sz w:val="20"/>
          <w:szCs w:val="20"/>
        </w:rPr>
        <w:t>a</w:t>
      </w:r>
    </w:p>
    <w:p w14:paraId="16B101DA" w14:textId="77777777" w:rsidR="009B5BA1" w:rsidRDefault="009B5BA1" w:rsidP="009B5BA1">
      <w:pPr>
        <w:pStyle w:val="Teksttreci"/>
        <w:shd w:val="clear" w:color="auto" w:fill="auto"/>
        <w:tabs>
          <w:tab w:val="left" w:pos="284"/>
          <w:tab w:val="left" w:pos="567"/>
          <w:tab w:val="left" w:pos="851"/>
        </w:tabs>
        <w:spacing w:before="0" w:after="0" w:line="240" w:lineRule="auto"/>
        <w:ind w:firstLine="0"/>
        <w:jc w:val="both"/>
        <w:rPr>
          <w:sz w:val="20"/>
          <w:szCs w:val="20"/>
        </w:rPr>
      </w:pPr>
      <w:r>
        <w:rPr>
          <w:sz w:val="20"/>
          <w:szCs w:val="20"/>
        </w:rPr>
        <w:t>………………………………….</w:t>
      </w:r>
    </w:p>
    <w:p w14:paraId="1FA0C5F0" w14:textId="77777777" w:rsidR="009B5BA1" w:rsidRPr="0029725D" w:rsidRDefault="009B5BA1" w:rsidP="009B5BA1">
      <w:pPr>
        <w:jc w:val="both"/>
        <w:rPr>
          <w:rFonts w:ascii="Verdana" w:eastAsia="Arial Unicode MS" w:hAnsi="Verdana" w:cs="Arial"/>
          <w:iCs/>
          <w:sz w:val="20"/>
          <w:szCs w:val="20"/>
        </w:rPr>
      </w:pPr>
      <w:r>
        <w:rPr>
          <w:rFonts w:ascii="Verdana" w:hAnsi="Verdana"/>
          <w:sz w:val="20"/>
          <w:szCs w:val="20"/>
        </w:rPr>
        <w:t>zwany</w:t>
      </w:r>
      <w:r w:rsidRPr="0029725D">
        <w:rPr>
          <w:rFonts w:ascii="Verdana" w:eastAsia="Arial Unicode MS" w:hAnsi="Verdana" w:cs="Arial"/>
          <w:iCs/>
          <w:sz w:val="20"/>
          <w:szCs w:val="20"/>
        </w:rPr>
        <w:t xml:space="preserve"> dalej „Wykonawcą”, </w:t>
      </w:r>
    </w:p>
    <w:p w14:paraId="75D65570" w14:textId="77777777" w:rsidR="009B5BA1" w:rsidRPr="00294AA3" w:rsidRDefault="009B5BA1" w:rsidP="009B5BA1">
      <w:pPr>
        <w:jc w:val="both"/>
        <w:rPr>
          <w:rFonts w:ascii="Verdana" w:eastAsia="Arial Unicode MS" w:hAnsi="Verdana" w:cs="Arial"/>
          <w:iCs/>
          <w:sz w:val="20"/>
          <w:szCs w:val="20"/>
        </w:rPr>
      </w:pPr>
      <w:r w:rsidRPr="0029725D">
        <w:rPr>
          <w:rFonts w:ascii="Verdana" w:hAnsi="Verdana"/>
          <w:sz w:val="20"/>
          <w:szCs w:val="20"/>
        </w:rPr>
        <w:t>po przeprowadzeniu postępowania</w:t>
      </w:r>
      <w:r w:rsidRPr="0029725D">
        <w:rPr>
          <w:rFonts w:ascii="Verdana" w:eastAsia="Arial Unicode MS" w:hAnsi="Verdana" w:cs="Arial"/>
          <w:iCs/>
          <w:sz w:val="20"/>
          <w:szCs w:val="20"/>
        </w:rPr>
        <w:t xml:space="preserve"> o udzielenie zamówienia publicznego (znak sprawy </w:t>
      </w:r>
      <w:r>
        <w:rPr>
          <w:rFonts w:ascii="Verdana" w:hAnsi="Verdana"/>
          <w:sz w:val="20"/>
          <w:szCs w:val="20"/>
        </w:rPr>
        <w:t xml:space="preserve"> /2018</w:t>
      </w:r>
      <w:r w:rsidRPr="0029725D">
        <w:rPr>
          <w:rFonts w:ascii="Verdana" w:hAnsi="Verdana"/>
          <w:sz w:val="20"/>
          <w:szCs w:val="20"/>
        </w:rPr>
        <w:t>)</w:t>
      </w:r>
      <w:r w:rsidRPr="0029725D">
        <w:rPr>
          <w:rFonts w:ascii="Verdana" w:eastAsia="Arial Unicode MS" w:hAnsi="Verdana" w:cs="Arial"/>
          <w:iCs/>
          <w:sz w:val="20"/>
          <w:szCs w:val="20"/>
        </w:rPr>
        <w:t xml:space="preserve"> w trybie przetargu </w:t>
      </w:r>
      <w:r>
        <w:rPr>
          <w:rFonts w:ascii="Verdana" w:hAnsi="Verdana"/>
          <w:sz w:val="20"/>
          <w:szCs w:val="20"/>
        </w:rPr>
        <w:t>nieograniczonego</w:t>
      </w:r>
      <w:r w:rsidRPr="0029725D">
        <w:rPr>
          <w:rFonts w:ascii="Verdana" w:eastAsia="Arial Unicode MS" w:hAnsi="Verdana" w:cs="Arial"/>
          <w:iCs/>
          <w:sz w:val="20"/>
          <w:szCs w:val="20"/>
        </w:rPr>
        <w:t xml:space="preserve"> zgodnie z ustawą Prawo zamówień publicznych</w:t>
      </w:r>
      <w:r w:rsidRPr="0029725D">
        <w:rPr>
          <w:rFonts w:ascii="Verdana" w:hAnsi="Verdana"/>
          <w:sz w:val="20"/>
          <w:szCs w:val="20"/>
        </w:rPr>
        <w:t>, o następującej treści:</w:t>
      </w:r>
    </w:p>
    <w:p w14:paraId="04CCE811" w14:textId="77777777" w:rsidR="00BD5644" w:rsidRDefault="00BD5644" w:rsidP="009B5BA1">
      <w:pPr>
        <w:jc w:val="center"/>
        <w:rPr>
          <w:rFonts w:ascii="Verdana" w:hAnsi="Verdana" w:cs="Arial"/>
          <w:b/>
          <w:sz w:val="20"/>
          <w:szCs w:val="20"/>
        </w:rPr>
      </w:pPr>
    </w:p>
    <w:p w14:paraId="3A988DF1" w14:textId="77777777" w:rsidR="009B5BA1" w:rsidRPr="0029725D" w:rsidRDefault="009B5BA1" w:rsidP="009B5BA1">
      <w:pPr>
        <w:jc w:val="center"/>
        <w:rPr>
          <w:rFonts w:ascii="Verdana" w:hAnsi="Verdana" w:cs="Arial"/>
          <w:b/>
          <w:sz w:val="20"/>
          <w:szCs w:val="20"/>
        </w:rPr>
      </w:pPr>
      <w:r w:rsidRPr="0029725D">
        <w:rPr>
          <w:rFonts w:ascii="Verdana" w:hAnsi="Verdana" w:cs="Arial"/>
          <w:b/>
          <w:sz w:val="20"/>
          <w:szCs w:val="20"/>
        </w:rPr>
        <w:t>§ 1</w:t>
      </w:r>
    </w:p>
    <w:p w14:paraId="098A31E4" w14:textId="77777777" w:rsidR="009B5BA1" w:rsidRPr="00EA2354" w:rsidRDefault="009B5BA1" w:rsidP="009B5BA1">
      <w:pPr>
        <w:numPr>
          <w:ilvl w:val="2"/>
          <w:numId w:val="57"/>
        </w:numPr>
        <w:tabs>
          <w:tab w:val="num" w:pos="426"/>
        </w:tabs>
        <w:ind w:left="426" w:right="-2" w:hanging="426"/>
        <w:jc w:val="both"/>
        <w:rPr>
          <w:rFonts w:ascii="Verdana" w:hAnsi="Verdana"/>
          <w:b/>
          <w:sz w:val="20"/>
          <w:szCs w:val="20"/>
        </w:rPr>
      </w:pPr>
      <w:r w:rsidRPr="0029725D">
        <w:rPr>
          <w:rFonts w:ascii="Verdana" w:hAnsi="Verdana" w:cs="Arial"/>
          <w:iCs/>
          <w:sz w:val="20"/>
          <w:szCs w:val="20"/>
        </w:rPr>
        <w:t xml:space="preserve">Zamawiający zleca, a Wykonawca przyjmuje do wykonywania </w:t>
      </w:r>
      <w:r w:rsidRPr="0029725D">
        <w:rPr>
          <w:rFonts w:ascii="Verdana" w:hAnsi="Verdana"/>
          <w:b/>
          <w:sz w:val="20"/>
          <w:szCs w:val="20"/>
        </w:rPr>
        <w:t>„</w:t>
      </w:r>
      <w:r w:rsidRPr="00FE52D2">
        <w:rPr>
          <w:rFonts w:ascii="Verdana" w:hAnsi="Verdana"/>
          <w:b/>
          <w:sz w:val="20"/>
          <w:szCs w:val="20"/>
        </w:rPr>
        <w:t xml:space="preserve">Całoroczne, kompleksowe utrzymanie dróg krajowych administrowanych przez Generalną Dyrekcję Dróg Krajowych i Autostrad Oddział w Warszawie </w:t>
      </w:r>
      <w:r>
        <w:rPr>
          <w:rFonts w:ascii="Verdana" w:hAnsi="Verdana"/>
          <w:b/>
          <w:sz w:val="20"/>
          <w:szCs w:val="20"/>
        </w:rPr>
        <w:t>w podziale na 4 zadania (Rejony</w:t>
      </w:r>
      <w:r w:rsidRPr="00FE52D2">
        <w:rPr>
          <w:rFonts w:ascii="Verdana" w:hAnsi="Verdana"/>
          <w:b/>
          <w:sz w:val="20"/>
          <w:szCs w:val="20"/>
        </w:rPr>
        <w:t>)</w:t>
      </w:r>
      <w:r>
        <w:rPr>
          <w:rFonts w:ascii="Verdana" w:hAnsi="Verdana"/>
          <w:b/>
          <w:sz w:val="20"/>
          <w:szCs w:val="20"/>
        </w:rPr>
        <w:t xml:space="preserve"> – </w:t>
      </w:r>
      <w:r>
        <w:rPr>
          <w:rFonts w:ascii="Verdana" w:hAnsi="Verdana"/>
          <w:b/>
          <w:sz w:val="20"/>
          <w:szCs w:val="20"/>
        </w:rPr>
        <w:br/>
        <w:t xml:space="preserve">Zadanie nr …  </w:t>
      </w:r>
      <w:r w:rsidRPr="0029725D">
        <w:rPr>
          <w:rFonts w:ascii="Verdana" w:hAnsi="Verdana"/>
          <w:i/>
          <w:sz w:val="20"/>
          <w:szCs w:val="20"/>
        </w:rPr>
        <w:t xml:space="preserve">– </w:t>
      </w:r>
      <w:r w:rsidRPr="000D1959">
        <w:rPr>
          <w:rFonts w:ascii="Verdana" w:hAnsi="Verdana"/>
          <w:b/>
          <w:sz w:val="20"/>
          <w:szCs w:val="20"/>
        </w:rPr>
        <w:t>Rejon w ….</w:t>
      </w:r>
      <w:r>
        <w:rPr>
          <w:rFonts w:ascii="Verdana" w:hAnsi="Verdana"/>
          <w:i/>
          <w:sz w:val="20"/>
          <w:szCs w:val="20"/>
        </w:rPr>
        <w:t xml:space="preserve"> </w:t>
      </w:r>
      <w:r w:rsidRPr="0029725D">
        <w:rPr>
          <w:rFonts w:ascii="Verdana" w:hAnsi="Verdana"/>
          <w:i/>
          <w:sz w:val="20"/>
          <w:szCs w:val="20"/>
        </w:rPr>
        <w:t>zwane dalej „przedmiotem Umowy”.</w:t>
      </w:r>
    </w:p>
    <w:p w14:paraId="15A8BB6B" w14:textId="77777777" w:rsidR="009B5BA1" w:rsidRPr="00EA2354" w:rsidRDefault="009B5BA1" w:rsidP="009B5BA1">
      <w:pPr>
        <w:numPr>
          <w:ilvl w:val="2"/>
          <w:numId w:val="57"/>
        </w:numPr>
        <w:tabs>
          <w:tab w:val="num" w:pos="426"/>
        </w:tabs>
        <w:ind w:left="426" w:right="-2" w:hanging="426"/>
        <w:jc w:val="both"/>
        <w:rPr>
          <w:rFonts w:ascii="Verdana" w:hAnsi="Verdana"/>
          <w:b/>
          <w:sz w:val="20"/>
          <w:szCs w:val="20"/>
        </w:rPr>
      </w:pPr>
      <w:r w:rsidRPr="00EA2354">
        <w:rPr>
          <w:rFonts w:ascii="Verdana" w:eastAsia="Arial Unicode MS" w:hAnsi="Verdana" w:cs="Arial"/>
          <w:iCs/>
          <w:sz w:val="20"/>
          <w:szCs w:val="20"/>
        </w:rPr>
        <w:t>Przedmiot Umowy obejmuje wykonywanie robót budowlanych i usług z zakresu zimowego</w:t>
      </w:r>
      <w:r w:rsidRPr="00EA2354">
        <w:rPr>
          <w:rFonts w:ascii="Verdana" w:eastAsia="Arial Unicode MS" w:hAnsi="Verdana"/>
          <w:iCs/>
          <w:sz w:val="20"/>
          <w:szCs w:val="20"/>
        </w:rPr>
        <w:t xml:space="preserve"> i letniego</w:t>
      </w:r>
      <w:r w:rsidRPr="00EA2354">
        <w:rPr>
          <w:rFonts w:ascii="Verdana" w:eastAsia="Arial Unicode MS" w:hAnsi="Verdana" w:cs="Arial"/>
          <w:iCs/>
          <w:sz w:val="20"/>
          <w:szCs w:val="20"/>
        </w:rPr>
        <w:t xml:space="preserve"> utrzymania dróg, w szczególności:</w:t>
      </w:r>
    </w:p>
    <w:p w14:paraId="052AA535" w14:textId="77777777" w:rsidR="009B5BA1" w:rsidRPr="0029725D" w:rsidRDefault="009B5BA1" w:rsidP="009B5BA1">
      <w:pPr>
        <w:numPr>
          <w:ilvl w:val="0"/>
          <w:numId w:val="59"/>
        </w:numPr>
        <w:tabs>
          <w:tab w:val="num" w:pos="567"/>
        </w:tabs>
        <w:ind w:left="720"/>
        <w:jc w:val="both"/>
        <w:rPr>
          <w:rFonts w:ascii="Verdana" w:hAnsi="Verdana" w:cs="Arial"/>
          <w:sz w:val="20"/>
          <w:szCs w:val="20"/>
        </w:rPr>
      </w:pPr>
      <w:r w:rsidRPr="0029725D">
        <w:rPr>
          <w:rFonts w:ascii="Verdana" w:hAnsi="Verdana" w:cs="Arial"/>
          <w:sz w:val="20"/>
          <w:szCs w:val="20"/>
        </w:rPr>
        <w:t>wykonanie remontów nawierzchni asfaltowych na drogach krajowych;</w:t>
      </w:r>
    </w:p>
    <w:p w14:paraId="5010919C" w14:textId="77777777" w:rsidR="009B5BA1" w:rsidRPr="0029725D" w:rsidRDefault="009B5BA1" w:rsidP="009B5BA1">
      <w:pPr>
        <w:numPr>
          <w:ilvl w:val="0"/>
          <w:numId w:val="59"/>
        </w:numPr>
        <w:ind w:left="720"/>
        <w:jc w:val="both"/>
        <w:rPr>
          <w:rFonts w:ascii="Verdana" w:hAnsi="Verdana" w:cs="Arial"/>
          <w:sz w:val="20"/>
          <w:szCs w:val="20"/>
        </w:rPr>
      </w:pPr>
      <w:r w:rsidRPr="0029725D">
        <w:rPr>
          <w:rFonts w:ascii="Verdana" w:hAnsi="Verdana" w:cs="Arial"/>
          <w:sz w:val="20"/>
          <w:szCs w:val="20"/>
        </w:rPr>
        <w:t>bieżące utrzymanie dróg krajowych;</w:t>
      </w:r>
    </w:p>
    <w:p w14:paraId="26AEDFB8" w14:textId="77777777" w:rsidR="009B5BA1" w:rsidRPr="0029725D" w:rsidRDefault="009B5BA1" w:rsidP="009B5BA1">
      <w:pPr>
        <w:numPr>
          <w:ilvl w:val="0"/>
          <w:numId w:val="59"/>
        </w:numPr>
        <w:ind w:left="720"/>
        <w:jc w:val="both"/>
        <w:rPr>
          <w:rFonts w:ascii="Verdana" w:hAnsi="Verdana" w:cs="Arial"/>
          <w:sz w:val="20"/>
          <w:szCs w:val="20"/>
        </w:rPr>
      </w:pPr>
      <w:r w:rsidRPr="0029725D">
        <w:rPr>
          <w:rFonts w:ascii="Verdana" w:hAnsi="Verdana" w:cs="Arial"/>
          <w:sz w:val="20"/>
          <w:szCs w:val="20"/>
        </w:rPr>
        <w:t>wykaszanie traw, chwastów, samosiejek, drobnych krzaków i odrostów;</w:t>
      </w:r>
    </w:p>
    <w:p w14:paraId="1DC96BB7" w14:textId="77777777" w:rsidR="009B5BA1" w:rsidRPr="0029725D" w:rsidRDefault="009B5BA1" w:rsidP="009B5BA1">
      <w:pPr>
        <w:numPr>
          <w:ilvl w:val="0"/>
          <w:numId w:val="59"/>
        </w:numPr>
        <w:ind w:left="720"/>
        <w:jc w:val="both"/>
        <w:rPr>
          <w:rFonts w:ascii="Verdana" w:hAnsi="Verdana" w:cs="Arial"/>
          <w:sz w:val="20"/>
          <w:szCs w:val="20"/>
        </w:rPr>
      </w:pPr>
      <w:r w:rsidRPr="0029725D">
        <w:rPr>
          <w:rFonts w:ascii="Verdana" w:hAnsi="Verdana" w:cs="Arial"/>
          <w:sz w:val="20"/>
          <w:szCs w:val="20"/>
        </w:rPr>
        <w:t>sprzątanie pasa drogowego;</w:t>
      </w:r>
    </w:p>
    <w:p w14:paraId="53360519" w14:textId="77777777" w:rsidR="009B5BA1" w:rsidRPr="0029725D" w:rsidRDefault="009B5BA1" w:rsidP="009B5BA1">
      <w:pPr>
        <w:numPr>
          <w:ilvl w:val="0"/>
          <w:numId w:val="59"/>
        </w:numPr>
        <w:ind w:left="720"/>
        <w:jc w:val="both"/>
        <w:rPr>
          <w:rFonts w:ascii="Verdana" w:hAnsi="Verdana" w:cs="Arial"/>
          <w:sz w:val="20"/>
          <w:szCs w:val="20"/>
        </w:rPr>
      </w:pPr>
      <w:r w:rsidRPr="0029725D">
        <w:rPr>
          <w:rFonts w:ascii="Verdana" w:hAnsi="Verdana" w:cs="Arial"/>
          <w:sz w:val="20"/>
          <w:szCs w:val="20"/>
        </w:rPr>
        <w:t>zimowe utrzymanie dróg;</w:t>
      </w:r>
    </w:p>
    <w:p w14:paraId="5A6E8412" w14:textId="77777777" w:rsidR="009B5BA1" w:rsidRPr="0029725D" w:rsidRDefault="009B5BA1" w:rsidP="009B5BA1">
      <w:pPr>
        <w:numPr>
          <w:ilvl w:val="0"/>
          <w:numId w:val="59"/>
        </w:numPr>
        <w:ind w:left="709"/>
        <w:jc w:val="both"/>
        <w:rPr>
          <w:rFonts w:ascii="Verdana" w:hAnsi="Verdana" w:cs="Arial"/>
          <w:sz w:val="20"/>
          <w:szCs w:val="20"/>
        </w:rPr>
      </w:pPr>
      <w:r w:rsidRPr="0029725D">
        <w:rPr>
          <w:rFonts w:ascii="Verdana" w:hAnsi="Verdana" w:cs="Arial"/>
          <w:sz w:val="20"/>
          <w:szCs w:val="20"/>
        </w:rPr>
        <w:t xml:space="preserve">prace </w:t>
      </w:r>
      <w:r w:rsidRPr="0029725D">
        <w:rPr>
          <w:rFonts w:ascii="Verdana" w:hAnsi="Verdana"/>
          <w:sz w:val="20"/>
          <w:szCs w:val="20"/>
        </w:rPr>
        <w:t xml:space="preserve">przygotowawcze, </w:t>
      </w:r>
      <w:r w:rsidRPr="0029725D">
        <w:rPr>
          <w:rFonts w:ascii="Verdana" w:hAnsi="Verdana" w:cs="Arial"/>
          <w:sz w:val="20"/>
          <w:szCs w:val="20"/>
        </w:rPr>
        <w:t>pomocnicze</w:t>
      </w:r>
      <w:r w:rsidRPr="0029725D">
        <w:rPr>
          <w:rFonts w:ascii="Verdana" w:hAnsi="Verdana"/>
          <w:sz w:val="20"/>
          <w:szCs w:val="20"/>
        </w:rPr>
        <w:t xml:space="preserve"> do zud</w:t>
      </w:r>
      <w:r w:rsidRPr="0029725D">
        <w:rPr>
          <w:rFonts w:ascii="Verdana" w:hAnsi="Verdana" w:cs="Arial"/>
          <w:sz w:val="20"/>
          <w:szCs w:val="20"/>
        </w:rPr>
        <w:t>.</w:t>
      </w:r>
    </w:p>
    <w:p w14:paraId="5CCD8745" w14:textId="77777777" w:rsidR="009B5BA1" w:rsidRPr="00EA2354" w:rsidRDefault="009B5BA1" w:rsidP="009B5BA1">
      <w:pPr>
        <w:numPr>
          <w:ilvl w:val="2"/>
          <w:numId w:val="57"/>
        </w:numPr>
        <w:tabs>
          <w:tab w:val="num" w:pos="426"/>
        </w:tabs>
        <w:ind w:left="426" w:right="-2" w:hanging="426"/>
        <w:jc w:val="both"/>
        <w:rPr>
          <w:rFonts w:ascii="Verdana" w:hAnsi="Verdana" w:cs="Arial"/>
          <w:sz w:val="20"/>
          <w:szCs w:val="20"/>
        </w:rPr>
      </w:pPr>
      <w:r w:rsidRPr="00294AA3">
        <w:rPr>
          <w:rFonts w:ascii="Verdana" w:eastAsia="Arial Unicode MS" w:hAnsi="Verdana" w:cs="Arial"/>
          <w:iCs/>
          <w:sz w:val="20"/>
          <w:szCs w:val="20"/>
        </w:rPr>
        <w:t>Zakres</w:t>
      </w:r>
      <w:r w:rsidRPr="00EA2354">
        <w:rPr>
          <w:rFonts w:ascii="Verdana" w:hAnsi="Verdana" w:cs="Arial"/>
          <w:sz w:val="20"/>
          <w:szCs w:val="20"/>
        </w:rPr>
        <w:t xml:space="preserve"> i sposób wykonywania przedmiotu Umowy określają: </w:t>
      </w:r>
    </w:p>
    <w:p w14:paraId="53CB4F03" w14:textId="77777777" w:rsidR="009B5BA1" w:rsidRPr="00EA2354" w:rsidRDefault="009B5BA1" w:rsidP="009B5BA1">
      <w:pPr>
        <w:numPr>
          <w:ilvl w:val="0"/>
          <w:numId w:val="82"/>
        </w:numPr>
        <w:jc w:val="both"/>
        <w:rPr>
          <w:rFonts w:ascii="Verdana" w:hAnsi="Verdana" w:cs="Arial"/>
          <w:sz w:val="20"/>
          <w:szCs w:val="20"/>
        </w:rPr>
      </w:pPr>
      <w:r w:rsidRPr="00EA2354">
        <w:rPr>
          <w:rFonts w:ascii="Verdana" w:hAnsi="Verdana" w:cs="Arial"/>
          <w:sz w:val="20"/>
          <w:szCs w:val="20"/>
        </w:rPr>
        <w:t>Specyfikacja Istotnych Warunków Zamówienia (SIWZ</w:t>
      </w:r>
      <w:r w:rsidRPr="00EA2354">
        <w:rPr>
          <w:rFonts w:ascii="Verdana" w:hAnsi="Verdana"/>
          <w:sz w:val="20"/>
          <w:szCs w:val="20"/>
        </w:rPr>
        <w:t>), która stanowi załącznik nr 1 do Umowy;</w:t>
      </w:r>
    </w:p>
    <w:p w14:paraId="39A303FA" w14:textId="77777777" w:rsidR="009B5BA1" w:rsidRPr="00EA2354" w:rsidRDefault="009B5BA1" w:rsidP="009B5BA1">
      <w:pPr>
        <w:pStyle w:val="Akapitzlist"/>
        <w:numPr>
          <w:ilvl w:val="0"/>
          <w:numId w:val="82"/>
        </w:numPr>
        <w:spacing w:line="240" w:lineRule="auto"/>
        <w:contextualSpacing/>
        <w:jc w:val="both"/>
        <w:rPr>
          <w:rFonts w:ascii="Verdana" w:hAnsi="Verdana"/>
        </w:rPr>
      </w:pPr>
      <w:r w:rsidRPr="00EA2354">
        <w:rPr>
          <w:rFonts w:ascii="Verdana" w:hAnsi="Verdana"/>
        </w:rPr>
        <w:t>Oferta Wykonawcy wraz z Kosztorysami Ofertowymi, która stanowi załącznik nr 2 do Umowy;</w:t>
      </w:r>
    </w:p>
    <w:p w14:paraId="3DDC5826" w14:textId="77777777" w:rsidR="009B5BA1" w:rsidRPr="00EA2354" w:rsidRDefault="009B5BA1" w:rsidP="009B5BA1">
      <w:pPr>
        <w:pStyle w:val="Akapitzlist"/>
        <w:numPr>
          <w:ilvl w:val="0"/>
          <w:numId w:val="82"/>
        </w:numPr>
        <w:spacing w:line="240" w:lineRule="auto"/>
        <w:contextualSpacing/>
        <w:jc w:val="both"/>
        <w:rPr>
          <w:rFonts w:ascii="Verdana" w:hAnsi="Verdana"/>
        </w:rPr>
      </w:pPr>
      <w:r w:rsidRPr="00EA2354">
        <w:rPr>
          <w:rFonts w:ascii="Verdana" w:hAnsi="Verdana"/>
        </w:rPr>
        <w:t>Formularz „Potencjał kadrowy” o „Potencjał techniczny”, złożone przez Wykonawcę na potwierdzenie spełnienia warunków udziału w postępowaniu o udzielenie zamówienia publicznego.</w:t>
      </w:r>
    </w:p>
    <w:p w14:paraId="492E8AD6" w14:textId="77777777" w:rsidR="009B5BA1" w:rsidRPr="00EA2354" w:rsidRDefault="009B5BA1" w:rsidP="009B5BA1">
      <w:pPr>
        <w:ind w:left="425"/>
        <w:jc w:val="both"/>
        <w:rPr>
          <w:rFonts w:ascii="Verdana" w:hAnsi="Verdana"/>
          <w:sz w:val="20"/>
          <w:szCs w:val="20"/>
        </w:rPr>
      </w:pPr>
      <w:r w:rsidRPr="00EA2354">
        <w:rPr>
          <w:rFonts w:ascii="Verdana" w:hAnsi="Verdana"/>
          <w:sz w:val="20"/>
          <w:szCs w:val="20"/>
        </w:rPr>
        <w:t xml:space="preserve">Do celów interpretacji dokumenty tworzące Umowę mają pierwszeństwo zgodnie </w:t>
      </w:r>
      <w:r w:rsidRPr="00EA2354">
        <w:rPr>
          <w:rFonts w:ascii="Verdana" w:hAnsi="Verdana"/>
          <w:sz w:val="20"/>
          <w:szCs w:val="20"/>
        </w:rPr>
        <w:br/>
        <w:t xml:space="preserve">z kolejnością określoną w ust. 3. </w:t>
      </w:r>
    </w:p>
    <w:p w14:paraId="19911633" w14:textId="77777777" w:rsidR="009B5BA1" w:rsidRPr="00EA2354" w:rsidRDefault="009B5BA1" w:rsidP="009B5BA1">
      <w:pPr>
        <w:ind w:left="425"/>
        <w:jc w:val="both"/>
        <w:rPr>
          <w:rFonts w:ascii="Verdana" w:hAnsi="Verdana"/>
          <w:sz w:val="20"/>
          <w:szCs w:val="20"/>
        </w:rPr>
      </w:pPr>
      <w:r w:rsidRPr="00EA2354">
        <w:rPr>
          <w:rFonts w:ascii="Verdana" w:hAnsi="Verdana"/>
          <w:sz w:val="20"/>
          <w:szCs w:val="20"/>
        </w:rPr>
        <w:t>Wykonawca oświadcza, że zapoznał się z terenem objętym realizacją przedmiotu Umowy.</w:t>
      </w:r>
    </w:p>
    <w:p w14:paraId="6E0D6FED" w14:textId="77777777" w:rsidR="009B5BA1" w:rsidRPr="00EA2354" w:rsidRDefault="009B5BA1" w:rsidP="009B5BA1">
      <w:pPr>
        <w:numPr>
          <w:ilvl w:val="2"/>
          <w:numId w:val="57"/>
        </w:numPr>
        <w:tabs>
          <w:tab w:val="num" w:pos="426"/>
        </w:tabs>
        <w:ind w:left="426" w:right="-2" w:hanging="426"/>
        <w:jc w:val="both"/>
        <w:rPr>
          <w:rFonts w:ascii="Verdana" w:hAnsi="Verdana"/>
          <w:sz w:val="20"/>
          <w:szCs w:val="20"/>
        </w:rPr>
      </w:pPr>
      <w:r w:rsidRPr="00EA2354">
        <w:rPr>
          <w:rFonts w:ascii="Verdana" w:hAnsi="Verdana"/>
          <w:sz w:val="20"/>
          <w:szCs w:val="20"/>
        </w:rPr>
        <w:t xml:space="preserve">Zamawiający zastrzega sobie możliwość zlecenia Wykonawcy realizacji robót określonych w opisie przedmiotu zamówienia na sieci dróg zarządzanych przez inne Rejony wchodzące w strukturę organizacyjną Oddziału GDDKiA w Warszawie, </w:t>
      </w:r>
      <w:r w:rsidRPr="00EA2354">
        <w:rPr>
          <w:rFonts w:ascii="Verdana" w:hAnsi="Verdana"/>
          <w:sz w:val="20"/>
          <w:szCs w:val="20"/>
        </w:rPr>
        <w:br/>
        <w:t>w ramach pozycji z dedykowanego do tego kosztorysu na roboty strukturalne.</w:t>
      </w:r>
    </w:p>
    <w:p w14:paraId="51B5EED4" w14:textId="77777777" w:rsidR="009B5BA1" w:rsidRDefault="009B5BA1" w:rsidP="009B5BA1">
      <w:pPr>
        <w:jc w:val="center"/>
        <w:rPr>
          <w:rFonts w:ascii="Verdana" w:hAnsi="Verdana" w:cs="Arial"/>
          <w:b/>
          <w:sz w:val="20"/>
          <w:szCs w:val="20"/>
        </w:rPr>
      </w:pPr>
    </w:p>
    <w:p w14:paraId="4B9817C7" w14:textId="77777777" w:rsidR="009B5BA1" w:rsidRPr="00EA2354" w:rsidRDefault="009B5BA1" w:rsidP="009B5BA1">
      <w:pPr>
        <w:jc w:val="center"/>
        <w:rPr>
          <w:rFonts w:ascii="Verdana" w:hAnsi="Verdana" w:cs="Arial"/>
          <w:b/>
          <w:sz w:val="20"/>
          <w:szCs w:val="20"/>
        </w:rPr>
      </w:pPr>
      <w:r w:rsidRPr="00EA2354">
        <w:rPr>
          <w:rFonts w:ascii="Verdana" w:hAnsi="Verdana" w:cs="Arial"/>
          <w:b/>
          <w:sz w:val="20"/>
          <w:szCs w:val="20"/>
        </w:rPr>
        <w:t>§ 2</w:t>
      </w:r>
    </w:p>
    <w:p w14:paraId="24D50230"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Przedmiot Umowy będzie wykonywany z materiałów dostarczonych przez Wykonawcę za wyjątkiem materiałów wymienionych w </w:t>
      </w:r>
      <w:r w:rsidRPr="00EA2354">
        <w:rPr>
          <w:rFonts w:ascii="Verdana" w:hAnsi="Verdana"/>
          <w:sz w:val="20"/>
          <w:szCs w:val="20"/>
        </w:rPr>
        <w:t>SIWZ,</w:t>
      </w:r>
      <w:r w:rsidRPr="00EA2354">
        <w:rPr>
          <w:rFonts w:ascii="Verdana" w:hAnsi="Verdana" w:cs="Arial"/>
          <w:sz w:val="20"/>
          <w:szCs w:val="20"/>
        </w:rPr>
        <w:t xml:space="preserve"> jako dostarczanych przez Zamawiającego.</w:t>
      </w:r>
    </w:p>
    <w:p w14:paraId="1AC1BD90"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Materiały, o których mowa w ust. 1, powinny odpowiadać co do jakości wymaganiom określonym ustawą o wyrobach budowlanych oraz wymaganiom określonym w </w:t>
      </w:r>
      <w:r w:rsidRPr="00EA2354">
        <w:rPr>
          <w:rFonts w:ascii="Verdana" w:hAnsi="Verdana"/>
          <w:sz w:val="20"/>
          <w:szCs w:val="20"/>
        </w:rPr>
        <w:t>SIWZ</w:t>
      </w:r>
      <w:r w:rsidRPr="00EA2354">
        <w:rPr>
          <w:rFonts w:ascii="Verdana" w:hAnsi="Verdana" w:cs="Arial"/>
          <w:sz w:val="20"/>
          <w:szCs w:val="20"/>
        </w:rPr>
        <w:t xml:space="preserve">. </w:t>
      </w:r>
    </w:p>
    <w:p w14:paraId="1591F3CA"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Wykonawca będzie przeprowadzać pomiary i badania materiałów oraz robót zgodnie</w:t>
      </w:r>
      <w:r w:rsidRPr="00EA2354">
        <w:rPr>
          <w:rFonts w:ascii="Verdana" w:hAnsi="Verdana" w:cs="Arial"/>
          <w:sz w:val="20"/>
          <w:szCs w:val="20"/>
        </w:rPr>
        <w:br/>
        <w:t xml:space="preserve">z zasadami kontroli jakości materiałów i robót określonymi w </w:t>
      </w:r>
      <w:r w:rsidRPr="00EA2354">
        <w:rPr>
          <w:rFonts w:ascii="Verdana" w:hAnsi="Verdana"/>
          <w:sz w:val="20"/>
          <w:szCs w:val="20"/>
        </w:rPr>
        <w:t>SIWZ</w:t>
      </w:r>
      <w:r w:rsidRPr="00EA2354">
        <w:rPr>
          <w:rFonts w:ascii="Verdana" w:hAnsi="Verdana" w:cs="Arial"/>
          <w:sz w:val="20"/>
          <w:szCs w:val="20"/>
        </w:rPr>
        <w:t>.</w:t>
      </w:r>
    </w:p>
    <w:p w14:paraId="1B4241E2"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Na każde żądanie Przedstawiciela Zamawiającego Wykonawca obowiązany jest okazać w stosunku do wskazanych materiałów dane potwierdzające spełnienie wymagań, o których mowa w ust. </w:t>
      </w:r>
      <w:r w:rsidRPr="00EA2354">
        <w:rPr>
          <w:rFonts w:ascii="Verdana" w:hAnsi="Verdana"/>
          <w:sz w:val="20"/>
          <w:szCs w:val="20"/>
        </w:rPr>
        <w:t>1</w:t>
      </w:r>
      <w:r w:rsidRPr="00EA2354">
        <w:rPr>
          <w:rFonts w:ascii="Verdana" w:hAnsi="Verdana" w:cs="Arial"/>
          <w:sz w:val="20"/>
          <w:szCs w:val="20"/>
        </w:rPr>
        <w:t xml:space="preserve"> i </w:t>
      </w:r>
      <w:r w:rsidRPr="00EA2354">
        <w:rPr>
          <w:rFonts w:ascii="Verdana" w:hAnsi="Verdana"/>
          <w:sz w:val="20"/>
          <w:szCs w:val="20"/>
        </w:rPr>
        <w:t>2</w:t>
      </w:r>
      <w:r w:rsidRPr="00EA2354">
        <w:rPr>
          <w:rFonts w:ascii="Verdana" w:hAnsi="Verdana" w:cs="Arial"/>
          <w:sz w:val="20"/>
          <w:szCs w:val="20"/>
        </w:rPr>
        <w:t>.</w:t>
      </w:r>
    </w:p>
    <w:p w14:paraId="57E6491A"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Ze względu na konieczność zapewnienia właściwych parametrów t</w:t>
      </w:r>
      <w:r>
        <w:rPr>
          <w:rFonts w:ascii="Verdana" w:hAnsi="Verdana" w:cs="Arial"/>
          <w:sz w:val="20"/>
          <w:szCs w:val="20"/>
        </w:rPr>
        <w:t>echnicznych mieszanki mineralno–</w:t>
      </w:r>
      <w:r w:rsidRPr="00EA2354">
        <w:rPr>
          <w:rFonts w:ascii="Verdana" w:hAnsi="Verdana" w:cs="Arial"/>
          <w:sz w:val="20"/>
          <w:szCs w:val="20"/>
        </w:rPr>
        <w:t xml:space="preserve">asfaltowej użytej do realizacji robót, Wykonawca każdorazowo przed rozpoczęciem robót objętych danym Zleceniem uzyska </w:t>
      </w:r>
      <w:r>
        <w:rPr>
          <w:rFonts w:ascii="Verdana" w:hAnsi="Verdana" w:cs="Arial"/>
          <w:sz w:val="20"/>
          <w:szCs w:val="20"/>
        </w:rPr>
        <w:t xml:space="preserve">pisemną </w:t>
      </w:r>
      <w:r w:rsidRPr="00EA2354">
        <w:rPr>
          <w:rFonts w:ascii="Verdana" w:hAnsi="Verdana" w:cs="Arial"/>
          <w:sz w:val="20"/>
          <w:szCs w:val="20"/>
        </w:rPr>
        <w:t>akceptację Zamawiającego dotyczącą recepty oraz lokalizacji wytwórn</w:t>
      </w:r>
      <w:r>
        <w:rPr>
          <w:rFonts w:ascii="Verdana" w:hAnsi="Verdana" w:cs="Arial"/>
          <w:sz w:val="20"/>
          <w:szCs w:val="20"/>
        </w:rPr>
        <w:t>i masy mineralno-</w:t>
      </w:r>
      <w:r w:rsidRPr="00EA2354">
        <w:rPr>
          <w:rFonts w:ascii="Verdana" w:hAnsi="Verdana" w:cs="Arial"/>
          <w:sz w:val="20"/>
          <w:szCs w:val="20"/>
        </w:rPr>
        <w:t>asfaltowej, z której pochodziła będzie wbudowana mieszanka.</w:t>
      </w:r>
    </w:p>
    <w:p w14:paraId="388F47A8" w14:textId="77777777" w:rsidR="009B5BA1" w:rsidRPr="00EA2354" w:rsidRDefault="009B5BA1" w:rsidP="009B5BA1">
      <w:pPr>
        <w:numPr>
          <w:ilvl w:val="0"/>
          <w:numId w:val="60"/>
        </w:numPr>
        <w:tabs>
          <w:tab w:val="num" w:pos="420"/>
        </w:tabs>
        <w:ind w:left="420" w:hanging="420"/>
        <w:jc w:val="both"/>
        <w:rPr>
          <w:rFonts w:ascii="Verdana" w:hAnsi="Verdana" w:cs="Arial"/>
          <w:sz w:val="20"/>
          <w:szCs w:val="20"/>
        </w:rPr>
      </w:pPr>
      <w:r w:rsidRPr="00EA2354">
        <w:rPr>
          <w:rFonts w:ascii="Verdana" w:hAnsi="Verdana" w:cs="Arial"/>
          <w:sz w:val="20"/>
          <w:szCs w:val="20"/>
        </w:rPr>
        <w:t xml:space="preserve">Materiały z rozbiórki zostaną zagospodarowane zgodnie z </w:t>
      </w:r>
      <w:r w:rsidRPr="00EA2354">
        <w:rPr>
          <w:rFonts w:ascii="Verdana" w:hAnsi="Verdana"/>
          <w:sz w:val="20"/>
          <w:szCs w:val="20"/>
        </w:rPr>
        <w:t>SIWZ</w:t>
      </w:r>
      <w:r w:rsidRPr="00EA2354">
        <w:rPr>
          <w:rFonts w:ascii="Verdana" w:hAnsi="Verdana" w:cs="Arial"/>
          <w:sz w:val="20"/>
          <w:szCs w:val="20"/>
        </w:rPr>
        <w:t xml:space="preserve">, pozostałe powinny być usunięte przez Wykonawcę poza teren </w:t>
      </w:r>
      <w:r w:rsidRPr="00EA2354">
        <w:rPr>
          <w:rFonts w:ascii="Verdana" w:hAnsi="Verdana"/>
          <w:sz w:val="20"/>
          <w:szCs w:val="20"/>
        </w:rPr>
        <w:t xml:space="preserve">wykonywania przedmiotu Umowy </w:t>
      </w:r>
      <w:r w:rsidRPr="00EA2354">
        <w:rPr>
          <w:rFonts w:ascii="Verdana" w:hAnsi="Verdana" w:cs="Arial"/>
          <w:sz w:val="20"/>
          <w:szCs w:val="20"/>
        </w:rPr>
        <w:t>przy przestrzeganiu przepisów ustawy o odpadach.</w:t>
      </w:r>
    </w:p>
    <w:p w14:paraId="6BBCD05F" w14:textId="77777777" w:rsidR="009B5BA1" w:rsidRPr="00EA2354" w:rsidRDefault="009B5BA1" w:rsidP="009B5BA1">
      <w:pPr>
        <w:ind w:left="420"/>
        <w:jc w:val="both"/>
        <w:rPr>
          <w:rFonts w:ascii="Verdana" w:hAnsi="Verdana" w:cs="Arial"/>
          <w:sz w:val="20"/>
          <w:szCs w:val="20"/>
        </w:rPr>
      </w:pPr>
    </w:p>
    <w:p w14:paraId="4592AC45" w14:textId="77777777" w:rsidR="009B5BA1" w:rsidRPr="00EA2354" w:rsidRDefault="009B5BA1" w:rsidP="009B5BA1">
      <w:pPr>
        <w:jc w:val="center"/>
        <w:rPr>
          <w:rFonts w:ascii="Verdana" w:hAnsi="Verdana" w:cs="Arial"/>
          <w:b/>
          <w:sz w:val="20"/>
          <w:szCs w:val="20"/>
        </w:rPr>
      </w:pPr>
      <w:r w:rsidRPr="00EA2354">
        <w:rPr>
          <w:rFonts w:ascii="Verdana" w:hAnsi="Verdana" w:cs="Arial"/>
          <w:b/>
          <w:sz w:val="20"/>
          <w:szCs w:val="20"/>
        </w:rPr>
        <w:t>§ 3</w:t>
      </w:r>
    </w:p>
    <w:p w14:paraId="26E7B24D" w14:textId="77777777" w:rsidR="009B5BA1" w:rsidRPr="00EA2354" w:rsidRDefault="009B5BA1" w:rsidP="009B5BA1">
      <w:pPr>
        <w:numPr>
          <w:ilvl w:val="0"/>
          <w:numId w:val="61"/>
        </w:numPr>
        <w:jc w:val="both"/>
        <w:rPr>
          <w:rFonts w:ascii="Verdana" w:hAnsi="Verdana"/>
          <w:sz w:val="20"/>
          <w:szCs w:val="20"/>
        </w:rPr>
      </w:pPr>
      <w:r w:rsidRPr="00EA2354">
        <w:rPr>
          <w:rFonts w:ascii="Verdana" w:hAnsi="Verdana" w:cs="Arial"/>
          <w:sz w:val="20"/>
          <w:szCs w:val="20"/>
        </w:rPr>
        <w:t xml:space="preserve">Termin realizacji </w:t>
      </w:r>
      <w:r w:rsidRPr="00EA2354">
        <w:rPr>
          <w:rFonts w:ascii="Verdana" w:hAnsi="Verdana"/>
          <w:sz w:val="20"/>
          <w:szCs w:val="20"/>
        </w:rPr>
        <w:t xml:space="preserve">przedmiotu Umowy: </w:t>
      </w:r>
      <w:r w:rsidRPr="00EA2354">
        <w:rPr>
          <w:rFonts w:ascii="Verdana" w:hAnsi="Verdana" w:cs="Arial"/>
          <w:sz w:val="20"/>
          <w:szCs w:val="20"/>
        </w:rPr>
        <w:t xml:space="preserve">48 miesięcy od </w:t>
      </w:r>
      <w:r>
        <w:rPr>
          <w:rFonts w:ascii="Verdana" w:hAnsi="Verdana"/>
          <w:sz w:val="20"/>
          <w:szCs w:val="20"/>
        </w:rPr>
        <w:t>daty</w:t>
      </w:r>
      <w:r w:rsidRPr="00EA2354">
        <w:rPr>
          <w:rFonts w:ascii="Verdana" w:hAnsi="Verdana"/>
          <w:sz w:val="20"/>
          <w:szCs w:val="20"/>
        </w:rPr>
        <w:t xml:space="preserve"> </w:t>
      </w:r>
      <w:r>
        <w:rPr>
          <w:rFonts w:ascii="Verdana" w:hAnsi="Verdana"/>
          <w:sz w:val="20"/>
          <w:szCs w:val="20"/>
        </w:rPr>
        <w:t>podpisania umowy</w:t>
      </w:r>
      <w:r w:rsidRPr="00EA2354">
        <w:rPr>
          <w:rFonts w:ascii="Verdana" w:hAnsi="Verdana"/>
          <w:sz w:val="20"/>
          <w:szCs w:val="20"/>
        </w:rPr>
        <w:t>.</w:t>
      </w:r>
    </w:p>
    <w:p w14:paraId="21B008A5" w14:textId="77777777" w:rsidR="009B5BA1" w:rsidRPr="00EA2354" w:rsidRDefault="009B5BA1" w:rsidP="009B5BA1">
      <w:pPr>
        <w:numPr>
          <w:ilvl w:val="0"/>
          <w:numId w:val="61"/>
        </w:numPr>
        <w:jc w:val="both"/>
        <w:rPr>
          <w:rFonts w:ascii="Verdana" w:hAnsi="Verdana" w:cs="Arial"/>
          <w:sz w:val="20"/>
          <w:szCs w:val="20"/>
        </w:rPr>
      </w:pPr>
      <w:r w:rsidRPr="00EA2354">
        <w:rPr>
          <w:rFonts w:ascii="Verdana" w:hAnsi="Verdana" w:cs="Arial"/>
          <w:sz w:val="20"/>
          <w:szCs w:val="20"/>
        </w:rPr>
        <w:t xml:space="preserve">Umowa </w:t>
      </w:r>
      <w:r w:rsidRPr="00EA2354">
        <w:rPr>
          <w:rFonts w:ascii="Verdana" w:hAnsi="Verdana"/>
          <w:sz w:val="20"/>
          <w:szCs w:val="20"/>
        </w:rPr>
        <w:t>zostaje zawarta na okres 48 miesięcy od daty po</w:t>
      </w:r>
      <w:r>
        <w:rPr>
          <w:rFonts w:ascii="Verdana" w:hAnsi="Verdana"/>
          <w:sz w:val="20"/>
          <w:szCs w:val="20"/>
        </w:rPr>
        <w:t>dpisa</w:t>
      </w:r>
      <w:r w:rsidRPr="00EA2354">
        <w:rPr>
          <w:rFonts w:ascii="Verdana" w:hAnsi="Verdana"/>
          <w:sz w:val="20"/>
          <w:szCs w:val="20"/>
        </w:rPr>
        <w:t>nia um</w:t>
      </w:r>
      <w:r>
        <w:rPr>
          <w:rFonts w:ascii="Verdana" w:hAnsi="Verdana"/>
          <w:sz w:val="20"/>
          <w:szCs w:val="20"/>
        </w:rPr>
        <w:t>owy</w:t>
      </w:r>
      <w:r w:rsidRPr="00EA2354">
        <w:rPr>
          <w:rFonts w:ascii="Verdana" w:hAnsi="Verdana"/>
          <w:sz w:val="20"/>
          <w:szCs w:val="20"/>
        </w:rPr>
        <w:t xml:space="preserve"> lub do dnia wyczerpania kwoty</w:t>
      </w:r>
      <w:r w:rsidRPr="00EA2354">
        <w:rPr>
          <w:rFonts w:ascii="Verdana" w:hAnsi="Verdana" w:cs="Arial"/>
          <w:sz w:val="20"/>
          <w:szCs w:val="20"/>
        </w:rPr>
        <w:t>, o której mowa w § 4 ust</w:t>
      </w:r>
      <w:r w:rsidRPr="00EA2354">
        <w:rPr>
          <w:rFonts w:ascii="Verdana" w:hAnsi="Verdana"/>
          <w:sz w:val="20"/>
          <w:szCs w:val="20"/>
        </w:rPr>
        <w:t>.</w:t>
      </w:r>
      <w:r w:rsidRPr="00EA2354">
        <w:rPr>
          <w:rFonts w:ascii="Verdana" w:hAnsi="Verdana" w:cs="Arial"/>
          <w:sz w:val="20"/>
          <w:szCs w:val="20"/>
        </w:rPr>
        <w:t xml:space="preserve"> 1</w:t>
      </w:r>
      <w:r w:rsidRPr="00EA2354">
        <w:rPr>
          <w:rFonts w:ascii="Verdana" w:hAnsi="Verdana"/>
          <w:sz w:val="20"/>
          <w:szCs w:val="20"/>
        </w:rPr>
        <w:t>, w zależności od tego, która z tych okoliczności nastąpi pierwsza.</w:t>
      </w:r>
    </w:p>
    <w:p w14:paraId="79485F28" w14:textId="77777777" w:rsidR="009B5BA1" w:rsidRPr="006245BD" w:rsidRDefault="009B5BA1" w:rsidP="009B5BA1">
      <w:pPr>
        <w:numPr>
          <w:ilvl w:val="0"/>
          <w:numId w:val="61"/>
        </w:numPr>
        <w:jc w:val="both"/>
        <w:rPr>
          <w:rFonts w:ascii="Verdana" w:hAnsi="Verdana" w:cs="Arial"/>
          <w:sz w:val="20"/>
          <w:szCs w:val="20"/>
        </w:rPr>
      </w:pPr>
      <w:r w:rsidRPr="006245BD">
        <w:rPr>
          <w:rFonts w:ascii="Verdana" w:hAnsi="Verdana" w:cs="Arial"/>
          <w:sz w:val="20"/>
          <w:szCs w:val="20"/>
        </w:rPr>
        <w:t>Wykonawca doprowadzi</w:t>
      </w:r>
      <w:r w:rsidRPr="006245BD">
        <w:rPr>
          <w:rFonts w:ascii="Verdana" w:hAnsi="Verdana"/>
          <w:sz w:val="20"/>
          <w:szCs w:val="20"/>
        </w:rPr>
        <w:t xml:space="preserve"> do właściwego stanu technicznego (z</w:t>
      </w:r>
      <w:r>
        <w:rPr>
          <w:rFonts w:ascii="Verdana" w:hAnsi="Verdana"/>
          <w:sz w:val="20"/>
          <w:szCs w:val="20"/>
        </w:rPr>
        <w:t>ałącznik nr 2 do OPZ) elementy d</w:t>
      </w:r>
      <w:r w:rsidRPr="006245BD">
        <w:rPr>
          <w:rFonts w:ascii="Verdana" w:hAnsi="Verdana"/>
          <w:sz w:val="20"/>
          <w:szCs w:val="20"/>
        </w:rPr>
        <w:t xml:space="preserve">rogi, o których mowa w tymże załączniku w terminie do </w:t>
      </w:r>
      <w:r>
        <w:rPr>
          <w:rFonts w:ascii="Verdana" w:hAnsi="Verdana"/>
          <w:sz w:val="20"/>
          <w:szCs w:val="20"/>
        </w:rPr>
        <w:t>3 miesięcy od najwcześniejszej d</w:t>
      </w:r>
      <w:r w:rsidRPr="006245BD">
        <w:rPr>
          <w:rFonts w:ascii="Verdana" w:hAnsi="Verdana"/>
          <w:sz w:val="20"/>
          <w:szCs w:val="20"/>
        </w:rPr>
        <w:t>aty protok</w:t>
      </w:r>
      <w:r>
        <w:rPr>
          <w:rFonts w:ascii="Verdana" w:hAnsi="Verdana"/>
          <w:sz w:val="20"/>
          <w:szCs w:val="20"/>
        </w:rPr>
        <w:t>olarnego przekazania elementów d</w:t>
      </w:r>
      <w:r w:rsidRPr="006245BD">
        <w:rPr>
          <w:rFonts w:ascii="Verdana" w:hAnsi="Verdana"/>
          <w:sz w:val="20"/>
          <w:szCs w:val="20"/>
        </w:rPr>
        <w:t>rogi do utrzymania z wyłączeniem okresu zimowego od 15 listopada do 15 marca.</w:t>
      </w:r>
    </w:p>
    <w:p w14:paraId="68776ABA" w14:textId="77777777" w:rsidR="009B5BA1" w:rsidRPr="00EA2354" w:rsidRDefault="009B5BA1" w:rsidP="009B5BA1">
      <w:pPr>
        <w:tabs>
          <w:tab w:val="left" w:pos="0"/>
        </w:tabs>
        <w:jc w:val="center"/>
        <w:rPr>
          <w:rFonts w:ascii="Verdana" w:hAnsi="Verdana" w:cs="Arial"/>
          <w:sz w:val="20"/>
          <w:szCs w:val="20"/>
        </w:rPr>
      </w:pPr>
    </w:p>
    <w:p w14:paraId="484662AC" w14:textId="77777777" w:rsidR="009B5BA1" w:rsidRPr="00EA2354" w:rsidRDefault="009B5BA1" w:rsidP="009B5BA1">
      <w:pPr>
        <w:tabs>
          <w:tab w:val="left" w:pos="0"/>
        </w:tabs>
        <w:jc w:val="center"/>
        <w:rPr>
          <w:rFonts w:ascii="Verdana" w:hAnsi="Verdana" w:cs="Arial"/>
          <w:b/>
          <w:sz w:val="20"/>
          <w:szCs w:val="20"/>
        </w:rPr>
      </w:pPr>
      <w:r w:rsidRPr="00EA2354">
        <w:rPr>
          <w:rFonts w:ascii="Verdana" w:hAnsi="Verdana" w:cs="Arial"/>
          <w:b/>
          <w:sz w:val="20"/>
          <w:szCs w:val="20"/>
        </w:rPr>
        <w:t xml:space="preserve">§ 4 </w:t>
      </w:r>
    </w:p>
    <w:p w14:paraId="4F44390D" w14:textId="77777777" w:rsidR="009B5BA1" w:rsidRPr="00EA2354" w:rsidRDefault="009B5BA1" w:rsidP="009B5BA1">
      <w:pPr>
        <w:numPr>
          <w:ilvl w:val="1"/>
          <w:numId w:val="62"/>
        </w:numPr>
        <w:tabs>
          <w:tab w:val="num" w:pos="360"/>
        </w:tabs>
        <w:ind w:left="357"/>
        <w:jc w:val="both"/>
        <w:rPr>
          <w:rFonts w:ascii="Verdana" w:hAnsi="Verdana" w:cs="Arial"/>
          <w:sz w:val="20"/>
          <w:szCs w:val="20"/>
        </w:rPr>
      </w:pPr>
      <w:r>
        <w:rPr>
          <w:rFonts w:ascii="Verdana" w:hAnsi="Verdana"/>
          <w:sz w:val="20"/>
          <w:szCs w:val="20"/>
        </w:rPr>
        <w:t xml:space="preserve">Maksymalne </w:t>
      </w:r>
      <w:r w:rsidRPr="00EA2354">
        <w:rPr>
          <w:rFonts w:ascii="Verdana" w:hAnsi="Verdana"/>
          <w:sz w:val="20"/>
          <w:szCs w:val="20"/>
        </w:rPr>
        <w:t>wynagrodzenie Wykonawcy strony us</w:t>
      </w:r>
      <w:r>
        <w:rPr>
          <w:rFonts w:ascii="Verdana" w:hAnsi="Verdana"/>
          <w:sz w:val="20"/>
          <w:szCs w:val="20"/>
        </w:rPr>
        <w:t>talają na kwotę netto:  ……..</w:t>
      </w:r>
      <w:r w:rsidRPr="00EA2354">
        <w:rPr>
          <w:rFonts w:ascii="Verdana" w:hAnsi="Verdana"/>
          <w:sz w:val="20"/>
          <w:szCs w:val="20"/>
        </w:rPr>
        <w:t xml:space="preserve"> </w:t>
      </w:r>
      <w:r>
        <w:rPr>
          <w:rFonts w:ascii="Verdana" w:hAnsi="Verdana"/>
          <w:sz w:val="20"/>
          <w:szCs w:val="20"/>
        </w:rPr>
        <w:t xml:space="preserve">zł </w:t>
      </w:r>
      <w:r w:rsidRPr="00EA2354">
        <w:rPr>
          <w:rFonts w:ascii="Verdana" w:hAnsi="Verdana"/>
          <w:sz w:val="20"/>
          <w:szCs w:val="20"/>
        </w:rPr>
        <w:t>(sł</w:t>
      </w:r>
      <w:r>
        <w:rPr>
          <w:rFonts w:ascii="Verdana" w:hAnsi="Verdana"/>
          <w:sz w:val="20"/>
          <w:szCs w:val="20"/>
        </w:rPr>
        <w:t>ownie: zł 00/100</w:t>
      </w:r>
      <w:r w:rsidRPr="00EA2354">
        <w:rPr>
          <w:rFonts w:ascii="Verdana" w:hAnsi="Verdana"/>
          <w:sz w:val="20"/>
          <w:szCs w:val="20"/>
        </w:rPr>
        <w:t xml:space="preserve">) plus podatek VAT w </w:t>
      </w:r>
      <w:r>
        <w:rPr>
          <w:rFonts w:ascii="Verdana" w:hAnsi="Verdana"/>
          <w:sz w:val="20"/>
          <w:szCs w:val="20"/>
        </w:rPr>
        <w:t>wysokości: …………..</w:t>
      </w:r>
      <w:r w:rsidRPr="00EA2354">
        <w:rPr>
          <w:rFonts w:ascii="Verdana" w:hAnsi="Verdana"/>
          <w:sz w:val="20"/>
          <w:szCs w:val="20"/>
        </w:rPr>
        <w:t xml:space="preserve"> </w:t>
      </w:r>
      <w:r>
        <w:rPr>
          <w:rFonts w:ascii="Verdana" w:hAnsi="Verdana"/>
          <w:sz w:val="20"/>
          <w:szCs w:val="20"/>
        </w:rPr>
        <w:t xml:space="preserve">zł </w:t>
      </w:r>
      <w:r w:rsidRPr="00EA2354">
        <w:rPr>
          <w:rFonts w:ascii="Verdana" w:hAnsi="Verdana"/>
          <w:sz w:val="20"/>
          <w:szCs w:val="20"/>
        </w:rPr>
        <w:t>(sł</w:t>
      </w:r>
      <w:r>
        <w:rPr>
          <w:rFonts w:ascii="Verdana" w:hAnsi="Verdana"/>
          <w:sz w:val="20"/>
          <w:szCs w:val="20"/>
        </w:rPr>
        <w:t>ownie: zł 00/100</w:t>
      </w:r>
      <w:r w:rsidRPr="00EA2354">
        <w:rPr>
          <w:rFonts w:ascii="Verdana" w:hAnsi="Verdana"/>
          <w:sz w:val="20"/>
          <w:szCs w:val="20"/>
        </w:rPr>
        <w:t>) co daje łąc</w:t>
      </w:r>
      <w:r>
        <w:rPr>
          <w:rFonts w:ascii="Verdana" w:hAnsi="Verdana"/>
          <w:sz w:val="20"/>
          <w:szCs w:val="20"/>
        </w:rPr>
        <w:t>znie kwotę brutto ………… zł</w:t>
      </w:r>
      <w:r w:rsidRPr="00EA2354">
        <w:rPr>
          <w:rFonts w:ascii="Verdana" w:hAnsi="Verdana"/>
          <w:sz w:val="20"/>
          <w:szCs w:val="20"/>
        </w:rPr>
        <w:t xml:space="preserve"> (słow</w:t>
      </w:r>
      <w:r>
        <w:rPr>
          <w:rFonts w:ascii="Verdana" w:hAnsi="Verdana"/>
          <w:sz w:val="20"/>
          <w:szCs w:val="20"/>
        </w:rPr>
        <w:t xml:space="preserve">nie: zł 00/100 </w:t>
      </w:r>
      <w:r w:rsidRPr="00EA2354">
        <w:rPr>
          <w:rFonts w:ascii="Verdana" w:hAnsi="Verdana"/>
          <w:sz w:val="20"/>
          <w:szCs w:val="20"/>
        </w:rPr>
        <w:t>)</w:t>
      </w:r>
      <w:r w:rsidRPr="00EA2354">
        <w:rPr>
          <w:rFonts w:ascii="Verdana" w:hAnsi="Verdana" w:cs="Arial"/>
          <w:sz w:val="20"/>
          <w:szCs w:val="20"/>
        </w:rPr>
        <w:t>.</w:t>
      </w:r>
    </w:p>
    <w:p w14:paraId="074D7607" w14:textId="77777777" w:rsidR="009B5BA1" w:rsidRPr="009C5908" w:rsidRDefault="009B5BA1" w:rsidP="009B5BA1">
      <w:pPr>
        <w:numPr>
          <w:ilvl w:val="1"/>
          <w:numId w:val="62"/>
        </w:numPr>
        <w:tabs>
          <w:tab w:val="num" w:pos="360"/>
        </w:tabs>
        <w:ind w:left="357"/>
        <w:jc w:val="both"/>
        <w:rPr>
          <w:rFonts w:ascii="Verdana" w:hAnsi="Verdana" w:cs="Arial"/>
          <w:sz w:val="20"/>
          <w:szCs w:val="20"/>
        </w:rPr>
      </w:pPr>
      <w:r w:rsidRPr="009C5908">
        <w:rPr>
          <w:rFonts w:ascii="Verdana" w:hAnsi="Verdana" w:cs="Arial"/>
          <w:sz w:val="20"/>
          <w:szCs w:val="20"/>
        </w:rPr>
        <w:t xml:space="preserve">Wykonawca oświadcza, że przy przygotowywaniu Oferty uwzględnił w cenach jednostkowych zawartych w Kosztorysach Ofertowych koszty związane z przejazdem pojazdów wykorzystywanych do realizacji przedmiotu Umowy odcinkami dróg </w:t>
      </w:r>
      <w:r w:rsidRPr="009C5908">
        <w:rPr>
          <w:rFonts w:ascii="Verdana" w:hAnsi="Verdana"/>
          <w:sz w:val="20"/>
          <w:szCs w:val="20"/>
        </w:rPr>
        <w:t xml:space="preserve">publicznych </w:t>
      </w:r>
      <w:r w:rsidRPr="009C5908">
        <w:rPr>
          <w:rFonts w:ascii="Verdana" w:hAnsi="Verdana" w:cs="Arial"/>
          <w:sz w:val="20"/>
          <w:szCs w:val="20"/>
        </w:rPr>
        <w:t>objętych oraz nowowprowadzanych do elektronicznego systemu poboru opłat, które Wykonawca będzie ponosił w trakcie trwania Umowy.</w:t>
      </w:r>
    </w:p>
    <w:p w14:paraId="41B596E7" w14:textId="77777777" w:rsidR="009B5BA1" w:rsidRPr="00EA2354" w:rsidRDefault="009B5BA1" w:rsidP="009B5BA1">
      <w:pPr>
        <w:numPr>
          <w:ilvl w:val="1"/>
          <w:numId w:val="62"/>
        </w:numPr>
        <w:tabs>
          <w:tab w:val="num" w:pos="360"/>
        </w:tabs>
        <w:ind w:left="351" w:hanging="357"/>
        <w:jc w:val="both"/>
        <w:rPr>
          <w:rFonts w:ascii="Verdana" w:hAnsi="Verdana" w:cs="Arial"/>
          <w:sz w:val="20"/>
          <w:szCs w:val="20"/>
        </w:rPr>
      </w:pPr>
      <w:r w:rsidRPr="00EA2354">
        <w:rPr>
          <w:rFonts w:ascii="Verdana" w:hAnsi="Verdana" w:cs="Arial"/>
          <w:sz w:val="20"/>
          <w:szCs w:val="20"/>
        </w:rPr>
        <w:t xml:space="preserve">Opłaty </w:t>
      </w:r>
      <w:r w:rsidRPr="00EA2354">
        <w:rPr>
          <w:rFonts w:ascii="Verdana" w:hAnsi="Verdana"/>
          <w:sz w:val="20"/>
          <w:szCs w:val="20"/>
        </w:rPr>
        <w:t>określone</w:t>
      </w:r>
      <w:r w:rsidRPr="00EA2354">
        <w:rPr>
          <w:rFonts w:ascii="Verdana" w:hAnsi="Verdana" w:cs="Arial"/>
          <w:sz w:val="20"/>
          <w:szCs w:val="20"/>
        </w:rPr>
        <w:t xml:space="preserve"> w ust. </w:t>
      </w:r>
      <w:r w:rsidRPr="00EA2354">
        <w:rPr>
          <w:rFonts w:ascii="Verdana" w:hAnsi="Verdana"/>
          <w:sz w:val="20"/>
          <w:szCs w:val="20"/>
        </w:rPr>
        <w:t>2</w:t>
      </w:r>
      <w:r w:rsidRPr="00EA2354">
        <w:rPr>
          <w:rFonts w:ascii="Verdana" w:hAnsi="Verdana" w:cs="Arial"/>
          <w:sz w:val="20"/>
          <w:szCs w:val="20"/>
        </w:rPr>
        <w:t xml:space="preserve"> obciążać będą Wykonawcę i nie będą podstawą roszczeń w stosunku do Zamawiającego.</w:t>
      </w:r>
    </w:p>
    <w:p w14:paraId="6E6AE3C6" w14:textId="77777777" w:rsidR="009B5BA1" w:rsidRPr="008478E7" w:rsidRDefault="009B5BA1" w:rsidP="009B5BA1">
      <w:pPr>
        <w:numPr>
          <w:ilvl w:val="1"/>
          <w:numId w:val="62"/>
        </w:numPr>
        <w:tabs>
          <w:tab w:val="num" w:pos="360"/>
        </w:tabs>
        <w:ind w:left="357"/>
        <w:jc w:val="both"/>
        <w:rPr>
          <w:rFonts w:ascii="Verdana" w:hAnsi="Verdana" w:cs="Arial"/>
          <w:color w:val="0070C0"/>
          <w:sz w:val="20"/>
          <w:szCs w:val="20"/>
        </w:rPr>
      </w:pPr>
      <w:r w:rsidRPr="00EA2354">
        <w:rPr>
          <w:rFonts w:ascii="Verdana" w:hAnsi="Verdana" w:cs="Arial"/>
          <w:sz w:val="20"/>
          <w:szCs w:val="20"/>
        </w:rPr>
        <w:t xml:space="preserve">Wynagrodzenie, o którym mowa w ust. 1 jest wartością maksymalną, wyliczoną </w:t>
      </w:r>
      <w:r w:rsidRPr="00EA2354">
        <w:rPr>
          <w:rFonts w:ascii="Verdana" w:hAnsi="Verdana" w:cs="Arial"/>
          <w:sz w:val="20"/>
          <w:szCs w:val="20"/>
        </w:rPr>
        <w:br/>
        <w:t xml:space="preserve">w oparciu o przewidywane ilości prac i nie stanowi zobowiązania dla Zamawiającego </w:t>
      </w:r>
      <w:r w:rsidRPr="00EA2354">
        <w:rPr>
          <w:rFonts w:ascii="Verdana" w:hAnsi="Verdana" w:cs="Arial"/>
          <w:sz w:val="20"/>
          <w:szCs w:val="20"/>
        </w:rPr>
        <w:br/>
        <w:t xml:space="preserve">do realizacji Umowy do tej wartości, z zastrzeżeniem </w:t>
      </w:r>
      <w:r w:rsidRPr="00D14954">
        <w:rPr>
          <w:rFonts w:ascii="Verdana" w:hAnsi="Verdana" w:cs="Arial"/>
          <w:sz w:val="20"/>
          <w:szCs w:val="20"/>
        </w:rPr>
        <w:t>§7 ust. 4 pkt. 1 Umowy.</w:t>
      </w:r>
    </w:p>
    <w:p w14:paraId="15B10431" w14:textId="77777777" w:rsidR="009B5BA1" w:rsidRPr="00EA2354" w:rsidRDefault="009B5BA1" w:rsidP="009B5BA1">
      <w:pPr>
        <w:numPr>
          <w:ilvl w:val="1"/>
          <w:numId w:val="62"/>
        </w:numPr>
        <w:tabs>
          <w:tab w:val="num" w:pos="360"/>
        </w:tabs>
        <w:ind w:left="357"/>
        <w:jc w:val="both"/>
        <w:rPr>
          <w:rFonts w:ascii="Verdana" w:hAnsi="Verdana" w:cs="Arial"/>
          <w:sz w:val="20"/>
          <w:szCs w:val="20"/>
        </w:rPr>
      </w:pPr>
      <w:r w:rsidRPr="00EA2354">
        <w:rPr>
          <w:rFonts w:ascii="Verdana" w:hAnsi="Verdana" w:cs="Arial"/>
          <w:sz w:val="20"/>
          <w:szCs w:val="20"/>
        </w:rPr>
        <w:t>Rzeczywiste wynagrodzenie Wykonawcy zostanie ustalone zgodnie z zasadami określonymi w §5, § 6, § 7 i § 8 Umowy.</w:t>
      </w:r>
    </w:p>
    <w:p w14:paraId="42FA7696" w14:textId="77777777" w:rsidR="009B5BA1" w:rsidRPr="0029725D" w:rsidRDefault="009B5BA1" w:rsidP="009B5BA1">
      <w:pPr>
        <w:ind w:left="-6"/>
        <w:jc w:val="center"/>
        <w:rPr>
          <w:rFonts w:ascii="Verdana" w:hAnsi="Verdana" w:cs="Arial"/>
          <w:b/>
          <w:bCs/>
          <w:sz w:val="20"/>
          <w:szCs w:val="20"/>
        </w:rPr>
      </w:pPr>
    </w:p>
    <w:p w14:paraId="1DA42778" w14:textId="77777777" w:rsidR="009B5BA1" w:rsidRPr="0029725D" w:rsidRDefault="009B5BA1" w:rsidP="009B5BA1">
      <w:pPr>
        <w:ind w:left="-6"/>
        <w:jc w:val="center"/>
        <w:rPr>
          <w:rFonts w:ascii="Verdana" w:hAnsi="Verdana" w:cs="Arial"/>
          <w:b/>
          <w:bCs/>
          <w:sz w:val="20"/>
          <w:szCs w:val="20"/>
        </w:rPr>
      </w:pPr>
      <w:r w:rsidRPr="0029725D">
        <w:rPr>
          <w:rFonts w:ascii="Verdana" w:hAnsi="Verdana" w:cs="Arial"/>
          <w:b/>
          <w:bCs/>
          <w:sz w:val="20"/>
          <w:szCs w:val="20"/>
        </w:rPr>
        <w:t>§ 5</w:t>
      </w:r>
    </w:p>
    <w:p w14:paraId="3D8AEB4E" w14:textId="77777777" w:rsidR="009B5BA1" w:rsidRPr="0029725D" w:rsidRDefault="009B5BA1" w:rsidP="009B5BA1">
      <w:pPr>
        <w:numPr>
          <w:ilvl w:val="0"/>
          <w:numId w:val="87"/>
        </w:numPr>
        <w:tabs>
          <w:tab w:val="clear" w:pos="1040"/>
          <w:tab w:val="num" w:pos="709"/>
        </w:tabs>
        <w:ind w:left="426"/>
        <w:jc w:val="both"/>
        <w:rPr>
          <w:rFonts w:ascii="Verdana" w:hAnsi="Verdana" w:cs="Arial"/>
          <w:sz w:val="20"/>
          <w:szCs w:val="20"/>
        </w:rPr>
      </w:pPr>
      <w:r w:rsidRPr="0029725D">
        <w:rPr>
          <w:rFonts w:ascii="Verdana" w:hAnsi="Verdana" w:cs="Arial"/>
          <w:sz w:val="20"/>
          <w:szCs w:val="20"/>
        </w:rPr>
        <w:t xml:space="preserve">Wynagrodzenie Wykonawcy, o którym mowa w § 4 ust.1, rozliczane będzie nie częściej niż raz w miesiącu na podstawie faktury zbiorczej VAT wystawianej przez Wykonawcę w oparciu o protokoły odbioru, na kwoty ustalone w dołączonych do </w:t>
      </w:r>
      <w:r w:rsidRPr="0029725D">
        <w:rPr>
          <w:rFonts w:ascii="Verdana" w:hAnsi="Verdana"/>
          <w:sz w:val="20"/>
          <w:szCs w:val="20"/>
        </w:rPr>
        <w:t>faktury VAT</w:t>
      </w:r>
      <w:r w:rsidRPr="0029725D">
        <w:rPr>
          <w:rFonts w:ascii="Verdana" w:hAnsi="Verdana" w:cs="Arial"/>
          <w:sz w:val="20"/>
          <w:szCs w:val="20"/>
        </w:rPr>
        <w:t xml:space="preserve"> zestawieniach wartości wykonanych prac. Dołączone do faktury</w:t>
      </w:r>
      <w:r w:rsidRPr="0029725D">
        <w:rPr>
          <w:rFonts w:ascii="Verdana" w:hAnsi="Verdana"/>
          <w:sz w:val="20"/>
          <w:szCs w:val="20"/>
        </w:rPr>
        <w:t xml:space="preserve"> VAT</w:t>
      </w:r>
      <w:r w:rsidRPr="0029725D">
        <w:rPr>
          <w:rFonts w:ascii="Verdana" w:hAnsi="Verdana" w:cs="Arial"/>
          <w:sz w:val="20"/>
          <w:szCs w:val="20"/>
        </w:rPr>
        <w:t xml:space="preserve"> zestawienie wykonanych prac musi być potwierdzone przez Inspektora Nadzoru lub Przedstawiciela Zamawiającego. </w:t>
      </w:r>
      <w:r w:rsidRPr="0029725D">
        <w:rPr>
          <w:rFonts w:ascii="Verdana" w:hAnsi="Verdana"/>
          <w:sz w:val="20"/>
          <w:szCs w:val="20"/>
        </w:rPr>
        <w:t>Wzory protokołów odbioru stanowią załączniki nr 8 i 9 do OPZ.</w:t>
      </w:r>
    </w:p>
    <w:p w14:paraId="1571D878" w14:textId="77777777" w:rsidR="009B5BA1" w:rsidRPr="0029725D" w:rsidRDefault="009B5BA1" w:rsidP="009B5BA1">
      <w:pPr>
        <w:numPr>
          <w:ilvl w:val="0"/>
          <w:numId w:val="87"/>
        </w:numPr>
        <w:ind w:left="426" w:hanging="426"/>
        <w:jc w:val="both"/>
        <w:rPr>
          <w:rFonts w:ascii="Verdana" w:hAnsi="Verdana" w:cs="Arial"/>
          <w:sz w:val="20"/>
          <w:szCs w:val="20"/>
        </w:rPr>
      </w:pPr>
      <w:r w:rsidRPr="0029725D">
        <w:rPr>
          <w:rFonts w:ascii="Verdana" w:hAnsi="Verdana" w:cs="Arial"/>
          <w:sz w:val="20"/>
          <w:szCs w:val="20"/>
        </w:rPr>
        <w:t xml:space="preserve">Wynagrodzenie Wykonawcy, o którym mowa w ust. 1, stanowić będzie sumę stałego miesięcznego wynagrodzenia za utrzymanie rutynowe opisane w OPZ oraz wyniku iloczynu ilości faktycznie wykonanych prac i cen jednostkowych podanych w </w:t>
      </w:r>
      <w:r w:rsidRPr="0029725D">
        <w:rPr>
          <w:rFonts w:ascii="Verdana" w:hAnsi="Verdana"/>
          <w:sz w:val="20"/>
          <w:szCs w:val="20"/>
        </w:rPr>
        <w:t>Ofercie (</w:t>
      </w:r>
      <w:r w:rsidRPr="0029725D">
        <w:rPr>
          <w:rFonts w:ascii="Verdana" w:hAnsi="Verdana" w:cs="Arial"/>
          <w:sz w:val="20"/>
          <w:szCs w:val="20"/>
        </w:rPr>
        <w:t>Kosztorysach Ofertowych z zastrzeżeniem ust. 3 lub cen jednostkowych naliczonych zgodnie z § 6.</w:t>
      </w:r>
    </w:p>
    <w:p w14:paraId="4B8A31DC" w14:textId="77777777" w:rsidR="009B5BA1" w:rsidRPr="0029725D" w:rsidRDefault="009B5BA1" w:rsidP="009B5BA1">
      <w:pPr>
        <w:numPr>
          <w:ilvl w:val="0"/>
          <w:numId w:val="87"/>
        </w:numPr>
        <w:tabs>
          <w:tab w:val="clear" w:pos="1040"/>
          <w:tab w:val="num" w:pos="426"/>
        </w:tabs>
        <w:ind w:left="426"/>
        <w:jc w:val="both"/>
        <w:rPr>
          <w:rFonts w:ascii="Verdana" w:hAnsi="Verdana"/>
          <w:sz w:val="20"/>
          <w:szCs w:val="20"/>
        </w:rPr>
      </w:pPr>
      <w:r w:rsidRPr="0029725D">
        <w:rPr>
          <w:rFonts w:ascii="Verdana" w:hAnsi="Verdana"/>
          <w:sz w:val="20"/>
          <w:szCs w:val="20"/>
        </w:rPr>
        <w:t xml:space="preserve">Wynagrodzenie za wykonanie prac pomocniczych będzie rozliczane zgodnie z zasadami określonymi w § 6. </w:t>
      </w:r>
    </w:p>
    <w:p w14:paraId="0FA79C97" w14:textId="77777777" w:rsidR="009B5BA1" w:rsidRPr="006A2424" w:rsidRDefault="009B5BA1" w:rsidP="009B5BA1">
      <w:pPr>
        <w:numPr>
          <w:ilvl w:val="0"/>
          <w:numId w:val="87"/>
        </w:numPr>
        <w:ind w:left="425" w:hanging="357"/>
        <w:contextualSpacing/>
        <w:jc w:val="both"/>
        <w:rPr>
          <w:rFonts w:ascii="Verdana" w:hAnsi="Verdana" w:cs="Arial"/>
          <w:sz w:val="20"/>
          <w:szCs w:val="20"/>
        </w:rPr>
      </w:pPr>
      <w:r w:rsidRPr="0029725D">
        <w:rPr>
          <w:rFonts w:ascii="Verdana" w:hAnsi="Verdana" w:cs="Arial"/>
          <w:sz w:val="20"/>
          <w:szCs w:val="20"/>
        </w:rPr>
        <w:t>Zamawiający ma obowiązek zapłaty prawidłowo wystawionej faktury VAT na rachunek bankowy w </w:t>
      </w:r>
      <w:r w:rsidRPr="00D14954">
        <w:rPr>
          <w:rFonts w:ascii="Verdana" w:hAnsi="Verdana" w:cs="Arial"/>
          <w:sz w:val="20"/>
          <w:szCs w:val="20"/>
        </w:rPr>
        <w:t>Banku ………………..(nazwa banku) ………………….(numer konta), w terminie do 30 dni, licząc od daty doręczenia do Rejonu w ….. prawidłowo</w:t>
      </w:r>
      <w:r w:rsidRPr="0029725D">
        <w:rPr>
          <w:rFonts w:ascii="Verdana" w:hAnsi="Verdana" w:cs="Arial"/>
          <w:sz w:val="20"/>
          <w:szCs w:val="20"/>
        </w:rPr>
        <w:t xml:space="preserve"> wystawionej faktury VAT. </w:t>
      </w:r>
      <w:r w:rsidRPr="00B046AC">
        <w:rPr>
          <w:rFonts w:ascii="Verdana" w:hAnsi="Verdana" w:cs="Arial"/>
          <w:sz w:val="20"/>
          <w:szCs w:val="20"/>
        </w:rPr>
        <w:t>Datą</w:t>
      </w:r>
      <w:r w:rsidRPr="0029725D">
        <w:rPr>
          <w:rFonts w:ascii="Verdana" w:hAnsi="Verdana" w:cs="Arial"/>
          <w:sz w:val="20"/>
          <w:szCs w:val="20"/>
        </w:rPr>
        <w:t xml:space="preserve"> zapłaty jest dzień obciążenia rachunku Zamawiającego.</w:t>
      </w:r>
    </w:p>
    <w:p w14:paraId="2C2F1443" w14:textId="77777777" w:rsidR="009B5BA1" w:rsidRPr="006A2424" w:rsidRDefault="009B5BA1" w:rsidP="009B5BA1">
      <w:pPr>
        <w:numPr>
          <w:ilvl w:val="0"/>
          <w:numId w:val="87"/>
        </w:numPr>
        <w:ind w:left="425" w:hanging="425"/>
        <w:contextualSpacing/>
        <w:jc w:val="both"/>
        <w:rPr>
          <w:rFonts w:ascii="Verdana" w:hAnsi="Verdana" w:cs="Arial"/>
          <w:sz w:val="20"/>
          <w:szCs w:val="20"/>
        </w:rPr>
      </w:pPr>
      <w:r w:rsidRPr="0029725D">
        <w:rPr>
          <w:rFonts w:ascii="Verdana" w:hAnsi="Verdana" w:cs="Arial"/>
          <w:sz w:val="20"/>
          <w:szCs w:val="20"/>
        </w:rPr>
        <w:t>W przypadku zmian ilościowych elementów do utrzymania w zakresie stałego miesięcznego wynagrodzenia (tj. utrzymania rutynowego) wskazanych w ofercie Wykonawcy, Zamawiający z zastrzeżeniem § 4 ust. 1, proporcjonalnie zmieni wartość tego wynagrodzenia od momentu protokolarnego przekazania bądź odjęcia Wykonawcy elementów do utrzymania. Zmiana Wynagrodzenia dokonana będzie w sposób opisany w SIWZ.</w:t>
      </w:r>
    </w:p>
    <w:p w14:paraId="25292C27" w14:textId="77777777" w:rsidR="009B5BA1" w:rsidRPr="006A2424" w:rsidRDefault="009B5BA1" w:rsidP="009B5BA1">
      <w:pPr>
        <w:numPr>
          <w:ilvl w:val="0"/>
          <w:numId w:val="87"/>
        </w:numPr>
        <w:ind w:left="425" w:hanging="425"/>
        <w:contextualSpacing/>
        <w:jc w:val="both"/>
        <w:rPr>
          <w:rFonts w:ascii="Verdana" w:hAnsi="Verdana" w:cs="Arial"/>
          <w:sz w:val="20"/>
          <w:szCs w:val="20"/>
        </w:rPr>
      </w:pPr>
      <w:r w:rsidRPr="006A2424">
        <w:rPr>
          <w:rFonts w:ascii="Verdana" w:hAnsi="Verdana"/>
          <w:sz w:val="20"/>
          <w:szCs w:val="20"/>
        </w:rPr>
        <w:t xml:space="preserve">Warunkiem zapłaty przez Zamawiającego </w:t>
      </w:r>
      <w:r>
        <w:rPr>
          <w:rFonts w:ascii="Verdana" w:hAnsi="Verdana"/>
          <w:sz w:val="20"/>
          <w:szCs w:val="20"/>
        </w:rPr>
        <w:t>jakiejkolwiek</w:t>
      </w:r>
      <w:r w:rsidRPr="006A2424">
        <w:rPr>
          <w:rFonts w:ascii="Verdana" w:hAnsi="Verdana"/>
          <w:sz w:val="20"/>
          <w:szCs w:val="20"/>
        </w:rPr>
        <w:t xml:space="preserve"> części należnego wynagrodzenia za odebrane element</w:t>
      </w:r>
      <w:r>
        <w:rPr>
          <w:rFonts w:ascii="Verdana" w:hAnsi="Verdana"/>
          <w:sz w:val="20"/>
          <w:szCs w:val="20"/>
        </w:rPr>
        <w:t>y</w:t>
      </w:r>
      <w:r w:rsidRPr="006A2424">
        <w:rPr>
          <w:rFonts w:ascii="Verdana" w:hAnsi="Verdana"/>
          <w:sz w:val="20"/>
          <w:szCs w:val="20"/>
        </w:rPr>
        <w:t xml:space="preserve"> przedmiotu Umowy jest przedstawienie dowodów zapłaty wymagalnego wynagrodzenia Podwykonawcom i dalszym Podwykonawcom, o których mowa w </w:t>
      </w:r>
      <w:r w:rsidRPr="006A2424">
        <w:rPr>
          <w:rFonts w:ascii="Verdana" w:hAnsi="Verdana"/>
          <w:bCs/>
          <w:sz w:val="20"/>
          <w:szCs w:val="20"/>
        </w:rPr>
        <w:t>§ 15</w:t>
      </w:r>
      <w:r>
        <w:rPr>
          <w:rFonts w:ascii="Verdana" w:hAnsi="Verdana"/>
          <w:bCs/>
          <w:sz w:val="20"/>
          <w:szCs w:val="20"/>
        </w:rPr>
        <w:t>.</w:t>
      </w:r>
    </w:p>
    <w:p w14:paraId="378F9788" w14:textId="77777777" w:rsidR="009B5BA1" w:rsidRPr="006A2424" w:rsidRDefault="009B5BA1" w:rsidP="009B5BA1">
      <w:pPr>
        <w:numPr>
          <w:ilvl w:val="0"/>
          <w:numId w:val="87"/>
        </w:numPr>
        <w:ind w:left="425" w:hanging="425"/>
        <w:contextualSpacing/>
        <w:jc w:val="both"/>
        <w:rPr>
          <w:rFonts w:ascii="Verdana" w:hAnsi="Verdana" w:cs="Arial"/>
          <w:sz w:val="20"/>
          <w:szCs w:val="20"/>
        </w:rPr>
      </w:pPr>
      <w:r w:rsidRPr="006A2424">
        <w:rPr>
          <w:rFonts w:ascii="Verdana" w:hAnsi="Verdana"/>
          <w:sz w:val="20"/>
          <w:szCs w:val="20"/>
        </w:rPr>
        <w:t xml:space="preserve">W przypadku nie przedstawienia przez Wykonawcę wszystkich dowodów zapłaty na rzecz Podwykonawców lub dalszych Podwykonawców, o których mowa w </w:t>
      </w:r>
      <w:r w:rsidRPr="006A2424">
        <w:rPr>
          <w:rFonts w:ascii="Verdana" w:hAnsi="Verdana"/>
          <w:bCs/>
          <w:sz w:val="20"/>
          <w:szCs w:val="20"/>
        </w:rPr>
        <w:t>§ 15, Zamawiający wstrzymuje wypłatę należnego wynagrodzenia za odebrane elementy przedmiotu Umowy.</w:t>
      </w:r>
      <w:r>
        <w:rPr>
          <w:rFonts w:ascii="Verdana" w:hAnsi="Verdana"/>
          <w:bCs/>
          <w:sz w:val="20"/>
          <w:szCs w:val="20"/>
        </w:rPr>
        <w:t xml:space="preserve"> </w:t>
      </w:r>
    </w:p>
    <w:p w14:paraId="1AB4FB33" w14:textId="77777777" w:rsidR="009B5BA1" w:rsidRPr="00294AA3" w:rsidRDefault="009B5BA1" w:rsidP="009B5BA1">
      <w:pPr>
        <w:numPr>
          <w:ilvl w:val="0"/>
          <w:numId w:val="87"/>
        </w:numPr>
        <w:ind w:left="425" w:hanging="425"/>
        <w:contextualSpacing/>
        <w:jc w:val="both"/>
        <w:rPr>
          <w:rFonts w:ascii="Verdana" w:hAnsi="Verdana" w:cs="Arial"/>
          <w:sz w:val="20"/>
          <w:szCs w:val="20"/>
        </w:rPr>
      </w:pPr>
      <w:r>
        <w:rPr>
          <w:rFonts w:ascii="Verdana" w:hAnsi="Verdana"/>
          <w:sz w:val="20"/>
          <w:szCs w:val="20"/>
        </w:rPr>
        <w:t>Wykonawca jest upoważniony do wystawiania faktur VAT bez podpisu Zamawiającego.</w:t>
      </w:r>
    </w:p>
    <w:p w14:paraId="2C158F3F" w14:textId="77777777" w:rsidR="009B5BA1" w:rsidRDefault="009B5BA1" w:rsidP="009B5BA1">
      <w:pPr>
        <w:ind w:left="426"/>
        <w:jc w:val="center"/>
        <w:rPr>
          <w:rFonts w:ascii="Verdana" w:hAnsi="Verdana" w:cs="Arial"/>
          <w:b/>
          <w:sz w:val="20"/>
          <w:szCs w:val="20"/>
        </w:rPr>
      </w:pPr>
    </w:p>
    <w:p w14:paraId="522534CF" w14:textId="77777777" w:rsidR="009B5BA1" w:rsidRPr="0029725D" w:rsidRDefault="009B5BA1" w:rsidP="009B5BA1">
      <w:pPr>
        <w:ind w:left="426"/>
        <w:jc w:val="center"/>
        <w:rPr>
          <w:rFonts w:ascii="Verdana" w:hAnsi="Verdana" w:cs="Arial"/>
          <w:b/>
          <w:sz w:val="20"/>
          <w:szCs w:val="20"/>
        </w:rPr>
      </w:pPr>
      <w:r w:rsidRPr="0029725D">
        <w:rPr>
          <w:rFonts w:ascii="Verdana" w:hAnsi="Verdana" w:cs="Arial"/>
          <w:b/>
          <w:sz w:val="20"/>
          <w:szCs w:val="20"/>
        </w:rPr>
        <w:t>§ 6</w:t>
      </w:r>
    </w:p>
    <w:p w14:paraId="7867C9A1" w14:textId="77777777" w:rsidR="009B5BA1" w:rsidRPr="0029725D" w:rsidRDefault="009B5BA1" w:rsidP="009B5BA1">
      <w:pPr>
        <w:numPr>
          <w:ilvl w:val="0"/>
          <w:numId w:val="69"/>
        </w:numPr>
        <w:tabs>
          <w:tab w:val="clear" w:pos="1065"/>
        </w:tabs>
        <w:ind w:left="357" w:hanging="357"/>
        <w:jc w:val="both"/>
        <w:rPr>
          <w:rFonts w:ascii="Verdana" w:hAnsi="Verdana" w:cs="Arial"/>
          <w:sz w:val="20"/>
          <w:szCs w:val="20"/>
        </w:rPr>
      </w:pPr>
      <w:r w:rsidRPr="0029725D">
        <w:rPr>
          <w:rFonts w:ascii="Verdana" w:hAnsi="Verdana" w:cs="Arial"/>
          <w:sz w:val="20"/>
          <w:szCs w:val="20"/>
        </w:rPr>
        <w:t xml:space="preserve">Prace określone w </w:t>
      </w:r>
      <w:r w:rsidRPr="00AB4DFC">
        <w:rPr>
          <w:rFonts w:ascii="Verdana" w:hAnsi="Verdana" w:cs="Arial"/>
          <w:sz w:val="20"/>
          <w:szCs w:val="20"/>
        </w:rPr>
        <w:t xml:space="preserve">§ 1 ust. </w:t>
      </w:r>
      <w:r w:rsidRPr="00AB4DFC">
        <w:rPr>
          <w:rFonts w:ascii="Verdana" w:hAnsi="Verdana"/>
          <w:sz w:val="20"/>
          <w:szCs w:val="20"/>
        </w:rPr>
        <w:t>2 (w tym prace pomocnicze)</w:t>
      </w:r>
      <w:r w:rsidRPr="00AB4DFC">
        <w:rPr>
          <w:rFonts w:ascii="Verdana" w:hAnsi="Verdana" w:cs="Arial"/>
          <w:sz w:val="20"/>
          <w:szCs w:val="20"/>
        </w:rPr>
        <w:t xml:space="preserve"> Wykonawca</w:t>
      </w:r>
      <w:r w:rsidRPr="0029725D">
        <w:rPr>
          <w:rFonts w:ascii="Verdana" w:hAnsi="Verdana" w:cs="Arial"/>
          <w:sz w:val="20"/>
          <w:szCs w:val="20"/>
        </w:rPr>
        <w:t xml:space="preserve"> będzie wykonywał na podstawie pisemnego polecenia Zamawiającego, </w:t>
      </w:r>
      <w:r w:rsidRPr="0029725D">
        <w:rPr>
          <w:rFonts w:ascii="Verdana" w:hAnsi="Verdana"/>
          <w:sz w:val="20"/>
          <w:szCs w:val="20"/>
        </w:rPr>
        <w:t>którego wzór stanowi</w:t>
      </w:r>
      <w:r w:rsidRPr="0029725D">
        <w:rPr>
          <w:rFonts w:ascii="Verdana" w:hAnsi="Verdana" w:cs="Arial"/>
          <w:sz w:val="20"/>
          <w:szCs w:val="20"/>
        </w:rPr>
        <w:t xml:space="preserve"> załącznik nr </w:t>
      </w:r>
      <w:r w:rsidRPr="0029725D">
        <w:rPr>
          <w:rFonts w:ascii="Verdana" w:hAnsi="Verdana"/>
          <w:sz w:val="20"/>
          <w:szCs w:val="20"/>
        </w:rPr>
        <w:t>10</w:t>
      </w:r>
      <w:r w:rsidRPr="0029725D">
        <w:rPr>
          <w:rFonts w:ascii="Verdana" w:hAnsi="Verdana" w:cs="Arial"/>
          <w:sz w:val="20"/>
          <w:szCs w:val="20"/>
        </w:rPr>
        <w:t xml:space="preserve"> do OPZ, określającego lokalizację i orientacyjny zakres prac oraz terminy rozpoczęcia i zakończenia tych prac. Wykonawca pisemnie potwierdzi przyjęcie polecenia wykonania. Wydania polecenia nie wymagają prace zimowego utrzymania dróg określone w kosztorysie na prace podstawowe i prace wykonywane w zakresie stałego miesięcznego wynagrodzenia tj. utrzymania rutynowego.</w:t>
      </w:r>
    </w:p>
    <w:p w14:paraId="40AF1CED" w14:textId="77777777" w:rsidR="009B5BA1" w:rsidRPr="0029725D" w:rsidRDefault="009B5BA1" w:rsidP="009B5BA1">
      <w:pPr>
        <w:numPr>
          <w:ilvl w:val="0"/>
          <w:numId w:val="69"/>
        </w:numPr>
        <w:tabs>
          <w:tab w:val="clear" w:pos="1065"/>
        </w:tabs>
        <w:ind w:left="357" w:hanging="357"/>
        <w:jc w:val="both"/>
        <w:rPr>
          <w:rFonts w:ascii="Verdana" w:hAnsi="Verdana" w:cs="Arial"/>
          <w:sz w:val="20"/>
          <w:szCs w:val="20"/>
        </w:rPr>
      </w:pPr>
      <w:r w:rsidRPr="0029725D">
        <w:rPr>
          <w:rFonts w:ascii="Verdana" w:hAnsi="Verdana" w:cs="Arial"/>
          <w:sz w:val="20"/>
          <w:szCs w:val="20"/>
        </w:rPr>
        <w:t>Zamawiający ma prawo, jeżeli jest to niezbędne dla wykonania przedmiotu niniejszej Umowy, polecać Wykonawcy na piśmie:</w:t>
      </w:r>
    </w:p>
    <w:p w14:paraId="18F57842" w14:textId="77777777" w:rsidR="009B5BA1" w:rsidRPr="0029725D" w:rsidRDefault="009B5BA1" w:rsidP="009B5BA1">
      <w:pPr>
        <w:numPr>
          <w:ilvl w:val="0"/>
          <w:numId w:val="81"/>
        </w:numPr>
        <w:jc w:val="both"/>
        <w:rPr>
          <w:rFonts w:ascii="Verdana" w:hAnsi="Verdana" w:cs="Arial"/>
          <w:sz w:val="20"/>
          <w:szCs w:val="20"/>
        </w:rPr>
      </w:pPr>
      <w:r w:rsidRPr="0029725D">
        <w:rPr>
          <w:rFonts w:ascii="Verdana" w:hAnsi="Verdana" w:cs="Arial"/>
          <w:sz w:val="20"/>
          <w:szCs w:val="20"/>
        </w:rPr>
        <w:t xml:space="preserve">wykonanie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wynikających z zasad wiedzy technicznej w tym rozwiązań zamiennych, a nie wyszczególnionych w przedmiarach prac,</w:t>
      </w:r>
    </w:p>
    <w:p w14:paraId="1C132C62" w14:textId="77777777" w:rsidR="009B5BA1" w:rsidRPr="0029725D" w:rsidRDefault="009B5BA1" w:rsidP="009B5BA1">
      <w:pPr>
        <w:numPr>
          <w:ilvl w:val="0"/>
          <w:numId w:val="81"/>
        </w:numPr>
        <w:jc w:val="both"/>
        <w:rPr>
          <w:rFonts w:ascii="Verdana" w:hAnsi="Verdana" w:cs="Arial"/>
          <w:sz w:val="20"/>
          <w:szCs w:val="20"/>
        </w:rPr>
      </w:pPr>
      <w:r w:rsidRPr="0029725D">
        <w:rPr>
          <w:rFonts w:ascii="Verdana" w:hAnsi="Verdana" w:cs="Arial"/>
          <w:sz w:val="20"/>
          <w:szCs w:val="20"/>
        </w:rPr>
        <w:t>rezygnację z części prac.</w:t>
      </w:r>
    </w:p>
    <w:p w14:paraId="269A6C1E" w14:textId="77777777" w:rsidR="009B5BA1" w:rsidRPr="0029725D" w:rsidRDefault="009B5BA1" w:rsidP="009B5BA1">
      <w:pPr>
        <w:numPr>
          <w:ilvl w:val="0"/>
          <w:numId w:val="69"/>
        </w:numPr>
        <w:tabs>
          <w:tab w:val="clear" w:pos="1065"/>
        </w:tabs>
        <w:ind w:left="357" w:hanging="357"/>
        <w:jc w:val="both"/>
        <w:rPr>
          <w:rFonts w:ascii="Verdana" w:hAnsi="Verdana" w:cs="Arial"/>
          <w:sz w:val="20"/>
          <w:szCs w:val="20"/>
        </w:rPr>
      </w:pPr>
      <w:r w:rsidRPr="0029725D">
        <w:rPr>
          <w:rFonts w:ascii="Verdana" w:hAnsi="Verdana" w:cs="Arial"/>
          <w:sz w:val="20"/>
          <w:szCs w:val="20"/>
        </w:rPr>
        <w:t>W przypadkach zagrożenia bezpieczeństwa ruchu, awarii lub katastrofy budowlanej wymagających podjęcia działań interwencyjnych polecenie</w:t>
      </w:r>
      <w:r w:rsidRPr="0029725D">
        <w:rPr>
          <w:rFonts w:ascii="Verdana" w:hAnsi="Verdana"/>
          <w:sz w:val="20"/>
          <w:szCs w:val="20"/>
        </w:rPr>
        <w:t>, o którym mowa w ust. 2</w:t>
      </w:r>
      <w:r w:rsidRPr="0029725D">
        <w:rPr>
          <w:rFonts w:ascii="Verdana" w:hAnsi="Verdana" w:cs="Arial"/>
          <w:sz w:val="20"/>
          <w:szCs w:val="20"/>
        </w:rPr>
        <w:t xml:space="preserve"> może być wydane ustnie (telefonicznie), a następnie potwierdzone pisemnie. Polecenie może być wydane przez osoby upoważnione przez Zamawiającego, w tym pracownika Punktu Informacji Drogowej Oddziału GDDKiA w Warszawie.</w:t>
      </w:r>
    </w:p>
    <w:p w14:paraId="0D327D70" w14:textId="77777777" w:rsidR="009B5BA1" w:rsidRPr="0029725D" w:rsidRDefault="009B5BA1" w:rsidP="009B5BA1">
      <w:pPr>
        <w:numPr>
          <w:ilvl w:val="0"/>
          <w:numId w:val="69"/>
        </w:numPr>
        <w:tabs>
          <w:tab w:val="clear" w:pos="1065"/>
        </w:tabs>
        <w:ind w:left="357" w:hanging="357"/>
        <w:jc w:val="both"/>
        <w:rPr>
          <w:rFonts w:ascii="Verdana" w:hAnsi="Verdana" w:cs="Arial"/>
          <w:sz w:val="20"/>
          <w:szCs w:val="20"/>
        </w:rPr>
      </w:pPr>
      <w:r w:rsidRPr="0029725D">
        <w:rPr>
          <w:rFonts w:ascii="Verdana" w:hAnsi="Verdana" w:cs="Arial"/>
          <w:sz w:val="20"/>
          <w:szCs w:val="20"/>
        </w:rPr>
        <w:t xml:space="preserve">Jeżeli </w:t>
      </w:r>
      <w:r w:rsidRPr="0029725D">
        <w:rPr>
          <w:rFonts w:ascii="Verdana" w:hAnsi="Verdana"/>
          <w:sz w:val="20"/>
          <w:szCs w:val="20"/>
        </w:rPr>
        <w:t>prace (</w:t>
      </w:r>
      <w:r w:rsidRPr="0029725D">
        <w:rPr>
          <w:rFonts w:ascii="Verdana" w:hAnsi="Verdana" w:cs="Arial"/>
          <w:sz w:val="20"/>
          <w:szCs w:val="20"/>
        </w:rPr>
        <w:t xml:space="preserve">roboty wynikające z poleceń wprowadzonych postanowieniami ust. </w:t>
      </w:r>
      <w:r w:rsidRPr="0029725D">
        <w:rPr>
          <w:rFonts w:ascii="Verdana" w:hAnsi="Verdana"/>
          <w:sz w:val="20"/>
          <w:szCs w:val="20"/>
        </w:rPr>
        <w:t>2</w:t>
      </w:r>
      <w:r w:rsidRPr="0029725D">
        <w:rPr>
          <w:rFonts w:ascii="Verdana" w:hAnsi="Verdana" w:cs="Arial"/>
          <w:sz w:val="20"/>
          <w:szCs w:val="20"/>
        </w:rPr>
        <w:t xml:space="preserve"> odpowiadają opisowi pozycji w Kosztorysie </w:t>
      </w:r>
      <w:r w:rsidRPr="0029725D">
        <w:rPr>
          <w:rFonts w:ascii="Verdana" w:hAnsi="Verdana"/>
          <w:sz w:val="20"/>
          <w:szCs w:val="20"/>
        </w:rPr>
        <w:t>Ofertowym</w:t>
      </w:r>
      <w:r w:rsidRPr="0029725D">
        <w:rPr>
          <w:rFonts w:ascii="Verdana" w:hAnsi="Verdana" w:cs="Arial"/>
          <w:sz w:val="20"/>
          <w:szCs w:val="20"/>
        </w:rPr>
        <w:t>, cena jednostkowa określona w Kosztorysie ofertowym, używana jest do wyliczenia wysokości wynagrodzenia, o którym mowa w § 4 ust. 1 Umowy.</w:t>
      </w:r>
    </w:p>
    <w:p w14:paraId="6502F08D" w14:textId="77777777" w:rsidR="009B5BA1" w:rsidRPr="0029725D" w:rsidRDefault="009B5BA1" w:rsidP="009B5BA1">
      <w:pPr>
        <w:numPr>
          <w:ilvl w:val="0"/>
          <w:numId w:val="69"/>
        </w:numPr>
        <w:tabs>
          <w:tab w:val="clear" w:pos="1065"/>
          <w:tab w:val="num" w:pos="426"/>
        </w:tabs>
        <w:ind w:left="426" w:hanging="426"/>
        <w:jc w:val="both"/>
        <w:rPr>
          <w:rFonts w:ascii="Verdana" w:hAnsi="Verdana" w:cs="Arial"/>
          <w:sz w:val="20"/>
          <w:szCs w:val="20"/>
        </w:rPr>
      </w:pPr>
      <w:r w:rsidRPr="0029725D">
        <w:rPr>
          <w:rFonts w:ascii="Verdana" w:hAnsi="Verdana" w:cs="Arial"/>
          <w:sz w:val="20"/>
          <w:szCs w:val="20"/>
        </w:rPr>
        <w:t xml:space="preserve">Jeżeli roboty wynikające z poleceń wprowadzonych postanowieniami ust. </w:t>
      </w:r>
      <w:r w:rsidRPr="0029725D">
        <w:rPr>
          <w:rFonts w:ascii="Verdana" w:hAnsi="Verdana"/>
          <w:sz w:val="20"/>
          <w:szCs w:val="20"/>
        </w:rPr>
        <w:t>2</w:t>
      </w:r>
      <w:r w:rsidRPr="0029725D">
        <w:rPr>
          <w:rFonts w:ascii="Verdana" w:hAnsi="Verdana" w:cs="Arial"/>
          <w:sz w:val="20"/>
          <w:szCs w:val="20"/>
        </w:rPr>
        <w:t xml:space="preserve"> nie odpowiadają opisowi pozycji w </w:t>
      </w:r>
      <w:r w:rsidRPr="0029725D">
        <w:rPr>
          <w:rFonts w:ascii="Verdana" w:hAnsi="Verdana"/>
          <w:sz w:val="20"/>
          <w:szCs w:val="20"/>
        </w:rPr>
        <w:t>Kosztorysie Ofertowym</w:t>
      </w:r>
      <w:r w:rsidRPr="0029725D">
        <w:rPr>
          <w:rFonts w:ascii="Verdana" w:hAnsi="Verdana" w:cs="Arial"/>
          <w:sz w:val="20"/>
          <w:szCs w:val="20"/>
        </w:rPr>
        <w:t>,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CD33A46" w14:textId="77777777" w:rsidR="009B5BA1" w:rsidRPr="0029725D" w:rsidRDefault="009B5BA1" w:rsidP="009B5BA1">
      <w:pPr>
        <w:numPr>
          <w:ilvl w:val="0"/>
          <w:numId w:val="69"/>
        </w:numPr>
        <w:tabs>
          <w:tab w:val="clear" w:pos="1065"/>
          <w:tab w:val="num" w:pos="1418"/>
        </w:tabs>
        <w:ind w:left="426" w:hanging="426"/>
        <w:jc w:val="both"/>
        <w:rPr>
          <w:rFonts w:ascii="Verdana" w:hAnsi="Verdana" w:cs="Arial"/>
          <w:sz w:val="20"/>
          <w:szCs w:val="20"/>
        </w:rPr>
      </w:pPr>
      <w:r w:rsidRPr="0029725D">
        <w:rPr>
          <w:rFonts w:ascii="Verdana" w:hAnsi="Verdana" w:cs="Arial"/>
          <w:sz w:val="20"/>
          <w:szCs w:val="20"/>
        </w:rPr>
        <w:t xml:space="preserve">Jeżeli cena jednostkowa przedłożona przez Wykonawcę do akceptacji Zamawiającemu będzie skalkulowana niezgodnie z postanowieniami </w:t>
      </w:r>
      <w:r w:rsidRPr="0029725D">
        <w:rPr>
          <w:rFonts w:ascii="Verdana" w:hAnsi="Verdana"/>
          <w:sz w:val="20"/>
          <w:szCs w:val="20"/>
        </w:rPr>
        <w:t>ust. 5</w:t>
      </w:r>
      <w:r w:rsidRPr="0029725D">
        <w:rPr>
          <w:rFonts w:ascii="Verdana" w:hAnsi="Verdana" w:cs="Arial"/>
          <w:sz w:val="20"/>
          <w:szCs w:val="20"/>
        </w:rPr>
        <w:t xml:space="preserve">, Zamawiający wprowadzi korektę ceny opartą na własnych wyliczeniach, zgodnie z </w:t>
      </w:r>
      <w:r w:rsidRPr="0029725D">
        <w:rPr>
          <w:rFonts w:ascii="Verdana" w:hAnsi="Verdana"/>
          <w:sz w:val="20"/>
          <w:szCs w:val="20"/>
        </w:rPr>
        <w:t>ust. 5</w:t>
      </w:r>
      <w:r w:rsidRPr="0029725D">
        <w:rPr>
          <w:rFonts w:ascii="Verdana" w:hAnsi="Verdana" w:cs="Arial"/>
          <w:sz w:val="20"/>
          <w:szCs w:val="20"/>
        </w:rPr>
        <w:t>.</w:t>
      </w:r>
    </w:p>
    <w:p w14:paraId="0E6F5C3C" w14:textId="77777777" w:rsidR="009B5BA1" w:rsidRPr="0029725D" w:rsidRDefault="009B5BA1" w:rsidP="009B5BA1">
      <w:pPr>
        <w:numPr>
          <w:ilvl w:val="0"/>
          <w:numId w:val="69"/>
        </w:numPr>
        <w:tabs>
          <w:tab w:val="clear" w:pos="1065"/>
        </w:tabs>
        <w:ind w:left="426" w:hanging="426"/>
        <w:jc w:val="both"/>
        <w:rPr>
          <w:rFonts w:ascii="Verdana" w:hAnsi="Verdana" w:cs="Arial"/>
          <w:sz w:val="20"/>
          <w:szCs w:val="20"/>
        </w:rPr>
      </w:pPr>
      <w:r w:rsidRPr="0029725D">
        <w:rPr>
          <w:rFonts w:ascii="Verdana" w:hAnsi="Verdana" w:cs="Arial"/>
          <w:sz w:val="20"/>
          <w:szCs w:val="20"/>
        </w:rPr>
        <w:t xml:space="preserve">Wykonawca powinien dokonać wyliczeń cen, o których mowa w </w:t>
      </w:r>
      <w:r w:rsidRPr="0029725D">
        <w:rPr>
          <w:rFonts w:ascii="Verdana" w:hAnsi="Verdana"/>
          <w:sz w:val="20"/>
          <w:szCs w:val="20"/>
        </w:rPr>
        <w:t>ust. 5</w:t>
      </w:r>
      <w:r w:rsidRPr="0029725D">
        <w:rPr>
          <w:rFonts w:ascii="Verdana" w:hAnsi="Verdana" w:cs="Arial"/>
          <w:sz w:val="20"/>
          <w:szCs w:val="20"/>
        </w:rPr>
        <w:t xml:space="preserve"> oraz przedstawić Zamawiającemu do akceptacji wysokość wynagrodzenia wynikającą ze zmian przed rozpoczęciem </w:t>
      </w:r>
      <w:r w:rsidRPr="0029725D">
        <w:rPr>
          <w:rFonts w:ascii="Verdana" w:hAnsi="Verdana"/>
          <w:sz w:val="20"/>
          <w:szCs w:val="20"/>
        </w:rPr>
        <w:t>prac (</w:t>
      </w:r>
      <w:r w:rsidRPr="0029725D">
        <w:rPr>
          <w:rFonts w:ascii="Verdana" w:hAnsi="Verdana" w:cs="Arial"/>
          <w:sz w:val="20"/>
          <w:szCs w:val="20"/>
        </w:rPr>
        <w:t>robót wynikających z tych zmian.</w:t>
      </w:r>
    </w:p>
    <w:p w14:paraId="6132243D" w14:textId="77777777" w:rsidR="009B5BA1" w:rsidRPr="0029725D" w:rsidRDefault="009B5BA1" w:rsidP="009B5BA1">
      <w:pPr>
        <w:numPr>
          <w:ilvl w:val="0"/>
          <w:numId w:val="69"/>
        </w:numPr>
        <w:tabs>
          <w:tab w:val="clear" w:pos="1065"/>
          <w:tab w:val="num" w:pos="567"/>
        </w:tabs>
        <w:ind w:left="426" w:hanging="426"/>
        <w:jc w:val="both"/>
        <w:rPr>
          <w:rFonts w:ascii="Verdana" w:hAnsi="Verdana"/>
          <w:sz w:val="20"/>
          <w:szCs w:val="20"/>
        </w:rPr>
      </w:pPr>
      <w:r w:rsidRPr="0029725D">
        <w:rPr>
          <w:rFonts w:ascii="Verdana" w:hAnsi="Verdana"/>
          <w:sz w:val="20"/>
          <w:szCs w:val="20"/>
        </w:rPr>
        <w:t>Wynagrodzenie za prace pomocnicze będzie rozliczane jako suma kosztów robocizny (liczonych jako iloczyn ilości roboczogodzin i określonej przez Wykonawcę w Kosztorysie Ofertowym stawki roboczogodziny), sprzętu (liczonych jako iloczyn ilości godzin pracy sprzętu i określonej przez Wykonawcę w Kosztorysie Ofertowym stawki pracy sprzętu) oraz materiałów użytych do tych czynności.</w:t>
      </w:r>
    </w:p>
    <w:p w14:paraId="5BA52C13" w14:textId="77777777" w:rsidR="009B5BA1" w:rsidRDefault="009B5BA1" w:rsidP="009B5BA1">
      <w:pPr>
        <w:rPr>
          <w:rFonts w:ascii="Verdana" w:hAnsi="Verdana" w:cs="Arial"/>
          <w:b/>
          <w:bCs/>
          <w:sz w:val="20"/>
          <w:szCs w:val="20"/>
        </w:rPr>
      </w:pPr>
    </w:p>
    <w:p w14:paraId="6A98AEAA" w14:textId="77777777" w:rsidR="009B5BA1" w:rsidRPr="0029725D" w:rsidRDefault="009B5BA1" w:rsidP="009B5BA1">
      <w:pPr>
        <w:jc w:val="center"/>
        <w:rPr>
          <w:rFonts w:ascii="Verdana" w:hAnsi="Verdana" w:cs="Arial"/>
          <w:b/>
          <w:bCs/>
          <w:sz w:val="20"/>
          <w:szCs w:val="20"/>
        </w:rPr>
      </w:pPr>
      <w:r w:rsidRPr="0029725D">
        <w:rPr>
          <w:rFonts w:ascii="Verdana" w:hAnsi="Verdana" w:cs="Arial"/>
          <w:b/>
          <w:bCs/>
          <w:sz w:val="20"/>
          <w:szCs w:val="20"/>
        </w:rPr>
        <w:t xml:space="preserve">§ 7 </w:t>
      </w:r>
    </w:p>
    <w:p w14:paraId="7E71A0D2" w14:textId="77777777" w:rsidR="009B5BA1" w:rsidRPr="0029725D" w:rsidRDefault="009B5BA1" w:rsidP="009B5BA1">
      <w:pPr>
        <w:numPr>
          <w:ilvl w:val="0"/>
          <w:numId w:val="63"/>
        </w:numPr>
        <w:tabs>
          <w:tab w:val="num" w:pos="480"/>
        </w:tabs>
        <w:ind w:left="480" w:hanging="480"/>
        <w:jc w:val="both"/>
        <w:rPr>
          <w:rFonts w:ascii="Verdana" w:hAnsi="Verdana" w:cs="Arial"/>
          <w:sz w:val="20"/>
          <w:szCs w:val="20"/>
        </w:rPr>
      </w:pPr>
      <w:r w:rsidRPr="0029725D">
        <w:rPr>
          <w:rFonts w:ascii="Verdana" w:hAnsi="Verdana" w:cs="Arial"/>
          <w:sz w:val="20"/>
          <w:szCs w:val="20"/>
        </w:rPr>
        <w:t>Zamawiający nie przewiduje zmian cen w pierwszym roku obowiązywania umowy.</w:t>
      </w:r>
    </w:p>
    <w:p w14:paraId="68339C29" w14:textId="77777777" w:rsidR="009B5BA1" w:rsidRPr="0029725D" w:rsidRDefault="009B5BA1" w:rsidP="009B5BA1">
      <w:pPr>
        <w:numPr>
          <w:ilvl w:val="0"/>
          <w:numId w:val="63"/>
        </w:numPr>
        <w:tabs>
          <w:tab w:val="num" w:pos="567"/>
        </w:tabs>
        <w:ind w:left="480" w:hanging="480"/>
        <w:jc w:val="both"/>
        <w:rPr>
          <w:rFonts w:ascii="Verdana" w:hAnsi="Verdana" w:cs="Arial"/>
          <w:sz w:val="20"/>
          <w:szCs w:val="20"/>
        </w:rPr>
      </w:pPr>
      <w:r w:rsidRPr="0029725D">
        <w:rPr>
          <w:rFonts w:ascii="Verdana" w:hAnsi="Verdana" w:cs="Arial"/>
          <w:sz w:val="20"/>
          <w:szCs w:val="20"/>
        </w:rPr>
        <w:t>W</w:t>
      </w:r>
      <w:r w:rsidRPr="0029725D">
        <w:rPr>
          <w:rFonts w:ascii="Verdana" w:hAnsi="Verdana"/>
          <w:sz w:val="20"/>
          <w:szCs w:val="20"/>
        </w:rPr>
        <w:t xml:space="preserve"> latach następnych </w:t>
      </w:r>
      <w:r w:rsidRPr="0029725D">
        <w:rPr>
          <w:rFonts w:ascii="Verdana" w:hAnsi="Verdana" w:cs="Arial"/>
          <w:sz w:val="20"/>
          <w:szCs w:val="20"/>
        </w:rPr>
        <w:t>ceny będą podlegały</w:t>
      </w:r>
      <w:r w:rsidRPr="0029725D">
        <w:rPr>
          <w:rFonts w:ascii="Verdana" w:hAnsi="Verdana"/>
          <w:sz w:val="20"/>
          <w:szCs w:val="20"/>
        </w:rPr>
        <w:t xml:space="preserve"> corocznie </w:t>
      </w:r>
      <w:r w:rsidRPr="0029725D">
        <w:rPr>
          <w:rFonts w:ascii="Verdana" w:hAnsi="Verdana" w:cs="Arial"/>
          <w:sz w:val="20"/>
          <w:szCs w:val="20"/>
        </w:rPr>
        <w:t xml:space="preserve">zmianie (zmniejszeniu lub zwiększeniu) w wysokości wynikającej ze wskaźnika wzrostu (spadku) cen towarów i usług konsumpcyjnych </w:t>
      </w:r>
      <w:r w:rsidRPr="0029725D">
        <w:rPr>
          <w:rFonts w:ascii="Verdana" w:hAnsi="Verdana"/>
          <w:sz w:val="20"/>
          <w:szCs w:val="20"/>
        </w:rPr>
        <w:t xml:space="preserve">za poprzedni rok kalendarzowy </w:t>
      </w:r>
      <w:r w:rsidRPr="0029725D">
        <w:rPr>
          <w:rFonts w:ascii="Verdana" w:hAnsi="Verdana" w:cs="Arial"/>
          <w:sz w:val="20"/>
          <w:szCs w:val="20"/>
        </w:rPr>
        <w:t xml:space="preserve">publikowanego przez Główny Urząd Statystyczny. </w:t>
      </w:r>
    </w:p>
    <w:p w14:paraId="1EFAC51C" w14:textId="77777777" w:rsidR="009B5BA1" w:rsidRPr="0029725D" w:rsidRDefault="009B5BA1" w:rsidP="009B5BA1">
      <w:pPr>
        <w:pStyle w:val="Akapitzlist"/>
        <w:numPr>
          <w:ilvl w:val="0"/>
          <w:numId w:val="63"/>
        </w:numPr>
        <w:tabs>
          <w:tab w:val="clear" w:pos="720"/>
          <w:tab w:val="num" w:pos="426"/>
        </w:tabs>
        <w:spacing w:line="240" w:lineRule="auto"/>
        <w:ind w:hanging="720"/>
        <w:contextualSpacing/>
        <w:jc w:val="both"/>
        <w:rPr>
          <w:rFonts w:ascii="Verdana" w:hAnsi="Verdana"/>
        </w:rPr>
      </w:pPr>
      <w:r w:rsidRPr="0029725D">
        <w:rPr>
          <w:rFonts w:ascii="Verdana" w:hAnsi="Verdana"/>
        </w:rPr>
        <w:t>Waloryzacja będzie dokonywana raz w roku w następujący sposób:</w:t>
      </w:r>
    </w:p>
    <w:p w14:paraId="15689273" w14:textId="77777777" w:rsidR="009B5BA1" w:rsidRPr="0029725D" w:rsidRDefault="009B5BA1" w:rsidP="009B5BA1">
      <w:pPr>
        <w:ind w:left="708"/>
        <w:jc w:val="both"/>
        <w:rPr>
          <w:rFonts w:ascii="Verdana" w:hAnsi="Verdana"/>
          <w:sz w:val="20"/>
          <w:szCs w:val="20"/>
        </w:rPr>
      </w:pPr>
      <w:r w:rsidRPr="0029725D">
        <w:rPr>
          <w:rFonts w:ascii="Verdana" w:hAnsi="Verdana"/>
          <w:sz w:val="20"/>
          <w:szCs w:val="20"/>
        </w:rPr>
        <w:t>a)</w:t>
      </w:r>
      <w:r w:rsidRPr="0029725D">
        <w:rPr>
          <w:sz w:val="14"/>
          <w:szCs w:val="14"/>
        </w:rPr>
        <w:t xml:space="preserve">  </w:t>
      </w:r>
      <w:r w:rsidRPr="0029725D">
        <w:rPr>
          <w:rFonts w:ascii="Verdana" w:hAnsi="Verdana"/>
          <w:sz w:val="20"/>
          <w:szCs w:val="20"/>
        </w:rPr>
        <w:t>pierwsza waloryzacja następuje po upływie 12 miesięcy od zawarcia Umowy, począwszy od miesiąca następującego po miesiącu w którym zawarto Umowę;</w:t>
      </w:r>
    </w:p>
    <w:p w14:paraId="67C6FFFF" w14:textId="77777777" w:rsidR="009B5BA1" w:rsidRPr="0029725D" w:rsidRDefault="009B5BA1" w:rsidP="009B5BA1">
      <w:pPr>
        <w:pStyle w:val="Akapitzlist"/>
        <w:jc w:val="both"/>
        <w:rPr>
          <w:rFonts w:ascii="Verdana" w:hAnsi="Verdana"/>
        </w:rPr>
      </w:pPr>
      <w:r w:rsidRPr="0029725D">
        <w:rPr>
          <w:rFonts w:ascii="Verdana" w:hAnsi="Verdana"/>
        </w:rPr>
        <w:t>b)</w:t>
      </w:r>
      <w:r w:rsidRPr="0029725D">
        <w:rPr>
          <w:sz w:val="14"/>
          <w:szCs w:val="14"/>
        </w:rPr>
        <w:t xml:space="preserve">  </w:t>
      </w:r>
      <w:r w:rsidRPr="0029725D">
        <w:rPr>
          <w:rFonts w:ascii="Verdana" w:hAnsi="Verdana"/>
        </w:rPr>
        <w:t>kolejne waloryzacje następują w kolejnym roku kalendarzowym, począwszy od stycznia.</w:t>
      </w:r>
      <w:r>
        <w:rPr>
          <w:rFonts w:ascii="Verdana" w:hAnsi="Verdana"/>
        </w:rPr>
        <w:t xml:space="preserve"> </w:t>
      </w:r>
    </w:p>
    <w:p w14:paraId="5857B8A5"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Wynagrodzenie wykonawcy określone w § </w:t>
      </w:r>
      <w:r>
        <w:rPr>
          <w:rFonts w:ascii="Verdana" w:hAnsi="Verdana" w:cs="Arial"/>
          <w:sz w:val="20"/>
          <w:szCs w:val="20"/>
        </w:rPr>
        <w:t>4</w:t>
      </w:r>
      <w:r w:rsidRPr="002101E1">
        <w:rPr>
          <w:rFonts w:ascii="Verdana" w:hAnsi="Verdana" w:cs="Arial"/>
          <w:sz w:val="20"/>
          <w:szCs w:val="20"/>
        </w:rPr>
        <w:t xml:space="preserve"> ust. 1 ulegnie zmianie o poniesione przez wykonawcę koszty:</w:t>
      </w:r>
    </w:p>
    <w:p w14:paraId="38537812" w14:textId="77777777" w:rsidR="009B5BA1" w:rsidRDefault="009B5BA1" w:rsidP="009B5BA1">
      <w:pPr>
        <w:pStyle w:val="Akapitzlist"/>
        <w:numPr>
          <w:ilvl w:val="0"/>
          <w:numId w:val="100"/>
        </w:numPr>
        <w:spacing w:line="240" w:lineRule="auto"/>
        <w:contextualSpacing/>
        <w:jc w:val="both"/>
        <w:rPr>
          <w:rFonts w:ascii="Verdana" w:hAnsi="Verdana"/>
        </w:rPr>
      </w:pPr>
      <w:r w:rsidRPr="002101E1">
        <w:rPr>
          <w:rFonts w:ascii="Verdana" w:hAnsi="Verdana"/>
        </w:rPr>
        <w:t xml:space="preserve">w przypadku zmiany stawki podatku od towarów i usług, wprowadzonej odpowiednim aktem prawnym – zmianie ulegnie wyłącznie kwota VAT w stopniu wynikającym z wprowadzonej zmiany, przy zachowaniu stałej ceny netto; </w:t>
      </w:r>
    </w:p>
    <w:p w14:paraId="7532141E" w14:textId="77777777" w:rsidR="009B5BA1" w:rsidRDefault="009B5BA1" w:rsidP="009B5BA1">
      <w:pPr>
        <w:pStyle w:val="Akapitzlist"/>
        <w:numPr>
          <w:ilvl w:val="0"/>
          <w:numId w:val="100"/>
        </w:numPr>
        <w:spacing w:line="240" w:lineRule="auto"/>
        <w:contextualSpacing/>
        <w:jc w:val="both"/>
        <w:rPr>
          <w:rFonts w:ascii="Verdana" w:hAnsi="Verdana"/>
        </w:rPr>
      </w:pPr>
      <w:r w:rsidRPr="00203A4C">
        <w:rPr>
          <w:rFonts w:ascii="Verdana" w:hAnsi="Verdana"/>
        </w:rPr>
        <w:t>w przypadku zmiany wysokości minimalnego wynagrodzenia za pracę ustalonego na podstawie art. 2 ust. 3-5 ustawy z dnia 10 października 2002 r. o minimalnym wynagrodzeniu za pracę,</w:t>
      </w:r>
    </w:p>
    <w:p w14:paraId="1D3AAAFA" w14:textId="77777777" w:rsidR="009B5BA1" w:rsidRPr="00203A4C" w:rsidRDefault="009B5BA1" w:rsidP="009B5BA1">
      <w:pPr>
        <w:pStyle w:val="Akapitzlist"/>
        <w:numPr>
          <w:ilvl w:val="0"/>
          <w:numId w:val="100"/>
        </w:numPr>
        <w:spacing w:line="240" w:lineRule="auto"/>
        <w:contextualSpacing/>
        <w:jc w:val="both"/>
        <w:rPr>
          <w:rFonts w:ascii="Verdana" w:hAnsi="Verdana"/>
        </w:rPr>
      </w:pPr>
      <w:r w:rsidRPr="00203A4C">
        <w:rPr>
          <w:rFonts w:ascii="Verdana" w:hAnsi="Verdana"/>
        </w:rPr>
        <w:t>w przypadku zmiany zasad podlegania ubezpieczeniom społecznym lub ubezpieczeniu zdrowotnemu lub wysokości stawki składki na ubezpieczenia społeczne lub zdrowotne,</w:t>
      </w:r>
    </w:p>
    <w:p w14:paraId="6EBDF7D5" w14:textId="77777777" w:rsidR="009B5BA1" w:rsidRPr="002101E1" w:rsidRDefault="009B5BA1" w:rsidP="009B5BA1">
      <w:pPr>
        <w:ind w:left="567"/>
        <w:jc w:val="both"/>
        <w:rPr>
          <w:rFonts w:ascii="Verdana" w:hAnsi="Verdana" w:cs="Arial"/>
          <w:sz w:val="20"/>
          <w:szCs w:val="20"/>
        </w:rPr>
      </w:pPr>
      <w:r w:rsidRPr="002101E1">
        <w:rPr>
          <w:rFonts w:ascii="Verdana" w:hAnsi="Verdana" w:cs="Arial"/>
          <w:sz w:val="20"/>
          <w:szCs w:val="20"/>
        </w:rPr>
        <w:t xml:space="preserve">- jeżeli zmiany te będą miały wpływ na koszty wykonania zamówienia przez Wykonawcę. </w:t>
      </w:r>
    </w:p>
    <w:p w14:paraId="08D99D5E" w14:textId="77777777" w:rsidR="009B5BA1" w:rsidRPr="002101E1" w:rsidRDefault="009B5BA1" w:rsidP="009B5BA1">
      <w:pPr>
        <w:pStyle w:val="Akapitzlist"/>
        <w:numPr>
          <w:ilvl w:val="0"/>
          <w:numId w:val="63"/>
        </w:numPr>
        <w:tabs>
          <w:tab w:val="clear" w:pos="720"/>
          <w:tab w:val="num" w:pos="426"/>
        </w:tabs>
        <w:spacing w:line="240" w:lineRule="auto"/>
        <w:ind w:left="425" w:hanging="425"/>
        <w:contextualSpacing/>
        <w:jc w:val="both"/>
        <w:rPr>
          <w:rFonts w:ascii="Verdana" w:hAnsi="Verdana"/>
        </w:rPr>
      </w:pPr>
      <w:r w:rsidRPr="002101E1">
        <w:rPr>
          <w:rFonts w:ascii="Verdana" w:hAnsi="Verdana"/>
        </w:rPr>
        <w:t xml:space="preserve">Zmiana wysokości wynagrodzenia obowiązywać będzie od dnia wejścia w życie zmian, o których mowa w ust. </w:t>
      </w:r>
      <w:r>
        <w:rPr>
          <w:rFonts w:ascii="Verdana" w:hAnsi="Verdana"/>
        </w:rPr>
        <w:t>4</w:t>
      </w:r>
      <w:r w:rsidRPr="002101E1">
        <w:rPr>
          <w:rFonts w:ascii="Verdana" w:hAnsi="Verdana"/>
        </w:rPr>
        <w:t>.</w:t>
      </w:r>
    </w:p>
    <w:p w14:paraId="1F76E3B6"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 określonych w ust. </w:t>
      </w:r>
      <w:r>
        <w:rPr>
          <w:rFonts w:ascii="Verdana" w:hAnsi="Verdana" w:cs="Arial"/>
          <w:sz w:val="20"/>
          <w:szCs w:val="20"/>
        </w:rPr>
        <w:t>4</w:t>
      </w:r>
      <w:r w:rsidRPr="002101E1">
        <w:rPr>
          <w:rFonts w:ascii="Verdana" w:hAnsi="Verdana" w:cs="Arial"/>
          <w:sz w:val="20"/>
          <w:szCs w:val="20"/>
        </w:rPr>
        <w:t xml:space="preserve">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2F0A7850"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wypadku zmiany, o której mowa w ust. </w:t>
      </w:r>
      <w:r>
        <w:rPr>
          <w:rFonts w:ascii="Verdana" w:hAnsi="Verdana" w:cs="Arial"/>
          <w:sz w:val="20"/>
          <w:szCs w:val="20"/>
        </w:rPr>
        <w:t>4</w:t>
      </w:r>
      <w:r w:rsidRPr="002101E1">
        <w:rPr>
          <w:rFonts w:ascii="Verdana" w:hAnsi="Verdana" w:cs="Arial"/>
          <w:sz w:val="20"/>
          <w:szCs w:val="20"/>
        </w:rPr>
        <w:t xml:space="preserve"> pkt 1)  wartość netto wynagrodzenia Wykonawcy nie zmieni się, a określona w aneksie wartość brutto wynagrodzenia zostanie wyliczona na podstawie nowych przepisów.</w:t>
      </w:r>
    </w:p>
    <w:p w14:paraId="3FB65B92"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zmiany, o której mowa w ust. </w:t>
      </w:r>
      <w:r>
        <w:rPr>
          <w:rFonts w:ascii="Verdana" w:hAnsi="Verdana" w:cs="Arial"/>
          <w:sz w:val="20"/>
          <w:szCs w:val="20"/>
        </w:rPr>
        <w:t>4</w:t>
      </w:r>
      <w:r w:rsidRPr="002101E1">
        <w:rPr>
          <w:rFonts w:ascii="Verdana" w:hAnsi="Verdana" w:cs="Arial"/>
          <w:sz w:val="20"/>
          <w:szCs w:val="20"/>
        </w:rPr>
        <w:t xml:space="preserve">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51E3C6F5"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 xml:space="preserve">W przypadku zmiany, o której mowa w ust. </w:t>
      </w:r>
      <w:r>
        <w:rPr>
          <w:rFonts w:ascii="Verdana" w:hAnsi="Verdana" w:cs="Arial"/>
          <w:sz w:val="20"/>
          <w:szCs w:val="20"/>
        </w:rPr>
        <w:t>4</w:t>
      </w:r>
      <w:r w:rsidRPr="002101E1">
        <w:rPr>
          <w:rFonts w:ascii="Verdana" w:hAnsi="Verdana" w:cs="Arial"/>
          <w:sz w:val="20"/>
          <w:szCs w:val="20"/>
        </w:rPr>
        <w:t xml:space="preserve">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A547375" w14:textId="77777777" w:rsidR="009B5BA1" w:rsidRPr="002101E1" w:rsidRDefault="009B5BA1" w:rsidP="009B5BA1">
      <w:pPr>
        <w:numPr>
          <w:ilvl w:val="0"/>
          <w:numId w:val="63"/>
        </w:numPr>
        <w:tabs>
          <w:tab w:val="num" w:pos="480"/>
        </w:tabs>
        <w:ind w:left="480" w:hanging="480"/>
        <w:jc w:val="both"/>
        <w:rPr>
          <w:rFonts w:ascii="Verdana" w:hAnsi="Verdana" w:cs="Arial"/>
          <w:sz w:val="20"/>
          <w:szCs w:val="20"/>
        </w:rPr>
      </w:pPr>
      <w:r w:rsidRPr="002101E1">
        <w:rPr>
          <w:rFonts w:ascii="Verdana" w:hAnsi="Verdana" w:cs="Arial"/>
          <w:sz w:val="20"/>
          <w:szCs w:val="20"/>
        </w:rPr>
        <w:t>Zmiana wynagrodzenia, o której mowa w ust. 3 następuje co roku, począwszy od drugiego roku kalendarzowego obowiązywania Umowy o kwotę kosztu poniesionego przez Wykonawcę w poprzednim roku kalendarzowym.</w:t>
      </w:r>
    </w:p>
    <w:p w14:paraId="04DE09CD" w14:textId="77777777" w:rsidR="009B5BA1" w:rsidRPr="0029725D" w:rsidRDefault="009B5BA1" w:rsidP="009B5BA1">
      <w:pPr>
        <w:tabs>
          <w:tab w:val="num" w:pos="0"/>
        </w:tabs>
        <w:jc w:val="center"/>
        <w:rPr>
          <w:rFonts w:ascii="Verdana" w:hAnsi="Verdana" w:cs="Arial"/>
          <w:b/>
          <w:sz w:val="20"/>
          <w:szCs w:val="20"/>
        </w:rPr>
      </w:pPr>
    </w:p>
    <w:p w14:paraId="552ABD16" w14:textId="77777777" w:rsidR="009B5BA1" w:rsidRDefault="009B5BA1" w:rsidP="009B5BA1">
      <w:pPr>
        <w:tabs>
          <w:tab w:val="num" w:pos="0"/>
        </w:tabs>
        <w:jc w:val="center"/>
        <w:rPr>
          <w:rFonts w:ascii="Verdana" w:hAnsi="Verdana" w:cs="Arial"/>
          <w:b/>
          <w:sz w:val="20"/>
          <w:szCs w:val="20"/>
        </w:rPr>
      </w:pPr>
      <w:r w:rsidRPr="0029725D">
        <w:rPr>
          <w:rFonts w:ascii="Verdana" w:hAnsi="Verdana" w:cs="Arial"/>
          <w:b/>
          <w:sz w:val="20"/>
          <w:szCs w:val="20"/>
        </w:rPr>
        <w:t>§ 8</w:t>
      </w:r>
    </w:p>
    <w:p w14:paraId="63A4D6FF" w14:textId="77777777" w:rsidR="009B5BA1" w:rsidRDefault="009B5BA1" w:rsidP="009B5BA1">
      <w:pPr>
        <w:numPr>
          <w:ilvl w:val="0"/>
          <w:numId w:val="99"/>
        </w:numPr>
        <w:tabs>
          <w:tab w:val="clear" w:pos="720"/>
          <w:tab w:val="num" w:pos="426"/>
        </w:tabs>
        <w:ind w:left="426"/>
        <w:jc w:val="both"/>
        <w:rPr>
          <w:rFonts w:ascii="Verdana" w:hAnsi="Verdana" w:cs="Arial"/>
          <w:sz w:val="20"/>
          <w:szCs w:val="20"/>
        </w:rPr>
      </w:pPr>
      <w:r w:rsidRPr="008B78CF">
        <w:rPr>
          <w:rFonts w:ascii="Verdana" w:hAnsi="Verdana" w:cs="Arial"/>
          <w:sz w:val="20"/>
          <w:szCs w:val="20"/>
        </w:rPr>
        <w:t>W celu wykonania usług objętych przedmiotem Umowy w zakresie bieżącego i zimowego utrzymania, Zamawiający może bezpłatnie udostępnić Wykonawcy do użytkowania posiadane urządzenia i zaplecza socjalne oraz magazynowe w ilościach wykazanych w załączniku nr 5 do Umowy oraz załączniku nr 1 do OST zud utrzymanie rutynowe, pkt 1.2. Wykonawca może przejąć i użytkować urządzenia i magazyny wskazane w załączniku zgodnie z „Protokołem przekazania pomieszczeń, urządzeń i magazynów” i dokumentem „Zobowiązania stron wynikające z przekazania pomieszczeń, urządzeń i magazynów”, których wzór stanowi odpowiednio załączniki nr 3 i 4 do Umowy.</w:t>
      </w:r>
    </w:p>
    <w:p w14:paraId="45D8E4F4" w14:textId="77777777" w:rsidR="009B5BA1" w:rsidRDefault="009B5BA1" w:rsidP="009B5BA1">
      <w:pPr>
        <w:numPr>
          <w:ilvl w:val="0"/>
          <w:numId w:val="99"/>
        </w:numPr>
        <w:tabs>
          <w:tab w:val="clear" w:pos="720"/>
          <w:tab w:val="num" w:pos="426"/>
        </w:tabs>
        <w:ind w:left="426"/>
        <w:jc w:val="both"/>
        <w:rPr>
          <w:rFonts w:ascii="Verdana" w:hAnsi="Verdana" w:cs="Arial"/>
          <w:sz w:val="20"/>
          <w:szCs w:val="20"/>
        </w:rPr>
      </w:pPr>
      <w:r w:rsidRPr="008B78CF">
        <w:rPr>
          <w:rFonts w:ascii="Verdana" w:hAnsi="Verdana" w:cs="Arial"/>
          <w:sz w:val="20"/>
          <w:szCs w:val="20"/>
        </w:rPr>
        <w:t>Wykonawca pokrywa koszty faktycznie zużytych w danym miesiącu materiałów do zimowego utrzymania dróg (sól, chlorek wapnia). Opłata za zużyte materiały będzie określona w comiesięcznym protokole rozliczeniowym. Za zużyte materiały Zamawiający wystawi Wykonawcy fakturę VAT z terminem płatności do 14 dni.</w:t>
      </w:r>
    </w:p>
    <w:p w14:paraId="2CD44932" w14:textId="77777777" w:rsidR="009B5BA1" w:rsidRPr="008B78CF" w:rsidRDefault="009B5BA1" w:rsidP="009B5BA1">
      <w:pPr>
        <w:numPr>
          <w:ilvl w:val="0"/>
          <w:numId w:val="99"/>
        </w:numPr>
        <w:tabs>
          <w:tab w:val="clear" w:pos="720"/>
          <w:tab w:val="num" w:pos="426"/>
        </w:tabs>
        <w:ind w:left="426"/>
        <w:jc w:val="both"/>
        <w:rPr>
          <w:rFonts w:ascii="Verdana" w:hAnsi="Verdana" w:cs="Arial"/>
          <w:sz w:val="20"/>
          <w:szCs w:val="20"/>
        </w:rPr>
      </w:pPr>
      <w:r w:rsidRPr="008B78CF">
        <w:rPr>
          <w:rFonts w:ascii="Verdana" w:hAnsi="Verdana" w:cs="Arial"/>
          <w:sz w:val="20"/>
          <w:szCs w:val="20"/>
        </w:rPr>
        <w:t>Wykonawca skieruje do wykonania zamówienia sprzęt zgodny z wymaganiami SIWZ a w szczególności sprzęt wykazany w formularzu „Potencjał techniczny”, stanowiącym załącznik do Umowy.</w:t>
      </w:r>
    </w:p>
    <w:p w14:paraId="6708D3DC" w14:textId="77777777" w:rsidR="009B5BA1" w:rsidRDefault="009B5BA1" w:rsidP="009B5BA1">
      <w:pPr>
        <w:jc w:val="center"/>
        <w:rPr>
          <w:rFonts w:ascii="Verdana" w:hAnsi="Verdana" w:cs="Arial"/>
          <w:b/>
          <w:sz w:val="20"/>
          <w:szCs w:val="20"/>
        </w:rPr>
      </w:pPr>
    </w:p>
    <w:p w14:paraId="58B490D0" w14:textId="77777777" w:rsidR="009B5BA1" w:rsidRDefault="009B5BA1" w:rsidP="009B5BA1">
      <w:pPr>
        <w:jc w:val="center"/>
        <w:rPr>
          <w:rFonts w:ascii="Verdana" w:hAnsi="Verdana" w:cs="Arial"/>
          <w:b/>
          <w:sz w:val="20"/>
          <w:szCs w:val="20"/>
        </w:rPr>
      </w:pPr>
      <w:r w:rsidRPr="0029725D">
        <w:rPr>
          <w:rFonts w:ascii="Verdana" w:hAnsi="Verdana" w:cs="Arial"/>
          <w:b/>
          <w:sz w:val="20"/>
          <w:szCs w:val="20"/>
        </w:rPr>
        <w:t>§ 9</w:t>
      </w:r>
    </w:p>
    <w:p w14:paraId="67771BE1" w14:textId="77777777" w:rsidR="009B5BA1" w:rsidRPr="0029725D" w:rsidRDefault="009B5BA1" w:rsidP="009B5BA1">
      <w:pPr>
        <w:numPr>
          <w:ilvl w:val="0"/>
          <w:numId w:val="70"/>
        </w:numPr>
        <w:tabs>
          <w:tab w:val="num" w:pos="426"/>
        </w:tabs>
        <w:ind w:left="426" w:hanging="426"/>
        <w:jc w:val="both"/>
        <w:rPr>
          <w:rFonts w:ascii="Verdana" w:hAnsi="Verdana" w:cs="Arial"/>
          <w:b/>
          <w:sz w:val="20"/>
          <w:szCs w:val="20"/>
        </w:rPr>
      </w:pPr>
      <w:r w:rsidRPr="0029725D">
        <w:rPr>
          <w:rFonts w:ascii="Verdana" w:hAnsi="Verdana" w:cs="Arial"/>
          <w:sz w:val="20"/>
          <w:szCs w:val="20"/>
        </w:rPr>
        <w:t xml:space="preserve">Wykonawca jest zobowiązany każdorazowo zapewnić prawidłowe zabezpieczenie miejsca wykonywania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poprzez ustawienie oznakowania zgodnie </w:t>
      </w:r>
      <w:r w:rsidRPr="0029725D">
        <w:rPr>
          <w:rFonts w:ascii="Verdana" w:hAnsi="Verdana" w:cs="Arial"/>
          <w:sz w:val="20"/>
          <w:szCs w:val="20"/>
        </w:rPr>
        <w:br/>
        <w:t xml:space="preserve">z wykonanym we własnym zakresie i zatwierdzonym projektem organizacji ruchu. </w:t>
      </w:r>
    </w:p>
    <w:p w14:paraId="5F75807F" w14:textId="77777777" w:rsidR="009B5BA1" w:rsidRPr="0029725D" w:rsidRDefault="009B5BA1" w:rsidP="009B5BA1">
      <w:pPr>
        <w:numPr>
          <w:ilvl w:val="0"/>
          <w:numId w:val="70"/>
        </w:numPr>
        <w:tabs>
          <w:tab w:val="num" w:pos="426"/>
        </w:tabs>
        <w:ind w:left="426" w:hanging="426"/>
        <w:jc w:val="both"/>
        <w:rPr>
          <w:rFonts w:ascii="Verdana" w:hAnsi="Verdana" w:cs="Arial"/>
          <w:sz w:val="20"/>
          <w:szCs w:val="20"/>
        </w:rPr>
      </w:pPr>
      <w:r w:rsidRPr="0029725D">
        <w:rPr>
          <w:rFonts w:ascii="Verdana" w:hAnsi="Verdana" w:cs="Arial"/>
          <w:sz w:val="20"/>
          <w:szCs w:val="20"/>
        </w:rPr>
        <w:t xml:space="preserve">W przypadku realizacji prac objętych zleceniem skutkujących długotrwałymi </w:t>
      </w:r>
      <w:r w:rsidRPr="0029725D">
        <w:rPr>
          <w:rFonts w:ascii="Verdana" w:hAnsi="Verdana" w:cs="Arial"/>
          <w:sz w:val="20"/>
          <w:szCs w:val="20"/>
        </w:rPr>
        <w:br/>
        <w:t xml:space="preserve">i znacznymi utrudnieniami w ruchu, a także w przypadku prognozowanego wzrostu natężenia ruchu (np. szczyt komunikacyjny, ruch turystyczny), Zamawiający wyda pisemne polecenie Wykonawcy przeprowadzenia prac w godzinach nocnych lub </w:t>
      </w:r>
      <w:r w:rsidRPr="0029725D">
        <w:rPr>
          <w:rFonts w:ascii="Verdana" w:hAnsi="Verdana" w:cs="Arial"/>
          <w:sz w:val="20"/>
          <w:szCs w:val="20"/>
        </w:rPr>
        <w:br/>
        <w:t>w dniach wolnych od pracy.</w:t>
      </w:r>
    </w:p>
    <w:p w14:paraId="39CF6858" w14:textId="77777777" w:rsidR="009B5BA1" w:rsidRPr="006B0807" w:rsidRDefault="009B5BA1" w:rsidP="009B5BA1">
      <w:pPr>
        <w:numPr>
          <w:ilvl w:val="0"/>
          <w:numId w:val="70"/>
        </w:numPr>
        <w:tabs>
          <w:tab w:val="clear" w:pos="1413"/>
          <w:tab w:val="num" w:pos="426"/>
        </w:tabs>
        <w:ind w:left="426" w:hanging="426"/>
        <w:jc w:val="both"/>
        <w:rPr>
          <w:rFonts w:ascii="Verdana" w:hAnsi="Verdana"/>
          <w:b/>
          <w:sz w:val="20"/>
          <w:szCs w:val="20"/>
        </w:rPr>
      </w:pPr>
      <w:r w:rsidRPr="0029725D">
        <w:rPr>
          <w:rFonts w:ascii="Verdana" w:hAnsi="Verdana"/>
          <w:sz w:val="20"/>
          <w:szCs w:val="20"/>
        </w:rPr>
        <w:t>Wykonawca skieruje do wykonania przedmiot</w:t>
      </w:r>
      <w:r>
        <w:rPr>
          <w:rFonts w:ascii="Verdana" w:hAnsi="Verdana"/>
          <w:sz w:val="20"/>
          <w:szCs w:val="20"/>
        </w:rPr>
        <w:t>u</w:t>
      </w:r>
      <w:r w:rsidRPr="0029725D">
        <w:rPr>
          <w:rFonts w:ascii="Verdana" w:hAnsi="Verdana"/>
          <w:sz w:val="20"/>
          <w:szCs w:val="20"/>
        </w:rPr>
        <w:t xml:space="preserve"> Umowy sprzęt zgodny z wymaganiami SIWZ, a w szczególności sprzęt wykazany w formularzu „Potencjał techniczny”, stanowiącym załącznik do </w:t>
      </w:r>
      <w:r>
        <w:rPr>
          <w:rFonts w:ascii="Verdana" w:hAnsi="Verdana"/>
          <w:sz w:val="20"/>
          <w:szCs w:val="20"/>
        </w:rPr>
        <w:t>Umowy</w:t>
      </w:r>
      <w:r w:rsidRPr="0029725D">
        <w:rPr>
          <w:rFonts w:ascii="Verdana" w:hAnsi="Verdana"/>
          <w:sz w:val="20"/>
          <w:szCs w:val="20"/>
        </w:rPr>
        <w:t>.</w:t>
      </w:r>
    </w:p>
    <w:p w14:paraId="64E2DA7F" w14:textId="77777777" w:rsidR="009B5BA1" w:rsidRDefault="009B5BA1" w:rsidP="009B5BA1">
      <w:pPr>
        <w:numPr>
          <w:ilvl w:val="0"/>
          <w:numId w:val="70"/>
        </w:numPr>
        <w:tabs>
          <w:tab w:val="clear" w:pos="1413"/>
          <w:tab w:val="num" w:pos="426"/>
        </w:tabs>
        <w:ind w:left="426" w:hanging="426"/>
        <w:jc w:val="both"/>
        <w:rPr>
          <w:rFonts w:ascii="Verdana" w:hAnsi="Verdana"/>
          <w:sz w:val="20"/>
          <w:szCs w:val="20"/>
        </w:rPr>
      </w:pPr>
      <w:r w:rsidRPr="001060C1">
        <w:rPr>
          <w:rFonts w:ascii="Verdana" w:hAnsi="Verdana"/>
          <w:sz w:val="20"/>
          <w:szCs w:val="20"/>
        </w:rPr>
        <w:t>Wykonawca</w:t>
      </w:r>
      <w:r>
        <w:rPr>
          <w:rFonts w:ascii="Verdana" w:hAnsi="Verdana"/>
          <w:sz w:val="20"/>
          <w:szCs w:val="20"/>
        </w:rPr>
        <w:t xml:space="preserve"> będzie dokonywał patroli (objazdów) …..</w:t>
      </w:r>
      <w:r w:rsidRPr="006A1745">
        <w:rPr>
          <w:rFonts w:ascii="Verdana" w:hAnsi="Verdana"/>
          <w:b/>
          <w:sz w:val="20"/>
          <w:szCs w:val="20"/>
        </w:rPr>
        <w:t xml:space="preserve"> dni </w:t>
      </w:r>
      <w:r w:rsidRPr="004952C4">
        <w:rPr>
          <w:rFonts w:ascii="Verdana" w:hAnsi="Verdana"/>
          <w:sz w:val="20"/>
          <w:szCs w:val="20"/>
        </w:rPr>
        <w:t xml:space="preserve">w tygodniu z częstotliwością min. </w:t>
      </w:r>
      <w:r>
        <w:rPr>
          <w:rFonts w:ascii="Verdana" w:hAnsi="Verdana"/>
          <w:sz w:val="20"/>
          <w:szCs w:val="20"/>
        </w:rPr>
        <w:t>…..</w:t>
      </w:r>
      <w:r w:rsidRPr="006A1745">
        <w:rPr>
          <w:rFonts w:ascii="Verdana" w:hAnsi="Verdana"/>
          <w:b/>
          <w:sz w:val="20"/>
          <w:szCs w:val="20"/>
        </w:rPr>
        <w:t xml:space="preserve"> razy na dobę</w:t>
      </w:r>
      <w:r w:rsidRPr="004952C4">
        <w:rPr>
          <w:rFonts w:ascii="Verdana" w:hAnsi="Verdana"/>
          <w:sz w:val="20"/>
          <w:szCs w:val="20"/>
        </w:rPr>
        <w:t xml:space="preserve"> na drogach klasy GP i G (</w:t>
      </w:r>
      <w:r>
        <w:rPr>
          <w:rFonts w:ascii="Verdana" w:hAnsi="Verdana"/>
          <w:sz w:val="20"/>
          <w:szCs w:val="20"/>
        </w:rPr>
        <w:t>w tym</w:t>
      </w:r>
      <w:r w:rsidRPr="004952C4">
        <w:rPr>
          <w:rFonts w:ascii="Verdana" w:hAnsi="Verdana"/>
          <w:sz w:val="20"/>
          <w:szCs w:val="20"/>
        </w:rPr>
        <w:t xml:space="preserve"> min. </w:t>
      </w:r>
      <w:r>
        <w:rPr>
          <w:rFonts w:ascii="Verdana" w:hAnsi="Verdana"/>
          <w:b/>
          <w:sz w:val="20"/>
          <w:szCs w:val="20"/>
        </w:rPr>
        <w:t>……</w:t>
      </w:r>
      <w:r w:rsidRPr="006A1745">
        <w:rPr>
          <w:rFonts w:ascii="Verdana" w:hAnsi="Verdana"/>
          <w:b/>
          <w:sz w:val="20"/>
          <w:szCs w:val="20"/>
        </w:rPr>
        <w:t xml:space="preserve"> raz</w:t>
      </w:r>
      <w:r>
        <w:rPr>
          <w:rFonts w:ascii="Verdana" w:hAnsi="Verdana"/>
          <w:sz w:val="20"/>
          <w:szCs w:val="20"/>
        </w:rPr>
        <w:t>/razy</w:t>
      </w:r>
      <w:r w:rsidRPr="004952C4">
        <w:rPr>
          <w:rFonts w:ascii="Verdana" w:hAnsi="Verdana"/>
          <w:sz w:val="20"/>
          <w:szCs w:val="20"/>
        </w:rPr>
        <w:t xml:space="preserve"> w nocy) oraz </w:t>
      </w:r>
      <w:r w:rsidRPr="006A1745">
        <w:rPr>
          <w:rFonts w:ascii="Verdana" w:hAnsi="Verdana"/>
          <w:b/>
          <w:sz w:val="20"/>
          <w:szCs w:val="20"/>
        </w:rPr>
        <w:t xml:space="preserve">co </w:t>
      </w:r>
      <w:r>
        <w:rPr>
          <w:rFonts w:ascii="Verdana" w:hAnsi="Verdana"/>
          <w:b/>
          <w:sz w:val="20"/>
          <w:szCs w:val="20"/>
        </w:rPr>
        <w:t>….</w:t>
      </w:r>
      <w:r w:rsidRPr="006A1745">
        <w:rPr>
          <w:rFonts w:ascii="Verdana" w:hAnsi="Verdana"/>
          <w:b/>
          <w:sz w:val="20"/>
          <w:szCs w:val="20"/>
        </w:rPr>
        <w:t xml:space="preserve"> godziny</w:t>
      </w:r>
      <w:r w:rsidRPr="004952C4">
        <w:rPr>
          <w:rFonts w:ascii="Verdana" w:hAnsi="Verdana"/>
          <w:sz w:val="20"/>
          <w:szCs w:val="20"/>
        </w:rPr>
        <w:t xml:space="preserve"> na drogach klasy A i S </w:t>
      </w:r>
      <w:r>
        <w:rPr>
          <w:rFonts w:ascii="Verdana" w:hAnsi="Verdana"/>
          <w:sz w:val="20"/>
          <w:szCs w:val="20"/>
        </w:rPr>
        <w:t>zgodnie z deklaracją Wykonawcy zawartą w Ofercie.</w:t>
      </w:r>
    </w:p>
    <w:p w14:paraId="6DE534DE" w14:textId="77777777" w:rsidR="009B5BA1" w:rsidRDefault="009B5BA1" w:rsidP="009B5BA1">
      <w:pPr>
        <w:numPr>
          <w:ilvl w:val="0"/>
          <w:numId w:val="70"/>
        </w:numPr>
        <w:tabs>
          <w:tab w:val="clear" w:pos="1413"/>
          <w:tab w:val="num" w:pos="426"/>
        </w:tabs>
        <w:ind w:left="426" w:hanging="426"/>
        <w:jc w:val="both"/>
        <w:rPr>
          <w:rFonts w:ascii="Verdana" w:hAnsi="Verdana"/>
          <w:sz w:val="20"/>
          <w:szCs w:val="20"/>
        </w:rPr>
      </w:pPr>
      <w:r>
        <w:rPr>
          <w:rFonts w:ascii="Verdana" w:hAnsi="Verdana" w:cs="Arial"/>
          <w:sz w:val="20"/>
          <w:szCs w:val="20"/>
        </w:rPr>
        <w:t>Wszystkie nośniki</w:t>
      </w:r>
      <w:r w:rsidRPr="00142241">
        <w:rPr>
          <w:rFonts w:ascii="Verdana" w:hAnsi="Verdana" w:cs="Arial"/>
          <w:sz w:val="20"/>
          <w:szCs w:val="20"/>
        </w:rPr>
        <w:t xml:space="preserve"> pługo-solarek i/lub pługo-piaskarek</w:t>
      </w:r>
      <w:r>
        <w:rPr>
          <w:rFonts w:ascii="Verdana" w:hAnsi="Verdana" w:cs="Arial"/>
          <w:sz w:val="20"/>
          <w:szCs w:val="20"/>
        </w:rPr>
        <w:t>, które</w:t>
      </w:r>
      <w:r>
        <w:rPr>
          <w:rFonts w:ascii="Verdana" w:hAnsi="Verdana"/>
          <w:sz w:val="20"/>
          <w:szCs w:val="20"/>
        </w:rPr>
        <w:t xml:space="preserve"> Wykonawca </w:t>
      </w:r>
      <w:r w:rsidRPr="0029725D">
        <w:rPr>
          <w:rFonts w:ascii="Verdana" w:hAnsi="Verdana"/>
          <w:sz w:val="20"/>
          <w:szCs w:val="20"/>
        </w:rPr>
        <w:t>skieruje do wykonania przedmiot</w:t>
      </w:r>
      <w:r>
        <w:rPr>
          <w:rFonts w:ascii="Verdana" w:hAnsi="Verdana"/>
          <w:sz w:val="20"/>
          <w:szCs w:val="20"/>
        </w:rPr>
        <w:t>u</w:t>
      </w:r>
      <w:r w:rsidRPr="0029725D">
        <w:rPr>
          <w:rFonts w:ascii="Verdana" w:hAnsi="Verdana"/>
          <w:sz w:val="20"/>
          <w:szCs w:val="20"/>
        </w:rPr>
        <w:t xml:space="preserve"> Umowy</w:t>
      </w:r>
      <w:r>
        <w:rPr>
          <w:rFonts w:ascii="Verdana" w:hAnsi="Verdana"/>
          <w:sz w:val="20"/>
          <w:szCs w:val="20"/>
        </w:rPr>
        <w:t xml:space="preserve"> będą charakteryzować się normą emisji spalin nie niższą niż </w:t>
      </w:r>
      <w:r>
        <w:rPr>
          <w:rFonts w:ascii="Verdana" w:hAnsi="Verdana"/>
          <w:b/>
          <w:sz w:val="20"/>
          <w:szCs w:val="20"/>
        </w:rPr>
        <w:t>EURO …</w:t>
      </w:r>
      <w:r>
        <w:rPr>
          <w:rFonts w:ascii="Verdana" w:hAnsi="Verdana"/>
          <w:sz w:val="20"/>
          <w:szCs w:val="20"/>
        </w:rPr>
        <w:t xml:space="preserve"> zgodnie z deklaracją Wykonawcy zawartą w Ofercie.</w:t>
      </w:r>
    </w:p>
    <w:p w14:paraId="0D2A16B9" w14:textId="77777777" w:rsidR="009B5BA1" w:rsidRPr="008205D6" w:rsidRDefault="009B5BA1" w:rsidP="009B5BA1">
      <w:pPr>
        <w:numPr>
          <w:ilvl w:val="0"/>
          <w:numId w:val="70"/>
        </w:numPr>
        <w:tabs>
          <w:tab w:val="clear" w:pos="1413"/>
          <w:tab w:val="num" w:pos="426"/>
        </w:tabs>
        <w:ind w:left="426" w:hanging="426"/>
        <w:jc w:val="both"/>
        <w:rPr>
          <w:rFonts w:ascii="Verdana" w:hAnsi="Verdana"/>
          <w:sz w:val="20"/>
          <w:szCs w:val="20"/>
        </w:rPr>
      </w:pPr>
      <w:r w:rsidRPr="008205D6">
        <w:rPr>
          <w:rFonts w:ascii="Verdana" w:hAnsi="Verdana"/>
          <w:sz w:val="20"/>
          <w:szCs w:val="20"/>
        </w:rPr>
        <w:t>Wykonywanie patroli (objazdów) określonych w ustępie 4 z częstotliwością mniejszą niż określona w deklaracji będzie traktowane jak nie wykonanie patroli (objazdów) co będzie skutkowało naliczeniem kary zgodnej z zapisami § 16 Umowy.</w:t>
      </w:r>
    </w:p>
    <w:p w14:paraId="22B6643E" w14:textId="77777777" w:rsidR="009B5BA1" w:rsidRPr="008205D6" w:rsidRDefault="009B5BA1" w:rsidP="009B5BA1">
      <w:pPr>
        <w:numPr>
          <w:ilvl w:val="0"/>
          <w:numId w:val="70"/>
        </w:numPr>
        <w:tabs>
          <w:tab w:val="clear" w:pos="1413"/>
          <w:tab w:val="num" w:pos="426"/>
        </w:tabs>
        <w:ind w:left="426" w:hanging="426"/>
        <w:jc w:val="both"/>
        <w:rPr>
          <w:rFonts w:ascii="Verdana" w:hAnsi="Verdana"/>
          <w:sz w:val="20"/>
          <w:szCs w:val="20"/>
        </w:rPr>
      </w:pPr>
      <w:r w:rsidRPr="008205D6">
        <w:rPr>
          <w:rFonts w:ascii="Verdana" w:hAnsi="Verdana"/>
          <w:sz w:val="20"/>
          <w:szCs w:val="20"/>
        </w:rPr>
        <w:t>Podstawienie do kontroli i/lub wykonywanie prac zimowego utrzymania sprzętem nie spełniającym wymagań określonych w ustępie 5 będzie traktowane jak nie podstawienie sprzętu do kontroli lub nie wykonanie prac zimowego utrzymania co będzie skutkowało naliczeniem kar zgodnych z zapisami § 16 Umowy.</w:t>
      </w:r>
    </w:p>
    <w:p w14:paraId="4A30585E" w14:textId="77777777" w:rsidR="009B5BA1" w:rsidRDefault="009B5BA1" w:rsidP="009B5BA1">
      <w:pPr>
        <w:numPr>
          <w:ilvl w:val="0"/>
          <w:numId w:val="70"/>
        </w:numPr>
        <w:tabs>
          <w:tab w:val="clear" w:pos="1413"/>
          <w:tab w:val="num" w:pos="426"/>
        </w:tabs>
        <w:ind w:left="426" w:hanging="426"/>
        <w:jc w:val="both"/>
        <w:rPr>
          <w:rFonts w:ascii="Verdana" w:hAnsi="Verdana"/>
          <w:sz w:val="20"/>
          <w:szCs w:val="20"/>
        </w:rPr>
      </w:pPr>
      <w:r w:rsidRPr="008205D6">
        <w:rPr>
          <w:rFonts w:ascii="Verdana" w:hAnsi="Verdana"/>
          <w:sz w:val="20"/>
          <w:szCs w:val="20"/>
        </w:rPr>
        <w:t>Usuwanie skutków zimowych zjawisk atmosferycznych w czasach dłuższych niż określone w ustępie 4 będzie traktowane jak przekroczenie czasów określonych w Zarządzeniu Nr 15 Generalnego Dyrektora Dróg Krajowych i Autostrad z dnia 23 września 2016 roku (z późniejszymi zmianami) i będzie  skutkowało naliczeniem kar zgodnych z zapisami § 16 Umowy.</w:t>
      </w:r>
    </w:p>
    <w:p w14:paraId="3BBAF0AE" w14:textId="77777777" w:rsidR="009B5BA1" w:rsidRPr="00DC21FB" w:rsidRDefault="009B5BA1" w:rsidP="009B5BA1">
      <w:pPr>
        <w:ind w:left="426"/>
        <w:jc w:val="both"/>
        <w:rPr>
          <w:rFonts w:ascii="Verdana" w:hAnsi="Verdana"/>
          <w:sz w:val="20"/>
          <w:szCs w:val="20"/>
        </w:rPr>
      </w:pPr>
    </w:p>
    <w:p w14:paraId="0DB01795" w14:textId="77777777" w:rsidR="009B5BA1" w:rsidRPr="0029725D" w:rsidRDefault="009B5BA1" w:rsidP="009B5BA1">
      <w:pPr>
        <w:jc w:val="center"/>
        <w:rPr>
          <w:rFonts w:ascii="Verdana" w:hAnsi="Verdana" w:cs="Arial"/>
          <w:b/>
          <w:sz w:val="20"/>
          <w:szCs w:val="20"/>
        </w:rPr>
      </w:pPr>
      <w:r w:rsidRPr="0029725D">
        <w:rPr>
          <w:rFonts w:ascii="Verdana" w:hAnsi="Verdana" w:cs="Arial"/>
          <w:b/>
          <w:sz w:val="20"/>
          <w:szCs w:val="20"/>
        </w:rPr>
        <w:t>§ 10</w:t>
      </w:r>
    </w:p>
    <w:p w14:paraId="378576D6"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Do obowiązków Zamawiającego należy:</w:t>
      </w:r>
    </w:p>
    <w:p w14:paraId="162CC311" w14:textId="77777777" w:rsidR="009B5BA1" w:rsidRDefault="009B5BA1" w:rsidP="009B5BA1">
      <w:pPr>
        <w:pStyle w:val="Akapitzlist"/>
        <w:numPr>
          <w:ilvl w:val="0"/>
          <w:numId w:val="101"/>
        </w:numPr>
        <w:spacing w:line="240" w:lineRule="auto"/>
        <w:ind w:left="1134"/>
        <w:jc w:val="both"/>
        <w:rPr>
          <w:rFonts w:ascii="Verdana" w:hAnsi="Verdana"/>
        </w:rPr>
      </w:pPr>
      <w:r w:rsidRPr="00DC21FB">
        <w:rPr>
          <w:rFonts w:ascii="Verdana" w:hAnsi="Verdana"/>
        </w:rPr>
        <w:t>przekazanie terenu (tj. dróg i obiektów inżynierskich określonych w opisie przedmiotu zamówienia) na czas realizacji zadania</w:t>
      </w:r>
      <w:r>
        <w:rPr>
          <w:rFonts w:ascii="Verdana" w:hAnsi="Verdana"/>
        </w:rPr>
        <w:t>,</w:t>
      </w:r>
    </w:p>
    <w:p w14:paraId="4E44160D" w14:textId="77777777" w:rsidR="009B5BA1" w:rsidRDefault="009B5BA1" w:rsidP="009B5BA1">
      <w:pPr>
        <w:pStyle w:val="Akapitzlist"/>
        <w:numPr>
          <w:ilvl w:val="0"/>
          <w:numId w:val="101"/>
        </w:numPr>
        <w:spacing w:line="240" w:lineRule="auto"/>
        <w:ind w:left="1134"/>
        <w:jc w:val="both"/>
        <w:rPr>
          <w:rFonts w:ascii="Verdana" w:hAnsi="Verdana"/>
        </w:rPr>
      </w:pPr>
      <w:r w:rsidRPr="00DC21FB">
        <w:rPr>
          <w:rFonts w:ascii="Verdana" w:hAnsi="Verdana"/>
        </w:rPr>
        <w:t xml:space="preserve"> zapewnienie nadzoru inwestorskiego, (Inspektor Nadzoru/osoba wskazana przez Kierownika Rejonu),</w:t>
      </w:r>
    </w:p>
    <w:p w14:paraId="250ED760" w14:textId="77777777" w:rsidR="009B5BA1" w:rsidRDefault="009B5BA1" w:rsidP="009B5BA1">
      <w:pPr>
        <w:pStyle w:val="Akapitzlist"/>
        <w:numPr>
          <w:ilvl w:val="0"/>
          <w:numId w:val="101"/>
        </w:numPr>
        <w:spacing w:line="240" w:lineRule="auto"/>
        <w:ind w:left="1134"/>
        <w:jc w:val="both"/>
        <w:rPr>
          <w:rFonts w:ascii="Verdana" w:hAnsi="Verdana"/>
        </w:rPr>
      </w:pPr>
      <w:r w:rsidRPr="00DC21FB">
        <w:rPr>
          <w:rFonts w:ascii="Verdana" w:hAnsi="Verdana"/>
        </w:rPr>
        <w:t>przeprowadzanie odbiorów częściowych i ostatecznych robót/usług,</w:t>
      </w:r>
    </w:p>
    <w:p w14:paraId="456951DF" w14:textId="77777777" w:rsidR="009B5BA1" w:rsidRPr="00DC21FB" w:rsidRDefault="009B5BA1" w:rsidP="009B5BA1">
      <w:pPr>
        <w:pStyle w:val="Akapitzlist"/>
        <w:numPr>
          <w:ilvl w:val="0"/>
          <w:numId w:val="101"/>
        </w:numPr>
        <w:spacing w:line="240" w:lineRule="auto"/>
        <w:ind w:left="1134"/>
        <w:jc w:val="both"/>
        <w:rPr>
          <w:rFonts w:ascii="Verdana" w:hAnsi="Verdana"/>
        </w:rPr>
      </w:pPr>
      <w:r w:rsidRPr="00DC21FB">
        <w:rPr>
          <w:rFonts w:ascii="Verdana" w:hAnsi="Verdana"/>
        </w:rPr>
        <w:t>zapłata za wykonane i odebrane roboty/usługi.</w:t>
      </w:r>
    </w:p>
    <w:p w14:paraId="7476A33D" w14:textId="77777777" w:rsidR="009B5BA1" w:rsidRPr="0029725D" w:rsidRDefault="009B5BA1" w:rsidP="009B5BA1">
      <w:pPr>
        <w:numPr>
          <w:ilvl w:val="0"/>
          <w:numId w:val="65"/>
        </w:numPr>
        <w:tabs>
          <w:tab w:val="num" w:pos="400"/>
        </w:tabs>
        <w:ind w:left="360" w:hanging="360"/>
        <w:jc w:val="both"/>
        <w:rPr>
          <w:rFonts w:ascii="Verdana" w:hAnsi="Verdana" w:cs="Arial"/>
          <w:sz w:val="20"/>
          <w:szCs w:val="20"/>
        </w:rPr>
      </w:pPr>
      <w:r w:rsidRPr="0029725D">
        <w:rPr>
          <w:rFonts w:ascii="Verdana" w:hAnsi="Verdana" w:cs="Arial"/>
          <w:sz w:val="20"/>
          <w:szCs w:val="20"/>
        </w:rPr>
        <w:t>Z uwzględnieniem innych obowiązków określonych w Umowie, do Wykonawcy należy w szczególności:</w:t>
      </w:r>
    </w:p>
    <w:p w14:paraId="06614317"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wykonanie czynności określonych w art. 22 ustawy Prawo Budowlane;</w:t>
      </w:r>
    </w:p>
    <w:p w14:paraId="5C577A6F" w14:textId="77777777" w:rsidR="009B5BA1" w:rsidRPr="0029725D" w:rsidRDefault="009B5BA1" w:rsidP="009B5BA1">
      <w:pPr>
        <w:numPr>
          <w:ilvl w:val="3"/>
          <w:numId w:val="65"/>
        </w:numPr>
        <w:ind w:left="1134"/>
        <w:jc w:val="both"/>
        <w:rPr>
          <w:rFonts w:ascii="Verdana" w:hAnsi="Verdana" w:cs="Arial"/>
          <w:sz w:val="20"/>
          <w:szCs w:val="20"/>
        </w:rPr>
      </w:pPr>
      <w:r w:rsidRPr="0029725D">
        <w:rPr>
          <w:rFonts w:ascii="Verdana" w:hAnsi="Verdana" w:cs="Arial"/>
          <w:sz w:val="20"/>
          <w:szCs w:val="20"/>
        </w:rPr>
        <w:t xml:space="preserve">wykonanie przedmiotu </w:t>
      </w:r>
      <w:r w:rsidRPr="0029725D">
        <w:rPr>
          <w:rFonts w:ascii="Verdana" w:hAnsi="Verdana"/>
          <w:sz w:val="20"/>
          <w:szCs w:val="20"/>
        </w:rPr>
        <w:t>Umowy</w:t>
      </w:r>
      <w:r w:rsidRPr="0029725D">
        <w:rPr>
          <w:rFonts w:ascii="Verdana" w:hAnsi="Verdana" w:cs="Arial"/>
          <w:sz w:val="20"/>
          <w:szCs w:val="20"/>
        </w:rPr>
        <w:t xml:space="preserve"> w oparciu o </w:t>
      </w:r>
      <w:r w:rsidRPr="0029725D">
        <w:rPr>
          <w:rFonts w:ascii="Verdana" w:hAnsi="Verdana"/>
          <w:sz w:val="20"/>
          <w:szCs w:val="20"/>
        </w:rPr>
        <w:t xml:space="preserve">SIWZ </w:t>
      </w:r>
      <w:r w:rsidRPr="0029725D">
        <w:rPr>
          <w:rFonts w:ascii="Verdana" w:hAnsi="Verdana" w:cs="Arial"/>
          <w:sz w:val="20"/>
          <w:szCs w:val="20"/>
        </w:rPr>
        <w:t>z uwzględnieniem wymagań określonych w specyfikacjach technicznych;</w:t>
      </w:r>
    </w:p>
    <w:p w14:paraId="2300CD31"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przestrzeganie wymagań dotyczących wykonania robót w zakresie określonym w SIWZ;</w:t>
      </w:r>
    </w:p>
    <w:p w14:paraId="70CC949C"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terminowe wykonanie zobowiązań określonych w SIWZ w zakresie ilości sprzętu, ilości zgromadzonych materiałów, utworzenia baz materiałowych oraz montażu urządzeń związanych z monitoringiem pracy sprzętu zimowego (lokalizator GPS, czujniki posypu i płużenia oraz zestaw kom</w:t>
      </w:r>
      <w:r>
        <w:rPr>
          <w:rFonts w:ascii="Verdana" w:hAnsi="Verdana" w:cs="Arial"/>
          <w:sz w:val="20"/>
          <w:szCs w:val="20"/>
        </w:rPr>
        <w:t xml:space="preserve">unikacji głosowej) na sprzęcie </w:t>
      </w:r>
      <w:r w:rsidRPr="0029725D">
        <w:rPr>
          <w:rFonts w:ascii="Verdana" w:hAnsi="Verdana" w:cs="Arial"/>
          <w:sz w:val="20"/>
          <w:szCs w:val="20"/>
        </w:rPr>
        <w:t xml:space="preserve">do </w:t>
      </w:r>
      <w:r w:rsidRPr="0029725D">
        <w:rPr>
          <w:rFonts w:ascii="Verdana" w:hAnsi="Verdana"/>
          <w:sz w:val="20"/>
          <w:szCs w:val="20"/>
        </w:rPr>
        <w:t>ZUD</w:t>
      </w:r>
      <w:r w:rsidRPr="0029725D">
        <w:rPr>
          <w:rFonts w:ascii="Verdana" w:hAnsi="Verdana" w:cs="Arial"/>
          <w:sz w:val="20"/>
          <w:szCs w:val="20"/>
        </w:rPr>
        <w:t>;</w:t>
      </w:r>
    </w:p>
    <w:p w14:paraId="736E0D45"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niezwłoczne zlecanie napraw urządzeń związanych z monitoringiem pracy sprzętu zimowego (lokalizator GPS, czujniki posypu i płużenia oraz zestaw komunikacji głosowej) firmie obsługującej system monitorowania pracy sprzętu zimowego utrzymania dróg krajowych zainstalowanych na sprzęcie do zimowego utrzymania dróg w terminie nieprzekraczającym 24 godzin od czasu wykrycia usterki;</w:t>
      </w:r>
    </w:p>
    <w:p w14:paraId="5FFFFFC8"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 xml:space="preserve">wykonywanie prac z zakresu </w:t>
      </w:r>
      <w:r w:rsidRPr="0029725D">
        <w:rPr>
          <w:rFonts w:ascii="Verdana" w:hAnsi="Verdana"/>
          <w:sz w:val="20"/>
          <w:szCs w:val="20"/>
        </w:rPr>
        <w:t xml:space="preserve">ZUD </w:t>
      </w:r>
      <w:r w:rsidRPr="0029725D">
        <w:rPr>
          <w:rFonts w:ascii="Verdana" w:hAnsi="Verdana" w:cs="Arial"/>
          <w:sz w:val="20"/>
          <w:szCs w:val="20"/>
        </w:rPr>
        <w:t xml:space="preserve">w standardach określonych w załączniku nr 2 do OPZ, zgodnie z obowiązującym Zarządzeniem Generalnego Dyrektora Dróg Krajowych i Autostrad. Obowiązkiem Wykonawcy jest podjęcie czynnej akcji do </w:t>
      </w:r>
      <w:r w:rsidRPr="00EA2665">
        <w:rPr>
          <w:rFonts w:ascii="Verdana" w:hAnsi="Verdana" w:cs="Arial"/>
          <w:sz w:val="20"/>
          <w:szCs w:val="20"/>
        </w:rPr>
        <w:t xml:space="preserve">1 </w:t>
      </w:r>
      <w:r w:rsidRPr="0029725D">
        <w:rPr>
          <w:rFonts w:ascii="Verdana" w:hAnsi="Verdana" w:cs="Arial"/>
          <w:sz w:val="20"/>
          <w:szCs w:val="20"/>
        </w:rPr>
        <w:t>godziny od wystąpienia zjawiska atmosferycznego kwalifikującego użycie sprzętu do zimowego utrzymania dróg. Po bezskutecznym wezwaniu, Zamawiający ma prawo wezwać do wykonania prac Wykonawcę zastępczego, a kosztami wykonanej pracy</w:t>
      </w:r>
      <w:r>
        <w:rPr>
          <w:rFonts w:ascii="Verdana" w:hAnsi="Verdana" w:cs="Arial"/>
          <w:sz w:val="20"/>
          <w:szCs w:val="20"/>
        </w:rPr>
        <w:t>,</w:t>
      </w:r>
      <w:r w:rsidRPr="0029725D">
        <w:rPr>
          <w:rFonts w:ascii="Verdana" w:hAnsi="Verdana" w:cs="Arial"/>
          <w:sz w:val="20"/>
          <w:szCs w:val="20"/>
        </w:rPr>
        <w:t xml:space="preserve"> karami umownymi obciążyć Wykonawcę Umowy;</w:t>
      </w:r>
    </w:p>
    <w:p w14:paraId="7B049543"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 xml:space="preserve">nadzór nad prowadzonymi </w:t>
      </w:r>
      <w:r w:rsidRPr="0029725D">
        <w:rPr>
          <w:rFonts w:ascii="Verdana" w:hAnsi="Verdana"/>
          <w:sz w:val="20"/>
          <w:szCs w:val="20"/>
        </w:rPr>
        <w:t>pracami (</w:t>
      </w:r>
      <w:r w:rsidRPr="0029725D">
        <w:rPr>
          <w:rFonts w:ascii="Verdana" w:hAnsi="Verdana" w:cs="Arial"/>
          <w:sz w:val="20"/>
          <w:szCs w:val="20"/>
        </w:rPr>
        <w:t>robotami);</w:t>
      </w:r>
    </w:p>
    <w:p w14:paraId="79DF23F9" w14:textId="77777777" w:rsidR="009B5BA1" w:rsidRPr="0029725D"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wykonywanie przedmiotu Umowy w oparciu o specyfikacje techniczne;</w:t>
      </w:r>
    </w:p>
    <w:p w14:paraId="0073F262" w14:textId="77777777" w:rsidR="009B5BA1" w:rsidRDefault="009B5BA1" w:rsidP="009B5BA1">
      <w:pPr>
        <w:numPr>
          <w:ilvl w:val="3"/>
          <w:numId w:val="65"/>
        </w:numPr>
        <w:ind w:left="1134" w:hanging="357"/>
        <w:jc w:val="both"/>
        <w:rPr>
          <w:rFonts w:ascii="Verdana" w:hAnsi="Verdana" w:cs="Arial"/>
          <w:sz w:val="20"/>
          <w:szCs w:val="20"/>
        </w:rPr>
      </w:pPr>
      <w:r w:rsidRPr="0029725D">
        <w:rPr>
          <w:rFonts w:ascii="Verdana" w:hAnsi="Verdana" w:cs="Arial"/>
          <w:sz w:val="20"/>
          <w:szCs w:val="20"/>
        </w:rPr>
        <w:t xml:space="preserve">kontrola jakości materiałów i </w:t>
      </w:r>
      <w:r w:rsidRPr="0029725D">
        <w:rPr>
          <w:rFonts w:ascii="Verdana" w:hAnsi="Verdana"/>
          <w:sz w:val="20"/>
          <w:szCs w:val="20"/>
        </w:rPr>
        <w:t>prac (</w:t>
      </w:r>
      <w:r w:rsidRPr="0029725D">
        <w:rPr>
          <w:rFonts w:ascii="Verdana" w:hAnsi="Verdana" w:cs="Arial"/>
          <w:sz w:val="20"/>
          <w:szCs w:val="20"/>
        </w:rPr>
        <w:t xml:space="preserve">robót zgodnie z postanowieniami </w:t>
      </w:r>
      <w:r w:rsidRPr="0029725D">
        <w:rPr>
          <w:rFonts w:ascii="Verdana" w:hAnsi="Verdana"/>
          <w:sz w:val="20"/>
          <w:szCs w:val="20"/>
        </w:rPr>
        <w:t>SIWZ)</w:t>
      </w:r>
      <w:r w:rsidRPr="0029725D">
        <w:rPr>
          <w:rFonts w:ascii="Verdana" w:hAnsi="Verdana" w:cs="Arial"/>
          <w:sz w:val="20"/>
          <w:szCs w:val="20"/>
        </w:rPr>
        <w:t>;</w:t>
      </w:r>
    </w:p>
    <w:p w14:paraId="7B2654DE" w14:textId="77777777" w:rsidR="009B5BA1" w:rsidRPr="007A14DB" w:rsidRDefault="009B5BA1" w:rsidP="009B5BA1">
      <w:pPr>
        <w:numPr>
          <w:ilvl w:val="3"/>
          <w:numId w:val="65"/>
        </w:numPr>
        <w:ind w:left="1134" w:hanging="357"/>
        <w:jc w:val="both"/>
        <w:rPr>
          <w:rFonts w:ascii="Verdana" w:hAnsi="Verdana" w:cs="Arial"/>
          <w:sz w:val="20"/>
          <w:szCs w:val="20"/>
        </w:rPr>
      </w:pPr>
      <w:r>
        <w:rPr>
          <w:rFonts w:ascii="Verdana" w:hAnsi="Verdana" w:cs="Arial"/>
          <w:sz w:val="20"/>
          <w:szCs w:val="20"/>
        </w:rPr>
        <w:t xml:space="preserve"> </w:t>
      </w:r>
      <w:r w:rsidRPr="007A14DB">
        <w:rPr>
          <w:rFonts w:ascii="Verdana" w:hAnsi="Verdana" w:cs="Arial"/>
          <w:sz w:val="20"/>
          <w:szCs w:val="20"/>
        </w:rPr>
        <w:t xml:space="preserve">skompletowanie i przedstawienie Zamawiającemu dokumentów pozwalających na ocenę prawidłowego wykonania przedmiotu odbioru częściowego i odbioru ostatecznego robót w zakresie określonym postanowieniami </w:t>
      </w:r>
      <w:r w:rsidRPr="007A14DB">
        <w:rPr>
          <w:rFonts w:ascii="Verdana" w:hAnsi="Verdana"/>
          <w:sz w:val="20"/>
          <w:szCs w:val="20"/>
        </w:rPr>
        <w:t>SIWZ</w:t>
      </w:r>
      <w:r w:rsidRPr="007A14DB">
        <w:rPr>
          <w:rFonts w:ascii="Verdana" w:hAnsi="Verdana" w:cs="Arial"/>
          <w:sz w:val="20"/>
          <w:szCs w:val="20"/>
        </w:rPr>
        <w:t>;</w:t>
      </w:r>
    </w:p>
    <w:p w14:paraId="0892BC7E" w14:textId="77777777" w:rsidR="009B5BA1" w:rsidRPr="0029725D" w:rsidRDefault="009B5BA1" w:rsidP="009B5BA1">
      <w:pPr>
        <w:numPr>
          <w:ilvl w:val="3"/>
          <w:numId w:val="65"/>
        </w:numPr>
        <w:tabs>
          <w:tab w:val="num" w:pos="426"/>
          <w:tab w:val="num" w:pos="851"/>
        </w:tabs>
        <w:ind w:left="1134" w:hanging="357"/>
        <w:jc w:val="both"/>
        <w:rPr>
          <w:rFonts w:ascii="Verdana" w:hAnsi="Verdana" w:cs="Arial"/>
          <w:sz w:val="20"/>
          <w:szCs w:val="20"/>
        </w:rPr>
      </w:pPr>
      <w:r>
        <w:rPr>
          <w:rFonts w:ascii="Verdana" w:hAnsi="Verdana" w:cs="Arial"/>
          <w:sz w:val="20"/>
          <w:szCs w:val="20"/>
        </w:rPr>
        <w:t xml:space="preserve"> </w:t>
      </w:r>
      <w:r w:rsidRPr="0029725D">
        <w:rPr>
          <w:rFonts w:ascii="Verdana" w:hAnsi="Verdana" w:cs="Arial"/>
          <w:sz w:val="20"/>
          <w:szCs w:val="20"/>
        </w:rPr>
        <w:t xml:space="preserve">zapewnienie bezpieczeństwa ruchu </w:t>
      </w:r>
      <w:r w:rsidRPr="0029725D">
        <w:rPr>
          <w:rFonts w:ascii="Verdana" w:hAnsi="Verdana"/>
          <w:sz w:val="20"/>
          <w:szCs w:val="20"/>
        </w:rPr>
        <w:t xml:space="preserve">na terenie oraz </w:t>
      </w:r>
      <w:r w:rsidRPr="0029725D">
        <w:rPr>
          <w:rFonts w:ascii="Verdana" w:hAnsi="Verdana" w:cs="Arial"/>
          <w:sz w:val="20"/>
          <w:szCs w:val="20"/>
        </w:rPr>
        <w:t xml:space="preserve">w sąsiedztwie wykonywanych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p>
    <w:p w14:paraId="0055E5C0" w14:textId="77777777" w:rsidR="009B5BA1" w:rsidRDefault="009B5BA1" w:rsidP="009B5BA1">
      <w:pPr>
        <w:numPr>
          <w:ilvl w:val="3"/>
          <w:numId w:val="65"/>
        </w:numPr>
        <w:tabs>
          <w:tab w:val="left" w:pos="567"/>
          <w:tab w:val="left" w:pos="851"/>
        </w:tabs>
        <w:ind w:left="1134" w:hanging="357"/>
        <w:jc w:val="both"/>
        <w:rPr>
          <w:rFonts w:ascii="Verdana" w:hAnsi="Verdana" w:cs="Arial"/>
          <w:sz w:val="20"/>
          <w:szCs w:val="20"/>
        </w:rPr>
      </w:pPr>
      <w:r>
        <w:rPr>
          <w:rFonts w:ascii="Verdana" w:hAnsi="Verdana" w:cs="Arial"/>
          <w:sz w:val="20"/>
          <w:szCs w:val="20"/>
        </w:rPr>
        <w:t xml:space="preserve"> </w:t>
      </w:r>
      <w:r w:rsidRPr="0029725D">
        <w:rPr>
          <w:rFonts w:ascii="Verdana" w:hAnsi="Verdana" w:cs="Arial"/>
          <w:sz w:val="20"/>
          <w:szCs w:val="20"/>
        </w:rPr>
        <w:t xml:space="preserve">utrzymanie ładu i porządku w czasie wykonywania prac </w:t>
      </w:r>
      <w:r w:rsidRPr="0029725D">
        <w:rPr>
          <w:rFonts w:ascii="Verdana" w:hAnsi="Verdana"/>
          <w:sz w:val="20"/>
          <w:szCs w:val="20"/>
        </w:rPr>
        <w:t>(robót)</w:t>
      </w:r>
      <w:r w:rsidRPr="0029725D">
        <w:rPr>
          <w:rFonts w:ascii="Verdana" w:hAnsi="Verdana" w:cs="Arial"/>
          <w:sz w:val="20"/>
          <w:szCs w:val="20"/>
        </w:rPr>
        <w:t xml:space="preserve">na terenie objętym przedmiotem Umowy, a po zakończeniu </w:t>
      </w:r>
      <w:r w:rsidRPr="0029725D">
        <w:rPr>
          <w:rFonts w:ascii="Verdana" w:hAnsi="Verdana"/>
          <w:sz w:val="20"/>
          <w:szCs w:val="20"/>
        </w:rPr>
        <w:t>prac (</w:t>
      </w:r>
      <w:r w:rsidRPr="0029725D">
        <w:rPr>
          <w:rFonts w:ascii="Verdana" w:hAnsi="Verdana" w:cs="Arial"/>
          <w:sz w:val="20"/>
          <w:szCs w:val="20"/>
        </w:rPr>
        <w:t>robót</w:t>
      </w:r>
      <w:r w:rsidRPr="0029725D">
        <w:rPr>
          <w:rFonts w:ascii="Verdana" w:hAnsi="Verdana"/>
          <w:sz w:val="20"/>
          <w:szCs w:val="20"/>
        </w:rPr>
        <w:t>)</w:t>
      </w:r>
      <w:r w:rsidRPr="0029725D">
        <w:rPr>
          <w:rFonts w:ascii="Verdana" w:hAnsi="Verdana" w:cs="Arial"/>
          <w:sz w:val="20"/>
          <w:szCs w:val="20"/>
        </w:rPr>
        <w:t xml:space="preserve"> usunięcie poza teren ich wykonywania wszelkich urządzeń oraz pozostawienie całego terenu objętego przedmiotem Umowy czystego i nadającego się do użytkowania;</w:t>
      </w:r>
    </w:p>
    <w:p w14:paraId="7A5B9E29" w14:textId="77777777" w:rsidR="009B5BA1" w:rsidRPr="006A1745" w:rsidRDefault="009B5BA1" w:rsidP="009B5BA1">
      <w:pPr>
        <w:numPr>
          <w:ilvl w:val="3"/>
          <w:numId w:val="65"/>
        </w:numPr>
        <w:tabs>
          <w:tab w:val="left" w:pos="567"/>
          <w:tab w:val="left" w:pos="851"/>
        </w:tabs>
        <w:ind w:left="1134" w:hanging="357"/>
        <w:jc w:val="both"/>
        <w:rPr>
          <w:rFonts w:ascii="Verdana" w:hAnsi="Verdana" w:cs="Arial"/>
          <w:sz w:val="20"/>
          <w:szCs w:val="20"/>
        </w:rPr>
      </w:pPr>
      <w:r>
        <w:rPr>
          <w:rFonts w:ascii="Verdana" w:hAnsi="Verdana" w:cs="Arial"/>
          <w:sz w:val="20"/>
          <w:szCs w:val="20"/>
        </w:rPr>
        <w:t xml:space="preserve"> </w:t>
      </w:r>
      <w:r w:rsidRPr="006A1745">
        <w:rPr>
          <w:rFonts w:ascii="Verdana" w:hAnsi="Verdana" w:cs="Arial"/>
          <w:sz w:val="20"/>
          <w:szCs w:val="20"/>
        </w:rPr>
        <w:t xml:space="preserve">informowanie Zamawiającego o terminie zakrycia </w:t>
      </w:r>
      <w:r w:rsidRPr="006A1745">
        <w:rPr>
          <w:rFonts w:ascii="Verdana" w:hAnsi="Verdana"/>
          <w:sz w:val="20"/>
          <w:szCs w:val="20"/>
        </w:rPr>
        <w:t>prac/</w:t>
      </w:r>
      <w:r w:rsidRPr="006A1745">
        <w:rPr>
          <w:rFonts w:ascii="Verdana" w:hAnsi="Verdana" w:cs="Arial"/>
          <w:sz w:val="20"/>
          <w:szCs w:val="20"/>
        </w:rPr>
        <w:t xml:space="preserve">robót ulegających zakryciu, oraz terminie odbioru </w:t>
      </w:r>
      <w:r w:rsidRPr="006A1745">
        <w:rPr>
          <w:rFonts w:ascii="Verdana" w:hAnsi="Verdana"/>
          <w:sz w:val="20"/>
          <w:szCs w:val="20"/>
        </w:rPr>
        <w:t>prac/</w:t>
      </w:r>
      <w:r w:rsidRPr="006A1745">
        <w:rPr>
          <w:rFonts w:ascii="Verdana" w:hAnsi="Verdana" w:cs="Arial"/>
          <w:sz w:val="20"/>
          <w:szCs w:val="20"/>
        </w:rPr>
        <w:t xml:space="preserve">robót zanikających: jeżeli Wykonawca nie </w:t>
      </w:r>
      <w:r w:rsidRPr="006A1745">
        <w:rPr>
          <w:rFonts w:ascii="Verdana" w:hAnsi="Verdana"/>
          <w:sz w:val="20"/>
          <w:szCs w:val="20"/>
        </w:rPr>
        <w:t>poinformuje</w:t>
      </w:r>
      <w:r w:rsidRPr="006A1745">
        <w:rPr>
          <w:rFonts w:ascii="Verdana" w:hAnsi="Verdana" w:cs="Arial"/>
          <w:sz w:val="20"/>
          <w:szCs w:val="20"/>
        </w:rPr>
        <w:t xml:space="preserve"> o tych faktach Inspektora Nadzoru/Przedstawiciela Zamawiającego zobowiązany jest </w:t>
      </w:r>
      <w:r w:rsidRPr="006A1745">
        <w:rPr>
          <w:rFonts w:ascii="Verdana" w:hAnsi="Verdana"/>
          <w:sz w:val="20"/>
          <w:szCs w:val="20"/>
        </w:rPr>
        <w:t xml:space="preserve">do odkrycia tych prac/robót </w:t>
      </w:r>
      <w:r w:rsidRPr="006A1745">
        <w:rPr>
          <w:rFonts w:ascii="Verdana" w:hAnsi="Verdana" w:cs="Arial"/>
          <w:sz w:val="20"/>
          <w:szCs w:val="20"/>
        </w:rPr>
        <w:t xml:space="preserve">lub </w:t>
      </w:r>
      <w:r w:rsidRPr="006A1745">
        <w:rPr>
          <w:rFonts w:ascii="Verdana" w:hAnsi="Verdana"/>
          <w:sz w:val="20"/>
          <w:szCs w:val="20"/>
        </w:rPr>
        <w:t>do wykonania otworów</w:t>
      </w:r>
      <w:r w:rsidRPr="006A1745">
        <w:rPr>
          <w:rFonts w:ascii="Verdana" w:hAnsi="Verdana" w:cs="Arial"/>
          <w:sz w:val="20"/>
          <w:szCs w:val="20"/>
        </w:rPr>
        <w:t xml:space="preserve"> niezbędnych do zbadania </w:t>
      </w:r>
      <w:r w:rsidRPr="006A1745">
        <w:rPr>
          <w:rFonts w:ascii="Verdana" w:hAnsi="Verdana"/>
          <w:sz w:val="20"/>
          <w:szCs w:val="20"/>
        </w:rPr>
        <w:t>prac/</w:t>
      </w:r>
      <w:r w:rsidRPr="006A1745">
        <w:rPr>
          <w:rFonts w:ascii="Verdana" w:hAnsi="Verdana" w:cs="Arial"/>
          <w:sz w:val="20"/>
          <w:szCs w:val="20"/>
        </w:rPr>
        <w:t xml:space="preserve">robót, a następnie </w:t>
      </w:r>
      <w:r w:rsidRPr="006A1745">
        <w:rPr>
          <w:rFonts w:ascii="Verdana" w:hAnsi="Verdana"/>
          <w:sz w:val="20"/>
          <w:szCs w:val="20"/>
        </w:rPr>
        <w:t>do przywrócenia prac/robót wykonanych nienależycie</w:t>
      </w:r>
      <w:r w:rsidRPr="006A1745">
        <w:rPr>
          <w:rFonts w:ascii="Verdana" w:hAnsi="Verdana" w:cs="Arial"/>
          <w:sz w:val="20"/>
          <w:szCs w:val="20"/>
        </w:rPr>
        <w:t xml:space="preserve"> do stanu poprzedniego, na swój koszt;</w:t>
      </w:r>
    </w:p>
    <w:p w14:paraId="27CF7991" w14:textId="77777777" w:rsidR="009B5BA1" w:rsidRDefault="009B5BA1" w:rsidP="009B5BA1">
      <w:pPr>
        <w:numPr>
          <w:ilvl w:val="3"/>
          <w:numId w:val="65"/>
        </w:numPr>
        <w:tabs>
          <w:tab w:val="num" w:pos="851"/>
        </w:tabs>
        <w:ind w:left="1134" w:hanging="357"/>
        <w:jc w:val="both"/>
        <w:rPr>
          <w:rFonts w:ascii="Verdana" w:hAnsi="Verdana" w:cs="Arial"/>
          <w:sz w:val="20"/>
          <w:szCs w:val="20"/>
        </w:rPr>
      </w:pPr>
      <w:r>
        <w:rPr>
          <w:rFonts w:ascii="Verdana" w:hAnsi="Verdana" w:cs="Arial"/>
          <w:sz w:val="20"/>
          <w:szCs w:val="20"/>
        </w:rPr>
        <w:t xml:space="preserve"> </w:t>
      </w:r>
      <w:r w:rsidRPr="0029725D">
        <w:rPr>
          <w:rFonts w:ascii="Verdana" w:hAnsi="Verdana" w:cs="Arial"/>
          <w:sz w:val="20"/>
          <w:szCs w:val="20"/>
        </w:rPr>
        <w:t xml:space="preserve">informowanie Zamawiającego o problemach lub okolicznościach mogących wpłynąć na jakość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 xml:space="preserve">robót lub termin zakończenia </w:t>
      </w:r>
      <w:r w:rsidRPr="0029725D">
        <w:rPr>
          <w:rFonts w:ascii="Verdana" w:hAnsi="Verdana"/>
          <w:sz w:val="20"/>
          <w:szCs w:val="20"/>
        </w:rPr>
        <w:t>prac</w:t>
      </w:r>
      <w:r>
        <w:rPr>
          <w:rFonts w:ascii="Verdana" w:hAnsi="Verdana"/>
          <w:sz w:val="20"/>
          <w:szCs w:val="20"/>
        </w:rPr>
        <w:t>/</w:t>
      </w:r>
      <w:r w:rsidRPr="0029725D">
        <w:rPr>
          <w:rFonts w:ascii="Verdana" w:hAnsi="Verdana" w:cs="Arial"/>
          <w:sz w:val="20"/>
          <w:szCs w:val="20"/>
        </w:rPr>
        <w:t>robót</w:t>
      </w:r>
      <w:r>
        <w:rPr>
          <w:rFonts w:ascii="Verdana" w:hAnsi="Verdana" w:cs="Arial"/>
          <w:sz w:val="20"/>
          <w:szCs w:val="20"/>
        </w:rPr>
        <w:t>;</w:t>
      </w:r>
    </w:p>
    <w:p w14:paraId="5D777C7A" w14:textId="77777777" w:rsidR="009B5BA1" w:rsidRPr="006A1745" w:rsidRDefault="009B5BA1" w:rsidP="009B5BA1">
      <w:pPr>
        <w:numPr>
          <w:ilvl w:val="3"/>
          <w:numId w:val="65"/>
        </w:numPr>
        <w:tabs>
          <w:tab w:val="num" w:pos="851"/>
        </w:tabs>
        <w:ind w:left="1134" w:hanging="357"/>
        <w:jc w:val="both"/>
        <w:rPr>
          <w:rFonts w:ascii="Verdana" w:hAnsi="Verdana" w:cs="Arial"/>
          <w:sz w:val="20"/>
          <w:szCs w:val="20"/>
        </w:rPr>
      </w:pPr>
      <w:r>
        <w:rPr>
          <w:rFonts w:ascii="Verdana" w:hAnsi="Verdana" w:cs="Arial"/>
          <w:sz w:val="20"/>
          <w:szCs w:val="20"/>
        </w:rPr>
        <w:t xml:space="preserve"> </w:t>
      </w:r>
      <w:r w:rsidRPr="006A1745">
        <w:rPr>
          <w:rFonts w:ascii="Verdana" w:hAnsi="Verdana" w:cs="Arial"/>
          <w:sz w:val="20"/>
          <w:szCs w:val="20"/>
        </w:rPr>
        <w:t xml:space="preserve">niezwłoczne informowanie Zamawiającego o zaistniałych na terenie objętym </w:t>
      </w:r>
      <w:r w:rsidRPr="006A1745">
        <w:rPr>
          <w:rFonts w:ascii="Verdana" w:hAnsi="Verdana"/>
          <w:sz w:val="20"/>
          <w:szCs w:val="20"/>
        </w:rPr>
        <w:t>przedmiotem Umowy</w:t>
      </w:r>
      <w:r w:rsidRPr="006A1745">
        <w:rPr>
          <w:rFonts w:ascii="Verdana" w:hAnsi="Verdana" w:cs="Arial"/>
          <w:sz w:val="20"/>
          <w:szCs w:val="20"/>
        </w:rPr>
        <w:t xml:space="preserve"> kontrolach i wypadkach;</w:t>
      </w:r>
    </w:p>
    <w:p w14:paraId="4BEF3521" w14:textId="77777777" w:rsidR="009B5BA1" w:rsidRPr="0029725D" w:rsidRDefault="009B5BA1" w:rsidP="009B5BA1">
      <w:pPr>
        <w:numPr>
          <w:ilvl w:val="3"/>
          <w:numId w:val="65"/>
        </w:numPr>
        <w:tabs>
          <w:tab w:val="num" w:pos="851"/>
        </w:tabs>
        <w:ind w:left="1134" w:hanging="357"/>
        <w:jc w:val="both"/>
        <w:rPr>
          <w:rFonts w:ascii="Verdana" w:hAnsi="Verdana" w:cs="Arial"/>
          <w:sz w:val="20"/>
          <w:szCs w:val="20"/>
        </w:rPr>
      </w:pPr>
      <w:r w:rsidRPr="0029725D">
        <w:rPr>
          <w:rFonts w:ascii="Verdana" w:hAnsi="Verdana" w:cs="Arial"/>
          <w:sz w:val="20"/>
          <w:szCs w:val="20"/>
        </w:rPr>
        <w:t xml:space="preserve">opracowanie i uzgodnienie na własny koszt projektów organizacji ruchu zgodnych z obowiązującymi przepisami wraz z utrzymaniem oznakowania związanego z realizacją </w:t>
      </w:r>
      <w:r w:rsidRPr="0029725D">
        <w:rPr>
          <w:rFonts w:ascii="Verdana" w:hAnsi="Verdana"/>
          <w:sz w:val="20"/>
          <w:szCs w:val="20"/>
        </w:rPr>
        <w:t>prac (</w:t>
      </w:r>
      <w:r w:rsidRPr="0029725D">
        <w:rPr>
          <w:rFonts w:ascii="Verdana" w:hAnsi="Verdana" w:cs="Arial"/>
          <w:sz w:val="20"/>
          <w:szCs w:val="20"/>
        </w:rPr>
        <w:t>robót i utrzymaniem ruchu</w:t>
      </w:r>
      <w:r>
        <w:rPr>
          <w:rFonts w:ascii="Verdana" w:hAnsi="Verdana" w:cs="Arial"/>
          <w:sz w:val="20"/>
          <w:szCs w:val="20"/>
        </w:rPr>
        <w:t>)</w:t>
      </w:r>
      <w:r w:rsidRPr="0029725D">
        <w:rPr>
          <w:rFonts w:ascii="Verdana" w:hAnsi="Verdana" w:cs="Arial"/>
          <w:sz w:val="20"/>
          <w:szCs w:val="20"/>
        </w:rPr>
        <w:t>;</w:t>
      </w:r>
    </w:p>
    <w:p w14:paraId="32D6008A" w14:textId="77777777" w:rsidR="009B5BA1" w:rsidRPr="0029725D" w:rsidRDefault="009B5BA1" w:rsidP="009B5BA1">
      <w:pPr>
        <w:numPr>
          <w:ilvl w:val="3"/>
          <w:numId w:val="65"/>
        </w:numPr>
        <w:tabs>
          <w:tab w:val="num" w:pos="851"/>
        </w:tabs>
        <w:ind w:left="1134" w:hanging="357"/>
        <w:jc w:val="both"/>
        <w:rPr>
          <w:rFonts w:ascii="Verdana" w:hAnsi="Verdana" w:cs="Arial"/>
          <w:sz w:val="20"/>
          <w:szCs w:val="20"/>
        </w:rPr>
      </w:pPr>
      <w:r w:rsidRPr="0029725D">
        <w:rPr>
          <w:rFonts w:ascii="Verdana" w:hAnsi="Verdana" w:cs="Arial"/>
          <w:sz w:val="20"/>
          <w:szCs w:val="20"/>
        </w:rPr>
        <w:t xml:space="preserve">opracowanie Programu Zapewnienia Jakości dla bieżącego (letniego) utrzymania dróg w terminie 14 dni roboczych od daty podpisania Umowy, a dla zimowego utrzymania w terminie do 20 września każdego roku obowiązywania Umowy, poza ostatnim rokiem obowiązywania </w:t>
      </w:r>
      <w:r w:rsidRPr="0029725D">
        <w:rPr>
          <w:rFonts w:ascii="Verdana" w:hAnsi="Verdana"/>
          <w:sz w:val="20"/>
          <w:szCs w:val="20"/>
        </w:rPr>
        <w:t>Umowy</w:t>
      </w:r>
      <w:r w:rsidRPr="0029725D">
        <w:rPr>
          <w:rFonts w:ascii="Verdana" w:hAnsi="Verdana" w:cs="Arial"/>
          <w:sz w:val="20"/>
          <w:szCs w:val="20"/>
        </w:rPr>
        <w:t>;</w:t>
      </w:r>
    </w:p>
    <w:p w14:paraId="56DF87E5" w14:textId="77777777" w:rsidR="009B5BA1" w:rsidRPr="0029725D" w:rsidRDefault="009B5BA1" w:rsidP="009B5BA1">
      <w:pPr>
        <w:numPr>
          <w:ilvl w:val="3"/>
          <w:numId w:val="65"/>
        </w:numPr>
        <w:tabs>
          <w:tab w:val="num" w:pos="851"/>
        </w:tabs>
        <w:ind w:left="1134" w:hanging="357"/>
        <w:jc w:val="both"/>
        <w:rPr>
          <w:rFonts w:ascii="Verdana" w:hAnsi="Verdana" w:cs="Arial"/>
          <w:sz w:val="20"/>
          <w:szCs w:val="20"/>
        </w:rPr>
      </w:pPr>
      <w:r w:rsidRPr="0029725D">
        <w:rPr>
          <w:rFonts w:ascii="Verdana" w:hAnsi="Verdana" w:cs="Arial"/>
          <w:sz w:val="20"/>
          <w:szCs w:val="20"/>
        </w:rPr>
        <w:t xml:space="preserve">należyte wykonywanie wszystkich prac </w:t>
      </w:r>
      <w:r w:rsidRPr="0029725D">
        <w:rPr>
          <w:rFonts w:ascii="Verdana" w:hAnsi="Verdana"/>
          <w:sz w:val="20"/>
          <w:szCs w:val="20"/>
        </w:rPr>
        <w:t>(robót) objętych</w:t>
      </w:r>
      <w:r w:rsidRPr="0029725D">
        <w:rPr>
          <w:rFonts w:ascii="Verdana" w:hAnsi="Verdana" w:cs="Arial"/>
          <w:sz w:val="20"/>
          <w:szCs w:val="20"/>
        </w:rPr>
        <w:t xml:space="preserve"> przedmiotem </w:t>
      </w:r>
      <w:r w:rsidRPr="0029725D">
        <w:rPr>
          <w:rFonts w:ascii="Verdana" w:hAnsi="Verdana"/>
          <w:sz w:val="20"/>
          <w:szCs w:val="20"/>
        </w:rPr>
        <w:t>Umowy</w:t>
      </w:r>
      <w:r w:rsidRPr="0029725D">
        <w:rPr>
          <w:rFonts w:ascii="Verdana" w:hAnsi="Verdana" w:cs="Arial"/>
          <w:sz w:val="20"/>
          <w:szCs w:val="20"/>
        </w:rPr>
        <w:t xml:space="preserve"> zgodnie z zapisami SIWZ; w przypadku nienależytego wykonywania prac </w:t>
      </w:r>
      <w:r w:rsidRPr="0029725D">
        <w:rPr>
          <w:rFonts w:ascii="Verdana" w:hAnsi="Verdana"/>
          <w:sz w:val="20"/>
          <w:szCs w:val="20"/>
        </w:rPr>
        <w:t xml:space="preserve">(robót) przez Wykonawcę </w:t>
      </w:r>
      <w:r w:rsidRPr="0029725D">
        <w:rPr>
          <w:rFonts w:ascii="Verdana" w:hAnsi="Verdana" w:cs="Arial"/>
          <w:sz w:val="20"/>
          <w:szCs w:val="20"/>
        </w:rPr>
        <w:t xml:space="preserve">Zamawiający </w:t>
      </w:r>
      <w:r w:rsidRPr="0029725D">
        <w:rPr>
          <w:rFonts w:ascii="Verdana" w:hAnsi="Verdana"/>
          <w:sz w:val="20"/>
          <w:szCs w:val="20"/>
        </w:rPr>
        <w:t xml:space="preserve">jest uprawniony, </w:t>
      </w:r>
      <w:r w:rsidRPr="0029725D">
        <w:rPr>
          <w:rFonts w:ascii="Verdana" w:hAnsi="Verdana" w:cs="Arial"/>
          <w:sz w:val="20"/>
          <w:szCs w:val="20"/>
        </w:rPr>
        <w:t xml:space="preserve">po </w:t>
      </w:r>
      <w:r w:rsidRPr="0029725D">
        <w:rPr>
          <w:rFonts w:ascii="Verdana" w:hAnsi="Verdana"/>
          <w:sz w:val="20"/>
          <w:szCs w:val="20"/>
        </w:rPr>
        <w:t xml:space="preserve">bezskutecznym </w:t>
      </w:r>
      <w:r w:rsidRPr="0029725D">
        <w:rPr>
          <w:rFonts w:ascii="Verdana" w:hAnsi="Verdana" w:cs="Arial"/>
          <w:sz w:val="20"/>
          <w:szCs w:val="20"/>
        </w:rPr>
        <w:t xml:space="preserve">wezwaniu </w:t>
      </w:r>
      <w:r w:rsidRPr="0029725D">
        <w:rPr>
          <w:rFonts w:ascii="Verdana" w:hAnsi="Verdana"/>
          <w:sz w:val="20"/>
          <w:szCs w:val="20"/>
        </w:rPr>
        <w:t>Wykonawcy</w:t>
      </w:r>
      <w:r w:rsidRPr="0029725D">
        <w:rPr>
          <w:rFonts w:ascii="Verdana" w:hAnsi="Verdana" w:cs="Arial"/>
          <w:sz w:val="20"/>
          <w:szCs w:val="20"/>
        </w:rPr>
        <w:t xml:space="preserve"> do </w:t>
      </w:r>
      <w:r w:rsidRPr="0029725D">
        <w:rPr>
          <w:rFonts w:ascii="Verdana" w:hAnsi="Verdana"/>
          <w:sz w:val="20"/>
          <w:szCs w:val="20"/>
        </w:rPr>
        <w:t>poprawy</w:t>
      </w:r>
      <w:r w:rsidRPr="0029725D">
        <w:rPr>
          <w:rFonts w:ascii="Verdana" w:hAnsi="Verdana" w:cs="Arial"/>
          <w:sz w:val="20"/>
          <w:szCs w:val="20"/>
        </w:rPr>
        <w:t xml:space="preserve"> i </w:t>
      </w:r>
      <w:r w:rsidRPr="0029725D">
        <w:rPr>
          <w:rFonts w:ascii="Verdana" w:hAnsi="Verdana"/>
          <w:sz w:val="20"/>
          <w:szCs w:val="20"/>
        </w:rPr>
        <w:t xml:space="preserve">upływu (rozsądnego) terminu wyznaczonego na poprawę, do zlecenia wykonawstwa zastępczego dot. tych prac (robót) na koszt Wykonawcy oraz do obciążenia Wykonawcy </w:t>
      </w:r>
      <w:r w:rsidRPr="0029725D">
        <w:rPr>
          <w:rFonts w:ascii="Verdana" w:hAnsi="Verdana" w:cs="Arial"/>
          <w:sz w:val="20"/>
          <w:szCs w:val="20"/>
        </w:rPr>
        <w:t>karami umownymi;</w:t>
      </w:r>
    </w:p>
    <w:p w14:paraId="586D4D42" w14:textId="77777777" w:rsidR="009B5BA1" w:rsidRPr="0029725D" w:rsidRDefault="009B5BA1" w:rsidP="009B5BA1">
      <w:pPr>
        <w:numPr>
          <w:ilvl w:val="3"/>
          <w:numId w:val="65"/>
        </w:numPr>
        <w:tabs>
          <w:tab w:val="num" w:pos="851"/>
        </w:tabs>
        <w:ind w:left="1134"/>
        <w:jc w:val="both"/>
        <w:rPr>
          <w:rFonts w:ascii="Verdana" w:hAnsi="Verdana" w:cs="Arial"/>
          <w:sz w:val="20"/>
          <w:szCs w:val="20"/>
        </w:rPr>
      </w:pPr>
      <w:r w:rsidRPr="0029725D">
        <w:rPr>
          <w:rFonts w:ascii="Verdana" w:hAnsi="Verdana" w:cs="Arial"/>
          <w:sz w:val="20"/>
          <w:szCs w:val="20"/>
        </w:rPr>
        <w:t xml:space="preserve">udostępnienie terenu </w:t>
      </w:r>
      <w:r w:rsidRPr="0029725D">
        <w:rPr>
          <w:rFonts w:ascii="Verdana" w:hAnsi="Verdana"/>
          <w:sz w:val="20"/>
          <w:szCs w:val="20"/>
        </w:rPr>
        <w:t>prac (</w:t>
      </w:r>
      <w:r w:rsidRPr="0029725D">
        <w:rPr>
          <w:rFonts w:ascii="Verdana" w:hAnsi="Verdana" w:cs="Arial"/>
          <w:sz w:val="20"/>
          <w:szCs w:val="20"/>
        </w:rPr>
        <w:t xml:space="preserve">robót innym wykonawcom wskazanym przez Zamawiającego w czasie trwania </w:t>
      </w:r>
      <w:r w:rsidRPr="0029725D">
        <w:rPr>
          <w:rFonts w:ascii="Verdana" w:hAnsi="Verdana"/>
          <w:sz w:val="20"/>
          <w:szCs w:val="20"/>
        </w:rPr>
        <w:t>robót w sposób i w terminach uzgodnionym przez Strony</w:t>
      </w:r>
      <w:r w:rsidRPr="0029725D">
        <w:rPr>
          <w:rFonts w:ascii="Verdana" w:hAnsi="Verdana" w:cs="Arial"/>
          <w:sz w:val="20"/>
          <w:szCs w:val="20"/>
        </w:rPr>
        <w:t>;</w:t>
      </w:r>
    </w:p>
    <w:p w14:paraId="7439BA7C" w14:textId="77777777" w:rsidR="009B5BA1" w:rsidRPr="0029725D" w:rsidRDefault="009B5BA1" w:rsidP="009B5BA1">
      <w:pPr>
        <w:numPr>
          <w:ilvl w:val="3"/>
          <w:numId w:val="65"/>
        </w:numPr>
        <w:tabs>
          <w:tab w:val="num" w:pos="851"/>
        </w:tabs>
        <w:ind w:left="1134"/>
        <w:jc w:val="both"/>
        <w:rPr>
          <w:rFonts w:ascii="Verdana" w:hAnsi="Verdana" w:cs="Arial"/>
          <w:sz w:val="20"/>
          <w:szCs w:val="20"/>
        </w:rPr>
      </w:pPr>
      <w:r w:rsidRPr="0029725D">
        <w:rPr>
          <w:rFonts w:ascii="Verdana" w:hAnsi="Verdana" w:cs="Arial"/>
          <w:sz w:val="20"/>
          <w:szCs w:val="20"/>
        </w:rPr>
        <w:t xml:space="preserve">strzeżenie mienia znajdującego się na terenie </w:t>
      </w:r>
      <w:r w:rsidRPr="0029725D">
        <w:rPr>
          <w:rFonts w:ascii="Verdana" w:hAnsi="Verdana"/>
          <w:sz w:val="20"/>
          <w:szCs w:val="20"/>
        </w:rPr>
        <w:t>przedmiotu Umowy</w:t>
      </w:r>
      <w:r w:rsidRPr="0029725D">
        <w:rPr>
          <w:rFonts w:ascii="Verdana" w:hAnsi="Verdana" w:cs="Arial"/>
          <w:sz w:val="20"/>
          <w:szCs w:val="20"/>
        </w:rPr>
        <w:t xml:space="preserve"> w terminie od daty przejęcia terenu </w:t>
      </w:r>
      <w:r w:rsidRPr="0029725D">
        <w:rPr>
          <w:rFonts w:ascii="Verdana" w:hAnsi="Verdana"/>
          <w:sz w:val="20"/>
          <w:szCs w:val="20"/>
        </w:rPr>
        <w:t>budowy</w:t>
      </w:r>
      <w:r w:rsidRPr="0029725D">
        <w:rPr>
          <w:rFonts w:ascii="Verdana" w:hAnsi="Verdana" w:cs="Arial"/>
          <w:sz w:val="20"/>
          <w:szCs w:val="20"/>
        </w:rPr>
        <w:t xml:space="preserve"> do daty </w:t>
      </w:r>
      <w:r w:rsidRPr="0029725D">
        <w:rPr>
          <w:rFonts w:ascii="Verdana" w:hAnsi="Verdana"/>
          <w:sz w:val="20"/>
          <w:szCs w:val="20"/>
        </w:rPr>
        <w:t>przekazania</w:t>
      </w:r>
      <w:r w:rsidRPr="0029725D">
        <w:rPr>
          <w:rFonts w:ascii="Verdana" w:hAnsi="Verdana" w:cs="Arial"/>
          <w:sz w:val="20"/>
          <w:szCs w:val="20"/>
        </w:rPr>
        <w:t xml:space="preserve"> przedmiotu </w:t>
      </w:r>
      <w:r w:rsidRPr="0029725D">
        <w:rPr>
          <w:rFonts w:ascii="Verdana" w:hAnsi="Verdana"/>
          <w:sz w:val="20"/>
          <w:szCs w:val="20"/>
        </w:rPr>
        <w:t>Umowy do eksploatacji</w:t>
      </w:r>
      <w:r w:rsidRPr="0029725D">
        <w:rPr>
          <w:rFonts w:ascii="Verdana" w:hAnsi="Verdana" w:cs="Arial"/>
          <w:sz w:val="20"/>
          <w:szCs w:val="20"/>
        </w:rPr>
        <w:t>;</w:t>
      </w:r>
    </w:p>
    <w:p w14:paraId="65B41B42" w14:textId="77777777" w:rsidR="009B5BA1" w:rsidRPr="0029725D" w:rsidRDefault="009B5BA1" w:rsidP="009B5BA1">
      <w:pPr>
        <w:numPr>
          <w:ilvl w:val="3"/>
          <w:numId w:val="65"/>
        </w:numPr>
        <w:tabs>
          <w:tab w:val="num" w:pos="851"/>
        </w:tabs>
        <w:ind w:left="1134"/>
        <w:jc w:val="both"/>
        <w:rPr>
          <w:rFonts w:ascii="Verdana" w:hAnsi="Verdana" w:cs="Arial"/>
          <w:sz w:val="20"/>
          <w:szCs w:val="20"/>
        </w:rPr>
      </w:pPr>
      <w:r w:rsidRPr="0029725D">
        <w:rPr>
          <w:rFonts w:ascii="Verdana" w:hAnsi="Verdana" w:cs="Arial"/>
          <w:sz w:val="20"/>
          <w:szCs w:val="20"/>
        </w:rPr>
        <w:t xml:space="preserve">Wykonawca ponosi koszty usuwania szkód wyrządzonych przez </w:t>
      </w:r>
      <w:r w:rsidRPr="0029725D">
        <w:rPr>
          <w:rFonts w:ascii="Verdana" w:hAnsi="Verdana"/>
          <w:sz w:val="20"/>
          <w:szCs w:val="20"/>
        </w:rPr>
        <w:t xml:space="preserve">Wykonawcę, jego </w:t>
      </w:r>
      <w:r w:rsidRPr="0029725D">
        <w:rPr>
          <w:rFonts w:ascii="Verdana" w:hAnsi="Verdana" w:cs="Arial"/>
          <w:sz w:val="20"/>
          <w:szCs w:val="20"/>
        </w:rPr>
        <w:t>pracowników</w:t>
      </w:r>
      <w:r w:rsidRPr="0029725D">
        <w:rPr>
          <w:rFonts w:ascii="Verdana" w:hAnsi="Verdana"/>
          <w:sz w:val="20"/>
          <w:szCs w:val="20"/>
        </w:rPr>
        <w:t>, podwykon</w:t>
      </w:r>
      <w:r>
        <w:rPr>
          <w:rFonts w:ascii="Verdana" w:hAnsi="Verdana"/>
          <w:sz w:val="20"/>
          <w:szCs w:val="20"/>
        </w:rPr>
        <w:t xml:space="preserve">awców, dostawców i usługodawców </w:t>
      </w:r>
      <w:r w:rsidRPr="0029725D">
        <w:rPr>
          <w:rFonts w:ascii="Verdana" w:hAnsi="Verdana" w:cs="Arial"/>
          <w:sz w:val="20"/>
          <w:szCs w:val="20"/>
        </w:rPr>
        <w:t xml:space="preserve">Zamawiającemu lub </w:t>
      </w:r>
      <w:r w:rsidRPr="0029725D">
        <w:rPr>
          <w:rFonts w:ascii="Verdana" w:hAnsi="Verdana"/>
          <w:sz w:val="20"/>
          <w:szCs w:val="20"/>
        </w:rPr>
        <w:t>osobom trzecim</w:t>
      </w:r>
      <w:r>
        <w:rPr>
          <w:rFonts w:ascii="Verdana" w:hAnsi="Verdana"/>
          <w:sz w:val="20"/>
          <w:szCs w:val="20"/>
        </w:rPr>
        <w:t>;</w:t>
      </w:r>
    </w:p>
    <w:p w14:paraId="4986A8B0" w14:textId="77777777" w:rsidR="009B5BA1" w:rsidRPr="0029725D" w:rsidRDefault="009B5BA1" w:rsidP="009B5BA1">
      <w:pPr>
        <w:numPr>
          <w:ilvl w:val="3"/>
          <w:numId w:val="65"/>
        </w:numPr>
        <w:tabs>
          <w:tab w:val="num" w:pos="851"/>
        </w:tabs>
        <w:ind w:left="1134"/>
        <w:jc w:val="both"/>
        <w:rPr>
          <w:rFonts w:ascii="Verdana" w:hAnsi="Verdana" w:cs="Arial"/>
          <w:sz w:val="20"/>
          <w:szCs w:val="20"/>
        </w:rPr>
      </w:pPr>
      <w:r w:rsidRPr="0029725D">
        <w:rPr>
          <w:rFonts w:ascii="Verdana" w:hAnsi="Verdana"/>
          <w:sz w:val="20"/>
          <w:szCs w:val="20"/>
        </w:rPr>
        <w:t xml:space="preserve">Wykonawca jest zobowiązany do zatrudnienia na podstawie umowy </w:t>
      </w:r>
      <w:r>
        <w:rPr>
          <w:rFonts w:ascii="Verdana" w:hAnsi="Verdana"/>
          <w:sz w:val="20"/>
          <w:szCs w:val="20"/>
        </w:rPr>
        <w:t xml:space="preserve">o </w:t>
      </w:r>
      <w:r w:rsidRPr="0029725D">
        <w:rPr>
          <w:rFonts w:ascii="Verdana" w:hAnsi="Verdana"/>
          <w:sz w:val="20"/>
          <w:szCs w:val="20"/>
        </w:rPr>
        <w:t>pracę w okresie realizacji przedmiotu Umowy (zgodnie z oświadczeniem złożonym w ofercie) osób wykonujących następujące czynności:</w:t>
      </w:r>
    </w:p>
    <w:p w14:paraId="4E024F7D" w14:textId="77777777" w:rsidR="009B5BA1" w:rsidRDefault="009B5BA1" w:rsidP="009B5BA1">
      <w:pPr>
        <w:pStyle w:val="Default"/>
        <w:numPr>
          <w:ilvl w:val="1"/>
          <w:numId w:val="84"/>
        </w:numPr>
        <w:adjustRightInd w:val="0"/>
        <w:ind w:left="1843"/>
        <w:jc w:val="both"/>
        <w:rPr>
          <w:rFonts w:ascii="Verdana" w:hAnsi="Verdana"/>
          <w:sz w:val="20"/>
          <w:szCs w:val="20"/>
        </w:rPr>
      </w:pPr>
      <w:r w:rsidRPr="0029725D">
        <w:rPr>
          <w:rFonts w:ascii="Verdana" w:hAnsi="Verdana"/>
          <w:sz w:val="20"/>
          <w:szCs w:val="20"/>
        </w:rPr>
        <w:t>wykonywanie napraw nawierzchni bitumicznych i betonowych;</w:t>
      </w:r>
    </w:p>
    <w:p w14:paraId="49B0494C" w14:textId="77777777" w:rsidR="009B5BA1" w:rsidRDefault="009B5BA1" w:rsidP="009B5BA1">
      <w:pPr>
        <w:pStyle w:val="Default"/>
        <w:numPr>
          <w:ilvl w:val="1"/>
          <w:numId w:val="84"/>
        </w:numPr>
        <w:adjustRightInd w:val="0"/>
        <w:ind w:left="1843"/>
        <w:jc w:val="both"/>
        <w:rPr>
          <w:rFonts w:ascii="Verdana" w:hAnsi="Verdana"/>
          <w:sz w:val="20"/>
          <w:szCs w:val="20"/>
        </w:rPr>
      </w:pPr>
      <w:r w:rsidRPr="00DC21FB">
        <w:rPr>
          <w:rFonts w:ascii="Verdana" w:hAnsi="Verdana"/>
          <w:sz w:val="20"/>
          <w:szCs w:val="20"/>
        </w:rPr>
        <w:t>wykonywanie napraw i układanie nawierzchni chodników;</w:t>
      </w:r>
    </w:p>
    <w:p w14:paraId="0AF8CF1D" w14:textId="77777777" w:rsidR="009B5BA1" w:rsidRDefault="009B5BA1" w:rsidP="009B5BA1">
      <w:pPr>
        <w:pStyle w:val="Default"/>
        <w:numPr>
          <w:ilvl w:val="1"/>
          <w:numId w:val="84"/>
        </w:numPr>
        <w:adjustRightInd w:val="0"/>
        <w:ind w:left="1843"/>
        <w:jc w:val="both"/>
        <w:rPr>
          <w:rFonts w:ascii="Verdana" w:hAnsi="Verdana"/>
          <w:sz w:val="20"/>
          <w:szCs w:val="20"/>
        </w:rPr>
      </w:pPr>
      <w:r w:rsidRPr="00DC21FB">
        <w:rPr>
          <w:rFonts w:ascii="Verdana" w:hAnsi="Verdana"/>
          <w:sz w:val="20"/>
          <w:szCs w:val="20"/>
        </w:rPr>
        <w:t>patrolowanie dróg;</w:t>
      </w:r>
    </w:p>
    <w:p w14:paraId="062E5199" w14:textId="77777777" w:rsidR="009B5BA1" w:rsidRPr="00DC21FB" w:rsidRDefault="009B5BA1" w:rsidP="009B5BA1">
      <w:pPr>
        <w:pStyle w:val="Default"/>
        <w:numPr>
          <w:ilvl w:val="1"/>
          <w:numId w:val="84"/>
        </w:numPr>
        <w:adjustRightInd w:val="0"/>
        <w:ind w:left="1843"/>
        <w:jc w:val="both"/>
        <w:rPr>
          <w:rFonts w:ascii="Verdana" w:hAnsi="Verdana"/>
          <w:sz w:val="20"/>
          <w:szCs w:val="20"/>
        </w:rPr>
      </w:pPr>
      <w:r w:rsidRPr="00DC21FB">
        <w:rPr>
          <w:rFonts w:ascii="Verdana" w:hAnsi="Verdana"/>
          <w:sz w:val="20"/>
          <w:szCs w:val="20"/>
        </w:rPr>
        <w:t>usuwanie skutków zdarzeń.</w:t>
      </w:r>
    </w:p>
    <w:p w14:paraId="39FD07B1" w14:textId="77777777" w:rsidR="009B5BA1" w:rsidRPr="00130A26" w:rsidRDefault="009B5BA1" w:rsidP="009B5BA1">
      <w:pPr>
        <w:autoSpaceDE w:val="0"/>
        <w:autoSpaceDN w:val="0"/>
        <w:adjustRightInd w:val="0"/>
        <w:ind w:left="1134" w:hanging="1"/>
        <w:jc w:val="both"/>
        <w:rPr>
          <w:rFonts w:ascii="Verdana" w:hAnsi="Verdana" w:cs="Arial"/>
          <w:bCs/>
          <w:sz w:val="20"/>
          <w:szCs w:val="20"/>
        </w:rPr>
      </w:pPr>
      <w:r>
        <w:rPr>
          <w:rFonts w:ascii="Verdana" w:hAnsi="Verdana" w:cs="Arial"/>
          <w:bCs/>
          <w:sz w:val="20"/>
          <w:szCs w:val="20"/>
        </w:rPr>
        <w:t>P</w:t>
      </w:r>
      <w:r w:rsidRPr="00130A26">
        <w:rPr>
          <w:rFonts w:ascii="Verdana" w:hAnsi="Verdana" w:cs="Arial"/>
          <w:bCs/>
          <w:sz w:val="20"/>
          <w:szCs w:val="20"/>
        </w:rPr>
        <w:t>owyższy wymóg dotyczy również podwykonawców, za pomocą których będzie realizowany przedmiot umowy.</w:t>
      </w:r>
    </w:p>
    <w:p w14:paraId="3B1CD21D" w14:textId="77777777" w:rsidR="009B5BA1" w:rsidRPr="00F41588" w:rsidRDefault="009B5BA1" w:rsidP="009B5BA1">
      <w:pPr>
        <w:pStyle w:val="Akapitzlist"/>
        <w:numPr>
          <w:ilvl w:val="3"/>
          <w:numId w:val="65"/>
        </w:numPr>
        <w:tabs>
          <w:tab w:val="num" w:pos="851"/>
        </w:tabs>
        <w:autoSpaceDE w:val="0"/>
        <w:autoSpaceDN w:val="0"/>
        <w:adjustRightInd w:val="0"/>
        <w:spacing w:line="240" w:lineRule="auto"/>
        <w:ind w:left="1134" w:hanging="425"/>
        <w:contextualSpacing/>
        <w:jc w:val="both"/>
        <w:rPr>
          <w:rFonts w:ascii="Verdana" w:hAnsi="Verdana"/>
          <w:bCs/>
        </w:rPr>
      </w:pPr>
      <w:r w:rsidRPr="00F41588">
        <w:rPr>
          <w:rFonts w:ascii="Verdana" w:hAnsi="Verdana"/>
          <w:bCs/>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w:t>
      </w:r>
      <w:r>
        <w:rPr>
          <w:rFonts w:ascii="Verdana" w:hAnsi="Verdana"/>
          <w:bCs/>
        </w:rPr>
        <w:t>22</w:t>
      </w:r>
      <w:r w:rsidRPr="00F41588">
        <w:rPr>
          <w:rFonts w:ascii="Verdana" w:hAnsi="Verdana"/>
          <w:bCs/>
        </w:rPr>
        <w:t xml:space="preserve"> czynności. Zamawiający uprawniony jest w szczególności do:</w:t>
      </w:r>
    </w:p>
    <w:p w14:paraId="5BB580F2" w14:textId="77777777" w:rsidR="009B5BA1" w:rsidRPr="00130A26" w:rsidRDefault="009B5BA1" w:rsidP="009B5BA1">
      <w:pPr>
        <w:numPr>
          <w:ilvl w:val="0"/>
          <w:numId w:val="93"/>
        </w:numPr>
        <w:ind w:left="1843"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5D2098A8" w14:textId="77777777" w:rsidR="009B5BA1" w:rsidRPr="00130A26" w:rsidRDefault="009B5BA1" w:rsidP="009B5BA1">
      <w:pPr>
        <w:numPr>
          <w:ilvl w:val="0"/>
          <w:numId w:val="93"/>
        </w:numPr>
        <w:ind w:left="1843"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468D4F94" w14:textId="77777777" w:rsidR="009B5BA1" w:rsidRPr="00130A26" w:rsidRDefault="009B5BA1" w:rsidP="009B5BA1">
      <w:pPr>
        <w:numPr>
          <w:ilvl w:val="0"/>
          <w:numId w:val="93"/>
        </w:numPr>
        <w:ind w:left="1843"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3632C5D8" w14:textId="77777777" w:rsidR="009B5BA1" w:rsidRPr="00F41588" w:rsidRDefault="009B5BA1" w:rsidP="009B5BA1">
      <w:pPr>
        <w:pStyle w:val="Akapitzlist"/>
        <w:numPr>
          <w:ilvl w:val="3"/>
          <w:numId w:val="65"/>
        </w:numPr>
        <w:autoSpaceDE w:val="0"/>
        <w:autoSpaceDN w:val="0"/>
        <w:adjustRightInd w:val="0"/>
        <w:spacing w:line="240" w:lineRule="auto"/>
        <w:ind w:left="1134" w:hanging="425"/>
        <w:contextualSpacing/>
        <w:jc w:val="both"/>
        <w:rPr>
          <w:rFonts w:ascii="Verdana" w:hAnsi="Verdana"/>
          <w:bCs/>
        </w:rPr>
      </w:pPr>
      <w:r w:rsidRPr="00F41588">
        <w:rPr>
          <w:rFonts w:ascii="Verdana" w:hAnsi="Verdana"/>
          <w:bCs/>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w:t>
      </w:r>
      <w:r>
        <w:rPr>
          <w:rFonts w:ascii="Verdana" w:hAnsi="Verdana"/>
          <w:bCs/>
        </w:rPr>
        <w:t>22</w:t>
      </w:r>
      <w:r w:rsidRPr="00F41588">
        <w:rPr>
          <w:rFonts w:ascii="Verdana" w:hAnsi="Verdana"/>
          <w:bCs/>
        </w:rPr>
        <w:t xml:space="preserve"> czynności w trakcie realizacji zamówienia:</w:t>
      </w:r>
    </w:p>
    <w:p w14:paraId="54DCCA95" w14:textId="77777777" w:rsidR="009B5BA1" w:rsidRPr="00130A26" w:rsidRDefault="009B5BA1" w:rsidP="009B5BA1">
      <w:pPr>
        <w:numPr>
          <w:ilvl w:val="0"/>
          <w:numId w:val="94"/>
        </w:numPr>
        <w:ind w:left="1701"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w:t>
      </w:r>
      <w:r>
        <w:rPr>
          <w:rFonts w:ascii="Verdana" w:hAnsi="Verdana" w:cs="Arial"/>
          <w:bCs/>
          <w:sz w:val="20"/>
          <w:szCs w:val="20"/>
        </w:rPr>
        <w:t>ości, których dotyczy wezwanie Z</w:t>
      </w:r>
      <w:r w:rsidRPr="00130A26">
        <w:rPr>
          <w:rFonts w:ascii="Verdana" w:hAnsi="Verdana" w:cs="Arial"/>
          <w:bCs/>
          <w:sz w:val="20"/>
          <w:szCs w:val="20"/>
        </w:rPr>
        <w:t>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5548B2C" w14:textId="77777777" w:rsidR="009B5BA1" w:rsidRPr="00130A26" w:rsidRDefault="009B5BA1" w:rsidP="009B5BA1">
      <w:pPr>
        <w:numPr>
          <w:ilvl w:val="0"/>
          <w:numId w:val="94"/>
        </w:numPr>
        <w:ind w:left="1701"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14:paraId="076BF70C" w14:textId="77777777" w:rsidR="009B5BA1" w:rsidRPr="00130A26" w:rsidRDefault="009B5BA1" w:rsidP="009B5BA1">
      <w:pPr>
        <w:numPr>
          <w:ilvl w:val="0"/>
          <w:numId w:val="94"/>
        </w:numPr>
        <w:ind w:left="1418"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3F13597" w14:textId="77777777" w:rsidR="009B5BA1" w:rsidRPr="00130A26" w:rsidRDefault="009B5BA1" w:rsidP="009B5BA1">
      <w:pPr>
        <w:numPr>
          <w:ilvl w:val="0"/>
          <w:numId w:val="94"/>
        </w:numPr>
        <w:ind w:left="1418"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67A1BE77" w14:textId="77777777" w:rsidR="009B5BA1" w:rsidRPr="00F41588" w:rsidRDefault="009B5BA1" w:rsidP="009B5BA1">
      <w:pPr>
        <w:pStyle w:val="Akapitzlist"/>
        <w:numPr>
          <w:ilvl w:val="3"/>
          <w:numId w:val="65"/>
        </w:numPr>
        <w:spacing w:line="240" w:lineRule="auto"/>
        <w:ind w:left="1134" w:hanging="567"/>
        <w:contextualSpacing/>
        <w:jc w:val="both"/>
        <w:rPr>
          <w:rFonts w:ascii="Verdana" w:hAnsi="Verdana"/>
          <w:bCs/>
        </w:rPr>
      </w:pPr>
      <w:r w:rsidRPr="00F41588">
        <w:rPr>
          <w:rFonts w:ascii="Verdana" w:hAnsi="Verdana"/>
          <w:bCs/>
        </w:rPr>
        <w:t xml:space="preserve">Z tytułu niespełnienia przez Wykonawcę lub podwykonawcę wymogu zatrudnienia na podstawie umowy o pracę osób wykonujących wskazane w punkcie </w:t>
      </w:r>
      <w:r>
        <w:rPr>
          <w:rFonts w:ascii="Verdana" w:hAnsi="Verdana"/>
          <w:bCs/>
        </w:rPr>
        <w:t>22 czynności Z</w:t>
      </w:r>
      <w:r w:rsidRPr="00F41588">
        <w:rPr>
          <w:rFonts w:ascii="Verdana" w:hAnsi="Verdana"/>
          <w:bCs/>
        </w:rPr>
        <w:t>amawiający przewiduje sankcję w postaci obowiązku zapłaty przez Wykonawcę kary umownej w wysokości określonej w § 1</w:t>
      </w:r>
      <w:r>
        <w:rPr>
          <w:rFonts w:ascii="Verdana" w:hAnsi="Verdana"/>
          <w:bCs/>
        </w:rPr>
        <w:t>6</w:t>
      </w:r>
      <w:r w:rsidRPr="00F41588">
        <w:rPr>
          <w:rFonts w:ascii="Verdana" w:hAnsi="Verdana"/>
          <w:bCs/>
        </w:rPr>
        <w:t xml:space="preserve"> ust. 1 pkt </w:t>
      </w:r>
      <w:r>
        <w:rPr>
          <w:rFonts w:ascii="Verdana" w:hAnsi="Verdana"/>
          <w:bCs/>
        </w:rPr>
        <w:t>7</w:t>
      </w:r>
      <w:r w:rsidRPr="00F41588">
        <w:rPr>
          <w:rFonts w:ascii="Verdana" w:hAnsi="Verdana"/>
          <w:bCs/>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w:t>
      </w:r>
      <w:r>
        <w:rPr>
          <w:rFonts w:ascii="Verdana" w:hAnsi="Verdana"/>
          <w:bCs/>
        </w:rPr>
        <w:t xml:space="preserve"> 2 pkt</w:t>
      </w:r>
      <w:r w:rsidRPr="00F41588">
        <w:rPr>
          <w:rFonts w:ascii="Verdana" w:hAnsi="Verdana"/>
          <w:bCs/>
        </w:rPr>
        <w:t xml:space="preserve"> </w:t>
      </w:r>
      <w:r>
        <w:rPr>
          <w:rFonts w:ascii="Verdana" w:hAnsi="Verdana"/>
          <w:bCs/>
        </w:rPr>
        <w:t>22</w:t>
      </w:r>
      <w:r w:rsidRPr="00F41588">
        <w:rPr>
          <w:rFonts w:ascii="Verdana" w:hAnsi="Verdana"/>
          <w:bCs/>
        </w:rPr>
        <w:t xml:space="preserve"> czynności.</w:t>
      </w:r>
    </w:p>
    <w:p w14:paraId="4314C88D" w14:textId="77777777" w:rsidR="009B5BA1" w:rsidRPr="00433DF2" w:rsidRDefault="009B5BA1" w:rsidP="009B5BA1">
      <w:pPr>
        <w:pStyle w:val="Akapitzlist"/>
        <w:numPr>
          <w:ilvl w:val="3"/>
          <w:numId w:val="65"/>
        </w:numPr>
        <w:tabs>
          <w:tab w:val="num" w:pos="567"/>
        </w:tabs>
        <w:spacing w:line="240" w:lineRule="auto"/>
        <w:ind w:left="1134" w:hanging="567"/>
        <w:contextualSpacing/>
        <w:jc w:val="both"/>
        <w:rPr>
          <w:rFonts w:ascii="Verdana" w:hAnsi="Verdana"/>
          <w:bCs/>
        </w:rPr>
      </w:pPr>
      <w:r w:rsidRPr="00433DF2">
        <w:rPr>
          <w:rFonts w:ascii="Verdana" w:hAnsi="Verdana"/>
          <w:bCs/>
        </w:rPr>
        <w:t>W przypadku uzasadnionych wątpliwości co do przestrzegania prawa pracy przez Wykonawcę lub podwykonawcę, Zamawiający może zwrócić się o przeprowadzenie kontroli przez Państwową Inspekcję Pracy.</w:t>
      </w:r>
    </w:p>
    <w:p w14:paraId="0F5EA397" w14:textId="77777777" w:rsidR="009B5BA1" w:rsidRDefault="009B5BA1" w:rsidP="009B5BA1">
      <w:pPr>
        <w:numPr>
          <w:ilvl w:val="0"/>
          <w:numId w:val="65"/>
        </w:numPr>
        <w:tabs>
          <w:tab w:val="num" w:pos="360"/>
          <w:tab w:val="num" w:pos="1440"/>
        </w:tabs>
        <w:ind w:left="360" w:hanging="360"/>
        <w:jc w:val="both"/>
        <w:rPr>
          <w:rFonts w:ascii="Verdana" w:hAnsi="Verdana" w:cs="Arial"/>
          <w:bCs/>
          <w:sz w:val="20"/>
          <w:szCs w:val="20"/>
        </w:rPr>
      </w:pPr>
      <w:r w:rsidRPr="00DA2D43">
        <w:rPr>
          <w:rFonts w:ascii="Verdana" w:hAnsi="Verdana" w:cs="Arial"/>
          <w:bCs/>
          <w:sz w:val="20"/>
          <w:szCs w:val="20"/>
        </w:rPr>
        <w:t>Zamawiający będzie prowadził działania kontrolne i monitoring zestawienia Podmiotów Udostępniających Zasoby</w:t>
      </w:r>
      <w:r>
        <w:rPr>
          <w:rFonts w:ascii="Verdana" w:hAnsi="Verdana" w:cs="Arial"/>
          <w:bCs/>
          <w:sz w:val="20"/>
          <w:szCs w:val="20"/>
        </w:rPr>
        <w:t xml:space="preserve"> - </w:t>
      </w:r>
      <w:r w:rsidRPr="002F00E7">
        <w:rPr>
          <w:rFonts w:ascii="Verdana" w:hAnsi="Verdana"/>
          <w:bCs/>
          <w:sz w:val="20"/>
          <w:szCs w:val="20"/>
        </w:rPr>
        <w:t>podmiot</w:t>
      </w:r>
      <w:r>
        <w:rPr>
          <w:rFonts w:ascii="Verdana" w:hAnsi="Verdana"/>
          <w:bCs/>
          <w:sz w:val="20"/>
          <w:szCs w:val="20"/>
        </w:rPr>
        <w:t>ów, o których</w:t>
      </w:r>
      <w:r w:rsidRPr="002F00E7">
        <w:rPr>
          <w:rFonts w:ascii="Verdana" w:hAnsi="Verdana"/>
          <w:bCs/>
          <w:sz w:val="20"/>
          <w:szCs w:val="20"/>
        </w:rPr>
        <w:t xml:space="preserve"> mowa w art. 22a ust. 1 </w:t>
      </w:r>
      <w:r>
        <w:rPr>
          <w:rFonts w:ascii="Verdana" w:hAnsi="Verdana"/>
          <w:bCs/>
          <w:sz w:val="20"/>
          <w:szCs w:val="20"/>
        </w:rPr>
        <w:t>ustawy Prawo zamówień publicznych (Dz. U. z 2015 r., poz. 2164 ze zm.), na których</w:t>
      </w:r>
      <w:r w:rsidRPr="002F00E7">
        <w:rPr>
          <w:rFonts w:ascii="Verdana" w:hAnsi="Verdana"/>
          <w:bCs/>
          <w:sz w:val="20"/>
          <w:szCs w:val="20"/>
        </w:rPr>
        <w:t xml:space="preserve"> zasobach, zgodnie z warunkami umowy polega </w:t>
      </w:r>
      <w:r>
        <w:rPr>
          <w:rFonts w:ascii="Verdana" w:hAnsi="Verdana"/>
          <w:bCs/>
          <w:sz w:val="20"/>
          <w:szCs w:val="20"/>
        </w:rPr>
        <w:t>Wykonawca</w:t>
      </w:r>
      <w:r w:rsidRPr="002F00E7">
        <w:rPr>
          <w:rFonts w:ascii="Verdana" w:hAnsi="Verdana"/>
          <w:bCs/>
          <w:sz w:val="20"/>
          <w:szCs w:val="20"/>
        </w:rPr>
        <w:t>, niezależnie od charakteru prawnego łączących go z nim stosunków</w:t>
      </w:r>
      <w:r>
        <w:rPr>
          <w:rFonts w:ascii="Verdana" w:hAnsi="Verdana"/>
          <w:bCs/>
          <w:sz w:val="20"/>
          <w:szCs w:val="20"/>
        </w:rPr>
        <w:t xml:space="preserve">, zwanymi dalej „PUZ” – </w:t>
      </w:r>
      <w:r w:rsidRPr="00DA2D43">
        <w:rPr>
          <w:rFonts w:ascii="Verdana" w:hAnsi="Verdana" w:cs="Arial"/>
          <w:bCs/>
          <w:sz w:val="20"/>
          <w:szCs w:val="20"/>
        </w:rPr>
        <w:t xml:space="preserve"> w zakresie w szczególności rzeczywistego udziału zasobów PUZ w wykonywaniu zamówienia, zgodnie z dowodami złożonymi na etapie postępowania o udzielenie zamówienia.</w:t>
      </w:r>
    </w:p>
    <w:p w14:paraId="3CB68D94" w14:textId="77777777" w:rsidR="009B5BA1" w:rsidRDefault="009B5BA1" w:rsidP="009B5BA1">
      <w:pPr>
        <w:numPr>
          <w:ilvl w:val="0"/>
          <w:numId w:val="65"/>
        </w:numPr>
        <w:tabs>
          <w:tab w:val="num" w:pos="360"/>
          <w:tab w:val="num" w:pos="1440"/>
        </w:tabs>
        <w:ind w:left="360" w:hanging="360"/>
        <w:jc w:val="both"/>
        <w:rPr>
          <w:rFonts w:ascii="Verdana" w:hAnsi="Verdana" w:cs="Arial"/>
          <w:bCs/>
          <w:sz w:val="20"/>
          <w:szCs w:val="20"/>
        </w:rPr>
      </w:pPr>
      <w:r w:rsidRPr="00F43A05">
        <w:rPr>
          <w:rFonts w:ascii="Verdana" w:hAnsi="Verdana" w:cs="Arial"/>
          <w:bCs/>
          <w:sz w:val="20"/>
          <w:szCs w:val="20"/>
        </w:rPr>
        <w:t>Na każde żądanie Zamawiającego, Wykonawca zobowiązany jest do złożenia, w ciągu 3 dni od otrzymania takiego żądania, oświadczenia zawierającego opis udziału wszystkich zasobów Podmiotów Udostępniających Zasoby w trakcie realizacji Umowy w minionym okresie rozliczeniowym, zgodnego z dowodami złożonymi na etapie postępowania o udzielenie zamówienia.</w:t>
      </w:r>
    </w:p>
    <w:p w14:paraId="426249AC" w14:textId="77777777" w:rsidR="009B5BA1" w:rsidRDefault="009B5BA1" w:rsidP="009B5BA1">
      <w:pPr>
        <w:numPr>
          <w:ilvl w:val="0"/>
          <w:numId w:val="65"/>
        </w:numPr>
        <w:tabs>
          <w:tab w:val="num" w:pos="360"/>
          <w:tab w:val="num" w:pos="1440"/>
        </w:tabs>
        <w:ind w:left="360" w:hanging="360"/>
        <w:jc w:val="both"/>
        <w:rPr>
          <w:rFonts w:ascii="Verdana" w:hAnsi="Verdana" w:cs="Arial"/>
          <w:bCs/>
          <w:sz w:val="20"/>
          <w:szCs w:val="20"/>
        </w:rPr>
      </w:pPr>
      <w:r w:rsidRPr="00F43A05">
        <w:rPr>
          <w:rFonts w:ascii="Verdana" w:hAnsi="Verdana"/>
          <w:bCs/>
          <w:color w:val="000000"/>
          <w:sz w:val="20"/>
          <w:szCs w:val="20"/>
        </w:rPr>
        <w:t>Dopuszcza się możliwość zmiany albo rezygnacji Podmiotu Udostępniającego Zasoby (PUZ) na etapie realizacji zamówienia, za pomocą którego Wykonawca wykazał spełnianie warunków udziału w postępowaniu. W takim przypadku Wykonawca będzie zobowiązany wykazać Zamawiającemu, iż proponowany inny PUZ lub Wykonawca samodzielnie, spełnia warunki udziału w postępowaniu, w stopniu nie mniejszym niż PUZ, na którego zasoby Wykonawca powoływał się w trakcie postępowania o udzielenie zamówienia. Zmiana Podmiotu Udostępniającego Zasoby wejdzie w życie wyłącznie po uzyskaniu pisemnej akceptacji Zamawiającego. Zmiana taka nie będzie wymagała zawarcia aneksu do Umowy.</w:t>
      </w:r>
    </w:p>
    <w:p w14:paraId="4FB11C55" w14:textId="77777777" w:rsidR="009B5BA1" w:rsidRPr="00F43A05" w:rsidRDefault="009B5BA1" w:rsidP="009B5BA1">
      <w:pPr>
        <w:numPr>
          <w:ilvl w:val="0"/>
          <w:numId w:val="65"/>
        </w:numPr>
        <w:tabs>
          <w:tab w:val="num" w:pos="360"/>
          <w:tab w:val="num" w:pos="1440"/>
        </w:tabs>
        <w:ind w:left="360" w:hanging="360"/>
        <w:jc w:val="both"/>
        <w:rPr>
          <w:rFonts w:ascii="Verdana" w:hAnsi="Verdana" w:cs="Arial"/>
          <w:bCs/>
          <w:sz w:val="20"/>
          <w:szCs w:val="20"/>
        </w:rPr>
      </w:pPr>
      <w:r w:rsidRPr="00F43A05">
        <w:rPr>
          <w:rFonts w:ascii="Verdana" w:hAnsi="Verdana"/>
          <w:bCs/>
          <w:color w:val="000000"/>
          <w:sz w:val="20"/>
          <w:szCs w:val="20"/>
        </w:rPr>
        <w:t xml:space="preserve">Zamawiający, w celu oceny czy Wykonawca będzie dysponował zasobami proponowanego innego PUZ, o którym mowa w </w:t>
      </w:r>
      <w:r>
        <w:rPr>
          <w:rFonts w:ascii="Verdana" w:hAnsi="Verdana"/>
          <w:bCs/>
          <w:color w:val="000000"/>
          <w:sz w:val="20"/>
          <w:szCs w:val="20"/>
        </w:rPr>
        <w:t>u</w:t>
      </w:r>
      <w:r w:rsidRPr="00F43A05">
        <w:rPr>
          <w:rFonts w:ascii="Verdana" w:hAnsi="Verdana"/>
          <w:bCs/>
          <w:color w:val="000000"/>
          <w:sz w:val="20"/>
          <w:szCs w:val="20"/>
        </w:rPr>
        <w:t xml:space="preserve">st. </w:t>
      </w:r>
      <w:r>
        <w:rPr>
          <w:rFonts w:ascii="Verdana" w:hAnsi="Verdana"/>
          <w:bCs/>
          <w:color w:val="000000"/>
          <w:sz w:val="20"/>
          <w:szCs w:val="20"/>
        </w:rPr>
        <w:t>5</w:t>
      </w:r>
      <w:r w:rsidRPr="00F43A05">
        <w:rPr>
          <w:rFonts w:ascii="Verdana" w:hAnsi="Verdana"/>
          <w:bCs/>
          <w:color w:val="000000"/>
          <w:sz w:val="20"/>
          <w:szCs w:val="20"/>
        </w:rPr>
        <w:t xml:space="preserve">, w stopniu niezbędnym do należytego wykonania zamówienia oraz oceny czy stosunek łączący Wykonawcę </w:t>
      </w:r>
      <w:r w:rsidRPr="00F43A05">
        <w:rPr>
          <w:rFonts w:ascii="Verdana" w:hAnsi="Verdana"/>
          <w:bCs/>
          <w:color w:val="000000"/>
          <w:sz w:val="20"/>
          <w:szCs w:val="20"/>
        </w:rPr>
        <w:br/>
        <w:t xml:space="preserve">z tym PUZ gwarantuje rzeczywisty dostęp do udostępnianych zasobów, może żądać dokumentów dotyczących w szczególności: zakresu udostępnianych Wykonawcy zasobów, sposobu ich wykorzystania przy wykonywaniu zamówienia, charakteru stosunku jaki będzie łączył Wykonawcę z PUZ oraz zakresu i okresu udziału PUZ przy wykonywaniu zamówienia. </w:t>
      </w:r>
    </w:p>
    <w:p w14:paraId="5898C258" w14:textId="77777777" w:rsidR="009B5BA1" w:rsidRPr="00DA2D43" w:rsidRDefault="009B5BA1" w:rsidP="009B5BA1">
      <w:pPr>
        <w:numPr>
          <w:ilvl w:val="0"/>
          <w:numId w:val="65"/>
        </w:numPr>
        <w:tabs>
          <w:tab w:val="num" w:pos="360"/>
          <w:tab w:val="num" w:pos="1440"/>
        </w:tabs>
        <w:ind w:left="360" w:hanging="360"/>
        <w:jc w:val="both"/>
        <w:rPr>
          <w:rFonts w:ascii="Verdana" w:hAnsi="Verdana" w:cs="Arial"/>
          <w:bCs/>
          <w:sz w:val="20"/>
          <w:szCs w:val="20"/>
        </w:rPr>
      </w:pPr>
      <w:r w:rsidRPr="00DA2D43">
        <w:rPr>
          <w:rFonts w:ascii="Verdana" w:hAnsi="Verdana" w:cs="Arial"/>
          <w:bCs/>
          <w:sz w:val="20"/>
          <w:szCs w:val="20"/>
        </w:rPr>
        <w:t xml:space="preserve">Wykonawca ma obowiązek znać i stosować w czasie prowadzenia prac (robót wszystkie przepisy dotyczące BHP, ochrony środowiska naturalnego, bezpieczeństwa ruchu </w:t>
      </w:r>
      <w:r w:rsidRPr="00DA2D43">
        <w:rPr>
          <w:rFonts w:ascii="Verdana" w:hAnsi="Verdana" w:cs="Arial"/>
          <w:bCs/>
          <w:sz w:val="20"/>
          <w:szCs w:val="20"/>
        </w:rPr>
        <w:br/>
        <w:t xml:space="preserve">i przepisów p.poż. Opłaty i kary za przekroczenie w trakcie realizacji prac (robót norm, określonych w odpowiednich przepisach dotyczących BHP, ochrony środowiska </w:t>
      </w:r>
      <w:r w:rsidRPr="00DA2D43">
        <w:rPr>
          <w:rFonts w:ascii="Verdana" w:hAnsi="Verdana" w:cs="Arial"/>
          <w:bCs/>
          <w:sz w:val="20"/>
          <w:szCs w:val="20"/>
        </w:rPr>
        <w:br/>
        <w:t>i bezpieczeństwa ruchu poniesie Wykonawca.</w:t>
      </w:r>
    </w:p>
    <w:p w14:paraId="77647F29" w14:textId="77777777" w:rsidR="009B5BA1" w:rsidRPr="0029725D" w:rsidRDefault="009B5BA1" w:rsidP="009B5BA1">
      <w:pPr>
        <w:tabs>
          <w:tab w:val="num" w:pos="1440"/>
        </w:tabs>
        <w:jc w:val="center"/>
        <w:rPr>
          <w:rFonts w:ascii="Verdana" w:hAnsi="Verdana" w:cs="Arial"/>
          <w:b/>
          <w:bCs/>
          <w:sz w:val="20"/>
          <w:szCs w:val="20"/>
        </w:rPr>
      </w:pPr>
    </w:p>
    <w:p w14:paraId="656F35E3" w14:textId="77777777" w:rsidR="009B5BA1" w:rsidRPr="0029725D" w:rsidRDefault="009B5BA1" w:rsidP="009B5BA1">
      <w:pPr>
        <w:tabs>
          <w:tab w:val="num" w:pos="1440"/>
        </w:tabs>
        <w:jc w:val="center"/>
        <w:rPr>
          <w:rFonts w:ascii="Verdana" w:hAnsi="Verdana" w:cs="Arial"/>
          <w:b/>
          <w:bCs/>
          <w:sz w:val="20"/>
          <w:szCs w:val="20"/>
        </w:rPr>
      </w:pPr>
      <w:r w:rsidRPr="0029725D">
        <w:rPr>
          <w:rFonts w:ascii="Verdana" w:hAnsi="Verdana" w:cs="Arial"/>
          <w:b/>
          <w:bCs/>
          <w:sz w:val="20"/>
          <w:szCs w:val="20"/>
        </w:rPr>
        <w:t>§ 11</w:t>
      </w:r>
    </w:p>
    <w:p w14:paraId="7673382D" w14:textId="77777777" w:rsidR="009B5BA1" w:rsidRPr="0029725D" w:rsidRDefault="009B5BA1" w:rsidP="009B5BA1">
      <w:pPr>
        <w:numPr>
          <w:ilvl w:val="2"/>
          <w:numId w:val="65"/>
        </w:numPr>
        <w:tabs>
          <w:tab w:val="clear" w:pos="2340"/>
          <w:tab w:val="num" w:pos="426"/>
        </w:tabs>
        <w:ind w:left="360"/>
        <w:jc w:val="both"/>
        <w:rPr>
          <w:rFonts w:ascii="Verdana" w:hAnsi="Verdana" w:cs="Arial"/>
          <w:sz w:val="20"/>
          <w:szCs w:val="20"/>
        </w:rPr>
      </w:pPr>
      <w:r w:rsidRPr="0029725D">
        <w:rPr>
          <w:rFonts w:ascii="Verdana" w:hAnsi="Verdana" w:cs="Arial"/>
          <w:sz w:val="20"/>
          <w:szCs w:val="20"/>
        </w:rPr>
        <w:t xml:space="preserve">Koordynatorem Umowy ze strony Wykonawcy </w:t>
      </w:r>
      <w:r w:rsidRPr="0029725D">
        <w:rPr>
          <w:rFonts w:ascii="Verdana" w:hAnsi="Verdana"/>
          <w:sz w:val="20"/>
          <w:szCs w:val="20"/>
        </w:rPr>
        <w:t>jest:</w:t>
      </w:r>
      <w:r w:rsidRPr="0029725D">
        <w:rPr>
          <w:rFonts w:ascii="Verdana" w:hAnsi="Verdana" w:cs="Arial"/>
          <w:sz w:val="20"/>
          <w:szCs w:val="20"/>
        </w:rPr>
        <w:t xml:space="preserve"> </w:t>
      </w:r>
    </w:p>
    <w:p w14:paraId="3D3F1A12" w14:textId="77777777" w:rsidR="009B5BA1" w:rsidRDefault="009B5BA1" w:rsidP="009B5BA1">
      <w:pPr>
        <w:tabs>
          <w:tab w:val="num" w:pos="567"/>
          <w:tab w:val="num" w:pos="1440"/>
        </w:tabs>
        <w:ind w:left="567"/>
        <w:jc w:val="both"/>
        <w:rPr>
          <w:rFonts w:ascii="Verdana" w:hAnsi="Verdana" w:cs="Arial"/>
          <w:sz w:val="20"/>
          <w:szCs w:val="20"/>
        </w:rPr>
      </w:pPr>
      <w:r w:rsidRPr="0029725D">
        <w:rPr>
          <w:rFonts w:ascii="Verdana" w:hAnsi="Verdana" w:cs="Arial"/>
          <w:sz w:val="20"/>
          <w:szCs w:val="20"/>
        </w:rPr>
        <w:t xml:space="preserve">- </w:t>
      </w:r>
      <w:r>
        <w:rPr>
          <w:rFonts w:ascii="Verdana" w:hAnsi="Verdana" w:cs="Arial"/>
          <w:sz w:val="20"/>
          <w:szCs w:val="20"/>
        </w:rPr>
        <w:t>………………….. – odpowiedzialn</w:t>
      </w:r>
      <w:r w:rsidRPr="0029725D">
        <w:rPr>
          <w:rFonts w:ascii="Verdana" w:hAnsi="Verdana" w:cs="Arial"/>
          <w:sz w:val="20"/>
          <w:szCs w:val="20"/>
        </w:rPr>
        <w:t>y za organizację bieżącego (letniego) i zimowego utrzymania dróg.</w:t>
      </w:r>
    </w:p>
    <w:p w14:paraId="38D80AF8" w14:textId="77777777" w:rsidR="009B5BA1" w:rsidRDefault="009B5BA1" w:rsidP="009B5BA1">
      <w:pPr>
        <w:numPr>
          <w:ilvl w:val="2"/>
          <w:numId w:val="65"/>
        </w:numPr>
        <w:tabs>
          <w:tab w:val="clear" w:pos="2340"/>
          <w:tab w:val="num" w:pos="426"/>
        </w:tabs>
        <w:ind w:left="360"/>
        <w:jc w:val="both"/>
        <w:rPr>
          <w:rFonts w:ascii="Verdana" w:hAnsi="Verdana" w:cs="Arial"/>
          <w:sz w:val="20"/>
          <w:szCs w:val="20"/>
        </w:rPr>
      </w:pPr>
      <w:r w:rsidRPr="009C503D">
        <w:rPr>
          <w:rFonts w:ascii="Verdana" w:hAnsi="Verdana" w:cs="Arial"/>
          <w:sz w:val="20"/>
          <w:szCs w:val="20"/>
        </w:rPr>
        <w:t xml:space="preserve">Koordynator ma obowiązek całodobowo, ściśle współpracować z przedstawicielem Zamawiającego lub Inspektorem Nadzoru w codziennym planowaniu zakresu prac </w:t>
      </w:r>
      <w:r w:rsidRPr="009C503D">
        <w:rPr>
          <w:rFonts w:ascii="Verdana" w:hAnsi="Verdana"/>
          <w:sz w:val="20"/>
          <w:szCs w:val="20"/>
        </w:rPr>
        <w:t xml:space="preserve">(robót) </w:t>
      </w:r>
      <w:r w:rsidRPr="009C503D">
        <w:rPr>
          <w:rFonts w:ascii="Verdana" w:hAnsi="Verdana" w:cs="Arial"/>
          <w:sz w:val="20"/>
          <w:szCs w:val="20"/>
        </w:rPr>
        <w:t>na drogach</w:t>
      </w:r>
      <w:r w:rsidRPr="009C503D">
        <w:rPr>
          <w:rFonts w:ascii="Verdana" w:hAnsi="Verdana"/>
          <w:sz w:val="20"/>
          <w:szCs w:val="20"/>
        </w:rPr>
        <w:t xml:space="preserve"> objętych przedmiotem Umowy</w:t>
      </w:r>
      <w:r w:rsidRPr="009C503D">
        <w:rPr>
          <w:rFonts w:ascii="Verdana" w:hAnsi="Verdana" w:cs="Arial"/>
          <w:sz w:val="20"/>
          <w:szCs w:val="20"/>
        </w:rPr>
        <w:t>.</w:t>
      </w:r>
    </w:p>
    <w:p w14:paraId="53298B2F" w14:textId="77777777" w:rsidR="009B5BA1" w:rsidRDefault="009B5BA1" w:rsidP="009B5BA1">
      <w:pPr>
        <w:numPr>
          <w:ilvl w:val="2"/>
          <w:numId w:val="65"/>
        </w:numPr>
        <w:tabs>
          <w:tab w:val="clear" w:pos="2340"/>
          <w:tab w:val="num" w:pos="426"/>
        </w:tabs>
        <w:ind w:left="360"/>
        <w:jc w:val="both"/>
        <w:rPr>
          <w:rFonts w:ascii="Verdana" w:hAnsi="Verdana" w:cs="Arial"/>
          <w:sz w:val="20"/>
          <w:szCs w:val="20"/>
        </w:rPr>
      </w:pPr>
      <w:r w:rsidRPr="009C503D">
        <w:rPr>
          <w:rFonts w:ascii="Verdana" w:hAnsi="Verdana" w:cs="Arial"/>
          <w:sz w:val="20"/>
          <w:szCs w:val="20"/>
        </w:rPr>
        <w:t xml:space="preserve">Wykonawca zorganizuje, w terminach określonych w </w:t>
      </w:r>
      <w:r w:rsidRPr="009C503D">
        <w:rPr>
          <w:rFonts w:ascii="Verdana" w:hAnsi="Verdana"/>
          <w:sz w:val="20"/>
          <w:szCs w:val="20"/>
        </w:rPr>
        <w:t>SIWZ</w:t>
      </w:r>
      <w:r w:rsidRPr="009C503D">
        <w:rPr>
          <w:rFonts w:ascii="Verdana" w:hAnsi="Verdana" w:cs="Arial"/>
          <w:sz w:val="20"/>
          <w:szCs w:val="20"/>
        </w:rPr>
        <w:t xml:space="preserve">, punkty </w:t>
      </w:r>
      <w:r w:rsidRPr="009C503D">
        <w:rPr>
          <w:rFonts w:ascii="Verdana" w:hAnsi="Verdana"/>
          <w:sz w:val="20"/>
          <w:szCs w:val="20"/>
        </w:rPr>
        <w:t>ZUD</w:t>
      </w:r>
      <w:r w:rsidRPr="009C503D">
        <w:rPr>
          <w:rFonts w:ascii="Verdana" w:hAnsi="Verdana" w:cs="Arial"/>
          <w:sz w:val="20"/>
          <w:szCs w:val="20"/>
        </w:rPr>
        <w:t xml:space="preserve"> na odcinkach wyznaczonych przez Zamawiającego (zgodnie z</w:t>
      </w:r>
      <w:r w:rsidRPr="009C503D">
        <w:rPr>
          <w:rFonts w:ascii="Verdana" w:hAnsi="Verdana"/>
          <w:sz w:val="20"/>
          <w:szCs w:val="20"/>
        </w:rPr>
        <w:t xml:space="preserve"> SIWZ</w:t>
      </w:r>
      <w:r w:rsidRPr="009C503D">
        <w:rPr>
          <w:rFonts w:ascii="Verdana" w:hAnsi="Verdana" w:cs="Arial"/>
          <w:sz w:val="20"/>
          <w:szCs w:val="20"/>
        </w:rPr>
        <w:t xml:space="preserve">), które umożliwią realizację usługi oraz kontrolę nad przebiegiem prac </w:t>
      </w:r>
      <w:r w:rsidRPr="009C503D">
        <w:rPr>
          <w:rFonts w:ascii="Verdana" w:hAnsi="Verdana"/>
          <w:sz w:val="20"/>
          <w:szCs w:val="20"/>
        </w:rPr>
        <w:t xml:space="preserve">(robót) </w:t>
      </w:r>
      <w:r w:rsidRPr="009C503D">
        <w:rPr>
          <w:rFonts w:ascii="Verdana" w:hAnsi="Verdana" w:cs="Arial"/>
          <w:sz w:val="20"/>
          <w:szCs w:val="20"/>
        </w:rPr>
        <w:t xml:space="preserve">związanych z utrzymaniem dróg w wymaganych </w:t>
      </w:r>
      <w:r w:rsidRPr="009C503D">
        <w:rPr>
          <w:rFonts w:ascii="Verdana" w:hAnsi="Verdana"/>
          <w:sz w:val="20"/>
          <w:szCs w:val="20"/>
        </w:rPr>
        <w:t xml:space="preserve">SIWZ </w:t>
      </w:r>
      <w:r w:rsidRPr="009C503D">
        <w:rPr>
          <w:rFonts w:ascii="Verdana" w:hAnsi="Verdana" w:cs="Arial"/>
          <w:sz w:val="20"/>
          <w:szCs w:val="20"/>
        </w:rPr>
        <w:t xml:space="preserve">standardach. Wykonawca </w:t>
      </w:r>
      <w:r w:rsidRPr="009C503D">
        <w:rPr>
          <w:rFonts w:ascii="Verdana" w:hAnsi="Verdana"/>
          <w:sz w:val="20"/>
          <w:szCs w:val="20"/>
        </w:rPr>
        <w:t>jest zobowiązany</w:t>
      </w:r>
      <w:r w:rsidRPr="009C503D">
        <w:rPr>
          <w:rFonts w:ascii="Verdana" w:hAnsi="Verdana" w:cs="Arial"/>
          <w:sz w:val="20"/>
          <w:szCs w:val="20"/>
        </w:rPr>
        <w:t xml:space="preserve"> zapewnić</w:t>
      </w:r>
      <w:r w:rsidRPr="009C503D">
        <w:rPr>
          <w:rFonts w:ascii="Verdana" w:hAnsi="Verdana"/>
          <w:sz w:val="20"/>
          <w:szCs w:val="20"/>
        </w:rPr>
        <w:t xml:space="preserve"> pracowników</w:t>
      </w:r>
      <w:r w:rsidRPr="009C503D">
        <w:rPr>
          <w:rFonts w:ascii="Verdana" w:hAnsi="Verdana" w:cs="Arial"/>
          <w:sz w:val="20"/>
          <w:szCs w:val="20"/>
        </w:rPr>
        <w:t xml:space="preserve"> dyżurnych, którzy z powyższych punktów będą kierować pracami bieżącego i zimowego utrzymania dróg oraz przekazywać będą Zamawiającemu informacje o warunkach przejezdności dróg</w:t>
      </w:r>
      <w:r w:rsidRPr="009C503D">
        <w:rPr>
          <w:rFonts w:ascii="Verdana" w:hAnsi="Verdana"/>
          <w:sz w:val="20"/>
          <w:szCs w:val="20"/>
        </w:rPr>
        <w:t xml:space="preserve"> objętych przedmiotem Umowy</w:t>
      </w:r>
      <w:r w:rsidRPr="009C503D">
        <w:rPr>
          <w:rFonts w:ascii="Verdana" w:hAnsi="Verdana" w:cs="Arial"/>
          <w:sz w:val="20"/>
          <w:szCs w:val="20"/>
        </w:rPr>
        <w:t xml:space="preserve">. </w:t>
      </w:r>
    </w:p>
    <w:p w14:paraId="7BCD61A9" w14:textId="77777777" w:rsidR="009B5BA1" w:rsidRDefault="009B5BA1" w:rsidP="009B5BA1">
      <w:pPr>
        <w:numPr>
          <w:ilvl w:val="2"/>
          <w:numId w:val="65"/>
        </w:numPr>
        <w:tabs>
          <w:tab w:val="clear" w:pos="2340"/>
          <w:tab w:val="num" w:pos="426"/>
        </w:tabs>
        <w:ind w:left="360"/>
        <w:jc w:val="both"/>
        <w:rPr>
          <w:rFonts w:ascii="Verdana" w:hAnsi="Verdana" w:cs="Arial"/>
          <w:sz w:val="20"/>
          <w:szCs w:val="20"/>
        </w:rPr>
      </w:pPr>
      <w:r w:rsidRPr="009C503D">
        <w:rPr>
          <w:rFonts w:ascii="Verdana" w:hAnsi="Verdana" w:cs="Arial"/>
          <w:sz w:val="20"/>
          <w:szCs w:val="20"/>
        </w:rPr>
        <w:t xml:space="preserve">Wykonawca zobowiązany jest do wyposażenia posiadanego sprzętu do ZUD w urządzenia związane z monitoringiem pracy sprzętu zimowego (lokalizator GPS, czujniki posypu i płużenia oraz zestaw komunikacji głosowej). </w:t>
      </w:r>
    </w:p>
    <w:p w14:paraId="11289D90" w14:textId="77777777" w:rsidR="009B5BA1" w:rsidRPr="009C503D" w:rsidRDefault="009B5BA1" w:rsidP="009B5BA1">
      <w:pPr>
        <w:numPr>
          <w:ilvl w:val="2"/>
          <w:numId w:val="65"/>
        </w:numPr>
        <w:tabs>
          <w:tab w:val="clear" w:pos="2340"/>
          <w:tab w:val="num" w:pos="426"/>
        </w:tabs>
        <w:ind w:left="360"/>
        <w:jc w:val="both"/>
        <w:rPr>
          <w:rFonts w:ascii="Verdana" w:hAnsi="Verdana" w:cs="Arial"/>
          <w:sz w:val="20"/>
          <w:szCs w:val="20"/>
        </w:rPr>
      </w:pPr>
      <w:r w:rsidRPr="009C503D">
        <w:rPr>
          <w:rFonts w:ascii="Verdana" w:hAnsi="Verdana" w:cs="Arial"/>
          <w:sz w:val="20"/>
          <w:szCs w:val="20"/>
        </w:rPr>
        <w:t xml:space="preserve">Zamawiający udostępni stanowisko komputerowe wraz z oprogramowaniem i loginem w celu gromadzenia i przekazywania informacji ZUD zgodnie z </w:t>
      </w:r>
      <w:r w:rsidRPr="009C503D">
        <w:rPr>
          <w:rFonts w:ascii="Verdana" w:hAnsi="Verdana"/>
          <w:sz w:val="20"/>
          <w:szCs w:val="20"/>
        </w:rPr>
        <w:t xml:space="preserve">SIWZ. </w:t>
      </w:r>
    </w:p>
    <w:p w14:paraId="5E3158E1" w14:textId="77777777" w:rsidR="009B5BA1" w:rsidRPr="009C503D" w:rsidRDefault="009B5BA1" w:rsidP="009B5BA1">
      <w:pPr>
        <w:numPr>
          <w:ilvl w:val="2"/>
          <w:numId w:val="65"/>
        </w:numPr>
        <w:tabs>
          <w:tab w:val="clear" w:pos="2340"/>
          <w:tab w:val="num" w:pos="426"/>
        </w:tabs>
        <w:ind w:left="360"/>
        <w:jc w:val="both"/>
        <w:rPr>
          <w:rFonts w:ascii="Verdana" w:hAnsi="Verdana" w:cs="Arial"/>
          <w:sz w:val="20"/>
          <w:szCs w:val="20"/>
        </w:rPr>
      </w:pPr>
      <w:r w:rsidRPr="009C503D">
        <w:rPr>
          <w:rFonts w:ascii="Verdana" w:hAnsi="Verdana" w:cs="Arial"/>
          <w:sz w:val="20"/>
          <w:szCs w:val="20"/>
        </w:rPr>
        <w:t>Zmiana osób, o których mowa w ust. 1 nie wymaga aneksu do Umowy i następuje poprzez pisemne uzgodnienie z Zamawiającym.</w:t>
      </w:r>
    </w:p>
    <w:p w14:paraId="719CC9AA" w14:textId="77777777" w:rsidR="009B5BA1" w:rsidRDefault="009B5BA1" w:rsidP="009B5BA1">
      <w:pPr>
        <w:jc w:val="center"/>
        <w:rPr>
          <w:rFonts w:ascii="Verdana" w:hAnsi="Verdana" w:cs="Arial"/>
          <w:b/>
          <w:sz w:val="20"/>
          <w:szCs w:val="20"/>
        </w:rPr>
      </w:pPr>
    </w:p>
    <w:p w14:paraId="26F17572" w14:textId="77777777" w:rsidR="009B5BA1" w:rsidRPr="0029725D" w:rsidRDefault="009B5BA1" w:rsidP="009B5BA1">
      <w:pPr>
        <w:jc w:val="center"/>
        <w:rPr>
          <w:rFonts w:ascii="Verdana" w:hAnsi="Verdana" w:cs="Arial"/>
          <w:b/>
          <w:sz w:val="20"/>
          <w:szCs w:val="20"/>
        </w:rPr>
      </w:pPr>
      <w:r w:rsidRPr="0029725D">
        <w:rPr>
          <w:rFonts w:ascii="Verdana" w:hAnsi="Verdana" w:cs="Arial"/>
          <w:b/>
          <w:sz w:val="20"/>
          <w:szCs w:val="20"/>
        </w:rPr>
        <w:t>§ 12</w:t>
      </w:r>
    </w:p>
    <w:p w14:paraId="18336577" w14:textId="6DC70221" w:rsidR="009B5BA1" w:rsidRDefault="009B5BA1" w:rsidP="009B5BA1">
      <w:pPr>
        <w:numPr>
          <w:ilvl w:val="0"/>
          <w:numId w:val="102"/>
        </w:numPr>
        <w:tabs>
          <w:tab w:val="clear" w:pos="2340"/>
          <w:tab w:val="num" w:pos="2127"/>
        </w:tabs>
        <w:ind w:left="284"/>
        <w:jc w:val="both"/>
        <w:rPr>
          <w:rFonts w:ascii="Verdana" w:hAnsi="Verdana" w:cs="Arial"/>
          <w:sz w:val="20"/>
          <w:szCs w:val="20"/>
        </w:rPr>
      </w:pPr>
      <w:r w:rsidRPr="0029725D">
        <w:rPr>
          <w:rFonts w:ascii="Verdana" w:hAnsi="Verdana" w:cs="Arial"/>
          <w:sz w:val="20"/>
          <w:szCs w:val="20"/>
        </w:rPr>
        <w:t xml:space="preserve">Wykonawca zobowiązany jest zapewnić wykonanie i kierowanie robotami specjalistycznymi objętymi </w:t>
      </w:r>
      <w:r w:rsidRPr="0029725D">
        <w:rPr>
          <w:rFonts w:ascii="Verdana" w:hAnsi="Verdana"/>
          <w:sz w:val="20"/>
          <w:szCs w:val="20"/>
        </w:rPr>
        <w:t>Umową</w:t>
      </w:r>
      <w:r w:rsidRPr="0029725D">
        <w:rPr>
          <w:rFonts w:ascii="Verdana" w:hAnsi="Verdana" w:cs="Arial"/>
          <w:sz w:val="20"/>
          <w:szCs w:val="20"/>
        </w:rPr>
        <w:t xml:space="preserve"> przez osoby posiadające kwalifikacje zawodowe i uprawnienia</w:t>
      </w:r>
      <w:r w:rsidR="00BD5644">
        <w:rPr>
          <w:rFonts w:ascii="Verdana" w:hAnsi="Verdana" w:cs="Arial"/>
          <w:sz w:val="20"/>
          <w:szCs w:val="20"/>
        </w:rPr>
        <w:t xml:space="preserve"> wymagane przepisami prawa i zapisami SIWZ</w:t>
      </w:r>
      <w:r w:rsidRPr="0029725D">
        <w:rPr>
          <w:rFonts w:ascii="Verdana" w:hAnsi="Verdana" w:cs="Arial"/>
          <w:sz w:val="20"/>
          <w:szCs w:val="20"/>
        </w:rPr>
        <w:t>.</w:t>
      </w:r>
    </w:p>
    <w:p w14:paraId="06C851E9" w14:textId="77777777" w:rsidR="009B5BA1" w:rsidRPr="00E87778" w:rsidRDefault="009B5BA1" w:rsidP="009B5BA1">
      <w:pPr>
        <w:numPr>
          <w:ilvl w:val="0"/>
          <w:numId w:val="102"/>
        </w:numPr>
        <w:tabs>
          <w:tab w:val="clear" w:pos="2340"/>
          <w:tab w:val="num" w:pos="2127"/>
        </w:tabs>
        <w:ind w:left="284"/>
        <w:jc w:val="both"/>
        <w:rPr>
          <w:rFonts w:ascii="Verdana" w:hAnsi="Verdana" w:cs="Arial"/>
          <w:sz w:val="20"/>
          <w:szCs w:val="20"/>
        </w:rPr>
      </w:pPr>
      <w:r w:rsidRPr="00E87778">
        <w:rPr>
          <w:rFonts w:ascii="Verdana" w:hAnsi="Verdana"/>
          <w:sz w:val="20"/>
          <w:szCs w:val="20"/>
        </w:rPr>
        <w:t>Wykonawca zobowiązany jest zapewnić wykonanie i kierowanie robotami objętymi Umową, przez osoby posiadające stosowne kwalifikacje zawodowe oraz spełniające wymagania określone w Specyfikacji Istotnych Warunków Zamówienia.</w:t>
      </w:r>
    </w:p>
    <w:p w14:paraId="4DFB1CA7" w14:textId="77777777" w:rsidR="009B5BA1" w:rsidRPr="00E87778" w:rsidRDefault="009B5BA1" w:rsidP="009B5BA1">
      <w:pPr>
        <w:numPr>
          <w:ilvl w:val="0"/>
          <w:numId w:val="102"/>
        </w:numPr>
        <w:tabs>
          <w:tab w:val="clear" w:pos="2340"/>
          <w:tab w:val="num" w:pos="2127"/>
        </w:tabs>
        <w:ind w:left="284"/>
        <w:jc w:val="both"/>
        <w:rPr>
          <w:rFonts w:ascii="Verdana" w:hAnsi="Verdana" w:cs="Arial"/>
          <w:sz w:val="20"/>
          <w:szCs w:val="20"/>
        </w:rPr>
      </w:pPr>
      <w:r w:rsidRPr="00E87778">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E87778">
        <w:rPr>
          <w:rFonts w:ascii="Verdana" w:hAnsi="Verdana"/>
          <w:iCs/>
          <w:sz w:val="20"/>
          <w:szCs w:val="20"/>
        </w:rPr>
        <w:t>Wykazie osób”,</w:t>
      </w:r>
      <w:r w:rsidRPr="00E87778">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358717AC" w14:textId="77777777" w:rsidR="009B5BA1" w:rsidRPr="00E87778" w:rsidRDefault="009B5BA1" w:rsidP="009B5BA1">
      <w:pPr>
        <w:numPr>
          <w:ilvl w:val="0"/>
          <w:numId w:val="102"/>
        </w:numPr>
        <w:tabs>
          <w:tab w:val="clear" w:pos="2340"/>
          <w:tab w:val="num" w:pos="2127"/>
        </w:tabs>
        <w:ind w:left="284"/>
        <w:jc w:val="both"/>
        <w:rPr>
          <w:rFonts w:ascii="Verdana" w:hAnsi="Verdana" w:cs="Arial"/>
          <w:sz w:val="20"/>
          <w:szCs w:val="20"/>
        </w:rPr>
      </w:pPr>
      <w:r w:rsidRPr="00E87778">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1AA3F5A2" w14:textId="77777777" w:rsidR="009B5BA1" w:rsidRPr="00E87778" w:rsidRDefault="009B5BA1" w:rsidP="009B5BA1">
      <w:pPr>
        <w:numPr>
          <w:ilvl w:val="0"/>
          <w:numId w:val="102"/>
        </w:numPr>
        <w:tabs>
          <w:tab w:val="clear" w:pos="2340"/>
          <w:tab w:val="num" w:pos="2127"/>
        </w:tabs>
        <w:ind w:left="284"/>
        <w:jc w:val="both"/>
        <w:rPr>
          <w:rFonts w:ascii="Verdana" w:hAnsi="Verdana" w:cs="Arial"/>
          <w:sz w:val="20"/>
          <w:szCs w:val="20"/>
        </w:rPr>
      </w:pPr>
      <w:r w:rsidRPr="00E87778">
        <w:rPr>
          <w:rFonts w:ascii="Verdana" w:hAnsi="Verdana"/>
          <w:sz w:val="20"/>
          <w:szCs w:val="20"/>
        </w:rPr>
        <w:t>Zaakceptowana przez Zamawiającego zmiana którejkolwiek z osób, o których mowa w ust. 1, winna być dokonana wpisem do dziennika budowy i nie wymaga aneksu do niniejszej Umowy.</w:t>
      </w:r>
    </w:p>
    <w:p w14:paraId="1F12FAA8" w14:textId="77777777" w:rsidR="009B5BA1" w:rsidRPr="00D00A82" w:rsidRDefault="009B5BA1" w:rsidP="009B5BA1">
      <w:pPr>
        <w:numPr>
          <w:ilvl w:val="0"/>
          <w:numId w:val="102"/>
        </w:numPr>
        <w:tabs>
          <w:tab w:val="clear" w:pos="2340"/>
          <w:tab w:val="num" w:pos="2127"/>
        </w:tabs>
        <w:ind w:left="284"/>
        <w:jc w:val="both"/>
        <w:rPr>
          <w:rFonts w:ascii="Verdana" w:hAnsi="Verdana" w:cs="Arial"/>
          <w:b/>
          <w:sz w:val="20"/>
          <w:szCs w:val="20"/>
        </w:rPr>
      </w:pPr>
      <w:r w:rsidRPr="00D00A82">
        <w:rPr>
          <w:rFonts w:ascii="Verdana" w:hAnsi="Verdana"/>
          <w:sz w:val="20"/>
          <w:szCs w:val="20"/>
        </w:rPr>
        <w:t>Skierowanie, bez akceptacji Zamawiającego, do kierowania robotami innych osób niż wskazane w Wykazie osób stanowi podstawę odstąpienia od Umowy przez Zamawiającego z winy Wykonawcy.</w:t>
      </w:r>
    </w:p>
    <w:p w14:paraId="3626B85A" w14:textId="77777777" w:rsidR="009B5BA1" w:rsidRPr="00D00A82" w:rsidRDefault="009B5BA1" w:rsidP="009B5BA1">
      <w:pPr>
        <w:ind w:left="284"/>
        <w:jc w:val="both"/>
        <w:rPr>
          <w:rFonts w:ascii="Verdana" w:hAnsi="Verdana" w:cs="Arial"/>
          <w:b/>
          <w:sz w:val="20"/>
          <w:szCs w:val="20"/>
        </w:rPr>
      </w:pPr>
    </w:p>
    <w:p w14:paraId="067B2CD1" w14:textId="77777777" w:rsidR="009B5BA1" w:rsidRPr="0029725D" w:rsidRDefault="009B5BA1" w:rsidP="009B5BA1">
      <w:pPr>
        <w:ind w:left="-40"/>
        <w:jc w:val="center"/>
        <w:rPr>
          <w:rFonts w:ascii="Verdana" w:hAnsi="Verdana" w:cs="Arial"/>
          <w:b/>
          <w:sz w:val="20"/>
          <w:szCs w:val="20"/>
        </w:rPr>
      </w:pPr>
      <w:r w:rsidRPr="0029725D">
        <w:rPr>
          <w:rFonts w:ascii="Verdana" w:hAnsi="Verdana" w:cs="Arial"/>
          <w:b/>
          <w:sz w:val="20"/>
          <w:szCs w:val="20"/>
        </w:rPr>
        <w:t>§ 13</w:t>
      </w:r>
    </w:p>
    <w:p w14:paraId="3E72F26B" w14:textId="77777777" w:rsidR="009B5BA1" w:rsidRPr="003A73B9" w:rsidRDefault="009B5BA1" w:rsidP="009B5BA1">
      <w:pPr>
        <w:ind w:left="-40"/>
        <w:jc w:val="both"/>
        <w:rPr>
          <w:rFonts w:ascii="Verdana" w:hAnsi="Verdana"/>
          <w:sz w:val="20"/>
          <w:szCs w:val="20"/>
        </w:rPr>
      </w:pPr>
      <w:r>
        <w:rPr>
          <w:rFonts w:ascii="Verdana" w:hAnsi="Verdana"/>
          <w:sz w:val="20"/>
          <w:szCs w:val="20"/>
        </w:rPr>
        <w:t>Wykonawca zobowiązuje się do umożliwienia wstępu na teren objęty przedmiotem Umowy pracownikom organów nadzoru budowlanego i innym uprawnionym osobom, do których należy wykonywanie zadań określonych ustawą Prawo Budowlane oraz udostępnienia im danych i informacji wymaganych tą ustawą oraz innym osobom, których Zamawiający wskaże w okresie realizacji przedmiotu Umowy.</w:t>
      </w:r>
    </w:p>
    <w:p w14:paraId="4CD34528" w14:textId="77777777" w:rsidR="00BD5644" w:rsidRDefault="00BD5644" w:rsidP="009B5BA1">
      <w:pPr>
        <w:ind w:left="426"/>
        <w:jc w:val="center"/>
        <w:rPr>
          <w:rFonts w:ascii="Verdana" w:hAnsi="Verdana" w:cs="Arial"/>
          <w:b/>
          <w:sz w:val="20"/>
          <w:szCs w:val="20"/>
        </w:rPr>
      </w:pPr>
    </w:p>
    <w:p w14:paraId="5ACAB7F4" w14:textId="77777777" w:rsidR="009B5BA1" w:rsidRPr="0029725D" w:rsidRDefault="009B5BA1" w:rsidP="009B5BA1">
      <w:pPr>
        <w:ind w:left="426"/>
        <w:jc w:val="center"/>
        <w:rPr>
          <w:rFonts w:ascii="Verdana" w:hAnsi="Verdana" w:cs="Arial"/>
          <w:b/>
          <w:sz w:val="20"/>
          <w:szCs w:val="20"/>
        </w:rPr>
      </w:pPr>
      <w:r w:rsidRPr="0029725D">
        <w:rPr>
          <w:rFonts w:ascii="Verdana" w:hAnsi="Verdana" w:cs="Arial"/>
          <w:b/>
          <w:sz w:val="20"/>
          <w:szCs w:val="20"/>
        </w:rPr>
        <w:t>§ 14</w:t>
      </w:r>
    </w:p>
    <w:p w14:paraId="2DFFF79D" w14:textId="2A24C07D" w:rsidR="009B5BA1" w:rsidRPr="0029725D" w:rsidRDefault="009B5BA1" w:rsidP="009B5BA1">
      <w:pPr>
        <w:numPr>
          <w:ilvl w:val="0"/>
          <w:numId w:val="66"/>
        </w:numPr>
        <w:tabs>
          <w:tab w:val="num" w:pos="426"/>
        </w:tabs>
        <w:ind w:left="426"/>
        <w:jc w:val="both"/>
        <w:rPr>
          <w:rFonts w:ascii="Verdana" w:hAnsi="Verdana"/>
          <w:sz w:val="20"/>
          <w:szCs w:val="20"/>
        </w:rPr>
      </w:pPr>
      <w:r>
        <w:rPr>
          <w:rFonts w:ascii="Verdana" w:hAnsi="Verdana"/>
          <w:sz w:val="20"/>
          <w:szCs w:val="20"/>
        </w:rPr>
        <w:t xml:space="preserve">Zamawiający wyznacza Pana ………………….. </w:t>
      </w:r>
      <w:r w:rsidRPr="0029725D">
        <w:rPr>
          <w:rFonts w:ascii="Verdana" w:hAnsi="Verdana"/>
          <w:sz w:val="20"/>
          <w:szCs w:val="20"/>
        </w:rPr>
        <w:t>lub osobę wskazaną pisemnie przez Kierownika Rejonu jako koordynatora prac</w:t>
      </w:r>
      <w:r w:rsidR="00BD5644">
        <w:rPr>
          <w:rFonts w:ascii="Verdana" w:hAnsi="Verdana"/>
          <w:sz w:val="20"/>
          <w:szCs w:val="20"/>
        </w:rPr>
        <w:t xml:space="preserve"> (Przedstawiciela </w:t>
      </w:r>
      <w:r w:rsidR="00D14954">
        <w:rPr>
          <w:rFonts w:ascii="Verdana" w:hAnsi="Verdana"/>
          <w:sz w:val="20"/>
          <w:szCs w:val="20"/>
        </w:rPr>
        <w:t>Zamawiającego</w:t>
      </w:r>
      <w:r w:rsidR="00BD5644">
        <w:rPr>
          <w:rFonts w:ascii="Verdana" w:hAnsi="Verdana"/>
          <w:sz w:val="20"/>
          <w:szCs w:val="20"/>
        </w:rPr>
        <w:t>)</w:t>
      </w:r>
      <w:r w:rsidRPr="0029725D">
        <w:rPr>
          <w:rFonts w:ascii="Verdana" w:hAnsi="Verdana"/>
          <w:sz w:val="20"/>
          <w:szCs w:val="20"/>
        </w:rPr>
        <w:t xml:space="preserve"> w zakresie realizacji przedmiotu Umowy.</w:t>
      </w:r>
    </w:p>
    <w:p w14:paraId="4FCB120F" w14:textId="77777777" w:rsidR="009B5BA1" w:rsidRPr="0029725D" w:rsidRDefault="009B5BA1" w:rsidP="009B5BA1">
      <w:pPr>
        <w:numPr>
          <w:ilvl w:val="0"/>
          <w:numId w:val="66"/>
        </w:numPr>
        <w:tabs>
          <w:tab w:val="num" w:pos="426"/>
        </w:tabs>
        <w:ind w:left="426"/>
        <w:jc w:val="both"/>
        <w:rPr>
          <w:rFonts w:ascii="Verdana" w:hAnsi="Verdana"/>
          <w:sz w:val="20"/>
          <w:szCs w:val="20"/>
        </w:rPr>
      </w:pPr>
      <w:r w:rsidRPr="0029725D">
        <w:rPr>
          <w:rFonts w:ascii="Verdana" w:hAnsi="Verdana"/>
          <w:sz w:val="20"/>
          <w:szCs w:val="20"/>
        </w:rPr>
        <w:t>Nadzór techniczny nad robotami wykonywać będzie Inspektor Nadzoru wyznaczony przez Zamawiającego - Kierown</w:t>
      </w:r>
      <w:r>
        <w:rPr>
          <w:rFonts w:ascii="Verdana" w:hAnsi="Verdana"/>
          <w:sz w:val="20"/>
          <w:szCs w:val="20"/>
        </w:rPr>
        <w:t xml:space="preserve">ik Rejonu w …… </w:t>
      </w:r>
      <w:r w:rsidRPr="0029725D">
        <w:rPr>
          <w:rFonts w:ascii="Verdana" w:hAnsi="Verdana"/>
          <w:sz w:val="20"/>
          <w:szCs w:val="20"/>
        </w:rPr>
        <w:t>lub osoby pisemnie przez niego upoważnione.</w:t>
      </w:r>
    </w:p>
    <w:p w14:paraId="3C80A2FD" w14:textId="77777777" w:rsidR="009B5BA1" w:rsidRPr="0029725D" w:rsidRDefault="009B5BA1" w:rsidP="009B5BA1">
      <w:pPr>
        <w:numPr>
          <w:ilvl w:val="0"/>
          <w:numId w:val="66"/>
        </w:numPr>
        <w:tabs>
          <w:tab w:val="num" w:pos="426"/>
        </w:tabs>
        <w:ind w:left="426"/>
        <w:jc w:val="both"/>
        <w:rPr>
          <w:rFonts w:ascii="Verdana" w:hAnsi="Verdana"/>
          <w:sz w:val="20"/>
          <w:szCs w:val="20"/>
        </w:rPr>
      </w:pPr>
      <w:r w:rsidRPr="0029725D">
        <w:rPr>
          <w:rFonts w:ascii="Verdana" w:hAnsi="Verdana"/>
          <w:sz w:val="20"/>
          <w:szCs w:val="20"/>
        </w:rPr>
        <w:t>Badania jakości wykonywanych prac (robót) dla Zamawiającego wykonywać będzie Wydział Technologii Oddziału GDDKiA w Warszawie.</w:t>
      </w:r>
    </w:p>
    <w:p w14:paraId="2DF9A013" w14:textId="77777777" w:rsidR="009B5BA1" w:rsidRPr="0029725D" w:rsidRDefault="009B5BA1" w:rsidP="009B5BA1">
      <w:pPr>
        <w:numPr>
          <w:ilvl w:val="0"/>
          <w:numId w:val="66"/>
        </w:numPr>
        <w:ind w:left="426"/>
        <w:jc w:val="both"/>
        <w:rPr>
          <w:rFonts w:ascii="Verdana" w:hAnsi="Verdana"/>
          <w:sz w:val="20"/>
          <w:szCs w:val="20"/>
        </w:rPr>
      </w:pPr>
      <w:r w:rsidRPr="0029725D">
        <w:rPr>
          <w:rFonts w:ascii="Verdana" w:hAnsi="Verdana"/>
          <w:sz w:val="20"/>
          <w:szCs w:val="20"/>
        </w:rPr>
        <w:t>Zmiana osoby, o której mowa w ust. 1 i 2 nie wymaga aneksu do Umowy i nastąpi poprzez pisemne poinformowanie Wykonawcy.</w:t>
      </w:r>
    </w:p>
    <w:p w14:paraId="5C7EBC69" w14:textId="77777777" w:rsidR="009B5BA1" w:rsidRDefault="009B5BA1" w:rsidP="009B5BA1">
      <w:pPr>
        <w:ind w:left="-40"/>
        <w:jc w:val="center"/>
        <w:rPr>
          <w:rFonts w:ascii="Verdana" w:hAnsi="Verdana"/>
          <w:b/>
          <w:sz w:val="20"/>
          <w:szCs w:val="20"/>
        </w:rPr>
      </w:pPr>
    </w:p>
    <w:p w14:paraId="050EFB3D" w14:textId="77777777" w:rsidR="009B5BA1" w:rsidRDefault="009B5BA1" w:rsidP="009B5BA1">
      <w:pPr>
        <w:ind w:left="-40"/>
        <w:jc w:val="center"/>
        <w:rPr>
          <w:rFonts w:ascii="Verdana" w:hAnsi="Verdana"/>
          <w:b/>
          <w:sz w:val="20"/>
          <w:szCs w:val="20"/>
        </w:rPr>
      </w:pPr>
      <w:r w:rsidRPr="0029725D">
        <w:rPr>
          <w:rFonts w:ascii="Verdana" w:hAnsi="Verdana"/>
          <w:b/>
          <w:sz w:val="20"/>
          <w:szCs w:val="20"/>
        </w:rPr>
        <w:t>§ 15</w:t>
      </w:r>
    </w:p>
    <w:p w14:paraId="7D106CE2"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7A2E19DA"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do dokonania wypłaty kwot z Zabezpieczenia Wykonania, w celu dokonania zapłaty należności na rzecz Podwykonawców, dalszych Podwykonawców. </w:t>
      </w:r>
    </w:p>
    <w:p w14:paraId="55A2B4DC"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Wykonawca nie podzleci Podwykonawcom innych Robót niż wskazane w Ofercie, bez zgody Zamawiającego.</w:t>
      </w:r>
    </w:p>
    <w:p w14:paraId="5E012EB7"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 xml:space="preserve">Wykonawca, bez zgody Zamawiającego, nie podzleci Podwykonawcom innych Robót niż wskazane w Umowie podwykonawczej, zgodnie z zatwierdzonym przez </w:t>
      </w:r>
      <w:r>
        <w:rPr>
          <w:rFonts w:ascii="Verdana" w:hAnsi="Verdana"/>
        </w:rPr>
        <w:t>Z</w:t>
      </w:r>
      <w:r w:rsidRPr="00767D52">
        <w:rPr>
          <w:rFonts w:ascii="Verdana" w:hAnsi="Verdana"/>
        </w:rPr>
        <w:t>amawiającego projektem tej umowy.</w:t>
      </w:r>
    </w:p>
    <w:p w14:paraId="6E6A17AA"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Każdorazowe skierowanie Podwykonawcy, lub dalszego Podwykonawcy do wykonania przedmiotu Umowy wymaga uprzedniej, pisemnej akceptacji przez Zamawiającego i w związku z tym:</w:t>
      </w:r>
    </w:p>
    <w:p w14:paraId="771AD841"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Wykonawca, Podwykonawca lub dalszy Podwykonawca zamówienia zamierzający zawrzeć Umowę o podwykonawstwo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5BE72D6C"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C67328"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 xml:space="preserve"> Zamawiający, w terminie 14 dni od daty otrzymania projektu Umowy </w:t>
      </w:r>
      <w:r w:rsidRPr="00767D52">
        <w:rPr>
          <w:rFonts w:ascii="Verdana" w:hAnsi="Verdana"/>
        </w:rPr>
        <w:br/>
        <w:t>o podwykonawstwo, zgłosi pisemne zastrzeżenia do projektu umowy:</w:t>
      </w:r>
    </w:p>
    <w:p w14:paraId="2E3CA717" w14:textId="77777777" w:rsidR="009B5BA1" w:rsidRPr="00767D52" w:rsidRDefault="009B5BA1" w:rsidP="009B5BA1">
      <w:pPr>
        <w:pStyle w:val="Akapitzlist"/>
        <w:spacing w:line="240" w:lineRule="auto"/>
        <w:ind w:left="851" w:hanging="284"/>
        <w:jc w:val="both"/>
        <w:rPr>
          <w:rFonts w:ascii="Verdana" w:hAnsi="Verdana"/>
        </w:rPr>
      </w:pPr>
      <w:r w:rsidRPr="00767D52">
        <w:rPr>
          <w:rFonts w:ascii="Verdana" w:hAnsi="Verdana"/>
        </w:rPr>
        <w:t>a)</w:t>
      </w:r>
      <w:r w:rsidRPr="00767D52">
        <w:rPr>
          <w:rFonts w:ascii="Verdana" w:hAnsi="Verdana"/>
        </w:rPr>
        <w:tab/>
        <w:t>niespełniającej wymagań określonych w ust 15;</w:t>
      </w:r>
    </w:p>
    <w:p w14:paraId="67E2E3DC" w14:textId="77777777" w:rsidR="009B5BA1" w:rsidRPr="00767D52" w:rsidRDefault="009B5BA1" w:rsidP="009B5BA1">
      <w:pPr>
        <w:pStyle w:val="Akapitzlist"/>
        <w:spacing w:line="240" w:lineRule="auto"/>
        <w:ind w:left="851" w:hanging="284"/>
        <w:jc w:val="both"/>
        <w:rPr>
          <w:rFonts w:ascii="Verdana" w:hAnsi="Verdana"/>
        </w:rPr>
      </w:pPr>
      <w:r w:rsidRPr="00767D52">
        <w:rPr>
          <w:rFonts w:ascii="Verdana" w:hAnsi="Verdana"/>
        </w:rPr>
        <w:t>b)</w:t>
      </w:r>
      <w:r w:rsidRPr="00767D52">
        <w:rPr>
          <w:rFonts w:ascii="Verdana" w:hAnsi="Verdana"/>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064C6C35"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 xml:space="preserve">Niezgłoszenie pisemnych zastrzeżeń do przedłożonego projektu Umowy </w:t>
      </w:r>
      <w:r w:rsidRPr="00767D52">
        <w:rPr>
          <w:rFonts w:ascii="Verdana" w:hAnsi="Verdana"/>
        </w:rPr>
        <w:br/>
        <w:t>o podwykonawstwo, której przedmiotem są roboty budowlane, w terminie 14 dni od daty otrzymania projektu Umowy o podwykonawstwo, uważa się za akceptację projektu umowy przez Zamawiającego.</w:t>
      </w:r>
    </w:p>
    <w:p w14:paraId="3CDFD557"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2084B43" w14:textId="77777777" w:rsidR="009B5BA1" w:rsidRPr="00767D52"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Zamawiający, w terminie 14 dni od daty otrzymania poświadczonej za zgodność z oryginałem Umowy o podwykonawstwo, której przedmiotem są roboty budowlane, zgłasza pisemny sprzeciw do Umowy o podwykonawstwo w przypadkach, o których mowa w punkcie 3).</w:t>
      </w:r>
    </w:p>
    <w:p w14:paraId="433C2F51" w14:textId="77777777" w:rsidR="009B5BA1" w:rsidRPr="0043092F" w:rsidRDefault="009B5BA1" w:rsidP="009B5BA1">
      <w:pPr>
        <w:pStyle w:val="Akapitzlist"/>
        <w:numPr>
          <w:ilvl w:val="0"/>
          <w:numId w:val="92"/>
        </w:numPr>
        <w:spacing w:line="240" w:lineRule="auto"/>
        <w:ind w:left="567" w:hanging="284"/>
        <w:contextualSpacing/>
        <w:jc w:val="both"/>
        <w:rPr>
          <w:rFonts w:ascii="Verdana" w:hAnsi="Verdana"/>
        </w:rPr>
      </w:pPr>
      <w:r w:rsidRPr="00767D52">
        <w:rPr>
          <w:rFonts w:ascii="Verdana" w:hAnsi="Verdana"/>
        </w:rPr>
        <w:t>Niezgłoszenie pisemnego sprzeciwu do przedłożone</w:t>
      </w:r>
      <w:r>
        <w:rPr>
          <w:rFonts w:ascii="Verdana" w:hAnsi="Verdana"/>
        </w:rPr>
        <w:t>j Umowy o podwykonawstwo</w:t>
      </w:r>
      <w:r w:rsidRPr="00767D52">
        <w:rPr>
          <w:rFonts w:ascii="Verdana" w:hAnsi="Verdana"/>
        </w:rPr>
        <w:t xml:space="preserve"> w wyżej wymienionym terminie, uważa się za akceptację umowy przez Zamawiającego.</w:t>
      </w:r>
    </w:p>
    <w:p w14:paraId="76F01881"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Procedurę opisaną w ust 5 stosuje</w:t>
      </w:r>
      <w:r>
        <w:rPr>
          <w:rFonts w:ascii="Verdana" w:hAnsi="Verdana"/>
        </w:rPr>
        <w:t xml:space="preserve"> się odpowiednio do zmian Umowy </w:t>
      </w:r>
      <w:r w:rsidRPr="00767D52">
        <w:rPr>
          <w:rFonts w:ascii="Verdana" w:hAnsi="Verdana"/>
        </w:rPr>
        <w:t>o podwykonawstwo.</w:t>
      </w:r>
    </w:p>
    <w:p w14:paraId="73E90425"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4B7F5E">
        <w:rPr>
          <w:rFonts w:ascii="Verdana" w:hAnsi="Verdana"/>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w:t>
      </w:r>
      <w:r>
        <w:rPr>
          <w:rFonts w:ascii="Verdana" w:hAnsi="Verdana"/>
        </w:rPr>
        <w:t>terenu wykonywania prac</w:t>
      </w:r>
      <w:r w:rsidRPr="004B7F5E">
        <w:rPr>
          <w:rFonts w:ascii="Verdana" w:hAnsi="Verdana"/>
        </w:rPr>
        <w:t xml:space="preserve">. </w:t>
      </w:r>
    </w:p>
    <w:p w14:paraId="4D51063D"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3869234F" w14:textId="77777777" w:rsidR="009B5BA1" w:rsidRPr="00767D52" w:rsidRDefault="009B5BA1" w:rsidP="009B5BA1">
      <w:pPr>
        <w:pStyle w:val="Akapitzlist"/>
        <w:numPr>
          <w:ilvl w:val="0"/>
          <w:numId w:val="90"/>
        </w:numPr>
        <w:spacing w:line="240" w:lineRule="auto"/>
        <w:ind w:left="284" w:hanging="284"/>
        <w:contextualSpacing/>
        <w:jc w:val="both"/>
        <w:rPr>
          <w:rFonts w:ascii="Verdana" w:hAnsi="Verdana"/>
        </w:rPr>
      </w:pPr>
      <w:r w:rsidRPr="00767D52">
        <w:rPr>
          <w:rFonts w:ascii="Verdana" w:hAnsi="Verdana"/>
        </w:rPr>
        <w:t>Wynagrodzenie, o którym mowa w ust. 8 dotyczy wyłącznie należności powstałych po zaakceptowaniu przez Zamawiającego Umowy o podwykonawstwo.</w:t>
      </w:r>
    </w:p>
    <w:p w14:paraId="347C5CAD" w14:textId="77777777" w:rsidR="009B5BA1" w:rsidRPr="00767D52" w:rsidRDefault="009B5BA1" w:rsidP="009B5BA1">
      <w:pPr>
        <w:pStyle w:val="Akapitzlist"/>
        <w:numPr>
          <w:ilvl w:val="0"/>
          <w:numId w:val="90"/>
        </w:numPr>
        <w:tabs>
          <w:tab w:val="left" w:pos="426"/>
        </w:tabs>
        <w:spacing w:line="240" w:lineRule="auto"/>
        <w:ind w:left="284" w:hanging="284"/>
        <w:contextualSpacing/>
        <w:jc w:val="both"/>
        <w:rPr>
          <w:rFonts w:ascii="Verdana" w:hAnsi="Verdana"/>
        </w:rPr>
      </w:pPr>
      <w:r w:rsidRPr="00767D52">
        <w:rPr>
          <w:rFonts w:ascii="Verdana" w:hAnsi="Verdana"/>
        </w:rPr>
        <w:t xml:space="preserve">Bezpośrednia zapłata obejmuje wyłącznie należne wynagrodzenie, bez odsetek, należnych Podwykonawcy lub dalszemu Podwykonawcy.  </w:t>
      </w:r>
    </w:p>
    <w:p w14:paraId="21FC1D8F" w14:textId="77777777" w:rsidR="009B5BA1" w:rsidRPr="00767D52" w:rsidRDefault="009B5BA1" w:rsidP="009B5BA1">
      <w:pPr>
        <w:pStyle w:val="Akapitzlist"/>
        <w:numPr>
          <w:ilvl w:val="0"/>
          <w:numId w:val="90"/>
        </w:numPr>
        <w:tabs>
          <w:tab w:val="left" w:pos="426"/>
        </w:tabs>
        <w:spacing w:line="240" w:lineRule="auto"/>
        <w:ind w:left="284" w:hanging="284"/>
        <w:contextualSpacing/>
        <w:jc w:val="both"/>
        <w:rPr>
          <w:rFonts w:ascii="Verdana" w:hAnsi="Verdana"/>
        </w:rPr>
      </w:pPr>
      <w:r w:rsidRPr="00767D52">
        <w:rPr>
          <w:rFonts w:ascii="Verdana" w:hAnsi="Verdana"/>
        </w:rPr>
        <w:t xml:space="preserve">Przed dokonaniem bezpośredniej zapłaty Zamawiający wezwie Wykonawcę </w:t>
      </w:r>
      <w:r w:rsidRPr="00767D52">
        <w:rPr>
          <w:rFonts w:ascii="Verdana" w:hAnsi="Verdana"/>
        </w:rPr>
        <w:br/>
        <w:t>do zgłoszenia w terminie 7 dni od otrzymania wezwania pisemnych uwag dotyczących zasadności bezpośredniej zapłaty wynagrodzenia Podwykonawcy lub dalszemu Podwykonawcy.</w:t>
      </w:r>
    </w:p>
    <w:p w14:paraId="6006C014" w14:textId="77777777" w:rsidR="009B5BA1" w:rsidRPr="00767D52" w:rsidRDefault="009B5BA1" w:rsidP="009B5BA1">
      <w:pPr>
        <w:pStyle w:val="Akapitzlist"/>
        <w:numPr>
          <w:ilvl w:val="0"/>
          <w:numId w:val="90"/>
        </w:numPr>
        <w:tabs>
          <w:tab w:val="left" w:pos="426"/>
        </w:tabs>
        <w:spacing w:line="240" w:lineRule="auto"/>
        <w:ind w:left="426" w:hanging="426"/>
        <w:contextualSpacing/>
        <w:jc w:val="both"/>
        <w:rPr>
          <w:rFonts w:ascii="Verdana" w:hAnsi="Verdana"/>
        </w:rPr>
      </w:pPr>
      <w:r w:rsidRPr="00767D52">
        <w:rPr>
          <w:rFonts w:ascii="Verdana" w:hAnsi="Verdana"/>
        </w:rPr>
        <w:t>W przypadku zgłoszenia przez Wykonawcę uwag we wskazanym terminie, Zamawiający może:</w:t>
      </w:r>
    </w:p>
    <w:p w14:paraId="7E03A3E4" w14:textId="77777777" w:rsidR="009B5BA1" w:rsidRPr="00767D52" w:rsidRDefault="009B5BA1" w:rsidP="009B5BA1">
      <w:pPr>
        <w:pStyle w:val="Akapitzlist"/>
        <w:spacing w:line="240" w:lineRule="auto"/>
        <w:ind w:left="567" w:hanging="284"/>
        <w:jc w:val="both"/>
        <w:rPr>
          <w:rFonts w:ascii="Verdana" w:hAnsi="Verdana"/>
        </w:rPr>
      </w:pPr>
      <w:r w:rsidRPr="00767D52">
        <w:rPr>
          <w:rFonts w:ascii="Verdana" w:hAnsi="Verdana"/>
        </w:rPr>
        <w:t>1)</w:t>
      </w:r>
      <w:r w:rsidRPr="00767D52">
        <w:rPr>
          <w:rFonts w:ascii="Verdana" w:hAnsi="Verdana"/>
        </w:rPr>
        <w:tab/>
        <w:t>nie dokonać bezpośredniej zapłaty wynagrodzenia Podwykonawcy lub dalszemu Podwykonawcy, jeżeli Wykonawca wykaże niezasadność takiej zapłaty albo</w:t>
      </w:r>
    </w:p>
    <w:p w14:paraId="6CB35FDB" w14:textId="77777777" w:rsidR="009B5BA1" w:rsidRPr="00767D52" w:rsidRDefault="009B5BA1" w:rsidP="009B5BA1">
      <w:pPr>
        <w:pStyle w:val="Akapitzlist"/>
        <w:spacing w:line="240" w:lineRule="auto"/>
        <w:ind w:left="567" w:hanging="284"/>
        <w:jc w:val="both"/>
        <w:rPr>
          <w:rFonts w:ascii="Verdana" w:hAnsi="Verdana"/>
        </w:rPr>
      </w:pPr>
      <w:r w:rsidRPr="00767D52">
        <w:rPr>
          <w:rFonts w:ascii="Verdana" w:hAnsi="Verdana"/>
        </w:rPr>
        <w:t>2)</w:t>
      </w:r>
      <w:r w:rsidRPr="00767D52">
        <w:rPr>
          <w:rFonts w:ascii="Verdana" w:hAnsi="Verdana"/>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871427B" w14:textId="77777777" w:rsidR="009B5BA1" w:rsidRPr="00767D52" w:rsidRDefault="009B5BA1" w:rsidP="009B5BA1">
      <w:pPr>
        <w:pStyle w:val="Akapitzlist"/>
        <w:spacing w:line="240" w:lineRule="auto"/>
        <w:ind w:left="567" w:hanging="284"/>
        <w:jc w:val="both"/>
        <w:rPr>
          <w:rFonts w:ascii="Verdana" w:hAnsi="Verdana"/>
        </w:rPr>
      </w:pPr>
      <w:r w:rsidRPr="00767D52">
        <w:rPr>
          <w:rFonts w:ascii="Verdana" w:hAnsi="Verdana"/>
        </w:rPr>
        <w:t>3)</w:t>
      </w:r>
      <w:r w:rsidRPr="00767D52">
        <w:rPr>
          <w:rFonts w:ascii="Verdana" w:hAnsi="Verdana"/>
        </w:rPr>
        <w:tab/>
        <w:t>dokonać bezpośredniej zapłaty wynagrodzenia Podwykonawcy lub dalszemu Podwykonawcy, jeżeli Podwykonawca lub dalszy Podwykonawca wykaże zasadność takiej zapłaty.</w:t>
      </w:r>
    </w:p>
    <w:p w14:paraId="6C102E24" w14:textId="77777777" w:rsidR="009B5BA1" w:rsidRPr="00767D52" w:rsidRDefault="009B5BA1" w:rsidP="009B5BA1">
      <w:pPr>
        <w:pStyle w:val="Akapitzlist"/>
        <w:numPr>
          <w:ilvl w:val="0"/>
          <w:numId w:val="90"/>
        </w:numPr>
        <w:tabs>
          <w:tab w:val="left" w:pos="426"/>
        </w:tabs>
        <w:spacing w:line="240" w:lineRule="auto"/>
        <w:ind w:left="426" w:hanging="426"/>
        <w:contextualSpacing/>
        <w:jc w:val="both"/>
        <w:rPr>
          <w:rFonts w:ascii="Verdana" w:hAnsi="Verdana"/>
        </w:rPr>
      </w:pPr>
      <w:r w:rsidRPr="00767D52">
        <w:rPr>
          <w:rFonts w:ascii="Verdana" w:hAnsi="Verdana"/>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43C70387" w14:textId="77777777" w:rsidR="009B5BA1" w:rsidRPr="00AF6AFA" w:rsidRDefault="009B5BA1" w:rsidP="009B5BA1">
      <w:pPr>
        <w:pStyle w:val="Akapitzlist"/>
        <w:numPr>
          <w:ilvl w:val="0"/>
          <w:numId w:val="90"/>
        </w:numPr>
        <w:tabs>
          <w:tab w:val="left" w:pos="426"/>
        </w:tabs>
        <w:spacing w:line="240" w:lineRule="auto"/>
        <w:ind w:left="426" w:hanging="426"/>
        <w:contextualSpacing/>
        <w:jc w:val="both"/>
        <w:rPr>
          <w:rFonts w:ascii="Verdana" w:hAnsi="Verdana"/>
        </w:rPr>
      </w:pPr>
      <w:r w:rsidRPr="00AF6AFA">
        <w:rPr>
          <w:rFonts w:ascii="Verdana" w:hAnsi="Verdana"/>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4DF33F9" w14:textId="77777777" w:rsidR="009B5BA1" w:rsidRPr="00AF6AFA" w:rsidRDefault="009B5BA1" w:rsidP="009B5BA1">
      <w:pPr>
        <w:pStyle w:val="Akapitzlist"/>
        <w:numPr>
          <w:ilvl w:val="0"/>
          <w:numId w:val="90"/>
        </w:numPr>
        <w:tabs>
          <w:tab w:val="left" w:pos="426"/>
        </w:tabs>
        <w:spacing w:line="240" w:lineRule="auto"/>
        <w:ind w:left="426" w:hanging="426"/>
        <w:contextualSpacing/>
        <w:jc w:val="both"/>
        <w:rPr>
          <w:rFonts w:ascii="Verdana" w:hAnsi="Verdana"/>
        </w:rPr>
      </w:pPr>
      <w:r w:rsidRPr="00AF6AFA">
        <w:rPr>
          <w:rFonts w:ascii="Verdana" w:hAnsi="Verdana"/>
        </w:rPr>
        <w:t>Umowa o podwykonawstwo nie może zawierać postanowień:</w:t>
      </w:r>
    </w:p>
    <w:p w14:paraId="41D9C0CE" w14:textId="77777777" w:rsidR="009B5BA1" w:rsidRPr="00767D52" w:rsidRDefault="009B5BA1" w:rsidP="009B5BA1">
      <w:pPr>
        <w:numPr>
          <w:ilvl w:val="0"/>
          <w:numId w:val="89"/>
        </w:numPr>
        <w:tabs>
          <w:tab w:val="clear" w:pos="2160"/>
        </w:tabs>
        <w:ind w:left="567" w:hanging="284"/>
        <w:jc w:val="both"/>
        <w:rPr>
          <w:rFonts w:ascii="Verdana" w:hAnsi="Verdana"/>
          <w:sz w:val="20"/>
          <w:szCs w:val="20"/>
        </w:rPr>
      </w:pPr>
      <w:r w:rsidRPr="00767D52">
        <w:rPr>
          <w:rFonts w:ascii="Verdana" w:hAnsi="Verdana"/>
          <w:sz w:val="20"/>
          <w:szCs w:val="20"/>
        </w:rPr>
        <w:t xml:space="preserve"> uzależniających uzyskanie przez Podwykonawcę lub dalszego Podwykonawcę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w:t>
      </w:r>
      <w:r>
        <w:rPr>
          <w:rFonts w:ascii="Verdana" w:hAnsi="Verdana"/>
          <w:sz w:val="20"/>
          <w:szCs w:val="20"/>
        </w:rPr>
        <w:t xml:space="preserve">z Wykonawcy płatności za roboty/usługi/dostawy </w:t>
      </w:r>
      <w:r w:rsidRPr="00767D52">
        <w:rPr>
          <w:rFonts w:ascii="Verdana" w:hAnsi="Verdana"/>
          <w:sz w:val="20"/>
          <w:szCs w:val="20"/>
        </w:rPr>
        <w:t xml:space="preserve">wykonane przez Podwykonawcę lub dalszego Podwykonawcę, </w:t>
      </w:r>
    </w:p>
    <w:p w14:paraId="59C68782" w14:textId="77777777" w:rsidR="009B5BA1" w:rsidRPr="00767D52" w:rsidRDefault="009B5BA1" w:rsidP="009B5BA1">
      <w:pPr>
        <w:numPr>
          <w:ilvl w:val="0"/>
          <w:numId w:val="89"/>
        </w:numPr>
        <w:tabs>
          <w:tab w:val="clear" w:pos="2160"/>
        </w:tabs>
        <w:ind w:left="567" w:hanging="284"/>
        <w:jc w:val="both"/>
        <w:rPr>
          <w:rFonts w:ascii="Verdana" w:hAnsi="Verdana"/>
          <w:sz w:val="20"/>
          <w:szCs w:val="20"/>
        </w:rPr>
      </w:pPr>
      <w:r w:rsidRPr="00767D52">
        <w:rPr>
          <w:rFonts w:ascii="Verdana" w:hAnsi="Verdana"/>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30497CEA" w14:textId="77777777" w:rsidR="009B5BA1" w:rsidRPr="00767D52" w:rsidRDefault="009B5BA1" w:rsidP="009B5BA1">
      <w:pPr>
        <w:numPr>
          <w:ilvl w:val="0"/>
          <w:numId w:val="89"/>
        </w:numPr>
        <w:tabs>
          <w:tab w:val="clear" w:pos="2160"/>
        </w:tabs>
        <w:ind w:left="567" w:hanging="284"/>
        <w:jc w:val="both"/>
        <w:rPr>
          <w:rFonts w:ascii="Verdana" w:hAnsi="Verdana"/>
          <w:sz w:val="20"/>
          <w:szCs w:val="20"/>
        </w:rPr>
      </w:pPr>
      <w:r w:rsidRPr="00767D52">
        <w:rPr>
          <w:rFonts w:ascii="Verdana" w:hAnsi="Verdana"/>
          <w:sz w:val="20"/>
          <w:szCs w:val="20"/>
        </w:rPr>
        <w:t>określających karę umowną za nieterminowe wykonanie zobowiązania przez Podwykonawcę lub dalszego Podwykonawcę jako karę za opóźnienia; kary takie można określać jedynie jako kary za zwłokę</w:t>
      </w:r>
      <w:r w:rsidRPr="00767D52" w:rsidDel="002318A2">
        <w:rPr>
          <w:rFonts w:ascii="Verdana" w:hAnsi="Verdana"/>
          <w:sz w:val="20"/>
          <w:szCs w:val="20"/>
        </w:rPr>
        <w:t xml:space="preserve"> </w:t>
      </w:r>
    </w:p>
    <w:p w14:paraId="0E49EC0F" w14:textId="77777777" w:rsidR="009B5BA1" w:rsidRPr="00767D52" w:rsidRDefault="009B5BA1" w:rsidP="009B5BA1">
      <w:pPr>
        <w:numPr>
          <w:ilvl w:val="0"/>
          <w:numId w:val="89"/>
        </w:numPr>
        <w:tabs>
          <w:tab w:val="clear" w:pos="2160"/>
        </w:tabs>
        <w:ind w:left="567" w:hanging="284"/>
        <w:jc w:val="both"/>
        <w:rPr>
          <w:rFonts w:ascii="Verdana" w:hAnsi="Verdana"/>
          <w:sz w:val="20"/>
          <w:szCs w:val="20"/>
        </w:rPr>
      </w:pPr>
      <w:r w:rsidRPr="00767D52">
        <w:rPr>
          <w:rFonts w:ascii="Verdana" w:hAnsi="Verdana"/>
          <w:sz w:val="20"/>
          <w:szCs w:val="20"/>
        </w:rPr>
        <w:t>nakazujących Podwykonawcy lub dalszemu Podwyk</w:t>
      </w:r>
      <w:r>
        <w:rPr>
          <w:rFonts w:ascii="Verdana" w:hAnsi="Verdana"/>
          <w:sz w:val="20"/>
          <w:szCs w:val="20"/>
        </w:rPr>
        <w:t>onawcy wniesienie zabezpieczenia</w:t>
      </w:r>
      <w:r w:rsidRPr="00767D52">
        <w:rPr>
          <w:rFonts w:ascii="Verdana" w:hAnsi="Verdana"/>
          <w:sz w:val="20"/>
          <w:szCs w:val="20"/>
        </w:rPr>
        <w:t xml:space="preserve"> należytego wykonania umowy jedynie w pieniądzu, bez możliwości jej zamiany na gwarancje bankową/ubezpieczeniową lub na inną formę przewidzianą w przepisach prawa, w tym w szczególności przepisach Pzp.</w:t>
      </w:r>
    </w:p>
    <w:p w14:paraId="44F1C720" w14:textId="77777777" w:rsidR="009B5BA1" w:rsidRPr="00767D52" w:rsidRDefault="009B5BA1" w:rsidP="009B5BA1">
      <w:pPr>
        <w:pStyle w:val="Akapitzlist"/>
        <w:numPr>
          <w:ilvl w:val="0"/>
          <w:numId w:val="90"/>
        </w:numPr>
        <w:tabs>
          <w:tab w:val="left" w:pos="426"/>
        </w:tabs>
        <w:spacing w:line="240" w:lineRule="auto"/>
        <w:ind w:left="284" w:hanging="284"/>
        <w:contextualSpacing/>
        <w:jc w:val="both"/>
        <w:rPr>
          <w:rFonts w:ascii="Verdana" w:hAnsi="Verdana"/>
        </w:rPr>
      </w:pPr>
      <w:r w:rsidRPr="00767D52">
        <w:rPr>
          <w:rFonts w:ascii="Verdana" w:hAnsi="Verdana"/>
        </w:rPr>
        <w:t>Umowa o podwykonawstwo, której przedmiotem są roboty budowlane musi zawierać w szczególności postanowienia dotyczące:</w:t>
      </w:r>
    </w:p>
    <w:p w14:paraId="0A710200" w14:textId="77777777" w:rsidR="009B5BA1" w:rsidRPr="00767D52" w:rsidRDefault="009B5BA1" w:rsidP="009B5BA1">
      <w:pPr>
        <w:pStyle w:val="Akapitzlist"/>
        <w:numPr>
          <w:ilvl w:val="0"/>
          <w:numId w:val="91"/>
        </w:numPr>
        <w:spacing w:line="240" w:lineRule="auto"/>
        <w:ind w:left="567" w:hanging="284"/>
        <w:contextualSpacing/>
        <w:jc w:val="both"/>
        <w:rPr>
          <w:rFonts w:ascii="Verdana" w:hAnsi="Verdana"/>
        </w:rPr>
      </w:pPr>
      <w:r w:rsidRPr="00767D52">
        <w:rPr>
          <w:rFonts w:ascii="Verdana" w:hAnsi="Verdana"/>
        </w:rPr>
        <w:t>oznaczenia stron umowy,</w:t>
      </w:r>
    </w:p>
    <w:p w14:paraId="2C6678A4" w14:textId="77777777" w:rsidR="009B5BA1" w:rsidRPr="00767D52" w:rsidRDefault="009B5BA1" w:rsidP="009B5BA1">
      <w:pPr>
        <w:pStyle w:val="Akapitzlist"/>
        <w:numPr>
          <w:ilvl w:val="0"/>
          <w:numId w:val="91"/>
        </w:numPr>
        <w:spacing w:line="240" w:lineRule="auto"/>
        <w:ind w:left="567" w:hanging="284"/>
        <w:contextualSpacing/>
        <w:jc w:val="both"/>
        <w:rPr>
          <w:rFonts w:ascii="Verdana" w:hAnsi="Verdana"/>
        </w:rPr>
      </w:pPr>
      <w:r w:rsidRPr="00767D52">
        <w:rPr>
          <w:rFonts w:ascii="Verdana" w:hAnsi="Verdana"/>
        </w:rPr>
        <w:t>zakresu robót,</w:t>
      </w:r>
      <w:r>
        <w:rPr>
          <w:rFonts w:ascii="Verdana" w:hAnsi="Verdana"/>
        </w:rPr>
        <w:t xml:space="preserve"> usług lub dostaw,</w:t>
      </w:r>
    </w:p>
    <w:p w14:paraId="722EFFB8" w14:textId="77777777" w:rsidR="009B5BA1" w:rsidRPr="00767D52" w:rsidRDefault="009B5BA1" w:rsidP="009B5BA1">
      <w:pPr>
        <w:pStyle w:val="Akapitzlist"/>
        <w:numPr>
          <w:ilvl w:val="0"/>
          <w:numId w:val="91"/>
        </w:numPr>
        <w:spacing w:line="240" w:lineRule="auto"/>
        <w:ind w:left="567" w:hanging="284"/>
        <w:contextualSpacing/>
        <w:jc w:val="both"/>
        <w:rPr>
          <w:rFonts w:ascii="Verdana" w:hAnsi="Verdana"/>
        </w:rPr>
      </w:pPr>
      <w:r>
        <w:rPr>
          <w:rFonts w:ascii="Verdana" w:hAnsi="Verdana"/>
        </w:rPr>
        <w:t xml:space="preserve">wartości </w:t>
      </w:r>
      <w:r w:rsidRPr="00767D52">
        <w:rPr>
          <w:rFonts w:ascii="Verdana" w:hAnsi="Verdana"/>
        </w:rPr>
        <w:t>wynagrodzenia Podwykon</w:t>
      </w:r>
      <w:r>
        <w:rPr>
          <w:rFonts w:ascii="Verdana" w:hAnsi="Verdana"/>
        </w:rPr>
        <w:t xml:space="preserve">awcy lub dalszego Podwykonawcy </w:t>
      </w:r>
      <w:r w:rsidRPr="00767D52">
        <w:rPr>
          <w:rFonts w:ascii="Verdana" w:hAnsi="Verdana"/>
        </w:rPr>
        <w:t>wraz z warunkami przewidującymi zmianę wynagrodzenia,</w:t>
      </w:r>
    </w:p>
    <w:p w14:paraId="10153560" w14:textId="77777777" w:rsidR="009B5BA1" w:rsidRPr="00767D52" w:rsidRDefault="009B5BA1" w:rsidP="009B5BA1">
      <w:pPr>
        <w:pStyle w:val="Akapitzlist"/>
        <w:numPr>
          <w:ilvl w:val="0"/>
          <w:numId w:val="91"/>
        </w:numPr>
        <w:spacing w:line="240" w:lineRule="auto"/>
        <w:ind w:left="567" w:hanging="284"/>
        <w:contextualSpacing/>
        <w:jc w:val="both"/>
        <w:rPr>
          <w:rFonts w:ascii="Verdana" w:hAnsi="Verdana"/>
        </w:rPr>
      </w:pPr>
      <w:r w:rsidRPr="00767D52">
        <w:rPr>
          <w:rFonts w:ascii="Verdana" w:hAnsi="Verdana"/>
        </w:rPr>
        <w:t>terminu płatności, który nie może być dłuższy niż 30 dni od dnia doręczenia faktury, rachunku Podwykonawcy lub dalszemu Podwykonawcy.</w:t>
      </w:r>
    </w:p>
    <w:p w14:paraId="18AD5D59" w14:textId="77777777" w:rsidR="009B5BA1" w:rsidRDefault="009B5BA1" w:rsidP="009B5BA1">
      <w:pPr>
        <w:pStyle w:val="Akapitzlist"/>
        <w:numPr>
          <w:ilvl w:val="0"/>
          <w:numId w:val="91"/>
        </w:numPr>
        <w:spacing w:line="240" w:lineRule="auto"/>
        <w:ind w:left="567" w:hanging="284"/>
        <w:contextualSpacing/>
        <w:jc w:val="both"/>
        <w:rPr>
          <w:rFonts w:ascii="Verdana" w:hAnsi="Verdana"/>
        </w:rPr>
      </w:pPr>
      <w:r w:rsidRPr="00767D52">
        <w:rPr>
          <w:rFonts w:ascii="Verdana" w:hAnsi="Verdana"/>
        </w:rPr>
        <w:t>terminu realizacji wraz z warunkami przewidującymi zmianę terminu;</w:t>
      </w:r>
    </w:p>
    <w:p w14:paraId="4DE2DF05" w14:textId="77777777" w:rsidR="009B5BA1" w:rsidRPr="00E52FCC" w:rsidRDefault="009B5BA1" w:rsidP="009B5BA1">
      <w:pPr>
        <w:pStyle w:val="Akapitzlist"/>
        <w:numPr>
          <w:ilvl w:val="0"/>
          <w:numId w:val="91"/>
        </w:numPr>
        <w:spacing w:line="240" w:lineRule="auto"/>
        <w:ind w:left="567" w:hanging="284"/>
        <w:contextualSpacing/>
        <w:jc w:val="both"/>
        <w:rPr>
          <w:rFonts w:ascii="Verdana" w:hAnsi="Verdana"/>
        </w:rPr>
      </w:pPr>
      <w:r w:rsidRPr="00E52FCC">
        <w:rPr>
          <w:rFonts w:ascii="Verdana" w:hAnsi="Verdana"/>
        </w:rPr>
        <w:t>bezpieczeństwa i higieny pracy.</w:t>
      </w:r>
    </w:p>
    <w:p w14:paraId="1392ABCB" w14:textId="77777777" w:rsidR="009B5BA1" w:rsidRPr="00D14954" w:rsidRDefault="009B5BA1" w:rsidP="009B5BA1">
      <w:pPr>
        <w:pStyle w:val="Akapitzlist"/>
        <w:numPr>
          <w:ilvl w:val="0"/>
          <w:numId w:val="90"/>
        </w:numPr>
        <w:spacing w:line="240" w:lineRule="auto"/>
        <w:contextualSpacing/>
        <w:jc w:val="both"/>
        <w:rPr>
          <w:rFonts w:ascii="Verdana" w:hAnsi="Verdana"/>
        </w:rPr>
      </w:pPr>
      <w:r w:rsidRPr="00D14954">
        <w:rPr>
          <w:rFonts w:ascii="Verdana" w:hAnsi="Verdana"/>
        </w:rPr>
        <w:t>Wykonawca w trakcie realizacji przedmiotu Umowy jest uprawniony do zmiany Podwykonawcy na zasoby którego powoływał się w trakcie postępowania przetargowego, wykazując spełnianie warunków udziału w postępowaniu.</w:t>
      </w:r>
    </w:p>
    <w:p w14:paraId="7CD55093" w14:textId="77777777" w:rsidR="009B5BA1" w:rsidRPr="00D14954" w:rsidRDefault="009B5BA1" w:rsidP="009B5BA1">
      <w:pPr>
        <w:pStyle w:val="Akapitzlist"/>
        <w:numPr>
          <w:ilvl w:val="0"/>
          <w:numId w:val="90"/>
        </w:numPr>
        <w:spacing w:line="240" w:lineRule="auto"/>
        <w:contextualSpacing/>
        <w:jc w:val="both"/>
        <w:rPr>
          <w:rFonts w:ascii="Verdana" w:hAnsi="Verdana"/>
        </w:rPr>
      </w:pPr>
      <w:r w:rsidRPr="00D14954">
        <w:rPr>
          <w:rFonts w:ascii="Verdana" w:hAnsi="Verdana"/>
        </w:rPr>
        <w:t>W przypadku o którym mowa w ust. 17 Wykonawca jest zobowiązany wykazać, że proponowany nowy Podwykonawca posiada zasoby co najmniej na poziomie, który umożliwiłby Wykonawcy spełnienie warunków udziału w postępowaniu przetargowym, gdyby to na zasoby tego nowego Podwykonawcy powoływał się na etapie postępowania przetargowego oraz przedstawić oświadczenie lub dokumenty potwierdzające brak podstaw do wykluczenia tego Podwykonawcy w okolicznościach ustalonych w postępowaniu o udzielenie zamówienia.</w:t>
      </w:r>
    </w:p>
    <w:p w14:paraId="1E8122B2" w14:textId="77777777" w:rsidR="009B5BA1" w:rsidRPr="00D14954" w:rsidRDefault="009B5BA1" w:rsidP="009B5BA1">
      <w:pPr>
        <w:pStyle w:val="Akapitzlist"/>
        <w:numPr>
          <w:ilvl w:val="0"/>
          <w:numId w:val="90"/>
        </w:numPr>
        <w:spacing w:line="240" w:lineRule="auto"/>
        <w:contextualSpacing/>
        <w:jc w:val="both"/>
        <w:rPr>
          <w:rFonts w:ascii="Verdana" w:hAnsi="Verdana"/>
        </w:rPr>
      </w:pPr>
      <w:r w:rsidRPr="00D14954">
        <w:rPr>
          <w:rFonts w:ascii="Verdana" w:hAnsi="Verdana"/>
        </w:rPr>
        <w:t>Wykonawca przed przystąpieniem do wykonania zamówienia poda Zamawiającemu, o ile są już znane, nazwy albo imiona i nazwiska oraz dane kontaktowe Podwykonawców i osób do kontaktu z nimi.</w:t>
      </w:r>
    </w:p>
    <w:p w14:paraId="5B1CD3EA" w14:textId="77777777" w:rsidR="009B5BA1" w:rsidRPr="00D14954" w:rsidRDefault="009B5BA1" w:rsidP="009B5BA1">
      <w:pPr>
        <w:pStyle w:val="Akapitzlist"/>
        <w:numPr>
          <w:ilvl w:val="0"/>
          <w:numId w:val="90"/>
        </w:numPr>
        <w:spacing w:line="240" w:lineRule="auto"/>
        <w:contextualSpacing/>
        <w:jc w:val="both"/>
        <w:rPr>
          <w:rFonts w:ascii="Verdana" w:hAnsi="Verdana"/>
        </w:rPr>
      </w:pPr>
      <w:r w:rsidRPr="00D14954">
        <w:rPr>
          <w:rFonts w:ascii="Verdana" w:hAnsi="Verdana"/>
        </w:rPr>
        <w:t>Wykonawca zawiadomi Zamawiającego o wszelkich zmianach danych, o których mowa w ust. 19, w trakcie realizacji zamówienia, a także przekaże informacje na temat nowych Podwykonawców, którym w późniejszym okresie zamierza powierzyć realizację robót budowlanych lub usług.</w:t>
      </w:r>
    </w:p>
    <w:p w14:paraId="7BFA9C42" w14:textId="77777777" w:rsidR="009B5BA1" w:rsidRPr="00417B68" w:rsidRDefault="009B5BA1" w:rsidP="009B5BA1">
      <w:pPr>
        <w:ind w:left="482" w:hanging="482"/>
        <w:jc w:val="center"/>
        <w:rPr>
          <w:rFonts w:ascii="Verdana" w:hAnsi="Verdana" w:cs="Arial"/>
          <w:b/>
          <w:sz w:val="20"/>
          <w:szCs w:val="20"/>
        </w:rPr>
      </w:pPr>
    </w:p>
    <w:p w14:paraId="58499187" w14:textId="77777777" w:rsidR="009B5BA1" w:rsidRPr="0029725D" w:rsidRDefault="009B5BA1" w:rsidP="009B5BA1">
      <w:pPr>
        <w:ind w:left="482" w:hanging="482"/>
        <w:jc w:val="center"/>
        <w:rPr>
          <w:rFonts w:ascii="Verdana" w:hAnsi="Verdana" w:cs="Arial"/>
          <w:b/>
          <w:sz w:val="20"/>
          <w:szCs w:val="20"/>
        </w:rPr>
      </w:pPr>
      <w:r w:rsidRPr="0029725D">
        <w:rPr>
          <w:rFonts w:ascii="Verdana" w:hAnsi="Verdana" w:cs="Arial"/>
          <w:b/>
          <w:sz w:val="20"/>
          <w:szCs w:val="20"/>
        </w:rPr>
        <w:t>§ 16</w:t>
      </w:r>
    </w:p>
    <w:p w14:paraId="1960C422" w14:textId="77777777" w:rsidR="009B5BA1" w:rsidRPr="0029725D" w:rsidRDefault="009B5BA1" w:rsidP="009B5BA1">
      <w:pPr>
        <w:numPr>
          <w:ilvl w:val="1"/>
          <w:numId w:val="67"/>
        </w:numPr>
        <w:tabs>
          <w:tab w:val="clear" w:pos="1400"/>
        </w:tabs>
        <w:ind w:left="426" w:hanging="426"/>
        <w:jc w:val="both"/>
        <w:rPr>
          <w:rFonts w:ascii="Verdana" w:hAnsi="Verdana" w:cs="Arial"/>
          <w:sz w:val="20"/>
          <w:szCs w:val="20"/>
        </w:rPr>
      </w:pPr>
      <w:r w:rsidRPr="0029725D">
        <w:rPr>
          <w:rFonts w:ascii="Verdana" w:hAnsi="Verdana" w:cs="Arial"/>
          <w:sz w:val="20"/>
          <w:szCs w:val="20"/>
        </w:rPr>
        <w:t>Wykonawca zapłaci Zamawiającemu kary umowne:</w:t>
      </w:r>
    </w:p>
    <w:p w14:paraId="305108E5" w14:textId="77777777" w:rsidR="009B5BA1" w:rsidRPr="0029725D" w:rsidRDefault="009B5BA1" w:rsidP="009B5BA1">
      <w:pPr>
        <w:numPr>
          <w:ilvl w:val="0"/>
          <w:numId w:val="71"/>
        </w:numPr>
        <w:tabs>
          <w:tab w:val="num" w:pos="851"/>
        </w:tabs>
        <w:ind w:left="851"/>
        <w:jc w:val="both"/>
        <w:rPr>
          <w:rFonts w:ascii="Verdana" w:hAnsi="Verdana" w:cs="Arial"/>
          <w:sz w:val="20"/>
          <w:szCs w:val="20"/>
        </w:rPr>
      </w:pPr>
      <w:r w:rsidRPr="0029725D">
        <w:rPr>
          <w:rFonts w:ascii="Verdana" w:hAnsi="Verdana" w:cs="Arial"/>
          <w:sz w:val="20"/>
          <w:szCs w:val="20"/>
        </w:rPr>
        <w:t>za zwłokę w wykonaniu robót/usług objętych poleceniem wykonania, o którym mowa w § 6 ust. 1 - w wysokości 5 % wartości brutto zleconych do wykonania robót, lecz nie mniej niż 1000 PLN, za każdy dzień zwłoki w stosunku do terminu określonego w zleceniu,</w:t>
      </w:r>
    </w:p>
    <w:p w14:paraId="2FCF0A0A" w14:textId="77777777" w:rsidR="009B5BA1" w:rsidRPr="0029725D" w:rsidRDefault="009B5BA1" w:rsidP="009B5BA1">
      <w:pPr>
        <w:numPr>
          <w:ilvl w:val="0"/>
          <w:numId w:val="71"/>
        </w:numPr>
        <w:tabs>
          <w:tab w:val="num" w:pos="851"/>
        </w:tabs>
        <w:ind w:left="851"/>
        <w:jc w:val="both"/>
        <w:rPr>
          <w:rFonts w:ascii="Verdana" w:hAnsi="Verdana" w:cs="Arial"/>
          <w:sz w:val="20"/>
          <w:szCs w:val="20"/>
        </w:rPr>
      </w:pPr>
      <w:r w:rsidRPr="0029725D">
        <w:rPr>
          <w:rFonts w:ascii="Verdana" w:hAnsi="Verdana" w:cs="Arial"/>
          <w:sz w:val="20"/>
          <w:szCs w:val="20"/>
        </w:rPr>
        <w:t xml:space="preserve">za naruszenie zobowiązań określonych w § 10 ust. 2 pkt 6 - w wysokości 400 PLN za każdą rozpoczętą godzinę zwłoki, </w:t>
      </w:r>
    </w:p>
    <w:p w14:paraId="34C0FB19" w14:textId="77777777" w:rsidR="009B5BA1" w:rsidRPr="0029725D" w:rsidRDefault="009B5BA1" w:rsidP="009B5BA1">
      <w:pPr>
        <w:numPr>
          <w:ilvl w:val="0"/>
          <w:numId w:val="71"/>
        </w:numPr>
        <w:tabs>
          <w:tab w:val="num" w:pos="851"/>
        </w:tabs>
        <w:ind w:left="851"/>
        <w:jc w:val="both"/>
        <w:rPr>
          <w:rFonts w:ascii="Verdana" w:hAnsi="Verdana" w:cs="Arial"/>
          <w:sz w:val="20"/>
          <w:szCs w:val="20"/>
        </w:rPr>
      </w:pPr>
      <w:r w:rsidRPr="0029725D">
        <w:rPr>
          <w:rFonts w:ascii="Verdana" w:hAnsi="Verdana" w:cs="Arial"/>
          <w:sz w:val="20"/>
          <w:szCs w:val="20"/>
        </w:rPr>
        <w:t xml:space="preserve">za brak możliwości skontaktowania się Zamawiającego z dyżurnym lub brygadą patrolową (brak łączności telefonicznej) przez okres dłuższy niż 1 godzina - w wysokości 300 PLN za każdą następną godzinę braku łączności, </w:t>
      </w:r>
    </w:p>
    <w:p w14:paraId="6A6DC346" w14:textId="77777777" w:rsidR="009B5BA1" w:rsidRDefault="009B5BA1" w:rsidP="009B5BA1">
      <w:pPr>
        <w:numPr>
          <w:ilvl w:val="0"/>
          <w:numId w:val="71"/>
        </w:numPr>
        <w:tabs>
          <w:tab w:val="num" w:pos="851"/>
        </w:tabs>
        <w:ind w:left="851"/>
        <w:jc w:val="both"/>
        <w:rPr>
          <w:rFonts w:ascii="Verdana" w:hAnsi="Verdana" w:cs="Arial"/>
          <w:sz w:val="20"/>
          <w:szCs w:val="20"/>
        </w:rPr>
      </w:pPr>
      <w:r w:rsidRPr="0029725D">
        <w:rPr>
          <w:rFonts w:ascii="Verdana" w:hAnsi="Verdana" w:cs="Arial"/>
          <w:sz w:val="20"/>
          <w:szCs w:val="20"/>
        </w:rPr>
        <w:t>za realizację prac przewidzianych niniejszą umową w sposób niezgodny z umową lub wskazaniami Zamawiającego – w wysokości 3000 PLN za każde stwierdzone przez Zamawiającego naruszenie w trakcie realizacji prac,</w:t>
      </w:r>
    </w:p>
    <w:p w14:paraId="0FE9426D" w14:textId="77777777" w:rsidR="009B5BA1" w:rsidRDefault="009B5BA1" w:rsidP="009B5BA1">
      <w:pPr>
        <w:numPr>
          <w:ilvl w:val="0"/>
          <w:numId w:val="71"/>
        </w:numPr>
        <w:tabs>
          <w:tab w:val="num" w:pos="851"/>
        </w:tabs>
        <w:ind w:left="851"/>
        <w:jc w:val="both"/>
        <w:rPr>
          <w:rFonts w:ascii="Verdana" w:hAnsi="Verdana" w:cs="Arial"/>
          <w:sz w:val="20"/>
          <w:szCs w:val="20"/>
        </w:rPr>
      </w:pPr>
      <w:r w:rsidRPr="006505F7">
        <w:rPr>
          <w:rFonts w:ascii="Verdana" w:hAnsi="Verdana" w:cs="Arial"/>
          <w:sz w:val="20"/>
          <w:szCs w:val="20"/>
        </w:rPr>
        <w:t>z tytułu odstąpienia od Umowy przez którąkolwiek ze stron z przyczyn leżących po stronie Wykonawcy – w wysokości 10% wynagrodzenia brutto, o którym mowa w § 4 ust. 1 Umowy,</w:t>
      </w:r>
    </w:p>
    <w:p w14:paraId="02A61BF4" w14:textId="77777777" w:rsidR="009B5BA1" w:rsidRDefault="009B5BA1" w:rsidP="009B5BA1">
      <w:pPr>
        <w:numPr>
          <w:ilvl w:val="0"/>
          <w:numId w:val="71"/>
        </w:numPr>
        <w:tabs>
          <w:tab w:val="num" w:pos="851"/>
        </w:tabs>
        <w:ind w:left="851"/>
        <w:jc w:val="both"/>
        <w:rPr>
          <w:rFonts w:ascii="Verdana" w:hAnsi="Verdana" w:cs="Arial"/>
          <w:sz w:val="20"/>
          <w:szCs w:val="20"/>
        </w:rPr>
      </w:pPr>
      <w:r w:rsidRPr="006505F7">
        <w:rPr>
          <w:rFonts w:ascii="Verdana" w:hAnsi="Verdana" w:cs="Arial"/>
          <w:sz w:val="20"/>
          <w:szCs w:val="20"/>
        </w:rPr>
        <w:t>za niedotrzymanie terminu przywrócenia stanu technicznego elementów drogi, określonych w załączniku nr 2 do OPZ – 500 zł</w:t>
      </w:r>
      <w:r>
        <w:rPr>
          <w:rFonts w:ascii="Verdana" w:hAnsi="Verdana" w:cs="Arial"/>
          <w:sz w:val="20"/>
          <w:szCs w:val="20"/>
        </w:rPr>
        <w:t xml:space="preserve"> za każdy naliczony punkt karny’</w:t>
      </w:r>
    </w:p>
    <w:p w14:paraId="398B16A4" w14:textId="77777777" w:rsidR="009B5BA1" w:rsidRPr="006505F7" w:rsidRDefault="009B5BA1" w:rsidP="009B5BA1">
      <w:pPr>
        <w:numPr>
          <w:ilvl w:val="0"/>
          <w:numId w:val="71"/>
        </w:numPr>
        <w:tabs>
          <w:tab w:val="num" w:pos="851"/>
        </w:tabs>
        <w:ind w:left="851"/>
        <w:jc w:val="both"/>
        <w:rPr>
          <w:rFonts w:ascii="Verdana" w:hAnsi="Verdana" w:cs="Arial"/>
          <w:sz w:val="20"/>
          <w:szCs w:val="20"/>
        </w:rPr>
      </w:pPr>
      <w:r w:rsidRPr="006505F7">
        <w:rPr>
          <w:rFonts w:ascii="Verdana" w:hAnsi="Verdana" w:cs="Arial"/>
          <w:color w:val="000000"/>
          <w:sz w:val="20"/>
          <w:szCs w:val="20"/>
        </w:rPr>
        <w:t xml:space="preserve">za naruszenie postanowień § 10 ust. 2 pkt 22-26 w wysokości 5 000 zł </w:t>
      </w:r>
      <w:r w:rsidRPr="006505F7">
        <w:rPr>
          <w:rFonts w:ascii="Verdana" w:hAnsi="Verdana"/>
          <w:sz w:val="20"/>
          <w:szCs w:val="20"/>
        </w:rPr>
        <w:t xml:space="preserve">(słownie: pięć tysięcy złotych) </w:t>
      </w:r>
      <w:r w:rsidRPr="006505F7">
        <w:rPr>
          <w:rFonts w:ascii="Verdana" w:hAnsi="Verdana" w:cs="Arial"/>
          <w:color w:val="000000"/>
          <w:sz w:val="20"/>
          <w:szCs w:val="20"/>
        </w:rPr>
        <w:t>za każde takie naruszenie.</w:t>
      </w:r>
    </w:p>
    <w:p w14:paraId="27F0517F"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Kary będą naliczane zgodnie z § 16 ust. 1 Umowy oraz Załącznikiem nr 2 do OPZ.</w:t>
      </w:r>
    </w:p>
    <w:p w14:paraId="49733D4B"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Zamawiający zapłaci Wykonawcy kary umowne z tytułu odstąpienia od Umowy przez którąkolwiek ze stron z przyczyn leżących po stronie Zamawiającego – w wysokości 10% wynagrodzenia brutto, o którym mowa w § 4 ust. 1 Umowy.</w:t>
      </w:r>
    </w:p>
    <w:p w14:paraId="65033D03"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 xml:space="preserve">Kara za nieprawidłowe ustawienie lub brak ustawienia zasłon przeciwśnieżnych nie będzie naliczana jeżeli Wykonawca wykaże, że właściciel nieruchomości, na której jest przewidziana lokalizacja zasłon przeciwśnieżnych uniemożliwił wykonanie czynności związanych z ustawieniem </w:t>
      </w:r>
      <w:r>
        <w:rPr>
          <w:rFonts w:ascii="Verdana" w:hAnsi="Verdana" w:cs="Arial"/>
          <w:sz w:val="20"/>
          <w:szCs w:val="20"/>
        </w:rPr>
        <w:t>zasłon</w:t>
      </w:r>
      <w:r w:rsidRPr="0029725D">
        <w:rPr>
          <w:rFonts w:ascii="Verdana" w:hAnsi="Verdana" w:cs="Arial"/>
          <w:sz w:val="20"/>
          <w:szCs w:val="20"/>
        </w:rPr>
        <w:t xml:space="preserve"> przeciwśnieżnych.</w:t>
      </w:r>
    </w:p>
    <w:p w14:paraId="484882F7"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Zamawiający zastrzega sobie możliwość dochodzenia odszkodowania na zasadach ogólnych w przypadku, gdy wysokość poniesionej szkody przewyższa wysokość zastrzeżonej kary umownej.</w:t>
      </w:r>
    </w:p>
    <w:p w14:paraId="20D526A2" w14:textId="77777777" w:rsidR="009B5BA1" w:rsidRPr="0029725D" w:rsidRDefault="009B5BA1" w:rsidP="009B5BA1">
      <w:pPr>
        <w:numPr>
          <w:ilvl w:val="0"/>
          <w:numId w:val="64"/>
        </w:numPr>
        <w:jc w:val="both"/>
        <w:rPr>
          <w:rFonts w:ascii="Verdana" w:hAnsi="Verdana" w:cs="Arial"/>
          <w:sz w:val="20"/>
          <w:szCs w:val="20"/>
        </w:rPr>
      </w:pPr>
      <w:r w:rsidRPr="0029725D">
        <w:rPr>
          <w:rFonts w:ascii="Verdana" w:hAnsi="Verdana" w:cs="Arial"/>
          <w:sz w:val="20"/>
          <w:szCs w:val="20"/>
        </w:rPr>
        <w:t xml:space="preserve">Wykonawca jest zobowiązany do zapłaty kary umownej w wysokości 5 000 PLN, </w:t>
      </w:r>
      <w:r w:rsidRPr="0029725D">
        <w:rPr>
          <w:rFonts w:ascii="Verdana" w:hAnsi="Verdana" w:cs="Arial"/>
          <w:sz w:val="20"/>
          <w:szCs w:val="20"/>
        </w:rPr>
        <w:br/>
        <w:t>z tytułu:</w:t>
      </w:r>
    </w:p>
    <w:p w14:paraId="2C37D3B8" w14:textId="77777777" w:rsidR="009B5BA1" w:rsidRPr="0029725D" w:rsidRDefault="009B5BA1" w:rsidP="009B5BA1">
      <w:pPr>
        <w:numPr>
          <w:ilvl w:val="0"/>
          <w:numId w:val="72"/>
        </w:numPr>
        <w:tabs>
          <w:tab w:val="num" w:pos="851"/>
        </w:tabs>
        <w:ind w:left="851"/>
        <w:jc w:val="both"/>
        <w:rPr>
          <w:rFonts w:ascii="Verdana" w:hAnsi="Verdana" w:cs="Arial"/>
          <w:sz w:val="20"/>
          <w:szCs w:val="20"/>
        </w:rPr>
      </w:pPr>
      <w:r w:rsidRPr="0029725D">
        <w:rPr>
          <w:rFonts w:ascii="Verdana" w:hAnsi="Verdana" w:cs="Arial"/>
          <w:sz w:val="20"/>
          <w:szCs w:val="20"/>
        </w:rPr>
        <w:t xml:space="preserve">braku zapłaty lub nieterminowej </w:t>
      </w:r>
      <w:r>
        <w:rPr>
          <w:rFonts w:ascii="Verdana" w:hAnsi="Verdana" w:cs="Arial"/>
          <w:sz w:val="20"/>
          <w:szCs w:val="20"/>
        </w:rPr>
        <w:t xml:space="preserve">zapłaty wynagrodzenia należnego </w:t>
      </w:r>
      <w:r w:rsidRPr="0029725D">
        <w:rPr>
          <w:rFonts w:ascii="Verdana" w:hAnsi="Verdana" w:cs="Arial"/>
          <w:sz w:val="20"/>
          <w:szCs w:val="20"/>
        </w:rPr>
        <w:t>podwykonawcy,</w:t>
      </w:r>
    </w:p>
    <w:p w14:paraId="74C1FC87" w14:textId="77777777" w:rsidR="009B5BA1" w:rsidRPr="0029725D" w:rsidRDefault="009B5BA1" w:rsidP="009B5BA1">
      <w:pPr>
        <w:numPr>
          <w:ilvl w:val="0"/>
          <w:numId w:val="72"/>
        </w:numPr>
        <w:tabs>
          <w:tab w:val="num" w:pos="851"/>
        </w:tabs>
        <w:ind w:left="851"/>
        <w:jc w:val="both"/>
        <w:rPr>
          <w:rFonts w:ascii="Verdana" w:hAnsi="Verdana" w:cs="Arial"/>
          <w:sz w:val="20"/>
          <w:szCs w:val="20"/>
        </w:rPr>
      </w:pPr>
      <w:r w:rsidRPr="0029725D">
        <w:rPr>
          <w:rFonts w:ascii="Verdana" w:hAnsi="Verdana" w:cs="Arial"/>
          <w:sz w:val="20"/>
          <w:szCs w:val="20"/>
        </w:rPr>
        <w:t>nieprzedłożenia do zaakceptowania projektu umowy z Podwykonawcą, Dostawcą oraz Usługodawcą lub projektu jej zmiany,</w:t>
      </w:r>
    </w:p>
    <w:p w14:paraId="5101BA35" w14:textId="77777777" w:rsidR="009B5BA1" w:rsidRDefault="009B5BA1" w:rsidP="009B5BA1">
      <w:pPr>
        <w:numPr>
          <w:ilvl w:val="0"/>
          <w:numId w:val="72"/>
        </w:numPr>
        <w:tabs>
          <w:tab w:val="num" w:pos="851"/>
        </w:tabs>
        <w:ind w:left="851"/>
        <w:jc w:val="both"/>
        <w:rPr>
          <w:rFonts w:ascii="Verdana" w:hAnsi="Verdana" w:cs="Arial"/>
          <w:sz w:val="20"/>
          <w:szCs w:val="20"/>
        </w:rPr>
      </w:pPr>
      <w:r w:rsidRPr="0029725D">
        <w:rPr>
          <w:rFonts w:ascii="Verdana" w:hAnsi="Verdana" w:cs="Arial"/>
          <w:sz w:val="20"/>
          <w:szCs w:val="20"/>
        </w:rPr>
        <w:t xml:space="preserve">nieprzedłożenia poświadczonej za zgodność z oryginałem kopii umowy </w:t>
      </w:r>
      <w:r w:rsidRPr="0029725D">
        <w:rPr>
          <w:rFonts w:ascii="Verdana" w:hAnsi="Verdana" w:cs="Arial"/>
          <w:sz w:val="20"/>
          <w:szCs w:val="20"/>
        </w:rPr>
        <w:br/>
        <w:t>z Podwykonawcą, Dostawcą oraz Usługodawcą lub jej</w:t>
      </w:r>
      <w:r>
        <w:rPr>
          <w:rFonts w:ascii="Verdana" w:hAnsi="Verdana" w:cs="Arial"/>
          <w:sz w:val="20"/>
          <w:szCs w:val="20"/>
        </w:rPr>
        <w:t xml:space="preserve"> zmiany za każdy taki przypadek,</w:t>
      </w:r>
    </w:p>
    <w:p w14:paraId="4A516423" w14:textId="77777777" w:rsidR="009B5BA1" w:rsidRPr="0029725D" w:rsidRDefault="009B5BA1" w:rsidP="009B5BA1">
      <w:pPr>
        <w:numPr>
          <w:ilvl w:val="0"/>
          <w:numId w:val="72"/>
        </w:numPr>
        <w:tabs>
          <w:tab w:val="num" w:pos="851"/>
        </w:tabs>
        <w:ind w:left="851"/>
        <w:jc w:val="both"/>
        <w:rPr>
          <w:rFonts w:ascii="Verdana" w:hAnsi="Verdana" w:cs="Arial"/>
          <w:sz w:val="20"/>
          <w:szCs w:val="20"/>
        </w:rPr>
      </w:pPr>
      <w:r>
        <w:rPr>
          <w:rFonts w:ascii="Verdana" w:hAnsi="Verdana" w:cs="Arial"/>
          <w:sz w:val="20"/>
          <w:szCs w:val="20"/>
        </w:rPr>
        <w:t>braku zmiany umowy o podwykonawstwo w zakresie terminu zapłaty.</w:t>
      </w:r>
    </w:p>
    <w:p w14:paraId="2F7B673C" w14:textId="77777777" w:rsidR="009B5BA1" w:rsidRDefault="009B5BA1" w:rsidP="009B5BA1">
      <w:pPr>
        <w:numPr>
          <w:ilvl w:val="0"/>
          <w:numId w:val="64"/>
        </w:numPr>
        <w:contextualSpacing/>
        <w:jc w:val="both"/>
        <w:rPr>
          <w:rFonts w:ascii="Verdana" w:hAnsi="Verdana" w:cs="Arial"/>
          <w:sz w:val="20"/>
          <w:szCs w:val="20"/>
        </w:rPr>
      </w:pPr>
      <w:r w:rsidRPr="0029725D">
        <w:rPr>
          <w:rFonts w:ascii="Verdana" w:hAnsi="Verdana" w:cs="Arial"/>
          <w:sz w:val="20"/>
          <w:szCs w:val="20"/>
        </w:rPr>
        <w:t xml:space="preserve">Zamawiającemu przysługuje prawo potrącenia naliczonych kar umownych, zgodnie </w:t>
      </w:r>
      <w:r w:rsidRPr="0029725D">
        <w:rPr>
          <w:rFonts w:ascii="Verdana" w:hAnsi="Verdana" w:cs="Arial"/>
          <w:sz w:val="20"/>
          <w:szCs w:val="20"/>
        </w:rPr>
        <w:br/>
        <w:t>z wystawioną przez Zamawiającego notą obciążeniową, z wynagrodzenia przysługującego Wykonawcy.</w:t>
      </w:r>
    </w:p>
    <w:p w14:paraId="2C343E71" w14:textId="77777777" w:rsidR="009B5BA1" w:rsidRPr="00B65C12" w:rsidRDefault="009B5BA1" w:rsidP="009B5BA1">
      <w:pPr>
        <w:ind w:left="397"/>
        <w:contextualSpacing/>
        <w:jc w:val="both"/>
        <w:rPr>
          <w:rFonts w:ascii="Verdana" w:hAnsi="Verdana" w:cs="Arial"/>
          <w:sz w:val="20"/>
          <w:szCs w:val="20"/>
        </w:rPr>
      </w:pPr>
    </w:p>
    <w:p w14:paraId="6B4C4020" w14:textId="77777777" w:rsidR="009B5BA1" w:rsidRPr="0029725D" w:rsidRDefault="009B5BA1" w:rsidP="009B5BA1">
      <w:pPr>
        <w:ind w:right="-83"/>
        <w:jc w:val="center"/>
        <w:rPr>
          <w:rFonts w:ascii="Verdana" w:hAnsi="Verdana"/>
          <w:b/>
          <w:bCs/>
          <w:sz w:val="20"/>
          <w:szCs w:val="20"/>
        </w:rPr>
      </w:pPr>
      <w:r w:rsidRPr="0029725D">
        <w:rPr>
          <w:rFonts w:ascii="Verdana" w:hAnsi="Verdana"/>
          <w:b/>
          <w:sz w:val="20"/>
          <w:szCs w:val="20"/>
        </w:rPr>
        <w:t>§ 17</w:t>
      </w:r>
    </w:p>
    <w:p w14:paraId="67450BFA" w14:textId="77777777" w:rsidR="009B5BA1" w:rsidRPr="0029725D" w:rsidRDefault="009B5BA1" w:rsidP="009B5BA1">
      <w:pPr>
        <w:numPr>
          <w:ilvl w:val="0"/>
          <w:numId w:val="74"/>
        </w:numPr>
        <w:jc w:val="both"/>
        <w:rPr>
          <w:rFonts w:ascii="Verdana" w:hAnsi="Verdana" w:cs="Arial"/>
          <w:sz w:val="20"/>
          <w:szCs w:val="20"/>
        </w:rPr>
      </w:pPr>
      <w:r w:rsidRPr="0029725D">
        <w:rPr>
          <w:rFonts w:ascii="Verdana" w:hAnsi="Verdana" w:cs="Arial"/>
          <w:sz w:val="20"/>
          <w:szCs w:val="20"/>
        </w:rPr>
        <w:t>Z uwzględnieniem pozostałych przypadków określonych w Umowie, Zamawiający przewiduje także możliwość dokonania zmian Umowy</w:t>
      </w:r>
      <w:r w:rsidRPr="0029725D">
        <w:rPr>
          <w:rFonts w:ascii="Verdana" w:hAnsi="Verdana"/>
          <w:sz w:val="20"/>
          <w:szCs w:val="20"/>
        </w:rPr>
        <w:t>, w tym wynagrodzenia Wykonawcy,</w:t>
      </w:r>
      <w:r w:rsidRPr="0029725D">
        <w:rPr>
          <w:rFonts w:ascii="Verdana" w:hAnsi="Verdana" w:cs="Arial"/>
          <w:sz w:val="20"/>
          <w:szCs w:val="20"/>
        </w:rPr>
        <w:t xml:space="preserve"> dotyczących:</w:t>
      </w:r>
    </w:p>
    <w:p w14:paraId="5EE95581" w14:textId="77777777" w:rsidR="009B5BA1" w:rsidRPr="0029725D" w:rsidRDefault="009B5BA1" w:rsidP="009B5BA1">
      <w:pPr>
        <w:numPr>
          <w:ilvl w:val="0"/>
          <w:numId w:val="73"/>
        </w:numPr>
        <w:tabs>
          <w:tab w:val="num" w:pos="851"/>
        </w:tabs>
        <w:ind w:left="851"/>
        <w:jc w:val="both"/>
        <w:rPr>
          <w:rFonts w:ascii="Verdana" w:hAnsi="Verdana" w:cs="Arial"/>
          <w:sz w:val="20"/>
          <w:szCs w:val="20"/>
        </w:rPr>
      </w:pPr>
      <w:r w:rsidRPr="0029725D">
        <w:rPr>
          <w:rFonts w:ascii="Verdana" w:hAnsi="Verdana"/>
          <w:sz w:val="20"/>
          <w:szCs w:val="20"/>
        </w:rPr>
        <w:t>zakresu</w:t>
      </w:r>
      <w:r w:rsidRPr="0029725D">
        <w:rPr>
          <w:rFonts w:ascii="Verdana" w:hAnsi="Verdana" w:cs="Arial"/>
          <w:sz w:val="20"/>
          <w:szCs w:val="20"/>
        </w:rPr>
        <w:t xml:space="preserve"> przedmiotu Umowy o ilości wynikające:</w:t>
      </w:r>
    </w:p>
    <w:p w14:paraId="38820DFB" w14:textId="77777777" w:rsidR="009B5BA1" w:rsidRPr="0029725D" w:rsidRDefault="009B5BA1" w:rsidP="009B5BA1">
      <w:pPr>
        <w:numPr>
          <w:ilvl w:val="1"/>
          <w:numId w:val="73"/>
        </w:numPr>
        <w:ind w:left="851" w:hanging="284"/>
        <w:jc w:val="both"/>
        <w:rPr>
          <w:rFonts w:ascii="Verdana" w:hAnsi="Verdana" w:cs="Arial"/>
          <w:sz w:val="20"/>
          <w:szCs w:val="20"/>
        </w:rPr>
      </w:pPr>
      <w:r w:rsidRPr="0029725D">
        <w:rPr>
          <w:rFonts w:ascii="Verdana" w:hAnsi="Verdana" w:cs="Arial"/>
          <w:sz w:val="20"/>
          <w:szCs w:val="20"/>
        </w:rPr>
        <w:t>z wyłączenia z bieżącego utrzymania odcinków dróg na czas prowadzenia na nich robót budowlanych w oparciu o inne kontrakty,</w:t>
      </w:r>
    </w:p>
    <w:p w14:paraId="705F2109" w14:textId="77777777" w:rsidR="009B5BA1" w:rsidRPr="0029725D" w:rsidRDefault="009B5BA1" w:rsidP="009B5BA1">
      <w:pPr>
        <w:numPr>
          <w:ilvl w:val="1"/>
          <w:numId w:val="73"/>
        </w:numPr>
        <w:ind w:left="851" w:hanging="284"/>
        <w:jc w:val="both"/>
        <w:rPr>
          <w:rFonts w:ascii="Verdana" w:hAnsi="Verdana" w:cs="Arial"/>
          <w:sz w:val="20"/>
          <w:szCs w:val="20"/>
        </w:rPr>
      </w:pPr>
      <w:r w:rsidRPr="0029725D">
        <w:rPr>
          <w:rFonts w:ascii="Verdana" w:hAnsi="Verdana" w:cs="Arial"/>
          <w:sz w:val="20"/>
          <w:szCs w:val="20"/>
        </w:rPr>
        <w:t>ze zmiany przebiegu dróg krajowych,</w:t>
      </w:r>
    </w:p>
    <w:p w14:paraId="0C8341B8" w14:textId="77777777" w:rsidR="009B5BA1" w:rsidRPr="0029725D" w:rsidRDefault="009B5BA1" w:rsidP="009B5BA1">
      <w:pPr>
        <w:numPr>
          <w:ilvl w:val="1"/>
          <w:numId w:val="73"/>
        </w:numPr>
        <w:ind w:left="851" w:hanging="284"/>
        <w:jc w:val="both"/>
        <w:rPr>
          <w:rFonts w:ascii="Verdana" w:hAnsi="Verdana" w:cs="Arial"/>
          <w:sz w:val="20"/>
          <w:szCs w:val="20"/>
        </w:rPr>
      </w:pPr>
      <w:r w:rsidRPr="0029725D">
        <w:rPr>
          <w:rFonts w:ascii="Verdana" w:hAnsi="Verdana" w:cs="Arial"/>
          <w:sz w:val="20"/>
          <w:szCs w:val="20"/>
        </w:rPr>
        <w:t>z oddania do użytkowania wybudowanych nowych odcinków dróg,</w:t>
      </w:r>
    </w:p>
    <w:p w14:paraId="227CF59B" w14:textId="77777777" w:rsidR="009B5BA1" w:rsidRPr="0029725D" w:rsidRDefault="009B5BA1" w:rsidP="009B5BA1">
      <w:pPr>
        <w:numPr>
          <w:ilvl w:val="1"/>
          <w:numId w:val="73"/>
        </w:numPr>
        <w:ind w:left="851" w:hanging="284"/>
        <w:jc w:val="both"/>
        <w:rPr>
          <w:rFonts w:ascii="Verdana" w:hAnsi="Verdana" w:cs="Arial"/>
          <w:sz w:val="20"/>
          <w:szCs w:val="20"/>
        </w:rPr>
      </w:pPr>
      <w:r w:rsidRPr="0029725D">
        <w:rPr>
          <w:rFonts w:ascii="Verdana" w:hAnsi="Verdana" w:cs="Arial"/>
          <w:sz w:val="20"/>
          <w:szCs w:val="20"/>
        </w:rPr>
        <w:t xml:space="preserve">z umów lub porozumień zawartych przez Oddział z innymi podmiotami, </w:t>
      </w:r>
      <w:r w:rsidRPr="0029725D">
        <w:rPr>
          <w:rFonts w:ascii="Verdana" w:hAnsi="Verdana" w:cs="Arial"/>
          <w:sz w:val="20"/>
          <w:szCs w:val="20"/>
        </w:rPr>
        <w:br/>
        <w:t xml:space="preserve">na podstawie których okresowe utrzymanie letnie lub zimowe dróg spoczywa </w:t>
      </w:r>
      <w:r w:rsidRPr="0029725D">
        <w:rPr>
          <w:rFonts w:ascii="Verdana" w:hAnsi="Verdana" w:cs="Arial"/>
          <w:sz w:val="20"/>
          <w:szCs w:val="20"/>
        </w:rPr>
        <w:br/>
        <w:t>na GDDKiA O/Warszawa,</w:t>
      </w:r>
    </w:p>
    <w:p w14:paraId="2EE6F2E8" w14:textId="77777777" w:rsidR="009B5BA1" w:rsidRPr="0029725D" w:rsidRDefault="009B5BA1" w:rsidP="009B5BA1">
      <w:pPr>
        <w:numPr>
          <w:ilvl w:val="0"/>
          <w:numId w:val="73"/>
        </w:numPr>
        <w:tabs>
          <w:tab w:val="num" w:pos="851"/>
        </w:tabs>
        <w:ind w:left="851"/>
        <w:jc w:val="both"/>
        <w:rPr>
          <w:rFonts w:ascii="Verdana" w:hAnsi="Verdana" w:cs="Arial"/>
          <w:sz w:val="20"/>
          <w:szCs w:val="20"/>
        </w:rPr>
      </w:pPr>
      <w:r w:rsidRPr="0029725D">
        <w:rPr>
          <w:rFonts w:ascii="Verdana" w:hAnsi="Verdana" w:cs="Arial"/>
          <w:sz w:val="20"/>
          <w:szCs w:val="20"/>
        </w:rPr>
        <w:t>zakresu części zamówienia powierzonej Podwykonawcom.</w:t>
      </w:r>
    </w:p>
    <w:p w14:paraId="6D017F93" w14:textId="77777777" w:rsidR="009B5BA1" w:rsidRPr="003A73B9" w:rsidRDefault="009B5BA1" w:rsidP="009B5BA1">
      <w:pPr>
        <w:numPr>
          <w:ilvl w:val="0"/>
          <w:numId w:val="74"/>
        </w:numPr>
        <w:jc w:val="both"/>
        <w:rPr>
          <w:rFonts w:ascii="Verdana" w:hAnsi="Verdana" w:cs="Arial"/>
          <w:sz w:val="20"/>
          <w:szCs w:val="20"/>
        </w:rPr>
      </w:pPr>
      <w:r w:rsidRPr="0029725D">
        <w:rPr>
          <w:rFonts w:ascii="Verdana" w:hAnsi="Verdana" w:cs="Arial"/>
          <w:sz w:val="20"/>
          <w:szCs w:val="20"/>
        </w:rPr>
        <w:t>W przypadkach, o których mowa w pkt. 1 i 2, do obliczenia wynagrodzenia stosowane będą ceny określone przez Wykonawcę w Kosztorysach ofertowych dla dróg o takim samym przekroju i standardzie zimowego utrzymania.</w:t>
      </w:r>
    </w:p>
    <w:p w14:paraId="6D882DAD" w14:textId="77777777" w:rsidR="009B5BA1" w:rsidRDefault="009B5BA1" w:rsidP="009B5BA1">
      <w:pPr>
        <w:jc w:val="center"/>
        <w:rPr>
          <w:rFonts w:ascii="Verdana" w:hAnsi="Verdana"/>
          <w:b/>
          <w:sz w:val="20"/>
          <w:szCs w:val="20"/>
        </w:rPr>
      </w:pPr>
    </w:p>
    <w:p w14:paraId="1C4D28AE" w14:textId="77777777" w:rsidR="009B5BA1" w:rsidRPr="0029725D" w:rsidRDefault="009B5BA1" w:rsidP="009B5BA1">
      <w:pPr>
        <w:jc w:val="center"/>
        <w:rPr>
          <w:rFonts w:ascii="Verdana" w:hAnsi="Verdana"/>
          <w:b/>
          <w:sz w:val="20"/>
          <w:szCs w:val="20"/>
        </w:rPr>
      </w:pPr>
      <w:r w:rsidRPr="0029725D">
        <w:rPr>
          <w:rFonts w:ascii="Verdana" w:hAnsi="Verdana"/>
          <w:b/>
          <w:sz w:val="20"/>
          <w:szCs w:val="20"/>
        </w:rPr>
        <w:t>§ 18</w:t>
      </w:r>
    </w:p>
    <w:p w14:paraId="571E652A" w14:textId="77777777" w:rsidR="009B5BA1" w:rsidRPr="0029725D" w:rsidRDefault="009B5BA1" w:rsidP="009B5BA1">
      <w:pPr>
        <w:numPr>
          <w:ilvl w:val="0"/>
          <w:numId w:val="75"/>
        </w:numPr>
        <w:jc w:val="both"/>
        <w:rPr>
          <w:rFonts w:ascii="Verdana" w:hAnsi="Verdana" w:cs="Arial"/>
          <w:sz w:val="20"/>
          <w:szCs w:val="20"/>
        </w:rPr>
      </w:pPr>
      <w:r w:rsidRPr="0029725D">
        <w:rPr>
          <w:rFonts w:ascii="Verdana" w:hAnsi="Verdana" w:cs="Arial"/>
          <w:sz w:val="20"/>
          <w:szCs w:val="20"/>
        </w:rPr>
        <w:t xml:space="preserve">Wykonawca udziela Zamawiającemu gwarancji na przedmiot </w:t>
      </w:r>
      <w:r w:rsidRPr="0029725D">
        <w:rPr>
          <w:rFonts w:ascii="Verdana" w:hAnsi="Verdana"/>
          <w:sz w:val="20"/>
          <w:szCs w:val="20"/>
        </w:rPr>
        <w:t>Umowy</w:t>
      </w:r>
      <w:r w:rsidRPr="0029725D">
        <w:rPr>
          <w:rFonts w:ascii="Verdana" w:hAnsi="Verdana" w:cs="Arial"/>
          <w:sz w:val="20"/>
          <w:szCs w:val="20"/>
        </w:rPr>
        <w:t xml:space="preserve"> na okres: </w:t>
      </w:r>
    </w:p>
    <w:p w14:paraId="441BE0D0"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remonty liniowe (nakładki) m</w:t>
      </w:r>
      <w:r>
        <w:rPr>
          <w:rFonts w:ascii="Verdana" w:hAnsi="Verdana" w:cs="Arial"/>
          <w:sz w:val="20"/>
          <w:szCs w:val="20"/>
        </w:rPr>
        <w:t>asami mineralno-asfaltowymi – ……..</w:t>
      </w:r>
      <w:r w:rsidRPr="0029725D">
        <w:rPr>
          <w:rFonts w:ascii="Verdana" w:hAnsi="Verdana" w:cs="Arial"/>
          <w:sz w:val="20"/>
          <w:szCs w:val="20"/>
        </w:rPr>
        <w:t>,</w:t>
      </w:r>
    </w:p>
    <w:p w14:paraId="7C8C5C42"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remonty liniowe poprzez wykonanie powierzchniowego utrwalenia – 24 m-ce,</w:t>
      </w:r>
    </w:p>
    <w:p w14:paraId="2FBC41DE"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remonty cząstkowe mieszankami mineralno-asfaltowymi z otaczarki 24 m-ce,</w:t>
      </w:r>
    </w:p>
    <w:p w14:paraId="6437BF15"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remonty cząstkowe mieszankami mineralno-asfaltowymi z otaczarki podgrzane w małej przewoźnej wytwórni mma (recyklerze) – 12 m-cy,</w:t>
      </w:r>
    </w:p>
    <w:p w14:paraId="49AA75E0"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remonty cząstkowe grysami i emulsją – 12 m-cy,</w:t>
      </w:r>
    </w:p>
    <w:p w14:paraId="2B78E5C6" w14:textId="77777777" w:rsidR="009B5BA1" w:rsidRPr="0029725D" w:rsidRDefault="009B5BA1" w:rsidP="009B5BA1">
      <w:pPr>
        <w:numPr>
          <w:ilvl w:val="0"/>
          <w:numId w:val="76"/>
        </w:numPr>
        <w:tabs>
          <w:tab w:val="num" w:pos="851"/>
        </w:tabs>
        <w:ind w:left="851"/>
        <w:jc w:val="both"/>
        <w:rPr>
          <w:rFonts w:ascii="Verdana" w:hAnsi="Verdana" w:cs="Arial"/>
          <w:sz w:val="20"/>
          <w:szCs w:val="20"/>
        </w:rPr>
      </w:pPr>
      <w:r w:rsidRPr="0029725D">
        <w:rPr>
          <w:rFonts w:ascii="Verdana" w:hAnsi="Verdana" w:cs="Arial"/>
          <w:sz w:val="20"/>
          <w:szCs w:val="20"/>
        </w:rPr>
        <w:t>na doraźne remonty cząstkowe mieszankami mineralno-asfaltowymi – 6 m-cy oraz na pozostałe roboty 24 miesiące.</w:t>
      </w:r>
    </w:p>
    <w:p w14:paraId="581396C6" w14:textId="77777777" w:rsidR="009B5BA1" w:rsidRPr="0029725D" w:rsidRDefault="009B5BA1" w:rsidP="009B5BA1">
      <w:pPr>
        <w:numPr>
          <w:ilvl w:val="0"/>
          <w:numId w:val="75"/>
        </w:numPr>
        <w:tabs>
          <w:tab w:val="num" w:pos="1400"/>
        </w:tabs>
        <w:jc w:val="both"/>
        <w:rPr>
          <w:rFonts w:ascii="Verdana" w:hAnsi="Verdana"/>
          <w:sz w:val="20"/>
          <w:szCs w:val="20"/>
        </w:rPr>
      </w:pPr>
      <w:r w:rsidRPr="0029725D">
        <w:rPr>
          <w:rFonts w:ascii="Verdana" w:hAnsi="Verdana"/>
          <w:sz w:val="20"/>
          <w:szCs w:val="20"/>
        </w:rPr>
        <w:t>Bieg okresu gwarancji dla poszczególnych elementów prac lub robót rozpoczyna się w dniu następnym licząc od daty dokonani</w:t>
      </w:r>
      <w:r>
        <w:rPr>
          <w:rFonts w:ascii="Verdana" w:hAnsi="Verdana"/>
          <w:sz w:val="20"/>
          <w:szCs w:val="20"/>
        </w:rPr>
        <w:t>a</w:t>
      </w:r>
      <w:r w:rsidRPr="0029725D">
        <w:rPr>
          <w:rFonts w:ascii="Verdana" w:hAnsi="Verdana"/>
          <w:sz w:val="20"/>
          <w:szCs w:val="20"/>
        </w:rPr>
        <w:t xml:space="preserve"> odbioru ostatecznego tych robót przez Zamawiającego bez zastrzeżeń.</w:t>
      </w:r>
    </w:p>
    <w:p w14:paraId="028C0C77" w14:textId="77777777" w:rsidR="009B5BA1" w:rsidRPr="0029725D" w:rsidRDefault="009B5BA1" w:rsidP="009B5BA1">
      <w:pPr>
        <w:numPr>
          <w:ilvl w:val="0"/>
          <w:numId w:val="75"/>
        </w:numPr>
        <w:tabs>
          <w:tab w:val="num" w:pos="1400"/>
        </w:tabs>
        <w:jc w:val="both"/>
        <w:rPr>
          <w:rFonts w:ascii="Verdana" w:hAnsi="Verdana"/>
          <w:sz w:val="20"/>
          <w:szCs w:val="20"/>
        </w:rPr>
      </w:pPr>
      <w:r w:rsidRPr="0029725D">
        <w:rPr>
          <w:rFonts w:ascii="Verdana" w:hAnsi="Verdana"/>
          <w:sz w:val="20"/>
          <w:szCs w:val="20"/>
        </w:rPr>
        <w:t>Zamawiający może dochodzić roszczeń z tytułu gwarancji także po terminie określonym w ust. 1, jeżeli zgłosił wadę lub usterkę przed upływem tego terminu.</w:t>
      </w:r>
    </w:p>
    <w:p w14:paraId="51C6DF3C" w14:textId="77777777" w:rsidR="009B5BA1" w:rsidRDefault="009B5BA1" w:rsidP="009B5BA1">
      <w:pPr>
        <w:numPr>
          <w:ilvl w:val="0"/>
          <w:numId w:val="75"/>
        </w:numPr>
        <w:tabs>
          <w:tab w:val="num" w:pos="1400"/>
        </w:tabs>
        <w:jc w:val="both"/>
        <w:rPr>
          <w:rFonts w:ascii="Verdana" w:hAnsi="Verdana"/>
          <w:sz w:val="20"/>
          <w:szCs w:val="20"/>
        </w:rPr>
      </w:pPr>
      <w:r w:rsidRPr="0029725D">
        <w:rPr>
          <w:rFonts w:ascii="Verdana" w:hAnsi="Verdana"/>
          <w:sz w:val="20"/>
          <w:szCs w:val="20"/>
        </w:rPr>
        <w:t>Jeżeli Wykonawca nie usunie wad lub usterek w terminie uzgodnionym z Zamawiającym, to Zamawiający może zlecić usunięcie ich stronie trzeciej na koszt Wykonawcy. W tym przypadku koszty usuwania wad lub usterek będą pokrywane w pierwszej kolejności z wynagrodzenia należnego Wykonawcy lub z zabezpieczenia należytego wykonania Umowy.</w:t>
      </w:r>
    </w:p>
    <w:p w14:paraId="597067FD" w14:textId="77777777" w:rsidR="00BD5644" w:rsidRPr="00B65C12" w:rsidRDefault="00BD5644" w:rsidP="00D14954">
      <w:pPr>
        <w:tabs>
          <w:tab w:val="num" w:pos="1400"/>
        </w:tabs>
        <w:ind w:left="397"/>
        <w:jc w:val="both"/>
        <w:rPr>
          <w:rFonts w:ascii="Verdana" w:hAnsi="Verdana"/>
          <w:sz w:val="20"/>
          <w:szCs w:val="20"/>
        </w:rPr>
      </w:pPr>
    </w:p>
    <w:p w14:paraId="556EEEDE" w14:textId="77777777" w:rsidR="009B5BA1" w:rsidRDefault="009B5BA1" w:rsidP="009B5BA1">
      <w:pPr>
        <w:ind w:left="-40"/>
        <w:jc w:val="center"/>
        <w:rPr>
          <w:rFonts w:ascii="Verdana" w:hAnsi="Verdana"/>
          <w:b/>
          <w:sz w:val="20"/>
          <w:szCs w:val="20"/>
        </w:rPr>
      </w:pPr>
      <w:r w:rsidRPr="0029725D">
        <w:rPr>
          <w:rFonts w:ascii="Verdana" w:hAnsi="Verdana"/>
          <w:b/>
          <w:sz w:val="20"/>
          <w:szCs w:val="20"/>
        </w:rPr>
        <w:t>§ 19</w:t>
      </w:r>
    </w:p>
    <w:p w14:paraId="1BCEA4F9" w14:textId="77777777" w:rsidR="009B5BA1" w:rsidRPr="003D57FC" w:rsidRDefault="009B5BA1" w:rsidP="009B5BA1">
      <w:pPr>
        <w:pStyle w:val="Akapitzlist"/>
        <w:numPr>
          <w:ilvl w:val="3"/>
          <w:numId w:val="75"/>
        </w:numPr>
        <w:tabs>
          <w:tab w:val="clear" w:pos="2880"/>
          <w:tab w:val="num" w:pos="426"/>
        </w:tabs>
        <w:spacing w:line="240" w:lineRule="auto"/>
        <w:ind w:hanging="2880"/>
        <w:contextualSpacing/>
        <w:jc w:val="both"/>
        <w:rPr>
          <w:rFonts w:ascii="Verdana" w:hAnsi="Verdana"/>
        </w:rPr>
      </w:pPr>
      <w:r w:rsidRPr="003D57FC">
        <w:rPr>
          <w:rFonts w:ascii="Verdana" w:hAnsi="Verdana"/>
        </w:rPr>
        <w:t>Strony ustalają, że okres rękojmi na przedmiot Umowy wynosi 2 lata.</w:t>
      </w:r>
    </w:p>
    <w:p w14:paraId="619BB4A1" w14:textId="77777777" w:rsidR="009B5BA1" w:rsidRDefault="009B5BA1" w:rsidP="009B5BA1">
      <w:pPr>
        <w:pStyle w:val="Akapitzlist"/>
        <w:numPr>
          <w:ilvl w:val="3"/>
          <w:numId w:val="75"/>
        </w:numPr>
        <w:tabs>
          <w:tab w:val="clear" w:pos="2880"/>
          <w:tab w:val="num" w:pos="426"/>
        </w:tabs>
        <w:spacing w:line="240" w:lineRule="auto"/>
        <w:ind w:hanging="2880"/>
        <w:contextualSpacing/>
        <w:jc w:val="both"/>
        <w:rPr>
          <w:rFonts w:ascii="Verdana" w:hAnsi="Verdana"/>
        </w:rPr>
      </w:pPr>
      <w:r w:rsidRPr="003D57FC">
        <w:rPr>
          <w:rFonts w:ascii="Verdana" w:hAnsi="Verdana"/>
        </w:rPr>
        <w:t xml:space="preserve">Bieg okresu </w:t>
      </w:r>
      <w:r>
        <w:rPr>
          <w:rFonts w:ascii="Verdana" w:hAnsi="Verdana"/>
        </w:rPr>
        <w:t>rękojmi rozpoczyna się:</w:t>
      </w:r>
    </w:p>
    <w:p w14:paraId="2D6D6BF7" w14:textId="77777777" w:rsidR="009B5BA1" w:rsidRDefault="009B5BA1" w:rsidP="009B5BA1">
      <w:pPr>
        <w:pStyle w:val="Akapitzlist"/>
        <w:numPr>
          <w:ilvl w:val="2"/>
          <w:numId w:val="74"/>
        </w:numPr>
        <w:spacing w:line="240" w:lineRule="auto"/>
        <w:contextualSpacing/>
        <w:jc w:val="both"/>
        <w:rPr>
          <w:rFonts w:ascii="Verdana" w:hAnsi="Verdana"/>
        </w:rPr>
      </w:pPr>
      <w:r>
        <w:rPr>
          <w:rFonts w:ascii="Verdana" w:hAnsi="Verdana"/>
        </w:rPr>
        <w:t>w dniu następnym licząc od daty dokonania odbioru ostatecznego tych robót przez Zamawiającego bez zastrzeżeń;</w:t>
      </w:r>
    </w:p>
    <w:p w14:paraId="59D3B6A6" w14:textId="77777777" w:rsidR="009B5BA1" w:rsidRDefault="009B5BA1" w:rsidP="009B5BA1">
      <w:pPr>
        <w:pStyle w:val="Akapitzlist"/>
        <w:numPr>
          <w:ilvl w:val="2"/>
          <w:numId w:val="74"/>
        </w:numPr>
        <w:spacing w:line="240" w:lineRule="auto"/>
        <w:contextualSpacing/>
        <w:jc w:val="both"/>
        <w:rPr>
          <w:rFonts w:ascii="Verdana" w:hAnsi="Verdana"/>
        </w:rPr>
      </w:pPr>
      <w:r>
        <w:rPr>
          <w:rFonts w:ascii="Verdana" w:hAnsi="Verdana"/>
        </w:rPr>
        <w:t>dla wymienianych materiałów i urządzeń z dniem ich wymiany;</w:t>
      </w:r>
    </w:p>
    <w:p w14:paraId="2A12E8EE" w14:textId="77777777" w:rsidR="009B5BA1" w:rsidRDefault="009B5BA1" w:rsidP="009B5BA1">
      <w:pPr>
        <w:pStyle w:val="Akapitzlist"/>
        <w:numPr>
          <w:ilvl w:val="2"/>
          <w:numId w:val="74"/>
        </w:numPr>
        <w:spacing w:line="240" w:lineRule="auto"/>
        <w:contextualSpacing/>
        <w:jc w:val="both"/>
        <w:rPr>
          <w:rFonts w:ascii="Verdana" w:hAnsi="Verdana"/>
        </w:rPr>
      </w:pPr>
      <w:r>
        <w:rPr>
          <w:rFonts w:ascii="Verdana" w:hAnsi="Verdana"/>
        </w:rPr>
        <w:t>w udostępnienia do użytkowania określonej części przedmiotu Umowy.</w:t>
      </w:r>
    </w:p>
    <w:p w14:paraId="327EB825" w14:textId="77777777" w:rsidR="009B5BA1" w:rsidRPr="003D57FC" w:rsidRDefault="009B5BA1" w:rsidP="009B5BA1">
      <w:pPr>
        <w:pStyle w:val="Akapitzlist"/>
        <w:numPr>
          <w:ilvl w:val="0"/>
          <w:numId w:val="74"/>
        </w:numPr>
        <w:spacing w:line="240" w:lineRule="auto"/>
        <w:contextualSpacing/>
        <w:jc w:val="both"/>
        <w:rPr>
          <w:rFonts w:ascii="Verdana" w:hAnsi="Verdana"/>
        </w:rPr>
      </w:pPr>
      <w:r w:rsidRPr="003D57FC">
        <w:rPr>
          <w:rFonts w:ascii="Verdana" w:hAnsi="Verdana"/>
        </w:rPr>
        <w:t>Zamawiający może dochodzić roszczeń z tytułu rękojmi także po okresie określonym w ust. 1, jeżeli zgłosił wadę lub usterkę przed upływem tego okresu.</w:t>
      </w:r>
    </w:p>
    <w:p w14:paraId="426B3A6F" w14:textId="77777777" w:rsidR="009B5BA1" w:rsidRDefault="009B5BA1" w:rsidP="009B5BA1">
      <w:pPr>
        <w:pStyle w:val="Akapitzlist"/>
        <w:ind w:left="397"/>
        <w:jc w:val="both"/>
        <w:rPr>
          <w:rFonts w:ascii="Verdana" w:hAnsi="Verdana"/>
        </w:rPr>
      </w:pPr>
    </w:p>
    <w:p w14:paraId="26AD89BF" w14:textId="77777777" w:rsidR="009B5BA1" w:rsidRDefault="009B5BA1" w:rsidP="009B5BA1">
      <w:pPr>
        <w:pStyle w:val="Akapitzlist"/>
        <w:ind w:left="397"/>
        <w:jc w:val="center"/>
        <w:rPr>
          <w:rFonts w:ascii="Verdana" w:hAnsi="Verdana"/>
          <w:b/>
        </w:rPr>
      </w:pPr>
      <w:r w:rsidRPr="0029725D">
        <w:rPr>
          <w:rFonts w:ascii="Verdana" w:hAnsi="Verdana"/>
          <w:b/>
        </w:rPr>
        <w:t xml:space="preserve">§ </w:t>
      </w:r>
      <w:r>
        <w:rPr>
          <w:rFonts w:ascii="Verdana" w:hAnsi="Verdana"/>
          <w:b/>
        </w:rPr>
        <w:t>20</w:t>
      </w:r>
    </w:p>
    <w:p w14:paraId="4F29C64D" w14:textId="77777777" w:rsidR="009B5BA1" w:rsidRPr="0029725D" w:rsidRDefault="009B5BA1" w:rsidP="009B5BA1">
      <w:pPr>
        <w:ind w:left="360" w:hanging="360"/>
        <w:jc w:val="both"/>
        <w:rPr>
          <w:rFonts w:ascii="Verdana" w:hAnsi="Verdana" w:cs="Arial"/>
          <w:bCs/>
          <w:sz w:val="20"/>
          <w:szCs w:val="20"/>
        </w:rPr>
      </w:pPr>
      <w:r w:rsidRPr="0043092F">
        <w:rPr>
          <w:rFonts w:ascii="Verdana" w:hAnsi="Verdana" w:cs="Arial"/>
          <w:sz w:val="20"/>
          <w:szCs w:val="20"/>
        </w:rPr>
        <w:t>1.</w:t>
      </w:r>
      <w:r w:rsidRPr="0029725D">
        <w:rPr>
          <w:rFonts w:ascii="Verdana" w:hAnsi="Verdana" w:cs="Arial"/>
          <w:sz w:val="20"/>
          <w:szCs w:val="20"/>
        </w:rPr>
        <w:t xml:space="preserve"> Ustala się zabezpieczenie </w:t>
      </w:r>
      <w:r w:rsidRPr="0029725D">
        <w:rPr>
          <w:rFonts w:ascii="Verdana" w:hAnsi="Verdana" w:cs="Arial"/>
          <w:bCs/>
          <w:sz w:val="20"/>
          <w:szCs w:val="20"/>
        </w:rPr>
        <w:t xml:space="preserve">należytego wykonania </w:t>
      </w:r>
      <w:r w:rsidRPr="0029725D">
        <w:rPr>
          <w:rFonts w:ascii="Verdana" w:hAnsi="Verdana"/>
          <w:bCs/>
          <w:color w:val="000000"/>
          <w:sz w:val="20"/>
          <w:szCs w:val="20"/>
        </w:rPr>
        <w:t>Umowy</w:t>
      </w:r>
      <w:r w:rsidRPr="0029725D">
        <w:rPr>
          <w:rFonts w:ascii="Verdana" w:hAnsi="Verdana" w:cs="Arial"/>
          <w:bCs/>
          <w:sz w:val="20"/>
          <w:szCs w:val="20"/>
        </w:rPr>
        <w:t xml:space="preserve"> w wysokości </w:t>
      </w:r>
      <w:r w:rsidRPr="0029725D">
        <w:rPr>
          <w:rFonts w:ascii="Verdana" w:hAnsi="Verdana" w:cs="Arial"/>
          <w:b/>
          <w:bCs/>
          <w:sz w:val="20"/>
          <w:szCs w:val="20"/>
        </w:rPr>
        <w:t>5</w:t>
      </w:r>
      <w:r w:rsidRPr="0029725D">
        <w:rPr>
          <w:rFonts w:ascii="Verdana" w:hAnsi="Verdana" w:cs="Arial"/>
          <w:bCs/>
          <w:sz w:val="20"/>
          <w:szCs w:val="20"/>
        </w:rPr>
        <w:t xml:space="preserve"> </w:t>
      </w:r>
      <w:r w:rsidRPr="0029725D">
        <w:rPr>
          <w:rFonts w:ascii="Verdana" w:hAnsi="Verdana" w:cs="Arial"/>
          <w:b/>
          <w:bCs/>
          <w:sz w:val="20"/>
          <w:szCs w:val="20"/>
        </w:rPr>
        <w:t>%</w:t>
      </w:r>
      <w:r w:rsidRPr="0029725D">
        <w:rPr>
          <w:rFonts w:ascii="Verdana" w:hAnsi="Verdana" w:cs="Arial"/>
          <w:bCs/>
          <w:sz w:val="20"/>
          <w:szCs w:val="20"/>
        </w:rPr>
        <w:t xml:space="preserve"> wynagrodzenia brutto, o którym mowa w § 4 ust. 1 niniejszej umo</w:t>
      </w:r>
      <w:r>
        <w:rPr>
          <w:rFonts w:ascii="Verdana" w:hAnsi="Verdana" w:cs="Arial"/>
          <w:bCs/>
          <w:sz w:val="20"/>
          <w:szCs w:val="20"/>
        </w:rPr>
        <w:t>wy, tj. kwotę  ………………….. zł (słownie: …… zł 00/100</w:t>
      </w:r>
      <w:r w:rsidRPr="0029725D">
        <w:rPr>
          <w:rFonts w:ascii="Verdana" w:hAnsi="Verdana" w:cs="Arial"/>
          <w:bCs/>
          <w:sz w:val="20"/>
          <w:szCs w:val="20"/>
        </w:rPr>
        <w:t>).</w:t>
      </w:r>
    </w:p>
    <w:p w14:paraId="10A95676" w14:textId="77777777" w:rsidR="009B5BA1" w:rsidRPr="0043092F" w:rsidRDefault="009B5BA1" w:rsidP="009B5BA1">
      <w:pPr>
        <w:ind w:left="360" w:hanging="360"/>
        <w:jc w:val="both"/>
        <w:rPr>
          <w:rFonts w:ascii="Verdana" w:hAnsi="Verdana" w:cs="Arial"/>
          <w:bCs/>
          <w:sz w:val="20"/>
          <w:szCs w:val="20"/>
        </w:rPr>
      </w:pPr>
      <w:r w:rsidRPr="0043092F">
        <w:rPr>
          <w:rFonts w:ascii="Verdana" w:hAnsi="Verdana" w:cs="Arial"/>
          <w:bCs/>
          <w:sz w:val="20"/>
          <w:szCs w:val="20"/>
        </w:rPr>
        <w:t>2.</w:t>
      </w:r>
      <w:r w:rsidRPr="0043092F">
        <w:rPr>
          <w:rFonts w:ascii="Verdana" w:hAnsi="Verdana" w:cs="Arial"/>
          <w:bCs/>
          <w:sz w:val="20"/>
          <w:szCs w:val="20"/>
        </w:rPr>
        <w:tab/>
        <w:t>W dniu podpisania umowy Wykonawca wniósł ustaloną w ust. 1 kwotę zabezpieczenia nal</w:t>
      </w:r>
      <w:r>
        <w:rPr>
          <w:rFonts w:ascii="Verdana" w:hAnsi="Verdana" w:cs="Arial"/>
          <w:bCs/>
          <w:sz w:val="20"/>
          <w:szCs w:val="20"/>
        </w:rPr>
        <w:t xml:space="preserve">eżytego wykonania umowy w formie </w:t>
      </w:r>
      <w:r w:rsidRPr="00D14954">
        <w:rPr>
          <w:rFonts w:ascii="Verdana" w:hAnsi="Verdana" w:cs="Arial"/>
          <w:bCs/>
          <w:sz w:val="20"/>
          <w:szCs w:val="20"/>
        </w:rPr>
        <w:t>…………….</w:t>
      </w:r>
    </w:p>
    <w:p w14:paraId="4B66A237" w14:textId="77777777" w:rsidR="009B5BA1" w:rsidRPr="0043092F" w:rsidRDefault="009B5BA1" w:rsidP="009B5BA1">
      <w:pPr>
        <w:ind w:left="360" w:hanging="360"/>
        <w:jc w:val="both"/>
        <w:rPr>
          <w:rFonts w:ascii="Verdana" w:hAnsi="Verdana" w:cs="Arial"/>
          <w:bCs/>
          <w:sz w:val="20"/>
          <w:szCs w:val="20"/>
        </w:rPr>
      </w:pPr>
      <w:r w:rsidRPr="0043092F">
        <w:rPr>
          <w:rFonts w:ascii="Verdana" w:hAnsi="Verdana" w:cs="Arial"/>
          <w:bCs/>
          <w:sz w:val="20"/>
          <w:szCs w:val="20"/>
        </w:rPr>
        <w:t>3.</w:t>
      </w:r>
      <w:r w:rsidRPr="0043092F">
        <w:rPr>
          <w:rFonts w:ascii="Verdana" w:hAnsi="Verdana" w:cs="Arial"/>
          <w:bCs/>
          <w:sz w:val="20"/>
          <w:szCs w:val="20"/>
        </w:rPr>
        <w:tab/>
        <w:t xml:space="preserve">Zabezpieczenie należytego wykonania umowy będzie zwrócone Wykonawcy </w:t>
      </w:r>
      <w:r w:rsidRPr="0043092F">
        <w:rPr>
          <w:rFonts w:ascii="Verdana" w:hAnsi="Verdana" w:cs="Arial"/>
          <w:bCs/>
          <w:sz w:val="20"/>
          <w:szCs w:val="20"/>
        </w:rPr>
        <w:br/>
        <w:t>w terminach i wysokościach jak niżej:</w:t>
      </w:r>
    </w:p>
    <w:p w14:paraId="3B69FE68" w14:textId="77777777" w:rsidR="009B5BA1" w:rsidRPr="0043092F" w:rsidRDefault="009B5BA1" w:rsidP="009B5BA1">
      <w:pPr>
        <w:numPr>
          <w:ilvl w:val="0"/>
          <w:numId w:val="58"/>
        </w:numPr>
        <w:ind w:left="851" w:hanging="491"/>
        <w:jc w:val="both"/>
        <w:rPr>
          <w:rFonts w:ascii="Verdana" w:hAnsi="Verdana" w:cs="Arial"/>
          <w:bCs/>
          <w:sz w:val="20"/>
          <w:szCs w:val="20"/>
        </w:rPr>
      </w:pPr>
      <w:r w:rsidRPr="0043092F">
        <w:rPr>
          <w:rFonts w:ascii="Verdana" w:hAnsi="Verdana" w:cs="Arial"/>
          <w:bCs/>
          <w:sz w:val="20"/>
          <w:szCs w:val="20"/>
        </w:rPr>
        <w:t xml:space="preserve">70% kwoty zabezpieczenia w terminie 30 dni od daty potwierdzenia usunięcia </w:t>
      </w:r>
      <w:r>
        <w:rPr>
          <w:rFonts w:ascii="Verdana" w:hAnsi="Verdana"/>
          <w:bCs/>
          <w:color w:val="000000"/>
          <w:sz w:val="20"/>
          <w:szCs w:val="20"/>
        </w:rPr>
        <w:t xml:space="preserve">wad </w:t>
      </w:r>
      <w:r w:rsidRPr="0043092F">
        <w:rPr>
          <w:rFonts w:ascii="Verdana" w:hAnsi="Verdana"/>
          <w:bCs/>
          <w:color w:val="000000"/>
          <w:sz w:val="20"/>
          <w:szCs w:val="20"/>
        </w:rPr>
        <w:t xml:space="preserve">oraz </w:t>
      </w:r>
      <w:r w:rsidRPr="0043092F">
        <w:rPr>
          <w:rFonts w:ascii="Verdana" w:hAnsi="Verdana" w:cs="Arial"/>
          <w:bCs/>
          <w:sz w:val="20"/>
          <w:szCs w:val="20"/>
        </w:rPr>
        <w:t xml:space="preserve">usterek stwierdzonych przy odbiorze ostatecznym całości zamówienia, </w:t>
      </w:r>
    </w:p>
    <w:p w14:paraId="6C51C13B" w14:textId="77777777" w:rsidR="009B5BA1" w:rsidRPr="0029725D" w:rsidRDefault="009B5BA1" w:rsidP="009B5BA1">
      <w:pPr>
        <w:numPr>
          <w:ilvl w:val="0"/>
          <w:numId w:val="58"/>
        </w:numPr>
        <w:ind w:left="851" w:hanging="491"/>
        <w:jc w:val="both"/>
        <w:rPr>
          <w:rFonts w:ascii="Verdana" w:hAnsi="Verdana" w:cs="Arial"/>
          <w:bCs/>
          <w:sz w:val="20"/>
          <w:szCs w:val="20"/>
        </w:rPr>
      </w:pPr>
      <w:r w:rsidRPr="0029725D">
        <w:rPr>
          <w:rFonts w:ascii="Verdana" w:hAnsi="Verdana" w:cs="Arial"/>
          <w:bCs/>
          <w:sz w:val="20"/>
          <w:szCs w:val="20"/>
        </w:rPr>
        <w:t xml:space="preserve">30% kwoty zabezpieczenia w terminie 15 dni od daty upłynięcia okresu rękojmi za wady </w:t>
      </w:r>
      <w:r w:rsidRPr="0029725D">
        <w:rPr>
          <w:rFonts w:ascii="Verdana" w:hAnsi="Verdana"/>
          <w:bCs/>
          <w:color w:val="000000"/>
          <w:sz w:val="20"/>
          <w:szCs w:val="20"/>
        </w:rPr>
        <w:t>dla całego przedmiotu Umowy</w:t>
      </w:r>
      <w:r w:rsidRPr="0029725D">
        <w:rPr>
          <w:rFonts w:ascii="Verdana" w:hAnsi="Verdana" w:cs="Arial"/>
          <w:bCs/>
          <w:sz w:val="20"/>
          <w:szCs w:val="20"/>
        </w:rPr>
        <w:t>.</w:t>
      </w:r>
    </w:p>
    <w:p w14:paraId="176EF264" w14:textId="77777777" w:rsidR="009B5BA1" w:rsidRPr="0029725D" w:rsidRDefault="009B5BA1" w:rsidP="009B5BA1">
      <w:pPr>
        <w:ind w:left="-40"/>
        <w:jc w:val="center"/>
        <w:rPr>
          <w:rFonts w:ascii="Verdana" w:hAnsi="Verdana"/>
          <w:b/>
          <w:sz w:val="20"/>
          <w:szCs w:val="20"/>
        </w:rPr>
      </w:pPr>
    </w:p>
    <w:p w14:paraId="1655A6D8" w14:textId="77777777" w:rsidR="009B5BA1" w:rsidRPr="0029725D" w:rsidRDefault="009B5BA1" w:rsidP="009B5BA1">
      <w:pPr>
        <w:ind w:left="-40"/>
        <w:jc w:val="center"/>
        <w:rPr>
          <w:rFonts w:ascii="Verdana" w:hAnsi="Verdana"/>
          <w:b/>
          <w:sz w:val="20"/>
          <w:szCs w:val="20"/>
        </w:rPr>
      </w:pPr>
      <w:r w:rsidRPr="0029725D">
        <w:rPr>
          <w:rFonts w:ascii="Verdana" w:hAnsi="Verdana"/>
          <w:b/>
          <w:sz w:val="20"/>
          <w:szCs w:val="20"/>
        </w:rPr>
        <w:t>§ 2</w:t>
      </w:r>
      <w:r>
        <w:rPr>
          <w:rFonts w:ascii="Verdana" w:hAnsi="Verdana"/>
          <w:b/>
          <w:sz w:val="20"/>
          <w:szCs w:val="20"/>
        </w:rPr>
        <w:t>1</w:t>
      </w:r>
    </w:p>
    <w:p w14:paraId="6EEE6F01" w14:textId="77777777" w:rsidR="009B5BA1" w:rsidRPr="0029725D" w:rsidRDefault="009B5BA1" w:rsidP="009B5BA1">
      <w:pPr>
        <w:numPr>
          <w:ilvl w:val="0"/>
          <w:numId w:val="77"/>
        </w:numPr>
        <w:jc w:val="both"/>
        <w:rPr>
          <w:rFonts w:ascii="Verdana" w:hAnsi="Verdana" w:cs="Arial"/>
          <w:sz w:val="20"/>
          <w:szCs w:val="20"/>
        </w:rPr>
      </w:pPr>
      <w:r w:rsidRPr="0029725D">
        <w:rPr>
          <w:rFonts w:ascii="Verdana" w:hAnsi="Verdana" w:cs="Arial"/>
          <w:sz w:val="20"/>
          <w:szCs w:val="20"/>
        </w:rPr>
        <w:t xml:space="preserve">Zamawiającemu przysługuje prawo </w:t>
      </w:r>
      <w:r>
        <w:rPr>
          <w:rFonts w:ascii="Verdana" w:hAnsi="Verdana" w:cs="Arial"/>
          <w:sz w:val="20"/>
          <w:szCs w:val="20"/>
        </w:rPr>
        <w:t>odstąpienia od</w:t>
      </w:r>
      <w:r w:rsidRPr="0029725D">
        <w:rPr>
          <w:rFonts w:ascii="Verdana" w:hAnsi="Verdana" w:cs="Arial"/>
          <w:sz w:val="20"/>
          <w:szCs w:val="20"/>
        </w:rPr>
        <w:t xml:space="preserve"> Umowy,</w:t>
      </w:r>
      <w:r>
        <w:rPr>
          <w:rFonts w:ascii="Verdana" w:hAnsi="Verdana" w:cs="Arial"/>
          <w:sz w:val="20"/>
          <w:szCs w:val="20"/>
        </w:rPr>
        <w:t xml:space="preserve"> </w:t>
      </w:r>
      <w:r w:rsidRPr="005B2041">
        <w:rPr>
          <w:rFonts w:ascii="Verdana" w:hAnsi="Verdana" w:cs="Arial"/>
          <w:sz w:val="20"/>
          <w:szCs w:val="20"/>
        </w:rPr>
        <w:t>w terminie 30 dni od daty powzięcia wiadomości o zaistnieniu określonych</w:t>
      </w:r>
      <w:r>
        <w:rPr>
          <w:rFonts w:ascii="Verdana" w:hAnsi="Verdana" w:cs="Arial"/>
          <w:sz w:val="20"/>
          <w:szCs w:val="20"/>
        </w:rPr>
        <w:t xml:space="preserve"> poniżej</w:t>
      </w:r>
      <w:r w:rsidRPr="005B2041">
        <w:rPr>
          <w:rFonts w:ascii="Verdana" w:hAnsi="Verdana" w:cs="Arial"/>
          <w:sz w:val="20"/>
          <w:szCs w:val="20"/>
        </w:rPr>
        <w:t xml:space="preserve"> okoliczności</w:t>
      </w:r>
      <w:r>
        <w:rPr>
          <w:rFonts w:ascii="Verdana" w:hAnsi="Verdana" w:cs="Arial"/>
          <w:sz w:val="20"/>
          <w:szCs w:val="20"/>
        </w:rPr>
        <w:t>,</w:t>
      </w:r>
      <w:r w:rsidRPr="0029725D">
        <w:rPr>
          <w:rFonts w:ascii="Verdana" w:hAnsi="Verdana" w:cs="Arial"/>
          <w:sz w:val="20"/>
          <w:szCs w:val="20"/>
        </w:rPr>
        <w:t xml:space="preserve"> w następujących sytuacjach:</w:t>
      </w:r>
    </w:p>
    <w:p w14:paraId="4C255E97"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cs="Arial"/>
          <w:sz w:val="20"/>
          <w:szCs w:val="20"/>
        </w:rPr>
        <w:t>Wykonawca nie rozpoczął prac bieżącego utrzymania w terminie 14 dni od daty wydania polecenia, o którym mowa w § 6;</w:t>
      </w:r>
    </w:p>
    <w:p w14:paraId="50AAAFFB"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nie rozpoczął prac zimowego utrzymania w czasie do 3 godzin </w:t>
      </w:r>
      <w:r w:rsidRPr="0029725D">
        <w:rPr>
          <w:rFonts w:ascii="Verdana" w:hAnsi="Verdana" w:cs="Arial"/>
          <w:sz w:val="20"/>
          <w:szCs w:val="20"/>
        </w:rPr>
        <w:br/>
        <w:t>od momentu żądania przez Zamawiającego podjęcia działań natychmiastowego odśnieżania, usuwania lub zwalczania śliskości o których mowa w ST ZUD;</w:t>
      </w:r>
    </w:p>
    <w:p w14:paraId="3F2E03F4"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sz w:val="20"/>
          <w:szCs w:val="20"/>
        </w:rPr>
        <w:t xml:space="preserve">Wykonawca </w:t>
      </w:r>
      <w:r w:rsidRPr="0029725D">
        <w:rPr>
          <w:rFonts w:ascii="Verdana" w:hAnsi="Verdana" w:cs="Arial"/>
          <w:sz w:val="20"/>
          <w:szCs w:val="20"/>
        </w:rPr>
        <w:t xml:space="preserve">przerwał, z przyczyn leżących po </w:t>
      </w:r>
      <w:r w:rsidRPr="0029725D">
        <w:rPr>
          <w:rFonts w:ascii="Verdana" w:hAnsi="Verdana"/>
          <w:sz w:val="20"/>
          <w:szCs w:val="20"/>
        </w:rPr>
        <w:t xml:space="preserve">jego </w:t>
      </w:r>
      <w:r w:rsidRPr="0029725D">
        <w:rPr>
          <w:rFonts w:ascii="Verdana" w:hAnsi="Verdana" w:cs="Arial"/>
          <w:sz w:val="20"/>
          <w:szCs w:val="20"/>
        </w:rPr>
        <w:t xml:space="preserve">stronie realizację </w:t>
      </w:r>
      <w:r w:rsidRPr="0029725D">
        <w:rPr>
          <w:rFonts w:ascii="Verdana" w:hAnsi="Verdana"/>
          <w:sz w:val="20"/>
          <w:szCs w:val="20"/>
        </w:rPr>
        <w:t>prac (</w:t>
      </w:r>
      <w:r w:rsidRPr="0029725D">
        <w:rPr>
          <w:rFonts w:ascii="Verdana" w:hAnsi="Verdana" w:cs="Arial"/>
          <w:sz w:val="20"/>
          <w:szCs w:val="20"/>
        </w:rPr>
        <w:t>robót i przerwa ta trwała dłużej niż 7 dni;</w:t>
      </w:r>
    </w:p>
    <w:p w14:paraId="635A8453"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sz w:val="20"/>
          <w:szCs w:val="20"/>
        </w:rPr>
        <w:t>w przypadku stwierdzenia</w:t>
      </w:r>
      <w:r w:rsidRPr="0029725D">
        <w:rPr>
          <w:rFonts w:ascii="Verdana" w:hAnsi="Verdana" w:cs="Arial"/>
          <w:sz w:val="20"/>
          <w:szCs w:val="20"/>
        </w:rPr>
        <w:t xml:space="preserve">, że prace z zakresu </w:t>
      </w:r>
      <w:r w:rsidRPr="0029725D">
        <w:rPr>
          <w:rFonts w:ascii="Verdana" w:hAnsi="Verdana"/>
          <w:sz w:val="20"/>
          <w:szCs w:val="20"/>
        </w:rPr>
        <w:t>ZUD</w:t>
      </w:r>
      <w:r w:rsidRPr="0029725D">
        <w:rPr>
          <w:rFonts w:ascii="Verdana" w:hAnsi="Verdana" w:cs="Arial"/>
          <w:sz w:val="20"/>
          <w:szCs w:val="20"/>
        </w:rPr>
        <w:t xml:space="preserve"> nie zapewniają utrzymania dróg w wymaganych standarda</w:t>
      </w:r>
      <w:r>
        <w:rPr>
          <w:rFonts w:ascii="Verdana" w:hAnsi="Verdana" w:cs="Arial"/>
          <w:sz w:val="20"/>
          <w:szCs w:val="20"/>
        </w:rPr>
        <w:t xml:space="preserve">ch a Wykonawca nie podjął prac </w:t>
      </w:r>
      <w:r w:rsidRPr="0029725D">
        <w:rPr>
          <w:rFonts w:ascii="Verdana" w:hAnsi="Verdana" w:cs="Arial"/>
          <w:sz w:val="20"/>
          <w:szCs w:val="20"/>
        </w:rPr>
        <w:t>w ciągu 18 godzin od czasu, który przewidziany jest do osiągnięcia wymaganego standardu określonego w Zarządzeniu Genera</w:t>
      </w:r>
      <w:r>
        <w:rPr>
          <w:rFonts w:ascii="Verdana" w:hAnsi="Verdana" w:cs="Arial"/>
          <w:sz w:val="20"/>
          <w:szCs w:val="20"/>
        </w:rPr>
        <w:t xml:space="preserve">lnego Dyrektora Dróg Krajowych </w:t>
      </w:r>
      <w:r w:rsidRPr="0029725D">
        <w:rPr>
          <w:rFonts w:ascii="Verdana" w:hAnsi="Verdana" w:cs="Arial"/>
          <w:sz w:val="20"/>
          <w:szCs w:val="20"/>
        </w:rPr>
        <w:t xml:space="preserve">i Autostrad; </w:t>
      </w:r>
    </w:p>
    <w:p w14:paraId="22935871"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realizuje </w:t>
      </w:r>
      <w:r w:rsidRPr="0029725D">
        <w:rPr>
          <w:rFonts w:ascii="Verdana" w:hAnsi="Verdana"/>
          <w:sz w:val="20"/>
          <w:szCs w:val="20"/>
        </w:rPr>
        <w:t>prace (</w:t>
      </w:r>
      <w:r w:rsidRPr="0029725D">
        <w:rPr>
          <w:rFonts w:ascii="Verdana" w:hAnsi="Verdana" w:cs="Arial"/>
          <w:sz w:val="20"/>
          <w:szCs w:val="20"/>
        </w:rPr>
        <w:t>roboty przewidziane niniejszą umową w sposób niezgodny z </w:t>
      </w:r>
      <w:r w:rsidRPr="0029725D">
        <w:rPr>
          <w:rFonts w:ascii="Verdana" w:hAnsi="Verdana"/>
          <w:sz w:val="20"/>
          <w:szCs w:val="20"/>
        </w:rPr>
        <w:t xml:space="preserve">SIWZ lub </w:t>
      </w:r>
      <w:r w:rsidRPr="0029725D">
        <w:rPr>
          <w:rFonts w:ascii="Verdana" w:hAnsi="Verdana" w:cs="Arial"/>
          <w:sz w:val="20"/>
          <w:szCs w:val="20"/>
        </w:rPr>
        <w:t>wskazaniami Zamawiającego lub niniejszą umową;</w:t>
      </w:r>
    </w:p>
    <w:p w14:paraId="09B4BD4C" w14:textId="77777777" w:rsidR="009B5BA1" w:rsidRPr="0029725D" w:rsidRDefault="009B5BA1" w:rsidP="009B5BA1">
      <w:pPr>
        <w:numPr>
          <w:ilvl w:val="0"/>
          <w:numId w:val="78"/>
        </w:numPr>
        <w:tabs>
          <w:tab w:val="num" w:pos="851"/>
        </w:tabs>
        <w:ind w:left="851"/>
        <w:jc w:val="both"/>
        <w:rPr>
          <w:rFonts w:ascii="Verdana" w:hAnsi="Verdana" w:cs="Arial"/>
          <w:sz w:val="20"/>
          <w:szCs w:val="20"/>
        </w:rPr>
      </w:pPr>
      <w:r w:rsidRPr="0029725D">
        <w:rPr>
          <w:rFonts w:ascii="Verdana" w:hAnsi="Verdana" w:cs="Arial"/>
          <w:sz w:val="20"/>
          <w:szCs w:val="20"/>
        </w:rPr>
        <w:t>w wyniku wszczętego postępowania egzekucyjnego nastąpi zajęcie majątku Wykonawcy lub jego znacznej części.</w:t>
      </w:r>
    </w:p>
    <w:p w14:paraId="75CEC2B4" w14:textId="77777777" w:rsidR="009B5BA1" w:rsidRPr="0029725D" w:rsidRDefault="009B5BA1" w:rsidP="009B5BA1">
      <w:pPr>
        <w:numPr>
          <w:ilvl w:val="0"/>
          <w:numId w:val="77"/>
        </w:numPr>
        <w:jc w:val="both"/>
        <w:rPr>
          <w:rFonts w:ascii="Verdana" w:hAnsi="Verdana" w:cs="Arial"/>
          <w:sz w:val="20"/>
          <w:szCs w:val="20"/>
        </w:rPr>
      </w:pPr>
      <w:r w:rsidRPr="0029725D">
        <w:rPr>
          <w:rFonts w:ascii="Verdana" w:hAnsi="Verdana" w:cs="Arial"/>
          <w:sz w:val="20"/>
          <w:szCs w:val="20"/>
        </w:rPr>
        <w:t xml:space="preserve">W przypadku </w:t>
      </w:r>
      <w:r>
        <w:rPr>
          <w:rFonts w:ascii="Verdana" w:hAnsi="Verdana" w:cs="Arial"/>
          <w:sz w:val="20"/>
          <w:szCs w:val="20"/>
        </w:rPr>
        <w:t>odstąpienia od</w:t>
      </w:r>
      <w:r w:rsidRPr="0029725D">
        <w:rPr>
          <w:rFonts w:ascii="Verdana" w:hAnsi="Verdana" w:cs="Arial"/>
          <w:sz w:val="20"/>
          <w:szCs w:val="20"/>
        </w:rPr>
        <w:t xml:space="preserve"> Umowy</w:t>
      </w:r>
      <w:r>
        <w:rPr>
          <w:rFonts w:ascii="Verdana" w:hAnsi="Verdana" w:cs="Arial"/>
          <w:sz w:val="20"/>
          <w:szCs w:val="20"/>
        </w:rPr>
        <w:t>,</w:t>
      </w:r>
      <w:r w:rsidRPr="0029725D">
        <w:rPr>
          <w:rFonts w:ascii="Verdana" w:hAnsi="Verdana" w:cs="Arial"/>
          <w:sz w:val="20"/>
          <w:szCs w:val="20"/>
        </w:rPr>
        <w:t xml:space="preserve"> Wykonawcę oraz Zamawiającego obciążają następujące obowiązki szczegółowe:</w:t>
      </w:r>
    </w:p>
    <w:p w14:paraId="18107924" w14:textId="77777777" w:rsidR="009B5BA1" w:rsidRPr="0029725D" w:rsidRDefault="009B5BA1" w:rsidP="009B5BA1">
      <w:pPr>
        <w:numPr>
          <w:ilvl w:val="0"/>
          <w:numId w:val="79"/>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zabezpieczy przerwane roboty/usługi w zakresie obustronnie uzgodnionym, na koszt </w:t>
      </w:r>
      <w:r w:rsidRPr="0029725D">
        <w:rPr>
          <w:rFonts w:ascii="Verdana" w:hAnsi="Verdana"/>
          <w:sz w:val="20"/>
          <w:szCs w:val="20"/>
        </w:rPr>
        <w:t>Strony</w:t>
      </w:r>
      <w:r w:rsidRPr="0029725D">
        <w:rPr>
          <w:rFonts w:ascii="Verdana" w:hAnsi="Verdana" w:cs="Arial"/>
          <w:sz w:val="20"/>
          <w:szCs w:val="20"/>
        </w:rPr>
        <w:t xml:space="preserve">, z której winy nastąpiło </w:t>
      </w:r>
      <w:r w:rsidRPr="0029725D">
        <w:rPr>
          <w:rFonts w:ascii="Verdana" w:hAnsi="Verdana"/>
          <w:sz w:val="20"/>
          <w:szCs w:val="20"/>
        </w:rPr>
        <w:t xml:space="preserve">rozwiązanie </w:t>
      </w:r>
      <w:r w:rsidRPr="0029725D">
        <w:rPr>
          <w:rFonts w:ascii="Verdana" w:hAnsi="Verdana" w:cs="Arial"/>
          <w:sz w:val="20"/>
          <w:szCs w:val="20"/>
        </w:rPr>
        <w:t xml:space="preserve">Umowy lub przerwanie robót; </w:t>
      </w:r>
    </w:p>
    <w:p w14:paraId="4B041665" w14:textId="77777777" w:rsidR="009B5BA1" w:rsidRPr="0029725D" w:rsidRDefault="009B5BA1" w:rsidP="009B5BA1">
      <w:pPr>
        <w:numPr>
          <w:ilvl w:val="0"/>
          <w:numId w:val="79"/>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sporządzi wykaz tych materiałów, które nie mogą być wykorzystane przez Wykonawcę do realizacji innych </w:t>
      </w:r>
      <w:r w:rsidRPr="0029725D">
        <w:rPr>
          <w:rFonts w:ascii="Verdana" w:hAnsi="Verdana"/>
          <w:sz w:val="20"/>
          <w:szCs w:val="20"/>
        </w:rPr>
        <w:t>prac (</w:t>
      </w:r>
      <w:r w:rsidRPr="0029725D">
        <w:rPr>
          <w:rFonts w:ascii="Verdana" w:hAnsi="Verdana" w:cs="Arial"/>
          <w:sz w:val="20"/>
          <w:szCs w:val="20"/>
        </w:rPr>
        <w:t xml:space="preserve">robót nie objętych </w:t>
      </w:r>
      <w:r w:rsidRPr="0029725D">
        <w:rPr>
          <w:rFonts w:ascii="Verdana" w:hAnsi="Verdana"/>
          <w:sz w:val="20"/>
          <w:szCs w:val="20"/>
        </w:rPr>
        <w:t>Umową</w:t>
      </w:r>
      <w:r w:rsidRPr="0029725D">
        <w:rPr>
          <w:rFonts w:ascii="Verdana" w:hAnsi="Verdana" w:cs="Arial"/>
          <w:sz w:val="20"/>
          <w:szCs w:val="20"/>
        </w:rPr>
        <w:t>, jeżeli odstąpienie od Umowy nastąpiło z przyczyn niezależnych od niego;</w:t>
      </w:r>
    </w:p>
    <w:p w14:paraId="76DC02FF" w14:textId="77777777" w:rsidR="009B5BA1" w:rsidRPr="0029725D" w:rsidRDefault="009B5BA1" w:rsidP="009B5BA1">
      <w:pPr>
        <w:numPr>
          <w:ilvl w:val="0"/>
          <w:numId w:val="79"/>
        </w:numPr>
        <w:tabs>
          <w:tab w:val="num" w:pos="851"/>
        </w:tabs>
        <w:ind w:left="851"/>
        <w:jc w:val="both"/>
        <w:rPr>
          <w:rFonts w:ascii="Verdana" w:hAnsi="Verdana" w:cs="Arial"/>
          <w:sz w:val="20"/>
          <w:szCs w:val="20"/>
        </w:rPr>
      </w:pPr>
      <w:r w:rsidRPr="0029725D">
        <w:rPr>
          <w:rFonts w:ascii="Verdana" w:hAnsi="Verdana" w:cs="Arial"/>
          <w:sz w:val="20"/>
          <w:szCs w:val="20"/>
        </w:rPr>
        <w:t xml:space="preserve">Wykonawca zgłosi do </w:t>
      </w:r>
      <w:r w:rsidRPr="0029725D">
        <w:rPr>
          <w:rFonts w:ascii="Verdana" w:hAnsi="Verdana"/>
          <w:sz w:val="20"/>
          <w:szCs w:val="20"/>
        </w:rPr>
        <w:t>odbioru</w:t>
      </w:r>
      <w:r w:rsidRPr="0029725D">
        <w:rPr>
          <w:rFonts w:ascii="Verdana" w:hAnsi="Verdana" w:cs="Arial"/>
          <w:sz w:val="20"/>
          <w:szCs w:val="20"/>
        </w:rPr>
        <w:t xml:space="preserve"> przez Zamawiającego </w:t>
      </w:r>
      <w:r w:rsidRPr="0029725D">
        <w:rPr>
          <w:rFonts w:ascii="Verdana" w:hAnsi="Verdana"/>
          <w:sz w:val="20"/>
          <w:szCs w:val="20"/>
        </w:rPr>
        <w:t>prace (</w:t>
      </w:r>
      <w:r w:rsidRPr="0029725D">
        <w:rPr>
          <w:rFonts w:ascii="Verdana" w:hAnsi="Verdana" w:cs="Arial"/>
          <w:sz w:val="20"/>
          <w:szCs w:val="20"/>
        </w:rPr>
        <w:t>roboty przerwane oraz roboty zabezpieczające</w:t>
      </w:r>
      <w:r>
        <w:rPr>
          <w:rFonts w:ascii="Verdana" w:hAnsi="Verdana" w:cs="Arial"/>
          <w:sz w:val="20"/>
          <w:szCs w:val="20"/>
        </w:rPr>
        <w:t>)</w:t>
      </w:r>
      <w:r w:rsidRPr="0029725D">
        <w:rPr>
          <w:rFonts w:ascii="Verdana" w:hAnsi="Verdana" w:cs="Arial"/>
          <w:sz w:val="20"/>
          <w:szCs w:val="20"/>
        </w:rPr>
        <w:t>, jeżeli odstąpienie od Umowy nastąpiło z przyczyn, za które Wykonawca nie odpowiada;</w:t>
      </w:r>
    </w:p>
    <w:p w14:paraId="716BD676" w14:textId="77777777" w:rsidR="009B5BA1" w:rsidRPr="0029725D" w:rsidRDefault="009B5BA1" w:rsidP="009B5BA1">
      <w:pPr>
        <w:numPr>
          <w:ilvl w:val="0"/>
          <w:numId w:val="79"/>
        </w:numPr>
        <w:tabs>
          <w:tab w:val="num" w:pos="851"/>
        </w:tabs>
        <w:ind w:left="851"/>
        <w:jc w:val="both"/>
        <w:rPr>
          <w:rFonts w:ascii="Verdana" w:hAnsi="Verdana" w:cs="Arial"/>
          <w:sz w:val="20"/>
          <w:szCs w:val="20"/>
        </w:rPr>
      </w:pPr>
      <w:r w:rsidRPr="0029725D">
        <w:rPr>
          <w:rFonts w:ascii="Verdana" w:hAnsi="Verdana" w:cs="Arial"/>
          <w:sz w:val="20"/>
          <w:szCs w:val="20"/>
        </w:rPr>
        <w:t>w terminie 30 dni od zgłoszenia, o którym mowa w pkt. 3) Wykonawca przy udziale Zamawiającego sporządzi szczegółowy protokół inwentaryzacji robót w toku wraz z kosztorysem powykonawczym według stanu na dzień odstąpienia; protokół inwentaryzacji robót w toku będzie podstawą do wystawienia faktury VAT przez Wykonawcę;</w:t>
      </w:r>
    </w:p>
    <w:p w14:paraId="510F6760" w14:textId="77777777" w:rsidR="009B5BA1" w:rsidRPr="0029725D" w:rsidRDefault="009B5BA1" w:rsidP="009B5BA1">
      <w:pPr>
        <w:numPr>
          <w:ilvl w:val="0"/>
          <w:numId w:val="79"/>
        </w:numPr>
        <w:tabs>
          <w:tab w:val="num" w:pos="851"/>
        </w:tabs>
        <w:ind w:left="851"/>
        <w:jc w:val="both"/>
        <w:rPr>
          <w:rFonts w:ascii="Verdana" w:hAnsi="Verdana" w:cs="Arial"/>
          <w:sz w:val="20"/>
          <w:szCs w:val="20"/>
        </w:rPr>
      </w:pPr>
      <w:r w:rsidRPr="0029725D">
        <w:rPr>
          <w:rFonts w:ascii="Verdana" w:hAnsi="Verdana" w:cs="Arial"/>
          <w:sz w:val="20"/>
          <w:szCs w:val="20"/>
        </w:rPr>
        <w:t>Wykonawca niezwłocznie, nie później jednak niż w terminie 14 dni, usunie z terenu objętego zamówieniem urządzenia przez niego dostarczone.</w:t>
      </w:r>
    </w:p>
    <w:p w14:paraId="56FDA71D" w14:textId="77777777" w:rsidR="009B5BA1" w:rsidRPr="0029725D" w:rsidRDefault="009B5BA1" w:rsidP="009B5BA1">
      <w:pPr>
        <w:numPr>
          <w:ilvl w:val="0"/>
          <w:numId w:val="77"/>
        </w:numPr>
        <w:jc w:val="both"/>
        <w:rPr>
          <w:rFonts w:ascii="Verdana" w:hAnsi="Verdana" w:cs="Arial"/>
          <w:sz w:val="20"/>
          <w:szCs w:val="20"/>
        </w:rPr>
      </w:pPr>
      <w:r w:rsidRPr="0029725D">
        <w:rPr>
          <w:rFonts w:ascii="Verdana" w:hAnsi="Verdana" w:cs="Arial"/>
          <w:sz w:val="20"/>
          <w:szCs w:val="20"/>
        </w:rPr>
        <w:t xml:space="preserve">Zamawiający w razie </w:t>
      </w:r>
      <w:r>
        <w:rPr>
          <w:rFonts w:ascii="Verdana" w:hAnsi="Verdana" w:cs="Arial"/>
          <w:sz w:val="20"/>
          <w:szCs w:val="20"/>
        </w:rPr>
        <w:t>odstąpienia od</w:t>
      </w:r>
      <w:r w:rsidRPr="0029725D">
        <w:rPr>
          <w:rFonts w:ascii="Verdana" w:hAnsi="Verdana" w:cs="Arial"/>
          <w:sz w:val="20"/>
          <w:szCs w:val="20"/>
        </w:rPr>
        <w:t xml:space="preserve"> Umowy z przyczyn, za które Wykonawca </w:t>
      </w:r>
      <w:r w:rsidRPr="0029725D">
        <w:rPr>
          <w:rFonts w:ascii="Verdana" w:hAnsi="Verdana" w:cs="Arial"/>
          <w:sz w:val="20"/>
          <w:szCs w:val="20"/>
        </w:rPr>
        <w:br/>
        <w:t>nie odpowiada, obowiązany jest do:</w:t>
      </w:r>
    </w:p>
    <w:p w14:paraId="5C00EA2F" w14:textId="77777777" w:rsidR="009B5BA1" w:rsidRPr="0029725D" w:rsidRDefault="009B5BA1" w:rsidP="009B5BA1">
      <w:pPr>
        <w:numPr>
          <w:ilvl w:val="0"/>
          <w:numId w:val="80"/>
        </w:numPr>
        <w:tabs>
          <w:tab w:val="num" w:pos="851"/>
        </w:tabs>
        <w:ind w:left="851"/>
        <w:jc w:val="both"/>
        <w:rPr>
          <w:rFonts w:ascii="Verdana" w:hAnsi="Verdana" w:cs="Arial"/>
          <w:sz w:val="20"/>
          <w:szCs w:val="20"/>
        </w:rPr>
      </w:pPr>
      <w:r w:rsidRPr="0029725D">
        <w:rPr>
          <w:rFonts w:ascii="Verdana" w:hAnsi="Verdana" w:cs="Arial"/>
          <w:sz w:val="20"/>
          <w:szCs w:val="20"/>
        </w:rPr>
        <w:t xml:space="preserve">dokonania odbioru </w:t>
      </w:r>
      <w:r w:rsidRPr="0029725D">
        <w:rPr>
          <w:rFonts w:ascii="Verdana" w:hAnsi="Verdana"/>
          <w:sz w:val="20"/>
          <w:szCs w:val="20"/>
        </w:rPr>
        <w:t>prac (</w:t>
      </w:r>
      <w:r w:rsidRPr="0029725D">
        <w:rPr>
          <w:rFonts w:ascii="Verdana" w:hAnsi="Verdana" w:cs="Arial"/>
          <w:sz w:val="20"/>
          <w:szCs w:val="20"/>
        </w:rPr>
        <w:t xml:space="preserve">robót przerwanych, w terminie 14 dni od daty przerwania oraz do zapłaty wynagrodzenia za </w:t>
      </w:r>
      <w:r w:rsidRPr="0029725D">
        <w:rPr>
          <w:rFonts w:ascii="Verdana" w:hAnsi="Verdana"/>
          <w:sz w:val="20"/>
          <w:szCs w:val="20"/>
        </w:rPr>
        <w:t>prace (</w:t>
      </w:r>
      <w:r w:rsidRPr="0029725D">
        <w:rPr>
          <w:rFonts w:ascii="Verdana" w:hAnsi="Verdana" w:cs="Arial"/>
          <w:sz w:val="20"/>
          <w:szCs w:val="20"/>
        </w:rPr>
        <w:t xml:space="preserve">roboty które zostały wykonane do dnia </w:t>
      </w:r>
      <w:r w:rsidRPr="0029725D">
        <w:rPr>
          <w:rFonts w:ascii="Verdana" w:hAnsi="Verdana"/>
          <w:sz w:val="20"/>
          <w:szCs w:val="20"/>
        </w:rPr>
        <w:t>rozwiązania Umowy</w:t>
      </w:r>
      <w:r w:rsidRPr="0029725D">
        <w:rPr>
          <w:rFonts w:ascii="Verdana" w:hAnsi="Verdana" w:cs="Arial"/>
          <w:sz w:val="20"/>
          <w:szCs w:val="20"/>
        </w:rPr>
        <w:t>, w terminie 30 dni od doręczenia Zamawiającemu przez Wykonawcę poprawnie wystawionej faktury</w:t>
      </w:r>
      <w:r w:rsidRPr="0029725D">
        <w:rPr>
          <w:rFonts w:ascii="Verdana" w:hAnsi="Verdana"/>
          <w:sz w:val="20"/>
          <w:szCs w:val="20"/>
        </w:rPr>
        <w:t xml:space="preserve"> VAT</w:t>
      </w:r>
      <w:r w:rsidRPr="0029725D">
        <w:rPr>
          <w:rFonts w:ascii="Verdana" w:hAnsi="Verdana" w:cs="Arial"/>
          <w:sz w:val="20"/>
          <w:szCs w:val="20"/>
        </w:rPr>
        <w:t>,</w:t>
      </w:r>
    </w:p>
    <w:p w14:paraId="2A25076F" w14:textId="77777777" w:rsidR="009B5BA1" w:rsidRPr="0029725D" w:rsidRDefault="009B5BA1" w:rsidP="009B5BA1">
      <w:pPr>
        <w:numPr>
          <w:ilvl w:val="0"/>
          <w:numId w:val="80"/>
        </w:numPr>
        <w:tabs>
          <w:tab w:val="num" w:pos="851"/>
        </w:tabs>
        <w:ind w:left="851"/>
        <w:jc w:val="both"/>
        <w:rPr>
          <w:rFonts w:ascii="Verdana" w:hAnsi="Verdana" w:cs="Arial"/>
          <w:sz w:val="20"/>
          <w:szCs w:val="20"/>
        </w:rPr>
      </w:pPr>
      <w:r w:rsidRPr="0029725D">
        <w:rPr>
          <w:rFonts w:ascii="Verdana" w:hAnsi="Verdana" w:cs="Arial"/>
          <w:sz w:val="20"/>
          <w:szCs w:val="20"/>
        </w:rPr>
        <w:t xml:space="preserve">przejęcia od Wykonawcy terenu objętego </w:t>
      </w:r>
      <w:r w:rsidRPr="0029725D">
        <w:rPr>
          <w:rFonts w:ascii="Verdana" w:hAnsi="Verdana"/>
          <w:sz w:val="20"/>
          <w:szCs w:val="20"/>
        </w:rPr>
        <w:t>przedmiotem Umowy</w:t>
      </w:r>
      <w:r w:rsidRPr="0029725D">
        <w:rPr>
          <w:rFonts w:ascii="Verdana" w:hAnsi="Verdana" w:cs="Arial"/>
          <w:sz w:val="20"/>
          <w:szCs w:val="20"/>
        </w:rPr>
        <w:t xml:space="preserve"> pod swój dozór w terminie 14 dni od daty </w:t>
      </w:r>
      <w:r w:rsidRPr="0029725D">
        <w:rPr>
          <w:rFonts w:ascii="Verdana" w:hAnsi="Verdana"/>
          <w:sz w:val="20"/>
          <w:szCs w:val="20"/>
        </w:rPr>
        <w:t>rozwiązania</w:t>
      </w:r>
      <w:r w:rsidRPr="0029725D">
        <w:rPr>
          <w:rFonts w:ascii="Verdana" w:hAnsi="Verdana" w:cs="Arial"/>
          <w:sz w:val="20"/>
          <w:szCs w:val="20"/>
        </w:rPr>
        <w:t xml:space="preserve"> Umowy.</w:t>
      </w:r>
    </w:p>
    <w:p w14:paraId="699AF88D" w14:textId="77777777" w:rsidR="009B5BA1" w:rsidRPr="00D14954" w:rsidRDefault="009B5BA1" w:rsidP="009B5BA1">
      <w:pPr>
        <w:pStyle w:val="Styl1"/>
        <w:numPr>
          <w:ilvl w:val="0"/>
          <w:numId w:val="88"/>
        </w:numPr>
        <w:spacing w:before="0" w:after="0" w:line="240" w:lineRule="auto"/>
        <w:ind w:left="426" w:hanging="426"/>
        <w:rPr>
          <w:rFonts w:ascii="Verdana" w:hAnsi="Verdana"/>
          <w:szCs w:val="20"/>
          <w:lang w:val="pl-PL"/>
        </w:rPr>
      </w:pPr>
      <w:r w:rsidRPr="00D14954">
        <w:rPr>
          <w:rFonts w:ascii="Verdana" w:hAnsi="Verdana"/>
          <w:szCs w:val="20"/>
          <w:lang w:val="pl-PL"/>
        </w:rPr>
        <w:t>W terminie 30 dni od zgłoszenia, o którym mowa w ust. 2 pkt 3 Strony sporządzą szczegółowy protokół inwentaryzacji prac (robót) w toku, wraz z kosztorysem powykonawczym według stanu na dzień odstąpienia od Umowy; protokół inwentaryzacji prac (robót) w toku będzie podstawą do wystawienia faktury VAT przez Wykonawcę.</w:t>
      </w:r>
    </w:p>
    <w:p w14:paraId="793E2125" w14:textId="77777777" w:rsidR="009B5BA1" w:rsidRPr="00D14954" w:rsidRDefault="009B5BA1" w:rsidP="009B5BA1">
      <w:pPr>
        <w:pStyle w:val="Styl1"/>
        <w:numPr>
          <w:ilvl w:val="0"/>
          <w:numId w:val="88"/>
        </w:numPr>
        <w:spacing w:before="0" w:after="0" w:line="240" w:lineRule="auto"/>
        <w:ind w:left="426" w:hanging="426"/>
        <w:rPr>
          <w:rFonts w:ascii="Verdana" w:hAnsi="Verdana"/>
          <w:szCs w:val="20"/>
          <w:lang w:val="pl-PL"/>
        </w:rPr>
      </w:pPr>
      <w:r w:rsidRPr="00D14954">
        <w:rPr>
          <w:rFonts w:ascii="Verdana" w:hAnsi="Verdana"/>
          <w:szCs w:val="20"/>
          <w:lang w:val="pl-PL"/>
        </w:rPr>
        <w:t>Wykonawca niezwłocznie, nie później jednak niż w terminie 14 dni od sporządzenia protokołu, o którym mowa w ust. 4, usunie z terenu objętego przedmiotem Umowy urządzenia przez niego dostarczone, tj. niewskazane w załączniku nr 3 do Umowy.</w:t>
      </w:r>
    </w:p>
    <w:p w14:paraId="5F8A862B" w14:textId="77777777" w:rsidR="009B5BA1" w:rsidRDefault="009B5BA1" w:rsidP="009B5BA1">
      <w:pPr>
        <w:jc w:val="center"/>
        <w:rPr>
          <w:rFonts w:ascii="Verdana" w:hAnsi="Verdana"/>
          <w:b/>
          <w:bCs/>
          <w:sz w:val="18"/>
          <w:szCs w:val="18"/>
        </w:rPr>
      </w:pPr>
    </w:p>
    <w:p w14:paraId="3696E092" w14:textId="77777777" w:rsidR="00993500" w:rsidRPr="00B65C12" w:rsidRDefault="00993500" w:rsidP="009B5BA1">
      <w:pPr>
        <w:jc w:val="center"/>
        <w:rPr>
          <w:rFonts w:ascii="Verdana" w:hAnsi="Verdana"/>
          <w:b/>
          <w:bCs/>
          <w:sz w:val="18"/>
          <w:szCs w:val="18"/>
        </w:rPr>
      </w:pPr>
    </w:p>
    <w:p w14:paraId="604A1807" w14:textId="77777777" w:rsidR="009B5BA1" w:rsidRPr="0029725D" w:rsidRDefault="009B5BA1" w:rsidP="009B5BA1">
      <w:pPr>
        <w:jc w:val="center"/>
        <w:rPr>
          <w:rFonts w:ascii="Verdana" w:hAnsi="Verdana" w:cs="Arial"/>
          <w:sz w:val="20"/>
          <w:szCs w:val="20"/>
        </w:rPr>
      </w:pPr>
      <w:r w:rsidRPr="0029725D">
        <w:rPr>
          <w:rFonts w:ascii="Verdana" w:hAnsi="Verdana"/>
          <w:b/>
          <w:bCs/>
          <w:sz w:val="20"/>
          <w:szCs w:val="20"/>
        </w:rPr>
        <w:t>§ 2</w:t>
      </w:r>
      <w:r>
        <w:rPr>
          <w:rFonts w:ascii="Verdana" w:hAnsi="Verdana"/>
          <w:b/>
          <w:bCs/>
          <w:sz w:val="20"/>
          <w:szCs w:val="20"/>
        </w:rPr>
        <w:t>2</w:t>
      </w:r>
    </w:p>
    <w:p w14:paraId="1588C0C7" w14:textId="77777777" w:rsidR="009B5BA1" w:rsidRPr="00D14954" w:rsidRDefault="009B5BA1" w:rsidP="009B5BA1">
      <w:pPr>
        <w:pStyle w:val="Styl1"/>
        <w:numPr>
          <w:ilvl w:val="0"/>
          <w:numId w:val="85"/>
        </w:numPr>
        <w:spacing w:before="0" w:after="0" w:line="240" w:lineRule="auto"/>
        <w:ind w:left="426" w:hanging="426"/>
        <w:rPr>
          <w:rFonts w:ascii="Verdana" w:hAnsi="Verdana"/>
          <w:szCs w:val="20"/>
          <w:lang w:val="pl-PL"/>
        </w:rPr>
      </w:pPr>
      <w:r w:rsidRPr="00D14954">
        <w:rPr>
          <w:rFonts w:ascii="Verdana" w:hAnsi="Verdana"/>
          <w:szCs w:val="20"/>
          <w:lang w:val="pl-PL"/>
        </w:rPr>
        <w:t>Ryzyko wykonywania usług objętych Umową wynikające z braku ubezpieczeń AC pojazdów samochodowych obciąża Wykonawcę.</w:t>
      </w:r>
    </w:p>
    <w:p w14:paraId="3A584BEA" w14:textId="77777777" w:rsidR="009B5BA1" w:rsidRDefault="009B5BA1" w:rsidP="009B5BA1">
      <w:pPr>
        <w:pStyle w:val="Styl1"/>
        <w:numPr>
          <w:ilvl w:val="0"/>
          <w:numId w:val="85"/>
        </w:numPr>
        <w:spacing w:before="0" w:after="0" w:line="240" w:lineRule="auto"/>
        <w:ind w:left="426" w:hanging="426"/>
        <w:rPr>
          <w:rFonts w:ascii="Verdana" w:hAnsi="Verdana"/>
          <w:szCs w:val="20"/>
        </w:rPr>
      </w:pPr>
      <w:r w:rsidRPr="00D14954">
        <w:rPr>
          <w:rFonts w:ascii="Verdana" w:hAnsi="Verdana"/>
          <w:szCs w:val="20"/>
          <w:lang w:val="pl-PL"/>
        </w:rPr>
        <w:t xml:space="preserve">Wykonawca najpóźniej w terminie 7 dni od daty wydania polecenia podjęcia utrzymania ale przed faktycznym przystąpieniem do robót (prac), jest zobowiązany do zawarcia umowy ubezpieczenia od odpowiedzialności cywilnej z tytułu wykonywania pracy (robót) i usług objętych przedmiotem Umowy i tym terminie do złożenia kopii polisy Zamawiającemu. </w:t>
      </w:r>
      <w:r w:rsidRPr="0029725D">
        <w:rPr>
          <w:rFonts w:ascii="Verdana" w:hAnsi="Verdana"/>
          <w:szCs w:val="20"/>
        </w:rPr>
        <w:t>Minimalna kwota ubezpieczenia wynosi</w:t>
      </w:r>
      <w:r>
        <w:rPr>
          <w:rFonts w:ascii="Verdana" w:hAnsi="Verdana"/>
          <w:szCs w:val="20"/>
        </w:rPr>
        <w:t xml:space="preserve"> </w:t>
      </w:r>
      <w:r w:rsidRPr="0029725D">
        <w:rPr>
          <w:rFonts w:ascii="Verdana" w:hAnsi="Verdana"/>
          <w:szCs w:val="20"/>
        </w:rPr>
        <w:t>3 000 000,00 zł (słownie: trzy miliony</w:t>
      </w:r>
      <w:r w:rsidRPr="00A85D98">
        <w:rPr>
          <w:rFonts w:ascii="Verdana" w:hAnsi="Verdana"/>
          <w:szCs w:val="20"/>
        </w:rPr>
        <w:t xml:space="preserve"> </w:t>
      </w:r>
      <w:r w:rsidRPr="0029725D">
        <w:rPr>
          <w:rFonts w:ascii="Verdana" w:hAnsi="Verdana"/>
          <w:szCs w:val="20"/>
        </w:rPr>
        <w:t>złotych).</w:t>
      </w:r>
      <w:r>
        <w:rPr>
          <w:rFonts w:ascii="Verdana" w:hAnsi="Verdana"/>
          <w:szCs w:val="20"/>
        </w:rPr>
        <w:t xml:space="preserve"> </w:t>
      </w:r>
    </w:p>
    <w:p w14:paraId="68651DA2" w14:textId="77777777" w:rsidR="009B5BA1" w:rsidRPr="0029725D" w:rsidRDefault="009B5BA1" w:rsidP="00D14954">
      <w:pPr>
        <w:pStyle w:val="Styl1"/>
        <w:tabs>
          <w:tab w:val="left" w:pos="708"/>
        </w:tabs>
        <w:spacing w:before="0" w:after="0"/>
        <w:jc w:val="center"/>
        <w:rPr>
          <w:rFonts w:ascii="Verdana" w:hAnsi="Verdana"/>
          <w:b/>
          <w:bCs/>
          <w:szCs w:val="20"/>
        </w:rPr>
      </w:pPr>
    </w:p>
    <w:p w14:paraId="0A2EB096" w14:textId="77777777" w:rsidR="009B5BA1" w:rsidRDefault="009B5BA1" w:rsidP="00D14954">
      <w:pPr>
        <w:pStyle w:val="Styl1"/>
        <w:tabs>
          <w:tab w:val="left" w:pos="708"/>
        </w:tabs>
        <w:spacing w:before="0" w:after="0"/>
        <w:jc w:val="center"/>
        <w:rPr>
          <w:rFonts w:ascii="Verdana" w:hAnsi="Verdana"/>
          <w:b/>
          <w:bCs/>
          <w:szCs w:val="20"/>
        </w:rPr>
      </w:pPr>
      <w:r w:rsidRPr="0029725D">
        <w:rPr>
          <w:rFonts w:ascii="Verdana" w:hAnsi="Verdana"/>
          <w:b/>
          <w:bCs/>
          <w:szCs w:val="20"/>
        </w:rPr>
        <w:t>§ 2</w:t>
      </w:r>
      <w:r>
        <w:rPr>
          <w:rFonts w:ascii="Verdana" w:hAnsi="Verdana"/>
          <w:b/>
          <w:bCs/>
          <w:szCs w:val="20"/>
        </w:rPr>
        <w:t>3</w:t>
      </w:r>
    </w:p>
    <w:p w14:paraId="791C83C9" w14:textId="77777777" w:rsidR="009B5BA1" w:rsidRPr="0029725D" w:rsidRDefault="009B5BA1" w:rsidP="009B5BA1">
      <w:pPr>
        <w:numPr>
          <w:ilvl w:val="0"/>
          <w:numId w:val="83"/>
        </w:numPr>
        <w:ind w:left="426" w:hanging="357"/>
        <w:jc w:val="both"/>
        <w:rPr>
          <w:rFonts w:ascii="Verdana" w:hAnsi="Verdana" w:cs="Arial"/>
          <w:sz w:val="20"/>
          <w:szCs w:val="20"/>
        </w:rPr>
      </w:pPr>
      <w:r w:rsidRPr="0029725D">
        <w:rPr>
          <w:rFonts w:ascii="Verdana" w:hAnsi="Verdana" w:cs="Arial"/>
          <w:sz w:val="20"/>
          <w:szCs w:val="20"/>
        </w:rPr>
        <w:t>Wykonawca nie może przenieść zobowiązań wynikających z Umowy na jakikolwiek inny podmiot.</w:t>
      </w:r>
    </w:p>
    <w:p w14:paraId="55F8A6B6" w14:textId="77777777" w:rsidR="009B5BA1" w:rsidRPr="0029725D" w:rsidRDefault="009B5BA1" w:rsidP="009B5BA1">
      <w:pPr>
        <w:numPr>
          <w:ilvl w:val="0"/>
          <w:numId w:val="83"/>
        </w:numPr>
        <w:ind w:left="426" w:hanging="357"/>
        <w:jc w:val="both"/>
        <w:rPr>
          <w:rFonts w:ascii="Verdana" w:hAnsi="Verdana" w:cs="Arial"/>
          <w:sz w:val="20"/>
          <w:szCs w:val="20"/>
        </w:rPr>
      </w:pPr>
      <w:r w:rsidRPr="0029725D">
        <w:rPr>
          <w:rFonts w:ascii="Verdana" w:hAnsi="Verdana" w:cs="Arial"/>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3F207526" w14:textId="77777777" w:rsidR="009B5BA1" w:rsidRPr="0029725D" w:rsidRDefault="009B5BA1" w:rsidP="009B5BA1">
      <w:pPr>
        <w:numPr>
          <w:ilvl w:val="0"/>
          <w:numId w:val="83"/>
        </w:numPr>
        <w:ind w:left="426" w:hanging="357"/>
        <w:jc w:val="both"/>
        <w:rPr>
          <w:rFonts w:ascii="Verdana" w:hAnsi="Verdana" w:cs="Arial"/>
          <w:sz w:val="20"/>
          <w:szCs w:val="20"/>
        </w:rPr>
      </w:pPr>
      <w:r w:rsidRPr="0029725D">
        <w:rPr>
          <w:rFonts w:ascii="Verdana" w:hAnsi="Verdana" w:cs="Arial"/>
          <w:sz w:val="20"/>
          <w:szCs w:val="20"/>
        </w:rPr>
        <w:t>W przypadku, gdy Wykonawca występuje jako Konsorcjum, wniosek o wyrażenie zgody na przelew jakiejkolwiek wierzytelności wynikającej z Umowy muszą podpisać łącznie wszyscy członkowie Konsorcjum.</w:t>
      </w:r>
    </w:p>
    <w:p w14:paraId="5B3B1542" w14:textId="77777777" w:rsidR="009B5BA1" w:rsidRPr="0029725D" w:rsidRDefault="009B5BA1" w:rsidP="009B5BA1">
      <w:pPr>
        <w:jc w:val="both"/>
        <w:rPr>
          <w:rFonts w:ascii="Verdana" w:hAnsi="Verdana" w:cs="Arial"/>
          <w:sz w:val="20"/>
          <w:szCs w:val="20"/>
        </w:rPr>
      </w:pPr>
    </w:p>
    <w:p w14:paraId="04AB78BF" w14:textId="77777777" w:rsidR="009B5BA1" w:rsidRPr="0029725D" w:rsidRDefault="009B5BA1" w:rsidP="009B5BA1">
      <w:pPr>
        <w:tabs>
          <w:tab w:val="left" w:pos="0"/>
        </w:tabs>
        <w:jc w:val="center"/>
        <w:rPr>
          <w:rFonts w:ascii="Verdana" w:hAnsi="Verdana" w:cs="Arial"/>
          <w:b/>
          <w:sz w:val="20"/>
          <w:szCs w:val="20"/>
        </w:rPr>
      </w:pPr>
      <w:r w:rsidRPr="0029725D">
        <w:rPr>
          <w:rFonts w:ascii="Verdana" w:hAnsi="Verdana"/>
          <w:b/>
          <w:bCs/>
          <w:sz w:val="20"/>
          <w:szCs w:val="20"/>
        </w:rPr>
        <w:t xml:space="preserve">§ </w:t>
      </w:r>
      <w:r w:rsidRPr="0029725D">
        <w:rPr>
          <w:rFonts w:ascii="Verdana" w:hAnsi="Verdana" w:cs="Arial"/>
          <w:b/>
          <w:sz w:val="20"/>
          <w:szCs w:val="20"/>
        </w:rPr>
        <w:t>2</w:t>
      </w:r>
      <w:r>
        <w:rPr>
          <w:rFonts w:ascii="Verdana" w:hAnsi="Verdana" w:cs="Arial"/>
          <w:b/>
          <w:sz w:val="20"/>
          <w:szCs w:val="20"/>
        </w:rPr>
        <w:t>4</w:t>
      </w:r>
    </w:p>
    <w:p w14:paraId="4143DCDA" w14:textId="77777777" w:rsidR="009B5BA1" w:rsidRPr="0029725D" w:rsidRDefault="009B5BA1" w:rsidP="009B5BA1">
      <w:pPr>
        <w:widowControl w:val="0"/>
        <w:numPr>
          <w:ilvl w:val="0"/>
          <w:numId w:val="68"/>
        </w:numPr>
        <w:tabs>
          <w:tab w:val="clear" w:pos="720"/>
          <w:tab w:val="num" w:pos="426"/>
          <w:tab w:val="left" w:pos="3780"/>
        </w:tabs>
        <w:suppressAutoHyphens/>
        <w:ind w:hanging="720"/>
        <w:jc w:val="both"/>
        <w:rPr>
          <w:rFonts w:ascii="Verdana" w:hAnsi="Verdana"/>
          <w:noProof/>
          <w:sz w:val="20"/>
          <w:szCs w:val="20"/>
        </w:rPr>
      </w:pPr>
      <w:r w:rsidRPr="0029725D">
        <w:rPr>
          <w:rFonts w:ascii="Verdana" w:hAnsi="Verdana"/>
          <w:noProof/>
          <w:sz w:val="20"/>
          <w:szCs w:val="20"/>
        </w:rPr>
        <w:t>Strony podają adresy do korespondencji i dane niezbędne do wystawienia faktur:</w:t>
      </w:r>
    </w:p>
    <w:p w14:paraId="637C6A24" w14:textId="77777777" w:rsidR="009B5BA1" w:rsidRPr="001659B5" w:rsidRDefault="009B5BA1" w:rsidP="009B5BA1">
      <w:pPr>
        <w:pStyle w:val="Akapitzlist"/>
        <w:widowControl w:val="0"/>
        <w:numPr>
          <w:ilvl w:val="0"/>
          <w:numId w:val="97"/>
        </w:numPr>
        <w:tabs>
          <w:tab w:val="left" w:pos="3780"/>
        </w:tabs>
        <w:suppressAutoHyphens/>
        <w:jc w:val="both"/>
        <w:rPr>
          <w:rFonts w:ascii="Verdana" w:hAnsi="Verdana"/>
          <w:bCs/>
          <w:noProof/>
        </w:rPr>
      </w:pPr>
      <w:r w:rsidRPr="001659B5">
        <w:rPr>
          <w:rFonts w:ascii="Verdana" w:hAnsi="Verdana"/>
          <w:bCs/>
          <w:noProof/>
        </w:rPr>
        <w:t xml:space="preserve">Zamawiający: </w:t>
      </w:r>
    </w:p>
    <w:p w14:paraId="3700C3D7" w14:textId="77777777" w:rsidR="009B5BA1" w:rsidRDefault="009B5BA1" w:rsidP="009B5BA1">
      <w:pPr>
        <w:pStyle w:val="Akapitzlist"/>
        <w:widowControl w:val="0"/>
        <w:numPr>
          <w:ilvl w:val="0"/>
          <w:numId w:val="96"/>
        </w:numPr>
        <w:tabs>
          <w:tab w:val="left" w:pos="3780"/>
        </w:tabs>
        <w:suppressAutoHyphens/>
        <w:jc w:val="both"/>
        <w:rPr>
          <w:rFonts w:ascii="Verdana" w:hAnsi="Verdana"/>
          <w:bCs/>
          <w:noProof/>
        </w:rPr>
      </w:pPr>
      <w:r w:rsidRPr="001659B5">
        <w:rPr>
          <w:rFonts w:ascii="Verdana" w:hAnsi="Verdana"/>
          <w:bCs/>
          <w:noProof/>
        </w:rPr>
        <w:t>dane nabywcy do wystawienia faktury:</w:t>
      </w:r>
      <w:r>
        <w:rPr>
          <w:rFonts w:ascii="Verdana" w:hAnsi="Verdana"/>
          <w:bCs/>
          <w:noProof/>
        </w:rPr>
        <w:t xml:space="preserve"> </w:t>
      </w:r>
      <w:r w:rsidRPr="001659B5">
        <w:rPr>
          <w:rFonts w:ascii="Verdana" w:hAnsi="Verdana"/>
          <w:bCs/>
          <w:noProof/>
        </w:rPr>
        <w:t>Generalna Dyrekcja Dróg Krajowych i Autostrad Oddział w Warszawie, ul. Mińska 25, 03-800 Warszawa, NIP 113-20-97-244,</w:t>
      </w:r>
    </w:p>
    <w:p w14:paraId="3365E400" w14:textId="77777777" w:rsidR="009B5BA1" w:rsidRDefault="009B5BA1" w:rsidP="009B5BA1">
      <w:pPr>
        <w:pStyle w:val="Akapitzlist"/>
        <w:widowControl w:val="0"/>
        <w:numPr>
          <w:ilvl w:val="0"/>
          <w:numId w:val="96"/>
        </w:numPr>
        <w:tabs>
          <w:tab w:val="left" w:pos="3780"/>
        </w:tabs>
        <w:suppressAutoHyphens/>
        <w:jc w:val="both"/>
        <w:rPr>
          <w:rFonts w:ascii="Verdana" w:hAnsi="Verdana"/>
          <w:bCs/>
          <w:noProof/>
        </w:rPr>
      </w:pPr>
      <w:r w:rsidRPr="001659B5">
        <w:rPr>
          <w:rFonts w:ascii="Verdana" w:hAnsi="Verdana"/>
          <w:bCs/>
          <w:noProof/>
        </w:rPr>
        <w:t>adres do koresp</w:t>
      </w:r>
      <w:r>
        <w:rPr>
          <w:rFonts w:ascii="Verdana" w:hAnsi="Verdana"/>
          <w:bCs/>
          <w:noProof/>
        </w:rPr>
        <w:t xml:space="preserve">ondencji (w tym wysyłki faktur): Rejon ….. z siedzibą w ….., adres: ………………, </w:t>
      </w:r>
    </w:p>
    <w:p w14:paraId="66E8A61F" w14:textId="77777777" w:rsidR="009B5BA1" w:rsidRPr="00D14954" w:rsidRDefault="009B5BA1" w:rsidP="009B5BA1">
      <w:pPr>
        <w:pStyle w:val="Akapitzlist"/>
        <w:widowControl w:val="0"/>
        <w:numPr>
          <w:ilvl w:val="0"/>
          <w:numId w:val="97"/>
        </w:numPr>
        <w:tabs>
          <w:tab w:val="left" w:pos="3780"/>
        </w:tabs>
        <w:suppressAutoHyphens/>
        <w:jc w:val="both"/>
        <w:rPr>
          <w:rFonts w:ascii="Verdana" w:hAnsi="Verdana"/>
          <w:bCs/>
          <w:noProof/>
        </w:rPr>
      </w:pPr>
      <w:r w:rsidRPr="00D14954">
        <w:rPr>
          <w:rFonts w:ascii="Verdana" w:hAnsi="Verdana"/>
          <w:bCs/>
          <w:noProof/>
        </w:rPr>
        <w:t>Wykonawca: …………………………………….</w:t>
      </w:r>
    </w:p>
    <w:p w14:paraId="0639D01A" w14:textId="77777777" w:rsidR="009B5BA1" w:rsidRPr="0029725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 xml:space="preserve">W sprawach nieuregulowanych w </w:t>
      </w:r>
      <w:r w:rsidRPr="0029725D">
        <w:rPr>
          <w:rFonts w:ascii="Verdana" w:hAnsi="Verdana"/>
          <w:sz w:val="20"/>
          <w:szCs w:val="20"/>
        </w:rPr>
        <w:t>Umowie</w:t>
      </w:r>
      <w:r w:rsidRPr="0029725D">
        <w:rPr>
          <w:rFonts w:ascii="Verdana" w:hAnsi="Verdana"/>
          <w:noProof/>
          <w:sz w:val="20"/>
          <w:szCs w:val="20"/>
        </w:rPr>
        <w:t xml:space="preserve"> mają zastosowanie </w:t>
      </w:r>
      <w:r w:rsidRPr="0029725D">
        <w:rPr>
          <w:rFonts w:ascii="Verdana" w:hAnsi="Verdana"/>
          <w:sz w:val="20"/>
          <w:szCs w:val="20"/>
        </w:rPr>
        <w:t xml:space="preserve">odpowiednie przepisy prawa, </w:t>
      </w:r>
      <w:r w:rsidRPr="0029725D">
        <w:rPr>
          <w:rFonts w:ascii="Verdana" w:hAnsi="Verdana"/>
          <w:noProof/>
          <w:sz w:val="20"/>
          <w:szCs w:val="20"/>
        </w:rPr>
        <w:t>w szczególności przepisy ustawy z dnia 29 stycznia 2004 r. Prawo zamówień publicznych i Kodeksu Cywilnego.</w:t>
      </w:r>
    </w:p>
    <w:p w14:paraId="72F12AF1" w14:textId="77777777" w:rsidR="009B5BA1"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 xml:space="preserve">Wszelkie zmiany Umowy wymagają formy pisemnej, w postaci aneksu podpisanego przez obie </w:t>
      </w:r>
      <w:r w:rsidRPr="0029725D">
        <w:rPr>
          <w:rFonts w:ascii="Verdana" w:hAnsi="Verdana"/>
          <w:sz w:val="20"/>
          <w:szCs w:val="20"/>
        </w:rPr>
        <w:t>Strony</w:t>
      </w:r>
      <w:r w:rsidRPr="0029725D">
        <w:rPr>
          <w:rFonts w:ascii="Verdana" w:hAnsi="Verdana"/>
          <w:noProof/>
          <w:sz w:val="20"/>
          <w:szCs w:val="20"/>
        </w:rPr>
        <w:t xml:space="preserve"> pod rygorem nieważności z wyjątkiem sytuacji opisanych w § 11. ust 6, § 12. ust 4, § 14. ust 4.</w:t>
      </w:r>
    </w:p>
    <w:p w14:paraId="290953EB" w14:textId="77777777" w:rsidR="009B5BA1"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Zamawiający dopuszcza możliwość dokonania zmian do Umowy w zakresie terminu lub wynagrodzenia.</w:t>
      </w:r>
    </w:p>
    <w:p w14:paraId="65E5154B" w14:textId="77777777" w:rsidR="009B5BA1" w:rsidRPr="004D7428"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 xml:space="preserve">Poza przypadkami określonymi w Umowie, zmiany Umowy będą mogły nastąpić </w:t>
      </w:r>
      <w:r w:rsidRPr="00C7022D">
        <w:rPr>
          <w:rFonts w:ascii="Verdana" w:hAnsi="Verdana"/>
          <w:noProof/>
          <w:sz w:val="20"/>
          <w:szCs w:val="20"/>
        </w:rPr>
        <w:br/>
        <w:t xml:space="preserve">w następujących przypadkach: </w:t>
      </w:r>
    </w:p>
    <w:p w14:paraId="206EBD8F" w14:textId="77777777" w:rsidR="009B5BA1"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z powodu uzasadnionych zmian w zakresie sposobu wykonania przedmiotu zamówienia proponowanych przez Zamawiającego lub Wykonawcę, które zaakceptuje na piśmie Zamawiający;</w:t>
      </w:r>
    </w:p>
    <w:p w14:paraId="536ACC39" w14:textId="77777777" w:rsidR="009B5BA1"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jeżeli nastąpi zmiana powszechnie obowiązujących przepisów prawa w zakresie mającym wpływ na realizację przedmiotu zamówienia lub świadczenia jednej lub obu Stron;</w:t>
      </w:r>
    </w:p>
    <w:p w14:paraId="4329862A" w14:textId="77777777" w:rsidR="009B5BA1"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2B0CE2D5" w14:textId="77777777" w:rsidR="009B5BA1"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wydłużenia terminu zakończenia realizacji Umowy z istotnych powodów wskazanych przez Wykonawcę, zaakceptowanych w formie pisemnej przez Zamawiającego;</w:t>
      </w:r>
    </w:p>
    <w:p w14:paraId="2866DC99" w14:textId="77777777" w:rsidR="009B5BA1"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Umowy z powodu „siły wyższej”, będzie decydował Zamawiający w trakcie realizacji Umowy, po złożeniu pisemnego wniosku Wykonawcy;</w:t>
      </w:r>
    </w:p>
    <w:p w14:paraId="0D299D8C" w14:textId="77777777" w:rsidR="009B5BA1" w:rsidRPr="001659B5" w:rsidRDefault="009B5BA1" w:rsidP="009B5BA1">
      <w:pPr>
        <w:pStyle w:val="Akapitzlist"/>
        <w:widowControl w:val="0"/>
        <w:numPr>
          <w:ilvl w:val="0"/>
          <w:numId w:val="95"/>
        </w:numPr>
        <w:tabs>
          <w:tab w:val="left" w:pos="3780"/>
        </w:tabs>
        <w:suppressAutoHyphens/>
        <w:spacing w:line="240" w:lineRule="auto"/>
        <w:ind w:left="851"/>
        <w:jc w:val="both"/>
        <w:rPr>
          <w:rFonts w:ascii="Verdana" w:hAnsi="Verdana"/>
          <w:noProof/>
        </w:rPr>
      </w:pPr>
      <w:r w:rsidRPr="001659B5">
        <w:rPr>
          <w:rFonts w:ascii="Verdana" w:hAnsi="Verdana"/>
          <w:noProof/>
        </w:rPr>
        <w:t>w przypadku opisanym w ust. 6.</w:t>
      </w:r>
    </w:p>
    <w:p w14:paraId="108DADAC" w14:textId="77777777" w:rsidR="009B5BA1" w:rsidRPr="00C7022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Jeśli nastąpiło ogłoszenie upadłości lub otwarcie postępowania restrukturyzacyjnego</w:t>
      </w:r>
      <w:r>
        <w:rPr>
          <w:rFonts w:ascii="Verdana" w:hAnsi="Verdana"/>
          <w:noProof/>
          <w:sz w:val="20"/>
          <w:szCs w:val="20"/>
        </w:rPr>
        <w:t xml:space="preserve"> </w:t>
      </w:r>
      <w:r w:rsidRPr="00C7022D">
        <w:rPr>
          <w:rFonts w:ascii="Verdana" w:hAnsi="Verdana"/>
          <w:noProof/>
          <w:sz w:val="20"/>
          <w:szCs w:val="20"/>
        </w:rPr>
        <w:t xml:space="preserve">Wykonawcy, to strony mogą zmienić Umowę w ten sposób, iż: </w:t>
      </w:r>
    </w:p>
    <w:p w14:paraId="264C6099" w14:textId="77777777" w:rsidR="009B5BA1" w:rsidRDefault="009B5BA1" w:rsidP="009B5BA1">
      <w:pPr>
        <w:pStyle w:val="Akapitzlist"/>
        <w:widowControl w:val="0"/>
        <w:numPr>
          <w:ilvl w:val="0"/>
          <w:numId w:val="98"/>
        </w:numPr>
        <w:tabs>
          <w:tab w:val="left" w:pos="3780"/>
        </w:tabs>
        <w:suppressAutoHyphens/>
        <w:spacing w:line="240" w:lineRule="auto"/>
        <w:ind w:left="851"/>
        <w:jc w:val="both"/>
        <w:rPr>
          <w:rFonts w:ascii="Verdana" w:hAnsi="Verdana"/>
          <w:noProof/>
        </w:rPr>
      </w:pPr>
      <w:r w:rsidRPr="00C7022D">
        <w:rPr>
          <w:rFonts w:ascii="Verdana" w:hAnsi="Verdana"/>
          <w:noProof/>
        </w:rPr>
        <w:t>wszystkie zobowiązania i wierzytelności Wykonawcy wobec Zamawiającego przejmie podmiot trzeci, wskazany przez Wykonawcę, na warunkach określonych w Umowie;</w:t>
      </w:r>
    </w:p>
    <w:p w14:paraId="5B22A180" w14:textId="77777777" w:rsidR="009B5BA1" w:rsidRPr="0050435B" w:rsidRDefault="009B5BA1" w:rsidP="009B5BA1">
      <w:pPr>
        <w:pStyle w:val="Akapitzlist"/>
        <w:widowControl w:val="0"/>
        <w:numPr>
          <w:ilvl w:val="0"/>
          <w:numId w:val="98"/>
        </w:numPr>
        <w:tabs>
          <w:tab w:val="left" w:pos="3780"/>
        </w:tabs>
        <w:suppressAutoHyphens/>
        <w:spacing w:line="240" w:lineRule="auto"/>
        <w:ind w:left="851"/>
        <w:jc w:val="both"/>
        <w:rPr>
          <w:rFonts w:ascii="Verdana" w:hAnsi="Verdana"/>
          <w:noProof/>
        </w:rPr>
      </w:pPr>
      <w:r w:rsidRPr="0050435B">
        <w:rPr>
          <w:rFonts w:ascii="Verdana" w:hAnsi="Verdana"/>
          <w:noProof/>
        </w:rPr>
        <w:t xml:space="preserve">wskazany podmiot trzeci przejmie wierzytelności i zobowiązania Wykonawcy, </w:t>
      </w:r>
      <w:r w:rsidRPr="0050435B">
        <w:rPr>
          <w:rFonts w:ascii="Verdana" w:hAnsi="Verdana"/>
          <w:noProof/>
        </w:rPr>
        <w:br/>
        <w:t>w stosunku do podwykonawców (usługodawców i dostawców), których umowy zostały zatwierdzone przez Zamawiającego do dnia zmiany Umowy, na warunkach określonych w Umowie oraz przepisach art. 647(1) k.c. i art. 143a-143d Pzp;</w:t>
      </w:r>
    </w:p>
    <w:p w14:paraId="5A9A961F" w14:textId="77777777" w:rsidR="009B5BA1" w:rsidRPr="00C7022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6 podmiot trzeci wskazany przez Wykonawcę jest zobowiązany spełniać warunki udziału w postępowaniu przetargowym, w stopniu nie mniejszym niż Wykonawca.</w:t>
      </w:r>
    </w:p>
    <w:p w14:paraId="777E0F4E" w14:textId="77777777" w:rsidR="009B5BA1" w:rsidRPr="00C7022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6 Strony mogą rozwiązać Umowę za porozumieniem stron wskazując jednocześnie sposób rozliczenia robót</w:t>
      </w:r>
      <w:r>
        <w:rPr>
          <w:rFonts w:ascii="Verdana" w:hAnsi="Verdana"/>
          <w:noProof/>
          <w:sz w:val="20"/>
          <w:szCs w:val="20"/>
        </w:rPr>
        <w:t>/</w:t>
      </w:r>
      <w:r w:rsidRPr="00C7022D">
        <w:rPr>
          <w:rFonts w:ascii="Verdana" w:hAnsi="Verdana"/>
          <w:noProof/>
          <w:sz w:val="20"/>
          <w:szCs w:val="20"/>
        </w:rPr>
        <w:t>dostaw</w:t>
      </w:r>
      <w:r>
        <w:rPr>
          <w:rFonts w:ascii="Verdana" w:hAnsi="Verdana"/>
          <w:noProof/>
          <w:sz w:val="20"/>
          <w:szCs w:val="20"/>
        </w:rPr>
        <w:t>/</w:t>
      </w:r>
      <w:r w:rsidRPr="00C7022D">
        <w:rPr>
          <w:rFonts w:ascii="Verdana" w:hAnsi="Verdana"/>
          <w:noProof/>
          <w:sz w:val="20"/>
          <w:szCs w:val="20"/>
        </w:rPr>
        <w:t>usług wykonanych przez Wykonawcę do dnia rozwiązania Umowy, w tym rozliczenia podwykonawców</w:t>
      </w:r>
      <w:r>
        <w:rPr>
          <w:rFonts w:ascii="Verdana" w:hAnsi="Verdana"/>
          <w:noProof/>
          <w:sz w:val="20"/>
          <w:szCs w:val="20"/>
        </w:rPr>
        <w:t>/</w:t>
      </w:r>
      <w:r w:rsidRPr="00C7022D">
        <w:rPr>
          <w:rFonts w:ascii="Verdana" w:hAnsi="Verdana"/>
          <w:noProof/>
          <w:sz w:val="20"/>
          <w:szCs w:val="20"/>
        </w:rPr>
        <w:t>dostawców</w:t>
      </w:r>
      <w:r>
        <w:rPr>
          <w:rFonts w:ascii="Verdana" w:hAnsi="Verdana"/>
          <w:noProof/>
          <w:sz w:val="20"/>
          <w:szCs w:val="20"/>
        </w:rPr>
        <w:t>/</w:t>
      </w:r>
      <w:r w:rsidRPr="00C7022D">
        <w:rPr>
          <w:rFonts w:ascii="Verdana" w:hAnsi="Verdana"/>
          <w:noProof/>
          <w:sz w:val="20"/>
          <w:szCs w:val="20"/>
        </w:rPr>
        <w:t>usługodawców.</w:t>
      </w:r>
    </w:p>
    <w:p w14:paraId="3A1E20B1" w14:textId="77777777" w:rsidR="009B5BA1" w:rsidRPr="00C7022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W przypadku, o którym mowa w ust. 8 Strony nie są uprawnione do żądania kar umownych z tytułu rozwiązania Umowy (odstąpienia od Umowy), a Wykonawcy przysługuje wynagrodzenie jedynie za usługi wykonanie do dnia rozwiązania Umowy.</w:t>
      </w:r>
    </w:p>
    <w:p w14:paraId="30D8FBCC" w14:textId="77777777" w:rsidR="009B5BA1" w:rsidRPr="00C7022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C7022D">
        <w:rPr>
          <w:rFonts w:ascii="Verdana" w:hAnsi="Verdana"/>
          <w:noProof/>
          <w:sz w:val="20"/>
          <w:szCs w:val="20"/>
        </w:rPr>
        <w:t xml:space="preserve">Jeśli nastąpiło ogłoszenie upadłości lub otwarcie postępowania restrukturyzacyjnego Wykonawcy lub Wykonawców wspólnie realizujących Umowę stosuje się postanowienia ust. </w:t>
      </w:r>
      <w:r>
        <w:rPr>
          <w:rFonts w:ascii="Verdana" w:hAnsi="Verdana"/>
          <w:noProof/>
          <w:sz w:val="20"/>
          <w:szCs w:val="20"/>
        </w:rPr>
        <w:t>2</w:t>
      </w:r>
      <w:r w:rsidRPr="00C7022D">
        <w:rPr>
          <w:rFonts w:ascii="Verdana" w:hAnsi="Verdana"/>
          <w:noProof/>
          <w:sz w:val="20"/>
          <w:szCs w:val="20"/>
        </w:rPr>
        <w:t>-</w:t>
      </w:r>
      <w:r>
        <w:rPr>
          <w:rFonts w:ascii="Verdana" w:hAnsi="Verdana"/>
          <w:noProof/>
          <w:sz w:val="20"/>
          <w:szCs w:val="20"/>
        </w:rPr>
        <w:t>5</w:t>
      </w:r>
      <w:r w:rsidRPr="00C7022D">
        <w:rPr>
          <w:rFonts w:ascii="Verdana" w:hAnsi="Verdana"/>
          <w:noProof/>
          <w:sz w:val="20"/>
          <w:szCs w:val="20"/>
        </w:rPr>
        <w:t>, z tym zastrzeżeniem, iż podmiot trzeci przejmuje wszystkie zobowiązania i wierzytelności wszystkich Wykonawców wspólnie realizujących Umowę wobec Zamawiającego lub zobowiązan</w:t>
      </w:r>
      <w:r>
        <w:rPr>
          <w:rFonts w:ascii="Verdana" w:hAnsi="Verdana"/>
          <w:noProof/>
          <w:sz w:val="20"/>
          <w:szCs w:val="20"/>
        </w:rPr>
        <w:t xml:space="preserve">ia i wierzytelności Wykonawcy, </w:t>
      </w:r>
      <w:r w:rsidRPr="00C7022D">
        <w:rPr>
          <w:rFonts w:ascii="Verdana" w:hAnsi="Verdana"/>
          <w:noProof/>
          <w:sz w:val="20"/>
          <w:szCs w:val="20"/>
        </w:rPr>
        <w:t xml:space="preserve">w stosunku do którego nastąpiło ogłoszenie upadłości lub otwarcie postępowania restrukturyzacyjnego. </w:t>
      </w:r>
    </w:p>
    <w:p w14:paraId="0F407E41" w14:textId="77777777" w:rsidR="009B5BA1" w:rsidRPr="0029725D"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Wszelkie spory wynikłe na tle wykonania niniejszej Umowy będą rozstrzygane przez sąd właściwy dla siedziby Zamawiającego (Oddział GDDKiA w Warszawie).</w:t>
      </w:r>
    </w:p>
    <w:p w14:paraId="38383F7B" w14:textId="77777777" w:rsidR="009B5BA1"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29725D">
        <w:rPr>
          <w:rFonts w:ascii="Verdana" w:hAnsi="Verdana"/>
          <w:noProof/>
          <w:sz w:val="20"/>
          <w:szCs w:val="20"/>
        </w:rPr>
        <w:t>Umowę sporządzono w trzech jednobrzmiących egzemplarzach, dwa egzemplarze dla Zamawiającego i jeden dla Wykonawcy.</w:t>
      </w:r>
    </w:p>
    <w:p w14:paraId="60E8308B" w14:textId="77777777" w:rsidR="009B5BA1" w:rsidRPr="001659B5" w:rsidRDefault="009B5BA1" w:rsidP="009B5BA1">
      <w:pPr>
        <w:widowControl w:val="0"/>
        <w:numPr>
          <w:ilvl w:val="0"/>
          <w:numId w:val="68"/>
        </w:numPr>
        <w:tabs>
          <w:tab w:val="clear" w:pos="720"/>
          <w:tab w:val="num" w:pos="426"/>
          <w:tab w:val="left" w:pos="3780"/>
        </w:tabs>
        <w:suppressAutoHyphens/>
        <w:ind w:left="357" w:hanging="357"/>
        <w:jc w:val="both"/>
        <w:rPr>
          <w:rFonts w:ascii="Verdana" w:hAnsi="Verdana"/>
          <w:noProof/>
          <w:sz w:val="20"/>
          <w:szCs w:val="20"/>
        </w:rPr>
      </w:pPr>
      <w:r w:rsidRPr="001659B5">
        <w:rPr>
          <w:rFonts w:ascii="Verdana" w:hAnsi="Verdana"/>
          <w:noProof/>
          <w:sz w:val="20"/>
          <w:szCs w:val="20"/>
        </w:rPr>
        <w:t>Załączniki stanowiące integralną część Umowy:</w:t>
      </w:r>
    </w:p>
    <w:p w14:paraId="469B1CB0" w14:textId="77777777" w:rsidR="009B5BA1" w:rsidRPr="0029725D"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rPr>
      </w:pPr>
      <w:r w:rsidRPr="0029725D">
        <w:rPr>
          <w:rFonts w:ascii="Verdana" w:hAnsi="Verdana"/>
          <w:szCs w:val="20"/>
        </w:rPr>
        <w:t>SIWZ;</w:t>
      </w:r>
    </w:p>
    <w:p w14:paraId="47A85DC2" w14:textId="77777777" w:rsidR="009B5BA1" w:rsidRPr="0029725D"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rPr>
      </w:pPr>
      <w:r>
        <w:rPr>
          <w:rFonts w:ascii="Verdana" w:hAnsi="Verdana"/>
          <w:szCs w:val="20"/>
        </w:rPr>
        <w:t>Oferta Wykonawcy z dnia …………...</w:t>
      </w:r>
      <w:r w:rsidRPr="0029725D">
        <w:rPr>
          <w:rFonts w:ascii="Verdana" w:hAnsi="Verdana"/>
          <w:szCs w:val="20"/>
        </w:rPr>
        <w:t>;</w:t>
      </w:r>
    </w:p>
    <w:p w14:paraId="2121C2CE"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szCs w:val="20"/>
          <w:lang w:val="pl-PL"/>
        </w:rPr>
        <w:t>Protokół przekazania pomieszczeń, urządzeń i magazynów;</w:t>
      </w:r>
    </w:p>
    <w:p w14:paraId="273B1ED2"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szCs w:val="20"/>
          <w:lang w:val="pl-PL"/>
        </w:rPr>
        <w:t xml:space="preserve">Zobowiązania Stron wynikające z przekazania pomieszczeń, urządzeń </w:t>
      </w:r>
      <w:r w:rsidRPr="00D14954">
        <w:rPr>
          <w:rFonts w:ascii="Verdana" w:hAnsi="Verdana"/>
          <w:szCs w:val="20"/>
          <w:lang w:val="pl-PL"/>
        </w:rPr>
        <w:br/>
        <w:t>i magazynów;</w:t>
      </w:r>
    </w:p>
    <w:p w14:paraId="221A2ACB"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szCs w:val="20"/>
          <w:lang w:val="pl-PL"/>
        </w:rPr>
        <w:t>Wykaz pomieszczeń i sprzętu do bieżącego i zimowego utrzymania dróg;</w:t>
      </w:r>
    </w:p>
    <w:p w14:paraId="60E872AE"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szCs w:val="20"/>
          <w:lang w:val="pl-PL"/>
        </w:rPr>
        <w:t>Formularz „Potencjał kadrowy” złożony przez Wykonawcę na potwierdzenie spełnienia warunków udziału w postępowaniu o udzielenie zamówienia publicznego</w:t>
      </w:r>
    </w:p>
    <w:p w14:paraId="50845B3F"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szCs w:val="20"/>
          <w:lang w:val="pl-PL"/>
        </w:rPr>
        <w:t>Formularz „Potencjał techniczny” złożony przez Wykonawcę na potwierdzenie spełnienia warunków udziału w postępowaniu o udzielenie zamówienia publicznego</w:t>
      </w:r>
    </w:p>
    <w:p w14:paraId="00AD5828" w14:textId="77777777" w:rsidR="009B5BA1" w:rsidRPr="00D14954" w:rsidRDefault="009B5BA1" w:rsidP="009B5BA1">
      <w:pPr>
        <w:pStyle w:val="Styl1"/>
        <w:numPr>
          <w:ilvl w:val="0"/>
          <w:numId w:val="86"/>
        </w:numPr>
        <w:tabs>
          <w:tab w:val="clear" w:pos="540"/>
          <w:tab w:val="left" w:pos="851"/>
        </w:tabs>
        <w:spacing w:before="0" w:after="0" w:line="240" w:lineRule="auto"/>
        <w:ind w:left="851" w:hanging="426"/>
        <w:rPr>
          <w:rFonts w:ascii="Verdana" w:hAnsi="Verdana"/>
          <w:szCs w:val="20"/>
          <w:lang w:val="pl-PL"/>
        </w:rPr>
      </w:pPr>
      <w:r w:rsidRPr="00D14954">
        <w:rPr>
          <w:rFonts w:ascii="Verdana" w:hAnsi="Verdana"/>
          <w:color w:val="000000"/>
          <w:lang w:val="pl-PL"/>
        </w:rPr>
        <w:t>Dowody w odniesieniu do wszystkich udostępnianych zasobów, w przypadku gdy Wykonawca polega na zasobach Podmiotu Udostępniającego Zasoby.</w:t>
      </w:r>
    </w:p>
    <w:p w14:paraId="151BA8F6" w14:textId="77777777" w:rsidR="009B5BA1" w:rsidRDefault="009B5BA1" w:rsidP="009B5BA1">
      <w:pPr>
        <w:rPr>
          <w:rFonts w:ascii="Verdana" w:hAnsi="Verdana" w:cs="Arial"/>
          <w:b/>
          <w:sz w:val="20"/>
          <w:szCs w:val="20"/>
        </w:rPr>
      </w:pPr>
    </w:p>
    <w:p w14:paraId="2EB4C37A" w14:textId="77777777" w:rsidR="009B5BA1" w:rsidRPr="0029725D" w:rsidRDefault="009B5BA1" w:rsidP="009B5BA1">
      <w:pPr>
        <w:rPr>
          <w:rFonts w:ascii="Verdana" w:hAnsi="Verdana" w:cs="Arial"/>
          <w:b/>
          <w:sz w:val="20"/>
          <w:szCs w:val="20"/>
        </w:rPr>
      </w:pPr>
    </w:p>
    <w:p w14:paraId="67BBF6FC" w14:textId="77777777" w:rsidR="009B5BA1" w:rsidRPr="00EE1D37" w:rsidRDefault="009B5BA1" w:rsidP="009B5BA1">
      <w:pPr>
        <w:tabs>
          <w:tab w:val="left" w:pos="567"/>
          <w:tab w:val="left" w:pos="851"/>
        </w:tabs>
        <w:ind w:left="426" w:hanging="426"/>
        <w:jc w:val="center"/>
        <w:rPr>
          <w:rFonts w:ascii="Verdana" w:hAnsi="Verdana" w:cs="Arial"/>
          <w:b/>
          <w:sz w:val="20"/>
          <w:szCs w:val="20"/>
        </w:rPr>
      </w:pPr>
      <w:r w:rsidRPr="0029725D">
        <w:rPr>
          <w:rFonts w:ascii="Verdana" w:hAnsi="Verdana" w:cs="Arial"/>
          <w:b/>
          <w:sz w:val="20"/>
          <w:szCs w:val="20"/>
        </w:rPr>
        <w:t xml:space="preserve">ZAMAWIAJĄCY:                                       </w:t>
      </w:r>
      <w:r>
        <w:rPr>
          <w:rFonts w:ascii="Verdana" w:hAnsi="Verdana" w:cs="Arial"/>
          <w:b/>
          <w:sz w:val="20"/>
          <w:szCs w:val="20"/>
        </w:rPr>
        <w:t xml:space="preserve">                      WYKONAWCA:</w:t>
      </w:r>
    </w:p>
    <w:p w14:paraId="7C99F59D" w14:textId="77777777" w:rsidR="00A87E84" w:rsidRPr="00AE63DE" w:rsidRDefault="00A87E84" w:rsidP="00E149B0">
      <w:pPr>
        <w:spacing w:after="80" w:line="276" w:lineRule="auto"/>
        <w:jc w:val="center"/>
        <w:outlineLvl w:val="0"/>
        <w:rPr>
          <w:rFonts w:ascii="Verdana" w:hAnsi="Verdana"/>
          <w:i/>
          <w:sz w:val="18"/>
          <w:szCs w:val="18"/>
          <w:highlight w:val="yellow"/>
        </w:rPr>
      </w:pPr>
    </w:p>
    <w:p w14:paraId="39114519" w14:textId="77777777" w:rsidR="009B5BA1" w:rsidRPr="00AE63DE" w:rsidRDefault="009B5BA1" w:rsidP="006F07E2">
      <w:pPr>
        <w:rPr>
          <w:rFonts w:ascii="Verdana" w:hAnsi="Verdana"/>
          <w:b/>
          <w:highlight w:val="yellow"/>
        </w:rPr>
      </w:pPr>
    </w:p>
    <w:p w14:paraId="2AFE66E4" w14:textId="761A741F" w:rsidR="00BD5644" w:rsidRDefault="00BD5644">
      <w:pPr>
        <w:rPr>
          <w:rFonts w:ascii="Verdana" w:hAnsi="Verdana"/>
          <w:b/>
        </w:rPr>
      </w:pPr>
      <w:r>
        <w:rPr>
          <w:rFonts w:ascii="Verdana" w:hAnsi="Verdana"/>
          <w:b/>
        </w:rPr>
        <w:br w:type="page"/>
      </w:r>
    </w:p>
    <w:p w14:paraId="7268D41F" w14:textId="77777777" w:rsidR="009B5BA1" w:rsidRPr="009B5BA1" w:rsidRDefault="009B5BA1" w:rsidP="009B5BA1">
      <w:pPr>
        <w:spacing w:line="360" w:lineRule="auto"/>
        <w:jc w:val="right"/>
        <w:rPr>
          <w:rFonts w:ascii="Verdana" w:hAnsi="Verdana"/>
          <w:b/>
          <w:sz w:val="20"/>
          <w:szCs w:val="20"/>
        </w:rPr>
      </w:pPr>
      <w:r w:rsidRPr="009B5BA1">
        <w:rPr>
          <w:rFonts w:ascii="Verdana" w:hAnsi="Verdana"/>
          <w:b/>
          <w:sz w:val="20"/>
          <w:szCs w:val="20"/>
        </w:rPr>
        <w:t>Załącznik nr 3 do umowy</w:t>
      </w:r>
    </w:p>
    <w:p w14:paraId="3A9EAD5C" w14:textId="77777777" w:rsidR="009B5BA1" w:rsidRPr="009B5BA1" w:rsidRDefault="009B5BA1" w:rsidP="009B5BA1">
      <w:pPr>
        <w:spacing w:line="360" w:lineRule="auto"/>
        <w:jc w:val="right"/>
        <w:rPr>
          <w:rFonts w:ascii="Verdana" w:hAnsi="Verdana"/>
          <w:b/>
          <w:sz w:val="20"/>
          <w:szCs w:val="20"/>
        </w:rPr>
      </w:pPr>
    </w:p>
    <w:p w14:paraId="746D8540" w14:textId="77777777" w:rsidR="009B5BA1" w:rsidRPr="009B5BA1" w:rsidRDefault="009B5BA1" w:rsidP="009B5BA1">
      <w:pPr>
        <w:spacing w:line="360" w:lineRule="auto"/>
        <w:jc w:val="center"/>
        <w:rPr>
          <w:rFonts w:ascii="Verdana" w:hAnsi="Verdana"/>
          <w:b/>
        </w:rPr>
      </w:pPr>
      <w:r w:rsidRPr="009B5BA1">
        <w:rPr>
          <w:rFonts w:ascii="Verdana" w:hAnsi="Verdana"/>
          <w:b/>
        </w:rPr>
        <w:t>PROTOKÓŁ PRZEKAZANIA - PRZEJĘCIA</w:t>
      </w:r>
    </w:p>
    <w:p w14:paraId="289DD87F" w14:textId="77777777" w:rsidR="009B5BA1" w:rsidRPr="009B5BA1" w:rsidRDefault="009B5BA1" w:rsidP="009B5BA1">
      <w:pPr>
        <w:spacing w:line="360" w:lineRule="auto"/>
        <w:jc w:val="center"/>
        <w:rPr>
          <w:rFonts w:ascii="Verdana" w:hAnsi="Verdana"/>
          <w:sz w:val="20"/>
          <w:szCs w:val="20"/>
        </w:rPr>
      </w:pPr>
      <w:r w:rsidRPr="009B5BA1">
        <w:rPr>
          <w:rFonts w:ascii="Verdana" w:hAnsi="Verdana"/>
          <w:sz w:val="20"/>
          <w:szCs w:val="20"/>
        </w:rPr>
        <w:t>budynków, magazynów i urządzeń do utrzymania dróg krajowych</w:t>
      </w:r>
    </w:p>
    <w:p w14:paraId="4A873782" w14:textId="77777777" w:rsidR="009B5BA1" w:rsidRPr="009B5BA1" w:rsidRDefault="009B5BA1" w:rsidP="009B5BA1">
      <w:pPr>
        <w:spacing w:line="360" w:lineRule="auto"/>
        <w:jc w:val="center"/>
        <w:rPr>
          <w:rFonts w:ascii="Verdana" w:hAnsi="Verdana"/>
          <w:sz w:val="20"/>
          <w:szCs w:val="20"/>
        </w:rPr>
      </w:pPr>
      <w:r w:rsidRPr="009B5BA1">
        <w:rPr>
          <w:rFonts w:ascii="Verdana" w:hAnsi="Verdana"/>
          <w:sz w:val="20"/>
          <w:szCs w:val="20"/>
        </w:rPr>
        <w:t>spisany w dniu …………</w:t>
      </w:r>
    </w:p>
    <w:p w14:paraId="406958FB"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pomiędzy:</w:t>
      </w:r>
    </w:p>
    <w:p w14:paraId="24877E76" w14:textId="77777777" w:rsidR="009B5BA1" w:rsidRPr="009B5BA1" w:rsidRDefault="009B5BA1" w:rsidP="009B5BA1">
      <w:pPr>
        <w:spacing w:line="360" w:lineRule="auto"/>
        <w:jc w:val="both"/>
        <w:rPr>
          <w:rFonts w:ascii="Verdana" w:hAnsi="Verdana"/>
          <w:b/>
          <w:sz w:val="20"/>
          <w:szCs w:val="20"/>
        </w:rPr>
      </w:pPr>
      <w:r w:rsidRPr="009B5BA1">
        <w:rPr>
          <w:rFonts w:ascii="Verdana" w:hAnsi="Verdana"/>
          <w:b/>
          <w:sz w:val="20"/>
          <w:szCs w:val="20"/>
        </w:rPr>
        <w:t>Generalna Dyrekcja Dróg Krajowych i Autostrad Oddział w Warszawie</w:t>
      </w:r>
    </w:p>
    <w:p w14:paraId="7D0B3035" w14:textId="77777777" w:rsidR="009B5BA1" w:rsidRPr="009B5BA1" w:rsidRDefault="009B5BA1" w:rsidP="009B5BA1">
      <w:pPr>
        <w:spacing w:line="360" w:lineRule="auto"/>
        <w:jc w:val="both"/>
        <w:rPr>
          <w:rFonts w:ascii="Verdana" w:hAnsi="Verdana"/>
          <w:sz w:val="20"/>
          <w:szCs w:val="20"/>
        </w:rPr>
      </w:pPr>
      <w:r w:rsidRPr="009B5BA1">
        <w:rPr>
          <w:rFonts w:ascii="Verdana" w:hAnsi="Verdana"/>
          <w:b/>
          <w:sz w:val="20"/>
          <w:szCs w:val="20"/>
        </w:rPr>
        <w:t xml:space="preserve">Rejon w </w:t>
      </w:r>
      <w:r w:rsidRPr="009B5BA1">
        <w:rPr>
          <w:rFonts w:ascii="Verdana" w:hAnsi="Verdana"/>
          <w:sz w:val="20"/>
          <w:szCs w:val="20"/>
        </w:rPr>
        <w:t>…………………………………………… w imieniu którego działa: ……………………………………………………………………</w:t>
      </w:r>
    </w:p>
    <w:p w14:paraId="31455C10"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 xml:space="preserve">zwanym dalej </w:t>
      </w:r>
      <w:r w:rsidRPr="009B5BA1">
        <w:rPr>
          <w:rFonts w:ascii="Verdana" w:hAnsi="Verdana"/>
          <w:b/>
          <w:sz w:val="20"/>
          <w:szCs w:val="20"/>
        </w:rPr>
        <w:t>Przekazującym</w:t>
      </w:r>
    </w:p>
    <w:p w14:paraId="4CE9A090" w14:textId="77777777" w:rsidR="009B5BA1" w:rsidRPr="009B5BA1" w:rsidRDefault="009B5BA1" w:rsidP="009B5BA1">
      <w:pPr>
        <w:spacing w:line="360" w:lineRule="auto"/>
        <w:jc w:val="both"/>
        <w:rPr>
          <w:rFonts w:ascii="Verdana" w:hAnsi="Verdana"/>
          <w:sz w:val="20"/>
          <w:szCs w:val="20"/>
        </w:rPr>
      </w:pPr>
    </w:p>
    <w:p w14:paraId="39C18A7B"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a</w:t>
      </w:r>
    </w:p>
    <w:p w14:paraId="50EA662D"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w:t>
      </w:r>
    </w:p>
    <w:p w14:paraId="4B5EAFDA"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w:t>
      </w:r>
    </w:p>
    <w:p w14:paraId="0A8D206E"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w imieniu którego działa: ……………………………………………………………………</w:t>
      </w:r>
    </w:p>
    <w:p w14:paraId="6321D474"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 xml:space="preserve">zwanym dalej </w:t>
      </w:r>
      <w:r w:rsidRPr="009B5BA1">
        <w:rPr>
          <w:rFonts w:ascii="Verdana" w:hAnsi="Verdana"/>
          <w:b/>
          <w:sz w:val="20"/>
          <w:szCs w:val="20"/>
        </w:rPr>
        <w:t>Odbierającym</w:t>
      </w:r>
      <w:r w:rsidRPr="009B5BA1">
        <w:rPr>
          <w:rFonts w:ascii="Verdana" w:hAnsi="Verdana"/>
          <w:sz w:val="20"/>
          <w:szCs w:val="20"/>
        </w:rPr>
        <w:t>.</w:t>
      </w:r>
    </w:p>
    <w:p w14:paraId="23E064B2" w14:textId="77777777" w:rsidR="009B5BA1" w:rsidRPr="009B5BA1" w:rsidRDefault="009B5BA1" w:rsidP="009B5BA1">
      <w:pPr>
        <w:spacing w:line="360" w:lineRule="auto"/>
        <w:jc w:val="both"/>
        <w:rPr>
          <w:rFonts w:ascii="Verdana" w:hAnsi="Verdana"/>
          <w:sz w:val="20"/>
          <w:szCs w:val="20"/>
        </w:rPr>
      </w:pPr>
    </w:p>
    <w:p w14:paraId="7283D27C"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 xml:space="preserve">Przekazujący oświadcza, że posiada na wyposażeniu następujące budynki, magazyny </w:t>
      </w:r>
      <w:r w:rsidRPr="009B5BA1">
        <w:rPr>
          <w:rFonts w:ascii="Verdana" w:hAnsi="Verdana"/>
          <w:sz w:val="20"/>
          <w:szCs w:val="20"/>
        </w:rPr>
        <w:br/>
        <w:t>i urządzenia do utrzymania dróg wpisane jako środek trwały.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94"/>
        <w:gridCol w:w="3060"/>
        <w:gridCol w:w="1800"/>
      </w:tblGrid>
      <w:tr w:rsidR="009B5BA1" w:rsidRPr="009B5BA1" w14:paraId="3B2053A5" w14:textId="77777777" w:rsidTr="00BD5644">
        <w:tc>
          <w:tcPr>
            <w:tcW w:w="534" w:type="dxa"/>
            <w:shd w:val="clear" w:color="auto" w:fill="CCCCCC"/>
            <w:vAlign w:val="center"/>
          </w:tcPr>
          <w:p w14:paraId="462EC65F" w14:textId="77777777" w:rsidR="009B5BA1" w:rsidRPr="009B5BA1" w:rsidRDefault="009B5BA1" w:rsidP="009B5BA1">
            <w:pPr>
              <w:spacing w:line="360" w:lineRule="auto"/>
              <w:jc w:val="center"/>
              <w:rPr>
                <w:rFonts w:ascii="Verdana" w:hAnsi="Verdana"/>
                <w:i/>
                <w:sz w:val="16"/>
                <w:szCs w:val="16"/>
              </w:rPr>
            </w:pPr>
            <w:r w:rsidRPr="009B5BA1">
              <w:rPr>
                <w:rFonts w:ascii="Verdana" w:hAnsi="Verdana"/>
                <w:i/>
                <w:sz w:val="16"/>
                <w:szCs w:val="16"/>
              </w:rPr>
              <w:t>Lp.</w:t>
            </w:r>
          </w:p>
        </w:tc>
        <w:tc>
          <w:tcPr>
            <w:tcW w:w="3894" w:type="dxa"/>
            <w:shd w:val="clear" w:color="auto" w:fill="CCCCCC"/>
            <w:vAlign w:val="center"/>
          </w:tcPr>
          <w:p w14:paraId="0B7D16F0" w14:textId="77777777" w:rsidR="009B5BA1" w:rsidRPr="009B5BA1" w:rsidRDefault="009B5BA1" w:rsidP="009B5BA1">
            <w:pPr>
              <w:spacing w:line="360" w:lineRule="auto"/>
              <w:jc w:val="center"/>
              <w:rPr>
                <w:rFonts w:ascii="Verdana" w:hAnsi="Verdana"/>
                <w:i/>
                <w:sz w:val="16"/>
                <w:szCs w:val="16"/>
              </w:rPr>
            </w:pPr>
            <w:r w:rsidRPr="009B5BA1">
              <w:rPr>
                <w:rFonts w:ascii="Verdana" w:hAnsi="Verdana"/>
                <w:i/>
                <w:sz w:val="16"/>
                <w:szCs w:val="16"/>
              </w:rPr>
              <w:t>Budynek/Magazyn/Urządzenie</w:t>
            </w:r>
          </w:p>
        </w:tc>
        <w:tc>
          <w:tcPr>
            <w:tcW w:w="3060" w:type="dxa"/>
            <w:shd w:val="clear" w:color="auto" w:fill="CCCCCC"/>
            <w:vAlign w:val="center"/>
          </w:tcPr>
          <w:p w14:paraId="58E5A24B" w14:textId="77777777" w:rsidR="009B5BA1" w:rsidRPr="009B5BA1" w:rsidRDefault="009B5BA1" w:rsidP="009B5BA1">
            <w:pPr>
              <w:spacing w:line="360" w:lineRule="auto"/>
              <w:jc w:val="center"/>
              <w:rPr>
                <w:rFonts w:ascii="Verdana" w:hAnsi="Verdana"/>
                <w:i/>
                <w:sz w:val="16"/>
                <w:szCs w:val="16"/>
              </w:rPr>
            </w:pPr>
            <w:r w:rsidRPr="009B5BA1">
              <w:rPr>
                <w:rFonts w:ascii="Verdana" w:hAnsi="Verdana"/>
                <w:i/>
                <w:sz w:val="16"/>
                <w:szCs w:val="16"/>
              </w:rPr>
              <w:t>Adres</w:t>
            </w:r>
          </w:p>
        </w:tc>
        <w:tc>
          <w:tcPr>
            <w:tcW w:w="1800" w:type="dxa"/>
            <w:shd w:val="clear" w:color="auto" w:fill="CCCCCC"/>
            <w:vAlign w:val="center"/>
          </w:tcPr>
          <w:p w14:paraId="7C8FFE6B" w14:textId="77777777" w:rsidR="009B5BA1" w:rsidRPr="009B5BA1" w:rsidRDefault="009B5BA1" w:rsidP="009B5BA1">
            <w:pPr>
              <w:spacing w:line="360" w:lineRule="auto"/>
              <w:jc w:val="center"/>
              <w:rPr>
                <w:rFonts w:ascii="Verdana" w:hAnsi="Verdana"/>
                <w:i/>
                <w:sz w:val="16"/>
                <w:szCs w:val="16"/>
              </w:rPr>
            </w:pPr>
            <w:r w:rsidRPr="009B5BA1">
              <w:rPr>
                <w:rFonts w:ascii="Verdana" w:hAnsi="Verdana"/>
                <w:i/>
                <w:sz w:val="16"/>
                <w:szCs w:val="16"/>
              </w:rPr>
              <w:t>Uwagi</w:t>
            </w:r>
          </w:p>
        </w:tc>
      </w:tr>
      <w:tr w:rsidR="009B5BA1" w:rsidRPr="009B5BA1" w14:paraId="269F0EE4" w14:textId="77777777" w:rsidTr="00BD5644">
        <w:tc>
          <w:tcPr>
            <w:tcW w:w="534" w:type="dxa"/>
            <w:vAlign w:val="center"/>
          </w:tcPr>
          <w:p w14:paraId="6235B5AF" w14:textId="77777777" w:rsidR="009B5BA1" w:rsidRPr="009B5BA1" w:rsidRDefault="009B5BA1" w:rsidP="009B5BA1">
            <w:pPr>
              <w:spacing w:line="360" w:lineRule="auto"/>
              <w:jc w:val="center"/>
              <w:rPr>
                <w:rFonts w:ascii="Verdana" w:hAnsi="Verdana"/>
                <w:sz w:val="20"/>
                <w:szCs w:val="20"/>
              </w:rPr>
            </w:pPr>
            <w:r w:rsidRPr="009B5BA1">
              <w:rPr>
                <w:rFonts w:ascii="Verdana" w:hAnsi="Verdana"/>
                <w:sz w:val="20"/>
                <w:szCs w:val="20"/>
              </w:rPr>
              <w:t>1.</w:t>
            </w:r>
          </w:p>
        </w:tc>
        <w:tc>
          <w:tcPr>
            <w:tcW w:w="3894" w:type="dxa"/>
            <w:vAlign w:val="center"/>
          </w:tcPr>
          <w:p w14:paraId="4187E51F" w14:textId="77777777" w:rsidR="009B5BA1" w:rsidRPr="009B5BA1" w:rsidRDefault="009B5BA1" w:rsidP="009B5BA1">
            <w:pPr>
              <w:spacing w:line="360" w:lineRule="auto"/>
              <w:jc w:val="center"/>
              <w:rPr>
                <w:rFonts w:ascii="Verdana" w:hAnsi="Verdana"/>
                <w:sz w:val="20"/>
                <w:szCs w:val="20"/>
              </w:rPr>
            </w:pPr>
          </w:p>
        </w:tc>
        <w:tc>
          <w:tcPr>
            <w:tcW w:w="3060" w:type="dxa"/>
            <w:vAlign w:val="center"/>
          </w:tcPr>
          <w:p w14:paraId="156DBB58" w14:textId="77777777" w:rsidR="009B5BA1" w:rsidRPr="009B5BA1" w:rsidRDefault="009B5BA1" w:rsidP="009B5BA1">
            <w:pPr>
              <w:spacing w:line="360" w:lineRule="auto"/>
              <w:jc w:val="center"/>
              <w:rPr>
                <w:rFonts w:ascii="Verdana" w:hAnsi="Verdana"/>
                <w:sz w:val="20"/>
                <w:szCs w:val="20"/>
              </w:rPr>
            </w:pPr>
          </w:p>
        </w:tc>
        <w:tc>
          <w:tcPr>
            <w:tcW w:w="1800" w:type="dxa"/>
            <w:vAlign w:val="center"/>
          </w:tcPr>
          <w:p w14:paraId="2DB8D3B8" w14:textId="77777777" w:rsidR="009B5BA1" w:rsidRPr="009B5BA1" w:rsidRDefault="009B5BA1" w:rsidP="009B5BA1">
            <w:pPr>
              <w:spacing w:line="360" w:lineRule="auto"/>
              <w:jc w:val="center"/>
              <w:rPr>
                <w:rFonts w:ascii="Verdana" w:hAnsi="Verdana"/>
                <w:sz w:val="20"/>
                <w:szCs w:val="20"/>
              </w:rPr>
            </w:pPr>
          </w:p>
        </w:tc>
      </w:tr>
      <w:tr w:rsidR="009B5BA1" w:rsidRPr="009B5BA1" w14:paraId="2776F815" w14:textId="77777777" w:rsidTr="00BD5644">
        <w:trPr>
          <w:trHeight w:val="92"/>
        </w:trPr>
        <w:tc>
          <w:tcPr>
            <w:tcW w:w="534" w:type="dxa"/>
            <w:vAlign w:val="center"/>
          </w:tcPr>
          <w:p w14:paraId="3F0AFA86" w14:textId="77777777" w:rsidR="009B5BA1" w:rsidRPr="009B5BA1" w:rsidRDefault="009B5BA1" w:rsidP="009B5BA1">
            <w:pPr>
              <w:spacing w:line="360" w:lineRule="auto"/>
              <w:jc w:val="center"/>
              <w:rPr>
                <w:rFonts w:ascii="Verdana" w:hAnsi="Verdana"/>
                <w:sz w:val="20"/>
                <w:szCs w:val="20"/>
              </w:rPr>
            </w:pPr>
            <w:r w:rsidRPr="009B5BA1">
              <w:rPr>
                <w:rFonts w:ascii="Verdana" w:hAnsi="Verdana"/>
                <w:sz w:val="20"/>
                <w:szCs w:val="20"/>
              </w:rPr>
              <w:t>2.</w:t>
            </w:r>
          </w:p>
        </w:tc>
        <w:tc>
          <w:tcPr>
            <w:tcW w:w="3894" w:type="dxa"/>
            <w:vAlign w:val="center"/>
          </w:tcPr>
          <w:p w14:paraId="2339BB47" w14:textId="77777777" w:rsidR="009B5BA1" w:rsidRPr="009B5BA1" w:rsidRDefault="009B5BA1" w:rsidP="009B5BA1">
            <w:pPr>
              <w:spacing w:line="360" w:lineRule="auto"/>
              <w:jc w:val="center"/>
              <w:rPr>
                <w:rFonts w:ascii="Verdana" w:hAnsi="Verdana"/>
                <w:sz w:val="20"/>
                <w:szCs w:val="20"/>
              </w:rPr>
            </w:pPr>
          </w:p>
        </w:tc>
        <w:tc>
          <w:tcPr>
            <w:tcW w:w="3060" w:type="dxa"/>
            <w:vAlign w:val="center"/>
          </w:tcPr>
          <w:p w14:paraId="78D2490A" w14:textId="77777777" w:rsidR="009B5BA1" w:rsidRPr="009B5BA1" w:rsidRDefault="009B5BA1" w:rsidP="009B5BA1">
            <w:pPr>
              <w:spacing w:line="360" w:lineRule="auto"/>
              <w:jc w:val="center"/>
              <w:rPr>
                <w:rFonts w:ascii="Verdana" w:hAnsi="Verdana"/>
                <w:sz w:val="20"/>
                <w:szCs w:val="20"/>
              </w:rPr>
            </w:pPr>
          </w:p>
        </w:tc>
        <w:tc>
          <w:tcPr>
            <w:tcW w:w="1800" w:type="dxa"/>
            <w:vAlign w:val="center"/>
          </w:tcPr>
          <w:p w14:paraId="3648F1F4" w14:textId="77777777" w:rsidR="009B5BA1" w:rsidRPr="009B5BA1" w:rsidRDefault="009B5BA1" w:rsidP="009B5BA1">
            <w:pPr>
              <w:spacing w:line="360" w:lineRule="auto"/>
              <w:jc w:val="center"/>
              <w:rPr>
                <w:rFonts w:ascii="Verdana" w:hAnsi="Verdana"/>
                <w:sz w:val="20"/>
                <w:szCs w:val="20"/>
              </w:rPr>
            </w:pPr>
          </w:p>
        </w:tc>
      </w:tr>
      <w:tr w:rsidR="009B5BA1" w:rsidRPr="009B5BA1" w14:paraId="78097D20" w14:textId="77777777" w:rsidTr="00BD5644">
        <w:trPr>
          <w:trHeight w:val="92"/>
        </w:trPr>
        <w:tc>
          <w:tcPr>
            <w:tcW w:w="534" w:type="dxa"/>
            <w:vAlign w:val="center"/>
          </w:tcPr>
          <w:p w14:paraId="1A17FA53" w14:textId="77777777" w:rsidR="009B5BA1" w:rsidRPr="009B5BA1" w:rsidRDefault="009B5BA1" w:rsidP="009B5BA1">
            <w:pPr>
              <w:spacing w:line="360" w:lineRule="auto"/>
              <w:jc w:val="center"/>
              <w:rPr>
                <w:rFonts w:ascii="Verdana" w:hAnsi="Verdana"/>
                <w:sz w:val="20"/>
                <w:szCs w:val="20"/>
              </w:rPr>
            </w:pPr>
            <w:r w:rsidRPr="009B5BA1">
              <w:rPr>
                <w:rFonts w:ascii="Verdana" w:hAnsi="Verdana"/>
                <w:sz w:val="20"/>
                <w:szCs w:val="20"/>
              </w:rPr>
              <w:t>3.</w:t>
            </w:r>
          </w:p>
        </w:tc>
        <w:tc>
          <w:tcPr>
            <w:tcW w:w="3894" w:type="dxa"/>
            <w:vAlign w:val="center"/>
          </w:tcPr>
          <w:p w14:paraId="24EAFA93" w14:textId="77777777" w:rsidR="009B5BA1" w:rsidRPr="009B5BA1" w:rsidRDefault="009B5BA1" w:rsidP="009B5BA1">
            <w:pPr>
              <w:spacing w:line="360" w:lineRule="auto"/>
              <w:jc w:val="center"/>
              <w:rPr>
                <w:rFonts w:ascii="Verdana" w:hAnsi="Verdana"/>
                <w:sz w:val="20"/>
                <w:szCs w:val="20"/>
              </w:rPr>
            </w:pPr>
          </w:p>
        </w:tc>
        <w:tc>
          <w:tcPr>
            <w:tcW w:w="3060" w:type="dxa"/>
            <w:vAlign w:val="center"/>
          </w:tcPr>
          <w:p w14:paraId="659BAA9F" w14:textId="77777777" w:rsidR="009B5BA1" w:rsidRPr="009B5BA1" w:rsidRDefault="009B5BA1" w:rsidP="009B5BA1">
            <w:pPr>
              <w:spacing w:line="360" w:lineRule="auto"/>
              <w:jc w:val="center"/>
              <w:rPr>
                <w:rFonts w:ascii="Verdana" w:hAnsi="Verdana"/>
                <w:sz w:val="20"/>
                <w:szCs w:val="20"/>
              </w:rPr>
            </w:pPr>
          </w:p>
        </w:tc>
        <w:tc>
          <w:tcPr>
            <w:tcW w:w="1800" w:type="dxa"/>
            <w:vAlign w:val="center"/>
          </w:tcPr>
          <w:p w14:paraId="1FED9212" w14:textId="77777777" w:rsidR="009B5BA1" w:rsidRPr="009B5BA1" w:rsidRDefault="009B5BA1" w:rsidP="009B5BA1">
            <w:pPr>
              <w:spacing w:line="360" w:lineRule="auto"/>
              <w:jc w:val="center"/>
              <w:rPr>
                <w:rFonts w:ascii="Verdana" w:hAnsi="Verdana"/>
                <w:sz w:val="20"/>
                <w:szCs w:val="20"/>
              </w:rPr>
            </w:pPr>
          </w:p>
        </w:tc>
      </w:tr>
    </w:tbl>
    <w:p w14:paraId="1F12247F" w14:textId="77777777" w:rsidR="009B5BA1" w:rsidRPr="009B5BA1" w:rsidRDefault="009B5BA1" w:rsidP="009B5BA1">
      <w:pPr>
        <w:spacing w:line="360" w:lineRule="auto"/>
        <w:jc w:val="both"/>
        <w:rPr>
          <w:rFonts w:ascii="Verdana" w:hAnsi="Verdana"/>
          <w:sz w:val="20"/>
          <w:szCs w:val="20"/>
        </w:rPr>
      </w:pPr>
    </w:p>
    <w:p w14:paraId="160ED6F5"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Wyżej wymienione budynki, magazyny i urządzenia przekazywane są na okres do końca trwania umowy nr ………./2018 z dnia, tj. do ………………………..</w:t>
      </w:r>
    </w:p>
    <w:p w14:paraId="52593F08" w14:textId="77777777" w:rsidR="009B5BA1" w:rsidRPr="009B5BA1" w:rsidRDefault="009B5BA1" w:rsidP="009B5BA1">
      <w:pPr>
        <w:spacing w:line="360" w:lineRule="auto"/>
        <w:jc w:val="both"/>
        <w:rPr>
          <w:rFonts w:ascii="Verdana" w:hAnsi="Verdana"/>
          <w:sz w:val="20"/>
          <w:szCs w:val="20"/>
        </w:rPr>
      </w:pPr>
    </w:p>
    <w:p w14:paraId="44D4016E"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 xml:space="preserve">Odbierający oświadcza że zapoznał się i zobowiązuje się do stosowania treści zapisów Załącznika nr 4 do Umowy </w:t>
      </w:r>
      <w:r w:rsidRPr="009B5BA1">
        <w:rPr>
          <w:rFonts w:ascii="Verdana" w:hAnsi="Verdana"/>
          <w:i/>
          <w:sz w:val="20"/>
          <w:szCs w:val="20"/>
        </w:rPr>
        <w:t>„Zobowiązania stron wynikające z przekazania urządzeń, budynków i magazynów”</w:t>
      </w:r>
    </w:p>
    <w:p w14:paraId="1447A58A" w14:textId="77777777" w:rsidR="009B5BA1" w:rsidRPr="009B5BA1" w:rsidRDefault="009B5BA1" w:rsidP="009B5BA1">
      <w:pPr>
        <w:spacing w:line="360" w:lineRule="auto"/>
        <w:jc w:val="both"/>
        <w:rPr>
          <w:rFonts w:ascii="Verdana" w:hAnsi="Verdana"/>
          <w:sz w:val="20"/>
          <w:szCs w:val="20"/>
        </w:rPr>
      </w:pPr>
    </w:p>
    <w:p w14:paraId="1BA66B0A"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Protokół sporządzono w 2 jednobrzmiących egzemplarzach po jednym dla każdej ze stron.</w:t>
      </w:r>
    </w:p>
    <w:p w14:paraId="5A65122F" w14:textId="77777777" w:rsidR="009B5BA1" w:rsidRPr="009B5BA1" w:rsidRDefault="009B5BA1" w:rsidP="009B5BA1">
      <w:pPr>
        <w:spacing w:line="360" w:lineRule="auto"/>
        <w:jc w:val="both"/>
        <w:rPr>
          <w:rFonts w:ascii="Verdana" w:hAnsi="Verdana"/>
          <w:sz w:val="20"/>
          <w:szCs w:val="20"/>
        </w:rPr>
      </w:pPr>
    </w:p>
    <w:p w14:paraId="72776DB6"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 xml:space="preserve">Załącznik: </w:t>
      </w:r>
    </w:p>
    <w:p w14:paraId="6AB8DABF" w14:textId="77777777" w:rsidR="009B5BA1" w:rsidRPr="009B5BA1" w:rsidRDefault="009B5BA1" w:rsidP="009B5BA1">
      <w:pPr>
        <w:numPr>
          <w:ilvl w:val="0"/>
          <w:numId w:val="103"/>
        </w:numPr>
        <w:spacing w:line="360" w:lineRule="auto"/>
        <w:jc w:val="both"/>
        <w:rPr>
          <w:rFonts w:ascii="Verdana" w:hAnsi="Verdana"/>
          <w:sz w:val="20"/>
          <w:szCs w:val="20"/>
        </w:rPr>
      </w:pPr>
      <w:r w:rsidRPr="009B5BA1">
        <w:rPr>
          <w:rFonts w:ascii="Verdana" w:hAnsi="Verdana"/>
          <w:sz w:val="20"/>
          <w:szCs w:val="20"/>
        </w:rPr>
        <w:t>Dokumentacja fotograficzna</w:t>
      </w:r>
    </w:p>
    <w:p w14:paraId="50ACC680" w14:textId="77777777" w:rsidR="009B5BA1" w:rsidRPr="009B5BA1" w:rsidRDefault="009B5BA1" w:rsidP="009B5BA1">
      <w:pPr>
        <w:spacing w:line="360" w:lineRule="auto"/>
        <w:ind w:left="720"/>
        <w:jc w:val="both"/>
        <w:rPr>
          <w:rFonts w:ascii="Verdana" w:hAnsi="Verdana"/>
          <w:sz w:val="20"/>
          <w:szCs w:val="20"/>
        </w:rPr>
      </w:pPr>
    </w:p>
    <w:p w14:paraId="0F47F2AC" w14:textId="77777777" w:rsidR="009B5BA1" w:rsidRPr="009B5BA1" w:rsidRDefault="009B5BA1" w:rsidP="009B5BA1">
      <w:pPr>
        <w:spacing w:line="360" w:lineRule="auto"/>
        <w:jc w:val="both"/>
        <w:rPr>
          <w:rFonts w:ascii="Verdana" w:hAnsi="Verdana"/>
          <w:sz w:val="20"/>
          <w:szCs w:val="20"/>
        </w:rPr>
      </w:pPr>
      <w:r w:rsidRPr="009B5BA1">
        <w:rPr>
          <w:rFonts w:ascii="Verdana" w:hAnsi="Verdana"/>
          <w:sz w:val="20"/>
          <w:szCs w:val="20"/>
        </w:rPr>
        <w:t>Na tym protokół zakończono i podpisano.</w:t>
      </w:r>
    </w:p>
    <w:p w14:paraId="56355F9D" w14:textId="77777777" w:rsidR="009B5BA1" w:rsidRPr="009B5BA1" w:rsidRDefault="009B5BA1" w:rsidP="009B5BA1">
      <w:pPr>
        <w:tabs>
          <w:tab w:val="left" w:pos="527"/>
        </w:tabs>
        <w:spacing w:line="360" w:lineRule="auto"/>
        <w:jc w:val="both"/>
        <w:rPr>
          <w:rFonts w:ascii="Verdana" w:hAnsi="Verdana"/>
          <w:b/>
          <w:sz w:val="20"/>
          <w:szCs w:val="20"/>
        </w:rPr>
      </w:pPr>
      <w:r w:rsidRPr="009B5BA1">
        <w:rPr>
          <w:rFonts w:ascii="Verdana" w:hAnsi="Verdana"/>
          <w:b/>
          <w:sz w:val="20"/>
          <w:szCs w:val="20"/>
        </w:rPr>
        <w:tab/>
      </w:r>
      <w:r w:rsidRPr="009B5BA1">
        <w:rPr>
          <w:rFonts w:ascii="Verdana" w:hAnsi="Verdana"/>
          <w:b/>
          <w:sz w:val="20"/>
          <w:szCs w:val="20"/>
        </w:rPr>
        <w:tab/>
      </w:r>
      <w:r w:rsidRPr="009B5BA1">
        <w:rPr>
          <w:rFonts w:ascii="Verdana" w:hAnsi="Verdana"/>
          <w:b/>
          <w:sz w:val="20"/>
          <w:szCs w:val="20"/>
        </w:rPr>
        <w:tab/>
        <w:t>Przekazujący</w:t>
      </w:r>
      <w:r w:rsidRPr="009B5BA1">
        <w:rPr>
          <w:rFonts w:ascii="Verdana" w:hAnsi="Verdana"/>
          <w:b/>
          <w:sz w:val="20"/>
          <w:szCs w:val="20"/>
        </w:rPr>
        <w:tab/>
      </w:r>
      <w:r w:rsidRPr="009B5BA1">
        <w:rPr>
          <w:rFonts w:ascii="Verdana" w:hAnsi="Verdana"/>
          <w:b/>
          <w:sz w:val="20"/>
          <w:szCs w:val="20"/>
        </w:rPr>
        <w:tab/>
      </w:r>
      <w:r w:rsidRPr="009B5BA1">
        <w:rPr>
          <w:rFonts w:ascii="Verdana" w:hAnsi="Verdana"/>
          <w:b/>
          <w:sz w:val="20"/>
          <w:szCs w:val="20"/>
        </w:rPr>
        <w:tab/>
      </w:r>
      <w:r w:rsidRPr="009B5BA1">
        <w:rPr>
          <w:rFonts w:ascii="Verdana" w:hAnsi="Verdana"/>
          <w:b/>
          <w:sz w:val="20"/>
          <w:szCs w:val="20"/>
        </w:rPr>
        <w:tab/>
      </w:r>
      <w:r w:rsidRPr="009B5BA1">
        <w:rPr>
          <w:rFonts w:ascii="Verdana" w:hAnsi="Verdana"/>
          <w:b/>
          <w:sz w:val="20"/>
          <w:szCs w:val="20"/>
        </w:rPr>
        <w:tab/>
        <w:t>Odbierający</w:t>
      </w:r>
    </w:p>
    <w:p w14:paraId="23573CAF" w14:textId="6A20F2B2" w:rsidR="00BD5644" w:rsidRDefault="00BD5644">
      <w:pPr>
        <w:rPr>
          <w:rFonts w:ascii="Verdana" w:hAnsi="Verdana"/>
          <w:b/>
        </w:rPr>
      </w:pPr>
      <w:r>
        <w:rPr>
          <w:rFonts w:ascii="Verdana" w:hAnsi="Verdana"/>
          <w:b/>
        </w:rPr>
        <w:br w:type="page"/>
      </w:r>
    </w:p>
    <w:p w14:paraId="0D0B7A9F" w14:textId="77777777" w:rsidR="009B5BA1" w:rsidRDefault="009B5BA1" w:rsidP="00D6563F">
      <w:pPr>
        <w:jc w:val="center"/>
        <w:rPr>
          <w:rFonts w:ascii="Verdana" w:hAnsi="Verdana"/>
          <w:b/>
        </w:rPr>
      </w:pPr>
    </w:p>
    <w:p w14:paraId="3F844E53" w14:textId="77777777" w:rsidR="009B5BA1" w:rsidRPr="009B5BA1" w:rsidRDefault="009B5BA1" w:rsidP="009B5BA1">
      <w:pPr>
        <w:jc w:val="right"/>
        <w:rPr>
          <w:rFonts w:ascii="Verdana" w:hAnsi="Verdana"/>
          <w:b/>
          <w:sz w:val="20"/>
          <w:szCs w:val="20"/>
        </w:rPr>
      </w:pPr>
      <w:r w:rsidRPr="009B5BA1">
        <w:rPr>
          <w:rFonts w:ascii="Verdana" w:hAnsi="Verdana"/>
          <w:b/>
          <w:sz w:val="20"/>
          <w:szCs w:val="20"/>
        </w:rPr>
        <w:t>Załącznik nr 4 do Umowy</w:t>
      </w:r>
    </w:p>
    <w:p w14:paraId="51BDA29D" w14:textId="77777777" w:rsidR="009B5BA1" w:rsidRPr="009B5BA1" w:rsidRDefault="009B5BA1" w:rsidP="009B5BA1">
      <w:pPr>
        <w:jc w:val="right"/>
        <w:rPr>
          <w:rFonts w:ascii="Verdana" w:hAnsi="Verdana"/>
          <w:b/>
          <w:i/>
          <w:sz w:val="20"/>
          <w:szCs w:val="20"/>
        </w:rPr>
      </w:pPr>
    </w:p>
    <w:p w14:paraId="7314406B" w14:textId="77777777" w:rsidR="009B5BA1" w:rsidRPr="009B5BA1" w:rsidRDefault="009B5BA1" w:rsidP="009B5BA1">
      <w:pPr>
        <w:jc w:val="center"/>
        <w:rPr>
          <w:rFonts w:ascii="Verdana" w:hAnsi="Verdana"/>
          <w:b/>
          <w:sz w:val="20"/>
          <w:szCs w:val="20"/>
        </w:rPr>
      </w:pPr>
    </w:p>
    <w:p w14:paraId="6AF82B79" w14:textId="77777777" w:rsidR="009B5BA1" w:rsidRPr="009B5BA1" w:rsidRDefault="009B5BA1" w:rsidP="009B5BA1">
      <w:pPr>
        <w:jc w:val="center"/>
        <w:rPr>
          <w:rFonts w:ascii="Verdana" w:hAnsi="Verdana"/>
          <w:b/>
          <w:sz w:val="20"/>
          <w:szCs w:val="20"/>
        </w:rPr>
      </w:pPr>
    </w:p>
    <w:p w14:paraId="4DA8C2A8" w14:textId="77777777" w:rsidR="009B5BA1" w:rsidRPr="009B5BA1" w:rsidRDefault="009B5BA1" w:rsidP="009B5BA1">
      <w:pPr>
        <w:jc w:val="center"/>
        <w:rPr>
          <w:rFonts w:ascii="Verdana" w:hAnsi="Verdana"/>
          <w:b/>
          <w:sz w:val="22"/>
          <w:szCs w:val="22"/>
        </w:rPr>
      </w:pPr>
      <w:r w:rsidRPr="009B5BA1">
        <w:rPr>
          <w:rFonts w:ascii="Verdana" w:hAnsi="Verdana"/>
          <w:b/>
          <w:sz w:val="22"/>
          <w:szCs w:val="22"/>
        </w:rPr>
        <w:t xml:space="preserve">Zobowiązania stron wynikające z przekazania urządzeń, budynków </w:t>
      </w:r>
      <w:r w:rsidRPr="009B5BA1">
        <w:rPr>
          <w:rFonts w:ascii="Verdana" w:hAnsi="Verdana"/>
          <w:b/>
          <w:sz w:val="22"/>
          <w:szCs w:val="22"/>
        </w:rPr>
        <w:br/>
        <w:t>i magazynów</w:t>
      </w:r>
    </w:p>
    <w:p w14:paraId="5E40910E" w14:textId="77777777" w:rsidR="009B5BA1" w:rsidRPr="009B5BA1" w:rsidRDefault="009B5BA1" w:rsidP="009B5BA1">
      <w:pPr>
        <w:jc w:val="center"/>
        <w:rPr>
          <w:rFonts w:ascii="Verdana" w:hAnsi="Verdana"/>
          <w:b/>
          <w:sz w:val="20"/>
          <w:szCs w:val="20"/>
        </w:rPr>
      </w:pPr>
    </w:p>
    <w:p w14:paraId="6E09A0BF" w14:textId="77777777" w:rsidR="009B5BA1" w:rsidRPr="009B5BA1" w:rsidRDefault="009B5BA1" w:rsidP="009B5BA1">
      <w:pPr>
        <w:jc w:val="center"/>
        <w:rPr>
          <w:rFonts w:ascii="Verdana" w:hAnsi="Verdana"/>
          <w:b/>
          <w:sz w:val="20"/>
          <w:szCs w:val="20"/>
        </w:rPr>
      </w:pPr>
    </w:p>
    <w:p w14:paraId="0268B75A" w14:textId="77777777" w:rsidR="009B5BA1" w:rsidRPr="009B5BA1" w:rsidRDefault="009B5BA1" w:rsidP="009B5BA1">
      <w:pPr>
        <w:jc w:val="center"/>
        <w:rPr>
          <w:rFonts w:ascii="Verdana" w:hAnsi="Verdana"/>
          <w:b/>
          <w:sz w:val="20"/>
          <w:szCs w:val="20"/>
        </w:rPr>
      </w:pPr>
    </w:p>
    <w:p w14:paraId="064EA3D5"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Wykonawca zobowiązuje się do wykorzystania przekazanych urządzeń wyłącznie na zlecenie Zamawiającego.</w:t>
      </w:r>
    </w:p>
    <w:p w14:paraId="11EFD556"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Przekazany sprzęt może być wykorzystywany jedynie na drogach dla których wykonywanie zadań zarządcy drogi spoczywa na Generalnym Dyrektorze Dróg Krajowych i Autostrad. Wykorzystanie przekazanego sprzętu na innych drogach wymaga pisemnej zgody Zamawiającego.</w:t>
      </w:r>
    </w:p>
    <w:p w14:paraId="38D7FC21"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Eksploatacja urządzeń może być przeprowadzona wyłącznie przez obsługę przeszkoloną przez producenta, po dostarczeniu pisemnego potwierdzenia wykonania szkolenia. </w:t>
      </w:r>
    </w:p>
    <w:p w14:paraId="50F05BE9"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Eksploatacja urządzeń w okresie trwania udostępnienia jest prowadzona na koszt Wykonawcy. Wszelkie koszty napraw przedmiotu przekazania w czasie prowadzenia utrzymania dróg krajowych ponosi Wykonawca. </w:t>
      </w:r>
    </w:p>
    <w:p w14:paraId="3002DA9A"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Wykonawca zobowiązuje się do eksploatacji urządzeń oraz ich obsługi technicznej zgodnie z instrukcjami obsługi i kartami gwarancyjnymi.</w:t>
      </w:r>
    </w:p>
    <w:p w14:paraId="7889216E"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Wykonawca zobowiązany jest do dokonywania wszelkich napraw użyczonego sprzętu Zamawiającego włącznie z naprawami kompleksowymi.</w:t>
      </w:r>
    </w:p>
    <w:p w14:paraId="3FD470D9"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Naprawę uszkodzonych urządzeń Wykonawca będzie zlecał wyłącznie specjalistycznym zakładom naprawczym. Sprzęt podlegający gwarancji należy naprawiać u producentów zgodnie z warunkami gwarancji. </w:t>
      </w:r>
    </w:p>
    <w:p w14:paraId="53FA0049"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Wykonawca, który użytkował przekazane urządzenia zobowiązuje się po zakończeniu sezonu zimowego, do sprowadzenia na swój koszt serwisu producenta w celu określenia stanu technicznego urządzeń oraz zakresu koniecznego remontu. Serwis producenta wykona remont poszczególnych urządzeń na koszt Wykonawcy. Wykonanie remontu Wykonawca zleci producentowi, a Zamawiającemu przedstawi poświadczenie wykonania wymienionego przeglądu i remontu.  </w:t>
      </w:r>
    </w:p>
    <w:p w14:paraId="38E9C6FD"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W przypadku gdy stan urządzeń nie będzie zgodny z ustaleniami zawartymi w punkcie 7, Zamawiający dokona napraw w serwisie producenta, a kosztami obciąży Wykonawcę. </w:t>
      </w:r>
    </w:p>
    <w:p w14:paraId="7B83A2E9"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W przypadku uszkodzenia sprzętu powodującego dalszą jego nieużyteczność, Wykonawca zwróci Zamawiającemu równowartość sumy ubezpieczenia sprzętu.</w:t>
      </w:r>
    </w:p>
    <w:p w14:paraId="040DBE08"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Zwrot przedmiotu udostępnienia należy dokonać w terminie do 3 dni po zakończeniu realizacji umowy.</w:t>
      </w:r>
    </w:p>
    <w:p w14:paraId="1E3FF646"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Wydanie i zwrot przedmiotu udostępnienia następuje protokolarnie, protokołem przekazania – przejęcia.</w:t>
      </w:r>
    </w:p>
    <w:p w14:paraId="16D7AC35"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Wykonawca zobowiązuje się użytkować wszystkie obiekty należące do Zamawiającego, maszyny i urządzenia zlokalizowane na terenie OU w sposób odpowiadający ich przeznaczeniu przy przestrzeganiu przepisów prawa w zakresie ochrony ppoż., prawa budowlanego, bhp oraz ochrony mienia. </w:t>
      </w:r>
    </w:p>
    <w:p w14:paraId="6AF61962"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Wykonawca zobowiązuje się do dokonywania bieżących prac konserwacyjnych (wymiany części eksploatacyjnych) oraz bieżących, napraw i prac remontowych obiektów budowlanych OU, maszyn, urządzeń i zachowania ich w stanie nie pogorszonym i umożliwiającym dalszą eksploatację w trakcie trwania umowy. </w:t>
      </w:r>
    </w:p>
    <w:p w14:paraId="7E38C447" w14:textId="77777777" w:rsidR="009B5BA1" w:rsidRPr="009B5BA1" w:rsidRDefault="009B5BA1" w:rsidP="009B5BA1">
      <w:pPr>
        <w:numPr>
          <w:ilvl w:val="0"/>
          <w:numId w:val="104"/>
        </w:numPr>
        <w:tabs>
          <w:tab w:val="num" w:pos="360"/>
        </w:tabs>
        <w:spacing w:before="120" w:after="120"/>
        <w:ind w:left="357" w:hanging="357"/>
        <w:jc w:val="both"/>
        <w:rPr>
          <w:rFonts w:ascii="Verdana" w:hAnsi="Verdana"/>
          <w:sz w:val="20"/>
          <w:szCs w:val="20"/>
        </w:rPr>
      </w:pPr>
      <w:r w:rsidRPr="009B5BA1">
        <w:rPr>
          <w:rFonts w:ascii="Verdana" w:hAnsi="Verdana"/>
          <w:sz w:val="20"/>
          <w:szCs w:val="20"/>
        </w:rPr>
        <w:t xml:space="preserve">Na koniec trwania umowy urządzenia i maszyny mogą nosić ślady zużycia wynikające z ich prawidłowej eksploatacji. Pomieszczenia zostaną wyremontowane </w:t>
      </w:r>
      <w:r w:rsidRPr="009B5BA1">
        <w:rPr>
          <w:rFonts w:ascii="Verdana" w:hAnsi="Verdana"/>
          <w:sz w:val="20"/>
          <w:szCs w:val="20"/>
        </w:rPr>
        <w:br/>
        <w:t>i odnowione przez Wykonawcę przed końcem trwania umowy.</w:t>
      </w:r>
    </w:p>
    <w:p w14:paraId="62CEC569" w14:textId="77777777" w:rsidR="009B5BA1" w:rsidRPr="009B5BA1" w:rsidRDefault="009B5BA1" w:rsidP="009B5BA1">
      <w:pPr>
        <w:spacing w:before="120" w:after="120"/>
        <w:jc w:val="both"/>
        <w:rPr>
          <w:rFonts w:ascii="Verdana" w:hAnsi="Verdana"/>
          <w:sz w:val="20"/>
          <w:szCs w:val="20"/>
        </w:rPr>
      </w:pPr>
    </w:p>
    <w:p w14:paraId="31784375" w14:textId="77777777" w:rsidR="009B5BA1" w:rsidRPr="009B5BA1" w:rsidRDefault="009B5BA1" w:rsidP="009B5BA1">
      <w:pPr>
        <w:spacing w:before="120" w:after="120"/>
        <w:jc w:val="both"/>
        <w:rPr>
          <w:rFonts w:ascii="Verdana" w:hAnsi="Verdana"/>
          <w:sz w:val="20"/>
          <w:szCs w:val="20"/>
        </w:rPr>
      </w:pPr>
    </w:p>
    <w:p w14:paraId="6DC0B213" w14:textId="77777777" w:rsidR="009B5BA1" w:rsidRPr="009B5BA1" w:rsidRDefault="009B5BA1" w:rsidP="009B5BA1">
      <w:pPr>
        <w:spacing w:before="120" w:after="120"/>
        <w:jc w:val="both"/>
        <w:rPr>
          <w:rFonts w:ascii="Verdana" w:hAnsi="Verdana"/>
          <w:sz w:val="20"/>
          <w:szCs w:val="20"/>
        </w:rPr>
      </w:pPr>
    </w:p>
    <w:p w14:paraId="147C6330" w14:textId="77777777" w:rsidR="009B5BA1" w:rsidRPr="009B5BA1" w:rsidRDefault="009B5BA1" w:rsidP="009B5BA1">
      <w:pPr>
        <w:spacing w:before="120" w:after="120"/>
        <w:rPr>
          <w:rFonts w:ascii="Verdana" w:hAnsi="Verdana"/>
          <w:b/>
          <w:sz w:val="20"/>
          <w:szCs w:val="20"/>
        </w:rPr>
      </w:pPr>
      <w:r w:rsidRPr="009B5BA1">
        <w:rPr>
          <w:rFonts w:ascii="Verdana" w:hAnsi="Verdana"/>
          <w:b/>
          <w:sz w:val="20"/>
          <w:szCs w:val="20"/>
        </w:rPr>
        <w:t xml:space="preserve">               Zamawiający:                                                           Wykonawca:</w:t>
      </w:r>
    </w:p>
    <w:p w14:paraId="02F5EBA7" w14:textId="77777777" w:rsidR="009B5BA1" w:rsidRPr="009B5BA1" w:rsidRDefault="009B5BA1" w:rsidP="009B5BA1">
      <w:pPr>
        <w:spacing w:before="120" w:after="120"/>
        <w:rPr>
          <w:rFonts w:ascii="Verdana" w:hAnsi="Verdana"/>
          <w:b/>
          <w:sz w:val="20"/>
          <w:szCs w:val="20"/>
        </w:rPr>
      </w:pPr>
    </w:p>
    <w:p w14:paraId="2F5E1686" w14:textId="77777777" w:rsidR="009B5BA1" w:rsidRPr="009B5BA1" w:rsidRDefault="009B5BA1" w:rsidP="009B5BA1">
      <w:pPr>
        <w:spacing w:before="120" w:after="120"/>
        <w:rPr>
          <w:rFonts w:ascii="Verdana" w:hAnsi="Verdana"/>
          <w:b/>
          <w:sz w:val="20"/>
          <w:szCs w:val="20"/>
        </w:rPr>
      </w:pPr>
    </w:p>
    <w:p w14:paraId="4792D6A4" w14:textId="77777777" w:rsidR="009B5BA1" w:rsidRPr="009B5BA1" w:rsidRDefault="009B5BA1" w:rsidP="009B5BA1">
      <w:pPr>
        <w:spacing w:before="120" w:after="120"/>
        <w:rPr>
          <w:rFonts w:ascii="Verdana" w:hAnsi="Verdana"/>
          <w:b/>
          <w:sz w:val="20"/>
          <w:szCs w:val="20"/>
        </w:rPr>
      </w:pPr>
    </w:p>
    <w:p w14:paraId="674138C1" w14:textId="77777777" w:rsidR="009B5BA1" w:rsidRPr="009B5BA1" w:rsidRDefault="009B5BA1" w:rsidP="009B5BA1">
      <w:pPr>
        <w:spacing w:before="120" w:after="120"/>
        <w:rPr>
          <w:rFonts w:ascii="Verdana" w:hAnsi="Verdana"/>
          <w:b/>
          <w:sz w:val="20"/>
          <w:szCs w:val="20"/>
        </w:rPr>
      </w:pPr>
      <w:r w:rsidRPr="009B5BA1">
        <w:rPr>
          <w:rFonts w:ascii="Verdana" w:hAnsi="Verdana"/>
          <w:b/>
          <w:sz w:val="20"/>
          <w:szCs w:val="20"/>
        </w:rPr>
        <w:t xml:space="preserve">       …………………………………                                          ……………………………… </w:t>
      </w:r>
    </w:p>
    <w:p w14:paraId="4C2B2286" w14:textId="77777777" w:rsidR="009B5BA1" w:rsidRPr="009B5BA1" w:rsidRDefault="009B5BA1" w:rsidP="009B5BA1">
      <w:pPr>
        <w:contextualSpacing/>
        <w:jc w:val="center"/>
        <w:rPr>
          <w:rFonts w:ascii="Verdana" w:hAnsi="Verdana" w:cs="Arial"/>
          <w:b/>
          <w:sz w:val="18"/>
          <w:szCs w:val="18"/>
          <w:lang w:eastAsia="en-US"/>
        </w:rPr>
      </w:pPr>
    </w:p>
    <w:p w14:paraId="74865262" w14:textId="77777777" w:rsidR="009B5BA1" w:rsidRDefault="009B5BA1" w:rsidP="00D6563F">
      <w:pPr>
        <w:jc w:val="center"/>
        <w:rPr>
          <w:rFonts w:ascii="Verdana" w:hAnsi="Verdana"/>
          <w:b/>
        </w:rPr>
      </w:pPr>
    </w:p>
    <w:p w14:paraId="0DD4755F" w14:textId="77777777" w:rsidR="009B5BA1" w:rsidRDefault="009B5BA1" w:rsidP="00D6563F">
      <w:pPr>
        <w:jc w:val="center"/>
        <w:rPr>
          <w:rFonts w:ascii="Verdana" w:hAnsi="Verdana"/>
          <w:b/>
        </w:rPr>
      </w:pPr>
    </w:p>
    <w:p w14:paraId="68EB1487" w14:textId="77777777" w:rsidR="009B5BA1" w:rsidRDefault="009B5BA1" w:rsidP="00D6563F">
      <w:pPr>
        <w:jc w:val="center"/>
        <w:rPr>
          <w:rFonts w:ascii="Verdana" w:hAnsi="Verdana"/>
          <w:b/>
        </w:rPr>
      </w:pPr>
    </w:p>
    <w:p w14:paraId="61B12745" w14:textId="77777777" w:rsidR="009B5BA1" w:rsidRDefault="009B5BA1" w:rsidP="00D6563F">
      <w:pPr>
        <w:jc w:val="center"/>
        <w:rPr>
          <w:rFonts w:ascii="Verdana" w:hAnsi="Verdana"/>
          <w:b/>
        </w:rPr>
      </w:pPr>
    </w:p>
    <w:p w14:paraId="5D996647" w14:textId="77777777" w:rsidR="009B5BA1" w:rsidRDefault="009B5BA1" w:rsidP="00D6563F">
      <w:pPr>
        <w:jc w:val="center"/>
        <w:rPr>
          <w:rFonts w:ascii="Verdana" w:hAnsi="Verdana"/>
          <w:b/>
        </w:rPr>
      </w:pPr>
    </w:p>
    <w:p w14:paraId="1195543B" w14:textId="77777777" w:rsidR="009B5BA1" w:rsidRDefault="009B5BA1" w:rsidP="00D6563F">
      <w:pPr>
        <w:jc w:val="center"/>
        <w:rPr>
          <w:rFonts w:ascii="Verdana" w:hAnsi="Verdana"/>
          <w:b/>
        </w:rPr>
      </w:pPr>
    </w:p>
    <w:p w14:paraId="7E494101" w14:textId="0C6BE514" w:rsidR="00BD5644" w:rsidRDefault="00BD5644">
      <w:pPr>
        <w:rPr>
          <w:rFonts w:ascii="Verdana" w:hAnsi="Verdana"/>
          <w:b/>
        </w:rPr>
      </w:pPr>
      <w:r>
        <w:rPr>
          <w:rFonts w:ascii="Verdana" w:hAnsi="Verdana"/>
          <w:b/>
        </w:rPr>
        <w:br w:type="page"/>
      </w:r>
    </w:p>
    <w:p w14:paraId="5AE46B08" w14:textId="77777777" w:rsidR="009B5BA1" w:rsidRPr="009B5BA1" w:rsidRDefault="009B5BA1" w:rsidP="009B5BA1">
      <w:pPr>
        <w:jc w:val="right"/>
        <w:rPr>
          <w:rFonts w:ascii="Verdana" w:hAnsi="Verdana"/>
          <w:b/>
          <w:sz w:val="20"/>
          <w:szCs w:val="20"/>
        </w:rPr>
      </w:pPr>
      <w:r w:rsidRPr="009B5BA1">
        <w:rPr>
          <w:rFonts w:ascii="Verdana" w:hAnsi="Verdana"/>
          <w:b/>
          <w:sz w:val="20"/>
          <w:szCs w:val="20"/>
        </w:rPr>
        <w:t>Zał. nr 5 do Umowy</w:t>
      </w:r>
    </w:p>
    <w:p w14:paraId="07EB018E" w14:textId="77777777" w:rsidR="009B5BA1" w:rsidRPr="009B5BA1" w:rsidRDefault="009B5BA1" w:rsidP="009B5BA1">
      <w:pPr>
        <w:jc w:val="center"/>
        <w:rPr>
          <w:rFonts w:ascii="Verdana" w:hAnsi="Verdana"/>
          <w:b/>
        </w:rPr>
      </w:pPr>
    </w:p>
    <w:p w14:paraId="5DA74A6C" w14:textId="77777777" w:rsidR="009B5BA1" w:rsidRPr="009B5BA1" w:rsidRDefault="009B5BA1" w:rsidP="009B5BA1">
      <w:pPr>
        <w:jc w:val="center"/>
        <w:rPr>
          <w:rFonts w:ascii="Verdana" w:hAnsi="Verdana"/>
          <w:b/>
        </w:rPr>
      </w:pPr>
      <w:r w:rsidRPr="009B5BA1">
        <w:rPr>
          <w:rFonts w:ascii="Verdana" w:hAnsi="Verdana"/>
          <w:b/>
        </w:rPr>
        <w:t>Wykaz pomieszczeń i urządzeń do przekazania Wykonawcy</w:t>
      </w:r>
    </w:p>
    <w:p w14:paraId="75DF0705" w14:textId="77777777" w:rsidR="009B5BA1" w:rsidRPr="009B5BA1" w:rsidRDefault="009B5BA1" w:rsidP="009B5BA1">
      <w:pPr>
        <w:rPr>
          <w:rFonts w:ascii="Verdana" w:hAnsi="Verdana"/>
        </w:rPr>
      </w:pPr>
    </w:p>
    <w:p w14:paraId="081D3957" w14:textId="77777777" w:rsidR="009B5BA1" w:rsidRPr="009B5BA1" w:rsidRDefault="009B5BA1" w:rsidP="009B5BA1">
      <w:pPr>
        <w:numPr>
          <w:ilvl w:val="0"/>
          <w:numId w:val="105"/>
        </w:numPr>
        <w:spacing w:after="200" w:line="276" w:lineRule="auto"/>
        <w:contextualSpacing/>
        <w:rPr>
          <w:rFonts w:ascii="Verdana" w:hAnsi="Verdana" w:cs="Arial"/>
          <w:b/>
          <w:sz w:val="20"/>
          <w:szCs w:val="20"/>
          <w:lang w:eastAsia="en-US"/>
        </w:rPr>
      </w:pPr>
      <w:r w:rsidRPr="009B5BA1">
        <w:rPr>
          <w:rFonts w:ascii="Verdana" w:hAnsi="Verdana" w:cs="Arial"/>
          <w:b/>
          <w:sz w:val="20"/>
          <w:szCs w:val="20"/>
          <w:lang w:eastAsia="en-US"/>
        </w:rPr>
        <w:t>Rejon w Mińsku Mazowieckim</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9B5BA1" w:rsidRPr="009B5BA1" w14:paraId="0A818A31" w14:textId="77777777" w:rsidTr="00BD5644">
        <w:trPr>
          <w:trHeight w:val="977"/>
          <w:jc w:val="center"/>
        </w:trPr>
        <w:tc>
          <w:tcPr>
            <w:tcW w:w="290" w:type="dxa"/>
            <w:vAlign w:val="center"/>
          </w:tcPr>
          <w:p w14:paraId="642D6F15"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431" w:type="dxa"/>
            <w:vAlign w:val="center"/>
          </w:tcPr>
          <w:p w14:paraId="3E0B6679"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749" w:type="dxa"/>
            <w:vAlign w:val="center"/>
          </w:tcPr>
          <w:p w14:paraId="566714BC"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415" w:type="dxa"/>
            <w:vAlign w:val="center"/>
          </w:tcPr>
          <w:p w14:paraId="4B9355E6"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415" w:type="dxa"/>
          </w:tcPr>
          <w:p w14:paraId="6E533E14"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412A6082" w14:textId="77777777" w:rsidTr="00BD5644">
        <w:trPr>
          <w:trHeight w:val="645"/>
          <w:jc w:val="center"/>
        </w:trPr>
        <w:tc>
          <w:tcPr>
            <w:tcW w:w="290" w:type="dxa"/>
            <w:vAlign w:val="center"/>
          </w:tcPr>
          <w:p w14:paraId="269F364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vAlign w:val="center"/>
          </w:tcPr>
          <w:p w14:paraId="44F1BEF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0937278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Mińsk Mazowiecki</w:t>
            </w:r>
          </w:p>
        </w:tc>
        <w:tc>
          <w:tcPr>
            <w:tcW w:w="1415" w:type="dxa"/>
            <w:vAlign w:val="center"/>
          </w:tcPr>
          <w:p w14:paraId="23F32E5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vMerge w:val="restart"/>
          </w:tcPr>
          <w:p w14:paraId="4344CAF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2"/>
                <w:szCs w:val="16"/>
              </w:rPr>
              <w:t>Konieczność zorganizowania pomieszczenia we własnym zakresie do czasu zakończenia umowy utrzymaj standard.</w:t>
            </w:r>
          </w:p>
        </w:tc>
      </w:tr>
      <w:tr w:rsidR="009B5BA1" w:rsidRPr="009B5BA1" w14:paraId="3F3E51AF" w14:textId="77777777" w:rsidTr="00BD5644">
        <w:trPr>
          <w:trHeight w:val="645"/>
          <w:jc w:val="center"/>
        </w:trPr>
        <w:tc>
          <w:tcPr>
            <w:tcW w:w="290" w:type="dxa"/>
            <w:vAlign w:val="center"/>
          </w:tcPr>
          <w:p w14:paraId="11C536B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vAlign w:val="center"/>
          </w:tcPr>
          <w:p w14:paraId="55D0DC0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4894DDD1"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120E716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vMerge/>
          </w:tcPr>
          <w:p w14:paraId="4F20FAB2" w14:textId="77777777" w:rsidR="009B5BA1" w:rsidRPr="009B5BA1" w:rsidRDefault="009B5BA1" w:rsidP="009B5BA1">
            <w:pPr>
              <w:spacing w:line="360" w:lineRule="auto"/>
              <w:jc w:val="center"/>
              <w:rPr>
                <w:rFonts w:ascii="Verdana" w:hAnsi="Verdana"/>
                <w:sz w:val="16"/>
                <w:szCs w:val="16"/>
              </w:rPr>
            </w:pPr>
          </w:p>
        </w:tc>
      </w:tr>
      <w:tr w:rsidR="009B5BA1" w:rsidRPr="009B5BA1" w14:paraId="07772ECB" w14:textId="77777777" w:rsidTr="00BD5644">
        <w:trPr>
          <w:trHeight w:val="645"/>
          <w:jc w:val="center"/>
        </w:trPr>
        <w:tc>
          <w:tcPr>
            <w:tcW w:w="290" w:type="dxa"/>
            <w:vAlign w:val="center"/>
          </w:tcPr>
          <w:p w14:paraId="54D08A4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vAlign w:val="center"/>
          </w:tcPr>
          <w:p w14:paraId="5F56A31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19BC3BAC"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6549E86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557 m</w:t>
            </w:r>
            <w:r w:rsidRPr="009B5BA1">
              <w:rPr>
                <w:rFonts w:ascii="Verdana" w:hAnsi="Verdana"/>
                <w:sz w:val="16"/>
                <w:szCs w:val="16"/>
                <w:vertAlign w:val="superscript"/>
              </w:rPr>
              <w:t>2</w:t>
            </w:r>
            <w:r w:rsidRPr="009B5BA1">
              <w:rPr>
                <w:rFonts w:ascii="Verdana" w:hAnsi="Verdana"/>
                <w:sz w:val="16"/>
                <w:szCs w:val="16"/>
              </w:rPr>
              <w:t>/500 Mg</w:t>
            </w:r>
          </w:p>
        </w:tc>
        <w:tc>
          <w:tcPr>
            <w:tcW w:w="1415" w:type="dxa"/>
          </w:tcPr>
          <w:p w14:paraId="5F66D7F1" w14:textId="77777777" w:rsidR="009B5BA1" w:rsidRPr="009B5BA1" w:rsidRDefault="009B5BA1" w:rsidP="009B5BA1">
            <w:pPr>
              <w:spacing w:line="360" w:lineRule="auto"/>
              <w:jc w:val="center"/>
              <w:rPr>
                <w:rFonts w:ascii="Verdana" w:hAnsi="Verdana"/>
                <w:sz w:val="16"/>
                <w:szCs w:val="16"/>
              </w:rPr>
            </w:pPr>
          </w:p>
        </w:tc>
      </w:tr>
      <w:tr w:rsidR="009B5BA1" w:rsidRPr="009B5BA1" w14:paraId="0656C9FC" w14:textId="77777777" w:rsidTr="00BD5644">
        <w:trPr>
          <w:trHeight w:val="645"/>
          <w:jc w:val="center"/>
        </w:trPr>
        <w:tc>
          <w:tcPr>
            <w:tcW w:w="290" w:type="dxa"/>
            <w:vAlign w:val="center"/>
          </w:tcPr>
          <w:p w14:paraId="024AC6F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431" w:type="dxa"/>
            <w:vAlign w:val="center"/>
          </w:tcPr>
          <w:p w14:paraId="09C095F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749" w:type="dxa"/>
            <w:vMerge/>
            <w:vAlign w:val="center"/>
          </w:tcPr>
          <w:p w14:paraId="3C457468"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4F8F7E2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Pr>
          <w:p w14:paraId="4EE8956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4BB8A9CC"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 m3</w:t>
            </w:r>
          </w:p>
        </w:tc>
      </w:tr>
    </w:tbl>
    <w:p w14:paraId="4A8F77FA" w14:textId="77777777" w:rsidR="009B5BA1" w:rsidRPr="009B5BA1" w:rsidRDefault="009B5BA1" w:rsidP="009B5BA1">
      <w:pPr>
        <w:spacing w:line="360" w:lineRule="auto"/>
        <w:rPr>
          <w:rFonts w:ascii="Verdana" w:hAnsi="Verdana"/>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9B5BA1" w:rsidRPr="009B5BA1" w14:paraId="4CA4CCB1" w14:textId="77777777" w:rsidTr="00BD5644">
        <w:trPr>
          <w:trHeight w:val="977"/>
          <w:jc w:val="center"/>
        </w:trPr>
        <w:tc>
          <w:tcPr>
            <w:tcW w:w="290" w:type="dxa"/>
            <w:vAlign w:val="center"/>
          </w:tcPr>
          <w:p w14:paraId="7CFA8AD5"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431" w:type="dxa"/>
            <w:vAlign w:val="center"/>
          </w:tcPr>
          <w:p w14:paraId="32AD057D"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749" w:type="dxa"/>
            <w:vAlign w:val="center"/>
          </w:tcPr>
          <w:p w14:paraId="32B86CD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415" w:type="dxa"/>
            <w:vAlign w:val="center"/>
          </w:tcPr>
          <w:p w14:paraId="68346B8A"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415" w:type="dxa"/>
          </w:tcPr>
          <w:p w14:paraId="3E0E7B81"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172C8BC4" w14:textId="77777777" w:rsidTr="00BD5644">
        <w:trPr>
          <w:trHeight w:val="645"/>
          <w:jc w:val="center"/>
        </w:trPr>
        <w:tc>
          <w:tcPr>
            <w:tcW w:w="290" w:type="dxa"/>
            <w:vAlign w:val="center"/>
          </w:tcPr>
          <w:p w14:paraId="694D916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vAlign w:val="center"/>
          </w:tcPr>
          <w:p w14:paraId="5FD09E0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614B121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Mińsk Mazowiecki  - Baza Materiałowa Stojadła</w:t>
            </w:r>
          </w:p>
        </w:tc>
        <w:tc>
          <w:tcPr>
            <w:tcW w:w="1415" w:type="dxa"/>
            <w:vAlign w:val="center"/>
          </w:tcPr>
          <w:p w14:paraId="1801C1E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15</w:t>
            </w:r>
          </w:p>
        </w:tc>
        <w:tc>
          <w:tcPr>
            <w:tcW w:w="1415" w:type="dxa"/>
            <w:vMerge w:val="restart"/>
          </w:tcPr>
          <w:p w14:paraId="167810E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2"/>
                <w:szCs w:val="16"/>
              </w:rPr>
              <w:t>Dostępne po zakończeniu umowy utrzymaj standard.</w:t>
            </w:r>
          </w:p>
        </w:tc>
      </w:tr>
      <w:tr w:rsidR="009B5BA1" w:rsidRPr="009B5BA1" w14:paraId="5269DEF4" w14:textId="77777777" w:rsidTr="00BD5644">
        <w:trPr>
          <w:trHeight w:val="645"/>
          <w:jc w:val="center"/>
        </w:trPr>
        <w:tc>
          <w:tcPr>
            <w:tcW w:w="290" w:type="dxa"/>
            <w:vAlign w:val="center"/>
          </w:tcPr>
          <w:p w14:paraId="22FA93A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vAlign w:val="center"/>
          </w:tcPr>
          <w:p w14:paraId="01FE4E8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141725A7"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570C294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vMerge/>
          </w:tcPr>
          <w:p w14:paraId="0898365A" w14:textId="77777777" w:rsidR="009B5BA1" w:rsidRPr="009B5BA1" w:rsidRDefault="009B5BA1" w:rsidP="009B5BA1">
            <w:pPr>
              <w:spacing w:line="360" w:lineRule="auto"/>
              <w:jc w:val="center"/>
              <w:rPr>
                <w:rFonts w:ascii="Verdana" w:hAnsi="Verdana"/>
                <w:sz w:val="16"/>
                <w:szCs w:val="16"/>
              </w:rPr>
            </w:pPr>
          </w:p>
        </w:tc>
      </w:tr>
      <w:tr w:rsidR="009B5BA1" w:rsidRPr="009B5BA1" w14:paraId="0EB2ED04" w14:textId="77777777" w:rsidTr="00BD5644">
        <w:trPr>
          <w:trHeight w:val="645"/>
          <w:jc w:val="center"/>
        </w:trPr>
        <w:tc>
          <w:tcPr>
            <w:tcW w:w="290" w:type="dxa"/>
            <w:vAlign w:val="center"/>
          </w:tcPr>
          <w:p w14:paraId="429B22B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vAlign w:val="center"/>
          </w:tcPr>
          <w:p w14:paraId="548E90E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7C5ACFE0"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42E5C74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763 m</w:t>
            </w:r>
            <w:r w:rsidRPr="009B5BA1">
              <w:rPr>
                <w:rFonts w:ascii="Verdana" w:hAnsi="Verdana"/>
                <w:sz w:val="16"/>
                <w:szCs w:val="16"/>
                <w:vertAlign w:val="superscript"/>
              </w:rPr>
              <w:t>2</w:t>
            </w:r>
            <w:r w:rsidRPr="009B5BA1">
              <w:rPr>
                <w:rFonts w:ascii="Verdana" w:hAnsi="Verdana"/>
                <w:sz w:val="16"/>
                <w:szCs w:val="16"/>
              </w:rPr>
              <w:t>/3000 Mg</w:t>
            </w:r>
          </w:p>
        </w:tc>
        <w:tc>
          <w:tcPr>
            <w:tcW w:w="1415" w:type="dxa"/>
            <w:vMerge/>
          </w:tcPr>
          <w:p w14:paraId="041AAEDC" w14:textId="77777777" w:rsidR="009B5BA1" w:rsidRPr="009B5BA1" w:rsidRDefault="009B5BA1" w:rsidP="009B5BA1">
            <w:pPr>
              <w:spacing w:line="360" w:lineRule="auto"/>
              <w:jc w:val="center"/>
              <w:rPr>
                <w:rFonts w:ascii="Verdana" w:hAnsi="Verdana"/>
                <w:sz w:val="16"/>
                <w:szCs w:val="16"/>
              </w:rPr>
            </w:pPr>
          </w:p>
        </w:tc>
      </w:tr>
    </w:tbl>
    <w:p w14:paraId="013B63AF" w14:textId="77777777" w:rsidR="009B5BA1" w:rsidRPr="009B5BA1" w:rsidRDefault="009B5BA1" w:rsidP="009B5BA1">
      <w:pPr>
        <w:spacing w:line="360" w:lineRule="auto"/>
        <w:ind w:left="720"/>
        <w:rPr>
          <w:rFonts w:ascii="Verdana" w:hAnsi="Verdana"/>
          <w:sz w:val="20"/>
          <w:szCs w:val="20"/>
        </w:rPr>
      </w:pPr>
      <w:r w:rsidRPr="009B5BA1">
        <w:rPr>
          <w:rFonts w:ascii="Verdana" w:hAnsi="Verdana"/>
          <w:sz w:val="20"/>
          <w:szCs w:val="20"/>
        </w:rPr>
        <w:t>* - dostępne po zakończeniu umowy utrzymaj standard</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9B5BA1" w:rsidRPr="009B5BA1" w14:paraId="248B30C5" w14:textId="77777777" w:rsidTr="00BD5644">
        <w:trPr>
          <w:trHeight w:val="977"/>
          <w:jc w:val="center"/>
        </w:trPr>
        <w:tc>
          <w:tcPr>
            <w:tcW w:w="290" w:type="dxa"/>
            <w:vAlign w:val="center"/>
          </w:tcPr>
          <w:p w14:paraId="5E6BF103"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431" w:type="dxa"/>
            <w:vAlign w:val="center"/>
          </w:tcPr>
          <w:p w14:paraId="6E09E205"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749" w:type="dxa"/>
            <w:vAlign w:val="center"/>
          </w:tcPr>
          <w:p w14:paraId="0C30CEA2"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415" w:type="dxa"/>
            <w:vAlign w:val="center"/>
          </w:tcPr>
          <w:p w14:paraId="4773D73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415" w:type="dxa"/>
          </w:tcPr>
          <w:p w14:paraId="42146C4A"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703E55A7" w14:textId="77777777" w:rsidTr="00BD5644">
        <w:trPr>
          <w:trHeight w:val="645"/>
          <w:jc w:val="center"/>
        </w:trPr>
        <w:tc>
          <w:tcPr>
            <w:tcW w:w="290" w:type="dxa"/>
            <w:vAlign w:val="center"/>
          </w:tcPr>
          <w:p w14:paraId="0ADABFE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vAlign w:val="center"/>
          </w:tcPr>
          <w:p w14:paraId="0500953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02698E2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Bojmie</w:t>
            </w:r>
          </w:p>
        </w:tc>
        <w:tc>
          <w:tcPr>
            <w:tcW w:w="1415" w:type="dxa"/>
            <w:vAlign w:val="center"/>
          </w:tcPr>
          <w:p w14:paraId="267FAEA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6</w:t>
            </w:r>
          </w:p>
        </w:tc>
        <w:tc>
          <w:tcPr>
            <w:tcW w:w="1415" w:type="dxa"/>
          </w:tcPr>
          <w:p w14:paraId="0B5C553A" w14:textId="77777777" w:rsidR="009B5BA1" w:rsidRPr="009B5BA1" w:rsidRDefault="009B5BA1" w:rsidP="009B5BA1">
            <w:pPr>
              <w:spacing w:line="360" w:lineRule="auto"/>
              <w:jc w:val="center"/>
              <w:rPr>
                <w:rFonts w:ascii="Verdana" w:hAnsi="Verdana"/>
                <w:sz w:val="16"/>
                <w:szCs w:val="16"/>
              </w:rPr>
            </w:pPr>
          </w:p>
        </w:tc>
      </w:tr>
      <w:tr w:rsidR="009B5BA1" w:rsidRPr="009B5BA1" w14:paraId="5133CB7E" w14:textId="77777777" w:rsidTr="00BD5644">
        <w:trPr>
          <w:trHeight w:val="645"/>
          <w:jc w:val="center"/>
        </w:trPr>
        <w:tc>
          <w:tcPr>
            <w:tcW w:w="290" w:type="dxa"/>
            <w:vAlign w:val="center"/>
          </w:tcPr>
          <w:p w14:paraId="2268E1B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vAlign w:val="center"/>
          </w:tcPr>
          <w:p w14:paraId="2CA8725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553832CD"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6801B43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12</w:t>
            </w:r>
          </w:p>
        </w:tc>
        <w:tc>
          <w:tcPr>
            <w:tcW w:w="1415" w:type="dxa"/>
          </w:tcPr>
          <w:p w14:paraId="246BA8B4" w14:textId="77777777" w:rsidR="009B5BA1" w:rsidRPr="009B5BA1" w:rsidRDefault="009B5BA1" w:rsidP="009B5BA1">
            <w:pPr>
              <w:spacing w:line="360" w:lineRule="auto"/>
              <w:jc w:val="center"/>
              <w:rPr>
                <w:rFonts w:ascii="Verdana" w:hAnsi="Verdana"/>
                <w:sz w:val="16"/>
                <w:szCs w:val="16"/>
              </w:rPr>
            </w:pPr>
          </w:p>
        </w:tc>
      </w:tr>
      <w:tr w:rsidR="009B5BA1" w:rsidRPr="009B5BA1" w14:paraId="2EA4C093" w14:textId="77777777" w:rsidTr="00BD5644">
        <w:trPr>
          <w:trHeight w:val="645"/>
          <w:jc w:val="center"/>
        </w:trPr>
        <w:tc>
          <w:tcPr>
            <w:tcW w:w="290" w:type="dxa"/>
            <w:vAlign w:val="center"/>
          </w:tcPr>
          <w:p w14:paraId="4B12934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vAlign w:val="center"/>
          </w:tcPr>
          <w:p w14:paraId="22A8602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307DD12C"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65CE5B6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411 m</w:t>
            </w:r>
            <w:r w:rsidRPr="009B5BA1">
              <w:rPr>
                <w:rFonts w:ascii="Verdana" w:hAnsi="Verdana"/>
                <w:sz w:val="16"/>
                <w:szCs w:val="16"/>
                <w:vertAlign w:val="superscript"/>
              </w:rPr>
              <w:t>2</w:t>
            </w:r>
            <w:r w:rsidRPr="009B5BA1">
              <w:rPr>
                <w:rFonts w:ascii="Verdana" w:hAnsi="Verdana"/>
                <w:sz w:val="16"/>
                <w:szCs w:val="16"/>
              </w:rPr>
              <w:t>/1500 Mg</w:t>
            </w:r>
          </w:p>
        </w:tc>
        <w:tc>
          <w:tcPr>
            <w:tcW w:w="1415" w:type="dxa"/>
          </w:tcPr>
          <w:p w14:paraId="38945C46" w14:textId="77777777" w:rsidR="009B5BA1" w:rsidRPr="009B5BA1" w:rsidRDefault="009B5BA1" w:rsidP="009B5BA1">
            <w:pPr>
              <w:spacing w:line="360" w:lineRule="auto"/>
              <w:jc w:val="center"/>
              <w:rPr>
                <w:rFonts w:ascii="Verdana" w:hAnsi="Verdana"/>
                <w:sz w:val="16"/>
                <w:szCs w:val="16"/>
              </w:rPr>
            </w:pPr>
          </w:p>
        </w:tc>
      </w:tr>
      <w:tr w:rsidR="009B5BA1" w:rsidRPr="009B5BA1" w14:paraId="614442F5" w14:textId="77777777" w:rsidTr="00BD5644">
        <w:trPr>
          <w:trHeight w:val="645"/>
          <w:jc w:val="center"/>
        </w:trPr>
        <w:tc>
          <w:tcPr>
            <w:tcW w:w="290" w:type="dxa"/>
            <w:vAlign w:val="center"/>
          </w:tcPr>
          <w:p w14:paraId="017C846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431" w:type="dxa"/>
            <w:vAlign w:val="center"/>
          </w:tcPr>
          <w:p w14:paraId="20EFEAF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749" w:type="dxa"/>
            <w:vMerge/>
            <w:vAlign w:val="center"/>
          </w:tcPr>
          <w:p w14:paraId="2F16ACA7"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13EA3F4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Pr>
          <w:p w14:paraId="1C893B6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57B8A2A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 m3</w:t>
            </w:r>
          </w:p>
        </w:tc>
      </w:tr>
    </w:tbl>
    <w:p w14:paraId="12C99D34" w14:textId="77777777" w:rsidR="009B5BA1" w:rsidRPr="009B5BA1" w:rsidRDefault="009B5BA1" w:rsidP="009B5BA1">
      <w:pPr>
        <w:spacing w:line="360" w:lineRule="auto"/>
        <w:rPr>
          <w:rFonts w:ascii="Verdana" w:hAnsi="Verdana"/>
        </w:rPr>
      </w:pP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9B5BA1" w:rsidRPr="009B5BA1" w14:paraId="4F64FD41" w14:textId="77777777" w:rsidTr="00BD5644">
        <w:trPr>
          <w:trHeight w:val="977"/>
          <w:jc w:val="center"/>
        </w:trPr>
        <w:tc>
          <w:tcPr>
            <w:tcW w:w="290" w:type="dxa"/>
            <w:vAlign w:val="center"/>
          </w:tcPr>
          <w:p w14:paraId="5BA09274" w14:textId="77777777" w:rsidR="009B5BA1" w:rsidRPr="009B5BA1" w:rsidRDefault="009B5BA1" w:rsidP="009B5BA1">
            <w:pPr>
              <w:jc w:val="center"/>
              <w:rPr>
                <w:rFonts w:ascii="Verdana" w:hAnsi="Verdana"/>
                <w:b/>
                <w:sz w:val="16"/>
                <w:szCs w:val="16"/>
              </w:rPr>
            </w:pPr>
            <w:r w:rsidRPr="009B5BA1">
              <w:rPr>
                <w:rFonts w:ascii="Verdana" w:hAnsi="Verdana"/>
              </w:rPr>
              <w:br w:type="page"/>
            </w:r>
            <w:r w:rsidRPr="009B5BA1">
              <w:rPr>
                <w:rFonts w:ascii="Verdana" w:hAnsi="Verdana"/>
                <w:b/>
                <w:sz w:val="16"/>
                <w:szCs w:val="16"/>
              </w:rPr>
              <w:t>Lp.</w:t>
            </w:r>
          </w:p>
        </w:tc>
        <w:tc>
          <w:tcPr>
            <w:tcW w:w="2431" w:type="dxa"/>
            <w:vAlign w:val="center"/>
          </w:tcPr>
          <w:p w14:paraId="3A1F5FAE"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749" w:type="dxa"/>
            <w:vAlign w:val="center"/>
          </w:tcPr>
          <w:p w14:paraId="60A6737F"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415" w:type="dxa"/>
            <w:vAlign w:val="center"/>
          </w:tcPr>
          <w:p w14:paraId="6CA9AE71"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415" w:type="dxa"/>
          </w:tcPr>
          <w:p w14:paraId="4496270D"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4F5FFB24" w14:textId="77777777" w:rsidTr="00BD5644">
        <w:trPr>
          <w:trHeight w:val="645"/>
          <w:jc w:val="center"/>
        </w:trPr>
        <w:tc>
          <w:tcPr>
            <w:tcW w:w="290" w:type="dxa"/>
            <w:vAlign w:val="center"/>
          </w:tcPr>
          <w:p w14:paraId="7054972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vAlign w:val="center"/>
          </w:tcPr>
          <w:p w14:paraId="7837ACA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0AE660E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Zawiszyn</w:t>
            </w:r>
          </w:p>
        </w:tc>
        <w:tc>
          <w:tcPr>
            <w:tcW w:w="1415" w:type="dxa"/>
            <w:vAlign w:val="center"/>
          </w:tcPr>
          <w:p w14:paraId="43202B4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6</w:t>
            </w:r>
          </w:p>
        </w:tc>
        <w:tc>
          <w:tcPr>
            <w:tcW w:w="1415" w:type="dxa"/>
          </w:tcPr>
          <w:p w14:paraId="44280BF8" w14:textId="77777777" w:rsidR="009B5BA1" w:rsidRPr="009B5BA1" w:rsidRDefault="009B5BA1" w:rsidP="009B5BA1">
            <w:pPr>
              <w:spacing w:line="360" w:lineRule="auto"/>
              <w:jc w:val="center"/>
              <w:rPr>
                <w:rFonts w:ascii="Verdana" w:hAnsi="Verdana"/>
                <w:sz w:val="16"/>
                <w:szCs w:val="16"/>
              </w:rPr>
            </w:pPr>
          </w:p>
        </w:tc>
      </w:tr>
      <w:tr w:rsidR="009B5BA1" w:rsidRPr="009B5BA1" w14:paraId="68527185" w14:textId="77777777" w:rsidTr="00BD5644">
        <w:trPr>
          <w:trHeight w:val="645"/>
          <w:jc w:val="center"/>
        </w:trPr>
        <w:tc>
          <w:tcPr>
            <w:tcW w:w="290" w:type="dxa"/>
            <w:vAlign w:val="center"/>
          </w:tcPr>
          <w:p w14:paraId="303269F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vAlign w:val="center"/>
          </w:tcPr>
          <w:p w14:paraId="191748E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2D546D2F"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1AED5E7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12</w:t>
            </w:r>
          </w:p>
        </w:tc>
        <w:tc>
          <w:tcPr>
            <w:tcW w:w="1415" w:type="dxa"/>
          </w:tcPr>
          <w:p w14:paraId="1F4D0200" w14:textId="77777777" w:rsidR="009B5BA1" w:rsidRPr="009B5BA1" w:rsidRDefault="009B5BA1" w:rsidP="009B5BA1">
            <w:pPr>
              <w:spacing w:line="360" w:lineRule="auto"/>
              <w:jc w:val="center"/>
              <w:rPr>
                <w:rFonts w:ascii="Verdana" w:hAnsi="Verdana"/>
                <w:sz w:val="16"/>
                <w:szCs w:val="16"/>
              </w:rPr>
            </w:pPr>
          </w:p>
        </w:tc>
      </w:tr>
      <w:tr w:rsidR="009B5BA1" w:rsidRPr="009B5BA1" w14:paraId="40251527" w14:textId="77777777" w:rsidTr="00BD5644">
        <w:trPr>
          <w:trHeight w:val="645"/>
          <w:jc w:val="center"/>
        </w:trPr>
        <w:tc>
          <w:tcPr>
            <w:tcW w:w="290" w:type="dxa"/>
            <w:vAlign w:val="center"/>
          </w:tcPr>
          <w:p w14:paraId="3DD9EC0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vAlign w:val="center"/>
          </w:tcPr>
          <w:p w14:paraId="6C3FE9C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6AF799EE"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37D9336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216 m</w:t>
            </w:r>
            <w:r w:rsidRPr="009B5BA1">
              <w:rPr>
                <w:rFonts w:ascii="Verdana" w:hAnsi="Verdana"/>
                <w:sz w:val="16"/>
                <w:szCs w:val="16"/>
                <w:vertAlign w:val="superscript"/>
              </w:rPr>
              <w:t>2</w:t>
            </w:r>
            <w:r w:rsidRPr="009B5BA1">
              <w:rPr>
                <w:rFonts w:ascii="Verdana" w:hAnsi="Verdana"/>
                <w:sz w:val="16"/>
                <w:szCs w:val="16"/>
              </w:rPr>
              <w:t>/500 Mg</w:t>
            </w:r>
          </w:p>
        </w:tc>
        <w:tc>
          <w:tcPr>
            <w:tcW w:w="1415" w:type="dxa"/>
          </w:tcPr>
          <w:p w14:paraId="2294C3B7" w14:textId="77777777" w:rsidR="009B5BA1" w:rsidRPr="009B5BA1" w:rsidRDefault="009B5BA1" w:rsidP="009B5BA1">
            <w:pPr>
              <w:spacing w:line="360" w:lineRule="auto"/>
              <w:jc w:val="center"/>
              <w:rPr>
                <w:rFonts w:ascii="Verdana" w:hAnsi="Verdana"/>
                <w:sz w:val="16"/>
                <w:szCs w:val="16"/>
              </w:rPr>
            </w:pPr>
          </w:p>
        </w:tc>
      </w:tr>
      <w:tr w:rsidR="009B5BA1" w:rsidRPr="009B5BA1" w14:paraId="665B4283" w14:textId="77777777" w:rsidTr="00BD5644">
        <w:trPr>
          <w:trHeight w:val="645"/>
          <w:jc w:val="center"/>
        </w:trPr>
        <w:tc>
          <w:tcPr>
            <w:tcW w:w="290" w:type="dxa"/>
            <w:vAlign w:val="center"/>
          </w:tcPr>
          <w:p w14:paraId="69A9528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431" w:type="dxa"/>
            <w:vAlign w:val="center"/>
          </w:tcPr>
          <w:p w14:paraId="1FD1062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749" w:type="dxa"/>
            <w:vMerge/>
            <w:vAlign w:val="center"/>
          </w:tcPr>
          <w:p w14:paraId="30E6B81A"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1E31896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Pr>
          <w:p w14:paraId="6D71D51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4309B46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 m3</w:t>
            </w:r>
          </w:p>
        </w:tc>
      </w:tr>
    </w:tbl>
    <w:p w14:paraId="56138D08" w14:textId="77777777" w:rsidR="009B5BA1" w:rsidRPr="009B5BA1" w:rsidRDefault="009B5BA1" w:rsidP="009B5BA1">
      <w:pPr>
        <w:spacing w:line="360" w:lineRule="auto"/>
        <w:rPr>
          <w:rFonts w:ascii="Verdana" w:hAnsi="Verdana"/>
        </w:rPr>
      </w:pPr>
    </w:p>
    <w:p w14:paraId="471645E5" w14:textId="77777777" w:rsidR="009B5BA1" w:rsidRPr="009B5BA1" w:rsidRDefault="009B5BA1" w:rsidP="009B5BA1">
      <w:pPr>
        <w:spacing w:line="360" w:lineRule="auto"/>
        <w:rPr>
          <w:rFonts w:ascii="Verdana" w:hAnsi="Verdana"/>
          <w:b/>
          <w:bCs/>
          <w:sz w:val="20"/>
          <w:szCs w:val="20"/>
        </w:rPr>
      </w:pPr>
      <w:r w:rsidRPr="009B5BA1">
        <w:rPr>
          <w:rFonts w:ascii="Verdana" w:hAnsi="Verdana"/>
          <w:b/>
          <w:bCs/>
          <w:sz w:val="20"/>
          <w:szCs w:val="20"/>
        </w:rPr>
        <w:t>Wskazany przez Zamawiającego punkt koordynatora zud:</w:t>
      </w:r>
    </w:p>
    <w:p w14:paraId="3C8441CD" w14:textId="77777777" w:rsidR="009B5BA1" w:rsidRPr="009B5BA1" w:rsidRDefault="009B5BA1" w:rsidP="009B5BA1">
      <w:pPr>
        <w:spacing w:line="360" w:lineRule="auto"/>
        <w:rPr>
          <w:rFonts w:ascii="Verdana" w:hAnsi="Verdana"/>
          <w:b/>
          <w:sz w:val="20"/>
          <w:szCs w:val="20"/>
        </w:rPr>
      </w:pPr>
      <w:r w:rsidRPr="009B5BA1">
        <w:rPr>
          <w:rFonts w:ascii="Verdana" w:hAnsi="Verdana"/>
          <w:b/>
          <w:bCs/>
          <w:sz w:val="20"/>
          <w:szCs w:val="20"/>
        </w:rPr>
        <w:t>- Obwód Drogowy w Mińsku Mazowieckim</w:t>
      </w:r>
    </w:p>
    <w:p w14:paraId="38DD269F" w14:textId="77777777" w:rsidR="009B5BA1" w:rsidRPr="009B5BA1" w:rsidRDefault="009B5BA1" w:rsidP="009B5BA1">
      <w:pPr>
        <w:rPr>
          <w:rFonts w:ascii="Verdana" w:hAnsi="Verdana"/>
          <w:b/>
          <w:sz w:val="20"/>
          <w:szCs w:val="20"/>
        </w:rPr>
      </w:pPr>
    </w:p>
    <w:p w14:paraId="171F70BD" w14:textId="77777777" w:rsidR="009B5BA1" w:rsidRPr="009B5BA1" w:rsidRDefault="009B5BA1" w:rsidP="009B5BA1">
      <w:pPr>
        <w:rPr>
          <w:rFonts w:ascii="Verdana" w:hAnsi="Verdana"/>
          <w:b/>
          <w:sz w:val="20"/>
          <w:szCs w:val="20"/>
        </w:rPr>
      </w:pPr>
    </w:p>
    <w:p w14:paraId="2C34C75F" w14:textId="77777777" w:rsidR="009B5BA1" w:rsidRPr="009B5BA1" w:rsidRDefault="009B5BA1" w:rsidP="009B5BA1">
      <w:pPr>
        <w:numPr>
          <w:ilvl w:val="0"/>
          <w:numId w:val="105"/>
        </w:numPr>
        <w:spacing w:after="200" w:line="276" w:lineRule="auto"/>
        <w:contextualSpacing/>
        <w:rPr>
          <w:rFonts w:ascii="Verdana" w:hAnsi="Verdana" w:cs="Arial"/>
          <w:b/>
          <w:sz w:val="20"/>
          <w:szCs w:val="20"/>
          <w:lang w:eastAsia="en-US"/>
        </w:rPr>
      </w:pPr>
      <w:r w:rsidRPr="009B5BA1">
        <w:rPr>
          <w:rFonts w:ascii="Verdana" w:hAnsi="Verdana" w:cs="Arial"/>
          <w:b/>
          <w:sz w:val="20"/>
          <w:szCs w:val="20"/>
          <w:lang w:eastAsia="en-US"/>
        </w:rPr>
        <w:t>Rejon w Mławie</w:t>
      </w:r>
    </w:p>
    <w:tbl>
      <w:tblPr>
        <w:tblW w:w="8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331"/>
        <w:gridCol w:w="2775"/>
        <w:gridCol w:w="1996"/>
        <w:gridCol w:w="1615"/>
        <w:gridCol w:w="1615"/>
      </w:tblGrid>
      <w:tr w:rsidR="009B5BA1" w:rsidRPr="009B5BA1" w14:paraId="6D153577" w14:textId="77777777" w:rsidTr="00BD5644">
        <w:trPr>
          <w:trHeight w:val="986"/>
          <w:jc w:val="center"/>
        </w:trPr>
        <w:tc>
          <w:tcPr>
            <w:tcW w:w="331" w:type="dxa"/>
            <w:vAlign w:val="center"/>
          </w:tcPr>
          <w:p w14:paraId="7FD150A3"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775" w:type="dxa"/>
            <w:vAlign w:val="center"/>
          </w:tcPr>
          <w:p w14:paraId="1C0F8836"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996" w:type="dxa"/>
            <w:vAlign w:val="center"/>
          </w:tcPr>
          <w:p w14:paraId="1AE930FF"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615" w:type="dxa"/>
            <w:vAlign w:val="center"/>
          </w:tcPr>
          <w:p w14:paraId="7F097502"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615" w:type="dxa"/>
          </w:tcPr>
          <w:p w14:paraId="28DACDC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3367CA1C" w14:textId="77777777" w:rsidTr="00BD5644">
        <w:trPr>
          <w:trHeight w:val="651"/>
          <w:jc w:val="center"/>
        </w:trPr>
        <w:tc>
          <w:tcPr>
            <w:tcW w:w="331" w:type="dxa"/>
            <w:vAlign w:val="center"/>
          </w:tcPr>
          <w:p w14:paraId="61B0FED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775" w:type="dxa"/>
            <w:vAlign w:val="center"/>
          </w:tcPr>
          <w:p w14:paraId="5E2CFAB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996" w:type="dxa"/>
            <w:vMerge w:val="restart"/>
            <w:vAlign w:val="center"/>
          </w:tcPr>
          <w:p w14:paraId="7E9BD17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Mława ul. Graniczna 1a- siedziba Rejonu</w:t>
            </w:r>
          </w:p>
        </w:tc>
        <w:tc>
          <w:tcPr>
            <w:tcW w:w="1615" w:type="dxa"/>
            <w:vAlign w:val="center"/>
          </w:tcPr>
          <w:p w14:paraId="3ABFB3E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22 m²</w:t>
            </w:r>
          </w:p>
        </w:tc>
        <w:tc>
          <w:tcPr>
            <w:tcW w:w="1615" w:type="dxa"/>
            <w:vAlign w:val="center"/>
          </w:tcPr>
          <w:p w14:paraId="6765472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r>
      <w:tr w:rsidR="009B5BA1" w:rsidRPr="009B5BA1" w14:paraId="0AF23C61" w14:textId="77777777" w:rsidTr="00BD5644">
        <w:trPr>
          <w:trHeight w:val="651"/>
          <w:jc w:val="center"/>
        </w:trPr>
        <w:tc>
          <w:tcPr>
            <w:tcW w:w="331" w:type="dxa"/>
            <w:vAlign w:val="center"/>
          </w:tcPr>
          <w:p w14:paraId="2FC1625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775" w:type="dxa"/>
            <w:vAlign w:val="center"/>
          </w:tcPr>
          <w:p w14:paraId="28E5CEF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996" w:type="dxa"/>
            <w:vMerge/>
            <w:vAlign w:val="center"/>
          </w:tcPr>
          <w:p w14:paraId="13409D4A" w14:textId="77777777" w:rsidR="009B5BA1" w:rsidRPr="009B5BA1" w:rsidRDefault="009B5BA1" w:rsidP="009B5BA1">
            <w:pPr>
              <w:spacing w:line="360" w:lineRule="auto"/>
              <w:jc w:val="center"/>
              <w:rPr>
                <w:rFonts w:ascii="Verdana" w:hAnsi="Verdana"/>
                <w:sz w:val="16"/>
                <w:szCs w:val="16"/>
              </w:rPr>
            </w:pPr>
          </w:p>
        </w:tc>
        <w:tc>
          <w:tcPr>
            <w:tcW w:w="1615" w:type="dxa"/>
            <w:vAlign w:val="center"/>
          </w:tcPr>
          <w:p w14:paraId="30DEDA0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28 m²</w:t>
            </w:r>
          </w:p>
        </w:tc>
        <w:tc>
          <w:tcPr>
            <w:tcW w:w="1615" w:type="dxa"/>
            <w:vAlign w:val="center"/>
          </w:tcPr>
          <w:p w14:paraId="705F169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r>
      <w:tr w:rsidR="009B5BA1" w:rsidRPr="009B5BA1" w14:paraId="5497BB2D" w14:textId="77777777" w:rsidTr="00BD5644">
        <w:trPr>
          <w:trHeight w:val="651"/>
          <w:jc w:val="center"/>
        </w:trPr>
        <w:tc>
          <w:tcPr>
            <w:tcW w:w="331" w:type="dxa"/>
            <w:vAlign w:val="center"/>
          </w:tcPr>
          <w:p w14:paraId="0A031E9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775" w:type="dxa"/>
            <w:vAlign w:val="center"/>
          </w:tcPr>
          <w:p w14:paraId="34B9806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996" w:type="dxa"/>
            <w:vMerge/>
            <w:vAlign w:val="center"/>
          </w:tcPr>
          <w:p w14:paraId="4B7F47A1" w14:textId="77777777" w:rsidR="009B5BA1" w:rsidRPr="009B5BA1" w:rsidRDefault="009B5BA1" w:rsidP="009B5BA1">
            <w:pPr>
              <w:spacing w:line="360" w:lineRule="auto"/>
              <w:jc w:val="center"/>
              <w:rPr>
                <w:rFonts w:ascii="Verdana" w:hAnsi="Verdana"/>
                <w:sz w:val="16"/>
                <w:szCs w:val="16"/>
              </w:rPr>
            </w:pPr>
          </w:p>
        </w:tc>
        <w:tc>
          <w:tcPr>
            <w:tcW w:w="1615" w:type="dxa"/>
            <w:vAlign w:val="center"/>
          </w:tcPr>
          <w:p w14:paraId="6CEBDA6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180 m</w:t>
            </w:r>
            <w:r w:rsidRPr="009B5BA1">
              <w:rPr>
                <w:rFonts w:ascii="Verdana" w:hAnsi="Verdana"/>
                <w:sz w:val="16"/>
                <w:szCs w:val="16"/>
                <w:vertAlign w:val="superscript"/>
              </w:rPr>
              <w:t>2</w:t>
            </w:r>
            <w:r w:rsidRPr="009B5BA1">
              <w:rPr>
                <w:rFonts w:ascii="Verdana" w:hAnsi="Verdana"/>
                <w:sz w:val="16"/>
                <w:szCs w:val="16"/>
              </w:rPr>
              <w:t>/500 Mg</w:t>
            </w:r>
          </w:p>
        </w:tc>
        <w:tc>
          <w:tcPr>
            <w:tcW w:w="1615" w:type="dxa"/>
            <w:vAlign w:val="center"/>
          </w:tcPr>
          <w:p w14:paraId="2F25B4D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r>
      <w:tr w:rsidR="009B5BA1" w:rsidRPr="009B5BA1" w14:paraId="5C11BBBF" w14:textId="77777777" w:rsidTr="00BD5644">
        <w:trPr>
          <w:trHeight w:val="651"/>
          <w:jc w:val="center"/>
        </w:trPr>
        <w:tc>
          <w:tcPr>
            <w:tcW w:w="331" w:type="dxa"/>
            <w:vAlign w:val="center"/>
          </w:tcPr>
          <w:p w14:paraId="5BF49F1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775" w:type="dxa"/>
            <w:vAlign w:val="center"/>
          </w:tcPr>
          <w:p w14:paraId="528804D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Wiata na mieszankę</w:t>
            </w:r>
          </w:p>
        </w:tc>
        <w:tc>
          <w:tcPr>
            <w:tcW w:w="1996" w:type="dxa"/>
            <w:vMerge/>
            <w:vAlign w:val="center"/>
          </w:tcPr>
          <w:p w14:paraId="472F14AF" w14:textId="77777777" w:rsidR="009B5BA1" w:rsidRPr="009B5BA1" w:rsidRDefault="009B5BA1" w:rsidP="009B5BA1">
            <w:pPr>
              <w:spacing w:line="360" w:lineRule="auto"/>
              <w:jc w:val="center"/>
              <w:rPr>
                <w:rFonts w:ascii="Verdana" w:hAnsi="Verdana"/>
                <w:sz w:val="16"/>
                <w:szCs w:val="16"/>
              </w:rPr>
            </w:pPr>
          </w:p>
        </w:tc>
        <w:tc>
          <w:tcPr>
            <w:tcW w:w="1615" w:type="dxa"/>
            <w:vAlign w:val="center"/>
          </w:tcPr>
          <w:p w14:paraId="7439503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108 m</w:t>
            </w:r>
            <w:r w:rsidRPr="009B5BA1">
              <w:rPr>
                <w:rFonts w:ascii="Verdana" w:hAnsi="Verdana"/>
                <w:sz w:val="16"/>
                <w:szCs w:val="16"/>
                <w:vertAlign w:val="superscript"/>
              </w:rPr>
              <w:t>2</w:t>
            </w:r>
            <w:r w:rsidRPr="009B5BA1">
              <w:rPr>
                <w:rFonts w:ascii="Verdana" w:hAnsi="Verdana"/>
                <w:sz w:val="16"/>
                <w:szCs w:val="16"/>
              </w:rPr>
              <w:t>/250 Mg</w:t>
            </w:r>
          </w:p>
        </w:tc>
        <w:tc>
          <w:tcPr>
            <w:tcW w:w="1615" w:type="dxa"/>
            <w:vAlign w:val="center"/>
          </w:tcPr>
          <w:p w14:paraId="55C75B98" w14:textId="77777777" w:rsidR="009B5BA1" w:rsidRPr="009B5BA1" w:rsidRDefault="009B5BA1" w:rsidP="009B5BA1">
            <w:pPr>
              <w:spacing w:line="360" w:lineRule="auto"/>
              <w:jc w:val="center"/>
              <w:rPr>
                <w:rFonts w:ascii="Verdana" w:hAnsi="Verdana"/>
                <w:sz w:val="16"/>
                <w:szCs w:val="16"/>
              </w:rPr>
            </w:pPr>
          </w:p>
        </w:tc>
      </w:tr>
      <w:tr w:rsidR="009B5BA1" w:rsidRPr="009B5BA1" w14:paraId="08C59FA5" w14:textId="77777777" w:rsidTr="00BD5644">
        <w:trPr>
          <w:trHeight w:val="651"/>
          <w:jc w:val="center"/>
        </w:trPr>
        <w:tc>
          <w:tcPr>
            <w:tcW w:w="331" w:type="dxa"/>
            <w:vAlign w:val="center"/>
          </w:tcPr>
          <w:p w14:paraId="2F5C6CF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5.</w:t>
            </w:r>
          </w:p>
        </w:tc>
        <w:tc>
          <w:tcPr>
            <w:tcW w:w="2775" w:type="dxa"/>
            <w:vAlign w:val="center"/>
          </w:tcPr>
          <w:p w14:paraId="07CC629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996" w:type="dxa"/>
            <w:vMerge/>
            <w:vAlign w:val="center"/>
          </w:tcPr>
          <w:p w14:paraId="46EF4386" w14:textId="77777777" w:rsidR="009B5BA1" w:rsidRPr="009B5BA1" w:rsidRDefault="009B5BA1" w:rsidP="009B5BA1">
            <w:pPr>
              <w:spacing w:line="360" w:lineRule="auto"/>
              <w:jc w:val="center"/>
              <w:rPr>
                <w:rFonts w:ascii="Verdana" w:hAnsi="Verdana"/>
                <w:sz w:val="16"/>
                <w:szCs w:val="16"/>
              </w:rPr>
            </w:pPr>
          </w:p>
        </w:tc>
        <w:tc>
          <w:tcPr>
            <w:tcW w:w="1615" w:type="dxa"/>
            <w:vAlign w:val="center"/>
          </w:tcPr>
          <w:p w14:paraId="63FE518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615" w:type="dxa"/>
          </w:tcPr>
          <w:p w14:paraId="2E89BC4C"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 P-2000 EURO</w:t>
            </w:r>
          </w:p>
          <w:p w14:paraId="750981C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zbiornika:10000 l</w:t>
            </w:r>
          </w:p>
        </w:tc>
      </w:tr>
    </w:tbl>
    <w:p w14:paraId="208A2E52" w14:textId="77777777" w:rsidR="009B5BA1" w:rsidRPr="009B5BA1" w:rsidRDefault="009B5BA1" w:rsidP="009B5BA1">
      <w:pPr>
        <w:spacing w:line="360" w:lineRule="auto"/>
        <w:rPr>
          <w:rFonts w:ascii="Verdana" w:hAnsi="Verdana"/>
        </w:rPr>
      </w:pPr>
    </w:p>
    <w:p w14:paraId="701FCE29" w14:textId="77777777" w:rsidR="009B5BA1" w:rsidRPr="009B5BA1" w:rsidRDefault="009B5BA1" w:rsidP="009B5BA1">
      <w:pPr>
        <w:spacing w:line="360" w:lineRule="auto"/>
        <w:rPr>
          <w:rFonts w:ascii="Verdana" w:hAnsi="Verdana"/>
          <w:b/>
          <w:bCs/>
          <w:sz w:val="20"/>
          <w:szCs w:val="20"/>
        </w:rPr>
      </w:pPr>
      <w:r w:rsidRPr="009B5BA1">
        <w:rPr>
          <w:rFonts w:ascii="Verdana" w:hAnsi="Verdana"/>
          <w:b/>
          <w:bCs/>
          <w:sz w:val="20"/>
          <w:szCs w:val="20"/>
        </w:rPr>
        <w:t>Wskazany przez Zamawiającego punkt koordynatora zud:</w:t>
      </w:r>
    </w:p>
    <w:p w14:paraId="0F34FAF3" w14:textId="77777777" w:rsidR="009B5BA1" w:rsidRPr="009B5BA1" w:rsidRDefault="009B5BA1" w:rsidP="009B5BA1">
      <w:pPr>
        <w:spacing w:line="360" w:lineRule="auto"/>
        <w:rPr>
          <w:rFonts w:ascii="Verdana" w:hAnsi="Verdana"/>
          <w:b/>
          <w:sz w:val="20"/>
          <w:szCs w:val="20"/>
        </w:rPr>
      </w:pPr>
      <w:r w:rsidRPr="009B5BA1">
        <w:rPr>
          <w:rFonts w:ascii="Verdana" w:hAnsi="Verdana"/>
          <w:b/>
          <w:bCs/>
          <w:sz w:val="20"/>
          <w:szCs w:val="20"/>
        </w:rPr>
        <w:t>- Obwód Drogowy w Mławie ul. Graniczna 1a, 06-500 Mława</w:t>
      </w:r>
    </w:p>
    <w:p w14:paraId="7E8C0015" w14:textId="77777777" w:rsidR="009B5BA1" w:rsidRPr="009B5BA1" w:rsidRDefault="009B5BA1" w:rsidP="009B5BA1">
      <w:pPr>
        <w:spacing w:line="360" w:lineRule="auto"/>
        <w:rPr>
          <w:rFonts w:ascii="Verdana" w:hAnsi="Verdana"/>
          <w:b/>
          <w:sz w:val="20"/>
          <w:szCs w:val="20"/>
        </w:rPr>
      </w:pPr>
    </w:p>
    <w:p w14:paraId="5BEC3497" w14:textId="77777777" w:rsidR="009B5BA1" w:rsidRPr="009B5BA1" w:rsidRDefault="009B5BA1" w:rsidP="009B5BA1">
      <w:pPr>
        <w:spacing w:line="360" w:lineRule="auto"/>
        <w:rPr>
          <w:rFonts w:ascii="Verdana" w:hAnsi="Verdana"/>
          <w:b/>
          <w:sz w:val="20"/>
          <w:szCs w:val="20"/>
        </w:rPr>
      </w:pPr>
    </w:p>
    <w:p w14:paraId="0FAA7494" w14:textId="77777777" w:rsidR="009B5BA1" w:rsidRDefault="009B5BA1" w:rsidP="009B5BA1">
      <w:pPr>
        <w:spacing w:line="360" w:lineRule="auto"/>
        <w:rPr>
          <w:rFonts w:ascii="Verdana" w:hAnsi="Verdana"/>
          <w:b/>
          <w:sz w:val="20"/>
          <w:szCs w:val="20"/>
        </w:rPr>
      </w:pPr>
    </w:p>
    <w:p w14:paraId="4B75D7F8" w14:textId="77777777" w:rsidR="00131B47" w:rsidRDefault="00131B47" w:rsidP="009B5BA1">
      <w:pPr>
        <w:spacing w:line="360" w:lineRule="auto"/>
        <w:rPr>
          <w:rFonts w:ascii="Verdana" w:hAnsi="Verdana"/>
          <w:b/>
          <w:sz w:val="20"/>
          <w:szCs w:val="20"/>
        </w:rPr>
      </w:pPr>
    </w:p>
    <w:p w14:paraId="02EB290D" w14:textId="77777777" w:rsidR="00131B47" w:rsidRDefault="00131B47" w:rsidP="009B5BA1">
      <w:pPr>
        <w:spacing w:line="360" w:lineRule="auto"/>
        <w:rPr>
          <w:rFonts w:ascii="Verdana" w:hAnsi="Verdana"/>
          <w:b/>
          <w:sz w:val="20"/>
          <w:szCs w:val="20"/>
        </w:rPr>
      </w:pPr>
    </w:p>
    <w:p w14:paraId="1292970A" w14:textId="77777777" w:rsidR="00131B47" w:rsidRDefault="00131B47" w:rsidP="009B5BA1">
      <w:pPr>
        <w:spacing w:line="360" w:lineRule="auto"/>
        <w:rPr>
          <w:rFonts w:ascii="Verdana" w:hAnsi="Verdana"/>
          <w:b/>
          <w:sz w:val="20"/>
          <w:szCs w:val="20"/>
        </w:rPr>
      </w:pPr>
    </w:p>
    <w:p w14:paraId="1CB920C5" w14:textId="77777777" w:rsidR="00131B47" w:rsidRPr="009B5BA1" w:rsidRDefault="00131B47" w:rsidP="009B5BA1">
      <w:pPr>
        <w:spacing w:line="360" w:lineRule="auto"/>
        <w:rPr>
          <w:rFonts w:ascii="Verdana" w:hAnsi="Verdana"/>
          <w:b/>
          <w:sz w:val="20"/>
          <w:szCs w:val="20"/>
        </w:rPr>
      </w:pPr>
    </w:p>
    <w:p w14:paraId="1946FE93" w14:textId="77777777" w:rsidR="009B5BA1" w:rsidRPr="009B5BA1" w:rsidRDefault="009B5BA1" w:rsidP="009B5BA1">
      <w:pPr>
        <w:spacing w:line="360" w:lineRule="auto"/>
        <w:rPr>
          <w:rFonts w:ascii="Verdana" w:hAnsi="Verdana"/>
        </w:rPr>
      </w:pPr>
    </w:p>
    <w:p w14:paraId="53A118B4" w14:textId="77777777" w:rsidR="009B5BA1" w:rsidRPr="009B5BA1" w:rsidRDefault="009B5BA1" w:rsidP="009B5BA1">
      <w:pPr>
        <w:numPr>
          <w:ilvl w:val="0"/>
          <w:numId w:val="105"/>
        </w:numPr>
        <w:spacing w:after="200" w:line="276" w:lineRule="auto"/>
        <w:contextualSpacing/>
        <w:rPr>
          <w:rFonts w:ascii="Verdana" w:hAnsi="Verdana" w:cs="Arial"/>
          <w:b/>
          <w:sz w:val="20"/>
          <w:szCs w:val="20"/>
          <w:lang w:eastAsia="en-US"/>
        </w:rPr>
      </w:pPr>
      <w:r w:rsidRPr="009B5BA1">
        <w:rPr>
          <w:rFonts w:ascii="Verdana" w:hAnsi="Verdana" w:cs="Arial"/>
          <w:b/>
          <w:sz w:val="20"/>
          <w:szCs w:val="20"/>
          <w:lang w:eastAsia="en-US"/>
        </w:rPr>
        <w:t xml:space="preserve"> Rejon w Przasnyszu</w:t>
      </w:r>
    </w:p>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227"/>
        <w:gridCol w:w="1953"/>
        <w:gridCol w:w="1751"/>
        <w:gridCol w:w="1399"/>
      </w:tblGrid>
      <w:tr w:rsidR="009B5BA1" w:rsidRPr="009B5BA1" w14:paraId="4BEE9F56" w14:textId="77777777" w:rsidTr="00BD5644">
        <w:trPr>
          <w:trHeight w:val="977"/>
          <w:jc w:val="center"/>
        </w:trPr>
        <w:tc>
          <w:tcPr>
            <w:tcW w:w="290" w:type="dxa"/>
            <w:vAlign w:val="center"/>
          </w:tcPr>
          <w:p w14:paraId="663DA04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227" w:type="dxa"/>
            <w:vAlign w:val="center"/>
          </w:tcPr>
          <w:p w14:paraId="653AE3C3"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953" w:type="dxa"/>
            <w:vAlign w:val="center"/>
          </w:tcPr>
          <w:p w14:paraId="1F40A87A"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751" w:type="dxa"/>
            <w:vAlign w:val="center"/>
          </w:tcPr>
          <w:p w14:paraId="0E8C14BC"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399" w:type="dxa"/>
          </w:tcPr>
          <w:p w14:paraId="2F041D8E"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6F6C6119" w14:textId="77777777" w:rsidTr="00BD5644">
        <w:trPr>
          <w:trHeight w:val="645"/>
          <w:jc w:val="center"/>
        </w:trPr>
        <w:tc>
          <w:tcPr>
            <w:tcW w:w="290" w:type="dxa"/>
            <w:vAlign w:val="center"/>
          </w:tcPr>
          <w:p w14:paraId="1C637C6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227" w:type="dxa"/>
            <w:vAlign w:val="center"/>
          </w:tcPr>
          <w:p w14:paraId="2FA89DA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953" w:type="dxa"/>
            <w:vAlign w:val="center"/>
          </w:tcPr>
          <w:p w14:paraId="72B459B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w Przasnyszu</w:t>
            </w:r>
          </w:p>
          <w:p w14:paraId="0BE2CA1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ul. Piłsudskiego 195</w:t>
            </w:r>
          </w:p>
          <w:p w14:paraId="166F19D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06 -300 Przasnysz</w:t>
            </w:r>
          </w:p>
        </w:tc>
        <w:tc>
          <w:tcPr>
            <w:tcW w:w="1751" w:type="dxa"/>
            <w:vAlign w:val="center"/>
          </w:tcPr>
          <w:p w14:paraId="3F3F05E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10</w:t>
            </w:r>
          </w:p>
        </w:tc>
        <w:tc>
          <w:tcPr>
            <w:tcW w:w="1399" w:type="dxa"/>
          </w:tcPr>
          <w:p w14:paraId="6FD23C9E" w14:textId="77777777" w:rsidR="009B5BA1" w:rsidRPr="009B5BA1" w:rsidRDefault="009B5BA1" w:rsidP="009B5BA1">
            <w:pPr>
              <w:spacing w:line="360" w:lineRule="auto"/>
              <w:jc w:val="center"/>
              <w:rPr>
                <w:rFonts w:ascii="Verdana" w:hAnsi="Verdana"/>
                <w:sz w:val="16"/>
                <w:szCs w:val="16"/>
              </w:rPr>
            </w:pPr>
          </w:p>
        </w:tc>
      </w:tr>
      <w:tr w:rsidR="009B5BA1" w:rsidRPr="009B5BA1" w14:paraId="541EB6BE" w14:textId="77777777" w:rsidTr="00BD5644">
        <w:trPr>
          <w:trHeight w:val="645"/>
          <w:jc w:val="center"/>
        </w:trPr>
        <w:tc>
          <w:tcPr>
            <w:tcW w:w="290" w:type="dxa"/>
            <w:vAlign w:val="center"/>
          </w:tcPr>
          <w:p w14:paraId="2BD5E4E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227" w:type="dxa"/>
            <w:vAlign w:val="center"/>
          </w:tcPr>
          <w:p w14:paraId="47BB769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953" w:type="dxa"/>
            <w:vAlign w:val="center"/>
          </w:tcPr>
          <w:p w14:paraId="7DC2592C"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w Makowie Maz.</w:t>
            </w:r>
          </w:p>
          <w:p w14:paraId="23E3DBA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ul. Mazowiecka 6</w:t>
            </w:r>
          </w:p>
          <w:p w14:paraId="776E7A7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06 -200 Maków Maz.</w:t>
            </w:r>
          </w:p>
        </w:tc>
        <w:tc>
          <w:tcPr>
            <w:tcW w:w="1751" w:type="dxa"/>
            <w:vAlign w:val="center"/>
          </w:tcPr>
          <w:p w14:paraId="645C4D0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10</w:t>
            </w:r>
          </w:p>
        </w:tc>
        <w:tc>
          <w:tcPr>
            <w:tcW w:w="1399" w:type="dxa"/>
          </w:tcPr>
          <w:p w14:paraId="440377F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wspólne z pracownikami OD</w:t>
            </w:r>
          </w:p>
        </w:tc>
      </w:tr>
      <w:tr w:rsidR="009B5BA1" w:rsidRPr="009B5BA1" w14:paraId="62B0948F" w14:textId="77777777" w:rsidTr="00BD5644">
        <w:trPr>
          <w:trHeight w:val="323"/>
          <w:jc w:val="center"/>
        </w:trPr>
        <w:tc>
          <w:tcPr>
            <w:tcW w:w="290" w:type="dxa"/>
            <w:vMerge w:val="restart"/>
            <w:vAlign w:val="center"/>
          </w:tcPr>
          <w:p w14:paraId="395579B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227" w:type="dxa"/>
            <w:vMerge w:val="restart"/>
            <w:vAlign w:val="center"/>
          </w:tcPr>
          <w:p w14:paraId="1F2AD0B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953" w:type="dxa"/>
            <w:vAlign w:val="center"/>
          </w:tcPr>
          <w:p w14:paraId="4895227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Przasnysz</w:t>
            </w:r>
          </w:p>
        </w:tc>
        <w:tc>
          <w:tcPr>
            <w:tcW w:w="1751" w:type="dxa"/>
            <w:vAlign w:val="center"/>
          </w:tcPr>
          <w:p w14:paraId="1C590FD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220 m</w:t>
            </w:r>
            <w:r w:rsidRPr="009B5BA1">
              <w:rPr>
                <w:rFonts w:ascii="Verdana" w:hAnsi="Verdana"/>
                <w:sz w:val="16"/>
                <w:szCs w:val="16"/>
                <w:vertAlign w:val="superscript"/>
              </w:rPr>
              <w:t>2</w:t>
            </w:r>
            <w:r w:rsidRPr="009B5BA1">
              <w:rPr>
                <w:rFonts w:ascii="Verdana" w:hAnsi="Verdana"/>
                <w:sz w:val="16"/>
                <w:szCs w:val="16"/>
              </w:rPr>
              <w:t>/700 Mg</w:t>
            </w:r>
          </w:p>
        </w:tc>
        <w:tc>
          <w:tcPr>
            <w:tcW w:w="1399" w:type="dxa"/>
            <w:vMerge w:val="restart"/>
          </w:tcPr>
          <w:p w14:paraId="1FC1A3AB" w14:textId="77777777" w:rsidR="009B5BA1" w:rsidRPr="009B5BA1" w:rsidRDefault="009B5BA1" w:rsidP="009B5BA1">
            <w:pPr>
              <w:spacing w:line="360" w:lineRule="auto"/>
              <w:jc w:val="center"/>
              <w:rPr>
                <w:rFonts w:ascii="Verdana" w:hAnsi="Verdana"/>
                <w:sz w:val="16"/>
                <w:szCs w:val="16"/>
              </w:rPr>
            </w:pPr>
          </w:p>
        </w:tc>
      </w:tr>
      <w:tr w:rsidR="009B5BA1" w:rsidRPr="009B5BA1" w14:paraId="1EF1B5BB" w14:textId="77777777" w:rsidTr="00BD5644">
        <w:trPr>
          <w:trHeight w:val="322"/>
          <w:jc w:val="center"/>
        </w:trPr>
        <w:tc>
          <w:tcPr>
            <w:tcW w:w="290" w:type="dxa"/>
            <w:vMerge/>
            <w:vAlign w:val="center"/>
          </w:tcPr>
          <w:p w14:paraId="2B40300E" w14:textId="77777777" w:rsidR="009B5BA1" w:rsidRPr="009B5BA1" w:rsidRDefault="009B5BA1" w:rsidP="009B5BA1">
            <w:pPr>
              <w:spacing w:line="360" w:lineRule="auto"/>
              <w:jc w:val="center"/>
              <w:rPr>
                <w:rFonts w:ascii="Verdana" w:hAnsi="Verdana"/>
                <w:sz w:val="16"/>
                <w:szCs w:val="16"/>
              </w:rPr>
            </w:pPr>
          </w:p>
        </w:tc>
        <w:tc>
          <w:tcPr>
            <w:tcW w:w="2227" w:type="dxa"/>
            <w:vMerge/>
            <w:vAlign w:val="center"/>
          </w:tcPr>
          <w:p w14:paraId="58805776" w14:textId="77777777" w:rsidR="009B5BA1" w:rsidRPr="009B5BA1" w:rsidRDefault="009B5BA1" w:rsidP="009B5BA1">
            <w:pPr>
              <w:spacing w:line="360" w:lineRule="auto"/>
              <w:jc w:val="center"/>
              <w:rPr>
                <w:rFonts w:ascii="Verdana" w:hAnsi="Verdana"/>
                <w:sz w:val="16"/>
                <w:szCs w:val="16"/>
              </w:rPr>
            </w:pPr>
          </w:p>
        </w:tc>
        <w:tc>
          <w:tcPr>
            <w:tcW w:w="1953" w:type="dxa"/>
            <w:vAlign w:val="center"/>
          </w:tcPr>
          <w:p w14:paraId="4EA8238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 xml:space="preserve">OD Maków Maz. </w:t>
            </w:r>
          </w:p>
        </w:tc>
        <w:tc>
          <w:tcPr>
            <w:tcW w:w="1751" w:type="dxa"/>
            <w:vAlign w:val="center"/>
          </w:tcPr>
          <w:p w14:paraId="2368E8B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168 m</w:t>
            </w:r>
            <w:r w:rsidRPr="009B5BA1">
              <w:rPr>
                <w:rFonts w:ascii="Verdana" w:hAnsi="Verdana"/>
                <w:sz w:val="16"/>
                <w:szCs w:val="16"/>
                <w:vertAlign w:val="superscript"/>
              </w:rPr>
              <w:t>2</w:t>
            </w:r>
            <w:r w:rsidRPr="009B5BA1">
              <w:rPr>
                <w:rFonts w:ascii="Verdana" w:hAnsi="Verdana"/>
                <w:sz w:val="16"/>
                <w:szCs w:val="16"/>
              </w:rPr>
              <w:t>/600 Mg</w:t>
            </w:r>
          </w:p>
        </w:tc>
        <w:tc>
          <w:tcPr>
            <w:tcW w:w="1399" w:type="dxa"/>
            <w:vMerge/>
          </w:tcPr>
          <w:p w14:paraId="0AB36336" w14:textId="77777777" w:rsidR="009B5BA1" w:rsidRPr="009B5BA1" w:rsidRDefault="009B5BA1" w:rsidP="009B5BA1">
            <w:pPr>
              <w:spacing w:line="360" w:lineRule="auto"/>
              <w:jc w:val="center"/>
              <w:rPr>
                <w:rFonts w:ascii="Verdana" w:hAnsi="Verdana"/>
                <w:sz w:val="16"/>
                <w:szCs w:val="16"/>
              </w:rPr>
            </w:pPr>
          </w:p>
        </w:tc>
      </w:tr>
      <w:tr w:rsidR="009B5BA1" w:rsidRPr="009B5BA1" w14:paraId="413AA32E" w14:textId="77777777" w:rsidTr="00BD5644">
        <w:trPr>
          <w:trHeight w:val="435"/>
          <w:jc w:val="center"/>
        </w:trPr>
        <w:tc>
          <w:tcPr>
            <w:tcW w:w="290" w:type="dxa"/>
            <w:vMerge w:val="restart"/>
            <w:vAlign w:val="center"/>
          </w:tcPr>
          <w:p w14:paraId="39D599B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227" w:type="dxa"/>
            <w:vMerge w:val="restart"/>
            <w:vAlign w:val="center"/>
          </w:tcPr>
          <w:p w14:paraId="527769C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953" w:type="dxa"/>
            <w:vAlign w:val="center"/>
          </w:tcPr>
          <w:p w14:paraId="4A21149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Przasnysz</w:t>
            </w:r>
          </w:p>
        </w:tc>
        <w:tc>
          <w:tcPr>
            <w:tcW w:w="1751" w:type="dxa"/>
            <w:vAlign w:val="center"/>
          </w:tcPr>
          <w:p w14:paraId="72209C6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6500 l</w:t>
            </w:r>
          </w:p>
        </w:tc>
        <w:tc>
          <w:tcPr>
            <w:tcW w:w="1399" w:type="dxa"/>
          </w:tcPr>
          <w:p w14:paraId="681D25A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SALT -Tech 3000B</w:t>
            </w:r>
          </w:p>
        </w:tc>
      </w:tr>
      <w:tr w:rsidR="009B5BA1" w:rsidRPr="009B5BA1" w14:paraId="42015955" w14:textId="77777777" w:rsidTr="00BD5644">
        <w:trPr>
          <w:trHeight w:val="435"/>
          <w:jc w:val="center"/>
        </w:trPr>
        <w:tc>
          <w:tcPr>
            <w:tcW w:w="290" w:type="dxa"/>
            <w:vMerge/>
            <w:vAlign w:val="center"/>
          </w:tcPr>
          <w:p w14:paraId="0192ECF0" w14:textId="77777777" w:rsidR="009B5BA1" w:rsidRPr="009B5BA1" w:rsidRDefault="009B5BA1" w:rsidP="009B5BA1">
            <w:pPr>
              <w:spacing w:line="360" w:lineRule="auto"/>
              <w:jc w:val="center"/>
              <w:rPr>
                <w:rFonts w:ascii="Verdana" w:hAnsi="Verdana"/>
                <w:sz w:val="16"/>
                <w:szCs w:val="16"/>
              </w:rPr>
            </w:pPr>
          </w:p>
        </w:tc>
        <w:tc>
          <w:tcPr>
            <w:tcW w:w="2227" w:type="dxa"/>
            <w:vMerge/>
            <w:vAlign w:val="center"/>
          </w:tcPr>
          <w:p w14:paraId="7C9862C3" w14:textId="77777777" w:rsidR="009B5BA1" w:rsidRPr="009B5BA1" w:rsidRDefault="009B5BA1" w:rsidP="009B5BA1">
            <w:pPr>
              <w:spacing w:line="360" w:lineRule="auto"/>
              <w:jc w:val="center"/>
              <w:rPr>
                <w:rFonts w:ascii="Verdana" w:hAnsi="Verdana"/>
                <w:sz w:val="16"/>
                <w:szCs w:val="16"/>
              </w:rPr>
            </w:pPr>
          </w:p>
        </w:tc>
        <w:tc>
          <w:tcPr>
            <w:tcW w:w="1953" w:type="dxa"/>
            <w:vAlign w:val="center"/>
          </w:tcPr>
          <w:p w14:paraId="7D11E02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 xml:space="preserve">OD Maków Maz. </w:t>
            </w:r>
          </w:p>
        </w:tc>
        <w:tc>
          <w:tcPr>
            <w:tcW w:w="1751" w:type="dxa"/>
            <w:vAlign w:val="center"/>
          </w:tcPr>
          <w:p w14:paraId="31D13393" w14:textId="77777777" w:rsidR="009B5BA1" w:rsidRPr="009B5BA1" w:rsidRDefault="009B5BA1" w:rsidP="009B5BA1">
            <w:pPr>
              <w:spacing w:line="360" w:lineRule="auto"/>
              <w:jc w:val="center"/>
              <w:rPr>
                <w:rFonts w:ascii="Verdana" w:hAnsi="Verdana"/>
                <w:sz w:val="16"/>
                <w:szCs w:val="16"/>
              </w:rPr>
            </w:pPr>
            <w:r w:rsidRPr="009B5BA1">
              <w:rPr>
                <w:rFonts w:ascii="Verdana" w:hAnsi="Verdana"/>
                <w:b/>
                <w:sz w:val="16"/>
                <w:szCs w:val="16"/>
              </w:rPr>
              <w:t xml:space="preserve">1500 </w:t>
            </w:r>
            <w:r w:rsidRPr="009B5BA1">
              <w:rPr>
                <w:rFonts w:ascii="Verdana" w:hAnsi="Verdana"/>
                <w:sz w:val="16"/>
                <w:szCs w:val="16"/>
              </w:rPr>
              <w:t xml:space="preserve">l </w:t>
            </w:r>
          </w:p>
        </w:tc>
        <w:tc>
          <w:tcPr>
            <w:tcW w:w="1399" w:type="dxa"/>
          </w:tcPr>
          <w:p w14:paraId="41B46E8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Schmidt</w:t>
            </w:r>
          </w:p>
        </w:tc>
      </w:tr>
    </w:tbl>
    <w:p w14:paraId="48CCEA5E" w14:textId="77777777" w:rsidR="009B5BA1" w:rsidRPr="009B5BA1" w:rsidRDefault="009B5BA1" w:rsidP="009B5BA1">
      <w:pPr>
        <w:spacing w:line="360" w:lineRule="auto"/>
        <w:ind w:left="709"/>
        <w:rPr>
          <w:rFonts w:ascii="Verdana" w:hAnsi="Verdana"/>
          <w:b/>
          <w:bCs/>
          <w:sz w:val="20"/>
          <w:szCs w:val="20"/>
        </w:rPr>
      </w:pPr>
    </w:p>
    <w:p w14:paraId="784805D7" w14:textId="77777777" w:rsidR="009B5BA1" w:rsidRPr="009B5BA1" w:rsidRDefault="009B5BA1" w:rsidP="009B5BA1">
      <w:pPr>
        <w:spacing w:line="360" w:lineRule="auto"/>
        <w:ind w:left="709"/>
        <w:rPr>
          <w:rFonts w:ascii="Verdana" w:hAnsi="Verdana"/>
          <w:b/>
          <w:bCs/>
          <w:sz w:val="20"/>
          <w:szCs w:val="20"/>
        </w:rPr>
      </w:pPr>
      <w:r w:rsidRPr="009B5BA1">
        <w:rPr>
          <w:rFonts w:ascii="Verdana" w:hAnsi="Verdana"/>
          <w:b/>
          <w:bCs/>
          <w:sz w:val="20"/>
          <w:szCs w:val="20"/>
        </w:rPr>
        <w:t>Wskazany przez Zamawiającego punkt koordynatora zud:</w:t>
      </w:r>
    </w:p>
    <w:p w14:paraId="7E15064F" w14:textId="77777777" w:rsidR="009B5BA1" w:rsidRPr="009B5BA1" w:rsidRDefault="009B5BA1" w:rsidP="009B5BA1">
      <w:pPr>
        <w:spacing w:line="360" w:lineRule="auto"/>
        <w:ind w:left="709"/>
        <w:rPr>
          <w:rFonts w:ascii="Verdana" w:hAnsi="Verdana"/>
          <w:b/>
          <w:sz w:val="20"/>
          <w:szCs w:val="20"/>
        </w:rPr>
      </w:pPr>
      <w:r w:rsidRPr="009B5BA1">
        <w:rPr>
          <w:rFonts w:ascii="Verdana" w:hAnsi="Verdana"/>
          <w:b/>
          <w:bCs/>
          <w:sz w:val="20"/>
          <w:szCs w:val="20"/>
        </w:rPr>
        <w:t>- Obwód Drogowy w Przasnyszu</w:t>
      </w:r>
    </w:p>
    <w:p w14:paraId="079FF29F" w14:textId="77777777" w:rsidR="009B5BA1" w:rsidRPr="009B5BA1" w:rsidRDefault="009B5BA1" w:rsidP="009B5BA1">
      <w:pPr>
        <w:spacing w:line="360" w:lineRule="auto"/>
        <w:rPr>
          <w:rFonts w:ascii="Verdana" w:hAnsi="Verdana"/>
          <w:b/>
          <w:sz w:val="20"/>
          <w:szCs w:val="20"/>
        </w:rPr>
      </w:pPr>
    </w:p>
    <w:p w14:paraId="1E2B8339" w14:textId="77777777" w:rsidR="009B5BA1" w:rsidRPr="009B5BA1" w:rsidRDefault="009B5BA1" w:rsidP="009B5BA1">
      <w:pPr>
        <w:numPr>
          <w:ilvl w:val="0"/>
          <w:numId w:val="105"/>
        </w:numPr>
        <w:spacing w:after="200" w:line="276" w:lineRule="auto"/>
        <w:contextualSpacing/>
        <w:rPr>
          <w:rFonts w:ascii="Verdana" w:hAnsi="Verdana" w:cs="Arial"/>
          <w:b/>
          <w:sz w:val="20"/>
          <w:szCs w:val="20"/>
          <w:lang w:eastAsia="en-US"/>
        </w:rPr>
      </w:pPr>
      <w:r w:rsidRPr="009B5BA1">
        <w:rPr>
          <w:rFonts w:ascii="Verdana" w:hAnsi="Verdana" w:cs="Arial"/>
          <w:b/>
          <w:sz w:val="20"/>
          <w:szCs w:val="20"/>
          <w:lang w:eastAsia="en-US"/>
        </w:rPr>
        <w:t xml:space="preserve"> Rejon w Radomiu</w:t>
      </w:r>
    </w:p>
    <w:tbl>
      <w:tblPr>
        <w:tblW w:w="7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391"/>
        <w:gridCol w:w="2254"/>
        <w:gridCol w:w="1622"/>
        <w:gridCol w:w="1313"/>
        <w:gridCol w:w="1841"/>
      </w:tblGrid>
      <w:tr w:rsidR="009B5BA1" w:rsidRPr="009B5BA1" w14:paraId="3E37CC6C" w14:textId="77777777" w:rsidTr="00BD5644">
        <w:trPr>
          <w:trHeight w:val="977"/>
          <w:jc w:val="center"/>
        </w:trPr>
        <w:tc>
          <w:tcPr>
            <w:tcW w:w="391" w:type="dxa"/>
            <w:vAlign w:val="center"/>
          </w:tcPr>
          <w:p w14:paraId="0655E3CC"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254" w:type="dxa"/>
            <w:vAlign w:val="center"/>
          </w:tcPr>
          <w:p w14:paraId="2810C48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622" w:type="dxa"/>
            <w:vAlign w:val="center"/>
          </w:tcPr>
          <w:p w14:paraId="26504A75"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313" w:type="dxa"/>
            <w:vAlign w:val="center"/>
          </w:tcPr>
          <w:p w14:paraId="7145350E"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841" w:type="dxa"/>
          </w:tcPr>
          <w:p w14:paraId="07115007"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4A66BBEC" w14:textId="77777777" w:rsidTr="00BD5644">
        <w:trPr>
          <w:trHeight w:val="567"/>
          <w:jc w:val="center"/>
        </w:trPr>
        <w:tc>
          <w:tcPr>
            <w:tcW w:w="391" w:type="dxa"/>
            <w:vAlign w:val="center"/>
          </w:tcPr>
          <w:p w14:paraId="7DAA27B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254" w:type="dxa"/>
            <w:vAlign w:val="center"/>
          </w:tcPr>
          <w:p w14:paraId="03C1B70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622" w:type="dxa"/>
            <w:vMerge w:val="restart"/>
            <w:vAlign w:val="center"/>
          </w:tcPr>
          <w:p w14:paraId="39982A0A"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Obwód Drogowy Szydłowiec</w:t>
            </w:r>
          </w:p>
          <w:p w14:paraId="1D91A3F1"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ul. Kościuszki 297</w:t>
            </w:r>
          </w:p>
          <w:p w14:paraId="774B1403" w14:textId="77777777" w:rsidR="009B5BA1" w:rsidRPr="009B5BA1" w:rsidRDefault="009B5BA1" w:rsidP="009B5BA1">
            <w:pPr>
              <w:spacing w:line="360" w:lineRule="auto"/>
              <w:jc w:val="center"/>
              <w:rPr>
                <w:rFonts w:ascii="Verdana" w:hAnsi="Verdana"/>
                <w:sz w:val="16"/>
                <w:szCs w:val="16"/>
              </w:rPr>
            </w:pPr>
            <w:r w:rsidRPr="009B5BA1">
              <w:rPr>
                <w:rFonts w:ascii="Verdana" w:hAnsi="Verdana"/>
                <w:iCs/>
                <w:sz w:val="16"/>
                <w:szCs w:val="16"/>
              </w:rPr>
              <w:t>26-500 Szydłowiec</w:t>
            </w:r>
          </w:p>
        </w:tc>
        <w:tc>
          <w:tcPr>
            <w:tcW w:w="1313" w:type="dxa"/>
            <w:vAlign w:val="center"/>
          </w:tcPr>
          <w:p w14:paraId="164BB18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11,00</w:t>
            </w:r>
          </w:p>
        </w:tc>
        <w:tc>
          <w:tcPr>
            <w:tcW w:w="1841" w:type="dxa"/>
          </w:tcPr>
          <w:p w14:paraId="70E63406" w14:textId="77777777" w:rsidR="009B5BA1" w:rsidRPr="009B5BA1" w:rsidRDefault="009B5BA1" w:rsidP="009B5BA1">
            <w:pPr>
              <w:spacing w:line="360" w:lineRule="auto"/>
              <w:jc w:val="center"/>
              <w:rPr>
                <w:rFonts w:ascii="Verdana" w:hAnsi="Verdana"/>
                <w:sz w:val="16"/>
                <w:szCs w:val="16"/>
              </w:rPr>
            </w:pPr>
          </w:p>
        </w:tc>
      </w:tr>
      <w:tr w:rsidR="009B5BA1" w:rsidRPr="009B5BA1" w14:paraId="775E13E4" w14:textId="77777777" w:rsidTr="00BD5644">
        <w:trPr>
          <w:trHeight w:val="567"/>
          <w:jc w:val="center"/>
        </w:trPr>
        <w:tc>
          <w:tcPr>
            <w:tcW w:w="391" w:type="dxa"/>
            <w:vAlign w:val="center"/>
          </w:tcPr>
          <w:p w14:paraId="62441C6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254" w:type="dxa"/>
            <w:vAlign w:val="center"/>
          </w:tcPr>
          <w:p w14:paraId="6A01B8A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622" w:type="dxa"/>
            <w:vMerge/>
            <w:vAlign w:val="center"/>
          </w:tcPr>
          <w:p w14:paraId="5F161C29"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6E4338E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66,00</w:t>
            </w:r>
          </w:p>
        </w:tc>
        <w:tc>
          <w:tcPr>
            <w:tcW w:w="1841" w:type="dxa"/>
          </w:tcPr>
          <w:p w14:paraId="23EA8787" w14:textId="77777777" w:rsidR="009B5BA1" w:rsidRPr="009B5BA1" w:rsidRDefault="009B5BA1" w:rsidP="009B5BA1">
            <w:pPr>
              <w:spacing w:line="360" w:lineRule="auto"/>
              <w:jc w:val="center"/>
              <w:rPr>
                <w:rFonts w:ascii="Verdana" w:hAnsi="Verdana"/>
                <w:sz w:val="16"/>
                <w:szCs w:val="16"/>
              </w:rPr>
            </w:pPr>
          </w:p>
        </w:tc>
      </w:tr>
      <w:tr w:rsidR="009B5BA1" w:rsidRPr="009B5BA1" w14:paraId="19EBAB8C" w14:textId="77777777" w:rsidTr="00BD5644">
        <w:trPr>
          <w:trHeight w:val="567"/>
          <w:jc w:val="center"/>
        </w:trPr>
        <w:tc>
          <w:tcPr>
            <w:tcW w:w="391" w:type="dxa"/>
            <w:vAlign w:val="center"/>
          </w:tcPr>
          <w:p w14:paraId="6F2E077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254" w:type="dxa"/>
            <w:vAlign w:val="center"/>
          </w:tcPr>
          <w:p w14:paraId="53E140F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622" w:type="dxa"/>
            <w:vMerge/>
            <w:vAlign w:val="center"/>
          </w:tcPr>
          <w:p w14:paraId="03860A64"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48495CD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100 m</w:t>
            </w:r>
            <w:r w:rsidRPr="009B5BA1">
              <w:rPr>
                <w:rFonts w:ascii="Verdana" w:hAnsi="Verdana"/>
                <w:sz w:val="16"/>
                <w:szCs w:val="16"/>
                <w:vertAlign w:val="superscript"/>
              </w:rPr>
              <w:t>2</w:t>
            </w:r>
            <w:r w:rsidRPr="009B5BA1">
              <w:rPr>
                <w:rFonts w:ascii="Verdana" w:hAnsi="Verdana"/>
                <w:sz w:val="16"/>
                <w:szCs w:val="16"/>
              </w:rPr>
              <w:t>/300 Mg</w:t>
            </w:r>
          </w:p>
        </w:tc>
        <w:tc>
          <w:tcPr>
            <w:tcW w:w="1841" w:type="dxa"/>
          </w:tcPr>
          <w:p w14:paraId="417AAA7F" w14:textId="77777777" w:rsidR="009B5BA1" w:rsidRPr="009B5BA1" w:rsidRDefault="009B5BA1" w:rsidP="009B5BA1">
            <w:pPr>
              <w:spacing w:line="360" w:lineRule="auto"/>
              <w:jc w:val="center"/>
              <w:rPr>
                <w:rFonts w:ascii="Verdana" w:hAnsi="Verdana"/>
                <w:sz w:val="16"/>
                <w:szCs w:val="16"/>
              </w:rPr>
            </w:pPr>
          </w:p>
        </w:tc>
      </w:tr>
      <w:tr w:rsidR="009B5BA1" w:rsidRPr="009B5BA1" w14:paraId="4EA9EF2B" w14:textId="77777777" w:rsidTr="00BD5644">
        <w:trPr>
          <w:trHeight w:val="567"/>
          <w:jc w:val="center"/>
        </w:trPr>
        <w:tc>
          <w:tcPr>
            <w:tcW w:w="391" w:type="dxa"/>
            <w:vAlign w:val="center"/>
          </w:tcPr>
          <w:p w14:paraId="0120D26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254" w:type="dxa"/>
            <w:vAlign w:val="center"/>
          </w:tcPr>
          <w:p w14:paraId="6335A51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622" w:type="dxa"/>
            <w:vMerge/>
            <w:vAlign w:val="center"/>
          </w:tcPr>
          <w:p w14:paraId="1C0C63F7"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2263C78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841" w:type="dxa"/>
          </w:tcPr>
          <w:p w14:paraId="68EA8D3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0938448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zbiorników:6500l</w:t>
            </w:r>
          </w:p>
        </w:tc>
      </w:tr>
      <w:tr w:rsidR="009B5BA1" w:rsidRPr="009B5BA1" w14:paraId="7E517D52" w14:textId="77777777" w:rsidTr="00BD5644">
        <w:trPr>
          <w:trHeight w:val="567"/>
          <w:jc w:val="center"/>
        </w:trPr>
        <w:tc>
          <w:tcPr>
            <w:tcW w:w="391" w:type="dxa"/>
            <w:vAlign w:val="center"/>
          </w:tcPr>
          <w:p w14:paraId="684935B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254" w:type="dxa"/>
            <w:vAlign w:val="center"/>
          </w:tcPr>
          <w:p w14:paraId="5B9D7E7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622" w:type="dxa"/>
            <w:vMerge w:val="restart"/>
            <w:vAlign w:val="center"/>
          </w:tcPr>
          <w:p w14:paraId="4408CFA1"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Obwód Drogowy w Iłży</w:t>
            </w:r>
          </w:p>
          <w:p w14:paraId="211222C4"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Krzyżanowice 237</w:t>
            </w:r>
          </w:p>
          <w:p w14:paraId="4FCC736C" w14:textId="77777777" w:rsidR="009B5BA1" w:rsidRPr="009B5BA1" w:rsidRDefault="009B5BA1" w:rsidP="009B5BA1">
            <w:pPr>
              <w:spacing w:line="360" w:lineRule="auto"/>
              <w:jc w:val="center"/>
              <w:rPr>
                <w:rFonts w:ascii="Verdana" w:hAnsi="Verdana"/>
                <w:sz w:val="16"/>
                <w:szCs w:val="16"/>
              </w:rPr>
            </w:pPr>
            <w:r w:rsidRPr="009B5BA1">
              <w:rPr>
                <w:rFonts w:ascii="Verdana" w:hAnsi="Verdana"/>
                <w:iCs/>
                <w:sz w:val="16"/>
                <w:szCs w:val="16"/>
              </w:rPr>
              <w:t>27-100 Iłża</w:t>
            </w:r>
          </w:p>
        </w:tc>
        <w:tc>
          <w:tcPr>
            <w:tcW w:w="1313" w:type="dxa"/>
            <w:vAlign w:val="center"/>
          </w:tcPr>
          <w:p w14:paraId="7174D53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24,08</w:t>
            </w:r>
          </w:p>
        </w:tc>
        <w:tc>
          <w:tcPr>
            <w:tcW w:w="1841" w:type="dxa"/>
          </w:tcPr>
          <w:p w14:paraId="2A2591A7" w14:textId="77777777" w:rsidR="009B5BA1" w:rsidRPr="009B5BA1" w:rsidRDefault="009B5BA1" w:rsidP="009B5BA1">
            <w:pPr>
              <w:spacing w:line="360" w:lineRule="auto"/>
              <w:jc w:val="center"/>
              <w:rPr>
                <w:rFonts w:ascii="Verdana" w:hAnsi="Verdana"/>
                <w:sz w:val="16"/>
                <w:szCs w:val="16"/>
              </w:rPr>
            </w:pPr>
          </w:p>
        </w:tc>
      </w:tr>
      <w:tr w:rsidR="009B5BA1" w:rsidRPr="009B5BA1" w14:paraId="150FE744" w14:textId="77777777" w:rsidTr="00BD5644">
        <w:trPr>
          <w:trHeight w:val="567"/>
          <w:jc w:val="center"/>
        </w:trPr>
        <w:tc>
          <w:tcPr>
            <w:tcW w:w="391" w:type="dxa"/>
            <w:vAlign w:val="center"/>
          </w:tcPr>
          <w:p w14:paraId="1741A1D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254" w:type="dxa"/>
            <w:vAlign w:val="center"/>
          </w:tcPr>
          <w:p w14:paraId="4BEA49B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622" w:type="dxa"/>
            <w:vMerge/>
            <w:vAlign w:val="center"/>
          </w:tcPr>
          <w:p w14:paraId="761AA314"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76EF3FE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17,55</w:t>
            </w:r>
          </w:p>
        </w:tc>
        <w:tc>
          <w:tcPr>
            <w:tcW w:w="1841" w:type="dxa"/>
          </w:tcPr>
          <w:p w14:paraId="53739B0B" w14:textId="77777777" w:rsidR="009B5BA1" w:rsidRPr="009B5BA1" w:rsidRDefault="009B5BA1" w:rsidP="009B5BA1">
            <w:pPr>
              <w:spacing w:line="360" w:lineRule="auto"/>
              <w:jc w:val="center"/>
              <w:rPr>
                <w:rFonts w:ascii="Verdana" w:hAnsi="Verdana"/>
                <w:sz w:val="16"/>
                <w:szCs w:val="16"/>
              </w:rPr>
            </w:pPr>
          </w:p>
        </w:tc>
      </w:tr>
      <w:tr w:rsidR="009B5BA1" w:rsidRPr="009B5BA1" w14:paraId="2893A16E" w14:textId="77777777" w:rsidTr="00BD5644">
        <w:trPr>
          <w:trHeight w:val="567"/>
          <w:jc w:val="center"/>
        </w:trPr>
        <w:tc>
          <w:tcPr>
            <w:tcW w:w="391" w:type="dxa"/>
            <w:vAlign w:val="center"/>
          </w:tcPr>
          <w:p w14:paraId="1E27CF4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254" w:type="dxa"/>
            <w:vAlign w:val="center"/>
          </w:tcPr>
          <w:p w14:paraId="7846C94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622" w:type="dxa"/>
            <w:vMerge/>
            <w:vAlign w:val="center"/>
          </w:tcPr>
          <w:p w14:paraId="4EA397E2"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750687D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544 m</w:t>
            </w:r>
            <w:r w:rsidRPr="009B5BA1">
              <w:rPr>
                <w:rFonts w:ascii="Verdana" w:hAnsi="Verdana"/>
                <w:sz w:val="16"/>
                <w:szCs w:val="16"/>
                <w:vertAlign w:val="superscript"/>
              </w:rPr>
              <w:t>2</w:t>
            </w:r>
            <w:r w:rsidRPr="009B5BA1">
              <w:rPr>
                <w:rFonts w:ascii="Verdana" w:hAnsi="Verdana"/>
                <w:sz w:val="16"/>
                <w:szCs w:val="16"/>
              </w:rPr>
              <w:t>/1800 Mg</w:t>
            </w:r>
          </w:p>
        </w:tc>
        <w:tc>
          <w:tcPr>
            <w:tcW w:w="1841" w:type="dxa"/>
          </w:tcPr>
          <w:p w14:paraId="16968C5E" w14:textId="77777777" w:rsidR="009B5BA1" w:rsidRPr="009B5BA1" w:rsidRDefault="009B5BA1" w:rsidP="009B5BA1">
            <w:pPr>
              <w:spacing w:line="360" w:lineRule="auto"/>
              <w:jc w:val="center"/>
              <w:rPr>
                <w:rFonts w:ascii="Verdana" w:hAnsi="Verdana"/>
                <w:sz w:val="16"/>
                <w:szCs w:val="16"/>
              </w:rPr>
            </w:pPr>
          </w:p>
        </w:tc>
      </w:tr>
      <w:tr w:rsidR="009B5BA1" w:rsidRPr="009B5BA1" w14:paraId="42BB4FD6" w14:textId="77777777" w:rsidTr="00BD5644">
        <w:trPr>
          <w:trHeight w:val="567"/>
          <w:jc w:val="center"/>
        </w:trPr>
        <w:tc>
          <w:tcPr>
            <w:tcW w:w="391" w:type="dxa"/>
            <w:vAlign w:val="center"/>
          </w:tcPr>
          <w:p w14:paraId="42A4C40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254" w:type="dxa"/>
            <w:vAlign w:val="center"/>
          </w:tcPr>
          <w:p w14:paraId="46018D9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622" w:type="dxa"/>
            <w:vMerge/>
            <w:vAlign w:val="center"/>
          </w:tcPr>
          <w:p w14:paraId="44A2EC5F"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3952C9A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841" w:type="dxa"/>
          </w:tcPr>
          <w:p w14:paraId="380F275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38662C3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2500l</w:t>
            </w:r>
          </w:p>
        </w:tc>
      </w:tr>
      <w:tr w:rsidR="009B5BA1" w:rsidRPr="009B5BA1" w14:paraId="4B186FA1" w14:textId="77777777" w:rsidTr="00BD5644">
        <w:trPr>
          <w:trHeight w:val="567"/>
          <w:jc w:val="center"/>
        </w:trPr>
        <w:tc>
          <w:tcPr>
            <w:tcW w:w="391" w:type="dxa"/>
            <w:vAlign w:val="center"/>
          </w:tcPr>
          <w:p w14:paraId="26F2A95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254" w:type="dxa"/>
            <w:vAlign w:val="center"/>
          </w:tcPr>
          <w:p w14:paraId="4658792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622" w:type="dxa"/>
            <w:vMerge w:val="restart"/>
            <w:vAlign w:val="center"/>
          </w:tcPr>
          <w:p w14:paraId="4B2DA11E"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Obwód Drogowy Wsola</w:t>
            </w:r>
          </w:p>
          <w:p w14:paraId="308AD9B6" w14:textId="77777777" w:rsidR="009B5BA1" w:rsidRPr="009B5BA1" w:rsidRDefault="009B5BA1" w:rsidP="009B5BA1">
            <w:pPr>
              <w:tabs>
                <w:tab w:val="left" w:pos="709"/>
                <w:tab w:val="left" w:pos="5954"/>
              </w:tabs>
              <w:spacing w:line="259" w:lineRule="auto"/>
              <w:jc w:val="center"/>
              <w:rPr>
                <w:rFonts w:ascii="Verdana" w:hAnsi="Verdana"/>
                <w:iCs/>
                <w:sz w:val="16"/>
                <w:szCs w:val="16"/>
              </w:rPr>
            </w:pPr>
            <w:r w:rsidRPr="009B5BA1">
              <w:rPr>
                <w:rFonts w:ascii="Verdana" w:hAnsi="Verdana"/>
                <w:iCs/>
                <w:sz w:val="16"/>
                <w:szCs w:val="16"/>
              </w:rPr>
              <w:t>ul. Spacerowa 10</w:t>
            </w:r>
          </w:p>
          <w:p w14:paraId="59CEDE7A" w14:textId="77777777" w:rsidR="009B5BA1" w:rsidRPr="009B5BA1" w:rsidRDefault="009B5BA1" w:rsidP="009B5BA1">
            <w:pPr>
              <w:spacing w:line="360" w:lineRule="auto"/>
              <w:jc w:val="center"/>
              <w:rPr>
                <w:rFonts w:ascii="Verdana" w:hAnsi="Verdana"/>
                <w:sz w:val="16"/>
                <w:szCs w:val="16"/>
              </w:rPr>
            </w:pPr>
            <w:r w:rsidRPr="009B5BA1">
              <w:rPr>
                <w:rFonts w:ascii="Verdana" w:hAnsi="Verdana"/>
                <w:iCs/>
                <w:sz w:val="16"/>
                <w:szCs w:val="16"/>
              </w:rPr>
              <w:t>26-660 Jedlińsk</w:t>
            </w:r>
          </w:p>
        </w:tc>
        <w:tc>
          <w:tcPr>
            <w:tcW w:w="1313" w:type="dxa"/>
            <w:vAlign w:val="center"/>
          </w:tcPr>
          <w:p w14:paraId="7039D37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42,00</w:t>
            </w:r>
          </w:p>
        </w:tc>
        <w:tc>
          <w:tcPr>
            <w:tcW w:w="1841" w:type="dxa"/>
          </w:tcPr>
          <w:p w14:paraId="7572AB0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wspólne z kierowcami ZUD</w:t>
            </w:r>
          </w:p>
        </w:tc>
      </w:tr>
      <w:tr w:rsidR="009B5BA1" w:rsidRPr="009B5BA1" w14:paraId="72CBCCBD" w14:textId="77777777" w:rsidTr="00BD5644">
        <w:trPr>
          <w:trHeight w:val="567"/>
          <w:jc w:val="center"/>
        </w:trPr>
        <w:tc>
          <w:tcPr>
            <w:tcW w:w="391" w:type="dxa"/>
            <w:vAlign w:val="center"/>
          </w:tcPr>
          <w:p w14:paraId="037F5AF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254" w:type="dxa"/>
            <w:vAlign w:val="center"/>
          </w:tcPr>
          <w:p w14:paraId="47D189A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622" w:type="dxa"/>
            <w:vMerge/>
            <w:vAlign w:val="center"/>
          </w:tcPr>
          <w:p w14:paraId="4C9A8FED"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6090632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42,00</w:t>
            </w:r>
          </w:p>
        </w:tc>
        <w:tc>
          <w:tcPr>
            <w:tcW w:w="1841" w:type="dxa"/>
          </w:tcPr>
          <w:p w14:paraId="1E38596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wspólne z koordynatorem ZUD</w:t>
            </w:r>
          </w:p>
        </w:tc>
      </w:tr>
      <w:tr w:rsidR="009B5BA1" w:rsidRPr="009B5BA1" w14:paraId="4757239A" w14:textId="77777777" w:rsidTr="00BD5644">
        <w:trPr>
          <w:trHeight w:val="567"/>
          <w:jc w:val="center"/>
        </w:trPr>
        <w:tc>
          <w:tcPr>
            <w:tcW w:w="391" w:type="dxa"/>
            <w:vAlign w:val="center"/>
          </w:tcPr>
          <w:p w14:paraId="0F7A719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254" w:type="dxa"/>
            <w:vAlign w:val="center"/>
          </w:tcPr>
          <w:p w14:paraId="6763616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622" w:type="dxa"/>
            <w:vMerge/>
            <w:vAlign w:val="center"/>
          </w:tcPr>
          <w:p w14:paraId="6A9B8553"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6B56BF1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280 m</w:t>
            </w:r>
            <w:r w:rsidRPr="009B5BA1">
              <w:rPr>
                <w:rFonts w:ascii="Verdana" w:hAnsi="Verdana"/>
                <w:sz w:val="16"/>
                <w:szCs w:val="16"/>
                <w:vertAlign w:val="superscript"/>
              </w:rPr>
              <w:t>2</w:t>
            </w:r>
            <w:r w:rsidRPr="009B5BA1">
              <w:rPr>
                <w:rFonts w:ascii="Verdana" w:hAnsi="Verdana"/>
                <w:sz w:val="16"/>
                <w:szCs w:val="16"/>
              </w:rPr>
              <w:t>/1500 Mg</w:t>
            </w:r>
          </w:p>
        </w:tc>
        <w:tc>
          <w:tcPr>
            <w:tcW w:w="1841" w:type="dxa"/>
          </w:tcPr>
          <w:p w14:paraId="79EE559B" w14:textId="77777777" w:rsidR="009B5BA1" w:rsidRPr="009B5BA1" w:rsidRDefault="009B5BA1" w:rsidP="009B5BA1">
            <w:pPr>
              <w:spacing w:line="360" w:lineRule="auto"/>
              <w:jc w:val="center"/>
              <w:rPr>
                <w:rFonts w:ascii="Verdana" w:hAnsi="Verdana"/>
                <w:sz w:val="16"/>
                <w:szCs w:val="16"/>
              </w:rPr>
            </w:pPr>
          </w:p>
        </w:tc>
      </w:tr>
      <w:tr w:rsidR="009B5BA1" w:rsidRPr="009B5BA1" w14:paraId="61931285" w14:textId="77777777" w:rsidTr="00BD5644">
        <w:trPr>
          <w:trHeight w:val="567"/>
          <w:jc w:val="center"/>
        </w:trPr>
        <w:tc>
          <w:tcPr>
            <w:tcW w:w="391" w:type="dxa"/>
            <w:vAlign w:val="center"/>
          </w:tcPr>
          <w:p w14:paraId="74FDB45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254" w:type="dxa"/>
            <w:vAlign w:val="center"/>
          </w:tcPr>
          <w:p w14:paraId="43FD69C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622" w:type="dxa"/>
            <w:vMerge/>
            <w:vAlign w:val="center"/>
          </w:tcPr>
          <w:p w14:paraId="6BD05D18" w14:textId="77777777" w:rsidR="009B5BA1" w:rsidRPr="009B5BA1" w:rsidRDefault="009B5BA1" w:rsidP="009B5BA1">
            <w:pPr>
              <w:spacing w:line="360" w:lineRule="auto"/>
              <w:jc w:val="center"/>
              <w:rPr>
                <w:rFonts w:ascii="Verdana" w:hAnsi="Verdana"/>
                <w:sz w:val="16"/>
                <w:szCs w:val="16"/>
              </w:rPr>
            </w:pPr>
          </w:p>
        </w:tc>
        <w:tc>
          <w:tcPr>
            <w:tcW w:w="1313" w:type="dxa"/>
            <w:vAlign w:val="center"/>
          </w:tcPr>
          <w:p w14:paraId="3390657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841" w:type="dxa"/>
          </w:tcPr>
          <w:p w14:paraId="4590867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5483DBC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6500l</w:t>
            </w:r>
          </w:p>
        </w:tc>
      </w:tr>
      <w:tr w:rsidR="009B5BA1" w:rsidRPr="009B5BA1" w14:paraId="6A876EA1" w14:textId="77777777" w:rsidTr="00BD5644">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623A5F1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254" w:type="dxa"/>
            <w:tcBorders>
              <w:top w:val="single" w:sz="4" w:space="0" w:color="auto"/>
              <w:left w:val="single" w:sz="4" w:space="0" w:color="auto"/>
              <w:bottom w:val="single" w:sz="4" w:space="0" w:color="auto"/>
              <w:right w:val="single" w:sz="4" w:space="0" w:color="auto"/>
            </w:tcBorders>
            <w:vAlign w:val="center"/>
          </w:tcPr>
          <w:p w14:paraId="745FE3D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622" w:type="dxa"/>
            <w:vMerge w:val="restart"/>
            <w:tcBorders>
              <w:top w:val="single" w:sz="4" w:space="0" w:color="auto"/>
              <w:left w:val="single" w:sz="4" w:space="0" w:color="auto"/>
              <w:right w:val="single" w:sz="4" w:space="0" w:color="auto"/>
            </w:tcBorders>
            <w:vAlign w:val="center"/>
          </w:tcPr>
          <w:p w14:paraId="1DB4255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Obwód Utrzymaniowy w Sławnie</w:t>
            </w:r>
          </w:p>
        </w:tc>
        <w:tc>
          <w:tcPr>
            <w:tcW w:w="1313" w:type="dxa"/>
            <w:tcBorders>
              <w:top w:val="single" w:sz="4" w:space="0" w:color="auto"/>
              <w:left w:val="single" w:sz="4" w:space="0" w:color="auto"/>
              <w:bottom w:val="single" w:sz="4" w:space="0" w:color="auto"/>
              <w:right w:val="single" w:sz="4" w:space="0" w:color="auto"/>
            </w:tcBorders>
            <w:vAlign w:val="center"/>
          </w:tcPr>
          <w:p w14:paraId="230A499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13,64</w:t>
            </w:r>
          </w:p>
        </w:tc>
        <w:tc>
          <w:tcPr>
            <w:tcW w:w="1841" w:type="dxa"/>
            <w:tcBorders>
              <w:top w:val="single" w:sz="4" w:space="0" w:color="auto"/>
              <w:left w:val="single" w:sz="4" w:space="0" w:color="auto"/>
              <w:bottom w:val="single" w:sz="4" w:space="0" w:color="auto"/>
              <w:right w:val="single" w:sz="4" w:space="0" w:color="auto"/>
            </w:tcBorders>
          </w:tcPr>
          <w:p w14:paraId="5CB6C3EE" w14:textId="77777777" w:rsidR="009B5BA1" w:rsidRPr="009B5BA1" w:rsidRDefault="009B5BA1" w:rsidP="009B5BA1">
            <w:pPr>
              <w:spacing w:line="360" w:lineRule="auto"/>
              <w:jc w:val="center"/>
              <w:rPr>
                <w:rFonts w:ascii="Verdana" w:hAnsi="Verdana"/>
                <w:sz w:val="16"/>
                <w:szCs w:val="16"/>
              </w:rPr>
            </w:pPr>
          </w:p>
        </w:tc>
      </w:tr>
      <w:tr w:rsidR="009B5BA1" w:rsidRPr="009B5BA1" w14:paraId="63242A9D" w14:textId="77777777" w:rsidTr="00BD5644">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68AC094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254" w:type="dxa"/>
            <w:tcBorders>
              <w:top w:val="single" w:sz="4" w:space="0" w:color="auto"/>
              <w:left w:val="single" w:sz="4" w:space="0" w:color="auto"/>
              <w:bottom w:val="single" w:sz="4" w:space="0" w:color="auto"/>
              <w:right w:val="single" w:sz="4" w:space="0" w:color="auto"/>
            </w:tcBorders>
            <w:vAlign w:val="center"/>
          </w:tcPr>
          <w:p w14:paraId="2AECCD2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622" w:type="dxa"/>
            <w:vMerge/>
            <w:tcBorders>
              <w:left w:val="single" w:sz="4" w:space="0" w:color="auto"/>
              <w:right w:val="single" w:sz="4" w:space="0" w:color="auto"/>
            </w:tcBorders>
            <w:vAlign w:val="center"/>
          </w:tcPr>
          <w:p w14:paraId="5986006B" w14:textId="77777777" w:rsidR="009B5BA1" w:rsidRPr="009B5BA1" w:rsidRDefault="009B5BA1" w:rsidP="009B5BA1">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04CAE0C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13,64 + 98,76</w:t>
            </w:r>
          </w:p>
        </w:tc>
        <w:tc>
          <w:tcPr>
            <w:tcW w:w="1841" w:type="dxa"/>
            <w:tcBorders>
              <w:top w:val="single" w:sz="4" w:space="0" w:color="auto"/>
              <w:left w:val="single" w:sz="4" w:space="0" w:color="auto"/>
              <w:bottom w:val="single" w:sz="4" w:space="0" w:color="auto"/>
              <w:right w:val="single" w:sz="4" w:space="0" w:color="auto"/>
            </w:tcBorders>
          </w:tcPr>
          <w:p w14:paraId="761D752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98,76 (8 pomieszczeń wypoczynkowych)</w:t>
            </w:r>
          </w:p>
        </w:tc>
      </w:tr>
      <w:tr w:rsidR="009B5BA1" w:rsidRPr="009B5BA1" w14:paraId="51C27574" w14:textId="77777777" w:rsidTr="00BD5644">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7D83B3F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254" w:type="dxa"/>
            <w:tcBorders>
              <w:top w:val="single" w:sz="4" w:space="0" w:color="auto"/>
              <w:left w:val="single" w:sz="4" w:space="0" w:color="auto"/>
              <w:bottom w:val="single" w:sz="4" w:space="0" w:color="auto"/>
              <w:right w:val="single" w:sz="4" w:space="0" w:color="auto"/>
            </w:tcBorders>
            <w:vAlign w:val="center"/>
          </w:tcPr>
          <w:p w14:paraId="409B9F9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622" w:type="dxa"/>
            <w:vMerge/>
            <w:tcBorders>
              <w:left w:val="single" w:sz="4" w:space="0" w:color="auto"/>
              <w:right w:val="single" w:sz="4" w:space="0" w:color="auto"/>
            </w:tcBorders>
            <w:vAlign w:val="center"/>
          </w:tcPr>
          <w:p w14:paraId="2D451DF9" w14:textId="77777777" w:rsidR="009B5BA1" w:rsidRPr="009B5BA1" w:rsidRDefault="009B5BA1" w:rsidP="009B5BA1">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4F9B97F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616,42 m</w:t>
            </w:r>
            <w:r w:rsidRPr="009B5BA1">
              <w:rPr>
                <w:rFonts w:ascii="Verdana" w:hAnsi="Verdana"/>
                <w:sz w:val="16"/>
                <w:szCs w:val="16"/>
                <w:vertAlign w:val="superscript"/>
              </w:rPr>
              <w:t>2</w:t>
            </w:r>
            <w:r w:rsidRPr="009B5BA1">
              <w:rPr>
                <w:rFonts w:ascii="Verdana" w:hAnsi="Verdana"/>
                <w:sz w:val="16"/>
                <w:szCs w:val="16"/>
              </w:rPr>
              <w:t>/3500 Mg przy gęstości soli 1,4 Mg/m</w:t>
            </w:r>
            <w:r w:rsidRPr="009B5BA1">
              <w:rPr>
                <w:rFonts w:ascii="Verdana" w:hAnsi="Verdana"/>
                <w:sz w:val="16"/>
                <w:szCs w:val="16"/>
                <w:vertAlign w:val="superscript"/>
              </w:rPr>
              <w:t>3</w:t>
            </w:r>
          </w:p>
        </w:tc>
        <w:tc>
          <w:tcPr>
            <w:tcW w:w="1841" w:type="dxa"/>
            <w:tcBorders>
              <w:top w:val="single" w:sz="4" w:space="0" w:color="auto"/>
              <w:left w:val="single" w:sz="4" w:space="0" w:color="auto"/>
              <w:bottom w:val="single" w:sz="4" w:space="0" w:color="auto"/>
              <w:right w:val="single" w:sz="4" w:space="0" w:color="auto"/>
            </w:tcBorders>
          </w:tcPr>
          <w:p w14:paraId="1F210B7D" w14:textId="77777777" w:rsidR="009B5BA1" w:rsidRPr="009B5BA1" w:rsidRDefault="009B5BA1" w:rsidP="009B5BA1">
            <w:pPr>
              <w:spacing w:line="360" w:lineRule="auto"/>
              <w:jc w:val="center"/>
              <w:rPr>
                <w:rFonts w:ascii="Verdana" w:hAnsi="Verdana"/>
                <w:sz w:val="16"/>
                <w:szCs w:val="16"/>
              </w:rPr>
            </w:pPr>
          </w:p>
        </w:tc>
      </w:tr>
      <w:tr w:rsidR="009B5BA1" w:rsidRPr="009B5BA1" w14:paraId="7BC7C776" w14:textId="77777777" w:rsidTr="00BD5644">
        <w:trPr>
          <w:trHeight w:val="567"/>
          <w:jc w:val="center"/>
        </w:trPr>
        <w:tc>
          <w:tcPr>
            <w:tcW w:w="391" w:type="dxa"/>
            <w:tcBorders>
              <w:top w:val="single" w:sz="4" w:space="0" w:color="auto"/>
              <w:left w:val="single" w:sz="4" w:space="0" w:color="auto"/>
              <w:bottom w:val="single" w:sz="4" w:space="0" w:color="auto"/>
              <w:right w:val="single" w:sz="4" w:space="0" w:color="auto"/>
            </w:tcBorders>
            <w:vAlign w:val="center"/>
          </w:tcPr>
          <w:p w14:paraId="2C20C21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254" w:type="dxa"/>
            <w:tcBorders>
              <w:top w:val="single" w:sz="4" w:space="0" w:color="auto"/>
              <w:left w:val="single" w:sz="4" w:space="0" w:color="auto"/>
              <w:bottom w:val="single" w:sz="4" w:space="0" w:color="auto"/>
              <w:right w:val="single" w:sz="4" w:space="0" w:color="auto"/>
            </w:tcBorders>
            <w:vAlign w:val="center"/>
          </w:tcPr>
          <w:p w14:paraId="7FC2320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622" w:type="dxa"/>
            <w:vMerge/>
            <w:tcBorders>
              <w:left w:val="single" w:sz="4" w:space="0" w:color="auto"/>
              <w:bottom w:val="single" w:sz="4" w:space="0" w:color="auto"/>
              <w:right w:val="single" w:sz="4" w:space="0" w:color="auto"/>
            </w:tcBorders>
            <w:vAlign w:val="center"/>
          </w:tcPr>
          <w:p w14:paraId="58075D83" w14:textId="77777777" w:rsidR="009B5BA1" w:rsidRPr="009B5BA1" w:rsidRDefault="009B5BA1" w:rsidP="009B5BA1">
            <w:pPr>
              <w:spacing w:line="360" w:lineRule="auto"/>
              <w:jc w:val="center"/>
              <w:rPr>
                <w:rFonts w:ascii="Verdana" w:hAnsi="Verdana"/>
                <w:sz w:val="16"/>
                <w:szCs w:val="16"/>
              </w:rPr>
            </w:pPr>
          </w:p>
        </w:tc>
        <w:tc>
          <w:tcPr>
            <w:tcW w:w="1313" w:type="dxa"/>
            <w:tcBorders>
              <w:top w:val="single" w:sz="4" w:space="0" w:color="auto"/>
              <w:left w:val="single" w:sz="4" w:space="0" w:color="auto"/>
              <w:bottom w:val="single" w:sz="4" w:space="0" w:color="auto"/>
              <w:right w:val="single" w:sz="4" w:space="0" w:color="auto"/>
            </w:tcBorders>
            <w:vAlign w:val="center"/>
          </w:tcPr>
          <w:p w14:paraId="2D9B525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841" w:type="dxa"/>
            <w:tcBorders>
              <w:top w:val="single" w:sz="4" w:space="0" w:color="auto"/>
              <w:left w:val="single" w:sz="4" w:space="0" w:color="auto"/>
              <w:bottom w:val="single" w:sz="4" w:space="0" w:color="auto"/>
              <w:right w:val="single" w:sz="4" w:space="0" w:color="auto"/>
            </w:tcBorders>
          </w:tcPr>
          <w:p w14:paraId="3AB3A99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w:t>
            </w:r>
          </w:p>
          <w:p w14:paraId="197D6CE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 xml:space="preserve">pojemność zbiorników: </w:t>
            </w:r>
          </w:p>
        </w:tc>
      </w:tr>
    </w:tbl>
    <w:p w14:paraId="3A3BE923" w14:textId="77777777" w:rsidR="009B5BA1" w:rsidRPr="009B5BA1" w:rsidRDefault="009B5BA1" w:rsidP="009B5BA1">
      <w:pPr>
        <w:spacing w:line="360" w:lineRule="auto"/>
        <w:rPr>
          <w:rFonts w:ascii="Verdana" w:hAnsi="Verdana"/>
          <w:b/>
          <w:bCs/>
          <w:sz w:val="20"/>
          <w:szCs w:val="20"/>
        </w:rPr>
      </w:pPr>
    </w:p>
    <w:p w14:paraId="276BB384" w14:textId="77777777" w:rsidR="009B5BA1" w:rsidRPr="009B5BA1" w:rsidRDefault="009B5BA1" w:rsidP="009B5BA1">
      <w:pPr>
        <w:spacing w:line="360" w:lineRule="auto"/>
        <w:rPr>
          <w:rFonts w:ascii="Verdana" w:hAnsi="Verdana"/>
          <w:b/>
          <w:bCs/>
          <w:sz w:val="20"/>
          <w:szCs w:val="20"/>
        </w:rPr>
      </w:pPr>
      <w:r w:rsidRPr="009B5BA1">
        <w:rPr>
          <w:rFonts w:ascii="Verdana" w:hAnsi="Verdana"/>
          <w:b/>
          <w:bCs/>
          <w:sz w:val="20"/>
          <w:szCs w:val="20"/>
        </w:rPr>
        <w:t>Wskazany przez Zamawiającego punkt koordynatora zud:</w:t>
      </w:r>
    </w:p>
    <w:p w14:paraId="69D29396" w14:textId="77777777" w:rsidR="009B5BA1" w:rsidRPr="009B5BA1" w:rsidRDefault="009B5BA1" w:rsidP="009B5BA1">
      <w:pPr>
        <w:spacing w:line="360" w:lineRule="auto"/>
        <w:rPr>
          <w:rFonts w:ascii="Verdana" w:hAnsi="Verdana"/>
          <w:b/>
          <w:sz w:val="20"/>
          <w:szCs w:val="20"/>
        </w:rPr>
      </w:pPr>
      <w:r w:rsidRPr="009B5BA1">
        <w:rPr>
          <w:rFonts w:ascii="Verdana" w:hAnsi="Verdana"/>
          <w:b/>
          <w:bCs/>
          <w:sz w:val="20"/>
          <w:szCs w:val="20"/>
        </w:rPr>
        <w:t>- Obwód Drogowy we Wsoli</w:t>
      </w:r>
    </w:p>
    <w:p w14:paraId="4E74CA04" w14:textId="77777777" w:rsidR="009B5BA1" w:rsidRPr="009B5BA1" w:rsidRDefault="009B5BA1" w:rsidP="009B5BA1">
      <w:pPr>
        <w:spacing w:line="360" w:lineRule="auto"/>
        <w:rPr>
          <w:rFonts w:ascii="Verdana" w:hAnsi="Verdana"/>
          <w:b/>
          <w:sz w:val="20"/>
          <w:szCs w:val="20"/>
        </w:rPr>
      </w:pPr>
    </w:p>
    <w:p w14:paraId="7176E433" w14:textId="77777777" w:rsidR="009B5BA1" w:rsidRPr="009B5BA1" w:rsidRDefault="009B5BA1" w:rsidP="009B5BA1">
      <w:pPr>
        <w:numPr>
          <w:ilvl w:val="0"/>
          <w:numId w:val="105"/>
        </w:numPr>
        <w:spacing w:after="200" w:line="276" w:lineRule="auto"/>
        <w:contextualSpacing/>
        <w:rPr>
          <w:rFonts w:ascii="Verdana" w:hAnsi="Verdana" w:cs="Arial"/>
          <w:b/>
          <w:sz w:val="20"/>
          <w:szCs w:val="20"/>
          <w:lang w:eastAsia="en-US"/>
        </w:rPr>
      </w:pPr>
      <w:r w:rsidRPr="009B5BA1">
        <w:rPr>
          <w:rFonts w:ascii="Verdana" w:hAnsi="Verdana" w:cs="Arial"/>
          <w:b/>
          <w:sz w:val="20"/>
          <w:szCs w:val="20"/>
          <w:lang w:eastAsia="en-US"/>
        </w:rPr>
        <w:t xml:space="preserve"> Rejon w Zwoleniu</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90"/>
        <w:gridCol w:w="2431"/>
        <w:gridCol w:w="1749"/>
        <w:gridCol w:w="1415"/>
        <w:gridCol w:w="1415"/>
      </w:tblGrid>
      <w:tr w:rsidR="009B5BA1" w:rsidRPr="009B5BA1" w14:paraId="0706BCC6" w14:textId="77777777" w:rsidTr="00BD5644">
        <w:trPr>
          <w:trHeight w:val="977"/>
          <w:jc w:val="center"/>
        </w:trPr>
        <w:tc>
          <w:tcPr>
            <w:tcW w:w="290" w:type="dxa"/>
            <w:vAlign w:val="center"/>
          </w:tcPr>
          <w:p w14:paraId="791D762E"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Lp.</w:t>
            </w:r>
          </w:p>
        </w:tc>
        <w:tc>
          <w:tcPr>
            <w:tcW w:w="2431" w:type="dxa"/>
            <w:vAlign w:val="center"/>
          </w:tcPr>
          <w:p w14:paraId="7A4BB413"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Obiekt</w:t>
            </w:r>
          </w:p>
        </w:tc>
        <w:tc>
          <w:tcPr>
            <w:tcW w:w="1749" w:type="dxa"/>
            <w:vAlign w:val="center"/>
          </w:tcPr>
          <w:p w14:paraId="4548365C"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Lokalizacja</w:t>
            </w:r>
          </w:p>
        </w:tc>
        <w:tc>
          <w:tcPr>
            <w:tcW w:w="1415" w:type="dxa"/>
            <w:vAlign w:val="center"/>
          </w:tcPr>
          <w:p w14:paraId="7E5A5231"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Powierzchnia [m</w:t>
            </w:r>
            <w:r w:rsidRPr="009B5BA1">
              <w:rPr>
                <w:rFonts w:ascii="Verdana" w:hAnsi="Verdana"/>
                <w:b/>
                <w:sz w:val="16"/>
                <w:szCs w:val="16"/>
                <w:vertAlign w:val="superscript"/>
              </w:rPr>
              <w:t>2</w:t>
            </w:r>
            <w:r w:rsidRPr="009B5BA1">
              <w:rPr>
                <w:rFonts w:ascii="Verdana" w:hAnsi="Verdana"/>
                <w:b/>
                <w:sz w:val="16"/>
                <w:szCs w:val="16"/>
              </w:rPr>
              <w:t>]</w:t>
            </w:r>
            <w:r w:rsidRPr="009B5BA1">
              <w:rPr>
                <w:rFonts w:ascii="Verdana" w:hAnsi="Verdana"/>
                <w:b/>
                <w:sz w:val="16"/>
                <w:szCs w:val="16"/>
              </w:rPr>
              <w:br/>
              <w:t>/pojemność [Mg]</w:t>
            </w:r>
          </w:p>
        </w:tc>
        <w:tc>
          <w:tcPr>
            <w:tcW w:w="1415" w:type="dxa"/>
          </w:tcPr>
          <w:p w14:paraId="6A101BC8" w14:textId="77777777" w:rsidR="009B5BA1" w:rsidRPr="009B5BA1" w:rsidRDefault="009B5BA1" w:rsidP="009B5BA1">
            <w:pPr>
              <w:jc w:val="center"/>
              <w:rPr>
                <w:rFonts w:ascii="Verdana" w:hAnsi="Verdana"/>
                <w:b/>
                <w:sz w:val="16"/>
                <w:szCs w:val="16"/>
              </w:rPr>
            </w:pPr>
            <w:r w:rsidRPr="009B5BA1">
              <w:rPr>
                <w:rFonts w:ascii="Verdana" w:hAnsi="Verdana"/>
                <w:b/>
                <w:sz w:val="16"/>
                <w:szCs w:val="16"/>
              </w:rPr>
              <w:t>Uwagi</w:t>
            </w:r>
          </w:p>
        </w:tc>
      </w:tr>
      <w:tr w:rsidR="009B5BA1" w:rsidRPr="009B5BA1" w14:paraId="5B2C35DE" w14:textId="77777777" w:rsidTr="00BD5644">
        <w:trPr>
          <w:trHeight w:val="645"/>
          <w:jc w:val="center"/>
        </w:trPr>
        <w:tc>
          <w:tcPr>
            <w:tcW w:w="290" w:type="dxa"/>
            <w:vAlign w:val="center"/>
          </w:tcPr>
          <w:p w14:paraId="2884A7BC"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vAlign w:val="center"/>
          </w:tcPr>
          <w:p w14:paraId="0423ACC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67A8A4E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Zwoleń              ul. Perzyny 108a  26-700 Zwoleń</w:t>
            </w:r>
          </w:p>
        </w:tc>
        <w:tc>
          <w:tcPr>
            <w:tcW w:w="1415" w:type="dxa"/>
            <w:vAlign w:val="center"/>
          </w:tcPr>
          <w:p w14:paraId="4BCA7AB2"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10,50 m</w:t>
            </w:r>
            <w:r w:rsidRPr="009B5BA1">
              <w:rPr>
                <w:rFonts w:ascii="Verdana" w:hAnsi="Verdana"/>
                <w:sz w:val="16"/>
                <w:szCs w:val="16"/>
                <w:vertAlign w:val="superscript"/>
              </w:rPr>
              <w:t>2</w:t>
            </w:r>
          </w:p>
        </w:tc>
        <w:tc>
          <w:tcPr>
            <w:tcW w:w="1415" w:type="dxa"/>
            <w:vAlign w:val="center"/>
          </w:tcPr>
          <w:p w14:paraId="31D1DD86"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Pokój nr 5</w:t>
            </w:r>
          </w:p>
        </w:tc>
      </w:tr>
      <w:tr w:rsidR="009B5BA1" w:rsidRPr="009B5BA1" w14:paraId="409100D6" w14:textId="77777777" w:rsidTr="00BD5644">
        <w:trPr>
          <w:trHeight w:val="645"/>
          <w:jc w:val="center"/>
        </w:trPr>
        <w:tc>
          <w:tcPr>
            <w:tcW w:w="290" w:type="dxa"/>
            <w:vAlign w:val="center"/>
          </w:tcPr>
          <w:p w14:paraId="4A1B7DD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vAlign w:val="center"/>
          </w:tcPr>
          <w:p w14:paraId="1BB73BB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5F7A54BC"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7311A32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Pr>
          <w:p w14:paraId="06AD4732" w14:textId="77777777" w:rsidR="009B5BA1" w:rsidRPr="009B5BA1" w:rsidRDefault="009B5BA1" w:rsidP="009B5BA1">
            <w:pPr>
              <w:spacing w:line="360" w:lineRule="auto"/>
              <w:jc w:val="center"/>
              <w:rPr>
                <w:rFonts w:ascii="Verdana" w:hAnsi="Verdana"/>
                <w:sz w:val="16"/>
                <w:szCs w:val="16"/>
              </w:rPr>
            </w:pPr>
          </w:p>
        </w:tc>
      </w:tr>
      <w:tr w:rsidR="009B5BA1" w:rsidRPr="009B5BA1" w14:paraId="24FF13EA" w14:textId="77777777" w:rsidTr="00BD5644">
        <w:trPr>
          <w:trHeight w:val="645"/>
          <w:jc w:val="center"/>
        </w:trPr>
        <w:tc>
          <w:tcPr>
            <w:tcW w:w="290" w:type="dxa"/>
            <w:vAlign w:val="center"/>
          </w:tcPr>
          <w:p w14:paraId="15D9EA03"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vAlign w:val="center"/>
          </w:tcPr>
          <w:p w14:paraId="63F3278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023FD62A"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6607A94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259 m</w:t>
            </w:r>
            <w:r w:rsidRPr="009B5BA1">
              <w:rPr>
                <w:rFonts w:ascii="Verdana" w:hAnsi="Verdana"/>
                <w:sz w:val="16"/>
                <w:szCs w:val="16"/>
                <w:vertAlign w:val="superscript"/>
              </w:rPr>
              <w:t>2</w:t>
            </w:r>
            <w:r w:rsidRPr="009B5BA1">
              <w:rPr>
                <w:rFonts w:ascii="Verdana" w:hAnsi="Verdana"/>
                <w:sz w:val="16"/>
                <w:szCs w:val="16"/>
              </w:rPr>
              <w:t>/1 400 Mg</w:t>
            </w:r>
          </w:p>
        </w:tc>
        <w:tc>
          <w:tcPr>
            <w:tcW w:w="1415" w:type="dxa"/>
          </w:tcPr>
          <w:p w14:paraId="4EF4EB98" w14:textId="77777777" w:rsidR="009B5BA1" w:rsidRPr="009B5BA1" w:rsidRDefault="009B5BA1" w:rsidP="009B5BA1">
            <w:pPr>
              <w:spacing w:line="360" w:lineRule="auto"/>
              <w:jc w:val="center"/>
              <w:rPr>
                <w:rFonts w:ascii="Verdana" w:hAnsi="Verdana"/>
                <w:sz w:val="16"/>
                <w:szCs w:val="16"/>
              </w:rPr>
            </w:pPr>
          </w:p>
        </w:tc>
      </w:tr>
      <w:tr w:rsidR="009B5BA1" w:rsidRPr="009B5BA1" w14:paraId="3599D042" w14:textId="77777777" w:rsidTr="00BD5644">
        <w:trPr>
          <w:trHeight w:val="645"/>
          <w:jc w:val="center"/>
        </w:trPr>
        <w:tc>
          <w:tcPr>
            <w:tcW w:w="290" w:type="dxa"/>
            <w:vAlign w:val="center"/>
          </w:tcPr>
          <w:p w14:paraId="68ABCED9"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431" w:type="dxa"/>
            <w:vAlign w:val="center"/>
          </w:tcPr>
          <w:p w14:paraId="222B48AE"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749" w:type="dxa"/>
            <w:vMerge/>
            <w:vAlign w:val="center"/>
          </w:tcPr>
          <w:p w14:paraId="718FF9A0" w14:textId="77777777" w:rsidR="009B5BA1" w:rsidRPr="009B5BA1" w:rsidRDefault="009B5BA1" w:rsidP="009B5BA1">
            <w:pPr>
              <w:spacing w:line="360" w:lineRule="auto"/>
              <w:jc w:val="center"/>
              <w:rPr>
                <w:rFonts w:ascii="Verdana" w:hAnsi="Verdana"/>
                <w:sz w:val="16"/>
                <w:szCs w:val="16"/>
              </w:rPr>
            </w:pPr>
          </w:p>
        </w:tc>
        <w:tc>
          <w:tcPr>
            <w:tcW w:w="1415" w:type="dxa"/>
            <w:vAlign w:val="center"/>
          </w:tcPr>
          <w:p w14:paraId="3B6854B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Pr>
          <w:p w14:paraId="2C87491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 ST-3000B</w:t>
            </w:r>
          </w:p>
          <w:p w14:paraId="5D0C22A4"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6 500 l</w:t>
            </w:r>
          </w:p>
        </w:tc>
      </w:tr>
      <w:tr w:rsidR="009B5BA1" w:rsidRPr="009B5BA1" w14:paraId="30C38BCC" w14:textId="77777777" w:rsidTr="00BD5644">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68D7564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w:t>
            </w:r>
          </w:p>
        </w:tc>
        <w:tc>
          <w:tcPr>
            <w:tcW w:w="2431" w:type="dxa"/>
            <w:tcBorders>
              <w:top w:val="single" w:sz="4" w:space="0" w:color="auto"/>
              <w:left w:val="single" w:sz="4" w:space="0" w:color="auto"/>
              <w:bottom w:val="single" w:sz="4" w:space="0" w:color="auto"/>
              <w:right w:val="single" w:sz="4" w:space="0" w:color="auto"/>
            </w:tcBorders>
            <w:vAlign w:val="center"/>
          </w:tcPr>
          <w:p w14:paraId="2815EDFC"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dla koordynatora zud</w:t>
            </w:r>
          </w:p>
        </w:tc>
        <w:tc>
          <w:tcPr>
            <w:tcW w:w="1749" w:type="dxa"/>
            <w:vMerge w:val="restart"/>
            <w:vAlign w:val="center"/>
          </w:tcPr>
          <w:p w14:paraId="6C57B09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OD Kozienice</w:t>
            </w:r>
          </w:p>
          <w:p w14:paraId="7B1F6F97"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Aleksandrówka</w:t>
            </w:r>
          </w:p>
          <w:p w14:paraId="0008FE1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ul. Serdeczna 5</w:t>
            </w:r>
          </w:p>
          <w:p w14:paraId="7408E3D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26-900 Kozienice</w:t>
            </w:r>
          </w:p>
        </w:tc>
        <w:tc>
          <w:tcPr>
            <w:tcW w:w="1415" w:type="dxa"/>
            <w:tcBorders>
              <w:top w:val="single" w:sz="4" w:space="0" w:color="auto"/>
              <w:left w:val="single" w:sz="4" w:space="0" w:color="auto"/>
              <w:bottom w:val="single" w:sz="4" w:space="0" w:color="auto"/>
              <w:right w:val="single" w:sz="4" w:space="0" w:color="auto"/>
            </w:tcBorders>
            <w:vAlign w:val="center"/>
          </w:tcPr>
          <w:p w14:paraId="141A8CE0"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14,32 m</w:t>
            </w:r>
            <w:r w:rsidRPr="009B5BA1">
              <w:rPr>
                <w:rFonts w:ascii="Verdana" w:hAnsi="Verdana"/>
                <w:sz w:val="16"/>
                <w:szCs w:val="16"/>
                <w:vertAlign w:val="superscript"/>
              </w:rPr>
              <w:t>2</w:t>
            </w:r>
          </w:p>
        </w:tc>
        <w:tc>
          <w:tcPr>
            <w:tcW w:w="1415" w:type="dxa"/>
            <w:tcBorders>
              <w:top w:val="single" w:sz="4" w:space="0" w:color="auto"/>
              <w:left w:val="single" w:sz="4" w:space="0" w:color="auto"/>
              <w:bottom w:val="single" w:sz="4" w:space="0" w:color="auto"/>
              <w:right w:val="single" w:sz="4" w:space="0" w:color="auto"/>
            </w:tcBorders>
            <w:vAlign w:val="center"/>
          </w:tcPr>
          <w:p w14:paraId="599B2AB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Pokój nr 1</w:t>
            </w:r>
          </w:p>
        </w:tc>
      </w:tr>
      <w:tr w:rsidR="009B5BA1" w:rsidRPr="009B5BA1" w14:paraId="1DE24F24" w14:textId="77777777" w:rsidTr="00BD5644">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58D6E39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2.</w:t>
            </w:r>
          </w:p>
        </w:tc>
        <w:tc>
          <w:tcPr>
            <w:tcW w:w="2431" w:type="dxa"/>
            <w:tcBorders>
              <w:top w:val="single" w:sz="4" w:space="0" w:color="auto"/>
              <w:left w:val="single" w:sz="4" w:space="0" w:color="auto"/>
              <w:bottom w:val="single" w:sz="4" w:space="0" w:color="auto"/>
              <w:right w:val="single" w:sz="4" w:space="0" w:color="auto"/>
            </w:tcBorders>
            <w:vAlign w:val="center"/>
          </w:tcPr>
          <w:p w14:paraId="46E68A9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Pomieszczenie socjalne dla kierowców zud</w:t>
            </w:r>
          </w:p>
        </w:tc>
        <w:tc>
          <w:tcPr>
            <w:tcW w:w="1749" w:type="dxa"/>
            <w:vMerge/>
            <w:vAlign w:val="center"/>
          </w:tcPr>
          <w:p w14:paraId="1560E362" w14:textId="77777777" w:rsidR="009B5BA1" w:rsidRPr="009B5BA1" w:rsidRDefault="009B5BA1" w:rsidP="009B5BA1">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40FFF67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369F71ED" w14:textId="77777777" w:rsidR="009B5BA1" w:rsidRPr="009B5BA1" w:rsidRDefault="009B5BA1" w:rsidP="009B5BA1">
            <w:pPr>
              <w:spacing w:line="360" w:lineRule="auto"/>
              <w:jc w:val="center"/>
              <w:rPr>
                <w:rFonts w:ascii="Verdana" w:hAnsi="Verdana"/>
                <w:sz w:val="16"/>
                <w:szCs w:val="16"/>
              </w:rPr>
            </w:pPr>
          </w:p>
        </w:tc>
      </w:tr>
      <w:tr w:rsidR="009B5BA1" w:rsidRPr="009B5BA1" w14:paraId="7D700060" w14:textId="77777777" w:rsidTr="00BD5644">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0E02DAD8"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3.</w:t>
            </w:r>
          </w:p>
        </w:tc>
        <w:tc>
          <w:tcPr>
            <w:tcW w:w="2431" w:type="dxa"/>
            <w:tcBorders>
              <w:top w:val="single" w:sz="4" w:space="0" w:color="auto"/>
              <w:left w:val="single" w:sz="4" w:space="0" w:color="auto"/>
              <w:bottom w:val="single" w:sz="4" w:space="0" w:color="auto"/>
              <w:right w:val="single" w:sz="4" w:space="0" w:color="auto"/>
            </w:tcBorders>
            <w:vAlign w:val="center"/>
          </w:tcPr>
          <w:p w14:paraId="1E923DE1"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Magazyn soli</w:t>
            </w:r>
          </w:p>
        </w:tc>
        <w:tc>
          <w:tcPr>
            <w:tcW w:w="1749" w:type="dxa"/>
            <w:vMerge/>
            <w:vAlign w:val="center"/>
          </w:tcPr>
          <w:p w14:paraId="6B5C970F" w14:textId="77777777" w:rsidR="009B5BA1" w:rsidRPr="009B5BA1" w:rsidRDefault="009B5BA1" w:rsidP="009B5BA1">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5A1C0EB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162 m</w:t>
            </w:r>
            <w:r w:rsidRPr="009B5BA1">
              <w:rPr>
                <w:rFonts w:ascii="Verdana" w:hAnsi="Verdana"/>
                <w:sz w:val="16"/>
                <w:szCs w:val="16"/>
                <w:vertAlign w:val="superscript"/>
              </w:rPr>
              <w:t>2</w:t>
            </w:r>
            <w:r w:rsidRPr="009B5BA1">
              <w:rPr>
                <w:rFonts w:ascii="Verdana" w:hAnsi="Verdana"/>
                <w:sz w:val="16"/>
                <w:szCs w:val="16"/>
              </w:rPr>
              <w:t>/800 Mg</w:t>
            </w:r>
          </w:p>
        </w:tc>
        <w:tc>
          <w:tcPr>
            <w:tcW w:w="1415" w:type="dxa"/>
            <w:tcBorders>
              <w:top w:val="single" w:sz="4" w:space="0" w:color="auto"/>
              <w:left w:val="single" w:sz="4" w:space="0" w:color="auto"/>
              <w:bottom w:val="single" w:sz="4" w:space="0" w:color="auto"/>
              <w:right w:val="single" w:sz="4" w:space="0" w:color="auto"/>
            </w:tcBorders>
          </w:tcPr>
          <w:p w14:paraId="016E3EE8" w14:textId="77777777" w:rsidR="009B5BA1" w:rsidRPr="009B5BA1" w:rsidRDefault="009B5BA1" w:rsidP="009B5BA1">
            <w:pPr>
              <w:spacing w:line="360" w:lineRule="auto"/>
              <w:jc w:val="center"/>
              <w:rPr>
                <w:rFonts w:ascii="Verdana" w:hAnsi="Verdana"/>
                <w:sz w:val="16"/>
                <w:szCs w:val="16"/>
              </w:rPr>
            </w:pPr>
          </w:p>
        </w:tc>
      </w:tr>
      <w:tr w:rsidR="009B5BA1" w:rsidRPr="009B5BA1" w14:paraId="2DC46D05" w14:textId="77777777" w:rsidTr="00BD5644">
        <w:trPr>
          <w:trHeight w:val="645"/>
          <w:jc w:val="center"/>
        </w:trPr>
        <w:tc>
          <w:tcPr>
            <w:tcW w:w="290" w:type="dxa"/>
            <w:tcBorders>
              <w:top w:val="single" w:sz="4" w:space="0" w:color="auto"/>
              <w:left w:val="single" w:sz="4" w:space="0" w:color="auto"/>
              <w:bottom w:val="single" w:sz="4" w:space="0" w:color="auto"/>
              <w:right w:val="single" w:sz="4" w:space="0" w:color="auto"/>
            </w:tcBorders>
            <w:vAlign w:val="center"/>
          </w:tcPr>
          <w:p w14:paraId="4CCB689F"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4.</w:t>
            </w:r>
          </w:p>
        </w:tc>
        <w:tc>
          <w:tcPr>
            <w:tcW w:w="2431" w:type="dxa"/>
            <w:tcBorders>
              <w:top w:val="single" w:sz="4" w:space="0" w:color="auto"/>
              <w:left w:val="single" w:sz="4" w:space="0" w:color="auto"/>
              <w:bottom w:val="single" w:sz="4" w:space="0" w:color="auto"/>
              <w:right w:val="single" w:sz="4" w:space="0" w:color="auto"/>
            </w:tcBorders>
            <w:vAlign w:val="center"/>
          </w:tcPr>
          <w:p w14:paraId="327989FB"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Wytwornica solanki</w:t>
            </w:r>
          </w:p>
        </w:tc>
        <w:tc>
          <w:tcPr>
            <w:tcW w:w="1749" w:type="dxa"/>
            <w:vMerge/>
            <w:vAlign w:val="center"/>
          </w:tcPr>
          <w:p w14:paraId="7BAF4370" w14:textId="77777777" w:rsidR="009B5BA1" w:rsidRPr="009B5BA1" w:rsidRDefault="009B5BA1" w:rsidP="009B5BA1">
            <w:pPr>
              <w:spacing w:line="360" w:lineRule="auto"/>
              <w:jc w:val="center"/>
              <w:rPr>
                <w:rFonts w:ascii="Verdana" w:hAnsi="Verdana"/>
                <w:sz w:val="16"/>
                <w:szCs w:val="16"/>
              </w:rPr>
            </w:pPr>
          </w:p>
        </w:tc>
        <w:tc>
          <w:tcPr>
            <w:tcW w:w="1415" w:type="dxa"/>
            <w:tcBorders>
              <w:top w:val="single" w:sz="4" w:space="0" w:color="auto"/>
              <w:left w:val="single" w:sz="4" w:space="0" w:color="auto"/>
              <w:bottom w:val="single" w:sz="4" w:space="0" w:color="auto"/>
              <w:right w:val="single" w:sz="4" w:space="0" w:color="auto"/>
            </w:tcBorders>
            <w:vAlign w:val="center"/>
          </w:tcPr>
          <w:p w14:paraId="0DBB170D"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w:t>
            </w:r>
          </w:p>
        </w:tc>
        <w:tc>
          <w:tcPr>
            <w:tcW w:w="1415" w:type="dxa"/>
            <w:tcBorders>
              <w:top w:val="single" w:sz="4" w:space="0" w:color="auto"/>
              <w:left w:val="single" w:sz="4" w:space="0" w:color="auto"/>
              <w:bottom w:val="single" w:sz="4" w:space="0" w:color="auto"/>
              <w:right w:val="single" w:sz="4" w:space="0" w:color="auto"/>
            </w:tcBorders>
          </w:tcPr>
          <w:p w14:paraId="5D700ED5"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typ: P 2000</w:t>
            </w:r>
          </w:p>
          <w:p w14:paraId="2EF5FBAA" w14:textId="77777777" w:rsidR="009B5BA1" w:rsidRPr="009B5BA1" w:rsidRDefault="009B5BA1" w:rsidP="009B5BA1">
            <w:pPr>
              <w:spacing w:line="360" w:lineRule="auto"/>
              <w:jc w:val="center"/>
              <w:rPr>
                <w:rFonts w:ascii="Verdana" w:hAnsi="Verdana"/>
                <w:sz w:val="16"/>
                <w:szCs w:val="16"/>
              </w:rPr>
            </w:pPr>
            <w:r w:rsidRPr="009B5BA1">
              <w:rPr>
                <w:rFonts w:ascii="Verdana" w:hAnsi="Verdana"/>
                <w:sz w:val="16"/>
                <w:szCs w:val="16"/>
              </w:rPr>
              <w:t>pojemność zbiorników:                    6 500 l</w:t>
            </w:r>
          </w:p>
        </w:tc>
      </w:tr>
    </w:tbl>
    <w:p w14:paraId="63971E7F" w14:textId="77777777" w:rsidR="009B5BA1" w:rsidRPr="009B5BA1" w:rsidRDefault="009B5BA1" w:rsidP="009B5BA1">
      <w:pPr>
        <w:spacing w:line="360" w:lineRule="auto"/>
        <w:rPr>
          <w:rFonts w:ascii="Verdana" w:hAnsi="Verdana"/>
          <w:sz w:val="20"/>
          <w:szCs w:val="20"/>
        </w:rPr>
      </w:pPr>
    </w:p>
    <w:p w14:paraId="3779EB7E" w14:textId="77777777" w:rsidR="009B5BA1" w:rsidRPr="009B5BA1" w:rsidRDefault="009B5BA1" w:rsidP="009B5BA1">
      <w:pPr>
        <w:spacing w:line="360" w:lineRule="auto"/>
        <w:rPr>
          <w:rFonts w:ascii="Verdana" w:hAnsi="Verdana"/>
          <w:b/>
          <w:bCs/>
          <w:sz w:val="20"/>
          <w:szCs w:val="20"/>
        </w:rPr>
      </w:pPr>
      <w:r w:rsidRPr="009B5BA1">
        <w:rPr>
          <w:rFonts w:ascii="Verdana" w:hAnsi="Verdana"/>
          <w:b/>
          <w:bCs/>
          <w:sz w:val="20"/>
          <w:szCs w:val="20"/>
        </w:rPr>
        <w:t>Wskazany przez Zamawiającego punkt koordynatora zud:</w:t>
      </w:r>
    </w:p>
    <w:p w14:paraId="5B4C1631" w14:textId="77777777" w:rsidR="009B5BA1" w:rsidRPr="009B5BA1" w:rsidRDefault="009B5BA1" w:rsidP="009B5BA1">
      <w:pPr>
        <w:spacing w:line="360" w:lineRule="auto"/>
        <w:rPr>
          <w:rFonts w:ascii="Verdana" w:hAnsi="Verdana"/>
          <w:b/>
          <w:sz w:val="20"/>
          <w:szCs w:val="20"/>
        </w:rPr>
      </w:pPr>
      <w:r w:rsidRPr="009B5BA1">
        <w:rPr>
          <w:rFonts w:ascii="Verdana" w:hAnsi="Verdana"/>
          <w:b/>
          <w:bCs/>
          <w:sz w:val="20"/>
          <w:szCs w:val="20"/>
        </w:rPr>
        <w:t>- Obwód Drogowy w Zwoleniu</w:t>
      </w:r>
    </w:p>
    <w:p w14:paraId="695B3BE2" w14:textId="4BED01D1" w:rsidR="00BD5644" w:rsidRDefault="00BD5644">
      <w:pPr>
        <w:rPr>
          <w:rFonts w:ascii="Verdana" w:hAnsi="Verdana"/>
          <w:b/>
        </w:rPr>
      </w:pPr>
      <w:r>
        <w:rPr>
          <w:rFonts w:ascii="Verdana" w:hAnsi="Verdana"/>
          <w:b/>
        </w:rPr>
        <w:br w:type="page"/>
      </w:r>
    </w:p>
    <w:p w14:paraId="1C5C7175" w14:textId="77777777" w:rsidR="009B5BA1" w:rsidRDefault="009B5BA1" w:rsidP="00D6563F">
      <w:pPr>
        <w:jc w:val="center"/>
        <w:rPr>
          <w:rFonts w:ascii="Verdana" w:hAnsi="Verdana"/>
          <w:b/>
        </w:rPr>
      </w:pPr>
    </w:p>
    <w:p w14:paraId="3A6305BE" w14:textId="77777777" w:rsidR="009B5BA1" w:rsidRDefault="009B5BA1" w:rsidP="00D6563F">
      <w:pPr>
        <w:jc w:val="center"/>
        <w:rPr>
          <w:rFonts w:ascii="Verdana" w:hAnsi="Verdana"/>
          <w:b/>
        </w:rPr>
      </w:pPr>
    </w:p>
    <w:p w14:paraId="1E05EF24" w14:textId="77777777" w:rsidR="009B5BA1" w:rsidRDefault="009B5BA1" w:rsidP="00D6563F">
      <w:pPr>
        <w:jc w:val="center"/>
        <w:rPr>
          <w:rFonts w:ascii="Verdana" w:hAnsi="Verdana"/>
          <w:b/>
        </w:rPr>
      </w:pPr>
    </w:p>
    <w:p w14:paraId="71B998EB" w14:textId="77777777" w:rsidR="009B5BA1" w:rsidRDefault="009B5BA1" w:rsidP="00D6563F">
      <w:pPr>
        <w:jc w:val="center"/>
        <w:rPr>
          <w:rFonts w:ascii="Verdana" w:hAnsi="Verdana"/>
          <w:b/>
        </w:rPr>
      </w:pPr>
    </w:p>
    <w:p w14:paraId="53C062AB" w14:textId="77777777" w:rsidR="009B5BA1" w:rsidRDefault="009B5BA1" w:rsidP="00D6563F">
      <w:pPr>
        <w:jc w:val="center"/>
        <w:rPr>
          <w:rFonts w:ascii="Verdana" w:hAnsi="Verdana"/>
          <w:b/>
        </w:rPr>
      </w:pPr>
    </w:p>
    <w:p w14:paraId="638DED4A" w14:textId="77777777" w:rsidR="009B5BA1" w:rsidRDefault="009B5BA1" w:rsidP="00D6563F">
      <w:pPr>
        <w:jc w:val="center"/>
        <w:rPr>
          <w:rFonts w:ascii="Verdana" w:hAnsi="Verdana"/>
          <w:b/>
        </w:rPr>
      </w:pPr>
    </w:p>
    <w:p w14:paraId="61D85A6D" w14:textId="77777777" w:rsidR="009B5BA1" w:rsidRDefault="009B5BA1" w:rsidP="00D6563F">
      <w:pPr>
        <w:jc w:val="center"/>
        <w:rPr>
          <w:rFonts w:ascii="Verdana" w:hAnsi="Verdana"/>
          <w:b/>
        </w:rPr>
      </w:pPr>
    </w:p>
    <w:p w14:paraId="22D56638" w14:textId="77777777" w:rsidR="009B5BA1" w:rsidRDefault="009B5BA1" w:rsidP="00D6563F">
      <w:pPr>
        <w:jc w:val="center"/>
        <w:rPr>
          <w:rFonts w:ascii="Verdana" w:hAnsi="Verdana"/>
          <w:b/>
        </w:rPr>
      </w:pPr>
    </w:p>
    <w:p w14:paraId="06084738" w14:textId="77777777" w:rsidR="009B5BA1" w:rsidRDefault="009B5BA1" w:rsidP="00D6563F">
      <w:pPr>
        <w:jc w:val="center"/>
        <w:rPr>
          <w:rFonts w:ascii="Verdana" w:hAnsi="Verdana"/>
          <w:b/>
        </w:rPr>
      </w:pPr>
    </w:p>
    <w:p w14:paraId="2DD2CB1C" w14:textId="77777777" w:rsidR="009B5BA1" w:rsidRDefault="009B5BA1" w:rsidP="00D6563F">
      <w:pPr>
        <w:jc w:val="center"/>
        <w:rPr>
          <w:rFonts w:ascii="Verdana" w:hAnsi="Verdana"/>
          <w:b/>
        </w:rPr>
      </w:pPr>
    </w:p>
    <w:p w14:paraId="703B6342" w14:textId="77777777" w:rsidR="009B5BA1" w:rsidRDefault="009B5BA1" w:rsidP="00D6563F">
      <w:pPr>
        <w:jc w:val="center"/>
        <w:rPr>
          <w:rFonts w:ascii="Verdana" w:hAnsi="Verdana"/>
          <w:b/>
        </w:rPr>
      </w:pPr>
    </w:p>
    <w:p w14:paraId="5B1BA8BA" w14:textId="77777777" w:rsidR="009B5BA1" w:rsidRDefault="009B5BA1" w:rsidP="00D6563F">
      <w:pPr>
        <w:jc w:val="center"/>
        <w:rPr>
          <w:rFonts w:ascii="Verdana" w:hAnsi="Verdana"/>
          <w:b/>
        </w:rPr>
      </w:pPr>
    </w:p>
    <w:p w14:paraId="237B9110" w14:textId="77777777" w:rsidR="009B5BA1" w:rsidRDefault="009B5BA1" w:rsidP="00D6563F">
      <w:pPr>
        <w:jc w:val="center"/>
        <w:rPr>
          <w:rFonts w:ascii="Verdana" w:hAnsi="Verdana"/>
          <w:b/>
        </w:rPr>
      </w:pPr>
    </w:p>
    <w:p w14:paraId="5A16D694" w14:textId="77777777" w:rsidR="009B5BA1" w:rsidRDefault="009B5BA1" w:rsidP="00D6563F">
      <w:pPr>
        <w:jc w:val="center"/>
        <w:rPr>
          <w:rFonts w:ascii="Verdana" w:hAnsi="Verdana"/>
          <w:b/>
        </w:rPr>
      </w:pPr>
    </w:p>
    <w:p w14:paraId="2FFE59AC" w14:textId="77777777" w:rsidR="009B5BA1" w:rsidRDefault="009B5BA1" w:rsidP="00D6563F">
      <w:pPr>
        <w:jc w:val="center"/>
        <w:rPr>
          <w:rFonts w:ascii="Verdana" w:hAnsi="Verdana"/>
          <w:b/>
        </w:rPr>
      </w:pPr>
    </w:p>
    <w:p w14:paraId="157B938E" w14:textId="77777777" w:rsidR="009B5BA1" w:rsidRDefault="009B5BA1" w:rsidP="00D6563F">
      <w:pPr>
        <w:jc w:val="center"/>
        <w:rPr>
          <w:rFonts w:ascii="Verdana" w:hAnsi="Verdana"/>
          <w:b/>
        </w:rPr>
      </w:pPr>
    </w:p>
    <w:p w14:paraId="0277C323" w14:textId="77777777" w:rsidR="009B5BA1" w:rsidRDefault="009B5BA1" w:rsidP="00D6563F">
      <w:pPr>
        <w:jc w:val="center"/>
        <w:rPr>
          <w:rFonts w:ascii="Verdana" w:hAnsi="Verdana"/>
          <w:b/>
        </w:rPr>
      </w:pPr>
    </w:p>
    <w:p w14:paraId="28A25053" w14:textId="494F4E32" w:rsidR="005F1CCC" w:rsidRPr="00AE63DE" w:rsidRDefault="00D6563F" w:rsidP="00D6563F">
      <w:pPr>
        <w:jc w:val="center"/>
        <w:rPr>
          <w:rFonts w:ascii="Verdana" w:hAnsi="Verdana"/>
          <w:b/>
        </w:rPr>
      </w:pPr>
      <w:r w:rsidRPr="00AE63DE">
        <w:rPr>
          <w:rFonts w:ascii="Verdana" w:hAnsi="Verdana"/>
          <w:b/>
        </w:rPr>
        <w:t>TOM III</w:t>
      </w:r>
    </w:p>
    <w:p w14:paraId="75F04A2E" w14:textId="77777777" w:rsidR="00D6563F" w:rsidRDefault="00D6563F" w:rsidP="00D6563F">
      <w:pPr>
        <w:jc w:val="center"/>
        <w:rPr>
          <w:rFonts w:ascii="Verdana" w:hAnsi="Verdana"/>
          <w:b/>
        </w:rPr>
      </w:pPr>
      <w:r w:rsidRPr="00AE63DE">
        <w:rPr>
          <w:rFonts w:ascii="Verdana" w:hAnsi="Verdana"/>
          <w:b/>
        </w:rPr>
        <w:t>Opis przedmiotu zamówienia</w:t>
      </w:r>
      <w:r>
        <w:rPr>
          <w:rFonts w:ascii="Verdana" w:hAnsi="Verdana"/>
          <w:b/>
        </w:rPr>
        <w:t xml:space="preserve"> </w:t>
      </w:r>
    </w:p>
    <w:p w14:paraId="1E5AB23C" w14:textId="77777777" w:rsidR="00542593" w:rsidRDefault="00542593" w:rsidP="00D6563F">
      <w:pPr>
        <w:jc w:val="center"/>
        <w:rPr>
          <w:rFonts w:ascii="Verdana" w:hAnsi="Verdana" w:cs="Helvetica"/>
          <w:color w:val="231F20"/>
          <w:sz w:val="18"/>
          <w:szCs w:val="18"/>
        </w:rPr>
      </w:pPr>
    </w:p>
    <w:p w14:paraId="18747474" w14:textId="77777777" w:rsidR="00542593" w:rsidRDefault="00542593" w:rsidP="00D6563F">
      <w:pPr>
        <w:jc w:val="center"/>
        <w:rPr>
          <w:rFonts w:ascii="Verdana" w:hAnsi="Verdana" w:cs="Helvetica"/>
          <w:color w:val="231F20"/>
          <w:sz w:val="18"/>
          <w:szCs w:val="18"/>
        </w:rPr>
      </w:pPr>
    </w:p>
    <w:p w14:paraId="46A432A6" w14:textId="77777777" w:rsidR="00542593" w:rsidRDefault="00542593" w:rsidP="00D6563F">
      <w:pPr>
        <w:jc w:val="center"/>
        <w:rPr>
          <w:rFonts w:ascii="Verdana" w:hAnsi="Verdana" w:cs="Helvetica"/>
          <w:color w:val="231F20"/>
          <w:sz w:val="18"/>
          <w:szCs w:val="18"/>
        </w:rPr>
      </w:pPr>
    </w:p>
    <w:p w14:paraId="2437E019" w14:textId="77777777" w:rsidR="00D6563F" w:rsidRPr="00542593" w:rsidRDefault="00D6563F" w:rsidP="00965E72">
      <w:pPr>
        <w:rPr>
          <w:rFonts w:ascii="Verdana" w:hAnsi="Verdana" w:cs="Helvetica"/>
          <w:b/>
          <w:color w:val="231F20"/>
          <w:sz w:val="18"/>
          <w:szCs w:val="18"/>
        </w:rPr>
      </w:pPr>
    </w:p>
    <w:p w14:paraId="0E9CF81A" w14:textId="77777777" w:rsidR="00D6563F" w:rsidRDefault="00D6563F">
      <w:pPr>
        <w:rPr>
          <w:rFonts w:ascii="Verdana" w:hAnsi="Verdana"/>
          <w:b/>
        </w:rPr>
      </w:pPr>
    </w:p>
    <w:p w14:paraId="36E6A8D4" w14:textId="77777777" w:rsidR="009A4199" w:rsidRDefault="009A4199" w:rsidP="006F07E2">
      <w:pPr>
        <w:tabs>
          <w:tab w:val="left" w:pos="567"/>
          <w:tab w:val="left" w:pos="851"/>
        </w:tabs>
        <w:spacing w:line="276" w:lineRule="auto"/>
        <w:ind w:left="426" w:hanging="426"/>
        <w:rPr>
          <w:rFonts w:ascii="Verdana" w:hAnsi="Verdana"/>
          <w:b/>
        </w:rPr>
      </w:pPr>
    </w:p>
    <w:p w14:paraId="49E7AD60" w14:textId="77777777" w:rsidR="009A4199" w:rsidRPr="009068FD" w:rsidRDefault="009A4199" w:rsidP="00004836">
      <w:pPr>
        <w:pStyle w:val="tekstost"/>
        <w:spacing w:after="80" w:line="276" w:lineRule="auto"/>
        <w:ind w:left="720"/>
        <w:textAlignment w:val="baseline"/>
        <w:rPr>
          <w:rFonts w:ascii="Verdana" w:hAnsi="Verdana"/>
          <w:bCs/>
        </w:rPr>
      </w:pPr>
    </w:p>
    <w:p w14:paraId="57F305FA" w14:textId="77777777" w:rsidR="009068FD" w:rsidRDefault="009068FD" w:rsidP="00D6563F">
      <w:pPr>
        <w:jc w:val="center"/>
        <w:rPr>
          <w:rFonts w:ascii="Verdana" w:hAnsi="Verdana"/>
          <w:b/>
        </w:rPr>
      </w:pPr>
    </w:p>
    <w:p w14:paraId="21393A50" w14:textId="77777777" w:rsidR="00A9677F" w:rsidRDefault="00A9677F" w:rsidP="00D6563F">
      <w:pPr>
        <w:jc w:val="center"/>
        <w:rPr>
          <w:rFonts w:ascii="Verdana" w:hAnsi="Verdana"/>
          <w:b/>
        </w:rPr>
      </w:pPr>
    </w:p>
    <w:p w14:paraId="2B7ED785" w14:textId="77777777" w:rsidR="00A9677F" w:rsidRDefault="00A9677F" w:rsidP="00D6563F">
      <w:pPr>
        <w:jc w:val="center"/>
        <w:rPr>
          <w:rFonts w:ascii="Verdana" w:hAnsi="Verdana"/>
          <w:b/>
        </w:rPr>
      </w:pPr>
    </w:p>
    <w:p w14:paraId="3C1ED598" w14:textId="77777777" w:rsidR="00A9677F" w:rsidRDefault="00A9677F" w:rsidP="00D6563F">
      <w:pPr>
        <w:jc w:val="center"/>
        <w:rPr>
          <w:rFonts w:ascii="Verdana" w:hAnsi="Verdana"/>
          <w:b/>
        </w:rPr>
      </w:pPr>
    </w:p>
    <w:p w14:paraId="05F4FE9D" w14:textId="77777777" w:rsidR="00A9677F" w:rsidRDefault="00A9677F" w:rsidP="00D6563F">
      <w:pPr>
        <w:jc w:val="center"/>
        <w:rPr>
          <w:rFonts w:ascii="Verdana" w:hAnsi="Verdana"/>
          <w:b/>
        </w:rPr>
      </w:pPr>
    </w:p>
    <w:p w14:paraId="22D89112" w14:textId="77777777" w:rsidR="00A9677F" w:rsidRDefault="00A9677F" w:rsidP="00D6563F">
      <w:pPr>
        <w:jc w:val="center"/>
        <w:rPr>
          <w:rFonts w:ascii="Verdana" w:hAnsi="Verdana"/>
          <w:b/>
        </w:rPr>
      </w:pPr>
    </w:p>
    <w:p w14:paraId="694236AE" w14:textId="77777777" w:rsidR="00A9677F" w:rsidRDefault="00A9677F" w:rsidP="00D6563F">
      <w:pPr>
        <w:jc w:val="center"/>
        <w:rPr>
          <w:rFonts w:ascii="Verdana" w:hAnsi="Verdana"/>
          <w:b/>
        </w:rPr>
      </w:pPr>
    </w:p>
    <w:p w14:paraId="2C389491" w14:textId="77777777" w:rsidR="00A9677F" w:rsidRDefault="00A9677F" w:rsidP="00D6563F">
      <w:pPr>
        <w:jc w:val="center"/>
        <w:rPr>
          <w:rFonts w:ascii="Verdana" w:hAnsi="Verdana"/>
          <w:b/>
        </w:rPr>
      </w:pPr>
    </w:p>
    <w:p w14:paraId="11A852F9" w14:textId="77777777" w:rsidR="00A9677F" w:rsidRDefault="00A9677F" w:rsidP="00D6563F">
      <w:pPr>
        <w:jc w:val="center"/>
        <w:rPr>
          <w:rFonts w:ascii="Verdana" w:hAnsi="Verdana"/>
          <w:b/>
        </w:rPr>
      </w:pPr>
    </w:p>
    <w:p w14:paraId="0183DB33" w14:textId="77777777" w:rsidR="00A9677F" w:rsidRDefault="00A9677F" w:rsidP="00D6563F">
      <w:pPr>
        <w:jc w:val="center"/>
        <w:rPr>
          <w:rFonts w:ascii="Verdana" w:hAnsi="Verdana"/>
          <w:b/>
        </w:rPr>
      </w:pPr>
    </w:p>
    <w:p w14:paraId="3A7CE49B" w14:textId="77777777" w:rsidR="00A9677F" w:rsidRDefault="00A9677F" w:rsidP="00D6563F">
      <w:pPr>
        <w:jc w:val="center"/>
        <w:rPr>
          <w:rFonts w:ascii="Verdana" w:hAnsi="Verdana"/>
          <w:b/>
        </w:rPr>
      </w:pPr>
    </w:p>
    <w:p w14:paraId="645AE72C" w14:textId="77777777" w:rsidR="00A9677F" w:rsidRDefault="00A9677F" w:rsidP="00D6563F">
      <w:pPr>
        <w:jc w:val="center"/>
        <w:rPr>
          <w:rFonts w:ascii="Verdana" w:hAnsi="Verdana"/>
          <w:b/>
        </w:rPr>
      </w:pPr>
    </w:p>
    <w:p w14:paraId="0E6378A0" w14:textId="77777777" w:rsidR="00A9677F" w:rsidRDefault="00A9677F" w:rsidP="00D6563F">
      <w:pPr>
        <w:jc w:val="center"/>
        <w:rPr>
          <w:rFonts w:ascii="Verdana" w:hAnsi="Verdana"/>
          <w:b/>
        </w:rPr>
      </w:pPr>
    </w:p>
    <w:p w14:paraId="19174C59" w14:textId="77777777" w:rsidR="00A9677F" w:rsidRDefault="00A9677F" w:rsidP="00D6563F">
      <w:pPr>
        <w:jc w:val="center"/>
        <w:rPr>
          <w:rFonts w:ascii="Verdana" w:hAnsi="Verdana"/>
          <w:b/>
        </w:rPr>
      </w:pPr>
    </w:p>
    <w:p w14:paraId="2DD8AAFB" w14:textId="77777777" w:rsidR="00A9677F" w:rsidRDefault="00A9677F" w:rsidP="00D6563F">
      <w:pPr>
        <w:jc w:val="center"/>
        <w:rPr>
          <w:rFonts w:ascii="Verdana" w:hAnsi="Verdana"/>
          <w:b/>
        </w:rPr>
      </w:pPr>
    </w:p>
    <w:p w14:paraId="6C241EF2" w14:textId="77777777" w:rsidR="00A9677F" w:rsidRDefault="00A9677F" w:rsidP="00D6563F">
      <w:pPr>
        <w:jc w:val="center"/>
        <w:rPr>
          <w:rFonts w:ascii="Verdana" w:hAnsi="Verdana"/>
          <w:b/>
        </w:rPr>
      </w:pPr>
    </w:p>
    <w:p w14:paraId="40C419DB" w14:textId="77777777" w:rsidR="00A9677F" w:rsidRDefault="00A9677F" w:rsidP="00D6563F">
      <w:pPr>
        <w:jc w:val="center"/>
        <w:rPr>
          <w:rFonts w:ascii="Verdana" w:hAnsi="Verdana"/>
          <w:b/>
        </w:rPr>
      </w:pPr>
    </w:p>
    <w:p w14:paraId="3E20CEC9" w14:textId="77777777" w:rsidR="00A9677F" w:rsidRDefault="00A9677F" w:rsidP="00D6563F">
      <w:pPr>
        <w:jc w:val="center"/>
        <w:rPr>
          <w:rFonts w:ascii="Verdana" w:hAnsi="Verdana"/>
          <w:b/>
        </w:rPr>
      </w:pPr>
    </w:p>
    <w:p w14:paraId="0BA9C1E6" w14:textId="77777777" w:rsidR="00A9677F" w:rsidRDefault="00A9677F" w:rsidP="00D6563F">
      <w:pPr>
        <w:jc w:val="center"/>
        <w:rPr>
          <w:rFonts w:ascii="Verdana" w:hAnsi="Verdana"/>
          <w:b/>
        </w:rPr>
      </w:pPr>
    </w:p>
    <w:p w14:paraId="0A8055F8" w14:textId="77777777" w:rsidR="00A9677F" w:rsidRDefault="00A9677F" w:rsidP="00D6563F">
      <w:pPr>
        <w:jc w:val="center"/>
        <w:rPr>
          <w:rFonts w:ascii="Verdana" w:hAnsi="Verdana"/>
          <w:b/>
        </w:rPr>
      </w:pPr>
    </w:p>
    <w:p w14:paraId="786ED485" w14:textId="77777777" w:rsidR="00A9677F" w:rsidRDefault="00A9677F" w:rsidP="00D6563F">
      <w:pPr>
        <w:jc w:val="center"/>
        <w:rPr>
          <w:rFonts w:ascii="Verdana" w:hAnsi="Verdana"/>
          <w:b/>
        </w:rPr>
      </w:pPr>
    </w:p>
    <w:p w14:paraId="4EDBF2D1" w14:textId="77777777" w:rsidR="00A9677F" w:rsidRDefault="00A9677F" w:rsidP="00D6563F">
      <w:pPr>
        <w:jc w:val="center"/>
        <w:rPr>
          <w:rFonts w:ascii="Verdana" w:hAnsi="Verdana"/>
          <w:b/>
        </w:rPr>
      </w:pPr>
    </w:p>
    <w:p w14:paraId="66FF298B" w14:textId="402C4EF5" w:rsidR="00BD5644" w:rsidRDefault="00BD5644">
      <w:pPr>
        <w:rPr>
          <w:rFonts w:ascii="Verdana" w:hAnsi="Verdana"/>
          <w:b/>
        </w:rPr>
      </w:pPr>
      <w:r>
        <w:rPr>
          <w:rFonts w:ascii="Verdana" w:hAnsi="Verdana"/>
          <w:b/>
        </w:rPr>
        <w:br w:type="page"/>
      </w:r>
    </w:p>
    <w:p w14:paraId="32400DDA" w14:textId="77777777" w:rsidR="00843609" w:rsidRDefault="00843609" w:rsidP="00D6563F">
      <w:pPr>
        <w:jc w:val="center"/>
        <w:rPr>
          <w:rFonts w:ascii="Verdana" w:hAnsi="Verdana"/>
          <w:b/>
        </w:rPr>
      </w:pPr>
    </w:p>
    <w:p w14:paraId="28C94407" w14:textId="77777777" w:rsidR="00843609" w:rsidRDefault="00843609" w:rsidP="00D6563F">
      <w:pPr>
        <w:jc w:val="center"/>
        <w:rPr>
          <w:rFonts w:ascii="Verdana" w:hAnsi="Verdana"/>
          <w:b/>
        </w:rPr>
      </w:pPr>
    </w:p>
    <w:p w14:paraId="4C438421" w14:textId="77777777" w:rsidR="00A9677F" w:rsidRDefault="00A9677F" w:rsidP="00A9677F">
      <w:pPr>
        <w:rPr>
          <w:rFonts w:ascii="Verdana" w:hAnsi="Verdana"/>
          <w:b/>
        </w:rPr>
      </w:pPr>
    </w:p>
    <w:p w14:paraId="5530B9AF" w14:textId="77777777" w:rsidR="00843609" w:rsidRPr="00843609" w:rsidRDefault="00843609" w:rsidP="00843609">
      <w:pPr>
        <w:widowControl w:val="0"/>
        <w:shd w:val="clear" w:color="auto" w:fill="FFFFFF"/>
        <w:autoSpaceDE w:val="0"/>
        <w:autoSpaceDN w:val="0"/>
        <w:adjustRightInd w:val="0"/>
        <w:spacing w:line="360" w:lineRule="auto"/>
        <w:jc w:val="center"/>
        <w:rPr>
          <w:rFonts w:ascii="Verdana" w:eastAsia="Calibri" w:hAnsi="Verdana" w:cs="Arial"/>
          <w:sz w:val="20"/>
          <w:szCs w:val="20"/>
        </w:rPr>
      </w:pPr>
      <w:r w:rsidRPr="00843609">
        <w:rPr>
          <w:rFonts w:ascii="Verdana" w:eastAsia="Calibri" w:hAnsi="Verdana" w:cs="Arial"/>
          <w:b/>
          <w:bCs/>
          <w:sz w:val="20"/>
          <w:szCs w:val="20"/>
        </w:rPr>
        <w:t>OPIS PRZEDMIOTU ZAM</w:t>
      </w:r>
      <w:r w:rsidRPr="00843609">
        <w:rPr>
          <w:rFonts w:ascii="Verdana" w:eastAsia="Calibri" w:hAnsi="Verdana"/>
          <w:b/>
          <w:bCs/>
          <w:sz w:val="20"/>
          <w:szCs w:val="20"/>
        </w:rPr>
        <w:t>Ó</w:t>
      </w:r>
      <w:r w:rsidRPr="00843609">
        <w:rPr>
          <w:rFonts w:ascii="Verdana" w:eastAsia="Calibri" w:hAnsi="Verdana" w:cs="Arial"/>
          <w:b/>
          <w:bCs/>
          <w:sz w:val="20"/>
          <w:szCs w:val="20"/>
        </w:rPr>
        <w:t>WIENIA (OPZ)</w:t>
      </w:r>
    </w:p>
    <w:p w14:paraId="4950444B" w14:textId="77777777" w:rsidR="00843609" w:rsidRPr="00843609" w:rsidRDefault="00843609" w:rsidP="00843609">
      <w:pPr>
        <w:widowControl w:val="0"/>
        <w:shd w:val="clear" w:color="auto" w:fill="FFFFFF"/>
        <w:autoSpaceDE w:val="0"/>
        <w:autoSpaceDN w:val="0"/>
        <w:adjustRightInd w:val="0"/>
        <w:spacing w:line="360" w:lineRule="auto"/>
        <w:ind w:right="5"/>
        <w:jc w:val="center"/>
        <w:rPr>
          <w:rFonts w:ascii="Verdana" w:eastAsia="Calibri" w:hAnsi="Verdana" w:cs="Arial"/>
          <w:sz w:val="20"/>
          <w:szCs w:val="20"/>
        </w:rPr>
      </w:pPr>
      <w:r w:rsidRPr="00843609">
        <w:rPr>
          <w:rFonts w:ascii="Verdana" w:eastAsia="Calibri" w:hAnsi="Verdana" w:cs="Arial"/>
          <w:sz w:val="20"/>
          <w:szCs w:val="20"/>
        </w:rPr>
        <w:t>na</w:t>
      </w:r>
    </w:p>
    <w:p w14:paraId="2758C34B" w14:textId="77777777" w:rsidR="00843609" w:rsidRPr="00843609" w:rsidRDefault="00843609" w:rsidP="00843609">
      <w:pPr>
        <w:spacing w:line="360" w:lineRule="auto"/>
        <w:jc w:val="center"/>
        <w:rPr>
          <w:rFonts w:ascii="Verdana" w:eastAsia="Calibri" w:hAnsi="Verdana"/>
          <w:b/>
          <w:sz w:val="20"/>
          <w:szCs w:val="20"/>
          <w:lang w:eastAsia="en-US"/>
        </w:rPr>
      </w:pPr>
      <w:r w:rsidRPr="00843609">
        <w:rPr>
          <w:rFonts w:ascii="Verdana" w:eastAsia="Calibri" w:hAnsi="Verdana"/>
          <w:b/>
          <w:sz w:val="20"/>
          <w:szCs w:val="20"/>
          <w:lang w:eastAsia="en-US"/>
        </w:rPr>
        <w:t xml:space="preserve">Całoroczne, kompleksowe utrzymanie dróg krajowych administrowanych przez Generalną Dyrekcję Dróg Krajowych i Autostrad Oddział w Warszawie </w:t>
      </w:r>
    </w:p>
    <w:p w14:paraId="1348EA1E" w14:textId="77777777" w:rsidR="00843609" w:rsidRPr="00843609" w:rsidRDefault="00843609" w:rsidP="00843609">
      <w:pPr>
        <w:spacing w:line="360" w:lineRule="auto"/>
        <w:jc w:val="center"/>
        <w:rPr>
          <w:rFonts w:ascii="Verdana" w:eastAsia="Calibri" w:hAnsi="Verdana"/>
          <w:b/>
          <w:sz w:val="20"/>
          <w:szCs w:val="20"/>
          <w:lang w:eastAsia="en-US"/>
        </w:rPr>
      </w:pPr>
      <w:r w:rsidRPr="00843609">
        <w:rPr>
          <w:rFonts w:ascii="Verdana" w:eastAsia="Calibri" w:hAnsi="Verdana"/>
          <w:b/>
          <w:sz w:val="20"/>
          <w:szCs w:val="20"/>
          <w:lang w:eastAsia="en-US"/>
        </w:rPr>
        <w:t>w podziale na 4 zadania (Rejony)</w:t>
      </w:r>
      <w:r>
        <w:rPr>
          <w:rFonts w:ascii="Verdana" w:eastAsia="Calibri" w:hAnsi="Verdana"/>
          <w:b/>
          <w:sz w:val="20"/>
          <w:szCs w:val="20"/>
          <w:lang w:eastAsia="en-US"/>
        </w:rPr>
        <w:t xml:space="preserve"> </w:t>
      </w:r>
    </w:p>
    <w:sdt>
      <w:sdtPr>
        <w:rPr>
          <w:rFonts w:ascii="Calibri" w:eastAsia="Calibri" w:hAnsi="Calibri"/>
          <w:sz w:val="22"/>
          <w:szCs w:val="22"/>
          <w:lang w:eastAsia="en-US"/>
        </w:rPr>
        <w:id w:val="1111173823"/>
        <w:docPartObj>
          <w:docPartGallery w:val="Table of Contents"/>
          <w:docPartUnique/>
        </w:docPartObj>
      </w:sdtPr>
      <w:sdtEndPr/>
      <w:sdtContent>
        <w:p w14:paraId="6F4A3A84" w14:textId="77777777" w:rsidR="00843609" w:rsidRPr="00843609" w:rsidRDefault="00843609" w:rsidP="00843609">
          <w:pPr>
            <w:keepNext/>
            <w:keepLines/>
            <w:spacing w:before="480" w:line="276" w:lineRule="auto"/>
            <w:rPr>
              <w:rFonts w:ascii="Cambria" w:eastAsia="Calibri" w:hAnsi="Cambria"/>
              <w:b/>
              <w:bCs/>
              <w:color w:val="365F91"/>
              <w:sz w:val="28"/>
              <w:szCs w:val="28"/>
            </w:rPr>
          </w:pPr>
          <w:r w:rsidRPr="00843609">
            <w:rPr>
              <w:rFonts w:ascii="Cambria" w:eastAsia="Calibri" w:hAnsi="Cambria"/>
              <w:b/>
              <w:bCs/>
              <w:color w:val="365F91"/>
              <w:sz w:val="28"/>
              <w:szCs w:val="28"/>
            </w:rPr>
            <w:t>Spis treści</w:t>
          </w:r>
        </w:p>
        <w:p w14:paraId="0DB3CDF2" w14:textId="05AA8CA3" w:rsidR="00843609" w:rsidRPr="00843609" w:rsidRDefault="00843609" w:rsidP="00843609">
          <w:pPr>
            <w:widowControl w:val="0"/>
            <w:tabs>
              <w:tab w:val="right" w:leader="dot" w:pos="9060"/>
            </w:tabs>
            <w:autoSpaceDE w:val="0"/>
            <w:autoSpaceDN w:val="0"/>
            <w:adjustRightInd w:val="0"/>
            <w:rPr>
              <w:rFonts w:asciiTheme="minorHAnsi" w:eastAsiaTheme="minorEastAsia" w:hAnsiTheme="minorHAnsi" w:cstheme="minorBidi"/>
              <w:noProof/>
              <w:sz w:val="22"/>
              <w:szCs w:val="22"/>
            </w:rPr>
          </w:pPr>
          <w:r w:rsidRPr="00843609">
            <w:rPr>
              <w:rFonts w:ascii="Arial" w:hAnsi="Arial" w:cs="Arial"/>
              <w:sz w:val="20"/>
              <w:szCs w:val="20"/>
            </w:rPr>
            <w:fldChar w:fldCharType="begin"/>
          </w:r>
          <w:r w:rsidRPr="00843609">
            <w:rPr>
              <w:rFonts w:ascii="Arial" w:hAnsi="Arial" w:cs="Arial"/>
              <w:sz w:val="20"/>
              <w:szCs w:val="20"/>
            </w:rPr>
            <w:instrText xml:space="preserve"> TOC \o "1-3" \h \z \u </w:instrText>
          </w:r>
          <w:r w:rsidRPr="00843609">
            <w:rPr>
              <w:rFonts w:ascii="Arial" w:hAnsi="Arial" w:cs="Arial"/>
              <w:sz w:val="20"/>
              <w:szCs w:val="20"/>
            </w:rPr>
            <w:fldChar w:fldCharType="separate"/>
          </w:r>
          <w:hyperlink w:anchor="_Toc505773964" w:history="1">
            <w:r w:rsidRPr="00843609">
              <w:rPr>
                <w:rFonts w:ascii="Arial" w:hAnsi="Arial"/>
                <w:noProof/>
                <w:color w:val="0000FF"/>
                <w:sz w:val="20"/>
                <w:szCs w:val="20"/>
                <w:u w:val="single"/>
              </w:rPr>
              <w:t>Wstęp</w:t>
            </w:r>
            <w:r w:rsidRPr="00843609">
              <w:rPr>
                <w:rFonts w:ascii="Arial" w:hAnsi="Arial" w:cs="Arial"/>
                <w:noProof/>
                <w:webHidden/>
                <w:sz w:val="20"/>
                <w:szCs w:val="20"/>
              </w:rPr>
              <w:tab/>
            </w:r>
            <w:r w:rsidRPr="00843609">
              <w:rPr>
                <w:rFonts w:ascii="Arial" w:hAnsi="Arial" w:cs="Arial"/>
                <w:noProof/>
                <w:webHidden/>
                <w:sz w:val="20"/>
                <w:szCs w:val="20"/>
              </w:rPr>
              <w:fldChar w:fldCharType="begin"/>
            </w:r>
            <w:r w:rsidRPr="00843609">
              <w:rPr>
                <w:rFonts w:ascii="Arial" w:hAnsi="Arial" w:cs="Arial"/>
                <w:noProof/>
                <w:webHidden/>
                <w:sz w:val="20"/>
                <w:szCs w:val="20"/>
              </w:rPr>
              <w:instrText xml:space="preserve"> PAGEREF _Toc505773964 \h </w:instrText>
            </w:r>
            <w:r w:rsidRPr="00843609">
              <w:rPr>
                <w:rFonts w:ascii="Arial" w:hAnsi="Arial" w:cs="Arial"/>
                <w:noProof/>
                <w:webHidden/>
                <w:sz w:val="20"/>
                <w:szCs w:val="20"/>
              </w:rPr>
            </w:r>
            <w:r w:rsidRPr="00843609">
              <w:rPr>
                <w:rFonts w:ascii="Arial" w:hAnsi="Arial" w:cs="Arial"/>
                <w:noProof/>
                <w:webHidden/>
                <w:sz w:val="20"/>
                <w:szCs w:val="20"/>
              </w:rPr>
              <w:fldChar w:fldCharType="separate"/>
            </w:r>
            <w:r w:rsidR="00D14954">
              <w:rPr>
                <w:rFonts w:ascii="Arial" w:hAnsi="Arial" w:cs="Arial"/>
                <w:noProof/>
                <w:webHidden/>
                <w:sz w:val="20"/>
                <w:szCs w:val="20"/>
              </w:rPr>
              <w:t>65</w:t>
            </w:r>
            <w:r w:rsidRPr="00843609">
              <w:rPr>
                <w:rFonts w:ascii="Arial" w:hAnsi="Arial" w:cs="Arial"/>
                <w:noProof/>
                <w:webHidden/>
                <w:sz w:val="20"/>
                <w:szCs w:val="20"/>
              </w:rPr>
              <w:fldChar w:fldCharType="end"/>
            </w:r>
          </w:hyperlink>
        </w:p>
        <w:p w14:paraId="45F07748" w14:textId="113D989A" w:rsidR="00843609" w:rsidRPr="00843609" w:rsidRDefault="00993500" w:rsidP="00843609">
          <w:pPr>
            <w:widowControl w:val="0"/>
            <w:tabs>
              <w:tab w:val="right" w:leader="dot" w:pos="9060"/>
            </w:tabs>
            <w:autoSpaceDE w:val="0"/>
            <w:autoSpaceDN w:val="0"/>
            <w:adjustRightInd w:val="0"/>
            <w:rPr>
              <w:rFonts w:asciiTheme="minorHAnsi" w:eastAsiaTheme="minorEastAsia" w:hAnsiTheme="minorHAnsi" w:cstheme="minorBidi"/>
              <w:noProof/>
              <w:sz w:val="22"/>
              <w:szCs w:val="22"/>
            </w:rPr>
          </w:pPr>
          <w:hyperlink w:anchor="_Toc505773965" w:history="1">
            <w:r w:rsidR="00843609" w:rsidRPr="00843609">
              <w:rPr>
                <w:rFonts w:ascii="Verdana" w:hAnsi="Verdana"/>
                <w:noProof/>
                <w:color w:val="0000FF"/>
                <w:sz w:val="20"/>
                <w:szCs w:val="20"/>
                <w:u w:val="single"/>
              </w:rPr>
              <w:t>Słownik</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_Toc505773965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66</w:t>
            </w:r>
            <w:r w:rsidR="00843609" w:rsidRPr="00843609">
              <w:rPr>
                <w:rFonts w:ascii="Arial" w:hAnsi="Arial" w:cs="Arial"/>
                <w:noProof/>
                <w:webHidden/>
                <w:sz w:val="20"/>
                <w:szCs w:val="20"/>
              </w:rPr>
              <w:fldChar w:fldCharType="end"/>
            </w:r>
          </w:hyperlink>
        </w:p>
        <w:p w14:paraId="351CF21A" w14:textId="3487BDE3"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66" w:history="1">
            <w:r w:rsidR="00843609" w:rsidRPr="00843609">
              <w:rPr>
                <w:rFonts w:ascii="Verdana" w:hAnsi="Verdana"/>
                <w:noProof/>
                <w:color w:val="0000FF"/>
                <w:sz w:val="20"/>
                <w:szCs w:val="20"/>
                <w:u w:val="single"/>
              </w:rPr>
              <w:t>1.</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Zakres utrzymania</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_Toc505773966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69</w:t>
            </w:r>
            <w:r w:rsidR="00843609" w:rsidRPr="00843609">
              <w:rPr>
                <w:rFonts w:ascii="Arial" w:hAnsi="Arial" w:cs="Arial"/>
                <w:noProof/>
                <w:webHidden/>
                <w:sz w:val="20"/>
                <w:szCs w:val="20"/>
              </w:rPr>
              <w:fldChar w:fldCharType="end"/>
            </w:r>
          </w:hyperlink>
        </w:p>
        <w:p w14:paraId="3280AD55" w14:textId="64C5CB53"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67" w:history="1">
            <w:r w:rsidR="00843609" w:rsidRPr="00843609">
              <w:rPr>
                <w:rFonts w:ascii="Verdana" w:hAnsi="Verdana"/>
                <w:noProof/>
                <w:color w:val="0000FF"/>
                <w:sz w:val="20"/>
                <w:szCs w:val="20"/>
                <w:u w:val="single"/>
              </w:rPr>
              <w:t>2.</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Zadania i obowiązki Wykonawcy</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_Toc505773967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75</w:t>
            </w:r>
            <w:r w:rsidR="00843609" w:rsidRPr="00843609">
              <w:rPr>
                <w:rFonts w:ascii="Arial" w:hAnsi="Arial" w:cs="Arial"/>
                <w:noProof/>
                <w:webHidden/>
                <w:sz w:val="20"/>
                <w:szCs w:val="20"/>
              </w:rPr>
              <w:fldChar w:fldCharType="end"/>
            </w:r>
          </w:hyperlink>
        </w:p>
        <w:p w14:paraId="0D866036" w14:textId="51BC8EEA"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68" w:history="1">
            <w:r w:rsidR="00843609" w:rsidRPr="00843609">
              <w:rPr>
                <w:rFonts w:ascii="Verdana" w:hAnsi="Verdana"/>
                <w:noProof/>
                <w:color w:val="0000FF"/>
                <w:sz w:val="20"/>
                <w:szCs w:val="20"/>
                <w:u w:val="single"/>
              </w:rPr>
              <w:t>2.1.</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Działania wykonywane przez Wykonawcę.</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_Toc505773968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75</w:t>
            </w:r>
            <w:r w:rsidR="00843609" w:rsidRPr="00843609">
              <w:rPr>
                <w:rFonts w:ascii="Arial" w:hAnsi="Arial" w:cs="Arial"/>
                <w:noProof/>
                <w:webHidden/>
                <w:sz w:val="20"/>
                <w:szCs w:val="20"/>
              </w:rPr>
              <w:fldChar w:fldCharType="end"/>
            </w:r>
          </w:hyperlink>
        </w:p>
        <w:p w14:paraId="7725B248" w14:textId="6F4952F0"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69" w:history="1">
            <w:r w:rsidR="00843609" w:rsidRPr="00843609">
              <w:rPr>
                <w:rFonts w:ascii="Verdana" w:hAnsi="Verdana"/>
                <w:noProof/>
                <w:color w:val="0000FF"/>
                <w:sz w:val="20"/>
                <w:szCs w:val="20"/>
                <w:u w:val="single"/>
              </w:rPr>
              <w:t>2.2.</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Materiał</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_Toc505773969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79</w:t>
            </w:r>
            <w:r w:rsidR="00843609" w:rsidRPr="00843609">
              <w:rPr>
                <w:rFonts w:ascii="Arial" w:hAnsi="Arial" w:cs="Arial"/>
                <w:noProof/>
                <w:webHidden/>
                <w:sz w:val="20"/>
                <w:szCs w:val="20"/>
              </w:rPr>
              <w:fldChar w:fldCharType="end"/>
            </w:r>
          </w:hyperlink>
        </w:p>
        <w:p w14:paraId="7C357CF9" w14:textId="6D7D6F99"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0" w:history="1">
            <w:r w:rsidR="00843609" w:rsidRPr="00843609">
              <w:rPr>
                <w:rFonts w:ascii="Verdana" w:hAnsi="Verdana"/>
                <w:noProof/>
                <w:color w:val="0000FF"/>
                <w:sz w:val="20"/>
                <w:szCs w:val="20"/>
                <w:u w:val="single"/>
              </w:rPr>
              <w:t>2.3.</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Program zapewnienia jakości (PZJ)</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_Toc505773970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79</w:t>
            </w:r>
            <w:r w:rsidR="00843609" w:rsidRPr="00843609">
              <w:rPr>
                <w:rFonts w:ascii="Arial" w:hAnsi="Arial" w:cs="Arial"/>
                <w:noProof/>
                <w:webHidden/>
                <w:sz w:val="20"/>
                <w:szCs w:val="20"/>
              </w:rPr>
              <w:fldChar w:fldCharType="end"/>
            </w:r>
          </w:hyperlink>
        </w:p>
        <w:p w14:paraId="2B08505F" w14:textId="2C54591E"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1" w:history="1">
            <w:r w:rsidR="00843609" w:rsidRPr="00843609">
              <w:rPr>
                <w:rFonts w:ascii="Verdana" w:hAnsi="Verdana"/>
                <w:noProof/>
                <w:color w:val="0000FF"/>
                <w:sz w:val="20"/>
                <w:szCs w:val="20"/>
                <w:u w:val="single"/>
              </w:rPr>
              <w:t>2.4.</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Oznakowanie robót</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_Toc505773971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80</w:t>
            </w:r>
            <w:r w:rsidR="00843609" w:rsidRPr="00843609">
              <w:rPr>
                <w:rFonts w:ascii="Arial" w:hAnsi="Arial" w:cs="Arial"/>
                <w:noProof/>
                <w:webHidden/>
                <w:sz w:val="20"/>
                <w:szCs w:val="20"/>
              </w:rPr>
              <w:fldChar w:fldCharType="end"/>
            </w:r>
          </w:hyperlink>
        </w:p>
        <w:p w14:paraId="79002659" w14:textId="7CA64089"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2" w:history="1">
            <w:r w:rsidR="00843609" w:rsidRPr="00843609">
              <w:rPr>
                <w:rFonts w:ascii="Verdana" w:hAnsi="Verdana"/>
                <w:noProof/>
                <w:color w:val="0000FF"/>
                <w:sz w:val="20"/>
                <w:szCs w:val="20"/>
                <w:u w:val="single"/>
              </w:rPr>
              <w:t>2.5.</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Dodatkowe umowy oraz uprawnienia na realizację niektórych zadań</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_Toc505773972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81</w:t>
            </w:r>
            <w:r w:rsidR="00843609" w:rsidRPr="00843609">
              <w:rPr>
                <w:rFonts w:ascii="Arial" w:hAnsi="Arial" w:cs="Arial"/>
                <w:noProof/>
                <w:webHidden/>
                <w:sz w:val="20"/>
                <w:szCs w:val="20"/>
              </w:rPr>
              <w:fldChar w:fldCharType="end"/>
            </w:r>
          </w:hyperlink>
        </w:p>
        <w:p w14:paraId="15CC1C5F" w14:textId="4D1B42A7"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3" w:history="1">
            <w:r w:rsidR="00843609" w:rsidRPr="00843609">
              <w:rPr>
                <w:rFonts w:ascii="Verdana" w:hAnsi="Verdana"/>
                <w:noProof/>
                <w:color w:val="0000FF"/>
                <w:sz w:val="20"/>
                <w:szCs w:val="20"/>
                <w:u w:val="single"/>
              </w:rPr>
              <w:t>2.6.</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Dokumentacja</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_Toc505773973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81</w:t>
            </w:r>
            <w:r w:rsidR="00843609" w:rsidRPr="00843609">
              <w:rPr>
                <w:rFonts w:ascii="Arial" w:hAnsi="Arial" w:cs="Arial"/>
                <w:noProof/>
                <w:webHidden/>
                <w:sz w:val="20"/>
                <w:szCs w:val="20"/>
              </w:rPr>
              <w:fldChar w:fldCharType="end"/>
            </w:r>
          </w:hyperlink>
        </w:p>
        <w:p w14:paraId="52691BB0" w14:textId="00EA0BE4"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4" w:history="1">
            <w:r w:rsidR="00843609" w:rsidRPr="00843609">
              <w:rPr>
                <w:rFonts w:ascii="Verdana" w:hAnsi="Verdana"/>
                <w:noProof/>
                <w:color w:val="0000FF"/>
                <w:sz w:val="20"/>
                <w:szCs w:val="20"/>
                <w:u w:val="single"/>
              </w:rPr>
              <w:t>2.7.</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Parkingi</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_Toc505773974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81</w:t>
            </w:r>
            <w:r w:rsidR="00843609" w:rsidRPr="00843609">
              <w:rPr>
                <w:rFonts w:ascii="Arial" w:hAnsi="Arial" w:cs="Arial"/>
                <w:noProof/>
                <w:webHidden/>
                <w:sz w:val="20"/>
                <w:szCs w:val="20"/>
              </w:rPr>
              <w:fldChar w:fldCharType="end"/>
            </w:r>
          </w:hyperlink>
        </w:p>
        <w:p w14:paraId="25580B1A" w14:textId="28171DF3"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75" w:history="1">
            <w:r w:rsidR="00843609" w:rsidRPr="00843609">
              <w:rPr>
                <w:rFonts w:ascii="Verdana" w:hAnsi="Verdana"/>
                <w:noProof/>
                <w:color w:val="0000FF"/>
                <w:sz w:val="20"/>
                <w:szCs w:val="20"/>
                <w:u w:val="single"/>
              </w:rPr>
              <w:t>3.</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Kadra Wykonawcy</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_Toc505773975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82</w:t>
            </w:r>
            <w:r w:rsidR="00843609" w:rsidRPr="00843609">
              <w:rPr>
                <w:rFonts w:ascii="Arial" w:hAnsi="Arial" w:cs="Arial"/>
                <w:noProof/>
                <w:webHidden/>
                <w:sz w:val="20"/>
                <w:szCs w:val="20"/>
              </w:rPr>
              <w:fldChar w:fldCharType="end"/>
            </w:r>
          </w:hyperlink>
        </w:p>
        <w:p w14:paraId="3DAEA7F5" w14:textId="76635EC0"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76" w:history="1">
            <w:r w:rsidR="00843609" w:rsidRPr="00843609">
              <w:rPr>
                <w:rFonts w:ascii="Verdana" w:hAnsi="Verdana"/>
                <w:noProof/>
                <w:color w:val="0000FF"/>
                <w:sz w:val="20"/>
                <w:szCs w:val="20"/>
                <w:u w:val="single"/>
              </w:rPr>
              <w:t>4.</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Samochód patrolowy i interwencyjny</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_Toc505773976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82</w:t>
            </w:r>
            <w:r w:rsidR="00843609" w:rsidRPr="00843609">
              <w:rPr>
                <w:rFonts w:ascii="Arial" w:hAnsi="Arial" w:cs="Arial"/>
                <w:noProof/>
                <w:webHidden/>
                <w:sz w:val="20"/>
                <w:szCs w:val="20"/>
              </w:rPr>
              <w:fldChar w:fldCharType="end"/>
            </w:r>
          </w:hyperlink>
        </w:p>
        <w:p w14:paraId="706E2EBA" w14:textId="1B6A9AEE"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77" w:history="1">
            <w:r w:rsidR="00843609" w:rsidRPr="00843609">
              <w:rPr>
                <w:rFonts w:ascii="Verdana" w:hAnsi="Verdana"/>
                <w:noProof/>
                <w:color w:val="0000FF"/>
                <w:sz w:val="20"/>
                <w:szCs w:val="20"/>
                <w:u w:val="single"/>
              </w:rPr>
              <w:t>5.</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Zaplecze techniczne</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_Toc505773977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83</w:t>
            </w:r>
            <w:r w:rsidR="00843609" w:rsidRPr="00843609">
              <w:rPr>
                <w:rFonts w:ascii="Arial" w:hAnsi="Arial" w:cs="Arial"/>
                <w:noProof/>
                <w:webHidden/>
                <w:sz w:val="20"/>
                <w:szCs w:val="20"/>
              </w:rPr>
              <w:fldChar w:fldCharType="end"/>
            </w:r>
          </w:hyperlink>
        </w:p>
        <w:p w14:paraId="4E0395C6" w14:textId="4D7EF31F"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78" w:history="1">
            <w:r w:rsidR="00843609" w:rsidRPr="00843609">
              <w:rPr>
                <w:rFonts w:ascii="Verdana" w:hAnsi="Verdana"/>
                <w:noProof/>
                <w:color w:val="0000FF"/>
                <w:sz w:val="20"/>
                <w:szCs w:val="20"/>
                <w:u w:val="single"/>
              </w:rPr>
              <w:t>6.</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Wyposażenie dodatkowe</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_Toc505773978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87</w:t>
            </w:r>
            <w:r w:rsidR="00843609" w:rsidRPr="00843609">
              <w:rPr>
                <w:rFonts w:ascii="Arial" w:hAnsi="Arial" w:cs="Arial"/>
                <w:noProof/>
                <w:webHidden/>
                <w:sz w:val="20"/>
                <w:szCs w:val="20"/>
              </w:rPr>
              <w:fldChar w:fldCharType="end"/>
            </w:r>
          </w:hyperlink>
        </w:p>
        <w:p w14:paraId="7A959EAC" w14:textId="6936FB28"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79" w:history="1">
            <w:r w:rsidR="00843609" w:rsidRPr="00843609">
              <w:rPr>
                <w:rFonts w:ascii="Verdana" w:hAnsi="Verdana"/>
                <w:noProof/>
                <w:color w:val="0000FF"/>
                <w:sz w:val="20"/>
                <w:szCs w:val="20"/>
                <w:u w:val="single"/>
              </w:rPr>
              <w:t>6.1.</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Monitoring pracy sprzętu</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_Toc505773979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87</w:t>
            </w:r>
            <w:r w:rsidR="00843609" w:rsidRPr="00843609">
              <w:rPr>
                <w:rFonts w:ascii="Arial" w:hAnsi="Arial" w:cs="Arial"/>
                <w:noProof/>
                <w:webHidden/>
                <w:sz w:val="20"/>
                <w:szCs w:val="20"/>
              </w:rPr>
              <w:fldChar w:fldCharType="end"/>
            </w:r>
          </w:hyperlink>
        </w:p>
        <w:p w14:paraId="58F53334" w14:textId="399C89B9" w:rsidR="00843609" w:rsidRPr="00843609" w:rsidRDefault="00993500" w:rsidP="00843609">
          <w:pPr>
            <w:widowControl w:val="0"/>
            <w:tabs>
              <w:tab w:val="left" w:pos="880"/>
              <w:tab w:val="right" w:leader="dot" w:pos="9060"/>
            </w:tabs>
            <w:autoSpaceDE w:val="0"/>
            <w:autoSpaceDN w:val="0"/>
            <w:adjustRightInd w:val="0"/>
            <w:ind w:left="200"/>
            <w:rPr>
              <w:rFonts w:asciiTheme="minorHAnsi" w:eastAsiaTheme="minorEastAsia" w:hAnsiTheme="minorHAnsi" w:cstheme="minorBidi"/>
              <w:noProof/>
              <w:sz w:val="22"/>
              <w:szCs w:val="22"/>
            </w:rPr>
          </w:pPr>
          <w:hyperlink w:anchor="_Toc505773980" w:history="1">
            <w:r w:rsidR="00843609" w:rsidRPr="00843609">
              <w:rPr>
                <w:rFonts w:ascii="Verdana" w:hAnsi="Verdana"/>
                <w:noProof/>
                <w:color w:val="0000FF"/>
                <w:sz w:val="20"/>
                <w:szCs w:val="20"/>
                <w:u w:val="single"/>
              </w:rPr>
              <w:t>6.2.</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Urządzenia elektroniczne.</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_Toc505773980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87</w:t>
            </w:r>
            <w:r w:rsidR="00843609" w:rsidRPr="00843609">
              <w:rPr>
                <w:rFonts w:ascii="Arial" w:hAnsi="Arial" w:cs="Arial"/>
                <w:noProof/>
                <w:webHidden/>
                <w:sz w:val="20"/>
                <w:szCs w:val="20"/>
              </w:rPr>
              <w:fldChar w:fldCharType="end"/>
            </w:r>
          </w:hyperlink>
        </w:p>
        <w:p w14:paraId="51BA4282" w14:textId="002C72BF"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81" w:history="1">
            <w:r w:rsidR="00843609" w:rsidRPr="00843609">
              <w:rPr>
                <w:rFonts w:ascii="Verdana" w:hAnsi="Verdana"/>
                <w:noProof/>
                <w:color w:val="0000FF"/>
                <w:sz w:val="20"/>
                <w:szCs w:val="20"/>
                <w:u w:val="single"/>
              </w:rPr>
              <w:t>7.</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Kontrola stanu elementów i realizacji zlecenia</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_Toc505773981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89</w:t>
            </w:r>
            <w:r w:rsidR="00843609" w:rsidRPr="00843609">
              <w:rPr>
                <w:rFonts w:ascii="Arial" w:hAnsi="Arial" w:cs="Arial"/>
                <w:noProof/>
                <w:webHidden/>
                <w:sz w:val="20"/>
                <w:szCs w:val="20"/>
              </w:rPr>
              <w:fldChar w:fldCharType="end"/>
            </w:r>
          </w:hyperlink>
        </w:p>
        <w:p w14:paraId="71964F4A" w14:textId="1B7AC6D3" w:rsidR="00843609" w:rsidRPr="00843609" w:rsidRDefault="00993500" w:rsidP="00843609">
          <w:pPr>
            <w:widowControl w:val="0"/>
            <w:tabs>
              <w:tab w:val="left" w:pos="440"/>
              <w:tab w:val="right" w:leader="dot" w:pos="9060"/>
            </w:tabs>
            <w:autoSpaceDE w:val="0"/>
            <w:autoSpaceDN w:val="0"/>
            <w:adjustRightInd w:val="0"/>
            <w:rPr>
              <w:rFonts w:asciiTheme="minorHAnsi" w:eastAsiaTheme="minorEastAsia" w:hAnsiTheme="minorHAnsi" w:cstheme="minorBidi"/>
              <w:noProof/>
              <w:sz w:val="22"/>
              <w:szCs w:val="22"/>
            </w:rPr>
          </w:pPr>
          <w:hyperlink w:anchor="_Toc505773982" w:history="1">
            <w:r w:rsidR="00843609" w:rsidRPr="00843609">
              <w:rPr>
                <w:rFonts w:ascii="Verdana" w:hAnsi="Verdana"/>
                <w:noProof/>
                <w:color w:val="0000FF"/>
                <w:sz w:val="20"/>
                <w:szCs w:val="20"/>
                <w:u w:val="single"/>
              </w:rPr>
              <w:t>8.</w:t>
            </w:r>
            <w:r w:rsidR="00843609" w:rsidRPr="00843609">
              <w:rPr>
                <w:rFonts w:asciiTheme="minorHAnsi" w:eastAsiaTheme="minorEastAsia" w:hAnsiTheme="minorHAnsi" w:cstheme="minorBidi"/>
                <w:noProof/>
                <w:sz w:val="22"/>
                <w:szCs w:val="22"/>
              </w:rPr>
              <w:tab/>
            </w:r>
            <w:r w:rsidR="00843609" w:rsidRPr="00843609">
              <w:rPr>
                <w:rFonts w:ascii="Verdana" w:hAnsi="Verdana"/>
                <w:noProof/>
                <w:color w:val="0000FF"/>
                <w:sz w:val="20"/>
                <w:szCs w:val="20"/>
                <w:u w:val="single"/>
              </w:rPr>
              <w:t>Procedury określania wartości stałego miesięcznego wynagrodzenia za utrzymanie rutynowe</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_Toc505773982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90</w:t>
            </w:r>
            <w:r w:rsidR="00843609" w:rsidRPr="00843609">
              <w:rPr>
                <w:rFonts w:ascii="Arial" w:hAnsi="Arial" w:cs="Arial"/>
                <w:noProof/>
                <w:webHidden/>
                <w:sz w:val="20"/>
                <w:szCs w:val="20"/>
              </w:rPr>
              <w:fldChar w:fldCharType="end"/>
            </w:r>
          </w:hyperlink>
        </w:p>
        <w:p w14:paraId="2E6CB076" w14:textId="02242A0F" w:rsidR="00843609" w:rsidRPr="00843609" w:rsidRDefault="00993500" w:rsidP="00843609">
          <w:pPr>
            <w:widowControl w:val="0"/>
            <w:tabs>
              <w:tab w:val="right" w:leader="dot" w:pos="9060"/>
            </w:tabs>
            <w:autoSpaceDE w:val="0"/>
            <w:autoSpaceDN w:val="0"/>
            <w:adjustRightInd w:val="0"/>
            <w:rPr>
              <w:rFonts w:asciiTheme="minorHAnsi" w:eastAsiaTheme="minorEastAsia" w:hAnsiTheme="minorHAnsi" w:cstheme="minorBidi"/>
              <w:noProof/>
              <w:sz w:val="22"/>
              <w:szCs w:val="22"/>
            </w:rPr>
          </w:pPr>
          <w:hyperlink w:anchor="_Toc505773983" w:history="1">
            <w:r w:rsidR="00843609" w:rsidRPr="00843609">
              <w:rPr>
                <w:rFonts w:ascii="Verdana" w:hAnsi="Verdana"/>
                <w:noProof/>
                <w:color w:val="0000FF"/>
                <w:sz w:val="20"/>
                <w:szCs w:val="20"/>
                <w:u w:val="single"/>
              </w:rPr>
              <w:t>Wykaz załączników</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_Toc505773983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92</w:t>
            </w:r>
            <w:r w:rsidR="00843609" w:rsidRPr="00843609">
              <w:rPr>
                <w:rFonts w:ascii="Arial" w:hAnsi="Arial" w:cs="Arial"/>
                <w:noProof/>
                <w:webHidden/>
                <w:sz w:val="20"/>
                <w:szCs w:val="20"/>
              </w:rPr>
              <w:fldChar w:fldCharType="end"/>
            </w:r>
          </w:hyperlink>
        </w:p>
        <w:p w14:paraId="1ABA6BF9" w14:textId="5D534C65" w:rsidR="00843609" w:rsidRPr="00843609" w:rsidRDefault="00993500" w:rsidP="00843609">
          <w:pPr>
            <w:widowControl w:val="0"/>
            <w:tabs>
              <w:tab w:val="right" w:leader="dot" w:pos="9060"/>
            </w:tabs>
            <w:autoSpaceDE w:val="0"/>
            <w:autoSpaceDN w:val="0"/>
            <w:adjustRightInd w:val="0"/>
            <w:rPr>
              <w:rFonts w:asciiTheme="minorHAnsi" w:eastAsiaTheme="minorEastAsia" w:hAnsiTheme="minorHAnsi" w:cstheme="minorBidi"/>
              <w:noProof/>
              <w:sz w:val="22"/>
              <w:szCs w:val="22"/>
            </w:rPr>
          </w:pPr>
          <w:hyperlink w:anchor="_Toc505773984" w:history="1">
            <w:r w:rsidR="00843609" w:rsidRPr="00843609">
              <w:rPr>
                <w:rFonts w:ascii="Verdana" w:hAnsi="Verdana"/>
                <w:noProof/>
                <w:color w:val="0000FF"/>
                <w:sz w:val="20"/>
                <w:szCs w:val="20"/>
                <w:u w:val="single"/>
              </w:rPr>
              <w:t>Dokumenty związane</w:t>
            </w:r>
            <w:r w:rsidR="00843609" w:rsidRPr="00843609">
              <w:rPr>
                <w:rFonts w:ascii="Arial" w:hAnsi="Arial" w:cs="Arial"/>
                <w:noProof/>
                <w:webHidden/>
                <w:sz w:val="20"/>
                <w:szCs w:val="20"/>
              </w:rPr>
              <w:tab/>
            </w:r>
            <w:r w:rsidR="00843609" w:rsidRPr="00843609">
              <w:rPr>
                <w:rFonts w:ascii="Arial" w:hAnsi="Arial" w:cs="Arial"/>
                <w:noProof/>
                <w:webHidden/>
                <w:sz w:val="20"/>
                <w:szCs w:val="20"/>
              </w:rPr>
              <w:fldChar w:fldCharType="begin"/>
            </w:r>
            <w:r w:rsidR="00843609" w:rsidRPr="00843609">
              <w:rPr>
                <w:rFonts w:ascii="Arial" w:hAnsi="Arial" w:cs="Arial"/>
                <w:noProof/>
                <w:webHidden/>
                <w:sz w:val="20"/>
                <w:szCs w:val="20"/>
              </w:rPr>
              <w:instrText xml:space="preserve"> PAGEREF _Toc505773984 \h </w:instrText>
            </w:r>
            <w:r w:rsidR="00843609" w:rsidRPr="00843609">
              <w:rPr>
                <w:rFonts w:ascii="Arial" w:hAnsi="Arial" w:cs="Arial"/>
                <w:noProof/>
                <w:webHidden/>
                <w:sz w:val="20"/>
                <w:szCs w:val="20"/>
              </w:rPr>
            </w:r>
            <w:r w:rsidR="00843609" w:rsidRPr="00843609">
              <w:rPr>
                <w:rFonts w:ascii="Arial" w:hAnsi="Arial" w:cs="Arial"/>
                <w:noProof/>
                <w:webHidden/>
                <w:sz w:val="20"/>
                <w:szCs w:val="20"/>
              </w:rPr>
              <w:fldChar w:fldCharType="separate"/>
            </w:r>
            <w:r w:rsidR="00D14954">
              <w:rPr>
                <w:rFonts w:ascii="Arial" w:hAnsi="Arial" w:cs="Arial"/>
                <w:noProof/>
                <w:webHidden/>
                <w:sz w:val="20"/>
                <w:szCs w:val="20"/>
              </w:rPr>
              <w:t>92</w:t>
            </w:r>
            <w:r w:rsidR="00843609" w:rsidRPr="00843609">
              <w:rPr>
                <w:rFonts w:ascii="Arial" w:hAnsi="Arial" w:cs="Arial"/>
                <w:noProof/>
                <w:webHidden/>
                <w:sz w:val="20"/>
                <w:szCs w:val="20"/>
              </w:rPr>
              <w:fldChar w:fldCharType="end"/>
            </w:r>
          </w:hyperlink>
        </w:p>
        <w:p w14:paraId="7CCCDF68" w14:textId="77777777" w:rsidR="00843609" w:rsidRPr="00843609" w:rsidRDefault="00843609" w:rsidP="00843609">
          <w:pPr>
            <w:spacing w:after="200" w:line="276" w:lineRule="auto"/>
            <w:rPr>
              <w:rFonts w:ascii="Calibri" w:eastAsia="Calibri" w:hAnsi="Calibri"/>
              <w:sz w:val="22"/>
              <w:szCs w:val="22"/>
              <w:lang w:eastAsia="en-US"/>
            </w:rPr>
          </w:pPr>
          <w:r w:rsidRPr="00843609">
            <w:rPr>
              <w:rFonts w:ascii="Calibri" w:eastAsia="Calibri" w:hAnsi="Calibri"/>
              <w:b/>
              <w:bCs/>
              <w:sz w:val="22"/>
              <w:szCs w:val="22"/>
              <w:lang w:eastAsia="en-US"/>
            </w:rPr>
            <w:fldChar w:fldCharType="end"/>
          </w:r>
        </w:p>
      </w:sdtContent>
    </w:sdt>
    <w:p w14:paraId="5AA3A293" w14:textId="77777777" w:rsidR="00843609" w:rsidRPr="00843609" w:rsidRDefault="00843609" w:rsidP="00843609">
      <w:pPr>
        <w:keepNext/>
        <w:keepLines/>
        <w:spacing w:line="360" w:lineRule="auto"/>
        <w:ind w:firstLine="708"/>
        <w:jc w:val="both"/>
        <w:rPr>
          <w:rFonts w:ascii="Verdana" w:eastAsia="Calibri" w:hAnsi="Verdana"/>
          <w:b/>
          <w:bCs/>
          <w:sz w:val="20"/>
          <w:szCs w:val="20"/>
        </w:rPr>
      </w:pPr>
    </w:p>
    <w:p w14:paraId="52A0BCBD" w14:textId="77777777" w:rsidR="00843609" w:rsidRPr="00843609" w:rsidRDefault="00843609" w:rsidP="00843609">
      <w:pPr>
        <w:keepNext/>
        <w:keepLines/>
        <w:spacing w:line="360" w:lineRule="auto"/>
        <w:jc w:val="both"/>
        <w:rPr>
          <w:rFonts w:ascii="Verdana" w:eastAsia="Calibri" w:hAnsi="Verdana"/>
          <w:b/>
          <w:bCs/>
          <w:sz w:val="20"/>
          <w:szCs w:val="20"/>
        </w:rPr>
      </w:pPr>
    </w:p>
    <w:p w14:paraId="7B75889B" w14:textId="77777777" w:rsidR="00843609" w:rsidRPr="00843609" w:rsidRDefault="00843609" w:rsidP="00843609">
      <w:pPr>
        <w:keepNext/>
        <w:spacing w:line="360" w:lineRule="auto"/>
        <w:jc w:val="both"/>
        <w:outlineLvl w:val="0"/>
        <w:rPr>
          <w:rFonts w:ascii="Verdana" w:eastAsia="Calibri" w:hAnsi="Verdana"/>
          <w:b/>
          <w:sz w:val="20"/>
          <w:szCs w:val="20"/>
        </w:rPr>
      </w:pPr>
      <w:r w:rsidRPr="00843609">
        <w:rPr>
          <w:rFonts w:ascii="Verdana" w:eastAsia="Calibri" w:hAnsi="Verdana"/>
          <w:b/>
          <w:sz w:val="20"/>
          <w:szCs w:val="20"/>
        </w:rPr>
        <w:br w:type="page"/>
      </w:r>
      <w:bookmarkStart w:id="0" w:name="_Toc348614735"/>
      <w:bookmarkStart w:id="1" w:name="_Toc403751380"/>
    </w:p>
    <w:p w14:paraId="67069C5D" w14:textId="77777777" w:rsidR="00843609" w:rsidRPr="00843609" w:rsidRDefault="00843609" w:rsidP="00843609">
      <w:pPr>
        <w:keepNext/>
        <w:spacing w:before="240" w:after="60"/>
        <w:jc w:val="both"/>
        <w:outlineLvl w:val="0"/>
        <w:rPr>
          <w:rFonts w:ascii="Verdana" w:eastAsia="Calibri" w:hAnsi="Verdana"/>
          <w:b/>
          <w:sz w:val="20"/>
          <w:szCs w:val="20"/>
        </w:rPr>
      </w:pPr>
      <w:bookmarkStart w:id="2" w:name="_Toc505773964"/>
      <w:r w:rsidRPr="00843609">
        <w:rPr>
          <w:rFonts w:ascii="Verdana" w:eastAsia="Calibri" w:hAnsi="Verdana"/>
          <w:b/>
          <w:sz w:val="20"/>
          <w:szCs w:val="20"/>
        </w:rPr>
        <w:t>Wstęp</w:t>
      </w:r>
      <w:bookmarkEnd w:id="2"/>
    </w:p>
    <w:p w14:paraId="03A997F2"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 xml:space="preserve">Niniejszy OPZ określa wymagania dotyczące wykonania i rozliczenia prac związanych </w:t>
      </w:r>
      <w:r w:rsidRPr="00843609">
        <w:rPr>
          <w:rFonts w:ascii="Verdana" w:eastAsia="Calibri" w:hAnsi="Verdana" w:cs="Arial"/>
          <w:sz w:val="20"/>
          <w:szCs w:val="20"/>
        </w:rPr>
        <w:br/>
        <w:t xml:space="preserve">z całorocznym, kompleksowym utrzymaniem dróg krajowych na terenie administrowanym przez Generalną Dyrekcję Dróg Krajowych i Autostrad Oddział </w:t>
      </w:r>
      <w:r w:rsidRPr="00843609">
        <w:rPr>
          <w:rFonts w:ascii="Verdana" w:eastAsia="Calibri" w:hAnsi="Verdana" w:cs="Arial"/>
          <w:sz w:val="20"/>
          <w:szCs w:val="20"/>
        </w:rPr>
        <w:br/>
        <w:t>w Warszawie w podziale na 4 zadania (Rejony). Wykaz elementów dróg podlegających utrzymaniu, ich przedmiar, opis i parametry stanowią załącznik nr 1 do OPZ.</w:t>
      </w:r>
    </w:p>
    <w:p w14:paraId="1C36D191"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 xml:space="preserve">Wykonawca będzie otrzymywał miesięczne wynagrodzenie za wykonywanie Umowy, na zasadach określonych szczegółowo w punkcie 8 OPZ, tylko i wyłącznie za utrzymanie zgodnie z określonym stanem technicznym (spełniając wymagania) tylko tych elementów, które Zamawiający protokolarnie przekazał Wykonawcy do utrzymania (prace o charakterze rutynowym). </w:t>
      </w:r>
    </w:p>
    <w:p w14:paraId="7E12796B"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W przypadku konieczności realizacji zakresu większego, zostanie on zlecony przez Zamawiającego w ramach prac o charakterze strukturalnym zgodnie z ofertą Wykonawcy. Ostateczna decyzja o zleceniu prac należy do Zamawiającego. Bez dodatkowego zlecenia Wykonawca nie może samodzielnie podjąć decyzji o zwiększeniu zakresu prac. Termin realizacji prac strukturalnych będzie każdorazowo określany w zleceniu. Rozliczenia końcowe robót i usług o charakterze strukturalnym będą dokonywane na podstawie obmiarów powykonawczych, przy czym zakres prac nie może zostać przez Wykonawcę zwiększony poza poziom określony zleceniem bez uzgodnienia z Zamawiającym.</w:t>
      </w:r>
    </w:p>
    <w:p w14:paraId="25C90498"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Zamawiający zastrzega sobie prawo nierealizowania robót i usług o charakterze strukturalnym o ile nie będzie takiej konieczności.</w:t>
      </w:r>
    </w:p>
    <w:p w14:paraId="2BC20579" w14:textId="77777777" w:rsidR="00843609" w:rsidRPr="00843609" w:rsidRDefault="00843609" w:rsidP="00843609">
      <w:pPr>
        <w:spacing w:after="200" w:line="276" w:lineRule="auto"/>
        <w:jc w:val="both"/>
        <w:rPr>
          <w:rFonts w:ascii="Verdana" w:eastAsia="Calibri" w:hAnsi="Verdana" w:cs="Arial"/>
          <w:sz w:val="20"/>
          <w:szCs w:val="20"/>
        </w:rPr>
      </w:pPr>
    </w:p>
    <w:p w14:paraId="4D58CD05"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Wykonawca powinien wkalkulować w cenę oferty wszystkie koszty związane z realizacją Umowy w tym:</w:t>
      </w:r>
    </w:p>
    <w:p w14:paraId="62BE1F64" w14:textId="77777777" w:rsidR="00843609" w:rsidRPr="00843609" w:rsidRDefault="00843609" w:rsidP="004B5874">
      <w:pPr>
        <w:numPr>
          <w:ilvl w:val="0"/>
          <w:numId w:val="55"/>
        </w:numPr>
        <w:spacing w:after="200" w:line="276" w:lineRule="auto"/>
        <w:contextualSpacing/>
        <w:jc w:val="both"/>
        <w:rPr>
          <w:rFonts w:ascii="Verdana" w:hAnsi="Verdana" w:cs="Arial"/>
          <w:sz w:val="20"/>
          <w:szCs w:val="20"/>
        </w:rPr>
      </w:pPr>
      <w:r w:rsidRPr="00843609">
        <w:rPr>
          <w:rFonts w:ascii="Verdana" w:hAnsi="Verdana" w:cs="Arial"/>
          <w:sz w:val="20"/>
          <w:szCs w:val="20"/>
        </w:rPr>
        <w:t>opłaty za przejazd odcinkami objętymi poborem opłat,</w:t>
      </w:r>
    </w:p>
    <w:p w14:paraId="32C732B8" w14:textId="77777777" w:rsidR="00843609" w:rsidRPr="00843609" w:rsidRDefault="00843609" w:rsidP="004B5874">
      <w:pPr>
        <w:numPr>
          <w:ilvl w:val="0"/>
          <w:numId w:val="55"/>
        </w:numPr>
        <w:spacing w:after="200" w:line="276" w:lineRule="auto"/>
        <w:contextualSpacing/>
        <w:jc w:val="both"/>
        <w:rPr>
          <w:rFonts w:ascii="Verdana" w:hAnsi="Verdana" w:cs="Arial"/>
          <w:sz w:val="20"/>
          <w:szCs w:val="20"/>
        </w:rPr>
      </w:pPr>
      <w:r w:rsidRPr="00843609">
        <w:rPr>
          <w:rFonts w:ascii="Verdana" w:hAnsi="Verdana" w:cs="Arial"/>
          <w:sz w:val="20"/>
          <w:szCs w:val="20"/>
        </w:rPr>
        <w:t>doprowadzenie do określonego stanu odcinków dróg zgodnie z opisanym stanem technicznym stanowiącym załącznik nr 2 do OPZ,</w:t>
      </w:r>
    </w:p>
    <w:p w14:paraId="1EF18C32" w14:textId="77777777" w:rsidR="00843609" w:rsidRPr="00843609" w:rsidRDefault="00843609" w:rsidP="004B5874">
      <w:pPr>
        <w:numPr>
          <w:ilvl w:val="0"/>
          <w:numId w:val="55"/>
        </w:numPr>
        <w:spacing w:after="200" w:line="276" w:lineRule="auto"/>
        <w:contextualSpacing/>
        <w:jc w:val="both"/>
        <w:rPr>
          <w:rFonts w:ascii="Verdana" w:hAnsi="Verdana" w:cs="Arial"/>
          <w:sz w:val="20"/>
          <w:szCs w:val="20"/>
        </w:rPr>
      </w:pPr>
      <w:r w:rsidRPr="00843609">
        <w:rPr>
          <w:rFonts w:ascii="Verdana" w:hAnsi="Verdana" w:cs="Arial"/>
          <w:sz w:val="20"/>
          <w:szCs w:val="20"/>
        </w:rPr>
        <w:t>z zawarciem ewentualnych umów na wynajem sprzętu,</w:t>
      </w:r>
    </w:p>
    <w:p w14:paraId="339C1B5A" w14:textId="77777777" w:rsidR="00843609" w:rsidRPr="00843609" w:rsidRDefault="00843609" w:rsidP="004B5874">
      <w:pPr>
        <w:numPr>
          <w:ilvl w:val="0"/>
          <w:numId w:val="55"/>
        </w:numPr>
        <w:spacing w:after="200" w:line="276" w:lineRule="auto"/>
        <w:contextualSpacing/>
        <w:jc w:val="both"/>
        <w:rPr>
          <w:rFonts w:ascii="Verdana" w:hAnsi="Verdana" w:cs="Arial"/>
          <w:sz w:val="20"/>
          <w:szCs w:val="20"/>
        </w:rPr>
      </w:pPr>
      <w:r w:rsidRPr="00843609">
        <w:rPr>
          <w:rFonts w:ascii="Verdana" w:hAnsi="Verdana"/>
          <w:sz w:val="20"/>
          <w:szCs w:val="20"/>
        </w:rPr>
        <w:t>udostępnienie Zamawiającemu jednego samochodu osobowego na każde zadanie (umowę) z limitem 10 000 km/miesiąc, w celu kontroli działań Wykonawcy. Samochód może być wykorzystywany przez przedstawicieli GDDKiA tylko i wyłącznie do zadań związanych z obsługą umowy, do której jest przypisany. Wymagania dotyczące samochodów określono w załączniku nr 3 do OPZ.</w:t>
      </w:r>
    </w:p>
    <w:p w14:paraId="06D22696" w14:textId="77777777" w:rsidR="00843609" w:rsidRPr="00843609" w:rsidRDefault="00843609" w:rsidP="00843609">
      <w:pPr>
        <w:ind w:left="720"/>
        <w:contextualSpacing/>
        <w:jc w:val="both"/>
        <w:rPr>
          <w:rFonts w:ascii="Verdana" w:hAnsi="Verdana" w:cs="Arial"/>
          <w:sz w:val="20"/>
          <w:szCs w:val="20"/>
        </w:rPr>
      </w:pPr>
    </w:p>
    <w:p w14:paraId="471F08A1"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Zamawiający udostępni do wglądu i ewentualnego powielenia dokumentację techniczną przygotowaną w siedzibie Zamawiającego w Rejonie właściwym dla każdego zadania,</w:t>
      </w:r>
      <w:r w:rsidRPr="00843609">
        <w:rPr>
          <w:rFonts w:ascii="Verdana" w:eastAsia="Calibri" w:hAnsi="Verdana" w:cs="Arial"/>
          <w:sz w:val="20"/>
          <w:szCs w:val="20"/>
          <w:vertAlign w:val="superscript"/>
        </w:rPr>
        <w:t xml:space="preserve"> </w:t>
      </w:r>
      <w:r w:rsidRPr="00843609">
        <w:rPr>
          <w:rFonts w:ascii="Verdana" w:eastAsia="Calibri" w:hAnsi="Verdana" w:cs="Arial"/>
          <w:sz w:val="20"/>
          <w:szCs w:val="20"/>
        </w:rPr>
        <w:t xml:space="preserve">zwaną dalej Dokumentacją. </w:t>
      </w:r>
    </w:p>
    <w:p w14:paraId="0C9AF4EA" w14:textId="77777777" w:rsidR="00843609" w:rsidRPr="00843609" w:rsidRDefault="00843609" w:rsidP="00843609">
      <w:pPr>
        <w:spacing w:after="200" w:line="276" w:lineRule="auto"/>
        <w:jc w:val="both"/>
        <w:rPr>
          <w:rFonts w:ascii="Verdana" w:eastAsia="Calibri" w:hAnsi="Verdana" w:cs="Arial"/>
          <w:sz w:val="20"/>
          <w:szCs w:val="20"/>
        </w:rPr>
      </w:pPr>
      <w:r w:rsidRPr="00843609">
        <w:rPr>
          <w:rFonts w:ascii="Verdana" w:eastAsia="Calibri" w:hAnsi="Verdana" w:cs="Arial"/>
          <w:sz w:val="20"/>
          <w:szCs w:val="20"/>
        </w:rPr>
        <w:t xml:space="preserve">Zamawiający zaleca przed złożeniem oferty przeprowadzenie oględzin dróg w celu dokonania oceny Dokumentacji, OPZ oraz informacji przekazywanych w ramach przedmiotowego zamówienia. </w:t>
      </w:r>
    </w:p>
    <w:p w14:paraId="2FB2621E" w14:textId="77777777" w:rsidR="00843609" w:rsidRPr="00843609" w:rsidRDefault="00843609" w:rsidP="00843609">
      <w:pPr>
        <w:spacing w:after="200" w:line="276" w:lineRule="auto"/>
        <w:rPr>
          <w:rFonts w:ascii="Calibri" w:eastAsia="Calibri" w:hAnsi="Calibri"/>
          <w:sz w:val="22"/>
          <w:szCs w:val="22"/>
        </w:rPr>
      </w:pPr>
    </w:p>
    <w:p w14:paraId="696AD9B6" w14:textId="77777777" w:rsidR="00843609" w:rsidRPr="00843609" w:rsidRDefault="00843609" w:rsidP="00843609">
      <w:pPr>
        <w:rPr>
          <w:rFonts w:ascii="Calibri" w:eastAsia="Calibri" w:hAnsi="Calibri"/>
          <w:sz w:val="22"/>
          <w:szCs w:val="22"/>
        </w:rPr>
      </w:pPr>
      <w:r w:rsidRPr="00843609">
        <w:rPr>
          <w:rFonts w:ascii="Calibri" w:eastAsia="Calibri" w:hAnsi="Calibri"/>
          <w:sz w:val="22"/>
          <w:szCs w:val="22"/>
        </w:rPr>
        <w:br w:type="page"/>
      </w:r>
    </w:p>
    <w:p w14:paraId="432EF987" w14:textId="77777777" w:rsidR="00843609" w:rsidRPr="00843609" w:rsidRDefault="00843609" w:rsidP="00843609">
      <w:pPr>
        <w:keepNext/>
        <w:spacing w:line="360" w:lineRule="auto"/>
        <w:jc w:val="both"/>
        <w:outlineLvl w:val="0"/>
        <w:rPr>
          <w:rFonts w:ascii="Verdana" w:eastAsia="Calibri" w:hAnsi="Verdana"/>
          <w:b/>
          <w:sz w:val="20"/>
          <w:szCs w:val="20"/>
        </w:rPr>
      </w:pPr>
      <w:bookmarkStart w:id="3" w:name="_Toc505773965"/>
      <w:r w:rsidRPr="00843609">
        <w:rPr>
          <w:rFonts w:ascii="Verdana" w:eastAsia="Calibri" w:hAnsi="Verdana"/>
          <w:b/>
          <w:sz w:val="20"/>
          <w:szCs w:val="20"/>
        </w:rPr>
        <w:t>Słownik</w:t>
      </w:r>
      <w:bookmarkEnd w:id="0"/>
      <w:bookmarkEnd w:id="1"/>
      <w:bookmarkEnd w:id="3"/>
    </w:p>
    <w:p w14:paraId="7C2784C9" w14:textId="77777777" w:rsidR="00843609" w:rsidRPr="00843609" w:rsidRDefault="00843609" w:rsidP="00843609">
      <w:pPr>
        <w:widowControl w:val="0"/>
        <w:shd w:val="clear" w:color="auto" w:fill="FFFFFF"/>
        <w:autoSpaceDE w:val="0"/>
        <w:autoSpaceDN w:val="0"/>
        <w:adjustRightInd w:val="0"/>
        <w:spacing w:line="360" w:lineRule="auto"/>
        <w:ind w:right="5"/>
        <w:jc w:val="both"/>
        <w:rPr>
          <w:rFonts w:ascii="Verdana" w:eastAsia="Calibri" w:hAnsi="Verdana" w:cs="Arial"/>
          <w:sz w:val="20"/>
          <w:szCs w:val="20"/>
        </w:rPr>
      </w:pPr>
      <w:r w:rsidRPr="00843609">
        <w:rPr>
          <w:rFonts w:ascii="Verdana" w:eastAsia="Calibri" w:hAnsi="Verdana" w:cs="Arial"/>
          <w:sz w:val="20"/>
          <w:szCs w:val="20"/>
        </w:rPr>
        <w:t>Użyte w SIWZ, wymienione poniżej określenia, należy rozumieć następująco:</w:t>
      </w:r>
    </w:p>
    <w:p w14:paraId="131DFD92"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sz w:val="20"/>
          <w:szCs w:val="20"/>
        </w:rPr>
        <w:t>CZR</w:t>
      </w:r>
      <w:r w:rsidRPr="00843609">
        <w:rPr>
          <w:rFonts w:ascii="Verdana" w:hAnsi="Verdana" w:cs="Arial"/>
          <w:sz w:val="20"/>
          <w:szCs w:val="20"/>
        </w:rPr>
        <w:t xml:space="preserve"> – Centrum Zarządzania Ruchem </w:t>
      </w:r>
    </w:p>
    <w:p w14:paraId="009588E8"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droga - </w:t>
      </w:r>
      <w:r w:rsidRPr="00843609">
        <w:rPr>
          <w:rFonts w:ascii="Verdana" w:hAnsi="Verdana" w:cs="Arial"/>
          <w:bCs/>
          <w:sz w:val="20"/>
          <w:szCs w:val="20"/>
        </w:rPr>
        <w:t>budowla wraz z drogowymi obiektami inżynierskimi, urządzeniami oraz instalacjami, stanowiąca całość techniczno–użytkową przeznaczoną do prowadzenia ruchu drogowego, zlokalizowana w pasie drogowym.</w:t>
      </w:r>
    </w:p>
    <w:p w14:paraId="03B1EEF9" w14:textId="77777777" w:rsidR="00843609" w:rsidRPr="00843609" w:rsidRDefault="00843609" w:rsidP="004B5874">
      <w:pPr>
        <w:widowControl w:val="0"/>
        <w:numPr>
          <w:ilvl w:val="0"/>
          <w:numId w:val="40"/>
        </w:numPr>
        <w:shd w:val="clear" w:color="auto" w:fill="FFFFFF"/>
        <w:tabs>
          <w:tab w:val="left" w:pos="709"/>
        </w:tabs>
        <w:suppressAutoHyphens/>
        <w:autoSpaceDE w:val="0"/>
        <w:spacing w:after="200" w:line="360" w:lineRule="auto"/>
        <w:ind w:left="709" w:right="5" w:hanging="567"/>
        <w:contextualSpacing/>
        <w:jc w:val="both"/>
        <w:rPr>
          <w:rFonts w:ascii="Verdana" w:hAnsi="Verdana" w:cs="Arial"/>
          <w:bCs/>
          <w:sz w:val="20"/>
          <w:szCs w:val="20"/>
        </w:rPr>
      </w:pPr>
      <w:r w:rsidRPr="00843609">
        <w:rPr>
          <w:rFonts w:ascii="Verdana" w:hAnsi="Verdana" w:cs="Arial"/>
          <w:b/>
          <w:bCs/>
          <w:sz w:val="20"/>
          <w:szCs w:val="20"/>
        </w:rPr>
        <w:t>drogi o innej funkcji niż krajowa</w:t>
      </w:r>
      <w:r w:rsidRPr="00843609">
        <w:rPr>
          <w:rFonts w:ascii="Verdana" w:hAnsi="Verdana" w:cs="Arial"/>
          <w:bCs/>
          <w:sz w:val="20"/>
          <w:szCs w:val="20"/>
        </w:rPr>
        <w:t xml:space="preserve"> – drogi zlokalizowane w liniach rozgraniczających drogę służące do obsługi komunikacyjnej przyległych terenów.</w:t>
      </w:r>
    </w:p>
    <w:p w14:paraId="5C296CE5"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elementy drogi – </w:t>
      </w:r>
      <w:r w:rsidRPr="00843609">
        <w:rPr>
          <w:rFonts w:ascii="Verdana" w:hAnsi="Verdana" w:cs="Arial"/>
          <w:bCs/>
          <w:sz w:val="20"/>
          <w:szCs w:val="20"/>
        </w:rPr>
        <w:t xml:space="preserve">jakakolwiek część drogi, w tym wyposażenie, znajdująca się </w:t>
      </w:r>
      <w:r w:rsidRPr="00843609">
        <w:rPr>
          <w:rFonts w:ascii="Verdana" w:hAnsi="Verdana" w:cs="Arial"/>
          <w:bCs/>
          <w:sz w:val="20"/>
          <w:szCs w:val="20"/>
        </w:rPr>
        <w:br/>
        <w:t>w liniach rozgraniczających i poza liniami rozgraniczającymi, podlegająca utrzymaniu i ocenie stanu utrzymania wymieniona w załączniku nr 3 do OPZ.</w:t>
      </w:r>
    </w:p>
    <w:p w14:paraId="3C43797F" w14:textId="77777777" w:rsidR="00843609" w:rsidRPr="00843609" w:rsidRDefault="00843609" w:rsidP="00843609">
      <w:pPr>
        <w:widowControl w:val="0"/>
        <w:tabs>
          <w:tab w:val="left" w:pos="709"/>
          <w:tab w:val="left" w:pos="2700"/>
        </w:tabs>
        <w:suppressAutoHyphens/>
        <w:overflowPunct w:val="0"/>
        <w:autoSpaceDE w:val="0"/>
        <w:spacing w:line="360" w:lineRule="auto"/>
        <w:ind w:left="142" w:right="-57"/>
        <w:jc w:val="both"/>
        <w:textAlignment w:val="baseline"/>
        <w:rPr>
          <w:rFonts w:ascii="Verdana" w:eastAsia="Calibri" w:hAnsi="Verdana" w:cs="Arial"/>
          <w:bCs/>
          <w:sz w:val="20"/>
          <w:szCs w:val="20"/>
          <w:lang w:eastAsia="en-US"/>
        </w:rPr>
      </w:pPr>
      <w:r w:rsidRPr="00843609">
        <w:rPr>
          <w:rFonts w:ascii="Verdana" w:eastAsia="Calibri" w:hAnsi="Verdana" w:cs="Arial"/>
          <w:bCs/>
          <w:sz w:val="20"/>
          <w:szCs w:val="20"/>
          <w:lang w:eastAsia="en-US"/>
        </w:rPr>
        <w:t>5a)</w:t>
      </w:r>
      <w:r w:rsidRPr="00843609">
        <w:rPr>
          <w:rFonts w:ascii="Verdana" w:eastAsia="Calibri" w:hAnsi="Verdana" w:cs="Arial"/>
          <w:b/>
          <w:bCs/>
          <w:sz w:val="20"/>
          <w:szCs w:val="20"/>
          <w:lang w:eastAsia="en-US"/>
        </w:rPr>
        <w:t xml:space="preserve"> wyposażenie drogi – </w:t>
      </w:r>
      <w:r w:rsidRPr="00843609">
        <w:rPr>
          <w:rFonts w:ascii="Verdana" w:eastAsia="Calibri" w:hAnsi="Verdana" w:cs="Arial"/>
          <w:bCs/>
          <w:sz w:val="20"/>
          <w:szCs w:val="20"/>
          <w:lang w:eastAsia="en-US"/>
        </w:rPr>
        <w:t xml:space="preserve">urządzenia związane z prowadzeniem, zabezpieczeniem </w:t>
      </w:r>
      <w:r w:rsidRPr="00843609">
        <w:rPr>
          <w:rFonts w:ascii="Verdana" w:eastAsia="Calibri" w:hAnsi="Verdana" w:cs="Arial"/>
          <w:bCs/>
          <w:sz w:val="20"/>
          <w:szCs w:val="20"/>
          <w:lang w:eastAsia="en-US"/>
        </w:rPr>
        <w:br/>
        <w:t>i obsługą ruchu, a także urządzenia związane z zarządzaniem drogą w tym montowane na drogowych obiektach inżynierskich, w szczególności:</w:t>
      </w:r>
    </w:p>
    <w:p w14:paraId="0398D1BC" w14:textId="77777777" w:rsidR="00843609" w:rsidRPr="00843609" w:rsidRDefault="00843609" w:rsidP="00843609">
      <w:pPr>
        <w:widowControl w:val="0"/>
        <w:tabs>
          <w:tab w:val="left" w:pos="709"/>
          <w:tab w:val="left" w:pos="2700"/>
        </w:tabs>
        <w:suppressAutoHyphens/>
        <w:overflowPunct w:val="0"/>
        <w:autoSpaceDE w:val="0"/>
        <w:spacing w:line="360" w:lineRule="auto"/>
        <w:ind w:left="142" w:right="-57"/>
        <w:jc w:val="both"/>
        <w:textAlignment w:val="baseline"/>
        <w:rPr>
          <w:rFonts w:ascii="Verdana" w:eastAsia="Calibri" w:hAnsi="Verdana" w:cs="Arial"/>
          <w:bCs/>
          <w:sz w:val="20"/>
          <w:szCs w:val="20"/>
          <w:lang w:eastAsia="en-US"/>
        </w:rPr>
      </w:pPr>
      <w:r w:rsidRPr="00843609">
        <w:rPr>
          <w:rFonts w:ascii="Verdana" w:eastAsia="Calibri" w:hAnsi="Verdana" w:cs="Arial"/>
          <w:b/>
          <w:bCs/>
          <w:sz w:val="20"/>
          <w:szCs w:val="20"/>
          <w:lang w:eastAsia="en-US"/>
        </w:rPr>
        <w:t xml:space="preserve">- </w:t>
      </w:r>
      <w:r w:rsidRPr="00843609">
        <w:rPr>
          <w:rFonts w:ascii="Verdana" w:eastAsia="Calibri" w:hAnsi="Verdana" w:cs="Arial"/>
          <w:bCs/>
          <w:sz w:val="20"/>
          <w:szCs w:val="20"/>
          <w:lang w:eastAsia="en-US"/>
        </w:rPr>
        <w:t>znaki pionowe o stałej treści i znaki pionowe o zmiennej treści wraz z konstrukcjami wsporczymi i elementami zasilającymi i sterującymi</w:t>
      </w:r>
    </w:p>
    <w:p w14:paraId="18B2CF8C" w14:textId="77777777" w:rsidR="00843609" w:rsidRPr="00843609" w:rsidRDefault="00843609" w:rsidP="00843609">
      <w:pPr>
        <w:widowControl w:val="0"/>
        <w:tabs>
          <w:tab w:val="left" w:pos="709"/>
          <w:tab w:val="left" w:pos="2700"/>
        </w:tabs>
        <w:suppressAutoHyphens/>
        <w:overflowPunct w:val="0"/>
        <w:autoSpaceDE w:val="0"/>
        <w:spacing w:line="360" w:lineRule="auto"/>
        <w:ind w:left="142" w:right="-57"/>
        <w:jc w:val="both"/>
        <w:textAlignment w:val="baseline"/>
        <w:rPr>
          <w:rFonts w:ascii="Verdana" w:eastAsia="Calibri" w:hAnsi="Verdana" w:cs="Arial"/>
          <w:bCs/>
          <w:sz w:val="20"/>
          <w:szCs w:val="20"/>
          <w:lang w:eastAsia="en-US"/>
        </w:rPr>
      </w:pPr>
      <w:r w:rsidRPr="00843609">
        <w:rPr>
          <w:rFonts w:ascii="Verdana" w:eastAsia="Calibri" w:hAnsi="Verdana" w:cs="Arial"/>
          <w:b/>
          <w:bCs/>
          <w:sz w:val="20"/>
          <w:szCs w:val="20"/>
          <w:lang w:eastAsia="en-US"/>
        </w:rPr>
        <w:t xml:space="preserve">– </w:t>
      </w:r>
      <w:r w:rsidRPr="00843609">
        <w:rPr>
          <w:rFonts w:ascii="Verdana" w:eastAsia="Calibri" w:hAnsi="Verdana" w:cs="Arial"/>
          <w:bCs/>
          <w:sz w:val="20"/>
          <w:szCs w:val="20"/>
          <w:lang w:eastAsia="en-US"/>
        </w:rPr>
        <w:t>urządzenia bezpieczeństwa ruchu drogowego (w szczególności: balustrady i ogrodzenia w całości techniczno-użytkowej wraz z podłączeniem elektrycznym)</w:t>
      </w:r>
    </w:p>
    <w:p w14:paraId="1ED0F4D2" w14:textId="77777777" w:rsidR="00843609" w:rsidRPr="00843609" w:rsidRDefault="00843609" w:rsidP="00843609">
      <w:pPr>
        <w:widowControl w:val="0"/>
        <w:tabs>
          <w:tab w:val="left" w:pos="709"/>
          <w:tab w:val="left" w:pos="2700"/>
        </w:tabs>
        <w:suppressAutoHyphens/>
        <w:overflowPunct w:val="0"/>
        <w:autoSpaceDE w:val="0"/>
        <w:spacing w:line="360" w:lineRule="auto"/>
        <w:ind w:left="142" w:right="-57"/>
        <w:jc w:val="both"/>
        <w:textAlignment w:val="baseline"/>
        <w:rPr>
          <w:rFonts w:ascii="Verdana" w:eastAsia="Calibri" w:hAnsi="Verdana" w:cs="Arial"/>
          <w:bCs/>
          <w:sz w:val="20"/>
          <w:szCs w:val="20"/>
          <w:lang w:eastAsia="en-US"/>
        </w:rPr>
      </w:pPr>
      <w:r w:rsidRPr="00843609">
        <w:rPr>
          <w:rFonts w:ascii="Verdana" w:eastAsia="Calibri" w:hAnsi="Verdana" w:cs="Arial"/>
          <w:bCs/>
          <w:sz w:val="20"/>
          <w:szCs w:val="20"/>
          <w:lang w:eastAsia="en-US"/>
        </w:rPr>
        <w:t>– ekrany dźwiękochłonne i osłony przeciwolśnieniowe</w:t>
      </w:r>
    </w:p>
    <w:p w14:paraId="514CD04A" w14:textId="77777777" w:rsidR="00843609" w:rsidRPr="00843609" w:rsidRDefault="00843609" w:rsidP="00843609">
      <w:pPr>
        <w:widowControl w:val="0"/>
        <w:tabs>
          <w:tab w:val="left" w:pos="709"/>
          <w:tab w:val="left" w:pos="2700"/>
        </w:tabs>
        <w:suppressAutoHyphens/>
        <w:overflowPunct w:val="0"/>
        <w:autoSpaceDE w:val="0"/>
        <w:spacing w:line="360" w:lineRule="auto"/>
        <w:ind w:left="142" w:right="-57"/>
        <w:jc w:val="both"/>
        <w:textAlignment w:val="baseline"/>
        <w:rPr>
          <w:rFonts w:ascii="Verdana" w:eastAsia="Calibri" w:hAnsi="Verdana" w:cs="Arial"/>
          <w:b/>
          <w:bCs/>
          <w:sz w:val="20"/>
          <w:szCs w:val="20"/>
          <w:lang w:eastAsia="en-US"/>
        </w:rPr>
      </w:pPr>
      <w:r w:rsidRPr="00843609">
        <w:rPr>
          <w:rFonts w:ascii="Verdana" w:eastAsia="Calibri" w:hAnsi="Verdana" w:cs="Arial"/>
          <w:bCs/>
          <w:sz w:val="20"/>
          <w:szCs w:val="20"/>
          <w:lang w:eastAsia="en-US"/>
        </w:rPr>
        <w:t xml:space="preserve">– urządzenia ochrony środowiska </w:t>
      </w:r>
    </w:p>
    <w:p w14:paraId="0ADF82F9"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inne czynności utrzymaniowe – </w:t>
      </w:r>
      <w:r w:rsidRPr="00843609">
        <w:rPr>
          <w:rFonts w:ascii="Verdana" w:hAnsi="Verdana" w:cs="Arial"/>
          <w:bCs/>
          <w:sz w:val="20"/>
          <w:szCs w:val="20"/>
        </w:rPr>
        <w:t>prowadzenie przez Wykonawcę działań interwencyjnych związanych z likwidacją zagrożeń na drodze oraz prowadzenie wszystkich prac techniczno- administracyjnych wymaganych Umową takich jak np.: prowadzenie wszystkich dokumentów ewidencjonujących prace Wykonawcy (dzienniki dyżurów, patroli, zdarzeń, wypadków, kolizji, pracy sprzętu, ewidencja materiałów, panujących warunków atmosferycznych i inne, konieczne do prawidłowego wykonania Usługi).</w:t>
      </w:r>
    </w:p>
    <w:p w14:paraId="3BB04700"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Kierownik Rejonu - </w:t>
      </w:r>
      <w:r w:rsidRPr="00843609">
        <w:rPr>
          <w:rFonts w:ascii="Verdana" w:hAnsi="Verdana" w:cs="Arial"/>
          <w:bCs/>
          <w:sz w:val="20"/>
          <w:szCs w:val="20"/>
        </w:rPr>
        <w:t>osoba kierująca zadaniami Rejonu tj. komórki organizacyjnej GDDKiA podległej Oddziałowi GDDKiA zgodnie ze Statutem GDDKiA.</w:t>
      </w:r>
    </w:p>
    <w:p w14:paraId="74A09BD8"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linie rozgraniczające drogę - </w:t>
      </w:r>
      <w:r w:rsidRPr="00843609">
        <w:rPr>
          <w:rFonts w:ascii="Verdana" w:hAnsi="Verdana" w:cs="Arial"/>
          <w:bCs/>
          <w:sz w:val="20"/>
          <w:szCs w:val="20"/>
        </w:rPr>
        <w:t>granice terenów przeznaczonych na pas drogowy lub pasy drogowe.</w:t>
      </w:r>
    </w:p>
    <w:p w14:paraId="5087AD4C"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sz w:val="20"/>
          <w:szCs w:val="20"/>
        </w:rPr>
        <w:t>OUD</w:t>
      </w:r>
      <w:r w:rsidRPr="00843609">
        <w:rPr>
          <w:rFonts w:ascii="Verdana" w:hAnsi="Verdana" w:cs="Arial"/>
          <w:sz w:val="20"/>
          <w:szCs w:val="20"/>
        </w:rPr>
        <w:t xml:space="preserve"> – Obwód Utrzymania Drogi, zwany dalej OU.</w:t>
      </w:r>
    </w:p>
    <w:p w14:paraId="001011F5"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pas drogowy </w:t>
      </w:r>
      <w:r w:rsidRPr="00843609">
        <w:rPr>
          <w:rFonts w:ascii="Verdana" w:hAnsi="Verdana" w:cs="Arial"/>
          <w:sz w:val="20"/>
          <w:szCs w:val="20"/>
        </w:rPr>
        <w:t>- wydzielony liniami granicznymi grunt wraz  z jego przestrzenią nad i pod jego powierzchnią, na którym zlokalizowana jest droga oraz obiekty budowlane i urządzenia techniczne związane z prowadzeniem, zabezpieczeniem i obsługą ruchu, a także urządzenia związane z potrzebami zarządzania drogą.</w:t>
      </w:r>
    </w:p>
    <w:p w14:paraId="038D9336"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 xml:space="preserve">PID – </w:t>
      </w:r>
      <w:r w:rsidRPr="00843609">
        <w:rPr>
          <w:rFonts w:ascii="Verdana" w:hAnsi="Verdana" w:cs="Arial"/>
          <w:bCs/>
          <w:sz w:val="20"/>
          <w:szCs w:val="20"/>
        </w:rPr>
        <w:t>Punkt Informacji Drogowej</w:t>
      </w:r>
    </w:p>
    <w:p w14:paraId="695542BA" w14:textId="77777777" w:rsidR="00843609" w:rsidRPr="00843609" w:rsidRDefault="00843609" w:rsidP="004B5874">
      <w:pPr>
        <w:numPr>
          <w:ilvl w:val="0"/>
          <w:numId w:val="40"/>
        </w:numPr>
        <w:spacing w:after="200" w:line="360" w:lineRule="auto"/>
        <w:ind w:hanging="578"/>
        <w:contextualSpacing/>
        <w:jc w:val="both"/>
        <w:rPr>
          <w:rFonts w:ascii="Verdana" w:hAnsi="Verdana"/>
          <w:sz w:val="20"/>
          <w:szCs w:val="20"/>
        </w:rPr>
      </w:pPr>
      <w:r w:rsidRPr="00843609">
        <w:rPr>
          <w:rFonts w:ascii="Verdana" w:hAnsi="Verdana"/>
          <w:b/>
          <w:bCs/>
          <w:sz w:val="20"/>
          <w:szCs w:val="20"/>
        </w:rPr>
        <w:t>roślinność drzewiasta</w:t>
      </w:r>
      <w:r w:rsidRPr="00843609">
        <w:rPr>
          <w:rFonts w:ascii="Verdana" w:hAnsi="Verdana"/>
          <w:sz w:val="20"/>
          <w:szCs w:val="20"/>
        </w:rPr>
        <w:t xml:space="preserve"> – roślinność wieloletnia o silnie zdrewniałych, trwałych łodygach nadziemnych - gałęziach. W przeciwieństwie do bylin, u których cała część nadziemna zamiera na zimę, zdrewniałe nadziemne części roślin drzewiastych nie zamierają w okresie zimy – krzewy, drzewa, pnącza itp.</w:t>
      </w:r>
    </w:p>
    <w:p w14:paraId="06EDC557" w14:textId="77777777" w:rsidR="00843609" w:rsidRPr="00843609" w:rsidRDefault="00843609" w:rsidP="004B5874">
      <w:pPr>
        <w:numPr>
          <w:ilvl w:val="0"/>
          <w:numId w:val="40"/>
        </w:numPr>
        <w:spacing w:after="200" w:line="360" w:lineRule="auto"/>
        <w:ind w:hanging="578"/>
        <w:contextualSpacing/>
        <w:jc w:val="both"/>
        <w:rPr>
          <w:rFonts w:ascii="Verdana" w:hAnsi="Verdana"/>
          <w:sz w:val="20"/>
          <w:szCs w:val="20"/>
        </w:rPr>
      </w:pPr>
      <w:r w:rsidRPr="00843609">
        <w:rPr>
          <w:rFonts w:ascii="Verdana" w:hAnsi="Verdana"/>
          <w:b/>
          <w:sz w:val="20"/>
          <w:szCs w:val="20"/>
        </w:rPr>
        <w:t>roślinność niska</w:t>
      </w:r>
      <w:r w:rsidRPr="00843609">
        <w:rPr>
          <w:rFonts w:ascii="Verdana" w:hAnsi="Verdana"/>
          <w:sz w:val="20"/>
          <w:szCs w:val="20"/>
        </w:rPr>
        <w:t xml:space="preserve"> - rośliny osiągające wysokości do 40 cm.</w:t>
      </w:r>
    </w:p>
    <w:p w14:paraId="6AB84DDB" w14:textId="77777777" w:rsidR="00843609" w:rsidRPr="00843609" w:rsidRDefault="00843609" w:rsidP="004B5874">
      <w:pPr>
        <w:numPr>
          <w:ilvl w:val="0"/>
          <w:numId w:val="40"/>
        </w:numPr>
        <w:spacing w:after="200" w:line="360" w:lineRule="auto"/>
        <w:ind w:hanging="578"/>
        <w:contextualSpacing/>
        <w:jc w:val="both"/>
        <w:rPr>
          <w:rFonts w:ascii="Verdana" w:hAnsi="Verdana"/>
          <w:sz w:val="20"/>
          <w:szCs w:val="20"/>
        </w:rPr>
      </w:pPr>
      <w:r w:rsidRPr="00843609">
        <w:rPr>
          <w:rFonts w:ascii="Verdana" w:hAnsi="Verdana"/>
          <w:b/>
          <w:sz w:val="20"/>
          <w:szCs w:val="20"/>
        </w:rPr>
        <w:t>roślinność samoistna</w:t>
      </w:r>
      <w:r w:rsidRPr="00843609">
        <w:rPr>
          <w:rFonts w:ascii="Verdana" w:hAnsi="Verdana"/>
          <w:sz w:val="20"/>
          <w:szCs w:val="20"/>
        </w:rPr>
        <w:t xml:space="preserve"> – roślinność zielna i drzewiasta będąca efektem sukcesji naturalnej.</w:t>
      </w:r>
      <w:r w:rsidRPr="00843609">
        <w:rPr>
          <w:rFonts w:ascii="Verdana" w:hAnsi="Verdana"/>
          <w:b/>
          <w:sz w:val="20"/>
          <w:szCs w:val="20"/>
        </w:rPr>
        <w:t xml:space="preserve"> </w:t>
      </w:r>
    </w:p>
    <w:p w14:paraId="3B8FADB0" w14:textId="77777777" w:rsidR="00843609" w:rsidRPr="00843609" w:rsidRDefault="00843609" w:rsidP="004B5874">
      <w:pPr>
        <w:numPr>
          <w:ilvl w:val="0"/>
          <w:numId w:val="40"/>
        </w:numPr>
        <w:spacing w:after="200" w:line="360" w:lineRule="auto"/>
        <w:ind w:hanging="578"/>
        <w:contextualSpacing/>
        <w:jc w:val="both"/>
        <w:rPr>
          <w:rFonts w:ascii="Verdana" w:hAnsi="Verdana"/>
          <w:sz w:val="20"/>
          <w:szCs w:val="20"/>
        </w:rPr>
      </w:pPr>
      <w:r w:rsidRPr="00843609">
        <w:rPr>
          <w:rFonts w:ascii="Verdana" w:hAnsi="Verdana"/>
          <w:b/>
          <w:sz w:val="20"/>
          <w:szCs w:val="20"/>
        </w:rPr>
        <w:t>roślinność zielna</w:t>
      </w:r>
      <w:r w:rsidRPr="00843609">
        <w:rPr>
          <w:rFonts w:ascii="Verdana" w:hAnsi="Verdana"/>
          <w:sz w:val="20"/>
          <w:szCs w:val="20"/>
        </w:rPr>
        <w:t xml:space="preserve"> - roślina o zielonej, niezdrewniałej lub w niewielkim stopniu zdrewniałej łodydze – jednoroczne, dwuletnie, byliny.</w:t>
      </w:r>
    </w:p>
    <w:p w14:paraId="12071EB1"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Arial"/>
          <w:b/>
          <w:bCs/>
          <w:sz w:val="20"/>
          <w:szCs w:val="20"/>
        </w:rPr>
        <w:t>stan techniczny -</w:t>
      </w:r>
      <w:r w:rsidRPr="00843609">
        <w:rPr>
          <w:rFonts w:ascii="Verdana" w:hAnsi="Verdana" w:cs="Arial"/>
          <w:sz w:val="20"/>
          <w:szCs w:val="20"/>
        </w:rPr>
        <w:t xml:space="preserve"> wymagania dotyczące stanu każdego elementu, który Wykonawca musi spełnić przez cały okres trwania kontraktu oraz wymagania dotyczące prowadzenia przez Wykonawcę innych czynności utrzymaniowych.</w:t>
      </w:r>
    </w:p>
    <w:p w14:paraId="36313967" w14:textId="77777777" w:rsidR="00843609" w:rsidRPr="00843609" w:rsidRDefault="00843609" w:rsidP="004B5874">
      <w:pPr>
        <w:numPr>
          <w:ilvl w:val="0"/>
          <w:numId w:val="40"/>
        </w:numPr>
        <w:spacing w:after="200" w:line="360" w:lineRule="auto"/>
        <w:ind w:hanging="578"/>
        <w:contextualSpacing/>
        <w:jc w:val="both"/>
        <w:rPr>
          <w:rFonts w:ascii="Verdana" w:hAnsi="Verdana"/>
          <w:sz w:val="20"/>
          <w:szCs w:val="20"/>
        </w:rPr>
      </w:pPr>
      <w:r w:rsidRPr="00843609">
        <w:rPr>
          <w:rFonts w:ascii="Verdana" w:hAnsi="Verdana"/>
          <w:b/>
          <w:sz w:val="20"/>
          <w:szCs w:val="20"/>
        </w:rPr>
        <w:t>strefa migracji</w:t>
      </w:r>
      <w:r w:rsidRPr="00843609">
        <w:rPr>
          <w:rFonts w:ascii="Verdana" w:hAnsi="Verdana"/>
          <w:sz w:val="20"/>
          <w:szCs w:val="20"/>
        </w:rPr>
        <w:t xml:space="preserve"> – strefa przejścia zwierząt przez obiekt.</w:t>
      </w:r>
    </w:p>
    <w:p w14:paraId="1973FABD" w14:textId="77777777" w:rsidR="00843609" w:rsidRPr="00843609" w:rsidRDefault="00843609" w:rsidP="004B5874">
      <w:pPr>
        <w:numPr>
          <w:ilvl w:val="0"/>
          <w:numId w:val="40"/>
        </w:numPr>
        <w:spacing w:after="200" w:line="360" w:lineRule="auto"/>
        <w:ind w:hanging="578"/>
        <w:contextualSpacing/>
        <w:jc w:val="both"/>
        <w:rPr>
          <w:rFonts w:ascii="Verdana" w:hAnsi="Verdana"/>
          <w:sz w:val="20"/>
        </w:rPr>
      </w:pPr>
      <w:r w:rsidRPr="00843609">
        <w:rPr>
          <w:rFonts w:ascii="Verdana" w:hAnsi="Verdana"/>
          <w:b/>
          <w:sz w:val="20"/>
          <w:szCs w:val="20"/>
        </w:rPr>
        <w:t>strefa najścia</w:t>
      </w:r>
      <w:r w:rsidRPr="00843609">
        <w:rPr>
          <w:rFonts w:ascii="Verdana" w:hAnsi="Verdana"/>
          <w:sz w:val="20"/>
          <w:szCs w:val="20"/>
        </w:rPr>
        <w:t xml:space="preserve"> – strefa naprowadzająca zwierzynę do przejścia.</w:t>
      </w:r>
    </w:p>
    <w:p w14:paraId="1166E1BB"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right="-57" w:hanging="578"/>
        <w:contextualSpacing/>
        <w:jc w:val="both"/>
        <w:textAlignment w:val="baseline"/>
        <w:rPr>
          <w:rFonts w:ascii="Verdana" w:hAnsi="Verdana" w:cs="Arial"/>
          <w:b/>
          <w:bCs/>
          <w:sz w:val="20"/>
          <w:szCs w:val="20"/>
        </w:rPr>
      </w:pPr>
      <w:r w:rsidRPr="00843609">
        <w:rPr>
          <w:rFonts w:ascii="Verdana" w:hAnsi="Verdana"/>
          <w:b/>
          <w:sz w:val="20"/>
        </w:rPr>
        <w:t>Sytuacja kryzysowa</w:t>
      </w:r>
      <w:r w:rsidRPr="00843609">
        <w:rPr>
          <w:rFonts w:ascii="Verdana" w:hAnsi="Verdana"/>
          <w:sz w:val="20"/>
        </w:rPr>
        <w:t>– należy przez to rozumieć:</w:t>
      </w:r>
    </w:p>
    <w:p w14:paraId="32EE77D6" w14:textId="77777777" w:rsidR="00843609" w:rsidRPr="00843609" w:rsidRDefault="00843609" w:rsidP="004B5874">
      <w:pPr>
        <w:numPr>
          <w:ilvl w:val="0"/>
          <w:numId w:val="48"/>
        </w:numPr>
        <w:spacing w:after="200" w:line="360" w:lineRule="auto"/>
        <w:contextualSpacing/>
        <w:jc w:val="both"/>
        <w:rPr>
          <w:rFonts w:ascii="Verdana" w:eastAsia="Calibri" w:hAnsi="Verdana"/>
          <w:sz w:val="20"/>
          <w:szCs w:val="22"/>
          <w:lang w:eastAsia="en-US"/>
        </w:rPr>
      </w:pPr>
      <w:r w:rsidRPr="00843609">
        <w:rPr>
          <w:rFonts w:ascii="Verdana" w:eastAsia="Calibri" w:hAnsi="Verdana"/>
          <w:sz w:val="20"/>
          <w:szCs w:val="22"/>
          <w:lang w:eastAsia="en-US"/>
        </w:rPr>
        <w:t>wojnę;</w:t>
      </w:r>
    </w:p>
    <w:p w14:paraId="0178095D" w14:textId="77777777" w:rsidR="00843609" w:rsidRPr="00843609" w:rsidRDefault="00843609" w:rsidP="004B5874">
      <w:pPr>
        <w:numPr>
          <w:ilvl w:val="0"/>
          <w:numId w:val="48"/>
        </w:numPr>
        <w:spacing w:after="200" w:line="360" w:lineRule="auto"/>
        <w:contextualSpacing/>
        <w:jc w:val="both"/>
        <w:rPr>
          <w:rFonts w:ascii="Verdana" w:eastAsia="Calibri" w:hAnsi="Verdana"/>
          <w:sz w:val="20"/>
          <w:szCs w:val="22"/>
          <w:lang w:eastAsia="en-US"/>
        </w:rPr>
      </w:pPr>
      <w:r w:rsidRPr="00843609">
        <w:rPr>
          <w:rFonts w:ascii="Verdana" w:eastAsia="Calibri" w:hAnsi="Verdana"/>
          <w:sz w:val="20"/>
          <w:szCs w:val="22"/>
          <w:lang w:eastAsia="en-US"/>
        </w:rPr>
        <w:t xml:space="preserve">konflikt zbrojny; </w:t>
      </w:r>
    </w:p>
    <w:p w14:paraId="750BE63C" w14:textId="77777777" w:rsidR="00843609" w:rsidRPr="00843609" w:rsidRDefault="00843609" w:rsidP="004B5874">
      <w:pPr>
        <w:numPr>
          <w:ilvl w:val="0"/>
          <w:numId w:val="48"/>
        </w:numPr>
        <w:spacing w:after="200" w:line="360" w:lineRule="auto"/>
        <w:contextualSpacing/>
        <w:jc w:val="both"/>
        <w:rPr>
          <w:rFonts w:ascii="Verdana" w:eastAsia="Calibri" w:hAnsi="Verdana"/>
          <w:sz w:val="20"/>
          <w:szCs w:val="22"/>
          <w:lang w:eastAsia="en-US"/>
        </w:rPr>
      </w:pPr>
      <w:r w:rsidRPr="00843609">
        <w:rPr>
          <w:rFonts w:ascii="Verdana" w:eastAsia="Calibri" w:hAnsi="Verdana"/>
          <w:sz w:val="20"/>
          <w:szCs w:val="22"/>
          <w:lang w:eastAsia="en-US"/>
        </w:rPr>
        <w:t>jakąkolwiek sytuację, w której wystąpiła lub nieuchronnie wystąpi szkoda, wyraźnie przekraczająca swoim rozmiarem szkody występujące w życiu codziennym oraz narażająca życie i zdrowie wielu osób lub mająca poważne następstwa dla dóbr materialnych, lub wymagająca podjęcia działań w celu dostarczenia ludności środków niezbędnych do przeżycia.</w:t>
      </w:r>
    </w:p>
    <w:p w14:paraId="648C8781"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
          <w:bCs/>
          <w:sz w:val="20"/>
          <w:szCs w:val="20"/>
        </w:rPr>
      </w:pPr>
      <w:r w:rsidRPr="00843609">
        <w:rPr>
          <w:rFonts w:ascii="Verdana" w:hAnsi="Verdana" w:cs="Verdana"/>
          <w:b/>
          <w:sz w:val="20"/>
          <w:szCs w:val="20"/>
        </w:rPr>
        <w:t xml:space="preserve">sztuka ogrodowa - </w:t>
      </w:r>
      <w:r w:rsidRPr="00843609">
        <w:rPr>
          <w:rFonts w:ascii="Verdana" w:hAnsi="Verdana"/>
          <w:sz w:val="20"/>
          <w:szCs w:val="20"/>
        </w:rPr>
        <w:t>zbiór działań obejmujących projektowanie zagospodarowania  terenu zielenią, poprzez sadzenie roślinności niskiej, średniej i wysokiej oraz zakładanie trawnika. To również pielęgnacja zieleni nowej oraz już istniejącej w danym miejscu. Pielęgnacja zieleni polega na dbaniu o nią m.in. poprzez wielokrotne podcinanie roślinności niskiej, średniej i wysokiej, koszeniu szczególnie traw i usuwaniu chwastów, aby zieleń nie ulegała zniekształceniom / załamaniom nie zmieniała barwy (nie ulegała gniciu) oraz na jej podlewaniu, odchwaszczaniu i nawożeniu. To sztuka doboru właściwych roślin ich odmian do danego terenu i warunków klimatycznych tam panujących.</w:t>
      </w:r>
    </w:p>
    <w:p w14:paraId="7E37410B"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Verdana"/>
          <w:sz w:val="20"/>
          <w:szCs w:val="20"/>
        </w:rPr>
      </w:pPr>
      <w:r w:rsidRPr="00843609">
        <w:rPr>
          <w:rFonts w:ascii="Verdana" w:hAnsi="Verdana" w:cs="Verdana"/>
          <w:b/>
          <w:sz w:val="20"/>
          <w:szCs w:val="20"/>
        </w:rPr>
        <w:t>utrzymanie rutynowe</w:t>
      </w:r>
      <w:r w:rsidRPr="00843609">
        <w:rPr>
          <w:rFonts w:ascii="Verdana" w:hAnsi="Verdana" w:cs="Verdana"/>
          <w:sz w:val="20"/>
          <w:szCs w:val="20"/>
        </w:rPr>
        <w:t xml:space="preserve"> – prace utrzymaniowe w zakres, których wchodzą czynności zapewniające utrzymanie oczekiwanego stanu technicznego elementów, zakres i charakter tych prac szczegółowo określa niniejszy OPZ. </w:t>
      </w:r>
    </w:p>
    <w:p w14:paraId="28C73364"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Verdana"/>
          <w:sz w:val="20"/>
          <w:szCs w:val="20"/>
        </w:rPr>
      </w:pPr>
      <w:r w:rsidRPr="00843609">
        <w:rPr>
          <w:rFonts w:ascii="Verdana" w:hAnsi="Verdana" w:cs="Verdana"/>
          <w:b/>
          <w:sz w:val="20"/>
          <w:szCs w:val="20"/>
        </w:rPr>
        <w:t>utrzymanie strukturalne</w:t>
      </w:r>
      <w:r w:rsidRPr="00843609">
        <w:rPr>
          <w:rFonts w:ascii="Verdana" w:hAnsi="Verdana" w:cs="Verdana"/>
          <w:sz w:val="20"/>
          <w:szCs w:val="20"/>
        </w:rPr>
        <w:t xml:space="preserve"> – prace utrzymaniowe wykraczające swym zakresem poza utrzymanie rutynowe. </w:t>
      </w:r>
    </w:p>
    <w:p w14:paraId="7D0B487C"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left="709" w:right="-57" w:hanging="567"/>
        <w:contextualSpacing/>
        <w:jc w:val="both"/>
        <w:textAlignment w:val="baseline"/>
        <w:rPr>
          <w:rFonts w:ascii="Verdana" w:hAnsi="Verdana" w:cs="Arial"/>
          <w:bCs/>
          <w:sz w:val="20"/>
          <w:szCs w:val="20"/>
        </w:rPr>
      </w:pPr>
      <w:r w:rsidRPr="00843609">
        <w:rPr>
          <w:rFonts w:ascii="Verdana" w:hAnsi="Verdana" w:cs="Arial"/>
          <w:b/>
          <w:bCs/>
          <w:sz w:val="20"/>
          <w:szCs w:val="20"/>
        </w:rPr>
        <w:t xml:space="preserve">Zarządzenie Generalnego Dyrektora - </w:t>
      </w:r>
      <w:r w:rsidRPr="00843609">
        <w:rPr>
          <w:rFonts w:ascii="Verdana" w:hAnsi="Verdana" w:cs="Arial"/>
          <w:bCs/>
          <w:sz w:val="20"/>
          <w:szCs w:val="20"/>
        </w:rPr>
        <w:t xml:space="preserve">wewnętrzny akt prawny wydany przez Generalnego Dyrektora Dróg Krajowych i Autostrad obowiązujący w działalności GDDKiA - wszelkie Zarządzania zamieszczone są na stronie </w:t>
      </w:r>
      <w:hyperlink r:id="rId12" w:history="1">
        <w:r w:rsidRPr="00843609">
          <w:rPr>
            <w:rFonts w:ascii="Verdana" w:hAnsi="Verdana" w:cs="Arial"/>
            <w:bCs/>
            <w:color w:val="0000FF"/>
            <w:sz w:val="20"/>
            <w:szCs w:val="20"/>
            <w:u w:val="single"/>
          </w:rPr>
          <w:t>http://gddkia.gov.pl/pl/911/akty-prawne</w:t>
        </w:r>
      </w:hyperlink>
      <w:r w:rsidRPr="00843609">
        <w:rPr>
          <w:rFonts w:ascii="Verdana" w:hAnsi="Verdana" w:cs="Arial"/>
          <w:bCs/>
          <w:sz w:val="20"/>
          <w:szCs w:val="20"/>
        </w:rPr>
        <w:t xml:space="preserve">. </w:t>
      </w:r>
    </w:p>
    <w:p w14:paraId="34E8AFFD"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right="-57" w:hanging="578"/>
        <w:contextualSpacing/>
        <w:jc w:val="both"/>
        <w:textAlignment w:val="baseline"/>
        <w:rPr>
          <w:rFonts w:ascii="Verdana" w:hAnsi="Verdana" w:cs="Arial"/>
          <w:b/>
          <w:bCs/>
          <w:sz w:val="20"/>
          <w:szCs w:val="20"/>
        </w:rPr>
      </w:pPr>
      <w:r w:rsidRPr="00843609">
        <w:rPr>
          <w:rFonts w:ascii="Verdana" w:hAnsi="Verdana" w:cs="Verdana"/>
          <w:b/>
          <w:sz w:val="20"/>
          <w:szCs w:val="20"/>
        </w:rPr>
        <w:t xml:space="preserve">zimowe warunki atmosferyczne – </w:t>
      </w:r>
      <w:r w:rsidRPr="00843609">
        <w:rPr>
          <w:rFonts w:ascii="Verdana" w:hAnsi="Verdana" w:cs="Verdana"/>
          <w:sz w:val="20"/>
          <w:szCs w:val="20"/>
        </w:rPr>
        <w:t>występowanie opadów śniegu, marznącego deszczu, mżawki, gołoledzi, lodowicy, szadzi, śliskości pośniegowej, wahania temperatur. Uznawane za normalne, do momentu ogłoszenia stanu kryzysowego przez Wojewodę.</w:t>
      </w:r>
    </w:p>
    <w:p w14:paraId="5DB448F6" w14:textId="77777777" w:rsidR="00843609" w:rsidRPr="00843609" w:rsidRDefault="00843609" w:rsidP="004B5874">
      <w:pPr>
        <w:widowControl w:val="0"/>
        <w:numPr>
          <w:ilvl w:val="0"/>
          <w:numId w:val="40"/>
        </w:numPr>
        <w:tabs>
          <w:tab w:val="left" w:pos="709"/>
          <w:tab w:val="left" w:pos="2700"/>
        </w:tabs>
        <w:suppressAutoHyphens/>
        <w:overflowPunct w:val="0"/>
        <w:autoSpaceDE w:val="0"/>
        <w:spacing w:after="200" w:line="360" w:lineRule="auto"/>
        <w:ind w:right="-57" w:hanging="578"/>
        <w:contextualSpacing/>
        <w:jc w:val="both"/>
        <w:textAlignment w:val="baseline"/>
        <w:rPr>
          <w:rFonts w:ascii="Verdana" w:hAnsi="Verdana" w:cs="Arial"/>
          <w:b/>
          <w:bCs/>
          <w:sz w:val="20"/>
          <w:szCs w:val="20"/>
        </w:rPr>
      </w:pPr>
      <w:r w:rsidRPr="00843609">
        <w:rPr>
          <w:rFonts w:ascii="Verdana" w:hAnsi="Verdana"/>
          <w:b/>
          <w:sz w:val="20"/>
        </w:rPr>
        <w:t>zagrożenia</w:t>
      </w:r>
      <w:r w:rsidRPr="00843609" w:rsidDel="00525226">
        <w:rPr>
          <w:rFonts w:ascii="Verdana" w:hAnsi="Verdana" w:cs="Arial"/>
          <w:b/>
          <w:bCs/>
          <w:sz w:val="20"/>
          <w:szCs w:val="20"/>
        </w:rPr>
        <w:t xml:space="preserve"> </w:t>
      </w:r>
      <w:r w:rsidRPr="00843609">
        <w:rPr>
          <w:rFonts w:ascii="Verdana" w:hAnsi="Verdana" w:cs="Arial"/>
          <w:b/>
          <w:bCs/>
          <w:sz w:val="20"/>
          <w:szCs w:val="20"/>
        </w:rPr>
        <w:t xml:space="preserve">na drodze </w:t>
      </w:r>
      <w:r w:rsidRPr="00843609">
        <w:rPr>
          <w:rFonts w:ascii="Verdana" w:eastAsia="Calibri" w:hAnsi="Verdana" w:cs="Arial"/>
          <w:sz w:val="20"/>
          <w:szCs w:val="20"/>
          <w:lang w:eastAsia="en-US"/>
        </w:rPr>
        <w:t>– sytuacja na drodze mająca wpływ na ograniczenie prz</w:t>
      </w:r>
      <w:r w:rsidRPr="00843609">
        <w:rPr>
          <w:rFonts w:ascii="Verdana" w:hAnsi="Verdana" w:cs="Arial"/>
          <w:sz w:val="20"/>
          <w:szCs w:val="20"/>
        </w:rPr>
        <w:t>e</w:t>
      </w:r>
      <w:r w:rsidRPr="00843609">
        <w:rPr>
          <w:rFonts w:ascii="Verdana" w:eastAsia="Calibri" w:hAnsi="Verdana" w:cs="Arial"/>
          <w:sz w:val="20"/>
          <w:szCs w:val="20"/>
          <w:lang w:eastAsia="en-US"/>
        </w:rPr>
        <w:t>jezdności drogi</w:t>
      </w:r>
      <w:r w:rsidRPr="00843609">
        <w:rPr>
          <w:rFonts w:ascii="Verdana" w:hAnsi="Verdana" w:cs="Arial"/>
          <w:sz w:val="20"/>
          <w:szCs w:val="20"/>
        </w:rPr>
        <w:t xml:space="preserve"> tj</w:t>
      </w:r>
      <w:r w:rsidRPr="00843609">
        <w:rPr>
          <w:rFonts w:ascii="Verdana" w:eastAsia="Calibri" w:hAnsi="Verdana" w:cs="Arial"/>
          <w:sz w:val="20"/>
          <w:szCs w:val="20"/>
          <w:lang w:eastAsia="en-US"/>
        </w:rPr>
        <w:t>.</w:t>
      </w:r>
      <w:r w:rsidRPr="00843609">
        <w:rPr>
          <w:rFonts w:ascii="Verdana" w:hAnsi="Verdana" w:cs="Arial"/>
          <w:sz w:val="20"/>
          <w:szCs w:val="20"/>
        </w:rPr>
        <w:t xml:space="preserve"> np.</w:t>
      </w:r>
      <w:r w:rsidRPr="00843609">
        <w:rPr>
          <w:rFonts w:ascii="Verdana" w:eastAsia="Calibri" w:hAnsi="Verdana" w:cs="Arial"/>
          <w:sz w:val="20"/>
          <w:szCs w:val="20"/>
          <w:lang w:eastAsia="en-US"/>
        </w:rPr>
        <w:t xml:space="preserve"> </w:t>
      </w:r>
      <w:r w:rsidRPr="00843609">
        <w:rPr>
          <w:rFonts w:ascii="Verdana" w:hAnsi="Verdana" w:cs="Arial"/>
          <w:sz w:val="20"/>
          <w:szCs w:val="20"/>
        </w:rPr>
        <w:t>wypadek, kolizja, przejazd pojazdu nienormatywnego, przejazd lub postój pojazdu stwarzającego zagrożenie dla innych użytkowników (np. przejazd jezdnią w kierunku niezgodnym z organizacją ruchu), wtargnięcie zwierzyny, katastrofa budowlana na drodze lub w pobliżu drogi, pożar na drodze lub w pobliżu, nadzwyczajne zjawiska atmosferyczne (np. powódź, mgła, nadzwyczajne opady śniegu).</w:t>
      </w:r>
    </w:p>
    <w:p w14:paraId="685FED37" w14:textId="77777777" w:rsidR="00843609" w:rsidRPr="00843609" w:rsidRDefault="00843609" w:rsidP="00843609">
      <w:pPr>
        <w:widowControl w:val="0"/>
        <w:shd w:val="clear" w:color="auto" w:fill="FFFFFF"/>
        <w:autoSpaceDE w:val="0"/>
        <w:autoSpaceDN w:val="0"/>
        <w:adjustRightInd w:val="0"/>
        <w:spacing w:line="360" w:lineRule="auto"/>
        <w:ind w:right="5"/>
        <w:jc w:val="both"/>
        <w:rPr>
          <w:rFonts w:ascii="Verdana" w:eastAsia="Calibri" w:hAnsi="Verdana"/>
          <w:sz w:val="20"/>
          <w:szCs w:val="20"/>
          <w:lang w:eastAsia="en-US"/>
        </w:rPr>
      </w:pPr>
    </w:p>
    <w:p w14:paraId="431C4DBE" w14:textId="77777777" w:rsidR="00843609" w:rsidRPr="00843609" w:rsidRDefault="00843609" w:rsidP="00843609">
      <w:pPr>
        <w:widowControl w:val="0"/>
        <w:shd w:val="clear" w:color="auto" w:fill="FFFFFF"/>
        <w:autoSpaceDE w:val="0"/>
        <w:autoSpaceDN w:val="0"/>
        <w:adjustRightInd w:val="0"/>
        <w:spacing w:line="360" w:lineRule="auto"/>
        <w:ind w:right="5"/>
        <w:jc w:val="both"/>
        <w:rPr>
          <w:rFonts w:ascii="Verdana" w:eastAsia="Calibri" w:hAnsi="Verdana" w:cs="Arial"/>
          <w:sz w:val="20"/>
          <w:szCs w:val="20"/>
        </w:rPr>
      </w:pPr>
      <w:r w:rsidRPr="00843609">
        <w:rPr>
          <w:rFonts w:ascii="Verdana" w:eastAsia="Calibri" w:hAnsi="Verdana"/>
          <w:sz w:val="20"/>
          <w:szCs w:val="20"/>
          <w:lang w:eastAsia="en-US"/>
        </w:rPr>
        <w:t>Określenie nieujęte w słowniku są zgodne z określeniami stosowanymi w słownikach obowiązujących aktów prawnych, norm, itp.</w:t>
      </w:r>
    </w:p>
    <w:p w14:paraId="2FDF480B" w14:textId="77777777" w:rsidR="00843609" w:rsidRPr="00843609" w:rsidRDefault="00843609" w:rsidP="00843609">
      <w:pPr>
        <w:widowControl w:val="0"/>
        <w:shd w:val="clear" w:color="auto" w:fill="FFFFFF"/>
        <w:autoSpaceDE w:val="0"/>
        <w:autoSpaceDN w:val="0"/>
        <w:adjustRightInd w:val="0"/>
        <w:spacing w:line="360" w:lineRule="auto"/>
        <w:ind w:left="420" w:right="5"/>
        <w:jc w:val="both"/>
        <w:rPr>
          <w:rFonts w:ascii="Verdana" w:eastAsia="Calibri" w:hAnsi="Verdana" w:cs="Arial"/>
          <w:bCs/>
          <w:sz w:val="20"/>
          <w:szCs w:val="20"/>
        </w:rPr>
      </w:pPr>
    </w:p>
    <w:p w14:paraId="23DB958E" w14:textId="77777777" w:rsidR="00843609" w:rsidRPr="00843609" w:rsidRDefault="00843609" w:rsidP="00843609">
      <w:pPr>
        <w:widowControl w:val="0"/>
        <w:shd w:val="clear" w:color="auto" w:fill="FFFFFF"/>
        <w:autoSpaceDE w:val="0"/>
        <w:autoSpaceDN w:val="0"/>
        <w:adjustRightInd w:val="0"/>
        <w:spacing w:line="360" w:lineRule="auto"/>
        <w:ind w:left="420" w:right="5"/>
        <w:jc w:val="both"/>
        <w:rPr>
          <w:rFonts w:ascii="Verdana" w:eastAsia="Calibri" w:hAnsi="Verdana" w:cs="Arial"/>
          <w:bCs/>
          <w:sz w:val="20"/>
          <w:szCs w:val="20"/>
        </w:rPr>
        <w:sectPr w:rsidR="00843609" w:rsidRPr="00843609" w:rsidSect="00DF3C47">
          <w:footerReference w:type="default" r:id="rId13"/>
          <w:pgSz w:w="11906" w:h="16838" w:code="9"/>
          <w:pgMar w:top="953" w:right="1418" w:bottom="992" w:left="1418" w:header="709" w:footer="709" w:gutter="0"/>
          <w:cols w:space="708"/>
          <w:rtlGutter/>
          <w:docGrid w:linePitch="272"/>
        </w:sectPr>
      </w:pPr>
    </w:p>
    <w:p w14:paraId="3A052DF8" w14:textId="77777777" w:rsidR="00843609" w:rsidRPr="00843609" w:rsidRDefault="00843609" w:rsidP="004B5874">
      <w:pPr>
        <w:keepNext/>
        <w:numPr>
          <w:ilvl w:val="0"/>
          <w:numId w:val="38"/>
        </w:numPr>
        <w:spacing w:after="200" w:line="360" w:lineRule="auto"/>
        <w:ind w:left="426" w:hanging="426"/>
        <w:jc w:val="both"/>
        <w:outlineLvl w:val="0"/>
        <w:rPr>
          <w:rFonts w:ascii="Verdana" w:eastAsia="Calibri" w:hAnsi="Verdana"/>
          <w:b/>
          <w:sz w:val="20"/>
          <w:szCs w:val="20"/>
        </w:rPr>
      </w:pPr>
      <w:bookmarkStart w:id="4" w:name="_Toc348614736"/>
      <w:bookmarkStart w:id="5" w:name="_Toc403751381"/>
      <w:bookmarkStart w:id="6" w:name="_Toc505773966"/>
      <w:r w:rsidRPr="00843609">
        <w:rPr>
          <w:rFonts w:ascii="Verdana" w:eastAsia="Calibri" w:hAnsi="Verdana"/>
          <w:b/>
          <w:sz w:val="20"/>
          <w:szCs w:val="20"/>
        </w:rPr>
        <w:t>Zakres utrzymania</w:t>
      </w:r>
      <w:bookmarkEnd w:id="4"/>
      <w:bookmarkEnd w:id="5"/>
      <w:bookmarkEnd w:id="6"/>
    </w:p>
    <w:p w14:paraId="73C16493" w14:textId="77777777" w:rsidR="00843609" w:rsidRPr="00843609" w:rsidRDefault="00843609" w:rsidP="00843609">
      <w:pPr>
        <w:spacing w:line="360" w:lineRule="auto"/>
        <w:jc w:val="both"/>
        <w:rPr>
          <w:rFonts w:ascii="Verdana" w:eastAsia="Calibri" w:hAnsi="Verdana" w:cs="Arial"/>
          <w:sz w:val="20"/>
          <w:szCs w:val="20"/>
        </w:rPr>
      </w:pPr>
      <w:r w:rsidRPr="00843609">
        <w:rPr>
          <w:rFonts w:ascii="Verdana" w:eastAsia="Calibri" w:hAnsi="Verdana"/>
          <w:sz w:val="20"/>
          <w:szCs w:val="20"/>
          <w:lang w:eastAsia="en-US"/>
        </w:rPr>
        <w:t xml:space="preserve">W ramach Umowy Wykonawca będzie prowadził prace w zakresie utrzymania rutynowego i utrzymania strukturalnego. Prace z zakresu utrzymania rutynowego rozliczane będą co miesiąc w ramach miesięcznego (cyklicznego) wynagrodzenia (ryczałt). Prace w zakresie utrzymania strukturalnego rozliczane będą w ramach wystawianych przez Zamawiającego zleceń na wykonanie poszczególnych robót. </w:t>
      </w:r>
      <w:r w:rsidRPr="00843609">
        <w:rPr>
          <w:rFonts w:ascii="Verdana" w:eastAsia="Calibri" w:hAnsi="Verdana" w:cs="Arial"/>
          <w:sz w:val="20"/>
          <w:szCs w:val="20"/>
        </w:rPr>
        <w:t xml:space="preserve">Termin realizacji prac strukturalnych będzie każdorazowo określany w zleceniu. </w:t>
      </w:r>
    </w:p>
    <w:p w14:paraId="5D3C414E" w14:textId="77777777" w:rsidR="00843609" w:rsidRPr="00843609" w:rsidRDefault="00843609" w:rsidP="00843609">
      <w:pPr>
        <w:spacing w:line="360" w:lineRule="auto"/>
        <w:jc w:val="both"/>
        <w:rPr>
          <w:rFonts w:ascii="Verdana" w:eastAsia="Calibri" w:hAnsi="Verdana" w:cs="Arial"/>
          <w:sz w:val="20"/>
          <w:szCs w:val="20"/>
        </w:rPr>
      </w:pPr>
      <w:r w:rsidRPr="00843609">
        <w:rPr>
          <w:rFonts w:ascii="Verdana" w:eastAsia="Calibri" w:hAnsi="Verdana"/>
          <w:sz w:val="20"/>
          <w:szCs w:val="20"/>
          <w:lang w:eastAsia="en-US"/>
        </w:rPr>
        <w:t>Zamawiający zastrzega sobie możliwość wykonywania przez Wykonawcę robót określonych w opisie przedmiotu zamówienia na sieci dróg zarządzanych przez inne Rejony wchodzące w strukturę organizacyjną Oddziału GDDKiA w Warszawie, w ramach pozycji z kosztorysu na roboty strukturalne.</w:t>
      </w:r>
    </w:p>
    <w:p w14:paraId="6BA2285F"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W ramach stałego miesięcznego wynagrodzenia Wykonawca zobowiązany jest do utrzymania i konserwacji wybranych elementów drogi, zapewniając bezpieczeństwo jej użytkowników oraz ponosi pełną odpowiedzialność za właściwy stan tych elementów przez cały okres trwania umowy. W przypadku, w którym stan techniczny elementów drogi nie jest dotrzymany, Wykonawca zobowiązany jest do bezzwłocznego przystąpienia do prac mających na celu osiągnięcie właściwego stanu tych elementów. W załączniku nr 2 do OPZ – Wymagania dla elementów drogi do utrzymania, określono wymagania dla poszczególnych elementów dróg oraz innych czynności utrzymaniowych, które Wykonawca jest zobowiązany utrzymać w całym okresie trwania kontraktu w ramach stałego miesięcznego wynagrodzenia. W przypadku przejęcia na podstawie decyzji administracyjnej części pasa drogowego przez inne podmioty (np. w celu budowy zjazdu lub wykonania przecisku), przekazany teren będzie wyłączony z utrzymania Wykonawcy na czas trwania tych działań.</w:t>
      </w:r>
    </w:p>
    <w:p w14:paraId="46F3B8F3"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Utrzymaniem rutynowym objęte są następujące elementy:</w:t>
      </w:r>
    </w:p>
    <w:p w14:paraId="0F0B269C"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czystości nawierzchni (w tym usuwanie martwych zwierząt, przedmiotów stanowiących zagrożenie dla użytkowników drogi i ładunków, które spadły z przejeżdżających pojazdów),</w:t>
      </w:r>
    </w:p>
    <w:p w14:paraId="39D4EA77"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sprzątanie śmieci z pasa drogowego (w tym gałęzi i skoszonej trawy),</w:t>
      </w:r>
    </w:p>
    <w:p w14:paraId="3833AF1F"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poboczy drogi,</w:t>
      </w:r>
    </w:p>
    <w:p w14:paraId="31D21493"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skarp nasypu i wykopu,</w:t>
      </w:r>
    </w:p>
    <w:p w14:paraId="636C1CD9"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mycie i bieżące utrzymanie oznakowania pionowego oraz oznakowania aktywnego,</w:t>
      </w:r>
    </w:p>
    <w:p w14:paraId="459B9BAE"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w czystości urządzeń brd obejmujących osłony zabezpieczające przed ochlapaniem, barieroporęcze i słupki prowadzące,</w:t>
      </w:r>
    </w:p>
    <w:p w14:paraId="7DB03CCC"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ekranów akustycznych,</w:t>
      </w:r>
    </w:p>
    <w:p w14:paraId="6D194F19"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zieleni przydrożnej (m.in. koszenie traw i chwastów oraz przycinanie drzew i krzewów, bez wycinki drzew),</w:t>
      </w:r>
    </w:p>
    <w:p w14:paraId="7EFC6EFC"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czystości chodników i ścieżek rowerowych,</w:t>
      </w:r>
    </w:p>
    <w:p w14:paraId="353AB1F5"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parkingów,</w:t>
      </w:r>
    </w:p>
    <w:p w14:paraId="27C9D9F3"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przekazanych elementów Obwodów Utrzymania,</w:t>
      </w:r>
    </w:p>
    <w:p w14:paraId="05BAFFDF"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utrzymanie przepompowni,</w:t>
      </w:r>
    </w:p>
    <w:p w14:paraId="71F6B126"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zimowe utrzymanie dróg,</w:t>
      </w:r>
    </w:p>
    <w:p w14:paraId="1FF70647" w14:textId="77777777" w:rsidR="00843609" w:rsidRPr="00843609" w:rsidRDefault="00843609" w:rsidP="004B5874">
      <w:pPr>
        <w:numPr>
          <w:ilvl w:val="0"/>
          <w:numId w:val="53"/>
        </w:numPr>
        <w:spacing w:after="200" w:line="360" w:lineRule="auto"/>
        <w:contextualSpacing/>
        <w:jc w:val="both"/>
        <w:rPr>
          <w:rFonts w:ascii="Verdana" w:hAnsi="Verdana"/>
          <w:sz w:val="20"/>
          <w:szCs w:val="20"/>
        </w:rPr>
      </w:pPr>
      <w:r w:rsidRPr="00843609">
        <w:rPr>
          <w:rFonts w:ascii="Verdana" w:hAnsi="Verdana"/>
          <w:sz w:val="20"/>
          <w:szCs w:val="20"/>
        </w:rPr>
        <w:t>patrolowanie dróg zgodnie z wymogami niniejszego OPZ.</w:t>
      </w:r>
    </w:p>
    <w:p w14:paraId="62B894DA"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W ramach wynagrodzenia za utrzymanie rutynowe Wykonawca doprowadzi do wymaganego stanu technicznego wybrane elementy dróg w terminie określonym w § 3 Umowy. W przypadku nieterminowego wykonania działań w wyznaczonym terminie Zamawiający rozpocznie naliczanie kar umownych zgodnie z zał. nr 2 do OPZ, od dnia następnego po upływie wskazanego w Umowie terminu. Wykonawca, w celu przygotowania oferty, powinien przyjąć, że na dzień wejścia umowy w życie, doprowadzeniem do standardu należy objąć 10% asortymentu podlegającego utrzymaniu rutynowemu. Każda ilość powyżej tej wartości zostanie zlecona z kosztorysów na utrzymanie strukturalne.</w:t>
      </w:r>
    </w:p>
    <w:p w14:paraId="5E335ED6"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 xml:space="preserve">Utrzymanie strukturalne obejmuje wykonanie robót i usług z zakresu remontów nawierzchni oraz bieżącego i zimowego utrzymania dróg na podstawie odrębnych zleceń. Rozliczenie tych prac będzie wykonywane na podstawie cen jednostkowych określonych </w:t>
      </w:r>
      <w:r w:rsidRPr="00843609">
        <w:rPr>
          <w:rFonts w:ascii="Verdana" w:eastAsia="Calibri" w:hAnsi="Verdana"/>
          <w:sz w:val="20"/>
          <w:szCs w:val="20"/>
          <w:lang w:eastAsia="en-US"/>
        </w:rPr>
        <w:br/>
        <w:t xml:space="preserve">w ofercie Wykonawcy. </w:t>
      </w:r>
      <w:r w:rsidRPr="00843609">
        <w:rPr>
          <w:rFonts w:ascii="Verdana" w:eastAsia="Calibri" w:hAnsi="Verdana" w:cs="Arial"/>
          <w:sz w:val="20"/>
          <w:szCs w:val="20"/>
        </w:rPr>
        <w:t>Termin realizacji prac strukturalnych będzie każdorazowo określany w zleceniu.</w:t>
      </w:r>
    </w:p>
    <w:p w14:paraId="73CA2A4E" w14:textId="77777777" w:rsidR="00843609" w:rsidRPr="00843609" w:rsidRDefault="00843609" w:rsidP="00843609">
      <w:pPr>
        <w:keepNext/>
        <w:widowControl w:val="0"/>
        <w:shd w:val="clear" w:color="auto" w:fill="FFFFFF"/>
        <w:tabs>
          <w:tab w:val="left" w:pos="993"/>
        </w:tabs>
        <w:autoSpaceDE w:val="0"/>
        <w:autoSpaceDN w:val="0"/>
        <w:adjustRightInd w:val="0"/>
        <w:spacing w:line="360" w:lineRule="auto"/>
        <w:ind w:right="6"/>
        <w:jc w:val="both"/>
        <w:rPr>
          <w:rFonts w:ascii="Verdana" w:hAnsi="Verdana" w:cs="Arial"/>
          <w:sz w:val="20"/>
          <w:szCs w:val="20"/>
        </w:rPr>
      </w:pPr>
      <w:r w:rsidRPr="00843609">
        <w:rPr>
          <w:rFonts w:ascii="Verdana" w:hAnsi="Verdana" w:cs="Arial"/>
          <w:sz w:val="20"/>
          <w:szCs w:val="20"/>
        </w:rPr>
        <w:t xml:space="preserve">Przedstawiciel Zamawiającego protokolarnie przekaże Wykonawcy odcinki dróg do utrzymania rutynowego, zgodnie z zestawieniem w załączniku nr 1 do OPZ. </w:t>
      </w:r>
      <w:r w:rsidRPr="00843609">
        <w:rPr>
          <w:rFonts w:ascii="Verdana" w:hAnsi="Verdana" w:cs="Arial"/>
          <w:sz w:val="20"/>
          <w:szCs w:val="20"/>
        </w:rPr>
        <w:br/>
        <w:t>W protokole przekazania zostanie określony szczegółowy obmiar przekazywanych elementów. Ilość kilometrów dróg zostanie rozpisana w rozwinięciu na jedną jezdnię.</w:t>
      </w:r>
    </w:p>
    <w:p w14:paraId="2DC5E820" w14:textId="77777777" w:rsidR="00843609" w:rsidRPr="00843609" w:rsidRDefault="00843609" w:rsidP="004B5874">
      <w:pPr>
        <w:keepNext/>
        <w:widowControl w:val="0"/>
        <w:numPr>
          <w:ilvl w:val="1"/>
          <w:numId w:val="54"/>
        </w:numPr>
        <w:shd w:val="clear" w:color="auto" w:fill="FFFFFF"/>
        <w:tabs>
          <w:tab w:val="left" w:pos="993"/>
        </w:tabs>
        <w:autoSpaceDE w:val="0"/>
        <w:autoSpaceDN w:val="0"/>
        <w:adjustRightInd w:val="0"/>
        <w:spacing w:after="200" w:line="360" w:lineRule="auto"/>
        <w:ind w:right="6"/>
        <w:jc w:val="both"/>
        <w:rPr>
          <w:rFonts w:ascii="Verdana" w:hAnsi="Verdana" w:cs="Arial"/>
          <w:sz w:val="20"/>
          <w:szCs w:val="20"/>
        </w:rPr>
      </w:pPr>
      <w:r w:rsidRPr="00843609">
        <w:rPr>
          <w:rFonts w:ascii="Verdana" w:hAnsi="Verdana" w:cs="Arial"/>
          <w:sz w:val="20"/>
          <w:szCs w:val="20"/>
        </w:rPr>
        <w:t xml:space="preserve">W przypadku gdy przekazana ilość dróg będzie mniejsza niż wymieniona </w:t>
      </w:r>
      <w:r w:rsidRPr="00843609">
        <w:rPr>
          <w:rFonts w:ascii="Verdana" w:hAnsi="Verdana" w:cs="Arial"/>
          <w:sz w:val="20"/>
          <w:szCs w:val="20"/>
        </w:rPr>
        <w:br/>
        <w:t>w zestawieniu, lub w przypadku oddania przez GDDKiA innym Zarządcom utrzymywanych odcinków dróg (z wszystkimi ich elementami), wynagrodzenie Wykonawcy za utrzymanie rutynowe zostanie odpowiednio zmniejszone o wartość bezpośrednio wynikającą z Oferty Wykonawcy i dotyczącą wyłączanych z utrzymania odcinków dróg i/lub jej elementów, zgodnie z zasadami określonymi poniżej.</w:t>
      </w:r>
    </w:p>
    <w:p w14:paraId="1C66DBC9" w14:textId="77777777" w:rsidR="00843609" w:rsidRPr="00843609" w:rsidRDefault="00843609" w:rsidP="00843609">
      <w:pPr>
        <w:keepNext/>
        <w:widowControl w:val="0"/>
        <w:tabs>
          <w:tab w:val="left" w:pos="993"/>
        </w:tabs>
        <w:spacing w:before="240" w:after="120" w:line="360" w:lineRule="auto"/>
        <w:jc w:val="both"/>
        <w:rPr>
          <w:rFonts w:ascii="Verdana" w:eastAsia="Calibri" w:hAnsi="Verdana" w:cs="Arial"/>
          <w:sz w:val="20"/>
          <w:szCs w:val="20"/>
        </w:rPr>
      </w:pPr>
      <w:r w:rsidRPr="00843609">
        <w:rPr>
          <w:rFonts w:ascii="Verdana" w:eastAsia="Calibri" w:hAnsi="Verdana" w:cs="Arial"/>
          <w:sz w:val="20"/>
          <w:szCs w:val="20"/>
        </w:rPr>
        <w:t>Letnie bieżące utrzymanie dróg [BUD]:</w:t>
      </w:r>
    </w:p>
    <w:tbl>
      <w:tblPr>
        <w:tblW w:w="8646" w:type="dxa"/>
        <w:tblInd w:w="1063" w:type="dxa"/>
        <w:tblLayout w:type="fixed"/>
        <w:tblCellMar>
          <w:left w:w="70" w:type="dxa"/>
          <w:right w:w="70" w:type="dxa"/>
        </w:tblCellMar>
        <w:tblLook w:val="0000" w:firstRow="0" w:lastRow="0" w:firstColumn="0" w:lastColumn="0" w:noHBand="0" w:noVBand="0"/>
      </w:tblPr>
      <w:tblGrid>
        <w:gridCol w:w="567"/>
        <w:gridCol w:w="1233"/>
        <w:gridCol w:w="3303"/>
        <w:gridCol w:w="3543"/>
      </w:tblGrid>
      <w:tr w:rsidR="00843609" w:rsidRPr="00843609" w14:paraId="300082C5" w14:textId="77777777" w:rsidTr="00DF3C47">
        <w:trPr>
          <w:cantSplit/>
          <w:trHeight w:val="525"/>
        </w:trPr>
        <w:tc>
          <w:tcPr>
            <w:tcW w:w="1800" w:type="dxa"/>
            <w:gridSpan w:val="2"/>
            <w:vMerge w:val="restart"/>
            <w:vAlign w:val="center"/>
          </w:tcPr>
          <w:p w14:paraId="310A5E6D"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r w:rsidRPr="00843609">
              <w:rPr>
                <w:rFonts w:ascii="Verdana" w:eastAsia="Calibri" w:hAnsi="Verdana" w:cs="Arial"/>
                <w:sz w:val="20"/>
                <w:szCs w:val="20"/>
              </w:rPr>
              <w:t>Wmiesięczne BUD =</w:t>
            </w:r>
          </w:p>
        </w:tc>
        <w:tc>
          <w:tcPr>
            <w:tcW w:w="3303" w:type="dxa"/>
            <w:tcBorders>
              <w:bottom w:val="single" w:sz="4" w:space="0" w:color="auto"/>
            </w:tcBorders>
            <w:vAlign w:val="center"/>
          </w:tcPr>
          <w:p w14:paraId="75D53C1C" w14:textId="77777777" w:rsidR="00843609" w:rsidRPr="00843609" w:rsidRDefault="00843609" w:rsidP="00843609">
            <w:pPr>
              <w:shd w:val="clear" w:color="auto" w:fill="FFFFFF"/>
              <w:spacing w:before="60" w:after="60" w:line="360" w:lineRule="auto"/>
              <w:ind w:left="-23"/>
              <w:jc w:val="center"/>
              <w:rPr>
                <w:rFonts w:ascii="Verdana" w:eastAsia="Calibri" w:hAnsi="Verdana" w:cs="Arial"/>
                <w:sz w:val="20"/>
                <w:szCs w:val="20"/>
              </w:rPr>
            </w:pPr>
            <w:r w:rsidRPr="00843609">
              <w:rPr>
                <w:rFonts w:ascii="Verdana" w:eastAsia="Calibri" w:hAnsi="Verdana" w:cs="Arial"/>
                <w:sz w:val="20"/>
                <w:szCs w:val="20"/>
              </w:rPr>
              <w:t>Wkontraktowa BUD x (L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 Li)</w:t>
            </w:r>
          </w:p>
        </w:tc>
        <w:tc>
          <w:tcPr>
            <w:tcW w:w="3543" w:type="dxa"/>
            <w:vMerge w:val="restart"/>
            <w:vAlign w:val="center"/>
          </w:tcPr>
          <w:p w14:paraId="106FE713"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p>
        </w:tc>
      </w:tr>
      <w:tr w:rsidR="00843609" w:rsidRPr="00843609" w14:paraId="24DDABFB" w14:textId="77777777" w:rsidTr="00DF3C47">
        <w:trPr>
          <w:cantSplit/>
          <w:trHeight w:val="301"/>
        </w:trPr>
        <w:tc>
          <w:tcPr>
            <w:tcW w:w="1800" w:type="dxa"/>
            <w:gridSpan w:val="2"/>
            <w:vMerge/>
            <w:vAlign w:val="center"/>
          </w:tcPr>
          <w:p w14:paraId="1EA58241"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c>
          <w:tcPr>
            <w:tcW w:w="3303" w:type="dxa"/>
            <w:tcBorders>
              <w:top w:val="single" w:sz="4" w:space="0" w:color="auto"/>
            </w:tcBorders>
            <w:vAlign w:val="center"/>
          </w:tcPr>
          <w:p w14:paraId="4E82C46A" w14:textId="77777777" w:rsidR="00843609" w:rsidRPr="00843609" w:rsidRDefault="00843609" w:rsidP="00843609">
            <w:pPr>
              <w:shd w:val="clear" w:color="auto" w:fill="FFFFFF"/>
              <w:spacing w:before="60" w:after="60" w:line="360" w:lineRule="auto"/>
              <w:ind w:left="-23"/>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p>
        </w:tc>
        <w:tc>
          <w:tcPr>
            <w:tcW w:w="3543" w:type="dxa"/>
            <w:vMerge/>
            <w:vAlign w:val="center"/>
          </w:tcPr>
          <w:p w14:paraId="09B5F752"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r>
      <w:tr w:rsidR="00843609" w:rsidRPr="00843609" w14:paraId="399F93AD" w14:textId="77777777" w:rsidTr="00DF3C47">
        <w:trPr>
          <w:cantSplit/>
          <w:trHeight w:val="126"/>
        </w:trPr>
        <w:tc>
          <w:tcPr>
            <w:tcW w:w="1800" w:type="dxa"/>
            <w:gridSpan w:val="2"/>
            <w:vAlign w:val="center"/>
          </w:tcPr>
          <w:p w14:paraId="671B6F95" w14:textId="77777777" w:rsidR="00843609" w:rsidRPr="00843609" w:rsidRDefault="00843609" w:rsidP="00843609">
            <w:pPr>
              <w:shd w:val="clear" w:color="auto" w:fill="FFFFFF"/>
              <w:spacing w:after="200" w:line="360" w:lineRule="auto"/>
              <w:rPr>
                <w:rFonts w:ascii="Verdana" w:eastAsia="Calibri" w:hAnsi="Verdana" w:cs="Arial"/>
                <w:sz w:val="20"/>
                <w:szCs w:val="20"/>
              </w:rPr>
            </w:pPr>
            <w:r w:rsidRPr="00843609">
              <w:rPr>
                <w:rFonts w:ascii="Verdana" w:eastAsia="Calibri" w:hAnsi="Verdana" w:cs="Arial"/>
                <w:sz w:val="20"/>
                <w:szCs w:val="20"/>
              </w:rPr>
              <w:t>gdzie:</w:t>
            </w:r>
          </w:p>
        </w:tc>
        <w:tc>
          <w:tcPr>
            <w:tcW w:w="6846" w:type="dxa"/>
            <w:gridSpan w:val="2"/>
            <w:vAlign w:val="center"/>
          </w:tcPr>
          <w:p w14:paraId="22949833" w14:textId="77777777" w:rsidR="00843609" w:rsidRPr="00843609" w:rsidRDefault="00843609" w:rsidP="00843609">
            <w:pPr>
              <w:shd w:val="clear" w:color="auto" w:fill="FFFFFF"/>
              <w:spacing w:after="200" w:line="360" w:lineRule="auto"/>
              <w:rPr>
                <w:rFonts w:ascii="Verdana" w:eastAsia="Calibri" w:hAnsi="Verdana" w:cs="Arial"/>
                <w:sz w:val="20"/>
                <w:szCs w:val="20"/>
              </w:rPr>
            </w:pPr>
          </w:p>
        </w:tc>
      </w:tr>
      <w:tr w:rsidR="00843609" w:rsidRPr="00843609" w14:paraId="7D3A2D8D" w14:textId="77777777" w:rsidTr="00DF3C47">
        <w:trPr>
          <w:cantSplit/>
          <w:trHeight w:val="126"/>
        </w:trPr>
        <w:tc>
          <w:tcPr>
            <w:tcW w:w="1800" w:type="dxa"/>
            <w:gridSpan w:val="2"/>
          </w:tcPr>
          <w:p w14:paraId="39F121B3"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Wmiesięczne BUD –</w:t>
            </w:r>
          </w:p>
        </w:tc>
        <w:tc>
          <w:tcPr>
            <w:tcW w:w="6846" w:type="dxa"/>
            <w:gridSpan w:val="2"/>
            <w:vAlign w:val="center"/>
          </w:tcPr>
          <w:p w14:paraId="72A69F4C"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Zmniejszone wynagrodzenie miesięczne netto za letnie bieżące utrzymanie dróg na zmniejszonej ilości kilometrów dróg </w:t>
            </w:r>
            <w:r w:rsidRPr="00843609">
              <w:rPr>
                <w:rFonts w:ascii="Verdana" w:eastAsia="Calibri" w:hAnsi="Verdana" w:cs="Arial"/>
                <w:sz w:val="20"/>
                <w:szCs w:val="20"/>
              </w:rPr>
              <w:br/>
              <w:t xml:space="preserve">(w rozwinięciu na jedną jezdnię) określonej części zamówienia </w:t>
            </w:r>
          </w:p>
        </w:tc>
      </w:tr>
      <w:tr w:rsidR="00843609" w:rsidRPr="00843609" w14:paraId="0B2FF9AD" w14:textId="77777777" w:rsidTr="00DF3C47">
        <w:trPr>
          <w:cantSplit/>
          <w:trHeight w:val="313"/>
        </w:trPr>
        <w:tc>
          <w:tcPr>
            <w:tcW w:w="1800" w:type="dxa"/>
            <w:gridSpan w:val="2"/>
          </w:tcPr>
          <w:p w14:paraId="3BF27FAC"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Wkontraktowe BUD –</w:t>
            </w:r>
          </w:p>
        </w:tc>
        <w:tc>
          <w:tcPr>
            <w:tcW w:w="6846" w:type="dxa"/>
            <w:gridSpan w:val="2"/>
            <w:vAlign w:val="center"/>
          </w:tcPr>
          <w:p w14:paraId="6118B04A"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Wynagrodzenie miesięczne netto wg kosztorysu ofertowego </w:t>
            </w:r>
            <w:r w:rsidRPr="00843609">
              <w:rPr>
                <w:rFonts w:ascii="Verdana" w:eastAsia="Calibri" w:hAnsi="Verdana" w:cs="Arial"/>
                <w:sz w:val="20"/>
                <w:szCs w:val="20"/>
              </w:rPr>
              <w:br/>
              <w:t xml:space="preserve">za letnie bieżące utrzymanie wszystkich odcinków dróg </w:t>
            </w:r>
            <w:r w:rsidRPr="00843609">
              <w:rPr>
                <w:rFonts w:ascii="Verdana" w:eastAsia="Calibri" w:hAnsi="Verdana" w:cs="Arial"/>
                <w:sz w:val="20"/>
                <w:szCs w:val="20"/>
              </w:rPr>
              <w:br/>
              <w:t xml:space="preserve">(w rozwinięciu na jedną jezdnię) objętych określoną częścią zamówienia </w:t>
            </w:r>
          </w:p>
        </w:tc>
      </w:tr>
      <w:tr w:rsidR="00843609" w:rsidRPr="00843609" w14:paraId="246C7ABD" w14:textId="77777777" w:rsidTr="00DF3C47">
        <w:trPr>
          <w:cantSplit/>
          <w:trHeight w:val="313"/>
        </w:trPr>
        <w:tc>
          <w:tcPr>
            <w:tcW w:w="567" w:type="dxa"/>
          </w:tcPr>
          <w:p w14:paraId="4A8A1FD0"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w:t>
            </w:r>
          </w:p>
        </w:tc>
        <w:tc>
          <w:tcPr>
            <w:tcW w:w="8079" w:type="dxa"/>
            <w:gridSpan w:val="3"/>
            <w:vAlign w:val="center"/>
          </w:tcPr>
          <w:p w14:paraId="2FF350B8"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wszystkich odcinków dróg (w rozwinięciu na jedną jezdnię) objętych określoną częścią zamówienia [wg danych z OPZ] </w:t>
            </w:r>
          </w:p>
        </w:tc>
      </w:tr>
      <w:tr w:rsidR="00843609" w:rsidRPr="00843609" w14:paraId="70313DD2" w14:textId="77777777" w:rsidTr="00DF3C47">
        <w:trPr>
          <w:cantSplit/>
        </w:trPr>
        <w:tc>
          <w:tcPr>
            <w:tcW w:w="567" w:type="dxa"/>
          </w:tcPr>
          <w:p w14:paraId="70AD5A9B"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Li –</w:t>
            </w:r>
          </w:p>
        </w:tc>
        <w:tc>
          <w:tcPr>
            <w:tcW w:w="8079" w:type="dxa"/>
            <w:gridSpan w:val="3"/>
            <w:vAlign w:val="center"/>
          </w:tcPr>
          <w:p w14:paraId="4579E41E"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odcinków dróg w danej części zamówienia (w rozwinięciu na jedną jezdnię), oddanych [w okresie obowiązywania umowy] innym Zarządcom </w:t>
            </w:r>
          </w:p>
        </w:tc>
      </w:tr>
    </w:tbl>
    <w:p w14:paraId="2C1D82D9" w14:textId="77777777" w:rsidR="00843609" w:rsidRPr="00843609" w:rsidRDefault="00843609" w:rsidP="00843609">
      <w:pPr>
        <w:keepNext/>
        <w:widowControl w:val="0"/>
        <w:tabs>
          <w:tab w:val="left" w:pos="993"/>
        </w:tabs>
        <w:spacing w:before="240" w:after="120" w:line="360" w:lineRule="auto"/>
        <w:jc w:val="both"/>
        <w:rPr>
          <w:rFonts w:ascii="Verdana" w:eastAsia="Calibri" w:hAnsi="Verdana" w:cs="Arial"/>
          <w:sz w:val="20"/>
          <w:szCs w:val="20"/>
        </w:rPr>
      </w:pPr>
      <w:r w:rsidRPr="00843609">
        <w:rPr>
          <w:rFonts w:ascii="Verdana" w:eastAsia="Calibri" w:hAnsi="Verdana" w:cs="Arial"/>
          <w:sz w:val="20"/>
          <w:szCs w:val="20"/>
        </w:rPr>
        <w:t xml:space="preserve">Zimowe utrzymanie dróg [ZUD]: </w:t>
      </w:r>
    </w:p>
    <w:tbl>
      <w:tblPr>
        <w:tblW w:w="0" w:type="auto"/>
        <w:tblInd w:w="1063" w:type="dxa"/>
        <w:tblLayout w:type="fixed"/>
        <w:tblCellMar>
          <w:left w:w="70" w:type="dxa"/>
          <w:right w:w="70" w:type="dxa"/>
        </w:tblCellMar>
        <w:tblLook w:val="0000" w:firstRow="0" w:lastRow="0" w:firstColumn="0" w:lastColumn="0" w:noHBand="0" w:noVBand="0"/>
      </w:tblPr>
      <w:tblGrid>
        <w:gridCol w:w="567"/>
        <w:gridCol w:w="1233"/>
        <w:gridCol w:w="3303"/>
        <w:gridCol w:w="3543"/>
      </w:tblGrid>
      <w:tr w:rsidR="00843609" w:rsidRPr="00843609" w14:paraId="3EDF7A0E" w14:textId="77777777" w:rsidTr="00DF3C47">
        <w:trPr>
          <w:cantSplit/>
          <w:trHeight w:val="525"/>
        </w:trPr>
        <w:tc>
          <w:tcPr>
            <w:tcW w:w="1800" w:type="dxa"/>
            <w:gridSpan w:val="2"/>
            <w:vMerge w:val="restart"/>
            <w:vAlign w:val="center"/>
          </w:tcPr>
          <w:p w14:paraId="0331857E"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r w:rsidRPr="00843609">
              <w:rPr>
                <w:rFonts w:ascii="Verdana" w:eastAsia="Calibri" w:hAnsi="Verdana" w:cs="Arial"/>
                <w:sz w:val="20"/>
                <w:szCs w:val="20"/>
              </w:rPr>
              <w:t>Wmiesięczne ZUD =</w:t>
            </w:r>
          </w:p>
        </w:tc>
        <w:tc>
          <w:tcPr>
            <w:tcW w:w="3303" w:type="dxa"/>
            <w:tcBorders>
              <w:bottom w:val="single" w:sz="4" w:space="0" w:color="auto"/>
            </w:tcBorders>
            <w:vAlign w:val="center"/>
          </w:tcPr>
          <w:p w14:paraId="1DDAF144" w14:textId="77777777" w:rsidR="00843609" w:rsidRPr="00843609" w:rsidRDefault="00843609" w:rsidP="00843609">
            <w:pPr>
              <w:shd w:val="clear" w:color="auto" w:fill="FFFFFF"/>
              <w:spacing w:before="60" w:after="60" w:line="360" w:lineRule="auto"/>
              <w:ind w:left="-24"/>
              <w:jc w:val="center"/>
              <w:rPr>
                <w:rFonts w:ascii="Verdana" w:eastAsia="Calibri" w:hAnsi="Verdana" w:cs="Arial"/>
                <w:sz w:val="20"/>
                <w:szCs w:val="20"/>
              </w:rPr>
            </w:pPr>
            <w:r w:rsidRPr="00843609">
              <w:rPr>
                <w:rFonts w:ascii="Verdana" w:eastAsia="Calibri" w:hAnsi="Verdana" w:cs="Arial"/>
                <w:sz w:val="20"/>
                <w:szCs w:val="20"/>
              </w:rPr>
              <w:t>Wkontraktowa ZUD x (L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 Li)</w:t>
            </w:r>
          </w:p>
        </w:tc>
        <w:tc>
          <w:tcPr>
            <w:tcW w:w="3543" w:type="dxa"/>
            <w:vMerge w:val="restart"/>
            <w:vAlign w:val="center"/>
          </w:tcPr>
          <w:p w14:paraId="736683E9"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p>
        </w:tc>
      </w:tr>
      <w:tr w:rsidR="00843609" w:rsidRPr="00843609" w14:paraId="33A071B0" w14:textId="77777777" w:rsidTr="00DF3C47">
        <w:trPr>
          <w:cantSplit/>
        </w:trPr>
        <w:tc>
          <w:tcPr>
            <w:tcW w:w="1800" w:type="dxa"/>
            <w:gridSpan w:val="2"/>
            <w:vMerge/>
            <w:vAlign w:val="center"/>
          </w:tcPr>
          <w:p w14:paraId="1E5A4108"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c>
          <w:tcPr>
            <w:tcW w:w="3303" w:type="dxa"/>
            <w:tcBorders>
              <w:top w:val="single" w:sz="4" w:space="0" w:color="auto"/>
            </w:tcBorders>
            <w:vAlign w:val="center"/>
          </w:tcPr>
          <w:p w14:paraId="077D9080" w14:textId="77777777" w:rsidR="00843609" w:rsidRPr="00843609" w:rsidRDefault="00843609" w:rsidP="00843609">
            <w:pPr>
              <w:shd w:val="clear" w:color="auto" w:fill="FFFFFF"/>
              <w:spacing w:before="60" w:after="60" w:line="360" w:lineRule="auto"/>
              <w:ind w:left="-24"/>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p>
        </w:tc>
        <w:tc>
          <w:tcPr>
            <w:tcW w:w="3543" w:type="dxa"/>
            <w:vMerge/>
            <w:vAlign w:val="center"/>
          </w:tcPr>
          <w:p w14:paraId="771D21A3"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r>
      <w:tr w:rsidR="00843609" w:rsidRPr="00843609" w14:paraId="258E4B5C" w14:textId="77777777" w:rsidTr="00DF3C47">
        <w:trPr>
          <w:cantSplit/>
          <w:trHeight w:val="126"/>
        </w:trPr>
        <w:tc>
          <w:tcPr>
            <w:tcW w:w="1800" w:type="dxa"/>
            <w:gridSpan w:val="2"/>
            <w:vAlign w:val="center"/>
          </w:tcPr>
          <w:p w14:paraId="2D363000" w14:textId="77777777" w:rsidR="00843609" w:rsidRPr="00843609" w:rsidRDefault="00843609" w:rsidP="00843609">
            <w:pPr>
              <w:shd w:val="clear" w:color="auto" w:fill="FFFFFF"/>
              <w:spacing w:after="200" w:line="360" w:lineRule="auto"/>
              <w:rPr>
                <w:rFonts w:ascii="Verdana" w:eastAsia="Calibri" w:hAnsi="Verdana" w:cs="Arial"/>
                <w:sz w:val="20"/>
                <w:szCs w:val="20"/>
              </w:rPr>
            </w:pPr>
            <w:r w:rsidRPr="00843609">
              <w:rPr>
                <w:rFonts w:ascii="Verdana" w:eastAsia="Calibri" w:hAnsi="Verdana" w:cs="Arial"/>
                <w:sz w:val="20"/>
                <w:szCs w:val="20"/>
              </w:rPr>
              <w:t>gdzie:</w:t>
            </w:r>
          </w:p>
        </w:tc>
        <w:tc>
          <w:tcPr>
            <w:tcW w:w="6846" w:type="dxa"/>
            <w:gridSpan w:val="2"/>
            <w:vAlign w:val="center"/>
          </w:tcPr>
          <w:p w14:paraId="12DC3948" w14:textId="77777777" w:rsidR="00843609" w:rsidRPr="00843609" w:rsidRDefault="00843609" w:rsidP="00843609">
            <w:pPr>
              <w:shd w:val="clear" w:color="auto" w:fill="FFFFFF"/>
              <w:spacing w:after="200" w:line="360" w:lineRule="auto"/>
              <w:rPr>
                <w:rFonts w:ascii="Verdana" w:eastAsia="Calibri" w:hAnsi="Verdana" w:cs="Arial"/>
                <w:sz w:val="20"/>
                <w:szCs w:val="20"/>
              </w:rPr>
            </w:pPr>
          </w:p>
        </w:tc>
      </w:tr>
      <w:tr w:rsidR="00843609" w:rsidRPr="00843609" w14:paraId="3D682BAD" w14:textId="77777777" w:rsidTr="00DF3C47">
        <w:trPr>
          <w:cantSplit/>
          <w:trHeight w:val="126"/>
        </w:trPr>
        <w:tc>
          <w:tcPr>
            <w:tcW w:w="1800" w:type="dxa"/>
            <w:gridSpan w:val="2"/>
          </w:tcPr>
          <w:p w14:paraId="5EEDD7D8"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Wmiesięczne ZUD –</w:t>
            </w:r>
          </w:p>
        </w:tc>
        <w:tc>
          <w:tcPr>
            <w:tcW w:w="6846" w:type="dxa"/>
            <w:gridSpan w:val="2"/>
            <w:vAlign w:val="center"/>
          </w:tcPr>
          <w:p w14:paraId="657E67FC"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Zmniejszone wynagrodzenie miesięczne netto za zimowe utrzymanie dróg na zmniejszonej ilości kilometrów dróg </w:t>
            </w:r>
            <w:r w:rsidRPr="00843609">
              <w:rPr>
                <w:rFonts w:ascii="Verdana" w:eastAsia="Calibri" w:hAnsi="Verdana" w:cs="Arial"/>
                <w:sz w:val="20"/>
                <w:szCs w:val="20"/>
              </w:rPr>
              <w:br/>
              <w:t xml:space="preserve">(w rozwinięciu na jedną jezdnię) określonej części zamówienia </w:t>
            </w:r>
          </w:p>
        </w:tc>
      </w:tr>
      <w:tr w:rsidR="00843609" w:rsidRPr="00843609" w14:paraId="6EC34D09" w14:textId="77777777" w:rsidTr="00DF3C47">
        <w:trPr>
          <w:cantSplit/>
          <w:trHeight w:val="313"/>
        </w:trPr>
        <w:tc>
          <w:tcPr>
            <w:tcW w:w="1800" w:type="dxa"/>
            <w:gridSpan w:val="2"/>
          </w:tcPr>
          <w:p w14:paraId="606072B9"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Wkontraktowe ZUD –</w:t>
            </w:r>
          </w:p>
        </w:tc>
        <w:tc>
          <w:tcPr>
            <w:tcW w:w="6846" w:type="dxa"/>
            <w:gridSpan w:val="2"/>
            <w:vAlign w:val="center"/>
          </w:tcPr>
          <w:p w14:paraId="6F1E0C1B"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Wynagrodzenie miesięczne netto wg kosztorysu ofertowego </w:t>
            </w:r>
            <w:r w:rsidRPr="00843609">
              <w:rPr>
                <w:rFonts w:ascii="Verdana" w:eastAsia="Calibri" w:hAnsi="Verdana" w:cs="Arial"/>
                <w:sz w:val="20"/>
                <w:szCs w:val="20"/>
              </w:rPr>
              <w:br/>
              <w:t xml:space="preserve">za zimowe utrzymanie wszystkich odcinków dróg (w rozwinięciu na jedną jezdnię) objętych określoną częścią zamówienia </w:t>
            </w:r>
          </w:p>
        </w:tc>
      </w:tr>
      <w:tr w:rsidR="00843609" w:rsidRPr="00843609" w14:paraId="52B21C6C" w14:textId="77777777" w:rsidTr="00DF3C47">
        <w:trPr>
          <w:cantSplit/>
          <w:trHeight w:val="313"/>
        </w:trPr>
        <w:tc>
          <w:tcPr>
            <w:tcW w:w="567" w:type="dxa"/>
          </w:tcPr>
          <w:p w14:paraId="556F3B65"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w:t>
            </w:r>
          </w:p>
        </w:tc>
        <w:tc>
          <w:tcPr>
            <w:tcW w:w="8079" w:type="dxa"/>
            <w:gridSpan w:val="3"/>
            <w:vAlign w:val="center"/>
          </w:tcPr>
          <w:p w14:paraId="2746658A"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wszystkich odcinków dróg (w rozwinięciu na jedną jezdnię) objętych określoną częścią zamówienia [wg danych z OPZ] </w:t>
            </w:r>
          </w:p>
        </w:tc>
      </w:tr>
      <w:tr w:rsidR="00843609" w:rsidRPr="00843609" w14:paraId="68D28335" w14:textId="77777777" w:rsidTr="00DF3C47">
        <w:trPr>
          <w:cantSplit/>
        </w:trPr>
        <w:tc>
          <w:tcPr>
            <w:tcW w:w="567" w:type="dxa"/>
          </w:tcPr>
          <w:p w14:paraId="15F94B68"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Li –</w:t>
            </w:r>
          </w:p>
        </w:tc>
        <w:tc>
          <w:tcPr>
            <w:tcW w:w="8079" w:type="dxa"/>
            <w:gridSpan w:val="3"/>
            <w:vAlign w:val="center"/>
          </w:tcPr>
          <w:p w14:paraId="17CE850A"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odcinków dróg (w rozwinięciu na jedną jezdnię) w danej części zamówienia, przekazanych [w okresie obowiązywania umowy ] w zarząd innym podmiotom </w:t>
            </w:r>
          </w:p>
        </w:tc>
      </w:tr>
    </w:tbl>
    <w:p w14:paraId="6F007965" w14:textId="77777777" w:rsidR="00843609" w:rsidRPr="00843609" w:rsidRDefault="00843609" w:rsidP="00843609">
      <w:pPr>
        <w:keepNext/>
        <w:widowControl w:val="0"/>
        <w:shd w:val="clear" w:color="auto" w:fill="FFFFFF"/>
        <w:tabs>
          <w:tab w:val="left" w:pos="993"/>
        </w:tabs>
        <w:autoSpaceDE w:val="0"/>
        <w:autoSpaceDN w:val="0"/>
        <w:adjustRightInd w:val="0"/>
        <w:spacing w:line="360" w:lineRule="auto"/>
        <w:ind w:right="6"/>
        <w:jc w:val="both"/>
        <w:rPr>
          <w:rFonts w:ascii="Verdana" w:hAnsi="Verdana" w:cs="Arial"/>
          <w:sz w:val="20"/>
          <w:szCs w:val="20"/>
        </w:rPr>
      </w:pPr>
    </w:p>
    <w:p w14:paraId="003DFC2D" w14:textId="77777777" w:rsidR="00843609" w:rsidRPr="00843609" w:rsidRDefault="00843609" w:rsidP="004B5874">
      <w:pPr>
        <w:keepNext/>
        <w:widowControl w:val="0"/>
        <w:numPr>
          <w:ilvl w:val="1"/>
          <w:numId w:val="54"/>
        </w:numPr>
        <w:shd w:val="clear" w:color="auto" w:fill="FFFFFF"/>
        <w:tabs>
          <w:tab w:val="left" w:pos="993"/>
        </w:tabs>
        <w:autoSpaceDE w:val="0"/>
        <w:autoSpaceDN w:val="0"/>
        <w:adjustRightInd w:val="0"/>
        <w:spacing w:after="200" w:line="360" w:lineRule="auto"/>
        <w:ind w:right="6"/>
        <w:jc w:val="both"/>
        <w:rPr>
          <w:rFonts w:ascii="Verdana" w:hAnsi="Verdana" w:cs="Arial"/>
          <w:sz w:val="20"/>
          <w:szCs w:val="20"/>
        </w:rPr>
      </w:pPr>
      <w:r w:rsidRPr="00843609">
        <w:rPr>
          <w:rFonts w:ascii="Verdana" w:hAnsi="Verdana" w:cs="Arial"/>
          <w:sz w:val="20"/>
          <w:szCs w:val="20"/>
        </w:rPr>
        <w:t>W przypadku oddania do użytkowania w okresie obowiązywania umowy, kolejnych odcinków dróg wymienionych w załączniku nr 1 do OPZ, lub nowych odcinków dróg bądź przejęcia w zarządzanie przez GDDKiA innych niż wskazane w zestawieniach odcinków dróg publicznych (z wszystkimi ich elementami), Zamawiający zastrzega sobie prawo zlecenia Wykonawcy (za dodatkowym wynagrodzeniem) prac wskazanych w OPZ niniejszego zamówienia. Zwiększona wartość robót zostanie wówczas określona na podstawie cen ryczałtowych z Oferty Wykonawcy, zgodnie zasadami określonymi poniżej.</w:t>
      </w:r>
    </w:p>
    <w:p w14:paraId="64FFEDC9" w14:textId="77777777" w:rsidR="00843609" w:rsidRPr="00843609" w:rsidRDefault="00843609" w:rsidP="00843609">
      <w:pPr>
        <w:keepNext/>
        <w:widowControl w:val="0"/>
        <w:shd w:val="clear" w:color="auto" w:fill="FFFFFF"/>
        <w:tabs>
          <w:tab w:val="left" w:pos="993"/>
        </w:tabs>
        <w:autoSpaceDE w:val="0"/>
        <w:autoSpaceDN w:val="0"/>
        <w:adjustRightInd w:val="0"/>
        <w:spacing w:line="360" w:lineRule="auto"/>
        <w:ind w:right="6"/>
        <w:jc w:val="both"/>
        <w:rPr>
          <w:rFonts w:ascii="Verdana" w:hAnsi="Verdana" w:cs="Arial"/>
          <w:sz w:val="20"/>
          <w:szCs w:val="20"/>
        </w:rPr>
      </w:pPr>
      <w:r w:rsidRPr="00843609">
        <w:rPr>
          <w:rFonts w:ascii="Verdana" w:hAnsi="Verdana" w:cs="Arial"/>
          <w:sz w:val="20"/>
          <w:szCs w:val="20"/>
        </w:rPr>
        <w:t>Letnie bieżące utrzymanie dróg [BUD]:</w:t>
      </w:r>
    </w:p>
    <w:tbl>
      <w:tblPr>
        <w:tblW w:w="8646" w:type="dxa"/>
        <w:tblInd w:w="1063" w:type="dxa"/>
        <w:tblLayout w:type="fixed"/>
        <w:tblCellMar>
          <w:left w:w="70" w:type="dxa"/>
          <w:right w:w="70" w:type="dxa"/>
        </w:tblCellMar>
        <w:tblLook w:val="0000" w:firstRow="0" w:lastRow="0" w:firstColumn="0" w:lastColumn="0" w:noHBand="0" w:noVBand="0"/>
      </w:tblPr>
      <w:tblGrid>
        <w:gridCol w:w="708"/>
        <w:gridCol w:w="1092"/>
        <w:gridCol w:w="3303"/>
        <w:gridCol w:w="3543"/>
      </w:tblGrid>
      <w:tr w:rsidR="00843609" w:rsidRPr="00843609" w14:paraId="2AADCF27" w14:textId="77777777" w:rsidTr="00DF3C47">
        <w:trPr>
          <w:cantSplit/>
          <w:trHeight w:val="525"/>
        </w:trPr>
        <w:tc>
          <w:tcPr>
            <w:tcW w:w="1800" w:type="dxa"/>
            <w:gridSpan w:val="2"/>
            <w:vMerge w:val="restart"/>
            <w:vAlign w:val="center"/>
          </w:tcPr>
          <w:p w14:paraId="49523500"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r w:rsidRPr="00843609">
              <w:rPr>
                <w:rFonts w:ascii="Verdana" w:eastAsia="Calibri" w:hAnsi="Verdana" w:cs="Arial"/>
                <w:sz w:val="20"/>
                <w:szCs w:val="20"/>
              </w:rPr>
              <w:t>Wmiesięczne BUD =</w:t>
            </w:r>
          </w:p>
        </w:tc>
        <w:tc>
          <w:tcPr>
            <w:tcW w:w="3303" w:type="dxa"/>
            <w:tcBorders>
              <w:bottom w:val="single" w:sz="4" w:space="0" w:color="auto"/>
            </w:tcBorders>
            <w:vAlign w:val="center"/>
          </w:tcPr>
          <w:p w14:paraId="71C82853" w14:textId="77777777" w:rsidR="00843609" w:rsidRPr="00843609" w:rsidRDefault="00843609" w:rsidP="00843609">
            <w:pPr>
              <w:shd w:val="clear" w:color="auto" w:fill="FFFFFF"/>
              <w:spacing w:before="60" w:after="60" w:line="360" w:lineRule="auto"/>
              <w:ind w:left="-23"/>
              <w:jc w:val="center"/>
              <w:rPr>
                <w:rFonts w:ascii="Verdana" w:eastAsia="Calibri" w:hAnsi="Verdana" w:cs="Arial"/>
                <w:sz w:val="20"/>
                <w:szCs w:val="20"/>
              </w:rPr>
            </w:pPr>
            <w:r w:rsidRPr="00843609">
              <w:rPr>
                <w:rFonts w:ascii="Verdana" w:eastAsia="Calibri" w:hAnsi="Verdana" w:cs="Arial"/>
                <w:sz w:val="20"/>
                <w:szCs w:val="20"/>
              </w:rPr>
              <w:t>Wkontraktowa BUD x (L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 Li)</w:t>
            </w:r>
          </w:p>
        </w:tc>
        <w:tc>
          <w:tcPr>
            <w:tcW w:w="3543" w:type="dxa"/>
            <w:vMerge w:val="restart"/>
            <w:vAlign w:val="center"/>
          </w:tcPr>
          <w:p w14:paraId="26BFE480"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p>
        </w:tc>
      </w:tr>
      <w:tr w:rsidR="00843609" w:rsidRPr="00843609" w14:paraId="3BB821C8" w14:textId="77777777" w:rsidTr="00DF3C47">
        <w:trPr>
          <w:cantSplit/>
          <w:trHeight w:val="301"/>
        </w:trPr>
        <w:tc>
          <w:tcPr>
            <w:tcW w:w="1800" w:type="dxa"/>
            <w:gridSpan w:val="2"/>
            <w:vMerge/>
            <w:vAlign w:val="center"/>
          </w:tcPr>
          <w:p w14:paraId="68F0DE09"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c>
          <w:tcPr>
            <w:tcW w:w="3303" w:type="dxa"/>
            <w:tcBorders>
              <w:top w:val="single" w:sz="4" w:space="0" w:color="auto"/>
            </w:tcBorders>
            <w:vAlign w:val="center"/>
          </w:tcPr>
          <w:p w14:paraId="7B82FB6C" w14:textId="77777777" w:rsidR="00843609" w:rsidRPr="00843609" w:rsidRDefault="00843609" w:rsidP="00843609">
            <w:pPr>
              <w:shd w:val="clear" w:color="auto" w:fill="FFFFFF"/>
              <w:spacing w:before="60" w:after="60" w:line="360" w:lineRule="auto"/>
              <w:ind w:left="-23"/>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p>
        </w:tc>
        <w:tc>
          <w:tcPr>
            <w:tcW w:w="3543" w:type="dxa"/>
            <w:vMerge/>
            <w:vAlign w:val="center"/>
          </w:tcPr>
          <w:p w14:paraId="6AF45D9C"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r>
      <w:tr w:rsidR="00843609" w:rsidRPr="00843609" w14:paraId="6F31A0F7" w14:textId="77777777" w:rsidTr="00DF3C47">
        <w:trPr>
          <w:cantSplit/>
          <w:trHeight w:val="126"/>
        </w:trPr>
        <w:tc>
          <w:tcPr>
            <w:tcW w:w="1800" w:type="dxa"/>
            <w:gridSpan w:val="2"/>
            <w:vAlign w:val="center"/>
          </w:tcPr>
          <w:p w14:paraId="21F4D617" w14:textId="77777777" w:rsidR="00843609" w:rsidRPr="00843609" w:rsidRDefault="00843609" w:rsidP="00843609">
            <w:pPr>
              <w:shd w:val="clear" w:color="auto" w:fill="FFFFFF"/>
              <w:spacing w:after="120" w:line="360" w:lineRule="auto"/>
              <w:rPr>
                <w:rFonts w:ascii="Verdana" w:eastAsia="Calibri" w:hAnsi="Verdana" w:cs="Arial"/>
                <w:sz w:val="20"/>
                <w:szCs w:val="20"/>
              </w:rPr>
            </w:pPr>
            <w:r w:rsidRPr="00843609">
              <w:rPr>
                <w:rFonts w:ascii="Verdana" w:eastAsia="Calibri" w:hAnsi="Verdana" w:cs="Arial"/>
                <w:sz w:val="20"/>
                <w:szCs w:val="20"/>
              </w:rPr>
              <w:t>gdzie:</w:t>
            </w:r>
          </w:p>
        </w:tc>
        <w:tc>
          <w:tcPr>
            <w:tcW w:w="6846" w:type="dxa"/>
            <w:gridSpan w:val="2"/>
            <w:vAlign w:val="center"/>
          </w:tcPr>
          <w:p w14:paraId="48C6016D" w14:textId="77777777" w:rsidR="00843609" w:rsidRPr="00843609" w:rsidRDefault="00843609" w:rsidP="00843609">
            <w:pPr>
              <w:shd w:val="clear" w:color="auto" w:fill="FFFFFF"/>
              <w:spacing w:after="200" w:line="360" w:lineRule="auto"/>
              <w:rPr>
                <w:rFonts w:ascii="Verdana" w:eastAsia="Calibri" w:hAnsi="Verdana" w:cs="Arial"/>
                <w:sz w:val="20"/>
                <w:szCs w:val="20"/>
              </w:rPr>
            </w:pPr>
          </w:p>
        </w:tc>
      </w:tr>
      <w:tr w:rsidR="00843609" w:rsidRPr="00843609" w14:paraId="3FDA5159" w14:textId="77777777" w:rsidTr="00DF3C47">
        <w:trPr>
          <w:cantSplit/>
          <w:trHeight w:val="126"/>
        </w:trPr>
        <w:tc>
          <w:tcPr>
            <w:tcW w:w="1800" w:type="dxa"/>
            <w:gridSpan w:val="2"/>
          </w:tcPr>
          <w:p w14:paraId="5DF912EC"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Wmiesięczne BUD –</w:t>
            </w:r>
          </w:p>
        </w:tc>
        <w:tc>
          <w:tcPr>
            <w:tcW w:w="6846" w:type="dxa"/>
            <w:gridSpan w:val="2"/>
            <w:vAlign w:val="center"/>
          </w:tcPr>
          <w:p w14:paraId="3757D6DB"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Zwiększone wynagrodzenie miesięczne netto za letnie bieżące utrzymanie dróg na zwiększonej ilości kilometrów dróg </w:t>
            </w:r>
            <w:r w:rsidRPr="00843609">
              <w:rPr>
                <w:rFonts w:ascii="Verdana" w:eastAsia="Calibri" w:hAnsi="Verdana" w:cs="Arial"/>
                <w:sz w:val="20"/>
                <w:szCs w:val="20"/>
              </w:rPr>
              <w:br/>
              <w:t xml:space="preserve">(w rozwinięciu na jedną jezdnię) określonej części zamówienia </w:t>
            </w:r>
          </w:p>
        </w:tc>
      </w:tr>
      <w:tr w:rsidR="00843609" w:rsidRPr="00843609" w14:paraId="3C2A6981" w14:textId="77777777" w:rsidTr="00DF3C47">
        <w:trPr>
          <w:cantSplit/>
          <w:trHeight w:val="313"/>
        </w:trPr>
        <w:tc>
          <w:tcPr>
            <w:tcW w:w="1800" w:type="dxa"/>
            <w:gridSpan w:val="2"/>
          </w:tcPr>
          <w:p w14:paraId="356F893E"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Wkontraktowe BUD –</w:t>
            </w:r>
          </w:p>
        </w:tc>
        <w:tc>
          <w:tcPr>
            <w:tcW w:w="6846" w:type="dxa"/>
            <w:gridSpan w:val="2"/>
            <w:vAlign w:val="center"/>
          </w:tcPr>
          <w:p w14:paraId="12F0D50F"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Wynagrodzenie miesięczne netto wg kosztorysu ofertowego </w:t>
            </w:r>
            <w:r w:rsidRPr="00843609">
              <w:rPr>
                <w:rFonts w:ascii="Verdana" w:eastAsia="Calibri" w:hAnsi="Verdana" w:cs="Arial"/>
                <w:sz w:val="20"/>
                <w:szCs w:val="20"/>
              </w:rPr>
              <w:br/>
              <w:t xml:space="preserve">za letnie bieżące utrzymanie wszystkich odcinków dróg </w:t>
            </w:r>
            <w:r w:rsidRPr="00843609">
              <w:rPr>
                <w:rFonts w:ascii="Verdana" w:eastAsia="Calibri" w:hAnsi="Verdana" w:cs="Arial"/>
                <w:sz w:val="20"/>
                <w:szCs w:val="20"/>
              </w:rPr>
              <w:br/>
              <w:t xml:space="preserve">(w rozwinięciu na jedną jezdnię) objętych określoną częścią zamówienia </w:t>
            </w:r>
          </w:p>
        </w:tc>
      </w:tr>
      <w:tr w:rsidR="00843609" w:rsidRPr="00843609" w14:paraId="12C341A1" w14:textId="77777777" w:rsidTr="00DF3C47">
        <w:trPr>
          <w:cantSplit/>
          <w:trHeight w:val="313"/>
        </w:trPr>
        <w:tc>
          <w:tcPr>
            <w:tcW w:w="708" w:type="dxa"/>
          </w:tcPr>
          <w:p w14:paraId="421E5786"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w:t>
            </w:r>
          </w:p>
        </w:tc>
        <w:tc>
          <w:tcPr>
            <w:tcW w:w="7938" w:type="dxa"/>
            <w:gridSpan w:val="3"/>
            <w:vAlign w:val="center"/>
          </w:tcPr>
          <w:p w14:paraId="21108B78"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wszystkich odcinków dróg (w rozwinięciu na jedną jezdnię) objętych określoną częścią zamówienia [wg danych z OPZ] </w:t>
            </w:r>
          </w:p>
        </w:tc>
      </w:tr>
      <w:tr w:rsidR="00843609" w:rsidRPr="00843609" w14:paraId="3671BCB4" w14:textId="77777777" w:rsidTr="00DF3C47">
        <w:trPr>
          <w:cantSplit/>
        </w:trPr>
        <w:tc>
          <w:tcPr>
            <w:tcW w:w="708" w:type="dxa"/>
          </w:tcPr>
          <w:p w14:paraId="67B97874"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Li –</w:t>
            </w:r>
          </w:p>
        </w:tc>
        <w:tc>
          <w:tcPr>
            <w:tcW w:w="7938" w:type="dxa"/>
            <w:gridSpan w:val="3"/>
            <w:vAlign w:val="center"/>
          </w:tcPr>
          <w:p w14:paraId="514EF878"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Długość całkowita nowych odcinków dróg (w rozwinięciu na jedną jezdnię) w danej części zamówienia, oddanych do użytkowania bądź przejętych w zarządzanie przez GDDKiA w okresie obowiązywania umowy </w:t>
            </w:r>
          </w:p>
          <w:p w14:paraId="5D9EF6DF"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p>
        </w:tc>
      </w:tr>
    </w:tbl>
    <w:p w14:paraId="44610A40" w14:textId="77777777" w:rsidR="00843609" w:rsidRPr="00843609" w:rsidRDefault="00843609" w:rsidP="00843609">
      <w:pPr>
        <w:keepNext/>
        <w:widowControl w:val="0"/>
        <w:tabs>
          <w:tab w:val="left" w:pos="567"/>
        </w:tabs>
        <w:spacing w:before="240" w:after="120" w:line="360" w:lineRule="auto"/>
        <w:jc w:val="both"/>
        <w:rPr>
          <w:rFonts w:ascii="Verdana" w:eastAsia="Calibri" w:hAnsi="Verdana" w:cs="Arial"/>
          <w:sz w:val="20"/>
          <w:szCs w:val="20"/>
        </w:rPr>
      </w:pPr>
      <w:r w:rsidRPr="00843609">
        <w:rPr>
          <w:rFonts w:ascii="Verdana" w:eastAsia="Calibri" w:hAnsi="Verdana" w:cs="Arial"/>
          <w:sz w:val="20"/>
          <w:szCs w:val="20"/>
        </w:rPr>
        <w:t>Zimowe utrzymanie dróg [ZUD]:</w:t>
      </w:r>
    </w:p>
    <w:tbl>
      <w:tblPr>
        <w:tblW w:w="8646" w:type="dxa"/>
        <w:tblInd w:w="1063" w:type="dxa"/>
        <w:tblLayout w:type="fixed"/>
        <w:tblCellMar>
          <w:left w:w="70" w:type="dxa"/>
          <w:right w:w="70" w:type="dxa"/>
        </w:tblCellMar>
        <w:tblLook w:val="0000" w:firstRow="0" w:lastRow="0" w:firstColumn="0" w:lastColumn="0" w:noHBand="0" w:noVBand="0"/>
      </w:tblPr>
      <w:tblGrid>
        <w:gridCol w:w="708"/>
        <w:gridCol w:w="1092"/>
        <w:gridCol w:w="3303"/>
        <w:gridCol w:w="3543"/>
      </w:tblGrid>
      <w:tr w:rsidR="00843609" w:rsidRPr="00843609" w14:paraId="5423FB8C" w14:textId="77777777" w:rsidTr="00DF3C47">
        <w:trPr>
          <w:cantSplit/>
          <w:trHeight w:val="525"/>
        </w:trPr>
        <w:tc>
          <w:tcPr>
            <w:tcW w:w="1800" w:type="dxa"/>
            <w:gridSpan w:val="2"/>
            <w:vMerge w:val="restart"/>
            <w:vAlign w:val="center"/>
          </w:tcPr>
          <w:p w14:paraId="59D31051"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r w:rsidRPr="00843609">
              <w:rPr>
                <w:rFonts w:ascii="Verdana" w:eastAsia="Calibri" w:hAnsi="Verdana" w:cs="Arial"/>
                <w:sz w:val="20"/>
                <w:szCs w:val="20"/>
              </w:rPr>
              <w:t>Wmiesięczne ZUD =</w:t>
            </w:r>
          </w:p>
        </w:tc>
        <w:tc>
          <w:tcPr>
            <w:tcW w:w="3303" w:type="dxa"/>
            <w:tcBorders>
              <w:bottom w:val="single" w:sz="4" w:space="0" w:color="auto"/>
            </w:tcBorders>
            <w:vAlign w:val="center"/>
          </w:tcPr>
          <w:p w14:paraId="1125CFD1" w14:textId="77777777" w:rsidR="00843609" w:rsidRPr="00843609" w:rsidRDefault="00843609" w:rsidP="00843609">
            <w:pPr>
              <w:shd w:val="clear" w:color="auto" w:fill="FFFFFF"/>
              <w:spacing w:before="60" w:after="60" w:line="360" w:lineRule="auto"/>
              <w:ind w:left="-24"/>
              <w:jc w:val="center"/>
              <w:rPr>
                <w:rFonts w:ascii="Verdana" w:eastAsia="Calibri" w:hAnsi="Verdana" w:cs="Arial"/>
                <w:sz w:val="20"/>
                <w:szCs w:val="20"/>
              </w:rPr>
            </w:pPr>
            <w:r w:rsidRPr="00843609">
              <w:rPr>
                <w:rFonts w:ascii="Verdana" w:eastAsia="Calibri" w:hAnsi="Verdana" w:cs="Arial"/>
                <w:sz w:val="20"/>
                <w:szCs w:val="20"/>
              </w:rPr>
              <w:t>Wkontraktowa ZUD x (L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 Li)</w:t>
            </w:r>
          </w:p>
        </w:tc>
        <w:tc>
          <w:tcPr>
            <w:tcW w:w="3543" w:type="dxa"/>
            <w:vMerge w:val="restart"/>
            <w:vAlign w:val="center"/>
          </w:tcPr>
          <w:p w14:paraId="72A236FA" w14:textId="77777777" w:rsidR="00843609" w:rsidRPr="00843609" w:rsidRDefault="00843609" w:rsidP="00843609">
            <w:pPr>
              <w:shd w:val="clear" w:color="auto" w:fill="FFFFFF"/>
              <w:spacing w:before="60" w:after="60" w:line="360" w:lineRule="auto"/>
              <w:rPr>
                <w:rFonts w:ascii="Verdana" w:eastAsia="Calibri" w:hAnsi="Verdana" w:cs="Arial"/>
                <w:sz w:val="20"/>
                <w:szCs w:val="20"/>
              </w:rPr>
            </w:pPr>
          </w:p>
        </w:tc>
      </w:tr>
      <w:tr w:rsidR="00843609" w:rsidRPr="00843609" w14:paraId="3FAD2957" w14:textId="77777777" w:rsidTr="00DF3C47">
        <w:trPr>
          <w:cantSplit/>
        </w:trPr>
        <w:tc>
          <w:tcPr>
            <w:tcW w:w="1800" w:type="dxa"/>
            <w:gridSpan w:val="2"/>
            <w:vMerge/>
            <w:vAlign w:val="center"/>
          </w:tcPr>
          <w:p w14:paraId="037604E7"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c>
          <w:tcPr>
            <w:tcW w:w="3303" w:type="dxa"/>
            <w:tcBorders>
              <w:top w:val="single" w:sz="4" w:space="0" w:color="auto"/>
            </w:tcBorders>
            <w:vAlign w:val="center"/>
          </w:tcPr>
          <w:p w14:paraId="61A6B9A1" w14:textId="77777777" w:rsidR="00843609" w:rsidRPr="00843609" w:rsidRDefault="00843609" w:rsidP="00843609">
            <w:pPr>
              <w:shd w:val="clear" w:color="auto" w:fill="FFFFFF"/>
              <w:spacing w:before="60" w:after="60" w:line="360" w:lineRule="auto"/>
              <w:ind w:left="-24"/>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p>
        </w:tc>
        <w:tc>
          <w:tcPr>
            <w:tcW w:w="3543" w:type="dxa"/>
            <w:vMerge/>
            <w:vAlign w:val="center"/>
          </w:tcPr>
          <w:p w14:paraId="542C39AB" w14:textId="77777777" w:rsidR="00843609" w:rsidRPr="00843609" w:rsidRDefault="00843609" w:rsidP="00843609">
            <w:pPr>
              <w:shd w:val="clear" w:color="auto" w:fill="FFFFFF"/>
              <w:spacing w:before="60" w:after="60" w:line="360" w:lineRule="auto"/>
              <w:ind w:left="360"/>
              <w:rPr>
                <w:rFonts w:ascii="Verdana" w:eastAsia="Calibri" w:hAnsi="Verdana" w:cs="Arial"/>
                <w:sz w:val="20"/>
                <w:szCs w:val="20"/>
              </w:rPr>
            </w:pPr>
          </w:p>
        </w:tc>
      </w:tr>
      <w:tr w:rsidR="00843609" w:rsidRPr="00843609" w14:paraId="26A5D759" w14:textId="77777777" w:rsidTr="00DF3C47">
        <w:trPr>
          <w:cantSplit/>
          <w:trHeight w:val="126"/>
        </w:trPr>
        <w:tc>
          <w:tcPr>
            <w:tcW w:w="1800" w:type="dxa"/>
            <w:gridSpan w:val="2"/>
            <w:vAlign w:val="center"/>
          </w:tcPr>
          <w:p w14:paraId="7117CEBC" w14:textId="77777777" w:rsidR="00843609" w:rsidRPr="00843609" w:rsidRDefault="00843609" w:rsidP="00843609">
            <w:pPr>
              <w:shd w:val="clear" w:color="auto" w:fill="FFFFFF"/>
              <w:spacing w:after="200" w:line="360" w:lineRule="auto"/>
              <w:rPr>
                <w:rFonts w:ascii="Verdana" w:eastAsia="Calibri" w:hAnsi="Verdana" w:cs="Arial"/>
                <w:sz w:val="20"/>
                <w:szCs w:val="20"/>
              </w:rPr>
            </w:pPr>
            <w:r w:rsidRPr="00843609">
              <w:rPr>
                <w:rFonts w:ascii="Verdana" w:eastAsia="Calibri" w:hAnsi="Verdana" w:cs="Arial"/>
                <w:sz w:val="20"/>
                <w:szCs w:val="20"/>
              </w:rPr>
              <w:t>gdzie:</w:t>
            </w:r>
          </w:p>
        </w:tc>
        <w:tc>
          <w:tcPr>
            <w:tcW w:w="6846" w:type="dxa"/>
            <w:gridSpan w:val="2"/>
            <w:vAlign w:val="center"/>
          </w:tcPr>
          <w:p w14:paraId="39630439" w14:textId="77777777" w:rsidR="00843609" w:rsidRPr="00843609" w:rsidRDefault="00843609" w:rsidP="00843609">
            <w:pPr>
              <w:shd w:val="clear" w:color="auto" w:fill="FFFFFF"/>
              <w:spacing w:after="200" w:line="360" w:lineRule="auto"/>
              <w:rPr>
                <w:rFonts w:ascii="Verdana" w:eastAsia="Calibri" w:hAnsi="Verdana" w:cs="Arial"/>
                <w:sz w:val="20"/>
                <w:szCs w:val="20"/>
              </w:rPr>
            </w:pPr>
          </w:p>
        </w:tc>
      </w:tr>
      <w:tr w:rsidR="00843609" w:rsidRPr="00843609" w14:paraId="7F36D316" w14:textId="77777777" w:rsidTr="00DF3C47">
        <w:trPr>
          <w:cantSplit/>
          <w:trHeight w:val="126"/>
        </w:trPr>
        <w:tc>
          <w:tcPr>
            <w:tcW w:w="1800" w:type="dxa"/>
            <w:gridSpan w:val="2"/>
          </w:tcPr>
          <w:p w14:paraId="4343469A"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Wmiesięczne ZUD –</w:t>
            </w:r>
          </w:p>
        </w:tc>
        <w:tc>
          <w:tcPr>
            <w:tcW w:w="6846" w:type="dxa"/>
            <w:gridSpan w:val="2"/>
            <w:vAlign w:val="center"/>
          </w:tcPr>
          <w:p w14:paraId="06F8508D"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Zwiększone wynagrodzenie miesięczne netto </w:t>
            </w:r>
            <w:r w:rsidRPr="00843609">
              <w:rPr>
                <w:rFonts w:ascii="Verdana" w:eastAsia="Calibri" w:hAnsi="Verdana" w:cs="Arial"/>
                <w:sz w:val="20"/>
                <w:szCs w:val="20"/>
              </w:rPr>
              <w:br/>
              <w:t xml:space="preserve">za zimowe utrzymanie dróg na zwiększonej ilości kilometrów dróg (w rozwinięciu na jedną jezdnię) określonej części zamówienia </w:t>
            </w:r>
          </w:p>
        </w:tc>
      </w:tr>
      <w:tr w:rsidR="00843609" w:rsidRPr="00843609" w14:paraId="1169CB65" w14:textId="77777777" w:rsidTr="00DF3C47">
        <w:trPr>
          <w:cantSplit/>
          <w:trHeight w:val="313"/>
        </w:trPr>
        <w:tc>
          <w:tcPr>
            <w:tcW w:w="1800" w:type="dxa"/>
            <w:gridSpan w:val="2"/>
          </w:tcPr>
          <w:p w14:paraId="754CF716"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Wkontraktowe ZUD –</w:t>
            </w:r>
          </w:p>
        </w:tc>
        <w:tc>
          <w:tcPr>
            <w:tcW w:w="6846" w:type="dxa"/>
            <w:gridSpan w:val="2"/>
            <w:vAlign w:val="center"/>
          </w:tcPr>
          <w:p w14:paraId="24B01030"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 xml:space="preserve">Wynagrodzenie miesięczne netto wg kosztorysu ofertowego </w:t>
            </w:r>
            <w:r w:rsidRPr="00843609">
              <w:rPr>
                <w:rFonts w:ascii="Verdana" w:eastAsia="Calibri" w:hAnsi="Verdana" w:cs="Arial"/>
                <w:sz w:val="20"/>
                <w:szCs w:val="20"/>
              </w:rPr>
              <w:br/>
              <w:t>za zimowe utrzymanie wszystkich odcinków dróg (w rozwinięciu na jedną jezdnię) objętych określoną częścią zamówienia.</w:t>
            </w:r>
          </w:p>
        </w:tc>
      </w:tr>
      <w:tr w:rsidR="00843609" w:rsidRPr="00843609" w14:paraId="34E09100" w14:textId="77777777" w:rsidTr="00DF3C47">
        <w:trPr>
          <w:cantSplit/>
          <w:trHeight w:val="313"/>
        </w:trPr>
        <w:tc>
          <w:tcPr>
            <w:tcW w:w="708" w:type="dxa"/>
          </w:tcPr>
          <w:p w14:paraId="22AC9FE2"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w:t>
            </w:r>
            <w:r w:rsidRPr="00843609">
              <w:rPr>
                <w:rFonts w:ascii="Verdana" w:eastAsia="Calibri" w:hAnsi="Verdana" w:cs="Arial"/>
                <w:sz w:val="20"/>
                <w:szCs w:val="20"/>
              </w:rPr>
              <w:sym w:font="Symbol" w:char="F053"/>
            </w:r>
            <w:r w:rsidRPr="00843609">
              <w:rPr>
                <w:rFonts w:ascii="Verdana" w:eastAsia="Calibri" w:hAnsi="Verdana" w:cs="Arial"/>
                <w:sz w:val="20"/>
                <w:szCs w:val="20"/>
              </w:rPr>
              <w:t xml:space="preserve"> –</w:t>
            </w:r>
          </w:p>
        </w:tc>
        <w:tc>
          <w:tcPr>
            <w:tcW w:w="7938" w:type="dxa"/>
            <w:gridSpan w:val="3"/>
            <w:vAlign w:val="center"/>
          </w:tcPr>
          <w:p w14:paraId="537E71CC"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Długość całkowita wszystkich odcinków dróg (w rozwinięciu na jedną jezdnię) objętych określoną częścią zamówienia [wg danych z OPZ]</w:t>
            </w:r>
          </w:p>
        </w:tc>
      </w:tr>
      <w:tr w:rsidR="00843609" w:rsidRPr="00843609" w14:paraId="4BCEDF88" w14:textId="77777777" w:rsidTr="00DF3C47">
        <w:trPr>
          <w:cantSplit/>
        </w:trPr>
        <w:tc>
          <w:tcPr>
            <w:tcW w:w="708" w:type="dxa"/>
          </w:tcPr>
          <w:p w14:paraId="26278A70" w14:textId="77777777" w:rsidR="00843609" w:rsidRPr="00843609" w:rsidRDefault="00843609" w:rsidP="00843609">
            <w:pPr>
              <w:shd w:val="clear" w:color="auto" w:fill="FFFFFF"/>
              <w:spacing w:before="60" w:after="60" w:line="360" w:lineRule="auto"/>
              <w:jc w:val="center"/>
              <w:rPr>
                <w:rFonts w:ascii="Verdana" w:eastAsia="Calibri" w:hAnsi="Verdana" w:cs="Arial"/>
                <w:sz w:val="20"/>
                <w:szCs w:val="20"/>
              </w:rPr>
            </w:pPr>
            <w:r w:rsidRPr="00843609">
              <w:rPr>
                <w:rFonts w:ascii="Verdana" w:eastAsia="Calibri" w:hAnsi="Verdana" w:cs="Arial"/>
                <w:sz w:val="20"/>
                <w:szCs w:val="20"/>
              </w:rPr>
              <w:t>Li –</w:t>
            </w:r>
          </w:p>
        </w:tc>
        <w:tc>
          <w:tcPr>
            <w:tcW w:w="7938" w:type="dxa"/>
            <w:gridSpan w:val="3"/>
            <w:vAlign w:val="center"/>
          </w:tcPr>
          <w:p w14:paraId="55F6B192"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r w:rsidRPr="00843609">
              <w:rPr>
                <w:rFonts w:ascii="Verdana" w:eastAsia="Calibri" w:hAnsi="Verdana" w:cs="Arial"/>
                <w:sz w:val="20"/>
                <w:szCs w:val="20"/>
              </w:rPr>
              <w:t>Długość całkowita nowych odcinków dróg (w rozwinięciu na jedną jezdnię) w danej części zamówienia, oddanych do użytkowania bądź przejętych w zarządzanie przez GDDKiA w okresie obowiązywania umowy.</w:t>
            </w:r>
          </w:p>
          <w:p w14:paraId="7407016E" w14:textId="77777777" w:rsidR="00843609" w:rsidRPr="00843609" w:rsidRDefault="00843609" w:rsidP="00843609">
            <w:pPr>
              <w:shd w:val="clear" w:color="auto" w:fill="FFFFFF"/>
              <w:spacing w:before="60" w:after="60" w:line="360" w:lineRule="auto"/>
              <w:jc w:val="both"/>
              <w:rPr>
                <w:rFonts w:ascii="Verdana" w:eastAsia="Calibri" w:hAnsi="Verdana" w:cs="Arial"/>
                <w:sz w:val="20"/>
                <w:szCs w:val="20"/>
              </w:rPr>
            </w:pPr>
          </w:p>
        </w:tc>
      </w:tr>
    </w:tbl>
    <w:p w14:paraId="5A6246F0" w14:textId="77777777" w:rsidR="00843609" w:rsidRPr="00843609" w:rsidRDefault="00843609" w:rsidP="00843609">
      <w:pPr>
        <w:widowControl w:val="0"/>
        <w:shd w:val="clear" w:color="auto" w:fill="FFFFFF"/>
        <w:autoSpaceDE w:val="0"/>
        <w:autoSpaceDN w:val="0"/>
        <w:adjustRightInd w:val="0"/>
        <w:spacing w:line="360" w:lineRule="auto"/>
        <w:ind w:right="5"/>
        <w:jc w:val="both"/>
        <w:rPr>
          <w:rFonts w:ascii="Verdana" w:eastAsia="Calibri" w:hAnsi="Verdana" w:cs="Arial"/>
          <w:sz w:val="20"/>
          <w:szCs w:val="20"/>
        </w:rPr>
      </w:pPr>
      <w:r w:rsidRPr="00843609">
        <w:rPr>
          <w:rFonts w:ascii="Verdana" w:eastAsia="Calibri" w:hAnsi="Verdana" w:cs="Arial"/>
          <w:sz w:val="20"/>
          <w:szCs w:val="20"/>
        </w:rPr>
        <w:t>Zamawiający dopuszcza możliwość zlecenia prac nieobjętych niniejszą umową firmom „trzecim”, w trakcie trwania tego kontraktu, co wiązać się będzie z czasowym wyłączeniem elementu lub elementów drogi z utrzymania przez Wykonawcę oraz ponownego włączenia elementu lub elementów drogi do utrzymania przez Wykonawcę. Wykonawca będzie uczestniczył w przekazaniu i odbiorze wyłączonego z utrzymania elementu lub elementów drogi przed jego ponownym włączeniem. Jednocześnie miesięczne wynagrodzenie Wykonawcy za utrzymanie rutynowe zostanie proporcjonalnie skorygowane o zmniejszenie</w:t>
      </w:r>
      <w:r w:rsidRPr="00843609" w:rsidDel="008951B8">
        <w:rPr>
          <w:rFonts w:ascii="Verdana" w:eastAsia="Calibri" w:hAnsi="Verdana" w:cs="Arial"/>
          <w:sz w:val="20"/>
          <w:szCs w:val="20"/>
        </w:rPr>
        <w:t xml:space="preserve"> </w:t>
      </w:r>
      <w:r w:rsidRPr="00843609">
        <w:rPr>
          <w:rFonts w:ascii="Verdana" w:eastAsia="Calibri" w:hAnsi="Verdana" w:cs="Arial"/>
          <w:sz w:val="20"/>
          <w:szCs w:val="20"/>
        </w:rPr>
        <w:t>lub zwiększenie ilości (zakresów) poszczególnych elementów drogi do utrzymania wg punktów 1.1 i 1.2.</w:t>
      </w:r>
    </w:p>
    <w:p w14:paraId="0748398F" w14:textId="77777777" w:rsidR="00843609" w:rsidRPr="00843609" w:rsidRDefault="00843609" w:rsidP="00843609">
      <w:pPr>
        <w:spacing w:line="360" w:lineRule="auto"/>
        <w:jc w:val="both"/>
        <w:rPr>
          <w:rFonts w:ascii="Verdana" w:eastAsia="Calibri" w:hAnsi="Verdana"/>
          <w:strike/>
          <w:sz w:val="20"/>
          <w:szCs w:val="20"/>
          <w:lang w:eastAsia="en-US"/>
        </w:rPr>
      </w:pPr>
    </w:p>
    <w:p w14:paraId="78D4EAA7" w14:textId="77777777" w:rsidR="00843609" w:rsidRPr="00843609" w:rsidRDefault="00843609" w:rsidP="004B5874">
      <w:pPr>
        <w:widowControl w:val="0"/>
        <w:numPr>
          <w:ilvl w:val="1"/>
          <w:numId w:val="52"/>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Stan techniczny</w:t>
      </w:r>
    </w:p>
    <w:p w14:paraId="1B3B025B" w14:textId="77777777" w:rsidR="00843609" w:rsidRPr="00843609" w:rsidRDefault="00843609" w:rsidP="00843609">
      <w:pPr>
        <w:spacing w:line="360" w:lineRule="auto"/>
        <w:jc w:val="both"/>
        <w:rPr>
          <w:rFonts w:ascii="Calibri" w:eastAsia="Calibri" w:hAnsi="Calibri"/>
          <w:strike/>
          <w:sz w:val="22"/>
          <w:szCs w:val="22"/>
          <w:lang w:eastAsia="en-US"/>
        </w:rPr>
      </w:pPr>
      <w:r w:rsidRPr="00843609">
        <w:rPr>
          <w:rFonts w:ascii="Verdana" w:eastAsia="Calibri" w:hAnsi="Verdana" w:cs="Arial"/>
          <w:sz w:val="20"/>
          <w:szCs w:val="20"/>
          <w:lang w:eastAsia="en-US"/>
        </w:rPr>
        <w:t xml:space="preserve">Elementy dróg utrzymywane w ramach stałego miesięcznego wynagrodzenia (roboty o charakterze rutynowym) są zgodnie z wymaganiami opisanymi </w:t>
      </w:r>
      <w:r w:rsidRPr="00843609">
        <w:rPr>
          <w:rFonts w:ascii="Verdana" w:eastAsia="Calibri" w:hAnsi="Verdana" w:cs="Arial"/>
          <w:sz w:val="20"/>
          <w:szCs w:val="20"/>
        </w:rPr>
        <w:t xml:space="preserve">w załączniku nr 2 do OPZ. Roboty o charakterze strukturalnym wykonywane są zgodnie z wymogami niniejszego OPZ oraz poszczególnych specyfikacji technicznych.  </w:t>
      </w:r>
    </w:p>
    <w:p w14:paraId="41D60FEF" w14:textId="77777777" w:rsidR="00843609" w:rsidRPr="00843609" w:rsidRDefault="00843609" w:rsidP="00843609">
      <w:pPr>
        <w:widowControl w:val="0"/>
        <w:shd w:val="clear" w:color="auto" w:fill="FFFFFF"/>
        <w:autoSpaceDE w:val="0"/>
        <w:autoSpaceDN w:val="0"/>
        <w:adjustRightInd w:val="0"/>
        <w:spacing w:line="360" w:lineRule="auto"/>
        <w:ind w:right="5"/>
        <w:jc w:val="both"/>
        <w:rPr>
          <w:rFonts w:ascii="Verdana" w:eastAsia="Calibri" w:hAnsi="Verdana" w:cs="Arial"/>
          <w:sz w:val="20"/>
          <w:szCs w:val="20"/>
        </w:rPr>
      </w:pPr>
    </w:p>
    <w:p w14:paraId="4C2E2A7A" w14:textId="77777777" w:rsidR="00843609" w:rsidRPr="00843609" w:rsidRDefault="00843609" w:rsidP="004B5874">
      <w:pPr>
        <w:widowControl w:val="0"/>
        <w:numPr>
          <w:ilvl w:val="1"/>
          <w:numId w:val="52"/>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Zakres prac utrzymaniowych</w:t>
      </w:r>
    </w:p>
    <w:p w14:paraId="22205E51" w14:textId="77777777" w:rsidR="00843609" w:rsidRPr="00843609" w:rsidRDefault="00843609" w:rsidP="00843609">
      <w:pPr>
        <w:widowControl w:val="0"/>
        <w:shd w:val="clear" w:color="auto" w:fill="FFFFFF"/>
        <w:autoSpaceDE w:val="0"/>
        <w:autoSpaceDN w:val="0"/>
        <w:adjustRightInd w:val="0"/>
        <w:spacing w:line="360" w:lineRule="auto"/>
        <w:ind w:left="360" w:right="5"/>
        <w:jc w:val="both"/>
        <w:rPr>
          <w:rFonts w:ascii="Verdana" w:eastAsia="Calibri" w:hAnsi="Verdana" w:cs="Arial"/>
          <w:sz w:val="20"/>
          <w:szCs w:val="20"/>
          <w:lang w:eastAsia="en-US"/>
        </w:rPr>
      </w:pPr>
      <w:r w:rsidRPr="00843609">
        <w:rPr>
          <w:rFonts w:ascii="Verdana" w:eastAsia="Calibri" w:hAnsi="Verdana" w:cs="Arial"/>
          <w:sz w:val="20"/>
          <w:szCs w:val="20"/>
          <w:lang w:eastAsia="en-US"/>
        </w:rPr>
        <w:t xml:space="preserve">Prace utrzymaniowe będą wykonywane przez Wykonawcę zgodnie z wymaganiami zawartymi w Umowie (wraz jej wszystkimi załącznikami). Prace te, </w:t>
      </w:r>
      <w:r w:rsidRPr="00843609">
        <w:rPr>
          <w:rFonts w:ascii="Verdana" w:eastAsia="Calibri" w:hAnsi="Verdana" w:cs="Arial"/>
          <w:sz w:val="20"/>
          <w:szCs w:val="20"/>
          <w:lang w:eastAsia="en-US"/>
        </w:rPr>
        <w:br/>
        <w:t>w szczególności obejmują swoim zakresem:</w:t>
      </w:r>
    </w:p>
    <w:p w14:paraId="4ECF14A7"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Wykonanie prac doprowadzających do wymagań określonych w zał. nr 2 do OPZ</w:t>
      </w:r>
    </w:p>
    <w:p w14:paraId="79583297"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Wykonywanie prac zapewniających ciągłe utrzymanie określonego stanu technicznego oraz bezpieczeństwa użytkowników drogi;</w:t>
      </w:r>
    </w:p>
    <w:p w14:paraId="4799C896"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Zapewnienie przejezdności drogi zapewniając bezpieczeństwo jej użytkowników;</w:t>
      </w:r>
    </w:p>
    <w:p w14:paraId="71B0F489"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Utrzymanie i konserwacja przekazanego w utrzymanie (na czas Umowy) zaplecza technicznego zapewniając jego trwałość;</w:t>
      </w:r>
    </w:p>
    <w:p w14:paraId="2CA22801"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 xml:space="preserve">Zapewnienie kontaktu z Przedstawicielem Zamawiającego, w szczególności </w:t>
      </w:r>
      <w:r w:rsidRPr="00843609">
        <w:rPr>
          <w:rFonts w:ascii="Verdana" w:hAnsi="Verdana" w:cs="Arial"/>
          <w:sz w:val="20"/>
          <w:szCs w:val="20"/>
        </w:rPr>
        <w:br/>
        <w:t>w przypadku wystąpienia zagrożenia na drodze (bezzwłoczne powiadamianie PID-u i Przedstawiciela Zamawiającego) oraz współpraca z innymi służbami zgodnie z Planem Działań Ratowniczych;</w:t>
      </w:r>
    </w:p>
    <w:p w14:paraId="63E56822"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 xml:space="preserve">Prowadzenie pełnej dokumentacji wszelkich prac utrzymaniowych, zdarzeń drogowych oraz niezbędnej dokumentacji wskazanej przez Zamawiającego </w:t>
      </w:r>
      <w:r w:rsidRPr="00843609">
        <w:rPr>
          <w:rFonts w:ascii="Verdana" w:hAnsi="Verdana" w:cs="Arial"/>
          <w:sz w:val="20"/>
          <w:szCs w:val="20"/>
        </w:rPr>
        <w:br/>
        <w:t>w Umowie;</w:t>
      </w:r>
    </w:p>
    <w:p w14:paraId="72D8BBE9"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olor w:val="000000"/>
          <w:sz w:val="20"/>
        </w:rPr>
      </w:pPr>
      <w:r w:rsidRPr="00843609">
        <w:rPr>
          <w:rFonts w:ascii="Verdana" w:hAnsi="Verdana" w:cs="Arial"/>
          <w:color w:val="000000"/>
          <w:sz w:val="20"/>
          <w:szCs w:val="20"/>
        </w:rPr>
        <w:t xml:space="preserve">Prowadzenie działań interwencyjnych związanych z likwidacją </w:t>
      </w:r>
      <w:r w:rsidRPr="00843609">
        <w:rPr>
          <w:rFonts w:ascii="Verdana" w:hAnsi="Verdana"/>
          <w:color w:val="000000"/>
          <w:sz w:val="20"/>
        </w:rPr>
        <w:t xml:space="preserve">wszelkich </w:t>
      </w:r>
      <w:r w:rsidRPr="00843609">
        <w:rPr>
          <w:rFonts w:ascii="Verdana" w:hAnsi="Verdana" w:cs="Arial"/>
          <w:color w:val="000000"/>
          <w:sz w:val="20"/>
          <w:szCs w:val="20"/>
        </w:rPr>
        <w:t>zagrożeń na drodze;</w:t>
      </w:r>
    </w:p>
    <w:p w14:paraId="7FADD87F" w14:textId="77777777" w:rsidR="00843609" w:rsidRPr="00843609" w:rsidRDefault="00843609" w:rsidP="004B5874">
      <w:pPr>
        <w:widowControl w:val="0"/>
        <w:numPr>
          <w:ilvl w:val="0"/>
          <w:numId w:val="31"/>
        </w:numPr>
        <w:shd w:val="clear" w:color="auto" w:fill="FFFFFF"/>
        <w:autoSpaceDE w:val="0"/>
        <w:autoSpaceDN w:val="0"/>
        <w:adjustRightInd w:val="0"/>
        <w:spacing w:after="200" w:line="360" w:lineRule="auto"/>
        <w:ind w:right="5"/>
        <w:contextualSpacing/>
        <w:jc w:val="both"/>
        <w:rPr>
          <w:rFonts w:ascii="Verdana" w:hAnsi="Verdana" w:cs="Arial"/>
          <w:sz w:val="20"/>
          <w:szCs w:val="20"/>
        </w:rPr>
      </w:pPr>
      <w:r w:rsidRPr="00843609">
        <w:rPr>
          <w:rFonts w:ascii="Verdana" w:hAnsi="Verdana" w:cs="Arial"/>
          <w:sz w:val="20"/>
          <w:szCs w:val="20"/>
        </w:rPr>
        <w:t>Prowadzenie ciągłego monitoringu pozwalającego na likwidację wszelkich zagrożeń na drodze w określonym przez zamawiającego czasie (np.: usuwania z korony drogi: przedmiotów stwarzających zagrożenia, i martwych zwierząt, uszkodzonych elementów drogi zagrażających użytkownikom</w:t>
      </w:r>
      <w:r w:rsidRPr="00843609">
        <w:rPr>
          <w:rFonts w:ascii="Verdana" w:hAnsi="Verdana"/>
          <w:sz w:val="20"/>
          <w:szCs w:val="20"/>
        </w:rPr>
        <w:t>). W przypadku żywych i rannych zwierząt Wykonawca ma obowiązek wezwać odpowiednie służby i zabezpieczyć miejsce zdarzenia do czasu ich przyjazdu.</w:t>
      </w:r>
    </w:p>
    <w:p w14:paraId="4B576DE8" w14:textId="77777777" w:rsidR="00843609" w:rsidRPr="00843609" w:rsidRDefault="00843609" w:rsidP="00843609">
      <w:pPr>
        <w:tabs>
          <w:tab w:val="left" w:pos="0"/>
          <w:tab w:val="left" w:pos="993"/>
          <w:tab w:val="right" w:pos="10206"/>
        </w:tabs>
        <w:spacing w:line="360" w:lineRule="auto"/>
        <w:ind w:right="-2"/>
        <w:jc w:val="both"/>
        <w:rPr>
          <w:rFonts w:ascii="Verdana" w:eastAsia="Calibri" w:hAnsi="Verdana"/>
          <w:sz w:val="20"/>
          <w:szCs w:val="20"/>
          <w:lang w:eastAsia="en-US"/>
        </w:rPr>
      </w:pPr>
    </w:p>
    <w:p w14:paraId="74203B2A"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 xml:space="preserve">Działania z zakresu całorocznego utrzymania dróg należy prowadzić w oparciu </w:t>
      </w:r>
      <w:r w:rsidRPr="00843609">
        <w:rPr>
          <w:rFonts w:ascii="Verdana" w:eastAsia="Calibri" w:hAnsi="Verdana"/>
          <w:sz w:val="20"/>
          <w:szCs w:val="20"/>
          <w:lang w:eastAsia="en-US"/>
        </w:rPr>
        <w:br/>
        <w:t xml:space="preserve">o zaakceptowany przez Przedstawiciela Zamawiającego PZJ, zgodnie z obowiązującymi przepisami w szczególności w okresie zimowym zgodnie z wytycznymi określonymi </w:t>
      </w:r>
      <w:r w:rsidRPr="00843609">
        <w:rPr>
          <w:rFonts w:ascii="Verdana" w:eastAsia="Calibri" w:hAnsi="Verdana"/>
          <w:sz w:val="20"/>
          <w:szCs w:val="20"/>
          <w:lang w:eastAsia="en-US"/>
        </w:rPr>
        <w:br/>
        <w:t xml:space="preserve">w Zarządzeniu nr 53 Generalnego Dyrektora Dróg Krajowych i Autostrad </w:t>
      </w:r>
      <w:r w:rsidRPr="00843609">
        <w:rPr>
          <w:rFonts w:ascii="Verdana" w:eastAsia="Calibri" w:hAnsi="Verdana"/>
          <w:sz w:val="20"/>
          <w:szCs w:val="20"/>
          <w:lang w:eastAsia="en-US"/>
        </w:rPr>
        <w:br/>
        <w:t>z dnia 13 października 2015 r. (oraz późn. zmianami).</w:t>
      </w:r>
    </w:p>
    <w:p w14:paraId="138AAAF4"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p>
    <w:p w14:paraId="49CD0D4F"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1.5.</w:t>
      </w:r>
      <w:r w:rsidRPr="00843609">
        <w:rPr>
          <w:rFonts w:ascii="Verdana" w:eastAsia="Calibri" w:hAnsi="Verdana"/>
          <w:sz w:val="20"/>
          <w:szCs w:val="20"/>
          <w:lang w:eastAsia="en-US"/>
        </w:rPr>
        <w:tab/>
        <w:t xml:space="preserve">Doprowadzenie do określonego stanu technicznego </w:t>
      </w:r>
    </w:p>
    <w:p w14:paraId="5A847227"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W ramach miesięcznego wynagrodzenia Wykonawca doprowadzi do wymaganego stanu wybrane elementy drogi w terminie określonym w § 3 Umowy. Opis stanu technicznego, do jakiego należy doprowadzić wskazaną część drogi stanowi załącznik nr 2 do OPZ. W przypadku nieterminowego wykonania działań Przedstawiciel Zamawiającego rozpocznie naliczanie kar umownych zgodnie z § 16 Umowy, od dnia następnego po upływie wskazanego w Umowie terminu. W okresie wskazanym na doprowadzenie do wskazanego stanu Zamawiający nie będzie naliczał Wykonawcy kar za niedotrzymanie stanu technicznego asortymentów wymienionych w załączniku nr 2 do OPZ, z wyjątkiem uszkodzeń stanowiących zagrożenie dla bezpieczeństwa użytkowników drogi, które Wykonawca zobowiązany jest usuwać zgodnie z wymaganiami określonymi w tymże załączniku. Wykonawca, w celu przygotowania oferty, powinien przyjąć, że na dzień wejścia umowy w życie, doprowadzeniem do standardu należy objąć 10% asortymentu podlegającego utrzymaniu rutynowemu. Każda ilość powyżej tej wartości zostanie zlecona z kosztorysów na utrzymanie strukturalne.</w:t>
      </w:r>
    </w:p>
    <w:p w14:paraId="261C35EF"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1.5.1 Zasady odbioru i rozliczenia robót związanych z doprowadzeniem do stanu technicznego</w:t>
      </w:r>
    </w:p>
    <w:p w14:paraId="234DDDA7" w14:textId="77777777" w:rsidR="00843609" w:rsidRPr="00843609" w:rsidRDefault="00843609" w:rsidP="00843609">
      <w:pPr>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Odbiór wykonania robót nastąpi w obecności przedstawiciela Zamawiającego po zgłoszeniu ich wykonania, w ciągu 14 dni od wpłynięcia zawiadomienia od Wykonawcy. Wraz ze zgłoszeniem robót do odbioru Wykonawca ma dostarczyć między innymi:</w:t>
      </w:r>
    </w:p>
    <w:p w14:paraId="7D3D229C" w14:textId="77777777" w:rsidR="00843609" w:rsidRPr="00843609" w:rsidRDefault="00843609" w:rsidP="00843609">
      <w:pPr>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 operat kolaudacyjny, zawierający między innymi wyniki wykonanych przez Wykonawcę badań, pomiarów, dokumenty potwierdzające, że wbudowane wyroby zostały wprowadzone do obrotu zgodnie z obowiązującymi przepisami, atesty/certyfikaty na wbudowane materiały i sprawozdanie Kierownika robót,</w:t>
      </w:r>
    </w:p>
    <w:p w14:paraId="2D65BDCC" w14:textId="77777777" w:rsidR="00843609" w:rsidRPr="00843609" w:rsidRDefault="00843609" w:rsidP="00843609">
      <w:pPr>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 dziennik budowy,</w:t>
      </w:r>
    </w:p>
    <w:p w14:paraId="332F1027" w14:textId="77777777" w:rsidR="00843609" w:rsidRPr="00843609" w:rsidRDefault="00843609" w:rsidP="00843609">
      <w:pPr>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 księgi obmiarów,</w:t>
      </w:r>
    </w:p>
    <w:p w14:paraId="2F8B883A"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 kosztorys powykonawczy.</w:t>
      </w:r>
    </w:p>
    <w:p w14:paraId="16F5EDAB"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Warunkiem odbioru robót jest doprowadzenie do określonego stanu technicznego wszystkich elementów wymienionych w załączniku nr 2 do OPZ oraz złożenie kompletu ww. dokumentów.</w:t>
      </w:r>
    </w:p>
    <w:p w14:paraId="73AB6F5E"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W przypadku gdy którykolwiek z powyższych warunków nie będzie spełniony Zamawiający odstąpi od odbioru robót do czasu uzupełnienia braków przez Wykonawcę.</w:t>
      </w:r>
    </w:p>
    <w:p w14:paraId="12DC5679"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 xml:space="preserve">Odstąpienie od odbioru nie wydłuża terminu na doprowadzenie do stanu technicznego, określonego w § 3 Umowy. </w:t>
      </w:r>
    </w:p>
    <w:p w14:paraId="29EE1409"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lang w:eastAsia="en-US"/>
        </w:rPr>
        <w:t>W przypadku spełnienia wszystkich warunków, odbiór robót zostanie poświadczony protokołem odbioru.</w:t>
      </w:r>
    </w:p>
    <w:p w14:paraId="2D8359F7" w14:textId="77777777" w:rsidR="00843609" w:rsidRPr="00843609" w:rsidRDefault="00843609" w:rsidP="00843609">
      <w:pPr>
        <w:tabs>
          <w:tab w:val="left" w:pos="284"/>
          <w:tab w:val="left" w:pos="993"/>
          <w:tab w:val="right" w:pos="10206"/>
        </w:tabs>
        <w:spacing w:line="360" w:lineRule="auto"/>
        <w:ind w:left="284" w:right="-2"/>
        <w:jc w:val="both"/>
        <w:rPr>
          <w:rFonts w:ascii="Verdana" w:eastAsia="Calibri" w:hAnsi="Verdana"/>
          <w:sz w:val="20"/>
          <w:szCs w:val="20"/>
          <w:lang w:eastAsia="en-US"/>
        </w:rPr>
      </w:pPr>
    </w:p>
    <w:p w14:paraId="231F1127" w14:textId="77777777" w:rsidR="00843609" w:rsidRPr="00843609" w:rsidRDefault="00843609" w:rsidP="004B5874">
      <w:pPr>
        <w:widowControl w:val="0"/>
        <w:numPr>
          <w:ilvl w:val="1"/>
          <w:numId w:val="51"/>
        </w:numPr>
        <w:shd w:val="clear" w:color="auto" w:fill="FFFFFF"/>
        <w:tabs>
          <w:tab w:val="left" w:pos="426"/>
        </w:tabs>
        <w:autoSpaceDE w:val="0"/>
        <w:autoSpaceDN w:val="0"/>
        <w:adjustRightInd w:val="0"/>
        <w:spacing w:after="200" w:line="360" w:lineRule="auto"/>
        <w:ind w:right="6"/>
        <w:contextualSpacing/>
        <w:jc w:val="both"/>
        <w:rPr>
          <w:rFonts w:ascii="Verdana" w:hAnsi="Verdana"/>
          <w:sz w:val="20"/>
          <w:szCs w:val="20"/>
        </w:rPr>
      </w:pPr>
      <w:r w:rsidRPr="00843609">
        <w:rPr>
          <w:rFonts w:ascii="Verdana" w:hAnsi="Verdana"/>
          <w:sz w:val="20"/>
          <w:szCs w:val="20"/>
        </w:rPr>
        <w:t>Gwarancje</w:t>
      </w:r>
    </w:p>
    <w:p w14:paraId="79E1D663" w14:textId="77777777" w:rsidR="00843609" w:rsidRPr="00843609" w:rsidRDefault="00843609" w:rsidP="00843609">
      <w:pPr>
        <w:widowControl w:val="0"/>
        <w:shd w:val="clear" w:color="auto" w:fill="FFFFFF"/>
        <w:tabs>
          <w:tab w:val="left" w:pos="426"/>
        </w:tabs>
        <w:autoSpaceDE w:val="0"/>
        <w:autoSpaceDN w:val="0"/>
        <w:adjustRightInd w:val="0"/>
        <w:spacing w:line="360" w:lineRule="auto"/>
        <w:ind w:left="360" w:right="6"/>
        <w:jc w:val="both"/>
        <w:rPr>
          <w:rFonts w:ascii="Verdana" w:eastAsia="Calibri" w:hAnsi="Verdana"/>
          <w:sz w:val="20"/>
          <w:szCs w:val="20"/>
          <w:lang w:eastAsia="en-US"/>
        </w:rPr>
      </w:pPr>
      <w:r w:rsidRPr="00843609">
        <w:rPr>
          <w:rFonts w:ascii="Verdana" w:eastAsia="Calibri" w:hAnsi="Verdana"/>
          <w:sz w:val="20"/>
          <w:szCs w:val="20"/>
          <w:lang w:eastAsia="en-US"/>
        </w:rPr>
        <w:t xml:space="preserve">Z zakresu utrzymania przez Wykonawcę wyłączone będą prace/roboty związane </w:t>
      </w:r>
      <w:r w:rsidRPr="00843609">
        <w:rPr>
          <w:rFonts w:ascii="Verdana" w:eastAsia="Calibri" w:hAnsi="Verdana"/>
          <w:sz w:val="20"/>
          <w:szCs w:val="20"/>
          <w:lang w:eastAsia="en-US"/>
        </w:rPr>
        <w:br/>
        <w:t>z usuwaniem wad i usterek w elementach objętych gwarancją Wykonawców wcześniejszych robót utrzymaniowych na drodze (na czas trwania gwarancji)</w:t>
      </w:r>
      <w:r w:rsidRPr="00843609">
        <w:rPr>
          <w:rFonts w:ascii="Verdana" w:eastAsia="Calibri" w:hAnsi="Verdana" w:cs="Arial"/>
          <w:sz w:val="20"/>
          <w:szCs w:val="20"/>
        </w:rPr>
        <w:t xml:space="preserve">. </w:t>
      </w:r>
      <w:r w:rsidRPr="00843609">
        <w:rPr>
          <w:rFonts w:ascii="Verdana" w:eastAsia="Calibri" w:hAnsi="Verdana"/>
          <w:sz w:val="20"/>
          <w:szCs w:val="20"/>
          <w:lang w:eastAsia="en-US"/>
        </w:rPr>
        <w:t>Wykaz gwarancji (oraz ich zakres) stanowi załącznik nr 4 do OPZ.</w:t>
      </w:r>
    </w:p>
    <w:p w14:paraId="67EA9045" w14:textId="77777777" w:rsidR="00843609" w:rsidRPr="00843609" w:rsidRDefault="00843609" w:rsidP="00843609">
      <w:pPr>
        <w:widowControl w:val="0"/>
        <w:shd w:val="clear" w:color="auto" w:fill="FFFFFF"/>
        <w:tabs>
          <w:tab w:val="left" w:pos="426"/>
        </w:tabs>
        <w:autoSpaceDE w:val="0"/>
        <w:autoSpaceDN w:val="0"/>
        <w:adjustRightInd w:val="0"/>
        <w:spacing w:line="360" w:lineRule="auto"/>
        <w:ind w:left="360" w:right="6"/>
        <w:jc w:val="both"/>
        <w:rPr>
          <w:rFonts w:ascii="Verdana" w:eastAsia="Calibri" w:hAnsi="Verdana" w:cs="Arial"/>
          <w:b/>
          <w:color w:val="000000"/>
          <w:sz w:val="20"/>
          <w:szCs w:val="20"/>
        </w:rPr>
      </w:pPr>
      <w:r w:rsidRPr="00843609">
        <w:rPr>
          <w:rFonts w:ascii="Verdana" w:eastAsia="Calibri" w:hAnsi="Verdana"/>
          <w:b/>
          <w:sz w:val="20"/>
          <w:szCs w:val="20"/>
          <w:lang w:eastAsia="en-US"/>
        </w:rPr>
        <w:t xml:space="preserve">Wykonawca nie naruszy warunków gwarancji podczas prac prowadzonych </w:t>
      </w:r>
      <w:r w:rsidRPr="00843609">
        <w:rPr>
          <w:rFonts w:ascii="Verdana" w:eastAsia="Calibri" w:hAnsi="Verdana"/>
          <w:b/>
          <w:sz w:val="20"/>
          <w:szCs w:val="20"/>
          <w:lang w:eastAsia="en-US"/>
        </w:rPr>
        <w:br/>
        <w:t xml:space="preserve">w ramach całorocznego, kompleksowego utrzymania </w:t>
      </w:r>
      <w:r w:rsidRPr="00843609">
        <w:rPr>
          <w:rFonts w:ascii="Verdana" w:eastAsia="Calibri" w:hAnsi="Verdana" w:cs="Arial"/>
          <w:b/>
          <w:sz w:val="20"/>
          <w:szCs w:val="20"/>
          <w:lang w:eastAsia="en-US"/>
        </w:rPr>
        <w:t>drogi</w:t>
      </w:r>
      <w:r w:rsidRPr="00843609">
        <w:rPr>
          <w:rFonts w:ascii="Verdana" w:eastAsia="Calibri" w:hAnsi="Verdana"/>
          <w:b/>
          <w:sz w:val="20"/>
          <w:szCs w:val="20"/>
          <w:lang w:eastAsia="en-US"/>
        </w:rPr>
        <w:t xml:space="preserve">. </w:t>
      </w:r>
      <w:r w:rsidRPr="00843609">
        <w:rPr>
          <w:rFonts w:ascii="Verdana" w:eastAsia="Calibri" w:hAnsi="Verdana" w:cs="Arial"/>
          <w:b/>
          <w:color w:val="000000"/>
          <w:sz w:val="20"/>
          <w:szCs w:val="20"/>
        </w:rPr>
        <w:t>W przypadku naruszenia warunków i utraty gwarancji Wykonawców wcześniejszych robót na drodze, Wykonawca całorocznego, kompleksowego utrzymania drogi (zwany dalej Wykonawcą) przejmie bez dodatkowych opłat zobowiązania wynikające z utraconych w wyniku jego prac gwarancji.</w:t>
      </w:r>
    </w:p>
    <w:p w14:paraId="2CAD8E18" w14:textId="77777777" w:rsidR="00843609" w:rsidRPr="00843609" w:rsidRDefault="00843609" w:rsidP="00843609">
      <w:pPr>
        <w:widowControl w:val="0"/>
        <w:shd w:val="clear" w:color="auto" w:fill="FFFFFF"/>
        <w:tabs>
          <w:tab w:val="left" w:pos="426"/>
        </w:tabs>
        <w:autoSpaceDE w:val="0"/>
        <w:autoSpaceDN w:val="0"/>
        <w:adjustRightInd w:val="0"/>
        <w:spacing w:line="360" w:lineRule="auto"/>
        <w:ind w:left="360" w:right="6"/>
        <w:jc w:val="both"/>
        <w:rPr>
          <w:rFonts w:ascii="Verdana" w:eastAsia="Calibri" w:hAnsi="Verdana"/>
          <w:b/>
          <w:sz w:val="20"/>
          <w:szCs w:val="20"/>
          <w:lang w:eastAsia="en-US"/>
        </w:rPr>
      </w:pPr>
    </w:p>
    <w:p w14:paraId="1930FF32" w14:textId="77777777" w:rsidR="00843609" w:rsidRPr="00843609" w:rsidRDefault="00843609" w:rsidP="004B5874">
      <w:pPr>
        <w:keepNext/>
        <w:numPr>
          <w:ilvl w:val="0"/>
          <w:numId w:val="51"/>
        </w:numPr>
        <w:spacing w:after="200" w:line="360" w:lineRule="auto"/>
        <w:ind w:left="426" w:hanging="426"/>
        <w:jc w:val="both"/>
        <w:outlineLvl w:val="0"/>
        <w:rPr>
          <w:rFonts w:ascii="Verdana" w:eastAsia="Calibri" w:hAnsi="Verdana"/>
          <w:b/>
          <w:sz w:val="20"/>
          <w:szCs w:val="20"/>
        </w:rPr>
      </w:pPr>
      <w:bookmarkStart w:id="7" w:name="_Toc348614738"/>
      <w:bookmarkStart w:id="8" w:name="_Toc403751382"/>
      <w:bookmarkStart w:id="9" w:name="_Toc505773967"/>
      <w:r w:rsidRPr="00843609">
        <w:rPr>
          <w:rFonts w:ascii="Verdana" w:eastAsia="Calibri" w:hAnsi="Verdana"/>
          <w:b/>
          <w:sz w:val="20"/>
          <w:szCs w:val="20"/>
        </w:rPr>
        <w:t>Zadania i obowiązki Wykonawcy</w:t>
      </w:r>
      <w:bookmarkEnd w:id="7"/>
      <w:bookmarkEnd w:id="8"/>
      <w:bookmarkEnd w:id="9"/>
    </w:p>
    <w:p w14:paraId="07BAD7CA"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0" w:name="_Toc403751383"/>
      <w:bookmarkStart w:id="11" w:name="_Toc505773968"/>
      <w:r w:rsidRPr="00843609">
        <w:rPr>
          <w:rFonts w:ascii="Verdana" w:eastAsia="Calibri" w:hAnsi="Verdana"/>
          <w:sz w:val="20"/>
          <w:szCs w:val="20"/>
        </w:rPr>
        <w:t>Działania wykonywane przez Wykonawcę.</w:t>
      </w:r>
      <w:bookmarkEnd w:id="10"/>
      <w:bookmarkEnd w:id="11"/>
    </w:p>
    <w:p w14:paraId="25F523D2" w14:textId="77777777" w:rsidR="00843609" w:rsidRPr="00843609" w:rsidRDefault="00843609" w:rsidP="00843609">
      <w:pPr>
        <w:spacing w:line="360" w:lineRule="auto"/>
        <w:ind w:firstLine="207"/>
        <w:jc w:val="both"/>
        <w:rPr>
          <w:rFonts w:ascii="Verdana" w:eastAsia="Calibri" w:hAnsi="Verdana"/>
          <w:sz w:val="20"/>
          <w:szCs w:val="20"/>
          <w:lang w:eastAsia="en-US"/>
        </w:rPr>
      </w:pPr>
      <w:r w:rsidRPr="00843609">
        <w:rPr>
          <w:rFonts w:ascii="Verdana" w:eastAsia="Calibri" w:hAnsi="Verdana"/>
          <w:sz w:val="20"/>
          <w:szCs w:val="20"/>
          <w:lang w:eastAsia="en-US"/>
        </w:rPr>
        <w:t>Do zadań Wykonawcy należy w szczególności:</w:t>
      </w:r>
    </w:p>
    <w:p w14:paraId="486BF50C"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wykonywanie robót o charakterze rutynowym i strukturalnym zgodnie z wymogami niniejszego OPZ oraz specyfikacji technicznych,</w:t>
      </w:r>
    </w:p>
    <w:p w14:paraId="70A4AB51"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 xml:space="preserve">stała współpraca ze służbami ratowniczymi, zarządcami dróg innych niż krajowe </w:t>
      </w:r>
      <w:r w:rsidRPr="00843609">
        <w:rPr>
          <w:rFonts w:ascii="Verdana" w:hAnsi="Verdana"/>
          <w:sz w:val="20"/>
          <w:szCs w:val="20"/>
        </w:rPr>
        <w:br/>
        <w:t>i Przedstawicielem Zamawiającego, w tym:</w:t>
      </w:r>
    </w:p>
    <w:p w14:paraId="784D3A15"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 xml:space="preserve">bezzwłoczne informowanie PID/CZR oraz odpowiednich służb ratowniczych </w:t>
      </w:r>
      <w:r w:rsidRPr="00843609">
        <w:rPr>
          <w:rFonts w:ascii="Verdana" w:hAnsi="Verdana"/>
          <w:sz w:val="20"/>
          <w:szCs w:val="20"/>
        </w:rPr>
        <w:br/>
        <w:t>o zaistniałych zdarzeniach,</w:t>
      </w:r>
    </w:p>
    <w:p w14:paraId="45BA3AFA"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przyjmowanie i weryfikacja zgłoszeń przekazywanych przez PID/CZR, służby ratownicze, uczestników ruchu drogowego oraz zarządców dróg innych niż krajowe,</w:t>
      </w:r>
    </w:p>
    <w:p w14:paraId="147572B2"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bieżąca kontrola drogi (patrolowanie) 7 dni w tygodniu z częstotliwością zadeklarowaną przez Wykonawcę w ofercie. Wykonawca ma obowiązek rejestrowania objazdów i przechowywania nagrań z danego okresu rozliczeniowego do 15-go dnia kolejnego miesiąca, wideorejestratory muszą być wyposażone w GPS z prędkością objazdów, kamera o kącie obiektywu 120</w:t>
      </w:r>
      <w:r w:rsidRPr="00843609">
        <w:rPr>
          <w:rFonts w:ascii="Verdana" w:hAnsi="Verdana"/>
          <w:sz w:val="20"/>
          <w:szCs w:val="20"/>
          <w:vertAlign w:val="superscript"/>
        </w:rPr>
        <w:t>0</w:t>
      </w:r>
      <w:r w:rsidRPr="00843609">
        <w:rPr>
          <w:rFonts w:ascii="Verdana" w:hAnsi="Verdana"/>
          <w:sz w:val="20"/>
          <w:szCs w:val="20"/>
        </w:rPr>
        <w:t xml:space="preserve"> – 140</w:t>
      </w:r>
      <w:r w:rsidRPr="00843609">
        <w:rPr>
          <w:rFonts w:ascii="Verdana" w:hAnsi="Verdana"/>
          <w:sz w:val="20"/>
          <w:szCs w:val="20"/>
          <w:vertAlign w:val="superscript"/>
        </w:rPr>
        <w:t>0</w:t>
      </w:r>
      <w:r w:rsidRPr="00843609">
        <w:rPr>
          <w:rFonts w:ascii="Verdana" w:hAnsi="Verdana"/>
          <w:sz w:val="20"/>
          <w:szCs w:val="20"/>
        </w:rPr>
        <w:t>,</w:t>
      </w:r>
    </w:p>
    <w:p w14:paraId="78BDE363"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prowadzenie rejestru przeprowadzonych prac, działań oraz warunków atmosferycznych w oparciu o wzory dzienników – Dzienniki pracy Wykonawcy, których opis stanowi załącznik nr 5 do OPZ, (Zamawiający zastrzega prawo do wprowadzenia serwerowego narzędzia do prowadzenia dzienników),</w:t>
      </w:r>
    </w:p>
    <w:p w14:paraId="27C94D2B"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składanie meldunków ZUD zgodnie Zarządzeniem nr 55 Generalnego Dyrektora Dróg Krajowych i Autostrad z dnia 08.08.2008 r. (z późn. zmianami) o porach ustalonych każdorazowo przez Przedstawiciela Zamawiającego,</w:t>
      </w:r>
    </w:p>
    <w:p w14:paraId="70A23C5D"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 xml:space="preserve">sporządzanie, w przypadku zdarzenia drogowego dokumentacji fotograficznej </w:t>
      </w:r>
      <w:r w:rsidRPr="00843609">
        <w:rPr>
          <w:rFonts w:ascii="Verdana" w:hAnsi="Verdana"/>
          <w:sz w:val="20"/>
          <w:szCs w:val="20"/>
        </w:rPr>
        <w:br/>
        <w:t>i opisowej, uszkodzonej lub zniszczonej infrastruktury drogowej (</w:t>
      </w:r>
      <w:r w:rsidRPr="00843609">
        <w:rPr>
          <w:rFonts w:ascii="Verdana" w:hAnsi="Verdana"/>
          <w:sz w:val="20"/>
        </w:rPr>
        <w:t xml:space="preserve">wzory dokumentacji fotograficznej i opisowej wypadków </w:t>
      </w:r>
      <w:r w:rsidRPr="00843609">
        <w:rPr>
          <w:rFonts w:ascii="Verdana" w:hAnsi="Verdana"/>
          <w:sz w:val="20"/>
          <w:szCs w:val="20"/>
        </w:rPr>
        <w:t>z</w:t>
      </w:r>
      <w:r w:rsidRPr="00843609">
        <w:rPr>
          <w:rFonts w:ascii="Verdana" w:hAnsi="Verdana"/>
          <w:sz w:val="20"/>
        </w:rPr>
        <w:t xml:space="preserve"> udziałem ofiar śmiertelnych lub rannych</w:t>
      </w:r>
      <w:r w:rsidRPr="00843609">
        <w:rPr>
          <w:rFonts w:ascii="Verdana" w:hAnsi="Verdana"/>
          <w:sz w:val="20"/>
          <w:szCs w:val="20"/>
        </w:rPr>
        <w:t xml:space="preserve"> stanowią załącznik nr 6 do OPZ),</w:t>
      </w:r>
    </w:p>
    <w:p w14:paraId="1AF2C282"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cs="Arial"/>
          <w:sz w:val="20"/>
          <w:szCs w:val="20"/>
        </w:rPr>
        <w:t>bezzwłoczne</w:t>
      </w:r>
      <w:r w:rsidRPr="00843609">
        <w:rPr>
          <w:rFonts w:ascii="Verdana" w:hAnsi="Verdana"/>
          <w:sz w:val="20"/>
          <w:szCs w:val="20"/>
        </w:rPr>
        <w:t xml:space="preserve"> zabezpieczanie miejsc zdarzeń drogowych lub innych zagrożeń występujących w pasie drogowym zgodnie z zatwierdzonym czasowym projektem organizacji ruchu,</w:t>
      </w:r>
    </w:p>
    <w:p w14:paraId="6E1CBF7A" w14:textId="77777777" w:rsidR="00843609" w:rsidRPr="00843609" w:rsidRDefault="00843609" w:rsidP="004B5874">
      <w:pPr>
        <w:numPr>
          <w:ilvl w:val="0"/>
          <w:numId w:val="32"/>
        </w:numPr>
        <w:spacing w:after="200" w:line="360" w:lineRule="auto"/>
        <w:contextualSpacing/>
        <w:jc w:val="both"/>
        <w:rPr>
          <w:rFonts w:ascii="Verdana" w:hAnsi="Verdana"/>
          <w:sz w:val="20"/>
          <w:szCs w:val="20"/>
        </w:rPr>
      </w:pPr>
      <w:r w:rsidRPr="00843609">
        <w:rPr>
          <w:rFonts w:ascii="Verdana" w:hAnsi="Verdana"/>
          <w:sz w:val="20"/>
          <w:szCs w:val="20"/>
        </w:rPr>
        <w:t>pomoc w zabezpieczeniu skutków wypadków i kolizji oraz w razie konieczności uczestnictwo w odbiorze pasa drogowego zgodnie z pełnomocnictwem, którego wzór stanowi załącznik nr 7 do OPZ,</w:t>
      </w:r>
    </w:p>
    <w:p w14:paraId="5FEAABBF"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zabezpieczenie miejsca zdarzenia do czasu odholowania pojazdu pozostającego na drodze,</w:t>
      </w:r>
    </w:p>
    <w:p w14:paraId="48CBA51D"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 xml:space="preserve">doraźne oznakowanie (Wykonawca wykona projekt czasowej organizacji ruchu </w:t>
      </w:r>
      <w:r w:rsidRPr="00843609">
        <w:rPr>
          <w:rFonts w:ascii="Verdana" w:hAnsi="Verdana"/>
          <w:sz w:val="20"/>
          <w:szCs w:val="20"/>
        </w:rPr>
        <w:br/>
        <w:t>i uzyska odpowiednie opinie i zatwierdzenie) i usunięcie wszelkich zagrożeń na drodze,</w:t>
      </w:r>
    </w:p>
    <w:p w14:paraId="478A247F"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zabezpieczanie w trakcie przeglądów/prób/badań pracowników Zamawiającego lub działające na zlecenie Zamawiającego Podmioty,</w:t>
      </w:r>
    </w:p>
    <w:p w14:paraId="19A7099C"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udział w przeglądach gwarancyjnych związanych z realizacją robót na drodze podlegających utrzymaniu rutynowemu,</w:t>
      </w:r>
    </w:p>
    <w:p w14:paraId="3828679C"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identyfikacja i powiadamianie Przedstawiciela Zamawiającego o usterkach podlegających usunięciu w ramach gwarancji Wykonawców wcześniejszych robót na drodze,</w:t>
      </w:r>
    </w:p>
    <w:p w14:paraId="011B9F85"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 xml:space="preserve">usuwanie wszelkich przedmiotów, które mogą stanowić zagrożenie dla użytkowników drogi pozostawionych w obszarze pasów ruchu i pasów awaryjnych lub na poboczu lub powiadomienie odpowiednich służb. Przedmioty, niemożliwe do natychmiastowego usunięcia powinny zostać bezzwłocznie zabezpieczone </w:t>
      </w:r>
      <w:r w:rsidRPr="00843609">
        <w:rPr>
          <w:rFonts w:ascii="Verdana" w:hAnsi="Verdana"/>
          <w:sz w:val="20"/>
          <w:szCs w:val="20"/>
        </w:rPr>
        <w:br/>
        <w:t xml:space="preserve">i oznakowane do czasu przybycia odpowiednich służb lub sprzętu. Odpady </w:t>
      </w:r>
      <w:r w:rsidRPr="00843609">
        <w:rPr>
          <w:rFonts w:ascii="Verdana" w:hAnsi="Verdana"/>
          <w:sz w:val="20"/>
          <w:szCs w:val="20"/>
        </w:rPr>
        <w:br/>
        <w:t>i materiały niebezpieczne muszą być usunięte przy użyciu odpowiednich środków zgodnie z obowiązującymi przepisami,</w:t>
      </w:r>
    </w:p>
    <w:p w14:paraId="1BC36E9C"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usuwanie martwych zwierząt zgodne z ustawą z dnia 14 grudnia 2012 r. o odpadach (Dz. U. z 2018, poz.21) z pasa drogowego natychmiast po ich zauważeniu lub otrzymaniu informacji wraz z prowadzeniem ewidencji, km lokalizacji martwej zwierzyny oraz gatunku. W przypadku żywych i rannych zwierząt Wykonawca ma obowiązek wezwać odpowiednie służby i zabezpieczyć miejsce zdarzenia do czasu ich przyjazdu. Postępowanie w przypadku żywych i rannych zwierząt należy prowadzić w oparciu o obowiązujące przepisy, w szczególności zgodnie z ustawą z dnia 21 sierpnia 1997 r. o ochronie zwierząt (Dz. U. z 2017 r. poz. 1840), ustawą o ochronie przyrody z dnia 16 kwietnia 2004 r. (Dz. U. z 2016 r. poz. 2134 z późn. zmianami) oraz aktami wykonawczymi do przedmiotowych ustaw. Wykonawca zobowiązany jest do wypełniania comiesięcznej tabeli stanowiącej załącznik nr 16 do OPZ i przekazywania jej do właściwego Rejonu na koniec każdego miesięcznego okresu rozliczeniowego.</w:t>
      </w:r>
    </w:p>
    <w:p w14:paraId="3377207A" w14:textId="77777777" w:rsidR="00843609" w:rsidRPr="00843609" w:rsidRDefault="00843609" w:rsidP="004B5874">
      <w:pPr>
        <w:widowControl w:val="0"/>
        <w:numPr>
          <w:ilvl w:val="0"/>
          <w:numId w:val="32"/>
        </w:numPr>
        <w:tabs>
          <w:tab w:val="left" w:pos="709"/>
        </w:tabs>
        <w:autoSpaceDE w:val="0"/>
        <w:autoSpaceDN w:val="0"/>
        <w:adjustRightInd w:val="0"/>
        <w:spacing w:after="200" w:line="360" w:lineRule="auto"/>
        <w:contextualSpacing/>
        <w:jc w:val="both"/>
        <w:rPr>
          <w:rFonts w:ascii="Verdana" w:hAnsi="Verdana" w:cs="Verdana"/>
          <w:sz w:val="20"/>
          <w:szCs w:val="20"/>
        </w:rPr>
      </w:pPr>
      <w:r w:rsidRPr="00843609">
        <w:rPr>
          <w:rFonts w:ascii="Verdana" w:hAnsi="Verdana" w:cs="Verdana"/>
          <w:sz w:val="20"/>
          <w:szCs w:val="20"/>
        </w:rPr>
        <w:t>posiadanie pozwolenia na wytwarzanie, transport i utylizację odpadów lub zawarcie stosownych umów. Usługa musi być wykonywana specjalistycznym sprzętem dopuszczonym do stosowania przy odbiorze wymienionych odpadów. Wykonawca staje się właścicielem odpadu,</w:t>
      </w:r>
    </w:p>
    <w:p w14:paraId="7C25CA70"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cs="Verdana"/>
          <w:sz w:val="20"/>
          <w:szCs w:val="20"/>
        </w:rPr>
        <w:t xml:space="preserve">podjęcie działań w celu zachowania żywotności zieleni lub wymiana uszkodzonej zieleni w wyniku niefachowo wykonanej pielęgnacji lub wycinki na zieleń </w:t>
      </w:r>
      <w:r w:rsidRPr="00843609">
        <w:rPr>
          <w:rFonts w:ascii="Verdana" w:hAnsi="Verdana" w:cs="Verdana"/>
          <w:sz w:val="20"/>
          <w:szCs w:val="20"/>
        </w:rPr>
        <w:br/>
        <w:t>o parametrach nie niższych od uszkodzonej, przy zachowaniu jej żywotności przez okres minimum 3 lat oraz ponoszenie odpowiedzialności finansowej w przypadku nałożenia kary administracyjnej za zniszczenie zieleni,</w:t>
      </w:r>
    </w:p>
    <w:p w14:paraId="50D41246"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 xml:space="preserve">z uwagi na możliwość wystąpienia sytuacji kryzysowej, oraz zagrożeń mogących spowodować te sytuacje, powstałe na sieci dróg lub infrastrukturze objętej </w:t>
      </w:r>
      <w:r w:rsidRPr="00843609">
        <w:rPr>
          <w:rFonts w:ascii="Verdana" w:hAnsi="Verdana"/>
          <w:sz w:val="20"/>
          <w:szCs w:val="20"/>
        </w:rPr>
        <w:br/>
        <w:t>w Umowie, Wykonawca z którym zawarto Umowę ma obowiązek:</w:t>
      </w:r>
    </w:p>
    <w:p w14:paraId="72CDF918" w14:textId="77777777" w:rsidR="00843609" w:rsidRPr="00843609" w:rsidRDefault="00843609" w:rsidP="004B5874">
      <w:pPr>
        <w:widowControl w:val="0"/>
        <w:numPr>
          <w:ilvl w:val="0"/>
          <w:numId w:val="50"/>
        </w:numPr>
        <w:autoSpaceDE w:val="0"/>
        <w:autoSpaceDN w:val="0"/>
        <w:adjustRightInd w:val="0"/>
        <w:spacing w:after="200" w:line="360" w:lineRule="auto"/>
        <w:ind w:left="1418" w:hanging="284"/>
        <w:contextualSpacing/>
        <w:jc w:val="both"/>
        <w:rPr>
          <w:rFonts w:ascii="Verdana" w:hAnsi="Verdana"/>
          <w:sz w:val="20"/>
          <w:szCs w:val="20"/>
        </w:rPr>
      </w:pPr>
      <w:r w:rsidRPr="00843609">
        <w:rPr>
          <w:rFonts w:ascii="Verdana" w:hAnsi="Verdana"/>
          <w:sz w:val="20"/>
          <w:szCs w:val="20"/>
        </w:rPr>
        <w:t>do czasu otrzymania wytycznych, podjęcie bieżących działań w zakresie przeciwdziałania występującym utrudnieniom, zdarzeniom i zagrożeniom mogących spowodować sytuacje kryzysowe;</w:t>
      </w:r>
    </w:p>
    <w:p w14:paraId="62D9FC9C" w14:textId="77777777" w:rsidR="00843609" w:rsidRPr="00843609" w:rsidRDefault="00843609" w:rsidP="004B5874">
      <w:pPr>
        <w:widowControl w:val="0"/>
        <w:numPr>
          <w:ilvl w:val="0"/>
          <w:numId w:val="50"/>
        </w:numPr>
        <w:autoSpaceDE w:val="0"/>
        <w:autoSpaceDN w:val="0"/>
        <w:adjustRightInd w:val="0"/>
        <w:spacing w:after="200" w:line="360" w:lineRule="auto"/>
        <w:ind w:left="1418" w:hanging="284"/>
        <w:contextualSpacing/>
        <w:jc w:val="both"/>
        <w:rPr>
          <w:rFonts w:ascii="Verdana" w:hAnsi="Verdana"/>
          <w:sz w:val="20"/>
          <w:szCs w:val="20"/>
        </w:rPr>
      </w:pPr>
      <w:r w:rsidRPr="00843609">
        <w:rPr>
          <w:rFonts w:ascii="Verdana" w:hAnsi="Verdana"/>
          <w:sz w:val="20"/>
          <w:szCs w:val="20"/>
        </w:rPr>
        <w:t>przekazywania informacji do wskazanych przez Zamawiającego podmiotów oraz monitorowania bieżącej sytuacji w obszarze swojej odpowiedzialności;</w:t>
      </w:r>
    </w:p>
    <w:p w14:paraId="5FBCE647" w14:textId="77777777" w:rsidR="00843609" w:rsidRPr="00843609" w:rsidRDefault="00843609" w:rsidP="004B5874">
      <w:pPr>
        <w:widowControl w:val="0"/>
        <w:numPr>
          <w:ilvl w:val="0"/>
          <w:numId w:val="50"/>
        </w:numPr>
        <w:autoSpaceDE w:val="0"/>
        <w:autoSpaceDN w:val="0"/>
        <w:adjustRightInd w:val="0"/>
        <w:spacing w:after="200" w:line="360" w:lineRule="auto"/>
        <w:ind w:left="1418" w:hanging="284"/>
        <w:contextualSpacing/>
        <w:jc w:val="both"/>
        <w:rPr>
          <w:rFonts w:ascii="Verdana" w:hAnsi="Verdana"/>
          <w:sz w:val="20"/>
          <w:szCs w:val="20"/>
        </w:rPr>
      </w:pPr>
      <w:r w:rsidRPr="00843609">
        <w:rPr>
          <w:rFonts w:ascii="Verdana" w:hAnsi="Verdana"/>
          <w:sz w:val="20"/>
          <w:szCs w:val="20"/>
        </w:rPr>
        <w:t xml:space="preserve">użycia dodatkowego sprzętu do usuwania skutków zdarzeń; </w:t>
      </w:r>
    </w:p>
    <w:p w14:paraId="6CDB2A6D" w14:textId="77777777" w:rsidR="00843609" w:rsidRPr="00843609" w:rsidRDefault="00843609" w:rsidP="004B5874">
      <w:pPr>
        <w:widowControl w:val="0"/>
        <w:numPr>
          <w:ilvl w:val="0"/>
          <w:numId w:val="50"/>
        </w:numPr>
        <w:autoSpaceDE w:val="0"/>
        <w:autoSpaceDN w:val="0"/>
        <w:adjustRightInd w:val="0"/>
        <w:spacing w:after="200" w:line="360" w:lineRule="auto"/>
        <w:ind w:left="1418" w:hanging="284"/>
        <w:contextualSpacing/>
        <w:jc w:val="both"/>
        <w:rPr>
          <w:rFonts w:ascii="Verdana" w:hAnsi="Verdana"/>
          <w:sz w:val="20"/>
          <w:szCs w:val="20"/>
        </w:rPr>
      </w:pPr>
      <w:r w:rsidRPr="00843609">
        <w:rPr>
          <w:rFonts w:ascii="Verdana" w:hAnsi="Verdana"/>
          <w:sz w:val="20"/>
          <w:szCs w:val="20"/>
        </w:rPr>
        <w:t xml:space="preserve">w trybie natychmiastowym reagować i usuwać skutki zdarzeń w celu przywrócenia przejezdności na utrzymywanym odcinku drogi lub przydzielonym (wskazanym) przez Zamawiającego odcinku realizowanym doraźnie w celu minimalizacji skutków zdarzeń; </w:t>
      </w:r>
    </w:p>
    <w:p w14:paraId="2EF7825F" w14:textId="77777777" w:rsidR="00843609" w:rsidRPr="00843609" w:rsidRDefault="00843609" w:rsidP="004B5874">
      <w:pPr>
        <w:widowControl w:val="0"/>
        <w:numPr>
          <w:ilvl w:val="0"/>
          <w:numId w:val="32"/>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każdorazowo w ramach realizacji zadań zarządzania kryzysowego, zakres koniecznych prac do wykonania zostanie określony przez Zamawiającego;</w:t>
      </w:r>
    </w:p>
    <w:p w14:paraId="68514A34" w14:textId="77777777" w:rsidR="00843609" w:rsidRPr="00843609" w:rsidRDefault="00843609" w:rsidP="00843609">
      <w:pPr>
        <w:tabs>
          <w:tab w:val="left" w:pos="-2268"/>
          <w:tab w:val="left" w:pos="-2127"/>
        </w:tabs>
        <w:spacing w:line="360" w:lineRule="auto"/>
        <w:ind w:left="284" w:right="-2"/>
        <w:jc w:val="both"/>
        <w:rPr>
          <w:rFonts w:ascii="Verdana" w:eastAsia="Calibri" w:hAnsi="Verdana"/>
          <w:b/>
          <w:sz w:val="20"/>
          <w:szCs w:val="20"/>
        </w:rPr>
      </w:pPr>
      <w:r w:rsidRPr="00843609">
        <w:rPr>
          <w:rFonts w:ascii="Verdana" w:eastAsia="Calibri" w:hAnsi="Verdana"/>
          <w:b/>
          <w:sz w:val="20"/>
          <w:szCs w:val="20"/>
        </w:rPr>
        <w:t xml:space="preserve">Wykonawca jest zobowiązany wykonywać wszelkie działania przy zapewnieniu bezpieczeństwa użytkownikom drogi i zgodne z obowiązującymi przepisami. </w:t>
      </w:r>
    </w:p>
    <w:p w14:paraId="1198A8FA"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rPr>
      </w:pPr>
      <w:r w:rsidRPr="00843609">
        <w:rPr>
          <w:rFonts w:ascii="Verdana" w:eastAsia="Calibri" w:hAnsi="Verdana"/>
          <w:sz w:val="20"/>
          <w:szCs w:val="20"/>
        </w:rPr>
        <w:t>Wszelkie braki elementów drogi, podlegających rutynowemu utrzymaniu, wynikające ze skutków zdarzeń, kradzieży, aktów wandalizmów lub innych, Wykonawca ma obowiązek uzupełnić w takiej samej lub lepszej technologii jak brakujące, w ramach cyklicznego miesięcznego wynagrodzenia (ryczałtu).</w:t>
      </w:r>
    </w:p>
    <w:p w14:paraId="28972A81"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rPr>
      </w:pPr>
      <w:r w:rsidRPr="00843609">
        <w:rPr>
          <w:rFonts w:ascii="Verdana" w:eastAsia="Calibri" w:hAnsi="Verdana"/>
          <w:sz w:val="20"/>
          <w:szCs w:val="20"/>
        </w:rPr>
        <w:t>Wszelkie elementy drogi muszą być zgodne z zatwierdzoną stałą lub czasową organizacją ruchu.</w:t>
      </w:r>
    </w:p>
    <w:p w14:paraId="4A466CBB"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lang w:eastAsia="en-US"/>
        </w:rPr>
      </w:pPr>
      <w:r w:rsidRPr="00843609">
        <w:rPr>
          <w:rFonts w:ascii="Verdana" w:eastAsia="Calibri" w:hAnsi="Verdana"/>
          <w:sz w:val="20"/>
          <w:szCs w:val="20"/>
        </w:rPr>
        <w:t>W zakresie przeprowadzenia akcji likwidacji skutków zdarzeń na drogach, Wykonawca zobowiązany jest do:</w:t>
      </w:r>
    </w:p>
    <w:p w14:paraId="0AC621EC"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usunięcia z pasa drogowego (jezdni, pobocza, chodnika, rowu) pozostałości po zdarzeniach drogowych (np. usuwanie zniszczonych elementów infrastruktury drogowej w tym fragmentów barier energochłonnych, znaków, drobnych szczątków pojazdów biorących udział w zdarzeniu drogowym typu szkła, plastiki itp.), bądź elementów zagrażających bezpieczeństwu ruchu drogowego,</w:t>
      </w:r>
    </w:p>
    <w:p w14:paraId="6E1001FF"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zabezpieczenia miejsca rozlanych substancji ropopochodnych i płynów eksploatacyjnych, oraz usunięcie ich za pomocą piasku lub sorbentu, zabezpieczenie miejsca wynika z zatwierdzonego projektu czasowej organizacji ruchu,</w:t>
      </w:r>
    </w:p>
    <w:p w14:paraId="7729745E"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oznakowania zagrożeń na drogach poprzez ustawienie odpowiedniego do zdarzenia oznakowania zgodnego z zatwierdzonym projektem organizacji ruchu lub uzgodnionym z przedstawicielem Policji obecnym przy zdarzeniu, bądź w inny bezpieczny sposób adekwatny do rodzaju zdarzenia na drodze, Wykonawca na swój koszt opracuje projekt czasowej organizacji ruchu, późniejszy koszt demontażu oznakowania Wykonawca wliczy w koszty przeprowadzenia akcji likwidacji skutków zdarzeń na drogach,</w:t>
      </w:r>
    </w:p>
    <w:p w14:paraId="0C62272C"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włączania się pomocniczo w akcje prowadzone przez straż pożarną, odbiór pasa drogowego po działaniach ratowniczo – gaśniczych, na podstawie udzielonych pełnomocnictw,</w:t>
      </w:r>
    </w:p>
    <w:p w14:paraId="2C85818D"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awaryjnego naprawiania przy pomocy masy na zimno i kruszywa łamanego niebezpiecznych ubytków nawierzchni (materiał po stronie Wykonawcy),</w:t>
      </w:r>
    </w:p>
    <w:p w14:paraId="18C7CB67" w14:textId="77777777" w:rsidR="00843609" w:rsidRPr="00843609" w:rsidRDefault="00843609" w:rsidP="004B5874">
      <w:pPr>
        <w:numPr>
          <w:ilvl w:val="0"/>
          <w:numId w:val="49"/>
        </w:numPr>
        <w:tabs>
          <w:tab w:val="left" w:pos="-2268"/>
          <w:tab w:val="left" w:pos="-2127"/>
        </w:tabs>
        <w:spacing w:after="200" w:line="360" w:lineRule="auto"/>
        <w:ind w:left="284" w:right="-2"/>
        <w:contextualSpacing/>
        <w:jc w:val="both"/>
        <w:rPr>
          <w:rFonts w:ascii="Verdana" w:hAnsi="Verdana"/>
          <w:sz w:val="20"/>
          <w:szCs w:val="20"/>
        </w:rPr>
      </w:pPr>
      <w:r w:rsidRPr="00843609">
        <w:rPr>
          <w:rFonts w:ascii="Verdana" w:hAnsi="Verdana"/>
          <w:sz w:val="20"/>
          <w:szCs w:val="20"/>
        </w:rPr>
        <w:t>wykonania dokumentacji zdjęciowej, potwierdzającej wykonanie zadania polegającego na usunięciu zagrożenia na drodze.</w:t>
      </w:r>
    </w:p>
    <w:p w14:paraId="43D2E557"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rPr>
      </w:pPr>
    </w:p>
    <w:p w14:paraId="0CB519EB"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2" w:name="_Toc403751384"/>
      <w:bookmarkStart w:id="13" w:name="_Toc505773969"/>
      <w:r w:rsidRPr="00843609">
        <w:rPr>
          <w:rFonts w:ascii="Verdana" w:eastAsia="Calibri" w:hAnsi="Verdana"/>
          <w:sz w:val="20"/>
          <w:szCs w:val="20"/>
        </w:rPr>
        <w:t>Materiał</w:t>
      </w:r>
      <w:bookmarkEnd w:id="12"/>
      <w:bookmarkEnd w:id="13"/>
    </w:p>
    <w:p w14:paraId="1AB001A6" w14:textId="77777777" w:rsidR="00843609" w:rsidRPr="00843609" w:rsidRDefault="00843609" w:rsidP="00843609">
      <w:pPr>
        <w:widowControl w:val="0"/>
        <w:shd w:val="clear" w:color="auto" w:fill="FFFFFF"/>
        <w:autoSpaceDE w:val="0"/>
        <w:autoSpaceDN w:val="0"/>
        <w:adjustRightInd w:val="0"/>
        <w:spacing w:line="360" w:lineRule="auto"/>
        <w:ind w:left="207" w:right="6"/>
        <w:jc w:val="both"/>
        <w:rPr>
          <w:rFonts w:ascii="Verdana" w:eastAsia="Calibri" w:hAnsi="Verdana" w:cs="Arial"/>
          <w:sz w:val="20"/>
          <w:szCs w:val="20"/>
          <w:lang w:eastAsia="en-US"/>
        </w:rPr>
      </w:pPr>
      <w:r w:rsidRPr="00843609">
        <w:rPr>
          <w:rFonts w:ascii="Verdana" w:eastAsia="Calibri" w:hAnsi="Verdana" w:cs="Arial"/>
          <w:sz w:val="20"/>
          <w:szCs w:val="20"/>
          <w:lang w:eastAsia="en-US"/>
        </w:rPr>
        <w:t xml:space="preserve">Do wykonania wszelkich prac utrzymaniowych i remontowych, zgodnie z ustawą </w:t>
      </w:r>
      <w:r w:rsidRPr="00843609">
        <w:rPr>
          <w:rFonts w:ascii="Verdana" w:eastAsia="Calibri" w:hAnsi="Verdana" w:cs="Arial"/>
          <w:sz w:val="20"/>
          <w:szCs w:val="20"/>
          <w:lang w:eastAsia="en-US"/>
        </w:rPr>
        <w:br/>
        <w:t>o drogach publicznych, Wykonawca zastosuje materiały i technologie, takie same lub lepsze jakościowo z jakich została wykonana droga.</w:t>
      </w:r>
    </w:p>
    <w:p w14:paraId="6D3BF666" w14:textId="77777777" w:rsidR="00843609" w:rsidRPr="00843609" w:rsidRDefault="00843609" w:rsidP="00843609">
      <w:pPr>
        <w:autoSpaceDE w:val="0"/>
        <w:autoSpaceDN w:val="0"/>
        <w:adjustRightInd w:val="0"/>
        <w:spacing w:line="360" w:lineRule="auto"/>
        <w:ind w:left="207"/>
        <w:jc w:val="both"/>
        <w:rPr>
          <w:rFonts w:ascii="Verdana" w:eastAsia="Calibri" w:hAnsi="Verdana"/>
          <w:sz w:val="20"/>
          <w:szCs w:val="20"/>
          <w:lang w:eastAsia="en-US"/>
        </w:rPr>
      </w:pPr>
      <w:r w:rsidRPr="00843609">
        <w:rPr>
          <w:rFonts w:ascii="Verdana" w:eastAsia="Calibri" w:hAnsi="Verdana"/>
          <w:sz w:val="20"/>
          <w:szCs w:val="20"/>
          <w:lang w:eastAsia="en-US"/>
        </w:rPr>
        <w:t>Materiały, o których mowa wyżej, powinny odpowiadać co do jakości wymaganiom określonym ustawą z dnia 16 kwietnia 2004 r. o wyrobach budowlanych (Dz. U. Nr 92, poz. 881 z późn. zmianami) oraz odpowiadać aktualnym Wytycznym Technicznym stosowanym przez GDDKiA.</w:t>
      </w:r>
    </w:p>
    <w:p w14:paraId="306890A1" w14:textId="77777777" w:rsidR="00843609" w:rsidRPr="00843609" w:rsidRDefault="00843609" w:rsidP="00843609">
      <w:pPr>
        <w:autoSpaceDE w:val="0"/>
        <w:autoSpaceDN w:val="0"/>
        <w:adjustRightInd w:val="0"/>
        <w:spacing w:line="360" w:lineRule="auto"/>
        <w:ind w:left="207"/>
        <w:jc w:val="both"/>
        <w:rPr>
          <w:rFonts w:ascii="Verdana" w:eastAsia="Calibri" w:hAnsi="Verdana"/>
          <w:sz w:val="20"/>
          <w:szCs w:val="20"/>
          <w:lang w:eastAsia="en-US"/>
        </w:rPr>
      </w:pPr>
      <w:r w:rsidRPr="00843609">
        <w:rPr>
          <w:rFonts w:ascii="Verdana" w:eastAsia="Calibri" w:hAnsi="Verdana"/>
          <w:sz w:val="20"/>
          <w:szCs w:val="20"/>
          <w:lang w:eastAsia="en-US"/>
        </w:rPr>
        <w:t>Materiały odzyskane z uszkodzonych elementów bądź remontowanych elementów dróg lub po wycince drzew (m.in. metale, drewno, destrukt), nadające się do ponownego użytku, pozostają własnością Zamawiającego i zostaną przetransportowane przez Wykonawcę na teren wskazany przez Zamawiającego.</w:t>
      </w:r>
    </w:p>
    <w:p w14:paraId="368147C8" w14:textId="77777777" w:rsidR="00843609" w:rsidRPr="00843609" w:rsidRDefault="00843609" w:rsidP="00843609">
      <w:pPr>
        <w:spacing w:line="360" w:lineRule="auto"/>
        <w:ind w:left="207"/>
        <w:jc w:val="both"/>
        <w:rPr>
          <w:rFonts w:ascii="Verdana" w:eastAsia="Calibri" w:hAnsi="Verdana"/>
          <w:sz w:val="20"/>
          <w:szCs w:val="20"/>
          <w:lang w:eastAsia="en-US"/>
        </w:rPr>
      </w:pPr>
      <w:r w:rsidRPr="00843609">
        <w:rPr>
          <w:rFonts w:ascii="Verdana" w:eastAsia="Calibri" w:hAnsi="Verdana"/>
          <w:sz w:val="20"/>
          <w:szCs w:val="20"/>
          <w:lang w:eastAsia="en-US"/>
        </w:rPr>
        <w:t>Wykonawca będzie zaopatrywał się w materiały niezbędne do zimowego utrzymania dróg w sposób opisany w §8 ust. 5 umowy oraz w OST ZUD.</w:t>
      </w:r>
    </w:p>
    <w:p w14:paraId="18AB8E96" w14:textId="77777777" w:rsidR="00843609" w:rsidRPr="00843609" w:rsidRDefault="00843609" w:rsidP="00843609">
      <w:pPr>
        <w:autoSpaceDE w:val="0"/>
        <w:autoSpaceDN w:val="0"/>
        <w:adjustRightInd w:val="0"/>
        <w:spacing w:line="360" w:lineRule="auto"/>
        <w:ind w:left="207"/>
        <w:jc w:val="both"/>
        <w:rPr>
          <w:rFonts w:ascii="Verdana" w:eastAsia="MS Gothic" w:hAnsi="Verdana"/>
          <w:b/>
          <w:sz w:val="20"/>
          <w:szCs w:val="20"/>
        </w:rPr>
      </w:pPr>
    </w:p>
    <w:p w14:paraId="0889DC8C"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4" w:name="_Toc505773970"/>
      <w:r w:rsidRPr="00843609">
        <w:rPr>
          <w:rFonts w:ascii="Verdana" w:eastAsia="Calibri" w:hAnsi="Verdana"/>
          <w:sz w:val="20"/>
          <w:szCs w:val="20"/>
        </w:rPr>
        <w:t>Program zapewnienia jakości (PZJ)</w:t>
      </w:r>
      <w:bookmarkEnd w:id="14"/>
    </w:p>
    <w:p w14:paraId="2BDEA859"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sz w:val="20"/>
          <w:szCs w:val="20"/>
        </w:rPr>
      </w:pPr>
      <w:r w:rsidRPr="00843609">
        <w:rPr>
          <w:rFonts w:ascii="Verdana" w:eastAsia="Calibri" w:hAnsi="Verdana"/>
          <w:sz w:val="20"/>
          <w:szCs w:val="20"/>
        </w:rPr>
        <w:t>Wykonawca, jest zobowiązany do opracowania i przedłożenia Przedstawicielowi Zamawiającego do akceptacji PZJ:</w:t>
      </w:r>
    </w:p>
    <w:p w14:paraId="17ED2EBC"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sz w:val="20"/>
          <w:szCs w:val="20"/>
        </w:rPr>
      </w:pPr>
      <w:r w:rsidRPr="00843609">
        <w:rPr>
          <w:rFonts w:ascii="Verdana" w:eastAsia="Calibri" w:hAnsi="Verdana"/>
          <w:sz w:val="20"/>
          <w:szCs w:val="20"/>
        </w:rPr>
        <w:t>- na bieżące (letnie) utrzymanie dróg w terminie 14 dni roboczych od daty podpisania umowy;</w:t>
      </w:r>
    </w:p>
    <w:p w14:paraId="012691F5"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sz w:val="20"/>
          <w:szCs w:val="20"/>
        </w:rPr>
      </w:pPr>
      <w:r w:rsidRPr="00843609">
        <w:rPr>
          <w:rFonts w:ascii="Verdana" w:eastAsia="Calibri" w:hAnsi="Verdana"/>
          <w:sz w:val="20"/>
          <w:szCs w:val="20"/>
        </w:rPr>
        <w:t>- na zimowe utrzymanie dróg w terminie do dnia 20 września każdego roku obowiązywania Umowy.</w:t>
      </w:r>
    </w:p>
    <w:p w14:paraId="3FBA0533"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sz w:val="20"/>
          <w:szCs w:val="20"/>
        </w:rPr>
      </w:pPr>
      <w:r w:rsidRPr="00843609">
        <w:rPr>
          <w:rFonts w:ascii="Verdana" w:eastAsia="Calibri" w:hAnsi="Verdana"/>
          <w:sz w:val="20"/>
          <w:szCs w:val="20"/>
        </w:rPr>
        <w:t xml:space="preserve">W PZJ Wykonawca powinien określić, zamierzony sposób wykonywania usług (w tym koniecznych do wykonania robót), możliwości techniczne, kadrowe i plan organizacji prac gwarantujących utrzymanie stanu technicznego elementów drogi oraz innych czynności utrzymaniowych. </w:t>
      </w:r>
    </w:p>
    <w:p w14:paraId="5E663AE9"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sz w:val="20"/>
          <w:szCs w:val="20"/>
        </w:rPr>
      </w:pPr>
      <w:r w:rsidRPr="00843609">
        <w:rPr>
          <w:rFonts w:ascii="Verdana" w:eastAsia="Calibri" w:hAnsi="Verdana"/>
          <w:sz w:val="20"/>
          <w:szCs w:val="20"/>
        </w:rPr>
        <w:t>PZJ w szczególności powinien zawierać:</w:t>
      </w:r>
    </w:p>
    <w:p w14:paraId="12EEE998"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Organizację wykonywania prac utrzymania drogi (w tym zatwierdzony projekt czasowej organizacji ruchu uwzgledniający prowadzenie robót utrzymaniowych), terminy i sposób utrzymania oraz przygotowania do sezonu zimowego, wykonywania prac porządkowych po zimie itp.</w:t>
      </w:r>
    </w:p>
    <w:p w14:paraId="728423BD"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Wykaz zespołów roboczych ich kwalifikacje i przygotowanie.</w:t>
      </w:r>
    </w:p>
    <w:p w14:paraId="525BFA5A"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Wykaz i kontakty osób odpowiedzialnych za jakość i terminowość utrzymania.</w:t>
      </w:r>
    </w:p>
    <w:p w14:paraId="2DA02FBB"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Wykaz samochodów do patrolowania wraz z wykazem wyposażenia.</w:t>
      </w:r>
    </w:p>
    <w:p w14:paraId="7553D506"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System kontroli jakości utrzymania, zawierający w szczególności:</w:t>
      </w:r>
    </w:p>
    <w:p w14:paraId="2C203AF2" w14:textId="77777777" w:rsidR="00843609" w:rsidRPr="00843609" w:rsidRDefault="00843609" w:rsidP="004B5874">
      <w:pPr>
        <w:widowControl w:val="0"/>
        <w:numPr>
          <w:ilvl w:val="0"/>
          <w:numId w:val="45"/>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program prowadzenia robót utrzymaniowych zapewniających utrzymanie stanu elementów drogi;</w:t>
      </w:r>
    </w:p>
    <w:p w14:paraId="6B8221D0" w14:textId="77777777" w:rsidR="00843609" w:rsidRPr="00843609" w:rsidRDefault="00843609" w:rsidP="004B5874">
      <w:pPr>
        <w:widowControl w:val="0"/>
        <w:numPr>
          <w:ilvl w:val="0"/>
          <w:numId w:val="45"/>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program zarządzania czynnościami utrzymaniowymi i innymi czynnościami zapewniającymi bezpieczeństwo użytkownikom i dotrzymanie żądanych stanów elementów drogi;</w:t>
      </w:r>
    </w:p>
    <w:p w14:paraId="7A5828D6" w14:textId="77777777" w:rsidR="00843609" w:rsidRPr="00843609" w:rsidRDefault="00843609" w:rsidP="004B5874">
      <w:pPr>
        <w:widowControl w:val="0"/>
        <w:numPr>
          <w:ilvl w:val="0"/>
          <w:numId w:val="45"/>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program zarządzania i działania w sytuacjach wymagających doraźnej interwencji służb utrzymaniowych.</w:t>
      </w:r>
    </w:p>
    <w:p w14:paraId="232398BF"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Wykaz maszyn, urządzeń i ich parametry techniczne wraz z terminem mobilizacji sprzętu zimowego przed sezonem zimowym.</w:t>
      </w:r>
    </w:p>
    <w:p w14:paraId="27A7ACBB"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Wykaz materiałów wraz z certyfikatami, aprobatami i deklaracjami zgodności.</w:t>
      </w:r>
    </w:p>
    <w:p w14:paraId="669A5780" w14:textId="77777777" w:rsidR="00843609" w:rsidRPr="00843609" w:rsidRDefault="00843609" w:rsidP="004B5874">
      <w:pPr>
        <w:widowControl w:val="0"/>
        <w:numPr>
          <w:ilvl w:val="0"/>
          <w:numId w:val="36"/>
        </w:numPr>
        <w:tabs>
          <w:tab w:val="left" w:pos="1134"/>
        </w:tabs>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Lokalizację Baz Wykonawcy oraz ich pełne wyposażenie.</w:t>
      </w:r>
    </w:p>
    <w:p w14:paraId="4A1BB3F9" w14:textId="77777777" w:rsidR="00843609" w:rsidRPr="00843609" w:rsidRDefault="00843609" w:rsidP="00843609">
      <w:pPr>
        <w:widowControl w:val="0"/>
        <w:tabs>
          <w:tab w:val="left" w:pos="1134"/>
        </w:tabs>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W przypadku niezgłoszenia uwag do złożonego PZJ w ciągu 10 dni roboczych, uznaje się, że PZJ został przyjęty i powinien być stosowany. W przypadku zgłoszenia uwag, Wykonawca w ciągu 5 dni roboczych naniesie poprawki i ponownie złoży PZJ do akceptacji.</w:t>
      </w:r>
    </w:p>
    <w:p w14:paraId="23D43592" w14:textId="77777777" w:rsidR="00843609" w:rsidRPr="00843609" w:rsidRDefault="00843609" w:rsidP="00843609">
      <w:pPr>
        <w:widowControl w:val="0"/>
        <w:tabs>
          <w:tab w:val="left" w:pos="1134"/>
        </w:tabs>
        <w:autoSpaceDE w:val="0"/>
        <w:autoSpaceDN w:val="0"/>
        <w:adjustRightInd w:val="0"/>
        <w:spacing w:line="360" w:lineRule="auto"/>
        <w:ind w:left="284"/>
        <w:jc w:val="both"/>
        <w:rPr>
          <w:rFonts w:ascii="Verdana" w:eastAsia="Calibri" w:hAnsi="Verdana"/>
          <w:sz w:val="20"/>
          <w:szCs w:val="20"/>
          <w:lang w:eastAsia="en-US"/>
        </w:rPr>
      </w:pPr>
    </w:p>
    <w:p w14:paraId="1F17DAE9" w14:textId="77777777" w:rsidR="00843609" w:rsidRPr="00843609" w:rsidRDefault="00843609" w:rsidP="00843609">
      <w:pPr>
        <w:widowControl w:val="0"/>
        <w:tabs>
          <w:tab w:val="left" w:pos="1134"/>
        </w:tabs>
        <w:autoSpaceDE w:val="0"/>
        <w:autoSpaceDN w:val="0"/>
        <w:adjustRightInd w:val="0"/>
        <w:spacing w:line="360" w:lineRule="auto"/>
        <w:ind w:left="284"/>
        <w:jc w:val="both"/>
        <w:rPr>
          <w:rFonts w:ascii="Verdana" w:eastAsia="Calibri" w:hAnsi="Verdana"/>
          <w:sz w:val="20"/>
          <w:szCs w:val="20"/>
          <w:lang w:eastAsia="en-US"/>
        </w:rPr>
      </w:pPr>
      <w:r w:rsidRPr="00843609">
        <w:rPr>
          <w:rFonts w:ascii="Verdana" w:eastAsia="Calibri" w:hAnsi="Verdana"/>
          <w:sz w:val="20"/>
          <w:szCs w:val="20"/>
          <w:lang w:eastAsia="en-US"/>
        </w:rPr>
        <w:t xml:space="preserve">Wykonawcy zostanie naliczona kara umowna (zgodnie z zał. nr 2 do OPZ) </w:t>
      </w:r>
      <w:r w:rsidRPr="00843609">
        <w:rPr>
          <w:rFonts w:ascii="Verdana" w:eastAsia="Calibri" w:hAnsi="Verdana"/>
          <w:sz w:val="20"/>
          <w:szCs w:val="20"/>
          <w:lang w:eastAsia="en-US"/>
        </w:rPr>
        <w:br/>
        <w:t>w przypadkach, gdy:</w:t>
      </w:r>
    </w:p>
    <w:p w14:paraId="7135F150" w14:textId="77777777" w:rsidR="00843609" w:rsidRPr="00843609" w:rsidRDefault="00843609" w:rsidP="004B5874">
      <w:pPr>
        <w:numPr>
          <w:ilvl w:val="0"/>
          <w:numId w:val="47"/>
        </w:numPr>
        <w:spacing w:after="200" w:line="360" w:lineRule="auto"/>
        <w:contextualSpacing/>
        <w:jc w:val="both"/>
        <w:rPr>
          <w:rFonts w:ascii="Verdana" w:hAnsi="Verdana"/>
          <w:sz w:val="20"/>
          <w:szCs w:val="20"/>
        </w:rPr>
      </w:pPr>
      <w:r w:rsidRPr="00843609">
        <w:rPr>
          <w:rFonts w:ascii="Verdana" w:hAnsi="Verdana"/>
          <w:sz w:val="20"/>
          <w:szCs w:val="20"/>
        </w:rPr>
        <w:t xml:space="preserve">nie uzyska akceptacji Przedstawiciela Zamawiającego dla przedstawionego przez Wykonawcę PZJ w ww. terminach </w:t>
      </w:r>
    </w:p>
    <w:p w14:paraId="3D776DA5" w14:textId="77777777" w:rsidR="00843609" w:rsidRPr="00843609" w:rsidRDefault="00843609" w:rsidP="004B5874">
      <w:pPr>
        <w:numPr>
          <w:ilvl w:val="0"/>
          <w:numId w:val="47"/>
        </w:numPr>
        <w:spacing w:after="200" w:line="360" w:lineRule="auto"/>
        <w:contextualSpacing/>
        <w:jc w:val="both"/>
        <w:rPr>
          <w:rFonts w:ascii="Verdana" w:hAnsi="Verdana"/>
          <w:color w:val="FF0000"/>
          <w:sz w:val="20"/>
          <w:szCs w:val="20"/>
        </w:rPr>
      </w:pPr>
      <w:r w:rsidRPr="00843609">
        <w:rPr>
          <w:rFonts w:ascii="Verdana" w:hAnsi="Verdana"/>
          <w:sz w:val="20"/>
          <w:szCs w:val="20"/>
        </w:rPr>
        <w:t>niewykonania lub nienależytego wykonania działań zgodnie z Programem Zapewnienia Jakości (PZJ).</w:t>
      </w:r>
    </w:p>
    <w:p w14:paraId="29B615DB" w14:textId="77777777" w:rsidR="00843609" w:rsidRPr="00843609" w:rsidRDefault="00843609" w:rsidP="00843609">
      <w:pPr>
        <w:spacing w:line="360" w:lineRule="auto"/>
        <w:ind w:left="644"/>
        <w:contextualSpacing/>
        <w:jc w:val="both"/>
        <w:rPr>
          <w:rFonts w:ascii="Verdana" w:hAnsi="Verdana"/>
          <w:color w:val="FF0000"/>
          <w:sz w:val="20"/>
          <w:szCs w:val="20"/>
        </w:rPr>
      </w:pPr>
    </w:p>
    <w:p w14:paraId="49712DE7"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5" w:name="_Toc403751387"/>
      <w:bookmarkStart w:id="16" w:name="_Toc505773971"/>
      <w:r w:rsidRPr="00843609">
        <w:rPr>
          <w:rFonts w:ascii="Verdana" w:eastAsia="Calibri" w:hAnsi="Verdana"/>
          <w:sz w:val="20"/>
          <w:szCs w:val="20"/>
        </w:rPr>
        <w:t>Oznakowanie robót</w:t>
      </w:r>
      <w:bookmarkEnd w:id="15"/>
      <w:bookmarkEnd w:id="16"/>
    </w:p>
    <w:p w14:paraId="15FACB5D" w14:textId="77777777" w:rsidR="00843609" w:rsidRPr="00843609" w:rsidRDefault="00843609" w:rsidP="00843609">
      <w:pPr>
        <w:widowControl w:val="0"/>
        <w:autoSpaceDE w:val="0"/>
        <w:autoSpaceDN w:val="0"/>
        <w:adjustRightInd w:val="0"/>
        <w:spacing w:line="360" w:lineRule="auto"/>
        <w:ind w:left="207"/>
        <w:contextualSpacing/>
        <w:jc w:val="both"/>
        <w:rPr>
          <w:rFonts w:ascii="Verdana" w:eastAsia="Calibri" w:hAnsi="Verdana"/>
          <w:bCs/>
          <w:sz w:val="20"/>
          <w:szCs w:val="20"/>
        </w:rPr>
      </w:pPr>
      <w:r w:rsidRPr="00843609">
        <w:rPr>
          <w:rFonts w:ascii="Verdana" w:eastAsia="Calibri" w:hAnsi="Verdana"/>
          <w:bCs/>
          <w:sz w:val="20"/>
          <w:szCs w:val="20"/>
        </w:rPr>
        <w:t xml:space="preserve">Wykonawca ponosi pełną odpowiedzialność za oznakowanie i zabezpieczenie wszelkich robót i usług wykonywanych w pasie drogowym. Oznakowanie drogi, pojazdów, maszyn i urządzeń w miejscach wykonywanych robót i usług, ma być zgodne z zatwierdzonym projektem czasowej organizacji ruchu wykonanym na koszt Wykonawcy. Wykonawca wykona projekt czasowej organizacji ruchu w oparciu o obowiązujące przepisy. W przypadku organizacji ruchu na skrzyżowaniu dróg o różnych organach zarządzających ruchem oraz konieczności zamknięcia drogi dla ruchu lub wprowadzenia na drodze ograniczenia ruchu powodującego konieczność prowadzenia objazdów do projektu przedstawionego do zatwierdzenia, należy dołączyć opinie właściwej Komendy Policji oraz organu zarządzającego ruchem na drodze krzyżującej się lub objętej objazdem. </w:t>
      </w:r>
    </w:p>
    <w:p w14:paraId="51587D76" w14:textId="77777777" w:rsidR="00843609" w:rsidRPr="00843609" w:rsidRDefault="00843609" w:rsidP="00843609">
      <w:pPr>
        <w:widowControl w:val="0"/>
        <w:tabs>
          <w:tab w:val="left" w:pos="709"/>
        </w:tabs>
        <w:autoSpaceDE w:val="0"/>
        <w:autoSpaceDN w:val="0"/>
        <w:adjustRightInd w:val="0"/>
        <w:spacing w:line="360" w:lineRule="auto"/>
        <w:jc w:val="both"/>
        <w:rPr>
          <w:rFonts w:ascii="Verdana" w:eastAsia="Calibri" w:hAnsi="Verdana"/>
          <w:sz w:val="20"/>
          <w:szCs w:val="20"/>
        </w:rPr>
      </w:pPr>
    </w:p>
    <w:p w14:paraId="4AD1E711"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7" w:name="_Toc403751388"/>
      <w:bookmarkStart w:id="18" w:name="_Toc505773972"/>
      <w:r w:rsidRPr="00843609">
        <w:rPr>
          <w:rFonts w:ascii="Verdana" w:eastAsia="Calibri" w:hAnsi="Verdana"/>
          <w:sz w:val="20"/>
          <w:szCs w:val="20"/>
        </w:rPr>
        <w:t>Dodatkowe umowy oraz uprawnienia na realizację niektórych zadań</w:t>
      </w:r>
      <w:bookmarkEnd w:id="17"/>
      <w:bookmarkEnd w:id="18"/>
      <w:r w:rsidRPr="00843609">
        <w:rPr>
          <w:rFonts w:ascii="Verdana" w:eastAsia="Calibri" w:hAnsi="Verdana"/>
          <w:sz w:val="20"/>
          <w:szCs w:val="20"/>
        </w:rPr>
        <w:t xml:space="preserve"> </w:t>
      </w:r>
    </w:p>
    <w:p w14:paraId="719A50CA" w14:textId="77777777" w:rsidR="00843609" w:rsidRPr="00843609" w:rsidRDefault="00843609" w:rsidP="00843609">
      <w:pPr>
        <w:spacing w:line="360" w:lineRule="auto"/>
        <w:ind w:left="207"/>
        <w:jc w:val="both"/>
        <w:rPr>
          <w:rFonts w:ascii="Verdana" w:eastAsia="Calibri" w:hAnsi="Verdana"/>
          <w:sz w:val="20"/>
          <w:szCs w:val="20"/>
          <w:lang w:eastAsia="en-US"/>
        </w:rPr>
      </w:pPr>
      <w:r w:rsidRPr="00843609">
        <w:rPr>
          <w:rFonts w:ascii="Verdana" w:eastAsia="Calibri" w:hAnsi="Verdana"/>
          <w:sz w:val="20"/>
          <w:szCs w:val="20"/>
          <w:lang w:eastAsia="en-US"/>
        </w:rPr>
        <w:t>Wykonawca, o ile nie posiada takich uprawnień we własnym zakresie, minimum na 3 dni przed najwcześniejszą Datą protokolarnego oddania elementów drogi do utrzymania, podpisze stosowne umowy, na cały okres trwania Umowy, w zakresie utylizacji odpadów i materiałów niebezpiecznych.</w:t>
      </w:r>
    </w:p>
    <w:p w14:paraId="481A3883" w14:textId="77777777" w:rsidR="00843609" w:rsidRPr="00843609" w:rsidRDefault="00843609" w:rsidP="00843609">
      <w:pPr>
        <w:widowControl w:val="0"/>
        <w:tabs>
          <w:tab w:val="left" w:pos="0"/>
        </w:tabs>
        <w:autoSpaceDE w:val="0"/>
        <w:autoSpaceDN w:val="0"/>
        <w:adjustRightInd w:val="0"/>
        <w:spacing w:line="360" w:lineRule="auto"/>
        <w:ind w:left="207"/>
        <w:contextualSpacing/>
        <w:jc w:val="both"/>
        <w:rPr>
          <w:rFonts w:ascii="Verdana" w:hAnsi="Verdana" w:cs="Arial"/>
          <w:sz w:val="20"/>
          <w:szCs w:val="20"/>
        </w:rPr>
      </w:pPr>
      <w:r w:rsidRPr="00843609">
        <w:rPr>
          <w:rFonts w:ascii="Verdana" w:hAnsi="Verdana" w:cs="Arial"/>
          <w:sz w:val="20"/>
          <w:szCs w:val="20"/>
        </w:rPr>
        <w:t xml:space="preserve">W przypadku nie posiadania własnych uprawnień, za brak przedmiotowych umów (brak przedłużenia tych umów jest traktowany tak samo jak ich brak), Przedstawiciel Zamawiającego naliczy kary umowne zgodnie z § 16 Umowy oraz nie dopuści Wykonawcy do wykonywania usług. Powyższe braki zostają uznane za ważny powód stanowiący podstawę do wypowiedzenia Umowy przez Zamawiającego. </w:t>
      </w:r>
    </w:p>
    <w:p w14:paraId="30F6DF6B" w14:textId="77777777" w:rsidR="00843609" w:rsidRPr="00843609" w:rsidRDefault="00843609" w:rsidP="00843609">
      <w:pPr>
        <w:widowControl w:val="0"/>
        <w:tabs>
          <w:tab w:val="left" w:pos="0"/>
        </w:tabs>
        <w:autoSpaceDE w:val="0"/>
        <w:autoSpaceDN w:val="0"/>
        <w:adjustRightInd w:val="0"/>
        <w:spacing w:line="360" w:lineRule="auto"/>
        <w:ind w:left="207"/>
        <w:contextualSpacing/>
        <w:jc w:val="both"/>
        <w:rPr>
          <w:rFonts w:ascii="Verdana" w:hAnsi="Verdana" w:cs="Arial"/>
          <w:sz w:val="20"/>
          <w:szCs w:val="20"/>
        </w:rPr>
      </w:pPr>
      <w:r w:rsidRPr="00843609">
        <w:rPr>
          <w:rFonts w:ascii="Verdana" w:hAnsi="Verdana" w:cs="Arial"/>
          <w:sz w:val="20"/>
          <w:szCs w:val="20"/>
        </w:rPr>
        <w:t>Wykonawca ma obowiązek zgłoszenia podwykonawcy danego asortymentu robót do zaakceptowania przez Zamawiającego.</w:t>
      </w:r>
    </w:p>
    <w:p w14:paraId="09E5DFF2" w14:textId="77777777" w:rsidR="00843609" w:rsidRPr="00843609" w:rsidRDefault="00843609" w:rsidP="00843609">
      <w:pPr>
        <w:widowControl w:val="0"/>
        <w:tabs>
          <w:tab w:val="num" w:pos="0"/>
        </w:tabs>
        <w:autoSpaceDE w:val="0"/>
        <w:autoSpaceDN w:val="0"/>
        <w:adjustRightInd w:val="0"/>
        <w:spacing w:line="360" w:lineRule="auto"/>
        <w:jc w:val="both"/>
        <w:rPr>
          <w:rFonts w:ascii="Verdana" w:eastAsia="Calibri" w:hAnsi="Verdana"/>
          <w:sz w:val="20"/>
          <w:szCs w:val="20"/>
        </w:rPr>
      </w:pPr>
    </w:p>
    <w:p w14:paraId="52CCF2BF"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19" w:name="_Toc403751389"/>
      <w:bookmarkStart w:id="20" w:name="_Toc505773973"/>
      <w:r w:rsidRPr="00843609">
        <w:rPr>
          <w:rFonts w:ascii="Verdana" w:eastAsia="Calibri" w:hAnsi="Verdana"/>
          <w:sz w:val="20"/>
          <w:szCs w:val="20"/>
        </w:rPr>
        <w:t>Dokumentacja</w:t>
      </w:r>
      <w:bookmarkEnd w:id="19"/>
      <w:bookmarkEnd w:id="20"/>
    </w:p>
    <w:p w14:paraId="1B896D32" w14:textId="77777777" w:rsidR="00843609" w:rsidRPr="00843609" w:rsidRDefault="00843609" w:rsidP="00843609">
      <w:pPr>
        <w:widowControl w:val="0"/>
        <w:tabs>
          <w:tab w:val="num" w:pos="-6096"/>
        </w:tabs>
        <w:autoSpaceDE w:val="0"/>
        <w:autoSpaceDN w:val="0"/>
        <w:adjustRightInd w:val="0"/>
        <w:spacing w:line="360" w:lineRule="auto"/>
        <w:ind w:left="284"/>
        <w:jc w:val="both"/>
        <w:rPr>
          <w:rFonts w:ascii="Verdana" w:eastAsia="Calibri" w:hAnsi="Verdana"/>
          <w:sz w:val="20"/>
          <w:szCs w:val="20"/>
        </w:rPr>
      </w:pPr>
      <w:r w:rsidRPr="00843609">
        <w:rPr>
          <w:rFonts w:ascii="Verdana" w:eastAsia="Calibri" w:hAnsi="Verdana"/>
          <w:sz w:val="20"/>
          <w:szCs w:val="20"/>
        </w:rPr>
        <w:t xml:space="preserve">Wykonawca, w trakcie wykonywania umowy, ma obowiązek udostępnić na każde żądanie Przedstawiciela Zamawiającego wszelkiego rodzaju dokumentację związaną </w:t>
      </w:r>
      <w:r w:rsidRPr="00843609">
        <w:rPr>
          <w:rFonts w:ascii="Verdana" w:eastAsia="Calibri" w:hAnsi="Verdana"/>
          <w:sz w:val="20"/>
          <w:szCs w:val="20"/>
        </w:rPr>
        <w:br/>
        <w:t>z utrzymaniem drogi, zdarzeń do jakich doszło na terenie objętym umową oraz współpracy i rozliczeń pomiędzy Wykonawcą a Podwykonawcami (w tym Wierzycielami). Na każde wezwanie Przedstawiciela Zamawiającego w terminie wskazanym przez niego, Wykonawca przekaże Przedstawicielowi Zamawiającego wskazaną przez Przedstawiciela Zamawiającego dokumentację.</w:t>
      </w:r>
    </w:p>
    <w:p w14:paraId="022EC88C" w14:textId="77777777" w:rsidR="00843609" w:rsidRPr="00843609" w:rsidRDefault="00843609" w:rsidP="00843609">
      <w:pPr>
        <w:widowControl w:val="0"/>
        <w:tabs>
          <w:tab w:val="num" w:pos="-6096"/>
        </w:tabs>
        <w:autoSpaceDE w:val="0"/>
        <w:autoSpaceDN w:val="0"/>
        <w:adjustRightInd w:val="0"/>
        <w:spacing w:line="360" w:lineRule="auto"/>
        <w:ind w:left="284"/>
        <w:jc w:val="both"/>
        <w:rPr>
          <w:rFonts w:ascii="Verdana" w:eastAsia="Calibri" w:hAnsi="Verdana"/>
          <w:sz w:val="20"/>
          <w:szCs w:val="20"/>
        </w:rPr>
      </w:pPr>
      <w:r w:rsidRPr="00843609">
        <w:rPr>
          <w:rFonts w:ascii="Verdana" w:eastAsia="Calibri" w:hAnsi="Verdana"/>
          <w:sz w:val="20"/>
          <w:szCs w:val="20"/>
        </w:rPr>
        <w:t xml:space="preserve">Wykonawca zobowiązany jest do wypełniania wszelkich wskazanych przez Zamawiającego dokumentów dotyczących wykonywanych prac utrzymaniowych. Dokumentacja dot. wykonywanych prac utrzymaniowych oraz jej wzory określone są </w:t>
      </w:r>
      <w:r w:rsidRPr="00843609">
        <w:rPr>
          <w:rFonts w:ascii="Verdana" w:eastAsia="Calibri" w:hAnsi="Verdana"/>
          <w:sz w:val="20"/>
          <w:szCs w:val="20"/>
        </w:rPr>
        <w:br/>
        <w:t>w załącznikach do OPZ.</w:t>
      </w:r>
    </w:p>
    <w:p w14:paraId="57D04ADF" w14:textId="77777777" w:rsidR="00843609" w:rsidRPr="00843609" w:rsidRDefault="00843609" w:rsidP="00843609">
      <w:pPr>
        <w:spacing w:line="360" w:lineRule="auto"/>
        <w:jc w:val="both"/>
        <w:rPr>
          <w:rFonts w:ascii="Verdana" w:eastAsia="Calibri" w:hAnsi="Verdana" w:cs="Arial"/>
          <w:b/>
          <w:sz w:val="20"/>
          <w:szCs w:val="20"/>
        </w:rPr>
      </w:pPr>
    </w:p>
    <w:p w14:paraId="6CD526B3" w14:textId="77777777" w:rsidR="00843609" w:rsidRPr="00843609" w:rsidRDefault="00843609" w:rsidP="004B5874">
      <w:pPr>
        <w:keepNext/>
        <w:numPr>
          <w:ilvl w:val="0"/>
          <w:numId w:val="39"/>
        </w:numPr>
        <w:spacing w:after="200" w:line="360" w:lineRule="auto"/>
        <w:ind w:left="567"/>
        <w:jc w:val="both"/>
        <w:outlineLvl w:val="1"/>
        <w:rPr>
          <w:rFonts w:ascii="Verdana" w:eastAsia="Calibri" w:hAnsi="Verdana"/>
          <w:sz w:val="20"/>
          <w:szCs w:val="20"/>
        </w:rPr>
      </w:pPr>
      <w:bookmarkStart w:id="21" w:name="_Toc505773974"/>
      <w:r w:rsidRPr="00843609">
        <w:rPr>
          <w:rFonts w:ascii="Verdana" w:eastAsia="Calibri" w:hAnsi="Verdana"/>
          <w:sz w:val="20"/>
          <w:szCs w:val="20"/>
        </w:rPr>
        <w:t>Parkingi</w:t>
      </w:r>
      <w:bookmarkEnd w:id="21"/>
    </w:p>
    <w:p w14:paraId="483AA221" w14:textId="77777777" w:rsidR="00843609" w:rsidRPr="00843609" w:rsidRDefault="00843609" w:rsidP="00843609">
      <w:pPr>
        <w:widowControl w:val="0"/>
        <w:tabs>
          <w:tab w:val="num" w:pos="-6096"/>
        </w:tabs>
        <w:autoSpaceDE w:val="0"/>
        <w:autoSpaceDN w:val="0"/>
        <w:adjustRightInd w:val="0"/>
        <w:spacing w:line="360" w:lineRule="auto"/>
        <w:ind w:left="284"/>
        <w:jc w:val="both"/>
        <w:rPr>
          <w:rFonts w:ascii="Verdana" w:eastAsia="Calibri" w:hAnsi="Verdana" w:cs="Arial"/>
          <w:sz w:val="20"/>
          <w:szCs w:val="20"/>
        </w:rPr>
      </w:pPr>
      <w:r w:rsidRPr="00843609">
        <w:rPr>
          <w:rFonts w:ascii="Verdana" w:eastAsia="Calibri" w:hAnsi="Verdana"/>
          <w:sz w:val="20"/>
          <w:szCs w:val="20"/>
        </w:rPr>
        <w:t xml:space="preserve">Wykonawca zobowiązany jest do utrzymania wskazanych parkingów. </w:t>
      </w:r>
      <w:r w:rsidRPr="00843609">
        <w:rPr>
          <w:rFonts w:ascii="Verdana" w:eastAsia="Calibri" w:hAnsi="Verdana"/>
          <w:sz w:val="20"/>
          <w:szCs w:val="20"/>
        </w:rPr>
        <w:br/>
        <w:t>Parkingi będą protokolarnie przekazane Wykonawcy.</w:t>
      </w:r>
      <w:r w:rsidRPr="00843609">
        <w:rPr>
          <w:rFonts w:ascii="Verdana" w:eastAsia="Calibri" w:hAnsi="Verdana" w:cs="Arial"/>
          <w:sz w:val="20"/>
          <w:szCs w:val="20"/>
        </w:rPr>
        <w:t xml:space="preserve"> </w:t>
      </w:r>
    </w:p>
    <w:p w14:paraId="0C6AA4A2" w14:textId="77777777" w:rsidR="00843609" w:rsidRPr="00843609" w:rsidRDefault="00843609" w:rsidP="00843609">
      <w:pPr>
        <w:spacing w:line="360" w:lineRule="auto"/>
        <w:ind w:left="284"/>
        <w:jc w:val="both"/>
        <w:rPr>
          <w:rFonts w:ascii="Verdana" w:eastAsia="Calibri" w:hAnsi="Verdana"/>
          <w:sz w:val="20"/>
          <w:szCs w:val="20"/>
        </w:rPr>
      </w:pPr>
      <w:r w:rsidRPr="00843609">
        <w:rPr>
          <w:rFonts w:ascii="Verdana" w:eastAsia="Calibri" w:hAnsi="Verdana"/>
          <w:sz w:val="20"/>
          <w:szCs w:val="20"/>
        </w:rPr>
        <w:t>Przedstawiciel Zamawiającego maksymalnie na 30 dni przed wydzierżawieniem parkingu osobom trzecim przekaże pisemną informację Wykonawcy o konieczności zakończenia prac utrzymaniowych na parkingu. Będzie się to wiązało ze skorygowaniem wartości Wynagrodzenia Wykonawcy o kwotę wskazaną w pkt. 1.1 i 1.2.</w:t>
      </w:r>
    </w:p>
    <w:p w14:paraId="723A89C1" w14:textId="77777777" w:rsidR="00843609" w:rsidRPr="00843609" w:rsidRDefault="00843609" w:rsidP="00843609">
      <w:pPr>
        <w:spacing w:line="360" w:lineRule="auto"/>
        <w:ind w:left="207"/>
        <w:jc w:val="both"/>
        <w:rPr>
          <w:rFonts w:ascii="Verdana" w:eastAsia="Calibri" w:hAnsi="Verdana"/>
          <w:sz w:val="20"/>
          <w:szCs w:val="20"/>
        </w:rPr>
      </w:pPr>
    </w:p>
    <w:p w14:paraId="4AC3A613" w14:textId="77777777" w:rsidR="00843609" w:rsidRPr="00843609" w:rsidRDefault="00843609" w:rsidP="004B5874">
      <w:pPr>
        <w:keepNext/>
        <w:numPr>
          <w:ilvl w:val="0"/>
          <w:numId w:val="41"/>
        </w:numPr>
        <w:spacing w:after="200" w:line="360" w:lineRule="auto"/>
        <w:ind w:left="426" w:hanging="426"/>
        <w:jc w:val="both"/>
        <w:outlineLvl w:val="0"/>
        <w:rPr>
          <w:rFonts w:ascii="Verdana" w:eastAsia="Calibri" w:hAnsi="Verdana"/>
          <w:b/>
          <w:sz w:val="20"/>
          <w:szCs w:val="20"/>
        </w:rPr>
      </w:pPr>
      <w:bookmarkStart w:id="22" w:name="_Toc403751391"/>
      <w:bookmarkStart w:id="23" w:name="_Toc505773975"/>
      <w:r w:rsidRPr="00843609">
        <w:rPr>
          <w:rFonts w:ascii="Verdana" w:eastAsia="Calibri" w:hAnsi="Verdana"/>
          <w:b/>
          <w:sz w:val="20"/>
          <w:szCs w:val="20"/>
        </w:rPr>
        <w:t>Kadra Wykonawcy</w:t>
      </w:r>
      <w:bookmarkEnd w:id="22"/>
      <w:bookmarkEnd w:id="23"/>
    </w:p>
    <w:p w14:paraId="4EC71592"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Do prawidłowego wykonania przedmiotu zamówienia Wykonawca winien zapewnić niezbędną liczbę pracowników, w tym:</w:t>
      </w:r>
    </w:p>
    <w:p w14:paraId="469366BE" w14:textId="77777777" w:rsidR="00843609" w:rsidRPr="00843609" w:rsidRDefault="00843609" w:rsidP="004B5874">
      <w:pPr>
        <w:widowControl w:val="0"/>
        <w:numPr>
          <w:ilvl w:val="0"/>
          <w:numId w:val="35"/>
        </w:numPr>
        <w:autoSpaceDE w:val="0"/>
        <w:autoSpaceDN w:val="0"/>
        <w:adjustRightInd w:val="0"/>
        <w:spacing w:after="200" w:line="360" w:lineRule="auto"/>
        <w:jc w:val="both"/>
        <w:rPr>
          <w:rFonts w:ascii="Verdana" w:eastAsia="Calibri" w:hAnsi="Verdana"/>
          <w:sz w:val="20"/>
          <w:szCs w:val="20"/>
        </w:rPr>
      </w:pPr>
      <w:r w:rsidRPr="00843609">
        <w:rPr>
          <w:rFonts w:ascii="Verdana" w:eastAsia="Calibri" w:hAnsi="Verdana"/>
          <w:sz w:val="20"/>
          <w:szCs w:val="20"/>
        </w:rPr>
        <w:t>Kierownika Utrzymania (koordynator kontraktu)</w:t>
      </w:r>
    </w:p>
    <w:p w14:paraId="1FD965A9" w14:textId="77777777" w:rsidR="00843609" w:rsidRPr="00843609" w:rsidRDefault="00843609" w:rsidP="004B5874">
      <w:pPr>
        <w:widowControl w:val="0"/>
        <w:numPr>
          <w:ilvl w:val="0"/>
          <w:numId w:val="35"/>
        </w:numPr>
        <w:autoSpaceDE w:val="0"/>
        <w:autoSpaceDN w:val="0"/>
        <w:adjustRightInd w:val="0"/>
        <w:spacing w:after="200" w:line="360" w:lineRule="auto"/>
        <w:jc w:val="both"/>
        <w:rPr>
          <w:rFonts w:ascii="Verdana" w:eastAsia="Calibri" w:hAnsi="Verdana"/>
          <w:sz w:val="20"/>
          <w:szCs w:val="20"/>
        </w:rPr>
      </w:pPr>
      <w:r w:rsidRPr="00843609">
        <w:rPr>
          <w:rFonts w:ascii="Verdana" w:eastAsia="Calibri" w:hAnsi="Verdana"/>
          <w:sz w:val="20"/>
          <w:szCs w:val="20"/>
        </w:rPr>
        <w:t>Dyżurnych (dyżur 24h/dobę) w siedzibie Rejonu</w:t>
      </w:r>
    </w:p>
    <w:p w14:paraId="721DC7AD" w14:textId="77777777" w:rsidR="00843609" w:rsidRPr="00843609" w:rsidRDefault="00843609" w:rsidP="004B5874">
      <w:pPr>
        <w:widowControl w:val="0"/>
        <w:numPr>
          <w:ilvl w:val="0"/>
          <w:numId w:val="35"/>
        </w:numPr>
        <w:autoSpaceDE w:val="0"/>
        <w:autoSpaceDN w:val="0"/>
        <w:adjustRightInd w:val="0"/>
        <w:spacing w:after="200" w:line="360" w:lineRule="auto"/>
        <w:jc w:val="both"/>
        <w:rPr>
          <w:rFonts w:ascii="Verdana" w:eastAsia="Calibri" w:hAnsi="Verdana"/>
          <w:sz w:val="20"/>
          <w:szCs w:val="20"/>
        </w:rPr>
      </w:pPr>
      <w:r w:rsidRPr="00843609">
        <w:rPr>
          <w:rFonts w:ascii="Verdana" w:eastAsia="Calibri" w:hAnsi="Verdana"/>
          <w:sz w:val="20"/>
          <w:szCs w:val="20"/>
        </w:rPr>
        <w:t>Brygady dostosowane do wykonywanych zadań oraz zgodnie z obowiązującymi przepisami BHP w rozróżnieniu na:</w:t>
      </w:r>
    </w:p>
    <w:p w14:paraId="7B823C64" w14:textId="77777777" w:rsidR="00843609" w:rsidRPr="00843609" w:rsidRDefault="00843609" w:rsidP="004B5874">
      <w:pPr>
        <w:widowControl w:val="0"/>
        <w:numPr>
          <w:ilvl w:val="0"/>
          <w:numId w:val="46"/>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patrolowe,</w:t>
      </w:r>
    </w:p>
    <w:p w14:paraId="4E53D4F8" w14:textId="77777777" w:rsidR="00843609" w:rsidRPr="00843609" w:rsidRDefault="00843609" w:rsidP="004B5874">
      <w:pPr>
        <w:widowControl w:val="0"/>
        <w:numPr>
          <w:ilvl w:val="0"/>
          <w:numId w:val="46"/>
        </w:numPr>
        <w:autoSpaceDE w:val="0"/>
        <w:autoSpaceDN w:val="0"/>
        <w:adjustRightInd w:val="0"/>
        <w:spacing w:after="200" w:line="360" w:lineRule="auto"/>
        <w:contextualSpacing/>
        <w:jc w:val="both"/>
        <w:rPr>
          <w:rFonts w:ascii="Verdana" w:hAnsi="Verdana"/>
          <w:sz w:val="20"/>
          <w:szCs w:val="20"/>
        </w:rPr>
      </w:pPr>
      <w:r w:rsidRPr="00843609">
        <w:rPr>
          <w:rFonts w:ascii="Verdana" w:hAnsi="Verdana"/>
          <w:sz w:val="20"/>
          <w:szCs w:val="20"/>
        </w:rPr>
        <w:t>interwencyjne lub robocze,</w:t>
      </w:r>
    </w:p>
    <w:p w14:paraId="011E05B0"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 xml:space="preserve">w składzie dostosowanym do zakresu wykonywanych prac. </w:t>
      </w:r>
    </w:p>
    <w:p w14:paraId="77CCF15F"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 xml:space="preserve">Prace utrzymaniowe oraz roboty mogą wykonywać wyłącznie osoby przygotowane do pracy na danym stanowisku. Winni oni być przeszkoleni w zakresie bezpieczeństwa </w:t>
      </w:r>
      <w:r w:rsidRPr="00843609">
        <w:rPr>
          <w:rFonts w:ascii="Verdana" w:eastAsia="Calibri" w:hAnsi="Verdana"/>
          <w:sz w:val="20"/>
          <w:szCs w:val="20"/>
        </w:rPr>
        <w:br/>
        <w:t>i higieny pracy oraz winni uzyskać orzeczenie lekarskie o dopuszczeniu do wykonywanej pracy. Wykonawca musi przestrzegać szczegółowych instrukcji BHP określających wymagania bezpieczeństwa i higieny pracy dla poszczególnych stanowisk.</w:t>
      </w:r>
    </w:p>
    <w:p w14:paraId="0C54D1D0" w14:textId="77777777" w:rsidR="00843609" w:rsidRPr="00843609" w:rsidRDefault="00843609" w:rsidP="00843609">
      <w:pPr>
        <w:tabs>
          <w:tab w:val="left" w:pos="0"/>
        </w:tabs>
        <w:spacing w:line="360" w:lineRule="auto"/>
        <w:jc w:val="both"/>
        <w:rPr>
          <w:rFonts w:ascii="Verdana" w:eastAsia="Calibri" w:hAnsi="Verdana"/>
          <w:sz w:val="20"/>
          <w:szCs w:val="20"/>
        </w:rPr>
      </w:pPr>
      <w:r w:rsidRPr="00843609">
        <w:rPr>
          <w:rFonts w:ascii="Verdana" w:eastAsia="Calibri" w:hAnsi="Verdana"/>
          <w:sz w:val="20"/>
          <w:szCs w:val="20"/>
        </w:rPr>
        <w:t xml:space="preserve">Osoby wykonujące czynności na drodze muszą posiadać stosowne uprawnienia do kierowania ruchem. Osoby te muszą być również przeszkolone ze znajomości zagadnień </w:t>
      </w:r>
      <w:r w:rsidRPr="00843609">
        <w:rPr>
          <w:rFonts w:ascii="Verdana" w:eastAsia="Calibri" w:hAnsi="Verdana"/>
          <w:sz w:val="20"/>
          <w:szCs w:val="20"/>
        </w:rPr>
        <w:br/>
        <w:t>z zakresu oznakowania miejsc niebezpiecznych zgodnie z projektem organizacji ruchu na czas prowadzenia usług (w tym robót) lub likwidacji zdarzeń drogowych, akcji zimowej oraz udzielania pierwszej pomocy ofiarom zdarzeń. Pracujący muszą być wyposażeni w jednolitą odzież roboczą koloru pomarańczowego z przytwierdzonymi pasami odblaskowymi widocznymi w ciągu całej doby oraz z napisem „Służba drogowa”. Odzież robocza powinna być utrzymana w dobrym stanie technicznym i czystości. Osoby wykonujące w/w obowiązki muszą być wyposażone w urządzenia zapewniające komunikację z dyżurnym w Bazie Wykonawcy/OU.</w:t>
      </w:r>
    </w:p>
    <w:p w14:paraId="2D01C0CD"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Osoby kierownictwa i nadzoru Wykonawcy zobowiązane są kontrolować każde stanowisko pracy i instruować pracowników o zasadach bezpieczeństwa wykonywania robót. Przy wykonywaniu robót należy stosować odpowiednie znaki drogowe i urządzenia ostrzegawczo – zabezpieczające zgodnie z zatwierdzonym projektem czasowej organizacji ruchu.</w:t>
      </w:r>
    </w:p>
    <w:p w14:paraId="374E40B4" w14:textId="77777777" w:rsidR="00843609" w:rsidRPr="00843609" w:rsidRDefault="00843609" w:rsidP="00843609">
      <w:pPr>
        <w:tabs>
          <w:tab w:val="left" w:pos="0"/>
        </w:tabs>
        <w:spacing w:line="360" w:lineRule="auto"/>
        <w:jc w:val="both"/>
        <w:rPr>
          <w:rFonts w:ascii="Verdana" w:eastAsia="Calibri" w:hAnsi="Verdana"/>
          <w:sz w:val="20"/>
          <w:szCs w:val="20"/>
        </w:rPr>
      </w:pPr>
    </w:p>
    <w:p w14:paraId="50151720" w14:textId="77777777" w:rsidR="00843609" w:rsidRPr="00843609" w:rsidRDefault="00843609" w:rsidP="004B5874">
      <w:pPr>
        <w:keepNext/>
        <w:numPr>
          <w:ilvl w:val="0"/>
          <w:numId w:val="41"/>
        </w:numPr>
        <w:spacing w:after="200" w:line="360" w:lineRule="auto"/>
        <w:ind w:left="426" w:hanging="426"/>
        <w:jc w:val="both"/>
        <w:outlineLvl w:val="0"/>
        <w:rPr>
          <w:rFonts w:ascii="Verdana" w:eastAsia="Calibri" w:hAnsi="Verdana"/>
          <w:b/>
          <w:sz w:val="20"/>
          <w:szCs w:val="20"/>
        </w:rPr>
      </w:pPr>
      <w:bookmarkStart w:id="24" w:name="_Toc403751392"/>
      <w:bookmarkStart w:id="25" w:name="_Toc505773976"/>
      <w:r w:rsidRPr="00843609">
        <w:rPr>
          <w:rFonts w:ascii="Verdana" w:eastAsia="Calibri" w:hAnsi="Verdana"/>
          <w:b/>
          <w:sz w:val="20"/>
          <w:szCs w:val="20"/>
        </w:rPr>
        <w:t>Samochód patrolowy i interwencyjny</w:t>
      </w:r>
      <w:bookmarkEnd w:id="24"/>
      <w:bookmarkEnd w:id="25"/>
      <w:r w:rsidRPr="00843609">
        <w:rPr>
          <w:rFonts w:ascii="Verdana" w:eastAsia="Calibri" w:hAnsi="Verdana"/>
          <w:b/>
          <w:sz w:val="20"/>
          <w:szCs w:val="20"/>
        </w:rPr>
        <w:t xml:space="preserve"> </w:t>
      </w:r>
    </w:p>
    <w:p w14:paraId="54250961" w14:textId="77777777" w:rsidR="00843609" w:rsidRPr="00843609" w:rsidRDefault="00843609" w:rsidP="00843609">
      <w:pPr>
        <w:tabs>
          <w:tab w:val="left" w:pos="0"/>
        </w:tabs>
        <w:spacing w:line="360" w:lineRule="auto"/>
        <w:jc w:val="both"/>
        <w:rPr>
          <w:rFonts w:ascii="Verdana" w:eastAsia="Calibri" w:hAnsi="Verdana"/>
          <w:sz w:val="20"/>
          <w:szCs w:val="20"/>
        </w:rPr>
      </w:pPr>
      <w:r w:rsidRPr="00843609">
        <w:rPr>
          <w:rFonts w:ascii="Verdana" w:eastAsia="Calibri" w:hAnsi="Verdana"/>
          <w:sz w:val="20"/>
          <w:szCs w:val="20"/>
        </w:rPr>
        <w:t>Samochody muszą być w kolorze pomarańczowym, jednakowym dla całej floty podczas trwania kontraktu oraz muszą być wyposażone w szczególności:</w:t>
      </w:r>
    </w:p>
    <w:p w14:paraId="2D2844B7" w14:textId="2F4BDAB2" w:rsidR="00EB5271" w:rsidRDefault="00993500" w:rsidP="00EB5271">
      <w:pPr>
        <w:numPr>
          <w:ilvl w:val="0"/>
          <w:numId w:val="34"/>
        </w:numPr>
        <w:tabs>
          <w:tab w:val="left" w:pos="0"/>
        </w:tabs>
        <w:suppressAutoHyphens/>
        <w:spacing w:after="200" w:line="360" w:lineRule="auto"/>
        <w:jc w:val="both"/>
        <w:rPr>
          <w:rFonts w:ascii="Verdana" w:hAnsi="Verdana"/>
          <w:sz w:val="20"/>
          <w:szCs w:val="20"/>
          <w:lang w:eastAsia="ar-SA"/>
        </w:rPr>
      </w:pPr>
      <w:r>
        <w:rPr>
          <w:rFonts w:ascii="Verdana" w:hAnsi="Verdana"/>
          <w:sz w:val="20"/>
          <w:szCs w:val="20"/>
        </w:rPr>
        <w:t xml:space="preserve">Samochód patrolowy </w:t>
      </w:r>
      <w:r w:rsidR="00EB5271">
        <w:rPr>
          <w:rFonts w:ascii="Verdana" w:hAnsi="Verdana"/>
          <w:sz w:val="20"/>
          <w:szCs w:val="20"/>
        </w:rPr>
        <w:t xml:space="preserve">– </w:t>
      </w:r>
      <w:r w:rsidR="00EB5271" w:rsidRPr="00EB5271">
        <w:rPr>
          <w:rFonts w:ascii="Verdana" w:hAnsi="Verdana"/>
          <w:sz w:val="20"/>
          <w:szCs w:val="20"/>
        </w:rPr>
        <w:t>w dwie zespolone lampy sygnalizacyjne (belki świetlne</w:t>
      </w:r>
      <w:r w:rsidR="00EB5271">
        <w:rPr>
          <w:rFonts w:ascii="Verdana" w:hAnsi="Verdana"/>
          <w:sz w:val="20"/>
          <w:szCs w:val="20"/>
        </w:rPr>
        <w:t xml:space="preserve"> </w:t>
      </w:r>
      <w:r w:rsidR="00EB5271" w:rsidRPr="00EB5271">
        <w:rPr>
          <w:rFonts w:ascii="Verdana" w:hAnsi="Verdana"/>
          <w:sz w:val="20"/>
          <w:szCs w:val="20"/>
        </w:rPr>
        <w:t>z podświetlanym napisem ,,Służba drogowa”) na dachu kabiny, jedna umieszczona w przedniej a druga w tylnej części pojazdu</w:t>
      </w:r>
      <w:r w:rsidR="00EB5271">
        <w:rPr>
          <w:rFonts w:ascii="Verdana" w:hAnsi="Verdana"/>
          <w:sz w:val="20"/>
          <w:szCs w:val="20"/>
        </w:rPr>
        <w:t>. P</w:t>
      </w:r>
      <w:r w:rsidR="00EB5271" w:rsidRPr="00843609">
        <w:rPr>
          <w:rFonts w:ascii="Verdana" w:hAnsi="Verdana"/>
          <w:sz w:val="20"/>
          <w:szCs w:val="20"/>
          <w:lang w:eastAsia="ar-SA"/>
        </w:rPr>
        <w:t>asy naprzemienne koloru biało/czerwone tworzące odwróconą literę „V”</w:t>
      </w:r>
    </w:p>
    <w:p w14:paraId="1CB352D1" w14:textId="1A6775B0" w:rsidR="00EB5271" w:rsidRDefault="00EB5271" w:rsidP="00EB5271">
      <w:pPr>
        <w:numPr>
          <w:ilvl w:val="0"/>
          <w:numId w:val="34"/>
        </w:numPr>
        <w:tabs>
          <w:tab w:val="left" w:pos="0"/>
        </w:tabs>
        <w:suppressAutoHyphens/>
        <w:spacing w:after="200" w:line="360" w:lineRule="auto"/>
        <w:jc w:val="both"/>
        <w:rPr>
          <w:rFonts w:ascii="Verdana" w:hAnsi="Verdana"/>
          <w:sz w:val="20"/>
          <w:szCs w:val="20"/>
          <w:lang w:eastAsia="ar-SA"/>
        </w:rPr>
      </w:pPr>
      <w:r>
        <w:rPr>
          <w:rFonts w:ascii="Verdana" w:hAnsi="Verdana"/>
          <w:sz w:val="20"/>
          <w:szCs w:val="20"/>
        </w:rPr>
        <w:t xml:space="preserve">Samochód interwencyjny – </w:t>
      </w:r>
      <w:r w:rsidRPr="00EB5271">
        <w:rPr>
          <w:rFonts w:ascii="Verdana" w:hAnsi="Verdana"/>
          <w:sz w:val="20"/>
          <w:szCs w:val="20"/>
        </w:rPr>
        <w:t>wyposażony w zespoloną lampę sygnalizacyjną (belkę świetlną</w:t>
      </w:r>
      <w:r>
        <w:rPr>
          <w:rFonts w:ascii="Verdana" w:hAnsi="Verdana"/>
          <w:sz w:val="20"/>
          <w:szCs w:val="20"/>
        </w:rPr>
        <w:t xml:space="preserve"> </w:t>
      </w:r>
      <w:r w:rsidRPr="00EB5271">
        <w:rPr>
          <w:rFonts w:ascii="Verdana" w:hAnsi="Verdana"/>
          <w:sz w:val="20"/>
          <w:szCs w:val="20"/>
        </w:rPr>
        <w:t>z podświetlanym napisem ,,Służba drogowa”) na dachu kabiny oraz z tyłu pojazdu znaki: A – 14 i obrotowy C – 9/10 oraz tablicę U – 3</w:t>
      </w:r>
      <w:r>
        <w:rPr>
          <w:rFonts w:ascii="Verdana" w:hAnsi="Verdana"/>
          <w:sz w:val="20"/>
          <w:szCs w:val="20"/>
        </w:rPr>
        <w:t>c/</w:t>
      </w:r>
      <w:r w:rsidRPr="00EB5271">
        <w:rPr>
          <w:rFonts w:ascii="Verdana" w:hAnsi="Verdana"/>
          <w:sz w:val="20"/>
          <w:szCs w:val="20"/>
        </w:rPr>
        <w:t>d, folia min. II generacji. Znaki: A – 14 i obrotowy C – 9/10 oraz tablicę U – 3</w:t>
      </w:r>
      <w:r>
        <w:rPr>
          <w:rFonts w:ascii="Verdana" w:hAnsi="Verdana"/>
          <w:sz w:val="20"/>
          <w:szCs w:val="20"/>
        </w:rPr>
        <w:t>c/</w:t>
      </w:r>
      <w:r w:rsidRPr="00EB5271">
        <w:rPr>
          <w:rFonts w:ascii="Verdana" w:hAnsi="Verdana"/>
          <w:sz w:val="20"/>
          <w:szCs w:val="20"/>
        </w:rPr>
        <w:t>d można zastąpić elektronicznym znakiem o zmiennej treści posiadającym możliwość wyświetlenia znaków A – 14 i C – 9/10</w:t>
      </w:r>
      <w:r>
        <w:rPr>
          <w:rFonts w:ascii="Verdana" w:hAnsi="Verdana"/>
          <w:sz w:val="20"/>
          <w:szCs w:val="20"/>
        </w:rPr>
        <w:t xml:space="preserve">. </w:t>
      </w:r>
      <w:r>
        <w:rPr>
          <w:rFonts w:ascii="Verdana" w:hAnsi="Verdana"/>
          <w:sz w:val="20"/>
          <w:szCs w:val="20"/>
          <w:lang w:eastAsia="ar-SA"/>
        </w:rPr>
        <w:t>P</w:t>
      </w:r>
      <w:r w:rsidRPr="00843609">
        <w:rPr>
          <w:rFonts w:ascii="Verdana" w:hAnsi="Verdana"/>
          <w:sz w:val="20"/>
          <w:szCs w:val="20"/>
          <w:lang w:eastAsia="ar-SA"/>
        </w:rPr>
        <w:t>asy naprzemienne koloru biało/czerwone tworzące odwróconą literę „V”</w:t>
      </w:r>
    </w:p>
    <w:p w14:paraId="26BDFE4C" w14:textId="332A563D" w:rsidR="00843609" w:rsidRPr="00843609" w:rsidRDefault="00EB5271" w:rsidP="00D14954">
      <w:pPr>
        <w:tabs>
          <w:tab w:val="left" w:pos="0"/>
        </w:tabs>
        <w:suppressAutoHyphens/>
        <w:spacing w:after="200" w:line="360" w:lineRule="auto"/>
        <w:jc w:val="both"/>
        <w:rPr>
          <w:rFonts w:ascii="Verdana" w:eastAsia="Calibri" w:hAnsi="Verdana"/>
          <w:sz w:val="20"/>
          <w:szCs w:val="20"/>
        </w:rPr>
      </w:pPr>
      <w:r>
        <w:rPr>
          <w:rFonts w:ascii="Verdana" w:eastAsia="Calibri" w:hAnsi="Verdana"/>
          <w:sz w:val="20"/>
          <w:szCs w:val="20"/>
        </w:rPr>
        <w:t>N</w:t>
      </w:r>
      <w:r w:rsidR="00843609" w:rsidRPr="00843609">
        <w:rPr>
          <w:rFonts w:ascii="Verdana" w:eastAsia="Calibri" w:hAnsi="Verdana"/>
          <w:sz w:val="20"/>
          <w:szCs w:val="20"/>
        </w:rPr>
        <w:t>a bokach samochod</w:t>
      </w:r>
      <w:r>
        <w:rPr>
          <w:rFonts w:ascii="Verdana" w:eastAsia="Calibri" w:hAnsi="Verdana"/>
          <w:sz w:val="20"/>
          <w:szCs w:val="20"/>
        </w:rPr>
        <w:t>ów</w:t>
      </w:r>
      <w:r w:rsidR="00843609" w:rsidRPr="00843609">
        <w:rPr>
          <w:rFonts w:ascii="Verdana" w:eastAsia="Calibri" w:hAnsi="Verdana"/>
          <w:sz w:val="20"/>
          <w:szCs w:val="20"/>
        </w:rPr>
        <w:t xml:space="preserve"> oraz z tyłu napis „Służba drogowa” na folii odblaskowej w je</w:t>
      </w:r>
      <w:r>
        <w:rPr>
          <w:rFonts w:ascii="Verdana" w:eastAsia="Calibri" w:hAnsi="Verdana"/>
          <w:sz w:val="20"/>
          <w:szCs w:val="20"/>
        </w:rPr>
        <w:t>d</w:t>
      </w:r>
      <w:r w:rsidR="00843609" w:rsidRPr="00843609">
        <w:rPr>
          <w:rFonts w:ascii="Verdana" w:eastAsia="Calibri" w:hAnsi="Verdana"/>
          <w:sz w:val="20"/>
          <w:szCs w:val="20"/>
        </w:rPr>
        <w:t>nym wierszu wykonany czarnymi literami – wysokość liter 130 mm, szerokość pasa żółtego 200 mm,</w:t>
      </w:r>
    </w:p>
    <w:p w14:paraId="61D17E0D" w14:textId="7A3B264E" w:rsidR="00843609" w:rsidRPr="00D14954" w:rsidRDefault="00EB5271" w:rsidP="00D14954">
      <w:pPr>
        <w:tabs>
          <w:tab w:val="left" w:pos="0"/>
        </w:tabs>
        <w:spacing w:after="200" w:line="360" w:lineRule="auto"/>
        <w:contextualSpacing/>
        <w:jc w:val="both"/>
        <w:rPr>
          <w:rFonts w:ascii="Verdana" w:eastAsia="Calibri" w:hAnsi="Verdana"/>
          <w:sz w:val="20"/>
          <w:szCs w:val="20"/>
        </w:rPr>
      </w:pPr>
      <w:r>
        <w:rPr>
          <w:rFonts w:ascii="Verdana" w:hAnsi="Verdana"/>
          <w:sz w:val="20"/>
          <w:szCs w:val="20"/>
        </w:rPr>
        <w:t>P</w:t>
      </w:r>
      <w:r w:rsidR="00843609" w:rsidRPr="00843609">
        <w:rPr>
          <w:rFonts w:ascii="Verdana" w:hAnsi="Verdana"/>
          <w:sz w:val="20"/>
          <w:szCs w:val="20"/>
        </w:rPr>
        <w:t>rzy usuwaniu martwych zwierząt musi być stosowany samochód dostawczy o ładowności 1÷3,5 t przystosowany do transportu padłych zwierząt</w:t>
      </w:r>
    </w:p>
    <w:p w14:paraId="45625AE2" w14:textId="77777777" w:rsidR="00EB5271" w:rsidRPr="00843609" w:rsidRDefault="00EB5271" w:rsidP="00D14954">
      <w:pPr>
        <w:tabs>
          <w:tab w:val="left" w:pos="0"/>
        </w:tabs>
        <w:spacing w:after="200" w:line="360" w:lineRule="auto"/>
        <w:contextualSpacing/>
        <w:jc w:val="both"/>
        <w:rPr>
          <w:rFonts w:ascii="Verdana" w:eastAsia="Calibri" w:hAnsi="Verdana"/>
          <w:sz w:val="20"/>
          <w:szCs w:val="20"/>
        </w:rPr>
      </w:pPr>
    </w:p>
    <w:p w14:paraId="3CDDADC3" w14:textId="77777777" w:rsidR="00843609" w:rsidRPr="00843609" w:rsidRDefault="00843609" w:rsidP="00843609">
      <w:pPr>
        <w:tabs>
          <w:tab w:val="left" w:pos="0"/>
        </w:tabs>
        <w:spacing w:line="360" w:lineRule="auto"/>
        <w:jc w:val="both"/>
        <w:rPr>
          <w:rFonts w:ascii="Verdana" w:eastAsia="Calibri" w:hAnsi="Verdana"/>
          <w:b/>
          <w:sz w:val="20"/>
          <w:szCs w:val="20"/>
        </w:rPr>
      </w:pPr>
      <w:r w:rsidRPr="00843609">
        <w:rPr>
          <w:rFonts w:ascii="Verdana" w:eastAsia="Calibri" w:hAnsi="Verdana"/>
          <w:b/>
          <w:sz w:val="20"/>
          <w:szCs w:val="20"/>
        </w:rPr>
        <w:t xml:space="preserve">Wyposażenie samochodu musi zawierać podstawowe znaki (A-30/A-14/A-34/A-33/C-9/10/ oraz tablicę U-3c/d), urządzenia zabezpieczające, narzędzia i materiały umożliwiające doraźne oznakowanie i usunięcie zagrożeń bezpieczeństwa ruchu oraz wykonanie usług utrzymaniowych (w tym robót). </w:t>
      </w:r>
    </w:p>
    <w:p w14:paraId="1F5FE10B" w14:textId="77777777" w:rsidR="00843609" w:rsidRPr="00843609" w:rsidRDefault="00843609" w:rsidP="00843609">
      <w:pPr>
        <w:tabs>
          <w:tab w:val="left" w:pos="0"/>
        </w:tabs>
        <w:spacing w:line="360" w:lineRule="auto"/>
        <w:jc w:val="both"/>
        <w:rPr>
          <w:rFonts w:ascii="Verdana" w:eastAsia="Calibri" w:hAnsi="Verdana"/>
          <w:b/>
          <w:sz w:val="20"/>
          <w:szCs w:val="20"/>
        </w:rPr>
      </w:pPr>
    </w:p>
    <w:p w14:paraId="3C49163F" w14:textId="77777777" w:rsidR="00843609" w:rsidRPr="00843609" w:rsidRDefault="00843609" w:rsidP="004B5874">
      <w:pPr>
        <w:keepNext/>
        <w:numPr>
          <w:ilvl w:val="0"/>
          <w:numId w:val="41"/>
        </w:numPr>
        <w:spacing w:after="200" w:line="360" w:lineRule="auto"/>
        <w:ind w:left="426" w:hanging="426"/>
        <w:jc w:val="both"/>
        <w:outlineLvl w:val="0"/>
        <w:rPr>
          <w:rFonts w:ascii="Verdana" w:eastAsia="Calibri" w:hAnsi="Verdana"/>
          <w:b/>
          <w:sz w:val="20"/>
          <w:szCs w:val="20"/>
        </w:rPr>
      </w:pPr>
      <w:bookmarkStart w:id="26" w:name="_Toc403751393"/>
      <w:bookmarkStart w:id="27" w:name="_Toc505773977"/>
      <w:r w:rsidRPr="00843609">
        <w:rPr>
          <w:rFonts w:ascii="Verdana" w:eastAsia="Calibri" w:hAnsi="Verdana"/>
          <w:b/>
          <w:sz w:val="20"/>
          <w:szCs w:val="20"/>
        </w:rPr>
        <w:t>Zaplecze techniczne</w:t>
      </w:r>
      <w:bookmarkEnd w:id="26"/>
      <w:bookmarkEnd w:id="27"/>
    </w:p>
    <w:p w14:paraId="5AE75204" w14:textId="77777777" w:rsidR="00843609" w:rsidRPr="00843609" w:rsidRDefault="00843609" w:rsidP="00843609">
      <w:pPr>
        <w:tabs>
          <w:tab w:val="num" w:pos="1080"/>
        </w:tabs>
        <w:spacing w:line="360" w:lineRule="auto"/>
        <w:jc w:val="both"/>
        <w:rPr>
          <w:rFonts w:ascii="Verdana" w:eastAsia="Calibri" w:hAnsi="Verdana"/>
          <w:sz w:val="20"/>
          <w:szCs w:val="20"/>
        </w:rPr>
      </w:pPr>
      <w:r w:rsidRPr="00843609">
        <w:rPr>
          <w:rFonts w:ascii="Verdana" w:eastAsia="Calibri" w:hAnsi="Verdana"/>
          <w:sz w:val="20"/>
          <w:szCs w:val="20"/>
        </w:rPr>
        <w:t>W celu wykonania usług objętych przedmiotem Umowy w zakresie bieżącego i zimowego utrzymania dróg, Zamawiający bezpłatnie udostępni Wykonawcy do użytkowania posiadane urządzenia i zaplecza magazynowe w ilościach wykazanych w załączniku nr 5 do Umowy. Wykonawca może przejąć i użytkować w/w urządzenia i magazyny zgodnie z „Protokołem przekazania - przejęcia” i dokumentem „Zobowiązania stron wynikające z przekazania urządzeń i magazynów” - stanowiącymi załączniki nr 3 i nr 4 do Umowy.</w:t>
      </w:r>
    </w:p>
    <w:p w14:paraId="77424934"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Wykonawca, w ramach umowy, zobowiązany jest do wykonywania bieżących napraw przejętych pomieszczeń. Zamawiający będzie przeprowadzał coroczne kontrole stanu przekazanych pomieszczeń, potwierdzone protokołami. Każda kontrola będzie przeprowadzana w obecności Wykonawcy. W przypadku stwierdzenia uchybień, Zamawiający naliczy Wykonawcy punkty karne, zgodnie z pkt III ust. 4 zał. nr 2 do OPZ. Na koniec umowy, Wykonawca zobowiązany będzie do odmalowania użytkowanych pomieszczeń socjalnych i biurowych, przejętych wcześniej protokołami.</w:t>
      </w:r>
    </w:p>
    <w:p w14:paraId="44FF435B" w14:textId="77777777" w:rsidR="00843609" w:rsidRPr="00843609" w:rsidRDefault="00843609" w:rsidP="00843609">
      <w:pPr>
        <w:tabs>
          <w:tab w:val="num" w:pos="284"/>
        </w:tabs>
        <w:spacing w:line="360" w:lineRule="auto"/>
        <w:jc w:val="both"/>
        <w:rPr>
          <w:rFonts w:ascii="Verdana" w:eastAsia="Calibri" w:hAnsi="Verdana"/>
          <w:sz w:val="20"/>
          <w:szCs w:val="20"/>
        </w:rPr>
      </w:pPr>
      <w:r w:rsidRPr="00843609">
        <w:rPr>
          <w:rFonts w:ascii="Verdana" w:eastAsia="Calibri" w:hAnsi="Verdana"/>
          <w:sz w:val="20"/>
          <w:szCs w:val="20"/>
        </w:rPr>
        <w:tab/>
        <w:t xml:space="preserve">Wszystkie koszty dotyczące utrzymania urządzeń i pomieszczeń w obwodach utrzymania (OU), zarówno w części użytkowanej przez Zamawiającego jak i Wykonawcę, tj. energia elektryczna, teletechniczne (internet, telefon) woda, gaz, ścieki (szambo, oczyszczalnia ścieków), nieczystości stałe, ochrona oraz utrzymanie czystości na terenie całego obwodu zarówno w okresie letnim jak i zimowym (cały rok) należą do Zamawiającego. </w:t>
      </w:r>
    </w:p>
    <w:p w14:paraId="34F67C02" w14:textId="77777777" w:rsidR="007F58BB" w:rsidRDefault="007F58BB" w:rsidP="00843609">
      <w:pPr>
        <w:spacing w:line="360" w:lineRule="auto"/>
        <w:ind w:firstLine="360"/>
        <w:jc w:val="both"/>
        <w:rPr>
          <w:rFonts w:ascii="Verdana" w:eastAsia="Calibri" w:hAnsi="Verdana"/>
          <w:sz w:val="20"/>
          <w:szCs w:val="20"/>
        </w:rPr>
      </w:pPr>
    </w:p>
    <w:p w14:paraId="2B3BEDB2" w14:textId="2575B141" w:rsidR="007F58BB" w:rsidRPr="007F58BB" w:rsidRDefault="007F58BB" w:rsidP="007F58BB">
      <w:pPr>
        <w:spacing w:line="360" w:lineRule="auto"/>
        <w:ind w:firstLine="360"/>
        <w:jc w:val="both"/>
        <w:rPr>
          <w:rFonts w:ascii="Verdana" w:eastAsia="Calibri" w:hAnsi="Verdana"/>
          <w:sz w:val="20"/>
          <w:szCs w:val="20"/>
        </w:rPr>
      </w:pPr>
      <w:r w:rsidRPr="007F58BB">
        <w:rPr>
          <w:rFonts w:ascii="Verdana" w:eastAsia="Calibri" w:hAnsi="Verdana"/>
          <w:sz w:val="20"/>
          <w:szCs w:val="20"/>
        </w:rPr>
        <w:t>Dodatkowo, w celu wykonania usług objętych przedmiotem Umowy Zamawiający udostępni Wykonawcy do użytkowania posiadane obwody utrzymania: w Stojadłach (Zadanie nr 1, Rejon w Mińsku Mazowieckim) i w Sławnie (Zadanie nr 3, Rejon w Radomiu). W przypadku obwodów drogowych w Stojadłach i w Sławnie, Wykonawca będzie ponosił koszty utrzymania urządzeń i pomieszczeń zarówno w części użytkowanej przez Zamawiającego jak i Wykonawcę. Koszty które będzie ponosił Wykonawca będą obejmowały wartość zużytych mediów takich jak: energia elektryczna, woda, odprowadzenie ścieków (kanalizacja/szambo/oczyszczalnia ścieków), koszty ogrzewania, telefon, internet, wywóz nieczystości stałych, ochrona oraz utrzymanie czystości na terenie obwodu drogowego</w:t>
      </w:r>
      <w:r w:rsidR="00131B47">
        <w:rPr>
          <w:rFonts w:ascii="Verdana" w:eastAsia="Calibri" w:hAnsi="Verdana"/>
          <w:sz w:val="20"/>
          <w:szCs w:val="20"/>
        </w:rPr>
        <w:t xml:space="preserve">, </w:t>
      </w:r>
      <w:r w:rsidR="00131B47" w:rsidRPr="00D14954">
        <w:rPr>
          <w:rFonts w:ascii="Verdana" w:hAnsi="Verdana"/>
          <w:sz w:val="20"/>
          <w:szCs w:val="20"/>
        </w:rPr>
        <w:t>odśnieżanie dachów, czyszczenie rynien i koszów</w:t>
      </w:r>
      <w:r w:rsidRPr="007F58BB">
        <w:rPr>
          <w:rFonts w:ascii="Verdana" w:eastAsia="Calibri" w:hAnsi="Verdana"/>
          <w:sz w:val="20"/>
          <w:szCs w:val="20"/>
        </w:rPr>
        <w:t xml:space="preserve">. Rozliczenie nastąpi na podstawie faktycznie zużytych ilości określonych na podstawie wskazań odpowiednich układów pomiarowych. </w:t>
      </w:r>
    </w:p>
    <w:p w14:paraId="351A929E" w14:textId="77777777" w:rsidR="007F58BB" w:rsidRPr="007F58BB" w:rsidRDefault="007F58BB" w:rsidP="007F58BB">
      <w:pPr>
        <w:spacing w:line="360" w:lineRule="auto"/>
        <w:ind w:firstLine="360"/>
        <w:jc w:val="both"/>
        <w:rPr>
          <w:rFonts w:ascii="Verdana" w:eastAsia="Calibri" w:hAnsi="Verdana"/>
          <w:sz w:val="20"/>
          <w:szCs w:val="20"/>
        </w:rPr>
      </w:pPr>
    </w:p>
    <w:p w14:paraId="57777FC7" w14:textId="77777777" w:rsidR="007F58BB" w:rsidRPr="00D14954" w:rsidRDefault="007F58BB" w:rsidP="007F58BB">
      <w:pPr>
        <w:spacing w:line="360" w:lineRule="auto"/>
        <w:ind w:firstLine="360"/>
        <w:jc w:val="both"/>
        <w:rPr>
          <w:rFonts w:ascii="Verdana" w:eastAsia="Calibri" w:hAnsi="Verdana"/>
          <w:b/>
          <w:sz w:val="20"/>
          <w:szCs w:val="20"/>
        </w:rPr>
      </w:pPr>
      <w:r w:rsidRPr="00D14954">
        <w:rPr>
          <w:rFonts w:ascii="Verdana" w:eastAsia="Calibri" w:hAnsi="Verdana"/>
          <w:b/>
          <w:sz w:val="20"/>
          <w:szCs w:val="20"/>
        </w:rPr>
        <w:t>OUA Stojadła</w:t>
      </w:r>
    </w:p>
    <w:p w14:paraId="21824913" w14:textId="6B6AA2DB" w:rsidR="00BD5644" w:rsidRPr="00BD5644" w:rsidRDefault="007F58BB" w:rsidP="00BD5644">
      <w:pPr>
        <w:spacing w:line="360" w:lineRule="auto"/>
        <w:ind w:firstLine="360"/>
        <w:jc w:val="both"/>
        <w:rPr>
          <w:rFonts w:ascii="Verdana" w:eastAsia="Calibri" w:hAnsi="Verdana"/>
          <w:sz w:val="20"/>
          <w:szCs w:val="20"/>
        </w:rPr>
      </w:pPr>
      <w:r w:rsidRPr="007F58BB">
        <w:rPr>
          <w:rFonts w:ascii="Verdana" w:eastAsia="Calibri" w:hAnsi="Verdana"/>
          <w:sz w:val="20"/>
          <w:szCs w:val="20"/>
        </w:rPr>
        <w:t>Obwodu Utrzymania „Stojadła” położony jest w miejscowości Stojadła w okolicach skrzyżowania dróg nr 50 i 92. Na wyposażenie obwodu składa się ogrodzony teren o powierzchni</w:t>
      </w:r>
      <w:r w:rsidR="00BD5644">
        <w:rPr>
          <w:rFonts w:ascii="Verdana" w:eastAsia="Calibri" w:hAnsi="Verdana"/>
          <w:sz w:val="20"/>
          <w:szCs w:val="20"/>
        </w:rPr>
        <w:t xml:space="preserve"> </w:t>
      </w:r>
      <w:r w:rsidR="00BD5644" w:rsidRPr="00BD5644">
        <w:rPr>
          <w:rFonts w:ascii="Verdana" w:eastAsia="Calibri" w:hAnsi="Verdana"/>
          <w:sz w:val="20"/>
          <w:szCs w:val="20"/>
        </w:rPr>
        <w:t>3,7444 ha (</w:t>
      </w:r>
      <w:r w:rsidR="00BD5644">
        <w:rPr>
          <w:rFonts w:ascii="Verdana" w:eastAsia="Calibri" w:hAnsi="Verdana"/>
          <w:sz w:val="20"/>
          <w:szCs w:val="20"/>
        </w:rPr>
        <w:t xml:space="preserve">w tym </w:t>
      </w:r>
      <w:r w:rsidR="00BD5644" w:rsidRPr="00BD5644">
        <w:rPr>
          <w:rFonts w:ascii="Verdana" w:eastAsia="Calibri" w:hAnsi="Verdana"/>
          <w:sz w:val="20"/>
          <w:szCs w:val="20"/>
        </w:rPr>
        <w:t xml:space="preserve">ogrodzony teren </w:t>
      </w:r>
      <w:r w:rsidR="00BD5644">
        <w:rPr>
          <w:rFonts w:ascii="Verdana" w:eastAsia="Calibri" w:hAnsi="Verdana"/>
          <w:sz w:val="20"/>
          <w:szCs w:val="20"/>
        </w:rPr>
        <w:t>o pow.</w:t>
      </w:r>
      <w:r w:rsidR="00BD5644" w:rsidRPr="00BD5644">
        <w:rPr>
          <w:rFonts w:ascii="Verdana" w:eastAsia="Calibri" w:hAnsi="Verdana"/>
          <w:sz w:val="20"/>
          <w:szCs w:val="20"/>
        </w:rPr>
        <w:t xml:space="preserve"> ok. 1,69 ha), budynek kontenerowy administracyjno-socjalny o powierzchni 290,93 m</w:t>
      </w:r>
      <w:r w:rsidR="00BD5644" w:rsidRPr="00D14954">
        <w:rPr>
          <w:rFonts w:ascii="Verdana" w:eastAsia="Calibri" w:hAnsi="Verdana"/>
          <w:sz w:val="20"/>
          <w:szCs w:val="20"/>
          <w:vertAlign w:val="superscript"/>
        </w:rPr>
        <w:t>2</w:t>
      </w:r>
      <w:r w:rsidR="00BD5644" w:rsidRPr="00BD5644">
        <w:rPr>
          <w:rFonts w:ascii="Verdana" w:eastAsia="Calibri" w:hAnsi="Verdana"/>
          <w:sz w:val="20"/>
          <w:szCs w:val="20"/>
        </w:rPr>
        <w:t>, powierzchnia przeznaczona dla Wykonawcy 238,53 m</w:t>
      </w:r>
      <w:r w:rsidR="00BD5644" w:rsidRPr="00D14954">
        <w:rPr>
          <w:rFonts w:ascii="Verdana" w:eastAsia="Calibri" w:hAnsi="Verdana"/>
          <w:sz w:val="20"/>
          <w:szCs w:val="20"/>
          <w:vertAlign w:val="superscript"/>
        </w:rPr>
        <w:t>2</w:t>
      </w:r>
      <w:r w:rsidR="00BD5644" w:rsidRPr="00BD5644">
        <w:rPr>
          <w:rFonts w:ascii="Verdana" w:eastAsia="Calibri" w:hAnsi="Verdana"/>
          <w:sz w:val="20"/>
          <w:szCs w:val="20"/>
        </w:rPr>
        <w:t>, magazyn soli, sieć wodno-kanalizacyjna, sieć gazowa i energetyczna, oświetlenie terenu OU. Na terenie OU znajdują się ciągi jezdne i piesze łączące poszczególne obiekty oraz miejsca postojowe dla pojazdów osobowych i ciężarowych. Udostępniony zostanie cały teren obwodu z wyłączeniem</w:t>
      </w:r>
      <w:r w:rsidR="00BD5644">
        <w:rPr>
          <w:rFonts w:ascii="Verdana" w:eastAsia="Calibri" w:hAnsi="Verdana"/>
          <w:sz w:val="20"/>
          <w:szCs w:val="20"/>
        </w:rPr>
        <w:t>:</w:t>
      </w:r>
    </w:p>
    <w:p w14:paraId="1E3A12F4" w14:textId="5C18DF41" w:rsidR="00BD5644" w:rsidRPr="00D14954" w:rsidRDefault="00BD5644" w:rsidP="00D14954">
      <w:pPr>
        <w:pStyle w:val="Akapitzlist"/>
        <w:numPr>
          <w:ilvl w:val="0"/>
          <w:numId w:val="34"/>
        </w:numPr>
        <w:spacing w:line="360" w:lineRule="auto"/>
        <w:jc w:val="both"/>
        <w:rPr>
          <w:rFonts w:ascii="Verdana" w:eastAsia="Calibri" w:hAnsi="Verdana"/>
        </w:rPr>
      </w:pPr>
      <w:r w:rsidRPr="00D14954">
        <w:rPr>
          <w:rFonts w:ascii="Verdana" w:eastAsia="Calibri" w:hAnsi="Verdana"/>
        </w:rPr>
        <w:t>W budynku kontenerowym:</w:t>
      </w:r>
    </w:p>
    <w:p w14:paraId="34F5E532" w14:textId="4DAD31DB" w:rsidR="00BD5644" w:rsidRPr="00D14954" w:rsidRDefault="00BD5644" w:rsidP="00D14954">
      <w:pPr>
        <w:pStyle w:val="Akapitzlist"/>
        <w:numPr>
          <w:ilvl w:val="1"/>
          <w:numId w:val="34"/>
        </w:numPr>
        <w:spacing w:line="360" w:lineRule="auto"/>
        <w:jc w:val="both"/>
        <w:rPr>
          <w:rFonts w:ascii="Verdana" w:eastAsia="Calibri" w:hAnsi="Verdana"/>
        </w:rPr>
      </w:pPr>
      <w:r w:rsidRPr="00D14954">
        <w:rPr>
          <w:rFonts w:ascii="Verdana" w:eastAsia="Calibri" w:hAnsi="Verdana"/>
        </w:rPr>
        <w:t>4 pomieszczenia magazynowe – archiwum Rejonu w Mińsku Mazowieckim;</w:t>
      </w:r>
    </w:p>
    <w:p w14:paraId="58667EBD" w14:textId="6C1843E6" w:rsidR="00BD5644" w:rsidRPr="00D14954" w:rsidRDefault="00BD5644" w:rsidP="00D14954">
      <w:pPr>
        <w:pStyle w:val="Akapitzlist"/>
        <w:numPr>
          <w:ilvl w:val="0"/>
          <w:numId w:val="34"/>
        </w:numPr>
        <w:spacing w:line="360" w:lineRule="auto"/>
        <w:jc w:val="both"/>
        <w:rPr>
          <w:rFonts w:ascii="Verdana" w:eastAsia="Calibri" w:hAnsi="Verdana"/>
        </w:rPr>
      </w:pPr>
      <w:r w:rsidRPr="00D14954">
        <w:rPr>
          <w:rFonts w:ascii="Verdana" w:eastAsia="Calibri" w:hAnsi="Verdana"/>
        </w:rPr>
        <w:t>Na placu:</w:t>
      </w:r>
    </w:p>
    <w:p w14:paraId="6F18EEC0" w14:textId="2917CA90" w:rsidR="00BD5644" w:rsidRPr="00D14954" w:rsidRDefault="00BD5644" w:rsidP="00D14954">
      <w:pPr>
        <w:pStyle w:val="Akapitzlist"/>
        <w:numPr>
          <w:ilvl w:val="1"/>
          <w:numId w:val="34"/>
        </w:numPr>
        <w:spacing w:line="360" w:lineRule="auto"/>
        <w:jc w:val="both"/>
        <w:rPr>
          <w:rFonts w:ascii="Verdana" w:eastAsia="Calibri" w:hAnsi="Verdana"/>
        </w:rPr>
      </w:pPr>
      <w:r>
        <w:rPr>
          <w:rFonts w:ascii="Verdana" w:eastAsia="Calibri" w:hAnsi="Verdana"/>
        </w:rPr>
        <w:t>p</w:t>
      </w:r>
      <w:r w:rsidRPr="00D14954">
        <w:rPr>
          <w:rFonts w:ascii="Verdana" w:eastAsia="Calibri" w:hAnsi="Verdana"/>
        </w:rPr>
        <w:t>ow. ok. 1100 m</w:t>
      </w:r>
      <w:r w:rsidRPr="00D14954">
        <w:rPr>
          <w:rFonts w:ascii="Verdana" w:eastAsia="Calibri" w:hAnsi="Verdana"/>
          <w:vertAlign w:val="superscript"/>
        </w:rPr>
        <w:t>2</w:t>
      </w:r>
      <w:r w:rsidRPr="00D14954">
        <w:rPr>
          <w:rFonts w:ascii="Verdana" w:eastAsia="Calibri" w:hAnsi="Verdana"/>
        </w:rPr>
        <w:t xml:space="preserve"> – </w:t>
      </w:r>
      <w:r w:rsidR="002848D7">
        <w:rPr>
          <w:rFonts w:ascii="Verdana" w:eastAsia="Calibri" w:hAnsi="Verdana"/>
        </w:rPr>
        <w:t xml:space="preserve">skład </w:t>
      </w:r>
      <w:r w:rsidRPr="00D14954">
        <w:rPr>
          <w:rFonts w:ascii="Verdana" w:eastAsia="Calibri" w:hAnsi="Verdana"/>
        </w:rPr>
        <w:t>materiał</w:t>
      </w:r>
      <w:r w:rsidR="002848D7">
        <w:rPr>
          <w:rFonts w:ascii="Verdana" w:eastAsia="Calibri" w:hAnsi="Verdana"/>
        </w:rPr>
        <w:t>u</w:t>
      </w:r>
      <w:r w:rsidRPr="00D14954">
        <w:rPr>
          <w:rFonts w:ascii="Verdana" w:eastAsia="Calibri" w:hAnsi="Verdana"/>
        </w:rPr>
        <w:t xml:space="preserve"> należące</w:t>
      </w:r>
      <w:r w:rsidR="002848D7">
        <w:rPr>
          <w:rFonts w:ascii="Verdana" w:eastAsia="Calibri" w:hAnsi="Verdana"/>
        </w:rPr>
        <w:t>go</w:t>
      </w:r>
      <w:r w:rsidRPr="00D14954">
        <w:rPr>
          <w:rFonts w:ascii="Verdana" w:eastAsia="Calibri" w:hAnsi="Verdana"/>
        </w:rPr>
        <w:t xml:space="preserve"> do Rejonu w Mińsku Mazowieckim.</w:t>
      </w:r>
    </w:p>
    <w:p w14:paraId="2A8C30A4" w14:textId="77777777" w:rsidR="00BD5644" w:rsidRPr="00BD5644" w:rsidRDefault="00BD5644" w:rsidP="00BD5644">
      <w:pPr>
        <w:spacing w:line="360" w:lineRule="auto"/>
        <w:ind w:firstLine="360"/>
        <w:jc w:val="both"/>
        <w:rPr>
          <w:rFonts w:ascii="Verdana" w:eastAsia="Calibri" w:hAnsi="Verdana"/>
          <w:sz w:val="20"/>
          <w:szCs w:val="20"/>
        </w:rPr>
      </w:pPr>
    </w:p>
    <w:p w14:paraId="2B77CFA7" w14:textId="435D9EBC" w:rsidR="00BD5644" w:rsidRDefault="00BD5644" w:rsidP="00BD5644">
      <w:pPr>
        <w:spacing w:line="360" w:lineRule="auto"/>
        <w:ind w:firstLine="360"/>
        <w:jc w:val="both"/>
        <w:rPr>
          <w:rFonts w:ascii="Verdana" w:eastAsia="Calibri" w:hAnsi="Verdana"/>
          <w:sz w:val="20"/>
          <w:szCs w:val="20"/>
        </w:rPr>
      </w:pPr>
      <w:r w:rsidRPr="00BD5644">
        <w:rPr>
          <w:rFonts w:ascii="Verdana" w:eastAsia="Calibri" w:hAnsi="Verdana"/>
          <w:sz w:val="20"/>
          <w:szCs w:val="20"/>
        </w:rPr>
        <w:t>Planowany termin udostępnienia obwodu Wykonawcy przypa</w:t>
      </w:r>
      <w:r>
        <w:rPr>
          <w:rFonts w:ascii="Verdana" w:eastAsia="Calibri" w:hAnsi="Verdana"/>
          <w:sz w:val="20"/>
          <w:szCs w:val="20"/>
        </w:rPr>
        <w:t>da na lipiec 2019.</w:t>
      </w:r>
    </w:p>
    <w:p w14:paraId="05CCBA8D" w14:textId="77777777" w:rsidR="007F58BB" w:rsidRPr="007F58BB" w:rsidRDefault="007F58BB" w:rsidP="007F58BB">
      <w:pPr>
        <w:spacing w:line="360" w:lineRule="auto"/>
        <w:ind w:firstLine="360"/>
        <w:jc w:val="both"/>
        <w:rPr>
          <w:rFonts w:ascii="Verdana" w:eastAsia="Calibri" w:hAnsi="Verdana"/>
          <w:sz w:val="20"/>
          <w:szCs w:val="20"/>
        </w:rPr>
      </w:pPr>
    </w:p>
    <w:p w14:paraId="1A1D679A" w14:textId="77777777" w:rsidR="007F58BB" w:rsidRPr="00D14954" w:rsidRDefault="007F58BB" w:rsidP="007F58BB">
      <w:pPr>
        <w:spacing w:line="360" w:lineRule="auto"/>
        <w:ind w:firstLine="360"/>
        <w:jc w:val="both"/>
        <w:rPr>
          <w:rFonts w:ascii="Verdana" w:eastAsia="Calibri" w:hAnsi="Verdana"/>
          <w:b/>
          <w:sz w:val="20"/>
          <w:szCs w:val="20"/>
        </w:rPr>
      </w:pPr>
      <w:r w:rsidRPr="00D14954">
        <w:rPr>
          <w:rFonts w:ascii="Verdana" w:eastAsia="Calibri" w:hAnsi="Verdana"/>
          <w:b/>
          <w:sz w:val="20"/>
          <w:szCs w:val="20"/>
        </w:rPr>
        <w:t>OUS Sławno</w:t>
      </w:r>
    </w:p>
    <w:p w14:paraId="11210D4C" w14:textId="32F591B8" w:rsidR="00131B47" w:rsidRPr="00D14954" w:rsidRDefault="007F58BB" w:rsidP="00131B47">
      <w:pPr>
        <w:spacing w:line="360" w:lineRule="auto"/>
        <w:ind w:firstLine="360"/>
        <w:jc w:val="both"/>
        <w:rPr>
          <w:rFonts w:ascii="Verdana" w:eastAsia="Calibri" w:hAnsi="Verdana"/>
          <w:sz w:val="20"/>
          <w:szCs w:val="20"/>
        </w:rPr>
      </w:pPr>
      <w:r w:rsidRPr="007F58BB">
        <w:rPr>
          <w:rFonts w:ascii="Verdana" w:eastAsia="Calibri" w:hAnsi="Verdana"/>
          <w:sz w:val="20"/>
          <w:szCs w:val="20"/>
        </w:rPr>
        <w:t xml:space="preserve">Obwodu Utrzymania „Sławno” położony jest w okolicach miejscowości Sławno przy </w:t>
      </w:r>
      <w:r w:rsidRPr="00131B47">
        <w:rPr>
          <w:rFonts w:ascii="Verdana" w:eastAsia="Calibri" w:hAnsi="Verdana"/>
          <w:sz w:val="20"/>
          <w:szCs w:val="20"/>
        </w:rPr>
        <w:t xml:space="preserve">skrzyżowaniu dróg nr S7 i 12. </w:t>
      </w:r>
      <w:r w:rsidR="00131B47" w:rsidRPr="00D14954">
        <w:rPr>
          <w:rFonts w:ascii="Verdana" w:eastAsia="Calibri" w:hAnsi="Verdana"/>
          <w:sz w:val="20"/>
          <w:szCs w:val="20"/>
        </w:rPr>
        <w:t xml:space="preserve">Na wyposażenie obwodu składa się ogrodzony teren </w:t>
      </w:r>
      <w:r w:rsidR="00131B47" w:rsidRPr="00D14954">
        <w:rPr>
          <w:rFonts w:ascii="Verdana" w:eastAsia="Calibri" w:hAnsi="Verdana"/>
          <w:sz w:val="20"/>
          <w:szCs w:val="20"/>
        </w:rPr>
        <w:br/>
        <w:t>o powierzchni ok. 2,0 ha, budynek biurowo-socjalny o powierzchni przeznaczonej dla Wykonawcy 493,39 m</w:t>
      </w:r>
      <w:r w:rsidR="00131B47" w:rsidRPr="00D14954">
        <w:rPr>
          <w:rFonts w:ascii="Verdana" w:eastAsia="Calibri" w:hAnsi="Verdana"/>
          <w:sz w:val="20"/>
          <w:szCs w:val="20"/>
          <w:vertAlign w:val="superscript"/>
        </w:rPr>
        <w:t>2</w:t>
      </w:r>
      <w:r w:rsidR="00131B47" w:rsidRPr="00D14954">
        <w:rPr>
          <w:rFonts w:ascii="Verdana" w:eastAsia="Calibri" w:hAnsi="Verdana"/>
          <w:sz w:val="20"/>
          <w:szCs w:val="20"/>
        </w:rPr>
        <w:t>, oraz budynek biurowo-socjalny o powierzchni przeznaczonej dla Zamawiającego 204,73 m</w:t>
      </w:r>
      <w:r w:rsidR="00131B47" w:rsidRPr="00D14954">
        <w:rPr>
          <w:rFonts w:ascii="Verdana" w:eastAsia="Calibri" w:hAnsi="Verdana"/>
          <w:sz w:val="20"/>
          <w:szCs w:val="20"/>
          <w:vertAlign w:val="superscript"/>
        </w:rPr>
        <w:t>2</w:t>
      </w:r>
      <w:r w:rsidR="00131B47" w:rsidRPr="00D14954">
        <w:rPr>
          <w:rFonts w:ascii="Verdana" w:eastAsia="Calibri" w:hAnsi="Verdana"/>
          <w:sz w:val="20"/>
          <w:szCs w:val="20"/>
        </w:rPr>
        <w:t>. Budynek garażowo-warsztatowy o powierzchni przeznaczonej dla Wykonawcy 1377,36 m</w:t>
      </w:r>
      <w:r w:rsidR="00131B47" w:rsidRPr="00D14954">
        <w:rPr>
          <w:rFonts w:ascii="Verdana" w:eastAsia="Calibri" w:hAnsi="Verdana"/>
          <w:sz w:val="20"/>
          <w:szCs w:val="20"/>
          <w:vertAlign w:val="superscript"/>
        </w:rPr>
        <w:t>2</w:t>
      </w:r>
      <w:r w:rsidR="00131B47" w:rsidRPr="00D14954">
        <w:rPr>
          <w:rFonts w:ascii="Verdana" w:eastAsia="Calibri" w:hAnsi="Verdana"/>
          <w:sz w:val="20"/>
          <w:szCs w:val="20"/>
        </w:rPr>
        <w:t xml:space="preserve">, wiata na sprzęt, magazyn soli, wiaty i boksy na materiały, agregat prądotwórczy, podziemny zbiornik ppoż, sieć wodno-kanalizacyjna </w:t>
      </w:r>
      <w:r w:rsidR="00131B47" w:rsidRPr="00D14954">
        <w:rPr>
          <w:rFonts w:ascii="Verdana" w:eastAsia="Calibri" w:hAnsi="Verdana"/>
          <w:sz w:val="20"/>
          <w:szCs w:val="20"/>
        </w:rPr>
        <w:br/>
        <w:t xml:space="preserve">z oczyszczalnią ścieków oraz zbiornik retencyjny do wód opadowych, sieć gazowa </w:t>
      </w:r>
      <w:r w:rsidR="00131B47" w:rsidRPr="00D14954">
        <w:rPr>
          <w:rFonts w:ascii="Verdana" w:eastAsia="Calibri" w:hAnsi="Verdana"/>
          <w:sz w:val="20"/>
          <w:szCs w:val="20"/>
        </w:rPr>
        <w:br/>
        <w:t>i energetyczna, oświetlenie terenu OU, monitoring, maszt antenowy, stacja pogodowa, zbiornik na gaz płynny, miejsce przechowywania odpadów (śmietnik lub kontener). Na terenie OU znajdują się ciągi jezdne i piesze łączące poszczególne obiekty oraz miejsca postojowe dla pojazdów osobowych i ciężarowych. Udostępniony zostanie cały teren obwodu Sławno z wyłączeniem:</w:t>
      </w:r>
    </w:p>
    <w:p w14:paraId="3C07DA20" w14:textId="20555F97" w:rsidR="00131B47" w:rsidRPr="00D14954" w:rsidRDefault="00131B47" w:rsidP="00D14954">
      <w:pPr>
        <w:pStyle w:val="Akapitzlist"/>
        <w:numPr>
          <w:ilvl w:val="0"/>
          <w:numId w:val="106"/>
        </w:numPr>
        <w:spacing w:line="360" w:lineRule="auto"/>
        <w:jc w:val="both"/>
        <w:rPr>
          <w:rFonts w:ascii="Verdana" w:eastAsia="Calibri" w:hAnsi="Verdana"/>
        </w:rPr>
      </w:pPr>
      <w:r w:rsidRPr="00D14954">
        <w:rPr>
          <w:rFonts w:ascii="Verdana" w:eastAsia="Calibri" w:hAnsi="Verdana"/>
        </w:rPr>
        <w:t>W budynku administracyjno-socjalnym:</w:t>
      </w:r>
    </w:p>
    <w:p w14:paraId="1447DC56" w14:textId="02F5EE02" w:rsidR="00131B47" w:rsidRPr="00D14954" w:rsidRDefault="00131B47" w:rsidP="00D14954">
      <w:pPr>
        <w:pStyle w:val="Akapitzlist"/>
        <w:numPr>
          <w:ilvl w:val="1"/>
          <w:numId w:val="106"/>
        </w:numPr>
        <w:spacing w:line="360" w:lineRule="auto"/>
        <w:jc w:val="both"/>
        <w:rPr>
          <w:rFonts w:ascii="Verdana" w:eastAsia="Calibri" w:hAnsi="Verdana"/>
        </w:rPr>
      </w:pPr>
      <w:r w:rsidRPr="00D14954">
        <w:rPr>
          <w:rFonts w:ascii="Verdana" w:eastAsia="Calibri" w:hAnsi="Verdana"/>
        </w:rPr>
        <w:t>I Piętro budynku (całe),</w:t>
      </w:r>
    </w:p>
    <w:p w14:paraId="23DC9980" w14:textId="62DA96B1" w:rsidR="00131B47" w:rsidRPr="00D14954" w:rsidRDefault="00131B47" w:rsidP="00D14954">
      <w:pPr>
        <w:pStyle w:val="Akapitzlist"/>
        <w:numPr>
          <w:ilvl w:val="1"/>
          <w:numId w:val="106"/>
        </w:numPr>
        <w:spacing w:line="360" w:lineRule="auto"/>
        <w:jc w:val="both"/>
        <w:rPr>
          <w:rFonts w:ascii="Verdana" w:eastAsia="Calibri" w:hAnsi="Verdana"/>
        </w:rPr>
      </w:pPr>
      <w:r w:rsidRPr="00D14954">
        <w:rPr>
          <w:rFonts w:ascii="Verdana" w:eastAsia="Calibri" w:hAnsi="Verdana"/>
        </w:rPr>
        <w:t>Części budynku (parter) – 2 pomieszczenia (0.23, 0.24) ,</w:t>
      </w:r>
    </w:p>
    <w:p w14:paraId="60F97733" w14:textId="0FC42154" w:rsidR="00131B47" w:rsidRPr="00D14954" w:rsidRDefault="00131B47" w:rsidP="00D14954">
      <w:pPr>
        <w:pStyle w:val="Akapitzlist"/>
        <w:numPr>
          <w:ilvl w:val="0"/>
          <w:numId w:val="106"/>
        </w:numPr>
        <w:spacing w:line="360" w:lineRule="auto"/>
        <w:jc w:val="both"/>
        <w:rPr>
          <w:rFonts w:ascii="Verdana" w:eastAsia="Calibri" w:hAnsi="Verdana"/>
        </w:rPr>
      </w:pPr>
      <w:r w:rsidRPr="00D14954">
        <w:rPr>
          <w:rFonts w:ascii="Verdana" w:eastAsia="Calibri" w:hAnsi="Verdana"/>
        </w:rPr>
        <w:t>W budynku garażowo-warsztatowym:</w:t>
      </w:r>
    </w:p>
    <w:p w14:paraId="5D5EC61A" w14:textId="7FD2B89B" w:rsidR="00131B47" w:rsidRPr="00D14954" w:rsidRDefault="00131B47" w:rsidP="00D14954">
      <w:pPr>
        <w:pStyle w:val="Akapitzlist"/>
        <w:numPr>
          <w:ilvl w:val="1"/>
          <w:numId w:val="106"/>
        </w:numPr>
        <w:spacing w:line="360" w:lineRule="auto"/>
        <w:jc w:val="both"/>
        <w:rPr>
          <w:rFonts w:ascii="Verdana" w:eastAsia="Calibri" w:hAnsi="Verdana"/>
        </w:rPr>
      </w:pPr>
      <w:r w:rsidRPr="00D14954">
        <w:rPr>
          <w:rFonts w:ascii="Verdana" w:eastAsia="Calibri" w:hAnsi="Verdana"/>
        </w:rPr>
        <w:t>2 stanowiska garażowe dla pojazdów dostawczych oraz 3 segmenty garażowe dla samochodów ciężarowych,</w:t>
      </w:r>
    </w:p>
    <w:p w14:paraId="17E2C6D6" w14:textId="3C7E621B" w:rsidR="00131B47" w:rsidRPr="00D14954" w:rsidRDefault="00131B47" w:rsidP="00D14954">
      <w:pPr>
        <w:pStyle w:val="Akapitzlist"/>
        <w:numPr>
          <w:ilvl w:val="0"/>
          <w:numId w:val="106"/>
        </w:numPr>
        <w:spacing w:line="360" w:lineRule="auto"/>
        <w:jc w:val="both"/>
        <w:rPr>
          <w:rFonts w:ascii="Verdana" w:eastAsia="Calibri" w:hAnsi="Verdana"/>
        </w:rPr>
      </w:pPr>
      <w:r w:rsidRPr="00D14954">
        <w:rPr>
          <w:rFonts w:ascii="Verdana" w:eastAsia="Calibri" w:hAnsi="Verdana"/>
        </w:rPr>
        <w:t>Na placu:</w:t>
      </w:r>
    </w:p>
    <w:p w14:paraId="71F2CF17" w14:textId="5B243446" w:rsidR="00131B47" w:rsidRPr="00D14954" w:rsidRDefault="00131B47" w:rsidP="00D14954">
      <w:pPr>
        <w:pStyle w:val="Akapitzlist"/>
        <w:numPr>
          <w:ilvl w:val="1"/>
          <w:numId w:val="106"/>
        </w:numPr>
        <w:spacing w:line="360" w:lineRule="auto"/>
        <w:jc w:val="both"/>
        <w:rPr>
          <w:rFonts w:ascii="Verdana" w:eastAsia="Calibri" w:hAnsi="Verdana"/>
        </w:rPr>
      </w:pPr>
      <w:r w:rsidRPr="00D14954">
        <w:rPr>
          <w:rFonts w:ascii="Verdana" w:eastAsia="Calibri" w:hAnsi="Verdana"/>
        </w:rPr>
        <w:t>8 miejsc postojowych dla pojazdów osobowych dla pracowników i klientów oraz 2 miejsca dla pojazdów ciężarowych,</w:t>
      </w:r>
    </w:p>
    <w:p w14:paraId="0AFF8CE9" w14:textId="4632B7ED" w:rsidR="00131B47" w:rsidRPr="00D14954" w:rsidRDefault="00131B47" w:rsidP="00D14954">
      <w:pPr>
        <w:pStyle w:val="Akapitzlist"/>
        <w:numPr>
          <w:ilvl w:val="0"/>
          <w:numId w:val="106"/>
        </w:numPr>
        <w:spacing w:line="360" w:lineRule="auto"/>
        <w:jc w:val="both"/>
        <w:rPr>
          <w:rFonts w:ascii="Verdana" w:eastAsia="Calibri" w:hAnsi="Verdana"/>
        </w:rPr>
      </w:pPr>
      <w:r w:rsidRPr="00D14954">
        <w:rPr>
          <w:rFonts w:ascii="Verdana" w:eastAsia="Calibri" w:hAnsi="Verdana"/>
        </w:rPr>
        <w:t>Wiata na sprzęt:</w:t>
      </w:r>
    </w:p>
    <w:p w14:paraId="08CD7B53" w14:textId="3F4F99F3" w:rsidR="00131B47" w:rsidRPr="00D14954" w:rsidRDefault="00131B47" w:rsidP="00D14954">
      <w:pPr>
        <w:pStyle w:val="Akapitzlist"/>
        <w:numPr>
          <w:ilvl w:val="1"/>
          <w:numId w:val="106"/>
        </w:numPr>
        <w:spacing w:line="360" w:lineRule="auto"/>
        <w:jc w:val="both"/>
        <w:rPr>
          <w:rFonts w:ascii="Verdana" w:eastAsia="Calibri" w:hAnsi="Verdana"/>
        </w:rPr>
      </w:pPr>
      <w:r w:rsidRPr="00D14954">
        <w:rPr>
          <w:rFonts w:ascii="Verdana" w:eastAsia="Calibri" w:hAnsi="Verdana"/>
        </w:rPr>
        <w:t>1 miejsce postojowe</w:t>
      </w:r>
    </w:p>
    <w:p w14:paraId="11E416B0" w14:textId="77777777" w:rsidR="00131B47" w:rsidRPr="00D14954" w:rsidRDefault="00131B47" w:rsidP="00131B47">
      <w:pPr>
        <w:spacing w:line="360" w:lineRule="auto"/>
        <w:ind w:firstLine="360"/>
        <w:jc w:val="both"/>
        <w:rPr>
          <w:rFonts w:ascii="Verdana" w:eastAsia="Calibri" w:hAnsi="Verdana"/>
          <w:sz w:val="20"/>
          <w:szCs w:val="20"/>
        </w:rPr>
      </w:pPr>
    </w:p>
    <w:p w14:paraId="6308785C" w14:textId="7DD7E222" w:rsidR="00131B47" w:rsidRPr="00D14954" w:rsidRDefault="00131B47" w:rsidP="00131B47">
      <w:pPr>
        <w:spacing w:line="360" w:lineRule="auto"/>
        <w:ind w:firstLine="360"/>
        <w:jc w:val="both"/>
        <w:rPr>
          <w:rFonts w:ascii="Verdana" w:eastAsia="Calibri" w:hAnsi="Verdana"/>
          <w:sz w:val="20"/>
          <w:szCs w:val="20"/>
        </w:rPr>
      </w:pPr>
      <w:r w:rsidRPr="00131B47">
        <w:rPr>
          <w:rFonts w:ascii="Verdana" w:eastAsia="Calibri" w:hAnsi="Verdana"/>
          <w:sz w:val="20"/>
          <w:szCs w:val="20"/>
        </w:rPr>
        <w:t xml:space="preserve">Planowany termin udostępnienia obwodu Wykonawcy przypada na </w:t>
      </w:r>
      <w:r w:rsidRPr="00D14954">
        <w:rPr>
          <w:rFonts w:ascii="Verdana" w:eastAsia="Calibri" w:hAnsi="Verdana"/>
          <w:sz w:val="20"/>
          <w:szCs w:val="20"/>
        </w:rPr>
        <w:t>styczeń 2019 r.</w:t>
      </w:r>
    </w:p>
    <w:p w14:paraId="1C3729C7" w14:textId="77777777" w:rsidR="007F58BB" w:rsidRPr="00131B47" w:rsidRDefault="007F58BB" w:rsidP="00843609">
      <w:pPr>
        <w:spacing w:line="360" w:lineRule="auto"/>
        <w:ind w:firstLine="360"/>
        <w:jc w:val="both"/>
        <w:rPr>
          <w:rFonts w:ascii="Verdana" w:eastAsia="Calibri" w:hAnsi="Verdana"/>
          <w:sz w:val="20"/>
          <w:szCs w:val="20"/>
        </w:rPr>
      </w:pPr>
    </w:p>
    <w:p w14:paraId="1DC6B61B" w14:textId="796D04B4" w:rsidR="007F58BB"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W przypadku przekazania obwod</w:t>
      </w:r>
      <w:r w:rsidR="007F58BB">
        <w:rPr>
          <w:rFonts w:ascii="Verdana" w:eastAsia="Calibri" w:hAnsi="Verdana"/>
          <w:sz w:val="20"/>
          <w:szCs w:val="20"/>
        </w:rPr>
        <w:t>ów</w:t>
      </w:r>
      <w:r w:rsidRPr="00843609">
        <w:rPr>
          <w:rFonts w:ascii="Verdana" w:eastAsia="Calibri" w:hAnsi="Verdana"/>
          <w:sz w:val="20"/>
          <w:szCs w:val="20"/>
        </w:rPr>
        <w:t xml:space="preserve"> utrzymania  w Stojadłach</w:t>
      </w:r>
      <w:r w:rsidR="007F58BB">
        <w:rPr>
          <w:rFonts w:ascii="Verdana" w:eastAsia="Calibri" w:hAnsi="Verdana"/>
          <w:sz w:val="20"/>
          <w:szCs w:val="20"/>
        </w:rPr>
        <w:t xml:space="preserve"> i Sławnie</w:t>
      </w:r>
      <w:r w:rsidRPr="00843609">
        <w:rPr>
          <w:rFonts w:ascii="Verdana" w:eastAsia="Calibri" w:hAnsi="Verdana"/>
          <w:sz w:val="20"/>
          <w:szCs w:val="20"/>
        </w:rPr>
        <w:t xml:space="preserve"> (OU) Zamawiający przekaże </w:t>
      </w:r>
      <w:r w:rsidR="007F58BB">
        <w:rPr>
          <w:rFonts w:ascii="Verdana" w:eastAsia="Calibri" w:hAnsi="Verdana"/>
          <w:sz w:val="20"/>
          <w:szCs w:val="20"/>
        </w:rPr>
        <w:t>je</w:t>
      </w:r>
      <w:r w:rsidRPr="00843609">
        <w:rPr>
          <w:rFonts w:ascii="Verdana" w:eastAsia="Calibri" w:hAnsi="Verdana"/>
          <w:sz w:val="20"/>
          <w:szCs w:val="20"/>
        </w:rPr>
        <w:t xml:space="preserve"> Wykonawcy protokołem przekazania, w którym będą zawarte niezbędne informacje o stanie technicznym obwodu drogowego (załącznik nr 11 do OPZ).</w:t>
      </w:r>
    </w:p>
    <w:p w14:paraId="0FC7D074" w14:textId="6B44F675"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 xml:space="preserve"> </w:t>
      </w:r>
    </w:p>
    <w:p w14:paraId="7F94B62C"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Wykonawca zobowiązuje się do zwrotu przekazanego mienia w stanie niepogorszonym potwierdzonym operatem szacunkowym zawierającym dokumentację fotograficzną wszystkich przekazanych elementów zaplecza technicznego.</w:t>
      </w:r>
    </w:p>
    <w:p w14:paraId="071DB37E"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 xml:space="preserve">W celu właściwego i skutecznego działania Wykonawcy niezbędnym jest, zorganizowanie i wyposażenie OU na własne potrzeby. Wykonawca winien wkalkulować </w:t>
      </w:r>
      <w:r w:rsidRPr="00843609">
        <w:rPr>
          <w:rFonts w:ascii="Verdana" w:eastAsia="Calibri" w:hAnsi="Verdana"/>
          <w:sz w:val="20"/>
          <w:szCs w:val="20"/>
        </w:rPr>
        <w:br/>
        <w:t>w ofertę koszt pełnego wyposażenia OU.</w:t>
      </w:r>
    </w:p>
    <w:p w14:paraId="197BA5D8"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Wykonawca zapewni nowe wyposażenie biurowe oraz inne niezbędne wyposażenie dla wszystkich pracowników pracujących w OU na trzy dni od najwcześniejszej daty protokolarnego przekazania elementów drogi do utrzymania. Po zakończeniu umowy, wyposażenie dostarczone przez Wykonawcę zostanie przez niego zabrane z terenu OU.</w:t>
      </w:r>
    </w:p>
    <w:p w14:paraId="3796045E" w14:textId="77777777" w:rsidR="00843609" w:rsidRPr="00843609" w:rsidRDefault="00843609" w:rsidP="00843609">
      <w:pPr>
        <w:autoSpaceDE w:val="0"/>
        <w:autoSpaceDN w:val="0"/>
        <w:adjustRightInd w:val="0"/>
        <w:spacing w:line="360" w:lineRule="auto"/>
        <w:ind w:firstLine="426"/>
        <w:jc w:val="both"/>
        <w:rPr>
          <w:rFonts w:ascii="Verdana" w:eastAsia="Calibri" w:hAnsi="Verdana"/>
          <w:sz w:val="20"/>
          <w:szCs w:val="20"/>
        </w:rPr>
      </w:pPr>
      <w:r w:rsidRPr="00843609">
        <w:rPr>
          <w:rFonts w:ascii="Verdana" w:eastAsia="Calibri" w:hAnsi="Verdana"/>
          <w:sz w:val="20"/>
          <w:szCs w:val="20"/>
        </w:rPr>
        <w:t xml:space="preserve">Wykonawca zobowiązuje się użytkować wszystkie obiekty należące do Zamawiającego maszyny i urządzenia zlokalizowane na terenie OU w sposób odpowiadający ich przeznaczeniu przy przestrzeganiu przepisów prawa w zakresie ochrony ppoż., prawa budowlanego, bhp oraz ochrony mienia. </w:t>
      </w:r>
    </w:p>
    <w:p w14:paraId="11326D22" w14:textId="77777777" w:rsidR="00843609" w:rsidRPr="00843609" w:rsidRDefault="00843609" w:rsidP="00843609">
      <w:pPr>
        <w:autoSpaceDE w:val="0"/>
        <w:autoSpaceDN w:val="0"/>
        <w:adjustRightInd w:val="0"/>
        <w:spacing w:line="360" w:lineRule="auto"/>
        <w:ind w:firstLine="426"/>
        <w:jc w:val="both"/>
        <w:rPr>
          <w:rFonts w:ascii="Verdana" w:eastAsia="Calibri" w:hAnsi="Verdana"/>
          <w:sz w:val="20"/>
          <w:szCs w:val="20"/>
        </w:rPr>
      </w:pPr>
      <w:r w:rsidRPr="00843609">
        <w:rPr>
          <w:rFonts w:ascii="Verdana" w:eastAsia="Calibri" w:hAnsi="Verdana"/>
          <w:sz w:val="20"/>
          <w:szCs w:val="20"/>
        </w:rPr>
        <w:t xml:space="preserve">Wykonawca zobowiązuje się do dokonywania bieżących prac konserwacyjnych (wymiany części eksploatacyjnych) oraz bieżących, napraw i prac remontowych obiektów budowlanych OU, maszyn, urządzeń i zachowania ich w stanie niepogorszonym </w:t>
      </w:r>
      <w:r w:rsidRPr="00843609">
        <w:rPr>
          <w:rFonts w:ascii="Verdana" w:eastAsia="Calibri" w:hAnsi="Verdana"/>
          <w:sz w:val="20"/>
          <w:szCs w:val="20"/>
        </w:rPr>
        <w:br/>
        <w:t xml:space="preserve">i umożliwiającym dalszą eksploatację w trakcie trwania umowy. </w:t>
      </w:r>
    </w:p>
    <w:p w14:paraId="569162CE" w14:textId="77777777" w:rsidR="00843609" w:rsidRPr="00843609" w:rsidRDefault="00843609" w:rsidP="00843609">
      <w:pPr>
        <w:autoSpaceDE w:val="0"/>
        <w:autoSpaceDN w:val="0"/>
        <w:adjustRightInd w:val="0"/>
        <w:spacing w:line="360" w:lineRule="auto"/>
        <w:ind w:firstLine="426"/>
        <w:jc w:val="both"/>
        <w:rPr>
          <w:rFonts w:ascii="Verdana" w:eastAsia="Calibri" w:hAnsi="Verdana"/>
          <w:sz w:val="20"/>
          <w:szCs w:val="20"/>
        </w:rPr>
      </w:pPr>
      <w:r w:rsidRPr="00843609">
        <w:rPr>
          <w:rFonts w:ascii="Verdana" w:eastAsia="Calibri" w:hAnsi="Verdana"/>
          <w:sz w:val="20"/>
          <w:szCs w:val="20"/>
        </w:rPr>
        <w:t xml:space="preserve">Wykonawca jest zobowiązany na własny koszt dokonywać bieżących przeglądów użytkowanych budynków. </w:t>
      </w:r>
    </w:p>
    <w:p w14:paraId="22884E2E" w14:textId="77777777" w:rsidR="00843609" w:rsidRPr="00843609" w:rsidRDefault="00843609" w:rsidP="00843609">
      <w:pPr>
        <w:autoSpaceDE w:val="0"/>
        <w:autoSpaceDN w:val="0"/>
        <w:adjustRightInd w:val="0"/>
        <w:spacing w:line="360" w:lineRule="auto"/>
        <w:ind w:firstLine="426"/>
        <w:jc w:val="both"/>
        <w:rPr>
          <w:rFonts w:ascii="Verdana" w:eastAsia="MS Gothic" w:hAnsi="Verdana"/>
          <w:sz w:val="20"/>
          <w:szCs w:val="20"/>
        </w:rPr>
      </w:pPr>
      <w:r w:rsidRPr="00843609">
        <w:rPr>
          <w:rFonts w:ascii="Verdana" w:eastAsia="Calibri" w:hAnsi="Verdana"/>
          <w:sz w:val="20"/>
          <w:szCs w:val="20"/>
        </w:rPr>
        <w:t xml:space="preserve">Na koniec trwania umowy urządzenia i maszyny mogą nosić ślady zużycia wynikające z ich prawidłowej eksploatacji. Na podstawie protokołu przeglądu, wykonanego przez Zamawiającego wspólnie z Wykonawcą, budynki i pomieszczenia zostaną wyremontowane, odnowione przez Wykonawcę przed końcem trwania umowy. </w:t>
      </w:r>
      <w:r w:rsidRPr="00843609">
        <w:rPr>
          <w:rFonts w:ascii="Verdana" w:eastAsia="MS Gothic" w:hAnsi="Verdana"/>
          <w:sz w:val="20"/>
          <w:szCs w:val="20"/>
        </w:rPr>
        <w:t xml:space="preserve">Przedstawiciel Zamawiającego zastrzega sobie prawo przeprowadzania wyrywkowych </w:t>
      </w:r>
      <w:r w:rsidRPr="00843609">
        <w:rPr>
          <w:rFonts w:ascii="Verdana" w:eastAsia="MS Gothic" w:hAnsi="Verdana"/>
          <w:sz w:val="20"/>
          <w:szCs w:val="20"/>
        </w:rPr>
        <w:br/>
        <w:t xml:space="preserve">i okresowych kontroli, przekazanych Wykonawcy na czas realizacji Umowy, obiektów, maszyn i urządzeń stanowiących własność Zamawiającego. </w:t>
      </w:r>
    </w:p>
    <w:p w14:paraId="622C1047" w14:textId="77777777" w:rsidR="00843609" w:rsidRPr="00843609" w:rsidRDefault="00843609" w:rsidP="00843609">
      <w:pPr>
        <w:autoSpaceDE w:val="0"/>
        <w:autoSpaceDN w:val="0"/>
        <w:adjustRightInd w:val="0"/>
        <w:spacing w:line="360" w:lineRule="auto"/>
        <w:ind w:firstLine="426"/>
        <w:jc w:val="both"/>
        <w:rPr>
          <w:rFonts w:ascii="Verdana" w:eastAsia="MS Gothic" w:hAnsi="Verdana"/>
          <w:sz w:val="20"/>
          <w:szCs w:val="20"/>
        </w:rPr>
      </w:pPr>
      <w:r w:rsidRPr="00843609">
        <w:rPr>
          <w:rFonts w:ascii="Verdana" w:eastAsia="MS Gothic" w:hAnsi="Verdana"/>
          <w:sz w:val="20"/>
          <w:szCs w:val="20"/>
        </w:rPr>
        <w:t>Wykonawca nie może dokonywać istotnych zmian bez zgody Przedstawiciela Zamawiającego. Ewentualne zmiany lub modernizacje mogą być czynione za zgodą Przedstawiciela Zamawiającego na koszt Wykonawcy bez prawa dochodzenia zwrotu poniesionych nakładów.</w:t>
      </w:r>
    </w:p>
    <w:p w14:paraId="4F795E44" w14:textId="77777777" w:rsidR="00843609" w:rsidRPr="00843609" w:rsidRDefault="00843609" w:rsidP="00843609">
      <w:pPr>
        <w:autoSpaceDE w:val="0"/>
        <w:autoSpaceDN w:val="0"/>
        <w:adjustRightInd w:val="0"/>
        <w:spacing w:line="360" w:lineRule="auto"/>
        <w:ind w:firstLine="426"/>
        <w:jc w:val="both"/>
        <w:rPr>
          <w:rFonts w:ascii="Verdana" w:eastAsia="MS Gothic" w:hAnsi="Verdana"/>
          <w:sz w:val="20"/>
          <w:szCs w:val="20"/>
        </w:rPr>
      </w:pPr>
      <w:r w:rsidRPr="00843609">
        <w:rPr>
          <w:rFonts w:ascii="Verdana" w:eastAsia="MS Gothic" w:hAnsi="Verdana"/>
          <w:sz w:val="20"/>
          <w:szCs w:val="20"/>
        </w:rPr>
        <w:t>W przypadku stwierdzenia, w czasie kontroli, nieprawidłowości w stanie technicznym powierzonego Wykonawcy majątku spowodowanych niewłaściwym ich użytkowaniem przez Wykonawcę, w szczególności wprowadzenia przez Wykonawcę istotnych zmian nieuzgodnionych z Przedstawicielem Zamawiającego i nieakceptowanymi przez Przedstawiciela Zamawiającego, Wykonawca dokona wszelkich napraw i remontów na własny koszt. W przypadku niewykonania tych robót Przedstawiciel Zamawiającego zleci je innej firmie, a kosztami obciąży Wykonawcę (notą obciążeniową).</w:t>
      </w:r>
    </w:p>
    <w:p w14:paraId="7E2234CF" w14:textId="77777777" w:rsidR="00843609" w:rsidRPr="00843609" w:rsidRDefault="00843609" w:rsidP="00843609">
      <w:pPr>
        <w:autoSpaceDE w:val="0"/>
        <w:autoSpaceDN w:val="0"/>
        <w:adjustRightInd w:val="0"/>
        <w:spacing w:line="360" w:lineRule="auto"/>
        <w:ind w:left="207"/>
        <w:jc w:val="both"/>
        <w:rPr>
          <w:rFonts w:ascii="Verdana" w:eastAsia="MS Gothic" w:hAnsi="Verdana"/>
          <w:sz w:val="20"/>
          <w:szCs w:val="20"/>
        </w:rPr>
      </w:pPr>
    </w:p>
    <w:p w14:paraId="0150EECD" w14:textId="77777777" w:rsidR="00843609" w:rsidRPr="00843609" w:rsidRDefault="00843609" w:rsidP="00843609">
      <w:pPr>
        <w:autoSpaceDE w:val="0"/>
        <w:autoSpaceDN w:val="0"/>
        <w:adjustRightInd w:val="0"/>
        <w:spacing w:line="360" w:lineRule="auto"/>
        <w:ind w:left="207"/>
        <w:jc w:val="both"/>
        <w:rPr>
          <w:rFonts w:ascii="Verdana" w:eastAsia="MS Gothic" w:hAnsi="Verdana"/>
          <w:b/>
          <w:sz w:val="20"/>
          <w:szCs w:val="20"/>
        </w:rPr>
      </w:pPr>
      <w:r w:rsidRPr="00843609">
        <w:rPr>
          <w:rFonts w:ascii="Verdana" w:eastAsia="MS Gothic" w:hAnsi="Verdana"/>
          <w:b/>
          <w:sz w:val="20"/>
          <w:szCs w:val="20"/>
        </w:rPr>
        <w:t>Wykonawca nie ma prawa oddawania części lub całości obiektów na podstawie umowy najmu lub dzierżawy osobom trzecim oraz wykonywania działalności niezwiązanej z podpisanym z Zamawiającym kontraktem.</w:t>
      </w:r>
    </w:p>
    <w:p w14:paraId="18E5DCDB" w14:textId="77777777" w:rsidR="00843609" w:rsidRPr="00843609" w:rsidRDefault="00843609" w:rsidP="00843609">
      <w:pPr>
        <w:keepNext/>
        <w:widowControl w:val="0"/>
        <w:autoSpaceDE w:val="0"/>
        <w:autoSpaceDN w:val="0"/>
        <w:adjustRightInd w:val="0"/>
        <w:spacing w:line="360" w:lineRule="auto"/>
        <w:jc w:val="both"/>
        <w:outlineLvl w:val="0"/>
        <w:rPr>
          <w:rFonts w:ascii="Verdana" w:eastAsia="MS Gothic" w:hAnsi="Verdana"/>
          <w:sz w:val="20"/>
          <w:szCs w:val="20"/>
        </w:rPr>
      </w:pPr>
      <w:bookmarkStart w:id="28" w:name="_Toc348614740"/>
    </w:p>
    <w:p w14:paraId="455681BF" w14:textId="77777777" w:rsidR="00843609" w:rsidRPr="00843609" w:rsidRDefault="00843609" w:rsidP="004B5874">
      <w:pPr>
        <w:keepNext/>
        <w:numPr>
          <w:ilvl w:val="0"/>
          <w:numId w:val="41"/>
        </w:numPr>
        <w:spacing w:after="200" w:line="360" w:lineRule="auto"/>
        <w:ind w:left="426" w:hanging="426"/>
        <w:jc w:val="both"/>
        <w:outlineLvl w:val="0"/>
        <w:rPr>
          <w:rFonts w:ascii="Verdana" w:eastAsia="Calibri" w:hAnsi="Verdana"/>
          <w:b/>
          <w:sz w:val="20"/>
          <w:szCs w:val="20"/>
        </w:rPr>
      </w:pPr>
      <w:bookmarkStart w:id="29" w:name="_Toc403751396"/>
      <w:bookmarkStart w:id="30" w:name="_Toc505773978"/>
      <w:r w:rsidRPr="00843609">
        <w:rPr>
          <w:rFonts w:ascii="Verdana" w:eastAsia="Calibri" w:hAnsi="Verdana"/>
          <w:b/>
          <w:sz w:val="20"/>
          <w:szCs w:val="20"/>
        </w:rPr>
        <w:t>Wyposażenie dodatkowe</w:t>
      </w:r>
      <w:bookmarkEnd w:id="28"/>
      <w:bookmarkEnd w:id="29"/>
      <w:bookmarkEnd w:id="30"/>
    </w:p>
    <w:p w14:paraId="22BC469B" w14:textId="77777777" w:rsidR="00843609" w:rsidRPr="00843609" w:rsidRDefault="00843609" w:rsidP="00843609">
      <w:pPr>
        <w:spacing w:line="360" w:lineRule="auto"/>
        <w:rPr>
          <w:rFonts w:ascii="Calibri" w:eastAsia="Calibri" w:hAnsi="Calibri"/>
          <w:sz w:val="22"/>
          <w:szCs w:val="22"/>
        </w:rPr>
      </w:pPr>
    </w:p>
    <w:p w14:paraId="2BED6BBF" w14:textId="77777777" w:rsidR="00843609" w:rsidRPr="00843609" w:rsidRDefault="00843609" w:rsidP="004B5874">
      <w:pPr>
        <w:keepNext/>
        <w:numPr>
          <w:ilvl w:val="0"/>
          <w:numId w:val="42"/>
        </w:numPr>
        <w:spacing w:after="200" w:line="360" w:lineRule="auto"/>
        <w:ind w:left="567"/>
        <w:jc w:val="both"/>
        <w:outlineLvl w:val="1"/>
        <w:rPr>
          <w:rFonts w:ascii="Verdana" w:eastAsia="Calibri" w:hAnsi="Verdana"/>
          <w:sz w:val="20"/>
          <w:szCs w:val="20"/>
        </w:rPr>
      </w:pPr>
      <w:bookmarkStart w:id="31" w:name="_Toc403751397"/>
      <w:bookmarkStart w:id="32" w:name="_Toc505773979"/>
      <w:r w:rsidRPr="00843609">
        <w:rPr>
          <w:rFonts w:ascii="Verdana" w:eastAsia="Calibri" w:hAnsi="Verdana"/>
          <w:sz w:val="20"/>
          <w:szCs w:val="20"/>
        </w:rPr>
        <w:t>Monitoring pracy sprzętu</w:t>
      </w:r>
      <w:bookmarkEnd w:id="31"/>
      <w:bookmarkEnd w:id="32"/>
    </w:p>
    <w:p w14:paraId="4E4B4425"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rPr>
      </w:pPr>
      <w:r w:rsidRPr="00843609">
        <w:rPr>
          <w:rFonts w:ascii="Verdana" w:eastAsia="Calibri" w:hAnsi="Verdana"/>
          <w:sz w:val="20"/>
          <w:szCs w:val="20"/>
        </w:rPr>
        <w:t xml:space="preserve">Oczujnikowanie sprzętu (GPS) do zimowego utrzymania dróg musi być zgodne z OST Zimowego Utrzymania Dróg. </w:t>
      </w:r>
    </w:p>
    <w:p w14:paraId="38821D67" w14:textId="77777777" w:rsidR="00843609" w:rsidRPr="00843609" w:rsidRDefault="00843609" w:rsidP="00843609">
      <w:pPr>
        <w:tabs>
          <w:tab w:val="left" w:pos="-2268"/>
          <w:tab w:val="left" w:pos="-2127"/>
        </w:tabs>
        <w:spacing w:line="360" w:lineRule="auto"/>
        <w:ind w:left="284" w:right="-2"/>
        <w:jc w:val="both"/>
        <w:rPr>
          <w:rFonts w:ascii="Verdana" w:eastAsia="Calibri" w:hAnsi="Verdana"/>
          <w:sz w:val="20"/>
          <w:szCs w:val="20"/>
        </w:rPr>
      </w:pPr>
      <w:r w:rsidRPr="00843609">
        <w:rPr>
          <w:rFonts w:ascii="Verdana" w:eastAsia="Calibri" w:hAnsi="Verdana"/>
          <w:sz w:val="20"/>
          <w:szCs w:val="20"/>
        </w:rPr>
        <w:t xml:space="preserve">Zamawiający zastrzega sobie możliwość zmiany operatora systemu monitorującego </w:t>
      </w:r>
      <w:r w:rsidRPr="00843609">
        <w:rPr>
          <w:rFonts w:ascii="Verdana" w:eastAsia="Calibri" w:hAnsi="Verdana"/>
          <w:sz w:val="20"/>
          <w:szCs w:val="20"/>
        </w:rPr>
        <w:br/>
        <w:t xml:space="preserve">w GDDKiA w trakcie trwania umowy. Koszty związane z ponownym dostosowaniem do nowego systemu pokrywać będzie Zamawiający, za wyjątkiem sprzętu do transmisji </w:t>
      </w:r>
      <w:r w:rsidRPr="00843609">
        <w:rPr>
          <w:rFonts w:ascii="Verdana" w:eastAsia="Calibri" w:hAnsi="Verdana"/>
          <w:sz w:val="20"/>
          <w:szCs w:val="20"/>
        </w:rPr>
        <w:br/>
        <w:t>i łączności, sprzętu do monitoringu, interkomu przywoławczego i czujników pojazdów, które to koszty ponosi Wykonawca.</w:t>
      </w:r>
    </w:p>
    <w:p w14:paraId="72AEC9B6" w14:textId="77777777" w:rsidR="00843609" w:rsidRPr="00843609" w:rsidRDefault="00843609" w:rsidP="00843609">
      <w:pPr>
        <w:spacing w:line="360" w:lineRule="auto"/>
        <w:ind w:left="284"/>
        <w:jc w:val="both"/>
        <w:rPr>
          <w:rFonts w:ascii="Verdana" w:eastAsia="Calibri" w:hAnsi="Verdana"/>
          <w:sz w:val="20"/>
          <w:szCs w:val="20"/>
        </w:rPr>
      </w:pPr>
      <w:r w:rsidRPr="00843609">
        <w:rPr>
          <w:rFonts w:ascii="Verdana" w:eastAsia="Calibri" w:hAnsi="Verdana"/>
          <w:sz w:val="20"/>
          <w:szCs w:val="20"/>
        </w:rPr>
        <w:t>W przypadku, gdy Wykonawca zamierza doposażyć drogę w dodatkowe urządzenia, ich lokalizację uzgodni z Przedstawicielem Zamawiającego i pozyskane dane udostępni Przedstawicielowi Zamawiającego.</w:t>
      </w:r>
    </w:p>
    <w:p w14:paraId="367D4E64" w14:textId="77777777" w:rsidR="00843609" w:rsidRPr="00843609" w:rsidRDefault="00843609" w:rsidP="00843609">
      <w:pPr>
        <w:spacing w:line="360" w:lineRule="auto"/>
        <w:ind w:left="284"/>
        <w:jc w:val="both"/>
        <w:rPr>
          <w:rFonts w:ascii="Verdana" w:eastAsia="Calibri" w:hAnsi="Verdana"/>
          <w:sz w:val="20"/>
          <w:szCs w:val="20"/>
        </w:rPr>
      </w:pPr>
      <w:r w:rsidRPr="00843609">
        <w:rPr>
          <w:rFonts w:ascii="Verdana" w:eastAsia="Calibri" w:hAnsi="Verdana"/>
          <w:sz w:val="20"/>
          <w:szCs w:val="20"/>
        </w:rPr>
        <w:t>Wszelkie programy do obsługi urządzeń dodatkowych umożliwiające lepsze zarządzanie drogą powinny współpracować i być kompatybilne z systemami działającymi w sieci GDDKiA.</w:t>
      </w:r>
      <w:r w:rsidRPr="00843609" w:rsidDel="001D4FD9">
        <w:rPr>
          <w:rFonts w:ascii="Verdana" w:eastAsia="Calibri" w:hAnsi="Verdana"/>
          <w:sz w:val="20"/>
          <w:szCs w:val="20"/>
        </w:rPr>
        <w:t xml:space="preserve"> </w:t>
      </w:r>
    </w:p>
    <w:p w14:paraId="0035352A" w14:textId="77777777" w:rsidR="00843609" w:rsidRPr="00843609" w:rsidRDefault="00843609" w:rsidP="00843609">
      <w:pPr>
        <w:spacing w:line="360" w:lineRule="auto"/>
        <w:ind w:left="284"/>
        <w:jc w:val="both"/>
        <w:rPr>
          <w:rFonts w:ascii="Verdana" w:eastAsia="Calibri" w:hAnsi="Verdana"/>
          <w:b/>
          <w:sz w:val="20"/>
          <w:szCs w:val="22"/>
          <w:lang w:eastAsia="en-US"/>
        </w:rPr>
      </w:pPr>
    </w:p>
    <w:p w14:paraId="14452FC7" w14:textId="77777777" w:rsidR="00843609" w:rsidRPr="00843609" w:rsidRDefault="00843609" w:rsidP="004B5874">
      <w:pPr>
        <w:keepNext/>
        <w:numPr>
          <w:ilvl w:val="0"/>
          <w:numId w:val="42"/>
        </w:numPr>
        <w:spacing w:after="200" w:line="360" w:lineRule="auto"/>
        <w:ind w:left="567"/>
        <w:jc w:val="both"/>
        <w:outlineLvl w:val="1"/>
        <w:rPr>
          <w:rFonts w:ascii="Verdana" w:eastAsia="Calibri" w:hAnsi="Verdana"/>
          <w:sz w:val="20"/>
          <w:szCs w:val="20"/>
        </w:rPr>
      </w:pPr>
      <w:bookmarkStart w:id="33" w:name="_Toc403751398"/>
      <w:bookmarkStart w:id="34" w:name="_Toc505773980"/>
      <w:r w:rsidRPr="00843609">
        <w:rPr>
          <w:rFonts w:ascii="Verdana" w:eastAsia="Calibri" w:hAnsi="Verdana"/>
          <w:sz w:val="20"/>
          <w:szCs w:val="20"/>
        </w:rPr>
        <w:t>Urządzenia elektroniczne.</w:t>
      </w:r>
      <w:bookmarkEnd w:id="33"/>
      <w:bookmarkEnd w:id="34"/>
    </w:p>
    <w:p w14:paraId="3D469C84" w14:textId="77777777" w:rsidR="00843609" w:rsidRPr="00843609" w:rsidRDefault="00843609" w:rsidP="00843609">
      <w:pPr>
        <w:spacing w:line="360" w:lineRule="auto"/>
        <w:ind w:left="207"/>
        <w:jc w:val="both"/>
        <w:rPr>
          <w:rFonts w:ascii="Verdana" w:eastAsia="Calibri" w:hAnsi="Verdana"/>
          <w:sz w:val="20"/>
          <w:szCs w:val="20"/>
        </w:rPr>
      </w:pPr>
      <w:r w:rsidRPr="00843609">
        <w:rPr>
          <w:rFonts w:ascii="Verdana" w:eastAsia="Calibri" w:hAnsi="Verdana"/>
          <w:sz w:val="20"/>
          <w:szCs w:val="20"/>
        </w:rPr>
        <w:t>Wykonawca może doposażyć drogę, przedstawiając w PZJ informacje dotyczące ilości, planowanej lokalizacji oraz rodzaju urządzeń, w niezbędne stacje meteorologiczne lub inne urządzenia wspomagające zarządzanie pracami utrzymaniowymi oraz kontrolę terenu OU. Lokalizację umieszczenia urządzeń na drodze i na terenie OU, Wykonawca uzgodni z Przedstawicielem Zamawiającego i uzyska jego zgodę na doposażenie w urządzenia. Wszelkie urządzenia wbudowane w drogę i umieszczone na terenie OU będą stanowić własność Zamawiającego po zakończeniu trwania Umowy. Wykonawca przekaże Przedstawicielowi Zamawiającego najpóźniej na 30 dni przed zakończeniem Umowy protokoły otwarte komunikacji pomiędzy urządzeniami dodatkowymi a serwerem zbierającym dane z tych urządzeń wraz z ich kompletną dokumentacją.</w:t>
      </w:r>
    </w:p>
    <w:p w14:paraId="58EF5723" w14:textId="77777777" w:rsidR="00843609" w:rsidRPr="00843609" w:rsidRDefault="00843609" w:rsidP="00843609">
      <w:pPr>
        <w:spacing w:line="360" w:lineRule="auto"/>
        <w:jc w:val="both"/>
        <w:rPr>
          <w:rFonts w:ascii="Verdana" w:eastAsia="Calibri" w:hAnsi="Verdana"/>
          <w:sz w:val="20"/>
          <w:szCs w:val="20"/>
        </w:rPr>
      </w:pPr>
    </w:p>
    <w:p w14:paraId="70EECE4D" w14:textId="77777777" w:rsidR="00843609" w:rsidRPr="00843609" w:rsidRDefault="00843609" w:rsidP="00843609">
      <w:pPr>
        <w:spacing w:line="360" w:lineRule="auto"/>
        <w:ind w:firstLine="207"/>
        <w:jc w:val="both"/>
        <w:rPr>
          <w:rFonts w:ascii="Verdana" w:eastAsia="Calibri" w:hAnsi="Verdana"/>
          <w:sz w:val="20"/>
          <w:szCs w:val="20"/>
        </w:rPr>
      </w:pPr>
      <w:r w:rsidRPr="00843609">
        <w:rPr>
          <w:rFonts w:ascii="Verdana" w:eastAsia="Calibri" w:hAnsi="Verdana"/>
          <w:sz w:val="20"/>
          <w:szCs w:val="20"/>
        </w:rPr>
        <w:t>Stacja meteorologiczna musi być wyposażona minimum w czujniki:</w:t>
      </w:r>
    </w:p>
    <w:p w14:paraId="146D5217"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działające w temperaturach od -40 °C do +60 °C,</w:t>
      </w:r>
    </w:p>
    <w:p w14:paraId="40F30868"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prędkości wiatru (dokładność pomiaru - 0,5 m/s dla prędkości 0 ÷ 10 m/s; 3% w pozostałym zakresie: działka elementarna 0,1 m/s [wersja analogowa] lub 20 impulsów = 1m/s [wersja impulsowa],</w:t>
      </w:r>
    </w:p>
    <w:p w14:paraId="469665A2"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kierunku wiatru (Dokładność pomiaru: 1/256 kąta pełnego dla wyjścia na 8 bitach w kodzie Gray'a),</w:t>
      </w:r>
    </w:p>
    <w:p w14:paraId="12C5C841"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wilgotności względnej powietrza (Dokładność pomiaru: 2% RH dla zakresu 0% ÷ 90%3% RH dla zakresu 90% ÷ 100%),</w:t>
      </w:r>
    </w:p>
    <w:p w14:paraId="48A01544"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temperatury powietrza (dokładność pomiaru: klasa selektywna dla zakresu -10 ° C ÷ +10 ° C dokładność do 0,1 ° C, w pozostałym zakresie klasa A wg. PN-EN 60751),</w:t>
      </w:r>
    </w:p>
    <w:p w14:paraId="405CBFA0"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temperatury przy gruncie,</w:t>
      </w:r>
    </w:p>
    <w:p w14:paraId="41302282"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temperatury i stanu nawierzchni (dokładność pomiaru: klasa selektywna: dla -10°C÷+10°C: dokładność do 0,1°C, pozostały zakres: dokładność zgodnie z klasą A normy PN-EN 60751),</w:t>
      </w:r>
    </w:p>
    <w:p w14:paraId="6EA8B6B5"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temperatury podbudowy drogi,</w:t>
      </w:r>
    </w:p>
    <w:p w14:paraId="597623A8"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ilości opadów atmosferycznych i detektor opadu,</w:t>
      </w:r>
    </w:p>
    <w:p w14:paraId="2442BF12"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widzialności,</w:t>
      </w:r>
    </w:p>
    <w:p w14:paraId="2FA8E39E" w14:textId="77777777" w:rsidR="00843609" w:rsidRPr="00843609" w:rsidRDefault="00843609" w:rsidP="004B5874">
      <w:pPr>
        <w:numPr>
          <w:ilvl w:val="0"/>
          <w:numId w:val="37"/>
        </w:numPr>
        <w:spacing w:after="200" w:line="360" w:lineRule="auto"/>
        <w:contextualSpacing/>
        <w:jc w:val="both"/>
        <w:rPr>
          <w:rFonts w:ascii="Verdana" w:hAnsi="Verdana"/>
          <w:sz w:val="20"/>
          <w:szCs w:val="20"/>
        </w:rPr>
      </w:pPr>
      <w:r w:rsidRPr="00843609">
        <w:rPr>
          <w:rFonts w:ascii="Verdana" w:hAnsi="Verdana"/>
          <w:sz w:val="20"/>
          <w:szCs w:val="20"/>
        </w:rPr>
        <w:t>stopnia zasolenia nawierzchni.</w:t>
      </w:r>
    </w:p>
    <w:p w14:paraId="7D30E236" w14:textId="77777777" w:rsidR="00843609" w:rsidRPr="00843609" w:rsidRDefault="00843609" w:rsidP="00843609">
      <w:pPr>
        <w:spacing w:line="360" w:lineRule="auto"/>
        <w:ind w:left="142"/>
        <w:jc w:val="both"/>
        <w:rPr>
          <w:rFonts w:ascii="Verdana" w:eastAsia="Calibri" w:hAnsi="Verdana"/>
          <w:sz w:val="20"/>
          <w:szCs w:val="20"/>
          <w:lang w:eastAsia="en-US"/>
        </w:rPr>
      </w:pPr>
      <w:r w:rsidRPr="00843609">
        <w:rPr>
          <w:rFonts w:ascii="Verdana" w:eastAsia="Calibri" w:hAnsi="Verdana"/>
          <w:sz w:val="20"/>
          <w:szCs w:val="20"/>
          <w:lang w:eastAsia="en-US"/>
        </w:rPr>
        <w:t>Stacje meteorologiczne muszą umożliwiać podłączenia dodatkowych czujników (analogowych/cyfrowych).</w:t>
      </w:r>
    </w:p>
    <w:p w14:paraId="57632C33" w14:textId="77777777" w:rsidR="00843609" w:rsidRPr="00843609" w:rsidRDefault="00843609" w:rsidP="00843609">
      <w:pPr>
        <w:spacing w:line="360" w:lineRule="auto"/>
        <w:ind w:left="142"/>
        <w:jc w:val="both"/>
        <w:rPr>
          <w:rFonts w:ascii="Verdana" w:eastAsia="Calibri" w:hAnsi="Verdana"/>
          <w:strike/>
          <w:sz w:val="20"/>
          <w:szCs w:val="20"/>
        </w:rPr>
      </w:pPr>
      <w:r w:rsidRPr="00843609">
        <w:rPr>
          <w:rFonts w:ascii="Verdana" w:eastAsia="Calibri" w:hAnsi="Verdana"/>
          <w:sz w:val="20"/>
          <w:szCs w:val="20"/>
        </w:rPr>
        <w:t xml:space="preserve">Wykonawca musi umożliwiać Przedstawicielowi Zamawiającego oraz Kontrolerowi kontrolę stacji meteorologicznych i innych urządzeń wbudowanych w drogę </w:t>
      </w:r>
      <w:r w:rsidRPr="00843609">
        <w:rPr>
          <w:rFonts w:ascii="Verdana" w:eastAsia="Calibri" w:hAnsi="Verdana"/>
          <w:sz w:val="20"/>
          <w:szCs w:val="20"/>
        </w:rPr>
        <w:br/>
        <w:t xml:space="preserve">i umieszczonych na terenie OU. </w:t>
      </w:r>
    </w:p>
    <w:p w14:paraId="12A380AA" w14:textId="77777777" w:rsidR="00843609" w:rsidRPr="00843609" w:rsidRDefault="00843609" w:rsidP="00843609">
      <w:pPr>
        <w:spacing w:line="360" w:lineRule="auto"/>
        <w:ind w:left="142"/>
        <w:jc w:val="both"/>
        <w:rPr>
          <w:rFonts w:ascii="Verdana" w:eastAsia="Calibri" w:hAnsi="Verdana"/>
          <w:sz w:val="20"/>
          <w:szCs w:val="20"/>
        </w:rPr>
      </w:pPr>
      <w:r w:rsidRPr="00843609">
        <w:rPr>
          <w:rFonts w:ascii="Verdana" w:eastAsia="Calibri" w:hAnsi="Verdana"/>
          <w:sz w:val="20"/>
          <w:szCs w:val="20"/>
        </w:rPr>
        <w:t xml:space="preserve">Wykonawca udostępni podgląd z urządzeń Przedstawicielowi Zamawiającego wraz </w:t>
      </w:r>
      <w:r w:rsidRPr="00843609">
        <w:rPr>
          <w:rFonts w:ascii="Verdana" w:eastAsia="Calibri" w:hAnsi="Verdana"/>
          <w:sz w:val="20"/>
          <w:szCs w:val="20"/>
        </w:rPr>
        <w:br/>
        <w:t>z niezbędnymi, danymi, obrazem i wynikami z urządzeń.</w:t>
      </w:r>
    </w:p>
    <w:p w14:paraId="258BAEF5" w14:textId="77777777" w:rsidR="00843609" w:rsidRPr="00843609" w:rsidRDefault="00843609" w:rsidP="00843609">
      <w:pPr>
        <w:spacing w:line="360" w:lineRule="auto"/>
        <w:ind w:left="142"/>
        <w:jc w:val="both"/>
        <w:rPr>
          <w:rFonts w:ascii="Verdana" w:eastAsia="Calibri" w:hAnsi="Verdana"/>
          <w:sz w:val="20"/>
          <w:szCs w:val="20"/>
        </w:rPr>
      </w:pPr>
      <w:r w:rsidRPr="00843609">
        <w:rPr>
          <w:rFonts w:ascii="Verdana" w:eastAsia="Calibri" w:hAnsi="Verdana"/>
          <w:sz w:val="20"/>
          <w:szCs w:val="20"/>
        </w:rPr>
        <w:t>Wykonawca na własny koszt zapewni łącze internetowe wraz z niezbędnymi zabezpieczeniami sieci i urządzeniem typu Firewall, umożliwiające stałą i bezawaryjną pracę urządzeń i narzędzi niezbędnych do prowadzenie prac utrzymaniowych oraz odpowiednią ilość linii telefonicznych zapewniającą możliwość kontaktu z pracownikami kluczowymi w OU, najpóźniej na 3 dni przed najwcześniejszą Datą protokolarnego przekazania elementów drogi do utrzymania, dostępną także dla pracowników GDDKiA. Wykonawca zapewni narzędzie do monitoringu dostępności usług i zapewni dostępność usług na poziomie 99,4% w skali miesiąca oraz stały ich serwis (maksymalny okres bez dostępu do usług to 24 godziny w ciągu miesiąca). Zlecający dopuszcza łączność za pomocą bezprzewodowej sieci internetowej. Jeśli Wykonawca zdecyduje się na wykonanie przyłącza kablowego, zobowiązany jest do tego czasu mieć łączność przez sieć bezprzewodową.</w:t>
      </w:r>
    </w:p>
    <w:p w14:paraId="7AC3C57E" w14:textId="77777777" w:rsidR="00843609" w:rsidRPr="00843609" w:rsidRDefault="00843609" w:rsidP="00843609">
      <w:pPr>
        <w:spacing w:line="360" w:lineRule="auto"/>
        <w:ind w:left="142"/>
        <w:jc w:val="both"/>
        <w:rPr>
          <w:rFonts w:ascii="Verdana" w:eastAsia="Calibri" w:hAnsi="Verdana"/>
          <w:sz w:val="20"/>
          <w:szCs w:val="20"/>
        </w:rPr>
      </w:pPr>
      <w:r w:rsidRPr="00843609">
        <w:rPr>
          <w:rFonts w:ascii="Verdana" w:eastAsia="Calibri" w:hAnsi="Verdana"/>
          <w:sz w:val="20"/>
          <w:szCs w:val="20"/>
        </w:rPr>
        <w:t>Wszelkie urządzenia oddane Wykonawcy do użytkowania zostaną sprawdzone pod kątem stanu technicznego i protokolarnie przekazane do 3 dni przed najwcześniejszą Datą protokolarnego przekazania elementów drogi do utrzymania.</w:t>
      </w:r>
    </w:p>
    <w:p w14:paraId="437C6078" w14:textId="77777777" w:rsidR="00843609" w:rsidRPr="00843609" w:rsidRDefault="00843609" w:rsidP="00843609">
      <w:pPr>
        <w:spacing w:line="360" w:lineRule="auto"/>
        <w:jc w:val="both"/>
        <w:rPr>
          <w:rFonts w:ascii="Verdana" w:eastAsia="Calibri" w:hAnsi="Verdana"/>
          <w:sz w:val="20"/>
          <w:szCs w:val="20"/>
          <w:lang w:eastAsia="en-US"/>
        </w:rPr>
      </w:pPr>
    </w:p>
    <w:p w14:paraId="158DB270" w14:textId="77777777" w:rsidR="00843609" w:rsidRPr="00843609" w:rsidRDefault="00843609" w:rsidP="004B5874">
      <w:pPr>
        <w:keepNext/>
        <w:numPr>
          <w:ilvl w:val="0"/>
          <w:numId w:val="41"/>
        </w:numPr>
        <w:spacing w:after="200" w:line="360" w:lineRule="auto"/>
        <w:ind w:left="426" w:hanging="426"/>
        <w:jc w:val="both"/>
        <w:outlineLvl w:val="0"/>
        <w:rPr>
          <w:rFonts w:ascii="Verdana" w:eastAsia="Calibri" w:hAnsi="Verdana"/>
          <w:b/>
          <w:sz w:val="20"/>
          <w:szCs w:val="20"/>
        </w:rPr>
      </w:pPr>
      <w:bookmarkStart w:id="35" w:name="_Toc403751404"/>
      <w:bookmarkStart w:id="36" w:name="_Toc505773981"/>
      <w:r w:rsidRPr="00843609">
        <w:rPr>
          <w:rFonts w:ascii="Verdana" w:eastAsia="Calibri" w:hAnsi="Verdana"/>
          <w:b/>
          <w:sz w:val="20"/>
          <w:szCs w:val="20"/>
        </w:rPr>
        <w:t>Kontrola stanu elementów i realizacji zlecenia</w:t>
      </w:r>
      <w:bookmarkEnd w:id="35"/>
      <w:bookmarkEnd w:id="36"/>
    </w:p>
    <w:p w14:paraId="78033A2A"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Zamawiający zastrzega sobie prawo do dokonywania kontroli jakości Usług świadczonych przez Wykonawcę zgodnie z wymogami określonymi w OPZ, przy udziale pracowników GDDKiA, całodobowo, bez wskazania czasu i miejsca kontroli</w:t>
      </w:r>
    </w:p>
    <w:p w14:paraId="2EDB6867" w14:textId="77777777" w:rsidR="00843609" w:rsidRPr="00843609" w:rsidRDefault="00843609" w:rsidP="004B5874">
      <w:pPr>
        <w:numPr>
          <w:ilvl w:val="1"/>
          <w:numId w:val="41"/>
        </w:numPr>
        <w:spacing w:after="200" w:line="360" w:lineRule="auto"/>
        <w:ind w:left="0" w:firstLine="360"/>
        <w:contextualSpacing/>
        <w:jc w:val="both"/>
        <w:rPr>
          <w:rFonts w:ascii="Verdana" w:hAnsi="Verdana"/>
          <w:sz w:val="20"/>
          <w:szCs w:val="20"/>
        </w:rPr>
      </w:pPr>
      <w:r w:rsidRPr="00843609">
        <w:rPr>
          <w:rFonts w:ascii="Verdana" w:hAnsi="Verdana"/>
          <w:sz w:val="20"/>
          <w:szCs w:val="20"/>
        </w:rPr>
        <w:t xml:space="preserve">Kontrola stanu elementów drogi podlegających rutynowemu utrzymaniu oraz zgodności realizacji zadań z zapisami Umowy. </w:t>
      </w:r>
    </w:p>
    <w:p w14:paraId="3240F6BC"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 xml:space="preserve">Zamawiający ma prawo do dokonywania bieżącej kontroli bez wcześniejszego powiadamiania Wykonawcy. W przypadku stwierdzenia nieprawidłowości Zamawiający nie musi powiadomić Wykonawcy o tym fakcie jednak w przypadku nieprawidłowości zagrażających bezpieczeństwu użytkowników drogi, Zamawiający powiadomi o tym Wykonawcę, który bezzwłocznie oddeleguje personel do usunięcia nieprawidłowości. </w:t>
      </w:r>
    </w:p>
    <w:p w14:paraId="0146506F"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 xml:space="preserve">W przypadku stwierdzenia nieprawidłowości Zamawiający dokona odpowiedniego wpisu w dzienniku objazdu drogi prowadzonym przez GDDKiA oraz wykona dokumentację fotograficzną elementów niespełniających wymogów określonych załączniku nr 2 do niniejszego OPZ. </w:t>
      </w:r>
    </w:p>
    <w:p w14:paraId="01886667" w14:textId="77777777" w:rsidR="00843609" w:rsidRPr="00843609" w:rsidRDefault="00843609" w:rsidP="00843609">
      <w:pPr>
        <w:widowControl w:val="0"/>
        <w:tabs>
          <w:tab w:val="left" w:pos="709"/>
          <w:tab w:val="center" w:pos="4536"/>
          <w:tab w:val="right" w:pos="9072"/>
        </w:tabs>
        <w:spacing w:line="360" w:lineRule="auto"/>
        <w:jc w:val="both"/>
        <w:rPr>
          <w:rFonts w:ascii="Verdana" w:eastAsia="Calibri" w:hAnsi="Verdana"/>
          <w:sz w:val="20"/>
          <w:szCs w:val="20"/>
        </w:rPr>
      </w:pPr>
      <w:r w:rsidRPr="00843609">
        <w:rPr>
          <w:rFonts w:ascii="Verdana" w:eastAsia="Calibri" w:hAnsi="Verdana"/>
          <w:sz w:val="20"/>
          <w:szCs w:val="20"/>
        </w:rPr>
        <w:t xml:space="preserve">W przypadku niewykonania lub nienależytego wykonania prac doprowadzających do wymaganego stanu technicznego, Zamawiający naliczy Wykonawcy punkty karne. Suma punktów karnych naliczonych w danym okresie rozliczeniowym zostanie, zgodnie z załącznikiem nr 2 do OPZ, zamieniona na wartość pieniężną. Płatność za fakturę wystawianą przez Wykonawcę za dany okres rozliczeniowy zostanie pomniejszona o kwotę pieniężną wynikającą z naliczonych potrąceń, a na naliczoną wartość kar zostanie wystawiona nota księgowa. </w:t>
      </w:r>
    </w:p>
    <w:p w14:paraId="68CD3A1C" w14:textId="77777777" w:rsidR="00843609" w:rsidRPr="00843609" w:rsidRDefault="00843609" w:rsidP="00843609">
      <w:pPr>
        <w:widowControl w:val="0"/>
        <w:tabs>
          <w:tab w:val="left" w:pos="709"/>
          <w:tab w:val="center" w:pos="4536"/>
          <w:tab w:val="right" w:pos="9072"/>
        </w:tabs>
        <w:spacing w:line="360" w:lineRule="auto"/>
        <w:jc w:val="both"/>
        <w:rPr>
          <w:rFonts w:ascii="Verdana" w:eastAsia="Calibri" w:hAnsi="Verdana"/>
          <w:sz w:val="20"/>
          <w:szCs w:val="20"/>
        </w:rPr>
      </w:pPr>
      <w:r w:rsidRPr="00843609">
        <w:rPr>
          <w:rFonts w:ascii="Verdana" w:eastAsia="Calibri" w:hAnsi="Verdana"/>
          <w:sz w:val="20"/>
          <w:szCs w:val="20"/>
        </w:rPr>
        <w:t>W przypadkach nieujętych w niniejszej specyfikacji ocena będzie dokonywana przy udziale przedstawiciela Wykonawcy.</w:t>
      </w:r>
    </w:p>
    <w:p w14:paraId="243B2E75" w14:textId="77777777" w:rsidR="00843609" w:rsidRPr="00843609" w:rsidRDefault="00843609" w:rsidP="00843609">
      <w:pPr>
        <w:widowControl w:val="0"/>
        <w:tabs>
          <w:tab w:val="left" w:pos="709"/>
          <w:tab w:val="center" w:pos="4536"/>
          <w:tab w:val="right" w:pos="9072"/>
        </w:tabs>
        <w:spacing w:line="360" w:lineRule="auto"/>
        <w:jc w:val="both"/>
        <w:rPr>
          <w:rFonts w:ascii="Verdana" w:eastAsia="Calibri" w:hAnsi="Verdana"/>
          <w:sz w:val="20"/>
          <w:szCs w:val="20"/>
        </w:rPr>
      </w:pPr>
      <w:r w:rsidRPr="00843609">
        <w:rPr>
          <w:rFonts w:ascii="Verdana" w:eastAsia="Calibri" w:hAnsi="Verdana"/>
          <w:sz w:val="20"/>
          <w:szCs w:val="20"/>
        </w:rPr>
        <w:t>W przypadku, gdy doprowadzenie do wymaganego stanu technicznego elementów niezagrażających bezpieczeństwu użytkowników drogi, nie może być wykonane z powodu wprowadzenia przez Zamawiającego zakazu wykonywania robót na drogach krajowych (np. w święta lub dni wolne od pracy w okresie letnim), czas przeznaczony na doprowadzenie odpowiedniego stanu technicznego zostanie wydłużony o czas, na jaki został wprowadzony ten zakaz.</w:t>
      </w:r>
    </w:p>
    <w:p w14:paraId="0D72076A" w14:textId="77777777" w:rsidR="00843609" w:rsidRPr="00843609" w:rsidRDefault="00843609" w:rsidP="004B5874">
      <w:pPr>
        <w:numPr>
          <w:ilvl w:val="1"/>
          <w:numId w:val="41"/>
        </w:numPr>
        <w:spacing w:after="200" w:line="360" w:lineRule="auto"/>
        <w:contextualSpacing/>
        <w:jc w:val="both"/>
        <w:rPr>
          <w:rFonts w:ascii="Verdana" w:hAnsi="Verdana"/>
          <w:sz w:val="20"/>
          <w:szCs w:val="20"/>
        </w:rPr>
      </w:pPr>
      <w:r w:rsidRPr="00843609">
        <w:rPr>
          <w:rFonts w:ascii="Verdana" w:hAnsi="Verdana"/>
          <w:sz w:val="20"/>
          <w:szCs w:val="20"/>
        </w:rPr>
        <w:t>Odbiór prac w zakresie utrzymania strukturalnego.</w:t>
      </w:r>
    </w:p>
    <w:p w14:paraId="6A9316DE" w14:textId="77777777" w:rsidR="00843609" w:rsidRPr="00843609" w:rsidRDefault="00843609" w:rsidP="00843609">
      <w:pPr>
        <w:spacing w:line="360" w:lineRule="auto"/>
        <w:ind w:firstLine="360"/>
        <w:jc w:val="both"/>
        <w:rPr>
          <w:rFonts w:ascii="Verdana" w:eastAsia="Calibri" w:hAnsi="Verdana"/>
          <w:sz w:val="20"/>
          <w:szCs w:val="20"/>
        </w:rPr>
      </w:pPr>
      <w:r w:rsidRPr="00843609">
        <w:rPr>
          <w:rFonts w:ascii="Verdana" w:eastAsia="Calibri" w:hAnsi="Verdana"/>
          <w:sz w:val="20"/>
          <w:szCs w:val="20"/>
        </w:rPr>
        <w:t>Odbiór dotyczyć będzie wyłącznie prac zleconych indywidualnie poza prace wykonywane w systemie rutynowym. Odbiór robót może nastąpić w ciągu 30 dni od daty zgłoszenia wykonanych robót przez Wykonawcę i dostarczenia operatu kolaudacyjnego zawierającego między innymi wyniki badań wymaganych w SST oraz po wykonaniu badań kontrolnych przez Zamawiającego.</w:t>
      </w:r>
    </w:p>
    <w:p w14:paraId="27E126AE" w14:textId="77777777" w:rsidR="00843609" w:rsidRPr="00843609" w:rsidRDefault="00843609" w:rsidP="00843609">
      <w:pPr>
        <w:spacing w:line="360" w:lineRule="auto"/>
        <w:ind w:firstLine="360"/>
        <w:jc w:val="both"/>
        <w:rPr>
          <w:rFonts w:ascii="Verdana" w:eastAsia="Calibri" w:hAnsi="Verdana"/>
          <w:sz w:val="22"/>
          <w:szCs w:val="22"/>
          <w:lang w:eastAsia="en-US"/>
        </w:rPr>
      </w:pPr>
      <w:r w:rsidRPr="00843609">
        <w:rPr>
          <w:rFonts w:ascii="Verdana" w:eastAsia="Calibri" w:hAnsi="Verdana"/>
          <w:sz w:val="20"/>
          <w:szCs w:val="20"/>
        </w:rPr>
        <w:t xml:space="preserve">Wraz ze zgłoszeniem robót do odbioru (wykonanych w ramach jednego lub kilku mniejszych zleceń) Wykonawca ma dostarczyć między innymi: operat kolaudacyjny, sprawozdanie kierownika robót, dziennik budowy, księgę obmiaru, kosztorys powykonawczy. Szczegółowy zakres operatu kolaudacyjnego został określony </w:t>
      </w:r>
      <w:r w:rsidRPr="00843609">
        <w:rPr>
          <w:rFonts w:ascii="Verdana" w:eastAsia="Calibri" w:hAnsi="Verdana"/>
          <w:sz w:val="20"/>
          <w:szCs w:val="20"/>
        </w:rPr>
        <w:br/>
        <w:t>w specyfikacji OST D-M.00.00.00. Wymagania ogólne.</w:t>
      </w:r>
    </w:p>
    <w:p w14:paraId="0395A77F"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 xml:space="preserve">Odbiór prac w zakresie utrzymania strukturalnego odbywać się będzie niezależnie od odbioru części rutynowej. Odbioru dokonuje w imieniu Zamawiającego Komisja, w skład której wchodzą osoby wyznaczone przez Kierownika Rejonu. Odbiór robót odbywa się przy udziale przedstawiciela Wykonawcy. Wzór protokołu odbioru robót strukturalnych przedstawiono w Załączniku nr 8 do OPZ. </w:t>
      </w:r>
      <w:r w:rsidRPr="00843609">
        <w:rPr>
          <w:rFonts w:ascii="Verdana" w:eastAsia="Calibri" w:hAnsi="Verdana"/>
          <w:bCs/>
          <w:sz w:val="20"/>
          <w:szCs w:val="20"/>
        </w:rPr>
        <w:t xml:space="preserve">Protokół odbioru robót będzie jednocześnie protokołem odbioru przez Zamawiającego pasa drogowego. Dopuszcza się odbiory częściowe. </w:t>
      </w:r>
      <w:r w:rsidRPr="00843609">
        <w:rPr>
          <w:rFonts w:ascii="Verdana" w:eastAsia="Calibri" w:hAnsi="Verdana"/>
          <w:sz w:val="20"/>
          <w:szCs w:val="20"/>
        </w:rPr>
        <w:t>Protokół odbioru (będący podstawą do wystawienia faktury przez Wykonawcę) podlega zatwierdzeniu przez Kierownika Rejonu bądź przez jego Zastępcę. Kierownik Rejonu może wskazać inną bądź dodatkową osobę spośród pracowników Rejonu do zatwierdzania dokumentów.</w:t>
      </w:r>
    </w:p>
    <w:p w14:paraId="1F477527"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Wynikiem odbioru jest stwierdzenie czy Wykonawca wykonał zlecony mu zakres prac z zachowaniem wymogów OPZ oraz czy wykonane prace spełniają warunki określone OPZ i ST. W przypadku niewykonania bądź nienależytego wykonania przedmiotu zlecenia Zamawiający ma prawo dokonać potrąceń, zgodnie z Umową. Rozliczenie nastąpi po wykonaniu robót, potwierdzeniu tego protokołem odbioru i akceptacji osoby z ramienia Zamawiającego na podstawie złożonej faktury.</w:t>
      </w:r>
    </w:p>
    <w:p w14:paraId="13660D9F" w14:textId="77777777" w:rsidR="00843609" w:rsidRPr="00843609" w:rsidRDefault="00843609" w:rsidP="00843609">
      <w:pPr>
        <w:spacing w:line="360" w:lineRule="auto"/>
        <w:jc w:val="both"/>
        <w:rPr>
          <w:rFonts w:ascii="Verdana" w:eastAsia="Calibri" w:hAnsi="Verdana"/>
          <w:sz w:val="20"/>
          <w:szCs w:val="20"/>
        </w:rPr>
      </w:pPr>
      <w:bookmarkStart w:id="37" w:name="_Toc411496374"/>
      <w:bookmarkStart w:id="38" w:name="_Toc411496517"/>
      <w:bookmarkStart w:id="39" w:name="_Toc411496608"/>
      <w:bookmarkStart w:id="40" w:name="_Toc411496727"/>
      <w:bookmarkStart w:id="41" w:name="_Toc411497342"/>
      <w:bookmarkStart w:id="42" w:name="_Toc411497938"/>
      <w:bookmarkStart w:id="43" w:name="_Toc411498081"/>
      <w:bookmarkStart w:id="44" w:name="_Toc411498197"/>
      <w:bookmarkStart w:id="45" w:name="_Toc411498313"/>
      <w:bookmarkStart w:id="46" w:name="_Toc411498428"/>
      <w:bookmarkStart w:id="47" w:name="_Toc411498543"/>
      <w:bookmarkStart w:id="48" w:name="_Toc411503851"/>
      <w:bookmarkStart w:id="49" w:name="_Toc411496375"/>
      <w:bookmarkStart w:id="50" w:name="_Toc411496518"/>
      <w:bookmarkStart w:id="51" w:name="_Toc411496609"/>
      <w:bookmarkStart w:id="52" w:name="_Toc411496728"/>
      <w:bookmarkStart w:id="53" w:name="_Toc411497343"/>
      <w:bookmarkStart w:id="54" w:name="_Toc411497939"/>
      <w:bookmarkStart w:id="55" w:name="_Toc411498082"/>
      <w:bookmarkStart w:id="56" w:name="_Toc411498198"/>
      <w:bookmarkStart w:id="57" w:name="_Toc411498314"/>
      <w:bookmarkStart w:id="58" w:name="_Toc411498429"/>
      <w:bookmarkStart w:id="59" w:name="_Toc411498544"/>
      <w:bookmarkStart w:id="60" w:name="_Toc41150385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843609">
        <w:rPr>
          <w:rFonts w:ascii="Verdana" w:eastAsia="Calibri" w:hAnsi="Verdana"/>
          <w:sz w:val="20"/>
          <w:szCs w:val="20"/>
        </w:rPr>
        <w:t>Zamawiający ma prawo w trakcie realizacji umowy, odrzucić każdą robotę i materiały niezgodne z niniejszą specyfikacją i obowiązującymi normami. Odrzucenie winno nastąpić jak najwcześniej, po stwierdzeniu niezgodności. Wykonawca jest zobowiązany do naprawy każdej szkody wyrządzonej prowadzeniem robót.</w:t>
      </w:r>
    </w:p>
    <w:p w14:paraId="4D2545EE" w14:textId="77777777" w:rsidR="00843609" w:rsidRPr="00843609" w:rsidRDefault="00843609" w:rsidP="00843609">
      <w:pPr>
        <w:spacing w:line="360" w:lineRule="auto"/>
        <w:jc w:val="both"/>
        <w:rPr>
          <w:rFonts w:ascii="Verdana" w:eastAsia="Calibri" w:hAnsi="Verdana"/>
          <w:sz w:val="20"/>
          <w:szCs w:val="20"/>
        </w:rPr>
      </w:pPr>
    </w:p>
    <w:p w14:paraId="29F8AC01" w14:textId="77777777" w:rsidR="00843609" w:rsidRPr="00843609" w:rsidRDefault="00843609" w:rsidP="004B5874">
      <w:pPr>
        <w:keepNext/>
        <w:numPr>
          <w:ilvl w:val="0"/>
          <w:numId w:val="43"/>
        </w:numPr>
        <w:spacing w:after="200" w:line="360" w:lineRule="auto"/>
        <w:ind w:left="426" w:hanging="426"/>
        <w:jc w:val="both"/>
        <w:outlineLvl w:val="0"/>
        <w:rPr>
          <w:rFonts w:ascii="Verdana" w:eastAsia="Calibri" w:hAnsi="Verdana"/>
          <w:b/>
          <w:strike/>
          <w:sz w:val="20"/>
          <w:szCs w:val="20"/>
        </w:rPr>
      </w:pPr>
      <w:bookmarkStart w:id="61" w:name="_Toc473789022"/>
      <w:bookmarkStart w:id="62" w:name="_Toc473789023"/>
      <w:bookmarkStart w:id="63" w:name="_Toc473789024"/>
      <w:bookmarkStart w:id="64" w:name="_Toc473789025"/>
      <w:bookmarkStart w:id="65" w:name="_Toc473789026"/>
      <w:bookmarkStart w:id="66" w:name="_Toc473789027"/>
      <w:bookmarkStart w:id="67" w:name="_Toc473789028"/>
      <w:bookmarkStart w:id="68" w:name="_Toc473789029"/>
      <w:bookmarkStart w:id="69" w:name="_Toc473789030"/>
      <w:bookmarkStart w:id="70" w:name="_Toc473789031"/>
      <w:bookmarkStart w:id="71" w:name="_Toc473789032"/>
      <w:bookmarkStart w:id="72" w:name="_Toc473789033"/>
      <w:bookmarkStart w:id="73" w:name="_Toc473789034"/>
      <w:bookmarkStart w:id="74" w:name="_Toc473789035"/>
      <w:bookmarkStart w:id="75" w:name="_Toc473789036"/>
      <w:bookmarkStart w:id="76" w:name="_Toc473789037"/>
      <w:bookmarkStart w:id="77" w:name="_Toc473789038"/>
      <w:bookmarkStart w:id="78" w:name="_Toc473789039"/>
      <w:bookmarkStart w:id="79" w:name="_Toc473789040"/>
      <w:bookmarkStart w:id="80" w:name="_Toc473789041"/>
      <w:bookmarkStart w:id="81" w:name="_Toc403751408"/>
      <w:bookmarkStart w:id="82" w:name="_Toc505773982"/>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843609">
        <w:rPr>
          <w:rFonts w:ascii="Verdana" w:eastAsia="Calibri" w:hAnsi="Verdana"/>
          <w:b/>
          <w:sz w:val="20"/>
          <w:szCs w:val="20"/>
        </w:rPr>
        <w:t xml:space="preserve">Procedury określania </w:t>
      </w:r>
      <w:bookmarkEnd w:id="81"/>
      <w:r w:rsidRPr="00843609">
        <w:rPr>
          <w:rFonts w:ascii="Verdana" w:eastAsia="Calibri" w:hAnsi="Verdana"/>
          <w:b/>
          <w:sz w:val="20"/>
          <w:szCs w:val="20"/>
        </w:rPr>
        <w:t>wartości stałego miesięcznego wynagrodzenia za utrzymanie rutynowe</w:t>
      </w:r>
      <w:bookmarkEnd w:id="82"/>
    </w:p>
    <w:p w14:paraId="43EB7575" w14:textId="77777777" w:rsidR="00843609" w:rsidRPr="00843609" w:rsidRDefault="00843609" w:rsidP="00843609">
      <w:pPr>
        <w:spacing w:line="360" w:lineRule="auto"/>
        <w:rPr>
          <w:rFonts w:ascii="Verdana" w:eastAsia="Calibri" w:hAnsi="Verdana"/>
          <w:sz w:val="20"/>
          <w:szCs w:val="20"/>
          <w:lang w:eastAsia="en-US"/>
        </w:rPr>
      </w:pPr>
      <w:r w:rsidRPr="00843609">
        <w:rPr>
          <w:rFonts w:ascii="Verdana" w:eastAsia="Calibri" w:hAnsi="Verdana"/>
          <w:sz w:val="20"/>
          <w:szCs w:val="20"/>
        </w:rPr>
        <w:t xml:space="preserve">Stałe miesięczne wynagrodzenie za utrzymanie rutynowe przysługuje </w:t>
      </w:r>
      <w:r w:rsidRPr="00843609">
        <w:rPr>
          <w:rFonts w:ascii="Verdana" w:eastAsia="Calibri" w:hAnsi="Verdana"/>
          <w:sz w:val="20"/>
          <w:szCs w:val="22"/>
          <w:lang w:eastAsia="en-US"/>
        </w:rPr>
        <w:t>tylko i</w:t>
      </w:r>
      <w:r w:rsidRPr="00843609">
        <w:rPr>
          <w:rFonts w:ascii="Verdana" w:eastAsia="Calibri" w:hAnsi="Verdana"/>
          <w:sz w:val="20"/>
          <w:szCs w:val="20"/>
        </w:rPr>
        <w:t xml:space="preserve"> wyłącznie za:</w:t>
      </w:r>
    </w:p>
    <w:p w14:paraId="3B05F434" w14:textId="77777777" w:rsidR="00843609" w:rsidRPr="00843609" w:rsidRDefault="00843609" w:rsidP="004B5874">
      <w:pPr>
        <w:numPr>
          <w:ilvl w:val="0"/>
          <w:numId w:val="44"/>
        </w:numPr>
        <w:spacing w:after="200" w:line="360" w:lineRule="auto"/>
        <w:contextualSpacing/>
        <w:rPr>
          <w:rFonts w:ascii="Verdana" w:hAnsi="Verdana"/>
          <w:sz w:val="20"/>
          <w:szCs w:val="20"/>
        </w:rPr>
      </w:pPr>
      <w:r w:rsidRPr="00843609">
        <w:rPr>
          <w:rFonts w:ascii="Verdana" w:hAnsi="Verdana"/>
          <w:sz w:val="20"/>
          <w:szCs w:val="20"/>
        </w:rPr>
        <w:t>utrzymanie elementów protokolarnie przekazanych Wykonawcy do utrzymania (Zamawiający przewiduje możliwość zmniejszenia zakresu niektórych elementów np. wskutek przekazania ich nowym zarządcom co może dotyczyć dróg o innej funkcji niż krajowa, parkingów jak również zwiększenia niektórych elementów wskutek decyzji administracyjnych),</w:t>
      </w:r>
    </w:p>
    <w:p w14:paraId="6E763B8A" w14:textId="77777777" w:rsidR="00843609" w:rsidRPr="00843609" w:rsidRDefault="00843609" w:rsidP="004B5874">
      <w:pPr>
        <w:numPr>
          <w:ilvl w:val="0"/>
          <w:numId w:val="44"/>
        </w:numPr>
        <w:spacing w:after="200" w:line="360" w:lineRule="auto"/>
        <w:contextualSpacing/>
        <w:rPr>
          <w:rFonts w:ascii="Verdana" w:hAnsi="Verdana"/>
          <w:sz w:val="20"/>
          <w:szCs w:val="20"/>
        </w:rPr>
      </w:pPr>
      <w:r w:rsidRPr="00843609">
        <w:rPr>
          <w:rFonts w:ascii="Verdana" w:hAnsi="Verdana"/>
          <w:sz w:val="20"/>
          <w:szCs w:val="20"/>
        </w:rPr>
        <w:t>utrzymanie tych elementów w sposób spełniający określone dla tych elementów wymagania.</w:t>
      </w:r>
    </w:p>
    <w:p w14:paraId="48D7165E"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Wykonawca w Ofercie składanej w ramach postepowania na kompleksowe utrzymanie dróg krajowych podaje ceny miesięcznego utrzymania wskazanych elementów drogi, oraz ceny jednostkowe pozostałych prac i czynności utrzymaniowych wynikających z realizacji Umowy. Wartość stałego miesięcznego wynagrodzenia Wykonawcy będzie zależna od ilości protokolarnie przekazanych elementów drogi do utrzymania oraz jakości świadczonych przez Wykonawcę usług.</w:t>
      </w:r>
    </w:p>
    <w:p w14:paraId="7E81EA16"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Po oddaniu każdego elementu drogi Wykonawcy w utrzymanie, Wykonawcy będzie przysługiwało stałe miesięczne wynagrodzenie wynikające z ilości utrzymywanych elementów drogi, pod warunkiem, że podczas prowadzonych kontroli w pełni utrzymał wymagany stan techniczny tych elementów. W przypadku niedotrzymania wymogów wobec jakiegokolwiek elementu drogi lub innych czynności utrzymaniowych naliczona będzie Wykonawcy kara umowna w postaci potrąceń zgodnie z pkt. 7.1. OPZ oraz załącznikiem nr 2 do OPZ.</w:t>
      </w:r>
    </w:p>
    <w:p w14:paraId="58FE5B4E" w14:textId="77777777" w:rsidR="00843609" w:rsidRPr="00843609" w:rsidRDefault="00843609" w:rsidP="00843609">
      <w:pPr>
        <w:spacing w:line="360" w:lineRule="auto"/>
        <w:jc w:val="both"/>
        <w:rPr>
          <w:rFonts w:ascii="Verdana" w:eastAsia="Calibri" w:hAnsi="Verdana"/>
          <w:sz w:val="20"/>
          <w:szCs w:val="20"/>
        </w:rPr>
      </w:pPr>
      <w:r w:rsidRPr="00843609">
        <w:rPr>
          <w:rFonts w:ascii="Verdana" w:eastAsia="Calibri" w:hAnsi="Verdana"/>
          <w:sz w:val="20"/>
          <w:szCs w:val="20"/>
        </w:rPr>
        <w:t xml:space="preserve">W przypadku, gdy suma punktów karnych naliczona w okresie rozliczeniowym dla którejkolwiek pozycji danego elementu drogi, będzie równa bądź większa od pięciokrotności liczby punktów karnych przyznawanych za brak doprowadzenia do opisywanego wymagania w tej pozycji, Zamawiający nie wypłaci Wykonawcy wynagrodzenia za utrzymanie drogi w danym okresie rozliczeniowym </w:t>
      </w:r>
      <w:r w:rsidRPr="00843609">
        <w:rPr>
          <w:rFonts w:ascii="Verdana" w:eastAsia="Calibri" w:hAnsi="Verdana"/>
          <w:sz w:val="20"/>
          <w:szCs w:val="20"/>
        </w:rPr>
        <w:br/>
        <w:t>i dokona potrąceń wynikających z ilości naliczonych punktów karnych we wszystkich elementach drogi.</w:t>
      </w:r>
    </w:p>
    <w:p w14:paraId="3101AF5B"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 xml:space="preserve">Na podstawie zatwierdzonego Protokołu cyklicznego rozliczenia Wykonawca wystawia fakturę. Wzór Protokołu cyklicznego rozliczenia stanowi załącznik nr 9 do OPZ. </w:t>
      </w:r>
    </w:p>
    <w:p w14:paraId="28B0FEBE"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Do Protokołu cyklicznego rozliczenia wpisuje się wyliczoną wartość stałego miesięcznego wynagrodzenia, sumę kar umownych naliczoną Wykonawcy w cyklu rozliczeniowym oraz załącza się kopie wszystkich dokumentów z wykonanych kontroli stanu elementów drogi w cyklu rozliczeniowym.</w:t>
      </w:r>
    </w:p>
    <w:p w14:paraId="292979D8"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Protokół cyklicznego rozliczenia sporządza osoba wyznaczona przez Kierownika Rejonu. Protokół zostaje sporządzony przy udziale przedstawiciela Wykonawcy. Do zatwierdzenia sporządzonego protokołu, Zamawiający wyznacza Kierownika Rejonu lub wskazaną przez niego osobę. Zatwierdzony Protokół cyklicznego rozliczenia stanowi podstawę do wystawienia faktury przez Wykonawcę.</w:t>
      </w:r>
    </w:p>
    <w:p w14:paraId="37341D80" w14:textId="77777777" w:rsidR="00843609" w:rsidRPr="00843609" w:rsidRDefault="00843609" w:rsidP="00843609">
      <w:pPr>
        <w:spacing w:line="360" w:lineRule="auto"/>
        <w:jc w:val="both"/>
        <w:rPr>
          <w:rFonts w:ascii="Verdana" w:eastAsia="Calibri" w:hAnsi="Verdana"/>
          <w:b/>
          <w:sz w:val="20"/>
          <w:szCs w:val="20"/>
        </w:rPr>
        <w:sectPr w:rsidR="00843609" w:rsidRPr="00843609" w:rsidSect="00DF3C47">
          <w:pgSz w:w="11906" w:h="16838" w:code="9"/>
          <w:pgMar w:top="1417" w:right="1417" w:bottom="1417" w:left="1417" w:header="709" w:footer="709" w:gutter="0"/>
          <w:cols w:space="708"/>
          <w:docGrid w:linePitch="299"/>
        </w:sectPr>
      </w:pPr>
    </w:p>
    <w:p w14:paraId="655C7CA8" w14:textId="77777777" w:rsidR="00843609" w:rsidRPr="00843609" w:rsidRDefault="00843609" w:rsidP="00843609">
      <w:pPr>
        <w:keepNext/>
        <w:spacing w:line="360" w:lineRule="auto"/>
        <w:jc w:val="both"/>
        <w:outlineLvl w:val="0"/>
        <w:rPr>
          <w:rFonts w:ascii="Verdana" w:eastAsia="Calibri" w:hAnsi="Verdana"/>
          <w:b/>
          <w:sz w:val="20"/>
          <w:szCs w:val="20"/>
        </w:rPr>
      </w:pPr>
      <w:bookmarkStart w:id="83" w:name="_Toc403751409"/>
      <w:bookmarkStart w:id="84" w:name="_Toc505773983"/>
      <w:r w:rsidRPr="00843609">
        <w:rPr>
          <w:rFonts w:ascii="Verdana" w:eastAsia="Calibri" w:hAnsi="Verdana"/>
          <w:b/>
          <w:sz w:val="20"/>
          <w:szCs w:val="20"/>
        </w:rPr>
        <w:t>Wykaz załączników</w:t>
      </w:r>
      <w:bookmarkEnd w:id="83"/>
      <w:bookmarkEnd w:id="84"/>
    </w:p>
    <w:p w14:paraId="28272BF9" w14:textId="77777777" w:rsidR="00843609" w:rsidRPr="00843609" w:rsidRDefault="00843609" w:rsidP="00843609">
      <w:pPr>
        <w:spacing w:line="360" w:lineRule="auto"/>
        <w:jc w:val="both"/>
        <w:rPr>
          <w:rFonts w:ascii="Verdana" w:eastAsia="Calibri" w:hAnsi="Verdana" w:cs="Arial"/>
          <w:sz w:val="20"/>
          <w:szCs w:val="20"/>
        </w:rPr>
      </w:pPr>
      <w:r w:rsidRPr="00843609">
        <w:rPr>
          <w:rFonts w:ascii="Verdana" w:eastAsia="Calibri" w:hAnsi="Verdana"/>
          <w:sz w:val="20"/>
          <w:szCs w:val="22"/>
          <w:lang w:eastAsia="en-US"/>
        </w:rPr>
        <w:t>Załącznik nr 1 Wykaz elementów Drogi podlegających utrzymaniu rutynowemu</w:t>
      </w:r>
    </w:p>
    <w:p w14:paraId="01CEBB5D"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2"/>
          <w:lang w:eastAsia="en-US"/>
        </w:rPr>
        <w:t>Załącznik nr 2 Wymagania dla elementów drogi do utrzymania w zakresie prac rutynowych</w:t>
      </w:r>
    </w:p>
    <w:p w14:paraId="72F69255"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Załącznik nr 3 Wymagania dotyczące samochodów do użytku Zamawiającego oraz warunki ich użytkowania</w:t>
      </w:r>
    </w:p>
    <w:p w14:paraId="7858C5E2"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2"/>
          <w:lang w:eastAsia="en-US"/>
        </w:rPr>
        <w:t>Załącznik nr 4 Wykaz i zakres gwarancji Wykonawców wcześniejszych robót utrzymaniowych na drodze</w:t>
      </w:r>
    </w:p>
    <w:p w14:paraId="00AC5B61"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0"/>
          <w:lang w:eastAsia="en-US"/>
        </w:rPr>
        <w:t>Załącznik nr 5 Dzienniki pracy Wykonawcy</w:t>
      </w:r>
    </w:p>
    <w:p w14:paraId="6F3A377B"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2"/>
          <w:lang w:eastAsia="en-US"/>
        </w:rPr>
        <w:t>Załącznik nr 6 Wzór dokumentacji wypadków w udziałem ofiar śmiertelnych lub rannych</w:t>
      </w:r>
    </w:p>
    <w:p w14:paraId="276F6013" w14:textId="77777777" w:rsidR="00843609" w:rsidRPr="00843609" w:rsidRDefault="00843609" w:rsidP="00843609">
      <w:pPr>
        <w:spacing w:line="360" w:lineRule="auto"/>
        <w:jc w:val="both"/>
        <w:rPr>
          <w:rFonts w:ascii="Verdana" w:eastAsia="Calibri" w:hAnsi="Verdana"/>
          <w:sz w:val="20"/>
          <w:szCs w:val="20"/>
          <w:lang w:eastAsia="en-US"/>
        </w:rPr>
      </w:pPr>
      <w:r w:rsidRPr="00843609">
        <w:rPr>
          <w:rFonts w:ascii="Verdana" w:eastAsia="Calibri" w:hAnsi="Verdana"/>
          <w:sz w:val="20"/>
          <w:szCs w:val="22"/>
          <w:lang w:eastAsia="en-US"/>
        </w:rPr>
        <w:t>Załącznik nr 7 Wzór pełnomocnictwa do odbioru pasa drogowego</w:t>
      </w:r>
    </w:p>
    <w:p w14:paraId="76C5779D" w14:textId="77777777" w:rsidR="00843609" w:rsidRPr="00843609" w:rsidRDefault="00843609" w:rsidP="00843609">
      <w:pPr>
        <w:spacing w:line="360" w:lineRule="auto"/>
        <w:jc w:val="both"/>
        <w:rPr>
          <w:rFonts w:ascii="Verdana" w:eastAsia="Calibri" w:hAnsi="Verdana" w:cs="Verdana"/>
          <w:sz w:val="20"/>
          <w:szCs w:val="20"/>
        </w:rPr>
      </w:pPr>
      <w:r w:rsidRPr="00843609">
        <w:rPr>
          <w:rFonts w:ascii="Verdana" w:eastAsia="Calibri" w:hAnsi="Verdana"/>
          <w:sz w:val="20"/>
          <w:szCs w:val="20"/>
          <w:lang w:eastAsia="en-US"/>
        </w:rPr>
        <w:t xml:space="preserve">Załącznik nr 8 </w:t>
      </w:r>
      <w:r w:rsidRPr="00843609">
        <w:rPr>
          <w:rFonts w:ascii="Verdana" w:eastAsia="Calibri" w:hAnsi="Verdana" w:cs="Verdana"/>
          <w:sz w:val="20"/>
          <w:szCs w:val="20"/>
        </w:rPr>
        <w:t>Wzór protokołu odbioru robót strukturalnych</w:t>
      </w:r>
    </w:p>
    <w:p w14:paraId="108AC384" w14:textId="77777777" w:rsidR="00843609" w:rsidRPr="00843609" w:rsidRDefault="00843609" w:rsidP="00843609">
      <w:pPr>
        <w:spacing w:line="360" w:lineRule="auto"/>
        <w:jc w:val="both"/>
        <w:rPr>
          <w:rFonts w:ascii="Verdana" w:eastAsia="Calibri" w:hAnsi="Verdana"/>
          <w:sz w:val="20"/>
          <w:szCs w:val="22"/>
          <w:lang w:eastAsia="en-US"/>
        </w:rPr>
      </w:pPr>
      <w:r w:rsidRPr="00843609">
        <w:rPr>
          <w:rFonts w:ascii="Verdana" w:eastAsia="Calibri" w:hAnsi="Verdana"/>
          <w:sz w:val="20"/>
          <w:szCs w:val="22"/>
          <w:lang w:eastAsia="en-US"/>
        </w:rPr>
        <w:t xml:space="preserve">Załącznik nr 9 Wzór protokołu rozliczenia robót rutynowych </w:t>
      </w:r>
    </w:p>
    <w:p w14:paraId="367B4DA2" w14:textId="77777777" w:rsidR="00843609" w:rsidRPr="00843609" w:rsidRDefault="00843609" w:rsidP="00843609">
      <w:pPr>
        <w:spacing w:line="360" w:lineRule="auto"/>
        <w:jc w:val="both"/>
        <w:rPr>
          <w:rFonts w:ascii="Verdana" w:eastAsia="Calibri" w:hAnsi="Verdana"/>
          <w:sz w:val="20"/>
          <w:szCs w:val="22"/>
          <w:lang w:eastAsia="en-US"/>
        </w:rPr>
      </w:pPr>
      <w:r w:rsidRPr="00843609">
        <w:rPr>
          <w:rFonts w:ascii="Verdana" w:eastAsia="Calibri" w:hAnsi="Verdana"/>
          <w:sz w:val="20"/>
          <w:szCs w:val="22"/>
          <w:lang w:eastAsia="en-US"/>
        </w:rPr>
        <w:t>Załącznik nr 10 Wzór polecenia wykonania robót strukturalnych</w:t>
      </w:r>
    </w:p>
    <w:p w14:paraId="335E1FE9" w14:textId="77777777" w:rsidR="00843609" w:rsidRPr="00843609" w:rsidRDefault="00843609" w:rsidP="00843609">
      <w:pPr>
        <w:spacing w:line="360" w:lineRule="auto"/>
        <w:jc w:val="both"/>
        <w:rPr>
          <w:rFonts w:ascii="Verdana" w:eastAsia="Calibri" w:hAnsi="Verdana"/>
          <w:sz w:val="20"/>
          <w:szCs w:val="22"/>
          <w:lang w:eastAsia="en-US"/>
        </w:rPr>
      </w:pPr>
      <w:r w:rsidRPr="00843609">
        <w:rPr>
          <w:rFonts w:ascii="Verdana" w:eastAsia="Calibri" w:hAnsi="Verdana"/>
          <w:sz w:val="20"/>
          <w:szCs w:val="22"/>
          <w:lang w:eastAsia="en-US"/>
        </w:rPr>
        <w:t>Załącznik nr 11 Wzór protokołu przekazania Obwodu Drogowego – Bazy materiałowej w Stojadłach</w:t>
      </w:r>
    </w:p>
    <w:p w14:paraId="3CFB023D" w14:textId="77777777" w:rsidR="00843609" w:rsidRPr="00843609" w:rsidRDefault="00843609" w:rsidP="00843609">
      <w:pPr>
        <w:spacing w:line="360" w:lineRule="auto"/>
        <w:jc w:val="both"/>
        <w:rPr>
          <w:rFonts w:ascii="Verdana" w:eastAsia="Calibri" w:hAnsi="Verdana"/>
          <w:sz w:val="20"/>
          <w:szCs w:val="22"/>
          <w:highlight w:val="yellow"/>
          <w:lang w:eastAsia="en-US"/>
        </w:rPr>
      </w:pPr>
      <w:r w:rsidRPr="00843609">
        <w:rPr>
          <w:rFonts w:ascii="Verdana" w:eastAsia="Calibri" w:hAnsi="Verdana"/>
          <w:sz w:val="20"/>
          <w:szCs w:val="22"/>
          <w:lang w:eastAsia="en-US"/>
        </w:rPr>
        <w:t>Załącznik nr 12 Zasady formułowania komunikatów dla przewoźnych znaków o zmiennej treści</w:t>
      </w:r>
    </w:p>
    <w:p w14:paraId="0491BAC7" w14:textId="77777777" w:rsidR="00843609" w:rsidRPr="00843609" w:rsidRDefault="00843609" w:rsidP="00843609">
      <w:pPr>
        <w:widowControl w:val="0"/>
        <w:autoSpaceDE w:val="0"/>
        <w:autoSpaceDN w:val="0"/>
        <w:adjustRightInd w:val="0"/>
        <w:spacing w:line="360" w:lineRule="auto"/>
        <w:jc w:val="both"/>
        <w:rPr>
          <w:rFonts w:ascii="Verdana" w:eastAsia="Calibri" w:hAnsi="Verdana"/>
          <w:sz w:val="20"/>
          <w:szCs w:val="20"/>
        </w:rPr>
      </w:pPr>
      <w:r w:rsidRPr="00843609">
        <w:rPr>
          <w:rFonts w:ascii="Verdana" w:eastAsia="Calibri" w:hAnsi="Verdana"/>
          <w:sz w:val="20"/>
          <w:szCs w:val="20"/>
        </w:rPr>
        <w:t>Załącznik nr 13 OST Utrzymanie rutynowe część A: Bieżące utrzymanie dróg</w:t>
      </w:r>
    </w:p>
    <w:p w14:paraId="65B704E3" w14:textId="77777777" w:rsidR="00843609" w:rsidRPr="00843609" w:rsidRDefault="00843609" w:rsidP="00843609">
      <w:pPr>
        <w:widowControl w:val="0"/>
        <w:autoSpaceDE w:val="0"/>
        <w:autoSpaceDN w:val="0"/>
        <w:adjustRightInd w:val="0"/>
        <w:spacing w:line="360" w:lineRule="auto"/>
        <w:jc w:val="both"/>
        <w:rPr>
          <w:rFonts w:ascii="Verdana" w:eastAsia="Calibri" w:hAnsi="Verdana"/>
          <w:sz w:val="20"/>
          <w:szCs w:val="20"/>
        </w:rPr>
      </w:pPr>
      <w:r w:rsidRPr="00843609">
        <w:rPr>
          <w:rFonts w:ascii="Verdana" w:eastAsia="Calibri" w:hAnsi="Verdana"/>
          <w:sz w:val="20"/>
          <w:szCs w:val="20"/>
        </w:rPr>
        <w:t>Załącznik nr 14 OST Utrzymanie rutynowe część B: Zimowe utrzymanie dróg</w:t>
      </w:r>
    </w:p>
    <w:p w14:paraId="394352D4" w14:textId="77777777" w:rsidR="00843609" w:rsidRPr="00843609" w:rsidRDefault="00843609" w:rsidP="00843609">
      <w:pPr>
        <w:widowControl w:val="0"/>
        <w:autoSpaceDE w:val="0"/>
        <w:autoSpaceDN w:val="0"/>
        <w:adjustRightInd w:val="0"/>
        <w:spacing w:line="360" w:lineRule="auto"/>
        <w:jc w:val="both"/>
        <w:rPr>
          <w:rFonts w:ascii="Verdana" w:eastAsia="Calibri" w:hAnsi="Verdana"/>
          <w:sz w:val="20"/>
          <w:szCs w:val="20"/>
        </w:rPr>
      </w:pPr>
      <w:r w:rsidRPr="00843609">
        <w:rPr>
          <w:rFonts w:ascii="Verdana" w:eastAsia="Calibri" w:hAnsi="Verdana"/>
          <w:sz w:val="20"/>
          <w:szCs w:val="20"/>
        </w:rPr>
        <w:t>Załącznik nr 15 OST Bieżące i zimowe utrzymanie dróg o charakterze strukturalnym</w:t>
      </w:r>
    </w:p>
    <w:p w14:paraId="7192A759" w14:textId="33904FF8" w:rsidR="00843609" w:rsidRPr="00843609" w:rsidRDefault="00843609" w:rsidP="00843609">
      <w:pPr>
        <w:widowControl w:val="0"/>
        <w:autoSpaceDE w:val="0"/>
        <w:autoSpaceDN w:val="0"/>
        <w:adjustRightInd w:val="0"/>
        <w:spacing w:line="360" w:lineRule="auto"/>
        <w:jc w:val="both"/>
        <w:rPr>
          <w:rFonts w:ascii="Verdana" w:eastAsia="Calibri" w:hAnsi="Verdana"/>
          <w:sz w:val="20"/>
          <w:szCs w:val="20"/>
        </w:rPr>
      </w:pPr>
      <w:r w:rsidRPr="00843609">
        <w:rPr>
          <w:rFonts w:ascii="Verdana" w:eastAsia="Calibri" w:hAnsi="Verdana"/>
          <w:sz w:val="20"/>
          <w:szCs w:val="20"/>
        </w:rPr>
        <w:t xml:space="preserve">Załącznik nr 16 Tabela monitoringu śmiertelności zwierząt dla dróg w zarządzie GDDKiA za </w:t>
      </w:r>
      <w:r w:rsidR="006B1590">
        <w:rPr>
          <w:rFonts w:ascii="Verdana" w:eastAsia="Calibri" w:hAnsi="Verdana"/>
          <w:sz w:val="20"/>
          <w:szCs w:val="20"/>
        </w:rPr>
        <w:t xml:space="preserve">dany </w:t>
      </w:r>
      <w:r w:rsidRPr="00843609">
        <w:rPr>
          <w:rFonts w:ascii="Verdana" w:eastAsia="Calibri" w:hAnsi="Verdana"/>
          <w:sz w:val="20"/>
          <w:szCs w:val="20"/>
        </w:rPr>
        <w:t xml:space="preserve">rok </w:t>
      </w:r>
    </w:p>
    <w:p w14:paraId="222AF88C" w14:textId="77777777" w:rsidR="00843609" w:rsidRPr="00843609" w:rsidRDefault="00843609" w:rsidP="00843609">
      <w:pPr>
        <w:keepNext/>
        <w:spacing w:line="360" w:lineRule="auto"/>
        <w:jc w:val="both"/>
        <w:outlineLvl w:val="0"/>
        <w:rPr>
          <w:rFonts w:ascii="Verdana" w:eastAsia="Calibri" w:hAnsi="Verdana"/>
          <w:b/>
          <w:sz w:val="20"/>
          <w:szCs w:val="20"/>
        </w:rPr>
      </w:pPr>
      <w:bookmarkStart w:id="85" w:name="_Toc403751410"/>
      <w:bookmarkStart w:id="86" w:name="_Toc505773984"/>
      <w:r w:rsidRPr="00843609">
        <w:rPr>
          <w:rFonts w:ascii="Verdana" w:eastAsia="Calibri" w:hAnsi="Verdana"/>
          <w:b/>
          <w:sz w:val="20"/>
          <w:szCs w:val="20"/>
        </w:rPr>
        <w:t>Dokumenty związane</w:t>
      </w:r>
      <w:bookmarkEnd w:id="85"/>
      <w:bookmarkEnd w:id="86"/>
    </w:p>
    <w:p w14:paraId="658DC609"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Prawo budowlane (</w:t>
      </w:r>
      <w:r w:rsidRPr="00843609">
        <w:rPr>
          <w:rFonts w:ascii="Verdana" w:eastAsia="Calibri" w:hAnsi="Verdana"/>
          <w:sz w:val="20"/>
          <w:szCs w:val="20"/>
        </w:rPr>
        <w:t xml:space="preserve">tekst jedn. </w:t>
      </w:r>
      <w:r w:rsidRPr="00843609">
        <w:rPr>
          <w:rFonts w:ascii="Verdana" w:eastAsia="Calibri" w:hAnsi="Verdana" w:cs="Verdana"/>
          <w:sz w:val="20"/>
          <w:szCs w:val="20"/>
          <w:lang w:eastAsia="en-US"/>
        </w:rPr>
        <w:t xml:space="preserve">Dz. U. </w:t>
      </w:r>
      <w:r w:rsidRPr="00843609">
        <w:rPr>
          <w:rFonts w:ascii="Verdana" w:eastAsia="Calibri" w:hAnsi="Verdana"/>
          <w:sz w:val="20"/>
          <w:szCs w:val="20"/>
        </w:rPr>
        <w:t>2013</w:t>
      </w:r>
      <w:r w:rsidRPr="00843609">
        <w:rPr>
          <w:rFonts w:ascii="Verdana" w:eastAsia="Calibri" w:hAnsi="Verdana" w:cs="Verdana"/>
          <w:sz w:val="20"/>
          <w:szCs w:val="20"/>
          <w:lang w:eastAsia="en-US"/>
        </w:rPr>
        <w:t xml:space="preserve"> Nr </w:t>
      </w:r>
      <w:r w:rsidRPr="00843609">
        <w:rPr>
          <w:rFonts w:ascii="Verdana" w:eastAsia="Calibri" w:hAnsi="Verdana"/>
          <w:sz w:val="20"/>
          <w:szCs w:val="20"/>
        </w:rPr>
        <w:t>243,</w:t>
      </w:r>
      <w:r w:rsidRPr="00843609">
        <w:rPr>
          <w:rFonts w:ascii="Verdana" w:eastAsia="Calibri" w:hAnsi="Verdana" w:cs="Verdana"/>
          <w:sz w:val="20"/>
          <w:szCs w:val="20"/>
          <w:lang w:eastAsia="en-US"/>
        </w:rPr>
        <w:t xml:space="preserve"> poz. </w:t>
      </w:r>
      <w:r w:rsidRPr="00843609">
        <w:rPr>
          <w:rFonts w:ascii="Verdana" w:eastAsia="Calibri" w:hAnsi="Verdana"/>
          <w:sz w:val="20"/>
          <w:szCs w:val="20"/>
        </w:rPr>
        <w:t>1409 ze zm.</w:t>
      </w:r>
      <w:r w:rsidRPr="00843609">
        <w:rPr>
          <w:rFonts w:ascii="Verdana" w:eastAsia="Calibri" w:hAnsi="Verdana" w:cs="Verdana"/>
          <w:sz w:val="20"/>
          <w:szCs w:val="20"/>
          <w:lang w:eastAsia="en-US"/>
        </w:rPr>
        <w:t>)</w:t>
      </w:r>
    </w:p>
    <w:p w14:paraId="0AF3236F"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 xml:space="preserve">Prawo zamówień publicznych (Dz. U. 2010 Nr 113 poz. 759 z późniejszymi zmianami)     </w:t>
      </w:r>
    </w:p>
    <w:p w14:paraId="2CA31CD6" w14:textId="77777777" w:rsidR="00843609" w:rsidRPr="00843609" w:rsidRDefault="00843609" w:rsidP="00843609">
      <w:pPr>
        <w:widowControl w:val="0"/>
        <w:suppressAutoHyphens/>
        <w:autoSpaceDE w:val="0"/>
        <w:spacing w:line="360" w:lineRule="auto"/>
        <w:jc w:val="both"/>
        <w:rPr>
          <w:rFonts w:ascii="Verdana" w:eastAsia="Calibri" w:hAnsi="Verdana"/>
          <w:sz w:val="20"/>
          <w:szCs w:val="20"/>
          <w:lang w:eastAsia="en-US"/>
        </w:rPr>
      </w:pPr>
      <w:r w:rsidRPr="00843609">
        <w:rPr>
          <w:rFonts w:ascii="Verdana" w:eastAsia="Calibri" w:hAnsi="Verdana" w:cs="Verdana"/>
          <w:sz w:val="20"/>
          <w:szCs w:val="20"/>
          <w:lang w:eastAsia="en-US"/>
        </w:rPr>
        <w:t xml:space="preserve">Ustawa z dnia 21.03.1985 r. o drogach publicznych (Dz. U. </w:t>
      </w:r>
      <w:r w:rsidRPr="00843609">
        <w:rPr>
          <w:rFonts w:ascii="Verdana" w:eastAsia="Calibri" w:hAnsi="Verdana"/>
          <w:sz w:val="20"/>
          <w:szCs w:val="20"/>
          <w:lang w:eastAsia="en-US"/>
        </w:rPr>
        <w:t>z 2013 r.,</w:t>
      </w:r>
      <w:r w:rsidRPr="00843609">
        <w:rPr>
          <w:rFonts w:ascii="Verdana" w:eastAsia="Calibri" w:hAnsi="Verdana" w:cs="Verdana"/>
          <w:sz w:val="20"/>
          <w:szCs w:val="20"/>
          <w:lang w:eastAsia="en-US"/>
        </w:rPr>
        <w:t xml:space="preserve"> poz. </w:t>
      </w:r>
      <w:r w:rsidRPr="00843609">
        <w:rPr>
          <w:rFonts w:ascii="Verdana" w:eastAsia="Calibri" w:hAnsi="Verdana"/>
          <w:sz w:val="20"/>
          <w:szCs w:val="20"/>
          <w:lang w:eastAsia="en-US"/>
        </w:rPr>
        <w:t>260 ze zm.</w:t>
      </w:r>
    </w:p>
    <w:p w14:paraId="08960A79"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Rozporządzenie Ministra Infrastruktury w sprawie szczegółowych warunków technicznych dla znaków i sygnałów świetlnych oraz urządzeń bezpieczeństwa ruchu i warunków ich umieszczania na drogach (Dz. U. 2003 nr 220 poz. 2181),</w:t>
      </w:r>
    </w:p>
    <w:p w14:paraId="7F1C776E"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 xml:space="preserve">Rozporządzenie Ministrów Infrastruktury oraz Spraw Wewnętrznych i Administracji </w:t>
      </w:r>
      <w:r w:rsidRPr="00843609">
        <w:rPr>
          <w:rFonts w:ascii="Verdana" w:eastAsia="Calibri" w:hAnsi="Verdana" w:cs="Verdana"/>
          <w:sz w:val="20"/>
          <w:szCs w:val="20"/>
          <w:lang w:eastAsia="en-US"/>
        </w:rPr>
        <w:br/>
        <w:t>z dnia 31 lipca 2002r. w sprawie znaków i sygnałów drogowych (Dz. U.  2002 nr 170 poz. 1393)</w:t>
      </w:r>
    </w:p>
    <w:p w14:paraId="021EAF00"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Rozporządzenie Ministra Infrastruktury z dnia 23 września 2003r. w sprawie szczegółowych warunków zarządzania ruchem na drogach oraz wykonywania nadzoru nad tym zarządzaniem (Dz. U. 2003 nr 177 poz. 1729)</w:t>
      </w:r>
    </w:p>
    <w:p w14:paraId="6E2C462C" w14:textId="77777777" w:rsidR="00843609" w:rsidRPr="00843609" w:rsidRDefault="00843609" w:rsidP="00843609">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Rozporządzenie Ministra Transportu i Gospodarki Morskiej z dnia 2 marca 1999r w sprawie warunków technicznych, jakim powinny odpowiadać drogi publiczne i ich usytuowanie (Dz. U. 1999 Nr 43 poz. 430)</w:t>
      </w:r>
    </w:p>
    <w:p w14:paraId="6660DFEA" w14:textId="58139DB4" w:rsidR="002152A5" w:rsidRPr="00D14954" w:rsidRDefault="00843609" w:rsidP="00D14954">
      <w:pPr>
        <w:widowControl w:val="0"/>
        <w:suppressAutoHyphens/>
        <w:autoSpaceDE w:val="0"/>
        <w:spacing w:line="360" w:lineRule="auto"/>
        <w:jc w:val="both"/>
        <w:rPr>
          <w:rFonts w:ascii="Verdana" w:eastAsia="Calibri" w:hAnsi="Verdana" w:cs="Verdana"/>
          <w:sz w:val="20"/>
          <w:szCs w:val="20"/>
          <w:lang w:eastAsia="en-US"/>
        </w:rPr>
      </w:pPr>
      <w:r w:rsidRPr="00843609">
        <w:rPr>
          <w:rFonts w:ascii="Verdana" w:eastAsia="Calibri" w:hAnsi="Verdana" w:cs="Verdana"/>
          <w:sz w:val="20"/>
          <w:szCs w:val="20"/>
          <w:lang w:eastAsia="en-US"/>
        </w:rPr>
        <w:t>Rozporządzenie Ministra Infrastruktury z dnia 31 grudnia 2002 r. w sprawie warunków technicznych pojazdów oraz zakresu ich niezbędnego wyposażenia (Dz. U. 2009 nr 75 poz. 639)</w:t>
      </w:r>
      <w:bookmarkStart w:id="87" w:name="_GoBack"/>
      <w:bookmarkEnd w:id="87"/>
    </w:p>
    <w:sectPr w:rsidR="002152A5" w:rsidRPr="00D14954" w:rsidSect="00DC76BF">
      <w:headerReference w:type="default" r:id="rId14"/>
      <w:footerReference w:type="even" r:id="rId15"/>
      <w:footerReference w:type="default" r:id="rId16"/>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52221" w14:textId="77777777" w:rsidR="00993500" w:rsidRDefault="00993500" w:rsidP="00BE245A">
      <w:r>
        <w:separator/>
      </w:r>
    </w:p>
  </w:endnote>
  <w:endnote w:type="continuationSeparator" w:id="0">
    <w:p w14:paraId="4D6909C2" w14:textId="77777777" w:rsidR="00993500" w:rsidRDefault="0099350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2AEF" w:usb1="4000207B" w:usb2="00000000"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MS Reference Sans Serif">
    <w:panose1 w:val="020B0604030504040204"/>
    <w:charset w:val="EE"/>
    <w:family w:val="swiss"/>
    <w:pitch w:val="variable"/>
    <w:sig w:usb0="20000287" w:usb1="00000000" w:usb2="00000000" w:usb3="00000000" w:csb0="0000019F" w:csb1="00000000"/>
  </w:font>
  <w:font w:name="Calibri Light">
    <w:panose1 w:val="020F0302020204030204"/>
    <w:charset w:val="EE"/>
    <w:family w:val="swiss"/>
    <w:pitch w:val="variable"/>
    <w:sig w:usb0="A0002AEF" w:usb1="4000207B" w:usb2="00000000"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StarSymbol">
    <w:altName w:val="Courier New"/>
    <w:charset w:val="00"/>
    <w:family w:val="auto"/>
    <w:pitch w:val="variable"/>
    <w:sig w:usb0="00000003" w:usb1="10008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23A38" w14:textId="46ADE5D4" w:rsidR="00993500" w:rsidRDefault="00993500">
    <w:pPr>
      <w:pStyle w:val="Stopka"/>
      <w:jc w:val="center"/>
    </w:pPr>
    <w:r>
      <w:fldChar w:fldCharType="begin"/>
    </w:r>
    <w:r>
      <w:instrText>PAGE   \* MERGEFORMAT</w:instrText>
    </w:r>
    <w:r>
      <w:fldChar w:fldCharType="separate"/>
    </w:r>
    <w:r w:rsidR="00D14954">
      <w:rPr>
        <w:noProof/>
      </w:rPr>
      <w:t>91</w:t>
    </w:r>
    <w:r>
      <w:rPr>
        <w:noProof/>
      </w:rPr>
      <w:fldChar w:fldCharType="end"/>
    </w:r>
  </w:p>
  <w:p w14:paraId="7CB03AE6" w14:textId="77777777" w:rsidR="00993500" w:rsidRDefault="009935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6950E" w14:textId="77777777" w:rsidR="00993500" w:rsidRDefault="00993500">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14:paraId="6B911B7E" w14:textId="77777777" w:rsidR="00993500" w:rsidRDefault="0099350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DF1FC" w14:textId="563FCCEB" w:rsidR="00993500" w:rsidRPr="00AC4637" w:rsidRDefault="00993500">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D14954">
      <w:rPr>
        <w:rFonts w:ascii="Verdana" w:hAnsi="Verdana"/>
        <w:noProof/>
        <w:sz w:val="18"/>
        <w:szCs w:val="18"/>
      </w:rPr>
      <w:t>92</w:t>
    </w:r>
    <w:r w:rsidRPr="00AC4637">
      <w:rPr>
        <w:rFonts w:ascii="Verdana" w:hAnsi="Verdana"/>
        <w:sz w:val="18"/>
        <w:szCs w:val="18"/>
      </w:rPr>
      <w:fldChar w:fldCharType="end"/>
    </w:r>
  </w:p>
  <w:p w14:paraId="1D094B95" w14:textId="77777777" w:rsidR="00993500" w:rsidRPr="00DC76BF" w:rsidRDefault="00993500"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E52B1" w14:textId="77777777" w:rsidR="00993500" w:rsidRDefault="00993500" w:rsidP="00BE245A">
      <w:r>
        <w:separator/>
      </w:r>
    </w:p>
  </w:footnote>
  <w:footnote w:type="continuationSeparator" w:id="0">
    <w:p w14:paraId="45E646EC" w14:textId="77777777" w:rsidR="00993500" w:rsidRDefault="00993500"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9BBFA" w14:textId="77777777" w:rsidR="00993500" w:rsidRPr="00A87E84" w:rsidRDefault="00993500"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000002E"/>
    <w:multiLevelType w:val="multilevel"/>
    <w:tmpl w:val="CC3A7564"/>
    <w:name w:val="WW8Num48"/>
    <w:lvl w:ilvl="0">
      <w:start w:val="3"/>
      <w:numFmt w:val="decimal"/>
      <w:lvlText w:val="%1."/>
      <w:lvlJc w:val="left"/>
      <w:pPr>
        <w:tabs>
          <w:tab w:val="num" w:pos="0"/>
        </w:tabs>
        <w:ind w:left="780" w:hanging="360"/>
      </w:pPr>
      <w:rPr>
        <w:rFonts w:cs="Times New Roman" w:hint="default"/>
      </w:rPr>
    </w:lvl>
    <w:lvl w:ilvl="1">
      <w:start w:val="1"/>
      <w:numFmt w:val="decimal"/>
      <w:lvlText w:val="%2."/>
      <w:lvlJc w:val="left"/>
      <w:pPr>
        <w:tabs>
          <w:tab w:val="num" w:pos="0"/>
        </w:tabs>
        <w:ind w:left="1140" w:hanging="720"/>
      </w:pPr>
      <w:rPr>
        <w:rFonts w:hint="default"/>
      </w:rPr>
    </w:lvl>
    <w:lvl w:ilvl="2">
      <w:start w:val="1"/>
      <w:numFmt w:val="decimal"/>
      <w:lvlText w:val="%1.%2.%3."/>
      <w:lvlJc w:val="left"/>
      <w:pPr>
        <w:tabs>
          <w:tab w:val="num" w:pos="0"/>
        </w:tabs>
        <w:ind w:left="1140" w:hanging="720"/>
      </w:pPr>
      <w:rPr>
        <w:rFonts w:cs="Times New Roman" w:hint="default"/>
      </w:rPr>
    </w:lvl>
    <w:lvl w:ilvl="3">
      <w:start w:val="1"/>
      <w:numFmt w:val="decimal"/>
      <w:lvlText w:val="%1.%2.%3.%4."/>
      <w:lvlJc w:val="left"/>
      <w:pPr>
        <w:tabs>
          <w:tab w:val="num" w:pos="0"/>
        </w:tabs>
        <w:ind w:left="1500" w:hanging="1080"/>
      </w:pPr>
      <w:rPr>
        <w:rFonts w:cs="Times New Roman" w:hint="default"/>
      </w:rPr>
    </w:lvl>
    <w:lvl w:ilvl="4">
      <w:start w:val="1"/>
      <w:numFmt w:val="decimal"/>
      <w:lvlText w:val="%1.%2.%3.%4.%5."/>
      <w:lvlJc w:val="left"/>
      <w:pPr>
        <w:tabs>
          <w:tab w:val="num" w:pos="0"/>
        </w:tabs>
        <w:ind w:left="1860" w:hanging="1440"/>
      </w:pPr>
      <w:rPr>
        <w:rFonts w:cs="Times New Roman" w:hint="default"/>
      </w:rPr>
    </w:lvl>
    <w:lvl w:ilvl="5">
      <w:start w:val="1"/>
      <w:numFmt w:val="decimal"/>
      <w:lvlText w:val="%1.%2.%3.%4.%5.%6."/>
      <w:lvlJc w:val="left"/>
      <w:pPr>
        <w:tabs>
          <w:tab w:val="num" w:pos="0"/>
        </w:tabs>
        <w:ind w:left="1860" w:hanging="1440"/>
      </w:pPr>
      <w:rPr>
        <w:rFonts w:cs="Times New Roman" w:hint="default"/>
      </w:rPr>
    </w:lvl>
    <w:lvl w:ilvl="6">
      <w:start w:val="1"/>
      <w:numFmt w:val="decimal"/>
      <w:lvlText w:val="%1.%2.%3.%4.%5.%6.%7."/>
      <w:lvlJc w:val="left"/>
      <w:pPr>
        <w:tabs>
          <w:tab w:val="num" w:pos="0"/>
        </w:tabs>
        <w:ind w:left="2220" w:hanging="1800"/>
      </w:pPr>
      <w:rPr>
        <w:rFonts w:cs="Times New Roman" w:hint="default"/>
      </w:rPr>
    </w:lvl>
    <w:lvl w:ilvl="7">
      <w:start w:val="1"/>
      <w:numFmt w:val="decimal"/>
      <w:lvlText w:val="%1.%2.%3.%4.%5.%6.%7.%8."/>
      <w:lvlJc w:val="left"/>
      <w:pPr>
        <w:tabs>
          <w:tab w:val="num" w:pos="0"/>
        </w:tabs>
        <w:ind w:left="2220" w:hanging="1800"/>
      </w:pPr>
      <w:rPr>
        <w:rFonts w:cs="Times New Roman" w:hint="default"/>
      </w:rPr>
    </w:lvl>
    <w:lvl w:ilvl="8">
      <w:start w:val="1"/>
      <w:numFmt w:val="decimal"/>
      <w:lvlText w:val="%1.%2.%3.%4.%5.%6.%7.%8.%9."/>
      <w:lvlJc w:val="left"/>
      <w:pPr>
        <w:tabs>
          <w:tab w:val="num" w:pos="0"/>
        </w:tabs>
        <w:ind w:left="2580" w:hanging="2160"/>
      </w:pPr>
      <w:rPr>
        <w:rFonts w:cs="Times New Roman" w:hint="default"/>
      </w:rPr>
    </w:lvl>
  </w:abstractNum>
  <w:abstractNum w:abstractNumId="8"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10" w15:restartNumberingAfterBreak="0">
    <w:nsid w:val="03046518"/>
    <w:multiLevelType w:val="hybridMultilevel"/>
    <w:tmpl w:val="F8BCEC60"/>
    <w:lvl w:ilvl="0" w:tplc="C4A6B81C">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6F5B6D"/>
    <w:multiLevelType w:val="hybridMultilevel"/>
    <w:tmpl w:val="5224C0F8"/>
    <w:lvl w:ilvl="0" w:tplc="9B64B262">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D45245"/>
    <w:multiLevelType w:val="hybridMultilevel"/>
    <w:tmpl w:val="9CACDC22"/>
    <w:lvl w:ilvl="0" w:tplc="B1AC9F3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575F88"/>
    <w:multiLevelType w:val="hybridMultilevel"/>
    <w:tmpl w:val="62D64770"/>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4" w15:restartNumberingAfterBreak="0">
    <w:nsid w:val="07DB1973"/>
    <w:multiLevelType w:val="hybridMultilevel"/>
    <w:tmpl w:val="F5869F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B4921BF"/>
    <w:multiLevelType w:val="hybridMultilevel"/>
    <w:tmpl w:val="3E7A3836"/>
    <w:lvl w:ilvl="0" w:tplc="504CC6F8">
      <w:start w:val="2"/>
      <w:numFmt w:val="decimal"/>
      <w:lvlText w:val="%1."/>
      <w:lvlJc w:val="left"/>
      <w:pPr>
        <w:tabs>
          <w:tab w:val="num" w:pos="757"/>
        </w:tabs>
        <w:ind w:left="757" w:hanging="397"/>
      </w:pPr>
      <w:rPr>
        <w:rFonts w:ascii="Verdana" w:hAnsi="Verdana" w:cs="Times New Roman" w:hint="default"/>
        <w:b w:val="0"/>
        <w:i w:val="0"/>
        <w:sz w:val="20"/>
      </w:rPr>
    </w:lvl>
    <w:lvl w:ilvl="1" w:tplc="0415000F">
      <w:start w:val="1"/>
      <w:numFmt w:val="decimal"/>
      <w:lvlText w:val="%2."/>
      <w:lvlJc w:val="left"/>
      <w:pPr>
        <w:tabs>
          <w:tab w:val="num" w:pos="1440"/>
        </w:tabs>
        <w:ind w:left="1440" w:hanging="360"/>
      </w:pPr>
      <w:rPr>
        <w:rFonts w:hint="default"/>
      </w:rPr>
    </w:lvl>
    <w:lvl w:ilvl="2" w:tplc="4CDAD6A4">
      <w:start w:val="1"/>
      <w:numFmt w:val="decimal"/>
      <w:lvlText w:val="%3."/>
      <w:lvlJc w:val="left"/>
      <w:pPr>
        <w:tabs>
          <w:tab w:val="num" w:pos="2340"/>
        </w:tabs>
        <w:ind w:left="2340" w:hanging="360"/>
      </w:pPr>
      <w:rPr>
        <w:rFonts w:cs="Times New Roman" w:hint="default"/>
        <w:b w:val="0"/>
      </w:rPr>
    </w:lvl>
    <w:lvl w:ilvl="3" w:tplc="320C4746">
      <w:start w:val="1"/>
      <w:numFmt w:val="decimal"/>
      <w:lvlText w:val="%4)"/>
      <w:lvlJc w:val="left"/>
      <w:pPr>
        <w:tabs>
          <w:tab w:val="num" w:pos="360"/>
        </w:tabs>
        <w:ind w:left="360" w:hanging="360"/>
      </w:pPr>
      <w:rPr>
        <w:rFonts w:ascii="Verdana" w:hAnsi="Verdana" w:cs="Times New Roman" w:hint="default"/>
        <w:b w:val="0"/>
        <w:i w:val="0"/>
        <w:sz w:val="20"/>
        <w:szCs w:val="20"/>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9"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DBB63A7"/>
    <w:multiLevelType w:val="hybridMultilevel"/>
    <w:tmpl w:val="113A3D4E"/>
    <w:lvl w:ilvl="0" w:tplc="5784C914">
      <w:start w:val="1"/>
      <w:numFmt w:val="decimal"/>
      <w:lvlText w:val="%1."/>
      <w:lvlJc w:val="left"/>
      <w:pPr>
        <w:tabs>
          <w:tab w:val="num" w:pos="502"/>
        </w:tabs>
        <w:ind w:left="502" w:hanging="360"/>
      </w:pPr>
      <w:rPr>
        <w:rFonts w:ascii="Verdana" w:hAnsi="Verdana" w:cs="Times New Roman" w:hint="default"/>
        <w:b w:val="0"/>
        <w:sz w:val="20"/>
        <w:szCs w:val="20"/>
      </w:rPr>
    </w:lvl>
    <w:lvl w:ilvl="1" w:tplc="04150019" w:tentative="1">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1" w15:restartNumberingAfterBreak="0">
    <w:nsid w:val="10D74023"/>
    <w:multiLevelType w:val="hybridMultilevel"/>
    <w:tmpl w:val="8CA4FB6A"/>
    <w:lvl w:ilvl="0" w:tplc="F68E5C4E">
      <w:start w:val="1"/>
      <w:numFmt w:val="lowerLetter"/>
      <w:lvlText w:val="%1)"/>
      <w:lvlJc w:val="left"/>
      <w:pPr>
        <w:ind w:left="1069" w:hanging="360"/>
      </w:pPr>
      <w:rPr>
        <w:rFonts w:hint="default"/>
        <w:i w:val="0"/>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115F2F6A"/>
    <w:multiLevelType w:val="hybridMultilevel"/>
    <w:tmpl w:val="7D6291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27014C5"/>
    <w:multiLevelType w:val="hybridMultilevel"/>
    <w:tmpl w:val="E88C09D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4" w15:restartNumberingAfterBreak="0">
    <w:nsid w:val="129B7A0C"/>
    <w:multiLevelType w:val="hybridMultilevel"/>
    <w:tmpl w:val="186685FA"/>
    <w:lvl w:ilvl="0" w:tplc="2BF2668E">
      <w:start w:val="1"/>
      <w:numFmt w:val="decimal"/>
      <w:lvlText w:val="%1)"/>
      <w:lvlJc w:val="left"/>
      <w:pPr>
        <w:tabs>
          <w:tab w:val="num" w:pos="720"/>
        </w:tabs>
        <w:ind w:left="720" w:hanging="360"/>
      </w:pPr>
      <w:rPr>
        <w:rFonts w:ascii="Verdana" w:eastAsia="Times New Roman" w:hAnsi="Verdana" w:cs="Times New Roman" w:hint="default"/>
        <w:b w:val="0"/>
      </w:rPr>
    </w:lvl>
    <w:lvl w:ilvl="1" w:tplc="0356383A">
      <w:start w:val="1"/>
      <w:numFmt w:val="decimal"/>
      <w:lvlText w:val="%2)"/>
      <w:lvlJc w:val="left"/>
      <w:pPr>
        <w:tabs>
          <w:tab w:val="num" w:pos="1080"/>
        </w:tabs>
        <w:ind w:left="1080" w:hanging="360"/>
      </w:pPr>
      <w:rPr>
        <w:rFonts w:ascii="Verdana" w:eastAsia="Times New Roman" w:hAnsi="Verdana" w:cs="Times New Roman" w:hint="default"/>
        <w:b/>
      </w:rPr>
    </w:lvl>
    <w:lvl w:ilvl="2" w:tplc="0415001B" w:tentative="1">
      <w:start w:val="1"/>
      <w:numFmt w:val="bullet"/>
      <w:lvlText w:val=""/>
      <w:lvlJc w:val="left"/>
      <w:pPr>
        <w:tabs>
          <w:tab w:val="num" w:pos="1800"/>
        </w:tabs>
        <w:ind w:left="1800" w:hanging="360"/>
      </w:pPr>
      <w:rPr>
        <w:rFonts w:ascii="Wingdings" w:hAnsi="Wingdings" w:hint="default"/>
      </w:rPr>
    </w:lvl>
    <w:lvl w:ilvl="3" w:tplc="0415000F" w:tentative="1">
      <w:start w:val="1"/>
      <w:numFmt w:val="bullet"/>
      <w:lvlText w:val=""/>
      <w:lvlJc w:val="left"/>
      <w:pPr>
        <w:tabs>
          <w:tab w:val="num" w:pos="2520"/>
        </w:tabs>
        <w:ind w:left="2520" w:hanging="360"/>
      </w:pPr>
      <w:rPr>
        <w:rFonts w:ascii="Symbol" w:hAnsi="Symbol" w:hint="default"/>
      </w:rPr>
    </w:lvl>
    <w:lvl w:ilvl="4" w:tplc="04150019" w:tentative="1">
      <w:start w:val="1"/>
      <w:numFmt w:val="bullet"/>
      <w:lvlText w:val="o"/>
      <w:lvlJc w:val="left"/>
      <w:pPr>
        <w:tabs>
          <w:tab w:val="num" w:pos="3240"/>
        </w:tabs>
        <w:ind w:left="3240" w:hanging="360"/>
      </w:pPr>
      <w:rPr>
        <w:rFonts w:ascii="Courier New" w:hAnsi="Courier New" w:hint="default"/>
      </w:rPr>
    </w:lvl>
    <w:lvl w:ilvl="5" w:tplc="0415001B" w:tentative="1">
      <w:start w:val="1"/>
      <w:numFmt w:val="bullet"/>
      <w:lvlText w:val=""/>
      <w:lvlJc w:val="left"/>
      <w:pPr>
        <w:tabs>
          <w:tab w:val="num" w:pos="3960"/>
        </w:tabs>
        <w:ind w:left="3960" w:hanging="360"/>
      </w:pPr>
      <w:rPr>
        <w:rFonts w:ascii="Wingdings" w:hAnsi="Wingdings" w:hint="default"/>
      </w:rPr>
    </w:lvl>
    <w:lvl w:ilvl="6" w:tplc="0415000F" w:tentative="1">
      <w:start w:val="1"/>
      <w:numFmt w:val="bullet"/>
      <w:lvlText w:val=""/>
      <w:lvlJc w:val="left"/>
      <w:pPr>
        <w:tabs>
          <w:tab w:val="num" w:pos="4680"/>
        </w:tabs>
        <w:ind w:left="4680" w:hanging="360"/>
      </w:pPr>
      <w:rPr>
        <w:rFonts w:ascii="Symbol" w:hAnsi="Symbol" w:hint="default"/>
      </w:rPr>
    </w:lvl>
    <w:lvl w:ilvl="7" w:tplc="04150019" w:tentative="1">
      <w:start w:val="1"/>
      <w:numFmt w:val="bullet"/>
      <w:lvlText w:val="o"/>
      <w:lvlJc w:val="left"/>
      <w:pPr>
        <w:tabs>
          <w:tab w:val="num" w:pos="5400"/>
        </w:tabs>
        <w:ind w:left="5400" w:hanging="360"/>
      </w:pPr>
      <w:rPr>
        <w:rFonts w:ascii="Courier New" w:hAnsi="Courier New" w:hint="default"/>
      </w:rPr>
    </w:lvl>
    <w:lvl w:ilvl="8" w:tplc="0415001B"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157965ED"/>
    <w:multiLevelType w:val="hybridMultilevel"/>
    <w:tmpl w:val="398401F6"/>
    <w:lvl w:ilvl="0" w:tplc="04150017">
      <w:start w:val="1"/>
      <w:numFmt w:val="lowerLetter"/>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6" w15:restartNumberingAfterBreak="0">
    <w:nsid w:val="15BA28B1"/>
    <w:multiLevelType w:val="hybridMultilevel"/>
    <w:tmpl w:val="85440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16573D83"/>
    <w:multiLevelType w:val="singleLevel"/>
    <w:tmpl w:val="210A0630"/>
    <w:lvl w:ilvl="0">
      <w:start w:val="1"/>
      <w:numFmt w:val="decimal"/>
      <w:lvlText w:val="%1)"/>
      <w:lvlJc w:val="left"/>
      <w:pPr>
        <w:tabs>
          <w:tab w:val="num" w:pos="720"/>
        </w:tabs>
        <w:ind w:left="720" w:hanging="360"/>
      </w:pPr>
      <w:rPr>
        <w:rFonts w:ascii="Verdana" w:eastAsia="Times New Roman" w:hAnsi="Verdana" w:cs="Times New Roman" w:hint="default"/>
        <w:b w:val="0"/>
      </w:rPr>
    </w:lvl>
  </w:abstractNum>
  <w:abstractNum w:abstractNumId="29" w15:restartNumberingAfterBreak="0">
    <w:nsid w:val="16A31637"/>
    <w:multiLevelType w:val="multilevel"/>
    <w:tmpl w:val="ECFC2F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181E6504"/>
    <w:multiLevelType w:val="hybridMultilevel"/>
    <w:tmpl w:val="1FA0AF06"/>
    <w:lvl w:ilvl="0" w:tplc="167011D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15:restartNumberingAfterBreak="0">
    <w:nsid w:val="1E5E301A"/>
    <w:multiLevelType w:val="hybridMultilevel"/>
    <w:tmpl w:val="460EE318"/>
    <w:lvl w:ilvl="0" w:tplc="6C08DAD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15:restartNumberingAfterBreak="0">
    <w:nsid w:val="1E6116FF"/>
    <w:multiLevelType w:val="hybridMultilevel"/>
    <w:tmpl w:val="95DA4880"/>
    <w:lvl w:ilvl="0" w:tplc="3BE4F02C">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E6665408">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1F5524BB"/>
    <w:multiLevelType w:val="hybridMultilevel"/>
    <w:tmpl w:val="9B44E456"/>
    <w:lvl w:ilvl="0" w:tplc="4CDAD6A4">
      <w:start w:val="1"/>
      <w:numFmt w:val="decimal"/>
      <w:lvlText w:val="%1."/>
      <w:lvlJc w:val="left"/>
      <w:pPr>
        <w:tabs>
          <w:tab w:val="num" w:pos="2340"/>
        </w:tabs>
        <w:ind w:left="234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01C7FEC"/>
    <w:multiLevelType w:val="hybridMultilevel"/>
    <w:tmpl w:val="CB0E6114"/>
    <w:lvl w:ilvl="0" w:tplc="9B3E39A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15:restartNumberingAfterBreak="0">
    <w:nsid w:val="2197518D"/>
    <w:multiLevelType w:val="hybridMultilevel"/>
    <w:tmpl w:val="3A1CA1CC"/>
    <w:lvl w:ilvl="0" w:tplc="8C9A9504">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FFFFFFFF">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22733F02"/>
    <w:multiLevelType w:val="hybridMultilevel"/>
    <w:tmpl w:val="DC46E54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247A1780"/>
    <w:multiLevelType w:val="hybridMultilevel"/>
    <w:tmpl w:val="F8743A8C"/>
    <w:lvl w:ilvl="0" w:tplc="9B3E39A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40" w15:restartNumberingAfterBreak="0">
    <w:nsid w:val="267F01D8"/>
    <w:multiLevelType w:val="hybridMultilevel"/>
    <w:tmpl w:val="D02803D2"/>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28DD54DC"/>
    <w:multiLevelType w:val="hybridMultilevel"/>
    <w:tmpl w:val="B406DBC4"/>
    <w:lvl w:ilvl="0" w:tplc="DCF06262">
      <w:start w:val="1"/>
      <w:numFmt w:val="decimal"/>
      <w:pStyle w:val="1Punkto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28F62EAF"/>
    <w:multiLevelType w:val="hybridMultilevel"/>
    <w:tmpl w:val="4BD20FAA"/>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29781848"/>
    <w:multiLevelType w:val="multilevel"/>
    <w:tmpl w:val="6708FEF2"/>
    <w:lvl w:ilvl="0">
      <w:start w:val="1"/>
      <w:numFmt w:val="decimal"/>
      <w:lvlText w:val="%1."/>
      <w:lvlJc w:val="left"/>
      <w:pPr>
        <w:tabs>
          <w:tab w:val="num" w:pos="360"/>
        </w:tabs>
        <w:ind w:left="360" w:hanging="360"/>
      </w:pPr>
      <w:rPr>
        <w:rFonts w:cs="Times New Roman" w:hint="default"/>
        <w:b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4" w15:restartNumberingAfterBreak="0">
    <w:nsid w:val="2A2C048F"/>
    <w:multiLevelType w:val="hybridMultilevel"/>
    <w:tmpl w:val="E19833B4"/>
    <w:lvl w:ilvl="0" w:tplc="F37A2B34">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B1E53F6"/>
    <w:multiLevelType w:val="multilevel"/>
    <w:tmpl w:val="7D4EB060"/>
    <w:lvl w:ilvl="0">
      <w:start w:val="3"/>
      <w:numFmt w:val="decimal"/>
      <w:lvlText w:val="%1."/>
      <w:lvlJc w:val="left"/>
      <w:pPr>
        <w:ind w:left="720" w:hanging="360"/>
      </w:pPr>
      <w:rPr>
        <w:rFonts w:ascii="Verdana" w:eastAsia="Calibri" w:hAnsi="Verdana" w:cs="Times New Roman" w:hint="default"/>
        <w:sz w:val="20"/>
      </w:rPr>
    </w:lvl>
    <w:lvl w:ilvl="1">
      <w:start w:val="1"/>
      <w:numFmt w:val="decimal"/>
      <w:isLgl/>
      <w:lvlText w:val="%1.%2."/>
      <w:lvlJc w:val="left"/>
      <w:pPr>
        <w:ind w:left="1080" w:hanging="7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47" w15:restartNumberingAfterBreak="0">
    <w:nsid w:val="2E0413E6"/>
    <w:multiLevelType w:val="hybridMultilevel"/>
    <w:tmpl w:val="DF9CEDF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8"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9" w15:restartNumberingAfterBreak="0">
    <w:nsid w:val="2F8B11AA"/>
    <w:multiLevelType w:val="hybridMultilevel"/>
    <w:tmpl w:val="93F21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02549CC"/>
    <w:multiLevelType w:val="hybridMultilevel"/>
    <w:tmpl w:val="4DECE4DA"/>
    <w:lvl w:ilvl="0" w:tplc="05CE0B6A">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600"/>
        </w:tabs>
        <w:ind w:left="600" w:hanging="360"/>
      </w:pPr>
      <w:rPr>
        <w:rFonts w:cs="Times New Roman"/>
      </w:rPr>
    </w:lvl>
    <w:lvl w:ilvl="3" w:tplc="FFFFFFFF">
      <w:start w:val="1"/>
      <w:numFmt w:val="decimal"/>
      <w:lvlText w:val="%4."/>
      <w:lvlJc w:val="left"/>
      <w:pPr>
        <w:tabs>
          <w:tab w:val="num" w:pos="2880"/>
        </w:tabs>
        <w:ind w:left="2880" w:hanging="360"/>
      </w:pPr>
      <w:rPr>
        <w:rFonts w:cs="Times New Roman"/>
        <w:b w:val="0"/>
        <w:i w:val="0"/>
        <w:color w:val="auto"/>
        <w:sz w:val="20"/>
        <w:szCs w:val="2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15:restartNumberingAfterBreak="0">
    <w:nsid w:val="316407F9"/>
    <w:multiLevelType w:val="hybridMultilevel"/>
    <w:tmpl w:val="A2FC0900"/>
    <w:lvl w:ilvl="0" w:tplc="04150001">
      <w:start w:val="1"/>
      <w:numFmt w:val="bullet"/>
      <w:lvlText w:val=""/>
      <w:lvlJc w:val="left"/>
      <w:pPr>
        <w:ind w:left="795" w:hanging="360"/>
      </w:pPr>
      <w:rPr>
        <w:rFonts w:ascii="Symbol" w:hAnsi="Symbol" w:hint="default"/>
      </w:rPr>
    </w:lvl>
    <w:lvl w:ilvl="1" w:tplc="04150003">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52" w15:restartNumberingAfterBreak="0">
    <w:nsid w:val="319A2B79"/>
    <w:multiLevelType w:val="hybridMultilevel"/>
    <w:tmpl w:val="11AEC1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6FE5C04"/>
    <w:multiLevelType w:val="hybridMultilevel"/>
    <w:tmpl w:val="F97A8A10"/>
    <w:lvl w:ilvl="0" w:tplc="0415000F">
      <w:start w:val="1"/>
      <w:numFmt w:val="decimal"/>
      <w:lvlText w:val="%1."/>
      <w:lvlJc w:val="left"/>
      <w:pPr>
        <w:ind w:left="680" w:hanging="360"/>
      </w:pPr>
    </w:lvl>
    <w:lvl w:ilvl="1" w:tplc="04150019" w:tentative="1">
      <w:start w:val="1"/>
      <w:numFmt w:val="lowerLetter"/>
      <w:lvlText w:val="%2."/>
      <w:lvlJc w:val="left"/>
      <w:pPr>
        <w:ind w:left="1400" w:hanging="360"/>
      </w:pPr>
    </w:lvl>
    <w:lvl w:ilvl="2" w:tplc="0415001B" w:tentative="1">
      <w:start w:val="1"/>
      <w:numFmt w:val="lowerRoman"/>
      <w:lvlText w:val="%3."/>
      <w:lvlJc w:val="right"/>
      <w:pPr>
        <w:ind w:left="2120" w:hanging="180"/>
      </w:pPr>
    </w:lvl>
    <w:lvl w:ilvl="3" w:tplc="0415000F" w:tentative="1">
      <w:start w:val="1"/>
      <w:numFmt w:val="decimal"/>
      <w:lvlText w:val="%4."/>
      <w:lvlJc w:val="left"/>
      <w:pPr>
        <w:ind w:left="2840" w:hanging="360"/>
      </w:pPr>
    </w:lvl>
    <w:lvl w:ilvl="4" w:tplc="04150019" w:tentative="1">
      <w:start w:val="1"/>
      <w:numFmt w:val="lowerLetter"/>
      <w:lvlText w:val="%5."/>
      <w:lvlJc w:val="left"/>
      <w:pPr>
        <w:ind w:left="3560" w:hanging="360"/>
      </w:pPr>
    </w:lvl>
    <w:lvl w:ilvl="5" w:tplc="0415001B" w:tentative="1">
      <w:start w:val="1"/>
      <w:numFmt w:val="lowerRoman"/>
      <w:lvlText w:val="%6."/>
      <w:lvlJc w:val="right"/>
      <w:pPr>
        <w:ind w:left="4280" w:hanging="180"/>
      </w:pPr>
    </w:lvl>
    <w:lvl w:ilvl="6" w:tplc="0415000F" w:tentative="1">
      <w:start w:val="1"/>
      <w:numFmt w:val="decimal"/>
      <w:lvlText w:val="%7."/>
      <w:lvlJc w:val="left"/>
      <w:pPr>
        <w:ind w:left="5000" w:hanging="360"/>
      </w:pPr>
    </w:lvl>
    <w:lvl w:ilvl="7" w:tplc="04150019" w:tentative="1">
      <w:start w:val="1"/>
      <w:numFmt w:val="lowerLetter"/>
      <w:lvlText w:val="%8."/>
      <w:lvlJc w:val="left"/>
      <w:pPr>
        <w:ind w:left="5720" w:hanging="360"/>
      </w:pPr>
    </w:lvl>
    <w:lvl w:ilvl="8" w:tplc="0415001B" w:tentative="1">
      <w:start w:val="1"/>
      <w:numFmt w:val="lowerRoman"/>
      <w:lvlText w:val="%9."/>
      <w:lvlJc w:val="right"/>
      <w:pPr>
        <w:ind w:left="6440" w:hanging="180"/>
      </w:pPr>
    </w:lvl>
  </w:abstractNum>
  <w:abstractNum w:abstractNumId="55" w15:restartNumberingAfterBreak="0">
    <w:nsid w:val="38F83F77"/>
    <w:multiLevelType w:val="hybridMultilevel"/>
    <w:tmpl w:val="E19833B4"/>
    <w:lvl w:ilvl="0" w:tplc="F37A2B34">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395064AF"/>
    <w:multiLevelType w:val="hybridMultilevel"/>
    <w:tmpl w:val="F6082484"/>
    <w:lvl w:ilvl="0" w:tplc="3DD8E8E6">
      <w:start w:val="4"/>
      <w:numFmt w:val="decimal"/>
      <w:lvlText w:val="%1."/>
      <w:lvlJc w:val="left"/>
      <w:pPr>
        <w:ind w:left="1919"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BD921D9"/>
    <w:multiLevelType w:val="hybridMultilevel"/>
    <w:tmpl w:val="7BC0D092"/>
    <w:lvl w:ilvl="0" w:tplc="04150011">
      <w:start w:val="1"/>
      <w:numFmt w:val="decimal"/>
      <w:lvlText w:val="%1)"/>
      <w:lvlJc w:val="left"/>
      <w:pPr>
        <w:ind w:left="720" w:hanging="360"/>
      </w:pPr>
      <w:rPr>
        <w:rFonts w:cs="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FC057AA"/>
    <w:multiLevelType w:val="hybridMultilevel"/>
    <w:tmpl w:val="2F786DC4"/>
    <w:lvl w:ilvl="0" w:tplc="69042CEA">
      <w:start w:val="1"/>
      <w:numFmt w:val="decimal"/>
      <w:lvlText w:val="%1."/>
      <w:lvlJc w:val="left"/>
      <w:pPr>
        <w:tabs>
          <w:tab w:val="num" w:pos="397"/>
        </w:tabs>
        <w:ind w:left="397" w:hanging="397"/>
      </w:pPr>
      <w:rPr>
        <w:rFonts w:ascii="Verdana" w:hAnsi="Verdana" w:cs="Times New Roman" w:hint="default"/>
        <w:b w:val="0"/>
        <w:i w:val="0"/>
        <w:sz w:val="20"/>
        <w:szCs w:val="20"/>
      </w:rPr>
    </w:lvl>
    <w:lvl w:ilvl="1" w:tplc="FFFFFFFF">
      <w:start w:val="1"/>
      <w:numFmt w:val="lowerLetter"/>
      <w:lvlText w:val="%2)"/>
      <w:lvlJc w:val="left"/>
      <w:pPr>
        <w:tabs>
          <w:tab w:val="num" w:pos="1440"/>
        </w:tabs>
        <w:ind w:left="1440" w:hanging="360"/>
      </w:pPr>
      <w:rPr>
        <w:rFonts w:cs="Times New Roman" w:hint="default"/>
        <w:strike w:val="0"/>
      </w:rPr>
    </w:lvl>
    <w:lvl w:ilvl="2" w:tplc="FFFFFFFF">
      <w:start w:val="1"/>
      <w:numFmt w:val="lowerRoman"/>
      <w:lvlText w:val="%3."/>
      <w:lvlJc w:val="right"/>
      <w:pPr>
        <w:tabs>
          <w:tab w:val="num" w:pos="2160"/>
        </w:tabs>
        <w:ind w:left="2160" w:hanging="180"/>
      </w:pPr>
      <w:rPr>
        <w:rFonts w:cs="Times New Roman"/>
      </w:rPr>
    </w:lvl>
    <w:lvl w:ilvl="3" w:tplc="FFFFFFFF">
      <w:start w:val="1"/>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0" w15:restartNumberingAfterBreak="0">
    <w:nsid w:val="40D275B6"/>
    <w:multiLevelType w:val="hybridMultilevel"/>
    <w:tmpl w:val="D0F86688"/>
    <w:lvl w:ilvl="0" w:tplc="C5FA92CA">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22E1866"/>
    <w:multiLevelType w:val="hybridMultilevel"/>
    <w:tmpl w:val="65C0EE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2E80867"/>
    <w:multiLevelType w:val="hybridMultilevel"/>
    <w:tmpl w:val="F9BC2B8A"/>
    <w:lvl w:ilvl="0" w:tplc="D25CBBBC">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31F48B1"/>
    <w:multiLevelType w:val="hybridMultilevel"/>
    <w:tmpl w:val="5070404A"/>
    <w:lvl w:ilvl="0" w:tplc="FFFFFFFF">
      <w:start w:val="1"/>
      <w:numFmt w:val="decimal"/>
      <w:lvlText w:val="%1)"/>
      <w:lvlJc w:val="left"/>
      <w:pPr>
        <w:tabs>
          <w:tab w:val="num" w:pos="540"/>
        </w:tabs>
        <w:ind w:left="540" w:hanging="360"/>
      </w:pPr>
      <w:rPr>
        <w:rFonts w:cs="Times New Roman"/>
      </w:rPr>
    </w:lvl>
    <w:lvl w:ilvl="1" w:tplc="FFFFFFFF">
      <w:start w:val="1"/>
      <w:numFmt w:val="decimal"/>
      <w:lvlText w:val="%2."/>
      <w:lvlJc w:val="left"/>
      <w:pPr>
        <w:tabs>
          <w:tab w:val="num" w:pos="1040"/>
        </w:tabs>
        <w:ind w:left="1040" w:hanging="360"/>
      </w:pPr>
      <w:rPr>
        <w:rFonts w:ascii="Verdana" w:hAnsi="Verdana" w:cs="Times New Roman" w:hint="default"/>
        <w:b w:val="0"/>
        <w:color w:val="auto"/>
        <w:sz w:val="20"/>
        <w:szCs w:val="20"/>
      </w:rPr>
    </w:lvl>
    <w:lvl w:ilvl="2" w:tplc="FFFFFFFF">
      <w:start w:val="1"/>
      <w:numFmt w:val="lowerLetter"/>
      <w:lvlText w:val="%3)"/>
      <w:lvlJc w:val="left"/>
      <w:pPr>
        <w:tabs>
          <w:tab w:val="num" w:pos="1940"/>
        </w:tabs>
        <w:ind w:left="1940" w:hanging="360"/>
      </w:pPr>
      <w:rPr>
        <w:rFonts w:cs="Times New Roman"/>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48441480"/>
    <w:multiLevelType w:val="multilevel"/>
    <w:tmpl w:val="DCBE058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48924B32"/>
    <w:multiLevelType w:val="hybridMultilevel"/>
    <w:tmpl w:val="D7DCA5F6"/>
    <w:lvl w:ilvl="0" w:tplc="55109884">
      <w:start w:val="1"/>
      <w:numFmt w:val="decimal"/>
      <w:lvlText w:val="%1."/>
      <w:lvlJc w:val="left"/>
      <w:pPr>
        <w:tabs>
          <w:tab w:val="num" w:pos="397"/>
        </w:tabs>
        <w:ind w:left="397" w:hanging="397"/>
      </w:pPr>
      <w:rPr>
        <w:rFonts w:ascii="Verdana" w:hAnsi="Verdana" w:cs="Times New Roman" w:hint="default"/>
        <w:b w:val="0"/>
        <w:i w:val="0"/>
        <w:color w:val="auto"/>
        <w:sz w:val="20"/>
        <w:szCs w:val="20"/>
      </w:rPr>
    </w:lvl>
    <w:lvl w:ilvl="1" w:tplc="FFFFFFFF">
      <w:start w:val="19"/>
      <w:numFmt w:val="lowerLetter"/>
      <w:lvlText w:val="%2)"/>
      <w:lvlJc w:val="left"/>
      <w:pPr>
        <w:tabs>
          <w:tab w:val="num" w:pos="1440"/>
        </w:tabs>
        <w:ind w:left="1440" w:hanging="360"/>
      </w:pPr>
      <w:rPr>
        <w:rFonts w:cs="Times New Roman" w:hint="default"/>
      </w:rPr>
    </w:lvl>
    <w:lvl w:ilvl="2" w:tplc="8FD2DFC2">
      <w:start w:val="1"/>
      <w:numFmt w:val="decimal"/>
      <w:lvlText w:val="%3)"/>
      <w:lvlJc w:val="left"/>
      <w:pPr>
        <w:tabs>
          <w:tab w:val="num" w:pos="600"/>
        </w:tabs>
        <w:ind w:left="600" w:hanging="360"/>
      </w:pPr>
      <w:rPr>
        <w:rFonts w:cs="Times New Roman" w:hint="default"/>
        <w:b w:val="0"/>
      </w:rPr>
    </w:lvl>
    <w:lvl w:ilvl="3" w:tplc="FFFFFFFF">
      <w:start w:val="1"/>
      <w:numFmt w:val="decimal"/>
      <w:lvlText w:val="%4."/>
      <w:lvlJc w:val="left"/>
      <w:pPr>
        <w:tabs>
          <w:tab w:val="num" w:pos="2880"/>
        </w:tabs>
        <w:ind w:left="2880" w:hanging="360"/>
      </w:pPr>
      <w:rPr>
        <w:rFonts w:cs="Times New Roman" w:hint="default"/>
        <w:b w:val="0"/>
        <w:i w:val="0"/>
        <w:color w:val="auto"/>
        <w:sz w:val="20"/>
        <w:szCs w:val="20"/>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68" w15:restartNumberingAfterBreak="0">
    <w:nsid w:val="4B1E7E7A"/>
    <w:multiLevelType w:val="multilevel"/>
    <w:tmpl w:val="EA5C7822"/>
    <w:lvl w:ilvl="0">
      <w:start w:val="1"/>
      <w:numFmt w:val="decimal"/>
      <w:lvlText w:val="%1."/>
      <w:lvlJc w:val="left"/>
      <w:pPr>
        <w:ind w:left="720" w:hanging="360"/>
      </w:pPr>
      <w:rPr>
        <w:rFonts w:ascii="Verdana" w:eastAsia="Calibri" w:hAnsi="Verdana" w:cs="Times New Roman" w:hint="default"/>
        <w:b/>
        <w:sz w:val="2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9" w15:restartNumberingAfterBreak="0">
    <w:nsid w:val="4E793597"/>
    <w:multiLevelType w:val="hybridMultilevel"/>
    <w:tmpl w:val="8272BB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E8925F9"/>
    <w:multiLevelType w:val="hybridMultilevel"/>
    <w:tmpl w:val="DEEA4E2C"/>
    <w:lvl w:ilvl="0" w:tplc="14A0C62E">
      <w:start w:val="1"/>
      <w:numFmt w:val="decimal"/>
      <w:lvlText w:val="%1."/>
      <w:lvlJc w:val="left"/>
      <w:pPr>
        <w:tabs>
          <w:tab w:val="num" w:pos="390"/>
        </w:tabs>
        <w:ind w:left="390" w:hanging="390"/>
      </w:pPr>
      <w:rPr>
        <w:rFonts w:cs="Times New Roman" w:hint="default"/>
        <w:b/>
      </w:rPr>
    </w:lvl>
    <w:lvl w:ilvl="1" w:tplc="7CD44866">
      <w:start w:val="1"/>
      <w:numFmt w:val="decimal"/>
      <w:lvlText w:val="%2."/>
      <w:lvlJc w:val="left"/>
      <w:pPr>
        <w:tabs>
          <w:tab w:val="num" w:pos="1400"/>
        </w:tabs>
        <w:ind w:left="1400" w:hanging="360"/>
      </w:pPr>
      <w:rPr>
        <w:rFonts w:cs="Times New Roman"/>
        <w:b w:val="0"/>
      </w:rPr>
    </w:lvl>
    <w:lvl w:ilvl="2" w:tplc="FFFFFFFF">
      <w:start w:val="1"/>
      <w:numFmt w:val="lowerLetter"/>
      <w:lvlText w:val="%3)"/>
      <w:lvlJc w:val="left"/>
      <w:pPr>
        <w:tabs>
          <w:tab w:val="num" w:pos="900"/>
        </w:tabs>
        <w:ind w:left="900" w:hanging="360"/>
      </w:pPr>
      <w:rPr>
        <w:rFonts w:cs="Times New Roman" w:hint="default"/>
      </w:rPr>
    </w:lvl>
    <w:lvl w:ilvl="3" w:tplc="FFFFFFFF" w:tentative="1">
      <w:start w:val="1"/>
      <w:numFmt w:val="decimal"/>
      <w:lvlText w:val="%4."/>
      <w:lvlJc w:val="left"/>
      <w:pPr>
        <w:tabs>
          <w:tab w:val="num" w:pos="2840"/>
        </w:tabs>
        <w:ind w:left="2840" w:hanging="360"/>
      </w:pPr>
      <w:rPr>
        <w:rFonts w:cs="Times New Roman"/>
      </w:rPr>
    </w:lvl>
    <w:lvl w:ilvl="4" w:tplc="FFFFFFFF" w:tentative="1">
      <w:start w:val="1"/>
      <w:numFmt w:val="lowerLetter"/>
      <w:lvlText w:val="%5."/>
      <w:lvlJc w:val="left"/>
      <w:pPr>
        <w:tabs>
          <w:tab w:val="num" w:pos="3560"/>
        </w:tabs>
        <w:ind w:left="3560" w:hanging="360"/>
      </w:pPr>
      <w:rPr>
        <w:rFonts w:cs="Times New Roman"/>
      </w:rPr>
    </w:lvl>
    <w:lvl w:ilvl="5" w:tplc="FFFFFFFF" w:tentative="1">
      <w:start w:val="1"/>
      <w:numFmt w:val="lowerRoman"/>
      <w:lvlText w:val="%6."/>
      <w:lvlJc w:val="right"/>
      <w:pPr>
        <w:tabs>
          <w:tab w:val="num" w:pos="4280"/>
        </w:tabs>
        <w:ind w:left="4280" w:hanging="180"/>
      </w:pPr>
      <w:rPr>
        <w:rFonts w:cs="Times New Roman"/>
      </w:rPr>
    </w:lvl>
    <w:lvl w:ilvl="6" w:tplc="FFFFFFFF" w:tentative="1">
      <w:start w:val="1"/>
      <w:numFmt w:val="decimal"/>
      <w:lvlText w:val="%7."/>
      <w:lvlJc w:val="left"/>
      <w:pPr>
        <w:tabs>
          <w:tab w:val="num" w:pos="5000"/>
        </w:tabs>
        <w:ind w:left="5000" w:hanging="360"/>
      </w:pPr>
      <w:rPr>
        <w:rFonts w:cs="Times New Roman"/>
      </w:rPr>
    </w:lvl>
    <w:lvl w:ilvl="7" w:tplc="FFFFFFFF" w:tentative="1">
      <w:start w:val="1"/>
      <w:numFmt w:val="lowerLetter"/>
      <w:lvlText w:val="%8."/>
      <w:lvlJc w:val="left"/>
      <w:pPr>
        <w:tabs>
          <w:tab w:val="num" w:pos="5720"/>
        </w:tabs>
        <w:ind w:left="5720" w:hanging="360"/>
      </w:pPr>
      <w:rPr>
        <w:rFonts w:cs="Times New Roman"/>
      </w:rPr>
    </w:lvl>
    <w:lvl w:ilvl="8" w:tplc="FFFFFFFF" w:tentative="1">
      <w:start w:val="1"/>
      <w:numFmt w:val="lowerRoman"/>
      <w:lvlText w:val="%9."/>
      <w:lvlJc w:val="right"/>
      <w:pPr>
        <w:tabs>
          <w:tab w:val="num" w:pos="6440"/>
        </w:tabs>
        <w:ind w:left="6440" w:hanging="180"/>
      </w:pPr>
      <w:rPr>
        <w:rFonts w:cs="Times New Roman"/>
      </w:rPr>
    </w:lvl>
  </w:abstractNum>
  <w:abstractNum w:abstractNumId="71" w15:restartNumberingAfterBreak="0">
    <w:nsid w:val="4FD317EB"/>
    <w:multiLevelType w:val="hybridMultilevel"/>
    <w:tmpl w:val="A900D40A"/>
    <w:lvl w:ilvl="0" w:tplc="FCCA61AA">
      <w:start w:val="1"/>
      <w:numFmt w:val="decimal"/>
      <w:lvlText w:val="%1."/>
      <w:lvlJc w:val="left"/>
      <w:pPr>
        <w:tabs>
          <w:tab w:val="num" w:pos="1413"/>
        </w:tabs>
        <w:ind w:left="1413" w:hanging="705"/>
      </w:pPr>
      <w:rPr>
        <w:b w:val="0"/>
        <w:color w:val="auto"/>
      </w:rPr>
    </w:lvl>
    <w:lvl w:ilvl="1" w:tplc="04150019">
      <w:start w:val="1"/>
      <w:numFmt w:val="decimal"/>
      <w:lvlText w:val="%2."/>
      <w:lvlJc w:val="left"/>
      <w:pPr>
        <w:tabs>
          <w:tab w:val="num" w:pos="1788"/>
        </w:tabs>
        <w:ind w:left="1788" w:hanging="360"/>
      </w:pPr>
    </w:lvl>
    <w:lvl w:ilvl="2" w:tplc="0415001B">
      <w:start w:val="1"/>
      <w:numFmt w:val="decimal"/>
      <w:lvlText w:val="%3."/>
      <w:lvlJc w:val="left"/>
      <w:pPr>
        <w:tabs>
          <w:tab w:val="num" w:pos="2508"/>
        </w:tabs>
        <w:ind w:left="250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72" w15:restartNumberingAfterBreak="0">
    <w:nsid w:val="539B2CE2"/>
    <w:multiLevelType w:val="hybridMultilevel"/>
    <w:tmpl w:val="60283B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3A46F9D"/>
    <w:multiLevelType w:val="hybridMultilevel"/>
    <w:tmpl w:val="6276D064"/>
    <w:lvl w:ilvl="0" w:tplc="3B7C825E">
      <w:start w:val="1"/>
      <w:numFmt w:val="decimal"/>
      <w:lvlText w:val="%1."/>
      <w:lvlJc w:val="left"/>
      <w:pPr>
        <w:tabs>
          <w:tab w:val="num" w:pos="1065"/>
        </w:tabs>
        <w:ind w:left="1065" w:hanging="705"/>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54C54079"/>
    <w:multiLevelType w:val="hybridMultilevel"/>
    <w:tmpl w:val="317AA0F2"/>
    <w:lvl w:ilvl="0" w:tplc="FD30CFF8">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4D4183A"/>
    <w:multiLevelType w:val="hybridMultilevel"/>
    <w:tmpl w:val="04F0CA18"/>
    <w:lvl w:ilvl="0" w:tplc="8B34C956">
      <w:start w:val="1"/>
      <w:numFmt w:val="decimal"/>
      <w:lvlText w:val="%1."/>
      <w:lvlJc w:val="left"/>
      <w:pPr>
        <w:tabs>
          <w:tab w:val="num" w:pos="1040"/>
        </w:tabs>
        <w:ind w:left="1040" w:hanging="360"/>
      </w:pPr>
      <w:rPr>
        <w:rFonts w:ascii="Verdana" w:hAnsi="Verdana"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4E941A9"/>
    <w:multiLevelType w:val="hybridMultilevel"/>
    <w:tmpl w:val="AA6A280A"/>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7" w15:restartNumberingAfterBreak="0">
    <w:nsid w:val="55142448"/>
    <w:multiLevelType w:val="hybridMultilevel"/>
    <w:tmpl w:val="78AA8C2E"/>
    <w:lvl w:ilvl="0" w:tplc="6C56A336">
      <w:start w:val="8"/>
      <w:numFmt w:val="decimal"/>
      <w:lvlText w:val="%1."/>
      <w:lvlJc w:val="left"/>
      <w:pPr>
        <w:ind w:left="720" w:hanging="360"/>
      </w:pPr>
      <w:rPr>
        <w:rFonts w:ascii="Verdana" w:eastAsia="Calibri" w:hAnsi="Verdana" w:cs="Times New Roman" w:hint="default"/>
        <w:strike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0" w15:restartNumberingAfterBreak="0">
    <w:nsid w:val="585F6B5D"/>
    <w:multiLevelType w:val="hybridMultilevel"/>
    <w:tmpl w:val="4170C0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602D715F"/>
    <w:multiLevelType w:val="hybridMultilevel"/>
    <w:tmpl w:val="3E3E1EE4"/>
    <w:lvl w:ilvl="0" w:tplc="C2BADB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60D469FA"/>
    <w:multiLevelType w:val="hybridMultilevel"/>
    <w:tmpl w:val="5E961B96"/>
    <w:name w:val="WW8Num93"/>
    <w:lvl w:ilvl="0" w:tplc="AA02896A">
      <w:start w:val="1"/>
      <w:numFmt w:val="decimal"/>
      <w:lvlText w:val="%1)"/>
      <w:lvlJc w:val="left"/>
      <w:pPr>
        <w:tabs>
          <w:tab w:val="num" w:pos="360"/>
        </w:tabs>
        <w:ind w:left="360" w:hanging="360"/>
      </w:pPr>
      <w:rPr>
        <w:rFonts w:ascii="Verdana" w:eastAsia="Times New Roman" w:hAnsi="Verdana" w:cs="Times New Roman" w:hint="default"/>
        <w:b w:val="0"/>
      </w:rPr>
    </w:lvl>
    <w:lvl w:ilvl="1" w:tplc="04150019">
      <w:start w:val="1"/>
      <w:numFmt w:val="bullet"/>
      <w:lvlText w:val="o"/>
      <w:lvlJc w:val="left"/>
      <w:pPr>
        <w:tabs>
          <w:tab w:val="num" w:pos="720"/>
        </w:tabs>
        <w:ind w:left="720" w:hanging="360"/>
      </w:pPr>
      <w:rPr>
        <w:rFonts w:ascii="Courier New" w:hAnsi="Courier New" w:hint="default"/>
      </w:rPr>
    </w:lvl>
    <w:lvl w:ilvl="2" w:tplc="0415001B" w:tentative="1">
      <w:start w:val="1"/>
      <w:numFmt w:val="bullet"/>
      <w:lvlText w:val=""/>
      <w:lvlJc w:val="left"/>
      <w:pPr>
        <w:tabs>
          <w:tab w:val="num" w:pos="1440"/>
        </w:tabs>
        <w:ind w:left="1440" w:hanging="360"/>
      </w:pPr>
      <w:rPr>
        <w:rFonts w:ascii="Wingdings" w:hAnsi="Wingdings" w:hint="default"/>
      </w:rPr>
    </w:lvl>
    <w:lvl w:ilvl="3" w:tplc="0415000F" w:tentative="1">
      <w:start w:val="1"/>
      <w:numFmt w:val="bullet"/>
      <w:lvlText w:val=""/>
      <w:lvlJc w:val="left"/>
      <w:pPr>
        <w:tabs>
          <w:tab w:val="num" w:pos="2160"/>
        </w:tabs>
        <w:ind w:left="2160" w:hanging="360"/>
      </w:pPr>
      <w:rPr>
        <w:rFonts w:ascii="Symbol" w:hAnsi="Symbol" w:hint="default"/>
      </w:rPr>
    </w:lvl>
    <w:lvl w:ilvl="4" w:tplc="04150019" w:tentative="1">
      <w:start w:val="1"/>
      <w:numFmt w:val="bullet"/>
      <w:lvlText w:val="o"/>
      <w:lvlJc w:val="left"/>
      <w:pPr>
        <w:tabs>
          <w:tab w:val="num" w:pos="2880"/>
        </w:tabs>
        <w:ind w:left="2880" w:hanging="360"/>
      </w:pPr>
      <w:rPr>
        <w:rFonts w:ascii="Courier New" w:hAnsi="Courier New" w:hint="default"/>
      </w:rPr>
    </w:lvl>
    <w:lvl w:ilvl="5" w:tplc="0415001B" w:tentative="1">
      <w:start w:val="1"/>
      <w:numFmt w:val="bullet"/>
      <w:lvlText w:val=""/>
      <w:lvlJc w:val="left"/>
      <w:pPr>
        <w:tabs>
          <w:tab w:val="num" w:pos="3600"/>
        </w:tabs>
        <w:ind w:left="3600" w:hanging="360"/>
      </w:pPr>
      <w:rPr>
        <w:rFonts w:ascii="Wingdings" w:hAnsi="Wingdings" w:hint="default"/>
      </w:rPr>
    </w:lvl>
    <w:lvl w:ilvl="6" w:tplc="0415000F" w:tentative="1">
      <w:start w:val="1"/>
      <w:numFmt w:val="bullet"/>
      <w:lvlText w:val=""/>
      <w:lvlJc w:val="left"/>
      <w:pPr>
        <w:tabs>
          <w:tab w:val="num" w:pos="4320"/>
        </w:tabs>
        <w:ind w:left="4320" w:hanging="360"/>
      </w:pPr>
      <w:rPr>
        <w:rFonts w:ascii="Symbol" w:hAnsi="Symbol" w:hint="default"/>
      </w:rPr>
    </w:lvl>
    <w:lvl w:ilvl="7" w:tplc="04150019" w:tentative="1">
      <w:start w:val="1"/>
      <w:numFmt w:val="bullet"/>
      <w:lvlText w:val="o"/>
      <w:lvlJc w:val="left"/>
      <w:pPr>
        <w:tabs>
          <w:tab w:val="num" w:pos="5040"/>
        </w:tabs>
        <w:ind w:left="5040" w:hanging="360"/>
      </w:pPr>
      <w:rPr>
        <w:rFonts w:ascii="Courier New" w:hAnsi="Courier New" w:hint="default"/>
      </w:rPr>
    </w:lvl>
    <w:lvl w:ilvl="8" w:tplc="0415001B" w:tentative="1">
      <w:start w:val="1"/>
      <w:numFmt w:val="bullet"/>
      <w:lvlText w:val=""/>
      <w:lvlJc w:val="left"/>
      <w:pPr>
        <w:tabs>
          <w:tab w:val="num" w:pos="5760"/>
        </w:tabs>
        <w:ind w:left="5760" w:hanging="360"/>
      </w:pPr>
      <w:rPr>
        <w:rFonts w:ascii="Wingdings" w:hAnsi="Wingdings" w:hint="default"/>
      </w:rPr>
    </w:lvl>
  </w:abstractNum>
  <w:abstractNum w:abstractNumId="84" w15:restartNumberingAfterBreak="0">
    <w:nsid w:val="61A72192"/>
    <w:multiLevelType w:val="multilevel"/>
    <w:tmpl w:val="7346B192"/>
    <w:lvl w:ilvl="0">
      <w:start w:val="1"/>
      <w:numFmt w:val="decimal"/>
      <w:lvlText w:val="%1."/>
      <w:lvlJc w:val="left"/>
      <w:pPr>
        <w:ind w:left="720" w:hanging="360"/>
      </w:pPr>
      <w:rPr>
        <w:rFonts w:ascii="Verdana" w:eastAsia="Calibri" w:hAnsi="Verdana" w:cs="Times New Roman" w:hint="default"/>
        <w:b/>
        <w:sz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61E42FD6"/>
    <w:multiLevelType w:val="hybridMultilevel"/>
    <w:tmpl w:val="DF9CEDF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6" w15:restartNumberingAfterBreak="0">
    <w:nsid w:val="621F7D07"/>
    <w:multiLevelType w:val="hybridMultilevel"/>
    <w:tmpl w:val="98A8F024"/>
    <w:lvl w:ilvl="0" w:tplc="FFFFFFFF">
      <w:start w:val="1"/>
      <w:numFmt w:val="decimal"/>
      <w:lvlText w:val="%1)"/>
      <w:lvlJc w:val="left"/>
      <w:pPr>
        <w:tabs>
          <w:tab w:val="num" w:pos="540"/>
        </w:tabs>
        <w:ind w:left="540" w:hanging="360"/>
      </w:pPr>
      <w:rPr>
        <w:rFonts w:cs="Times New Roman" w:hint="default"/>
        <w:b/>
      </w:rPr>
    </w:lvl>
    <w:lvl w:ilvl="1" w:tplc="38A22900">
      <w:start w:val="1"/>
      <w:numFmt w:val="decimal"/>
      <w:lvlText w:val="%2."/>
      <w:lvlJc w:val="left"/>
      <w:pPr>
        <w:tabs>
          <w:tab w:val="num" w:pos="1040"/>
        </w:tabs>
        <w:ind w:left="1040" w:hanging="360"/>
      </w:pPr>
      <w:rPr>
        <w:rFonts w:ascii="Verdana" w:hAnsi="Verdana" w:cs="Times New Roman" w:hint="default"/>
        <w:b w:val="0"/>
        <w:color w:val="auto"/>
        <w:sz w:val="20"/>
        <w:szCs w:val="20"/>
      </w:rPr>
    </w:lvl>
    <w:lvl w:ilvl="2" w:tplc="FFFFFFFF">
      <w:start w:val="1"/>
      <w:numFmt w:val="lowerLetter"/>
      <w:lvlText w:val="%3)"/>
      <w:lvlJc w:val="left"/>
      <w:pPr>
        <w:tabs>
          <w:tab w:val="num" w:pos="1940"/>
        </w:tabs>
        <w:ind w:left="1940" w:hanging="360"/>
      </w:pPr>
      <w:rPr>
        <w:rFonts w:cs="Times New Roman" w:hint="default"/>
      </w:rPr>
    </w:lvl>
    <w:lvl w:ilvl="3" w:tplc="FFFFFFFF" w:tentative="1">
      <w:start w:val="1"/>
      <w:numFmt w:val="decimal"/>
      <w:lvlText w:val="%4."/>
      <w:lvlJc w:val="left"/>
      <w:pPr>
        <w:tabs>
          <w:tab w:val="num" w:pos="2480"/>
        </w:tabs>
        <w:ind w:left="2480" w:hanging="360"/>
      </w:pPr>
      <w:rPr>
        <w:rFonts w:cs="Times New Roman"/>
      </w:rPr>
    </w:lvl>
    <w:lvl w:ilvl="4" w:tplc="FFFFFFFF" w:tentative="1">
      <w:start w:val="1"/>
      <w:numFmt w:val="lowerLetter"/>
      <w:lvlText w:val="%5."/>
      <w:lvlJc w:val="left"/>
      <w:pPr>
        <w:tabs>
          <w:tab w:val="num" w:pos="3200"/>
        </w:tabs>
        <w:ind w:left="3200" w:hanging="360"/>
      </w:pPr>
      <w:rPr>
        <w:rFonts w:cs="Times New Roman"/>
      </w:rPr>
    </w:lvl>
    <w:lvl w:ilvl="5" w:tplc="FFFFFFFF" w:tentative="1">
      <w:start w:val="1"/>
      <w:numFmt w:val="lowerRoman"/>
      <w:lvlText w:val="%6."/>
      <w:lvlJc w:val="right"/>
      <w:pPr>
        <w:tabs>
          <w:tab w:val="num" w:pos="3920"/>
        </w:tabs>
        <w:ind w:left="3920" w:hanging="180"/>
      </w:pPr>
      <w:rPr>
        <w:rFonts w:cs="Times New Roman"/>
      </w:rPr>
    </w:lvl>
    <w:lvl w:ilvl="6" w:tplc="FFFFFFFF" w:tentative="1">
      <w:start w:val="1"/>
      <w:numFmt w:val="decimal"/>
      <w:lvlText w:val="%7."/>
      <w:lvlJc w:val="left"/>
      <w:pPr>
        <w:tabs>
          <w:tab w:val="num" w:pos="4640"/>
        </w:tabs>
        <w:ind w:left="4640" w:hanging="360"/>
      </w:pPr>
      <w:rPr>
        <w:rFonts w:cs="Times New Roman"/>
      </w:rPr>
    </w:lvl>
    <w:lvl w:ilvl="7" w:tplc="FFFFFFFF" w:tentative="1">
      <w:start w:val="1"/>
      <w:numFmt w:val="lowerLetter"/>
      <w:lvlText w:val="%8."/>
      <w:lvlJc w:val="left"/>
      <w:pPr>
        <w:tabs>
          <w:tab w:val="num" w:pos="5360"/>
        </w:tabs>
        <w:ind w:left="5360" w:hanging="360"/>
      </w:pPr>
      <w:rPr>
        <w:rFonts w:cs="Times New Roman"/>
      </w:rPr>
    </w:lvl>
    <w:lvl w:ilvl="8" w:tplc="FFFFFFFF" w:tentative="1">
      <w:start w:val="1"/>
      <w:numFmt w:val="lowerRoman"/>
      <w:lvlText w:val="%9."/>
      <w:lvlJc w:val="right"/>
      <w:pPr>
        <w:tabs>
          <w:tab w:val="num" w:pos="6080"/>
        </w:tabs>
        <w:ind w:left="6080" w:hanging="180"/>
      </w:pPr>
      <w:rPr>
        <w:rFonts w:cs="Times New Roman"/>
      </w:rPr>
    </w:lvl>
  </w:abstractNum>
  <w:abstractNum w:abstractNumId="87" w15:restartNumberingAfterBreak="0">
    <w:nsid w:val="622D32B7"/>
    <w:multiLevelType w:val="multilevel"/>
    <w:tmpl w:val="D3C851AC"/>
    <w:lvl w:ilvl="0">
      <w:start w:val="1"/>
      <w:numFmt w:val="decimal"/>
      <w:pStyle w:val="1punktor0"/>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89" w15:restartNumberingAfterBreak="0">
    <w:nsid w:val="63D9455E"/>
    <w:multiLevelType w:val="hybridMultilevel"/>
    <w:tmpl w:val="DD0A5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4723DBF"/>
    <w:multiLevelType w:val="hybridMultilevel"/>
    <w:tmpl w:val="5E60032E"/>
    <w:lvl w:ilvl="0" w:tplc="79A8BC70">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4EB637D"/>
    <w:multiLevelType w:val="hybridMultilevel"/>
    <w:tmpl w:val="EE9ECC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4F6088C"/>
    <w:multiLevelType w:val="hybridMultilevel"/>
    <w:tmpl w:val="3D567C4A"/>
    <w:lvl w:ilvl="0" w:tplc="836065D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4" w15:restartNumberingAfterBreak="0">
    <w:nsid w:val="6540253A"/>
    <w:multiLevelType w:val="hybridMultilevel"/>
    <w:tmpl w:val="59848C08"/>
    <w:lvl w:ilvl="0" w:tplc="04150017">
      <w:start w:val="1"/>
      <w:numFmt w:val="lowerLetter"/>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5" w15:restartNumberingAfterBreak="0">
    <w:nsid w:val="65665464"/>
    <w:multiLevelType w:val="hybridMultilevel"/>
    <w:tmpl w:val="90A69E4E"/>
    <w:lvl w:ilvl="0" w:tplc="8CBA4B70">
      <w:start w:val="1"/>
      <w:numFmt w:val="decimal"/>
      <w:lvlText w:val="%1."/>
      <w:lvlJc w:val="left"/>
      <w:pPr>
        <w:ind w:left="36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6" w15:restartNumberingAfterBreak="0">
    <w:nsid w:val="672C51AD"/>
    <w:multiLevelType w:val="hybridMultilevel"/>
    <w:tmpl w:val="C21C3F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351E11"/>
    <w:multiLevelType w:val="hybridMultilevel"/>
    <w:tmpl w:val="2B34B2A4"/>
    <w:lvl w:ilvl="0" w:tplc="7B8E8C8E">
      <w:start w:val="1"/>
      <w:numFmt w:val="decimal"/>
      <w:lvlText w:val="%1)"/>
      <w:lvlJc w:val="left"/>
      <w:pPr>
        <w:tabs>
          <w:tab w:val="num" w:pos="1080"/>
        </w:tabs>
        <w:ind w:left="1080" w:hanging="360"/>
      </w:pPr>
      <w:rPr>
        <w:rFonts w:ascii="Verdana" w:eastAsia="Times New Roman" w:hAnsi="Verdana" w:cs="Times New Roman" w:hint="default"/>
      </w:rPr>
    </w:lvl>
    <w:lvl w:ilvl="1" w:tplc="1D1E57FC">
      <w:start w:val="1"/>
      <w:numFmt w:val="lowerLetter"/>
      <w:lvlText w:val="%2)"/>
      <w:lvlJc w:val="left"/>
      <w:pPr>
        <w:tabs>
          <w:tab w:val="num" w:pos="1800"/>
        </w:tabs>
        <w:ind w:left="1800" w:hanging="360"/>
      </w:pPr>
      <w:rPr>
        <w:rFonts w:ascii="Verdana" w:eastAsia="Times New Roman" w:hAnsi="Verdana" w:cs="Times New Roman" w:hint="default"/>
        <w:b/>
      </w:rPr>
    </w:lvl>
    <w:lvl w:ilvl="2" w:tplc="CA525BB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8"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9" w15:restartNumberingAfterBreak="0">
    <w:nsid w:val="6D4C5119"/>
    <w:multiLevelType w:val="multilevel"/>
    <w:tmpl w:val="3056B8FC"/>
    <w:lvl w:ilvl="0">
      <w:start w:val="19"/>
      <w:numFmt w:val="decimal"/>
      <w:lvlText w:val="%1"/>
      <w:lvlJc w:val="left"/>
      <w:pPr>
        <w:ind w:left="840" w:hanging="840"/>
      </w:pPr>
      <w:rPr>
        <w:rFonts w:hint="default"/>
        <w:color w:val="auto"/>
        <w:sz w:val="24"/>
      </w:rPr>
    </w:lvl>
    <w:lvl w:ilvl="1">
      <w:start w:val="1"/>
      <w:numFmt w:val="decimal"/>
      <w:lvlText w:val="%1.%2"/>
      <w:lvlJc w:val="left"/>
      <w:pPr>
        <w:ind w:left="840" w:hanging="840"/>
      </w:pPr>
      <w:rPr>
        <w:rFonts w:hint="default"/>
        <w:color w:val="auto"/>
        <w:sz w:val="24"/>
      </w:rPr>
    </w:lvl>
    <w:lvl w:ilvl="2">
      <w:start w:val="2"/>
      <w:numFmt w:val="decimal"/>
      <w:lvlText w:val="%1.%2.%3"/>
      <w:lvlJc w:val="left"/>
      <w:pPr>
        <w:ind w:left="840" w:hanging="840"/>
      </w:pPr>
      <w:rPr>
        <w:rFonts w:hint="default"/>
        <w:b w:val="0"/>
        <w:color w:val="auto"/>
        <w:sz w:val="20"/>
        <w:szCs w:val="20"/>
      </w:rPr>
    </w:lvl>
    <w:lvl w:ilvl="3">
      <w:start w:val="1"/>
      <w:numFmt w:val="decimal"/>
      <w:lvlText w:val="%1.%2.%3.%4"/>
      <w:lvlJc w:val="left"/>
      <w:pPr>
        <w:ind w:left="1080" w:hanging="1080"/>
      </w:pPr>
      <w:rPr>
        <w:rFonts w:hint="default"/>
        <w:color w:val="auto"/>
        <w:sz w:val="24"/>
      </w:rPr>
    </w:lvl>
    <w:lvl w:ilvl="4">
      <w:start w:val="1"/>
      <w:numFmt w:val="decimal"/>
      <w:lvlText w:val="%1.%2.%3.%4.%5"/>
      <w:lvlJc w:val="left"/>
      <w:pPr>
        <w:ind w:left="1440" w:hanging="1440"/>
      </w:pPr>
      <w:rPr>
        <w:rFonts w:hint="default"/>
        <w:color w:val="auto"/>
        <w:sz w:val="24"/>
      </w:rPr>
    </w:lvl>
    <w:lvl w:ilvl="5">
      <w:start w:val="1"/>
      <w:numFmt w:val="decimal"/>
      <w:lvlText w:val="%1.%2.%3.%4.%5.%6"/>
      <w:lvlJc w:val="left"/>
      <w:pPr>
        <w:ind w:left="1440" w:hanging="1440"/>
      </w:pPr>
      <w:rPr>
        <w:rFonts w:hint="default"/>
        <w:color w:val="auto"/>
        <w:sz w:val="24"/>
      </w:rPr>
    </w:lvl>
    <w:lvl w:ilvl="6">
      <w:start w:val="1"/>
      <w:numFmt w:val="decimal"/>
      <w:lvlText w:val="%1.%2.%3.%4.%5.%6.%7"/>
      <w:lvlJc w:val="left"/>
      <w:pPr>
        <w:ind w:left="1800" w:hanging="1800"/>
      </w:pPr>
      <w:rPr>
        <w:rFonts w:hint="default"/>
        <w:color w:val="auto"/>
        <w:sz w:val="24"/>
      </w:rPr>
    </w:lvl>
    <w:lvl w:ilvl="7">
      <w:start w:val="1"/>
      <w:numFmt w:val="decimal"/>
      <w:lvlText w:val="%1.%2.%3.%4.%5.%6.%7.%8"/>
      <w:lvlJc w:val="left"/>
      <w:pPr>
        <w:ind w:left="2160" w:hanging="2160"/>
      </w:pPr>
      <w:rPr>
        <w:rFonts w:hint="default"/>
        <w:color w:val="auto"/>
        <w:sz w:val="24"/>
      </w:rPr>
    </w:lvl>
    <w:lvl w:ilvl="8">
      <w:start w:val="1"/>
      <w:numFmt w:val="decimal"/>
      <w:lvlText w:val="%1.%2.%3.%4.%5.%6.%7.%8.%9"/>
      <w:lvlJc w:val="left"/>
      <w:pPr>
        <w:ind w:left="2160" w:hanging="2160"/>
      </w:pPr>
      <w:rPr>
        <w:rFonts w:hint="default"/>
        <w:color w:val="auto"/>
        <w:sz w:val="24"/>
      </w:rPr>
    </w:lvl>
  </w:abstractNum>
  <w:abstractNum w:abstractNumId="10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101" w15:restartNumberingAfterBreak="0">
    <w:nsid w:val="750D5790"/>
    <w:multiLevelType w:val="hybridMultilevel"/>
    <w:tmpl w:val="6D68C11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102" w15:restartNumberingAfterBreak="0">
    <w:nsid w:val="7605732C"/>
    <w:multiLevelType w:val="hybridMultilevel"/>
    <w:tmpl w:val="7A8E1CF0"/>
    <w:lvl w:ilvl="0" w:tplc="7402E1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D76A80"/>
    <w:multiLevelType w:val="hybridMultilevel"/>
    <w:tmpl w:val="D474E2CA"/>
    <w:lvl w:ilvl="0" w:tplc="22686F24">
      <w:start w:val="1"/>
      <w:numFmt w:val="decimal"/>
      <w:lvlText w:val="%1."/>
      <w:lvlJc w:val="left"/>
      <w:pPr>
        <w:tabs>
          <w:tab w:val="num" w:pos="720"/>
        </w:tabs>
        <w:ind w:left="720" w:hanging="360"/>
      </w:pPr>
      <w:rPr>
        <w:rFonts w:cs="Times New Roman" w:hint="default"/>
        <w:b w:val="0"/>
      </w:rPr>
    </w:lvl>
    <w:lvl w:ilvl="1" w:tplc="F6FCE2B0">
      <w:start w:val="1"/>
      <w:numFmt w:val="lowerLetter"/>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4" w15:restartNumberingAfterBreak="0">
    <w:nsid w:val="787A2FB9"/>
    <w:multiLevelType w:val="hybridMultilevel"/>
    <w:tmpl w:val="7B341866"/>
    <w:lvl w:ilvl="0" w:tplc="47001880">
      <w:start w:val="1"/>
      <w:numFmt w:val="decimal"/>
      <w:lvlText w:val="%1)"/>
      <w:lvlJc w:val="left"/>
      <w:pPr>
        <w:tabs>
          <w:tab w:val="num" w:pos="1919"/>
        </w:tabs>
        <w:ind w:left="1919" w:hanging="360"/>
      </w:pPr>
      <w:rPr>
        <w:rFonts w:ascii="Verdana" w:hAnsi="Verdana" w:cs="Times New Roman"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8BF7823"/>
    <w:multiLevelType w:val="hybridMultilevel"/>
    <w:tmpl w:val="55B0CAA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7A240C11"/>
    <w:multiLevelType w:val="hybridMultilevel"/>
    <w:tmpl w:val="1E0E8178"/>
    <w:lvl w:ilvl="0" w:tplc="9B3E39A2">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7" w15:restartNumberingAfterBreak="0">
    <w:nsid w:val="7A6E29AD"/>
    <w:multiLevelType w:val="hybridMultilevel"/>
    <w:tmpl w:val="1C424F0C"/>
    <w:lvl w:ilvl="0" w:tplc="04150001">
      <w:start w:val="1"/>
      <w:numFmt w:val="bullet"/>
      <w:pStyle w:val="Listapunktowana4"/>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8"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0"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11" w15:restartNumberingAfterBreak="0">
    <w:nsid w:val="7F937F19"/>
    <w:multiLevelType w:val="hybridMultilevel"/>
    <w:tmpl w:val="690EB370"/>
    <w:lvl w:ilvl="0" w:tplc="618CB248">
      <w:start w:val="1"/>
      <w:numFmt w:val="decimal"/>
      <w:lvlText w:val="%1)"/>
      <w:lvlJc w:val="left"/>
      <w:pPr>
        <w:ind w:left="644" w:hanging="360"/>
      </w:pPr>
      <w:rPr>
        <w:rFonts w:hint="default"/>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31"/>
  </w:num>
  <w:num w:numId="2">
    <w:abstractNumId w:val="2"/>
  </w:num>
  <w:num w:numId="3">
    <w:abstractNumId w:val="58"/>
  </w:num>
  <w:num w:numId="4">
    <w:abstractNumId w:val="78"/>
  </w:num>
  <w:num w:numId="5">
    <w:abstractNumId w:val="110"/>
  </w:num>
  <w:num w:numId="6">
    <w:abstractNumId w:val="9"/>
  </w:num>
  <w:num w:numId="7">
    <w:abstractNumId w:val="100"/>
  </w:num>
  <w:num w:numId="8">
    <w:abstractNumId w:val="39"/>
  </w:num>
  <w:num w:numId="9">
    <w:abstractNumId w:val="79"/>
  </w:num>
  <w:num w:numId="10">
    <w:abstractNumId w:val="10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 w:numId="13">
    <w:abstractNumId w:val="93"/>
  </w:num>
  <w:num w:numId="14">
    <w:abstractNumId w:val="27"/>
  </w:num>
  <w:num w:numId="15">
    <w:abstractNumId w:val="108"/>
  </w:num>
  <w:num w:numId="16">
    <w:abstractNumId w:val="64"/>
  </w:num>
  <w:num w:numId="17">
    <w:abstractNumId w:val="67"/>
  </w:num>
  <w:num w:numId="18">
    <w:abstractNumId w:val="18"/>
  </w:num>
  <w:num w:numId="19">
    <w:abstractNumId w:val="88"/>
  </w:num>
  <w:num w:numId="20">
    <w:abstractNumId w:val="53"/>
  </w:num>
  <w:num w:numId="21">
    <w:abstractNumId w:val="46"/>
  </w:num>
  <w:num w:numId="22">
    <w:abstractNumId w:val="15"/>
  </w:num>
  <w:num w:numId="23">
    <w:abstractNumId w:val="10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num>
  <w:num w:numId="25">
    <w:abstractNumId w:val="19"/>
    <w:lvlOverride w:ilvl="0">
      <w:startOverride w:val="1"/>
    </w:lvlOverride>
  </w:num>
  <w:num w:numId="26">
    <w:abstractNumId w:val="87"/>
  </w:num>
  <w:num w:numId="27">
    <w:abstractNumId w:val="76"/>
  </w:num>
  <w:num w:numId="28">
    <w:abstractNumId w:val="51"/>
  </w:num>
  <w:num w:numId="29">
    <w:abstractNumId w:val="99"/>
  </w:num>
  <w:num w:numId="30">
    <w:abstractNumId w:val="16"/>
  </w:num>
  <w:num w:numId="31">
    <w:abstractNumId w:val="91"/>
  </w:num>
  <w:num w:numId="32">
    <w:abstractNumId w:val="26"/>
  </w:num>
  <w:num w:numId="33">
    <w:abstractNumId w:val="38"/>
  </w:num>
  <w:num w:numId="34">
    <w:abstractNumId w:val="69"/>
  </w:num>
  <w:num w:numId="35">
    <w:abstractNumId w:val="80"/>
  </w:num>
  <w:num w:numId="36">
    <w:abstractNumId w:val="49"/>
  </w:num>
  <w:num w:numId="37">
    <w:abstractNumId w:val="61"/>
  </w:num>
  <w:num w:numId="38">
    <w:abstractNumId w:val="84"/>
  </w:num>
  <w:num w:numId="39">
    <w:abstractNumId w:val="102"/>
  </w:num>
  <w:num w:numId="40">
    <w:abstractNumId w:val="57"/>
  </w:num>
  <w:num w:numId="41">
    <w:abstractNumId w:val="45"/>
  </w:num>
  <w:num w:numId="42">
    <w:abstractNumId w:val="12"/>
  </w:num>
  <w:num w:numId="43">
    <w:abstractNumId w:val="77"/>
  </w:num>
  <w:num w:numId="44">
    <w:abstractNumId w:val="89"/>
  </w:num>
  <w:num w:numId="45">
    <w:abstractNumId w:val="35"/>
  </w:num>
  <w:num w:numId="46">
    <w:abstractNumId w:val="106"/>
  </w:num>
  <w:num w:numId="47">
    <w:abstractNumId w:val="111"/>
  </w:num>
  <w:num w:numId="48">
    <w:abstractNumId w:val="14"/>
  </w:num>
  <w:num w:numId="49">
    <w:abstractNumId w:val="101"/>
  </w:num>
  <w:num w:numId="50">
    <w:abstractNumId w:val="32"/>
  </w:num>
  <w:num w:numId="51">
    <w:abstractNumId w:val="68"/>
  </w:num>
  <w:num w:numId="52">
    <w:abstractNumId w:val="65"/>
  </w:num>
  <w:num w:numId="53">
    <w:abstractNumId w:val="82"/>
  </w:num>
  <w:num w:numId="54">
    <w:abstractNumId w:val="29"/>
  </w:num>
  <w:num w:numId="55">
    <w:abstractNumId w:val="52"/>
  </w:num>
  <w:num w:numId="56">
    <w:abstractNumId w:val="21"/>
  </w:num>
  <w:num w:numId="57">
    <w:abstractNumId w:val="97"/>
  </w:num>
  <w:num w:numId="58">
    <w:abstractNumId w:val="28"/>
  </w:num>
  <w:num w:numId="59">
    <w:abstractNumId w:val="83"/>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3"/>
  </w:num>
  <w:num w:numId="69">
    <w:abstractNumId w:val="73"/>
  </w:num>
  <w:num w:numId="70">
    <w:abstractNumId w:val="71"/>
  </w:num>
  <w:num w:numId="71">
    <w:abstractNumId w:val="10"/>
  </w:num>
  <w:num w:numId="72">
    <w:abstractNumId w:val="104"/>
  </w:num>
  <w:num w:numId="73">
    <w:abstractNumId w:val="11"/>
  </w:num>
  <w:num w:numId="74">
    <w:abstractNumId w:val="50"/>
  </w:num>
  <w:num w:numId="75">
    <w:abstractNumId w:val="33"/>
  </w:num>
  <w:num w:numId="76">
    <w:abstractNumId w:val="90"/>
  </w:num>
  <w:num w:numId="77">
    <w:abstractNumId w:val="36"/>
  </w:num>
  <w:num w:numId="78">
    <w:abstractNumId w:val="74"/>
  </w:num>
  <w:num w:numId="79">
    <w:abstractNumId w:val="62"/>
  </w:num>
  <w:num w:numId="80">
    <w:abstractNumId w:val="60"/>
  </w:num>
  <w:num w:numId="81">
    <w:abstractNumId w:val="30"/>
  </w:num>
  <w:num w:numId="82">
    <w:abstractNumId w:val="24"/>
  </w:num>
  <w:num w:numId="83">
    <w:abstractNumId w:val="92"/>
  </w:num>
  <w:num w:numId="84">
    <w:abstractNumId w:val="40"/>
  </w:num>
  <w:num w:numId="85">
    <w:abstractNumId w:val="54"/>
  </w:num>
  <w:num w:numId="86">
    <w:abstractNumId w:val="63"/>
  </w:num>
  <w:num w:numId="87">
    <w:abstractNumId w:val="75"/>
  </w:num>
  <w:num w:numId="88">
    <w:abstractNumId w:val="56"/>
  </w:num>
  <w:num w:numId="89">
    <w:abstractNumId w:val="48"/>
  </w:num>
  <w:num w:numId="90">
    <w:abstractNumId w:val="95"/>
  </w:num>
  <w:num w:numId="91">
    <w:abstractNumId w:val="8"/>
  </w:num>
  <w:num w:numId="92">
    <w:abstractNumId w:val="81"/>
  </w:num>
  <w:num w:numId="93">
    <w:abstractNumId w:val="94"/>
  </w:num>
  <w:num w:numId="94">
    <w:abstractNumId w:val="25"/>
  </w:num>
  <w:num w:numId="95">
    <w:abstractNumId w:val="85"/>
  </w:num>
  <w:num w:numId="96">
    <w:abstractNumId w:val="42"/>
  </w:num>
  <w:num w:numId="97">
    <w:abstractNumId w:val="23"/>
  </w:num>
  <w:num w:numId="98">
    <w:abstractNumId w:val="47"/>
  </w:num>
  <w:num w:numId="99">
    <w:abstractNumId w:val="55"/>
  </w:num>
  <w:num w:numId="100">
    <w:abstractNumId w:val="13"/>
  </w:num>
  <w:num w:numId="101">
    <w:abstractNumId w:val="22"/>
  </w:num>
  <w:num w:numId="102">
    <w:abstractNumId w:val="34"/>
  </w:num>
  <w:num w:numId="103">
    <w:abstractNumId w:val="72"/>
  </w:num>
  <w:num w:numId="104">
    <w:abstractNumId w:val="105"/>
  </w:num>
  <w:num w:numId="105">
    <w:abstractNumId w:val="96"/>
  </w:num>
  <w:num w:numId="106">
    <w:abstractNumId w:val="3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171"/>
    <w:rsid w:val="000018D4"/>
    <w:rsid w:val="00001EDF"/>
    <w:rsid w:val="00001F7F"/>
    <w:rsid w:val="00004836"/>
    <w:rsid w:val="00007717"/>
    <w:rsid w:val="00007DF8"/>
    <w:rsid w:val="000116DB"/>
    <w:rsid w:val="00011B1A"/>
    <w:rsid w:val="00017DCA"/>
    <w:rsid w:val="0002399A"/>
    <w:rsid w:val="00034A9F"/>
    <w:rsid w:val="00037276"/>
    <w:rsid w:val="0004063D"/>
    <w:rsid w:val="00041066"/>
    <w:rsid w:val="000429D8"/>
    <w:rsid w:val="00044FCE"/>
    <w:rsid w:val="00045067"/>
    <w:rsid w:val="00046E84"/>
    <w:rsid w:val="00050BF6"/>
    <w:rsid w:val="00051A79"/>
    <w:rsid w:val="00055FCE"/>
    <w:rsid w:val="00057830"/>
    <w:rsid w:val="000616B6"/>
    <w:rsid w:val="00063798"/>
    <w:rsid w:val="00064816"/>
    <w:rsid w:val="00064A8E"/>
    <w:rsid w:val="000672DD"/>
    <w:rsid w:val="000708CC"/>
    <w:rsid w:val="00073C40"/>
    <w:rsid w:val="00076064"/>
    <w:rsid w:val="00076967"/>
    <w:rsid w:val="00077016"/>
    <w:rsid w:val="000841FC"/>
    <w:rsid w:val="00085E5A"/>
    <w:rsid w:val="00087430"/>
    <w:rsid w:val="00087ED2"/>
    <w:rsid w:val="00093699"/>
    <w:rsid w:val="00094236"/>
    <w:rsid w:val="0009457D"/>
    <w:rsid w:val="00094748"/>
    <w:rsid w:val="000952C9"/>
    <w:rsid w:val="00095826"/>
    <w:rsid w:val="00096775"/>
    <w:rsid w:val="00097984"/>
    <w:rsid w:val="000A0BEE"/>
    <w:rsid w:val="000A2B7F"/>
    <w:rsid w:val="000A38CC"/>
    <w:rsid w:val="000B5F20"/>
    <w:rsid w:val="000B6B27"/>
    <w:rsid w:val="000B7404"/>
    <w:rsid w:val="000B7FD3"/>
    <w:rsid w:val="000C133A"/>
    <w:rsid w:val="000C403E"/>
    <w:rsid w:val="000C44D9"/>
    <w:rsid w:val="000C6327"/>
    <w:rsid w:val="000D00A3"/>
    <w:rsid w:val="000D2091"/>
    <w:rsid w:val="000D21DC"/>
    <w:rsid w:val="000D273E"/>
    <w:rsid w:val="000D2EDC"/>
    <w:rsid w:val="000D3ED2"/>
    <w:rsid w:val="000D4B01"/>
    <w:rsid w:val="000E39DF"/>
    <w:rsid w:val="000E3B4B"/>
    <w:rsid w:val="000E71A3"/>
    <w:rsid w:val="000F00A0"/>
    <w:rsid w:val="000F1418"/>
    <w:rsid w:val="000F14F3"/>
    <w:rsid w:val="000F2318"/>
    <w:rsid w:val="000F7ECD"/>
    <w:rsid w:val="001030FA"/>
    <w:rsid w:val="00104308"/>
    <w:rsid w:val="00105BD9"/>
    <w:rsid w:val="001071C5"/>
    <w:rsid w:val="00110F3A"/>
    <w:rsid w:val="00112868"/>
    <w:rsid w:val="00112E36"/>
    <w:rsid w:val="001178AA"/>
    <w:rsid w:val="001178AC"/>
    <w:rsid w:val="00121BB3"/>
    <w:rsid w:val="00121EC3"/>
    <w:rsid w:val="001223E5"/>
    <w:rsid w:val="00123414"/>
    <w:rsid w:val="001242B2"/>
    <w:rsid w:val="00127DB5"/>
    <w:rsid w:val="00131B47"/>
    <w:rsid w:val="00131DF8"/>
    <w:rsid w:val="00132E33"/>
    <w:rsid w:val="00135C12"/>
    <w:rsid w:val="001360A8"/>
    <w:rsid w:val="00137D94"/>
    <w:rsid w:val="001408F7"/>
    <w:rsid w:val="00140DF5"/>
    <w:rsid w:val="00152E11"/>
    <w:rsid w:val="00155C5D"/>
    <w:rsid w:val="001636B1"/>
    <w:rsid w:val="0016740D"/>
    <w:rsid w:val="0017043C"/>
    <w:rsid w:val="00171955"/>
    <w:rsid w:val="0017289B"/>
    <w:rsid w:val="00174E51"/>
    <w:rsid w:val="001755D1"/>
    <w:rsid w:val="00180F6F"/>
    <w:rsid w:val="001838E4"/>
    <w:rsid w:val="0018422E"/>
    <w:rsid w:val="00191757"/>
    <w:rsid w:val="00191D67"/>
    <w:rsid w:val="001960CE"/>
    <w:rsid w:val="001A0633"/>
    <w:rsid w:val="001A06DD"/>
    <w:rsid w:val="001A149B"/>
    <w:rsid w:val="001A448F"/>
    <w:rsid w:val="001A60D8"/>
    <w:rsid w:val="001A62CA"/>
    <w:rsid w:val="001A66B0"/>
    <w:rsid w:val="001A6DA8"/>
    <w:rsid w:val="001A6E8E"/>
    <w:rsid w:val="001A71AE"/>
    <w:rsid w:val="001B00D4"/>
    <w:rsid w:val="001B1243"/>
    <w:rsid w:val="001B4905"/>
    <w:rsid w:val="001B635F"/>
    <w:rsid w:val="001B66CD"/>
    <w:rsid w:val="001B6A5A"/>
    <w:rsid w:val="001B6B2D"/>
    <w:rsid w:val="001C1195"/>
    <w:rsid w:val="001C1600"/>
    <w:rsid w:val="001C43BC"/>
    <w:rsid w:val="001C78F8"/>
    <w:rsid w:val="001D0E58"/>
    <w:rsid w:val="001D1A9C"/>
    <w:rsid w:val="001D2B48"/>
    <w:rsid w:val="001D72AC"/>
    <w:rsid w:val="001E004D"/>
    <w:rsid w:val="001E7E34"/>
    <w:rsid w:val="001F00E7"/>
    <w:rsid w:val="001F0343"/>
    <w:rsid w:val="001F0BE3"/>
    <w:rsid w:val="001F3029"/>
    <w:rsid w:val="001F5FD0"/>
    <w:rsid w:val="001F64DB"/>
    <w:rsid w:val="001F750D"/>
    <w:rsid w:val="001F7F8E"/>
    <w:rsid w:val="002016D4"/>
    <w:rsid w:val="00202751"/>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642D"/>
    <w:rsid w:val="002566D0"/>
    <w:rsid w:val="002605B0"/>
    <w:rsid w:val="00260A3A"/>
    <w:rsid w:val="00261E3F"/>
    <w:rsid w:val="00262521"/>
    <w:rsid w:val="0026531B"/>
    <w:rsid w:val="0027248A"/>
    <w:rsid w:val="00272F7B"/>
    <w:rsid w:val="00276357"/>
    <w:rsid w:val="00277940"/>
    <w:rsid w:val="00282B85"/>
    <w:rsid w:val="002848D7"/>
    <w:rsid w:val="0028777C"/>
    <w:rsid w:val="00291292"/>
    <w:rsid w:val="00297946"/>
    <w:rsid w:val="002A0819"/>
    <w:rsid w:val="002A1BC0"/>
    <w:rsid w:val="002A6438"/>
    <w:rsid w:val="002A735F"/>
    <w:rsid w:val="002B1A43"/>
    <w:rsid w:val="002B1A97"/>
    <w:rsid w:val="002B3134"/>
    <w:rsid w:val="002B4B49"/>
    <w:rsid w:val="002C07B9"/>
    <w:rsid w:val="002C0909"/>
    <w:rsid w:val="002C143B"/>
    <w:rsid w:val="002D27C4"/>
    <w:rsid w:val="002D3CEA"/>
    <w:rsid w:val="002D3D01"/>
    <w:rsid w:val="002D6658"/>
    <w:rsid w:val="002E55C1"/>
    <w:rsid w:val="002E793E"/>
    <w:rsid w:val="002F2CCC"/>
    <w:rsid w:val="002F3784"/>
    <w:rsid w:val="002F4DF8"/>
    <w:rsid w:val="002F568A"/>
    <w:rsid w:val="002F776C"/>
    <w:rsid w:val="00301285"/>
    <w:rsid w:val="003043F0"/>
    <w:rsid w:val="00304DA7"/>
    <w:rsid w:val="003127E7"/>
    <w:rsid w:val="00317D83"/>
    <w:rsid w:val="00320478"/>
    <w:rsid w:val="00320C44"/>
    <w:rsid w:val="0032506A"/>
    <w:rsid w:val="003269BC"/>
    <w:rsid w:val="003271C0"/>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2FBD"/>
    <w:rsid w:val="00356F21"/>
    <w:rsid w:val="00357991"/>
    <w:rsid w:val="00361A67"/>
    <w:rsid w:val="00365B5B"/>
    <w:rsid w:val="0036767F"/>
    <w:rsid w:val="00371A0C"/>
    <w:rsid w:val="003721D6"/>
    <w:rsid w:val="003735D0"/>
    <w:rsid w:val="0037374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70E"/>
    <w:rsid w:val="003B046D"/>
    <w:rsid w:val="003B048C"/>
    <w:rsid w:val="003B0F4B"/>
    <w:rsid w:val="003B1CC5"/>
    <w:rsid w:val="003B2A1A"/>
    <w:rsid w:val="003B2F2A"/>
    <w:rsid w:val="003B3297"/>
    <w:rsid w:val="003B3485"/>
    <w:rsid w:val="003B3E86"/>
    <w:rsid w:val="003C14DA"/>
    <w:rsid w:val="003C15FD"/>
    <w:rsid w:val="003C3D05"/>
    <w:rsid w:val="003C4E19"/>
    <w:rsid w:val="003C7A80"/>
    <w:rsid w:val="003D1BC8"/>
    <w:rsid w:val="003D1F53"/>
    <w:rsid w:val="003D3614"/>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5FD3"/>
    <w:rsid w:val="00407470"/>
    <w:rsid w:val="004125D0"/>
    <w:rsid w:val="00412970"/>
    <w:rsid w:val="00412CC9"/>
    <w:rsid w:val="00413A49"/>
    <w:rsid w:val="0041539A"/>
    <w:rsid w:val="00417B68"/>
    <w:rsid w:val="00424161"/>
    <w:rsid w:val="0042522A"/>
    <w:rsid w:val="00425289"/>
    <w:rsid w:val="00426451"/>
    <w:rsid w:val="0042683D"/>
    <w:rsid w:val="00431213"/>
    <w:rsid w:val="00431E78"/>
    <w:rsid w:val="00433FE2"/>
    <w:rsid w:val="00437F42"/>
    <w:rsid w:val="00443E8D"/>
    <w:rsid w:val="0044635E"/>
    <w:rsid w:val="00462905"/>
    <w:rsid w:val="00467FBB"/>
    <w:rsid w:val="004731F6"/>
    <w:rsid w:val="00473B41"/>
    <w:rsid w:val="00474322"/>
    <w:rsid w:val="0047459F"/>
    <w:rsid w:val="00475DAA"/>
    <w:rsid w:val="00475FEF"/>
    <w:rsid w:val="0048045B"/>
    <w:rsid w:val="004816D9"/>
    <w:rsid w:val="00483DDB"/>
    <w:rsid w:val="00491B67"/>
    <w:rsid w:val="004939B3"/>
    <w:rsid w:val="00494781"/>
    <w:rsid w:val="004963DC"/>
    <w:rsid w:val="00497B4D"/>
    <w:rsid w:val="004A3C52"/>
    <w:rsid w:val="004A7F65"/>
    <w:rsid w:val="004A7FFD"/>
    <w:rsid w:val="004B3B58"/>
    <w:rsid w:val="004B57EC"/>
    <w:rsid w:val="004B5874"/>
    <w:rsid w:val="004C24C5"/>
    <w:rsid w:val="004C251C"/>
    <w:rsid w:val="004C57DB"/>
    <w:rsid w:val="004C5D89"/>
    <w:rsid w:val="004E1C1D"/>
    <w:rsid w:val="004E28BE"/>
    <w:rsid w:val="004E2AB5"/>
    <w:rsid w:val="004F0ABE"/>
    <w:rsid w:val="004F1DDD"/>
    <w:rsid w:val="004F2F64"/>
    <w:rsid w:val="004F5A90"/>
    <w:rsid w:val="004F61F3"/>
    <w:rsid w:val="00501264"/>
    <w:rsid w:val="00501455"/>
    <w:rsid w:val="00501B80"/>
    <w:rsid w:val="00503B5C"/>
    <w:rsid w:val="00504A95"/>
    <w:rsid w:val="00505325"/>
    <w:rsid w:val="0050634B"/>
    <w:rsid w:val="005072E3"/>
    <w:rsid w:val="0050785D"/>
    <w:rsid w:val="00510071"/>
    <w:rsid w:val="005102F7"/>
    <w:rsid w:val="005104A5"/>
    <w:rsid w:val="0051095B"/>
    <w:rsid w:val="0051195F"/>
    <w:rsid w:val="00511C64"/>
    <w:rsid w:val="00513114"/>
    <w:rsid w:val="00514282"/>
    <w:rsid w:val="0051450D"/>
    <w:rsid w:val="00515C40"/>
    <w:rsid w:val="00520859"/>
    <w:rsid w:val="00520A17"/>
    <w:rsid w:val="005255E5"/>
    <w:rsid w:val="00525DF4"/>
    <w:rsid w:val="005320F4"/>
    <w:rsid w:val="00535C20"/>
    <w:rsid w:val="00536095"/>
    <w:rsid w:val="005400A1"/>
    <w:rsid w:val="00542593"/>
    <w:rsid w:val="005426E3"/>
    <w:rsid w:val="00544BBC"/>
    <w:rsid w:val="00545DA7"/>
    <w:rsid w:val="00550ABB"/>
    <w:rsid w:val="005531E8"/>
    <w:rsid w:val="005567B0"/>
    <w:rsid w:val="005704E3"/>
    <w:rsid w:val="00573606"/>
    <w:rsid w:val="00574011"/>
    <w:rsid w:val="005753FD"/>
    <w:rsid w:val="00576BF7"/>
    <w:rsid w:val="00577B70"/>
    <w:rsid w:val="00580AF3"/>
    <w:rsid w:val="00581EE7"/>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173B"/>
    <w:rsid w:val="005C20C5"/>
    <w:rsid w:val="005C2ABE"/>
    <w:rsid w:val="005C320D"/>
    <w:rsid w:val="005C3285"/>
    <w:rsid w:val="005C366A"/>
    <w:rsid w:val="005C444F"/>
    <w:rsid w:val="005C4CD2"/>
    <w:rsid w:val="005C4F08"/>
    <w:rsid w:val="005C5506"/>
    <w:rsid w:val="005C7A2D"/>
    <w:rsid w:val="005D169F"/>
    <w:rsid w:val="005D20BE"/>
    <w:rsid w:val="005D3A4D"/>
    <w:rsid w:val="005D4936"/>
    <w:rsid w:val="005D6779"/>
    <w:rsid w:val="005E1949"/>
    <w:rsid w:val="005E259B"/>
    <w:rsid w:val="005E5DF2"/>
    <w:rsid w:val="005E6D74"/>
    <w:rsid w:val="005F072F"/>
    <w:rsid w:val="005F1CCC"/>
    <w:rsid w:val="005F4B36"/>
    <w:rsid w:val="005F7B23"/>
    <w:rsid w:val="006011A7"/>
    <w:rsid w:val="00601F94"/>
    <w:rsid w:val="00603943"/>
    <w:rsid w:val="00611262"/>
    <w:rsid w:val="0061486F"/>
    <w:rsid w:val="006153A9"/>
    <w:rsid w:val="00616AD2"/>
    <w:rsid w:val="006235CF"/>
    <w:rsid w:val="00623B31"/>
    <w:rsid w:val="00623BC7"/>
    <w:rsid w:val="006310E8"/>
    <w:rsid w:val="0063274F"/>
    <w:rsid w:val="00632FA8"/>
    <w:rsid w:val="00633B44"/>
    <w:rsid w:val="00633DCF"/>
    <w:rsid w:val="00633EBB"/>
    <w:rsid w:val="00634AA5"/>
    <w:rsid w:val="00635831"/>
    <w:rsid w:val="00636770"/>
    <w:rsid w:val="0064314D"/>
    <w:rsid w:val="0064381E"/>
    <w:rsid w:val="006447FF"/>
    <w:rsid w:val="006468DD"/>
    <w:rsid w:val="00653017"/>
    <w:rsid w:val="0065342C"/>
    <w:rsid w:val="00661022"/>
    <w:rsid w:val="00663514"/>
    <w:rsid w:val="00675B30"/>
    <w:rsid w:val="00676F8C"/>
    <w:rsid w:val="0067741F"/>
    <w:rsid w:val="006802F7"/>
    <w:rsid w:val="00682147"/>
    <w:rsid w:val="00685419"/>
    <w:rsid w:val="00690E63"/>
    <w:rsid w:val="00692D62"/>
    <w:rsid w:val="00696951"/>
    <w:rsid w:val="006A1A11"/>
    <w:rsid w:val="006A4CD1"/>
    <w:rsid w:val="006A7820"/>
    <w:rsid w:val="006B1590"/>
    <w:rsid w:val="006B22D7"/>
    <w:rsid w:val="006B2AE1"/>
    <w:rsid w:val="006B2D0E"/>
    <w:rsid w:val="006B3B58"/>
    <w:rsid w:val="006B4051"/>
    <w:rsid w:val="006B4BCA"/>
    <w:rsid w:val="006C12AF"/>
    <w:rsid w:val="006C2AE2"/>
    <w:rsid w:val="006C3AA5"/>
    <w:rsid w:val="006C475F"/>
    <w:rsid w:val="006C5EAD"/>
    <w:rsid w:val="006D2ECA"/>
    <w:rsid w:val="006D6418"/>
    <w:rsid w:val="006F07E2"/>
    <w:rsid w:val="006F505D"/>
    <w:rsid w:val="00701C8E"/>
    <w:rsid w:val="0070323D"/>
    <w:rsid w:val="007044FC"/>
    <w:rsid w:val="0070647E"/>
    <w:rsid w:val="0070648B"/>
    <w:rsid w:val="007127A1"/>
    <w:rsid w:val="0071573D"/>
    <w:rsid w:val="007158AA"/>
    <w:rsid w:val="00716CA5"/>
    <w:rsid w:val="0071792B"/>
    <w:rsid w:val="0072103D"/>
    <w:rsid w:val="007213E2"/>
    <w:rsid w:val="0072187C"/>
    <w:rsid w:val="0072377B"/>
    <w:rsid w:val="00726100"/>
    <w:rsid w:val="00730809"/>
    <w:rsid w:val="0073459E"/>
    <w:rsid w:val="00734676"/>
    <w:rsid w:val="00735FFF"/>
    <w:rsid w:val="00736971"/>
    <w:rsid w:val="00737156"/>
    <w:rsid w:val="007405EB"/>
    <w:rsid w:val="00740FFB"/>
    <w:rsid w:val="007427D3"/>
    <w:rsid w:val="0074308E"/>
    <w:rsid w:val="00744E76"/>
    <w:rsid w:val="007519E8"/>
    <w:rsid w:val="0075282F"/>
    <w:rsid w:val="00754A6F"/>
    <w:rsid w:val="00756FDE"/>
    <w:rsid w:val="007618F2"/>
    <w:rsid w:val="00761E7D"/>
    <w:rsid w:val="00763B0B"/>
    <w:rsid w:val="0076570E"/>
    <w:rsid w:val="00765859"/>
    <w:rsid w:val="00765D4E"/>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3BA5"/>
    <w:rsid w:val="007B4ED9"/>
    <w:rsid w:val="007C0E5C"/>
    <w:rsid w:val="007C0EF5"/>
    <w:rsid w:val="007C4C89"/>
    <w:rsid w:val="007C63B8"/>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58BB"/>
    <w:rsid w:val="007F65C6"/>
    <w:rsid w:val="0080064A"/>
    <w:rsid w:val="0080211E"/>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435"/>
    <w:rsid w:val="00823A2E"/>
    <w:rsid w:val="00824393"/>
    <w:rsid w:val="0082496E"/>
    <w:rsid w:val="008251FE"/>
    <w:rsid w:val="00827873"/>
    <w:rsid w:val="00834B08"/>
    <w:rsid w:val="00834C99"/>
    <w:rsid w:val="00837257"/>
    <w:rsid w:val="0084175C"/>
    <w:rsid w:val="0084264F"/>
    <w:rsid w:val="00843609"/>
    <w:rsid w:val="0084370F"/>
    <w:rsid w:val="00845524"/>
    <w:rsid w:val="00845538"/>
    <w:rsid w:val="00846018"/>
    <w:rsid w:val="00851A5A"/>
    <w:rsid w:val="00854310"/>
    <w:rsid w:val="0085467B"/>
    <w:rsid w:val="0085541B"/>
    <w:rsid w:val="00857E31"/>
    <w:rsid w:val="00860BC3"/>
    <w:rsid w:val="00862B14"/>
    <w:rsid w:val="0086366D"/>
    <w:rsid w:val="00873151"/>
    <w:rsid w:val="00873C8D"/>
    <w:rsid w:val="00877778"/>
    <w:rsid w:val="00877E47"/>
    <w:rsid w:val="00883B8A"/>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064A"/>
    <w:rsid w:val="008C22D8"/>
    <w:rsid w:val="008C295E"/>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11C6"/>
    <w:rsid w:val="008F50E2"/>
    <w:rsid w:val="00903429"/>
    <w:rsid w:val="009034E8"/>
    <w:rsid w:val="00903865"/>
    <w:rsid w:val="0090645C"/>
    <w:rsid w:val="009068FD"/>
    <w:rsid w:val="00906BBC"/>
    <w:rsid w:val="00907C98"/>
    <w:rsid w:val="00911A1E"/>
    <w:rsid w:val="00912F01"/>
    <w:rsid w:val="009139AD"/>
    <w:rsid w:val="00917BFF"/>
    <w:rsid w:val="00923AA7"/>
    <w:rsid w:val="00924603"/>
    <w:rsid w:val="009258CB"/>
    <w:rsid w:val="0093162B"/>
    <w:rsid w:val="00935D33"/>
    <w:rsid w:val="00936D81"/>
    <w:rsid w:val="009431B5"/>
    <w:rsid w:val="00947B93"/>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7117"/>
    <w:rsid w:val="00977978"/>
    <w:rsid w:val="009806C3"/>
    <w:rsid w:val="00981496"/>
    <w:rsid w:val="00981619"/>
    <w:rsid w:val="009825A9"/>
    <w:rsid w:val="009827D9"/>
    <w:rsid w:val="0098618F"/>
    <w:rsid w:val="00993500"/>
    <w:rsid w:val="00993680"/>
    <w:rsid w:val="009A4199"/>
    <w:rsid w:val="009A529E"/>
    <w:rsid w:val="009A5AC9"/>
    <w:rsid w:val="009B3D5C"/>
    <w:rsid w:val="009B43D9"/>
    <w:rsid w:val="009B454E"/>
    <w:rsid w:val="009B4913"/>
    <w:rsid w:val="009B5BA1"/>
    <w:rsid w:val="009B65BF"/>
    <w:rsid w:val="009C06EB"/>
    <w:rsid w:val="009C1BB6"/>
    <w:rsid w:val="009C25DB"/>
    <w:rsid w:val="009C265A"/>
    <w:rsid w:val="009C69EB"/>
    <w:rsid w:val="009C7A53"/>
    <w:rsid w:val="009D1C2A"/>
    <w:rsid w:val="009D414A"/>
    <w:rsid w:val="009D45D8"/>
    <w:rsid w:val="009D65C0"/>
    <w:rsid w:val="009E12B2"/>
    <w:rsid w:val="009E4308"/>
    <w:rsid w:val="009E7928"/>
    <w:rsid w:val="009F05E9"/>
    <w:rsid w:val="009F4877"/>
    <w:rsid w:val="009F543A"/>
    <w:rsid w:val="009F6967"/>
    <w:rsid w:val="00A04160"/>
    <w:rsid w:val="00A0711F"/>
    <w:rsid w:val="00A115CF"/>
    <w:rsid w:val="00A133B8"/>
    <w:rsid w:val="00A145F5"/>
    <w:rsid w:val="00A16968"/>
    <w:rsid w:val="00A20192"/>
    <w:rsid w:val="00A21114"/>
    <w:rsid w:val="00A23745"/>
    <w:rsid w:val="00A248C0"/>
    <w:rsid w:val="00A2741C"/>
    <w:rsid w:val="00A305AD"/>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666F4"/>
    <w:rsid w:val="00A721B6"/>
    <w:rsid w:val="00A757BE"/>
    <w:rsid w:val="00A80B04"/>
    <w:rsid w:val="00A810C4"/>
    <w:rsid w:val="00A851C7"/>
    <w:rsid w:val="00A87E84"/>
    <w:rsid w:val="00A9022C"/>
    <w:rsid w:val="00A941D2"/>
    <w:rsid w:val="00A961AE"/>
    <w:rsid w:val="00A9677F"/>
    <w:rsid w:val="00A96D60"/>
    <w:rsid w:val="00A97E06"/>
    <w:rsid w:val="00AA1675"/>
    <w:rsid w:val="00AA1983"/>
    <w:rsid w:val="00AA42B7"/>
    <w:rsid w:val="00AA478D"/>
    <w:rsid w:val="00AA5AA5"/>
    <w:rsid w:val="00AA6CFF"/>
    <w:rsid w:val="00AB42E3"/>
    <w:rsid w:val="00AC03A4"/>
    <w:rsid w:val="00AC2452"/>
    <w:rsid w:val="00AC3ECC"/>
    <w:rsid w:val="00AC4637"/>
    <w:rsid w:val="00AC564D"/>
    <w:rsid w:val="00AC65AC"/>
    <w:rsid w:val="00AC6C76"/>
    <w:rsid w:val="00AC6FFE"/>
    <w:rsid w:val="00AC76E9"/>
    <w:rsid w:val="00AD011E"/>
    <w:rsid w:val="00AD1C1D"/>
    <w:rsid w:val="00AD43AB"/>
    <w:rsid w:val="00AD5CA7"/>
    <w:rsid w:val="00AE5D7A"/>
    <w:rsid w:val="00AE63DE"/>
    <w:rsid w:val="00AE643C"/>
    <w:rsid w:val="00AE7361"/>
    <w:rsid w:val="00AF21D9"/>
    <w:rsid w:val="00AF2454"/>
    <w:rsid w:val="00AF2CCE"/>
    <w:rsid w:val="00AF42FA"/>
    <w:rsid w:val="00AF536C"/>
    <w:rsid w:val="00AF60BF"/>
    <w:rsid w:val="00AF66A2"/>
    <w:rsid w:val="00B005A3"/>
    <w:rsid w:val="00B01065"/>
    <w:rsid w:val="00B06CB5"/>
    <w:rsid w:val="00B126A9"/>
    <w:rsid w:val="00B13BF7"/>
    <w:rsid w:val="00B14673"/>
    <w:rsid w:val="00B21FE1"/>
    <w:rsid w:val="00B24C83"/>
    <w:rsid w:val="00B25B81"/>
    <w:rsid w:val="00B31935"/>
    <w:rsid w:val="00B32B51"/>
    <w:rsid w:val="00B34450"/>
    <w:rsid w:val="00B35A86"/>
    <w:rsid w:val="00B376DF"/>
    <w:rsid w:val="00B3777D"/>
    <w:rsid w:val="00B378D1"/>
    <w:rsid w:val="00B41147"/>
    <w:rsid w:val="00B4664A"/>
    <w:rsid w:val="00B471DB"/>
    <w:rsid w:val="00B4761F"/>
    <w:rsid w:val="00B51296"/>
    <w:rsid w:val="00B5521B"/>
    <w:rsid w:val="00B563AF"/>
    <w:rsid w:val="00B56574"/>
    <w:rsid w:val="00B603DD"/>
    <w:rsid w:val="00B60ADD"/>
    <w:rsid w:val="00B62E1A"/>
    <w:rsid w:val="00B633BE"/>
    <w:rsid w:val="00B65640"/>
    <w:rsid w:val="00B7100F"/>
    <w:rsid w:val="00B7219C"/>
    <w:rsid w:val="00B7345B"/>
    <w:rsid w:val="00B7402B"/>
    <w:rsid w:val="00B75383"/>
    <w:rsid w:val="00B82155"/>
    <w:rsid w:val="00B8439F"/>
    <w:rsid w:val="00B87F62"/>
    <w:rsid w:val="00B910B3"/>
    <w:rsid w:val="00B9152B"/>
    <w:rsid w:val="00B91BAB"/>
    <w:rsid w:val="00B9414F"/>
    <w:rsid w:val="00B94AAA"/>
    <w:rsid w:val="00B96314"/>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5644"/>
    <w:rsid w:val="00BD5C8E"/>
    <w:rsid w:val="00BD7204"/>
    <w:rsid w:val="00BE05E0"/>
    <w:rsid w:val="00BE0E14"/>
    <w:rsid w:val="00BE245A"/>
    <w:rsid w:val="00BE25E3"/>
    <w:rsid w:val="00BE3913"/>
    <w:rsid w:val="00BE606D"/>
    <w:rsid w:val="00BE628E"/>
    <w:rsid w:val="00BE6728"/>
    <w:rsid w:val="00BE712F"/>
    <w:rsid w:val="00BE7742"/>
    <w:rsid w:val="00BF18E2"/>
    <w:rsid w:val="00BF20C2"/>
    <w:rsid w:val="00BF2E79"/>
    <w:rsid w:val="00BF4F0F"/>
    <w:rsid w:val="00C00A0C"/>
    <w:rsid w:val="00C00F3B"/>
    <w:rsid w:val="00C02EF8"/>
    <w:rsid w:val="00C0323A"/>
    <w:rsid w:val="00C068B7"/>
    <w:rsid w:val="00C12921"/>
    <w:rsid w:val="00C13466"/>
    <w:rsid w:val="00C172F7"/>
    <w:rsid w:val="00C17A3F"/>
    <w:rsid w:val="00C2060B"/>
    <w:rsid w:val="00C214D4"/>
    <w:rsid w:val="00C222D1"/>
    <w:rsid w:val="00C228C1"/>
    <w:rsid w:val="00C2328E"/>
    <w:rsid w:val="00C2498E"/>
    <w:rsid w:val="00C32982"/>
    <w:rsid w:val="00C338DB"/>
    <w:rsid w:val="00C34E91"/>
    <w:rsid w:val="00C36A21"/>
    <w:rsid w:val="00C36CE1"/>
    <w:rsid w:val="00C375BB"/>
    <w:rsid w:val="00C41181"/>
    <w:rsid w:val="00C41C39"/>
    <w:rsid w:val="00C43507"/>
    <w:rsid w:val="00C44C76"/>
    <w:rsid w:val="00C5212E"/>
    <w:rsid w:val="00C55298"/>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929"/>
    <w:rsid w:val="00C85FBB"/>
    <w:rsid w:val="00C91F74"/>
    <w:rsid w:val="00C92272"/>
    <w:rsid w:val="00C92AD3"/>
    <w:rsid w:val="00C936A1"/>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0884"/>
    <w:rsid w:val="00CB1622"/>
    <w:rsid w:val="00CB43DA"/>
    <w:rsid w:val="00CC1C37"/>
    <w:rsid w:val="00CC3427"/>
    <w:rsid w:val="00CC5200"/>
    <w:rsid w:val="00CC5F9E"/>
    <w:rsid w:val="00CD055E"/>
    <w:rsid w:val="00CD489F"/>
    <w:rsid w:val="00CD4C85"/>
    <w:rsid w:val="00CD7508"/>
    <w:rsid w:val="00CE0D91"/>
    <w:rsid w:val="00CE1D10"/>
    <w:rsid w:val="00CE22C2"/>
    <w:rsid w:val="00CE316E"/>
    <w:rsid w:val="00CE59EF"/>
    <w:rsid w:val="00CE640A"/>
    <w:rsid w:val="00CF16A5"/>
    <w:rsid w:val="00CF1E6F"/>
    <w:rsid w:val="00CF26C3"/>
    <w:rsid w:val="00CF3E6D"/>
    <w:rsid w:val="00CF5A3A"/>
    <w:rsid w:val="00CF670A"/>
    <w:rsid w:val="00CF683F"/>
    <w:rsid w:val="00D02765"/>
    <w:rsid w:val="00D032BE"/>
    <w:rsid w:val="00D041DB"/>
    <w:rsid w:val="00D10096"/>
    <w:rsid w:val="00D1375A"/>
    <w:rsid w:val="00D1418D"/>
    <w:rsid w:val="00D14954"/>
    <w:rsid w:val="00D14FE6"/>
    <w:rsid w:val="00D156DA"/>
    <w:rsid w:val="00D16D52"/>
    <w:rsid w:val="00D16EC7"/>
    <w:rsid w:val="00D22EFD"/>
    <w:rsid w:val="00D23C66"/>
    <w:rsid w:val="00D23EA1"/>
    <w:rsid w:val="00D24A47"/>
    <w:rsid w:val="00D24D4B"/>
    <w:rsid w:val="00D25123"/>
    <w:rsid w:val="00D2616E"/>
    <w:rsid w:val="00D35258"/>
    <w:rsid w:val="00D36764"/>
    <w:rsid w:val="00D44656"/>
    <w:rsid w:val="00D449C0"/>
    <w:rsid w:val="00D4611D"/>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23D1"/>
    <w:rsid w:val="00D8495D"/>
    <w:rsid w:val="00D85D9A"/>
    <w:rsid w:val="00D86699"/>
    <w:rsid w:val="00D90E42"/>
    <w:rsid w:val="00D9304B"/>
    <w:rsid w:val="00D95AAD"/>
    <w:rsid w:val="00D96815"/>
    <w:rsid w:val="00D96EAE"/>
    <w:rsid w:val="00D96EE9"/>
    <w:rsid w:val="00D96F79"/>
    <w:rsid w:val="00D97D03"/>
    <w:rsid w:val="00DA2318"/>
    <w:rsid w:val="00DA38C0"/>
    <w:rsid w:val="00DA4AA9"/>
    <w:rsid w:val="00DA6D36"/>
    <w:rsid w:val="00DB0CCD"/>
    <w:rsid w:val="00DC1537"/>
    <w:rsid w:val="00DC2168"/>
    <w:rsid w:val="00DC217C"/>
    <w:rsid w:val="00DC344E"/>
    <w:rsid w:val="00DC6F70"/>
    <w:rsid w:val="00DC76BF"/>
    <w:rsid w:val="00DD25A3"/>
    <w:rsid w:val="00DD2719"/>
    <w:rsid w:val="00DD303D"/>
    <w:rsid w:val="00DD490F"/>
    <w:rsid w:val="00DD5633"/>
    <w:rsid w:val="00DD61E2"/>
    <w:rsid w:val="00DD620B"/>
    <w:rsid w:val="00DD7078"/>
    <w:rsid w:val="00DE506E"/>
    <w:rsid w:val="00DE5B1C"/>
    <w:rsid w:val="00DE73A3"/>
    <w:rsid w:val="00DE7C6D"/>
    <w:rsid w:val="00DF0944"/>
    <w:rsid w:val="00DF3C47"/>
    <w:rsid w:val="00DF4022"/>
    <w:rsid w:val="00DF4AF4"/>
    <w:rsid w:val="00DF6FEB"/>
    <w:rsid w:val="00E1097F"/>
    <w:rsid w:val="00E149B0"/>
    <w:rsid w:val="00E14E6D"/>
    <w:rsid w:val="00E158BC"/>
    <w:rsid w:val="00E16CB2"/>
    <w:rsid w:val="00E17531"/>
    <w:rsid w:val="00E205A7"/>
    <w:rsid w:val="00E225FF"/>
    <w:rsid w:val="00E231EC"/>
    <w:rsid w:val="00E24F16"/>
    <w:rsid w:val="00E25A56"/>
    <w:rsid w:val="00E3506E"/>
    <w:rsid w:val="00E36F40"/>
    <w:rsid w:val="00E37FE0"/>
    <w:rsid w:val="00E41219"/>
    <w:rsid w:val="00E41532"/>
    <w:rsid w:val="00E47039"/>
    <w:rsid w:val="00E50154"/>
    <w:rsid w:val="00E5026D"/>
    <w:rsid w:val="00E52331"/>
    <w:rsid w:val="00E53BF2"/>
    <w:rsid w:val="00E55586"/>
    <w:rsid w:val="00E56B23"/>
    <w:rsid w:val="00E62B8E"/>
    <w:rsid w:val="00E644F5"/>
    <w:rsid w:val="00E64B6F"/>
    <w:rsid w:val="00E65B44"/>
    <w:rsid w:val="00E6661A"/>
    <w:rsid w:val="00E666CA"/>
    <w:rsid w:val="00E7051E"/>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271"/>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105C3"/>
    <w:rsid w:val="00F13191"/>
    <w:rsid w:val="00F139CB"/>
    <w:rsid w:val="00F20CF3"/>
    <w:rsid w:val="00F2122F"/>
    <w:rsid w:val="00F2379B"/>
    <w:rsid w:val="00F23B29"/>
    <w:rsid w:val="00F24AEE"/>
    <w:rsid w:val="00F279EC"/>
    <w:rsid w:val="00F30BAB"/>
    <w:rsid w:val="00F30DA2"/>
    <w:rsid w:val="00F36269"/>
    <w:rsid w:val="00F36EA2"/>
    <w:rsid w:val="00F373BE"/>
    <w:rsid w:val="00F40151"/>
    <w:rsid w:val="00F41C1E"/>
    <w:rsid w:val="00F43907"/>
    <w:rsid w:val="00F44E9D"/>
    <w:rsid w:val="00F458B4"/>
    <w:rsid w:val="00F459C7"/>
    <w:rsid w:val="00F46102"/>
    <w:rsid w:val="00F47CFD"/>
    <w:rsid w:val="00F52F24"/>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5BBD"/>
    <w:rsid w:val="00FC67CB"/>
    <w:rsid w:val="00FC6DE1"/>
    <w:rsid w:val="00FC79D3"/>
    <w:rsid w:val="00FD0F5C"/>
    <w:rsid w:val="00FD19AF"/>
    <w:rsid w:val="00FD26E1"/>
    <w:rsid w:val="00FD357A"/>
    <w:rsid w:val="00FD3C3A"/>
    <w:rsid w:val="00FD4245"/>
    <w:rsid w:val="00FD52AD"/>
    <w:rsid w:val="00FE071D"/>
    <w:rsid w:val="00FE0FC3"/>
    <w:rsid w:val="00FE2F15"/>
    <w:rsid w:val="00FE452B"/>
    <w:rsid w:val="00FE5DC9"/>
    <w:rsid w:val="00FE7765"/>
    <w:rsid w:val="00FF1F02"/>
    <w:rsid w:val="00FF2C03"/>
    <w:rsid w:val="00FF402F"/>
    <w:rsid w:val="00FF71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802056"/>
  <w15:docId w15:val="{CAEA07EF-CB6F-4EEF-9A0A-F34CD1D1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semiHidden="1" w:unhideWhenUsed="1"/>
    <w:lsdException w:name="List Number" w:semiHidden="1" w:unhideWhenUsed="1"/>
    <w:lsdException w:name="List 2" w:locked="1" w:semiHidden="1" w:unhideWhenUsed="1"/>
    <w:lsdException w:name="List 3" w:locked="1"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nhideWhenUsed="1"/>
    <w:lsdException w:name="List Continue" w:semiHidden="1" w:unhideWhenUsed="1"/>
    <w:lsdException w:name="List Continue 2" w:locked="1"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9"/>
    <w:locked/>
    <w:rsid w:val="00BE245A"/>
    <w:rPr>
      <w:rFonts w:ascii="Arial" w:hAnsi="Arial" w:cs="Arial"/>
      <w:b/>
      <w:bCs/>
      <w:sz w:val="24"/>
      <w:szCs w:val="24"/>
      <w:lang w:eastAsia="pl-PL"/>
    </w:rPr>
  </w:style>
  <w:style w:type="character" w:customStyle="1" w:styleId="Nagwek7Znak">
    <w:name w:val="Nagłówek 7 Znak"/>
    <w:link w:val="Nagwek7"/>
    <w:uiPriority w:val="99"/>
    <w:locked/>
    <w:rsid w:val="00BE245A"/>
    <w:rPr>
      <w:rFonts w:ascii="Times New Roman" w:hAnsi="Times New Roman" w:cs="Times New Roman"/>
      <w:b/>
      <w:bCs/>
      <w:sz w:val="24"/>
      <w:szCs w:val="24"/>
      <w:lang w:eastAsia="pl-PL"/>
    </w:rPr>
  </w:style>
  <w:style w:type="character" w:customStyle="1" w:styleId="Nagwek8Znak">
    <w:name w:val="Nagłówek 8 Znak"/>
    <w:link w:val="Nagwek8"/>
    <w:uiPriority w:val="99"/>
    <w:locked/>
    <w:rsid w:val="00BE245A"/>
    <w:rPr>
      <w:rFonts w:ascii="Arial" w:eastAsia="Times New Roman" w:hAnsi="Arial" w:cs="Arial"/>
      <w:sz w:val="24"/>
      <w:szCs w:val="24"/>
    </w:rPr>
  </w:style>
  <w:style w:type="character" w:customStyle="1" w:styleId="Nagwek9Znak">
    <w:name w:val="Nagłówek 9 Znak"/>
    <w:link w:val="Nagwek9"/>
    <w:uiPriority w:val="9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uiPriority w:val="99"/>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link w:val="Tytu"/>
    <w:uiPriority w:val="99"/>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Znak Znak"/>
    <w:link w:val="Tekstpodstawowy"/>
    <w:uiPriority w:val="99"/>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link w:val="Tekstpodstawowywcity"/>
    <w:uiPriority w:val="99"/>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link w:val="Tekstpodstawowy3"/>
    <w:uiPriority w:val="99"/>
    <w:locked/>
    <w:rsid w:val="00BE245A"/>
    <w:rPr>
      <w:rFonts w:ascii="Times New Roman" w:hAnsi="Times New Roman" w:cs="Times New Roman"/>
      <w:i/>
      <w:iCs/>
      <w:sz w:val="24"/>
      <w:szCs w:val="24"/>
      <w:lang w:eastAsia="pl-PL"/>
    </w:rPr>
  </w:style>
  <w:style w:type="character" w:customStyle="1" w:styleId="ZnakZnak7">
    <w:name w:val="Znak Znak7"/>
    <w:uiPriority w:val="99"/>
    <w:locked/>
    <w:rsid w:val="00BE245A"/>
    <w:rPr>
      <w:sz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link w:val="Tekstpodstawowywcity2"/>
    <w:uiPriority w:val="99"/>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uiPriority w:val="99"/>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uiPriority w:val="99"/>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uiPriority w:val="99"/>
    <w:rsid w:val="00BE245A"/>
    <w:pPr>
      <w:ind w:left="850" w:hanging="425"/>
    </w:pPr>
  </w:style>
  <w:style w:type="paragraph" w:customStyle="1" w:styleId="numerowanie">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uiPriority w:val="99"/>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uiPriority w:val="99"/>
    <w:rsid w:val="00BE245A"/>
    <w:pPr>
      <w:spacing w:after="120"/>
      <w:ind w:left="425" w:hanging="425"/>
      <w:jc w:val="both"/>
    </w:pPr>
    <w:rPr>
      <w:sz w:val="22"/>
      <w:szCs w:val="22"/>
    </w:rPr>
  </w:style>
  <w:style w:type="paragraph" w:customStyle="1" w:styleId="B">
    <w:name w:val="B"/>
    <w:uiPriority w:val="99"/>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uiPriority w:val="99"/>
    <w:rsid w:val="00BE245A"/>
    <w:rPr>
      <w:b/>
    </w:rPr>
  </w:style>
  <w:style w:type="character" w:styleId="Numerstrony">
    <w:name w:val="page number"/>
    <w:uiPriority w:val="99"/>
    <w:rsid w:val="00BE245A"/>
    <w:rPr>
      <w:rFonts w:cs="Times New Roman"/>
    </w:rPr>
  </w:style>
  <w:style w:type="character" w:styleId="Pogrubienie">
    <w:name w:val="Strong"/>
    <w:uiPriority w:val="99"/>
    <w:qFormat/>
    <w:rsid w:val="00BE245A"/>
    <w:rPr>
      <w:rFonts w:cs="Times New Roman"/>
      <w:b/>
    </w:rPr>
  </w:style>
  <w:style w:type="character" w:styleId="Uwydatnienie">
    <w:name w:val="Emphasis"/>
    <w:uiPriority w:val="99"/>
    <w:qFormat/>
    <w:rsid w:val="00BE245A"/>
    <w:rPr>
      <w:rFonts w:cs="Times New Roman"/>
      <w:i/>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Tekst podstawowy Znak1,a2 Znak1 Znak,Znak Znak Znak2 Znak,Znak Znak2 Znak,Znak Znak Znak11"/>
    <w:uiPriority w:val="99"/>
    <w:rsid w:val="00BE245A"/>
    <w:rPr>
      <w:rFonts w:ascii="Arial" w:hAnsi="Arial"/>
      <w:sz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uiPriority w:val="99"/>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uiPriority w:val="99"/>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uiPriority w:val="99"/>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uiPriority w:val="99"/>
    <w:rsid w:val="00BE245A"/>
    <w:rPr>
      <w:rFonts w:cs="Times New Roman"/>
      <w:color w:val="800080"/>
      <w:u w:val="single"/>
    </w:rPr>
  </w:style>
  <w:style w:type="paragraph" w:customStyle="1" w:styleId="Akapitzlist1">
    <w:name w:val="Akapit z listą1"/>
    <w:basedOn w:val="Normalny"/>
    <w:uiPriority w:val="99"/>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rsid w:val="00BE245A"/>
    <w:rPr>
      <w:sz w:val="20"/>
      <w:szCs w:val="20"/>
    </w:rPr>
  </w:style>
  <w:style w:type="character" w:customStyle="1" w:styleId="TekstprzypisukocowegoZnak">
    <w:name w:val="Tekst przypisu końcowego Znak"/>
    <w:link w:val="Tekstprzypisukocowego"/>
    <w:uiPriority w:val="99"/>
    <w:locked/>
    <w:rsid w:val="00BE245A"/>
    <w:rPr>
      <w:rFonts w:ascii="Times New Roman" w:hAnsi="Times New Roman" w:cs="Times New Roman"/>
      <w:sz w:val="20"/>
      <w:szCs w:val="20"/>
      <w:lang w:eastAsia="pl-PL"/>
    </w:rPr>
  </w:style>
  <w:style w:type="character" w:styleId="Odwoanieprzypisukocowego">
    <w:name w:val="endnote reference"/>
    <w:uiPriority w:val="99"/>
    <w:rsid w:val="00BE245A"/>
    <w:rPr>
      <w:rFonts w:cs="Times New Roman"/>
      <w:vertAlign w:val="superscript"/>
    </w:rPr>
  </w:style>
  <w:style w:type="paragraph" w:styleId="Akapitzlist">
    <w:name w:val="List Paragraph"/>
    <w:aliases w:val="normalny tekst,L1,Numerowanie,List Paragraph,Akapit z listą5"/>
    <w:basedOn w:val="Normalny"/>
    <w:link w:val="AkapitzlistZnak"/>
    <w:uiPriority w:val="99"/>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L1 Znak,Numerowanie Znak,List Paragraph Znak,Akapit z listą5 Znak"/>
    <w:link w:val="Akapitzlist"/>
    <w:uiPriority w:val="99"/>
    <w:locked/>
    <w:rsid w:val="00BE245A"/>
    <w:rPr>
      <w:rFonts w:ascii="Arial" w:hAnsi="Arial"/>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uiPriority w:val="99"/>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uiPriority w:val="99"/>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0"/>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uiPriority w:val="99"/>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uiPriority w:val="99"/>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uiPriority w:val="99"/>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uiPriority w:val="99"/>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rsid w:val="00D6563F"/>
    <w:rPr>
      <w:rFonts w:ascii="Times New Roman" w:eastAsia="Times New Roman" w:hAnsi="Times New Roman" w:cs="Arial"/>
      <w:sz w:val="24"/>
      <w:szCs w:val="24"/>
      <w:lang w:val="en-GB" w:eastAsia="pl-PL"/>
    </w:rPr>
  </w:style>
  <w:style w:type="paragraph" w:styleId="Listapunktowana2">
    <w:name w:val="List Bullet 2"/>
    <w:basedOn w:val="Normalny"/>
    <w:uiPriority w:val="99"/>
    <w:rsid w:val="00D6563F"/>
    <w:pPr>
      <w:numPr>
        <w:numId w:val="11"/>
      </w:numPr>
      <w:spacing w:before="120" w:after="200" w:line="276" w:lineRule="auto"/>
      <w:jc w:val="both"/>
    </w:pPr>
    <w:rPr>
      <w:rFonts w:ascii="Calibri" w:hAnsi="Calibri"/>
      <w:sz w:val="20"/>
      <w:szCs w:val="20"/>
      <w:lang w:val="en-GB" w:bidi="en-US"/>
    </w:rPr>
  </w:style>
  <w:style w:type="paragraph" w:styleId="Listapunktowana3">
    <w:name w:val="List Bullet 3"/>
    <w:basedOn w:val="Normalny"/>
    <w:uiPriority w:val="99"/>
    <w:rsid w:val="00D6563F"/>
    <w:pPr>
      <w:numPr>
        <w:numId w:val="12"/>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uiPriority w:val="99"/>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uiPriority w:val="99"/>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13"/>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14"/>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15"/>
      </w:numPr>
    </w:pPr>
  </w:style>
  <w:style w:type="paragraph" w:customStyle="1" w:styleId="Znak12">
    <w:name w:val="Znak12"/>
    <w:basedOn w:val="Normalny"/>
    <w:uiPriority w:val="99"/>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uiPriority w:val="99"/>
    <w:rsid w:val="00D6563F"/>
    <w:pPr>
      <w:numPr>
        <w:ilvl w:val="1"/>
        <w:numId w:val="17"/>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uiPriority w:val="99"/>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16"/>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18"/>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19"/>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20"/>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21"/>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22"/>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 w:type="paragraph" w:styleId="Listapunktowana4">
    <w:name w:val="List Bullet 4"/>
    <w:basedOn w:val="Normalny"/>
    <w:uiPriority w:val="99"/>
    <w:rsid w:val="0070323D"/>
    <w:pPr>
      <w:numPr>
        <w:numId w:val="23"/>
      </w:numPr>
      <w:tabs>
        <w:tab w:val="clear" w:pos="1080"/>
        <w:tab w:val="num" w:pos="1209"/>
      </w:tabs>
      <w:ind w:left="1209"/>
    </w:pPr>
    <w:rPr>
      <w:lang w:eastAsia="en-US"/>
    </w:rPr>
  </w:style>
  <w:style w:type="paragraph" w:customStyle="1" w:styleId="Znak12ZnakZnakZnak">
    <w:name w:val="Znak12 Znak Znak Znak"/>
    <w:basedOn w:val="Normalny"/>
    <w:uiPriority w:val="99"/>
    <w:rsid w:val="0070323D"/>
  </w:style>
  <w:style w:type="character" w:customStyle="1" w:styleId="highlightedsearchterm">
    <w:name w:val="highlightedsearchterm"/>
    <w:uiPriority w:val="99"/>
    <w:rsid w:val="0070323D"/>
  </w:style>
  <w:style w:type="character" w:customStyle="1" w:styleId="MapadokumentuZnak1">
    <w:name w:val="Mapa dokumentu Znak1"/>
    <w:basedOn w:val="Domylnaczcionkaakapitu"/>
    <w:uiPriority w:val="99"/>
    <w:semiHidden/>
    <w:rsid w:val="0070323D"/>
    <w:rPr>
      <w:rFonts w:ascii="Segoe UI" w:hAnsi="Segoe UI" w:cs="Segoe UI"/>
      <w:sz w:val="16"/>
      <w:szCs w:val="16"/>
      <w:lang w:eastAsia="pl-PL"/>
    </w:rPr>
  </w:style>
  <w:style w:type="paragraph" w:customStyle="1" w:styleId="1Punktor">
    <w:name w:val="1. Punktor"/>
    <w:basedOn w:val="Normalny"/>
    <w:link w:val="1PunktorZnak"/>
    <w:qFormat/>
    <w:rsid w:val="0070323D"/>
    <w:pPr>
      <w:keepLines/>
      <w:widowControl w:val="0"/>
      <w:numPr>
        <w:numId w:val="24"/>
      </w:numPr>
      <w:spacing w:after="120" w:line="276" w:lineRule="auto"/>
      <w:jc w:val="both"/>
    </w:pPr>
    <w:rPr>
      <w:rFonts w:ascii="Verdana" w:eastAsia="Calibri" w:hAnsi="Verdana" w:cs="Arial"/>
      <w:sz w:val="20"/>
      <w:szCs w:val="20"/>
    </w:rPr>
  </w:style>
  <w:style w:type="character" w:customStyle="1" w:styleId="1PunktorZnak">
    <w:name w:val="1. Punktor Znak"/>
    <w:link w:val="1Punktor"/>
    <w:rsid w:val="0070323D"/>
    <w:rPr>
      <w:rFonts w:ascii="Verdana" w:hAnsi="Verdana" w:cs="Arial"/>
    </w:rPr>
  </w:style>
  <w:style w:type="paragraph" w:customStyle="1" w:styleId="WypunktowanieZnakZnakZnak">
    <w:name w:val="Wypunktowanie Znak Znak Znak"/>
    <w:basedOn w:val="Normalny"/>
    <w:next w:val="Normalny"/>
    <w:autoRedefine/>
    <w:rsid w:val="0070323D"/>
    <w:pPr>
      <w:ind w:left="284"/>
      <w:jc w:val="both"/>
    </w:pPr>
    <w:rPr>
      <w:rFonts w:ascii="Verdana" w:hAnsi="Verdana"/>
      <w:sz w:val="20"/>
      <w:szCs w:val="20"/>
    </w:rPr>
  </w:style>
  <w:style w:type="paragraph" w:customStyle="1" w:styleId="aPunktor">
    <w:name w:val="a) Punktor"/>
    <w:basedOn w:val="Akapitzlist"/>
    <w:link w:val="aPunktorZnak"/>
    <w:qFormat/>
    <w:rsid w:val="0070323D"/>
    <w:pPr>
      <w:numPr>
        <w:numId w:val="25"/>
      </w:numPr>
      <w:spacing w:before="120" w:after="120" w:line="240" w:lineRule="auto"/>
      <w:contextualSpacing/>
      <w:jc w:val="both"/>
    </w:pPr>
    <w:rPr>
      <w:rFonts w:ascii="Verdana" w:hAnsi="Verdana"/>
    </w:rPr>
  </w:style>
  <w:style w:type="paragraph" w:customStyle="1" w:styleId="1Punktor1">
    <w:name w:val="1) Punktor"/>
    <w:basedOn w:val="Normalny"/>
    <w:link w:val="1PunktorZnak0"/>
    <w:qFormat/>
    <w:rsid w:val="0070323D"/>
    <w:pPr>
      <w:suppressAutoHyphens/>
      <w:autoSpaceDE w:val="0"/>
      <w:autoSpaceDN w:val="0"/>
      <w:adjustRightInd w:val="0"/>
      <w:spacing w:before="120"/>
      <w:ind w:left="720" w:hanging="360"/>
      <w:jc w:val="both"/>
    </w:pPr>
    <w:rPr>
      <w:rFonts w:ascii="Verdana" w:hAnsi="Verdana"/>
      <w:color w:val="000000"/>
      <w:sz w:val="20"/>
    </w:rPr>
  </w:style>
  <w:style w:type="character" w:customStyle="1" w:styleId="aPunktorZnak">
    <w:name w:val="a) Punktor Znak"/>
    <w:link w:val="aPunktor"/>
    <w:rsid w:val="0070323D"/>
    <w:rPr>
      <w:rFonts w:ascii="Verdana" w:eastAsia="Times New Roman" w:hAnsi="Verdana"/>
    </w:rPr>
  </w:style>
  <w:style w:type="character" w:customStyle="1" w:styleId="1PunktorZnak0">
    <w:name w:val="1) Punktor Znak"/>
    <w:link w:val="1Punktor1"/>
    <w:rsid w:val="0070323D"/>
    <w:rPr>
      <w:rFonts w:ascii="Verdana" w:eastAsia="Times New Roman" w:hAnsi="Verdana"/>
      <w:color w:val="000000"/>
      <w:szCs w:val="24"/>
    </w:rPr>
  </w:style>
  <w:style w:type="character" w:customStyle="1" w:styleId="WW8Num46z0">
    <w:name w:val="WW8Num46z0"/>
    <w:rsid w:val="0070323D"/>
    <w:rPr>
      <w:rFonts w:ascii="Verdana" w:hAnsi="Verdana"/>
      <w:sz w:val="20"/>
      <w:u w:val="none"/>
    </w:rPr>
  </w:style>
  <w:style w:type="character" w:customStyle="1" w:styleId="CharacterStyle2">
    <w:name w:val="Character Style 2"/>
    <w:rsid w:val="0070323D"/>
    <w:rPr>
      <w:rFonts w:ascii="Verdana" w:hAnsi="Verdana" w:cs="Verdana"/>
      <w:sz w:val="19"/>
      <w:szCs w:val="19"/>
    </w:rPr>
  </w:style>
  <w:style w:type="character" w:customStyle="1" w:styleId="1punktorZnak1">
    <w:name w:val="1. punktor Znak"/>
    <w:link w:val="1punktor0"/>
    <w:locked/>
    <w:rsid w:val="0070323D"/>
    <w:rPr>
      <w:rFonts w:ascii="Verdana" w:hAnsi="Verdana"/>
      <w:b/>
      <w:sz w:val="18"/>
    </w:rPr>
  </w:style>
  <w:style w:type="paragraph" w:customStyle="1" w:styleId="1punktor0">
    <w:name w:val="1. punktor"/>
    <w:basedOn w:val="Normalny"/>
    <w:link w:val="1punktorZnak1"/>
    <w:qFormat/>
    <w:rsid w:val="0070323D"/>
    <w:pPr>
      <w:numPr>
        <w:numId w:val="26"/>
      </w:numPr>
      <w:spacing w:before="120" w:after="120" w:line="276" w:lineRule="auto"/>
      <w:jc w:val="both"/>
    </w:pPr>
    <w:rPr>
      <w:rFonts w:ascii="Verdana" w:eastAsia="Calibri" w:hAnsi="Verdana"/>
      <w:b/>
      <w:sz w:val="18"/>
      <w:szCs w:val="20"/>
    </w:rPr>
  </w:style>
  <w:style w:type="paragraph" w:customStyle="1" w:styleId="TableParagraph">
    <w:name w:val="Table Paragraph"/>
    <w:basedOn w:val="Normalny"/>
    <w:uiPriority w:val="1"/>
    <w:qFormat/>
    <w:rsid w:val="0070323D"/>
    <w:pPr>
      <w:widowControl w:val="0"/>
    </w:pPr>
    <w:rPr>
      <w:rFonts w:asciiTheme="minorHAnsi" w:eastAsiaTheme="minorHAnsi" w:hAnsiTheme="minorHAnsi" w:cstheme="minorBidi"/>
      <w:sz w:val="22"/>
      <w:szCs w:val="22"/>
      <w:lang w:val="en-US" w:eastAsia="en-US"/>
    </w:rPr>
  </w:style>
  <w:style w:type="paragraph" w:customStyle="1" w:styleId="Styl10pttab">
    <w:name w:val="Styl 10 pt tab"/>
    <w:basedOn w:val="Normalny"/>
    <w:link w:val="Styl10pttabZnak"/>
    <w:rsid w:val="0070323D"/>
    <w:pPr>
      <w:jc w:val="both"/>
    </w:pPr>
    <w:rPr>
      <w:rFonts w:ascii="Arial" w:hAnsi="Arial"/>
      <w:spacing w:val="-3"/>
      <w:sz w:val="20"/>
      <w:szCs w:val="20"/>
    </w:rPr>
  </w:style>
  <w:style w:type="character" w:customStyle="1" w:styleId="Styl10pttabZnak">
    <w:name w:val="Styl 10 pt tab Znak"/>
    <w:link w:val="Styl10pttab"/>
    <w:locked/>
    <w:rsid w:val="0070323D"/>
    <w:rPr>
      <w:rFonts w:ascii="Arial" w:eastAsia="Times New Roman" w:hAnsi="Arial"/>
      <w:spacing w:val="-3"/>
    </w:rPr>
  </w:style>
  <w:style w:type="paragraph" w:customStyle="1" w:styleId="Tekstpodstawowy1">
    <w:name w:val="Tekst podstawowy1"/>
    <w:basedOn w:val="Normalny"/>
    <w:rsid w:val="002C0909"/>
    <w:pPr>
      <w:shd w:val="clear" w:color="auto" w:fill="FFFFFF"/>
      <w:spacing w:before="240" w:line="240" w:lineRule="exact"/>
      <w:ind w:hanging="780"/>
      <w:jc w:val="both"/>
    </w:pPr>
    <w:rPr>
      <w:rFonts w:ascii="Tahoma" w:eastAsia="Tahoma" w:hAnsi="Tahoma" w:cs="Tahoma"/>
      <w:sz w:val="19"/>
      <w:szCs w:val="19"/>
      <w:lang w:eastAsia="en-US"/>
    </w:rPr>
  </w:style>
  <w:style w:type="paragraph" w:styleId="Spistreci2">
    <w:name w:val="toc 2"/>
    <w:basedOn w:val="Normalny"/>
    <w:next w:val="Normalny"/>
    <w:autoRedefine/>
    <w:uiPriority w:val="39"/>
    <w:unhideWhenUsed/>
    <w:locked/>
    <w:rsid w:val="00AE63DE"/>
    <w:pPr>
      <w:spacing w:after="100"/>
      <w:ind w:left="240"/>
    </w:pPr>
  </w:style>
  <w:style w:type="numbering" w:customStyle="1" w:styleId="Bezlisty1">
    <w:name w:val="Bez listy1"/>
    <w:next w:val="Bezlisty"/>
    <w:uiPriority w:val="99"/>
    <w:semiHidden/>
    <w:unhideWhenUsed/>
    <w:rsid w:val="00AE63DE"/>
  </w:style>
  <w:style w:type="paragraph" w:customStyle="1" w:styleId="ZnakZnak1ZnakZnak">
    <w:name w:val="Znak Znak1 Znak Znak"/>
    <w:basedOn w:val="Normalny"/>
    <w:uiPriority w:val="99"/>
    <w:rsid w:val="00AE63DE"/>
  </w:style>
  <w:style w:type="paragraph" w:customStyle="1" w:styleId="ZnakZnak1ZnakZnak1">
    <w:name w:val="Znak Znak1 Znak Znak1"/>
    <w:basedOn w:val="Normalny"/>
    <w:uiPriority w:val="99"/>
    <w:rsid w:val="00AE63DE"/>
  </w:style>
  <w:style w:type="table" w:customStyle="1" w:styleId="Tabela-Siatka3">
    <w:name w:val="Tabela - Siatka3"/>
    <w:basedOn w:val="Standardowy"/>
    <w:next w:val="Tabela-Siatka"/>
    <w:uiPriority w:val="99"/>
    <w:rsid w:val="00AE63D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spisutreci1">
    <w:name w:val="Nagłówek spisu treści1"/>
    <w:basedOn w:val="Nagwek1"/>
    <w:next w:val="Normalny"/>
    <w:uiPriority w:val="99"/>
    <w:semiHidden/>
    <w:rsid w:val="00AE63DE"/>
    <w:pPr>
      <w:keepLines/>
      <w:spacing w:before="480" w:after="0" w:line="276" w:lineRule="auto"/>
      <w:jc w:val="left"/>
      <w:outlineLvl w:val="9"/>
    </w:pPr>
    <w:rPr>
      <w:rFonts w:ascii="Cambria" w:eastAsia="Calibri" w:hAnsi="Cambria"/>
      <w:color w:val="365F91"/>
      <w:sz w:val="28"/>
      <w:szCs w:val="28"/>
    </w:rPr>
  </w:style>
  <w:style w:type="paragraph" w:customStyle="1" w:styleId="Poprawka1">
    <w:name w:val="Poprawka1"/>
    <w:hidden/>
    <w:uiPriority w:val="99"/>
    <w:semiHidden/>
    <w:rsid w:val="00AE63DE"/>
    <w:rPr>
      <w:rFonts w:ascii="Arial" w:eastAsia="Times New Roman" w:hAnsi="Arial" w:cs="Arial"/>
    </w:rPr>
  </w:style>
  <w:style w:type="character" w:customStyle="1" w:styleId="WW8Num2z4">
    <w:name w:val="WW8Num2z4"/>
    <w:uiPriority w:val="99"/>
    <w:rsid w:val="00AE63DE"/>
    <w:rPr>
      <w:rFonts w:ascii="Times New Roman" w:hAnsi="Times New Roman"/>
    </w:rPr>
  </w:style>
  <w:style w:type="character" w:customStyle="1" w:styleId="WW8Num4z1">
    <w:name w:val="WW8Num4z1"/>
    <w:uiPriority w:val="99"/>
    <w:rsid w:val="00AE63DE"/>
    <w:rPr>
      <w:b/>
    </w:rPr>
  </w:style>
  <w:style w:type="character" w:customStyle="1" w:styleId="WW8Num13z0">
    <w:name w:val="WW8Num13z0"/>
    <w:uiPriority w:val="99"/>
    <w:rsid w:val="00AE63DE"/>
  </w:style>
  <w:style w:type="character" w:customStyle="1" w:styleId="WW8Num33z0">
    <w:name w:val="WW8Num33z0"/>
    <w:uiPriority w:val="99"/>
    <w:rsid w:val="00AE63DE"/>
    <w:rPr>
      <w:rFonts w:ascii="StarSymbol" w:eastAsia="StarSymbol"/>
      <w:sz w:val="18"/>
    </w:rPr>
  </w:style>
  <w:style w:type="character" w:customStyle="1" w:styleId="WW8Num33z1">
    <w:name w:val="WW8Num33z1"/>
    <w:uiPriority w:val="99"/>
    <w:rsid w:val="00AE63DE"/>
    <w:rPr>
      <w:rFonts w:ascii="Symbol" w:hAnsi="Symbol"/>
      <w:sz w:val="18"/>
    </w:rPr>
  </w:style>
  <w:style w:type="character" w:customStyle="1" w:styleId="WW8Num34z0">
    <w:name w:val="WW8Num34z0"/>
    <w:uiPriority w:val="99"/>
    <w:rsid w:val="00AE63DE"/>
    <w:rPr>
      <w:rFonts w:ascii="StarSymbol" w:eastAsia="StarSymbol"/>
      <w:sz w:val="18"/>
    </w:rPr>
  </w:style>
  <w:style w:type="character" w:customStyle="1" w:styleId="WW8Num34z1">
    <w:name w:val="WW8Num34z1"/>
    <w:uiPriority w:val="99"/>
    <w:rsid w:val="00AE63DE"/>
    <w:rPr>
      <w:rFonts w:ascii="Symbol" w:hAnsi="Symbol"/>
      <w:sz w:val="18"/>
    </w:rPr>
  </w:style>
  <w:style w:type="character" w:customStyle="1" w:styleId="WW8Num35z0">
    <w:name w:val="WW8Num35z0"/>
    <w:uiPriority w:val="99"/>
    <w:rsid w:val="00AE63DE"/>
    <w:rPr>
      <w:rFonts w:ascii="StarSymbol" w:eastAsia="StarSymbol"/>
      <w:sz w:val="18"/>
    </w:rPr>
  </w:style>
  <w:style w:type="character" w:customStyle="1" w:styleId="WW8Num35z1">
    <w:name w:val="WW8Num35z1"/>
    <w:uiPriority w:val="99"/>
    <w:rsid w:val="00AE63DE"/>
    <w:rPr>
      <w:rFonts w:ascii="Symbol" w:hAnsi="Symbol"/>
      <w:sz w:val="18"/>
    </w:rPr>
  </w:style>
  <w:style w:type="character" w:customStyle="1" w:styleId="WW8Num36z0">
    <w:name w:val="WW8Num36z0"/>
    <w:uiPriority w:val="99"/>
    <w:rsid w:val="00AE63DE"/>
    <w:rPr>
      <w:rFonts w:ascii="StarSymbol" w:eastAsia="StarSymbol"/>
      <w:sz w:val="18"/>
    </w:rPr>
  </w:style>
  <w:style w:type="character" w:customStyle="1" w:styleId="WW8Num36z1">
    <w:name w:val="WW8Num36z1"/>
    <w:uiPriority w:val="99"/>
    <w:rsid w:val="00AE63DE"/>
    <w:rPr>
      <w:rFonts w:ascii="Symbol" w:hAnsi="Symbol"/>
      <w:sz w:val="18"/>
    </w:rPr>
  </w:style>
  <w:style w:type="character" w:customStyle="1" w:styleId="WW8Num37z0">
    <w:name w:val="WW8Num37z0"/>
    <w:uiPriority w:val="99"/>
    <w:rsid w:val="00AE63DE"/>
    <w:rPr>
      <w:rFonts w:ascii="StarSymbol" w:eastAsia="StarSymbol"/>
      <w:sz w:val="18"/>
    </w:rPr>
  </w:style>
  <w:style w:type="character" w:customStyle="1" w:styleId="WW8Num37z1">
    <w:name w:val="WW8Num37z1"/>
    <w:uiPriority w:val="99"/>
    <w:rsid w:val="00AE63DE"/>
    <w:rPr>
      <w:rFonts w:ascii="Symbol" w:hAnsi="Symbol"/>
      <w:sz w:val="18"/>
    </w:rPr>
  </w:style>
  <w:style w:type="character" w:customStyle="1" w:styleId="Absatz-Standardschriftart">
    <w:name w:val="Absatz-Standardschriftart"/>
    <w:uiPriority w:val="99"/>
    <w:rsid w:val="00AE63DE"/>
  </w:style>
  <w:style w:type="character" w:customStyle="1" w:styleId="WW8Num36z2">
    <w:name w:val="WW8Num36z2"/>
    <w:uiPriority w:val="99"/>
    <w:rsid w:val="00AE63DE"/>
    <w:rPr>
      <w:rFonts w:ascii="Times New Roman" w:hAnsi="Times New Roman"/>
    </w:rPr>
  </w:style>
  <w:style w:type="character" w:customStyle="1" w:styleId="WW-Absatz-Standardschriftart">
    <w:name w:val="WW-Absatz-Standardschriftart"/>
    <w:uiPriority w:val="99"/>
    <w:rsid w:val="00AE63DE"/>
  </w:style>
  <w:style w:type="character" w:customStyle="1" w:styleId="WW8Num37z2">
    <w:name w:val="WW8Num37z2"/>
    <w:uiPriority w:val="99"/>
    <w:rsid w:val="00AE63DE"/>
    <w:rPr>
      <w:rFonts w:ascii="Times New Roman" w:hAnsi="Times New Roman"/>
    </w:rPr>
  </w:style>
  <w:style w:type="character" w:customStyle="1" w:styleId="WW-Absatz-Standardschriftart1">
    <w:name w:val="WW-Absatz-Standardschriftart1"/>
    <w:uiPriority w:val="99"/>
    <w:rsid w:val="00AE63DE"/>
  </w:style>
  <w:style w:type="character" w:customStyle="1" w:styleId="WW-Absatz-Standardschriftart11">
    <w:name w:val="WW-Absatz-Standardschriftart11"/>
    <w:uiPriority w:val="99"/>
    <w:rsid w:val="00AE63DE"/>
  </w:style>
  <w:style w:type="character" w:customStyle="1" w:styleId="WW-Absatz-Standardschriftart111">
    <w:name w:val="WW-Absatz-Standardschriftart111"/>
    <w:uiPriority w:val="99"/>
    <w:rsid w:val="00AE63DE"/>
  </w:style>
  <w:style w:type="character" w:customStyle="1" w:styleId="WW-Absatz-Standardschriftart1111">
    <w:name w:val="WW-Absatz-Standardschriftart1111"/>
    <w:uiPriority w:val="99"/>
    <w:rsid w:val="00AE63DE"/>
  </w:style>
  <w:style w:type="character" w:customStyle="1" w:styleId="WW-Absatz-Standardschriftart11111">
    <w:name w:val="WW-Absatz-Standardschriftart11111"/>
    <w:uiPriority w:val="99"/>
    <w:rsid w:val="00AE63DE"/>
  </w:style>
  <w:style w:type="character" w:customStyle="1" w:styleId="WW-Absatz-Standardschriftart111111">
    <w:name w:val="WW-Absatz-Standardschriftart111111"/>
    <w:uiPriority w:val="99"/>
    <w:rsid w:val="00AE63DE"/>
  </w:style>
  <w:style w:type="character" w:customStyle="1" w:styleId="WW-Absatz-Standardschriftart1111111">
    <w:name w:val="WW-Absatz-Standardschriftart1111111"/>
    <w:uiPriority w:val="99"/>
    <w:rsid w:val="00AE63DE"/>
  </w:style>
  <w:style w:type="character" w:customStyle="1" w:styleId="WW8Num38z2">
    <w:name w:val="WW8Num38z2"/>
    <w:uiPriority w:val="99"/>
    <w:rsid w:val="00AE63DE"/>
    <w:rPr>
      <w:rFonts w:ascii="Times New Roman" w:hAnsi="Times New Roman"/>
    </w:rPr>
  </w:style>
  <w:style w:type="character" w:customStyle="1" w:styleId="WW-Absatz-Standardschriftart11111111">
    <w:name w:val="WW-Absatz-Standardschriftart11111111"/>
    <w:uiPriority w:val="99"/>
    <w:rsid w:val="00AE63DE"/>
  </w:style>
  <w:style w:type="character" w:customStyle="1" w:styleId="WW-Absatz-Standardschriftart111111111">
    <w:name w:val="WW-Absatz-Standardschriftart111111111"/>
    <w:uiPriority w:val="99"/>
    <w:rsid w:val="00AE63DE"/>
  </w:style>
  <w:style w:type="character" w:customStyle="1" w:styleId="WW-Absatz-Standardschriftart1111111111">
    <w:name w:val="WW-Absatz-Standardschriftart1111111111"/>
    <w:uiPriority w:val="99"/>
    <w:rsid w:val="00AE63DE"/>
  </w:style>
  <w:style w:type="character" w:customStyle="1" w:styleId="WW-Absatz-Standardschriftart11111111111">
    <w:name w:val="WW-Absatz-Standardschriftart11111111111"/>
    <w:uiPriority w:val="99"/>
    <w:rsid w:val="00AE63DE"/>
  </w:style>
  <w:style w:type="character" w:customStyle="1" w:styleId="WW-Absatz-Standardschriftart111111111111">
    <w:name w:val="WW-Absatz-Standardschriftart111111111111"/>
    <w:uiPriority w:val="99"/>
    <w:rsid w:val="00AE63DE"/>
  </w:style>
  <w:style w:type="character" w:customStyle="1" w:styleId="WW8Num39z2">
    <w:name w:val="WW8Num39z2"/>
    <w:uiPriority w:val="99"/>
    <w:rsid w:val="00AE63DE"/>
    <w:rPr>
      <w:rFonts w:ascii="Times New Roman" w:hAnsi="Times New Roman"/>
    </w:rPr>
  </w:style>
  <w:style w:type="character" w:customStyle="1" w:styleId="Domylnaczcionkaakapitu2">
    <w:name w:val="Domyślna czcionka akapitu2"/>
    <w:uiPriority w:val="99"/>
    <w:rsid w:val="00AE63DE"/>
  </w:style>
  <w:style w:type="character" w:customStyle="1" w:styleId="WW-Absatz-Standardschriftart1111111111111">
    <w:name w:val="WW-Absatz-Standardschriftart1111111111111"/>
    <w:uiPriority w:val="99"/>
    <w:rsid w:val="00AE63DE"/>
  </w:style>
  <w:style w:type="character" w:customStyle="1" w:styleId="WW-Absatz-Standardschriftart11111111111111">
    <w:name w:val="WW-Absatz-Standardschriftart11111111111111"/>
    <w:uiPriority w:val="99"/>
    <w:rsid w:val="00AE63DE"/>
  </w:style>
  <w:style w:type="character" w:customStyle="1" w:styleId="WW-Absatz-Standardschriftart111111111111111">
    <w:name w:val="WW-Absatz-Standardschriftart111111111111111"/>
    <w:uiPriority w:val="99"/>
    <w:rsid w:val="00AE63DE"/>
  </w:style>
  <w:style w:type="character" w:customStyle="1" w:styleId="WW-Absatz-Standardschriftart1111111111111111">
    <w:name w:val="WW-Absatz-Standardschriftart1111111111111111"/>
    <w:uiPriority w:val="99"/>
    <w:rsid w:val="00AE63DE"/>
  </w:style>
  <w:style w:type="character" w:customStyle="1" w:styleId="WW-Absatz-Standardschriftart11111111111111111">
    <w:name w:val="WW-Absatz-Standardschriftart11111111111111111"/>
    <w:uiPriority w:val="99"/>
    <w:rsid w:val="00AE63DE"/>
  </w:style>
  <w:style w:type="character" w:customStyle="1" w:styleId="WW-Absatz-Standardschriftart111111111111111111">
    <w:name w:val="WW-Absatz-Standardschriftart111111111111111111"/>
    <w:uiPriority w:val="99"/>
    <w:rsid w:val="00AE63DE"/>
  </w:style>
  <w:style w:type="character" w:customStyle="1" w:styleId="WW-Absatz-Standardschriftart1111111111111111111">
    <w:name w:val="WW-Absatz-Standardschriftart1111111111111111111"/>
    <w:uiPriority w:val="99"/>
    <w:rsid w:val="00AE63DE"/>
  </w:style>
  <w:style w:type="character" w:customStyle="1" w:styleId="WW-Absatz-Standardschriftart11111111111111111111">
    <w:name w:val="WW-Absatz-Standardschriftart11111111111111111111"/>
    <w:uiPriority w:val="99"/>
    <w:rsid w:val="00AE63DE"/>
  </w:style>
  <w:style w:type="character" w:customStyle="1" w:styleId="WW-Absatz-Standardschriftart111111111111111111111">
    <w:name w:val="WW-Absatz-Standardschriftart111111111111111111111"/>
    <w:uiPriority w:val="99"/>
    <w:rsid w:val="00AE63DE"/>
  </w:style>
  <w:style w:type="character" w:customStyle="1" w:styleId="WW-Absatz-Standardschriftart1111111111111111111111">
    <w:name w:val="WW-Absatz-Standardschriftart1111111111111111111111"/>
    <w:uiPriority w:val="99"/>
    <w:rsid w:val="00AE63DE"/>
  </w:style>
  <w:style w:type="character" w:customStyle="1" w:styleId="WW-Absatz-Standardschriftart11111111111111111111111">
    <w:name w:val="WW-Absatz-Standardschriftart11111111111111111111111"/>
    <w:uiPriority w:val="99"/>
    <w:rsid w:val="00AE63DE"/>
  </w:style>
  <w:style w:type="character" w:customStyle="1" w:styleId="WW-Absatz-Standardschriftart111111111111111111111111">
    <w:name w:val="WW-Absatz-Standardschriftart111111111111111111111111"/>
    <w:uiPriority w:val="99"/>
    <w:rsid w:val="00AE63DE"/>
  </w:style>
  <w:style w:type="character" w:customStyle="1" w:styleId="WW-Absatz-Standardschriftart1111111111111111111111111">
    <w:name w:val="WW-Absatz-Standardschriftart1111111111111111111111111"/>
    <w:uiPriority w:val="99"/>
    <w:rsid w:val="00AE63DE"/>
  </w:style>
  <w:style w:type="character" w:customStyle="1" w:styleId="WW-Absatz-Standardschriftart11111111111111111111111111">
    <w:name w:val="WW-Absatz-Standardschriftart11111111111111111111111111"/>
    <w:uiPriority w:val="99"/>
    <w:rsid w:val="00AE63DE"/>
  </w:style>
  <w:style w:type="character" w:customStyle="1" w:styleId="WW-Absatz-Standardschriftart111111111111111111111111111">
    <w:name w:val="WW-Absatz-Standardschriftart111111111111111111111111111"/>
    <w:uiPriority w:val="99"/>
    <w:rsid w:val="00AE63DE"/>
  </w:style>
  <w:style w:type="character" w:customStyle="1" w:styleId="Domylnaczcionkaakapitu1">
    <w:name w:val="Domyślna czcionka akapitu1"/>
    <w:uiPriority w:val="99"/>
    <w:rsid w:val="00AE63DE"/>
  </w:style>
  <w:style w:type="character" w:customStyle="1" w:styleId="Znakinumeracji">
    <w:name w:val="Znaki numeracji"/>
    <w:uiPriority w:val="99"/>
    <w:rsid w:val="00AE63DE"/>
  </w:style>
  <w:style w:type="character" w:customStyle="1" w:styleId="Symbolewypunktowania">
    <w:name w:val="Symbole wypunktowania"/>
    <w:uiPriority w:val="99"/>
    <w:rsid w:val="00AE63DE"/>
    <w:rPr>
      <w:rFonts w:ascii="StarSymbol" w:eastAsia="StarSymbol" w:hAnsi="StarSymbol"/>
      <w:sz w:val="18"/>
    </w:rPr>
  </w:style>
  <w:style w:type="paragraph" w:customStyle="1" w:styleId="Podpis2">
    <w:name w:val="Podpis2"/>
    <w:basedOn w:val="Normalny"/>
    <w:uiPriority w:val="99"/>
    <w:rsid w:val="00AE63DE"/>
    <w:pPr>
      <w:suppressLineNumbers/>
      <w:suppressAutoHyphens/>
      <w:spacing w:before="120" w:after="120"/>
    </w:pPr>
    <w:rPr>
      <w:rFonts w:cs="Tahoma"/>
      <w:i/>
      <w:iCs/>
      <w:sz w:val="20"/>
      <w:szCs w:val="20"/>
      <w:lang w:eastAsia="en-US"/>
    </w:rPr>
  </w:style>
  <w:style w:type="paragraph" w:customStyle="1" w:styleId="Indeks">
    <w:name w:val="Indeks"/>
    <w:basedOn w:val="Normalny"/>
    <w:uiPriority w:val="99"/>
    <w:rsid w:val="00AE63DE"/>
    <w:pPr>
      <w:suppressLineNumbers/>
      <w:suppressAutoHyphens/>
    </w:pPr>
    <w:rPr>
      <w:rFonts w:cs="Tahoma"/>
      <w:sz w:val="20"/>
      <w:szCs w:val="20"/>
      <w:lang w:eastAsia="en-US"/>
    </w:rPr>
  </w:style>
  <w:style w:type="paragraph" w:customStyle="1" w:styleId="Nagwek20">
    <w:name w:val="Nagłówek2"/>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Podpis1">
    <w:name w:val="Podpis1"/>
    <w:basedOn w:val="Normalny"/>
    <w:uiPriority w:val="99"/>
    <w:rsid w:val="00AE63DE"/>
    <w:pPr>
      <w:suppressLineNumbers/>
      <w:suppressAutoHyphens/>
      <w:spacing w:before="120" w:after="120"/>
    </w:pPr>
    <w:rPr>
      <w:rFonts w:cs="Tahoma"/>
      <w:i/>
      <w:iCs/>
      <w:sz w:val="20"/>
      <w:szCs w:val="20"/>
      <w:lang w:eastAsia="en-US"/>
    </w:rPr>
  </w:style>
  <w:style w:type="paragraph" w:customStyle="1" w:styleId="WW-Nagwek">
    <w:name w:val="WW-Nagłówek"/>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
    <w:name w:val="WW-Nagłówek1"/>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
    <w:name w:val="WW-Nagłówek12"/>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
    <w:name w:val="WW-Nagłówek123"/>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
    <w:name w:val="WW-Nagłówek1234"/>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
    <w:name w:val="WW-Nagłówek12345"/>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
    <w:name w:val="WW-Nagłówek123456"/>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
    <w:name w:val="WW-Nagłówek1234567"/>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
    <w:name w:val="WW-Nagłówek12345678"/>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9">
    <w:name w:val="WW-Nagłówek123456789"/>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910">
    <w:name w:val="WW-Nagłówek12345678910"/>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91011">
    <w:name w:val="WW-Nagłówek1234567891011"/>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9101112">
    <w:name w:val="WW-Nagłówek123456789101112"/>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WW-Nagwek12345678910111213">
    <w:name w:val="WW-Nagłówek12345678910111213"/>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Nagwek10">
    <w:name w:val="Nagłówek1"/>
    <w:basedOn w:val="Normalny"/>
    <w:next w:val="Tekstpodstawowy"/>
    <w:uiPriority w:val="99"/>
    <w:rsid w:val="00AE63DE"/>
    <w:pPr>
      <w:keepNext/>
      <w:suppressAutoHyphens/>
      <w:spacing w:before="240" w:after="120"/>
    </w:pPr>
    <w:rPr>
      <w:rFonts w:ascii="Arial" w:eastAsia="Calibri" w:hAnsi="Arial" w:cs="Tahoma"/>
      <w:sz w:val="28"/>
      <w:szCs w:val="28"/>
      <w:lang w:eastAsia="en-US"/>
    </w:rPr>
  </w:style>
  <w:style w:type="paragraph" w:customStyle="1" w:styleId="Lista21">
    <w:name w:val="Lista 21"/>
    <w:basedOn w:val="Normalny"/>
    <w:uiPriority w:val="99"/>
    <w:rsid w:val="00AE63DE"/>
    <w:pPr>
      <w:suppressAutoHyphens/>
      <w:ind w:left="566" w:hanging="283"/>
    </w:pPr>
    <w:rPr>
      <w:szCs w:val="20"/>
      <w:lang w:eastAsia="en-US"/>
    </w:rPr>
  </w:style>
  <w:style w:type="paragraph" w:customStyle="1" w:styleId="Lista-kontynuacja21">
    <w:name w:val="Lista - kontynuacja 21"/>
    <w:basedOn w:val="Normalny"/>
    <w:uiPriority w:val="99"/>
    <w:rsid w:val="00AE63DE"/>
    <w:pPr>
      <w:suppressAutoHyphens/>
      <w:spacing w:after="120"/>
      <w:ind w:left="566"/>
    </w:pPr>
    <w:rPr>
      <w:sz w:val="20"/>
      <w:szCs w:val="20"/>
      <w:lang w:eastAsia="en-US"/>
    </w:rPr>
  </w:style>
  <w:style w:type="paragraph" w:customStyle="1" w:styleId="Zawartotabeli">
    <w:name w:val="Zawartość tabeli"/>
    <w:basedOn w:val="Normalny"/>
    <w:uiPriority w:val="99"/>
    <w:rsid w:val="00AE63DE"/>
    <w:pPr>
      <w:suppressLineNumbers/>
      <w:suppressAutoHyphens/>
    </w:pPr>
    <w:rPr>
      <w:sz w:val="20"/>
      <w:szCs w:val="20"/>
      <w:lang w:eastAsia="en-US"/>
    </w:rPr>
  </w:style>
  <w:style w:type="paragraph" w:customStyle="1" w:styleId="Nagwektabeli">
    <w:name w:val="Nagłówek tabeli"/>
    <w:basedOn w:val="Zawartotabeli"/>
    <w:uiPriority w:val="99"/>
    <w:rsid w:val="00AE63DE"/>
    <w:pPr>
      <w:jc w:val="center"/>
    </w:pPr>
    <w:rPr>
      <w:b/>
      <w:bCs/>
      <w:i/>
      <w:iCs/>
    </w:rPr>
  </w:style>
  <w:style w:type="paragraph" w:customStyle="1" w:styleId="Zawartoramki">
    <w:name w:val="Zawartość ramki"/>
    <w:basedOn w:val="Tekstpodstawowy"/>
    <w:uiPriority w:val="99"/>
    <w:rsid w:val="00AE63DE"/>
    <w:pPr>
      <w:suppressAutoHyphens/>
    </w:pPr>
    <w:rPr>
      <w:rFonts w:cs="Times New Roman"/>
      <w:szCs w:val="20"/>
    </w:rPr>
  </w:style>
  <w:style w:type="character" w:customStyle="1" w:styleId="TekstkomentarzaZnak1">
    <w:name w:val="Tekst komentarza Znak1"/>
    <w:uiPriority w:val="99"/>
    <w:semiHidden/>
    <w:locked/>
    <w:rsid w:val="00AE63DE"/>
    <w:rPr>
      <w:rFonts w:ascii="Times New Roman" w:hAnsi="Times New Roman"/>
      <w:sz w:val="20"/>
      <w:lang w:eastAsia="ar-SA" w:bidi="ar-SA"/>
    </w:rPr>
  </w:style>
  <w:style w:type="paragraph" w:customStyle="1" w:styleId="StylIwony">
    <w:name w:val="Styl Iwony"/>
    <w:basedOn w:val="Normalny"/>
    <w:uiPriority w:val="99"/>
    <w:rsid w:val="00AE63DE"/>
    <w:pPr>
      <w:suppressAutoHyphens/>
      <w:spacing w:before="120" w:after="120"/>
      <w:jc w:val="both"/>
    </w:pPr>
    <w:rPr>
      <w:rFonts w:ascii="Bookman Old Style" w:hAnsi="Bookman Old Style"/>
      <w:szCs w:val="20"/>
      <w:lang w:val="en-US" w:eastAsia="ar-SA"/>
    </w:rPr>
  </w:style>
  <w:style w:type="paragraph" w:customStyle="1" w:styleId="Akapitzlist2">
    <w:name w:val="Akapit z listą2"/>
    <w:basedOn w:val="Normalny"/>
    <w:uiPriority w:val="99"/>
    <w:rsid w:val="00AE63DE"/>
    <w:pPr>
      <w:suppressAutoHyphens/>
      <w:spacing w:line="100" w:lineRule="atLeast"/>
      <w:ind w:left="720"/>
    </w:pPr>
    <w:rPr>
      <w:lang w:val="en-US" w:eastAsia="ar-SA"/>
    </w:rPr>
  </w:style>
  <w:style w:type="paragraph" w:customStyle="1" w:styleId="ListParagraph1">
    <w:name w:val="List Paragraph1"/>
    <w:basedOn w:val="Normalny"/>
    <w:uiPriority w:val="99"/>
    <w:rsid w:val="00AE63DE"/>
    <w:pPr>
      <w:suppressAutoHyphens/>
      <w:ind w:left="720"/>
    </w:pPr>
    <w:rPr>
      <w:lang w:val="en-US" w:eastAsia="ar-SA"/>
    </w:rPr>
  </w:style>
  <w:style w:type="character" w:styleId="Tekstzastpczy">
    <w:name w:val="Placeholder Text"/>
    <w:basedOn w:val="Domylnaczcionkaakapitu"/>
    <w:uiPriority w:val="99"/>
    <w:semiHidden/>
    <w:rsid w:val="00AE63DE"/>
    <w:rPr>
      <w:color w:val="808080"/>
    </w:rPr>
  </w:style>
  <w:style w:type="paragraph" w:styleId="Spistreci3">
    <w:name w:val="toc 3"/>
    <w:basedOn w:val="Normalny"/>
    <w:next w:val="Normalny"/>
    <w:autoRedefine/>
    <w:uiPriority w:val="39"/>
    <w:locked/>
    <w:rsid w:val="00AE63DE"/>
    <w:pPr>
      <w:spacing w:after="100" w:line="276" w:lineRule="auto"/>
      <w:ind w:left="440"/>
    </w:pPr>
    <w:rPr>
      <w:rFonts w:ascii="Calibri" w:eastAsia="Calibri" w:hAnsi="Calibri"/>
      <w:sz w:val="22"/>
      <w:szCs w:val="22"/>
      <w:lang w:eastAsia="en-US"/>
    </w:rPr>
  </w:style>
  <w:style w:type="numbering" w:customStyle="1" w:styleId="Bezlisty2">
    <w:name w:val="Bez listy2"/>
    <w:next w:val="Bezlisty"/>
    <w:uiPriority w:val="99"/>
    <w:semiHidden/>
    <w:unhideWhenUsed/>
    <w:rsid w:val="00843609"/>
  </w:style>
  <w:style w:type="table" w:customStyle="1" w:styleId="Tabela-Siatka4">
    <w:name w:val="Tabela - Siatka4"/>
    <w:basedOn w:val="Standardowy"/>
    <w:next w:val="Tabela-Siatka"/>
    <w:uiPriority w:val="99"/>
    <w:rsid w:val="0084360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ddkia.gov.pl/pl/911/akty-prawn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ogusz@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DCC0E-7AF2-4FF9-AA53-C7831223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92</Pages>
  <Words>30745</Words>
  <Characters>184470</Characters>
  <Application>Microsoft Office Word</Application>
  <DocSecurity>0</DocSecurity>
  <Lines>1537</Lines>
  <Paragraphs>429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Bogusz Monika</cp:lastModifiedBy>
  <cp:revision>18</cp:revision>
  <cp:lastPrinted>2018-03-14T08:20:00Z</cp:lastPrinted>
  <dcterms:created xsi:type="dcterms:W3CDTF">2018-03-08T14:33:00Z</dcterms:created>
  <dcterms:modified xsi:type="dcterms:W3CDTF">2018-03-14T08:22:00Z</dcterms:modified>
</cp:coreProperties>
</file>