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578" w:rsidRPr="001E608E" w:rsidRDefault="007F3578" w:rsidP="00273D67">
      <w:pPr>
        <w:spacing w:line="240" w:lineRule="auto"/>
        <w:jc w:val="center"/>
        <w:rPr>
          <w:rFonts w:ascii="Verdana" w:hAnsi="Verdana"/>
          <w:b/>
          <w:sz w:val="20"/>
          <w:szCs w:val="20"/>
        </w:rPr>
      </w:pPr>
      <w:r w:rsidRPr="001E608E">
        <w:rPr>
          <w:rFonts w:ascii="Verdana" w:hAnsi="Verdana"/>
          <w:b/>
          <w:sz w:val="36"/>
          <w:szCs w:val="20"/>
        </w:rPr>
        <w:t>S8</w:t>
      </w:r>
      <w:r w:rsidRPr="00434A84">
        <w:rPr>
          <w:rFonts w:ascii="Verdana" w:hAnsi="Verdana"/>
          <w:b/>
          <w:sz w:val="20"/>
          <w:szCs w:val="20"/>
        </w:rPr>
        <w:t xml:space="preserve"> – </w:t>
      </w:r>
      <w:r w:rsidR="00434A84" w:rsidRPr="00434A84">
        <w:rPr>
          <w:rFonts w:ascii="Verdana" w:hAnsi="Verdana"/>
          <w:b/>
          <w:sz w:val="20"/>
          <w:szCs w:val="20"/>
        </w:rPr>
        <w:t>Ekspresowo przez Dolny Śląsk!</w:t>
      </w:r>
    </w:p>
    <w:p w:rsidR="00273D67" w:rsidRDefault="00273D67" w:rsidP="00273D67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560CF6" w:rsidRPr="001E608E" w:rsidRDefault="006A6635" w:rsidP="00273D67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1E608E">
        <w:rPr>
          <w:rFonts w:ascii="Verdana" w:hAnsi="Verdana"/>
          <w:sz w:val="20"/>
          <w:szCs w:val="20"/>
        </w:rPr>
        <w:t xml:space="preserve">Wrocław jest wielkim węzłem drogowym. Krzyżują się tutaj autostrada A4 oraz cztery drogi krajowe: 5, 35, 94, </w:t>
      </w:r>
      <w:r w:rsidR="0013364E">
        <w:rPr>
          <w:rFonts w:ascii="Verdana" w:hAnsi="Verdana"/>
          <w:sz w:val="20"/>
          <w:szCs w:val="20"/>
        </w:rPr>
        <w:t>8/</w:t>
      </w:r>
      <w:r w:rsidRPr="001E608E">
        <w:rPr>
          <w:rFonts w:ascii="Verdana" w:hAnsi="Verdana"/>
          <w:sz w:val="20"/>
          <w:szCs w:val="20"/>
        </w:rPr>
        <w:t>98. Już wkrótce z AOW połączona zostanie droga ekspresowa S-8.</w:t>
      </w:r>
    </w:p>
    <w:p w:rsidR="00123916" w:rsidRPr="00434A84" w:rsidRDefault="00123916" w:rsidP="00273D67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434A84">
        <w:rPr>
          <w:rFonts w:ascii="Verdana" w:eastAsia="Times New Roman" w:hAnsi="Verdana" w:cs="Times New Roman"/>
          <w:sz w:val="20"/>
          <w:szCs w:val="20"/>
          <w:lang w:eastAsia="pl-PL"/>
        </w:rPr>
        <w:t>Celem inwestycji realizowanej przez Generalną Dyrekcję Dróg Krajowych i Autostrad jest stworzenie nowego</w:t>
      </w:r>
      <w:r w:rsidRPr="00434A84">
        <w:rPr>
          <w:rFonts w:ascii="Verdana" w:hAnsi="Verdana"/>
          <w:sz w:val="20"/>
          <w:szCs w:val="20"/>
        </w:rPr>
        <w:t xml:space="preserve"> optymalnego połączenia drogowego o wysokim komforcie ruchu, na odcinku: Wrocław – Oleśnica – Syców. Realizacja tej trasy zapewni na terenie woj. dolnośląskiego połączenie pomiędzy Wrocławiem a Warszawą, dzięki czemu ułatwiony zostanie drogowy transport międzynarodowy, poprawieniu ulegnie bezpieczeństwo ruchu oraz zmniejszy się  oddziaływanie transportu na środowisko. </w:t>
      </w:r>
      <w:r w:rsidRPr="00434A8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Dzięki powstaniu trasy ekspresowej odczuwalnie skróci się czas podróży miedzy Wrocławiem a Warszawą. </w:t>
      </w:r>
    </w:p>
    <w:p w:rsidR="006164B6" w:rsidRPr="006164B6" w:rsidRDefault="00123916" w:rsidP="00273D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hAnsi="Verdana" w:cs="Tahoma"/>
          <w:sz w:val="20"/>
          <w:szCs w:val="20"/>
        </w:rPr>
      </w:pPr>
      <w:r w:rsidRPr="007F357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Droga ekspresowa S-8 na terenie województwa dolnośląskiego będzie liczyła ok. 55 km (łącznie z istniejącą już obwodnicą Oleśnicy). Trasa przebiegać będzie poza obszarami zabudowanymi, głównie przez tereny rolne, łąkowe i leśne. </w:t>
      </w:r>
      <w:r w:rsidR="006164B6">
        <w:rPr>
          <w:rFonts w:ascii="Verdana" w:eastAsia="Times New Roman" w:hAnsi="Verdana" w:cs="Times New Roman"/>
          <w:sz w:val="20"/>
          <w:szCs w:val="20"/>
          <w:lang w:eastAsia="pl-PL"/>
        </w:rPr>
        <w:t>Komunikację będzie ułatwiać 8</w:t>
      </w:r>
      <w:r w:rsidR="006164B6">
        <w:rPr>
          <w:rFonts w:ascii="Verdana" w:hAnsi="Verdana" w:cs="Tahoma"/>
          <w:sz w:val="20"/>
          <w:szCs w:val="20"/>
        </w:rPr>
        <w:t xml:space="preserve"> </w:t>
      </w:r>
      <w:r w:rsidR="006164B6" w:rsidRPr="00434A84">
        <w:rPr>
          <w:rFonts w:ascii="Verdana" w:hAnsi="Verdana" w:cs="Tahoma"/>
          <w:sz w:val="20"/>
          <w:szCs w:val="20"/>
        </w:rPr>
        <w:t>węzłów drogowych</w:t>
      </w:r>
      <w:r w:rsidR="006164B6">
        <w:rPr>
          <w:rFonts w:ascii="Verdana" w:hAnsi="Verdana" w:cs="Tahoma"/>
          <w:sz w:val="20"/>
          <w:szCs w:val="20"/>
        </w:rPr>
        <w:t xml:space="preserve"> oraz 6 Miejsc Obsługi Podróżnych.</w:t>
      </w:r>
    </w:p>
    <w:p w:rsidR="00273D67" w:rsidRDefault="00273D67" w:rsidP="00273D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123916" w:rsidRPr="007F3578" w:rsidRDefault="00123916" w:rsidP="00273D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F3578">
        <w:rPr>
          <w:rFonts w:ascii="Verdana" w:eastAsia="Times New Roman" w:hAnsi="Verdana" w:cs="Times New Roman"/>
          <w:sz w:val="20"/>
          <w:szCs w:val="20"/>
          <w:lang w:eastAsia="pl-PL"/>
        </w:rPr>
        <w:t>Jej budo</w:t>
      </w:r>
      <w:r w:rsidR="006164B6">
        <w:rPr>
          <w:rFonts w:ascii="Verdana" w:eastAsia="Times New Roman" w:hAnsi="Verdana" w:cs="Times New Roman"/>
          <w:sz w:val="20"/>
          <w:szCs w:val="20"/>
          <w:lang w:eastAsia="pl-PL"/>
        </w:rPr>
        <w:t>wa podzielona jest na dwa etapy:</w:t>
      </w:r>
    </w:p>
    <w:p w:rsidR="00123916" w:rsidRPr="00273D67" w:rsidRDefault="00123916" w:rsidP="00273D67">
      <w:pPr>
        <w:pStyle w:val="Bezodstpw"/>
        <w:jc w:val="both"/>
        <w:rPr>
          <w:rFonts w:ascii="Verdana" w:hAnsi="Verdana"/>
          <w:b/>
          <w:sz w:val="20"/>
        </w:rPr>
      </w:pPr>
      <w:r w:rsidRPr="00273D67">
        <w:rPr>
          <w:rFonts w:ascii="Verdana" w:hAnsi="Verdana"/>
          <w:b/>
          <w:sz w:val="20"/>
        </w:rPr>
        <w:t>Etap I Wrocław – Oleśnica</w:t>
      </w:r>
      <w:r w:rsidRPr="00273D67">
        <w:rPr>
          <w:rFonts w:ascii="Verdana" w:hAnsi="Verdana"/>
          <w:sz w:val="20"/>
        </w:rPr>
        <w:t xml:space="preserve">, o dł. ponad </w:t>
      </w:r>
      <w:smartTag w:uri="urn:schemas-microsoft-com:office:smarttags" w:element="metricconverter">
        <w:smartTagPr>
          <w:attr w:name="ProductID" w:val="22 kilometr￳w"/>
        </w:smartTagPr>
        <w:r w:rsidRPr="00273D67">
          <w:rPr>
            <w:rFonts w:ascii="Verdana" w:hAnsi="Verdana"/>
            <w:sz w:val="20"/>
          </w:rPr>
          <w:t>22 kilometrów</w:t>
        </w:r>
      </w:smartTag>
      <w:r w:rsidRPr="00273D67">
        <w:rPr>
          <w:rFonts w:ascii="Verdana" w:hAnsi="Verdana"/>
          <w:sz w:val="20"/>
        </w:rPr>
        <w:t xml:space="preserve"> realizowany jest przez konsorcjum</w:t>
      </w:r>
      <w:r w:rsidRPr="00273D67">
        <w:rPr>
          <w:rFonts w:ascii="Verdana" w:hAnsi="Verdana"/>
          <w:b/>
          <w:sz w:val="20"/>
        </w:rPr>
        <w:t xml:space="preserve"> </w:t>
      </w:r>
      <w:r w:rsidRPr="00273D67">
        <w:rPr>
          <w:rFonts w:ascii="Verdana" w:hAnsi="Verdana"/>
          <w:sz w:val="20"/>
        </w:rPr>
        <w:t xml:space="preserve">Mota </w:t>
      </w:r>
      <w:proofErr w:type="spellStart"/>
      <w:r w:rsidRPr="00273D67">
        <w:rPr>
          <w:rFonts w:ascii="Verdana" w:hAnsi="Verdana"/>
          <w:sz w:val="20"/>
        </w:rPr>
        <w:t>Egil</w:t>
      </w:r>
      <w:proofErr w:type="spellEnd"/>
      <w:r w:rsidRPr="00273D67">
        <w:rPr>
          <w:rFonts w:ascii="Verdana" w:hAnsi="Verdana"/>
          <w:sz w:val="20"/>
        </w:rPr>
        <w:t xml:space="preserve"> Polska.</w:t>
      </w:r>
      <w:r w:rsidR="00A109D7">
        <w:rPr>
          <w:rFonts w:ascii="Verdana" w:hAnsi="Verdana"/>
          <w:sz w:val="20"/>
        </w:rPr>
        <w:t xml:space="preserve"> Planowany t</w:t>
      </w:r>
      <w:r w:rsidRPr="00273D67">
        <w:rPr>
          <w:rFonts w:ascii="Verdana" w:hAnsi="Verdana"/>
          <w:sz w:val="20"/>
        </w:rPr>
        <w:t>ermin</w:t>
      </w:r>
      <w:r w:rsidR="00AF1F14" w:rsidRPr="00273D67">
        <w:rPr>
          <w:rFonts w:ascii="Verdana" w:hAnsi="Verdana"/>
          <w:sz w:val="20"/>
        </w:rPr>
        <w:t xml:space="preserve"> zakończenia prac</w:t>
      </w:r>
      <w:r w:rsidRPr="00273D67">
        <w:rPr>
          <w:rFonts w:ascii="Verdana" w:hAnsi="Verdana"/>
          <w:sz w:val="20"/>
        </w:rPr>
        <w:t>: wrzesień 2012 r.</w:t>
      </w:r>
    </w:p>
    <w:p w:rsidR="00273D67" w:rsidRDefault="00273D67" w:rsidP="00273D67">
      <w:pPr>
        <w:pStyle w:val="Bezodstpw"/>
        <w:jc w:val="both"/>
        <w:rPr>
          <w:rFonts w:ascii="Verdana" w:hAnsi="Verdana"/>
          <w:b/>
          <w:sz w:val="20"/>
        </w:rPr>
      </w:pPr>
    </w:p>
    <w:p w:rsidR="00273D67" w:rsidRPr="00273D67" w:rsidRDefault="00123916" w:rsidP="00273D67">
      <w:pPr>
        <w:pStyle w:val="Bezodstpw"/>
        <w:jc w:val="both"/>
        <w:rPr>
          <w:rFonts w:ascii="Verdana" w:hAnsi="Verdana"/>
          <w:sz w:val="20"/>
        </w:rPr>
      </w:pPr>
      <w:r w:rsidRPr="00273D67">
        <w:rPr>
          <w:rFonts w:ascii="Verdana" w:hAnsi="Verdana"/>
          <w:b/>
          <w:sz w:val="20"/>
        </w:rPr>
        <w:t>Etap II Oleśnica – Syców</w:t>
      </w:r>
      <w:r w:rsidRPr="00273D67">
        <w:rPr>
          <w:rFonts w:ascii="Verdana" w:hAnsi="Verdana"/>
          <w:sz w:val="20"/>
        </w:rPr>
        <w:t xml:space="preserve">, o dł. </w:t>
      </w:r>
      <w:smartTag w:uri="urn:schemas-microsoft-com:office:smarttags" w:element="metricconverter">
        <w:smartTagPr>
          <w:attr w:name="ProductID" w:val="25 km"/>
        </w:smartTagPr>
        <w:r w:rsidRPr="00273D67">
          <w:rPr>
            <w:rFonts w:ascii="Verdana" w:hAnsi="Verdana"/>
            <w:sz w:val="20"/>
          </w:rPr>
          <w:t>25 km</w:t>
        </w:r>
      </w:smartTag>
      <w:r w:rsidRPr="00273D67">
        <w:rPr>
          <w:rFonts w:ascii="Verdana" w:hAnsi="Verdana"/>
          <w:sz w:val="20"/>
        </w:rPr>
        <w:t xml:space="preserve">, realizuje firma </w:t>
      </w:r>
      <w:proofErr w:type="spellStart"/>
      <w:r w:rsidRPr="00273D67">
        <w:rPr>
          <w:rFonts w:ascii="Verdana" w:hAnsi="Verdana"/>
          <w:sz w:val="20"/>
        </w:rPr>
        <w:t>Skanska</w:t>
      </w:r>
      <w:proofErr w:type="spellEnd"/>
      <w:r w:rsidRPr="00273D67">
        <w:rPr>
          <w:rFonts w:ascii="Verdana" w:hAnsi="Verdana"/>
          <w:sz w:val="20"/>
        </w:rPr>
        <w:t xml:space="preserve">. </w:t>
      </w:r>
    </w:p>
    <w:p w:rsidR="007F3578" w:rsidRPr="00273D67" w:rsidRDefault="00A109D7" w:rsidP="00273D67">
      <w:pPr>
        <w:pStyle w:val="Bezodstpw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Planowany t</w:t>
      </w:r>
      <w:r w:rsidR="00AF1F14" w:rsidRPr="00273D67">
        <w:rPr>
          <w:rFonts w:ascii="Verdana" w:hAnsi="Verdana"/>
          <w:sz w:val="20"/>
        </w:rPr>
        <w:t>ermin zakończenia prac:</w:t>
      </w:r>
      <w:r w:rsidR="00123916" w:rsidRPr="00273D67">
        <w:rPr>
          <w:rFonts w:ascii="Verdana" w:hAnsi="Verdana"/>
          <w:sz w:val="20"/>
        </w:rPr>
        <w:t>: listopad</w:t>
      </w:r>
      <w:r w:rsidR="006164B6" w:rsidRPr="00273D67">
        <w:rPr>
          <w:rFonts w:ascii="Verdana" w:hAnsi="Verdana"/>
          <w:sz w:val="20"/>
        </w:rPr>
        <w:t xml:space="preserve"> 2012</w:t>
      </w:r>
    </w:p>
    <w:p w:rsidR="001E608E" w:rsidRPr="00273D67" w:rsidRDefault="001E608E" w:rsidP="00273D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i/>
          <w:sz w:val="18"/>
          <w:szCs w:val="20"/>
          <w:lang w:eastAsia="pl-PL"/>
        </w:rPr>
      </w:pPr>
    </w:p>
    <w:p w:rsidR="001E608E" w:rsidRDefault="006A6635" w:rsidP="00273D67">
      <w:pPr>
        <w:pStyle w:val="Bezodstpw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73D67">
        <w:rPr>
          <w:rFonts w:ascii="Verdana" w:hAnsi="Verdana"/>
          <w:b/>
          <w:sz w:val="20"/>
          <w:szCs w:val="20"/>
          <w:lang w:eastAsia="pl-PL"/>
        </w:rPr>
        <w:t>Droga przyjazna środowisku</w:t>
      </w:r>
      <w:r w:rsidR="001E608E" w:rsidRPr="00273D67">
        <w:rPr>
          <w:rFonts w:ascii="Verdana" w:hAnsi="Verdana"/>
          <w:b/>
          <w:sz w:val="20"/>
          <w:szCs w:val="20"/>
          <w:lang w:eastAsia="pl-PL"/>
        </w:rPr>
        <w:t>.</w:t>
      </w:r>
    </w:p>
    <w:p w:rsidR="00273D67" w:rsidRPr="00273D67" w:rsidRDefault="00273D67" w:rsidP="00273D67">
      <w:pPr>
        <w:pStyle w:val="Bezodstpw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1E608E" w:rsidRDefault="007F3578" w:rsidP="00273D67">
      <w:pPr>
        <w:pStyle w:val="Bezodstpw"/>
        <w:jc w:val="both"/>
        <w:rPr>
          <w:rFonts w:ascii="Verdana" w:hAnsi="Verdana"/>
          <w:sz w:val="20"/>
          <w:szCs w:val="20"/>
          <w:lang w:eastAsia="pl-PL"/>
        </w:rPr>
      </w:pPr>
      <w:r w:rsidRPr="00273D67">
        <w:rPr>
          <w:rFonts w:ascii="Verdana" w:hAnsi="Verdana"/>
          <w:sz w:val="20"/>
          <w:szCs w:val="20"/>
          <w:lang w:eastAsia="pl-PL"/>
        </w:rPr>
        <w:t xml:space="preserve">Przepisy unijne kładą szczególny nacisk  na ochronę środowiska. Dlatego na trasie z Wrocławia do Sycowa wybudowanych  zostanie blisko 12 kilometrów ekranów akustycznych. Ponadto zamontowane zostaną bariery energochłonne i osłony </w:t>
      </w:r>
      <w:proofErr w:type="spellStart"/>
      <w:r w:rsidRPr="00273D67">
        <w:rPr>
          <w:rFonts w:ascii="Verdana" w:hAnsi="Verdana"/>
          <w:sz w:val="20"/>
          <w:szCs w:val="20"/>
          <w:lang w:eastAsia="pl-PL"/>
        </w:rPr>
        <w:t>przeciwolśnieniowe</w:t>
      </w:r>
      <w:proofErr w:type="spellEnd"/>
      <w:r w:rsidRPr="00273D67">
        <w:rPr>
          <w:rFonts w:ascii="Verdana" w:hAnsi="Verdana"/>
          <w:sz w:val="20"/>
          <w:szCs w:val="20"/>
          <w:lang w:eastAsia="pl-PL"/>
        </w:rPr>
        <w:t xml:space="preserve">. Trasa zostanie ogrodzona na całej jej długości. Dla zwierząt powstanie 8 specjalnych przejść,  w tym jedno górą (tzw. </w:t>
      </w:r>
      <w:proofErr w:type="spellStart"/>
      <w:r w:rsidRPr="00273D67">
        <w:rPr>
          <w:rFonts w:ascii="Verdana" w:hAnsi="Verdana"/>
          <w:sz w:val="20"/>
          <w:szCs w:val="20"/>
          <w:lang w:eastAsia="pl-PL"/>
        </w:rPr>
        <w:t>ekodukt</w:t>
      </w:r>
      <w:proofErr w:type="spellEnd"/>
      <w:r w:rsidRPr="00273D67">
        <w:rPr>
          <w:rFonts w:ascii="Verdana" w:hAnsi="Verdana"/>
          <w:sz w:val="20"/>
          <w:szCs w:val="20"/>
          <w:lang w:eastAsia="pl-PL"/>
        </w:rPr>
        <w:t>), 26 przepustów dla małych  zwierząt i 180 skrzynek dla nietoperzy.</w:t>
      </w:r>
    </w:p>
    <w:p w:rsidR="00273D67" w:rsidRDefault="00273D67" w:rsidP="00273D67">
      <w:pPr>
        <w:pStyle w:val="Bezodstpw"/>
        <w:jc w:val="both"/>
        <w:rPr>
          <w:rFonts w:ascii="Verdana" w:hAnsi="Verdana"/>
          <w:sz w:val="20"/>
          <w:szCs w:val="20"/>
          <w:lang w:eastAsia="pl-PL"/>
        </w:rPr>
      </w:pPr>
    </w:p>
    <w:p w:rsidR="00273D67" w:rsidRPr="00273D67" w:rsidRDefault="00273D67" w:rsidP="00273D67">
      <w:pPr>
        <w:pStyle w:val="Bezodstpw"/>
        <w:jc w:val="both"/>
        <w:rPr>
          <w:rFonts w:ascii="Verdana" w:hAnsi="Verdana"/>
          <w:sz w:val="20"/>
          <w:szCs w:val="20"/>
          <w:lang w:eastAsia="pl-PL"/>
        </w:rPr>
      </w:pPr>
    </w:p>
    <w:p w:rsidR="00273D67" w:rsidRPr="00273D67" w:rsidRDefault="006A6635" w:rsidP="00273D67">
      <w:pPr>
        <w:pStyle w:val="Bezodstpw"/>
        <w:jc w:val="both"/>
        <w:rPr>
          <w:rFonts w:ascii="Verdana" w:hAnsi="Verdana"/>
          <w:b/>
          <w:sz w:val="20"/>
          <w:szCs w:val="20"/>
        </w:rPr>
      </w:pPr>
      <w:r w:rsidRPr="00273D67">
        <w:rPr>
          <w:rFonts w:ascii="Verdana" w:hAnsi="Verdana"/>
          <w:b/>
          <w:sz w:val="20"/>
          <w:szCs w:val="20"/>
        </w:rPr>
        <w:t>S8 powstaje dzięki środkom z Unii Europejskiej!</w:t>
      </w:r>
    </w:p>
    <w:p w:rsidR="007F3578" w:rsidRPr="00273D67" w:rsidRDefault="006164B6" w:rsidP="00273D67">
      <w:pPr>
        <w:pStyle w:val="Bezodstpw"/>
        <w:jc w:val="both"/>
        <w:rPr>
          <w:rFonts w:ascii="Verdana" w:hAnsi="Verdana"/>
          <w:sz w:val="20"/>
          <w:szCs w:val="20"/>
        </w:rPr>
      </w:pPr>
      <w:r w:rsidRPr="00273D67">
        <w:rPr>
          <w:rFonts w:ascii="Verdana" w:hAnsi="Verdana"/>
          <w:sz w:val="20"/>
          <w:szCs w:val="20"/>
        </w:rPr>
        <w:t xml:space="preserve">S8 to kolejna inwestycja, którą Unia Europejska chce sfinansować dla </w:t>
      </w:r>
      <w:proofErr w:type="spellStart"/>
      <w:r w:rsidRPr="00273D67">
        <w:rPr>
          <w:rFonts w:ascii="Verdana" w:hAnsi="Verdana"/>
          <w:sz w:val="20"/>
          <w:szCs w:val="20"/>
        </w:rPr>
        <w:t>GDDKiA</w:t>
      </w:r>
      <w:proofErr w:type="spellEnd"/>
      <w:r w:rsidRPr="00273D67">
        <w:rPr>
          <w:rFonts w:ascii="Verdana" w:hAnsi="Verdana"/>
          <w:sz w:val="20"/>
          <w:szCs w:val="20"/>
        </w:rPr>
        <w:t xml:space="preserve"> we Wrocławiu. Dofinansowanie ze środków UE otrzymała wcześniej także budowa obwodnicy Oleśnicy oraz autostrady A4 Zgorzelec-Krzyżowa (82%). </w:t>
      </w:r>
      <w:r w:rsidR="007F3578" w:rsidRPr="00273D67">
        <w:rPr>
          <w:rFonts w:ascii="Verdana" w:hAnsi="Verdana"/>
          <w:sz w:val="20"/>
          <w:szCs w:val="20"/>
        </w:rPr>
        <w:t>Całkowita wartość projektu wynosi 1 183,8 mln zł. Dzięki dofinansowaniu ze środków Europejskiego Funduszu Rozwoju Regionalnego ok</w:t>
      </w:r>
      <w:bookmarkStart w:id="0" w:name="_GoBack"/>
      <w:r w:rsidR="007F3578" w:rsidRPr="00A109D7">
        <w:rPr>
          <w:rFonts w:ascii="Verdana" w:hAnsi="Verdana"/>
          <w:sz w:val="20"/>
          <w:szCs w:val="20"/>
        </w:rPr>
        <w:t>.</w:t>
      </w:r>
      <w:bookmarkEnd w:id="0"/>
      <w:r w:rsidR="007F3578" w:rsidRPr="00A109D7">
        <w:rPr>
          <w:rFonts w:ascii="Verdana" w:hAnsi="Verdana"/>
          <w:b/>
          <w:sz w:val="20"/>
          <w:szCs w:val="20"/>
        </w:rPr>
        <w:t xml:space="preserve"> 980 mln zł</w:t>
      </w:r>
      <w:r w:rsidR="007F3578" w:rsidRPr="00273D67">
        <w:rPr>
          <w:rFonts w:ascii="Verdana" w:hAnsi="Verdana"/>
          <w:sz w:val="20"/>
          <w:szCs w:val="20"/>
        </w:rPr>
        <w:t xml:space="preserve"> zostanie pokrytych ze środków unijnych.</w:t>
      </w:r>
    </w:p>
    <w:p w:rsidR="007F3578" w:rsidRDefault="007F3578" w:rsidP="00273D67">
      <w:pPr>
        <w:pStyle w:val="Bezodstpw"/>
        <w:rPr>
          <w:b/>
        </w:rPr>
      </w:pPr>
    </w:p>
    <w:p w:rsidR="00273D67" w:rsidRPr="00273D67" w:rsidRDefault="00273D67" w:rsidP="00273D67">
      <w:pPr>
        <w:pStyle w:val="Bezodstpw"/>
        <w:rPr>
          <w:b/>
        </w:rPr>
      </w:pPr>
    </w:p>
    <w:p w:rsidR="007F3578" w:rsidRPr="00273D67" w:rsidRDefault="006A6635" w:rsidP="00273D67">
      <w:pPr>
        <w:pStyle w:val="Bezodstpw"/>
        <w:rPr>
          <w:rFonts w:ascii="Verdana" w:hAnsi="Verdana"/>
          <w:b/>
          <w:sz w:val="20"/>
        </w:rPr>
      </w:pPr>
      <w:r w:rsidRPr="00273D67">
        <w:rPr>
          <w:rFonts w:ascii="Verdana" w:hAnsi="Verdana"/>
          <w:b/>
          <w:sz w:val="20"/>
        </w:rPr>
        <w:t>Więcej informacji na stronie: s8-wroclaw-sycow.pl</w:t>
      </w:r>
    </w:p>
    <w:p w:rsidR="001E608E" w:rsidRPr="00434A84" w:rsidRDefault="001E608E" w:rsidP="00273D67">
      <w:pPr>
        <w:pStyle w:val="Bezodstpw"/>
      </w:pPr>
    </w:p>
    <w:sectPr w:rsidR="001E608E" w:rsidRPr="00434A84" w:rsidSect="006164B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34BB3"/>
    <w:multiLevelType w:val="multilevel"/>
    <w:tmpl w:val="C11E2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FBA"/>
    <w:rsid w:val="00123916"/>
    <w:rsid w:val="0013364E"/>
    <w:rsid w:val="001E608E"/>
    <w:rsid w:val="00273D67"/>
    <w:rsid w:val="003B6605"/>
    <w:rsid w:val="00434A84"/>
    <w:rsid w:val="00560CF6"/>
    <w:rsid w:val="006164B6"/>
    <w:rsid w:val="006A6635"/>
    <w:rsid w:val="007A5FCD"/>
    <w:rsid w:val="007E29C8"/>
    <w:rsid w:val="007F3578"/>
    <w:rsid w:val="008171FC"/>
    <w:rsid w:val="00A109D7"/>
    <w:rsid w:val="00AF1F14"/>
    <w:rsid w:val="00F1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F3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F3578"/>
    <w:rPr>
      <w:b/>
      <w:bCs/>
    </w:rPr>
  </w:style>
  <w:style w:type="paragraph" w:styleId="Bezodstpw">
    <w:name w:val="No Spacing"/>
    <w:uiPriority w:val="1"/>
    <w:qFormat/>
    <w:rsid w:val="00273D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F3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F3578"/>
    <w:rPr>
      <w:b/>
      <w:bCs/>
    </w:rPr>
  </w:style>
  <w:style w:type="paragraph" w:styleId="Bezodstpw">
    <w:name w:val="No Spacing"/>
    <w:uiPriority w:val="1"/>
    <w:qFormat/>
    <w:rsid w:val="00273D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8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0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93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29218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73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96523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7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4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72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7179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444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712022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872A5-7C0B-4B9B-9FBC-AD07242A7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Nowakowski Michał</dc:creator>
  <cp:lastModifiedBy>Nowakowski Michał</cp:lastModifiedBy>
  <cp:revision>9</cp:revision>
  <dcterms:created xsi:type="dcterms:W3CDTF">2012-04-10T09:51:00Z</dcterms:created>
  <dcterms:modified xsi:type="dcterms:W3CDTF">2012-04-27T06:59:00Z</dcterms:modified>
</cp:coreProperties>
</file>