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151" w:rsidRPr="00367151" w:rsidRDefault="00367151" w:rsidP="00367151">
      <w:pPr>
        <w:keepNext/>
        <w:suppressAutoHyphens/>
        <w:ind w:left="432"/>
        <w:jc w:val="both"/>
        <w:outlineLvl w:val="0"/>
        <w:rPr>
          <w:rFonts w:ascii="Arial" w:hAnsi="Arial" w:cs="Arial"/>
          <w:lang w:eastAsia="ar-SA"/>
        </w:rPr>
      </w:pPr>
      <w:r w:rsidRPr="00367151">
        <w:rPr>
          <w:rFonts w:ascii="Arial" w:hAnsi="Arial" w:cs="Arial"/>
          <w:lang w:eastAsia="ar-SA"/>
        </w:rPr>
        <w:t>ZAWARTOŚĆ OPRACOWANIA</w:t>
      </w:r>
    </w:p>
    <w:p w:rsidR="00367151" w:rsidRPr="00367151" w:rsidRDefault="00367151" w:rsidP="00367151">
      <w:pPr>
        <w:keepNext/>
        <w:suppressAutoHyphens/>
        <w:ind w:left="432"/>
        <w:outlineLvl w:val="0"/>
        <w:rPr>
          <w:rFonts w:ascii="Arial" w:hAnsi="Arial" w:cs="Arial"/>
          <w:lang w:eastAsia="ar-SA"/>
        </w:rPr>
      </w:pPr>
    </w:p>
    <w:p w:rsidR="00367151" w:rsidRPr="00367151" w:rsidRDefault="00367151" w:rsidP="00367151">
      <w:pPr>
        <w:keepNext/>
        <w:suppressAutoHyphens/>
        <w:outlineLvl w:val="0"/>
        <w:rPr>
          <w:rFonts w:ascii="Arial" w:hAnsi="Arial" w:cs="Arial"/>
          <w:b/>
          <w:lang w:eastAsia="ar-SA"/>
        </w:rPr>
      </w:pPr>
      <w:r w:rsidRPr="00367151">
        <w:rPr>
          <w:rFonts w:ascii="Arial" w:hAnsi="Arial" w:cs="Arial"/>
          <w:b/>
          <w:lang w:eastAsia="ar-SA"/>
        </w:rPr>
        <w:t>I. OPIS TECHNICZNY</w:t>
      </w:r>
    </w:p>
    <w:p w:rsidR="00367151" w:rsidRPr="00367151" w:rsidRDefault="00367151" w:rsidP="00367151">
      <w:pPr>
        <w:suppressAutoHyphens/>
        <w:jc w:val="both"/>
        <w:rPr>
          <w:rFonts w:ascii="Arial" w:hAnsi="Arial" w:cs="Arial"/>
          <w:b/>
          <w:lang w:eastAsia="ar-SA"/>
        </w:rPr>
      </w:pPr>
    </w:p>
    <w:p w:rsidR="00367151" w:rsidRPr="00367151" w:rsidRDefault="00367151" w:rsidP="00367151">
      <w:pPr>
        <w:tabs>
          <w:tab w:val="left" w:pos="540"/>
        </w:tabs>
        <w:suppressAutoHyphens/>
        <w:jc w:val="both"/>
        <w:rPr>
          <w:rFonts w:ascii="Arial" w:hAnsi="Arial" w:cs="Arial"/>
          <w:lang w:eastAsia="ar-SA"/>
        </w:rPr>
      </w:pPr>
      <w:r w:rsidRPr="00367151">
        <w:rPr>
          <w:rFonts w:ascii="Arial" w:hAnsi="Arial" w:cs="Arial"/>
          <w:lang w:eastAsia="ar-SA"/>
        </w:rPr>
        <w:t xml:space="preserve">1. </w:t>
      </w:r>
      <w:r w:rsidRPr="00367151">
        <w:rPr>
          <w:rFonts w:ascii="Arial" w:hAnsi="Arial" w:cs="Arial"/>
          <w:lang w:eastAsia="ar-SA"/>
        </w:rPr>
        <w:tab/>
        <w:t xml:space="preserve">Podstawa opracowania </w:t>
      </w:r>
    </w:p>
    <w:p w:rsidR="00367151" w:rsidRPr="00367151" w:rsidRDefault="00367151" w:rsidP="00367151">
      <w:pPr>
        <w:tabs>
          <w:tab w:val="left" w:pos="540"/>
        </w:tabs>
        <w:suppressAutoHyphens/>
        <w:jc w:val="both"/>
        <w:rPr>
          <w:rFonts w:ascii="Arial" w:hAnsi="Arial" w:cs="Arial"/>
          <w:lang w:eastAsia="ar-SA"/>
        </w:rPr>
      </w:pPr>
      <w:r w:rsidRPr="00367151">
        <w:rPr>
          <w:rFonts w:ascii="Arial" w:hAnsi="Arial" w:cs="Arial"/>
          <w:bCs/>
          <w:lang w:eastAsia="ar-SA"/>
        </w:rPr>
        <w:t xml:space="preserve">2. </w:t>
      </w:r>
      <w:r w:rsidRPr="00367151">
        <w:rPr>
          <w:rFonts w:ascii="Arial" w:hAnsi="Arial" w:cs="Arial"/>
          <w:bCs/>
          <w:lang w:eastAsia="ar-SA"/>
        </w:rPr>
        <w:tab/>
      </w:r>
      <w:r w:rsidRPr="00367151">
        <w:rPr>
          <w:rFonts w:ascii="Arial" w:hAnsi="Arial" w:cs="Arial"/>
          <w:lang w:eastAsia="ar-SA"/>
        </w:rPr>
        <w:t>Przedmiot i zakres opracowania</w:t>
      </w:r>
    </w:p>
    <w:p w:rsidR="00367151" w:rsidRPr="00367151" w:rsidRDefault="00367151" w:rsidP="00367151">
      <w:pPr>
        <w:tabs>
          <w:tab w:val="left" w:pos="540"/>
        </w:tabs>
        <w:suppressAutoHyphens/>
        <w:jc w:val="both"/>
        <w:rPr>
          <w:rFonts w:ascii="Arial" w:hAnsi="Arial" w:cs="Arial"/>
          <w:lang w:eastAsia="ar-SA"/>
        </w:rPr>
      </w:pPr>
      <w:r w:rsidRPr="00367151">
        <w:rPr>
          <w:rFonts w:ascii="Arial" w:hAnsi="Arial" w:cs="Arial"/>
          <w:lang w:eastAsia="ar-SA"/>
        </w:rPr>
        <w:t xml:space="preserve">3. </w:t>
      </w:r>
      <w:r w:rsidRPr="00367151">
        <w:rPr>
          <w:rFonts w:ascii="Arial" w:hAnsi="Arial" w:cs="Arial"/>
          <w:lang w:eastAsia="ar-SA"/>
        </w:rPr>
        <w:tab/>
        <w:t>Założenia do projektu</w:t>
      </w:r>
    </w:p>
    <w:p w:rsidR="00367151" w:rsidRPr="00367151" w:rsidRDefault="00367151" w:rsidP="00367151">
      <w:pPr>
        <w:tabs>
          <w:tab w:val="left" w:pos="540"/>
        </w:tabs>
        <w:suppressAutoHyphens/>
        <w:jc w:val="both"/>
        <w:rPr>
          <w:rFonts w:ascii="Arial" w:hAnsi="Arial" w:cs="Arial"/>
          <w:lang w:eastAsia="ar-SA"/>
        </w:rPr>
      </w:pPr>
      <w:r w:rsidRPr="00367151">
        <w:rPr>
          <w:rFonts w:ascii="Arial" w:hAnsi="Arial" w:cs="Arial"/>
          <w:lang w:eastAsia="ar-SA"/>
        </w:rPr>
        <w:t xml:space="preserve">4. </w:t>
      </w:r>
      <w:r w:rsidRPr="00367151">
        <w:rPr>
          <w:rFonts w:ascii="Arial" w:hAnsi="Arial" w:cs="Arial"/>
          <w:lang w:eastAsia="ar-SA"/>
        </w:rPr>
        <w:tab/>
        <w:t>Opis projektowanych instalacji</w:t>
      </w:r>
    </w:p>
    <w:p w:rsidR="00367151" w:rsidRPr="00367151" w:rsidRDefault="00367151" w:rsidP="00367151">
      <w:pPr>
        <w:tabs>
          <w:tab w:val="left" w:pos="540"/>
        </w:tabs>
        <w:suppressAutoHyphens/>
        <w:jc w:val="both"/>
        <w:rPr>
          <w:rFonts w:ascii="Arial" w:hAnsi="Arial" w:cs="Arial"/>
          <w:lang w:eastAsia="ar-SA"/>
        </w:rPr>
      </w:pPr>
      <w:r w:rsidRPr="00367151">
        <w:rPr>
          <w:rFonts w:ascii="Arial" w:hAnsi="Arial" w:cs="Arial"/>
          <w:lang w:eastAsia="ar-SA"/>
        </w:rPr>
        <w:t xml:space="preserve">5. </w:t>
      </w:r>
      <w:r w:rsidRPr="00367151">
        <w:rPr>
          <w:rFonts w:ascii="Arial" w:hAnsi="Arial" w:cs="Arial"/>
          <w:lang w:eastAsia="ar-SA"/>
        </w:rPr>
        <w:tab/>
        <w:t>Wykonanie instalacji</w:t>
      </w:r>
    </w:p>
    <w:p w:rsidR="00367151" w:rsidRPr="00367151" w:rsidRDefault="00367151" w:rsidP="00367151">
      <w:pPr>
        <w:tabs>
          <w:tab w:val="left" w:pos="540"/>
        </w:tabs>
        <w:suppressAutoHyphens/>
        <w:jc w:val="both"/>
        <w:rPr>
          <w:rFonts w:ascii="Arial" w:hAnsi="Arial" w:cs="Arial"/>
          <w:lang w:eastAsia="ar-SA"/>
        </w:rPr>
      </w:pPr>
      <w:r w:rsidRPr="00367151">
        <w:rPr>
          <w:rFonts w:ascii="Arial" w:hAnsi="Arial" w:cs="Arial"/>
          <w:lang w:eastAsia="ar-SA"/>
        </w:rPr>
        <w:t xml:space="preserve">6. </w:t>
      </w:r>
      <w:r w:rsidRPr="00367151">
        <w:rPr>
          <w:rFonts w:ascii="Arial" w:hAnsi="Arial" w:cs="Arial"/>
          <w:lang w:eastAsia="ar-SA"/>
        </w:rPr>
        <w:tab/>
        <w:t>Automatyczna regulacja i sterowanie</w:t>
      </w:r>
    </w:p>
    <w:p w:rsidR="00367151" w:rsidRPr="00367151" w:rsidRDefault="00367151" w:rsidP="00367151">
      <w:pPr>
        <w:tabs>
          <w:tab w:val="left" w:pos="540"/>
        </w:tabs>
        <w:suppressAutoHyphens/>
        <w:jc w:val="both"/>
        <w:rPr>
          <w:rFonts w:ascii="Arial" w:hAnsi="Arial" w:cs="Arial"/>
          <w:lang w:eastAsia="ar-SA"/>
        </w:rPr>
      </w:pPr>
      <w:r w:rsidRPr="00367151">
        <w:rPr>
          <w:rFonts w:ascii="Arial" w:hAnsi="Arial" w:cs="Arial"/>
          <w:lang w:eastAsia="ar-SA"/>
        </w:rPr>
        <w:t xml:space="preserve">7. </w:t>
      </w:r>
      <w:r w:rsidRPr="00367151">
        <w:rPr>
          <w:rFonts w:ascii="Arial" w:hAnsi="Arial" w:cs="Arial"/>
          <w:lang w:eastAsia="ar-SA"/>
        </w:rPr>
        <w:tab/>
        <w:t>Bezpieczeństwo pożarowe</w:t>
      </w:r>
    </w:p>
    <w:p w:rsidR="00367151" w:rsidRPr="00367151" w:rsidRDefault="00367151" w:rsidP="00367151">
      <w:pPr>
        <w:tabs>
          <w:tab w:val="left" w:pos="540"/>
        </w:tabs>
        <w:suppressAutoHyphens/>
        <w:jc w:val="both"/>
        <w:rPr>
          <w:rFonts w:ascii="Arial" w:hAnsi="Arial" w:cs="Arial"/>
          <w:lang w:eastAsia="ar-SA"/>
        </w:rPr>
      </w:pPr>
      <w:r w:rsidRPr="00367151">
        <w:rPr>
          <w:rFonts w:ascii="Arial" w:hAnsi="Arial" w:cs="Arial"/>
          <w:lang w:eastAsia="ar-SA"/>
        </w:rPr>
        <w:t>8.</w:t>
      </w:r>
      <w:r w:rsidRPr="00367151">
        <w:rPr>
          <w:rFonts w:ascii="Arial" w:hAnsi="Arial" w:cs="Arial"/>
          <w:lang w:eastAsia="ar-SA"/>
        </w:rPr>
        <w:tab/>
        <w:t>Tłumienie drgań i hałasu</w:t>
      </w:r>
    </w:p>
    <w:p w:rsidR="00367151" w:rsidRPr="00367151" w:rsidRDefault="00367151" w:rsidP="00367151">
      <w:pPr>
        <w:tabs>
          <w:tab w:val="left" w:pos="540"/>
        </w:tabs>
        <w:suppressAutoHyphens/>
        <w:ind w:left="-315"/>
        <w:jc w:val="both"/>
        <w:rPr>
          <w:rFonts w:ascii="Arial" w:hAnsi="Arial" w:cs="Arial"/>
          <w:lang w:eastAsia="ar-SA"/>
        </w:rPr>
      </w:pPr>
      <w:r w:rsidRPr="00367151">
        <w:rPr>
          <w:rFonts w:ascii="Arial" w:hAnsi="Arial" w:cs="Arial"/>
          <w:lang w:eastAsia="ar-SA"/>
        </w:rPr>
        <w:t xml:space="preserve">     9.    Uwagi końcowe</w:t>
      </w:r>
    </w:p>
    <w:p w:rsidR="00367151" w:rsidRPr="00367151" w:rsidRDefault="00367151" w:rsidP="00367151">
      <w:pPr>
        <w:suppressAutoHyphens/>
        <w:rPr>
          <w:rFonts w:ascii="Arial" w:hAnsi="Arial" w:cs="Arial"/>
          <w:b/>
          <w:lang w:eastAsia="ar-SA"/>
        </w:rPr>
      </w:pPr>
    </w:p>
    <w:p w:rsidR="00367151" w:rsidRPr="00367151" w:rsidRDefault="00367151" w:rsidP="00367151">
      <w:pPr>
        <w:suppressAutoHyphens/>
        <w:jc w:val="both"/>
        <w:rPr>
          <w:rFonts w:ascii="Arial" w:hAnsi="Arial" w:cs="Arial"/>
          <w:b/>
          <w:lang w:eastAsia="ar-SA"/>
        </w:rPr>
      </w:pPr>
      <w:r w:rsidRPr="00367151">
        <w:rPr>
          <w:rFonts w:ascii="Arial" w:hAnsi="Arial" w:cs="Arial"/>
          <w:b/>
          <w:lang w:eastAsia="ar-SA"/>
        </w:rPr>
        <w:t xml:space="preserve">II.  ZAŁĄCZNIKI </w:t>
      </w:r>
    </w:p>
    <w:p w:rsidR="00367151" w:rsidRPr="00367151" w:rsidRDefault="00367151" w:rsidP="00367151">
      <w:pPr>
        <w:suppressAutoHyphens/>
        <w:jc w:val="both"/>
        <w:rPr>
          <w:rFonts w:ascii="Arial" w:hAnsi="Arial" w:cs="Arial"/>
          <w:b/>
          <w:lang w:eastAsia="ar-SA"/>
        </w:rPr>
      </w:pPr>
      <w:r w:rsidRPr="00367151">
        <w:rPr>
          <w:rFonts w:ascii="Arial" w:hAnsi="Arial" w:cs="Arial"/>
          <w:b/>
          <w:lang w:eastAsia="ar-SA"/>
        </w:rPr>
        <w:t>I</w:t>
      </w:r>
      <w:r w:rsidR="004B1FD6">
        <w:rPr>
          <w:rFonts w:ascii="Arial" w:hAnsi="Arial" w:cs="Arial"/>
          <w:b/>
          <w:lang w:eastAsia="ar-SA"/>
        </w:rPr>
        <w:t>II</w:t>
      </w:r>
      <w:r w:rsidRPr="00367151">
        <w:rPr>
          <w:rFonts w:ascii="Arial" w:hAnsi="Arial" w:cs="Arial"/>
          <w:b/>
          <w:lang w:eastAsia="ar-SA"/>
        </w:rPr>
        <w:t xml:space="preserve">.  RYSUNKI </w:t>
      </w:r>
    </w:p>
    <w:p w:rsidR="00367151" w:rsidRPr="00367151" w:rsidRDefault="00367151" w:rsidP="00367151">
      <w:pPr>
        <w:suppressAutoHyphens/>
        <w:jc w:val="both"/>
        <w:rPr>
          <w:rFonts w:ascii="Arial" w:hAnsi="Arial" w:cs="Arial"/>
          <w:lang w:eastAsia="ar-SA"/>
        </w:rPr>
      </w:pPr>
    </w:p>
    <w:p w:rsidR="00367151" w:rsidRPr="00367151" w:rsidRDefault="00367151" w:rsidP="00367151">
      <w:pPr>
        <w:suppressAutoHyphens/>
        <w:jc w:val="both"/>
        <w:rPr>
          <w:rFonts w:ascii="Arial" w:hAnsi="Arial" w:cs="Arial"/>
          <w:lang w:eastAsia="ar-SA"/>
        </w:rPr>
      </w:pPr>
    </w:p>
    <w:p w:rsidR="00367151" w:rsidRPr="00367151" w:rsidRDefault="00367151" w:rsidP="00367151">
      <w:pPr>
        <w:suppressAutoHyphens/>
        <w:jc w:val="both"/>
        <w:rPr>
          <w:rFonts w:ascii="Arial" w:hAnsi="Arial" w:cs="Arial"/>
          <w:lang w:eastAsia="ar-SA"/>
        </w:rPr>
      </w:pPr>
    </w:p>
    <w:p w:rsidR="00367151" w:rsidRPr="00367151" w:rsidRDefault="00367151" w:rsidP="00367151">
      <w:pPr>
        <w:suppressAutoHyphens/>
        <w:jc w:val="both"/>
        <w:rPr>
          <w:rFonts w:ascii="Arial" w:hAnsi="Arial" w:cs="Arial"/>
          <w:lang w:eastAsia="ar-SA"/>
        </w:rPr>
      </w:pPr>
    </w:p>
    <w:p w:rsidR="00367151" w:rsidRPr="00367151" w:rsidRDefault="00367151" w:rsidP="00367151">
      <w:pPr>
        <w:suppressAutoHyphens/>
        <w:jc w:val="both"/>
        <w:rPr>
          <w:rFonts w:ascii="Arial" w:hAnsi="Arial" w:cs="Arial"/>
          <w:lang w:eastAsia="ar-SA"/>
        </w:rPr>
      </w:pPr>
    </w:p>
    <w:p w:rsidR="00367151" w:rsidRPr="00367151" w:rsidRDefault="00367151" w:rsidP="00367151">
      <w:pPr>
        <w:suppressAutoHyphens/>
        <w:jc w:val="both"/>
        <w:rPr>
          <w:rFonts w:ascii="Arial" w:hAnsi="Arial" w:cs="Arial"/>
          <w:lang w:eastAsia="ar-SA"/>
        </w:rPr>
      </w:pPr>
    </w:p>
    <w:p w:rsidR="00367151" w:rsidRPr="00367151" w:rsidRDefault="00367151" w:rsidP="00367151">
      <w:pPr>
        <w:suppressAutoHyphens/>
        <w:jc w:val="both"/>
        <w:rPr>
          <w:rFonts w:ascii="Arial" w:hAnsi="Arial" w:cs="Arial"/>
          <w:lang w:eastAsia="ar-SA"/>
        </w:rPr>
      </w:pPr>
    </w:p>
    <w:p w:rsidR="00367151" w:rsidRPr="00367151" w:rsidRDefault="00367151" w:rsidP="00367151">
      <w:pPr>
        <w:suppressAutoHyphens/>
        <w:jc w:val="both"/>
        <w:rPr>
          <w:rFonts w:ascii="Arial" w:hAnsi="Arial" w:cs="Arial"/>
          <w:lang w:eastAsia="ar-SA"/>
        </w:rPr>
      </w:pPr>
    </w:p>
    <w:p w:rsidR="00367151" w:rsidRPr="00367151" w:rsidRDefault="00367151" w:rsidP="00367151">
      <w:pPr>
        <w:suppressAutoHyphens/>
        <w:jc w:val="both"/>
        <w:rPr>
          <w:rFonts w:ascii="Arial" w:hAnsi="Arial" w:cs="Arial"/>
          <w:lang w:eastAsia="ar-SA"/>
        </w:rPr>
      </w:pPr>
    </w:p>
    <w:p w:rsidR="00367151" w:rsidRPr="00367151" w:rsidRDefault="00367151" w:rsidP="00367151">
      <w:pPr>
        <w:suppressAutoHyphens/>
        <w:jc w:val="both"/>
        <w:rPr>
          <w:rFonts w:ascii="Arial" w:hAnsi="Arial" w:cs="Arial"/>
          <w:lang w:eastAsia="ar-SA"/>
        </w:rPr>
      </w:pPr>
    </w:p>
    <w:p w:rsidR="00367151" w:rsidRPr="00367151" w:rsidRDefault="00367151" w:rsidP="00367151">
      <w:pPr>
        <w:suppressAutoHyphens/>
        <w:jc w:val="both"/>
        <w:rPr>
          <w:rFonts w:ascii="Arial" w:hAnsi="Arial" w:cs="Arial"/>
          <w:lang w:eastAsia="ar-SA"/>
        </w:rPr>
      </w:pPr>
    </w:p>
    <w:p w:rsidR="00367151" w:rsidRPr="00367151" w:rsidRDefault="00367151" w:rsidP="00367151">
      <w:pPr>
        <w:suppressAutoHyphens/>
        <w:jc w:val="center"/>
        <w:rPr>
          <w:rFonts w:ascii="Arial" w:hAnsi="Arial" w:cs="Arial"/>
          <w:lang w:eastAsia="ar-SA"/>
        </w:rPr>
      </w:pPr>
    </w:p>
    <w:p w:rsidR="00367151" w:rsidRPr="00367151" w:rsidRDefault="00367151" w:rsidP="00367151">
      <w:pPr>
        <w:suppressAutoHyphens/>
        <w:jc w:val="both"/>
        <w:rPr>
          <w:rFonts w:ascii="Arial" w:hAnsi="Arial" w:cs="Arial"/>
          <w:lang w:eastAsia="ar-SA"/>
        </w:rPr>
      </w:pPr>
    </w:p>
    <w:p w:rsidR="00367151" w:rsidRPr="00367151" w:rsidRDefault="00367151" w:rsidP="00367151">
      <w:pPr>
        <w:suppressAutoHyphens/>
        <w:jc w:val="both"/>
        <w:rPr>
          <w:rFonts w:ascii="Arial" w:hAnsi="Arial" w:cs="Arial"/>
          <w:lang w:eastAsia="ar-SA"/>
        </w:rPr>
      </w:pPr>
    </w:p>
    <w:p w:rsidR="00367151" w:rsidRPr="00367151" w:rsidRDefault="00367151" w:rsidP="00367151">
      <w:pPr>
        <w:suppressAutoHyphens/>
        <w:jc w:val="both"/>
        <w:rPr>
          <w:rFonts w:ascii="Arial" w:hAnsi="Arial" w:cs="Arial"/>
          <w:lang w:eastAsia="ar-SA"/>
        </w:rPr>
      </w:pPr>
    </w:p>
    <w:p w:rsidR="00367151" w:rsidRPr="00367151" w:rsidRDefault="00367151" w:rsidP="00367151">
      <w:pPr>
        <w:suppressAutoHyphens/>
        <w:jc w:val="both"/>
        <w:rPr>
          <w:rFonts w:ascii="Arial" w:hAnsi="Arial" w:cs="Arial"/>
          <w:lang w:eastAsia="ar-SA"/>
        </w:rPr>
      </w:pPr>
    </w:p>
    <w:p w:rsidR="00367151" w:rsidRPr="00367151" w:rsidRDefault="00367151" w:rsidP="00367151">
      <w:pPr>
        <w:suppressAutoHyphens/>
        <w:jc w:val="both"/>
        <w:rPr>
          <w:rFonts w:ascii="Arial" w:hAnsi="Arial" w:cs="Arial"/>
          <w:lang w:eastAsia="ar-SA"/>
        </w:rPr>
      </w:pPr>
    </w:p>
    <w:p w:rsidR="00367151" w:rsidRPr="00367151" w:rsidRDefault="00367151" w:rsidP="00367151">
      <w:pPr>
        <w:suppressAutoHyphens/>
        <w:jc w:val="both"/>
        <w:rPr>
          <w:rFonts w:ascii="Arial" w:hAnsi="Arial" w:cs="Arial"/>
          <w:lang w:eastAsia="ar-SA"/>
        </w:rPr>
      </w:pPr>
    </w:p>
    <w:p w:rsidR="00367151" w:rsidRPr="00367151" w:rsidRDefault="00367151" w:rsidP="00367151">
      <w:pPr>
        <w:suppressAutoHyphens/>
        <w:jc w:val="both"/>
        <w:rPr>
          <w:rFonts w:ascii="Arial" w:hAnsi="Arial" w:cs="Arial"/>
          <w:lang w:eastAsia="ar-SA"/>
        </w:rPr>
      </w:pPr>
    </w:p>
    <w:p w:rsidR="00367151" w:rsidRPr="00367151" w:rsidRDefault="00367151" w:rsidP="00367151">
      <w:pPr>
        <w:suppressAutoHyphens/>
        <w:jc w:val="both"/>
        <w:rPr>
          <w:rFonts w:ascii="Arial" w:hAnsi="Arial" w:cs="Arial"/>
          <w:lang w:eastAsia="ar-SA"/>
        </w:rPr>
      </w:pPr>
    </w:p>
    <w:p w:rsidR="00367151" w:rsidRPr="00367151" w:rsidRDefault="00367151" w:rsidP="00367151">
      <w:pPr>
        <w:suppressAutoHyphens/>
        <w:jc w:val="both"/>
        <w:rPr>
          <w:rFonts w:ascii="Arial" w:hAnsi="Arial" w:cs="Arial"/>
          <w:lang w:eastAsia="ar-SA"/>
        </w:rPr>
      </w:pPr>
    </w:p>
    <w:p w:rsidR="00367151" w:rsidRPr="00367151" w:rsidRDefault="00367151" w:rsidP="00367151">
      <w:pPr>
        <w:suppressAutoHyphens/>
        <w:jc w:val="both"/>
        <w:rPr>
          <w:rFonts w:ascii="Arial" w:hAnsi="Arial" w:cs="Arial"/>
          <w:lang w:eastAsia="ar-SA"/>
        </w:rPr>
      </w:pPr>
    </w:p>
    <w:p w:rsidR="00367151" w:rsidRPr="00367151" w:rsidRDefault="00367151" w:rsidP="00367151">
      <w:pPr>
        <w:suppressAutoHyphens/>
        <w:jc w:val="both"/>
        <w:rPr>
          <w:rFonts w:ascii="Arial" w:hAnsi="Arial" w:cs="Arial"/>
          <w:lang w:eastAsia="ar-SA"/>
        </w:rPr>
      </w:pPr>
    </w:p>
    <w:p w:rsidR="00367151" w:rsidRPr="00367151" w:rsidRDefault="00367151" w:rsidP="00367151">
      <w:pPr>
        <w:suppressAutoHyphens/>
        <w:jc w:val="both"/>
        <w:rPr>
          <w:rFonts w:ascii="Arial" w:hAnsi="Arial" w:cs="Arial"/>
          <w:lang w:eastAsia="ar-SA"/>
        </w:rPr>
      </w:pPr>
    </w:p>
    <w:p w:rsidR="00367151" w:rsidRPr="00367151" w:rsidRDefault="00367151" w:rsidP="00367151">
      <w:pPr>
        <w:suppressAutoHyphens/>
        <w:jc w:val="both"/>
        <w:rPr>
          <w:rFonts w:ascii="Arial" w:hAnsi="Arial" w:cs="Arial"/>
          <w:lang w:eastAsia="ar-SA"/>
        </w:rPr>
      </w:pPr>
    </w:p>
    <w:p w:rsidR="00367151" w:rsidRPr="00367151" w:rsidRDefault="00367151" w:rsidP="00367151">
      <w:pPr>
        <w:suppressAutoHyphens/>
        <w:jc w:val="both"/>
        <w:rPr>
          <w:rFonts w:ascii="Arial" w:hAnsi="Arial" w:cs="Arial"/>
          <w:lang w:eastAsia="ar-SA"/>
        </w:rPr>
      </w:pPr>
    </w:p>
    <w:p w:rsidR="00367151" w:rsidRPr="00367151" w:rsidRDefault="00367151" w:rsidP="00367151">
      <w:pPr>
        <w:suppressAutoHyphens/>
        <w:jc w:val="both"/>
        <w:rPr>
          <w:rFonts w:ascii="Arial" w:hAnsi="Arial" w:cs="Arial"/>
          <w:lang w:eastAsia="ar-SA"/>
        </w:rPr>
      </w:pPr>
    </w:p>
    <w:p w:rsidR="00367151" w:rsidRPr="00367151" w:rsidRDefault="00367151" w:rsidP="00367151">
      <w:pPr>
        <w:suppressAutoHyphens/>
        <w:jc w:val="both"/>
        <w:rPr>
          <w:rFonts w:ascii="Arial" w:hAnsi="Arial" w:cs="Arial"/>
          <w:lang w:eastAsia="ar-SA"/>
        </w:rPr>
      </w:pPr>
    </w:p>
    <w:p w:rsidR="00367151" w:rsidRDefault="00367151" w:rsidP="00367151">
      <w:pPr>
        <w:suppressAutoHyphens/>
        <w:jc w:val="both"/>
        <w:rPr>
          <w:rFonts w:ascii="Arial" w:hAnsi="Arial" w:cs="Arial"/>
          <w:lang w:eastAsia="ar-SA"/>
        </w:rPr>
      </w:pPr>
    </w:p>
    <w:p w:rsidR="004B1FD6" w:rsidRPr="00367151" w:rsidRDefault="004B1FD6" w:rsidP="00367151">
      <w:pPr>
        <w:suppressAutoHyphens/>
        <w:jc w:val="both"/>
        <w:rPr>
          <w:rFonts w:ascii="Arial" w:hAnsi="Arial" w:cs="Arial"/>
          <w:lang w:eastAsia="ar-SA"/>
        </w:rPr>
      </w:pPr>
    </w:p>
    <w:p w:rsidR="00367151" w:rsidRPr="00367151" w:rsidRDefault="00367151" w:rsidP="00367151">
      <w:pPr>
        <w:suppressAutoHyphens/>
        <w:jc w:val="both"/>
        <w:rPr>
          <w:rFonts w:ascii="Arial" w:hAnsi="Arial" w:cs="Arial"/>
          <w:lang w:eastAsia="ar-SA"/>
        </w:rPr>
      </w:pPr>
    </w:p>
    <w:p w:rsidR="00367151" w:rsidRPr="00367151" w:rsidRDefault="00367151" w:rsidP="00367151">
      <w:pPr>
        <w:suppressAutoHyphens/>
        <w:jc w:val="both"/>
        <w:rPr>
          <w:rFonts w:ascii="Arial" w:hAnsi="Arial" w:cs="Arial"/>
          <w:lang w:eastAsia="ar-SA"/>
        </w:rPr>
      </w:pPr>
    </w:p>
    <w:p w:rsidR="00367151" w:rsidRPr="00367151" w:rsidRDefault="00367151" w:rsidP="00367151">
      <w:pPr>
        <w:suppressAutoHyphens/>
        <w:jc w:val="both"/>
        <w:rPr>
          <w:rFonts w:ascii="Arial" w:hAnsi="Arial" w:cs="Arial"/>
          <w:lang w:eastAsia="ar-SA"/>
        </w:rPr>
      </w:pPr>
    </w:p>
    <w:p w:rsidR="00367151" w:rsidRPr="00367151" w:rsidRDefault="00367151" w:rsidP="00367151">
      <w:pPr>
        <w:keepNext/>
        <w:suppressAutoHyphens/>
        <w:spacing w:before="240" w:after="60"/>
        <w:outlineLvl w:val="2"/>
        <w:rPr>
          <w:rFonts w:ascii="Arial" w:hAnsi="Arial" w:cs="Arial"/>
          <w:b/>
          <w:bCs/>
          <w:lang w:eastAsia="ar-SA"/>
        </w:rPr>
      </w:pPr>
      <w:r w:rsidRPr="00367151">
        <w:rPr>
          <w:rFonts w:ascii="Arial" w:hAnsi="Arial" w:cs="Arial"/>
          <w:b/>
          <w:bCs/>
          <w:lang w:eastAsia="ar-SA"/>
        </w:rPr>
        <w:lastRenderedPageBreak/>
        <w:t>I. OPIS TECHNICZNY</w:t>
      </w:r>
    </w:p>
    <w:p w:rsidR="00367151" w:rsidRPr="00367151" w:rsidRDefault="00367151" w:rsidP="00367151">
      <w:pPr>
        <w:tabs>
          <w:tab w:val="left" w:pos="1800"/>
        </w:tabs>
        <w:suppressAutoHyphens/>
        <w:jc w:val="both"/>
        <w:rPr>
          <w:rFonts w:ascii="Arial" w:hAnsi="Arial" w:cs="Arial"/>
          <w:lang w:eastAsia="ar-SA"/>
        </w:rPr>
      </w:pPr>
    </w:p>
    <w:p w:rsidR="00367151" w:rsidRPr="00367151" w:rsidRDefault="00367151" w:rsidP="00367151">
      <w:pPr>
        <w:suppressAutoHyphens/>
        <w:jc w:val="both"/>
        <w:rPr>
          <w:rFonts w:ascii="Arial" w:hAnsi="Arial" w:cs="Arial"/>
          <w:b/>
          <w:lang w:eastAsia="ar-SA"/>
        </w:rPr>
      </w:pPr>
      <w:r w:rsidRPr="00367151">
        <w:rPr>
          <w:rFonts w:ascii="Arial" w:hAnsi="Arial" w:cs="Arial"/>
          <w:b/>
          <w:lang w:eastAsia="ar-SA"/>
        </w:rPr>
        <w:t xml:space="preserve">1. Podstawa opracowania </w:t>
      </w:r>
    </w:p>
    <w:p w:rsidR="00367151" w:rsidRPr="00367151" w:rsidRDefault="00367151" w:rsidP="00367151">
      <w:pPr>
        <w:suppressAutoHyphens/>
        <w:jc w:val="both"/>
        <w:rPr>
          <w:rFonts w:ascii="Arial" w:hAnsi="Arial" w:cs="Arial"/>
          <w:lang w:eastAsia="ar-SA"/>
        </w:rPr>
      </w:pPr>
      <w:r w:rsidRPr="00367151">
        <w:rPr>
          <w:rFonts w:ascii="Arial" w:hAnsi="Arial" w:cs="Arial"/>
          <w:lang w:eastAsia="ar-SA"/>
        </w:rPr>
        <w:t>Podstawą opracowania projektu są:</w:t>
      </w:r>
    </w:p>
    <w:p w:rsidR="00367151" w:rsidRPr="00367151" w:rsidRDefault="00367151" w:rsidP="00367151">
      <w:pPr>
        <w:suppressAutoHyphens/>
        <w:jc w:val="both"/>
        <w:rPr>
          <w:rFonts w:ascii="Arial" w:hAnsi="Arial" w:cs="Arial"/>
          <w:lang w:eastAsia="ar-SA"/>
        </w:rPr>
      </w:pPr>
      <w:r w:rsidRPr="00367151">
        <w:rPr>
          <w:rFonts w:ascii="Arial" w:hAnsi="Arial" w:cs="Arial"/>
          <w:lang w:eastAsia="ar-SA"/>
        </w:rPr>
        <w:t>- zlecenie na wykonanie projektu budowlanego</w:t>
      </w:r>
    </w:p>
    <w:p w:rsidR="00367151" w:rsidRPr="00367151" w:rsidRDefault="00367151" w:rsidP="00367151">
      <w:pPr>
        <w:suppressAutoHyphens/>
        <w:jc w:val="both"/>
        <w:rPr>
          <w:rFonts w:ascii="Arial" w:hAnsi="Arial" w:cs="Arial"/>
          <w:lang w:eastAsia="ar-SA"/>
        </w:rPr>
      </w:pPr>
      <w:r w:rsidRPr="00367151">
        <w:rPr>
          <w:rFonts w:ascii="Arial" w:hAnsi="Arial" w:cs="Arial"/>
          <w:lang w:eastAsia="ar-SA"/>
        </w:rPr>
        <w:t xml:space="preserve">- obowiązujące przepisy oraz normy z zakresu projektowania i wykonawstwa instalacji wentylacyjnych </w:t>
      </w:r>
    </w:p>
    <w:p w:rsidR="00367151" w:rsidRDefault="00367151" w:rsidP="00367151">
      <w:pPr>
        <w:suppressAutoHyphens/>
        <w:jc w:val="both"/>
        <w:rPr>
          <w:rFonts w:ascii="Arial" w:hAnsi="Arial" w:cs="Arial"/>
          <w:lang w:eastAsia="ar-SA"/>
        </w:rPr>
      </w:pPr>
      <w:r w:rsidRPr="00367151">
        <w:rPr>
          <w:rFonts w:ascii="Arial" w:hAnsi="Arial" w:cs="Arial"/>
          <w:lang w:eastAsia="ar-SA"/>
        </w:rPr>
        <w:t>- literatura i materiały firmowe z zakresu wentylacji.</w:t>
      </w:r>
    </w:p>
    <w:p w:rsidR="00F33A15" w:rsidRPr="00F33A15" w:rsidRDefault="00F33A15" w:rsidP="00F33A15">
      <w:pPr>
        <w:suppressAutoHyphens/>
        <w:jc w:val="both"/>
        <w:rPr>
          <w:rFonts w:ascii="Arial" w:hAnsi="Arial" w:cs="Arial"/>
          <w:lang w:eastAsia="ar-SA"/>
        </w:rPr>
      </w:pPr>
      <w:r w:rsidRPr="00F33A15">
        <w:rPr>
          <w:rFonts w:ascii="Arial" w:hAnsi="Arial" w:cs="Arial"/>
          <w:lang w:eastAsia="ar-SA"/>
        </w:rPr>
        <w:t xml:space="preserve">- uzgodnienia z Inwestorem: pisma </w:t>
      </w:r>
      <w:proofErr w:type="spellStart"/>
      <w:r w:rsidRPr="00F33A15">
        <w:rPr>
          <w:rFonts w:ascii="Arial" w:hAnsi="Arial" w:cs="Arial"/>
          <w:lang w:eastAsia="ar-SA"/>
        </w:rPr>
        <w:t>GDDKiA</w:t>
      </w:r>
      <w:proofErr w:type="spellEnd"/>
      <w:r w:rsidRPr="00F33A15">
        <w:rPr>
          <w:rFonts w:ascii="Arial" w:hAnsi="Arial" w:cs="Arial"/>
          <w:lang w:eastAsia="ar-SA"/>
        </w:rPr>
        <w:t xml:space="preserve">-O/ZG-P2.2-bc-4413/34.13/2012 oraz </w:t>
      </w:r>
      <w:proofErr w:type="spellStart"/>
      <w:r w:rsidRPr="00F33A15">
        <w:rPr>
          <w:rFonts w:ascii="Arial" w:hAnsi="Arial" w:cs="Arial"/>
          <w:lang w:eastAsia="ar-SA"/>
        </w:rPr>
        <w:t>GDDKiA</w:t>
      </w:r>
      <w:proofErr w:type="spellEnd"/>
      <w:r w:rsidRPr="00F33A15">
        <w:rPr>
          <w:rFonts w:ascii="Arial" w:hAnsi="Arial" w:cs="Arial"/>
          <w:lang w:eastAsia="ar-SA"/>
        </w:rPr>
        <w:t>-O/ZG-P2.2-bc-4413/34.14/2012</w:t>
      </w:r>
    </w:p>
    <w:p w:rsidR="00F33A15" w:rsidRPr="00F33A15" w:rsidRDefault="00F33A15" w:rsidP="00F33A15">
      <w:pPr>
        <w:suppressAutoHyphens/>
        <w:jc w:val="both"/>
        <w:rPr>
          <w:rFonts w:ascii="Arial" w:hAnsi="Arial" w:cs="Arial"/>
          <w:lang w:eastAsia="ar-SA"/>
        </w:rPr>
      </w:pPr>
      <w:r w:rsidRPr="00F33A15">
        <w:rPr>
          <w:rFonts w:ascii="Arial" w:hAnsi="Arial" w:cs="Arial"/>
          <w:lang w:eastAsia="ar-SA"/>
        </w:rPr>
        <w:t xml:space="preserve">- koncepcja funkcjonalno-przestrzenna wykonana przez W.T.P.P. </w:t>
      </w:r>
      <w:proofErr w:type="spellStart"/>
      <w:r w:rsidRPr="00F33A15">
        <w:rPr>
          <w:rFonts w:ascii="Arial" w:hAnsi="Arial" w:cs="Arial"/>
          <w:lang w:eastAsia="ar-SA"/>
        </w:rPr>
        <w:t>Marwit</w:t>
      </w:r>
      <w:proofErr w:type="spellEnd"/>
      <w:r w:rsidRPr="00F33A15">
        <w:rPr>
          <w:rFonts w:ascii="Arial" w:hAnsi="Arial" w:cs="Arial"/>
          <w:lang w:eastAsia="ar-SA"/>
        </w:rPr>
        <w:t xml:space="preserve"> </w:t>
      </w:r>
    </w:p>
    <w:p w:rsidR="00F33A15" w:rsidRPr="00367151" w:rsidRDefault="00F33A15" w:rsidP="00F33A15">
      <w:pPr>
        <w:suppressAutoHyphens/>
        <w:jc w:val="both"/>
        <w:rPr>
          <w:rFonts w:ascii="Arial" w:hAnsi="Arial" w:cs="Arial"/>
          <w:lang w:eastAsia="ar-SA"/>
        </w:rPr>
      </w:pPr>
      <w:r w:rsidRPr="00F33A15">
        <w:rPr>
          <w:rFonts w:ascii="Arial" w:hAnsi="Arial" w:cs="Arial"/>
          <w:lang w:eastAsia="ar-SA"/>
        </w:rPr>
        <w:t>Sp. z o. o. uzgodniona z Inwestorem</w:t>
      </w:r>
    </w:p>
    <w:p w:rsidR="00F33A15" w:rsidRPr="00F33A15" w:rsidRDefault="00F33A15" w:rsidP="00F33A15">
      <w:pPr>
        <w:suppressAutoHyphens/>
        <w:jc w:val="both"/>
        <w:rPr>
          <w:rFonts w:ascii="Arial" w:hAnsi="Arial" w:cs="Arial"/>
          <w:lang w:eastAsia="ar-SA"/>
        </w:rPr>
      </w:pPr>
      <w:r w:rsidRPr="00F33A15">
        <w:rPr>
          <w:rFonts w:ascii="Arial" w:hAnsi="Arial" w:cs="Arial"/>
          <w:lang w:eastAsia="ar-SA"/>
        </w:rPr>
        <w:t xml:space="preserve">- Rozporządzenie Ministra Pracy i Polityki Socjalnej z dnia 26 września 1997 </w:t>
      </w:r>
    </w:p>
    <w:p w:rsidR="00367151" w:rsidRPr="00367151" w:rsidRDefault="00F33A15" w:rsidP="00F33A15">
      <w:pPr>
        <w:suppressAutoHyphens/>
        <w:jc w:val="both"/>
        <w:rPr>
          <w:rFonts w:ascii="Arial" w:hAnsi="Arial" w:cs="Arial"/>
          <w:lang w:eastAsia="ar-SA"/>
        </w:rPr>
      </w:pPr>
      <w:r w:rsidRPr="00F33A15">
        <w:rPr>
          <w:rFonts w:ascii="Arial" w:hAnsi="Arial" w:cs="Arial"/>
          <w:lang w:eastAsia="ar-SA"/>
        </w:rPr>
        <w:t xml:space="preserve">w sprawie ogólnych przepisów bezpieczeństwa i higieny pracy ( tekst </w:t>
      </w:r>
      <w:proofErr w:type="spellStart"/>
      <w:r w:rsidRPr="00F33A15">
        <w:rPr>
          <w:rFonts w:ascii="Arial" w:hAnsi="Arial" w:cs="Arial"/>
          <w:lang w:eastAsia="ar-SA"/>
        </w:rPr>
        <w:t>jed-nolity</w:t>
      </w:r>
      <w:proofErr w:type="spellEnd"/>
      <w:r w:rsidRPr="00F33A15">
        <w:rPr>
          <w:rFonts w:ascii="Arial" w:hAnsi="Arial" w:cs="Arial"/>
          <w:lang w:eastAsia="ar-SA"/>
        </w:rPr>
        <w:t>: Dz</w:t>
      </w:r>
      <w:r>
        <w:rPr>
          <w:rFonts w:ascii="Arial" w:hAnsi="Arial" w:cs="Arial"/>
          <w:lang w:eastAsia="ar-SA"/>
        </w:rPr>
        <w:t>. U. z 2003 r. Nr 169,poz.1650)</w:t>
      </w:r>
    </w:p>
    <w:tbl>
      <w:tblPr>
        <w:tblW w:w="187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283"/>
        <w:gridCol w:w="5751"/>
        <w:gridCol w:w="3240"/>
        <w:gridCol w:w="1080"/>
        <w:gridCol w:w="4740"/>
      </w:tblGrid>
      <w:tr w:rsidR="00367151" w:rsidRPr="00367151" w:rsidTr="009255B5">
        <w:tc>
          <w:tcPr>
            <w:tcW w:w="3686" w:type="dxa"/>
          </w:tcPr>
          <w:p w:rsidR="00367151" w:rsidRPr="00367151" w:rsidRDefault="00367151" w:rsidP="00367151">
            <w:pPr>
              <w:widowControl w:val="0"/>
              <w:suppressAutoHyphens/>
              <w:snapToGrid w:val="0"/>
              <w:ind w:left="252" w:hanging="252"/>
              <w:jc w:val="both"/>
              <w:rPr>
                <w:rFonts w:ascii="Arial" w:eastAsia="Arial" w:hAnsi="Arial" w:cs="Arial"/>
                <w:lang w:eastAsia="ar-SA"/>
              </w:rPr>
            </w:pPr>
            <w:r w:rsidRPr="00367151">
              <w:rPr>
                <w:rFonts w:ascii="Arial" w:eastAsia="Arial" w:hAnsi="Arial" w:cs="Arial"/>
                <w:lang w:eastAsia="ar-SA"/>
              </w:rPr>
              <w:t xml:space="preserve">•  Dziennik Ustaw z 2002 r. </w:t>
            </w:r>
          </w:p>
          <w:p w:rsidR="00367151" w:rsidRPr="00367151" w:rsidRDefault="00367151" w:rsidP="00367151">
            <w:pPr>
              <w:widowControl w:val="0"/>
              <w:suppressAutoHyphens/>
              <w:ind w:left="252"/>
              <w:jc w:val="both"/>
              <w:rPr>
                <w:rFonts w:ascii="Arial" w:eastAsia="Arial" w:hAnsi="Arial" w:cs="Arial"/>
                <w:lang w:eastAsia="ar-SA"/>
              </w:rPr>
            </w:pPr>
            <w:r w:rsidRPr="00367151">
              <w:rPr>
                <w:rFonts w:ascii="Arial" w:eastAsia="Arial" w:hAnsi="Arial" w:cs="Arial"/>
                <w:lang w:eastAsia="ar-SA"/>
              </w:rPr>
              <w:t>Nr 75, poz. 690</w:t>
            </w:r>
          </w:p>
        </w:tc>
        <w:tc>
          <w:tcPr>
            <w:tcW w:w="283" w:type="dxa"/>
          </w:tcPr>
          <w:p w:rsidR="00367151" w:rsidRPr="00367151" w:rsidRDefault="00367151" w:rsidP="00367151">
            <w:pPr>
              <w:widowControl w:val="0"/>
              <w:suppressAutoHyphens/>
              <w:snapToGrid w:val="0"/>
              <w:jc w:val="both"/>
              <w:rPr>
                <w:rFonts w:ascii="Arial" w:eastAsia="Arial" w:hAnsi="Arial" w:cs="Arial"/>
                <w:lang w:eastAsia="ar-SA"/>
              </w:rPr>
            </w:pPr>
          </w:p>
        </w:tc>
        <w:tc>
          <w:tcPr>
            <w:tcW w:w="5751" w:type="dxa"/>
          </w:tcPr>
          <w:p w:rsidR="00367151" w:rsidRPr="00367151" w:rsidRDefault="00367151" w:rsidP="00367151">
            <w:pPr>
              <w:widowControl w:val="0"/>
              <w:suppressAutoHyphens/>
              <w:snapToGrid w:val="0"/>
              <w:jc w:val="both"/>
              <w:rPr>
                <w:rFonts w:ascii="Arial" w:eastAsia="Arial" w:hAnsi="Arial" w:cs="Arial"/>
                <w:lang w:eastAsia="ar-SA"/>
              </w:rPr>
            </w:pPr>
            <w:r w:rsidRPr="00367151">
              <w:rPr>
                <w:rFonts w:ascii="Arial" w:eastAsia="Arial" w:hAnsi="Arial" w:cs="Arial"/>
                <w:lang w:eastAsia="ar-SA"/>
              </w:rPr>
              <w:t xml:space="preserve">Rozporządzenie Ministra Infrastruktury w sprawie warunków technicznych, jakim powinny posiadać budynki usytuowanie z późniejszymi zmianami. </w:t>
            </w:r>
          </w:p>
          <w:p w:rsidR="00367151" w:rsidRPr="00367151" w:rsidRDefault="00367151" w:rsidP="00367151">
            <w:pPr>
              <w:widowControl w:val="0"/>
              <w:suppressAutoHyphens/>
              <w:jc w:val="both"/>
              <w:rPr>
                <w:rFonts w:ascii="Arial" w:eastAsia="Arial" w:hAnsi="Arial" w:cs="Arial"/>
                <w:lang w:eastAsia="ar-SA"/>
              </w:rPr>
            </w:pPr>
          </w:p>
        </w:tc>
        <w:tc>
          <w:tcPr>
            <w:tcW w:w="3240" w:type="dxa"/>
            <w:shd w:val="clear" w:color="auto" w:fill="auto"/>
          </w:tcPr>
          <w:p w:rsidR="00367151" w:rsidRPr="00367151" w:rsidRDefault="00367151" w:rsidP="00367151">
            <w:pPr>
              <w:suppressAutoHyphens/>
              <w:ind w:left="252"/>
              <w:jc w:val="both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080" w:type="dxa"/>
            <w:shd w:val="clear" w:color="auto" w:fill="auto"/>
          </w:tcPr>
          <w:p w:rsidR="00367151" w:rsidRPr="00367151" w:rsidRDefault="00367151" w:rsidP="00367151">
            <w:pPr>
              <w:suppressAutoHyphens/>
              <w:snapToGrid w:val="0"/>
              <w:jc w:val="both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740" w:type="dxa"/>
            <w:shd w:val="clear" w:color="auto" w:fill="auto"/>
          </w:tcPr>
          <w:p w:rsidR="00367151" w:rsidRPr="00367151" w:rsidRDefault="00367151" w:rsidP="00367151">
            <w:pPr>
              <w:suppressAutoHyphens/>
              <w:snapToGrid w:val="0"/>
              <w:jc w:val="both"/>
              <w:rPr>
                <w:rFonts w:ascii="Arial" w:hAnsi="Arial" w:cs="Arial"/>
                <w:lang w:eastAsia="ar-SA"/>
              </w:rPr>
            </w:pPr>
          </w:p>
        </w:tc>
      </w:tr>
      <w:tr w:rsidR="00367151" w:rsidRPr="00367151" w:rsidTr="009255B5">
        <w:tc>
          <w:tcPr>
            <w:tcW w:w="3686" w:type="dxa"/>
          </w:tcPr>
          <w:p w:rsidR="00367151" w:rsidRPr="00367151" w:rsidRDefault="00367151" w:rsidP="00367151">
            <w:pPr>
              <w:widowControl w:val="0"/>
              <w:suppressAutoHyphens/>
              <w:snapToGrid w:val="0"/>
              <w:ind w:left="252" w:hanging="252"/>
              <w:jc w:val="both"/>
              <w:rPr>
                <w:rFonts w:ascii="Arial" w:eastAsia="Arial" w:hAnsi="Arial" w:cs="Arial"/>
                <w:lang w:eastAsia="ar-SA"/>
              </w:rPr>
            </w:pPr>
            <w:r w:rsidRPr="00367151">
              <w:rPr>
                <w:rFonts w:ascii="Arial" w:eastAsia="Arial" w:hAnsi="Arial" w:cs="Arial"/>
                <w:lang w:eastAsia="ar-SA"/>
              </w:rPr>
              <w:t xml:space="preserve">•  Dziennik Ustaw z 1998 r. </w:t>
            </w:r>
          </w:p>
          <w:p w:rsidR="00367151" w:rsidRPr="00367151" w:rsidRDefault="00367151" w:rsidP="00367151">
            <w:pPr>
              <w:widowControl w:val="0"/>
              <w:suppressAutoHyphens/>
              <w:jc w:val="both"/>
              <w:rPr>
                <w:rFonts w:ascii="Arial" w:eastAsia="Arial" w:hAnsi="Arial" w:cs="Arial"/>
                <w:lang w:eastAsia="ar-SA"/>
              </w:rPr>
            </w:pPr>
            <w:r w:rsidRPr="00367151">
              <w:rPr>
                <w:rFonts w:ascii="Arial" w:eastAsia="Arial" w:hAnsi="Arial" w:cs="Arial"/>
                <w:lang w:eastAsia="ar-SA"/>
              </w:rPr>
              <w:t xml:space="preserve">   Nr 66, poz. 436</w:t>
            </w:r>
          </w:p>
        </w:tc>
        <w:tc>
          <w:tcPr>
            <w:tcW w:w="283" w:type="dxa"/>
          </w:tcPr>
          <w:p w:rsidR="00367151" w:rsidRPr="00367151" w:rsidRDefault="00367151" w:rsidP="00367151">
            <w:pPr>
              <w:widowControl w:val="0"/>
              <w:suppressAutoHyphens/>
              <w:snapToGrid w:val="0"/>
              <w:jc w:val="both"/>
              <w:rPr>
                <w:rFonts w:ascii="Arial" w:eastAsia="Arial" w:hAnsi="Arial" w:cs="Arial"/>
                <w:lang w:eastAsia="ar-SA"/>
              </w:rPr>
            </w:pPr>
          </w:p>
        </w:tc>
        <w:tc>
          <w:tcPr>
            <w:tcW w:w="5751" w:type="dxa"/>
          </w:tcPr>
          <w:p w:rsidR="00367151" w:rsidRPr="00367151" w:rsidRDefault="00367151" w:rsidP="00367151">
            <w:pPr>
              <w:widowControl w:val="0"/>
              <w:suppressAutoHyphens/>
              <w:snapToGrid w:val="0"/>
              <w:jc w:val="both"/>
              <w:rPr>
                <w:rFonts w:ascii="Arial" w:eastAsia="Arial" w:hAnsi="Arial" w:cs="Arial"/>
                <w:lang w:eastAsia="ar-SA"/>
              </w:rPr>
            </w:pPr>
            <w:r w:rsidRPr="00367151">
              <w:rPr>
                <w:rFonts w:ascii="Arial" w:eastAsia="Arial" w:hAnsi="Arial" w:cs="Arial"/>
                <w:lang w:eastAsia="ar-SA"/>
              </w:rPr>
              <w:t xml:space="preserve">Rozporządzenie Ministra Ochrony Środowiska, Zasobów Naturalnych i Leśnictwa w sprawie dopuszczalnych poziomów hałasu w środowisku. </w:t>
            </w:r>
          </w:p>
          <w:p w:rsidR="00367151" w:rsidRPr="00367151" w:rsidRDefault="00367151" w:rsidP="00367151">
            <w:pPr>
              <w:widowControl w:val="0"/>
              <w:suppressAutoHyphens/>
              <w:jc w:val="both"/>
              <w:rPr>
                <w:rFonts w:ascii="Arial" w:eastAsia="Arial" w:hAnsi="Arial" w:cs="Arial"/>
                <w:lang w:eastAsia="ar-SA"/>
              </w:rPr>
            </w:pPr>
          </w:p>
        </w:tc>
        <w:tc>
          <w:tcPr>
            <w:tcW w:w="3240" w:type="dxa"/>
            <w:shd w:val="clear" w:color="auto" w:fill="auto"/>
          </w:tcPr>
          <w:p w:rsidR="00367151" w:rsidRPr="00367151" w:rsidRDefault="00367151" w:rsidP="00367151">
            <w:pPr>
              <w:suppressAutoHyphens/>
              <w:jc w:val="both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080" w:type="dxa"/>
            <w:shd w:val="clear" w:color="auto" w:fill="auto"/>
          </w:tcPr>
          <w:p w:rsidR="00367151" w:rsidRPr="00367151" w:rsidRDefault="00367151" w:rsidP="00367151">
            <w:pPr>
              <w:suppressAutoHyphens/>
              <w:snapToGrid w:val="0"/>
              <w:jc w:val="both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740" w:type="dxa"/>
            <w:shd w:val="clear" w:color="auto" w:fill="auto"/>
          </w:tcPr>
          <w:p w:rsidR="00367151" w:rsidRPr="00367151" w:rsidRDefault="00367151" w:rsidP="00367151">
            <w:pPr>
              <w:suppressAutoHyphens/>
              <w:snapToGrid w:val="0"/>
              <w:jc w:val="both"/>
              <w:rPr>
                <w:rFonts w:ascii="Arial" w:hAnsi="Arial" w:cs="Arial"/>
                <w:lang w:eastAsia="ar-SA"/>
              </w:rPr>
            </w:pPr>
          </w:p>
        </w:tc>
      </w:tr>
      <w:tr w:rsidR="00367151" w:rsidRPr="00367151" w:rsidTr="009255B5">
        <w:tc>
          <w:tcPr>
            <w:tcW w:w="3686" w:type="dxa"/>
          </w:tcPr>
          <w:p w:rsidR="00367151" w:rsidRPr="00367151" w:rsidRDefault="00367151" w:rsidP="00367151">
            <w:pPr>
              <w:widowControl w:val="0"/>
              <w:suppressAutoHyphens/>
              <w:snapToGrid w:val="0"/>
              <w:jc w:val="both"/>
              <w:rPr>
                <w:rFonts w:ascii="Arial" w:eastAsia="Arial" w:hAnsi="Arial" w:cs="Arial"/>
                <w:lang w:eastAsia="ar-SA"/>
              </w:rPr>
            </w:pPr>
            <w:r w:rsidRPr="00367151">
              <w:rPr>
                <w:rFonts w:ascii="Arial" w:eastAsia="Arial" w:hAnsi="Arial" w:cs="Arial"/>
                <w:lang w:eastAsia="ar-SA"/>
              </w:rPr>
              <w:t>• PN-76/B-03420</w:t>
            </w:r>
          </w:p>
        </w:tc>
        <w:tc>
          <w:tcPr>
            <w:tcW w:w="283" w:type="dxa"/>
          </w:tcPr>
          <w:p w:rsidR="00367151" w:rsidRPr="00367151" w:rsidRDefault="00367151" w:rsidP="00367151">
            <w:pPr>
              <w:widowControl w:val="0"/>
              <w:suppressAutoHyphens/>
              <w:snapToGrid w:val="0"/>
              <w:ind w:left="-1186"/>
              <w:jc w:val="both"/>
              <w:rPr>
                <w:rFonts w:ascii="Arial" w:eastAsia="Arial" w:hAnsi="Arial" w:cs="Arial"/>
                <w:lang w:eastAsia="ar-SA"/>
              </w:rPr>
            </w:pPr>
          </w:p>
        </w:tc>
        <w:tc>
          <w:tcPr>
            <w:tcW w:w="5751" w:type="dxa"/>
          </w:tcPr>
          <w:p w:rsidR="00367151" w:rsidRPr="00367151" w:rsidRDefault="00367151" w:rsidP="00367151">
            <w:pPr>
              <w:widowControl w:val="0"/>
              <w:suppressAutoHyphens/>
              <w:snapToGrid w:val="0"/>
              <w:jc w:val="both"/>
              <w:rPr>
                <w:rFonts w:ascii="Arial" w:eastAsia="Arial" w:hAnsi="Arial" w:cs="Arial"/>
                <w:lang w:eastAsia="ar-SA"/>
              </w:rPr>
            </w:pPr>
            <w:r w:rsidRPr="00367151">
              <w:rPr>
                <w:rFonts w:ascii="Arial" w:eastAsia="Arial" w:hAnsi="Arial" w:cs="Arial"/>
                <w:lang w:eastAsia="ar-SA"/>
              </w:rPr>
              <w:t xml:space="preserve">Wentylacja i klimatyzacja. Parametry obliczeniowe powietrza zewnętrznego. </w:t>
            </w:r>
          </w:p>
          <w:p w:rsidR="00367151" w:rsidRPr="00367151" w:rsidRDefault="00367151" w:rsidP="00367151">
            <w:pPr>
              <w:widowControl w:val="0"/>
              <w:suppressAutoHyphens/>
              <w:jc w:val="both"/>
              <w:rPr>
                <w:rFonts w:ascii="Arial" w:eastAsia="Arial" w:hAnsi="Arial" w:cs="Arial"/>
                <w:lang w:eastAsia="ar-SA"/>
              </w:rPr>
            </w:pPr>
          </w:p>
        </w:tc>
        <w:tc>
          <w:tcPr>
            <w:tcW w:w="3240" w:type="dxa"/>
            <w:shd w:val="clear" w:color="auto" w:fill="auto"/>
          </w:tcPr>
          <w:p w:rsidR="00367151" w:rsidRPr="00367151" w:rsidRDefault="00367151" w:rsidP="00367151">
            <w:pPr>
              <w:suppressAutoHyphens/>
              <w:snapToGrid w:val="0"/>
              <w:jc w:val="both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080" w:type="dxa"/>
            <w:shd w:val="clear" w:color="auto" w:fill="auto"/>
          </w:tcPr>
          <w:p w:rsidR="00367151" w:rsidRPr="00367151" w:rsidRDefault="00367151" w:rsidP="00367151">
            <w:pPr>
              <w:suppressAutoHyphens/>
              <w:snapToGrid w:val="0"/>
              <w:ind w:left="-1186"/>
              <w:jc w:val="both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740" w:type="dxa"/>
            <w:shd w:val="clear" w:color="auto" w:fill="auto"/>
          </w:tcPr>
          <w:p w:rsidR="00367151" w:rsidRPr="00367151" w:rsidRDefault="00367151" w:rsidP="00367151">
            <w:pPr>
              <w:suppressAutoHyphens/>
              <w:snapToGrid w:val="0"/>
              <w:jc w:val="both"/>
              <w:rPr>
                <w:rFonts w:ascii="Arial" w:hAnsi="Arial" w:cs="Arial"/>
                <w:lang w:eastAsia="ar-SA"/>
              </w:rPr>
            </w:pPr>
          </w:p>
        </w:tc>
      </w:tr>
      <w:tr w:rsidR="00367151" w:rsidRPr="00367151" w:rsidTr="009255B5">
        <w:tc>
          <w:tcPr>
            <w:tcW w:w="3686" w:type="dxa"/>
          </w:tcPr>
          <w:p w:rsidR="00367151" w:rsidRPr="00367151" w:rsidRDefault="00367151" w:rsidP="00367151">
            <w:pPr>
              <w:widowControl w:val="0"/>
              <w:suppressAutoHyphens/>
              <w:snapToGrid w:val="0"/>
              <w:jc w:val="both"/>
              <w:rPr>
                <w:rFonts w:ascii="Arial" w:eastAsia="Arial" w:hAnsi="Arial" w:cs="Arial"/>
                <w:lang w:eastAsia="ar-SA"/>
              </w:rPr>
            </w:pPr>
            <w:r w:rsidRPr="00367151">
              <w:rPr>
                <w:rFonts w:ascii="Arial" w:eastAsia="Arial" w:hAnsi="Arial" w:cs="Arial"/>
                <w:lang w:eastAsia="ar-SA"/>
              </w:rPr>
              <w:t>• PN-76/B-03421</w:t>
            </w:r>
          </w:p>
        </w:tc>
        <w:tc>
          <w:tcPr>
            <w:tcW w:w="283" w:type="dxa"/>
          </w:tcPr>
          <w:p w:rsidR="00367151" w:rsidRPr="00367151" w:rsidRDefault="00367151" w:rsidP="00367151">
            <w:pPr>
              <w:widowControl w:val="0"/>
              <w:suppressAutoHyphens/>
              <w:snapToGrid w:val="0"/>
              <w:jc w:val="both"/>
              <w:rPr>
                <w:rFonts w:ascii="Arial" w:eastAsia="Arial" w:hAnsi="Arial" w:cs="Arial"/>
                <w:lang w:eastAsia="ar-SA"/>
              </w:rPr>
            </w:pPr>
          </w:p>
        </w:tc>
        <w:tc>
          <w:tcPr>
            <w:tcW w:w="5751" w:type="dxa"/>
          </w:tcPr>
          <w:p w:rsidR="00367151" w:rsidRPr="00367151" w:rsidRDefault="00367151" w:rsidP="00367151">
            <w:pPr>
              <w:widowControl w:val="0"/>
              <w:suppressAutoHyphens/>
              <w:snapToGrid w:val="0"/>
              <w:jc w:val="both"/>
              <w:rPr>
                <w:rFonts w:ascii="Arial" w:eastAsia="Arial" w:hAnsi="Arial" w:cs="Arial"/>
                <w:lang w:eastAsia="ar-SA"/>
              </w:rPr>
            </w:pPr>
            <w:r w:rsidRPr="00367151">
              <w:rPr>
                <w:rFonts w:ascii="Arial" w:eastAsia="Arial" w:hAnsi="Arial" w:cs="Arial"/>
                <w:lang w:eastAsia="ar-SA"/>
              </w:rPr>
              <w:t xml:space="preserve">Wentylacja i klimatyzacja. Parametry obliczeniowe powietrza wewnętrznego w pomieszczeniach przeznaczonych do stałego przebywania ludzi. </w:t>
            </w:r>
          </w:p>
          <w:p w:rsidR="00367151" w:rsidRPr="00367151" w:rsidRDefault="00367151" w:rsidP="00367151">
            <w:pPr>
              <w:widowControl w:val="0"/>
              <w:suppressAutoHyphens/>
              <w:jc w:val="both"/>
              <w:rPr>
                <w:rFonts w:ascii="Arial" w:eastAsia="Arial" w:hAnsi="Arial" w:cs="Arial"/>
                <w:lang w:eastAsia="ar-SA"/>
              </w:rPr>
            </w:pPr>
          </w:p>
        </w:tc>
        <w:tc>
          <w:tcPr>
            <w:tcW w:w="3240" w:type="dxa"/>
            <w:shd w:val="clear" w:color="auto" w:fill="auto"/>
          </w:tcPr>
          <w:p w:rsidR="00367151" w:rsidRPr="00367151" w:rsidRDefault="00367151" w:rsidP="00367151">
            <w:pPr>
              <w:suppressAutoHyphens/>
              <w:snapToGrid w:val="0"/>
              <w:jc w:val="both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080" w:type="dxa"/>
            <w:shd w:val="clear" w:color="auto" w:fill="auto"/>
          </w:tcPr>
          <w:p w:rsidR="00367151" w:rsidRPr="00367151" w:rsidRDefault="00367151" w:rsidP="00367151">
            <w:pPr>
              <w:suppressAutoHyphens/>
              <w:snapToGrid w:val="0"/>
              <w:jc w:val="both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740" w:type="dxa"/>
            <w:shd w:val="clear" w:color="auto" w:fill="auto"/>
          </w:tcPr>
          <w:p w:rsidR="00367151" w:rsidRPr="00367151" w:rsidRDefault="00367151" w:rsidP="00367151">
            <w:pPr>
              <w:suppressAutoHyphens/>
              <w:snapToGrid w:val="0"/>
              <w:jc w:val="both"/>
              <w:rPr>
                <w:rFonts w:ascii="Arial" w:hAnsi="Arial" w:cs="Arial"/>
                <w:lang w:eastAsia="ar-SA"/>
              </w:rPr>
            </w:pPr>
          </w:p>
        </w:tc>
      </w:tr>
      <w:tr w:rsidR="00367151" w:rsidRPr="00367151" w:rsidTr="009255B5">
        <w:tc>
          <w:tcPr>
            <w:tcW w:w="3686" w:type="dxa"/>
          </w:tcPr>
          <w:p w:rsidR="00367151" w:rsidRPr="00367151" w:rsidRDefault="00367151" w:rsidP="00367151">
            <w:pPr>
              <w:widowControl w:val="0"/>
              <w:suppressAutoHyphens/>
              <w:snapToGrid w:val="0"/>
              <w:jc w:val="both"/>
              <w:rPr>
                <w:rFonts w:ascii="Arial" w:eastAsia="Arial" w:hAnsi="Arial" w:cs="Arial"/>
                <w:lang w:eastAsia="ar-SA"/>
              </w:rPr>
            </w:pPr>
            <w:r w:rsidRPr="00367151">
              <w:rPr>
                <w:rFonts w:ascii="Arial" w:eastAsia="Arial" w:hAnsi="Arial" w:cs="Arial"/>
                <w:lang w:eastAsia="ar-SA"/>
              </w:rPr>
              <w:t>• PN-83/B-03430</w:t>
            </w:r>
          </w:p>
        </w:tc>
        <w:tc>
          <w:tcPr>
            <w:tcW w:w="283" w:type="dxa"/>
          </w:tcPr>
          <w:p w:rsidR="00367151" w:rsidRPr="00367151" w:rsidRDefault="00367151" w:rsidP="00367151">
            <w:pPr>
              <w:widowControl w:val="0"/>
              <w:suppressAutoHyphens/>
              <w:snapToGrid w:val="0"/>
              <w:jc w:val="both"/>
              <w:rPr>
                <w:rFonts w:ascii="Arial" w:eastAsia="Arial" w:hAnsi="Arial" w:cs="Arial"/>
                <w:lang w:eastAsia="ar-SA"/>
              </w:rPr>
            </w:pPr>
          </w:p>
        </w:tc>
        <w:tc>
          <w:tcPr>
            <w:tcW w:w="5751" w:type="dxa"/>
          </w:tcPr>
          <w:p w:rsidR="00367151" w:rsidRPr="00367151" w:rsidRDefault="00367151" w:rsidP="00367151">
            <w:pPr>
              <w:widowControl w:val="0"/>
              <w:suppressAutoHyphens/>
              <w:snapToGrid w:val="0"/>
              <w:jc w:val="both"/>
              <w:rPr>
                <w:rFonts w:ascii="Arial" w:eastAsia="Arial" w:hAnsi="Arial" w:cs="Arial"/>
                <w:lang w:eastAsia="ar-SA"/>
              </w:rPr>
            </w:pPr>
            <w:r w:rsidRPr="00367151">
              <w:rPr>
                <w:rFonts w:ascii="Arial" w:eastAsia="Arial" w:hAnsi="Arial" w:cs="Arial"/>
                <w:lang w:eastAsia="ar-SA"/>
              </w:rPr>
              <w:t>Wentylacja w budynkach mieszkalnych, zamieszkania zbiorowego i użyteczności publicznej. Wymagania – wraz ze zmianą Az 3:2000</w:t>
            </w:r>
          </w:p>
          <w:p w:rsidR="00367151" w:rsidRPr="00367151" w:rsidRDefault="00367151" w:rsidP="00367151">
            <w:pPr>
              <w:widowControl w:val="0"/>
              <w:suppressAutoHyphens/>
              <w:jc w:val="both"/>
              <w:rPr>
                <w:rFonts w:ascii="Arial" w:eastAsia="Arial" w:hAnsi="Arial" w:cs="Arial"/>
                <w:lang w:eastAsia="ar-SA"/>
              </w:rPr>
            </w:pPr>
          </w:p>
        </w:tc>
        <w:tc>
          <w:tcPr>
            <w:tcW w:w="3240" w:type="dxa"/>
            <w:shd w:val="clear" w:color="auto" w:fill="auto"/>
          </w:tcPr>
          <w:p w:rsidR="00367151" w:rsidRPr="00367151" w:rsidRDefault="00367151" w:rsidP="00367151">
            <w:pPr>
              <w:suppressAutoHyphens/>
              <w:snapToGrid w:val="0"/>
              <w:jc w:val="both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080" w:type="dxa"/>
            <w:shd w:val="clear" w:color="auto" w:fill="auto"/>
          </w:tcPr>
          <w:p w:rsidR="00367151" w:rsidRPr="00367151" w:rsidRDefault="00367151" w:rsidP="00367151">
            <w:pPr>
              <w:suppressAutoHyphens/>
              <w:snapToGrid w:val="0"/>
              <w:jc w:val="both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740" w:type="dxa"/>
            <w:shd w:val="clear" w:color="auto" w:fill="auto"/>
          </w:tcPr>
          <w:p w:rsidR="00367151" w:rsidRPr="00367151" w:rsidRDefault="00367151" w:rsidP="00367151">
            <w:pPr>
              <w:suppressAutoHyphens/>
              <w:snapToGrid w:val="0"/>
              <w:jc w:val="both"/>
              <w:rPr>
                <w:rFonts w:ascii="Arial" w:hAnsi="Arial" w:cs="Arial"/>
                <w:lang w:eastAsia="ar-SA"/>
              </w:rPr>
            </w:pPr>
          </w:p>
        </w:tc>
      </w:tr>
      <w:tr w:rsidR="00367151" w:rsidRPr="00367151" w:rsidTr="009255B5">
        <w:tc>
          <w:tcPr>
            <w:tcW w:w="3686" w:type="dxa"/>
          </w:tcPr>
          <w:p w:rsidR="00367151" w:rsidRPr="00367151" w:rsidRDefault="00367151" w:rsidP="00367151">
            <w:pPr>
              <w:widowControl w:val="0"/>
              <w:suppressAutoHyphens/>
              <w:snapToGrid w:val="0"/>
              <w:jc w:val="both"/>
              <w:rPr>
                <w:rFonts w:ascii="Arial" w:eastAsia="Arial" w:hAnsi="Arial" w:cs="Arial"/>
                <w:lang w:eastAsia="ar-SA"/>
              </w:rPr>
            </w:pPr>
            <w:r w:rsidRPr="00367151">
              <w:rPr>
                <w:rFonts w:ascii="Arial" w:eastAsia="Arial" w:hAnsi="Arial" w:cs="Arial"/>
                <w:lang w:eastAsia="ar-SA"/>
              </w:rPr>
              <w:t>• PN-73/B-03431</w:t>
            </w:r>
          </w:p>
        </w:tc>
        <w:tc>
          <w:tcPr>
            <w:tcW w:w="283" w:type="dxa"/>
          </w:tcPr>
          <w:p w:rsidR="00367151" w:rsidRPr="00367151" w:rsidRDefault="00367151" w:rsidP="00367151">
            <w:pPr>
              <w:widowControl w:val="0"/>
              <w:suppressAutoHyphens/>
              <w:snapToGrid w:val="0"/>
              <w:jc w:val="both"/>
              <w:rPr>
                <w:rFonts w:ascii="Arial" w:eastAsia="Arial" w:hAnsi="Arial" w:cs="Arial"/>
                <w:lang w:eastAsia="ar-SA"/>
              </w:rPr>
            </w:pPr>
          </w:p>
        </w:tc>
        <w:tc>
          <w:tcPr>
            <w:tcW w:w="5751" w:type="dxa"/>
          </w:tcPr>
          <w:p w:rsidR="00367151" w:rsidRPr="00367151" w:rsidRDefault="00367151" w:rsidP="00367151">
            <w:pPr>
              <w:widowControl w:val="0"/>
              <w:suppressAutoHyphens/>
              <w:snapToGrid w:val="0"/>
              <w:jc w:val="both"/>
              <w:rPr>
                <w:rFonts w:ascii="Arial" w:eastAsia="Arial" w:hAnsi="Arial" w:cs="Arial"/>
                <w:lang w:eastAsia="ar-SA"/>
              </w:rPr>
            </w:pPr>
            <w:r w:rsidRPr="00367151">
              <w:rPr>
                <w:rFonts w:ascii="Arial" w:eastAsia="Arial" w:hAnsi="Arial" w:cs="Arial"/>
                <w:lang w:eastAsia="ar-SA"/>
              </w:rPr>
              <w:t>Wentylacja mechaniczna w budownictwie. Wymagania.</w:t>
            </w:r>
          </w:p>
          <w:p w:rsidR="00367151" w:rsidRPr="00367151" w:rsidRDefault="00367151" w:rsidP="00367151">
            <w:pPr>
              <w:widowControl w:val="0"/>
              <w:suppressAutoHyphens/>
              <w:jc w:val="both"/>
              <w:rPr>
                <w:rFonts w:ascii="Arial" w:eastAsia="Arial" w:hAnsi="Arial" w:cs="Arial"/>
                <w:lang w:eastAsia="ar-SA"/>
              </w:rPr>
            </w:pPr>
          </w:p>
        </w:tc>
        <w:tc>
          <w:tcPr>
            <w:tcW w:w="3240" w:type="dxa"/>
            <w:shd w:val="clear" w:color="auto" w:fill="auto"/>
          </w:tcPr>
          <w:p w:rsidR="00367151" w:rsidRPr="00367151" w:rsidRDefault="00367151" w:rsidP="00367151">
            <w:pPr>
              <w:suppressAutoHyphens/>
              <w:snapToGrid w:val="0"/>
              <w:jc w:val="both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080" w:type="dxa"/>
            <w:shd w:val="clear" w:color="auto" w:fill="auto"/>
          </w:tcPr>
          <w:p w:rsidR="00367151" w:rsidRPr="00367151" w:rsidRDefault="00367151" w:rsidP="00367151">
            <w:pPr>
              <w:suppressAutoHyphens/>
              <w:snapToGrid w:val="0"/>
              <w:jc w:val="both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740" w:type="dxa"/>
            <w:shd w:val="clear" w:color="auto" w:fill="auto"/>
          </w:tcPr>
          <w:p w:rsidR="00367151" w:rsidRPr="00367151" w:rsidRDefault="00367151" w:rsidP="00367151">
            <w:pPr>
              <w:suppressAutoHyphens/>
              <w:snapToGrid w:val="0"/>
              <w:jc w:val="both"/>
              <w:rPr>
                <w:rFonts w:ascii="Arial" w:hAnsi="Arial" w:cs="Arial"/>
                <w:lang w:eastAsia="ar-SA"/>
              </w:rPr>
            </w:pPr>
          </w:p>
        </w:tc>
      </w:tr>
      <w:tr w:rsidR="00367151" w:rsidRPr="00367151" w:rsidTr="009255B5">
        <w:tc>
          <w:tcPr>
            <w:tcW w:w="3686" w:type="dxa"/>
          </w:tcPr>
          <w:p w:rsidR="00367151" w:rsidRPr="00367151" w:rsidRDefault="00367151" w:rsidP="00367151">
            <w:pPr>
              <w:widowControl w:val="0"/>
              <w:suppressAutoHyphens/>
              <w:snapToGrid w:val="0"/>
              <w:jc w:val="both"/>
              <w:rPr>
                <w:rFonts w:ascii="Arial" w:eastAsia="Arial" w:hAnsi="Arial" w:cs="Arial"/>
                <w:lang w:eastAsia="ar-SA"/>
              </w:rPr>
            </w:pPr>
            <w:r w:rsidRPr="00367151">
              <w:rPr>
                <w:rFonts w:ascii="Arial" w:eastAsia="Arial" w:hAnsi="Arial" w:cs="Arial"/>
                <w:lang w:eastAsia="ar-SA"/>
              </w:rPr>
              <w:t>• PN-78/B-10440</w:t>
            </w:r>
          </w:p>
        </w:tc>
        <w:tc>
          <w:tcPr>
            <w:tcW w:w="283" w:type="dxa"/>
          </w:tcPr>
          <w:p w:rsidR="00367151" w:rsidRPr="00367151" w:rsidRDefault="00367151" w:rsidP="00367151">
            <w:pPr>
              <w:widowControl w:val="0"/>
              <w:suppressAutoHyphens/>
              <w:snapToGrid w:val="0"/>
              <w:jc w:val="both"/>
              <w:rPr>
                <w:rFonts w:ascii="Arial" w:eastAsia="Arial" w:hAnsi="Arial" w:cs="Arial"/>
                <w:lang w:eastAsia="ar-SA"/>
              </w:rPr>
            </w:pPr>
          </w:p>
        </w:tc>
        <w:tc>
          <w:tcPr>
            <w:tcW w:w="5751" w:type="dxa"/>
          </w:tcPr>
          <w:p w:rsidR="00367151" w:rsidRPr="00367151" w:rsidRDefault="00367151" w:rsidP="00F33A15">
            <w:pPr>
              <w:widowControl w:val="0"/>
              <w:suppressAutoHyphens/>
              <w:snapToGrid w:val="0"/>
              <w:jc w:val="both"/>
              <w:rPr>
                <w:rFonts w:ascii="Arial" w:eastAsia="Arial" w:hAnsi="Arial" w:cs="Arial"/>
                <w:lang w:eastAsia="ar-SA"/>
              </w:rPr>
            </w:pPr>
            <w:r w:rsidRPr="00367151">
              <w:rPr>
                <w:rFonts w:ascii="Arial" w:eastAsia="Arial" w:hAnsi="Arial" w:cs="Arial"/>
                <w:lang w:eastAsia="ar-SA"/>
              </w:rPr>
              <w:t xml:space="preserve">Urządzenia wentylacyjne. Wymagania i badania przy odbiorze. </w:t>
            </w:r>
          </w:p>
        </w:tc>
        <w:tc>
          <w:tcPr>
            <w:tcW w:w="3240" w:type="dxa"/>
            <w:shd w:val="clear" w:color="auto" w:fill="auto"/>
          </w:tcPr>
          <w:p w:rsidR="00367151" w:rsidRPr="00367151" w:rsidRDefault="00367151" w:rsidP="00367151">
            <w:pPr>
              <w:suppressAutoHyphens/>
              <w:snapToGrid w:val="0"/>
              <w:jc w:val="both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080" w:type="dxa"/>
            <w:shd w:val="clear" w:color="auto" w:fill="auto"/>
          </w:tcPr>
          <w:p w:rsidR="00367151" w:rsidRPr="00367151" w:rsidRDefault="00367151" w:rsidP="00367151">
            <w:pPr>
              <w:suppressAutoHyphens/>
              <w:snapToGrid w:val="0"/>
              <w:jc w:val="both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740" w:type="dxa"/>
            <w:shd w:val="clear" w:color="auto" w:fill="auto"/>
          </w:tcPr>
          <w:p w:rsidR="00367151" w:rsidRPr="00367151" w:rsidRDefault="00367151" w:rsidP="00367151">
            <w:pPr>
              <w:suppressAutoHyphens/>
              <w:snapToGrid w:val="0"/>
              <w:jc w:val="both"/>
              <w:rPr>
                <w:rFonts w:ascii="Arial" w:hAnsi="Arial" w:cs="Arial"/>
                <w:lang w:eastAsia="ar-SA"/>
              </w:rPr>
            </w:pPr>
          </w:p>
        </w:tc>
      </w:tr>
      <w:tr w:rsidR="00367151" w:rsidRPr="00367151" w:rsidTr="009255B5">
        <w:tc>
          <w:tcPr>
            <w:tcW w:w="3686" w:type="dxa"/>
          </w:tcPr>
          <w:p w:rsidR="00367151" w:rsidRPr="00367151" w:rsidRDefault="00367151" w:rsidP="00367151">
            <w:pPr>
              <w:widowControl w:val="0"/>
              <w:suppressAutoHyphens/>
              <w:snapToGrid w:val="0"/>
              <w:jc w:val="both"/>
              <w:rPr>
                <w:rFonts w:ascii="Arial" w:eastAsia="Arial" w:hAnsi="Arial" w:cs="Arial"/>
                <w:lang w:eastAsia="ar-SA"/>
              </w:rPr>
            </w:pPr>
            <w:r w:rsidRPr="00367151">
              <w:rPr>
                <w:rFonts w:ascii="Arial" w:eastAsia="Arial" w:hAnsi="Arial" w:cs="Arial"/>
                <w:lang w:eastAsia="ar-SA"/>
              </w:rPr>
              <w:t>• PN-B-76001:1996</w:t>
            </w:r>
          </w:p>
        </w:tc>
        <w:tc>
          <w:tcPr>
            <w:tcW w:w="283" w:type="dxa"/>
          </w:tcPr>
          <w:p w:rsidR="00367151" w:rsidRPr="00367151" w:rsidRDefault="00367151" w:rsidP="00367151">
            <w:pPr>
              <w:widowControl w:val="0"/>
              <w:suppressAutoHyphens/>
              <w:snapToGrid w:val="0"/>
              <w:jc w:val="both"/>
              <w:rPr>
                <w:rFonts w:ascii="Arial" w:eastAsia="Arial" w:hAnsi="Arial" w:cs="Arial"/>
                <w:lang w:eastAsia="ar-SA"/>
              </w:rPr>
            </w:pPr>
          </w:p>
        </w:tc>
        <w:tc>
          <w:tcPr>
            <w:tcW w:w="5751" w:type="dxa"/>
          </w:tcPr>
          <w:p w:rsidR="00367151" w:rsidRPr="00367151" w:rsidRDefault="00367151" w:rsidP="00367151">
            <w:pPr>
              <w:widowControl w:val="0"/>
              <w:suppressAutoHyphens/>
              <w:snapToGrid w:val="0"/>
              <w:jc w:val="both"/>
              <w:rPr>
                <w:rFonts w:ascii="Arial" w:eastAsia="Arial" w:hAnsi="Arial" w:cs="Arial"/>
                <w:lang w:eastAsia="ar-SA"/>
              </w:rPr>
            </w:pPr>
            <w:r w:rsidRPr="00367151">
              <w:rPr>
                <w:rFonts w:ascii="Arial" w:eastAsia="Arial" w:hAnsi="Arial" w:cs="Arial"/>
                <w:lang w:eastAsia="ar-SA"/>
              </w:rPr>
              <w:t xml:space="preserve">Przewody wentylacyjne. Szczelność. Wymagania i badania. </w:t>
            </w:r>
          </w:p>
          <w:p w:rsidR="00367151" w:rsidRPr="00367151" w:rsidRDefault="00367151" w:rsidP="00367151">
            <w:pPr>
              <w:widowControl w:val="0"/>
              <w:suppressAutoHyphens/>
              <w:jc w:val="both"/>
              <w:rPr>
                <w:rFonts w:ascii="Arial" w:eastAsia="Arial" w:hAnsi="Arial" w:cs="Arial"/>
                <w:lang w:eastAsia="ar-SA"/>
              </w:rPr>
            </w:pPr>
          </w:p>
        </w:tc>
        <w:tc>
          <w:tcPr>
            <w:tcW w:w="3240" w:type="dxa"/>
            <w:shd w:val="clear" w:color="auto" w:fill="auto"/>
          </w:tcPr>
          <w:p w:rsidR="00367151" w:rsidRPr="00367151" w:rsidRDefault="00367151" w:rsidP="00367151">
            <w:pPr>
              <w:suppressAutoHyphens/>
              <w:snapToGrid w:val="0"/>
              <w:jc w:val="both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080" w:type="dxa"/>
            <w:shd w:val="clear" w:color="auto" w:fill="auto"/>
          </w:tcPr>
          <w:p w:rsidR="00367151" w:rsidRPr="00367151" w:rsidRDefault="00367151" w:rsidP="00367151">
            <w:pPr>
              <w:suppressAutoHyphens/>
              <w:snapToGrid w:val="0"/>
              <w:jc w:val="both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740" w:type="dxa"/>
            <w:shd w:val="clear" w:color="auto" w:fill="auto"/>
          </w:tcPr>
          <w:p w:rsidR="00367151" w:rsidRPr="00367151" w:rsidRDefault="00367151" w:rsidP="00367151">
            <w:pPr>
              <w:suppressAutoHyphens/>
              <w:snapToGrid w:val="0"/>
              <w:jc w:val="both"/>
              <w:rPr>
                <w:rFonts w:ascii="Arial" w:hAnsi="Arial" w:cs="Arial"/>
                <w:lang w:eastAsia="ar-SA"/>
              </w:rPr>
            </w:pPr>
          </w:p>
        </w:tc>
      </w:tr>
      <w:tr w:rsidR="00367151" w:rsidRPr="00367151" w:rsidTr="009255B5">
        <w:tc>
          <w:tcPr>
            <w:tcW w:w="3686" w:type="dxa"/>
          </w:tcPr>
          <w:p w:rsidR="00367151" w:rsidRPr="00367151" w:rsidRDefault="00367151" w:rsidP="00367151">
            <w:pPr>
              <w:widowControl w:val="0"/>
              <w:suppressAutoHyphens/>
              <w:snapToGrid w:val="0"/>
              <w:jc w:val="both"/>
              <w:rPr>
                <w:rFonts w:ascii="Arial" w:eastAsia="Arial" w:hAnsi="Arial" w:cs="Arial"/>
                <w:lang w:val="en-US" w:eastAsia="ar-SA"/>
              </w:rPr>
            </w:pPr>
            <w:r w:rsidRPr="00367151">
              <w:rPr>
                <w:rFonts w:ascii="Arial" w:eastAsia="Arial" w:hAnsi="Arial" w:cs="Arial"/>
                <w:lang w:val="en-US" w:eastAsia="ar-SA"/>
              </w:rPr>
              <w:t>• PN-EN ISO 6946:1999</w:t>
            </w:r>
          </w:p>
          <w:p w:rsidR="00367151" w:rsidRPr="00367151" w:rsidRDefault="00367151" w:rsidP="00367151">
            <w:pPr>
              <w:widowControl w:val="0"/>
              <w:suppressAutoHyphens/>
              <w:snapToGrid w:val="0"/>
              <w:jc w:val="both"/>
              <w:rPr>
                <w:rFonts w:ascii="Arial" w:eastAsia="Arial" w:hAnsi="Arial" w:cs="Arial"/>
                <w:lang w:val="en-US" w:eastAsia="ar-SA"/>
              </w:rPr>
            </w:pPr>
          </w:p>
          <w:p w:rsidR="00367151" w:rsidRPr="00367151" w:rsidRDefault="00367151" w:rsidP="00367151">
            <w:pPr>
              <w:widowControl w:val="0"/>
              <w:suppressAutoHyphens/>
              <w:snapToGrid w:val="0"/>
              <w:jc w:val="both"/>
              <w:rPr>
                <w:rFonts w:ascii="Arial" w:eastAsia="Arial" w:hAnsi="Arial" w:cs="Arial"/>
                <w:lang w:val="en-US" w:eastAsia="ar-SA"/>
              </w:rPr>
            </w:pPr>
          </w:p>
          <w:p w:rsidR="00367151" w:rsidRPr="00367151" w:rsidRDefault="00367151" w:rsidP="00367151">
            <w:pPr>
              <w:widowControl w:val="0"/>
              <w:suppressAutoHyphens/>
              <w:snapToGrid w:val="0"/>
              <w:jc w:val="both"/>
              <w:rPr>
                <w:rFonts w:ascii="Arial" w:eastAsia="Arial" w:hAnsi="Arial" w:cs="Arial"/>
                <w:lang w:val="en-US" w:eastAsia="ar-SA"/>
              </w:rPr>
            </w:pPr>
            <w:r w:rsidRPr="00367151">
              <w:rPr>
                <w:rFonts w:ascii="Arial" w:eastAsia="Arial" w:hAnsi="Arial" w:cs="Arial"/>
                <w:lang w:val="en-US" w:eastAsia="ar-SA"/>
              </w:rPr>
              <w:t>• Dz.U.03.169.1650</w:t>
            </w:r>
          </w:p>
          <w:p w:rsidR="00367151" w:rsidRPr="00367151" w:rsidRDefault="00367151" w:rsidP="00367151">
            <w:pPr>
              <w:widowControl w:val="0"/>
              <w:suppressAutoHyphens/>
              <w:snapToGrid w:val="0"/>
              <w:jc w:val="both"/>
              <w:rPr>
                <w:rFonts w:ascii="Arial" w:eastAsia="Arial" w:hAnsi="Arial" w:cs="Arial"/>
                <w:lang w:val="en-US" w:eastAsia="ar-SA"/>
              </w:rPr>
            </w:pPr>
          </w:p>
          <w:p w:rsidR="00367151" w:rsidRPr="00367151" w:rsidRDefault="00367151" w:rsidP="00367151">
            <w:pPr>
              <w:widowControl w:val="0"/>
              <w:suppressAutoHyphens/>
              <w:snapToGrid w:val="0"/>
              <w:jc w:val="both"/>
              <w:rPr>
                <w:rFonts w:ascii="Arial" w:eastAsia="Arial" w:hAnsi="Arial" w:cs="Arial"/>
                <w:lang w:val="en-US" w:eastAsia="ar-SA"/>
              </w:rPr>
            </w:pPr>
          </w:p>
        </w:tc>
        <w:tc>
          <w:tcPr>
            <w:tcW w:w="283" w:type="dxa"/>
          </w:tcPr>
          <w:p w:rsidR="00367151" w:rsidRPr="00367151" w:rsidRDefault="00367151" w:rsidP="00367151">
            <w:pPr>
              <w:widowControl w:val="0"/>
              <w:suppressAutoHyphens/>
              <w:snapToGrid w:val="0"/>
              <w:jc w:val="both"/>
              <w:rPr>
                <w:rFonts w:ascii="Arial" w:eastAsia="Arial" w:hAnsi="Arial" w:cs="Arial"/>
                <w:lang w:val="en-US" w:eastAsia="ar-SA"/>
              </w:rPr>
            </w:pPr>
          </w:p>
        </w:tc>
        <w:tc>
          <w:tcPr>
            <w:tcW w:w="5751" w:type="dxa"/>
          </w:tcPr>
          <w:p w:rsidR="00367151" w:rsidRPr="00367151" w:rsidRDefault="00367151" w:rsidP="00367151">
            <w:pPr>
              <w:widowControl w:val="0"/>
              <w:suppressAutoHyphens/>
              <w:snapToGrid w:val="0"/>
              <w:jc w:val="both"/>
              <w:rPr>
                <w:rFonts w:ascii="Arial" w:eastAsia="Arial" w:hAnsi="Arial" w:cs="Arial"/>
                <w:lang w:eastAsia="ar-SA"/>
              </w:rPr>
            </w:pPr>
            <w:r w:rsidRPr="00367151">
              <w:rPr>
                <w:rFonts w:ascii="Arial" w:eastAsia="Arial" w:hAnsi="Arial" w:cs="Arial"/>
                <w:lang w:eastAsia="ar-SA"/>
              </w:rPr>
              <w:t xml:space="preserve">Komponenty budowlane i elementy budynku. Opór cieplny i współczynnik przenikania ciepła. Metoda obliczania. </w:t>
            </w:r>
          </w:p>
          <w:p w:rsidR="00367151" w:rsidRPr="00367151" w:rsidRDefault="00367151" w:rsidP="00367151">
            <w:pPr>
              <w:widowControl w:val="0"/>
              <w:suppressAutoHyphens/>
              <w:jc w:val="both"/>
              <w:rPr>
                <w:rFonts w:ascii="Arial" w:eastAsia="Arial" w:hAnsi="Arial" w:cs="Arial"/>
                <w:lang w:eastAsia="ar-SA"/>
              </w:rPr>
            </w:pPr>
            <w:r w:rsidRPr="00367151">
              <w:rPr>
                <w:rFonts w:ascii="Arial" w:eastAsia="Arial" w:hAnsi="Arial" w:cs="Arial"/>
                <w:lang w:eastAsia="ar-SA"/>
              </w:rPr>
              <w:t xml:space="preserve">Rozporządzenie Ministra Pracy i Polityki Socjalnej w sprawie ogólnych przepisów bezpieczeństwa i higieny pracy </w:t>
            </w:r>
          </w:p>
        </w:tc>
        <w:tc>
          <w:tcPr>
            <w:tcW w:w="3240" w:type="dxa"/>
            <w:shd w:val="clear" w:color="auto" w:fill="auto"/>
          </w:tcPr>
          <w:p w:rsidR="00367151" w:rsidRPr="00367151" w:rsidRDefault="00367151" w:rsidP="00367151">
            <w:pPr>
              <w:suppressAutoHyphens/>
              <w:snapToGrid w:val="0"/>
              <w:jc w:val="both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080" w:type="dxa"/>
            <w:shd w:val="clear" w:color="auto" w:fill="auto"/>
          </w:tcPr>
          <w:p w:rsidR="00367151" w:rsidRPr="00367151" w:rsidRDefault="00367151" w:rsidP="00367151">
            <w:pPr>
              <w:suppressAutoHyphens/>
              <w:snapToGrid w:val="0"/>
              <w:jc w:val="both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740" w:type="dxa"/>
            <w:shd w:val="clear" w:color="auto" w:fill="auto"/>
          </w:tcPr>
          <w:p w:rsidR="00367151" w:rsidRPr="00367151" w:rsidRDefault="00367151" w:rsidP="00367151">
            <w:pPr>
              <w:suppressAutoHyphens/>
              <w:snapToGrid w:val="0"/>
              <w:jc w:val="both"/>
              <w:rPr>
                <w:rFonts w:ascii="Arial" w:hAnsi="Arial" w:cs="Arial"/>
                <w:lang w:eastAsia="ar-SA"/>
              </w:rPr>
            </w:pPr>
          </w:p>
        </w:tc>
      </w:tr>
      <w:tr w:rsidR="00367151" w:rsidRPr="00367151" w:rsidTr="009255B5">
        <w:tc>
          <w:tcPr>
            <w:tcW w:w="3686" w:type="dxa"/>
          </w:tcPr>
          <w:p w:rsidR="00367151" w:rsidRPr="00367151" w:rsidRDefault="00367151" w:rsidP="00367151">
            <w:pPr>
              <w:widowControl w:val="0"/>
              <w:suppressAutoHyphens/>
              <w:snapToGrid w:val="0"/>
              <w:jc w:val="both"/>
              <w:rPr>
                <w:rFonts w:ascii="Arial" w:eastAsia="Arial" w:hAnsi="Arial" w:cs="Arial"/>
                <w:lang w:eastAsia="ar-SA"/>
              </w:rPr>
            </w:pPr>
            <w:r w:rsidRPr="00367151">
              <w:rPr>
                <w:rFonts w:ascii="Arial" w:eastAsia="Arial" w:hAnsi="Arial" w:cs="Arial"/>
                <w:lang w:eastAsia="ar-SA"/>
              </w:rPr>
              <w:t>• PN-87/B-02151/02</w:t>
            </w:r>
          </w:p>
        </w:tc>
        <w:tc>
          <w:tcPr>
            <w:tcW w:w="283" w:type="dxa"/>
          </w:tcPr>
          <w:p w:rsidR="00367151" w:rsidRPr="00367151" w:rsidRDefault="00367151" w:rsidP="00367151">
            <w:pPr>
              <w:widowControl w:val="0"/>
              <w:suppressAutoHyphens/>
              <w:snapToGrid w:val="0"/>
              <w:jc w:val="both"/>
              <w:rPr>
                <w:rFonts w:ascii="Arial" w:eastAsia="Arial" w:hAnsi="Arial" w:cs="Arial"/>
                <w:lang w:eastAsia="ar-SA"/>
              </w:rPr>
            </w:pPr>
          </w:p>
        </w:tc>
        <w:tc>
          <w:tcPr>
            <w:tcW w:w="5751" w:type="dxa"/>
          </w:tcPr>
          <w:p w:rsidR="00367151" w:rsidRPr="00367151" w:rsidRDefault="00367151" w:rsidP="00367151">
            <w:pPr>
              <w:widowControl w:val="0"/>
              <w:suppressAutoHyphens/>
              <w:snapToGrid w:val="0"/>
              <w:jc w:val="both"/>
              <w:rPr>
                <w:rFonts w:ascii="Arial" w:eastAsia="Arial" w:hAnsi="Arial" w:cs="Arial"/>
                <w:lang w:eastAsia="ar-SA"/>
              </w:rPr>
            </w:pPr>
            <w:r w:rsidRPr="00367151">
              <w:rPr>
                <w:rFonts w:ascii="Arial" w:eastAsia="Arial" w:hAnsi="Arial" w:cs="Arial"/>
                <w:lang w:eastAsia="ar-SA"/>
              </w:rPr>
              <w:t>Akustyka budowlana. Ochrona przed hałasem pomieszczeń w budynkach. Dopuszczalne wartości dźwięku w pomieszczeniach.</w:t>
            </w:r>
          </w:p>
        </w:tc>
        <w:tc>
          <w:tcPr>
            <w:tcW w:w="3240" w:type="dxa"/>
            <w:shd w:val="clear" w:color="auto" w:fill="auto"/>
          </w:tcPr>
          <w:p w:rsidR="00367151" w:rsidRPr="00367151" w:rsidRDefault="00367151" w:rsidP="00367151">
            <w:pPr>
              <w:suppressAutoHyphens/>
              <w:snapToGrid w:val="0"/>
              <w:jc w:val="both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080" w:type="dxa"/>
            <w:shd w:val="clear" w:color="auto" w:fill="auto"/>
          </w:tcPr>
          <w:p w:rsidR="00367151" w:rsidRPr="00367151" w:rsidRDefault="00367151" w:rsidP="00367151">
            <w:pPr>
              <w:suppressAutoHyphens/>
              <w:snapToGrid w:val="0"/>
              <w:jc w:val="both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740" w:type="dxa"/>
            <w:shd w:val="clear" w:color="auto" w:fill="auto"/>
          </w:tcPr>
          <w:p w:rsidR="00367151" w:rsidRPr="00367151" w:rsidRDefault="00367151" w:rsidP="00367151">
            <w:pPr>
              <w:suppressAutoHyphens/>
              <w:snapToGrid w:val="0"/>
              <w:jc w:val="both"/>
              <w:rPr>
                <w:rFonts w:ascii="Arial" w:hAnsi="Arial" w:cs="Arial"/>
                <w:lang w:eastAsia="ar-SA"/>
              </w:rPr>
            </w:pPr>
          </w:p>
        </w:tc>
      </w:tr>
    </w:tbl>
    <w:p w:rsidR="00367151" w:rsidRPr="00367151" w:rsidRDefault="00367151" w:rsidP="00367151">
      <w:pPr>
        <w:suppressAutoHyphens/>
        <w:jc w:val="both"/>
        <w:rPr>
          <w:rFonts w:ascii="Arial" w:hAnsi="Arial" w:cs="Arial"/>
          <w:b/>
          <w:bCs/>
          <w:lang w:eastAsia="ar-SA"/>
        </w:rPr>
      </w:pPr>
    </w:p>
    <w:p w:rsidR="00367151" w:rsidRPr="00367151" w:rsidRDefault="00367151" w:rsidP="00367151">
      <w:pPr>
        <w:suppressAutoHyphens/>
        <w:jc w:val="both"/>
        <w:rPr>
          <w:rFonts w:ascii="Arial" w:hAnsi="Arial" w:cs="Arial"/>
          <w:b/>
          <w:lang w:eastAsia="ar-SA"/>
        </w:rPr>
      </w:pPr>
      <w:r w:rsidRPr="00367151">
        <w:rPr>
          <w:rFonts w:ascii="Arial" w:hAnsi="Arial" w:cs="Arial"/>
          <w:b/>
          <w:bCs/>
          <w:lang w:eastAsia="ar-SA"/>
        </w:rPr>
        <w:t xml:space="preserve">2. </w:t>
      </w:r>
      <w:r w:rsidRPr="00367151">
        <w:rPr>
          <w:rFonts w:ascii="Arial" w:hAnsi="Arial" w:cs="Arial"/>
          <w:b/>
          <w:lang w:eastAsia="ar-SA"/>
        </w:rPr>
        <w:t>Przedmiot i zakres opracowania</w:t>
      </w:r>
    </w:p>
    <w:p w:rsidR="004B1FD6" w:rsidRDefault="00367151" w:rsidP="00367151">
      <w:pPr>
        <w:suppressAutoHyphens/>
        <w:jc w:val="both"/>
        <w:rPr>
          <w:rFonts w:ascii="Arial" w:hAnsi="Arial" w:cs="Arial"/>
          <w:lang w:eastAsia="ar-SA"/>
        </w:rPr>
      </w:pPr>
      <w:r w:rsidRPr="00367151">
        <w:rPr>
          <w:rFonts w:ascii="Arial" w:hAnsi="Arial" w:cs="Arial"/>
          <w:lang w:eastAsia="ar-SA"/>
        </w:rPr>
        <w:t xml:space="preserve">Przedmiotem opracowania jest </w:t>
      </w:r>
      <w:r w:rsidR="004B1FD6">
        <w:rPr>
          <w:rFonts w:ascii="Arial" w:hAnsi="Arial" w:cs="Arial"/>
          <w:lang w:eastAsia="ar-SA"/>
        </w:rPr>
        <w:t>d</w:t>
      </w:r>
      <w:r w:rsidR="004B1FD6" w:rsidRPr="004B1FD6">
        <w:rPr>
          <w:rFonts w:ascii="Arial" w:hAnsi="Arial" w:cs="Arial"/>
          <w:lang w:eastAsia="ar-SA"/>
        </w:rPr>
        <w:t>okumentacja projektowa</w:t>
      </w:r>
      <w:r w:rsidR="004B1FD6">
        <w:rPr>
          <w:rFonts w:ascii="Arial" w:hAnsi="Arial" w:cs="Arial"/>
          <w:lang w:eastAsia="ar-SA"/>
        </w:rPr>
        <w:t xml:space="preserve"> budowlana</w:t>
      </w:r>
      <w:r w:rsidR="00190658">
        <w:rPr>
          <w:rFonts w:ascii="Arial" w:hAnsi="Arial" w:cs="Arial"/>
          <w:lang w:eastAsia="ar-SA"/>
        </w:rPr>
        <w:t xml:space="preserve"> instalacji wentylacji mechanicznej</w:t>
      </w:r>
      <w:r w:rsidR="004B1FD6" w:rsidRPr="004B1FD6">
        <w:rPr>
          <w:rFonts w:ascii="Arial" w:hAnsi="Arial" w:cs="Arial"/>
          <w:lang w:eastAsia="ar-SA"/>
        </w:rPr>
        <w:t xml:space="preserve"> </w:t>
      </w:r>
      <w:r w:rsidR="00F33A15">
        <w:rPr>
          <w:rFonts w:ascii="Arial" w:hAnsi="Arial" w:cs="Arial"/>
          <w:lang w:eastAsia="ar-SA"/>
        </w:rPr>
        <w:t>„</w:t>
      </w:r>
      <w:r w:rsidR="004B1FD6" w:rsidRPr="004B1FD6">
        <w:rPr>
          <w:rFonts w:ascii="Arial" w:hAnsi="Arial" w:cs="Arial"/>
          <w:lang w:eastAsia="ar-SA"/>
        </w:rPr>
        <w:t xml:space="preserve">Typowego Obiektu Budowlanego Toalety Wolno-stojącej Na Obszarze Miejsca Obsługi Podróżnych </w:t>
      </w:r>
      <w:proofErr w:type="spellStart"/>
      <w:r w:rsidR="004B1FD6" w:rsidRPr="004B1FD6">
        <w:rPr>
          <w:rFonts w:ascii="Arial" w:hAnsi="Arial" w:cs="Arial"/>
          <w:lang w:eastAsia="ar-SA"/>
        </w:rPr>
        <w:t>kat.I</w:t>
      </w:r>
      <w:proofErr w:type="spellEnd"/>
      <w:r w:rsidR="00F33A15">
        <w:rPr>
          <w:rFonts w:ascii="Arial" w:hAnsi="Arial" w:cs="Arial"/>
          <w:lang w:eastAsia="ar-SA"/>
        </w:rPr>
        <w:t>”</w:t>
      </w:r>
      <w:r w:rsidR="004B1FD6" w:rsidRPr="004B1FD6">
        <w:rPr>
          <w:rFonts w:ascii="Arial" w:hAnsi="Arial" w:cs="Arial"/>
          <w:lang w:eastAsia="ar-SA"/>
        </w:rPr>
        <w:t>.</w:t>
      </w:r>
    </w:p>
    <w:p w:rsidR="00367151" w:rsidRPr="00367151" w:rsidRDefault="00367151" w:rsidP="00367151">
      <w:pPr>
        <w:suppressAutoHyphens/>
        <w:jc w:val="both"/>
        <w:rPr>
          <w:rFonts w:ascii="Arial" w:hAnsi="Arial" w:cs="Arial"/>
          <w:lang w:eastAsia="ar-SA"/>
        </w:rPr>
      </w:pPr>
      <w:r w:rsidRPr="00367151">
        <w:rPr>
          <w:rFonts w:ascii="Arial" w:hAnsi="Arial" w:cs="Arial"/>
          <w:lang w:eastAsia="ar-SA"/>
        </w:rPr>
        <w:t>W obiekcie, w zależności od przeznaczenia pomieszczenia, wymagań użytkownika i wymagań higieniczno-sanitarnych, przewiduje się zastosowanie:</w:t>
      </w:r>
    </w:p>
    <w:p w:rsidR="00190658" w:rsidRDefault="00367151" w:rsidP="00367151">
      <w:pPr>
        <w:suppressAutoHyphens/>
        <w:jc w:val="both"/>
        <w:rPr>
          <w:rFonts w:ascii="Arial" w:hAnsi="Arial" w:cs="Arial"/>
          <w:lang w:eastAsia="ar-SA"/>
        </w:rPr>
      </w:pPr>
      <w:r w:rsidRPr="00367151">
        <w:rPr>
          <w:rFonts w:ascii="Arial" w:hAnsi="Arial" w:cs="Arial"/>
          <w:lang w:eastAsia="ar-SA"/>
        </w:rPr>
        <w:t xml:space="preserve">• wentylacji mechanicznej nawiewnej </w:t>
      </w:r>
      <w:r w:rsidR="00190658">
        <w:rPr>
          <w:rFonts w:ascii="Arial" w:hAnsi="Arial" w:cs="Arial"/>
          <w:lang w:eastAsia="ar-SA"/>
        </w:rPr>
        <w:t xml:space="preserve">N1 </w:t>
      </w:r>
    </w:p>
    <w:p w:rsidR="00190658" w:rsidRDefault="00367151" w:rsidP="00367151">
      <w:pPr>
        <w:suppressAutoHyphens/>
        <w:jc w:val="both"/>
        <w:rPr>
          <w:rFonts w:ascii="Arial" w:hAnsi="Arial" w:cs="Arial"/>
          <w:lang w:eastAsia="ar-SA"/>
        </w:rPr>
      </w:pPr>
      <w:r w:rsidRPr="00367151">
        <w:rPr>
          <w:rFonts w:ascii="Arial" w:hAnsi="Arial" w:cs="Arial"/>
          <w:lang w:eastAsia="ar-SA"/>
        </w:rPr>
        <w:t xml:space="preserve">• wentylacji mechanicznej wywiewnej  </w:t>
      </w:r>
      <w:r w:rsidR="00190658">
        <w:rPr>
          <w:rFonts w:ascii="Arial" w:hAnsi="Arial" w:cs="Arial"/>
          <w:lang w:eastAsia="ar-SA"/>
        </w:rPr>
        <w:t xml:space="preserve">W1 </w:t>
      </w:r>
    </w:p>
    <w:p w:rsidR="00367151" w:rsidRPr="00367151" w:rsidRDefault="00367151" w:rsidP="00367151">
      <w:pPr>
        <w:suppressAutoHyphens/>
        <w:jc w:val="both"/>
        <w:rPr>
          <w:rFonts w:ascii="Arial" w:hAnsi="Arial" w:cs="Arial"/>
          <w:lang w:eastAsia="ar-SA"/>
        </w:rPr>
      </w:pPr>
      <w:r w:rsidRPr="00367151">
        <w:rPr>
          <w:rFonts w:ascii="Arial" w:hAnsi="Arial" w:cs="Arial"/>
          <w:lang w:eastAsia="ar-SA"/>
        </w:rPr>
        <w:t xml:space="preserve">Projektowane instalacje wentylacyjne będą współdziałać z instalacją centralnego ogrzewania ujętą odrębnym opracowaniem. </w:t>
      </w:r>
    </w:p>
    <w:p w:rsidR="00367151" w:rsidRPr="00367151" w:rsidRDefault="00367151" w:rsidP="00367151">
      <w:pPr>
        <w:suppressAutoHyphens/>
        <w:jc w:val="both"/>
        <w:rPr>
          <w:rFonts w:ascii="Arial" w:hAnsi="Arial" w:cs="Arial"/>
          <w:lang w:eastAsia="ar-SA"/>
        </w:rPr>
      </w:pPr>
      <w:r w:rsidRPr="00367151">
        <w:rPr>
          <w:rFonts w:ascii="Arial" w:hAnsi="Arial" w:cs="Arial"/>
          <w:lang w:eastAsia="ar-SA"/>
        </w:rPr>
        <w:t>Zakresem niniejszego projektu nie objęto:</w:t>
      </w:r>
    </w:p>
    <w:p w:rsidR="00367151" w:rsidRPr="00367151" w:rsidRDefault="00367151" w:rsidP="00367151">
      <w:pPr>
        <w:suppressAutoHyphens/>
        <w:jc w:val="both"/>
        <w:rPr>
          <w:rFonts w:ascii="Arial" w:hAnsi="Arial" w:cs="Arial"/>
          <w:lang w:eastAsia="ar-SA"/>
        </w:rPr>
      </w:pPr>
      <w:r w:rsidRPr="00367151">
        <w:rPr>
          <w:rFonts w:ascii="Arial" w:hAnsi="Arial" w:cs="Arial"/>
          <w:lang w:eastAsia="ar-SA"/>
        </w:rPr>
        <w:t xml:space="preserve">• instalacji elektrycznej zasilającej centralę </w:t>
      </w:r>
      <w:r w:rsidR="005E1B92">
        <w:rPr>
          <w:rFonts w:ascii="Arial" w:hAnsi="Arial" w:cs="Arial"/>
          <w:lang w:eastAsia="ar-SA"/>
        </w:rPr>
        <w:t>nawiewną</w:t>
      </w:r>
      <w:r w:rsidRPr="00367151">
        <w:rPr>
          <w:rFonts w:ascii="Arial" w:hAnsi="Arial" w:cs="Arial"/>
          <w:lang w:eastAsia="ar-SA"/>
        </w:rPr>
        <w:t>, wentylator</w:t>
      </w:r>
    </w:p>
    <w:p w:rsidR="00367151" w:rsidRPr="00367151" w:rsidRDefault="00367151" w:rsidP="00367151">
      <w:pPr>
        <w:suppressAutoHyphens/>
        <w:jc w:val="both"/>
        <w:rPr>
          <w:rFonts w:ascii="Arial" w:hAnsi="Arial" w:cs="Arial"/>
          <w:lang w:eastAsia="ar-SA"/>
        </w:rPr>
      </w:pPr>
      <w:r w:rsidRPr="00367151">
        <w:rPr>
          <w:rFonts w:ascii="Arial" w:hAnsi="Arial" w:cs="Arial"/>
          <w:lang w:eastAsia="ar-SA"/>
        </w:rPr>
        <w:t>• systemu sterowania i kontroli pracy urządzeń wentylacyjnych, systemy te stanowią integralną część urządzeń,</w:t>
      </w:r>
    </w:p>
    <w:p w:rsidR="00367151" w:rsidRPr="00367151" w:rsidRDefault="00367151" w:rsidP="00367151">
      <w:pPr>
        <w:suppressAutoHyphens/>
        <w:jc w:val="both"/>
        <w:rPr>
          <w:rFonts w:ascii="Arial" w:hAnsi="Arial" w:cs="Arial"/>
          <w:lang w:eastAsia="ar-SA"/>
        </w:rPr>
      </w:pPr>
      <w:r w:rsidRPr="00367151">
        <w:rPr>
          <w:rFonts w:ascii="Arial" w:hAnsi="Arial" w:cs="Arial"/>
          <w:lang w:eastAsia="ar-SA"/>
        </w:rPr>
        <w:t xml:space="preserve">• konstrukcji wsporczych pod urządzenia instalacji wentylacyjnej. </w:t>
      </w:r>
    </w:p>
    <w:p w:rsidR="00367151" w:rsidRPr="00367151" w:rsidRDefault="00367151" w:rsidP="00367151">
      <w:pPr>
        <w:suppressAutoHyphens/>
        <w:jc w:val="both"/>
        <w:rPr>
          <w:rFonts w:ascii="Arial" w:hAnsi="Arial" w:cs="Arial"/>
          <w:sz w:val="28"/>
          <w:szCs w:val="28"/>
          <w:lang w:eastAsia="ar-SA"/>
        </w:rPr>
      </w:pPr>
      <w:r w:rsidRPr="00367151">
        <w:rPr>
          <w:rFonts w:ascii="Arial" w:hAnsi="Arial" w:cs="Arial"/>
          <w:lang w:eastAsia="ar-SA"/>
        </w:rPr>
        <w:t>• przebić w stropach,</w:t>
      </w:r>
      <w:r w:rsidRPr="00367151">
        <w:rPr>
          <w:rFonts w:ascii="Arial" w:hAnsi="Arial" w:cs="Arial"/>
          <w:sz w:val="28"/>
          <w:szCs w:val="28"/>
          <w:lang w:eastAsia="ar-SA"/>
        </w:rPr>
        <w:t xml:space="preserve"> </w:t>
      </w:r>
    </w:p>
    <w:p w:rsidR="00367151" w:rsidRPr="00367151" w:rsidRDefault="00367151" w:rsidP="00367151">
      <w:pPr>
        <w:suppressAutoHyphens/>
        <w:jc w:val="both"/>
        <w:rPr>
          <w:rFonts w:ascii="Arial" w:hAnsi="Arial" w:cs="Arial"/>
          <w:lang w:eastAsia="ar-SA"/>
        </w:rPr>
      </w:pPr>
      <w:r w:rsidRPr="00367151">
        <w:rPr>
          <w:rFonts w:ascii="Arial" w:hAnsi="Arial" w:cs="Arial"/>
          <w:lang w:eastAsia="ar-SA"/>
        </w:rPr>
        <w:t xml:space="preserve">• wykonania dojść komunikacyjnych dla obsługi urządzeń, </w:t>
      </w:r>
    </w:p>
    <w:p w:rsidR="00367151" w:rsidRPr="00367151" w:rsidRDefault="00367151" w:rsidP="00367151">
      <w:pPr>
        <w:suppressAutoHyphens/>
        <w:jc w:val="both"/>
        <w:rPr>
          <w:rFonts w:ascii="Arial" w:hAnsi="Arial" w:cs="Arial"/>
          <w:lang w:eastAsia="ar-SA"/>
        </w:rPr>
      </w:pPr>
      <w:r w:rsidRPr="00367151">
        <w:rPr>
          <w:rFonts w:ascii="Arial" w:hAnsi="Arial" w:cs="Arial"/>
          <w:lang w:eastAsia="ar-SA"/>
        </w:rPr>
        <w:t>• instrukcji obsługi i eksploatacji projektowanych instalacji i zastosowanych urządzeń.</w:t>
      </w:r>
    </w:p>
    <w:p w:rsidR="00367151" w:rsidRPr="00367151" w:rsidRDefault="00367151" w:rsidP="00367151">
      <w:pPr>
        <w:suppressAutoHyphens/>
        <w:jc w:val="both"/>
        <w:rPr>
          <w:rFonts w:ascii="Arial" w:hAnsi="Arial" w:cs="Arial"/>
          <w:lang w:eastAsia="ar-SA"/>
        </w:rPr>
      </w:pPr>
      <w:r w:rsidRPr="00367151">
        <w:rPr>
          <w:rFonts w:ascii="Arial" w:hAnsi="Arial" w:cs="Arial"/>
          <w:lang w:eastAsia="ar-SA"/>
        </w:rPr>
        <w:t>Niezbędne do wykonania projektu analizy i obliczenia znajdują się w egzemplarzu archiwalnym.</w:t>
      </w:r>
    </w:p>
    <w:p w:rsidR="00367151" w:rsidRPr="00367151" w:rsidRDefault="00367151" w:rsidP="00367151">
      <w:pPr>
        <w:widowControl w:val="0"/>
        <w:suppressAutoHyphens/>
        <w:jc w:val="both"/>
        <w:rPr>
          <w:rFonts w:ascii="Arial" w:hAnsi="Arial" w:cs="Arial"/>
          <w:lang w:eastAsia="ar-SA"/>
        </w:rPr>
      </w:pPr>
      <w:r w:rsidRPr="00367151">
        <w:rPr>
          <w:rFonts w:ascii="Arial" w:hAnsi="Arial" w:cs="Arial"/>
          <w:lang w:eastAsia="ar-SA"/>
        </w:rPr>
        <w:t>W stropach podwieszanych wykonać należy również otwory rewizyjne umożliwiające dostęp instalacji znajdujących się w przestrzeni stropu podwieszanego. Wykonać należy kratki przepływowe we wskazanych oznaczonych drzwiach. Kratki powinny mieć minimalną powierzchnię czynną równą 220 cm</w:t>
      </w:r>
      <w:r w:rsidRPr="00367151">
        <w:rPr>
          <w:rFonts w:ascii="Arial" w:hAnsi="Arial" w:cs="Arial"/>
          <w:vertAlign w:val="superscript"/>
          <w:lang w:eastAsia="ar-SA"/>
        </w:rPr>
        <w:t>2</w:t>
      </w:r>
      <w:r w:rsidRPr="00367151">
        <w:rPr>
          <w:rFonts w:ascii="Arial" w:hAnsi="Arial" w:cs="Arial"/>
          <w:lang w:eastAsia="ar-SA"/>
        </w:rPr>
        <w:t xml:space="preserve">, i powinny być zlokalizowane w dolnej części drzwi. </w:t>
      </w:r>
    </w:p>
    <w:p w:rsidR="00367151" w:rsidRPr="00367151" w:rsidRDefault="00367151" w:rsidP="00367151">
      <w:pPr>
        <w:suppressAutoHyphens/>
        <w:jc w:val="both"/>
        <w:rPr>
          <w:rFonts w:ascii="Arial" w:hAnsi="Arial" w:cs="Arial"/>
          <w:b/>
          <w:lang w:eastAsia="ar-SA"/>
        </w:rPr>
      </w:pPr>
    </w:p>
    <w:p w:rsidR="00367151" w:rsidRPr="00367151" w:rsidRDefault="00367151" w:rsidP="00367151">
      <w:pPr>
        <w:suppressAutoHyphens/>
        <w:jc w:val="both"/>
        <w:rPr>
          <w:rFonts w:ascii="Arial" w:hAnsi="Arial" w:cs="Arial"/>
          <w:b/>
          <w:lang w:eastAsia="ar-SA"/>
        </w:rPr>
      </w:pPr>
      <w:r w:rsidRPr="00367151">
        <w:rPr>
          <w:rFonts w:ascii="Arial" w:hAnsi="Arial" w:cs="Arial"/>
          <w:b/>
          <w:lang w:eastAsia="ar-SA"/>
        </w:rPr>
        <w:t>3. Założenia do projektu</w:t>
      </w:r>
    </w:p>
    <w:p w:rsidR="00367151" w:rsidRPr="00367151" w:rsidRDefault="00367151" w:rsidP="00367151">
      <w:pPr>
        <w:suppressAutoHyphens/>
        <w:jc w:val="both"/>
        <w:rPr>
          <w:rFonts w:ascii="Arial" w:hAnsi="Arial" w:cs="Arial"/>
          <w:lang w:eastAsia="ar-SA"/>
        </w:rPr>
      </w:pPr>
      <w:r w:rsidRPr="00367151">
        <w:rPr>
          <w:rFonts w:ascii="Arial" w:hAnsi="Arial" w:cs="Arial"/>
          <w:lang w:eastAsia="ar-SA"/>
        </w:rPr>
        <w:t>Przyjęto następujące, zgodne z aktualnie obowiązującymi przepisami, założenia:</w:t>
      </w:r>
    </w:p>
    <w:p w:rsidR="00367151" w:rsidRPr="00367151" w:rsidRDefault="00367151" w:rsidP="00367151">
      <w:pPr>
        <w:suppressAutoHyphens/>
        <w:jc w:val="both"/>
        <w:rPr>
          <w:rFonts w:ascii="Arial" w:hAnsi="Arial" w:cs="Arial"/>
          <w:lang w:eastAsia="ar-SA"/>
        </w:rPr>
      </w:pPr>
      <w:r w:rsidRPr="00367151">
        <w:rPr>
          <w:rFonts w:ascii="Arial" w:hAnsi="Arial" w:cs="Arial"/>
          <w:lang w:eastAsia="ar-SA"/>
        </w:rPr>
        <w:t>• obliczeniowa temperatura powietrza zewnętrznego w okresie zimy: t</w:t>
      </w:r>
      <w:r w:rsidRPr="00367151">
        <w:rPr>
          <w:rFonts w:ascii="Arial" w:hAnsi="Arial" w:cs="Arial"/>
          <w:vertAlign w:val="subscript"/>
          <w:lang w:eastAsia="ar-SA"/>
        </w:rPr>
        <w:t>e</w:t>
      </w:r>
      <w:r w:rsidRPr="00367151">
        <w:rPr>
          <w:rFonts w:ascii="Arial" w:hAnsi="Arial" w:cs="Arial"/>
          <w:lang w:eastAsia="ar-SA"/>
        </w:rPr>
        <w:t>=-20</w:t>
      </w:r>
      <w:r w:rsidRPr="00367151">
        <w:rPr>
          <w:rFonts w:ascii="Arial" w:hAnsi="Arial" w:cs="Arial"/>
          <w:vertAlign w:val="superscript"/>
          <w:lang w:eastAsia="ar-SA"/>
        </w:rPr>
        <w:t>o</w:t>
      </w:r>
      <w:r w:rsidRPr="00367151">
        <w:rPr>
          <w:rFonts w:ascii="Arial" w:hAnsi="Arial" w:cs="Arial"/>
          <w:lang w:eastAsia="ar-SA"/>
        </w:rPr>
        <w:t xml:space="preserve">C, wilgotność względna powietrza </w:t>
      </w:r>
      <w:proofErr w:type="spellStart"/>
      <w:r w:rsidRPr="00367151">
        <w:rPr>
          <w:rFonts w:ascii="Arial" w:hAnsi="Arial" w:cs="Arial"/>
          <w:lang w:eastAsia="ar-SA"/>
        </w:rPr>
        <w:t>φ</w:t>
      </w:r>
      <w:r w:rsidRPr="00367151">
        <w:rPr>
          <w:rFonts w:ascii="Arial" w:hAnsi="Arial" w:cs="Arial"/>
          <w:vertAlign w:val="subscript"/>
          <w:lang w:eastAsia="ar-SA"/>
        </w:rPr>
        <w:t>e</w:t>
      </w:r>
      <w:proofErr w:type="spellEnd"/>
      <w:r w:rsidRPr="00367151">
        <w:rPr>
          <w:rFonts w:ascii="Arial" w:hAnsi="Arial" w:cs="Arial"/>
          <w:lang w:eastAsia="ar-SA"/>
        </w:rPr>
        <w:t>=100%,</w:t>
      </w:r>
    </w:p>
    <w:p w:rsidR="00BB649F" w:rsidRPr="00367151" w:rsidRDefault="00367151" w:rsidP="00BB649F">
      <w:pPr>
        <w:suppressAutoHyphens/>
        <w:jc w:val="both"/>
        <w:rPr>
          <w:rFonts w:ascii="Arial" w:hAnsi="Arial" w:cs="Arial"/>
          <w:lang w:eastAsia="ar-SA"/>
        </w:rPr>
      </w:pPr>
      <w:r w:rsidRPr="00367151">
        <w:rPr>
          <w:rFonts w:ascii="Arial" w:hAnsi="Arial" w:cs="Arial"/>
          <w:lang w:eastAsia="ar-SA"/>
        </w:rPr>
        <w:t>• obliczeniowa temperatura powietrza w pomieszczeniach</w:t>
      </w:r>
      <w:r w:rsidR="00BB649F">
        <w:rPr>
          <w:rFonts w:ascii="Arial" w:hAnsi="Arial" w:cs="Arial"/>
          <w:lang w:eastAsia="ar-SA"/>
        </w:rPr>
        <w:t xml:space="preserve"> toalet</w:t>
      </w:r>
      <w:r w:rsidRPr="00367151">
        <w:rPr>
          <w:rFonts w:ascii="Arial" w:hAnsi="Arial" w:cs="Arial"/>
          <w:lang w:eastAsia="ar-SA"/>
        </w:rPr>
        <w:t xml:space="preserve"> w okresie zimy: </w:t>
      </w:r>
      <w:proofErr w:type="spellStart"/>
      <w:r w:rsidRPr="00367151">
        <w:rPr>
          <w:rFonts w:ascii="Arial" w:hAnsi="Arial" w:cs="Arial"/>
          <w:lang w:eastAsia="ar-SA"/>
        </w:rPr>
        <w:t>t</w:t>
      </w:r>
      <w:r w:rsidRPr="00367151">
        <w:rPr>
          <w:rFonts w:ascii="Arial" w:hAnsi="Arial" w:cs="Arial"/>
          <w:vertAlign w:val="subscript"/>
          <w:lang w:eastAsia="ar-SA"/>
        </w:rPr>
        <w:t>i</w:t>
      </w:r>
      <w:proofErr w:type="spellEnd"/>
      <w:r w:rsidR="00F349C1">
        <w:rPr>
          <w:rFonts w:ascii="Arial" w:hAnsi="Arial" w:cs="Arial"/>
          <w:lang w:eastAsia="ar-SA"/>
        </w:rPr>
        <w:t>=+16</w:t>
      </w:r>
      <w:r w:rsidRPr="00367151">
        <w:rPr>
          <w:rFonts w:ascii="Arial" w:hAnsi="Arial" w:cs="Arial"/>
          <w:vertAlign w:val="superscript"/>
          <w:lang w:eastAsia="ar-SA"/>
        </w:rPr>
        <w:t>o</w:t>
      </w:r>
      <w:r w:rsidRPr="00367151">
        <w:rPr>
          <w:rFonts w:ascii="Arial" w:hAnsi="Arial" w:cs="Arial"/>
          <w:lang w:eastAsia="ar-SA"/>
        </w:rPr>
        <w:t xml:space="preserve">C, </w:t>
      </w:r>
      <w:r w:rsidR="00BB649F" w:rsidRPr="00367151">
        <w:rPr>
          <w:rFonts w:ascii="Arial" w:hAnsi="Arial" w:cs="Arial"/>
          <w:lang w:eastAsia="ar-SA"/>
        </w:rPr>
        <w:t>w pomieszczeniach</w:t>
      </w:r>
      <w:r w:rsidR="00BB649F">
        <w:rPr>
          <w:rFonts w:ascii="Arial" w:hAnsi="Arial" w:cs="Arial"/>
          <w:lang w:eastAsia="ar-SA"/>
        </w:rPr>
        <w:t xml:space="preserve"> pryszniców</w:t>
      </w:r>
      <w:r w:rsidR="00BB649F" w:rsidRPr="00367151">
        <w:rPr>
          <w:rFonts w:ascii="Arial" w:hAnsi="Arial" w:cs="Arial"/>
          <w:lang w:eastAsia="ar-SA"/>
        </w:rPr>
        <w:t xml:space="preserve"> </w:t>
      </w:r>
      <w:r w:rsidR="00633931">
        <w:rPr>
          <w:rFonts w:ascii="Arial" w:hAnsi="Arial" w:cs="Arial"/>
          <w:lang w:eastAsia="ar-SA"/>
        </w:rPr>
        <w:t xml:space="preserve">i pom. dla niemowląt </w:t>
      </w:r>
      <w:r w:rsidR="00BB649F" w:rsidRPr="00367151">
        <w:rPr>
          <w:rFonts w:ascii="Arial" w:hAnsi="Arial" w:cs="Arial"/>
          <w:lang w:eastAsia="ar-SA"/>
        </w:rPr>
        <w:t xml:space="preserve">w okresie zimy: </w:t>
      </w:r>
      <w:proofErr w:type="spellStart"/>
      <w:r w:rsidR="00BB649F" w:rsidRPr="00367151">
        <w:rPr>
          <w:rFonts w:ascii="Arial" w:hAnsi="Arial" w:cs="Arial"/>
          <w:lang w:eastAsia="ar-SA"/>
        </w:rPr>
        <w:t>t</w:t>
      </w:r>
      <w:r w:rsidR="00BB649F" w:rsidRPr="00367151">
        <w:rPr>
          <w:rFonts w:ascii="Arial" w:hAnsi="Arial" w:cs="Arial"/>
          <w:vertAlign w:val="subscript"/>
          <w:lang w:eastAsia="ar-SA"/>
        </w:rPr>
        <w:t>i</w:t>
      </w:r>
      <w:proofErr w:type="spellEnd"/>
      <w:r w:rsidR="00BB649F">
        <w:rPr>
          <w:rFonts w:ascii="Arial" w:hAnsi="Arial" w:cs="Arial"/>
          <w:lang w:eastAsia="ar-SA"/>
        </w:rPr>
        <w:t>=+24</w:t>
      </w:r>
      <w:r w:rsidR="00BB649F" w:rsidRPr="00367151">
        <w:rPr>
          <w:rFonts w:ascii="Arial" w:hAnsi="Arial" w:cs="Arial"/>
          <w:vertAlign w:val="superscript"/>
          <w:lang w:eastAsia="ar-SA"/>
        </w:rPr>
        <w:t>o</w:t>
      </w:r>
      <w:r w:rsidR="00BB649F" w:rsidRPr="00367151">
        <w:rPr>
          <w:rFonts w:ascii="Arial" w:hAnsi="Arial" w:cs="Arial"/>
          <w:lang w:eastAsia="ar-SA"/>
        </w:rPr>
        <w:t xml:space="preserve">C, </w:t>
      </w:r>
    </w:p>
    <w:p w:rsidR="00367151" w:rsidRPr="00367151" w:rsidRDefault="00367151" w:rsidP="00367151">
      <w:pPr>
        <w:suppressAutoHyphens/>
        <w:jc w:val="both"/>
        <w:rPr>
          <w:rFonts w:ascii="Arial" w:hAnsi="Arial" w:cs="Arial"/>
          <w:lang w:eastAsia="ar-SA"/>
        </w:rPr>
      </w:pPr>
      <w:r w:rsidRPr="00367151">
        <w:rPr>
          <w:rFonts w:ascii="Arial" w:hAnsi="Arial" w:cs="Arial"/>
          <w:lang w:eastAsia="ar-SA"/>
        </w:rPr>
        <w:t>• ilość wymian powietrza w pomieszczeniach technicznych – co najmniej 0,5h</w:t>
      </w:r>
      <w:r w:rsidRPr="00367151">
        <w:rPr>
          <w:rFonts w:ascii="Arial" w:hAnsi="Arial" w:cs="Arial"/>
          <w:vertAlign w:val="superscript"/>
          <w:lang w:eastAsia="ar-SA"/>
        </w:rPr>
        <w:t>-1</w:t>
      </w:r>
      <w:r w:rsidRPr="00367151">
        <w:rPr>
          <w:rFonts w:ascii="Arial" w:hAnsi="Arial" w:cs="Arial"/>
          <w:lang w:eastAsia="ar-SA"/>
        </w:rPr>
        <w:t xml:space="preserve">, </w:t>
      </w:r>
    </w:p>
    <w:p w:rsidR="00367151" w:rsidRPr="00367151" w:rsidRDefault="00367151" w:rsidP="00367151">
      <w:pPr>
        <w:suppressAutoHyphens/>
        <w:jc w:val="both"/>
        <w:rPr>
          <w:rFonts w:ascii="Arial" w:hAnsi="Arial" w:cs="Arial"/>
          <w:lang w:eastAsia="ar-SA"/>
        </w:rPr>
      </w:pPr>
      <w:r w:rsidRPr="00367151">
        <w:rPr>
          <w:rFonts w:ascii="Arial" w:hAnsi="Arial" w:cs="Arial"/>
          <w:lang w:eastAsia="ar-SA"/>
        </w:rPr>
        <w:t>• w pomieszczeniach sanitarnych strumienie powietrza wentylacyjnego odnoszono do przyboru sanitarnego: miska ustępowa - 50m</w:t>
      </w:r>
      <w:r w:rsidRPr="00367151">
        <w:rPr>
          <w:rFonts w:ascii="Arial" w:hAnsi="Arial" w:cs="Arial"/>
          <w:vertAlign w:val="superscript"/>
          <w:lang w:eastAsia="ar-SA"/>
        </w:rPr>
        <w:t>3</w:t>
      </w:r>
      <w:r w:rsidRPr="00367151">
        <w:rPr>
          <w:rFonts w:ascii="Arial" w:hAnsi="Arial" w:cs="Arial"/>
          <w:lang w:eastAsia="ar-SA"/>
        </w:rPr>
        <w:t>/h, pisuar i umywalka – 25m</w:t>
      </w:r>
      <w:r w:rsidRPr="00367151">
        <w:rPr>
          <w:rFonts w:ascii="Arial" w:hAnsi="Arial" w:cs="Arial"/>
          <w:vertAlign w:val="superscript"/>
          <w:lang w:eastAsia="ar-SA"/>
        </w:rPr>
        <w:t>3</w:t>
      </w:r>
      <w:r w:rsidRPr="00367151">
        <w:rPr>
          <w:rFonts w:ascii="Arial" w:hAnsi="Arial" w:cs="Arial"/>
          <w:lang w:eastAsia="ar-SA"/>
        </w:rPr>
        <w:t>/h, natrysk -100m3/h</w:t>
      </w:r>
    </w:p>
    <w:p w:rsidR="00367151" w:rsidRPr="00367151" w:rsidRDefault="00367151" w:rsidP="00367151">
      <w:pPr>
        <w:suppressAutoHyphens/>
        <w:jc w:val="both"/>
        <w:rPr>
          <w:rFonts w:ascii="Arial" w:hAnsi="Arial" w:cs="Arial"/>
          <w:lang w:eastAsia="ar-SA"/>
        </w:rPr>
      </w:pPr>
    </w:p>
    <w:p w:rsidR="00367151" w:rsidRPr="00367151" w:rsidRDefault="00367151" w:rsidP="00367151">
      <w:pPr>
        <w:suppressAutoHyphens/>
        <w:jc w:val="both"/>
        <w:rPr>
          <w:rFonts w:ascii="Arial" w:hAnsi="Arial" w:cs="Arial"/>
          <w:b/>
          <w:lang w:eastAsia="ar-SA"/>
        </w:rPr>
      </w:pPr>
      <w:r w:rsidRPr="00367151">
        <w:rPr>
          <w:rFonts w:ascii="Arial" w:hAnsi="Arial" w:cs="Arial"/>
          <w:b/>
          <w:lang w:eastAsia="ar-SA"/>
        </w:rPr>
        <w:t>4. Opis projektowanych instalacji</w:t>
      </w:r>
    </w:p>
    <w:p w:rsidR="00367151" w:rsidRPr="00367151" w:rsidRDefault="00367151" w:rsidP="00367151">
      <w:pPr>
        <w:widowControl w:val="0"/>
        <w:suppressAutoHyphens/>
        <w:jc w:val="both"/>
        <w:rPr>
          <w:rFonts w:ascii="Arial" w:hAnsi="Arial" w:cs="Arial"/>
          <w:lang w:eastAsia="ar-SA"/>
        </w:rPr>
      </w:pPr>
      <w:r w:rsidRPr="00367151">
        <w:rPr>
          <w:rFonts w:ascii="Arial" w:hAnsi="Arial" w:cs="Arial"/>
          <w:lang w:eastAsia="ar-SA"/>
        </w:rPr>
        <w:t>Instalacja wentylacji mechanicznej obiektu została zaprojektowana jako jeden układ nawiewn</w:t>
      </w:r>
      <w:r w:rsidR="006114D9">
        <w:rPr>
          <w:rFonts w:ascii="Arial" w:hAnsi="Arial" w:cs="Arial"/>
          <w:lang w:eastAsia="ar-SA"/>
        </w:rPr>
        <w:t xml:space="preserve">y N1 ze strefowym dogrzewaniem powietrza i jeden układ </w:t>
      </w:r>
      <w:r w:rsidRPr="00367151">
        <w:rPr>
          <w:rFonts w:ascii="Arial" w:hAnsi="Arial" w:cs="Arial"/>
          <w:lang w:eastAsia="ar-SA"/>
        </w:rPr>
        <w:t>wywiewny</w:t>
      </w:r>
      <w:r w:rsidR="006114D9">
        <w:rPr>
          <w:rFonts w:ascii="Arial" w:hAnsi="Arial" w:cs="Arial"/>
          <w:lang w:eastAsia="ar-SA"/>
        </w:rPr>
        <w:t xml:space="preserve"> W1.</w:t>
      </w:r>
    </w:p>
    <w:p w:rsidR="00367151" w:rsidRDefault="00367151" w:rsidP="00287EE6">
      <w:pPr>
        <w:autoSpaceDE w:val="0"/>
        <w:autoSpaceDN w:val="0"/>
        <w:adjustRightInd w:val="0"/>
        <w:jc w:val="both"/>
        <w:rPr>
          <w:rFonts w:ascii="Arial" w:hAnsi="Arial" w:cs="Arial"/>
          <w:lang w:eastAsia="ar-SA"/>
        </w:rPr>
      </w:pPr>
      <w:r w:rsidRPr="00367151">
        <w:rPr>
          <w:rFonts w:ascii="Arial" w:hAnsi="Arial" w:cs="Arial"/>
          <w:lang w:eastAsia="ar-SA"/>
        </w:rPr>
        <w:t>Wentylacja pomieszc</w:t>
      </w:r>
      <w:r w:rsidR="00395504">
        <w:rPr>
          <w:rFonts w:ascii="Arial" w:hAnsi="Arial" w:cs="Arial"/>
          <w:lang w:eastAsia="ar-SA"/>
        </w:rPr>
        <w:t>zeń realizowana będzie poprzez aparat grzewczo-wentylacyjny</w:t>
      </w:r>
      <w:r w:rsidRPr="00367151">
        <w:rPr>
          <w:rFonts w:ascii="Arial" w:hAnsi="Arial" w:cs="Arial"/>
          <w:lang w:eastAsia="ar-SA"/>
        </w:rPr>
        <w:t xml:space="preserve"> </w:t>
      </w:r>
      <w:r w:rsidR="0061467A">
        <w:rPr>
          <w:rFonts w:ascii="Arial" w:hAnsi="Arial" w:cs="Arial"/>
          <w:lang w:eastAsia="ar-SA"/>
        </w:rPr>
        <w:t>usytuowany</w:t>
      </w:r>
      <w:r w:rsidRPr="00367151">
        <w:rPr>
          <w:rFonts w:ascii="Arial" w:hAnsi="Arial" w:cs="Arial"/>
          <w:lang w:eastAsia="ar-SA"/>
        </w:rPr>
        <w:t xml:space="preserve"> w budynku,  pod stropem </w:t>
      </w:r>
      <w:r w:rsidR="0061467A">
        <w:rPr>
          <w:rFonts w:ascii="Arial" w:hAnsi="Arial" w:cs="Arial"/>
          <w:lang w:eastAsia="ar-SA"/>
        </w:rPr>
        <w:t>w pomieszczeniu tech</w:t>
      </w:r>
      <w:r w:rsidR="00287EE6">
        <w:rPr>
          <w:rFonts w:ascii="Arial" w:hAnsi="Arial" w:cs="Arial"/>
          <w:lang w:eastAsia="ar-SA"/>
        </w:rPr>
        <w:t xml:space="preserve">nicznym </w:t>
      </w:r>
      <w:r w:rsidR="00476D70">
        <w:rPr>
          <w:rFonts w:ascii="Arial" w:hAnsi="Arial" w:cs="Arial"/>
          <w:lang w:eastAsia="ar-SA"/>
        </w:rPr>
        <w:t>–</w:t>
      </w:r>
      <w:r w:rsidRPr="00367151">
        <w:rPr>
          <w:rFonts w:ascii="Arial" w:hAnsi="Arial" w:cs="Arial"/>
          <w:lang w:eastAsia="ar-SA"/>
        </w:rPr>
        <w:t xml:space="preserve"> </w:t>
      </w:r>
      <w:r w:rsidR="00476D70">
        <w:rPr>
          <w:rFonts w:ascii="Arial" w:hAnsi="Arial" w:cs="Arial"/>
          <w:lang w:eastAsia="ar-SA"/>
        </w:rPr>
        <w:t>(</w:t>
      </w:r>
      <w:r w:rsidR="00287EE6" w:rsidRPr="00287EE6">
        <w:rPr>
          <w:rFonts w:ascii="Arial" w:hAnsi="Arial" w:cs="Arial"/>
        </w:rPr>
        <w:t>aparat grze</w:t>
      </w:r>
      <w:r w:rsidR="00287EE6" w:rsidRPr="00287EE6">
        <w:rPr>
          <w:rFonts w:ascii="Arial" w:hAnsi="Arial" w:cs="Arial"/>
        </w:rPr>
        <w:t>w</w:t>
      </w:r>
      <w:r w:rsidR="00287EE6">
        <w:rPr>
          <w:rFonts w:ascii="Arial" w:hAnsi="Arial" w:cs="Arial"/>
        </w:rPr>
        <w:t xml:space="preserve">czo-wentylacyjny </w:t>
      </w:r>
      <w:r w:rsidR="00287EE6" w:rsidRPr="00287EE6">
        <w:rPr>
          <w:rFonts w:ascii="Arial" w:hAnsi="Arial" w:cs="Arial"/>
        </w:rPr>
        <w:t>315/9-850m3/h z regulatorem, nagrzewnicą ele</w:t>
      </w:r>
      <w:r w:rsidR="00287EE6" w:rsidRPr="00287EE6">
        <w:rPr>
          <w:rFonts w:ascii="Arial" w:hAnsi="Arial" w:cs="Arial"/>
        </w:rPr>
        <w:t>k</w:t>
      </w:r>
      <w:r w:rsidR="00287EE6" w:rsidRPr="00287EE6">
        <w:rPr>
          <w:rFonts w:ascii="Arial" w:hAnsi="Arial" w:cs="Arial"/>
        </w:rPr>
        <w:t xml:space="preserve">tryczną 9 kW, 400V, 13,2 A, masa 54 kg, 49 </w:t>
      </w:r>
      <w:proofErr w:type="spellStart"/>
      <w:r w:rsidR="00287EE6" w:rsidRPr="00287EE6">
        <w:rPr>
          <w:rFonts w:ascii="Arial" w:hAnsi="Arial" w:cs="Arial"/>
        </w:rPr>
        <w:t>dB</w:t>
      </w:r>
      <w:proofErr w:type="spellEnd"/>
      <w:r w:rsidR="00287EE6" w:rsidRPr="00287EE6">
        <w:rPr>
          <w:rFonts w:ascii="Arial" w:hAnsi="Arial" w:cs="Arial"/>
        </w:rPr>
        <w:t xml:space="preserve"> wymiary: 949x549x551(h)</w:t>
      </w:r>
      <w:r w:rsidR="006C1C99">
        <w:rPr>
          <w:rFonts w:ascii="Arial" w:hAnsi="Arial" w:cs="Arial"/>
        </w:rPr>
        <w:t>, spręż 150Pa</w:t>
      </w:r>
      <w:r w:rsidR="00476D70">
        <w:rPr>
          <w:rFonts w:ascii="Arial" w:hAnsi="Arial" w:cs="Arial"/>
        </w:rPr>
        <w:t>)</w:t>
      </w:r>
      <w:r w:rsidRPr="00367151">
        <w:rPr>
          <w:rFonts w:ascii="Arial" w:hAnsi="Arial" w:cs="Arial"/>
        </w:rPr>
        <w:t xml:space="preserve">. </w:t>
      </w:r>
      <w:r w:rsidRPr="00367151">
        <w:rPr>
          <w:rFonts w:ascii="Arial" w:hAnsi="Arial" w:cs="Courier New"/>
          <w:lang w:eastAsia="ar-SA"/>
        </w:rPr>
        <w:t>Aby uniknąć przenoszenia się hałasu do pomieszczenia zastosowano na nawiewie tłu</w:t>
      </w:r>
      <w:r w:rsidR="00287EE6">
        <w:rPr>
          <w:rFonts w:ascii="Arial" w:hAnsi="Arial" w:cs="Courier New"/>
          <w:lang w:eastAsia="ar-SA"/>
        </w:rPr>
        <w:t xml:space="preserve">mik </w:t>
      </w:r>
      <w:r w:rsidRPr="00367151">
        <w:rPr>
          <w:rFonts w:ascii="Arial" w:hAnsi="Arial" w:cs="Courier New"/>
          <w:lang w:eastAsia="ar-SA"/>
        </w:rPr>
        <w:t>ak</w:t>
      </w:r>
      <w:r w:rsidRPr="00367151">
        <w:rPr>
          <w:rFonts w:ascii="Arial" w:hAnsi="Arial" w:cs="Courier New"/>
          <w:lang w:eastAsia="ar-SA"/>
        </w:rPr>
        <w:t>u</w:t>
      </w:r>
      <w:r w:rsidR="00287EE6">
        <w:rPr>
          <w:rFonts w:ascii="Arial" w:hAnsi="Arial" w:cs="Courier New"/>
          <w:lang w:eastAsia="ar-SA"/>
        </w:rPr>
        <w:t>styczny</w:t>
      </w:r>
      <w:r w:rsidRPr="00367151">
        <w:rPr>
          <w:rFonts w:ascii="Arial" w:hAnsi="Arial" w:cs="Courier New"/>
          <w:lang w:eastAsia="ar-SA"/>
        </w:rPr>
        <w:t xml:space="preserve">. </w:t>
      </w:r>
      <w:r w:rsidRPr="00367151">
        <w:rPr>
          <w:rFonts w:ascii="Arial" w:hAnsi="Arial" w:cs="Arial"/>
          <w:lang w:eastAsia="ar-SA"/>
        </w:rPr>
        <w:t>Powietrze to będzie w całości powietrzem higienicznym. W centrali będzie ono ogrzewane – w zimie. Temperatura nawiewu</w:t>
      </w:r>
      <w:r w:rsidR="00287EE6">
        <w:rPr>
          <w:rFonts w:ascii="Arial" w:hAnsi="Arial" w:cs="Arial"/>
          <w:lang w:eastAsia="ar-SA"/>
        </w:rPr>
        <w:t xml:space="preserve"> dla pomieszczeń to</w:t>
      </w:r>
      <w:r w:rsidR="00287EE6">
        <w:rPr>
          <w:rFonts w:ascii="Arial" w:hAnsi="Arial" w:cs="Arial"/>
          <w:lang w:eastAsia="ar-SA"/>
        </w:rPr>
        <w:t>a</w:t>
      </w:r>
      <w:r w:rsidR="00287EE6">
        <w:rPr>
          <w:rFonts w:ascii="Arial" w:hAnsi="Arial" w:cs="Arial"/>
          <w:lang w:eastAsia="ar-SA"/>
        </w:rPr>
        <w:t>let</w:t>
      </w:r>
      <w:r w:rsidRPr="00367151">
        <w:rPr>
          <w:rFonts w:ascii="Arial" w:hAnsi="Arial" w:cs="Arial"/>
          <w:lang w:eastAsia="ar-SA"/>
        </w:rPr>
        <w:t xml:space="preserve"> +</w:t>
      </w:r>
      <w:r w:rsidR="00287EE6">
        <w:rPr>
          <w:rFonts w:ascii="Arial" w:hAnsi="Arial" w:cs="Arial"/>
          <w:lang w:eastAsia="ar-SA"/>
        </w:rPr>
        <w:t>16</w:t>
      </w:r>
      <w:r w:rsidRPr="00367151">
        <w:rPr>
          <w:rFonts w:ascii="Arial" w:hAnsi="Arial" w:cs="Arial"/>
          <w:lang w:eastAsia="ar-SA"/>
        </w:rPr>
        <w:t>st.</w:t>
      </w:r>
      <w:r w:rsidR="00287EE6">
        <w:rPr>
          <w:rFonts w:ascii="Arial" w:hAnsi="Arial" w:cs="Arial"/>
          <w:lang w:eastAsia="ar-SA"/>
        </w:rPr>
        <w:t>, dla pomieszczeń natrysków</w:t>
      </w:r>
      <w:r w:rsidR="00476D70">
        <w:rPr>
          <w:rFonts w:ascii="Arial" w:hAnsi="Arial" w:cs="Arial"/>
          <w:lang w:eastAsia="ar-SA"/>
        </w:rPr>
        <w:t xml:space="preserve"> i pom. dla niemowląt</w:t>
      </w:r>
      <w:r w:rsidR="00287EE6">
        <w:rPr>
          <w:rFonts w:ascii="Arial" w:hAnsi="Arial" w:cs="Arial"/>
          <w:lang w:eastAsia="ar-SA"/>
        </w:rPr>
        <w:t xml:space="preserve"> +24 st. - przewidziane zostały nagrze</w:t>
      </w:r>
      <w:r w:rsidR="00287EE6">
        <w:rPr>
          <w:rFonts w:ascii="Arial" w:hAnsi="Arial" w:cs="Arial"/>
          <w:lang w:eastAsia="ar-SA"/>
        </w:rPr>
        <w:t>w</w:t>
      </w:r>
      <w:r w:rsidR="00287EE6">
        <w:rPr>
          <w:rFonts w:ascii="Arial" w:hAnsi="Arial" w:cs="Arial"/>
          <w:lang w:eastAsia="ar-SA"/>
        </w:rPr>
        <w:t>nice strefowe.</w:t>
      </w:r>
      <w:r w:rsidRPr="00367151">
        <w:rPr>
          <w:rFonts w:ascii="Arial" w:hAnsi="Arial" w:cs="Arial"/>
          <w:lang w:eastAsia="ar-SA"/>
        </w:rPr>
        <w:t xml:space="preserve"> W lecie powietrze to nie będzie chłodzone. Do pomies</w:t>
      </w:r>
      <w:r w:rsidRPr="00367151">
        <w:rPr>
          <w:rFonts w:ascii="Arial" w:hAnsi="Arial" w:cs="Arial"/>
          <w:lang w:eastAsia="ar-SA"/>
        </w:rPr>
        <w:t>z</w:t>
      </w:r>
      <w:r w:rsidRPr="00367151">
        <w:rPr>
          <w:rFonts w:ascii="Arial" w:hAnsi="Arial" w:cs="Arial"/>
          <w:lang w:eastAsia="ar-SA"/>
        </w:rPr>
        <w:t xml:space="preserve">czeń powietrze </w:t>
      </w:r>
      <w:r w:rsidRPr="00367151">
        <w:rPr>
          <w:rFonts w:ascii="Arial" w:hAnsi="Arial" w:cs="Arial"/>
          <w:lang w:eastAsia="ar-SA"/>
        </w:rPr>
        <w:lastRenderedPageBreak/>
        <w:t>wentylacyjne będzie doprowadzane za pomocą przewodów wentylacyjnych blasz</w:t>
      </w:r>
      <w:r w:rsidRPr="00367151">
        <w:rPr>
          <w:rFonts w:ascii="Arial" w:hAnsi="Arial" w:cs="Arial"/>
          <w:lang w:eastAsia="ar-SA"/>
        </w:rPr>
        <w:t>a</w:t>
      </w:r>
      <w:r w:rsidRPr="00367151">
        <w:rPr>
          <w:rFonts w:ascii="Arial" w:hAnsi="Arial" w:cs="Arial"/>
          <w:lang w:eastAsia="ar-SA"/>
        </w:rPr>
        <w:t xml:space="preserve">nych </w:t>
      </w:r>
      <w:r w:rsidR="00287EE6">
        <w:rPr>
          <w:rFonts w:ascii="Arial" w:hAnsi="Arial" w:cs="Arial"/>
          <w:lang w:eastAsia="ar-SA"/>
        </w:rPr>
        <w:t>nie</w:t>
      </w:r>
      <w:r w:rsidRPr="00367151">
        <w:rPr>
          <w:rFonts w:ascii="Arial" w:hAnsi="Arial" w:cs="Arial"/>
          <w:lang w:eastAsia="ar-SA"/>
        </w:rPr>
        <w:t xml:space="preserve">izolowanych cieplnie </w:t>
      </w:r>
      <w:r w:rsidR="00476D70">
        <w:rPr>
          <w:rFonts w:ascii="Arial" w:hAnsi="Arial" w:cs="Arial"/>
          <w:lang w:eastAsia="ar-SA"/>
        </w:rPr>
        <w:t>oraz kanałów elastycznych</w:t>
      </w:r>
      <w:r w:rsidR="00476D70" w:rsidRPr="00367151">
        <w:rPr>
          <w:rFonts w:ascii="Arial" w:hAnsi="Arial" w:cs="Arial"/>
          <w:lang w:eastAsia="ar-SA"/>
        </w:rPr>
        <w:t xml:space="preserve"> </w:t>
      </w:r>
      <w:r w:rsidRPr="00367151">
        <w:rPr>
          <w:rFonts w:ascii="Arial" w:hAnsi="Arial" w:cs="Arial"/>
          <w:lang w:eastAsia="ar-SA"/>
        </w:rPr>
        <w:t>prowadzonych w przestrzeni sufitu podwieszonego. W pomieszczeniach powietrze będzie rozprowadzone za p</w:t>
      </w:r>
      <w:r w:rsidRPr="00367151">
        <w:rPr>
          <w:rFonts w:ascii="Arial" w:hAnsi="Arial" w:cs="Arial"/>
          <w:lang w:eastAsia="ar-SA"/>
        </w:rPr>
        <w:t>o</w:t>
      </w:r>
      <w:r w:rsidRPr="00367151">
        <w:rPr>
          <w:rFonts w:ascii="Arial" w:hAnsi="Arial" w:cs="Arial"/>
          <w:lang w:eastAsia="ar-SA"/>
        </w:rPr>
        <w:t xml:space="preserve">mocą nawiewników i </w:t>
      </w:r>
      <w:proofErr w:type="spellStart"/>
      <w:r w:rsidRPr="00367151">
        <w:rPr>
          <w:rFonts w:ascii="Arial" w:hAnsi="Arial" w:cs="Arial"/>
          <w:lang w:eastAsia="ar-SA"/>
        </w:rPr>
        <w:t>wywiewników</w:t>
      </w:r>
      <w:proofErr w:type="spellEnd"/>
      <w:r w:rsidRPr="00367151">
        <w:rPr>
          <w:rFonts w:ascii="Arial" w:hAnsi="Arial" w:cs="Arial"/>
          <w:lang w:eastAsia="ar-SA"/>
        </w:rPr>
        <w:t xml:space="preserve"> </w:t>
      </w:r>
      <w:r w:rsidR="006C1C99">
        <w:rPr>
          <w:rFonts w:ascii="Arial" w:hAnsi="Arial" w:cs="Arial"/>
          <w:lang w:eastAsia="ar-SA"/>
        </w:rPr>
        <w:t>metalowych, malowanych proszkow</w:t>
      </w:r>
      <w:r w:rsidR="002575D5">
        <w:rPr>
          <w:rFonts w:ascii="Arial" w:hAnsi="Arial" w:cs="Arial"/>
          <w:lang w:eastAsia="ar-SA"/>
        </w:rPr>
        <w:t>o</w:t>
      </w:r>
      <w:bookmarkStart w:id="0" w:name="_GoBack"/>
      <w:bookmarkEnd w:id="0"/>
      <w:r w:rsidR="006C1C99">
        <w:rPr>
          <w:rFonts w:ascii="Arial" w:hAnsi="Arial" w:cs="Arial"/>
          <w:lang w:eastAsia="ar-SA"/>
        </w:rPr>
        <w:t xml:space="preserve">. </w:t>
      </w:r>
      <w:r w:rsidRPr="00367151">
        <w:rPr>
          <w:rFonts w:ascii="Arial" w:hAnsi="Arial" w:cs="Arial"/>
          <w:lang w:eastAsia="ar-SA"/>
        </w:rPr>
        <w:t xml:space="preserve">Czerpnia  powietrza o wymiarach </w:t>
      </w:r>
      <w:r w:rsidR="00287EE6">
        <w:rPr>
          <w:rFonts w:ascii="Arial" w:hAnsi="Arial" w:cs="Arial"/>
          <w:lang w:eastAsia="ar-SA"/>
        </w:rPr>
        <w:t>35</w:t>
      </w:r>
      <w:r w:rsidRPr="00367151">
        <w:rPr>
          <w:rFonts w:ascii="Arial" w:hAnsi="Arial" w:cs="Arial"/>
          <w:lang w:eastAsia="ar-SA"/>
        </w:rPr>
        <w:t>0x3</w:t>
      </w:r>
      <w:r w:rsidR="00287EE6">
        <w:rPr>
          <w:rFonts w:ascii="Arial" w:hAnsi="Arial" w:cs="Arial"/>
          <w:lang w:eastAsia="ar-SA"/>
        </w:rPr>
        <w:t>5</w:t>
      </w:r>
      <w:r w:rsidRPr="00367151">
        <w:rPr>
          <w:rFonts w:ascii="Arial" w:hAnsi="Arial" w:cs="Arial"/>
          <w:lang w:eastAsia="ar-SA"/>
        </w:rPr>
        <w:t>0 mm usytuowana na ścianie budynku min. 2 m nad poziomem tere</w:t>
      </w:r>
      <w:r w:rsidR="00287EE6">
        <w:rPr>
          <w:rFonts w:ascii="Arial" w:hAnsi="Arial" w:cs="Arial"/>
          <w:lang w:eastAsia="ar-SA"/>
        </w:rPr>
        <w:t>nu</w:t>
      </w:r>
      <w:r w:rsidRPr="00367151">
        <w:rPr>
          <w:rFonts w:ascii="Arial" w:hAnsi="Arial" w:cs="Arial"/>
          <w:lang w:eastAsia="ar-SA"/>
        </w:rPr>
        <w:t xml:space="preserve">. </w:t>
      </w:r>
    </w:p>
    <w:p w:rsidR="00436DF1" w:rsidRPr="00367151" w:rsidRDefault="00436DF1" w:rsidP="00436DF1">
      <w:pPr>
        <w:suppressAutoHyphens/>
        <w:jc w:val="both"/>
        <w:rPr>
          <w:rFonts w:ascii="Arial" w:hAnsi="Arial" w:cs="Arial"/>
          <w:lang w:eastAsia="ar-SA"/>
        </w:rPr>
      </w:pPr>
      <w:r w:rsidRPr="00367151">
        <w:rPr>
          <w:rFonts w:ascii="Arial" w:hAnsi="Arial" w:cs="Arial"/>
          <w:lang w:eastAsia="ar-SA"/>
        </w:rPr>
        <w:t xml:space="preserve">Wentylacja </w:t>
      </w:r>
      <w:r>
        <w:rPr>
          <w:rFonts w:ascii="Arial" w:hAnsi="Arial" w:cs="Arial"/>
          <w:lang w:eastAsia="ar-SA"/>
        </w:rPr>
        <w:t xml:space="preserve">wywiewna W1 </w:t>
      </w:r>
      <w:r w:rsidRPr="00367151">
        <w:rPr>
          <w:rFonts w:ascii="Arial" w:hAnsi="Arial" w:cs="Arial"/>
          <w:lang w:eastAsia="ar-SA"/>
        </w:rPr>
        <w:t>pomieszczeń sanitarnych realizowana będzie poprzez system kanałów oraz wentylator dachowy</w:t>
      </w:r>
      <w:r>
        <w:rPr>
          <w:rFonts w:ascii="Arial" w:hAnsi="Arial" w:cs="Arial"/>
          <w:lang w:eastAsia="ar-SA"/>
        </w:rPr>
        <w:t xml:space="preserve"> (</w:t>
      </w:r>
      <w:r w:rsidRPr="00436DF1">
        <w:rPr>
          <w:rFonts w:ascii="Arial" w:hAnsi="Arial" w:cs="Arial"/>
          <w:lang w:eastAsia="ar-SA"/>
        </w:rPr>
        <w:t>W1- wentylator dachow</w:t>
      </w:r>
      <w:r>
        <w:rPr>
          <w:rFonts w:ascii="Arial" w:hAnsi="Arial" w:cs="Arial"/>
          <w:lang w:eastAsia="ar-SA"/>
        </w:rPr>
        <w:t>y</w:t>
      </w:r>
      <w:r w:rsidRPr="00436DF1">
        <w:rPr>
          <w:rFonts w:ascii="Arial" w:hAnsi="Arial" w:cs="Arial"/>
          <w:lang w:eastAsia="ar-SA"/>
        </w:rPr>
        <w:t xml:space="preserve"> z podst. tłumiącą 870m3/h, 400V,</w:t>
      </w:r>
      <w:r w:rsidR="00CF21E6">
        <w:rPr>
          <w:rFonts w:ascii="Arial" w:hAnsi="Arial" w:cs="Arial"/>
          <w:lang w:eastAsia="ar-SA"/>
        </w:rPr>
        <w:t xml:space="preserve"> pobór mocy</w:t>
      </w:r>
      <w:r w:rsidRPr="00436DF1">
        <w:rPr>
          <w:rFonts w:ascii="Arial" w:hAnsi="Arial" w:cs="Arial"/>
          <w:lang w:eastAsia="ar-SA"/>
        </w:rPr>
        <w:t xml:space="preserve"> 0,18kW, 54dB, masa 42 kg</w:t>
      </w:r>
      <w:r>
        <w:rPr>
          <w:rFonts w:ascii="Arial" w:hAnsi="Arial" w:cs="Arial"/>
          <w:lang w:eastAsia="ar-SA"/>
        </w:rPr>
        <w:t xml:space="preserve"> </w:t>
      </w:r>
      <w:r w:rsidRPr="00436DF1">
        <w:rPr>
          <w:rFonts w:ascii="Arial" w:hAnsi="Arial" w:cs="Arial"/>
          <w:lang w:eastAsia="ar-SA"/>
        </w:rPr>
        <w:t>+</w:t>
      </w:r>
      <w:r>
        <w:rPr>
          <w:rFonts w:ascii="Arial" w:hAnsi="Arial" w:cs="Arial"/>
          <w:lang w:eastAsia="ar-SA"/>
        </w:rPr>
        <w:t xml:space="preserve"> </w:t>
      </w:r>
      <w:r w:rsidRPr="00436DF1">
        <w:rPr>
          <w:rFonts w:ascii="Arial" w:hAnsi="Arial" w:cs="Arial"/>
          <w:lang w:eastAsia="ar-SA"/>
        </w:rPr>
        <w:t>zestaw rozruchowo-zabezpieczający i wyłącznik serwisowy</w:t>
      </w:r>
      <w:r w:rsidR="002575D5">
        <w:rPr>
          <w:rFonts w:ascii="Arial" w:hAnsi="Arial" w:cs="Arial"/>
          <w:lang w:eastAsia="ar-SA"/>
        </w:rPr>
        <w:t>.</w:t>
      </w:r>
      <w:r w:rsidRPr="00436DF1">
        <w:rPr>
          <w:rFonts w:ascii="Arial" w:hAnsi="Arial" w:cs="Arial"/>
          <w:lang w:eastAsia="ar-SA"/>
        </w:rPr>
        <w:t xml:space="preserve"> </w:t>
      </w:r>
      <w:r w:rsidRPr="00367151">
        <w:rPr>
          <w:rFonts w:ascii="Arial" w:hAnsi="Arial" w:cs="Arial"/>
          <w:lang w:eastAsia="ar-SA"/>
        </w:rPr>
        <w:t>Pomiędzy wybranymi pomieszczeniami powietrze przepływać będzie poprzez przypodłogowe kratki przepływowe.</w:t>
      </w:r>
    </w:p>
    <w:p w:rsidR="00367151" w:rsidRPr="00367151" w:rsidRDefault="00367151" w:rsidP="00367151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67151">
        <w:rPr>
          <w:rFonts w:ascii="Arial" w:hAnsi="Arial" w:cs="Arial"/>
          <w:lang w:eastAsia="ar-SA"/>
        </w:rPr>
        <w:t>Należy izolować termicznie (o grubości 40 mm tj. wełną mineralną z folią aluminiową (o 0,045 W/</w:t>
      </w:r>
      <w:proofErr w:type="spellStart"/>
      <w:r w:rsidRPr="00367151">
        <w:rPr>
          <w:rFonts w:ascii="Arial" w:hAnsi="Arial" w:cs="Arial"/>
          <w:lang w:eastAsia="ar-SA"/>
        </w:rPr>
        <w:t>mK</w:t>
      </w:r>
      <w:proofErr w:type="spellEnd"/>
      <w:r w:rsidRPr="00367151">
        <w:rPr>
          <w:rFonts w:ascii="Arial" w:hAnsi="Arial" w:cs="Arial"/>
          <w:lang w:eastAsia="ar-SA"/>
        </w:rPr>
        <w:t xml:space="preserve">))  [przeciwwilgociowo] odcinki przewodów </w:t>
      </w:r>
      <w:proofErr w:type="spellStart"/>
      <w:r w:rsidRPr="00367151">
        <w:rPr>
          <w:rFonts w:ascii="Arial" w:hAnsi="Arial" w:cs="Arial"/>
          <w:lang w:eastAsia="ar-SA"/>
        </w:rPr>
        <w:t>czerpnych</w:t>
      </w:r>
      <w:proofErr w:type="spellEnd"/>
      <w:r w:rsidRPr="00367151">
        <w:rPr>
          <w:rFonts w:ascii="Arial" w:hAnsi="Arial" w:cs="Arial"/>
          <w:lang w:eastAsia="ar-SA"/>
        </w:rPr>
        <w:t>. Regulacja prz</w:t>
      </w:r>
      <w:r w:rsidRPr="00367151">
        <w:rPr>
          <w:rFonts w:ascii="Arial" w:hAnsi="Arial" w:cs="Arial"/>
          <w:lang w:eastAsia="ar-SA"/>
        </w:rPr>
        <w:t>e</w:t>
      </w:r>
      <w:r w:rsidRPr="00367151">
        <w:rPr>
          <w:rFonts w:ascii="Arial" w:hAnsi="Arial" w:cs="Arial"/>
          <w:lang w:eastAsia="ar-SA"/>
        </w:rPr>
        <w:t>pływu odbywać się będzie poprzez przepustnice zamontowane na kanale. Zestawi</w:t>
      </w:r>
      <w:r w:rsidRPr="00367151">
        <w:rPr>
          <w:rFonts w:ascii="Arial" w:hAnsi="Arial" w:cs="Arial"/>
          <w:lang w:eastAsia="ar-SA"/>
        </w:rPr>
        <w:t>e</w:t>
      </w:r>
      <w:r w:rsidRPr="00367151">
        <w:rPr>
          <w:rFonts w:ascii="Arial" w:hAnsi="Arial" w:cs="Arial"/>
          <w:lang w:eastAsia="ar-SA"/>
        </w:rPr>
        <w:t>nie pomieszczeń obiektu z podaniem ilości powietrza nawiewanego i usuwanego, wi</w:t>
      </w:r>
      <w:r w:rsidRPr="00367151">
        <w:rPr>
          <w:rFonts w:ascii="Arial" w:hAnsi="Arial" w:cs="Arial"/>
          <w:lang w:eastAsia="ar-SA"/>
        </w:rPr>
        <w:t>e</w:t>
      </w:r>
      <w:r w:rsidRPr="00367151">
        <w:rPr>
          <w:rFonts w:ascii="Arial" w:hAnsi="Arial" w:cs="Arial"/>
          <w:lang w:eastAsia="ar-SA"/>
        </w:rPr>
        <w:t>lokrotności wymian powietrza oraz symbolu układu wentylacyjnego obsługującego d</w:t>
      </w:r>
      <w:r w:rsidRPr="00367151">
        <w:rPr>
          <w:rFonts w:ascii="Arial" w:hAnsi="Arial" w:cs="Arial"/>
          <w:lang w:eastAsia="ar-SA"/>
        </w:rPr>
        <w:t>a</w:t>
      </w:r>
      <w:r w:rsidRPr="00367151">
        <w:rPr>
          <w:rFonts w:ascii="Arial" w:hAnsi="Arial" w:cs="Arial"/>
          <w:lang w:eastAsia="ar-SA"/>
        </w:rPr>
        <w:t>ne pomieszczenie przedstawiono w tabeli 1.</w:t>
      </w:r>
    </w:p>
    <w:p w:rsidR="00436DF1" w:rsidRDefault="00436DF1" w:rsidP="00367151">
      <w:pPr>
        <w:suppressAutoHyphens/>
        <w:jc w:val="both"/>
        <w:rPr>
          <w:rFonts w:ascii="Arial" w:hAnsi="Arial" w:cs="Arial"/>
          <w:i/>
          <w:sz w:val="20"/>
          <w:szCs w:val="20"/>
          <w:lang w:eastAsia="ar-SA"/>
        </w:rPr>
      </w:pPr>
    </w:p>
    <w:p w:rsidR="00436DF1" w:rsidRDefault="00436DF1" w:rsidP="00367151">
      <w:pPr>
        <w:suppressAutoHyphens/>
        <w:jc w:val="both"/>
        <w:rPr>
          <w:rFonts w:ascii="Arial" w:hAnsi="Arial" w:cs="Arial"/>
          <w:i/>
          <w:sz w:val="20"/>
          <w:szCs w:val="20"/>
          <w:lang w:eastAsia="ar-SA"/>
        </w:rPr>
      </w:pPr>
    </w:p>
    <w:p w:rsidR="00367151" w:rsidRPr="00367151" w:rsidRDefault="00367151" w:rsidP="00367151">
      <w:pPr>
        <w:suppressAutoHyphens/>
        <w:jc w:val="both"/>
        <w:rPr>
          <w:rFonts w:ascii="Arial" w:hAnsi="Arial" w:cs="Arial"/>
          <w:i/>
          <w:sz w:val="20"/>
          <w:szCs w:val="20"/>
          <w:lang w:eastAsia="ar-SA"/>
        </w:rPr>
      </w:pPr>
      <w:r w:rsidRPr="00367151">
        <w:rPr>
          <w:rFonts w:ascii="Arial" w:hAnsi="Arial" w:cs="Arial"/>
          <w:i/>
          <w:sz w:val="20"/>
          <w:szCs w:val="20"/>
          <w:lang w:eastAsia="ar-SA"/>
        </w:rPr>
        <w:t xml:space="preserve">Tabela 1 Zestawienie układów wentylacji i strumieni objętości powietrza wentylacyjnego dla pomieszczeń wentylowanych </w:t>
      </w:r>
    </w:p>
    <w:tbl>
      <w:tblPr>
        <w:tblW w:w="964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568"/>
        <w:gridCol w:w="1843"/>
        <w:gridCol w:w="708"/>
        <w:gridCol w:w="992"/>
        <w:gridCol w:w="709"/>
        <w:gridCol w:w="992"/>
        <w:gridCol w:w="993"/>
        <w:gridCol w:w="1417"/>
        <w:gridCol w:w="1418"/>
      </w:tblGrid>
      <w:tr w:rsidR="00B71A8B" w:rsidRPr="00367151" w:rsidTr="00B50A90">
        <w:trPr>
          <w:trHeight w:hRule="exact" w:val="555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1A8B" w:rsidRPr="00367151" w:rsidRDefault="00B71A8B" w:rsidP="00367151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67151">
              <w:rPr>
                <w:rFonts w:ascii="Arial" w:hAnsi="Arial" w:cs="Arial"/>
                <w:sz w:val="22"/>
                <w:szCs w:val="22"/>
                <w:lang w:eastAsia="ar-SA"/>
              </w:rPr>
              <w:t>Lp.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1A8B" w:rsidRPr="00367151" w:rsidRDefault="00B71A8B" w:rsidP="00367151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Nr </w:t>
            </w:r>
            <w:r w:rsidRPr="00367151">
              <w:rPr>
                <w:rFonts w:ascii="Arial" w:hAnsi="Arial" w:cs="Arial"/>
                <w:sz w:val="22"/>
                <w:szCs w:val="22"/>
                <w:lang w:eastAsia="ar-SA"/>
              </w:rPr>
              <w:t>pomieszczenia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1A8B" w:rsidRPr="00367151" w:rsidRDefault="00B71A8B" w:rsidP="00367151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367151">
              <w:rPr>
                <w:rFonts w:ascii="Arial" w:hAnsi="Arial" w:cs="Arial"/>
                <w:sz w:val="20"/>
                <w:szCs w:val="20"/>
                <w:lang w:eastAsia="ar-SA"/>
              </w:rPr>
              <w:t>Kubatura</w:t>
            </w:r>
          </w:p>
          <w:p w:rsidR="00B71A8B" w:rsidRPr="00367151" w:rsidRDefault="00B71A8B" w:rsidP="00367151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vertAlign w:val="superscript"/>
                <w:lang w:eastAsia="ar-SA"/>
              </w:rPr>
            </w:pPr>
            <w:r w:rsidRPr="00367151">
              <w:rPr>
                <w:rFonts w:ascii="Arial" w:hAnsi="Arial" w:cs="Arial"/>
                <w:sz w:val="20"/>
                <w:szCs w:val="20"/>
                <w:lang w:eastAsia="ar-SA"/>
              </w:rPr>
              <w:t>m</w:t>
            </w:r>
            <w:r w:rsidRPr="00367151">
              <w:rPr>
                <w:rFonts w:ascii="Arial" w:hAnsi="Arial" w:cs="Arial"/>
                <w:sz w:val="20"/>
                <w:szCs w:val="20"/>
                <w:vertAlign w:val="superscript"/>
                <w:lang w:eastAsia="ar-SA"/>
              </w:rPr>
              <w:t>3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1A8B" w:rsidRPr="00367151" w:rsidRDefault="00B71A8B" w:rsidP="00367151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67151">
              <w:rPr>
                <w:rFonts w:ascii="Arial" w:hAnsi="Arial" w:cs="Arial"/>
                <w:sz w:val="22"/>
                <w:szCs w:val="22"/>
                <w:lang w:eastAsia="ar-SA"/>
              </w:rPr>
              <w:t>Strumień powietrza m</w:t>
            </w:r>
            <w:r w:rsidRPr="00367151">
              <w:rPr>
                <w:rFonts w:ascii="Arial" w:hAnsi="Arial" w:cs="Arial"/>
                <w:sz w:val="22"/>
                <w:szCs w:val="22"/>
                <w:vertAlign w:val="superscript"/>
                <w:lang w:eastAsia="ar-SA"/>
              </w:rPr>
              <w:t>3</w:t>
            </w:r>
            <w:r w:rsidRPr="00367151">
              <w:rPr>
                <w:rFonts w:ascii="Arial" w:hAnsi="Arial" w:cs="Arial"/>
                <w:sz w:val="22"/>
                <w:szCs w:val="22"/>
                <w:lang w:eastAsia="ar-SA"/>
              </w:rPr>
              <w:t>/h</w:t>
            </w:r>
          </w:p>
          <w:p w:rsidR="00B71A8B" w:rsidRPr="00367151" w:rsidRDefault="00B71A8B" w:rsidP="00367151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67151">
              <w:rPr>
                <w:rFonts w:ascii="Arial" w:hAnsi="Arial" w:cs="Arial"/>
                <w:sz w:val="22"/>
                <w:szCs w:val="22"/>
                <w:lang w:eastAsia="ar-SA"/>
              </w:rPr>
              <w:t>Ilość wymian powietrza 1/h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1A8B" w:rsidRPr="00367151" w:rsidRDefault="00B71A8B" w:rsidP="00367151">
            <w:pPr>
              <w:suppressAutoHyphens/>
              <w:snapToGrid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67151">
              <w:rPr>
                <w:rFonts w:ascii="Arial" w:hAnsi="Arial" w:cs="Arial"/>
                <w:sz w:val="22"/>
                <w:szCs w:val="22"/>
                <w:lang w:eastAsia="ar-SA"/>
              </w:rPr>
              <w:t>Q (kW) klimatyzacja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1A8B" w:rsidRPr="00367151" w:rsidRDefault="00B71A8B" w:rsidP="00367151">
            <w:pPr>
              <w:suppressAutoHyphens/>
              <w:snapToGrid w:val="0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:rsidR="00B71A8B" w:rsidRPr="00367151" w:rsidRDefault="00B71A8B" w:rsidP="00367151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67151">
              <w:rPr>
                <w:rFonts w:ascii="Arial" w:hAnsi="Arial" w:cs="Arial"/>
                <w:sz w:val="22"/>
                <w:szCs w:val="22"/>
                <w:lang w:eastAsia="ar-SA"/>
              </w:rPr>
              <w:t>Nr układu</w:t>
            </w:r>
          </w:p>
        </w:tc>
      </w:tr>
      <w:tr w:rsidR="00B71A8B" w:rsidRPr="00367151" w:rsidTr="00B50A90">
        <w:trPr>
          <w:trHeight w:hRule="exact" w:val="326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1A8B" w:rsidRPr="00367151" w:rsidRDefault="00B71A8B" w:rsidP="00367151">
            <w:pPr>
              <w:suppressAutoHyphens/>
              <w:snapToGrid w:val="0"/>
              <w:rPr>
                <w:rFonts w:ascii="Arial" w:hAnsi="Arial"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1A8B" w:rsidRPr="00367151" w:rsidRDefault="00B71A8B" w:rsidP="00367151">
            <w:pPr>
              <w:suppressAutoHyphens/>
              <w:snapToGrid w:val="0"/>
              <w:rPr>
                <w:rFonts w:ascii="Arial" w:hAnsi="Arial"/>
                <w:sz w:val="22"/>
                <w:szCs w:val="22"/>
                <w:lang w:eastAsia="ar-SA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1A8B" w:rsidRPr="00367151" w:rsidRDefault="00B71A8B" w:rsidP="00367151">
            <w:pPr>
              <w:suppressAutoHyphens/>
              <w:snapToGrid w:val="0"/>
              <w:rPr>
                <w:rFonts w:ascii="Arial" w:hAnsi="Arial"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A8B" w:rsidRPr="00367151" w:rsidRDefault="00B71A8B" w:rsidP="00367151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67151">
              <w:rPr>
                <w:rFonts w:ascii="Arial" w:hAnsi="Arial" w:cs="Arial"/>
                <w:sz w:val="22"/>
                <w:szCs w:val="22"/>
                <w:lang w:eastAsia="ar-SA"/>
              </w:rPr>
              <w:t xml:space="preserve">nawiew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A8B" w:rsidRPr="00367151" w:rsidRDefault="00B71A8B" w:rsidP="00367151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67151">
              <w:rPr>
                <w:rFonts w:ascii="Arial" w:hAnsi="Arial" w:cs="Arial"/>
                <w:sz w:val="22"/>
                <w:szCs w:val="22"/>
                <w:lang w:eastAsia="ar-SA"/>
              </w:rPr>
              <w:t>1/h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A8B" w:rsidRPr="00367151" w:rsidRDefault="00B71A8B" w:rsidP="00367151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67151">
              <w:rPr>
                <w:rFonts w:ascii="Arial" w:hAnsi="Arial" w:cs="Arial"/>
                <w:sz w:val="22"/>
                <w:szCs w:val="22"/>
                <w:lang w:eastAsia="ar-SA"/>
              </w:rPr>
              <w:t>wywiew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A8B" w:rsidRPr="00367151" w:rsidRDefault="00B71A8B" w:rsidP="00367151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67151">
              <w:rPr>
                <w:rFonts w:ascii="Arial" w:hAnsi="Arial" w:cs="Arial"/>
                <w:sz w:val="22"/>
                <w:szCs w:val="22"/>
                <w:lang w:eastAsia="ar-SA"/>
              </w:rPr>
              <w:t>1/h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1A8B" w:rsidRPr="00367151" w:rsidRDefault="00B71A8B" w:rsidP="00367151">
            <w:pPr>
              <w:suppressAutoHyphens/>
              <w:snapToGrid w:val="0"/>
              <w:rPr>
                <w:rFonts w:ascii="Arial" w:hAnsi="Arial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1A8B" w:rsidRPr="00367151" w:rsidRDefault="00B71A8B" w:rsidP="00367151">
            <w:pPr>
              <w:suppressAutoHyphens/>
              <w:snapToGrid w:val="0"/>
              <w:rPr>
                <w:rFonts w:ascii="Arial" w:hAnsi="Arial"/>
                <w:sz w:val="22"/>
                <w:szCs w:val="22"/>
                <w:lang w:eastAsia="ar-SA"/>
              </w:rPr>
            </w:pPr>
          </w:p>
        </w:tc>
      </w:tr>
      <w:tr w:rsidR="00B71A8B" w:rsidRPr="00367151" w:rsidTr="00476D70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1A8B" w:rsidRPr="00367151" w:rsidRDefault="00B71A8B" w:rsidP="00476D70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:rsidR="00B71A8B" w:rsidRPr="00367151" w:rsidRDefault="00B71A8B" w:rsidP="00476D70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67151">
              <w:rPr>
                <w:rFonts w:ascii="Arial" w:hAnsi="Arial" w:cs="Arial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1A8B" w:rsidRPr="00367151" w:rsidRDefault="00B71A8B" w:rsidP="00476D70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:rsidR="00B71A8B" w:rsidRPr="00367151" w:rsidRDefault="00B71A8B" w:rsidP="00476D70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67151">
              <w:rPr>
                <w:rFonts w:ascii="Arial" w:hAnsi="Arial" w:cs="Arial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1A8B" w:rsidRPr="00367151" w:rsidRDefault="00B71A8B" w:rsidP="00476D70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1A8B" w:rsidRPr="00367151" w:rsidRDefault="00B71A8B" w:rsidP="00476D70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1A8B" w:rsidRPr="00367151" w:rsidRDefault="00B71A8B" w:rsidP="00476D70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1A8B" w:rsidRPr="00367151" w:rsidRDefault="00B71A8B" w:rsidP="00476D70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1A8B" w:rsidRPr="00367151" w:rsidRDefault="00B71A8B" w:rsidP="00476D70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1A8B" w:rsidRPr="00367151" w:rsidRDefault="00B71A8B" w:rsidP="00476D70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1A8B" w:rsidRPr="00367151" w:rsidRDefault="00B71A8B" w:rsidP="00476D70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9</w:t>
            </w:r>
          </w:p>
        </w:tc>
      </w:tr>
      <w:tr w:rsidR="00B71A8B" w:rsidRPr="00367151" w:rsidTr="00B50A90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1A8B" w:rsidRPr="00367151" w:rsidRDefault="00B71A8B" w:rsidP="00367151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67151">
              <w:rPr>
                <w:rFonts w:ascii="Arial" w:hAnsi="Arial" w:cs="Arial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1A8B" w:rsidRPr="00367151" w:rsidRDefault="00B71A8B" w:rsidP="00367151">
            <w:pPr>
              <w:suppressAutoHyphens/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71A8B" w:rsidRPr="00367151" w:rsidRDefault="00B71A8B" w:rsidP="00367151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71A8B" w:rsidRPr="00367151" w:rsidRDefault="00B50A90" w:rsidP="00367151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175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71A8B" w:rsidRPr="00367151" w:rsidRDefault="00B50A90" w:rsidP="00367151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6,5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71A8B" w:rsidRPr="00367151" w:rsidRDefault="00B50A90" w:rsidP="00367151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71A8B" w:rsidRPr="00367151" w:rsidRDefault="00B50A90" w:rsidP="00367151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71A8B" w:rsidRPr="00367151" w:rsidRDefault="00B50A90" w:rsidP="00367151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71A8B" w:rsidRPr="00367151" w:rsidRDefault="00B50A90" w:rsidP="00367151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N1, KP</w:t>
            </w:r>
          </w:p>
        </w:tc>
      </w:tr>
      <w:tr w:rsidR="00B71A8B" w:rsidRPr="00367151" w:rsidTr="00B50A90">
        <w:trPr>
          <w:trHeight w:val="349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1A8B" w:rsidRPr="00367151" w:rsidRDefault="00B71A8B" w:rsidP="00367151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67151">
              <w:rPr>
                <w:rFonts w:ascii="Arial" w:hAnsi="Arial" w:cs="Arial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1A8B" w:rsidRPr="00367151" w:rsidRDefault="00B50A90" w:rsidP="00367151">
            <w:pPr>
              <w:suppressAutoHyphens/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0,03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71A8B" w:rsidRPr="00367151" w:rsidRDefault="00B50A90" w:rsidP="00367151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13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71A8B" w:rsidRPr="00367151" w:rsidRDefault="00B50A90" w:rsidP="00367151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71A8B" w:rsidRPr="00367151" w:rsidRDefault="00B50A90" w:rsidP="00367151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71A8B" w:rsidRPr="00367151" w:rsidRDefault="00B50A90" w:rsidP="00367151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75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71A8B" w:rsidRPr="00367151" w:rsidRDefault="00B50A90" w:rsidP="00367151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7,5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71A8B" w:rsidRPr="00367151" w:rsidRDefault="00B50A90" w:rsidP="00367151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71A8B" w:rsidRPr="00367151" w:rsidRDefault="00B50A90" w:rsidP="00367151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W1,KP</w:t>
            </w:r>
          </w:p>
        </w:tc>
      </w:tr>
      <w:tr w:rsidR="00B71A8B" w:rsidRPr="00367151" w:rsidTr="00B50A90"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1A8B" w:rsidRPr="00367151" w:rsidRDefault="00B71A8B" w:rsidP="00367151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67151">
              <w:rPr>
                <w:rFonts w:ascii="Arial" w:hAnsi="Arial" w:cs="Arial"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A8B" w:rsidRPr="00367151" w:rsidRDefault="003237DA" w:rsidP="00367151">
            <w:pPr>
              <w:widowControl w:val="0"/>
              <w:suppressAutoHyphens/>
              <w:jc w:val="both"/>
              <w:rPr>
                <w:rFonts w:ascii="Arial" w:eastAsia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ar-SA"/>
              </w:rPr>
              <w:t>0,04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A8B" w:rsidRPr="00367151" w:rsidRDefault="003237DA" w:rsidP="00367151">
            <w:pPr>
              <w:widowControl w:val="0"/>
              <w:suppressAutoHyphens/>
              <w:jc w:val="center"/>
              <w:rPr>
                <w:rFonts w:ascii="Arial" w:eastAsia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ar-SA"/>
              </w:rPr>
              <w:t>15,5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A8B" w:rsidRPr="00367151" w:rsidRDefault="003237DA" w:rsidP="00367151">
            <w:pPr>
              <w:widowControl w:val="0"/>
              <w:suppressAutoHyphens/>
              <w:jc w:val="center"/>
              <w:rPr>
                <w:rFonts w:ascii="Arial" w:eastAsia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A8B" w:rsidRPr="00367151" w:rsidRDefault="003237DA" w:rsidP="00367151">
            <w:pPr>
              <w:widowControl w:val="0"/>
              <w:suppressAutoHyphens/>
              <w:jc w:val="center"/>
              <w:rPr>
                <w:rFonts w:ascii="Arial" w:eastAsia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A8B" w:rsidRPr="00367151" w:rsidRDefault="003237DA" w:rsidP="00367151">
            <w:pPr>
              <w:widowControl w:val="0"/>
              <w:suppressAutoHyphens/>
              <w:jc w:val="center"/>
              <w:rPr>
                <w:rFonts w:ascii="Arial" w:eastAsia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A8B" w:rsidRPr="00367151" w:rsidRDefault="003237DA" w:rsidP="00367151">
            <w:pPr>
              <w:widowControl w:val="0"/>
              <w:suppressAutoHyphens/>
              <w:jc w:val="center"/>
              <w:rPr>
                <w:rFonts w:ascii="Arial" w:eastAsia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ar-SA"/>
              </w:rPr>
              <w:t>6,5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A8B" w:rsidRPr="00367151" w:rsidRDefault="003237DA" w:rsidP="00367151">
            <w:pPr>
              <w:widowControl w:val="0"/>
              <w:suppressAutoHyphens/>
              <w:jc w:val="center"/>
              <w:rPr>
                <w:rFonts w:ascii="Arial" w:eastAsia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A8B" w:rsidRPr="00367151" w:rsidRDefault="003237DA" w:rsidP="00367151">
            <w:pPr>
              <w:widowControl w:val="0"/>
              <w:suppressAutoHyphens/>
              <w:jc w:val="center"/>
              <w:rPr>
                <w:rFonts w:ascii="Arial" w:eastAsia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ar-SA"/>
              </w:rPr>
              <w:t>W1, KP</w:t>
            </w:r>
          </w:p>
        </w:tc>
      </w:tr>
      <w:tr w:rsidR="00B71A8B" w:rsidRPr="00367151" w:rsidTr="00B50A90"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1A8B" w:rsidRPr="00367151" w:rsidRDefault="00B71A8B" w:rsidP="00367151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67151">
              <w:rPr>
                <w:rFonts w:ascii="Arial" w:hAnsi="Arial" w:cs="Arial"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1A8B" w:rsidRPr="00367151" w:rsidRDefault="00D245D3" w:rsidP="00367151">
            <w:pPr>
              <w:suppressAutoHyphens/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0,05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71A8B" w:rsidRPr="00367151" w:rsidRDefault="00D245D3" w:rsidP="00367151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24,4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71A8B" w:rsidRPr="00367151" w:rsidRDefault="00D245D3" w:rsidP="00367151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175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71A8B" w:rsidRPr="00367151" w:rsidRDefault="00D245D3" w:rsidP="00367151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7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71A8B" w:rsidRPr="00367151" w:rsidRDefault="00D245D3" w:rsidP="00367151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175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71A8B" w:rsidRPr="00367151" w:rsidRDefault="00D245D3" w:rsidP="00367151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7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71A8B" w:rsidRPr="00367151" w:rsidRDefault="00D245D3" w:rsidP="00367151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A8B" w:rsidRPr="00367151" w:rsidRDefault="00D245D3" w:rsidP="00367151">
            <w:pPr>
              <w:widowControl w:val="0"/>
              <w:suppressAutoHyphens/>
              <w:jc w:val="center"/>
              <w:rPr>
                <w:rFonts w:ascii="Arial" w:eastAsia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ar-SA"/>
              </w:rPr>
              <w:t>N1,W1</w:t>
            </w:r>
          </w:p>
        </w:tc>
      </w:tr>
      <w:tr w:rsidR="00B71A8B" w:rsidRPr="00367151" w:rsidTr="00B50A90"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1A8B" w:rsidRPr="00367151" w:rsidRDefault="00B71A8B" w:rsidP="00367151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67151">
              <w:rPr>
                <w:rFonts w:ascii="Arial" w:hAnsi="Arial" w:cs="Arial"/>
                <w:sz w:val="22"/>
                <w:szCs w:val="22"/>
                <w:lang w:eastAsia="ar-SA"/>
              </w:rPr>
              <w:t>5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A8B" w:rsidRPr="00367151" w:rsidRDefault="00E46F94" w:rsidP="00367151">
            <w:pPr>
              <w:widowControl w:val="0"/>
              <w:suppressAutoHyphens/>
              <w:jc w:val="both"/>
              <w:rPr>
                <w:rFonts w:ascii="Arial" w:eastAsia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ar-SA"/>
              </w:rPr>
              <w:t>0,06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A8B" w:rsidRPr="00367151" w:rsidRDefault="00E46F94" w:rsidP="00367151">
            <w:pPr>
              <w:widowControl w:val="0"/>
              <w:suppressAutoHyphens/>
              <w:jc w:val="center"/>
              <w:rPr>
                <w:rFonts w:ascii="Arial" w:eastAsia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ar-SA"/>
              </w:rPr>
              <w:t>17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A8B" w:rsidRPr="00367151" w:rsidRDefault="00E46F94" w:rsidP="00367151">
            <w:pPr>
              <w:widowControl w:val="0"/>
              <w:suppressAutoHyphens/>
              <w:jc w:val="center"/>
              <w:rPr>
                <w:rFonts w:ascii="Arial" w:eastAsia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ar-SA"/>
              </w:rPr>
              <w:t>50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A8B" w:rsidRPr="00367151" w:rsidRDefault="00E46F94" w:rsidP="00367151">
            <w:pPr>
              <w:widowControl w:val="0"/>
              <w:suppressAutoHyphens/>
              <w:jc w:val="center"/>
              <w:rPr>
                <w:rFonts w:ascii="Arial" w:eastAsia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A8B" w:rsidRPr="00367151" w:rsidRDefault="00E46F94" w:rsidP="00367151">
            <w:pPr>
              <w:widowControl w:val="0"/>
              <w:suppressAutoHyphens/>
              <w:jc w:val="center"/>
              <w:rPr>
                <w:rFonts w:ascii="Arial" w:eastAsia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ar-SA"/>
              </w:rPr>
              <w:t>50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A8B" w:rsidRPr="00367151" w:rsidRDefault="00E46F94" w:rsidP="00367151">
            <w:pPr>
              <w:widowControl w:val="0"/>
              <w:suppressAutoHyphens/>
              <w:jc w:val="center"/>
              <w:rPr>
                <w:rFonts w:ascii="Arial" w:eastAsia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A8B" w:rsidRPr="00367151" w:rsidRDefault="00E46F94" w:rsidP="00367151">
            <w:pPr>
              <w:widowControl w:val="0"/>
              <w:suppressAutoHyphens/>
              <w:jc w:val="center"/>
              <w:rPr>
                <w:rFonts w:ascii="Arial" w:eastAsia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A8B" w:rsidRPr="00367151" w:rsidRDefault="00E46F94" w:rsidP="00367151">
            <w:pPr>
              <w:widowControl w:val="0"/>
              <w:suppressAutoHyphens/>
              <w:jc w:val="center"/>
              <w:rPr>
                <w:rFonts w:ascii="Arial" w:eastAsia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ar-SA"/>
              </w:rPr>
              <w:t>N1,W1</w:t>
            </w:r>
          </w:p>
        </w:tc>
      </w:tr>
      <w:tr w:rsidR="006204F0" w:rsidRPr="00367151" w:rsidTr="00B50A90"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04F0" w:rsidRPr="00367151" w:rsidRDefault="005F5059" w:rsidP="00367151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6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4F0" w:rsidRDefault="006204F0" w:rsidP="00367151">
            <w:pPr>
              <w:widowControl w:val="0"/>
              <w:suppressAutoHyphens/>
              <w:jc w:val="both"/>
              <w:rPr>
                <w:rFonts w:ascii="Arial" w:eastAsia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ar-SA"/>
              </w:rPr>
              <w:t>0,08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4F0" w:rsidRPr="00367151" w:rsidRDefault="006204F0" w:rsidP="009255B5">
            <w:pPr>
              <w:widowControl w:val="0"/>
              <w:suppressAutoHyphens/>
              <w:jc w:val="center"/>
              <w:rPr>
                <w:rFonts w:ascii="Arial" w:eastAsia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ar-SA"/>
              </w:rPr>
              <w:t>27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4F0" w:rsidRPr="00367151" w:rsidRDefault="006204F0" w:rsidP="009255B5">
            <w:pPr>
              <w:widowControl w:val="0"/>
              <w:suppressAutoHyphens/>
              <w:jc w:val="center"/>
              <w:rPr>
                <w:rFonts w:ascii="Arial" w:eastAsia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ar-SA"/>
              </w:rPr>
              <w:t>225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4F0" w:rsidRPr="00367151" w:rsidRDefault="006204F0" w:rsidP="009255B5">
            <w:pPr>
              <w:widowControl w:val="0"/>
              <w:suppressAutoHyphens/>
              <w:jc w:val="center"/>
              <w:rPr>
                <w:rFonts w:ascii="Arial" w:eastAsia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ar-SA"/>
              </w:rPr>
              <w:t>8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4F0" w:rsidRPr="00367151" w:rsidRDefault="006204F0" w:rsidP="009255B5">
            <w:pPr>
              <w:widowControl w:val="0"/>
              <w:suppressAutoHyphens/>
              <w:jc w:val="center"/>
              <w:rPr>
                <w:rFonts w:ascii="Arial" w:eastAsia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4F0" w:rsidRPr="00367151" w:rsidRDefault="006204F0" w:rsidP="009255B5">
            <w:pPr>
              <w:widowControl w:val="0"/>
              <w:suppressAutoHyphens/>
              <w:jc w:val="center"/>
              <w:rPr>
                <w:rFonts w:ascii="Arial" w:eastAsia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4F0" w:rsidRPr="00367151" w:rsidRDefault="006204F0" w:rsidP="009255B5">
            <w:pPr>
              <w:widowControl w:val="0"/>
              <w:suppressAutoHyphens/>
              <w:jc w:val="center"/>
              <w:rPr>
                <w:rFonts w:ascii="Arial" w:eastAsia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4F0" w:rsidRPr="00367151" w:rsidRDefault="006204F0" w:rsidP="009255B5">
            <w:pPr>
              <w:widowControl w:val="0"/>
              <w:suppressAutoHyphens/>
              <w:jc w:val="center"/>
              <w:rPr>
                <w:rFonts w:ascii="Arial" w:eastAsia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ar-SA"/>
              </w:rPr>
              <w:t>N1, KP</w:t>
            </w:r>
          </w:p>
        </w:tc>
      </w:tr>
      <w:tr w:rsidR="00B71A8B" w:rsidRPr="00367151" w:rsidTr="00B50A90"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1A8B" w:rsidRPr="00367151" w:rsidRDefault="005F5059" w:rsidP="00367151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7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A8B" w:rsidRPr="00367151" w:rsidRDefault="006204F0" w:rsidP="00367151">
            <w:pPr>
              <w:widowControl w:val="0"/>
              <w:suppressAutoHyphens/>
              <w:jc w:val="both"/>
              <w:rPr>
                <w:rFonts w:ascii="Arial" w:eastAsia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ar-SA"/>
              </w:rPr>
              <w:t>0,09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A8B" w:rsidRPr="00367151" w:rsidRDefault="006204F0" w:rsidP="00367151">
            <w:pPr>
              <w:widowControl w:val="0"/>
              <w:suppressAutoHyphens/>
              <w:jc w:val="center"/>
              <w:rPr>
                <w:rFonts w:ascii="Arial" w:eastAsia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ar-SA"/>
              </w:rPr>
              <w:t>19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A8B" w:rsidRPr="00367151" w:rsidRDefault="006204F0" w:rsidP="00367151">
            <w:pPr>
              <w:widowControl w:val="0"/>
              <w:suppressAutoHyphens/>
              <w:jc w:val="center"/>
              <w:rPr>
                <w:rFonts w:ascii="Arial" w:eastAsia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A8B" w:rsidRPr="00367151" w:rsidRDefault="006204F0" w:rsidP="00367151">
            <w:pPr>
              <w:widowControl w:val="0"/>
              <w:suppressAutoHyphens/>
              <w:jc w:val="center"/>
              <w:rPr>
                <w:rFonts w:ascii="Arial" w:eastAsia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A8B" w:rsidRPr="00367151" w:rsidRDefault="006204F0" w:rsidP="00367151">
            <w:pPr>
              <w:widowControl w:val="0"/>
              <w:suppressAutoHyphens/>
              <w:jc w:val="center"/>
              <w:rPr>
                <w:rFonts w:ascii="Arial" w:eastAsia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ar-SA"/>
              </w:rPr>
              <w:t>150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A8B" w:rsidRPr="00367151" w:rsidRDefault="006204F0" w:rsidP="00367151">
            <w:pPr>
              <w:widowControl w:val="0"/>
              <w:suppressAutoHyphens/>
              <w:jc w:val="center"/>
              <w:rPr>
                <w:rFonts w:ascii="Arial" w:eastAsia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ar-SA"/>
              </w:rPr>
              <w:t>7,5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A8B" w:rsidRPr="00367151" w:rsidRDefault="006204F0" w:rsidP="00367151">
            <w:pPr>
              <w:widowControl w:val="0"/>
              <w:suppressAutoHyphens/>
              <w:jc w:val="center"/>
              <w:rPr>
                <w:rFonts w:ascii="Arial" w:eastAsia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A8B" w:rsidRPr="00367151" w:rsidRDefault="006204F0" w:rsidP="00367151">
            <w:pPr>
              <w:widowControl w:val="0"/>
              <w:suppressAutoHyphens/>
              <w:jc w:val="center"/>
              <w:rPr>
                <w:rFonts w:ascii="Arial" w:eastAsia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ar-SA"/>
              </w:rPr>
              <w:t>W1, KP</w:t>
            </w:r>
          </w:p>
        </w:tc>
      </w:tr>
      <w:tr w:rsidR="00B71A8B" w:rsidRPr="00367151" w:rsidTr="00B50A90"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1A8B" w:rsidRPr="00367151" w:rsidRDefault="005F5059" w:rsidP="00367151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8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A8B" w:rsidRPr="00367151" w:rsidRDefault="006204F0" w:rsidP="00367151">
            <w:pPr>
              <w:widowControl w:val="0"/>
              <w:suppressAutoHyphens/>
              <w:jc w:val="both"/>
              <w:rPr>
                <w:rFonts w:ascii="Arial" w:eastAsia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ar-SA"/>
              </w:rPr>
              <w:t>0,10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A8B" w:rsidRPr="00367151" w:rsidRDefault="006204F0" w:rsidP="00367151">
            <w:pPr>
              <w:widowControl w:val="0"/>
              <w:suppressAutoHyphens/>
              <w:jc w:val="center"/>
              <w:rPr>
                <w:rFonts w:ascii="Arial" w:eastAsia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ar-SA"/>
              </w:rPr>
              <w:t>15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A8B" w:rsidRPr="00367151" w:rsidRDefault="006204F0" w:rsidP="00367151">
            <w:pPr>
              <w:widowControl w:val="0"/>
              <w:suppressAutoHyphens/>
              <w:jc w:val="center"/>
              <w:rPr>
                <w:rFonts w:ascii="Arial" w:eastAsia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A8B" w:rsidRPr="00367151" w:rsidRDefault="006204F0" w:rsidP="00367151">
            <w:pPr>
              <w:widowControl w:val="0"/>
              <w:suppressAutoHyphens/>
              <w:jc w:val="center"/>
              <w:rPr>
                <w:rFonts w:ascii="Arial" w:eastAsia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A8B" w:rsidRPr="00367151" w:rsidRDefault="006204F0" w:rsidP="00367151">
            <w:pPr>
              <w:widowControl w:val="0"/>
              <w:suppressAutoHyphens/>
              <w:jc w:val="center"/>
              <w:rPr>
                <w:rFonts w:ascii="Arial" w:eastAsia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ar-SA"/>
              </w:rPr>
              <w:t>75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A8B" w:rsidRPr="00367151" w:rsidRDefault="006204F0" w:rsidP="00367151">
            <w:pPr>
              <w:widowControl w:val="0"/>
              <w:suppressAutoHyphens/>
              <w:jc w:val="center"/>
              <w:rPr>
                <w:rFonts w:ascii="Arial" w:eastAsia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ar-SA"/>
              </w:rPr>
              <w:t>5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A8B" w:rsidRPr="00367151" w:rsidRDefault="006204F0" w:rsidP="00367151">
            <w:pPr>
              <w:widowControl w:val="0"/>
              <w:suppressAutoHyphens/>
              <w:jc w:val="center"/>
              <w:rPr>
                <w:rFonts w:ascii="Arial" w:eastAsia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A8B" w:rsidRPr="00367151" w:rsidRDefault="006204F0" w:rsidP="00367151">
            <w:pPr>
              <w:widowControl w:val="0"/>
              <w:suppressAutoHyphens/>
              <w:jc w:val="center"/>
              <w:rPr>
                <w:rFonts w:ascii="Arial" w:eastAsia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ar-SA"/>
              </w:rPr>
              <w:t>W1, KP</w:t>
            </w:r>
          </w:p>
        </w:tc>
      </w:tr>
      <w:tr w:rsidR="00B71A8B" w:rsidRPr="00367151" w:rsidTr="00B50A90"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1A8B" w:rsidRPr="00367151" w:rsidRDefault="005F5059" w:rsidP="009255B5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9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A8B" w:rsidRPr="00B71A8B" w:rsidRDefault="006204F0" w:rsidP="00B71A8B">
            <w:pPr>
              <w:widowControl w:val="0"/>
              <w:suppressAutoHyphens/>
              <w:jc w:val="both"/>
              <w:rPr>
                <w:rFonts w:ascii="Arial" w:eastAsia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ar-SA"/>
              </w:rPr>
              <w:t>0,11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A8B" w:rsidRPr="00B71A8B" w:rsidRDefault="006204F0" w:rsidP="00B71A8B">
            <w:pPr>
              <w:widowControl w:val="0"/>
              <w:suppressAutoHyphens/>
              <w:jc w:val="center"/>
              <w:rPr>
                <w:rFonts w:ascii="Arial" w:eastAsia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ar-SA"/>
              </w:rPr>
              <w:t>23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A8B" w:rsidRPr="00B71A8B" w:rsidRDefault="006204F0" w:rsidP="00B71A8B">
            <w:pPr>
              <w:widowControl w:val="0"/>
              <w:suppressAutoHyphens/>
              <w:jc w:val="center"/>
              <w:rPr>
                <w:rFonts w:ascii="Arial" w:eastAsia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ar-SA"/>
              </w:rPr>
              <w:t>175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A8B" w:rsidRPr="00B71A8B" w:rsidRDefault="006204F0" w:rsidP="00B71A8B">
            <w:pPr>
              <w:widowControl w:val="0"/>
              <w:suppressAutoHyphens/>
              <w:jc w:val="center"/>
              <w:rPr>
                <w:rFonts w:ascii="Arial" w:eastAsia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ar-SA"/>
              </w:rPr>
              <w:t>6,5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A8B" w:rsidRPr="00B71A8B" w:rsidRDefault="006204F0" w:rsidP="00B71A8B">
            <w:pPr>
              <w:widowControl w:val="0"/>
              <w:suppressAutoHyphens/>
              <w:jc w:val="center"/>
              <w:rPr>
                <w:rFonts w:ascii="Arial" w:eastAsia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ar-SA"/>
              </w:rPr>
              <w:t>175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A8B" w:rsidRPr="00B71A8B" w:rsidRDefault="006204F0" w:rsidP="00B71A8B">
            <w:pPr>
              <w:widowControl w:val="0"/>
              <w:suppressAutoHyphens/>
              <w:jc w:val="center"/>
              <w:rPr>
                <w:rFonts w:ascii="Arial" w:eastAsia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ar-SA"/>
              </w:rPr>
              <w:t>6,5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A8B" w:rsidRPr="00B71A8B" w:rsidRDefault="006204F0" w:rsidP="00B71A8B">
            <w:pPr>
              <w:widowControl w:val="0"/>
              <w:suppressAutoHyphens/>
              <w:jc w:val="center"/>
              <w:rPr>
                <w:rFonts w:ascii="Arial" w:eastAsia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A8B" w:rsidRPr="00B71A8B" w:rsidRDefault="006204F0" w:rsidP="00B71A8B">
            <w:pPr>
              <w:widowControl w:val="0"/>
              <w:suppressAutoHyphens/>
              <w:jc w:val="center"/>
              <w:rPr>
                <w:rFonts w:ascii="Arial" w:eastAsia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ar-SA"/>
              </w:rPr>
              <w:t>N1, W1</w:t>
            </w:r>
          </w:p>
        </w:tc>
      </w:tr>
      <w:tr w:rsidR="00B71A8B" w:rsidRPr="00367151" w:rsidTr="00B50A90"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1A8B" w:rsidRPr="00367151" w:rsidRDefault="005F5059" w:rsidP="009255B5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10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A8B" w:rsidRPr="00B71A8B" w:rsidRDefault="006315B2" w:rsidP="00B71A8B">
            <w:pPr>
              <w:widowControl w:val="0"/>
              <w:suppressAutoHyphens/>
              <w:jc w:val="both"/>
              <w:rPr>
                <w:rFonts w:ascii="Arial" w:eastAsia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ar-SA"/>
              </w:rPr>
              <w:t>0,12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A8B" w:rsidRPr="00B71A8B" w:rsidRDefault="006315B2" w:rsidP="00B71A8B">
            <w:pPr>
              <w:widowControl w:val="0"/>
              <w:suppressAutoHyphens/>
              <w:jc w:val="center"/>
              <w:rPr>
                <w:rFonts w:ascii="Arial" w:eastAsia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ar-SA"/>
              </w:rPr>
              <w:t>20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A8B" w:rsidRPr="00B71A8B" w:rsidRDefault="006315B2" w:rsidP="00B71A8B">
            <w:pPr>
              <w:widowControl w:val="0"/>
              <w:suppressAutoHyphens/>
              <w:jc w:val="center"/>
              <w:rPr>
                <w:rFonts w:ascii="Arial" w:eastAsia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ar-SA"/>
              </w:rPr>
              <w:t>50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A8B" w:rsidRPr="00B71A8B" w:rsidRDefault="006315B2" w:rsidP="00B71A8B">
            <w:pPr>
              <w:widowControl w:val="0"/>
              <w:suppressAutoHyphens/>
              <w:jc w:val="center"/>
              <w:rPr>
                <w:rFonts w:ascii="Arial" w:eastAsia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A8B" w:rsidRPr="00B71A8B" w:rsidRDefault="006315B2" w:rsidP="00B71A8B">
            <w:pPr>
              <w:widowControl w:val="0"/>
              <w:suppressAutoHyphens/>
              <w:jc w:val="center"/>
              <w:rPr>
                <w:rFonts w:ascii="Arial" w:eastAsia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A8B" w:rsidRPr="00B71A8B" w:rsidRDefault="006315B2" w:rsidP="00B71A8B">
            <w:pPr>
              <w:widowControl w:val="0"/>
              <w:suppressAutoHyphens/>
              <w:jc w:val="center"/>
              <w:rPr>
                <w:rFonts w:ascii="Arial" w:eastAsia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A8B" w:rsidRPr="00B71A8B" w:rsidRDefault="006315B2" w:rsidP="00B71A8B">
            <w:pPr>
              <w:widowControl w:val="0"/>
              <w:suppressAutoHyphens/>
              <w:jc w:val="center"/>
              <w:rPr>
                <w:rFonts w:ascii="Arial" w:eastAsia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A8B" w:rsidRPr="00B71A8B" w:rsidRDefault="006315B2" w:rsidP="00B71A8B">
            <w:pPr>
              <w:widowControl w:val="0"/>
              <w:suppressAutoHyphens/>
              <w:jc w:val="center"/>
              <w:rPr>
                <w:rFonts w:ascii="Arial" w:eastAsia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ar-SA"/>
              </w:rPr>
              <w:t>N1, KP</w:t>
            </w:r>
          </w:p>
        </w:tc>
      </w:tr>
      <w:tr w:rsidR="00E46F94" w:rsidRPr="00367151" w:rsidTr="00B50A90"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6F94" w:rsidRPr="00367151" w:rsidRDefault="005F5059" w:rsidP="009255B5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11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6F94" w:rsidRPr="00367151" w:rsidRDefault="00E46F94" w:rsidP="009255B5">
            <w:pPr>
              <w:widowControl w:val="0"/>
              <w:suppressAutoHyphens/>
              <w:jc w:val="both"/>
              <w:rPr>
                <w:rFonts w:ascii="Arial" w:eastAsia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ar-SA"/>
              </w:rPr>
              <w:t>0,13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6F94" w:rsidRPr="00367151" w:rsidRDefault="00E46F94" w:rsidP="009255B5">
            <w:pPr>
              <w:widowControl w:val="0"/>
              <w:suppressAutoHyphens/>
              <w:jc w:val="center"/>
              <w:rPr>
                <w:rFonts w:ascii="Arial" w:eastAsia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ar-SA"/>
              </w:rPr>
              <w:t>29,6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6F94" w:rsidRPr="00367151" w:rsidRDefault="00E46F94" w:rsidP="009255B5">
            <w:pPr>
              <w:widowControl w:val="0"/>
              <w:suppressAutoHyphens/>
              <w:jc w:val="center"/>
              <w:rPr>
                <w:rFonts w:ascii="Arial" w:eastAsia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6F94" w:rsidRPr="00367151" w:rsidRDefault="00E46F94" w:rsidP="009255B5">
            <w:pPr>
              <w:widowControl w:val="0"/>
              <w:suppressAutoHyphens/>
              <w:jc w:val="center"/>
              <w:rPr>
                <w:rFonts w:ascii="Arial" w:eastAsia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6F94" w:rsidRPr="00367151" w:rsidRDefault="00E46F94" w:rsidP="009255B5">
            <w:pPr>
              <w:widowControl w:val="0"/>
              <w:suppressAutoHyphens/>
              <w:jc w:val="center"/>
              <w:rPr>
                <w:rFonts w:ascii="Arial" w:eastAsia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ar-SA"/>
              </w:rPr>
              <w:t>50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6F94" w:rsidRPr="00367151" w:rsidRDefault="00E46F94" w:rsidP="009255B5">
            <w:pPr>
              <w:widowControl w:val="0"/>
              <w:suppressAutoHyphens/>
              <w:jc w:val="center"/>
              <w:rPr>
                <w:rFonts w:ascii="Arial" w:eastAsia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ar-SA"/>
              </w:rPr>
              <w:t>1,5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6F94" w:rsidRPr="00367151" w:rsidRDefault="00E46F94" w:rsidP="009255B5">
            <w:pPr>
              <w:widowControl w:val="0"/>
              <w:suppressAutoHyphens/>
              <w:jc w:val="center"/>
              <w:rPr>
                <w:rFonts w:ascii="Arial" w:eastAsia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F94" w:rsidRPr="00367151" w:rsidRDefault="00E46F94" w:rsidP="009255B5">
            <w:pPr>
              <w:widowControl w:val="0"/>
              <w:suppressAutoHyphens/>
              <w:jc w:val="center"/>
              <w:rPr>
                <w:rFonts w:ascii="Arial" w:eastAsia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ar-SA"/>
              </w:rPr>
              <w:t>W1, KP</w:t>
            </w:r>
          </w:p>
        </w:tc>
      </w:tr>
      <w:tr w:rsidR="00B71A8B" w:rsidRPr="00367151" w:rsidTr="00B50A90"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1A8B" w:rsidRPr="00367151" w:rsidRDefault="005F5059" w:rsidP="009255B5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12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A8B" w:rsidRPr="00367151" w:rsidRDefault="005F5059" w:rsidP="009255B5">
            <w:pPr>
              <w:widowControl w:val="0"/>
              <w:suppressAutoHyphens/>
              <w:jc w:val="both"/>
              <w:rPr>
                <w:rFonts w:ascii="Arial" w:eastAsia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ar-SA"/>
              </w:rPr>
              <w:t>0,14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A8B" w:rsidRPr="00367151" w:rsidRDefault="005F5059" w:rsidP="009255B5">
            <w:pPr>
              <w:widowControl w:val="0"/>
              <w:suppressAutoHyphens/>
              <w:jc w:val="center"/>
              <w:rPr>
                <w:rFonts w:ascii="Arial" w:eastAsia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ar-SA"/>
              </w:rPr>
              <w:t>11,4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A8B" w:rsidRPr="00367151" w:rsidRDefault="005F5059" w:rsidP="009255B5">
            <w:pPr>
              <w:widowControl w:val="0"/>
              <w:suppressAutoHyphens/>
              <w:jc w:val="center"/>
              <w:rPr>
                <w:rFonts w:ascii="Arial" w:eastAsia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A8B" w:rsidRPr="00367151" w:rsidRDefault="005F5059" w:rsidP="009255B5">
            <w:pPr>
              <w:widowControl w:val="0"/>
              <w:suppressAutoHyphens/>
              <w:jc w:val="center"/>
              <w:rPr>
                <w:rFonts w:ascii="Arial" w:eastAsia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A8B" w:rsidRPr="00367151" w:rsidRDefault="005F5059" w:rsidP="009255B5">
            <w:pPr>
              <w:widowControl w:val="0"/>
              <w:suppressAutoHyphens/>
              <w:jc w:val="center"/>
              <w:rPr>
                <w:rFonts w:ascii="Arial" w:eastAsia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ar-SA"/>
              </w:rPr>
              <w:t>20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A8B" w:rsidRPr="00367151" w:rsidRDefault="005F5059" w:rsidP="009255B5">
            <w:pPr>
              <w:widowControl w:val="0"/>
              <w:suppressAutoHyphens/>
              <w:jc w:val="center"/>
              <w:rPr>
                <w:rFonts w:ascii="Arial" w:eastAsia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ar-SA"/>
              </w:rPr>
              <w:t>1,8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A8B" w:rsidRPr="00367151" w:rsidRDefault="005F5059" w:rsidP="009255B5">
            <w:pPr>
              <w:widowControl w:val="0"/>
              <w:suppressAutoHyphens/>
              <w:jc w:val="center"/>
              <w:rPr>
                <w:rFonts w:ascii="Arial" w:eastAsia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A8B" w:rsidRPr="00367151" w:rsidRDefault="005F5059" w:rsidP="009255B5">
            <w:pPr>
              <w:widowControl w:val="0"/>
              <w:suppressAutoHyphens/>
              <w:jc w:val="center"/>
              <w:rPr>
                <w:rFonts w:ascii="Arial" w:eastAsia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ar-SA"/>
              </w:rPr>
              <w:t>W1, KP</w:t>
            </w:r>
          </w:p>
        </w:tc>
      </w:tr>
    </w:tbl>
    <w:p w:rsidR="00367151" w:rsidRPr="00436DF1" w:rsidRDefault="00367151" w:rsidP="00436DF1">
      <w:pPr>
        <w:suppressAutoHyphens/>
        <w:rPr>
          <w:rFonts w:ascii="Arial" w:hAnsi="Arial" w:cs="Arial"/>
          <w:bCs/>
          <w:sz w:val="20"/>
          <w:szCs w:val="20"/>
          <w:lang w:eastAsia="ar-SA"/>
        </w:rPr>
      </w:pPr>
      <w:r w:rsidRPr="00367151">
        <w:rPr>
          <w:rFonts w:ascii="Arial" w:hAnsi="Arial" w:cs="Arial"/>
          <w:bCs/>
          <w:sz w:val="20"/>
          <w:szCs w:val="20"/>
          <w:lang w:eastAsia="ar-SA"/>
        </w:rPr>
        <w:t>KP-kratka przepływowa</w:t>
      </w:r>
    </w:p>
    <w:p w:rsidR="006C1C99" w:rsidRDefault="006C1C99" w:rsidP="00367151">
      <w:pPr>
        <w:autoSpaceDE w:val="0"/>
        <w:autoSpaceDN w:val="0"/>
        <w:adjustRightInd w:val="0"/>
        <w:rPr>
          <w:rFonts w:ascii="Arial" w:hAnsi="Arial" w:cs="Arial"/>
          <w:lang w:eastAsia="ar-SA"/>
        </w:rPr>
      </w:pPr>
    </w:p>
    <w:p w:rsidR="006C1C99" w:rsidRDefault="006C1C99" w:rsidP="00367151">
      <w:pPr>
        <w:autoSpaceDE w:val="0"/>
        <w:autoSpaceDN w:val="0"/>
        <w:adjustRightInd w:val="0"/>
        <w:rPr>
          <w:rFonts w:ascii="Arial" w:hAnsi="Arial" w:cs="Arial"/>
          <w:lang w:eastAsia="ar-SA"/>
        </w:rPr>
      </w:pPr>
    </w:p>
    <w:p w:rsidR="00367151" w:rsidRPr="00367151" w:rsidRDefault="00367151" w:rsidP="00367151">
      <w:pPr>
        <w:suppressAutoHyphens/>
        <w:autoSpaceDE w:val="0"/>
        <w:jc w:val="center"/>
        <w:rPr>
          <w:rFonts w:ascii="Arial" w:eastAsia="TTE1DF1748t00" w:hAnsi="Arial" w:cs="Arial"/>
          <w:lang w:eastAsia="ar-SA"/>
        </w:rPr>
      </w:pPr>
      <w:r w:rsidRPr="00367151">
        <w:rPr>
          <w:rFonts w:ascii="Arial" w:eastAsia="TTE1DF1748t00" w:hAnsi="Arial" w:cs="Arial"/>
          <w:sz w:val="21"/>
          <w:szCs w:val="21"/>
          <w:lang w:eastAsia="ar-SA"/>
        </w:rPr>
        <w:t>Tabela 2. Zestawienie mocy elektrycznej poszczególnych urządzeń obiektu</w:t>
      </w:r>
      <w:r w:rsidRPr="00367151">
        <w:rPr>
          <w:rFonts w:ascii="Arial" w:eastAsia="TTE1DF1748t00" w:hAnsi="Arial" w:cs="Arial"/>
          <w:lang w:eastAsia="ar-SA"/>
        </w:rPr>
        <w:t xml:space="preserve"> </w:t>
      </w:r>
    </w:p>
    <w:p w:rsidR="00367151" w:rsidRPr="00367151" w:rsidRDefault="00367151" w:rsidP="00367151">
      <w:pPr>
        <w:suppressAutoHyphens/>
        <w:autoSpaceDE w:val="0"/>
        <w:jc w:val="both"/>
        <w:rPr>
          <w:rFonts w:ascii="Arial" w:eastAsia="TTE1DF1748t00" w:hAnsi="Arial" w:cs="TTE1DF1748t00"/>
          <w:lang w:eastAsia="ar-SA"/>
        </w:rPr>
      </w:pPr>
    </w:p>
    <w:tbl>
      <w:tblPr>
        <w:tblW w:w="0" w:type="auto"/>
        <w:tblInd w:w="333" w:type="dxa"/>
        <w:tblLayout w:type="fixed"/>
        <w:tblLook w:val="0000" w:firstRow="0" w:lastRow="0" w:firstColumn="0" w:lastColumn="0" w:noHBand="0" w:noVBand="0"/>
      </w:tblPr>
      <w:tblGrid>
        <w:gridCol w:w="1545"/>
        <w:gridCol w:w="1305"/>
        <w:gridCol w:w="1635"/>
        <w:gridCol w:w="2010"/>
        <w:gridCol w:w="2325"/>
      </w:tblGrid>
      <w:tr w:rsidR="00367151" w:rsidRPr="00367151" w:rsidTr="009255B5"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7151" w:rsidRPr="00367151" w:rsidRDefault="00367151" w:rsidP="00367151">
            <w:pPr>
              <w:suppressAutoHyphens/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367151">
              <w:rPr>
                <w:rFonts w:ascii="Arial" w:hAnsi="Arial" w:cs="Arial"/>
                <w:sz w:val="18"/>
                <w:szCs w:val="18"/>
                <w:lang w:eastAsia="ar-SA"/>
              </w:rPr>
              <w:t>Nr pom.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7151" w:rsidRPr="00367151" w:rsidRDefault="00367151" w:rsidP="00367151">
            <w:pPr>
              <w:suppressAutoHyphens/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367151">
              <w:rPr>
                <w:rFonts w:ascii="Arial" w:hAnsi="Arial" w:cs="Arial"/>
                <w:sz w:val="18"/>
                <w:szCs w:val="18"/>
                <w:lang w:eastAsia="ar-SA"/>
              </w:rPr>
              <w:t xml:space="preserve">Wydatek </w:t>
            </w:r>
          </w:p>
          <w:p w:rsidR="00367151" w:rsidRPr="00367151" w:rsidRDefault="00367151" w:rsidP="00367151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367151">
              <w:rPr>
                <w:rFonts w:ascii="Arial" w:hAnsi="Arial" w:cs="Arial"/>
                <w:sz w:val="18"/>
                <w:szCs w:val="18"/>
                <w:lang w:eastAsia="ar-SA"/>
              </w:rPr>
              <w:t>m</w:t>
            </w:r>
            <w:r w:rsidRPr="00367151">
              <w:rPr>
                <w:rFonts w:ascii="Arial" w:hAnsi="Arial" w:cs="Arial"/>
                <w:sz w:val="18"/>
                <w:szCs w:val="18"/>
                <w:vertAlign w:val="superscript"/>
                <w:lang w:eastAsia="ar-SA"/>
              </w:rPr>
              <w:t>3</w:t>
            </w:r>
            <w:r w:rsidRPr="00367151">
              <w:rPr>
                <w:rFonts w:ascii="Arial" w:hAnsi="Arial" w:cs="Arial"/>
                <w:sz w:val="18"/>
                <w:szCs w:val="18"/>
                <w:lang w:eastAsia="ar-SA"/>
              </w:rPr>
              <w:t>/h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7151" w:rsidRPr="00367151" w:rsidRDefault="00367151" w:rsidP="00367151">
            <w:pPr>
              <w:suppressAutoHyphens/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367151">
              <w:rPr>
                <w:rFonts w:ascii="Arial" w:hAnsi="Arial" w:cs="Arial"/>
                <w:sz w:val="18"/>
                <w:szCs w:val="18"/>
                <w:lang w:eastAsia="ar-SA"/>
              </w:rPr>
              <w:t>Moc grzewcza</w:t>
            </w:r>
          </w:p>
          <w:p w:rsidR="00367151" w:rsidRPr="00367151" w:rsidRDefault="00367151" w:rsidP="00367151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367151">
              <w:rPr>
                <w:rFonts w:ascii="Arial" w:hAnsi="Arial" w:cs="Arial"/>
                <w:sz w:val="18"/>
                <w:szCs w:val="18"/>
                <w:lang w:eastAsia="ar-SA"/>
              </w:rPr>
              <w:t xml:space="preserve"> kW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7151" w:rsidRPr="00367151" w:rsidRDefault="00367151" w:rsidP="00367151">
            <w:pPr>
              <w:suppressAutoHyphens/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367151">
              <w:rPr>
                <w:rFonts w:ascii="Arial" w:hAnsi="Arial" w:cs="Arial"/>
                <w:sz w:val="18"/>
                <w:szCs w:val="18"/>
                <w:lang w:eastAsia="ar-SA"/>
              </w:rPr>
              <w:t>moc chłodnicza</w:t>
            </w:r>
          </w:p>
          <w:p w:rsidR="00367151" w:rsidRPr="00367151" w:rsidRDefault="00367151" w:rsidP="00367151">
            <w:pPr>
              <w:suppressAutoHyphens/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367151">
              <w:rPr>
                <w:rFonts w:ascii="Arial" w:hAnsi="Arial" w:cs="Arial"/>
                <w:sz w:val="18"/>
                <w:szCs w:val="18"/>
                <w:lang w:eastAsia="ar-SA"/>
              </w:rPr>
              <w:t>kW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151" w:rsidRPr="00367151" w:rsidRDefault="00367151" w:rsidP="00367151">
            <w:pPr>
              <w:suppressAutoHyphens/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367151">
              <w:rPr>
                <w:rFonts w:ascii="Arial" w:hAnsi="Arial" w:cs="Arial"/>
                <w:sz w:val="18"/>
                <w:szCs w:val="18"/>
                <w:lang w:eastAsia="ar-SA"/>
              </w:rPr>
              <w:t>moc elektryczna</w:t>
            </w:r>
          </w:p>
          <w:p w:rsidR="00367151" w:rsidRPr="00367151" w:rsidRDefault="00367151" w:rsidP="00367151">
            <w:pPr>
              <w:suppressAutoHyphens/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367151">
              <w:rPr>
                <w:rFonts w:ascii="Arial" w:hAnsi="Arial" w:cs="Arial"/>
                <w:sz w:val="18"/>
                <w:szCs w:val="18"/>
                <w:lang w:eastAsia="ar-SA"/>
              </w:rPr>
              <w:t>kW</w:t>
            </w:r>
          </w:p>
        </w:tc>
      </w:tr>
      <w:tr w:rsidR="00367151" w:rsidRPr="00367151" w:rsidTr="009255B5"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7151" w:rsidRPr="00367151" w:rsidRDefault="00367151" w:rsidP="00367151">
            <w:pPr>
              <w:suppressAutoHyphens/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367151">
              <w:rPr>
                <w:rFonts w:ascii="Arial" w:hAnsi="Arial" w:cs="Arial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7151" w:rsidRPr="00367151" w:rsidRDefault="00367151" w:rsidP="00367151">
            <w:pPr>
              <w:suppressAutoHyphens/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367151">
              <w:rPr>
                <w:rFonts w:ascii="Arial" w:hAnsi="Arial" w:cs="Arial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7151" w:rsidRPr="00367151" w:rsidRDefault="00367151" w:rsidP="00367151">
            <w:pPr>
              <w:suppressAutoHyphens/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367151">
              <w:rPr>
                <w:rFonts w:ascii="Arial" w:hAnsi="Arial" w:cs="Arial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7151" w:rsidRPr="00367151" w:rsidRDefault="00367151" w:rsidP="00367151">
            <w:pPr>
              <w:suppressAutoHyphens/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367151">
              <w:rPr>
                <w:rFonts w:ascii="Arial" w:hAnsi="Arial" w:cs="Arial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151" w:rsidRPr="00367151" w:rsidRDefault="00367151" w:rsidP="00367151">
            <w:pPr>
              <w:suppressAutoHyphens/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367151">
              <w:rPr>
                <w:rFonts w:ascii="Arial" w:hAnsi="Arial" w:cs="Arial"/>
                <w:sz w:val="18"/>
                <w:szCs w:val="18"/>
                <w:lang w:eastAsia="ar-SA"/>
              </w:rPr>
              <w:t>5</w:t>
            </w:r>
          </w:p>
        </w:tc>
      </w:tr>
      <w:tr w:rsidR="00367151" w:rsidRPr="00367151" w:rsidTr="009255B5">
        <w:tc>
          <w:tcPr>
            <w:tcW w:w="882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151" w:rsidRPr="00367151" w:rsidRDefault="00367151" w:rsidP="00367151">
            <w:pPr>
              <w:suppressAutoHyphens/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</w:tr>
      <w:tr w:rsidR="00367151" w:rsidRPr="00367151" w:rsidTr="00476D70">
        <w:tc>
          <w:tcPr>
            <w:tcW w:w="1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7151" w:rsidRPr="00367151" w:rsidRDefault="00436DF1" w:rsidP="00367151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aparat</w:t>
            </w: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67151" w:rsidRPr="00367151" w:rsidRDefault="00436DF1" w:rsidP="00367151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  <w:lang w:eastAsia="ar-SA"/>
              </w:rPr>
              <w:t>850</w:t>
            </w:r>
          </w:p>
        </w:tc>
        <w:tc>
          <w:tcPr>
            <w:tcW w:w="16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67151" w:rsidRPr="00367151" w:rsidRDefault="00436DF1" w:rsidP="00367151">
            <w:pPr>
              <w:suppressAutoHyphens/>
              <w:snapToGrid w:val="0"/>
              <w:jc w:val="center"/>
              <w:rPr>
                <w:rFonts w:ascii="Arial" w:hAnsi="Arial"/>
                <w:sz w:val="20"/>
                <w:szCs w:val="20"/>
                <w:lang w:eastAsia="ar-SA"/>
              </w:rPr>
            </w:pPr>
            <w:r>
              <w:rPr>
                <w:rFonts w:ascii="Arial" w:hAnsi="Arial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20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67151" w:rsidRPr="00367151" w:rsidRDefault="00436DF1" w:rsidP="00367151">
            <w:pPr>
              <w:suppressAutoHyphens/>
              <w:snapToGrid w:val="0"/>
              <w:jc w:val="center"/>
              <w:rPr>
                <w:rFonts w:ascii="Arial" w:hAnsi="Arial"/>
                <w:sz w:val="20"/>
                <w:szCs w:val="20"/>
                <w:lang w:eastAsia="ar-SA"/>
              </w:rPr>
            </w:pPr>
            <w:r>
              <w:rPr>
                <w:rFonts w:ascii="Arial" w:hAnsi="Arial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151" w:rsidRPr="00367151" w:rsidRDefault="00436DF1" w:rsidP="00476D70">
            <w:pPr>
              <w:suppressAutoHyphens/>
              <w:snapToGrid w:val="0"/>
              <w:jc w:val="center"/>
              <w:rPr>
                <w:rFonts w:ascii="Arial" w:hAnsi="Arial"/>
                <w:sz w:val="20"/>
                <w:szCs w:val="20"/>
                <w:lang w:eastAsia="ar-SA"/>
              </w:rPr>
            </w:pPr>
            <w:r>
              <w:rPr>
                <w:rFonts w:ascii="Arial" w:hAnsi="Arial"/>
                <w:sz w:val="20"/>
                <w:szCs w:val="20"/>
                <w:lang w:eastAsia="ar-SA"/>
              </w:rPr>
              <w:t>9, 400V</w:t>
            </w:r>
          </w:p>
        </w:tc>
      </w:tr>
      <w:tr w:rsidR="00367151" w:rsidRPr="00367151" w:rsidTr="00476D70">
        <w:tc>
          <w:tcPr>
            <w:tcW w:w="1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7151" w:rsidRPr="00367151" w:rsidRDefault="00367151" w:rsidP="00367151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151">
              <w:rPr>
                <w:rFonts w:ascii="Arial" w:hAnsi="Arial" w:cs="Arial"/>
                <w:sz w:val="20"/>
                <w:szCs w:val="20"/>
              </w:rPr>
              <w:t xml:space="preserve">Went. dachowy z </w:t>
            </w:r>
            <w:proofErr w:type="spellStart"/>
            <w:r w:rsidRPr="00367151">
              <w:rPr>
                <w:rFonts w:ascii="Arial" w:hAnsi="Arial" w:cs="Arial"/>
                <w:sz w:val="20"/>
                <w:szCs w:val="20"/>
              </w:rPr>
              <w:t>wc</w:t>
            </w:r>
            <w:proofErr w:type="spellEnd"/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67151" w:rsidRPr="00367151" w:rsidRDefault="00436DF1" w:rsidP="00367151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  <w:lang w:eastAsia="ar-SA"/>
              </w:rPr>
              <w:t>870</w:t>
            </w:r>
          </w:p>
        </w:tc>
        <w:tc>
          <w:tcPr>
            <w:tcW w:w="16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67151" w:rsidRPr="00367151" w:rsidRDefault="00832972" w:rsidP="00367151">
            <w:pPr>
              <w:suppressAutoHyphens/>
              <w:snapToGrid w:val="0"/>
              <w:jc w:val="center"/>
              <w:rPr>
                <w:rFonts w:ascii="Arial" w:hAnsi="Arial"/>
                <w:sz w:val="20"/>
                <w:szCs w:val="20"/>
                <w:lang w:eastAsia="ar-SA"/>
              </w:rPr>
            </w:pPr>
            <w:r>
              <w:rPr>
                <w:rFonts w:ascii="Arial" w:hAnsi="Arial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20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67151" w:rsidRPr="00367151" w:rsidRDefault="00832972" w:rsidP="00367151">
            <w:pPr>
              <w:suppressAutoHyphens/>
              <w:snapToGrid w:val="0"/>
              <w:jc w:val="center"/>
              <w:rPr>
                <w:rFonts w:ascii="Arial" w:hAnsi="Arial"/>
                <w:sz w:val="20"/>
                <w:szCs w:val="20"/>
                <w:lang w:eastAsia="ar-SA"/>
              </w:rPr>
            </w:pPr>
            <w:r>
              <w:rPr>
                <w:rFonts w:ascii="Arial" w:hAnsi="Arial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151" w:rsidRPr="00367151" w:rsidRDefault="00832972" w:rsidP="00476D70">
            <w:pPr>
              <w:suppressAutoHyphens/>
              <w:snapToGrid w:val="0"/>
              <w:jc w:val="center"/>
              <w:rPr>
                <w:rFonts w:ascii="Arial" w:hAnsi="Arial"/>
                <w:sz w:val="20"/>
                <w:szCs w:val="20"/>
                <w:lang w:eastAsia="ar-SA"/>
              </w:rPr>
            </w:pPr>
            <w:r>
              <w:rPr>
                <w:rFonts w:ascii="Arial" w:hAnsi="Arial"/>
                <w:sz w:val="20"/>
                <w:szCs w:val="20"/>
                <w:lang w:eastAsia="ar-SA"/>
              </w:rPr>
              <w:t>0,18, 400V</w:t>
            </w:r>
          </w:p>
          <w:p w:rsidR="00367151" w:rsidRPr="00367151" w:rsidRDefault="00367151" w:rsidP="00476D70">
            <w:pPr>
              <w:suppressAutoHyphens/>
              <w:snapToGrid w:val="0"/>
              <w:jc w:val="center"/>
              <w:rPr>
                <w:rFonts w:ascii="Arial" w:hAnsi="Arial"/>
                <w:sz w:val="20"/>
                <w:szCs w:val="20"/>
                <w:lang w:eastAsia="ar-SA"/>
              </w:rPr>
            </w:pPr>
          </w:p>
        </w:tc>
      </w:tr>
      <w:tr w:rsidR="00367151" w:rsidRPr="00367151" w:rsidTr="00476D70">
        <w:tc>
          <w:tcPr>
            <w:tcW w:w="1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7151" w:rsidRPr="00367151" w:rsidRDefault="00832972" w:rsidP="00367151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Nagrzewnice strefowe</w:t>
            </w: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67151" w:rsidRPr="00367151" w:rsidRDefault="00832972" w:rsidP="00367151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  <w:lang w:eastAsia="ar-SA"/>
              </w:rPr>
              <w:t>min. 115</w:t>
            </w:r>
          </w:p>
        </w:tc>
        <w:tc>
          <w:tcPr>
            <w:tcW w:w="16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67151" w:rsidRPr="00367151" w:rsidRDefault="00832972" w:rsidP="00367151">
            <w:pPr>
              <w:suppressAutoHyphens/>
              <w:snapToGrid w:val="0"/>
              <w:jc w:val="center"/>
              <w:rPr>
                <w:rFonts w:ascii="Arial" w:hAnsi="Arial"/>
                <w:sz w:val="20"/>
                <w:szCs w:val="20"/>
                <w:lang w:eastAsia="ar-SA"/>
              </w:rPr>
            </w:pPr>
            <w:r>
              <w:rPr>
                <w:rFonts w:ascii="Arial" w:hAnsi="Arial"/>
                <w:sz w:val="20"/>
                <w:szCs w:val="20"/>
                <w:lang w:eastAsia="ar-SA"/>
              </w:rPr>
              <w:t>1,2x2</w:t>
            </w:r>
          </w:p>
        </w:tc>
        <w:tc>
          <w:tcPr>
            <w:tcW w:w="20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67151" w:rsidRPr="00367151" w:rsidRDefault="00367151" w:rsidP="00367151">
            <w:pPr>
              <w:suppressAutoHyphens/>
              <w:snapToGrid w:val="0"/>
              <w:jc w:val="center"/>
              <w:rPr>
                <w:rFonts w:ascii="Arial" w:hAnsi="Arial"/>
                <w:sz w:val="20"/>
                <w:szCs w:val="20"/>
                <w:lang w:eastAsia="ar-SA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151" w:rsidRPr="00367151" w:rsidRDefault="00832972" w:rsidP="00476D70">
            <w:pPr>
              <w:suppressAutoHyphens/>
              <w:snapToGrid w:val="0"/>
              <w:jc w:val="center"/>
              <w:rPr>
                <w:rFonts w:ascii="Arial" w:hAnsi="Arial"/>
                <w:sz w:val="20"/>
                <w:szCs w:val="20"/>
                <w:lang w:eastAsia="ar-SA"/>
              </w:rPr>
            </w:pPr>
            <w:r>
              <w:rPr>
                <w:rFonts w:ascii="Arial" w:hAnsi="Arial"/>
                <w:sz w:val="20"/>
                <w:szCs w:val="20"/>
                <w:lang w:eastAsia="ar-SA"/>
              </w:rPr>
              <w:t>2x1,2, 230V</w:t>
            </w:r>
          </w:p>
        </w:tc>
      </w:tr>
      <w:tr w:rsidR="00367151" w:rsidRPr="00367151" w:rsidTr="009255B5">
        <w:tc>
          <w:tcPr>
            <w:tcW w:w="882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151" w:rsidRPr="00367151" w:rsidRDefault="00367151" w:rsidP="00832972">
            <w:pPr>
              <w:suppressAutoHyphens/>
              <w:snapToGrid w:val="0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  <w:r w:rsidRPr="00367151"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 xml:space="preserve">Moc elektryczna: </w:t>
            </w:r>
            <w:r w:rsidR="00832972"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>11,6</w:t>
            </w:r>
            <w:r w:rsidRPr="00367151"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 xml:space="preserve"> kW</w:t>
            </w:r>
          </w:p>
        </w:tc>
      </w:tr>
    </w:tbl>
    <w:p w:rsidR="00CF21E6" w:rsidRDefault="00CF21E6" w:rsidP="00367151">
      <w:pPr>
        <w:suppressAutoHyphens/>
        <w:jc w:val="both"/>
        <w:rPr>
          <w:rFonts w:ascii="Arial" w:hAnsi="Arial" w:cs="Arial"/>
          <w:b/>
          <w:lang w:eastAsia="ar-SA"/>
        </w:rPr>
      </w:pPr>
    </w:p>
    <w:p w:rsidR="00367151" w:rsidRPr="00367151" w:rsidRDefault="00367151" w:rsidP="00367151">
      <w:pPr>
        <w:suppressAutoHyphens/>
        <w:jc w:val="both"/>
        <w:rPr>
          <w:rFonts w:ascii="Arial" w:hAnsi="Arial" w:cs="Arial"/>
          <w:b/>
          <w:lang w:eastAsia="ar-SA"/>
        </w:rPr>
      </w:pPr>
      <w:r w:rsidRPr="00367151">
        <w:rPr>
          <w:rFonts w:ascii="Arial" w:hAnsi="Arial" w:cs="Arial"/>
          <w:b/>
          <w:lang w:eastAsia="ar-SA"/>
        </w:rPr>
        <w:lastRenderedPageBreak/>
        <w:t>5. Wykonanie instalacji</w:t>
      </w:r>
    </w:p>
    <w:p w:rsidR="00367151" w:rsidRPr="00367151" w:rsidRDefault="00367151" w:rsidP="00367151">
      <w:pPr>
        <w:suppressAutoHyphens/>
        <w:jc w:val="both"/>
        <w:rPr>
          <w:rFonts w:ascii="Arial" w:hAnsi="Arial" w:cs="Arial"/>
          <w:b/>
          <w:i/>
          <w:lang w:eastAsia="ar-SA"/>
        </w:rPr>
      </w:pPr>
      <w:r w:rsidRPr="00367151">
        <w:rPr>
          <w:rFonts w:ascii="Arial" w:hAnsi="Arial" w:cs="Arial"/>
          <w:b/>
          <w:i/>
          <w:lang w:eastAsia="ar-SA"/>
        </w:rPr>
        <w:t>Przewody i kształtki wentylacyjne</w:t>
      </w:r>
    </w:p>
    <w:p w:rsidR="00367151" w:rsidRPr="00367151" w:rsidRDefault="00367151" w:rsidP="00367151">
      <w:pPr>
        <w:suppressAutoHyphens/>
        <w:jc w:val="both"/>
        <w:rPr>
          <w:rFonts w:ascii="Arial" w:hAnsi="Arial" w:cs="Arial"/>
          <w:lang w:eastAsia="ar-SA"/>
        </w:rPr>
      </w:pPr>
      <w:r w:rsidRPr="00367151">
        <w:rPr>
          <w:rFonts w:ascii="Arial" w:hAnsi="Arial" w:cs="Arial"/>
          <w:lang w:eastAsia="ar-SA"/>
        </w:rPr>
        <w:t>Przewiduje się zastosowanie typowych elementów instalacji wentylacyjnych. Przewody i kształtki o przekrojach kołowych i prostokątnych wykonane będą z blachy ocynkowanej. Wszystkie przewody będą izolowane cieplnie. Typy i wielkości nawiewników szczegółowo o</w:t>
      </w:r>
      <w:r w:rsidR="00E73119">
        <w:rPr>
          <w:rFonts w:ascii="Arial" w:hAnsi="Arial" w:cs="Arial"/>
          <w:lang w:eastAsia="ar-SA"/>
        </w:rPr>
        <w:t>kreślone zostaną</w:t>
      </w:r>
      <w:r w:rsidRPr="00367151">
        <w:rPr>
          <w:rFonts w:ascii="Arial" w:hAnsi="Arial" w:cs="Arial"/>
          <w:lang w:eastAsia="ar-SA"/>
        </w:rPr>
        <w:t xml:space="preserve"> w zestawieniu materiałów. </w:t>
      </w:r>
    </w:p>
    <w:p w:rsidR="00367151" w:rsidRPr="00367151" w:rsidRDefault="00367151" w:rsidP="00367151">
      <w:pPr>
        <w:suppressAutoHyphens/>
        <w:jc w:val="both"/>
        <w:rPr>
          <w:rFonts w:ascii="Arial" w:hAnsi="Arial" w:cs="Arial"/>
          <w:lang w:eastAsia="ar-SA"/>
        </w:rPr>
      </w:pPr>
      <w:r w:rsidRPr="00367151">
        <w:rPr>
          <w:rFonts w:ascii="Arial" w:hAnsi="Arial" w:cs="Arial"/>
          <w:b/>
          <w:bCs/>
          <w:i/>
          <w:iCs/>
          <w:lang w:eastAsia="ar-SA"/>
        </w:rPr>
        <w:t>Instalacje wentylacyjne</w:t>
      </w:r>
      <w:r w:rsidRPr="00367151">
        <w:rPr>
          <w:rFonts w:ascii="Arial" w:hAnsi="Arial" w:cs="Arial"/>
          <w:lang w:eastAsia="ar-SA"/>
        </w:rPr>
        <w:t xml:space="preserve"> </w:t>
      </w:r>
    </w:p>
    <w:p w:rsidR="00367151" w:rsidRPr="00367151" w:rsidRDefault="00367151" w:rsidP="00367151">
      <w:pPr>
        <w:suppressAutoHyphens/>
        <w:jc w:val="both"/>
        <w:rPr>
          <w:rFonts w:ascii="Arial" w:hAnsi="Arial" w:cs="Arial"/>
          <w:lang w:eastAsia="ar-SA"/>
        </w:rPr>
      </w:pPr>
      <w:r w:rsidRPr="00367151">
        <w:rPr>
          <w:rFonts w:ascii="Arial" w:hAnsi="Arial" w:cs="Arial"/>
          <w:lang w:eastAsia="ar-SA"/>
        </w:rPr>
        <w:t>Urządzenia wentylacyjne (</w:t>
      </w:r>
      <w:r w:rsidR="00E73119">
        <w:rPr>
          <w:rFonts w:ascii="Arial" w:hAnsi="Arial" w:cs="Arial"/>
          <w:lang w:eastAsia="ar-SA"/>
        </w:rPr>
        <w:t>aparat, nagrzewnice, wentylator</w:t>
      </w:r>
      <w:r w:rsidRPr="00367151">
        <w:rPr>
          <w:rFonts w:ascii="Arial" w:hAnsi="Arial" w:cs="Arial"/>
          <w:lang w:eastAsia="ar-SA"/>
        </w:rPr>
        <w:t xml:space="preserve">, </w:t>
      </w:r>
      <w:proofErr w:type="spellStart"/>
      <w:r w:rsidRPr="00367151">
        <w:rPr>
          <w:rFonts w:ascii="Arial" w:hAnsi="Arial" w:cs="Arial"/>
          <w:lang w:eastAsia="ar-SA"/>
        </w:rPr>
        <w:t>itp</w:t>
      </w:r>
      <w:proofErr w:type="spellEnd"/>
      <w:r w:rsidRPr="00367151">
        <w:rPr>
          <w:rFonts w:ascii="Arial" w:hAnsi="Arial" w:cs="Arial"/>
          <w:lang w:eastAsia="ar-SA"/>
        </w:rPr>
        <w:t>)  montować  wg  ich  instrukcji  montażu.  Wszystkie  przewody  i  kształtki  wentylacyjne powinny być wykonane jako niskociśnieniowe z blachy stalowej ocynkowanej wg PN-84/H-92125, zgodnie  z  wymogami  normy  BN  –  88  /  8865  –  04.  Połączenia  przewodów,  kształtek  i  urządzeń powinny  spełniać  wymogi  normy  PN-B-76002:1996,  a  szczelność  instalacji powinna odpowiadać klasie A wg normy PN – B – 76001 / 96 (szczelność normalna). Przewody okrągłe należy wykonać z rur ”</w:t>
      </w:r>
      <w:proofErr w:type="spellStart"/>
      <w:r w:rsidRPr="00367151">
        <w:rPr>
          <w:rFonts w:ascii="Arial" w:hAnsi="Arial" w:cs="Arial"/>
          <w:lang w:eastAsia="ar-SA"/>
        </w:rPr>
        <w:t>spiro</w:t>
      </w:r>
      <w:proofErr w:type="spellEnd"/>
      <w:r w:rsidRPr="00367151">
        <w:rPr>
          <w:rFonts w:ascii="Arial" w:hAnsi="Arial" w:cs="Arial"/>
          <w:lang w:eastAsia="ar-SA"/>
        </w:rPr>
        <w:t>”, z połączeniami za pomocą nasuwek i „</w:t>
      </w:r>
      <w:proofErr w:type="spellStart"/>
      <w:r w:rsidRPr="00367151">
        <w:rPr>
          <w:rFonts w:ascii="Arial" w:hAnsi="Arial" w:cs="Arial"/>
          <w:lang w:eastAsia="ar-SA"/>
        </w:rPr>
        <w:t>nypli</w:t>
      </w:r>
      <w:proofErr w:type="spellEnd"/>
      <w:r w:rsidRPr="00367151">
        <w:rPr>
          <w:rFonts w:ascii="Arial" w:hAnsi="Arial" w:cs="Arial"/>
          <w:lang w:eastAsia="ar-SA"/>
        </w:rPr>
        <w:t xml:space="preserve">”. Podłączenia  nawiewników  i  </w:t>
      </w:r>
      <w:proofErr w:type="spellStart"/>
      <w:r w:rsidRPr="00367151">
        <w:rPr>
          <w:rFonts w:ascii="Arial" w:hAnsi="Arial" w:cs="Arial"/>
          <w:lang w:eastAsia="ar-SA"/>
        </w:rPr>
        <w:t>wywiewników</w:t>
      </w:r>
      <w:proofErr w:type="spellEnd"/>
      <w:r w:rsidRPr="00367151">
        <w:rPr>
          <w:rFonts w:ascii="Arial" w:hAnsi="Arial" w:cs="Arial"/>
          <w:lang w:eastAsia="ar-SA"/>
        </w:rPr>
        <w:t xml:space="preserve">  -  za  pomocą  przewodów  elastycznych, wykonanych z blachy aluminiowej, z zastosowaniem opasek dociskających. </w:t>
      </w:r>
    </w:p>
    <w:p w:rsidR="00367151" w:rsidRPr="00367151" w:rsidRDefault="00367151" w:rsidP="00367151">
      <w:pPr>
        <w:suppressAutoHyphens/>
        <w:jc w:val="both"/>
        <w:rPr>
          <w:rFonts w:ascii="Arial" w:hAnsi="Arial" w:cs="Arial"/>
          <w:lang w:eastAsia="ar-SA"/>
        </w:rPr>
      </w:pPr>
      <w:r w:rsidRPr="00367151">
        <w:rPr>
          <w:rFonts w:ascii="Arial" w:hAnsi="Arial" w:cs="Arial"/>
          <w:lang w:eastAsia="ar-SA"/>
        </w:rPr>
        <w:t xml:space="preserve">Na   przewodach   powinny   być   wykonane   otwory   rewizyjne. Należy zapewnić dostęp do otworów rewizyjnych w przewodach zamontowanych nad stropem podwieszanym. Przy   podwieszeniach   i podparciach   przewodów   należy   stosować   elastyczne   podkładki   amortyzacyjne.   Przewody przechodzące  przez  przegrody  budowlane,  na  całej  grubości  przegrody,  powinny  być  obłożone wełną  mineralną lub innym materiałem elastycznym o podobnych właściwościach; po wykonaniu uszczelnienia,  otwory  należy  zatynkować. Wszystkie  elementy,  które  nie  są  wykonane  ze  stali ocynkowanej zabezpieczyć antykorozyjnie. </w:t>
      </w:r>
    </w:p>
    <w:p w:rsidR="00367151" w:rsidRPr="00367151" w:rsidRDefault="00367151" w:rsidP="00367151">
      <w:pPr>
        <w:suppressAutoHyphens/>
        <w:jc w:val="both"/>
        <w:rPr>
          <w:rFonts w:ascii="Arial" w:hAnsi="Arial" w:cs="Arial"/>
          <w:lang w:eastAsia="ar-SA"/>
        </w:rPr>
      </w:pPr>
      <w:r w:rsidRPr="00367151">
        <w:rPr>
          <w:rFonts w:ascii="Arial" w:hAnsi="Arial" w:cs="Arial"/>
          <w:b/>
          <w:bCs/>
          <w:i/>
          <w:iCs/>
          <w:lang w:eastAsia="ar-SA"/>
        </w:rPr>
        <w:t>Izolacja termiczna i akustyczna</w:t>
      </w:r>
      <w:r w:rsidRPr="00367151">
        <w:rPr>
          <w:rFonts w:ascii="Arial" w:hAnsi="Arial" w:cs="Arial"/>
          <w:lang w:eastAsia="ar-SA"/>
        </w:rPr>
        <w:t xml:space="preserve"> </w:t>
      </w:r>
    </w:p>
    <w:p w:rsidR="00367151" w:rsidRPr="00367151" w:rsidRDefault="00B918CB" w:rsidP="00367151">
      <w:pPr>
        <w:suppressAutoHyphens/>
        <w:jc w:val="both"/>
        <w:rPr>
          <w:rFonts w:ascii="Arial" w:hAnsi="Arial" w:cs="Arial"/>
          <w:lang w:eastAsia="ar-SA"/>
        </w:rPr>
      </w:pPr>
      <w:r w:rsidRPr="00367151">
        <w:rPr>
          <w:rFonts w:ascii="Arial" w:hAnsi="Arial" w:cs="Arial"/>
          <w:lang w:eastAsia="ar-SA"/>
        </w:rPr>
        <w:t>Należy izolować termicznie (o grubości 40 mm tj. wełną mineralną z folią aluminiową (o 0,045 W/</w:t>
      </w:r>
      <w:proofErr w:type="spellStart"/>
      <w:r w:rsidRPr="00367151">
        <w:rPr>
          <w:rFonts w:ascii="Arial" w:hAnsi="Arial" w:cs="Arial"/>
          <w:lang w:eastAsia="ar-SA"/>
        </w:rPr>
        <w:t>mK</w:t>
      </w:r>
      <w:proofErr w:type="spellEnd"/>
      <w:r w:rsidRPr="00367151">
        <w:rPr>
          <w:rFonts w:ascii="Arial" w:hAnsi="Arial" w:cs="Arial"/>
          <w:lang w:eastAsia="ar-SA"/>
        </w:rPr>
        <w:t xml:space="preserve">))  [przeciwwilgociowo] odcinki przewodów </w:t>
      </w:r>
      <w:proofErr w:type="spellStart"/>
      <w:r w:rsidRPr="00367151">
        <w:rPr>
          <w:rFonts w:ascii="Arial" w:hAnsi="Arial" w:cs="Arial"/>
          <w:lang w:eastAsia="ar-SA"/>
        </w:rPr>
        <w:t>czerpnych</w:t>
      </w:r>
      <w:proofErr w:type="spellEnd"/>
      <w:r w:rsidRPr="00367151">
        <w:rPr>
          <w:rFonts w:ascii="Arial" w:hAnsi="Arial" w:cs="Arial"/>
          <w:lang w:eastAsia="ar-SA"/>
        </w:rPr>
        <w:t xml:space="preserve">. </w:t>
      </w:r>
      <w:r w:rsidR="00367151" w:rsidRPr="00367151">
        <w:rPr>
          <w:rFonts w:ascii="Arial" w:hAnsi="Arial" w:cs="Arial"/>
          <w:lang w:eastAsia="ar-SA"/>
        </w:rPr>
        <w:t xml:space="preserve">Należy   zwrócić   uwagę   na   zapewnienie   szczelności   izolacji   w   celu   zabezpieczenia   przed wykraplaniem wilgoci. Należy  izolować termicznie i akustycznie przewody  pomiędzy  wentylatorem  a  tłumikami  akustycznymi. Izolację  należy  wykonać  z  mat  z  wełny mineralnej  o gęstości&gt;60kg/m3. Folię kleić na łączeniach taśmą samoprzylepną aluminiową.  Izolację  należy  zabezpieczyć  przed  obsuwaniem  się  i opadaniem, przez przyklejenie lub mocowanie za pomocą gwoździ zgrzewanych. </w:t>
      </w:r>
    </w:p>
    <w:p w:rsidR="00367151" w:rsidRPr="00367151" w:rsidRDefault="00367151" w:rsidP="00367151">
      <w:pPr>
        <w:suppressAutoHyphens/>
        <w:jc w:val="both"/>
        <w:rPr>
          <w:rFonts w:ascii="Arial" w:eastAsia="TTE1DF1748t00" w:hAnsi="Arial" w:cs="TTE1DF1748t00"/>
          <w:b/>
          <w:bCs/>
          <w:i/>
          <w:iCs/>
          <w:color w:val="000000"/>
          <w:lang w:eastAsia="ar-SA"/>
        </w:rPr>
      </w:pPr>
      <w:r w:rsidRPr="00367151">
        <w:rPr>
          <w:rFonts w:ascii="Arial" w:eastAsia="TTE1DF1748t00" w:hAnsi="Arial" w:cs="TTE1DF1748t00"/>
          <w:b/>
          <w:bCs/>
          <w:i/>
          <w:iCs/>
          <w:color w:val="000000"/>
          <w:lang w:eastAsia="ar-SA"/>
        </w:rPr>
        <w:t xml:space="preserve">Zakres niezbędnych opracowań związanych z wykonaniem instalacji wentylacyjnych obejmuje: </w:t>
      </w:r>
    </w:p>
    <w:p w:rsidR="00476D70" w:rsidRPr="006C1C99" w:rsidRDefault="00367151" w:rsidP="006C1C99">
      <w:pPr>
        <w:suppressAutoHyphens/>
        <w:autoSpaceDE w:val="0"/>
        <w:rPr>
          <w:rFonts w:ascii="Arial" w:eastAsia="TTE1DF1748t00" w:hAnsi="Arial" w:cs="TTE1DF1748t00"/>
          <w:color w:val="000000"/>
          <w:lang w:eastAsia="ar-SA"/>
        </w:rPr>
      </w:pPr>
      <w:r w:rsidRPr="00367151">
        <w:rPr>
          <w:rFonts w:ascii="Arial" w:eastAsia="TTE1DF1748t00" w:hAnsi="Arial" w:cs="TTE1DF1748t00"/>
          <w:color w:val="000000"/>
          <w:lang w:eastAsia="ar-SA"/>
        </w:rPr>
        <w:t xml:space="preserve">−   zasilanie   elektryczne   </w:t>
      </w:r>
      <w:r w:rsidR="00B918CB">
        <w:rPr>
          <w:rFonts w:ascii="Arial" w:eastAsia="TTE1DF1748t00" w:hAnsi="Arial" w:cs="TTE1DF1748t00"/>
          <w:color w:val="000000"/>
          <w:lang w:eastAsia="ar-SA"/>
        </w:rPr>
        <w:t>urządzeń</w:t>
      </w:r>
      <w:r w:rsidRPr="00367151">
        <w:rPr>
          <w:rFonts w:ascii="Arial" w:eastAsia="TTE1DF1748t00" w:hAnsi="Arial" w:cs="TTE1DF1748t00"/>
          <w:color w:val="000000"/>
          <w:lang w:eastAsia="ar-SA"/>
        </w:rPr>
        <w:t xml:space="preserve"> , </w:t>
      </w:r>
    </w:p>
    <w:p w:rsidR="00367151" w:rsidRPr="00367151" w:rsidRDefault="00367151" w:rsidP="00367151">
      <w:pPr>
        <w:suppressAutoHyphens/>
        <w:jc w:val="both"/>
        <w:rPr>
          <w:rFonts w:ascii="Arial" w:hAnsi="Arial" w:cs="Arial"/>
          <w:b/>
          <w:lang w:eastAsia="ar-SA"/>
        </w:rPr>
      </w:pPr>
      <w:r w:rsidRPr="00367151">
        <w:rPr>
          <w:rFonts w:ascii="Arial" w:hAnsi="Arial" w:cs="Arial"/>
          <w:b/>
          <w:lang w:eastAsia="ar-SA"/>
        </w:rPr>
        <w:t>6. Automatyczna regulacja i sterowanie</w:t>
      </w:r>
    </w:p>
    <w:p w:rsidR="00367151" w:rsidRPr="00367151" w:rsidRDefault="00367151" w:rsidP="00367151">
      <w:pPr>
        <w:suppressAutoHyphens/>
        <w:jc w:val="both"/>
        <w:rPr>
          <w:rFonts w:ascii="Arial" w:hAnsi="Arial" w:cs="Arial"/>
          <w:lang w:eastAsia="ar-SA"/>
        </w:rPr>
      </w:pPr>
      <w:r w:rsidRPr="00367151">
        <w:rPr>
          <w:rFonts w:ascii="Arial" w:eastAsia="Arial" w:hAnsi="Arial" w:cs="Arial"/>
          <w:szCs w:val="20"/>
          <w:lang w:eastAsia="ar-SA"/>
        </w:rPr>
        <w:t xml:space="preserve">Wentylator dachowy włączany równocześnie z </w:t>
      </w:r>
      <w:r w:rsidR="00B918CB">
        <w:rPr>
          <w:rFonts w:ascii="Arial" w:eastAsia="Arial" w:hAnsi="Arial" w:cs="Arial"/>
          <w:szCs w:val="20"/>
          <w:lang w:eastAsia="ar-SA"/>
        </w:rPr>
        <w:t>aparatem grzewczo-wentylacyjnym</w:t>
      </w:r>
      <w:r w:rsidRPr="00367151">
        <w:rPr>
          <w:rFonts w:ascii="Arial" w:eastAsia="Arial" w:hAnsi="Arial" w:cs="Arial"/>
          <w:szCs w:val="20"/>
          <w:lang w:eastAsia="ar-SA"/>
        </w:rPr>
        <w:t>.</w:t>
      </w:r>
    </w:p>
    <w:p w:rsidR="00367151" w:rsidRDefault="00367151" w:rsidP="00367151">
      <w:pPr>
        <w:suppressAutoHyphens/>
        <w:jc w:val="both"/>
        <w:rPr>
          <w:rFonts w:ascii="Arial" w:hAnsi="Arial" w:cs="Arial"/>
          <w:lang w:eastAsia="ar-SA"/>
        </w:rPr>
      </w:pPr>
      <w:r w:rsidRPr="00367151">
        <w:rPr>
          <w:rFonts w:ascii="Arial" w:hAnsi="Arial" w:cs="Arial"/>
          <w:lang w:eastAsia="ar-SA"/>
        </w:rPr>
        <w:t xml:space="preserve">Miejsce montażu programatora uzgodnić należy z Właścicielem. </w:t>
      </w:r>
    </w:p>
    <w:p w:rsidR="00B918CB" w:rsidRPr="00367151" w:rsidRDefault="00B918CB" w:rsidP="00367151">
      <w:pPr>
        <w:suppressAutoHyphens/>
        <w:jc w:val="both"/>
        <w:rPr>
          <w:rFonts w:ascii="Arial" w:hAnsi="Arial" w:cs="Arial"/>
          <w:lang w:eastAsia="ar-SA"/>
        </w:rPr>
      </w:pPr>
      <w:r w:rsidRPr="00367151">
        <w:rPr>
          <w:rFonts w:ascii="Arial" w:hAnsi="Arial" w:cs="Arial"/>
          <w:lang w:eastAsia="ar-SA"/>
        </w:rPr>
        <w:t>Temperatura nawiewu</w:t>
      </w:r>
      <w:r>
        <w:rPr>
          <w:rFonts w:ascii="Arial" w:hAnsi="Arial" w:cs="Arial"/>
          <w:lang w:eastAsia="ar-SA"/>
        </w:rPr>
        <w:t xml:space="preserve"> dla pomieszczeń toalet</w:t>
      </w:r>
      <w:r w:rsidRPr="00367151">
        <w:rPr>
          <w:rFonts w:ascii="Arial" w:hAnsi="Arial" w:cs="Arial"/>
          <w:lang w:eastAsia="ar-SA"/>
        </w:rPr>
        <w:t xml:space="preserve"> +</w:t>
      </w:r>
      <w:r>
        <w:rPr>
          <w:rFonts w:ascii="Arial" w:hAnsi="Arial" w:cs="Arial"/>
          <w:lang w:eastAsia="ar-SA"/>
        </w:rPr>
        <w:t>16</w:t>
      </w:r>
      <w:r w:rsidRPr="00367151">
        <w:rPr>
          <w:rFonts w:ascii="Arial" w:hAnsi="Arial" w:cs="Arial"/>
          <w:lang w:eastAsia="ar-SA"/>
        </w:rPr>
        <w:t>st.</w:t>
      </w:r>
      <w:r>
        <w:rPr>
          <w:rFonts w:ascii="Arial" w:hAnsi="Arial" w:cs="Arial"/>
          <w:lang w:eastAsia="ar-SA"/>
        </w:rPr>
        <w:t>, dla pomieszczeń natrysków +24 st.</w:t>
      </w:r>
    </w:p>
    <w:p w:rsidR="00367151" w:rsidRPr="00367151" w:rsidRDefault="00367151" w:rsidP="00367151">
      <w:pPr>
        <w:suppressAutoHyphens/>
        <w:jc w:val="both"/>
        <w:rPr>
          <w:rFonts w:ascii="Arial" w:hAnsi="Arial" w:cs="Arial"/>
          <w:b/>
          <w:lang w:eastAsia="ar-SA"/>
        </w:rPr>
      </w:pPr>
      <w:r w:rsidRPr="00367151">
        <w:rPr>
          <w:rFonts w:ascii="Arial" w:hAnsi="Arial" w:cs="Arial"/>
          <w:b/>
          <w:lang w:eastAsia="ar-SA"/>
        </w:rPr>
        <w:t>7. Bezpieczeństwo pożarowe</w:t>
      </w:r>
    </w:p>
    <w:p w:rsidR="00B918CB" w:rsidRPr="00476D70" w:rsidRDefault="00367151" w:rsidP="00476D70">
      <w:pPr>
        <w:pStyle w:val="OPIS3"/>
        <w:ind w:left="0"/>
      </w:pPr>
      <w:r w:rsidRPr="00367151">
        <w:t xml:space="preserve">Obiekt </w:t>
      </w:r>
      <w:r w:rsidR="00476D70">
        <w:t>należy do jednej strefy</w:t>
      </w:r>
      <w:r w:rsidRPr="00367151">
        <w:t xml:space="preserve">. </w:t>
      </w:r>
      <w:r w:rsidR="00476D70">
        <w:t xml:space="preserve">Budynek </w:t>
      </w:r>
      <w:r w:rsidR="00476D70" w:rsidRPr="001F4A9C">
        <w:t>kwalifikuje się do kategorii ZLIII zagrożenia ludzi</w:t>
      </w:r>
      <w:r w:rsidR="00476D70">
        <w:t>.</w:t>
      </w:r>
    </w:p>
    <w:p w:rsidR="00367151" w:rsidRPr="00367151" w:rsidRDefault="00367151" w:rsidP="00367151">
      <w:pPr>
        <w:suppressAutoHyphens/>
        <w:jc w:val="both"/>
        <w:rPr>
          <w:rFonts w:ascii="Arial" w:hAnsi="Arial" w:cs="Arial"/>
          <w:b/>
          <w:lang w:eastAsia="ar-SA"/>
        </w:rPr>
      </w:pPr>
      <w:r w:rsidRPr="00367151">
        <w:rPr>
          <w:rFonts w:ascii="Arial" w:hAnsi="Arial" w:cs="Arial"/>
          <w:b/>
          <w:lang w:eastAsia="ar-SA"/>
        </w:rPr>
        <w:t>8. Tłumienie drgań i hałasu</w:t>
      </w:r>
    </w:p>
    <w:p w:rsidR="00367151" w:rsidRPr="00367151" w:rsidRDefault="00367151" w:rsidP="00367151">
      <w:pPr>
        <w:widowControl w:val="0"/>
        <w:suppressAutoHyphens/>
        <w:jc w:val="both"/>
        <w:rPr>
          <w:rFonts w:ascii="Arial" w:hAnsi="Arial" w:cs="Arial"/>
          <w:lang w:eastAsia="ar-SA"/>
        </w:rPr>
      </w:pPr>
      <w:r w:rsidRPr="00367151">
        <w:rPr>
          <w:rFonts w:ascii="Arial" w:hAnsi="Arial" w:cs="Arial"/>
          <w:lang w:eastAsia="ar-SA"/>
        </w:rPr>
        <w:t xml:space="preserve">Przy doborze urządzeń w fazie projektu wykonawczego należy kierować się zasadą minimalizacji hałasu generowanego przez te urządzenia do instalacji i otoczenia. </w:t>
      </w:r>
    </w:p>
    <w:p w:rsidR="00367151" w:rsidRPr="00367151" w:rsidRDefault="00367151" w:rsidP="00367151">
      <w:pPr>
        <w:suppressAutoHyphens/>
        <w:jc w:val="both"/>
        <w:rPr>
          <w:rFonts w:ascii="Arial" w:hAnsi="Arial" w:cs="Arial"/>
          <w:lang w:eastAsia="ar-SA"/>
        </w:rPr>
      </w:pPr>
      <w:r w:rsidRPr="00367151">
        <w:rPr>
          <w:rFonts w:ascii="Arial" w:hAnsi="Arial" w:cs="Arial"/>
          <w:lang w:eastAsia="ar-SA"/>
        </w:rPr>
        <w:t>Dla obniżenia poziomu hałas</w:t>
      </w:r>
      <w:r w:rsidR="00476D70">
        <w:rPr>
          <w:rFonts w:ascii="Arial" w:hAnsi="Arial" w:cs="Arial"/>
          <w:lang w:eastAsia="ar-SA"/>
        </w:rPr>
        <w:t>u generowanego przez urządzenia</w:t>
      </w:r>
      <w:r w:rsidRPr="00367151">
        <w:rPr>
          <w:rFonts w:ascii="Arial" w:hAnsi="Arial" w:cs="Arial"/>
          <w:lang w:eastAsia="ar-SA"/>
        </w:rPr>
        <w:t xml:space="preserve"> przewiduje się zastosowanie tłumików przewodowych na indywidualnych układach wentylacyjnych.</w:t>
      </w:r>
    </w:p>
    <w:p w:rsidR="00367151" w:rsidRPr="00367151" w:rsidRDefault="00367151" w:rsidP="00367151">
      <w:pPr>
        <w:suppressAutoHyphens/>
        <w:jc w:val="both"/>
        <w:rPr>
          <w:rFonts w:ascii="Arial" w:hAnsi="Arial" w:cs="Arial"/>
          <w:lang w:eastAsia="ar-SA"/>
        </w:rPr>
      </w:pPr>
      <w:r w:rsidRPr="00367151">
        <w:rPr>
          <w:rFonts w:ascii="Arial" w:hAnsi="Arial" w:cs="Arial"/>
          <w:lang w:eastAsia="ar-SA"/>
        </w:rPr>
        <w:lastRenderedPageBreak/>
        <w:t xml:space="preserve">Połączenia instalacji z wentylatorami, mocowania instalacji do ustroju budowlanego, ramy wentylatorów i central będą posiadały </w:t>
      </w:r>
      <w:proofErr w:type="spellStart"/>
      <w:r w:rsidRPr="00367151">
        <w:rPr>
          <w:rFonts w:ascii="Arial" w:hAnsi="Arial" w:cs="Arial"/>
          <w:lang w:eastAsia="ar-SA"/>
        </w:rPr>
        <w:t>wibroizolatory</w:t>
      </w:r>
      <w:proofErr w:type="spellEnd"/>
      <w:r w:rsidRPr="00367151">
        <w:rPr>
          <w:rFonts w:ascii="Arial" w:hAnsi="Arial" w:cs="Arial"/>
          <w:lang w:eastAsia="ar-SA"/>
        </w:rPr>
        <w:t xml:space="preserve"> lub przekładki elastyczne. Przejścia kanałów przez ściany będą wykonane w sposób nie przenoszący drgań materiałowych. </w:t>
      </w:r>
    </w:p>
    <w:p w:rsidR="00367151" w:rsidRPr="00367151" w:rsidRDefault="00367151" w:rsidP="00367151">
      <w:pPr>
        <w:suppressAutoHyphens/>
        <w:jc w:val="both"/>
        <w:rPr>
          <w:rFonts w:ascii="Arial" w:hAnsi="Arial" w:cs="Arial"/>
          <w:b/>
          <w:lang w:eastAsia="ar-SA"/>
        </w:rPr>
      </w:pPr>
      <w:r w:rsidRPr="00367151">
        <w:rPr>
          <w:rFonts w:ascii="Arial" w:hAnsi="Arial" w:cs="Arial"/>
          <w:b/>
          <w:lang w:eastAsia="ar-SA"/>
        </w:rPr>
        <w:t>9. Uwagi końcowe</w:t>
      </w:r>
    </w:p>
    <w:p w:rsidR="00367151" w:rsidRPr="00367151" w:rsidRDefault="00367151" w:rsidP="00367151">
      <w:pPr>
        <w:suppressAutoHyphens/>
        <w:ind w:left="180" w:hanging="180"/>
        <w:jc w:val="both"/>
        <w:rPr>
          <w:rFonts w:ascii="Arial" w:hAnsi="Arial" w:cs="Arial"/>
          <w:lang w:eastAsia="ar-SA"/>
        </w:rPr>
      </w:pPr>
      <w:r w:rsidRPr="00367151">
        <w:rPr>
          <w:rFonts w:ascii="Arial" w:hAnsi="Arial" w:cs="Arial"/>
          <w:lang w:eastAsia="ar-SA"/>
        </w:rPr>
        <w:t>• Lokalizacja urządzeń i elementów oraz trasy instalacji przedstawiono na załączonych rysunkach.</w:t>
      </w:r>
    </w:p>
    <w:p w:rsidR="00367151" w:rsidRPr="00367151" w:rsidRDefault="00367151" w:rsidP="00367151">
      <w:pPr>
        <w:suppressAutoHyphens/>
        <w:ind w:left="180" w:hanging="180"/>
        <w:jc w:val="both"/>
        <w:rPr>
          <w:rFonts w:ascii="Arial" w:hAnsi="Arial" w:cs="Arial"/>
          <w:lang w:eastAsia="ar-SA"/>
        </w:rPr>
      </w:pPr>
      <w:r w:rsidRPr="00367151">
        <w:rPr>
          <w:rFonts w:ascii="Arial" w:hAnsi="Arial" w:cs="Arial"/>
          <w:lang w:eastAsia="ar-SA"/>
        </w:rPr>
        <w:t xml:space="preserve">• Wszystkie zastosowane przy wykonaniu projektowanych instalacji materiały i urządzenia muszą posiadać dopuszczenia do stosowania w budownictwie oraz stosowne atesty higieniczne, energetyczne, bezpieczeństwa i pożarowe. </w:t>
      </w:r>
    </w:p>
    <w:p w:rsidR="00367151" w:rsidRPr="00367151" w:rsidRDefault="00367151" w:rsidP="00367151">
      <w:pPr>
        <w:suppressAutoHyphens/>
        <w:ind w:left="180" w:hanging="180"/>
        <w:jc w:val="both"/>
        <w:rPr>
          <w:rFonts w:ascii="Arial" w:hAnsi="Arial" w:cs="Arial"/>
          <w:lang w:eastAsia="ar-SA"/>
        </w:rPr>
      </w:pPr>
      <w:r w:rsidRPr="00367151">
        <w:rPr>
          <w:rFonts w:ascii="Arial" w:hAnsi="Arial" w:cs="Arial"/>
          <w:lang w:eastAsia="ar-SA"/>
        </w:rPr>
        <w:t>• Właściwa eksploatacja zaprojektowanych układów i urządzeń wymagać będzie:</w:t>
      </w:r>
    </w:p>
    <w:p w:rsidR="00367151" w:rsidRPr="00367151" w:rsidRDefault="00367151" w:rsidP="00367151">
      <w:pPr>
        <w:suppressAutoHyphens/>
        <w:ind w:left="900" w:hanging="180"/>
        <w:jc w:val="both"/>
        <w:rPr>
          <w:rFonts w:ascii="Arial" w:hAnsi="Arial" w:cs="Arial"/>
          <w:lang w:eastAsia="ar-SA"/>
        </w:rPr>
      </w:pPr>
      <w:r w:rsidRPr="00367151">
        <w:rPr>
          <w:rFonts w:ascii="Arial" w:hAnsi="Arial" w:cs="Arial"/>
          <w:lang w:eastAsia="ar-SA"/>
        </w:rPr>
        <w:t>- opracowania odpowiednich instrukcji obsługi i eksploatacji, nadzoru i konserwacji,</w:t>
      </w:r>
    </w:p>
    <w:p w:rsidR="00367151" w:rsidRPr="00367151" w:rsidRDefault="00367151" w:rsidP="00367151">
      <w:pPr>
        <w:suppressAutoHyphens/>
        <w:ind w:left="900" w:hanging="180"/>
        <w:jc w:val="both"/>
        <w:rPr>
          <w:rFonts w:ascii="Arial" w:hAnsi="Arial" w:cs="Arial"/>
          <w:lang w:eastAsia="ar-SA"/>
        </w:rPr>
      </w:pPr>
      <w:r w:rsidRPr="00367151">
        <w:rPr>
          <w:rFonts w:ascii="Arial" w:hAnsi="Arial" w:cs="Arial"/>
          <w:lang w:eastAsia="ar-SA"/>
        </w:rPr>
        <w:t>- przeszkolenia osoby (osób) zajmującej się ich nadzorem i bieżącą konserwacją,</w:t>
      </w:r>
    </w:p>
    <w:p w:rsidR="00367151" w:rsidRPr="00367151" w:rsidRDefault="00367151" w:rsidP="00367151">
      <w:pPr>
        <w:suppressAutoHyphens/>
        <w:ind w:left="900" w:hanging="180"/>
        <w:jc w:val="both"/>
        <w:rPr>
          <w:rFonts w:ascii="Arial" w:hAnsi="Arial" w:cs="Arial"/>
          <w:lang w:eastAsia="ar-SA"/>
        </w:rPr>
      </w:pPr>
      <w:r w:rsidRPr="00367151">
        <w:rPr>
          <w:rFonts w:ascii="Arial" w:hAnsi="Arial" w:cs="Arial"/>
          <w:lang w:eastAsia="ar-SA"/>
        </w:rPr>
        <w:t>- okresowego serwisowania przez autoryzowane firmy.</w:t>
      </w:r>
    </w:p>
    <w:p w:rsidR="00367151" w:rsidRPr="00367151" w:rsidRDefault="00367151" w:rsidP="00367151">
      <w:pPr>
        <w:suppressAutoHyphens/>
        <w:autoSpaceDE w:val="0"/>
        <w:jc w:val="both"/>
        <w:rPr>
          <w:rFonts w:ascii="Arial" w:eastAsia="TTE1DF1748t00" w:hAnsi="Arial" w:cs="TTE1DF1748t00"/>
          <w:lang w:eastAsia="ar-SA"/>
        </w:rPr>
      </w:pPr>
      <w:r w:rsidRPr="00367151">
        <w:rPr>
          <w:rFonts w:ascii="Arial" w:hAnsi="Arial" w:cs="Arial"/>
          <w:lang w:eastAsia="ar-SA"/>
        </w:rPr>
        <w:t xml:space="preserve">Całość prac należy wykonać wg: </w:t>
      </w:r>
      <w:r w:rsidRPr="00367151">
        <w:rPr>
          <w:rFonts w:ascii="Arial" w:eastAsia="TTE1DF1748t00" w:hAnsi="Arial" w:cs="TTE1DF1748t00"/>
          <w:lang w:eastAsia="ar-SA"/>
        </w:rPr>
        <w:t xml:space="preserve">Wykonanie, próby i odbiór instalacji należy przeprowadzić zgodnie z instrukcją producentów oraz wykonać   zgodnie   z   Warunkami   technicznymi   wykonania   i   odbioru   instalacji  ogrzewczych COBRTI </w:t>
      </w:r>
      <w:proofErr w:type="spellStart"/>
      <w:r w:rsidRPr="00367151">
        <w:rPr>
          <w:rFonts w:ascii="Arial" w:eastAsia="TTE1DF1748t00" w:hAnsi="Arial" w:cs="TTE1DF1748t00"/>
          <w:lang w:eastAsia="ar-SA"/>
        </w:rPr>
        <w:t>Instal</w:t>
      </w:r>
      <w:proofErr w:type="spellEnd"/>
      <w:r w:rsidRPr="00367151">
        <w:rPr>
          <w:rFonts w:ascii="Arial" w:eastAsia="TTE1DF1748t00" w:hAnsi="Arial" w:cs="TTE1DF1748t00"/>
          <w:lang w:eastAsia="ar-SA"/>
        </w:rPr>
        <w:t xml:space="preserve">. </w:t>
      </w:r>
      <w:r w:rsidRPr="00367151">
        <w:rPr>
          <w:rFonts w:ascii="Arial" w:hAnsi="Arial" w:cs="Arial"/>
          <w:lang w:eastAsia="ar-SA"/>
        </w:rPr>
        <w:t>Po zakończeniu czynności montażowych i rozruchowych należy sporządzić protokół w obecności osoby upoważnionej przez Inwestora do odbioru instalacji. Protokół przekazać Inwestorowi.</w:t>
      </w:r>
    </w:p>
    <w:p w:rsidR="00367151" w:rsidRPr="00367151" w:rsidRDefault="00367151" w:rsidP="00367151">
      <w:pPr>
        <w:suppressAutoHyphens/>
        <w:rPr>
          <w:rFonts w:ascii="Arial" w:hAnsi="Arial" w:cs="Arial"/>
          <w:lang w:eastAsia="ar-SA"/>
        </w:rPr>
      </w:pPr>
    </w:p>
    <w:p w:rsidR="00476D70" w:rsidRDefault="00476D70" w:rsidP="00367151">
      <w:pPr>
        <w:suppressAutoHyphens/>
        <w:jc w:val="both"/>
        <w:rPr>
          <w:rFonts w:ascii="Arial" w:hAnsi="Arial" w:cs="Arial"/>
          <w:b/>
          <w:lang w:eastAsia="ar-SA"/>
        </w:rPr>
      </w:pPr>
    </w:p>
    <w:p w:rsidR="00476D70" w:rsidRDefault="00476D70" w:rsidP="00367151">
      <w:pPr>
        <w:suppressAutoHyphens/>
        <w:jc w:val="both"/>
        <w:rPr>
          <w:rFonts w:ascii="Arial" w:hAnsi="Arial" w:cs="Arial"/>
          <w:b/>
          <w:lang w:eastAsia="ar-SA"/>
        </w:rPr>
      </w:pPr>
    </w:p>
    <w:p w:rsidR="00476D70" w:rsidRDefault="00476D70" w:rsidP="00367151">
      <w:pPr>
        <w:suppressAutoHyphens/>
        <w:jc w:val="both"/>
        <w:rPr>
          <w:rFonts w:ascii="Arial" w:hAnsi="Arial" w:cs="Arial"/>
          <w:b/>
          <w:lang w:eastAsia="ar-SA"/>
        </w:rPr>
      </w:pPr>
    </w:p>
    <w:p w:rsidR="00476D70" w:rsidRDefault="00476D70" w:rsidP="00367151">
      <w:pPr>
        <w:suppressAutoHyphens/>
        <w:jc w:val="both"/>
        <w:rPr>
          <w:rFonts w:ascii="Arial" w:hAnsi="Arial" w:cs="Arial"/>
          <w:b/>
          <w:lang w:eastAsia="ar-SA"/>
        </w:rPr>
      </w:pPr>
    </w:p>
    <w:p w:rsidR="00476D70" w:rsidRDefault="00476D70" w:rsidP="00367151">
      <w:pPr>
        <w:suppressAutoHyphens/>
        <w:jc w:val="both"/>
        <w:rPr>
          <w:rFonts w:ascii="Arial" w:hAnsi="Arial" w:cs="Arial"/>
          <w:b/>
          <w:lang w:eastAsia="ar-SA"/>
        </w:rPr>
      </w:pPr>
    </w:p>
    <w:p w:rsidR="00476D70" w:rsidRDefault="00476D70" w:rsidP="00367151">
      <w:pPr>
        <w:suppressAutoHyphens/>
        <w:jc w:val="both"/>
        <w:rPr>
          <w:rFonts w:ascii="Arial" w:hAnsi="Arial" w:cs="Arial"/>
          <w:b/>
          <w:lang w:eastAsia="ar-SA"/>
        </w:rPr>
      </w:pPr>
    </w:p>
    <w:p w:rsidR="00476D70" w:rsidRDefault="00476D70" w:rsidP="00367151">
      <w:pPr>
        <w:suppressAutoHyphens/>
        <w:jc w:val="both"/>
        <w:rPr>
          <w:rFonts w:ascii="Arial" w:hAnsi="Arial" w:cs="Arial"/>
          <w:b/>
          <w:lang w:eastAsia="ar-SA"/>
        </w:rPr>
      </w:pPr>
    </w:p>
    <w:p w:rsidR="00476D70" w:rsidRDefault="00476D70" w:rsidP="00367151">
      <w:pPr>
        <w:suppressAutoHyphens/>
        <w:jc w:val="both"/>
        <w:rPr>
          <w:rFonts w:ascii="Arial" w:hAnsi="Arial" w:cs="Arial"/>
          <w:b/>
          <w:lang w:eastAsia="ar-SA"/>
        </w:rPr>
      </w:pPr>
    </w:p>
    <w:p w:rsidR="00476D70" w:rsidRDefault="00476D70" w:rsidP="00367151">
      <w:pPr>
        <w:suppressAutoHyphens/>
        <w:jc w:val="both"/>
        <w:rPr>
          <w:rFonts w:ascii="Arial" w:hAnsi="Arial" w:cs="Arial"/>
          <w:b/>
          <w:lang w:eastAsia="ar-SA"/>
        </w:rPr>
      </w:pPr>
    </w:p>
    <w:p w:rsidR="00367151" w:rsidRPr="00367151" w:rsidRDefault="00367151" w:rsidP="00367151">
      <w:pPr>
        <w:suppressAutoHyphens/>
        <w:jc w:val="both"/>
        <w:rPr>
          <w:sz w:val="20"/>
          <w:szCs w:val="20"/>
          <w:lang w:eastAsia="ar-SA"/>
        </w:rPr>
      </w:pPr>
      <w:r w:rsidRPr="00367151">
        <w:rPr>
          <w:rFonts w:ascii="Arial" w:hAnsi="Arial" w:cs="Arial"/>
          <w:b/>
          <w:lang w:eastAsia="ar-SA"/>
        </w:rPr>
        <w:t>Niniejszy projekt jest chroniony prawem autorskim – Ustawa z dnia 4 lutego            1994 r. (</w:t>
      </w:r>
      <w:proofErr w:type="spellStart"/>
      <w:r w:rsidRPr="00367151">
        <w:rPr>
          <w:rFonts w:ascii="Arial" w:hAnsi="Arial" w:cs="Arial"/>
          <w:b/>
          <w:lang w:eastAsia="ar-SA"/>
        </w:rPr>
        <w:t>Dz.U</w:t>
      </w:r>
      <w:proofErr w:type="spellEnd"/>
      <w:r w:rsidRPr="00367151">
        <w:rPr>
          <w:rFonts w:ascii="Arial" w:hAnsi="Arial" w:cs="Arial"/>
          <w:b/>
          <w:lang w:eastAsia="ar-SA"/>
        </w:rPr>
        <w:t>. nr 24 z dnia 23 lutego 1994 r.)</w:t>
      </w:r>
    </w:p>
    <w:p w:rsidR="007F5F0F" w:rsidRPr="00367151" w:rsidRDefault="007F5F0F" w:rsidP="00367151"/>
    <w:sectPr w:rsidR="007F5F0F" w:rsidRPr="00367151" w:rsidSect="00401020">
      <w:headerReference w:type="default" r:id="rId9"/>
      <w:footerReference w:type="default" r:id="rId10"/>
      <w:pgSz w:w="11906" w:h="16838"/>
      <w:pgMar w:top="1005" w:right="1286" w:bottom="1417" w:left="1417" w:header="708" w:footer="4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AFA" w:rsidRDefault="001D3AFA">
      <w:r>
        <w:separator/>
      </w:r>
    </w:p>
  </w:endnote>
  <w:endnote w:type="continuationSeparator" w:id="0">
    <w:p w:rsidR="001D3AFA" w:rsidRDefault="001D3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TE1DF1748t00">
    <w:charset w:val="EE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F0F" w:rsidRDefault="007F5F0F" w:rsidP="00565BB4">
    <w:pPr>
      <w:pStyle w:val="Tekstpodstawowy3"/>
      <w:pBdr>
        <w:top w:val="single" w:sz="4" w:space="1" w:color="auto"/>
      </w:pBdr>
      <w:spacing w:after="0"/>
      <w:ind w:left="0"/>
      <w:jc w:val="center"/>
      <w:rPr>
        <w:sz w:val="12"/>
        <w:szCs w:val="12"/>
      </w:rPr>
    </w:pPr>
  </w:p>
  <w:p w:rsidR="007F5F0F" w:rsidRPr="0056639A" w:rsidRDefault="007F5F0F" w:rsidP="004B1FD6">
    <w:pPr>
      <w:autoSpaceDE w:val="0"/>
      <w:autoSpaceDN w:val="0"/>
      <w:jc w:val="center"/>
      <w:rPr>
        <w:rFonts w:ascii="Arial" w:hAnsi="Arial" w:cs="Arial"/>
        <w:sz w:val="12"/>
        <w:szCs w:val="12"/>
      </w:rPr>
    </w:pPr>
    <w:r w:rsidRPr="004F7641">
      <w:rPr>
        <w:rFonts w:ascii="Arial" w:hAnsi="Arial" w:cs="Arial"/>
        <w:sz w:val="12"/>
        <w:szCs w:val="12"/>
      </w:rPr>
      <w:t>PROJEKT TYPOW</w:t>
    </w:r>
    <w:r w:rsidR="004B1FD6">
      <w:rPr>
        <w:rFonts w:ascii="Arial" w:hAnsi="Arial" w:cs="Arial"/>
        <w:sz w:val="12"/>
        <w:szCs w:val="12"/>
      </w:rPr>
      <w:t xml:space="preserve">EGO </w:t>
    </w:r>
    <w:r w:rsidRPr="004F7641">
      <w:rPr>
        <w:rFonts w:ascii="Arial" w:hAnsi="Arial" w:cs="Arial"/>
        <w:sz w:val="12"/>
        <w:szCs w:val="12"/>
      </w:rPr>
      <w:t>OBIEKT</w:t>
    </w:r>
    <w:r w:rsidR="004B1FD6">
      <w:rPr>
        <w:rFonts w:ascii="Arial" w:hAnsi="Arial" w:cs="Arial"/>
        <w:sz w:val="12"/>
        <w:szCs w:val="12"/>
      </w:rPr>
      <w:t>U</w:t>
    </w:r>
    <w:r w:rsidRPr="004F7641">
      <w:rPr>
        <w:rFonts w:ascii="Arial" w:hAnsi="Arial" w:cs="Arial"/>
        <w:sz w:val="12"/>
        <w:szCs w:val="12"/>
      </w:rPr>
      <w:t xml:space="preserve"> BUDOWLAN</w:t>
    </w:r>
    <w:r w:rsidR="004B1FD6">
      <w:rPr>
        <w:rFonts w:ascii="Arial" w:hAnsi="Arial" w:cs="Arial"/>
        <w:sz w:val="12"/>
        <w:szCs w:val="12"/>
      </w:rPr>
      <w:t>EGO</w:t>
    </w:r>
    <w:r w:rsidRPr="004F7641">
      <w:rPr>
        <w:rFonts w:ascii="Arial" w:hAnsi="Arial" w:cs="Arial"/>
        <w:sz w:val="12"/>
        <w:szCs w:val="12"/>
      </w:rPr>
      <w:t xml:space="preserve"> </w:t>
    </w:r>
    <w:r w:rsidR="004B1FD6">
      <w:rPr>
        <w:rFonts w:ascii="Arial" w:hAnsi="Arial" w:cs="Arial"/>
        <w:sz w:val="12"/>
        <w:szCs w:val="12"/>
      </w:rPr>
      <w:t>-</w:t>
    </w:r>
    <w:r w:rsidR="004B1FD6" w:rsidRPr="004B1FD6">
      <w:rPr>
        <w:rFonts w:ascii="Arial" w:hAnsi="Arial" w:cs="Arial"/>
        <w:sz w:val="12"/>
        <w:szCs w:val="12"/>
      </w:rPr>
      <w:t xml:space="preserve">Toalety Wolnostojącej Na Obszarze Miejsca Obsługi Podróżnych </w:t>
    </w:r>
    <w:proofErr w:type="spellStart"/>
    <w:r w:rsidR="004B1FD6" w:rsidRPr="004B1FD6">
      <w:rPr>
        <w:rFonts w:ascii="Arial" w:hAnsi="Arial" w:cs="Arial"/>
        <w:sz w:val="12"/>
        <w:szCs w:val="12"/>
      </w:rPr>
      <w:t>kat.I</w:t>
    </w:r>
    <w:proofErr w:type="spellEnd"/>
    <w:r w:rsidR="004B1FD6" w:rsidRPr="004B1FD6">
      <w:rPr>
        <w:rFonts w:ascii="Arial" w:hAnsi="Arial" w:cs="Arial"/>
        <w:sz w:val="12"/>
        <w:szCs w:val="12"/>
      </w:rPr>
      <w:t>.</w:t>
    </w:r>
    <w:r w:rsidR="004B1FD6">
      <w:rPr>
        <w:rFonts w:ascii="Arial" w:hAnsi="Arial" w:cs="Arial"/>
        <w:sz w:val="12"/>
        <w:szCs w:val="12"/>
      </w:rPr>
      <w:t xml:space="preserve"> - projekt budowlany - instalacja wentylacji</w:t>
    </w:r>
  </w:p>
  <w:p w:rsidR="007F5F0F" w:rsidRPr="004F7641" w:rsidRDefault="007F5F0F" w:rsidP="004F7641">
    <w:pPr>
      <w:autoSpaceDE w:val="0"/>
      <w:autoSpaceDN w:val="0"/>
      <w:jc w:val="center"/>
      <w:rPr>
        <w:rFonts w:ascii="Arial" w:hAnsi="Arial" w:cs="Arial"/>
        <w:sz w:val="12"/>
        <w:szCs w:val="12"/>
      </w:rPr>
    </w:pPr>
    <w:r w:rsidRPr="00401020">
      <w:rPr>
        <w:b/>
        <w:bCs/>
        <w:sz w:val="16"/>
        <w:szCs w:val="16"/>
        <w:highlight w:val="yellow"/>
      </w:rPr>
      <w:object w:dxaOrig="6413" w:dyaOrig="86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89.35pt;height:12.15pt" o:ole="" fillcolor="window">
          <v:imagedata r:id="rId1" o:title=""/>
        </v:shape>
        <o:OLEObject Type="Embed" ProgID="PBrush" ShapeID="_x0000_i1025" DrawAspect="Content" ObjectID="_1439791037" r:id="rId2"/>
      </w:object>
    </w:r>
  </w:p>
  <w:p w:rsidR="007F5F0F" w:rsidRDefault="007F5F0F">
    <w:pPr>
      <w:jc w:val="center"/>
      <w:rPr>
        <w:b/>
        <w:bCs/>
        <w:color w:val="000000"/>
        <w:sz w:val="8"/>
        <w:szCs w:val="8"/>
      </w:rPr>
    </w:pPr>
    <w:r>
      <w:rPr>
        <w:b/>
        <w:bCs/>
        <w:color w:val="000000"/>
        <w:sz w:val="8"/>
        <w:szCs w:val="8"/>
      </w:rPr>
      <w:t xml:space="preserve">WIELOBRANŻOWE TOWARZYSTWO </w:t>
    </w:r>
  </w:p>
  <w:p w:rsidR="007F5F0F" w:rsidRDefault="007F5F0F">
    <w:pPr>
      <w:jc w:val="center"/>
      <w:rPr>
        <w:b/>
        <w:bCs/>
        <w:color w:val="000000"/>
        <w:sz w:val="8"/>
        <w:szCs w:val="8"/>
      </w:rPr>
    </w:pPr>
    <w:r>
      <w:rPr>
        <w:b/>
        <w:bCs/>
        <w:color w:val="000000"/>
        <w:sz w:val="8"/>
        <w:szCs w:val="8"/>
      </w:rPr>
      <w:t>PROJEKTOWO-PRODUKCYJNE</w:t>
    </w:r>
  </w:p>
  <w:p w:rsidR="007F5F0F" w:rsidRDefault="007F5F0F">
    <w:pPr>
      <w:jc w:val="center"/>
      <w:rPr>
        <w:b/>
        <w:bCs/>
        <w:color w:val="000000"/>
        <w:sz w:val="8"/>
        <w:szCs w:val="8"/>
      </w:rPr>
    </w:pPr>
    <w:r>
      <w:rPr>
        <w:b/>
        <w:bCs/>
        <w:color w:val="000000"/>
        <w:sz w:val="8"/>
        <w:szCs w:val="8"/>
      </w:rPr>
      <w:t>„MARWIT” S-ka z o.o.</w:t>
    </w:r>
  </w:p>
  <w:p w:rsidR="007F5F0F" w:rsidRDefault="007F5F0F">
    <w:pPr>
      <w:jc w:val="center"/>
      <w:rPr>
        <w:b/>
        <w:bCs/>
        <w:color w:val="000000"/>
        <w:sz w:val="8"/>
        <w:szCs w:val="8"/>
      </w:rPr>
    </w:pPr>
    <w:r>
      <w:rPr>
        <w:b/>
        <w:bCs/>
        <w:color w:val="000000"/>
        <w:sz w:val="8"/>
        <w:szCs w:val="8"/>
      </w:rPr>
      <w:t>44-100 GLIWICE UL. CZĘSTOCHOWSKA 16 TEL/FAX (032) 331 36 90; 775 09 30</w:t>
    </w:r>
  </w:p>
  <w:p w:rsidR="007F5F0F" w:rsidRPr="00DC1D8F" w:rsidRDefault="007F5F0F">
    <w:pPr>
      <w:pStyle w:val="Stopka"/>
      <w:jc w:val="center"/>
      <w:rPr>
        <w:lang w:val="de-DE"/>
      </w:rPr>
    </w:pPr>
    <w:proofErr w:type="spellStart"/>
    <w:r>
      <w:rPr>
        <w:b/>
        <w:bCs/>
        <w:color w:val="000000"/>
        <w:sz w:val="8"/>
        <w:szCs w:val="8"/>
        <w:lang w:val="de-DE"/>
      </w:rPr>
      <w:t>e-mail</w:t>
    </w:r>
    <w:proofErr w:type="spellEnd"/>
    <w:r>
      <w:rPr>
        <w:b/>
        <w:bCs/>
        <w:color w:val="000000"/>
        <w:sz w:val="8"/>
        <w:szCs w:val="8"/>
        <w:lang w:val="de-DE"/>
      </w:rPr>
      <w:t>: biuro@marwit.gliwice.pl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AFA" w:rsidRDefault="001D3AFA">
      <w:r>
        <w:separator/>
      </w:r>
    </w:p>
  </w:footnote>
  <w:footnote w:type="continuationSeparator" w:id="0">
    <w:p w:rsidR="001D3AFA" w:rsidRDefault="001D3A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F0F" w:rsidRDefault="00401020">
    <w:pPr>
      <w:pStyle w:val="Nagwek"/>
      <w:pBdr>
        <w:bottom w:val="single" w:sz="4" w:space="1" w:color="auto"/>
      </w:pBdr>
      <w:jc w:val="center"/>
      <w:rPr>
        <w:rFonts w:ascii="Arial" w:hAnsi="Arial" w:cs="Arial"/>
        <w:sz w:val="16"/>
        <w:szCs w:val="16"/>
      </w:rPr>
    </w:pPr>
    <w:r>
      <w:rPr>
        <w:rStyle w:val="Numerstrony"/>
      </w:rPr>
      <w:fldChar w:fldCharType="begin"/>
    </w:r>
    <w:r w:rsidR="007F5F0F"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2575D5">
      <w:rPr>
        <w:rStyle w:val="Numerstrony"/>
        <w:noProof/>
      </w:rPr>
      <w:t>2</w:t>
    </w:r>
    <w:r>
      <w:rPr>
        <w:rStyle w:val="Numerstrony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14F98"/>
    <w:multiLevelType w:val="hybridMultilevel"/>
    <w:tmpl w:val="188C0C6A"/>
    <w:lvl w:ilvl="0" w:tplc="8B9450E0">
      <w:start w:val="1"/>
      <w:numFmt w:val="decimal"/>
      <w:lvlText w:val="%1)"/>
      <w:lvlJc w:val="left"/>
      <w:pPr>
        <w:ind w:left="1260" w:hanging="360"/>
      </w:pPr>
      <w:rPr>
        <w:rFonts w:cs="Times New Roman" w:hint="default"/>
      </w:rPr>
    </w:lvl>
    <w:lvl w:ilvl="1" w:tplc="9030EB5E">
      <w:start w:val="1"/>
      <w:numFmt w:val="lowerLetter"/>
      <w:lvlText w:val="%2)"/>
      <w:lvlJc w:val="left"/>
      <w:pPr>
        <w:ind w:left="198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">
    <w:nsid w:val="1098435F"/>
    <w:multiLevelType w:val="singleLevel"/>
    <w:tmpl w:val="D5FA7860"/>
    <w:lvl w:ilvl="0">
      <w:numFmt w:val="bullet"/>
      <w:pStyle w:val="wylicz2"/>
      <w:lvlText w:val="-"/>
      <w:lvlJc w:val="left"/>
      <w:pPr>
        <w:tabs>
          <w:tab w:val="num" w:pos="1607"/>
        </w:tabs>
        <w:ind w:left="1607" w:hanging="360"/>
      </w:pPr>
      <w:rPr>
        <w:rFonts w:hint="default"/>
      </w:rPr>
    </w:lvl>
  </w:abstractNum>
  <w:abstractNum w:abstractNumId="2">
    <w:nsid w:val="17456E86"/>
    <w:multiLevelType w:val="singleLevel"/>
    <w:tmpl w:val="C106A33E"/>
    <w:lvl w:ilvl="0">
      <w:start w:val="1"/>
      <w:numFmt w:val="decimal"/>
      <w:pStyle w:val="NUM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1A25286B"/>
    <w:multiLevelType w:val="hybridMultilevel"/>
    <w:tmpl w:val="9EF6A9CE"/>
    <w:lvl w:ilvl="0" w:tplc="0415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4">
    <w:nsid w:val="39FD6223"/>
    <w:multiLevelType w:val="hybridMultilevel"/>
    <w:tmpl w:val="5832D9A4"/>
    <w:lvl w:ilvl="0" w:tplc="04150001">
      <w:start w:val="1"/>
      <w:numFmt w:val="bullet"/>
      <w:lvlText w:val=""/>
      <w:lvlJc w:val="left"/>
      <w:pPr>
        <w:tabs>
          <w:tab w:val="num" w:pos="1688"/>
        </w:tabs>
        <w:ind w:left="168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408"/>
        </w:tabs>
        <w:ind w:left="240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3128"/>
        </w:tabs>
        <w:ind w:left="312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848"/>
        </w:tabs>
        <w:ind w:left="384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568"/>
        </w:tabs>
        <w:ind w:left="4568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288"/>
        </w:tabs>
        <w:ind w:left="528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008"/>
        </w:tabs>
        <w:ind w:left="600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728"/>
        </w:tabs>
        <w:ind w:left="6728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448"/>
        </w:tabs>
        <w:ind w:left="7448" w:hanging="360"/>
      </w:pPr>
      <w:rPr>
        <w:rFonts w:ascii="Wingdings" w:hAnsi="Wingdings" w:hint="default"/>
      </w:rPr>
    </w:lvl>
  </w:abstractNum>
  <w:abstractNum w:abstractNumId="5">
    <w:nsid w:val="473A4321"/>
    <w:multiLevelType w:val="singleLevel"/>
    <w:tmpl w:val="E024460E"/>
    <w:lvl w:ilvl="0">
      <w:numFmt w:val="bullet"/>
      <w:pStyle w:val="WYLICZ3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</w:abstractNum>
  <w:abstractNum w:abstractNumId="6">
    <w:nsid w:val="58173DA7"/>
    <w:multiLevelType w:val="hybridMultilevel"/>
    <w:tmpl w:val="206EA31C"/>
    <w:lvl w:ilvl="0" w:tplc="0415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>
    <w:nsid w:val="5B5A67FB"/>
    <w:multiLevelType w:val="hybridMultilevel"/>
    <w:tmpl w:val="8A427302"/>
    <w:lvl w:ilvl="0" w:tplc="0415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>
    <w:nsid w:val="6C7047D0"/>
    <w:multiLevelType w:val="hybridMultilevel"/>
    <w:tmpl w:val="693C9672"/>
    <w:lvl w:ilvl="0" w:tplc="8B9450E0">
      <w:start w:val="1"/>
      <w:numFmt w:val="decimal"/>
      <w:lvlText w:val="%1)"/>
      <w:lvlJc w:val="left"/>
      <w:pPr>
        <w:ind w:left="1260" w:hanging="360"/>
      </w:pPr>
      <w:rPr>
        <w:rFonts w:cs="Times New Roman" w:hint="default"/>
      </w:rPr>
    </w:lvl>
    <w:lvl w:ilvl="1" w:tplc="0415000F">
      <w:start w:val="1"/>
      <w:numFmt w:val="decimal"/>
      <w:lvlText w:val="%2."/>
      <w:lvlJc w:val="left"/>
      <w:pPr>
        <w:ind w:left="198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0"/>
  </w:num>
  <w:num w:numId="8">
    <w:abstractNumId w:val="7"/>
  </w:num>
  <w:num w:numId="9">
    <w:abstractNumId w:val="8"/>
  </w:num>
  <w:num w:numId="10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86"/>
  <w:embedSystemFonts/>
  <w:proofState w:spelling="clean"/>
  <w:defaultTabStop w:val="708"/>
  <w:autoHyphenation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919"/>
    <w:rsid w:val="0000080F"/>
    <w:rsid w:val="000014FF"/>
    <w:rsid w:val="00002BEE"/>
    <w:rsid w:val="000039D0"/>
    <w:rsid w:val="00004549"/>
    <w:rsid w:val="000049C2"/>
    <w:rsid w:val="0001196F"/>
    <w:rsid w:val="000149EC"/>
    <w:rsid w:val="000157B5"/>
    <w:rsid w:val="00015B30"/>
    <w:rsid w:val="00015B8F"/>
    <w:rsid w:val="00015F93"/>
    <w:rsid w:val="0001603A"/>
    <w:rsid w:val="00016C96"/>
    <w:rsid w:val="0002297C"/>
    <w:rsid w:val="00023E44"/>
    <w:rsid w:val="000251C0"/>
    <w:rsid w:val="00026564"/>
    <w:rsid w:val="00026650"/>
    <w:rsid w:val="00031F4E"/>
    <w:rsid w:val="00032FA2"/>
    <w:rsid w:val="00033DB7"/>
    <w:rsid w:val="00034B74"/>
    <w:rsid w:val="00034E10"/>
    <w:rsid w:val="00035A24"/>
    <w:rsid w:val="00036362"/>
    <w:rsid w:val="00037421"/>
    <w:rsid w:val="0003791B"/>
    <w:rsid w:val="00041859"/>
    <w:rsid w:val="00043685"/>
    <w:rsid w:val="000472F8"/>
    <w:rsid w:val="00047EDF"/>
    <w:rsid w:val="00051F77"/>
    <w:rsid w:val="000533E9"/>
    <w:rsid w:val="0006159D"/>
    <w:rsid w:val="0006382E"/>
    <w:rsid w:val="000639A8"/>
    <w:rsid w:val="00064DBB"/>
    <w:rsid w:val="000717F8"/>
    <w:rsid w:val="00071D7A"/>
    <w:rsid w:val="00071FC9"/>
    <w:rsid w:val="000720D1"/>
    <w:rsid w:val="00076C53"/>
    <w:rsid w:val="000770A2"/>
    <w:rsid w:val="000850F0"/>
    <w:rsid w:val="00087E0F"/>
    <w:rsid w:val="0009215C"/>
    <w:rsid w:val="0009477F"/>
    <w:rsid w:val="00094BAF"/>
    <w:rsid w:val="00095A8B"/>
    <w:rsid w:val="000A0A59"/>
    <w:rsid w:val="000A199F"/>
    <w:rsid w:val="000A1AA1"/>
    <w:rsid w:val="000A23F7"/>
    <w:rsid w:val="000A2611"/>
    <w:rsid w:val="000A4ACE"/>
    <w:rsid w:val="000B1398"/>
    <w:rsid w:val="000B1452"/>
    <w:rsid w:val="000B230B"/>
    <w:rsid w:val="000B26B7"/>
    <w:rsid w:val="000B3362"/>
    <w:rsid w:val="000B40CF"/>
    <w:rsid w:val="000B58EE"/>
    <w:rsid w:val="000B6464"/>
    <w:rsid w:val="000C090B"/>
    <w:rsid w:val="000C2690"/>
    <w:rsid w:val="000C7E47"/>
    <w:rsid w:val="000D156F"/>
    <w:rsid w:val="000D454F"/>
    <w:rsid w:val="000D46F6"/>
    <w:rsid w:val="000D55EB"/>
    <w:rsid w:val="000D6467"/>
    <w:rsid w:val="000E182A"/>
    <w:rsid w:val="000E3C8C"/>
    <w:rsid w:val="000E5F10"/>
    <w:rsid w:val="000E69B2"/>
    <w:rsid w:val="000F0DB3"/>
    <w:rsid w:val="000F3E73"/>
    <w:rsid w:val="000F450F"/>
    <w:rsid w:val="000F73A1"/>
    <w:rsid w:val="00100D57"/>
    <w:rsid w:val="001017FA"/>
    <w:rsid w:val="001025B8"/>
    <w:rsid w:val="00103D6A"/>
    <w:rsid w:val="00103EE3"/>
    <w:rsid w:val="00104A6F"/>
    <w:rsid w:val="00105C66"/>
    <w:rsid w:val="00106344"/>
    <w:rsid w:val="00107D74"/>
    <w:rsid w:val="00111B46"/>
    <w:rsid w:val="0011212A"/>
    <w:rsid w:val="001122C3"/>
    <w:rsid w:val="00114DDB"/>
    <w:rsid w:val="00115962"/>
    <w:rsid w:val="001162FF"/>
    <w:rsid w:val="00116867"/>
    <w:rsid w:val="00123418"/>
    <w:rsid w:val="001237D1"/>
    <w:rsid w:val="00124551"/>
    <w:rsid w:val="001308F0"/>
    <w:rsid w:val="0013213A"/>
    <w:rsid w:val="00133902"/>
    <w:rsid w:val="00134124"/>
    <w:rsid w:val="0013496B"/>
    <w:rsid w:val="00134E7D"/>
    <w:rsid w:val="001400FF"/>
    <w:rsid w:val="001409E9"/>
    <w:rsid w:val="00142011"/>
    <w:rsid w:val="00144976"/>
    <w:rsid w:val="00145D21"/>
    <w:rsid w:val="0014697C"/>
    <w:rsid w:val="00150429"/>
    <w:rsid w:val="00151A11"/>
    <w:rsid w:val="00151FC9"/>
    <w:rsid w:val="00151FD5"/>
    <w:rsid w:val="0015394F"/>
    <w:rsid w:val="00155090"/>
    <w:rsid w:val="00155B1B"/>
    <w:rsid w:val="0015655C"/>
    <w:rsid w:val="00156B4B"/>
    <w:rsid w:val="00162425"/>
    <w:rsid w:val="001701A8"/>
    <w:rsid w:val="0017181D"/>
    <w:rsid w:val="001744AB"/>
    <w:rsid w:val="001748DC"/>
    <w:rsid w:val="00174D8A"/>
    <w:rsid w:val="00174EE6"/>
    <w:rsid w:val="00175176"/>
    <w:rsid w:val="001752F2"/>
    <w:rsid w:val="00176919"/>
    <w:rsid w:val="0017691C"/>
    <w:rsid w:val="00176BB1"/>
    <w:rsid w:val="00177A24"/>
    <w:rsid w:val="00177D21"/>
    <w:rsid w:val="0018037D"/>
    <w:rsid w:val="00182027"/>
    <w:rsid w:val="00182233"/>
    <w:rsid w:val="00182701"/>
    <w:rsid w:val="00187AA0"/>
    <w:rsid w:val="00187F71"/>
    <w:rsid w:val="00190658"/>
    <w:rsid w:val="00192FE5"/>
    <w:rsid w:val="00193C34"/>
    <w:rsid w:val="00194DBC"/>
    <w:rsid w:val="00195997"/>
    <w:rsid w:val="00196300"/>
    <w:rsid w:val="00196D60"/>
    <w:rsid w:val="001A21E0"/>
    <w:rsid w:val="001A2987"/>
    <w:rsid w:val="001A3E6E"/>
    <w:rsid w:val="001A42FD"/>
    <w:rsid w:val="001A6538"/>
    <w:rsid w:val="001A7C42"/>
    <w:rsid w:val="001B015F"/>
    <w:rsid w:val="001B01A9"/>
    <w:rsid w:val="001B20C6"/>
    <w:rsid w:val="001B23F1"/>
    <w:rsid w:val="001B2F46"/>
    <w:rsid w:val="001B446B"/>
    <w:rsid w:val="001B6170"/>
    <w:rsid w:val="001B686D"/>
    <w:rsid w:val="001B7A11"/>
    <w:rsid w:val="001C14F0"/>
    <w:rsid w:val="001C20AC"/>
    <w:rsid w:val="001C2D30"/>
    <w:rsid w:val="001C38D6"/>
    <w:rsid w:val="001C4F98"/>
    <w:rsid w:val="001C6B24"/>
    <w:rsid w:val="001D06D3"/>
    <w:rsid w:val="001D3AFA"/>
    <w:rsid w:val="001D5A07"/>
    <w:rsid w:val="001E2096"/>
    <w:rsid w:val="001E4FF5"/>
    <w:rsid w:val="001E68B1"/>
    <w:rsid w:val="001E6BF9"/>
    <w:rsid w:val="001E6DE5"/>
    <w:rsid w:val="001E7CCC"/>
    <w:rsid w:val="001E7E77"/>
    <w:rsid w:val="001F21C6"/>
    <w:rsid w:val="001F37DE"/>
    <w:rsid w:val="001F3DF9"/>
    <w:rsid w:val="001F3FF1"/>
    <w:rsid w:val="001F4269"/>
    <w:rsid w:val="001F4A9C"/>
    <w:rsid w:val="001F55A1"/>
    <w:rsid w:val="001F6463"/>
    <w:rsid w:val="001F77FE"/>
    <w:rsid w:val="00200A58"/>
    <w:rsid w:val="0020105C"/>
    <w:rsid w:val="002025B1"/>
    <w:rsid w:val="00202C7E"/>
    <w:rsid w:val="002048F2"/>
    <w:rsid w:val="00206236"/>
    <w:rsid w:val="00213AF9"/>
    <w:rsid w:val="00214AB0"/>
    <w:rsid w:val="00216281"/>
    <w:rsid w:val="00226B85"/>
    <w:rsid w:val="002278A1"/>
    <w:rsid w:val="00227C21"/>
    <w:rsid w:val="00230B56"/>
    <w:rsid w:val="00233268"/>
    <w:rsid w:val="0023490A"/>
    <w:rsid w:val="00234E48"/>
    <w:rsid w:val="00236450"/>
    <w:rsid w:val="00237BA8"/>
    <w:rsid w:val="00241F51"/>
    <w:rsid w:val="00242FA1"/>
    <w:rsid w:val="00245362"/>
    <w:rsid w:val="0024606A"/>
    <w:rsid w:val="0024669C"/>
    <w:rsid w:val="00252832"/>
    <w:rsid w:val="002531E4"/>
    <w:rsid w:val="0025343F"/>
    <w:rsid w:val="00255515"/>
    <w:rsid w:val="0025573C"/>
    <w:rsid w:val="0025580B"/>
    <w:rsid w:val="00256B4E"/>
    <w:rsid w:val="002575D5"/>
    <w:rsid w:val="00260C72"/>
    <w:rsid w:val="00260F75"/>
    <w:rsid w:val="002634D9"/>
    <w:rsid w:val="00266107"/>
    <w:rsid w:val="00266B06"/>
    <w:rsid w:val="00270115"/>
    <w:rsid w:val="00271367"/>
    <w:rsid w:val="00271F74"/>
    <w:rsid w:val="0027215A"/>
    <w:rsid w:val="00273CDE"/>
    <w:rsid w:val="0027500B"/>
    <w:rsid w:val="0027748E"/>
    <w:rsid w:val="00280913"/>
    <w:rsid w:val="00286811"/>
    <w:rsid w:val="0028760F"/>
    <w:rsid w:val="00287EE6"/>
    <w:rsid w:val="00290F28"/>
    <w:rsid w:val="002A1A5D"/>
    <w:rsid w:val="002A269C"/>
    <w:rsid w:val="002A604E"/>
    <w:rsid w:val="002B384C"/>
    <w:rsid w:val="002B4213"/>
    <w:rsid w:val="002B65FA"/>
    <w:rsid w:val="002B6BA9"/>
    <w:rsid w:val="002C08F9"/>
    <w:rsid w:val="002C1DCA"/>
    <w:rsid w:val="002C2A5C"/>
    <w:rsid w:val="002C3AC7"/>
    <w:rsid w:val="002D1CA0"/>
    <w:rsid w:val="002D2D0B"/>
    <w:rsid w:val="002D45B7"/>
    <w:rsid w:val="002D4843"/>
    <w:rsid w:val="002D5DD9"/>
    <w:rsid w:val="002E1542"/>
    <w:rsid w:val="002E21B4"/>
    <w:rsid w:val="002E2D6A"/>
    <w:rsid w:val="002E4D37"/>
    <w:rsid w:val="002E4F67"/>
    <w:rsid w:val="002E6AE0"/>
    <w:rsid w:val="002F5393"/>
    <w:rsid w:val="00306F08"/>
    <w:rsid w:val="00312AC8"/>
    <w:rsid w:val="00313F06"/>
    <w:rsid w:val="0031477D"/>
    <w:rsid w:val="0031530D"/>
    <w:rsid w:val="00315BB5"/>
    <w:rsid w:val="00316761"/>
    <w:rsid w:val="00316BED"/>
    <w:rsid w:val="0032015E"/>
    <w:rsid w:val="003237DA"/>
    <w:rsid w:val="00325939"/>
    <w:rsid w:val="00325A6E"/>
    <w:rsid w:val="003276BF"/>
    <w:rsid w:val="00327BC9"/>
    <w:rsid w:val="00331B5B"/>
    <w:rsid w:val="00331F39"/>
    <w:rsid w:val="0033250C"/>
    <w:rsid w:val="00332EA8"/>
    <w:rsid w:val="00333378"/>
    <w:rsid w:val="00333E24"/>
    <w:rsid w:val="00334E83"/>
    <w:rsid w:val="00336155"/>
    <w:rsid w:val="00337331"/>
    <w:rsid w:val="00340059"/>
    <w:rsid w:val="0034244C"/>
    <w:rsid w:val="003509BD"/>
    <w:rsid w:val="00361305"/>
    <w:rsid w:val="0036190B"/>
    <w:rsid w:val="00363900"/>
    <w:rsid w:val="0036394F"/>
    <w:rsid w:val="0036627B"/>
    <w:rsid w:val="0036646B"/>
    <w:rsid w:val="00367151"/>
    <w:rsid w:val="00367990"/>
    <w:rsid w:val="00367A5E"/>
    <w:rsid w:val="0037110C"/>
    <w:rsid w:val="003763C2"/>
    <w:rsid w:val="0037645C"/>
    <w:rsid w:val="0038345B"/>
    <w:rsid w:val="00383AA7"/>
    <w:rsid w:val="00383AE2"/>
    <w:rsid w:val="00384A8A"/>
    <w:rsid w:val="003951AF"/>
    <w:rsid w:val="00395504"/>
    <w:rsid w:val="0039626D"/>
    <w:rsid w:val="00396CE2"/>
    <w:rsid w:val="003A0189"/>
    <w:rsid w:val="003A0A46"/>
    <w:rsid w:val="003A28AC"/>
    <w:rsid w:val="003A3A9C"/>
    <w:rsid w:val="003A6771"/>
    <w:rsid w:val="003B0E5D"/>
    <w:rsid w:val="003B2D52"/>
    <w:rsid w:val="003B4640"/>
    <w:rsid w:val="003B5022"/>
    <w:rsid w:val="003B634E"/>
    <w:rsid w:val="003C028B"/>
    <w:rsid w:val="003C10C9"/>
    <w:rsid w:val="003C24F8"/>
    <w:rsid w:val="003C2607"/>
    <w:rsid w:val="003C27E1"/>
    <w:rsid w:val="003C61B7"/>
    <w:rsid w:val="003C718B"/>
    <w:rsid w:val="003D0EFB"/>
    <w:rsid w:val="003D1C1A"/>
    <w:rsid w:val="003D1D06"/>
    <w:rsid w:val="003D3BBB"/>
    <w:rsid w:val="003D3C60"/>
    <w:rsid w:val="003D3FCA"/>
    <w:rsid w:val="003D580B"/>
    <w:rsid w:val="003E040B"/>
    <w:rsid w:val="003E0BE2"/>
    <w:rsid w:val="003E6656"/>
    <w:rsid w:val="003E69B7"/>
    <w:rsid w:val="003E6BFD"/>
    <w:rsid w:val="003E705E"/>
    <w:rsid w:val="003E7091"/>
    <w:rsid w:val="003F6F75"/>
    <w:rsid w:val="00400064"/>
    <w:rsid w:val="004002A4"/>
    <w:rsid w:val="00400F0F"/>
    <w:rsid w:val="00401020"/>
    <w:rsid w:val="00401388"/>
    <w:rsid w:val="00402B1A"/>
    <w:rsid w:val="00402D0E"/>
    <w:rsid w:val="00403496"/>
    <w:rsid w:val="00405275"/>
    <w:rsid w:val="00406314"/>
    <w:rsid w:val="00413087"/>
    <w:rsid w:val="00414236"/>
    <w:rsid w:val="00417147"/>
    <w:rsid w:val="004208ED"/>
    <w:rsid w:val="00420F4E"/>
    <w:rsid w:val="0042205C"/>
    <w:rsid w:val="004253D3"/>
    <w:rsid w:val="0042634E"/>
    <w:rsid w:val="00431983"/>
    <w:rsid w:val="00432724"/>
    <w:rsid w:val="00434E34"/>
    <w:rsid w:val="00435771"/>
    <w:rsid w:val="004365B8"/>
    <w:rsid w:val="00436DF1"/>
    <w:rsid w:val="00441C09"/>
    <w:rsid w:val="0044321B"/>
    <w:rsid w:val="00450DA5"/>
    <w:rsid w:val="00451A56"/>
    <w:rsid w:val="00453A4C"/>
    <w:rsid w:val="00454FD3"/>
    <w:rsid w:val="0045523F"/>
    <w:rsid w:val="004566BA"/>
    <w:rsid w:val="0045722B"/>
    <w:rsid w:val="00462E22"/>
    <w:rsid w:val="00463866"/>
    <w:rsid w:val="004648B2"/>
    <w:rsid w:val="0046515C"/>
    <w:rsid w:val="00465C94"/>
    <w:rsid w:val="00466BE1"/>
    <w:rsid w:val="00470F67"/>
    <w:rsid w:val="00471B4F"/>
    <w:rsid w:val="004740F4"/>
    <w:rsid w:val="00474662"/>
    <w:rsid w:val="00474CEF"/>
    <w:rsid w:val="004767E8"/>
    <w:rsid w:val="00476D70"/>
    <w:rsid w:val="004772B2"/>
    <w:rsid w:val="0048122E"/>
    <w:rsid w:val="004813EF"/>
    <w:rsid w:val="00481747"/>
    <w:rsid w:val="0048385D"/>
    <w:rsid w:val="00486286"/>
    <w:rsid w:val="00486B34"/>
    <w:rsid w:val="00487D8F"/>
    <w:rsid w:val="00487F75"/>
    <w:rsid w:val="0049245C"/>
    <w:rsid w:val="00495B31"/>
    <w:rsid w:val="00497556"/>
    <w:rsid w:val="004A01F4"/>
    <w:rsid w:val="004A0F57"/>
    <w:rsid w:val="004A1808"/>
    <w:rsid w:val="004A1B16"/>
    <w:rsid w:val="004A293F"/>
    <w:rsid w:val="004A39FB"/>
    <w:rsid w:val="004A46DD"/>
    <w:rsid w:val="004A5C02"/>
    <w:rsid w:val="004B0CF1"/>
    <w:rsid w:val="004B1FD6"/>
    <w:rsid w:val="004B409E"/>
    <w:rsid w:val="004C1534"/>
    <w:rsid w:val="004C1580"/>
    <w:rsid w:val="004C2EED"/>
    <w:rsid w:val="004C6B04"/>
    <w:rsid w:val="004D10A2"/>
    <w:rsid w:val="004D13A4"/>
    <w:rsid w:val="004E24ED"/>
    <w:rsid w:val="004E3B55"/>
    <w:rsid w:val="004E480B"/>
    <w:rsid w:val="004E56F9"/>
    <w:rsid w:val="004F0318"/>
    <w:rsid w:val="004F1A8E"/>
    <w:rsid w:val="004F35CC"/>
    <w:rsid w:val="004F4234"/>
    <w:rsid w:val="004F4F89"/>
    <w:rsid w:val="004F5339"/>
    <w:rsid w:val="004F7641"/>
    <w:rsid w:val="004F7655"/>
    <w:rsid w:val="00501B37"/>
    <w:rsid w:val="00501E00"/>
    <w:rsid w:val="005048D7"/>
    <w:rsid w:val="005064E5"/>
    <w:rsid w:val="0051011D"/>
    <w:rsid w:val="00511901"/>
    <w:rsid w:val="005133DB"/>
    <w:rsid w:val="00514AE8"/>
    <w:rsid w:val="00514C33"/>
    <w:rsid w:val="005159DB"/>
    <w:rsid w:val="00517582"/>
    <w:rsid w:val="00517F78"/>
    <w:rsid w:val="00521A26"/>
    <w:rsid w:val="00524F1F"/>
    <w:rsid w:val="00525540"/>
    <w:rsid w:val="00531640"/>
    <w:rsid w:val="00532064"/>
    <w:rsid w:val="00532EAD"/>
    <w:rsid w:val="005339CE"/>
    <w:rsid w:val="00535B9F"/>
    <w:rsid w:val="0053602B"/>
    <w:rsid w:val="00536885"/>
    <w:rsid w:val="00540B87"/>
    <w:rsid w:val="00540D7E"/>
    <w:rsid w:val="005458F2"/>
    <w:rsid w:val="00551154"/>
    <w:rsid w:val="0055334F"/>
    <w:rsid w:val="00553FFA"/>
    <w:rsid w:val="005564DE"/>
    <w:rsid w:val="00556E14"/>
    <w:rsid w:val="00557FAB"/>
    <w:rsid w:val="00561148"/>
    <w:rsid w:val="005612F1"/>
    <w:rsid w:val="00563BB9"/>
    <w:rsid w:val="00564764"/>
    <w:rsid w:val="00565BB4"/>
    <w:rsid w:val="00565C52"/>
    <w:rsid w:val="0056639A"/>
    <w:rsid w:val="00567162"/>
    <w:rsid w:val="00570F2E"/>
    <w:rsid w:val="0057438A"/>
    <w:rsid w:val="00574900"/>
    <w:rsid w:val="00584AE6"/>
    <w:rsid w:val="0058637C"/>
    <w:rsid w:val="00590B84"/>
    <w:rsid w:val="00591758"/>
    <w:rsid w:val="00591C25"/>
    <w:rsid w:val="00597E32"/>
    <w:rsid w:val="005A06B6"/>
    <w:rsid w:val="005A1522"/>
    <w:rsid w:val="005A1F00"/>
    <w:rsid w:val="005A2D4E"/>
    <w:rsid w:val="005A306E"/>
    <w:rsid w:val="005A594E"/>
    <w:rsid w:val="005A5CF3"/>
    <w:rsid w:val="005A64DD"/>
    <w:rsid w:val="005A6961"/>
    <w:rsid w:val="005A7266"/>
    <w:rsid w:val="005B0521"/>
    <w:rsid w:val="005B4432"/>
    <w:rsid w:val="005C0734"/>
    <w:rsid w:val="005C15C8"/>
    <w:rsid w:val="005C2C5C"/>
    <w:rsid w:val="005C43E2"/>
    <w:rsid w:val="005C706B"/>
    <w:rsid w:val="005D1256"/>
    <w:rsid w:val="005D169B"/>
    <w:rsid w:val="005D20BD"/>
    <w:rsid w:val="005D3351"/>
    <w:rsid w:val="005D6747"/>
    <w:rsid w:val="005D6AB0"/>
    <w:rsid w:val="005D746E"/>
    <w:rsid w:val="005E1B92"/>
    <w:rsid w:val="005E2504"/>
    <w:rsid w:val="005E3709"/>
    <w:rsid w:val="005E3F8C"/>
    <w:rsid w:val="005E5192"/>
    <w:rsid w:val="005E6C88"/>
    <w:rsid w:val="005E70D3"/>
    <w:rsid w:val="005E75D3"/>
    <w:rsid w:val="005F12BC"/>
    <w:rsid w:val="005F24F9"/>
    <w:rsid w:val="005F48CF"/>
    <w:rsid w:val="005F5059"/>
    <w:rsid w:val="005F7349"/>
    <w:rsid w:val="006027BE"/>
    <w:rsid w:val="006033F2"/>
    <w:rsid w:val="006044B6"/>
    <w:rsid w:val="00606C6B"/>
    <w:rsid w:val="0061146B"/>
    <w:rsid w:val="006114D9"/>
    <w:rsid w:val="00611FB5"/>
    <w:rsid w:val="00613914"/>
    <w:rsid w:val="00614176"/>
    <w:rsid w:val="0061467A"/>
    <w:rsid w:val="006160E7"/>
    <w:rsid w:val="006178CA"/>
    <w:rsid w:val="006204CF"/>
    <w:rsid w:val="006204F0"/>
    <w:rsid w:val="0062334F"/>
    <w:rsid w:val="0062338E"/>
    <w:rsid w:val="00624166"/>
    <w:rsid w:val="00627E1C"/>
    <w:rsid w:val="006314EE"/>
    <w:rsid w:val="006315B2"/>
    <w:rsid w:val="00633931"/>
    <w:rsid w:val="00634906"/>
    <w:rsid w:val="006364A8"/>
    <w:rsid w:val="00636A99"/>
    <w:rsid w:val="006401F0"/>
    <w:rsid w:val="00642A8B"/>
    <w:rsid w:val="00643A56"/>
    <w:rsid w:val="00643BB0"/>
    <w:rsid w:val="00644518"/>
    <w:rsid w:val="0064508C"/>
    <w:rsid w:val="00645F2D"/>
    <w:rsid w:val="006463DF"/>
    <w:rsid w:val="006526CE"/>
    <w:rsid w:val="006531EE"/>
    <w:rsid w:val="006558AE"/>
    <w:rsid w:val="00666635"/>
    <w:rsid w:val="00666AC2"/>
    <w:rsid w:val="006713DA"/>
    <w:rsid w:val="006761E3"/>
    <w:rsid w:val="00676324"/>
    <w:rsid w:val="006765B3"/>
    <w:rsid w:val="006802FE"/>
    <w:rsid w:val="006803F8"/>
    <w:rsid w:val="00680F03"/>
    <w:rsid w:val="00681A2D"/>
    <w:rsid w:val="00683690"/>
    <w:rsid w:val="00683A35"/>
    <w:rsid w:val="0068491B"/>
    <w:rsid w:val="0068579D"/>
    <w:rsid w:val="00687054"/>
    <w:rsid w:val="006873D9"/>
    <w:rsid w:val="0069097B"/>
    <w:rsid w:val="006919C9"/>
    <w:rsid w:val="00693136"/>
    <w:rsid w:val="006939A5"/>
    <w:rsid w:val="00693A9D"/>
    <w:rsid w:val="0069490D"/>
    <w:rsid w:val="0069504A"/>
    <w:rsid w:val="00697E53"/>
    <w:rsid w:val="006A06D8"/>
    <w:rsid w:val="006A3A09"/>
    <w:rsid w:val="006A4F09"/>
    <w:rsid w:val="006A5282"/>
    <w:rsid w:val="006A5B0E"/>
    <w:rsid w:val="006A5B65"/>
    <w:rsid w:val="006A6FEE"/>
    <w:rsid w:val="006B0EFE"/>
    <w:rsid w:val="006B135E"/>
    <w:rsid w:val="006B19CE"/>
    <w:rsid w:val="006B327B"/>
    <w:rsid w:val="006B3440"/>
    <w:rsid w:val="006B4516"/>
    <w:rsid w:val="006B5597"/>
    <w:rsid w:val="006B725F"/>
    <w:rsid w:val="006B7AF8"/>
    <w:rsid w:val="006C0D79"/>
    <w:rsid w:val="006C1C99"/>
    <w:rsid w:val="006C24E2"/>
    <w:rsid w:val="006C392E"/>
    <w:rsid w:val="006C5A0B"/>
    <w:rsid w:val="006C70CB"/>
    <w:rsid w:val="006C7EF0"/>
    <w:rsid w:val="006D0DD2"/>
    <w:rsid w:val="006D17A8"/>
    <w:rsid w:val="006D17CE"/>
    <w:rsid w:val="006D2147"/>
    <w:rsid w:val="006D4685"/>
    <w:rsid w:val="006D4A9A"/>
    <w:rsid w:val="006D69B4"/>
    <w:rsid w:val="006D7BBC"/>
    <w:rsid w:val="006E04EC"/>
    <w:rsid w:val="006E0B0C"/>
    <w:rsid w:val="006E19AD"/>
    <w:rsid w:val="006E333D"/>
    <w:rsid w:val="006E3978"/>
    <w:rsid w:val="006E609B"/>
    <w:rsid w:val="006E74E6"/>
    <w:rsid w:val="006E767D"/>
    <w:rsid w:val="006F1B7F"/>
    <w:rsid w:val="006F2EF8"/>
    <w:rsid w:val="006F4537"/>
    <w:rsid w:val="006F5151"/>
    <w:rsid w:val="007002D5"/>
    <w:rsid w:val="00706DD5"/>
    <w:rsid w:val="007074FA"/>
    <w:rsid w:val="007102A9"/>
    <w:rsid w:val="0071096C"/>
    <w:rsid w:val="00712353"/>
    <w:rsid w:val="00712DFC"/>
    <w:rsid w:val="00713B69"/>
    <w:rsid w:val="00714D08"/>
    <w:rsid w:val="007152BC"/>
    <w:rsid w:val="00716AF0"/>
    <w:rsid w:val="00716EBC"/>
    <w:rsid w:val="0071784F"/>
    <w:rsid w:val="007202C5"/>
    <w:rsid w:val="0072143F"/>
    <w:rsid w:val="00722BC5"/>
    <w:rsid w:val="00724E80"/>
    <w:rsid w:val="00725F7A"/>
    <w:rsid w:val="00726833"/>
    <w:rsid w:val="00727572"/>
    <w:rsid w:val="00727A43"/>
    <w:rsid w:val="00731115"/>
    <w:rsid w:val="00731616"/>
    <w:rsid w:val="00731808"/>
    <w:rsid w:val="0073316F"/>
    <w:rsid w:val="00733E34"/>
    <w:rsid w:val="00740626"/>
    <w:rsid w:val="007407DE"/>
    <w:rsid w:val="0074136B"/>
    <w:rsid w:val="00742B36"/>
    <w:rsid w:val="00743838"/>
    <w:rsid w:val="00744644"/>
    <w:rsid w:val="00745451"/>
    <w:rsid w:val="007458F1"/>
    <w:rsid w:val="00752099"/>
    <w:rsid w:val="00753754"/>
    <w:rsid w:val="00754569"/>
    <w:rsid w:val="0075539E"/>
    <w:rsid w:val="007575A4"/>
    <w:rsid w:val="00757744"/>
    <w:rsid w:val="007615A5"/>
    <w:rsid w:val="00761A9F"/>
    <w:rsid w:val="00764ABB"/>
    <w:rsid w:val="007656F6"/>
    <w:rsid w:val="00765CB5"/>
    <w:rsid w:val="007670CF"/>
    <w:rsid w:val="0076763C"/>
    <w:rsid w:val="0076763E"/>
    <w:rsid w:val="00771C58"/>
    <w:rsid w:val="00771D88"/>
    <w:rsid w:val="00772C90"/>
    <w:rsid w:val="007753E0"/>
    <w:rsid w:val="007805C3"/>
    <w:rsid w:val="00781A8C"/>
    <w:rsid w:val="00781A90"/>
    <w:rsid w:val="007829E1"/>
    <w:rsid w:val="007866F9"/>
    <w:rsid w:val="007871BC"/>
    <w:rsid w:val="0079090D"/>
    <w:rsid w:val="00790F70"/>
    <w:rsid w:val="00792D57"/>
    <w:rsid w:val="00792EF3"/>
    <w:rsid w:val="00794340"/>
    <w:rsid w:val="00794F11"/>
    <w:rsid w:val="00796852"/>
    <w:rsid w:val="007A2ED3"/>
    <w:rsid w:val="007A414F"/>
    <w:rsid w:val="007B306C"/>
    <w:rsid w:val="007B332F"/>
    <w:rsid w:val="007B57B2"/>
    <w:rsid w:val="007C01B8"/>
    <w:rsid w:val="007C2D31"/>
    <w:rsid w:val="007C2E61"/>
    <w:rsid w:val="007C301C"/>
    <w:rsid w:val="007C308C"/>
    <w:rsid w:val="007C3155"/>
    <w:rsid w:val="007C44CC"/>
    <w:rsid w:val="007C44D7"/>
    <w:rsid w:val="007C691F"/>
    <w:rsid w:val="007C7AD5"/>
    <w:rsid w:val="007D18D7"/>
    <w:rsid w:val="007D2387"/>
    <w:rsid w:val="007D388E"/>
    <w:rsid w:val="007D605C"/>
    <w:rsid w:val="007E568C"/>
    <w:rsid w:val="007E5AAC"/>
    <w:rsid w:val="007E6020"/>
    <w:rsid w:val="007E6CCA"/>
    <w:rsid w:val="007F0212"/>
    <w:rsid w:val="007F0E7C"/>
    <w:rsid w:val="007F3BEB"/>
    <w:rsid w:val="007F589A"/>
    <w:rsid w:val="007F5F0F"/>
    <w:rsid w:val="00800200"/>
    <w:rsid w:val="008049C9"/>
    <w:rsid w:val="00805BFA"/>
    <w:rsid w:val="00810F3C"/>
    <w:rsid w:val="00812755"/>
    <w:rsid w:val="00814466"/>
    <w:rsid w:val="008160C3"/>
    <w:rsid w:val="008174ED"/>
    <w:rsid w:val="008174F3"/>
    <w:rsid w:val="00820E38"/>
    <w:rsid w:val="008219E9"/>
    <w:rsid w:val="00821C4D"/>
    <w:rsid w:val="00821EFB"/>
    <w:rsid w:val="00823F76"/>
    <w:rsid w:val="008242B2"/>
    <w:rsid w:val="008248CF"/>
    <w:rsid w:val="008313EA"/>
    <w:rsid w:val="00831852"/>
    <w:rsid w:val="00832972"/>
    <w:rsid w:val="00834049"/>
    <w:rsid w:val="00836363"/>
    <w:rsid w:val="00836746"/>
    <w:rsid w:val="008368FF"/>
    <w:rsid w:val="00840C7E"/>
    <w:rsid w:val="008453BC"/>
    <w:rsid w:val="00846961"/>
    <w:rsid w:val="00850643"/>
    <w:rsid w:val="00850A55"/>
    <w:rsid w:val="008517A5"/>
    <w:rsid w:val="0085762B"/>
    <w:rsid w:val="00857664"/>
    <w:rsid w:val="00857D54"/>
    <w:rsid w:val="0086092C"/>
    <w:rsid w:val="00862FC7"/>
    <w:rsid w:val="0086317B"/>
    <w:rsid w:val="0086436C"/>
    <w:rsid w:val="008663ED"/>
    <w:rsid w:val="00871B88"/>
    <w:rsid w:val="00871C26"/>
    <w:rsid w:val="00874018"/>
    <w:rsid w:val="00877988"/>
    <w:rsid w:val="008807FC"/>
    <w:rsid w:val="0088239A"/>
    <w:rsid w:val="008834BF"/>
    <w:rsid w:val="00883684"/>
    <w:rsid w:val="008838AB"/>
    <w:rsid w:val="008838CF"/>
    <w:rsid w:val="00883CDD"/>
    <w:rsid w:val="00885146"/>
    <w:rsid w:val="008851AD"/>
    <w:rsid w:val="0088546D"/>
    <w:rsid w:val="008872F3"/>
    <w:rsid w:val="00893F58"/>
    <w:rsid w:val="008969DA"/>
    <w:rsid w:val="00897E93"/>
    <w:rsid w:val="008A2372"/>
    <w:rsid w:val="008A2C32"/>
    <w:rsid w:val="008A3951"/>
    <w:rsid w:val="008A470A"/>
    <w:rsid w:val="008A5C56"/>
    <w:rsid w:val="008A5ECD"/>
    <w:rsid w:val="008A7CEC"/>
    <w:rsid w:val="008B0416"/>
    <w:rsid w:val="008B108B"/>
    <w:rsid w:val="008B139E"/>
    <w:rsid w:val="008B5214"/>
    <w:rsid w:val="008B7ADE"/>
    <w:rsid w:val="008C08D0"/>
    <w:rsid w:val="008C1025"/>
    <w:rsid w:val="008C4C0C"/>
    <w:rsid w:val="008C51A5"/>
    <w:rsid w:val="008C7902"/>
    <w:rsid w:val="008D0CF5"/>
    <w:rsid w:val="008D1FCF"/>
    <w:rsid w:val="008D5F64"/>
    <w:rsid w:val="008D6A23"/>
    <w:rsid w:val="008D6A88"/>
    <w:rsid w:val="008E106F"/>
    <w:rsid w:val="008E2826"/>
    <w:rsid w:val="008E2A6B"/>
    <w:rsid w:val="008E32B5"/>
    <w:rsid w:val="008E5B72"/>
    <w:rsid w:val="008E7387"/>
    <w:rsid w:val="008E76C6"/>
    <w:rsid w:val="008F060C"/>
    <w:rsid w:val="008F08A3"/>
    <w:rsid w:val="008F62FE"/>
    <w:rsid w:val="009031C8"/>
    <w:rsid w:val="0090321B"/>
    <w:rsid w:val="009048CA"/>
    <w:rsid w:val="00904F10"/>
    <w:rsid w:val="0090700C"/>
    <w:rsid w:val="009104B4"/>
    <w:rsid w:val="009115FD"/>
    <w:rsid w:val="009123DE"/>
    <w:rsid w:val="009140BF"/>
    <w:rsid w:val="00920FA4"/>
    <w:rsid w:val="00920FFC"/>
    <w:rsid w:val="009216D5"/>
    <w:rsid w:val="00922461"/>
    <w:rsid w:val="00923BC6"/>
    <w:rsid w:val="009244E7"/>
    <w:rsid w:val="0092571D"/>
    <w:rsid w:val="00927EAE"/>
    <w:rsid w:val="00931717"/>
    <w:rsid w:val="00931BB1"/>
    <w:rsid w:val="00933D27"/>
    <w:rsid w:val="009345BB"/>
    <w:rsid w:val="00937846"/>
    <w:rsid w:val="00940C76"/>
    <w:rsid w:val="00943A6C"/>
    <w:rsid w:val="0094489A"/>
    <w:rsid w:val="00945FD0"/>
    <w:rsid w:val="00946447"/>
    <w:rsid w:val="00953DFB"/>
    <w:rsid w:val="0095767C"/>
    <w:rsid w:val="00960BBC"/>
    <w:rsid w:val="00960C48"/>
    <w:rsid w:val="009622EC"/>
    <w:rsid w:val="009663AD"/>
    <w:rsid w:val="00966897"/>
    <w:rsid w:val="00967871"/>
    <w:rsid w:val="00972D69"/>
    <w:rsid w:val="00974A6E"/>
    <w:rsid w:val="00976059"/>
    <w:rsid w:val="00976AF3"/>
    <w:rsid w:val="009776D2"/>
    <w:rsid w:val="00981348"/>
    <w:rsid w:val="00981DC8"/>
    <w:rsid w:val="009940CE"/>
    <w:rsid w:val="00994842"/>
    <w:rsid w:val="009969EC"/>
    <w:rsid w:val="009A2980"/>
    <w:rsid w:val="009A728E"/>
    <w:rsid w:val="009B0A53"/>
    <w:rsid w:val="009B1D11"/>
    <w:rsid w:val="009B1D85"/>
    <w:rsid w:val="009B3432"/>
    <w:rsid w:val="009B49F5"/>
    <w:rsid w:val="009B65A8"/>
    <w:rsid w:val="009C0375"/>
    <w:rsid w:val="009C10C7"/>
    <w:rsid w:val="009C4314"/>
    <w:rsid w:val="009C5B60"/>
    <w:rsid w:val="009C678E"/>
    <w:rsid w:val="009C7EF2"/>
    <w:rsid w:val="009D19BB"/>
    <w:rsid w:val="009D1AA7"/>
    <w:rsid w:val="009D6600"/>
    <w:rsid w:val="009D6BE2"/>
    <w:rsid w:val="009D6CC7"/>
    <w:rsid w:val="009D79C3"/>
    <w:rsid w:val="009D7A00"/>
    <w:rsid w:val="009E0A42"/>
    <w:rsid w:val="009E70D5"/>
    <w:rsid w:val="009E7E88"/>
    <w:rsid w:val="009F0CF4"/>
    <w:rsid w:val="009F0D9B"/>
    <w:rsid w:val="009F131A"/>
    <w:rsid w:val="009F1B73"/>
    <w:rsid w:val="009F6F81"/>
    <w:rsid w:val="009F7F00"/>
    <w:rsid w:val="00A00868"/>
    <w:rsid w:val="00A01253"/>
    <w:rsid w:val="00A0275F"/>
    <w:rsid w:val="00A02E1E"/>
    <w:rsid w:val="00A0316D"/>
    <w:rsid w:val="00A03D02"/>
    <w:rsid w:val="00A04465"/>
    <w:rsid w:val="00A0512D"/>
    <w:rsid w:val="00A11D8B"/>
    <w:rsid w:val="00A13812"/>
    <w:rsid w:val="00A20F8A"/>
    <w:rsid w:val="00A235AC"/>
    <w:rsid w:val="00A23996"/>
    <w:rsid w:val="00A25BDB"/>
    <w:rsid w:val="00A31124"/>
    <w:rsid w:val="00A31A06"/>
    <w:rsid w:val="00A32DC3"/>
    <w:rsid w:val="00A33F16"/>
    <w:rsid w:val="00A37BFB"/>
    <w:rsid w:val="00A37F4E"/>
    <w:rsid w:val="00A43BDB"/>
    <w:rsid w:val="00A43E2D"/>
    <w:rsid w:val="00A44475"/>
    <w:rsid w:val="00A47799"/>
    <w:rsid w:val="00A50C29"/>
    <w:rsid w:val="00A5381E"/>
    <w:rsid w:val="00A53F67"/>
    <w:rsid w:val="00A5639D"/>
    <w:rsid w:val="00A56B5E"/>
    <w:rsid w:val="00A5714B"/>
    <w:rsid w:val="00A6095C"/>
    <w:rsid w:val="00A61B5A"/>
    <w:rsid w:val="00A625EC"/>
    <w:rsid w:val="00A62AEE"/>
    <w:rsid w:val="00A64591"/>
    <w:rsid w:val="00A67C2C"/>
    <w:rsid w:val="00A7678E"/>
    <w:rsid w:val="00A77D2F"/>
    <w:rsid w:val="00A807EC"/>
    <w:rsid w:val="00A83C6A"/>
    <w:rsid w:val="00A85501"/>
    <w:rsid w:val="00A87315"/>
    <w:rsid w:val="00A875F8"/>
    <w:rsid w:val="00A9052E"/>
    <w:rsid w:val="00A91971"/>
    <w:rsid w:val="00A9614A"/>
    <w:rsid w:val="00AA08C5"/>
    <w:rsid w:val="00AA149D"/>
    <w:rsid w:val="00AA2210"/>
    <w:rsid w:val="00AA3161"/>
    <w:rsid w:val="00AA421C"/>
    <w:rsid w:val="00AA56A9"/>
    <w:rsid w:val="00AB1AF0"/>
    <w:rsid w:val="00AB3E33"/>
    <w:rsid w:val="00AB45D8"/>
    <w:rsid w:val="00AC07CF"/>
    <w:rsid w:val="00AC139D"/>
    <w:rsid w:val="00AC1861"/>
    <w:rsid w:val="00AC19DE"/>
    <w:rsid w:val="00AC2E04"/>
    <w:rsid w:val="00AD281D"/>
    <w:rsid w:val="00AD5450"/>
    <w:rsid w:val="00AD614A"/>
    <w:rsid w:val="00AD6D43"/>
    <w:rsid w:val="00AD71B9"/>
    <w:rsid w:val="00AE122A"/>
    <w:rsid w:val="00AE1708"/>
    <w:rsid w:val="00AE1FF8"/>
    <w:rsid w:val="00AE3880"/>
    <w:rsid w:val="00AE69AA"/>
    <w:rsid w:val="00AE69EA"/>
    <w:rsid w:val="00AF27C9"/>
    <w:rsid w:val="00AF3C85"/>
    <w:rsid w:val="00AF44FE"/>
    <w:rsid w:val="00AF47BC"/>
    <w:rsid w:val="00B00850"/>
    <w:rsid w:val="00B03480"/>
    <w:rsid w:val="00B059ED"/>
    <w:rsid w:val="00B0636D"/>
    <w:rsid w:val="00B07993"/>
    <w:rsid w:val="00B10EE8"/>
    <w:rsid w:val="00B11129"/>
    <w:rsid w:val="00B11BD2"/>
    <w:rsid w:val="00B11DF6"/>
    <w:rsid w:val="00B14346"/>
    <w:rsid w:val="00B16002"/>
    <w:rsid w:val="00B16050"/>
    <w:rsid w:val="00B21983"/>
    <w:rsid w:val="00B233ED"/>
    <w:rsid w:val="00B2685F"/>
    <w:rsid w:val="00B3053F"/>
    <w:rsid w:val="00B31B55"/>
    <w:rsid w:val="00B32FAE"/>
    <w:rsid w:val="00B3404D"/>
    <w:rsid w:val="00B364AD"/>
    <w:rsid w:val="00B364EE"/>
    <w:rsid w:val="00B366EB"/>
    <w:rsid w:val="00B36957"/>
    <w:rsid w:val="00B400C5"/>
    <w:rsid w:val="00B4655E"/>
    <w:rsid w:val="00B4778F"/>
    <w:rsid w:val="00B47F18"/>
    <w:rsid w:val="00B50A90"/>
    <w:rsid w:val="00B53A2B"/>
    <w:rsid w:val="00B55BD2"/>
    <w:rsid w:val="00B55CFF"/>
    <w:rsid w:val="00B62E54"/>
    <w:rsid w:val="00B7125A"/>
    <w:rsid w:val="00B71A8B"/>
    <w:rsid w:val="00B71F28"/>
    <w:rsid w:val="00B7251F"/>
    <w:rsid w:val="00B74183"/>
    <w:rsid w:val="00B756E7"/>
    <w:rsid w:val="00B7595A"/>
    <w:rsid w:val="00B80346"/>
    <w:rsid w:val="00B80F3D"/>
    <w:rsid w:val="00B86AB4"/>
    <w:rsid w:val="00B87F04"/>
    <w:rsid w:val="00B87FB9"/>
    <w:rsid w:val="00B90697"/>
    <w:rsid w:val="00B918CB"/>
    <w:rsid w:val="00B93DE7"/>
    <w:rsid w:val="00B97C09"/>
    <w:rsid w:val="00BA0946"/>
    <w:rsid w:val="00BA2071"/>
    <w:rsid w:val="00BA3DF0"/>
    <w:rsid w:val="00BA41AB"/>
    <w:rsid w:val="00BA4304"/>
    <w:rsid w:val="00BA443C"/>
    <w:rsid w:val="00BA4EDA"/>
    <w:rsid w:val="00BA5B69"/>
    <w:rsid w:val="00BA5ECD"/>
    <w:rsid w:val="00BA6C0E"/>
    <w:rsid w:val="00BB13F5"/>
    <w:rsid w:val="00BB28EC"/>
    <w:rsid w:val="00BB2B48"/>
    <w:rsid w:val="00BB2E9A"/>
    <w:rsid w:val="00BB3653"/>
    <w:rsid w:val="00BB5FB6"/>
    <w:rsid w:val="00BB649F"/>
    <w:rsid w:val="00BB74AD"/>
    <w:rsid w:val="00BC0075"/>
    <w:rsid w:val="00BC09C4"/>
    <w:rsid w:val="00BC0C1F"/>
    <w:rsid w:val="00BC0D72"/>
    <w:rsid w:val="00BC1A16"/>
    <w:rsid w:val="00BC448F"/>
    <w:rsid w:val="00BC5CCE"/>
    <w:rsid w:val="00BC62E4"/>
    <w:rsid w:val="00BC77AD"/>
    <w:rsid w:val="00BC7AEF"/>
    <w:rsid w:val="00BD42D4"/>
    <w:rsid w:val="00BD46B3"/>
    <w:rsid w:val="00BD7B1D"/>
    <w:rsid w:val="00BE2122"/>
    <w:rsid w:val="00BE46CA"/>
    <w:rsid w:val="00BE50BC"/>
    <w:rsid w:val="00BE5408"/>
    <w:rsid w:val="00BE7010"/>
    <w:rsid w:val="00BE7F11"/>
    <w:rsid w:val="00BF50D5"/>
    <w:rsid w:val="00BF626C"/>
    <w:rsid w:val="00BF679F"/>
    <w:rsid w:val="00C005BE"/>
    <w:rsid w:val="00C016F9"/>
    <w:rsid w:val="00C0379A"/>
    <w:rsid w:val="00C06785"/>
    <w:rsid w:val="00C11321"/>
    <w:rsid w:val="00C129B0"/>
    <w:rsid w:val="00C145C0"/>
    <w:rsid w:val="00C14F8F"/>
    <w:rsid w:val="00C15396"/>
    <w:rsid w:val="00C15671"/>
    <w:rsid w:val="00C16CB2"/>
    <w:rsid w:val="00C204CA"/>
    <w:rsid w:val="00C2256C"/>
    <w:rsid w:val="00C26F78"/>
    <w:rsid w:val="00C31533"/>
    <w:rsid w:val="00C31777"/>
    <w:rsid w:val="00C32951"/>
    <w:rsid w:val="00C32C6A"/>
    <w:rsid w:val="00C33434"/>
    <w:rsid w:val="00C34C72"/>
    <w:rsid w:val="00C35BBF"/>
    <w:rsid w:val="00C35CAA"/>
    <w:rsid w:val="00C3610E"/>
    <w:rsid w:val="00C42D83"/>
    <w:rsid w:val="00C43B7C"/>
    <w:rsid w:val="00C46C47"/>
    <w:rsid w:val="00C47C1E"/>
    <w:rsid w:val="00C51157"/>
    <w:rsid w:val="00C54891"/>
    <w:rsid w:val="00C55EFF"/>
    <w:rsid w:val="00C56776"/>
    <w:rsid w:val="00C60AD8"/>
    <w:rsid w:val="00C61282"/>
    <w:rsid w:val="00C61E4D"/>
    <w:rsid w:val="00C67891"/>
    <w:rsid w:val="00C71197"/>
    <w:rsid w:val="00C71A13"/>
    <w:rsid w:val="00C72938"/>
    <w:rsid w:val="00C72C2D"/>
    <w:rsid w:val="00C72C4A"/>
    <w:rsid w:val="00C73497"/>
    <w:rsid w:val="00C74430"/>
    <w:rsid w:val="00C74640"/>
    <w:rsid w:val="00C75984"/>
    <w:rsid w:val="00C85BF8"/>
    <w:rsid w:val="00C869FC"/>
    <w:rsid w:val="00C86A27"/>
    <w:rsid w:val="00C87DCB"/>
    <w:rsid w:val="00C87E29"/>
    <w:rsid w:val="00C93126"/>
    <w:rsid w:val="00C936A7"/>
    <w:rsid w:val="00C93ADA"/>
    <w:rsid w:val="00CA0072"/>
    <w:rsid w:val="00CA0D3C"/>
    <w:rsid w:val="00CA1DB5"/>
    <w:rsid w:val="00CA3D17"/>
    <w:rsid w:val="00CA65AF"/>
    <w:rsid w:val="00CB1893"/>
    <w:rsid w:val="00CB2FA4"/>
    <w:rsid w:val="00CB32A4"/>
    <w:rsid w:val="00CB5CC5"/>
    <w:rsid w:val="00CB6729"/>
    <w:rsid w:val="00CC4518"/>
    <w:rsid w:val="00CC5456"/>
    <w:rsid w:val="00CC6162"/>
    <w:rsid w:val="00CC6CFC"/>
    <w:rsid w:val="00CD129F"/>
    <w:rsid w:val="00CD25F5"/>
    <w:rsid w:val="00CD2E16"/>
    <w:rsid w:val="00CD65B1"/>
    <w:rsid w:val="00CD6782"/>
    <w:rsid w:val="00CE0628"/>
    <w:rsid w:val="00CE1C9A"/>
    <w:rsid w:val="00CE224F"/>
    <w:rsid w:val="00CE5810"/>
    <w:rsid w:val="00CE65CE"/>
    <w:rsid w:val="00CF09F5"/>
    <w:rsid w:val="00CF1976"/>
    <w:rsid w:val="00CF21E6"/>
    <w:rsid w:val="00CF257A"/>
    <w:rsid w:val="00CF318C"/>
    <w:rsid w:val="00CF37F1"/>
    <w:rsid w:val="00CF382F"/>
    <w:rsid w:val="00CF5B4D"/>
    <w:rsid w:val="00CF5EC0"/>
    <w:rsid w:val="00CF65F9"/>
    <w:rsid w:val="00CF7390"/>
    <w:rsid w:val="00D005CF"/>
    <w:rsid w:val="00D01D23"/>
    <w:rsid w:val="00D10CF3"/>
    <w:rsid w:val="00D12B60"/>
    <w:rsid w:val="00D1620A"/>
    <w:rsid w:val="00D17714"/>
    <w:rsid w:val="00D17A01"/>
    <w:rsid w:val="00D201F6"/>
    <w:rsid w:val="00D21CFD"/>
    <w:rsid w:val="00D221EF"/>
    <w:rsid w:val="00D245D3"/>
    <w:rsid w:val="00D247E6"/>
    <w:rsid w:val="00D24C6D"/>
    <w:rsid w:val="00D27440"/>
    <w:rsid w:val="00D30322"/>
    <w:rsid w:val="00D329BE"/>
    <w:rsid w:val="00D33288"/>
    <w:rsid w:val="00D332A9"/>
    <w:rsid w:val="00D33BB6"/>
    <w:rsid w:val="00D34349"/>
    <w:rsid w:val="00D34BA3"/>
    <w:rsid w:val="00D35A00"/>
    <w:rsid w:val="00D36875"/>
    <w:rsid w:val="00D37D85"/>
    <w:rsid w:val="00D405BB"/>
    <w:rsid w:val="00D44035"/>
    <w:rsid w:val="00D46A01"/>
    <w:rsid w:val="00D51330"/>
    <w:rsid w:val="00D5333F"/>
    <w:rsid w:val="00D54577"/>
    <w:rsid w:val="00D55A6C"/>
    <w:rsid w:val="00D56044"/>
    <w:rsid w:val="00D626B6"/>
    <w:rsid w:val="00D62F85"/>
    <w:rsid w:val="00D666AE"/>
    <w:rsid w:val="00D7017F"/>
    <w:rsid w:val="00D728B5"/>
    <w:rsid w:val="00D74DD6"/>
    <w:rsid w:val="00D766FC"/>
    <w:rsid w:val="00D818C7"/>
    <w:rsid w:val="00D82C97"/>
    <w:rsid w:val="00D83712"/>
    <w:rsid w:val="00D85D06"/>
    <w:rsid w:val="00D86626"/>
    <w:rsid w:val="00D8674D"/>
    <w:rsid w:val="00D9043B"/>
    <w:rsid w:val="00D91CEA"/>
    <w:rsid w:val="00D93B95"/>
    <w:rsid w:val="00D93F0D"/>
    <w:rsid w:val="00DA0379"/>
    <w:rsid w:val="00DA0FE3"/>
    <w:rsid w:val="00DA25B6"/>
    <w:rsid w:val="00DA2C26"/>
    <w:rsid w:val="00DA3255"/>
    <w:rsid w:val="00DA4ECE"/>
    <w:rsid w:val="00DA7651"/>
    <w:rsid w:val="00DA7A6D"/>
    <w:rsid w:val="00DB12F1"/>
    <w:rsid w:val="00DB296D"/>
    <w:rsid w:val="00DB429D"/>
    <w:rsid w:val="00DB6DEE"/>
    <w:rsid w:val="00DB734E"/>
    <w:rsid w:val="00DC10CE"/>
    <w:rsid w:val="00DC1D8F"/>
    <w:rsid w:val="00DC212F"/>
    <w:rsid w:val="00DC3DED"/>
    <w:rsid w:val="00DC44A4"/>
    <w:rsid w:val="00DC4EC7"/>
    <w:rsid w:val="00DC65EC"/>
    <w:rsid w:val="00DC6CA1"/>
    <w:rsid w:val="00DC6CF8"/>
    <w:rsid w:val="00DD344E"/>
    <w:rsid w:val="00DD3984"/>
    <w:rsid w:val="00DD39AD"/>
    <w:rsid w:val="00DD4F5F"/>
    <w:rsid w:val="00DD5BBC"/>
    <w:rsid w:val="00DD77F6"/>
    <w:rsid w:val="00DE00BA"/>
    <w:rsid w:val="00DE2C8A"/>
    <w:rsid w:val="00DE4349"/>
    <w:rsid w:val="00DE5DAD"/>
    <w:rsid w:val="00DF0626"/>
    <w:rsid w:val="00DF18A4"/>
    <w:rsid w:val="00DF1D1C"/>
    <w:rsid w:val="00DF20C6"/>
    <w:rsid w:val="00DF21BF"/>
    <w:rsid w:val="00DF59CA"/>
    <w:rsid w:val="00DF7B9A"/>
    <w:rsid w:val="00E00B20"/>
    <w:rsid w:val="00E00BC4"/>
    <w:rsid w:val="00E011A3"/>
    <w:rsid w:val="00E0285B"/>
    <w:rsid w:val="00E02935"/>
    <w:rsid w:val="00E02F02"/>
    <w:rsid w:val="00E040A6"/>
    <w:rsid w:val="00E116BD"/>
    <w:rsid w:val="00E14FCD"/>
    <w:rsid w:val="00E1585D"/>
    <w:rsid w:val="00E2137B"/>
    <w:rsid w:val="00E24930"/>
    <w:rsid w:val="00E27F40"/>
    <w:rsid w:val="00E31655"/>
    <w:rsid w:val="00E31B67"/>
    <w:rsid w:val="00E3273C"/>
    <w:rsid w:val="00E32777"/>
    <w:rsid w:val="00E34B64"/>
    <w:rsid w:val="00E3669B"/>
    <w:rsid w:val="00E40D08"/>
    <w:rsid w:val="00E46BD2"/>
    <w:rsid w:val="00E46F94"/>
    <w:rsid w:val="00E509B8"/>
    <w:rsid w:val="00E51509"/>
    <w:rsid w:val="00E52116"/>
    <w:rsid w:val="00E52229"/>
    <w:rsid w:val="00E53526"/>
    <w:rsid w:val="00E54493"/>
    <w:rsid w:val="00E577C3"/>
    <w:rsid w:val="00E62CFC"/>
    <w:rsid w:val="00E62F21"/>
    <w:rsid w:val="00E63109"/>
    <w:rsid w:val="00E6349F"/>
    <w:rsid w:val="00E64CCE"/>
    <w:rsid w:val="00E656D6"/>
    <w:rsid w:val="00E65918"/>
    <w:rsid w:val="00E707BC"/>
    <w:rsid w:val="00E73119"/>
    <w:rsid w:val="00E739AF"/>
    <w:rsid w:val="00E77F7B"/>
    <w:rsid w:val="00E81995"/>
    <w:rsid w:val="00E84015"/>
    <w:rsid w:val="00E851B9"/>
    <w:rsid w:val="00E8612B"/>
    <w:rsid w:val="00E90D1B"/>
    <w:rsid w:val="00E922FA"/>
    <w:rsid w:val="00E9274B"/>
    <w:rsid w:val="00E9366A"/>
    <w:rsid w:val="00E94DA8"/>
    <w:rsid w:val="00E96CD3"/>
    <w:rsid w:val="00E97D4E"/>
    <w:rsid w:val="00EA18B7"/>
    <w:rsid w:val="00EA1953"/>
    <w:rsid w:val="00EA5B5A"/>
    <w:rsid w:val="00EA6220"/>
    <w:rsid w:val="00EB0E60"/>
    <w:rsid w:val="00EB3765"/>
    <w:rsid w:val="00EB3BCB"/>
    <w:rsid w:val="00EC2DB0"/>
    <w:rsid w:val="00EC2E1D"/>
    <w:rsid w:val="00EC3A4F"/>
    <w:rsid w:val="00EC3BC7"/>
    <w:rsid w:val="00EC6EFA"/>
    <w:rsid w:val="00ED2DD3"/>
    <w:rsid w:val="00ED5017"/>
    <w:rsid w:val="00ED6D4A"/>
    <w:rsid w:val="00EF4C26"/>
    <w:rsid w:val="00EF50E0"/>
    <w:rsid w:val="00EF6579"/>
    <w:rsid w:val="00F01AA2"/>
    <w:rsid w:val="00F01C78"/>
    <w:rsid w:val="00F01E62"/>
    <w:rsid w:val="00F03A4A"/>
    <w:rsid w:val="00F050ED"/>
    <w:rsid w:val="00F06090"/>
    <w:rsid w:val="00F10528"/>
    <w:rsid w:val="00F131CE"/>
    <w:rsid w:val="00F15670"/>
    <w:rsid w:val="00F20423"/>
    <w:rsid w:val="00F21D2A"/>
    <w:rsid w:val="00F2324F"/>
    <w:rsid w:val="00F24985"/>
    <w:rsid w:val="00F249E8"/>
    <w:rsid w:val="00F2639A"/>
    <w:rsid w:val="00F27CBA"/>
    <w:rsid w:val="00F30B51"/>
    <w:rsid w:val="00F33A15"/>
    <w:rsid w:val="00F349C1"/>
    <w:rsid w:val="00F369A7"/>
    <w:rsid w:val="00F407AD"/>
    <w:rsid w:val="00F43F5E"/>
    <w:rsid w:val="00F5261C"/>
    <w:rsid w:val="00F5441B"/>
    <w:rsid w:val="00F5459C"/>
    <w:rsid w:val="00F555D2"/>
    <w:rsid w:val="00F55F3B"/>
    <w:rsid w:val="00F56875"/>
    <w:rsid w:val="00F568BC"/>
    <w:rsid w:val="00F56E14"/>
    <w:rsid w:val="00F571CF"/>
    <w:rsid w:val="00F6142B"/>
    <w:rsid w:val="00F615BF"/>
    <w:rsid w:val="00F6295E"/>
    <w:rsid w:val="00F63844"/>
    <w:rsid w:val="00F65B92"/>
    <w:rsid w:val="00F7007B"/>
    <w:rsid w:val="00F70E34"/>
    <w:rsid w:val="00F71510"/>
    <w:rsid w:val="00F72E50"/>
    <w:rsid w:val="00F763D2"/>
    <w:rsid w:val="00F7733A"/>
    <w:rsid w:val="00F81F06"/>
    <w:rsid w:val="00F8236F"/>
    <w:rsid w:val="00F840AD"/>
    <w:rsid w:val="00F84394"/>
    <w:rsid w:val="00F84973"/>
    <w:rsid w:val="00F8598B"/>
    <w:rsid w:val="00F91C6E"/>
    <w:rsid w:val="00F92FE3"/>
    <w:rsid w:val="00F94922"/>
    <w:rsid w:val="00F95DD6"/>
    <w:rsid w:val="00F96651"/>
    <w:rsid w:val="00F96CDA"/>
    <w:rsid w:val="00FA0776"/>
    <w:rsid w:val="00FA29E4"/>
    <w:rsid w:val="00FA29EC"/>
    <w:rsid w:val="00FA70DB"/>
    <w:rsid w:val="00FB0649"/>
    <w:rsid w:val="00FB0967"/>
    <w:rsid w:val="00FB0AC9"/>
    <w:rsid w:val="00FC277D"/>
    <w:rsid w:val="00FC471C"/>
    <w:rsid w:val="00FC47A5"/>
    <w:rsid w:val="00FC7B21"/>
    <w:rsid w:val="00FD1674"/>
    <w:rsid w:val="00FD2AE8"/>
    <w:rsid w:val="00FD2D19"/>
    <w:rsid w:val="00FD5707"/>
    <w:rsid w:val="00FD5B8C"/>
    <w:rsid w:val="00FD618C"/>
    <w:rsid w:val="00FD6E06"/>
    <w:rsid w:val="00FD7ACE"/>
    <w:rsid w:val="00FE3B35"/>
    <w:rsid w:val="00FE444B"/>
    <w:rsid w:val="00FE635B"/>
    <w:rsid w:val="00FF0004"/>
    <w:rsid w:val="00FF21C6"/>
    <w:rsid w:val="00FF2CD9"/>
    <w:rsid w:val="00FF38A1"/>
    <w:rsid w:val="00FF3E54"/>
    <w:rsid w:val="00FF5AFC"/>
    <w:rsid w:val="00FF7528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0102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01020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0102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401020"/>
    <w:pPr>
      <w:keepNext/>
      <w:spacing w:before="240" w:after="60" w:line="360" w:lineRule="auto"/>
      <w:ind w:left="900"/>
      <w:outlineLvl w:val="2"/>
    </w:pPr>
    <w:rPr>
      <w:rFonts w:ascii="Arial" w:hAnsi="Arial" w:cs="Arial"/>
      <w:b/>
      <w:b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53DF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40102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sid w:val="0040102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sid w:val="00401020"/>
    <w:rPr>
      <w:rFonts w:ascii="Cambria" w:hAnsi="Cambria" w:cs="Times New Roman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sid w:val="00953DFB"/>
    <w:rPr>
      <w:rFonts w:ascii="Calibri" w:hAnsi="Calibri" w:cs="Times New Roman"/>
      <w:b/>
      <w:bCs/>
      <w:i/>
      <w:iCs/>
      <w:sz w:val="26"/>
      <w:szCs w:val="26"/>
    </w:rPr>
  </w:style>
  <w:style w:type="paragraph" w:customStyle="1" w:styleId="OPIS">
    <w:name w:val="OPIS"/>
    <w:basedOn w:val="Tekstpodstawowy3"/>
    <w:link w:val="OPISZnak"/>
    <w:uiPriority w:val="99"/>
    <w:rsid w:val="00401020"/>
  </w:style>
  <w:style w:type="paragraph" w:customStyle="1" w:styleId="Naglwek2prosty">
    <w:name w:val="Naglówek 2 prosty"/>
    <w:basedOn w:val="Nagwek2"/>
    <w:uiPriority w:val="99"/>
    <w:rsid w:val="00401020"/>
    <w:pPr>
      <w:ind w:left="567"/>
    </w:pPr>
    <w:rPr>
      <w:i w:val="0"/>
      <w:iCs w:val="0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401020"/>
    <w:pPr>
      <w:spacing w:after="120"/>
      <w:ind w:left="1247"/>
    </w:pPr>
    <w:rPr>
      <w:rFonts w:ascii="Arial" w:hAnsi="Arial" w:cs="Aria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D766FC"/>
    <w:rPr>
      <w:rFonts w:ascii="Arial" w:hAnsi="Arial" w:cs="Arial"/>
      <w:sz w:val="16"/>
      <w:szCs w:val="16"/>
      <w:lang w:val="pl-PL" w:eastAsia="pl-PL"/>
    </w:rPr>
  </w:style>
  <w:style w:type="paragraph" w:styleId="Nagwek">
    <w:name w:val="header"/>
    <w:basedOn w:val="Normalny"/>
    <w:link w:val="NagwekZnak"/>
    <w:uiPriority w:val="99"/>
    <w:rsid w:val="0040102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401020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40102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401020"/>
    <w:rPr>
      <w:rFonts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sid w:val="00401020"/>
    <w:rPr>
      <w:rFonts w:cs="Times New Roman"/>
    </w:rPr>
  </w:style>
  <w:style w:type="paragraph" w:styleId="Tytu">
    <w:name w:val="Title"/>
    <w:basedOn w:val="Normalny"/>
    <w:link w:val="TytuZnak"/>
    <w:uiPriority w:val="99"/>
    <w:qFormat/>
    <w:rsid w:val="00401020"/>
    <w:pPr>
      <w:spacing w:before="240" w:after="60"/>
      <w:jc w:val="center"/>
      <w:outlineLvl w:val="0"/>
    </w:pPr>
    <w:rPr>
      <w:rFonts w:ascii="Arial" w:hAnsi="Arial" w:cs="Arial"/>
      <w:b/>
      <w:bCs/>
      <w:kern w:val="28"/>
    </w:rPr>
  </w:style>
  <w:style w:type="character" w:customStyle="1" w:styleId="TytuZnak">
    <w:name w:val="Tytuł Znak"/>
    <w:basedOn w:val="Domylnaczcionkaakapitu"/>
    <w:link w:val="Tytu"/>
    <w:uiPriority w:val="10"/>
    <w:locked/>
    <w:rsid w:val="00401020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OPIS1">
    <w:name w:val="OPIS1"/>
    <w:basedOn w:val="OPIS"/>
    <w:link w:val="OPIS1Znak"/>
    <w:uiPriority w:val="99"/>
    <w:rsid w:val="00401020"/>
    <w:pPr>
      <w:ind w:left="900"/>
    </w:pPr>
  </w:style>
  <w:style w:type="paragraph" w:customStyle="1" w:styleId="OPIS2">
    <w:name w:val="OPIS2"/>
    <w:basedOn w:val="OPIS1"/>
    <w:link w:val="OPIS2Znak"/>
    <w:uiPriority w:val="99"/>
    <w:rsid w:val="00401020"/>
  </w:style>
  <w:style w:type="paragraph" w:customStyle="1" w:styleId="wylicz2">
    <w:name w:val="wylicz2"/>
    <w:basedOn w:val="OPIS"/>
    <w:rsid w:val="00401020"/>
    <w:pPr>
      <w:numPr>
        <w:numId w:val="1"/>
      </w:numPr>
      <w:jc w:val="both"/>
    </w:pPr>
  </w:style>
  <w:style w:type="paragraph" w:customStyle="1" w:styleId="w">
    <w:name w:val="w"/>
    <w:basedOn w:val="OPIS"/>
    <w:uiPriority w:val="99"/>
    <w:rsid w:val="00401020"/>
    <w:pPr>
      <w:ind w:left="900"/>
    </w:pPr>
    <w:rPr>
      <w:b/>
      <w:bCs/>
    </w:rPr>
  </w:style>
  <w:style w:type="paragraph" w:customStyle="1" w:styleId="OPIS3">
    <w:name w:val="OPIS3"/>
    <w:basedOn w:val="OPIS2"/>
    <w:uiPriority w:val="99"/>
    <w:rsid w:val="00401020"/>
    <w:pPr>
      <w:ind w:left="1440"/>
      <w:jc w:val="both"/>
    </w:pPr>
  </w:style>
  <w:style w:type="paragraph" w:customStyle="1" w:styleId="wylicz30">
    <w:name w:val="wylicz3"/>
    <w:basedOn w:val="wylicz2"/>
    <w:uiPriority w:val="99"/>
    <w:rsid w:val="00401020"/>
  </w:style>
  <w:style w:type="paragraph" w:customStyle="1" w:styleId="WYL">
    <w:name w:val="WYL"/>
    <w:basedOn w:val="OPIS3"/>
    <w:uiPriority w:val="99"/>
    <w:rsid w:val="00401020"/>
    <w:pPr>
      <w:tabs>
        <w:tab w:val="left" w:pos="5400"/>
      </w:tabs>
    </w:pPr>
  </w:style>
  <w:style w:type="paragraph" w:customStyle="1" w:styleId="LIT">
    <w:name w:val="LIT"/>
    <w:basedOn w:val="OPIS"/>
    <w:uiPriority w:val="99"/>
    <w:rsid w:val="00401020"/>
    <w:pPr>
      <w:tabs>
        <w:tab w:val="num" w:pos="1607"/>
        <w:tab w:val="num" w:pos="2160"/>
      </w:tabs>
      <w:ind w:left="1607" w:hanging="360"/>
    </w:pPr>
    <w:rPr>
      <w:color w:val="000000"/>
    </w:rPr>
  </w:style>
  <w:style w:type="paragraph" w:customStyle="1" w:styleId="LIT3">
    <w:name w:val="LIT3"/>
    <w:basedOn w:val="LIT"/>
    <w:uiPriority w:val="99"/>
    <w:rsid w:val="00401020"/>
    <w:pPr>
      <w:tabs>
        <w:tab w:val="clear" w:pos="1607"/>
        <w:tab w:val="num" w:pos="1980"/>
      </w:tabs>
      <w:ind w:left="1980"/>
    </w:pPr>
  </w:style>
  <w:style w:type="paragraph" w:customStyle="1" w:styleId="NUM">
    <w:name w:val="NUM"/>
    <w:basedOn w:val="LIT"/>
    <w:uiPriority w:val="99"/>
    <w:rsid w:val="00401020"/>
    <w:pPr>
      <w:numPr>
        <w:numId w:val="2"/>
      </w:numPr>
      <w:tabs>
        <w:tab w:val="clear" w:pos="360"/>
        <w:tab w:val="clear" w:pos="2160"/>
        <w:tab w:val="num" w:pos="1260"/>
      </w:tabs>
      <w:ind w:left="1260"/>
    </w:pPr>
  </w:style>
  <w:style w:type="paragraph" w:styleId="Spistreci2">
    <w:name w:val="toc 2"/>
    <w:basedOn w:val="Normalny"/>
    <w:next w:val="Normalny"/>
    <w:autoRedefine/>
    <w:uiPriority w:val="39"/>
    <w:rsid w:val="00401020"/>
    <w:pPr>
      <w:ind w:left="240"/>
    </w:pPr>
  </w:style>
  <w:style w:type="paragraph" w:styleId="Spistreci1">
    <w:name w:val="toc 1"/>
    <w:basedOn w:val="Normalny"/>
    <w:next w:val="Normalny"/>
    <w:autoRedefine/>
    <w:uiPriority w:val="39"/>
    <w:rsid w:val="00401020"/>
  </w:style>
  <w:style w:type="paragraph" w:styleId="Spistreci3">
    <w:name w:val="toc 3"/>
    <w:basedOn w:val="Normalny"/>
    <w:next w:val="Normalny"/>
    <w:autoRedefine/>
    <w:uiPriority w:val="99"/>
    <w:semiHidden/>
    <w:rsid w:val="00401020"/>
    <w:pPr>
      <w:ind w:left="480"/>
    </w:pPr>
  </w:style>
  <w:style w:type="paragraph" w:styleId="Spistreci4">
    <w:name w:val="toc 4"/>
    <w:basedOn w:val="Normalny"/>
    <w:next w:val="Normalny"/>
    <w:autoRedefine/>
    <w:uiPriority w:val="99"/>
    <w:semiHidden/>
    <w:rsid w:val="00401020"/>
    <w:pPr>
      <w:ind w:left="720"/>
    </w:pPr>
  </w:style>
  <w:style w:type="paragraph" w:styleId="Spistreci5">
    <w:name w:val="toc 5"/>
    <w:basedOn w:val="Normalny"/>
    <w:next w:val="Normalny"/>
    <w:autoRedefine/>
    <w:uiPriority w:val="99"/>
    <w:semiHidden/>
    <w:rsid w:val="00401020"/>
    <w:pPr>
      <w:ind w:left="960"/>
    </w:pPr>
  </w:style>
  <w:style w:type="paragraph" w:styleId="Spistreci6">
    <w:name w:val="toc 6"/>
    <w:basedOn w:val="Normalny"/>
    <w:next w:val="Normalny"/>
    <w:autoRedefine/>
    <w:uiPriority w:val="99"/>
    <w:semiHidden/>
    <w:rsid w:val="00401020"/>
    <w:pPr>
      <w:ind w:left="1200"/>
    </w:pPr>
  </w:style>
  <w:style w:type="paragraph" w:styleId="Spistreci7">
    <w:name w:val="toc 7"/>
    <w:basedOn w:val="Normalny"/>
    <w:next w:val="Normalny"/>
    <w:autoRedefine/>
    <w:uiPriority w:val="99"/>
    <w:semiHidden/>
    <w:rsid w:val="00401020"/>
    <w:pPr>
      <w:ind w:left="1440"/>
    </w:pPr>
  </w:style>
  <w:style w:type="paragraph" w:styleId="Spistreci8">
    <w:name w:val="toc 8"/>
    <w:basedOn w:val="Normalny"/>
    <w:next w:val="Normalny"/>
    <w:autoRedefine/>
    <w:uiPriority w:val="99"/>
    <w:semiHidden/>
    <w:rsid w:val="00401020"/>
    <w:pPr>
      <w:ind w:left="1680"/>
    </w:pPr>
  </w:style>
  <w:style w:type="paragraph" w:styleId="Spistreci9">
    <w:name w:val="toc 9"/>
    <w:basedOn w:val="Normalny"/>
    <w:next w:val="Normalny"/>
    <w:autoRedefine/>
    <w:uiPriority w:val="99"/>
    <w:semiHidden/>
    <w:rsid w:val="00401020"/>
    <w:pPr>
      <w:ind w:left="1920"/>
    </w:pPr>
  </w:style>
  <w:style w:type="character" w:customStyle="1" w:styleId="OPISZnak">
    <w:name w:val="OPIS Znak"/>
    <w:basedOn w:val="Tekstpodstawowy3Znak"/>
    <w:link w:val="OPIS"/>
    <w:uiPriority w:val="99"/>
    <w:locked/>
    <w:rsid w:val="00D766FC"/>
    <w:rPr>
      <w:rFonts w:ascii="Arial" w:hAnsi="Arial" w:cs="Arial"/>
      <w:sz w:val="16"/>
      <w:szCs w:val="16"/>
      <w:lang w:val="pl-PL" w:eastAsia="pl-PL"/>
    </w:rPr>
  </w:style>
  <w:style w:type="character" w:customStyle="1" w:styleId="OPIS1Znak">
    <w:name w:val="OPIS1 Znak"/>
    <w:basedOn w:val="OPISZnak"/>
    <w:link w:val="OPIS1"/>
    <w:uiPriority w:val="99"/>
    <w:locked/>
    <w:rsid w:val="00D766FC"/>
    <w:rPr>
      <w:rFonts w:ascii="Arial" w:hAnsi="Arial" w:cs="Arial"/>
      <w:sz w:val="16"/>
      <w:szCs w:val="16"/>
      <w:lang w:val="pl-PL" w:eastAsia="pl-PL"/>
    </w:rPr>
  </w:style>
  <w:style w:type="character" w:customStyle="1" w:styleId="OPIS2Znak">
    <w:name w:val="OPIS2 Znak"/>
    <w:basedOn w:val="OPIS1Znak"/>
    <w:link w:val="OPIS2"/>
    <w:uiPriority w:val="99"/>
    <w:locked/>
    <w:rsid w:val="00D766FC"/>
    <w:rPr>
      <w:rFonts w:ascii="Arial" w:hAnsi="Arial" w:cs="Arial"/>
      <w:sz w:val="16"/>
      <w:szCs w:val="16"/>
      <w:lang w:val="pl-PL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FA70D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401020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FA70DB"/>
    <w:rPr>
      <w:rFonts w:cs="Times New Roman"/>
      <w:vertAlign w:val="superscript"/>
    </w:rPr>
  </w:style>
  <w:style w:type="paragraph" w:customStyle="1" w:styleId="opistekst2">
    <w:name w:val="opis tekst2"/>
    <w:basedOn w:val="Tekstpodstawowywcity"/>
    <w:link w:val="opistekst2Znak"/>
    <w:rsid w:val="00450DA5"/>
    <w:pPr>
      <w:tabs>
        <w:tab w:val="left" w:pos="4395"/>
      </w:tabs>
      <w:ind w:left="1134"/>
      <w:jc w:val="both"/>
    </w:pPr>
    <w:rPr>
      <w:rFonts w:ascii="Arial" w:hAnsi="Arial" w:cs="Arial"/>
      <w:effect w:val="sparkle"/>
    </w:rPr>
  </w:style>
  <w:style w:type="paragraph" w:customStyle="1" w:styleId="WYLICZ20">
    <w:name w:val="WYLICZ2"/>
    <w:basedOn w:val="opistekst2"/>
    <w:link w:val="WYLICZ2Znak"/>
    <w:uiPriority w:val="99"/>
    <w:rsid w:val="00450DA5"/>
    <w:pPr>
      <w:tabs>
        <w:tab w:val="num" w:pos="1211"/>
      </w:tabs>
      <w:ind w:left="1211" w:hanging="360"/>
    </w:pPr>
  </w:style>
  <w:style w:type="character" w:customStyle="1" w:styleId="opistekst2Znak">
    <w:name w:val="opis tekst2 Znak"/>
    <w:basedOn w:val="Domylnaczcionkaakapitu"/>
    <w:link w:val="opistekst2"/>
    <w:uiPriority w:val="99"/>
    <w:locked/>
    <w:rsid w:val="00450DA5"/>
    <w:rPr>
      <w:rFonts w:ascii="Arial" w:hAnsi="Arial" w:cs="Arial"/>
      <w:sz w:val="24"/>
      <w:szCs w:val="24"/>
      <w:effect w:val="sparkle"/>
      <w:lang w:val="pl-PL" w:eastAsia="pl-PL"/>
    </w:rPr>
  </w:style>
  <w:style w:type="character" w:customStyle="1" w:styleId="WYLICZ2Znak">
    <w:name w:val="WYLICZ2 Znak"/>
    <w:basedOn w:val="opistekst2Znak"/>
    <w:link w:val="WYLICZ20"/>
    <w:uiPriority w:val="99"/>
    <w:locked/>
    <w:rsid w:val="00450DA5"/>
    <w:rPr>
      <w:rFonts w:ascii="Arial" w:hAnsi="Arial" w:cs="Arial"/>
      <w:sz w:val="24"/>
      <w:szCs w:val="24"/>
      <w:effect w:val="sparkle"/>
      <w:lang w:val="pl-PL"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450DA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401020"/>
    <w:rPr>
      <w:rFonts w:cs="Times New Roman"/>
      <w:sz w:val="24"/>
      <w:szCs w:val="24"/>
    </w:rPr>
  </w:style>
  <w:style w:type="paragraph" w:customStyle="1" w:styleId="WW-Zwykytekst">
    <w:name w:val="WW-Zwykły tekst"/>
    <w:basedOn w:val="Normalny"/>
    <w:uiPriority w:val="99"/>
    <w:rsid w:val="00CB1893"/>
    <w:pPr>
      <w:suppressAutoHyphens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opistekst3">
    <w:name w:val="opis tekst3"/>
    <w:basedOn w:val="opistekst2"/>
    <w:uiPriority w:val="99"/>
    <w:rsid w:val="007002D5"/>
    <w:pPr>
      <w:ind w:left="1843"/>
    </w:pPr>
  </w:style>
  <w:style w:type="paragraph" w:customStyle="1" w:styleId="WYLICZ3">
    <w:name w:val="WYLICZ3"/>
    <w:basedOn w:val="opistekst2"/>
    <w:uiPriority w:val="99"/>
    <w:rsid w:val="007002D5"/>
    <w:pPr>
      <w:numPr>
        <w:numId w:val="4"/>
      </w:numPr>
      <w:tabs>
        <w:tab w:val="clear" w:pos="4395"/>
        <w:tab w:val="num" w:pos="2268"/>
      </w:tabs>
      <w:ind w:left="2268" w:hanging="425"/>
    </w:pPr>
  </w:style>
  <w:style w:type="paragraph" w:customStyle="1" w:styleId="A">
    <w:name w:val="A"/>
    <w:basedOn w:val="opistekst2"/>
    <w:uiPriority w:val="99"/>
    <w:rsid w:val="007002D5"/>
    <w:pPr>
      <w:ind w:left="1843"/>
    </w:pPr>
    <w:rPr>
      <w:b/>
      <w:bCs/>
    </w:rPr>
  </w:style>
  <w:style w:type="paragraph" w:customStyle="1" w:styleId="b">
    <w:name w:val="b"/>
    <w:basedOn w:val="A"/>
    <w:uiPriority w:val="99"/>
    <w:rsid w:val="007002D5"/>
    <w:pPr>
      <w:ind w:left="2127" w:hanging="284"/>
    </w:pPr>
  </w:style>
  <w:style w:type="paragraph" w:styleId="Tekstdymka">
    <w:name w:val="Balloon Text"/>
    <w:basedOn w:val="Normalny"/>
    <w:link w:val="TekstdymkaZnak"/>
    <w:uiPriority w:val="99"/>
    <w:semiHidden/>
    <w:rsid w:val="007D18D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01020"/>
    <w:rPr>
      <w:rFonts w:ascii="Tahoma" w:hAnsi="Tahoma" w:cs="Tahoma"/>
      <w:sz w:val="16"/>
      <w:szCs w:val="16"/>
    </w:rPr>
  </w:style>
  <w:style w:type="character" w:customStyle="1" w:styleId="BodyTextIndentZnak">
    <w:name w:val="Body Text Indent Znak"/>
    <w:basedOn w:val="Domylnaczcionkaakapitu"/>
    <w:uiPriority w:val="99"/>
    <w:rsid w:val="00336155"/>
    <w:rPr>
      <w:rFonts w:ascii="Arial" w:hAnsi="Arial" w:cs="Arial"/>
      <w:sz w:val="24"/>
      <w:szCs w:val="24"/>
      <w:lang w:val="pl-PL" w:eastAsia="pl-PL"/>
    </w:rPr>
  </w:style>
  <w:style w:type="paragraph" w:customStyle="1" w:styleId="Tekst1">
    <w:name w:val="Tekst1"/>
    <w:basedOn w:val="OPIS"/>
    <w:uiPriority w:val="99"/>
    <w:rsid w:val="00336155"/>
    <w:pPr>
      <w:tabs>
        <w:tab w:val="right" w:pos="7938"/>
      </w:tabs>
      <w:ind w:left="284"/>
      <w:jc w:val="both"/>
    </w:pPr>
    <w:rPr>
      <w:effect w:val="sparkle"/>
    </w:rPr>
  </w:style>
  <w:style w:type="paragraph" w:styleId="NormalnyWeb">
    <w:name w:val="Normal (Web)"/>
    <w:basedOn w:val="Normalny"/>
    <w:uiPriority w:val="99"/>
    <w:rsid w:val="006E0B0C"/>
    <w:pPr>
      <w:spacing w:before="30" w:after="30"/>
    </w:p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606C6B"/>
    <w:pPr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606C6B"/>
    <w:rPr>
      <w:rFonts w:ascii="Calibri" w:hAnsi="Calibri" w:cs="Times New Roman"/>
    </w:rPr>
  </w:style>
  <w:style w:type="paragraph" w:styleId="Bezodstpw">
    <w:name w:val="No Spacing"/>
    <w:uiPriority w:val="1"/>
    <w:qFormat/>
    <w:rsid w:val="00606C6B"/>
    <w:rPr>
      <w:rFonts w:ascii="Calibri" w:hAnsi="Calibri"/>
      <w:sz w:val="22"/>
      <w:szCs w:val="22"/>
    </w:rPr>
  </w:style>
  <w:style w:type="paragraph" w:styleId="Tekstpodstawowy">
    <w:name w:val="Body Text"/>
    <w:basedOn w:val="Normalny"/>
    <w:link w:val="TekstpodstawowyZnak"/>
    <w:uiPriority w:val="99"/>
    <w:unhideWhenUsed/>
    <w:rsid w:val="00953DFB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953DFB"/>
    <w:rPr>
      <w:rFonts w:ascii="Calibri" w:hAnsi="Calibri" w:cs="Times New Roman"/>
    </w:rPr>
  </w:style>
  <w:style w:type="paragraph" w:styleId="Akapitzlist">
    <w:name w:val="List Paragraph"/>
    <w:basedOn w:val="Normalny"/>
    <w:uiPriority w:val="34"/>
    <w:qFormat/>
    <w:rsid w:val="00953DFB"/>
    <w:pPr>
      <w:spacing w:after="200" w:line="276" w:lineRule="auto"/>
      <w:ind w:left="708"/>
    </w:pPr>
    <w:rPr>
      <w:rFonts w:ascii="Calibri" w:hAnsi="Calibri"/>
      <w:sz w:val="22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969E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969E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9969E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969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9969EC"/>
    <w:rPr>
      <w:rFonts w:cs="Times New Roman"/>
      <w:b/>
      <w:bCs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969E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9969EC"/>
    <w:rPr>
      <w:rFonts w:cs="Times New Roman"/>
      <w:sz w:val="24"/>
      <w:szCs w:val="24"/>
    </w:rPr>
  </w:style>
  <w:style w:type="character" w:styleId="Hipercze">
    <w:name w:val="Hyperlink"/>
    <w:basedOn w:val="Domylnaczcionkaakapitu"/>
    <w:uiPriority w:val="99"/>
    <w:rsid w:val="00F27CBA"/>
    <w:rPr>
      <w:rFonts w:cs="Times New Roman"/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C16CB2"/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locked/>
    <w:rsid w:val="00C16CB2"/>
    <w:rPr>
      <w:rFonts w:ascii="Courier New" w:hAnsi="Courier New" w:cs="Courier New"/>
    </w:rPr>
  </w:style>
  <w:style w:type="character" w:customStyle="1" w:styleId="headline">
    <w:name w:val="headline"/>
    <w:basedOn w:val="Domylnaczcionkaakapitu"/>
    <w:rsid w:val="00C06785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0102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01020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0102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401020"/>
    <w:pPr>
      <w:keepNext/>
      <w:spacing w:before="240" w:after="60" w:line="360" w:lineRule="auto"/>
      <w:ind w:left="900"/>
      <w:outlineLvl w:val="2"/>
    </w:pPr>
    <w:rPr>
      <w:rFonts w:ascii="Arial" w:hAnsi="Arial" w:cs="Arial"/>
      <w:b/>
      <w:b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53DF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40102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sid w:val="0040102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sid w:val="00401020"/>
    <w:rPr>
      <w:rFonts w:ascii="Cambria" w:hAnsi="Cambria" w:cs="Times New Roman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sid w:val="00953DFB"/>
    <w:rPr>
      <w:rFonts w:ascii="Calibri" w:hAnsi="Calibri" w:cs="Times New Roman"/>
      <w:b/>
      <w:bCs/>
      <w:i/>
      <w:iCs/>
      <w:sz w:val="26"/>
      <w:szCs w:val="26"/>
    </w:rPr>
  </w:style>
  <w:style w:type="paragraph" w:customStyle="1" w:styleId="OPIS">
    <w:name w:val="OPIS"/>
    <w:basedOn w:val="Tekstpodstawowy3"/>
    <w:link w:val="OPISZnak"/>
    <w:uiPriority w:val="99"/>
    <w:rsid w:val="00401020"/>
  </w:style>
  <w:style w:type="paragraph" w:customStyle="1" w:styleId="Naglwek2prosty">
    <w:name w:val="Naglówek 2 prosty"/>
    <w:basedOn w:val="Nagwek2"/>
    <w:uiPriority w:val="99"/>
    <w:rsid w:val="00401020"/>
    <w:pPr>
      <w:ind w:left="567"/>
    </w:pPr>
    <w:rPr>
      <w:i w:val="0"/>
      <w:iCs w:val="0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401020"/>
    <w:pPr>
      <w:spacing w:after="120"/>
      <w:ind w:left="1247"/>
    </w:pPr>
    <w:rPr>
      <w:rFonts w:ascii="Arial" w:hAnsi="Arial" w:cs="Aria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D766FC"/>
    <w:rPr>
      <w:rFonts w:ascii="Arial" w:hAnsi="Arial" w:cs="Arial"/>
      <w:sz w:val="16"/>
      <w:szCs w:val="16"/>
      <w:lang w:val="pl-PL" w:eastAsia="pl-PL"/>
    </w:rPr>
  </w:style>
  <w:style w:type="paragraph" w:styleId="Nagwek">
    <w:name w:val="header"/>
    <w:basedOn w:val="Normalny"/>
    <w:link w:val="NagwekZnak"/>
    <w:uiPriority w:val="99"/>
    <w:rsid w:val="0040102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401020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40102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401020"/>
    <w:rPr>
      <w:rFonts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sid w:val="00401020"/>
    <w:rPr>
      <w:rFonts w:cs="Times New Roman"/>
    </w:rPr>
  </w:style>
  <w:style w:type="paragraph" w:styleId="Tytu">
    <w:name w:val="Title"/>
    <w:basedOn w:val="Normalny"/>
    <w:link w:val="TytuZnak"/>
    <w:uiPriority w:val="99"/>
    <w:qFormat/>
    <w:rsid w:val="00401020"/>
    <w:pPr>
      <w:spacing w:before="240" w:after="60"/>
      <w:jc w:val="center"/>
      <w:outlineLvl w:val="0"/>
    </w:pPr>
    <w:rPr>
      <w:rFonts w:ascii="Arial" w:hAnsi="Arial" w:cs="Arial"/>
      <w:b/>
      <w:bCs/>
      <w:kern w:val="28"/>
    </w:rPr>
  </w:style>
  <w:style w:type="character" w:customStyle="1" w:styleId="TytuZnak">
    <w:name w:val="Tytuł Znak"/>
    <w:basedOn w:val="Domylnaczcionkaakapitu"/>
    <w:link w:val="Tytu"/>
    <w:uiPriority w:val="10"/>
    <w:locked/>
    <w:rsid w:val="00401020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OPIS1">
    <w:name w:val="OPIS1"/>
    <w:basedOn w:val="OPIS"/>
    <w:link w:val="OPIS1Znak"/>
    <w:uiPriority w:val="99"/>
    <w:rsid w:val="00401020"/>
    <w:pPr>
      <w:ind w:left="900"/>
    </w:pPr>
  </w:style>
  <w:style w:type="paragraph" w:customStyle="1" w:styleId="OPIS2">
    <w:name w:val="OPIS2"/>
    <w:basedOn w:val="OPIS1"/>
    <w:link w:val="OPIS2Znak"/>
    <w:uiPriority w:val="99"/>
    <w:rsid w:val="00401020"/>
  </w:style>
  <w:style w:type="paragraph" w:customStyle="1" w:styleId="wylicz2">
    <w:name w:val="wylicz2"/>
    <w:basedOn w:val="OPIS"/>
    <w:rsid w:val="00401020"/>
    <w:pPr>
      <w:numPr>
        <w:numId w:val="1"/>
      </w:numPr>
      <w:jc w:val="both"/>
    </w:pPr>
  </w:style>
  <w:style w:type="paragraph" w:customStyle="1" w:styleId="w">
    <w:name w:val="w"/>
    <w:basedOn w:val="OPIS"/>
    <w:uiPriority w:val="99"/>
    <w:rsid w:val="00401020"/>
    <w:pPr>
      <w:ind w:left="900"/>
    </w:pPr>
    <w:rPr>
      <w:b/>
      <w:bCs/>
    </w:rPr>
  </w:style>
  <w:style w:type="paragraph" w:customStyle="1" w:styleId="OPIS3">
    <w:name w:val="OPIS3"/>
    <w:basedOn w:val="OPIS2"/>
    <w:uiPriority w:val="99"/>
    <w:rsid w:val="00401020"/>
    <w:pPr>
      <w:ind w:left="1440"/>
      <w:jc w:val="both"/>
    </w:pPr>
  </w:style>
  <w:style w:type="paragraph" w:customStyle="1" w:styleId="wylicz30">
    <w:name w:val="wylicz3"/>
    <w:basedOn w:val="wylicz2"/>
    <w:uiPriority w:val="99"/>
    <w:rsid w:val="00401020"/>
  </w:style>
  <w:style w:type="paragraph" w:customStyle="1" w:styleId="WYL">
    <w:name w:val="WYL"/>
    <w:basedOn w:val="OPIS3"/>
    <w:uiPriority w:val="99"/>
    <w:rsid w:val="00401020"/>
    <w:pPr>
      <w:tabs>
        <w:tab w:val="left" w:pos="5400"/>
      </w:tabs>
    </w:pPr>
  </w:style>
  <w:style w:type="paragraph" w:customStyle="1" w:styleId="LIT">
    <w:name w:val="LIT"/>
    <w:basedOn w:val="OPIS"/>
    <w:uiPriority w:val="99"/>
    <w:rsid w:val="00401020"/>
    <w:pPr>
      <w:tabs>
        <w:tab w:val="num" w:pos="1607"/>
        <w:tab w:val="num" w:pos="2160"/>
      </w:tabs>
      <w:ind w:left="1607" w:hanging="360"/>
    </w:pPr>
    <w:rPr>
      <w:color w:val="000000"/>
    </w:rPr>
  </w:style>
  <w:style w:type="paragraph" w:customStyle="1" w:styleId="LIT3">
    <w:name w:val="LIT3"/>
    <w:basedOn w:val="LIT"/>
    <w:uiPriority w:val="99"/>
    <w:rsid w:val="00401020"/>
    <w:pPr>
      <w:tabs>
        <w:tab w:val="clear" w:pos="1607"/>
        <w:tab w:val="num" w:pos="1980"/>
      </w:tabs>
      <w:ind w:left="1980"/>
    </w:pPr>
  </w:style>
  <w:style w:type="paragraph" w:customStyle="1" w:styleId="NUM">
    <w:name w:val="NUM"/>
    <w:basedOn w:val="LIT"/>
    <w:uiPriority w:val="99"/>
    <w:rsid w:val="00401020"/>
    <w:pPr>
      <w:numPr>
        <w:numId w:val="2"/>
      </w:numPr>
      <w:tabs>
        <w:tab w:val="clear" w:pos="360"/>
        <w:tab w:val="clear" w:pos="2160"/>
        <w:tab w:val="num" w:pos="1260"/>
      </w:tabs>
      <w:ind w:left="1260"/>
    </w:pPr>
  </w:style>
  <w:style w:type="paragraph" w:styleId="Spistreci2">
    <w:name w:val="toc 2"/>
    <w:basedOn w:val="Normalny"/>
    <w:next w:val="Normalny"/>
    <w:autoRedefine/>
    <w:uiPriority w:val="39"/>
    <w:rsid w:val="00401020"/>
    <w:pPr>
      <w:ind w:left="240"/>
    </w:pPr>
  </w:style>
  <w:style w:type="paragraph" w:styleId="Spistreci1">
    <w:name w:val="toc 1"/>
    <w:basedOn w:val="Normalny"/>
    <w:next w:val="Normalny"/>
    <w:autoRedefine/>
    <w:uiPriority w:val="39"/>
    <w:rsid w:val="00401020"/>
  </w:style>
  <w:style w:type="paragraph" w:styleId="Spistreci3">
    <w:name w:val="toc 3"/>
    <w:basedOn w:val="Normalny"/>
    <w:next w:val="Normalny"/>
    <w:autoRedefine/>
    <w:uiPriority w:val="99"/>
    <w:semiHidden/>
    <w:rsid w:val="00401020"/>
    <w:pPr>
      <w:ind w:left="480"/>
    </w:pPr>
  </w:style>
  <w:style w:type="paragraph" w:styleId="Spistreci4">
    <w:name w:val="toc 4"/>
    <w:basedOn w:val="Normalny"/>
    <w:next w:val="Normalny"/>
    <w:autoRedefine/>
    <w:uiPriority w:val="99"/>
    <w:semiHidden/>
    <w:rsid w:val="00401020"/>
    <w:pPr>
      <w:ind w:left="720"/>
    </w:pPr>
  </w:style>
  <w:style w:type="paragraph" w:styleId="Spistreci5">
    <w:name w:val="toc 5"/>
    <w:basedOn w:val="Normalny"/>
    <w:next w:val="Normalny"/>
    <w:autoRedefine/>
    <w:uiPriority w:val="99"/>
    <w:semiHidden/>
    <w:rsid w:val="00401020"/>
    <w:pPr>
      <w:ind w:left="960"/>
    </w:pPr>
  </w:style>
  <w:style w:type="paragraph" w:styleId="Spistreci6">
    <w:name w:val="toc 6"/>
    <w:basedOn w:val="Normalny"/>
    <w:next w:val="Normalny"/>
    <w:autoRedefine/>
    <w:uiPriority w:val="99"/>
    <w:semiHidden/>
    <w:rsid w:val="00401020"/>
    <w:pPr>
      <w:ind w:left="1200"/>
    </w:pPr>
  </w:style>
  <w:style w:type="paragraph" w:styleId="Spistreci7">
    <w:name w:val="toc 7"/>
    <w:basedOn w:val="Normalny"/>
    <w:next w:val="Normalny"/>
    <w:autoRedefine/>
    <w:uiPriority w:val="99"/>
    <w:semiHidden/>
    <w:rsid w:val="00401020"/>
    <w:pPr>
      <w:ind w:left="1440"/>
    </w:pPr>
  </w:style>
  <w:style w:type="paragraph" w:styleId="Spistreci8">
    <w:name w:val="toc 8"/>
    <w:basedOn w:val="Normalny"/>
    <w:next w:val="Normalny"/>
    <w:autoRedefine/>
    <w:uiPriority w:val="99"/>
    <w:semiHidden/>
    <w:rsid w:val="00401020"/>
    <w:pPr>
      <w:ind w:left="1680"/>
    </w:pPr>
  </w:style>
  <w:style w:type="paragraph" w:styleId="Spistreci9">
    <w:name w:val="toc 9"/>
    <w:basedOn w:val="Normalny"/>
    <w:next w:val="Normalny"/>
    <w:autoRedefine/>
    <w:uiPriority w:val="99"/>
    <w:semiHidden/>
    <w:rsid w:val="00401020"/>
    <w:pPr>
      <w:ind w:left="1920"/>
    </w:pPr>
  </w:style>
  <w:style w:type="character" w:customStyle="1" w:styleId="OPISZnak">
    <w:name w:val="OPIS Znak"/>
    <w:basedOn w:val="Tekstpodstawowy3Znak"/>
    <w:link w:val="OPIS"/>
    <w:uiPriority w:val="99"/>
    <w:locked/>
    <w:rsid w:val="00D766FC"/>
    <w:rPr>
      <w:rFonts w:ascii="Arial" w:hAnsi="Arial" w:cs="Arial"/>
      <w:sz w:val="16"/>
      <w:szCs w:val="16"/>
      <w:lang w:val="pl-PL" w:eastAsia="pl-PL"/>
    </w:rPr>
  </w:style>
  <w:style w:type="character" w:customStyle="1" w:styleId="OPIS1Znak">
    <w:name w:val="OPIS1 Znak"/>
    <w:basedOn w:val="OPISZnak"/>
    <w:link w:val="OPIS1"/>
    <w:uiPriority w:val="99"/>
    <w:locked/>
    <w:rsid w:val="00D766FC"/>
    <w:rPr>
      <w:rFonts w:ascii="Arial" w:hAnsi="Arial" w:cs="Arial"/>
      <w:sz w:val="16"/>
      <w:szCs w:val="16"/>
      <w:lang w:val="pl-PL" w:eastAsia="pl-PL"/>
    </w:rPr>
  </w:style>
  <w:style w:type="character" w:customStyle="1" w:styleId="OPIS2Znak">
    <w:name w:val="OPIS2 Znak"/>
    <w:basedOn w:val="OPIS1Znak"/>
    <w:link w:val="OPIS2"/>
    <w:uiPriority w:val="99"/>
    <w:locked/>
    <w:rsid w:val="00D766FC"/>
    <w:rPr>
      <w:rFonts w:ascii="Arial" w:hAnsi="Arial" w:cs="Arial"/>
      <w:sz w:val="16"/>
      <w:szCs w:val="16"/>
      <w:lang w:val="pl-PL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FA70D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401020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FA70DB"/>
    <w:rPr>
      <w:rFonts w:cs="Times New Roman"/>
      <w:vertAlign w:val="superscript"/>
    </w:rPr>
  </w:style>
  <w:style w:type="paragraph" w:customStyle="1" w:styleId="opistekst2">
    <w:name w:val="opis tekst2"/>
    <w:basedOn w:val="Tekstpodstawowywcity"/>
    <w:link w:val="opistekst2Znak"/>
    <w:rsid w:val="00450DA5"/>
    <w:pPr>
      <w:tabs>
        <w:tab w:val="left" w:pos="4395"/>
      </w:tabs>
      <w:ind w:left="1134"/>
      <w:jc w:val="both"/>
    </w:pPr>
    <w:rPr>
      <w:rFonts w:ascii="Arial" w:hAnsi="Arial" w:cs="Arial"/>
      <w:effect w:val="sparkle"/>
    </w:rPr>
  </w:style>
  <w:style w:type="paragraph" w:customStyle="1" w:styleId="WYLICZ20">
    <w:name w:val="WYLICZ2"/>
    <w:basedOn w:val="opistekst2"/>
    <w:link w:val="WYLICZ2Znak"/>
    <w:uiPriority w:val="99"/>
    <w:rsid w:val="00450DA5"/>
    <w:pPr>
      <w:tabs>
        <w:tab w:val="num" w:pos="1211"/>
      </w:tabs>
      <w:ind w:left="1211" w:hanging="360"/>
    </w:pPr>
  </w:style>
  <w:style w:type="character" w:customStyle="1" w:styleId="opistekst2Znak">
    <w:name w:val="opis tekst2 Znak"/>
    <w:basedOn w:val="Domylnaczcionkaakapitu"/>
    <w:link w:val="opistekst2"/>
    <w:uiPriority w:val="99"/>
    <w:locked/>
    <w:rsid w:val="00450DA5"/>
    <w:rPr>
      <w:rFonts w:ascii="Arial" w:hAnsi="Arial" w:cs="Arial"/>
      <w:sz w:val="24"/>
      <w:szCs w:val="24"/>
      <w:effect w:val="sparkle"/>
      <w:lang w:val="pl-PL" w:eastAsia="pl-PL"/>
    </w:rPr>
  </w:style>
  <w:style w:type="character" w:customStyle="1" w:styleId="WYLICZ2Znak">
    <w:name w:val="WYLICZ2 Znak"/>
    <w:basedOn w:val="opistekst2Znak"/>
    <w:link w:val="WYLICZ20"/>
    <w:uiPriority w:val="99"/>
    <w:locked/>
    <w:rsid w:val="00450DA5"/>
    <w:rPr>
      <w:rFonts w:ascii="Arial" w:hAnsi="Arial" w:cs="Arial"/>
      <w:sz w:val="24"/>
      <w:szCs w:val="24"/>
      <w:effect w:val="sparkle"/>
      <w:lang w:val="pl-PL"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450DA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401020"/>
    <w:rPr>
      <w:rFonts w:cs="Times New Roman"/>
      <w:sz w:val="24"/>
      <w:szCs w:val="24"/>
    </w:rPr>
  </w:style>
  <w:style w:type="paragraph" w:customStyle="1" w:styleId="WW-Zwykytekst">
    <w:name w:val="WW-Zwykły tekst"/>
    <w:basedOn w:val="Normalny"/>
    <w:uiPriority w:val="99"/>
    <w:rsid w:val="00CB1893"/>
    <w:pPr>
      <w:suppressAutoHyphens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opistekst3">
    <w:name w:val="opis tekst3"/>
    <w:basedOn w:val="opistekst2"/>
    <w:uiPriority w:val="99"/>
    <w:rsid w:val="007002D5"/>
    <w:pPr>
      <w:ind w:left="1843"/>
    </w:pPr>
  </w:style>
  <w:style w:type="paragraph" w:customStyle="1" w:styleId="WYLICZ3">
    <w:name w:val="WYLICZ3"/>
    <w:basedOn w:val="opistekst2"/>
    <w:uiPriority w:val="99"/>
    <w:rsid w:val="007002D5"/>
    <w:pPr>
      <w:numPr>
        <w:numId w:val="4"/>
      </w:numPr>
      <w:tabs>
        <w:tab w:val="clear" w:pos="4395"/>
        <w:tab w:val="num" w:pos="2268"/>
      </w:tabs>
      <w:ind w:left="2268" w:hanging="425"/>
    </w:pPr>
  </w:style>
  <w:style w:type="paragraph" w:customStyle="1" w:styleId="A">
    <w:name w:val="A"/>
    <w:basedOn w:val="opistekst2"/>
    <w:uiPriority w:val="99"/>
    <w:rsid w:val="007002D5"/>
    <w:pPr>
      <w:ind w:left="1843"/>
    </w:pPr>
    <w:rPr>
      <w:b/>
      <w:bCs/>
    </w:rPr>
  </w:style>
  <w:style w:type="paragraph" w:customStyle="1" w:styleId="b">
    <w:name w:val="b"/>
    <w:basedOn w:val="A"/>
    <w:uiPriority w:val="99"/>
    <w:rsid w:val="007002D5"/>
    <w:pPr>
      <w:ind w:left="2127" w:hanging="284"/>
    </w:pPr>
  </w:style>
  <w:style w:type="paragraph" w:styleId="Tekstdymka">
    <w:name w:val="Balloon Text"/>
    <w:basedOn w:val="Normalny"/>
    <w:link w:val="TekstdymkaZnak"/>
    <w:uiPriority w:val="99"/>
    <w:semiHidden/>
    <w:rsid w:val="007D18D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01020"/>
    <w:rPr>
      <w:rFonts w:ascii="Tahoma" w:hAnsi="Tahoma" w:cs="Tahoma"/>
      <w:sz w:val="16"/>
      <w:szCs w:val="16"/>
    </w:rPr>
  </w:style>
  <w:style w:type="character" w:customStyle="1" w:styleId="BodyTextIndentZnak">
    <w:name w:val="Body Text Indent Znak"/>
    <w:basedOn w:val="Domylnaczcionkaakapitu"/>
    <w:uiPriority w:val="99"/>
    <w:rsid w:val="00336155"/>
    <w:rPr>
      <w:rFonts w:ascii="Arial" w:hAnsi="Arial" w:cs="Arial"/>
      <w:sz w:val="24"/>
      <w:szCs w:val="24"/>
      <w:lang w:val="pl-PL" w:eastAsia="pl-PL"/>
    </w:rPr>
  </w:style>
  <w:style w:type="paragraph" w:customStyle="1" w:styleId="Tekst1">
    <w:name w:val="Tekst1"/>
    <w:basedOn w:val="OPIS"/>
    <w:uiPriority w:val="99"/>
    <w:rsid w:val="00336155"/>
    <w:pPr>
      <w:tabs>
        <w:tab w:val="right" w:pos="7938"/>
      </w:tabs>
      <w:ind w:left="284"/>
      <w:jc w:val="both"/>
    </w:pPr>
    <w:rPr>
      <w:effect w:val="sparkle"/>
    </w:rPr>
  </w:style>
  <w:style w:type="paragraph" w:styleId="NormalnyWeb">
    <w:name w:val="Normal (Web)"/>
    <w:basedOn w:val="Normalny"/>
    <w:uiPriority w:val="99"/>
    <w:rsid w:val="006E0B0C"/>
    <w:pPr>
      <w:spacing w:before="30" w:after="30"/>
    </w:p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606C6B"/>
    <w:pPr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606C6B"/>
    <w:rPr>
      <w:rFonts w:ascii="Calibri" w:hAnsi="Calibri" w:cs="Times New Roman"/>
    </w:rPr>
  </w:style>
  <w:style w:type="paragraph" w:styleId="Bezodstpw">
    <w:name w:val="No Spacing"/>
    <w:uiPriority w:val="1"/>
    <w:qFormat/>
    <w:rsid w:val="00606C6B"/>
    <w:rPr>
      <w:rFonts w:ascii="Calibri" w:hAnsi="Calibri"/>
      <w:sz w:val="22"/>
      <w:szCs w:val="22"/>
    </w:rPr>
  </w:style>
  <w:style w:type="paragraph" w:styleId="Tekstpodstawowy">
    <w:name w:val="Body Text"/>
    <w:basedOn w:val="Normalny"/>
    <w:link w:val="TekstpodstawowyZnak"/>
    <w:uiPriority w:val="99"/>
    <w:unhideWhenUsed/>
    <w:rsid w:val="00953DFB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953DFB"/>
    <w:rPr>
      <w:rFonts w:ascii="Calibri" w:hAnsi="Calibri" w:cs="Times New Roman"/>
    </w:rPr>
  </w:style>
  <w:style w:type="paragraph" w:styleId="Akapitzlist">
    <w:name w:val="List Paragraph"/>
    <w:basedOn w:val="Normalny"/>
    <w:uiPriority w:val="34"/>
    <w:qFormat/>
    <w:rsid w:val="00953DFB"/>
    <w:pPr>
      <w:spacing w:after="200" w:line="276" w:lineRule="auto"/>
      <w:ind w:left="708"/>
    </w:pPr>
    <w:rPr>
      <w:rFonts w:ascii="Calibri" w:hAnsi="Calibri"/>
      <w:sz w:val="22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969E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969E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9969E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969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9969EC"/>
    <w:rPr>
      <w:rFonts w:cs="Times New Roman"/>
      <w:b/>
      <w:bCs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969E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9969EC"/>
    <w:rPr>
      <w:rFonts w:cs="Times New Roman"/>
      <w:sz w:val="24"/>
      <w:szCs w:val="24"/>
    </w:rPr>
  </w:style>
  <w:style w:type="character" w:styleId="Hipercze">
    <w:name w:val="Hyperlink"/>
    <w:basedOn w:val="Domylnaczcionkaakapitu"/>
    <w:uiPriority w:val="99"/>
    <w:rsid w:val="00F27CBA"/>
    <w:rPr>
      <w:rFonts w:cs="Times New Roman"/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C16CB2"/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locked/>
    <w:rsid w:val="00C16CB2"/>
    <w:rPr>
      <w:rFonts w:ascii="Courier New" w:hAnsi="Courier New" w:cs="Courier New"/>
    </w:rPr>
  </w:style>
  <w:style w:type="character" w:customStyle="1" w:styleId="headline">
    <w:name w:val="headline"/>
    <w:basedOn w:val="Domylnaczcionkaakapitu"/>
    <w:rsid w:val="00C0678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860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60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60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86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86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86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0860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60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60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86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860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86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860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60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60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86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860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86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860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86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860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8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860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60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60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1B8BA7-1B7D-4137-A821-E3F18E862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6</Pages>
  <Words>1780</Words>
  <Characters>10684</Characters>
  <Application>Microsoft Office Word</Application>
  <DocSecurity>0</DocSecurity>
  <Lines>89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</vt:lpstr>
    </vt:vector>
  </TitlesOfParts>
  <Company>Marwit</Company>
  <LinksUpToDate>false</LinksUpToDate>
  <CharactersWithSpaces>12440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Marwit</dc:creator>
  <cp:lastModifiedBy>PROKLIWENT MP</cp:lastModifiedBy>
  <cp:revision>30</cp:revision>
  <cp:lastPrinted>2012-01-27T14:03:00Z</cp:lastPrinted>
  <dcterms:created xsi:type="dcterms:W3CDTF">2012-11-28T09:06:00Z</dcterms:created>
  <dcterms:modified xsi:type="dcterms:W3CDTF">2013-09-04T07:11:00Z</dcterms:modified>
</cp:coreProperties>
</file>