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1694" w:rsidRDefault="00041694" w:rsidP="00041694">
      <w:pPr>
        <w:rPr>
          <w:rFonts w:ascii="Verdana" w:hAnsi="Verdana" w:cs="Verdana"/>
          <w:b/>
          <w:bCs/>
          <w:sz w:val="20"/>
          <w:szCs w:val="20"/>
        </w:rPr>
      </w:pPr>
    </w:p>
    <w:p w:rsidR="00041694" w:rsidRDefault="00526E83" w:rsidP="00041694">
      <w:pPr>
        <w:ind w:left="-851" w:right="-1134"/>
        <w:jc w:val="both"/>
        <w:rPr>
          <w:rFonts w:ascii="Verdana" w:hAnsi="Verdana" w:cs="Verdana"/>
          <w:b/>
          <w:bCs/>
          <w:sz w:val="20"/>
          <w:szCs w:val="20"/>
        </w:rPr>
      </w:pPr>
      <w:r w:rsidRPr="00526E83">
        <w:rPr>
          <w:rFonts w:ascii="Verdana" w:hAnsi="Verdana" w:cs="Verdana"/>
          <w:b/>
          <w:bCs/>
          <w:noProof/>
          <w:sz w:val="20"/>
          <w:szCs w:val="20"/>
        </w:rPr>
        <w:drawing>
          <wp:inline distT="0" distB="0" distL="0" distR="0">
            <wp:extent cx="6120130" cy="8643666"/>
            <wp:effectExtent l="0" t="0" r="0" b="508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130" cy="8643666"/>
                    </a:xfrm>
                    <a:prstGeom prst="rect">
                      <a:avLst/>
                    </a:prstGeom>
                    <a:noFill/>
                    <a:ln>
                      <a:noFill/>
                    </a:ln>
                  </pic:spPr>
                </pic:pic>
              </a:graphicData>
            </a:graphic>
          </wp:inline>
        </w:drawing>
      </w:r>
    </w:p>
    <w:p w:rsidR="005F1CCC" w:rsidRPr="00DD61E2" w:rsidRDefault="005F1CCC" w:rsidP="00781248">
      <w:pPr>
        <w:rPr>
          <w:b/>
          <w:szCs w:val="20"/>
        </w:rPr>
      </w:pPr>
    </w:p>
    <w:p w:rsidR="00526E83" w:rsidRDefault="00526E83" w:rsidP="00781248">
      <w:pPr>
        <w:rPr>
          <w:rFonts w:ascii="Verdana" w:hAnsi="Verdana" w:cs="Verdana"/>
          <w:b/>
          <w:bCs/>
          <w:sz w:val="20"/>
          <w:szCs w:val="20"/>
        </w:rPr>
      </w:pPr>
    </w:p>
    <w:p w:rsidR="00526E83" w:rsidRDefault="00526E83" w:rsidP="00781248">
      <w:pPr>
        <w:rPr>
          <w:rFonts w:ascii="Verdana" w:hAnsi="Verdana" w:cs="Verdana"/>
          <w:b/>
          <w:bCs/>
          <w:sz w:val="20"/>
          <w:szCs w:val="20"/>
        </w:rPr>
      </w:pPr>
    </w:p>
    <w:p w:rsidR="005F1CCC" w:rsidRPr="00DD61E2" w:rsidRDefault="005F1CCC" w:rsidP="00781248">
      <w:pPr>
        <w:rPr>
          <w:rFonts w:ascii="Verdana" w:hAnsi="Verdana" w:cs="Verdana"/>
          <w:b/>
          <w:bCs/>
          <w:sz w:val="20"/>
          <w:szCs w:val="20"/>
        </w:rPr>
      </w:pPr>
      <w:r w:rsidRPr="00DD61E2">
        <w:rPr>
          <w:rFonts w:ascii="Verdana" w:hAnsi="Verdana" w:cs="Verdana"/>
          <w:b/>
          <w:bCs/>
          <w:sz w:val="20"/>
          <w:szCs w:val="20"/>
        </w:rPr>
        <w:t xml:space="preserve">Specyfikacja Istotnych Warunków Zamówienia zawiera: </w:t>
      </w:r>
    </w:p>
    <w:p w:rsidR="005F1CCC" w:rsidRPr="00DD61E2" w:rsidRDefault="005F1CCC" w:rsidP="00BE245A">
      <w:pPr>
        <w:jc w:val="center"/>
        <w:rPr>
          <w:rFonts w:ascii="Verdana" w:hAnsi="Verdana" w:cs="Verdana"/>
          <w:sz w:val="18"/>
          <w:szCs w:val="18"/>
        </w:rPr>
      </w:pPr>
    </w:p>
    <w:p w:rsidR="005F1CCC" w:rsidRPr="00DD61E2" w:rsidRDefault="005F1CCC" w:rsidP="00BE245A">
      <w:pPr>
        <w:jc w:val="center"/>
        <w:rPr>
          <w:rFonts w:ascii="Verdana" w:hAnsi="Verdana" w:cs="Verdana"/>
          <w:sz w:val="18"/>
          <w:szCs w:val="18"/>
        </w:rPr>
      </w:pPr>
    </w:p>
    <w:p w:rsidR="005F1CCC" w:rsidRPr="00DD61E2" w:rsidRDefault="005F1CCC" w:rsidP="002F776C">
      <w:pPr>
        <w:ind w:left="1560" w:hanging="1560"/>
        <w:rPr>
          <w:rFonts w:ascii="Verdana" w:hAnsi="Verdana" w:cs="Verdana"/>
          <w:b/>
          <w:bCs/>
          <w:sz w:val="20"/>
          <w:szCs w:val="20"/>
        </w:rPr>
      </w:pPr>
      <w:r w:rsidRPr="00DD61E2">
        <w:rPr>
          <w:rFonts w:ascii="Verdana" w:hAnsi="Verdana" w:cs="Verdana"/>
          <w:b/>
          <w:bCs/>
          <w:sz w:val="20"/>
          <w:szCs w:val="20"/>
        </w:rPr>
        <w:t>Tom I:</w:t>
      </w:r>
      <w:r w:rsidRPr="00DD61E2">
        <w:rPr>
          <w:rFonts w:ascii="Verdana" w:hAnsi="Verdana" w:cs="Verdana"/>
          <w:b/>
          <w:bCs/>
          <w:sz w:val="20"/>
          <w:szCs w:val="20"/>
        </w:rPr>
        <w:tab/>
      </w:r>
      <w:r w:rsidR="002F776C">
        <w:rPr>
          <w:rFonts w:ascii="Verdana" w:hAnsi="Verdana" w:cs="Verdana"/>
          <w:b/>
          <w:bCs/>
          <w:sz w:val="20"/>
          <w:szCs w:val="20"/>
        </w:rPr>
        <w:tab/>
      </w:r>
      <w:r w:rsidRPr="00DD61E2">
        <w:rPr>
          <w:rFonts w:ascii="Verdana" w:hAnsi="Verdana" w:cs="Verdana"/>
          <w:b/>
          <w:bCs/>
          <w:sz w:val="20"/>
          <w:szCs w:val="20"/>
        </w:rPr>
        <w:t>INSTRUKCJA DLA WYKONAWCÓW</w:t>
      </w:r>
    </w:p>
    <w:p w:rsidR="005F1CCC" w:rsidRPr="00DD61E2" w:rsidRDefault="005F1CCC" w:rsidP="00B87F62">
      <w:pPr>
        <w:ind w:left="1560"/>
        <w:rPr>
          <w:rFonts w:ascii="Verdana" w:hAnsi="Verdana" w:cs="Verdana"/>
          <w:sz w:val="20"/>
          <w:szCs w:val="20"/>
        </w:rPr>
      </w:pPr>
    </w:p>
    <w:p w:rsidR="005F1CCC" w:rsidRPr="00DD61E2" w:rsidRDefault="005F1CCC" w:rsidP="002F776C">
      <w:pPr>
        <w:rPr>
          <w:rFonts w:ascii="Verdana" w:hAnsi="Verdana" w:cs="Verdana"/>
          <w:b/>
          <w:bCs/>
          <w:sz w:val="20"/>
          <w:szCs w:val="20"/>
        </w:rPr>
      </w:pPr>
      <w:r w:rsidRPr="00DD61E2">
        <w:rPr>
          <w:rFonts w:ascii="Verdana" w:hAnsi="Verdana" w:cs="Verdana"/>
          <w:b/>
          <w:bCs/>
          <w:sz w:val="20"/>
          <w:szCs w:val="20"/>
        </w:rPr>
        <w:t>Rozdział 1</w:t>
      </w:r>
      <w:r w:rsidRPr="00DD61E2">
        <w:rPr>
          <w:rFonts w:ascii="Verdana" w:hAnsi="Verdana" w:cs="Verdana"/>
          <w:b/>
          <w:bCs/>
          <w:sz w:val="20"/>
          <w:szCs w:val="20"/>
        </w:rPr>
        <w:tab/>
      </w:r>
      <w:r w:rsidR="002F776C">
        <w:rPr>
          <w:rFonts w:ascii="Verdana" w:hAnsi="Verdana" w:cs="Verdana"/>
          <w:b/>
          <w:bCs/>
          <w:sz w:val="20"/>
          <w:szCs w:val="20"/>
        </w:rPr>
        <w:tab/>
      </w:r>
      <w:r w:rsidRPr="00DD61E2">
        <w:rPr>
          <w:rFonts w:ascii="Verdana" w:hAnsi="Verdana" w:cs="Verdana"/>
          <w:b/>
          <w:bCs/>
          <w:sz w:val="20"/>
          <w:szCs w:val="20"/>
        </w:rPr>
        <w:t>Instrukcja dla Wykonawców (IDW):</w:t>
      </w:r>
    </w:p>
    <w:p w:rsidR="005F1CCC" w:rsidRPr="00DD61E2" w:rsidRDefault="005F1CCC" w:rsidP="002F776C">
      <w:pPr>
        <w:rPr>
          <w:rFonts w:ascii="Verdana" w:hAnsi="Verdana" w:cs="Verdana"/>
          <w:b/>
          <w:bCs/>
          <w:sz w:val="20"/>
          <w:szCs w:val="20"/>
        </w:rPr>
      </w:pPr>
    </w:p>
    <w:p w:rsidR="005F1CCC" w:rsidRPr="00DD61E2" w:rsidRDefault="005F1CCC" w:rsidP="002F776C">
      <w:pPr>
        <w:rPr>
          <w:rFonts w:ascii="Verdana" w:hAnsi="Verdana" w:cs="Verdana"/>
          <w:b/>
          <w:bCs/>
          <w:sz w:val="20"/>
          <w:szCs w:val="20"/>
        </w:rPr>
      </w:pPr>
      <w:r w:rsidRPr="00DD61E2">
        <w:rPr>
          <w:rFonts w:ascii="Verdana" w:hAnsi="Verdana" w:cs="Verdana"/>
          <w:b/>
          <w:bCs/>
          <w:sz w:val="20"/>
          <w:szCs w:val="20"/>
        </w:rPr>
        <w:t>Rozdział 2</w:t>
      </w:r>
      <w:r w:rsidRPr="00DD61E2">
        <w:rPr>
          <w:rFonts w:ascii="Verdana" w:hAnsi="Verdana" w:cs="Verdana"/>
          <w:b/>
          <w:bCs/>
          <w:sz w:val="20"/>
          <w:szCs w:val="20"/>
        </w:rPr>
        <w:tab/>
      </w:r>
      <w:r w:rsidR="002F776C">
        <w:rPr>
          <w:rFonts w:ascii="Verdana" w:hAnsi="Verdana" w:cs="Verdana"/>
          <w:b/>
          <w:bCs/>
          <w:sz w:val="20"/>
          <w:szCs w:val="20"/>
        </w:rPr>
        <w:tab/>
      </w:r>
      <w:r w:rsidR="002772F2">
        <w:rPr>
          <w:rFonts w:ascii="Verdana" w:hAnsi="Verdana" w:cs="Verdana"/>
          <w:b/>
          <w:bCs/>
          <w:sz w:val="20"/>
          <w:szCs w:val="20"/>
        </w:rPr>
        <w:t>Formularz Oferta</w:t>
      </w:r>
    </w:p>
    <w:p w:rsidR="005F1CCC" w:rsidRPr="00DD61E2" w:rsidRDefault="005F1CCC" w:rsidP="00B87F62">
      <w:pPr>
        <w:ind w:left="1560"/>
        <w:rPr>
          <w:rFonts w:ascii="Verdana" w:hAnsi="Verdana" w:cs="Verdana"/>
          <w:b/>
          <w:bCs/>
          <w:sz w:val="20"/>
          <w:szCs w:val="20"/>
        </w:rPr>
      </w:pPr>
    </w:p>
    <w:p w:rsidR="005F1CCC" w:rsidRPr="00DD61E2" w:rsidRDefault="005F1CCC" w:rsidP="00B87F62">
      <w:pPr>
        <w:ind w:left="1560" w:hanging="1620"/>
        <w:rPr>
          <w:rFonts w:ascii="Verdana" w:hAnsi="Verdana" w:cs="Verdana"/>
          <w:sz w:val="20"/>
          <w:szCs w:val="20"/>
        </w:rPr>
      </w:pPr>
    </w:p>
    <w:p w:rsidR="005F1CCC" w:rsidRDefault="005F1CCC" w:rsidP="006A4823">
      <w:pPr>
        <w:ind w:left="1560" w:hanging="1560"/>
        <w:jc w:val="both"/>
        <w:rPr>
          <w:rFonts w:ascii="Verdana" w:hAnsi="Verdana" w:cs="Verdana"/>
          <w:b/>
          <w:bCs/>
          <w:i/>
          <w:sz w:val="20"/>
          <w:szCs w:val="20"/>
        </w:rPr>
      </w:pPr>
      <w:r w:rsidRPr="006A4823">
        <w:rPr>
          <w:rFonts w:ascii="Verdana" w:hAnsi="Verdana" w:cs="Verdana"/>
          <w:b/>
          <w:bCs/>
          <w:sz w:val="20"/>
          <w:szCs w:val="20"/>
        </w:rPr>
        <w:t>Rozdział 3</w:t>
      </w:r>
      <w:r w:rsidRPr="00DD61E2">
        <w:rPr>
          <w:rFonts w:ascii="Verdana" w:hAnsi="Verdana" w:cs="Verdana"/>
          <w:b/>
          <w:bCs/>
          <w:i/>
          <w:sz w:val="20"/>
          <w:szCs w:val="20"/>
        </w:rPr>
        <w:tab/>
      </w:r>
      <w:r w:rsidR="00B87F62">
        <w:rPr>
          <w:rFonts w:ascii="Verdana" w:hAnsi="Verdana" w:cs="Verdana"/>
          <w:b/>
          <w:bCs/>
          <w:i/>
          <w:sz w:val="20"/>
          <w:szCs w:val="20"/>
        </w:rPr>
        <w:tab/>
      </w:r>
      <w:r w:rsidRPr="006A4823">
        <w:rPr>
          <w:rFonts w:ascii="Verdana" w:hAnsi="Verdana" w:cs="Verdana"/>
          <w:b/>
          <w:bCs/>
          <w:sz w:val="20"/>
          <w:szCs w:val="20"/>
        </w:rPr>
        <w:t>Formularze dotyc</w:t>
      </w:r>
      <w:r w:rsidR="00B87F62" w:rsidRPr="006A4823">
        <w:rPr>
          <w:rFonts w:ascii="Verdana" w:hAnsi="Verdana" w:cs="Verdana"/>
          <w:b/>
          <w:bCs/>
          <w:sz w:val="20"/>
          <w:szCs w:val="20"/>
        </w:rPr>
        <w:t xml:space="preserve">zące spełniania przez Wykonawcę </w:t>
      </w:r>
      <w:r w:rsidRPr="006A4823">
        <w:rPr>
          <w:rFonts w:ascii="Verdana" w:hAnsi="Verdana" w:cs="Verdana"/>
          <w:b/>
          <w:bCs/>
          <w:sz w:val="20"/>
          <w:szCs w:val="20"/>
        </w:rPr>
        <w:t xml:space="preserve">warunków </w:t>
      </w:r>
      <w:r w:rsidR="00B87F62" w:rsidRPr="006A4823">
        <w:rPr>
          <w:rFonts w:ascii="Verdana" w:hAnsi="Verdana" w:cs="Verdana"/>
          <w:b/>
          <w:bCs/>
          <w:sz w:val="20"/>
          <w:szCs w:val="20"/>
        </w:rPr>
        <w:tab/>
      </w:r>
      <w:r w:rsidRPr="006A4823">
        <w:rPr>
          <w:rFonts w:ascii="Verdana" w:hAnsi="Verdana" w:cs="Verdana"/>
          <w:b/>
          <w:bCs/>
          <w:sz w:val="20"/>
          <w:szCs w:val="20"/>
        </w:rPr>
        <w:t xml:space="preserve">udziału w postępowaniu/ wykazania braku podstaw do </w:t>
      </w:r>
      <w:r w:rsidR="00B87F62" w:rsidRPr="006A4823">
        <w:rPr>
          <w:rFonts w:ascii="Verdana" w:hAnsi="Verdana" w:cs="Verdana"/>
          <w:b/>
          <w:bCs/>
          <w:sz w:val="20"/>
          <w:szCs w:val="20"/>
        </w:rPr>
        <w:tab/>
      </w:r>
      <w:r w:rsidRPr="006A4823">
        <w:rPr>
          <w:rFonts w:ascii="Verdana" w:hAnsi="Verdana" w:cs="Verdana"/>
          <w:b/>
          <w:bCs/>
          <w:sz w:val="20"/>
          <w:szCs w:val="20"/>
        </w:rPr>
        <w:t>wykluczenia Wykonawcy z postępowania:</w:t>
      </w:r>
    </w:p>
    <w:p w:rsidR="006A4823" w:rsidRPr="00DD61E2" w:rsidRDefault="006A4823" w:rsidP="006A4823">
      <w:pPr>
        <w:ind w:left="1560" w:hanging="1560"/>
        <w:jc w:val="both"/>
        <w:rPr>
          <w:rFonts w:ascii="Verdana" w:hAnsi="Verdana" w:cs="Verdana"/>
          <w:b/>
          <w:bCs/>
          <w:i/>
          <w:sz w:val="20"/>
          <w:szCs w:val="20"/>
        </w:rPr>
      </w:pPr>
    </w:p>
    <w:p w:rsidR="005F1CCC" w:rsidRPr="00DD61E2" w:rsidRDefault="005F1CCC" w:rsidP="002F776C">
      <w:pPr>
        <w:spacing w:before="120"/>
        <w:ind w:left="1560" w:hanging="1560"/>
        <w:jc w:val="both"/>
        <w:rPr>
          <w:rFonts w:ascii="Verdana" w:hAnsi="Verdana"/>
          <w:sz w:val="20"/>
          <w:szCs w:val="20"/>
        </w:rPr>
      </w:pPr>
      <w:r w:rsidRPr="00DD61E2">
        <w:rPr>
          <w:rFonts w:ascii="Verdana" w:hAnsi="Verdana" w:cs="Verdana"/>
          <w:sz w:val="20"/>
          <w:szCs w:val="20"/>
        </w:rPr>
        <w:t>Formularz 3.1</w:t>
      </w:r>
      <w:r w:rsidR="0032656D">
        <w:rPr>
          <w:rFonts w:ascii="Verdana" w:hAnsi="Verdana" w:cs="Verdana"/>
          <w:sz w:val="20"/>
          <w:szCs w:val="20"/>
        </w:rPr>
        <w:t>.</w:t>
      </w:r>
      <w:r w:rsidRPr="00DD61E2">
        <w:rPr>
          <w:rFonts w:ascii="Verdana" w:hAnsi="Verdana" w:cs="Verdana"/>
          <w:sz w:val="20"/>
          <w:szCs w:val="20"/>
        </w:rPr>
        <w:tab/>
      </w:r>
      <w:r w:rsidR="00B87F62">
        <w:rPr>
          <w:rFonts w:ascii="Verdana" w:hAnsi="Verdana" w:cs="Verdana"/>
          <w:sz w:val="20"/>
          <w:szCs w:val="20"/>
        </w:rPr>
        <w:tab/>
      </w:r>
      <w:r w:rsidRPr="00DD61E2">
        <w:rPr>
          <w:rFonts w:ascii="Verdana" w:hAnsi="Verdana" w:cs="Verdana"/>
          <w:sz w:val="20"/>
          <w:szCs w:val="20"/>
        </w:rPr>
        <w:t xml:space="preserve">Jednolity Europejski Dokument Zamówienia (JEDZ/ESPD) przygotowany </w:t>
      </w:r>
      <w:r w:rsidR="00B87F62">
        <w:rPr>
          <w:rFonts w:ascii="Verdana" w:hAnsi="Verdana" w:cs="Verdana"/>
          <w:sz w:val="20"/>
          <w:szCs w:val="20"/>
        </w:rPr>
        <w:tab/>
      </w:r>
      <w:r w:rsidRPr="00DD61E2">
        <w:rPr>
          <w:rFonts w:ascii="Verdana" w:hAnsi="Verdana" w:cs="Verdana"/>
          <w:sz w:val="20"/>
          <w:szCs w:val="20"/>
        </w:rPr>
        <w:t xml:space="preserve">wstępnie przez Zamawiającego dla przedmiotowego postępowania jest </w:t>
      </w:r>
      <w:r w:rsidR="00B87F62">
        <w:rPr>
          <w:rFonts w:ascii="Verdana" w:hAnsi="Verdana" w:cs="Verdana"/>
          <w:sz w:val="20"/>
          <w:szCs w:val="20"/>
        </w:rPr>
        <w:tab/>
      </w:r>
      <w:r w:rsidRPr="00DD61E2">
        <w:rPr>
          <w:rFonts w:ascii="Verdana" w:hAnsi="Verdana" w:cs="Verdana"/>
          <w:sz w:val="20"/>
          <w:szCs w:val="20"/>
        </w:rPr>
        <w:t xml:space="preserve">dostępny na stronie internetowej Zamawiającego w miejscu </w:t>
      </w:r>
      <w:r w:rsidR="00B87F62">
        <w:rPr>
          <w:rFonts w:ascii="Verdana" w:hAnsi="Verdana" w:cs="Verdana"/>
          <w:sz w:val="20"/>
          <w:szCs w:val="20"/>
        </w:rPr>
        <w:tab/>
      </w:r>
      <w:r w:rsidRPr="00DD61E2">
        <w:rPr>
          <w:rFonts w:ascii="Verdana" w:hAnsi="Verdana" w:cs="Verdana"/>
          <w:sz w:val="20"/>
          <w:szCs w:val="20"/>
        </w:rPr>
        <w:t>zamieszczenia niniejszej SIWZ</w:t>
      </w:r>
      <w:r w:rsidRPr="00DD61E2">
        <w:rPr>
          <w:rFonts w:ascii="Verdana" w:hAnsi="Verdana"/>
          <w:sz w:val="20"/>
          <w:szCs w:val="20"/>
        </w:rPr>
        <w:t xml:space="preserve"> </w:t>
      </w:r>
    </w:p>
    <w:p w:rsidR="005F1CCC" w:rsidRPr="00DD61E2" w:rsidRDefault="005F1CCC" w:rsidP="002F776C">
      <w:pPr>
        <w:spacing w:before="120"/>
        <w:ind w:left="1560" w:hanging="1560"/>
        <w:jc w:val="both"/>
        <w:rPr>
          <w:rFonts w:ascii="Verdana" w:hAnsi="Verdana"/>
          <w:sz w:val="20"/>
          <w:szCs w:val="20"/>
        </w:rPr>
      </w:pPr>
      <w:r w:rsidRPr="00DD61E2">
        <w:rPr>
          <w:rFonts w:ascii="Verdana" w:hAnsi="Verdana"/>
          <w:sz w:val="20"/>
          <w:szCs w:val="20"/>
        </w:rPr>
        <w:t>Formularz 3.2</w:t>
      </w:r>
      <w:r w:rsidR="0032656D">
        <w:rPr>
          <w:rFonts w:ascii="Verdana" w:hAnsi="Verdana"/>
          <w:sz w:val="20"/>
          <w:szCs w:val="20"/>
        </w:rPr>
        <w:t>.</w:t>
      </w:r>
      <w:r w:rsidRPr="00DD61E2">
        <w:rPr>
          <w:rFonts w:ascii="Verdana" w:hAnsi="Verdana"/>
          <w:sz w:val="20"/>
          <w:szCs w:val="20"/>
        </w:rPr>
        <w:tab/>
      </w:r>
      <w:r w:rsidR="00B87F62">
        <w:rPr>
          <w:rFonts w:ascii="Verdana" w:hAnsi="Verdana"/>
          <w:sz w:val="20"/>
          <w:szCs w:val="20"/>
        </w:rPr>
        <w:tab/>
      </w:r>
      <w:r w:rsidRPr="00DD61E2">
        <w:rPr>
          <w:rFonts w:ascii="Verdana" w:hAnsi="Verdana"/>
          <w:sz w:val="20"/>
          <w:szCs w:val="20"/>
        </w:rPr>
        <w:t xml:space="preserve">Wzór ZOBOWIĄZANIA do oddania do dyspozycji Wykonawcy niezbędnych </w:t>
      </w:r>
      <w:r w:rsidR="00B87F62">
        <w:rPr>
          <w:rFonts w:ascii="Verdana" w:hAnsi="Verdana"/>
          <w:sz w:val="20"/>
          <w:szCs w:val="20"/>
        </w:rPr>
        <w:tab/>
      </w:r>
      <w:r w:rsidRPr="00DD61E2">
        <w:rPr>
          <w:rFonts w:ascii="Verdana" w:hAnsi="Verdana"/>
          <w:sz w:val="20"/>
          <w:szCs w:val="20"/>
        </w:rPr>
        <w:t>zasobów na potrzeby realizacji  zamówienia</w:t>
      </w:r>
      <w:r w:rsidRPr="00DD61E2" w:rsidDel="00BD3294">
        <w:rPr>
          <w:rFonts w:ascii="Verdana" w:hAnsi="Verdana"/>
          <w:sz w:val="20"/>
          <w:szCs w:val="20"/>
        </w:rPr>
        <w:t xml:space="preserve"> </w:t>
      </w:r>
    </w:p>
    <w:p w:rsidR="005F1CCC" w:rsidRPr="00DD61E2" w:rsidRDefault="005F1CCC" w:rsidP="002F776C">
      <w:pPr>
        <w:spacing w:before="120"/>
        <w:ind w:left="1560" w:hanging="1560"/>
        <w:jc w:val="both"/>
        <w:rPr>
          <w:rFonts w:ascii="Verdana" w:hAnsi="Verdana"/>
          <w:sz w:val="20"/>
          <w:szCs w:val="20"/>
        </w:rPr>
      </w:pPr>
      <w:r w:rsidRPr="00DD61E2">
        <w:rPr>
          <w:rFonts w:ascii="Verdana" w:hAnsi="Verdana"/>
          <w:sz w:val="20"/>
          <w:szCs w:val="20"/>
        </w:rPr>
        <w:t>Formularz 3.3</w:t>
      </w:r>
      <w:r w:rsidR="0032656D">
        <w:rPr>
          <w:rFonts w:ascii="Verdana" w:hAnsi="Verdana"/>
          <w:sz w:val="20"/>
          <w:szCs w:val="20"/>
        </w:rPr>
        <w:t>.</w:t>
      </w:r>
      <w:r w:rsidRPr="00DD61E2">
        <w:rPr>
          <w:rFonts w:ascii="Verdana" w:hAnsi="Verdana"/>
          <w:sz w:val="20"/>
          <w:szCs w:val="20"/>
        </w:rPr>
        <w:tab/>
      </w:r>
      <w:r w:rsidR="00B87F62">
        <w:rPr>
          <w:rFonts w:ascii="Verdana" w:hAnsi="Verdana"/>
          <w:sz w:val="20"/>
          <w:szCs w:val="20"/>
        </w:rPr>
        <w:tab/>
      </w:r>
      <w:r w:rsidRPr="00DD61E2">
        <w:rPr>
          <w:rFonts w:ascii="Verdana" w:hAnsi="Verdana"/>
          <w:sz w:val="20"/>
          <w:szCs w:val="20"/>
        </w:rPr>
        <w:t xml:space="preserve">Oświadczenie o przynależności lub braku przynależności do tej samej </w:t>
      </w:r>
      <w:r w:rsidR="00B87F62">
        <w:rPr>
          <w:rFonts w:ascii="Verdana" w:hAnsi="Verdana"/>
          <w:sz w:val="20"/>
          <w:szCs w:val="20"/>
        </w:rPr>
        <w:tab/>
      </w:r>
      <w:r w:rsidRPr="00DD61E2">
        <w:rPr>
          <w:rFonts w:ascii="Verdana" w:hAnsi="Verdana"/>
          <w:sz w:val="20"/>
          <w:szCs w:val="20"/>
        </w:rPr>
        <w:t>grupy kapitałowej, o której mowa w art. 24 ust</w:t>
      </w:r>
      <w:r>
        <w:rPr>
          <w:rFonts w:ascii="Verdana" w:hAnsi="Verdana"/>
          <w:sz w:val="20"/>
          <w:szCs w:val="20"/>
        </w:rPr>
        <w:t>.</w:t>
      </w:r>
      <w:r w:rsidRPr="00DD61E2">
        <w:rPr>
          <w:rFonts w:ascii="Verdana" w:hAnsi="Verdana"/>
          <w:sz w:val="20"/>
          <w:szCs w:val="20"/>
        </w:rPr>
        <w:t xml:space="preserve"> 1 pkt 23 ustawy Pzp</w:t>
      </w:r>
    </w:p>
    <w:p w:rsidR="005F1CCC" w:rsidRPr="00DD61E2" w:rsidRDefault="005F1CCC" w:rsidP="00B87F62">
      <w:pPr>
        <w:ind w:left="1560"/>
        <w:rPr>
          <w:rFonts w:ascii="Verdana" w:hAnsi="Verdana" w:cs="Verdana"/>
          <w:sz w:val="20"/>
          <w:szCs w:val="20"/>
        </w:rPr>
      </w:pPr>
    </w:p>
    <w:p w:rsidR="005F1CCC" w:rsidRPr="00DD61E2" w:rsidRDefault="005F1CCC" w:rsidP="00B87F62">
      <w:pPr>
        <w:rPr>
          <w:rFonts w:ascii="Verdana" w:hAnsi="Verdana" w:cs="Verdana"/>
          <w:b/>
          <w:bCs/>
          <w:sz w:val="20"/>
          <w:szCs w:val="20"/>
        </w:rPr>
      </w:pPr>
      <w:r w:rsidRPr="00DD61E2">
        <w:rPr>
          <w:rFonts w:ascii="Verdana" w:hAnsi="Verdana" w:cs="Verdana"/>
          <w:b/>
          <w:bCs/>
          <w:sz w:val="20"/>
          <w:szCs w:val="20"/>
        </w:rPr>
        <w:t>Tom II:</w:t>
      </w:r>
      <w:r w:rsidRPr="00DD61E2">
        <w:rPr>
          <w:rFonts w:ascii="Verdana" w:hAnsi="Verdana" w:cs="Verdana"/>
          <w:b/>
          <w:bCs/>
          <w:sz w:val="20"/>
          <w:szCs w:val="20"/>
        </w:rPr>
        <w:tab/>
      </w:r>
      <w:r w:rsidR="00B87F62">
        <w:rPr>
          <w:rFonts w:ascii="Verdana" w:hAnsi="Verdana" w:cs="Verdana"/>
          <w:b/>
          <w:bCs/>
          <w:sz w:val="20"/>
          <w:szCs w:val="20"/>
        </w:rPr>
        <w:tab/>
      </w:r>
      <w:r w:rsidRPr="00DD61E2">
        <w:rPr>
          <w:rStyle w:val="tekstdokbold"/>
          <w:rFonts w:ascii="Verdana" w:hAnsi="Verdana"/>
          <w:sz w:val="20"/>
          <w:szCs w:val="20"/>
        </w:rPr>
        <w:t xml:space="preserve">ISTOTNE DLA STRON </w:t>
      </w:r>
      <w:r w:rsidRPr="00DD61E2">
        <w:rPr>
          <w:rFonts w:ascii="Verdana" w:hAnsi="Verdana" w:cs="Verdana"/>
          <w:b/>
          <w:sz w:val="20"/>
          <w:szCs w:val="20"/>
        </w:rPr>
        <w:t>POSTANOWIENIA</w:t>
      </w:r>
      <w:r w:rsidRPr="00DD61E2">
        <w:rPr>
          <w:rStyle w:val="tekstdokbold"/>
          <w:rFonts w:ascii="Verdana" w:hAnsi="Verdana"/>
          <w:sz w:val="20"/>
          <w:szCs w:val="20"/>
        </w:rPr>
        <w:t xml:space="preserve"> UMOWY </w:t>
      </w:r>
    </w:p>
    <w:p w:rsidR="005F1CCC" w:rsidRPr="00DD61E2" w:rsidRDefault="005F1CCC" w:rsidP="00B87F62">
      <w:pPr>
        <w:rPr>
          <w:rFonts w:ascii="Verdana" w:hAnsi="Verdana" w:cs="Verdana"/>
          <w:sz w:val="20"/>
          <w:szCs w:val="20"/>
        </w:rPr>
      </w:pPr>
    </w:p>
    <w:p w:rsidR="005F1CCC" w:rsidRDefault="005F1CCC" w:rsidP="00B87F62">
      <w:pPr>
        <w:rPr>
          <w:rFonts w:ascii="Verdana" w:hAnsi="Verdana" w:cs="Verdana"/>
          <w:b/>
          <w:bCs/>
          <w:sz w:val="20"/>
          <w:szCs w:val="20"/>
        </w:rPr>
      </w:pPr>
      <w:r w:rsidRPr="00DD61E2">
        <w:rPr>
          <w:rFonts w:ascii="Verdana" w:hAnsi="Verdana" w:cs="Verdana"/>
          <w:b/>
          <w:bCs/>
          <w:sz w:val="20"/>
          <w:szCs w:val="20"/>
        </w:rPr>
        <w:t>Tom III:</w:t>
      </w:r>
      <w:r w:rsidRPr="00DD61E2">
        <w:rPr>
          <w:rFonts w:ascii="Verdana" w:hAnsi="Verdana" w:cs="Verdana"/>
          <w:b/>
          <w:bCs/>
          <w:sz w:val="20"/>
          <w:szCs w:val="20"/>
        </w:rPr>
        <w:tab/>
      </w:r>
      <w:r w:rsidR="00B87F62">
        <w:rPr>
          <w:rFonts w:ascii="Verdana" w:hAnsi="Verdana" w:cs="Verdana"/>
          <w:b/>
          <w:bCs/>
          <w:sz w:val="20"/>
          <w:szCs w:val="20"/>
        </w:rPr>
        <w:tab/>
      </w:r>
      <w:r w:rsidRPr="00DD61E2">
        <w:rPr>
          <w:rFonts w:ascii="Verdana" w:hAnsi="Verdana" w:cs="Verdana"/>
          <w:b/>
          <w:bCs/>
          <w:sz w:val="20"/>
          <w:szCs w:val="20"/>
        </w:rPr>
        <w:t xml:space="preserve">OPIS PRZEDMIOTU ZAMÓWIENIA </w:t>
      </w:r>
    </w:p>
    <w:p w:rsidR="005F1CCC" w:rsidRPr="00DD61E2" w:rsidRDefault="005F1CCC" w:rsidP="00B87F62">
      <w:pPr>
        <w:rPr>
          <w:rFonts w:ascii="Verdana" w:hAnsi="Verdana" w:cs="Verdana"/>
          <w:sz w:val="20"/>
          <w:szCs w:val="20"/>
        </w:rPr>
      </w:pPr>
    </w:p>
    <w:p w:rsidR="00C36A21" w:rsidRDefault="00B87F62" w:rsidP="00C36A21">
      <w:pPr>
        <w:rPr>
          <w:rFonts w:ascii="Verdana" w:hAnsi="Verdana" w:cs="Verdana"/>
          <w:b/>
          <w:bCs/>
          <w:sz w:val="20"/>
          <w:szCs w:val="20"/>
        </w:rPr>
      </w:pPr>
      <w:r>
        <w:rPr>
          <w:rFonts w:ascii="Verdana" w:hAnsi="Verdana" w:cs="Verdana"/>
          <w:b/>
          <w:bCs/>
          <w:sz w:val="20"/>
          <w:szCs w:val="20"/>
        </w:rPr>
        <w:t xml:space="preserve">Tom IV:      </w:t>
      </w:r>
      <w:r>
        <w:rPr>
          <w:rFonts w:ascii="Verdana" w:hAnsi="Verdana" w:cs="Verdana"/>
          <w:b/>
          <w:bCs/>
          <w:sz w:val="20"/>
          <w:szCs w:val="20"/>
        </w:rPr>
        <w:tab/>
      </w:r>
      <w:r>
        <w:rPr>
          <w:rFonts w:ascii="Verdana" w:hAnsi="Verdana" w:cs="Verdana"/>
          <w:b/>
          <w:bCs/>
          <w:sz w:val="20"/>
          <w:szCs w:val="20"/>
        </w:rPr>
        <w:tab/>
      </w:r>
      <w:r w:rsidR="00C36A21">
        <w:rPr>
          <w:rFonts w:ascii="Verdana" w:hAnsi="Verdana" w:cs="Verdana"/>
          <w:b/>
          <w:bCs/>
          <w:sz w:val="20"/>
          <w:szCs w:val="20"/>
        </w:rPr>
        <w:t>Formularz</w:t>
      </w:r>
      <w:r w:rsidR="003603F1">
        <w:rPr>
          <w:rFonts w:ascii="Verdana" w:hAnsi="Verdana" w:cs="Verdana"/>
          <w:b/>
          <w:bCs/>
          <w:sz w:val="20"/>
          <w:szCs w:val="20"/>
        </w:rPr>
        <w:t xml:space="preserve">e Cenowe </w:t>
      </w:r>
    </w:p>
    <w:p w:rsidR="003603F1" w:rsidRDefault="003603F1">
      <w:pPr>
        <w:rPr>
          <w:rFonts w:ascii="Verdana" w:hAnsi="Verdana" w:cs="Verdana"/>
          <w:b/>
          <w:bCs/>
          <w:sz w:val="20"/>
          <w:szCs w:val="20"/>
        </w:rPr>
      </w:pPr>
    </w:p>
    <w:p w:rsidR="003603F1" w:rsidRDefault="003603F1" w:rsidP="003603F1">
      <w:pPr>
        <w:spacing w:before="120"/>
        <w:rPr>
          <w:rFonts w:ascii="Verdana" w:hAnsi="Verdana" w:cs="Verdana"/>
          <w:bCs/>
          <w:sz w:val="20"/>
          <w:szCs w:val="20"/>
        </w:rPr>
      </w:pPr>
      <w:r>
        <w:rPr>
          <w:rFonts w:ascii="Verdana" w:hAnsi="Verdana" w:cs="Verdana"/>
          <w:bCs/>
          <w:sz w:val="20"/>
          <w:szCs w:val="20"/>
        </w:rPr>
        <w:t>Formularz 4</w:t>
      </w:r>
      <w:r w:rsidRPr="003603F1">
        <w:rPr>
          <w:rFonts w:ascii="Verdana" w:hAnsi="Verdana" w:cs="Verdana"/>
          <w:bCs/>
          <w:sz w:val="20"/>
          <w:szCs w:val="20"/>
        </w:rPr>
        <w:t>.1.</w:t>
      </w:r>
      <w:r w:rsidRPr="003603F1">
        <w:rPr>
          <w:rFonts w:ascii="Verdana" w:hAnsi="Verdana" w:cs="Verdana"/>
          <w:bCs/>
          <w:sz w:val="20"/>
          <w:szCs w:val="20"/>
        </w:rPr>
        <w:tab/>
      </w:r>
      <w:r w:rsidR="007D1385">
        <w:rPr>
          <w:rFonts w:ascii="Verdana" w:hAnsi="Verdana" w:cs="Verdana"/>
          <w:bCs/>
          <w:sz w:val="20"/>
          <w:szCs w:val="20"/>
        </w:rPr>
        <w:t xml:space="preserve">Formularz cenowy - </w:t>
      </w:r>
      <w:r>
        <w:rPr>
          <w:rFonts w:ascii="Verdana" w:hAnsi="Verdana" w:cs="Verdana"/>
          <w:bCs/>
          <w:sz w:val="20"/>
          <w:szCs w:val="20"/>
        </w:rPr>
        <w:t>Roboty remontowe</w:t>
      </w:r>
    </w:p>
    <w:p w:rsidR="003603F1" w:rsidRDefault="003603F1" w:rsidP="003603F1">
      <w:pPr>
        <w:spacing w:before="120"/>
        <w:rPr>
          <w:rFonts w:ascii="Verdana" w:hAnsi="Verdana" w:cs="Verdana"/>
          <w:bCs/>
          <w:sz w:val="20"/>
          <w:szCs w:val="20"/>
        </w:rPr>
      </w:pPr>
      <w:r>
        <w:rPr>
          <w:rFonts w:ascii="Verdana" w:hAnsi="Verdana" w:cs="Verdana"/>
          <w:bCs/>
          <w:sz w:val="20"/>
          <w:szCs w:val="20"/>
        </w:rPr>
        <w:t>Formularz 4.2</w:t>
      </w:r>
      <w:r w:rsidRPr="003603F1">
        <w:rPr>
          <w:rFonts w:ascii="Verdana" w:hAnsi="Verdana" w:cs="Verdana"/>
          <w:bCs/>
          <w:sz w:val="20"/>
          <w:szCs w:val="20"/>
        </w:rPr>
        <w:t>.</w:t>
      </w:r>
      <w:r>
        <w:rPr>
          <w:rFonts w:ascii="Verdana" w:hAnsi="Verdana" w:cs="Verdana"/>
          <w:bCs/>
          <w:sz w:val="20"/>
          <w:szCs w:val="20"/>
        </w:rPr>
        <w:tab/>
      </w:r>
      <w:r w:rsidR="007D1385" w:rsidRPr="007D1385">
        <w:rPr>
          <w:rFonts w:ascii="Verdana" w:hAnsi="Verdana" w:cs="Verdana"/>
          <w:bCs/>
          <w:sz w:val="20"/>
          <w:szCs w:val="20"/>
        </w:rPr>
        <w:t xml:space="preserve">Formularz cenowy </w:t>
      </w:r>
      <w:r w:rsidR="007D1385">
        <w:rPr>
          <w:rFonts w:ascii="Verdana" w:hAnsi="Verdana" w:cs="Verdana"/>
          <w:bCs/>
          <w:sz w:val="20"/>
          <w:szCs w:val="20"/>
        </w:rPr>
        <w:t xml:space="preserve">- </w:t>
      </w:r>
      <w:r>
        <w:rPr>
          <w:rFonts w:ascii="Verdana" w:hAnsi="Verdana" w:cs="Verdana"/>
          <w:bCs/>
          <w:sz w:val="20"/>
          <w:szCs w:val="20"/>
        </w:rPr>
        <w:t>Utrzymanie MOP-ów</w:t>
      </w:r>
    </w:p>
    <w:p w:rsidR="00C36A21" w:rsidRPr="003603F1" w:rsidRDefault="003603F1" w:rsidP="003603F1">
      <w:pPr>
        <w:spacing w:before="120"/>
        <w:rPr>
          <w:rFonts w:ascii="Verdana" w:hAnsi="Verdana" w:cs="Verdana"/>
          <w:bCs/>
          <w:sz w:val="20"/>
          <w:szCs w:val="20"/>
        </w:rPr>
      </w:pPr>
      <w:r>
        <w:rPr>
          <w:rFonts w:ascii="Verdana" w:hAnsi="Verdana" w:cs="Verdana"/>
          <w:bCs/>
          <w:sz w:val="20"/>
          <w:szCs w:val="20"/>
        </w:rPr>
        <w:t>Formularz 4.3</w:t>
      </w:r>
      <w:r w:rsidRPr="003603F1">
        <w:rPr>
          <w:rFonts w:ascii="Verdana" w:hAnsi="Verdana" w:cs="Verdana"/>
          <w:bCs/>
          <w:sz w:val="20"/>
          <w:szCs w:val="20"/>
        </w:rPr>
        <w:t>.</w:t>
      </w:r>
      <w:r>
        <w:rPr>
          <w:rFonts w:ascii="Verdana" w:hAnsi="Verdana" w:cs="Verdana"/>
          <w:bCs/>
          <w:sz w:val="20"/>
          <w:szCs w:val="20"/>
        </w:rPr>
        <w:tab/>
      </w:r>
      <w:r w:rsidR="007D1385" w:rsidRPr="007D1385">
        <w:rPr>
          <w:rFonts w:ascii="Verdana" w:hAnsi="Verdana" w:cs="Verdana"/>
          <w:bCs/>
          <w:sz w:val="20"/>
          <w:szCs w:val="20"/>
        </w:rPr>
        <w:t xml:space="preserve">Formularz cenowy </w:t>
      </w:r>
      <w:r w:rsidR="007D1385">
        <w:rPr>
          <w:rFonts w:ascii="Verdana" w:hAnsi="Verdana" w:cs="Verdana"/>
          <w:bCs/>
          <w:sz w:val="20"/>
          <w:szCs w:val="20"/>
        </w:rPr>
        <w:t xml:space="preserve">- </w:t>
      </w:r>
      <w:r>
        <w:rPr>
          <w:rFonts w:ascii="Verdana" w:hAnsi="Verdana" w:cs="Verdana"/>
          <w:bCs/>
          <w:sz w:val="20"/>
          <w:szCs w:val="20"/>
        </w:rPr>
        <w:t>Zestawienie Zbiorcze</w:t>
      </w:r>
      <w:r w:rsidR="00C36A21" w:rsidRPr="003603F1">
        <w:rPr>
          <w:rFonts w:ascii="Verdana" w:hAnsi="Verdana" w:cs="Verdana"/>
          <w:bCs/>
          <w:sz w:val="20"/>
          <w:szCs w:val="20"/>
        </w:rPr>
        <w:br w:type="page"/>
      </w:r>
    </w:p>
    <w:p w:rsidR="005F1CCC" w:rsidRPr="00DD61E2" w:rsidRDefault="005F1CCC" w:rsidP="00C36A21">
      <w:pPr>
        <w:rPr>
          <w:rFonts w:ascii="Verdana" w:hAnsi="Verdana" w:cs="Verdana"/>
          <w:b/>
          <w:bCs/>
          <w:sz w:val="20"/>
          <w:szCs w:val="20"/>
        </w:rPr>
      </w:pPr>
      <w:r w:rsidRPr="00DD61E2">
        <w:rPr>
          <w:rFonts w:ascii="Verdana" w:hAnsi="Verdana" w:cs="Verdana"/>
          <w:b/>
          <w:bCs/>
          <w:sz w:val="20"/>
          <w:szCs w:val="20"/>
        </w:rPr>
        <w:lastRenderedPageBreak/>
        <w:t>Tom I INSTRUKCJA DLA WYKONAWCÓW</w:t>
      </w:r>
    </w:p>
    <w:p w:rsidR="005F1CCC" w:rsidRDefault="005F1CCC" w:rsidP="00BE245A">
      <w:pPr>
        <w:pStyle w:val="Tekstpodstawowy"/>
        <w:ind w:right="-427"/>
        <w:jc w:val="center"/>
        <w:rPr>
          <w:rFonts w:ascii="Verdana" w:hAnsi="Verdana" w:cs="Verdana"/>
          <w:b/>
          <w:bCs/>
          <w:sz w:val="20"/>
          <w:szCs w:val="20"/>
        </w:rPr>
      </w:pPr>
    </w:p>
    <w:p w:rsidR="00E77151" w:rsidRPr="00DD61E2" w:rsidRDefault="00E77151" w:rsidP="00BE245A">
      <w:pPr>
        <w:pStyle w:val="Tekstpodstawowy"/>
        <w:ind w:right="-427"/>
        <w:jc w:val="center"/>
        <w:rPr>
          <w:rFonts w:ascii="Verdana" w:hAnsi="Verdana" w:cs="Verdana"/>
          <w:b/>
          <w:bCs/>
          <w:sz w:val="20"/>
          <w:szCs w:val="20"/>
        </w:rPr>
      </w:pPr>
    </w:p>
    <w:p w:rsidR="005F1CCC" w:rsidRPr="00DD61E2" w:rsidRDefault="005F1CCC" w:rsidP="00BE245A">
      <w:pPr>
        <w:pStyle w:val="Tekstpodstawowy"/>
        <w:ind w:right="-427"/>
        <w:jc w:val="center"/>
        <w:rPr>
          <w:rFonts w:ascii="Verdana" w:hAnsi="Verdana" w:cs="Verdana"/>
          <w:b/>
          <w:bCs/>
          <w:sz w:val="20"/>
          <w:szCs w:val="20"/>
        </w:rPr>
      </w:pPr>
      <w:r w:rsidRPr="00DD61E2">
        <w:rPr>
          <w:rFonts w:ascii="Verdana" w:hAnsi="Verdana" w:cs="Verdana"/>
          <w:b/>
          <w:bCs/>
          <w:sz w:val="20"/>
          <w:szCs w:val="20"/>
        </w:rPr>
        <w:t>Rozdział 1</w:t>
      </w:r>
    </w:p>
    <w:p w:rsidR="005F1CCC" w:rsidRPr="00DD61E2" w:rsidRDefault="005F1CCC" w:rsidP="00BE245A">
      <w:pPr>
        <w:pStyle w:val="Tekstpodstawowy"/>
        <w:ind w:right="-427"/>
        <w:jc w:val="center"/>
        <w:rPr>
          <w:rFonts w:ascii="Verdana" w:hAnsi="Verdana" w:cs="Verdana"/>
          <w:b/>
          <w:bCs/>
          <w:sz w:val="20"/>
          <w:szCs w:val="20"/>
        </w:rPr>
      </w:pPr>
      <w:r w:rsidRPr="00DD61E2">
        <w:rPr>
          <w:rFonts w:ascii="Verdana" w:hAnsi="Verdana" w:cs="Verdana"/>
          <w:b/>
          <w:bCs/>
          <w:sz w:val="20"/>
          <w:szCs w:val="20"/>
        </w:rPr>
        <w:t>Instrukcja dla Wykonawców (IDW)</w:t>
      </w:r>
    </w:p>
    <w:p w:rsidR="005F1CCC" w:rsidRPr="00DD61E2" w:rsidRDefault="005F1CCC" w:rsidP="00BE245A">
      <w:pPr>
        <w:jc w:val="center"/>
        <w:rPr>
          <w:rFonts w:ascii="Verdana" w:hAnsi="Verdana" w:cs="Verdana"/>
          <w:sz w:val="18"/>
          <w:szCs w:val="18"/>
        </w:rPr>
      </w:pPr>
    </w:p>
    <w:p w:rsidR="005F1CCC" w:rsidRDefault="005F1CCC" w:rsidP="00BE245A">
      <w:pPr>
        <w:jc w:val="center"/>
        <w:rPr>
          <w:rFonts w:ascii="Verdana" w:hAnsi="Verdana" w:cs="Verdana"/>
          <w:sz w:val="18"/>
          <w:szCs w:val="18"/>
        </w:rPr>
      </w:pPr>
    </w:p>
    <w:p w:rsidR="00E77151" w:rsidRPr="00DD61E2" w:rsidRDefault="00E77151" w:rsidP="00BE245A">
      <w:pPr>
        <w:jc w:val="center"/>
        <w:rPr>
          <w:rFonts w:ascii="Verdana" w:hAnsi="Verdana" w:cs="Verdana"/>
          <w:sz w:val="18"/>
          <w:szCs w:val="18"/>
        </w:rPr>
      </w:pPr>
    </w:p>
    <w:p w:rsidR="005F1CCC" w:rsidRPr="00DD61E2" w:rsidRDefault="005F1CCC" w:rsidP="00B9414F">
      <w:pPr>
        <w:pStyle w:val="Tekstpodstawowy"/>
        <w:tabs>
          <w:tab w:val="left" w:pos="709"/>
        </w:tabs>
        <w:rPr>
          <w:rFonts w:ascii="Verdana" w:hAnsi="Verdana"/>
          <w:b/>
          <w:bCs/>
          <w:sz w:val="20"/>
          <w:szCs w:val="20"/>
        </w:rPr>
      </w:pPr>
      <w:r w:rsidRPr="00DD61E2">
        <w:rPr>
          <w:rFonts w:ascii="Verdana" w:hAnsi="Verdana"/>
          <w:b/>
          <w:bCs/>
          <w:sz w:val="20"/>
          <w:szCs w:val="20"/>
        </w:rPr>
        <w:t>1.</w:t>
      </w:r>
      <w:r w:rsidRPr="00DD61E2">
        <w:rPr>
          <w:rFonts w:ascii="Verdana" w:hAnsi="Verdana"/>
          <w:b/>
          <w:bCs/>
          <w:sz w:val="20"/>
          <w:szCs w:val="20"/>
        </w:rPr>
        <w:tab/>
        <w:t>ZAMAWIAJĄCY</w:t>
      </w:r>
    </w:p>
    <w:p w:rsidR="005F1CCC" w:rsidRPr="00DD61E2" w:rsidRDefault="005F1CCC" w:rsidP="009F6967">
      <w:pPr>
        <w:ind w:left="709"/>
        <w:jc w:val="both"/>
        <w:rPr>
          <w:rFonts w:ascii="Verdana" w:hAnsi="Verdana"/>
          <w:sz w:val="20"/>
          <w:szCs w:val="20"/>
        </w:rPr>
      </w:pPr>
      <w:r w:rsidRPr="00DD61E2">
        <w:rPr>
          <w:rFonts w:ascii="Verdana" w:hAnsi="Verdana"/>
          <w:sz w:val="20"/>
          <w:szCs w:val="20"/>
        </w:rPr>
        <w:t>Skarb Państwa</w:t>
      </w:r>
    </w:p>
    <w:p w:rsidR="005F1CCC" w:rsidRPr="00DD61E2" w:rsidRDefault="005F1CCC" w:rsidP="009F6967">
      <w:pPr>
        <w:ind w:left="709"/>
        <w:jc w:val="both"/>
        <w:rPr>
          <w:rFonts w:ascii="Verdana" w:hAnsi="Verdana"/>
          <w:sz w:val="20"/>
          <w:szCs w:val="20"/>
        </w:rPr>
      </w:pPr>
      <w:r w:rsidRPr="00DD61E2">
        <w:rPr>
          <w:rFonts w:ascii="Verdana" w:hAnsi="Verdana"/>
          <w:sz w:val="20"/>
          <w:szCs w:val="20"/>
        </w:rPr>
        <w:t>Generalny Dyrektor Dróg Krajowych i Autostrad</w:t>
      </w:r>
    </w:p>
    <w:p w:rsidR="005F1CCC" w:rsidRPr="00DD61E2" w:rsidRDefault="005F1CCC" w:rsidP="001A0633">
      <w:pPr>
        <w:ind w:left="709"/>
        <w:jc w:val="both"/>
        <w:rPr>
          <w:rFonts w:ascii="Verdana" w:hAnsi="Verdana"/>
          <w:sz w:val="20"/>
          <w:szCs w:val="20"/>
        </w:rPr>
      </w:pPr>
      <w:r w:rsidRPr="00DD61E2">
        <w:rPr>
          <w:rFonts w:ascii="Verdana" w:hAnsi="Verdana"/>
          <w:sz w:val="20"/>
          <w:szCs w:val="20"/>
        </w:rPr>
        <w:t>ul. Wronia 53</w:t>
      </w:r>
    </w:p>
    <w:p w:rsidR="005F1CCC" w:rsidRPr="00DD61E2" w:rsidRDefault="005F1CCC" w:rsidP="001A0633">
      <w:pPr>
        <w:spacing w:line="360" w:lineRule="auto"/>
        <w:ind w:left="709"/>
        <w:jc w:val="both"/>
        <w:rPr>
          <w:rFonts w:ascii="Verdana" w:hAnsi="Verdana"/>
          <w:sz w:val="20"/>
          <w:szCs w:val="20"/>
        </w:rPr>
      </w:pPr>
      <w:r w:rsidRPr="00DD61E2">
        <w:rPr>
          <w:rFonts w:ascii="Verdana" w:hAnsi="Verdana"/>
          <w:sz w:val="20"/>
          <w:szCs w:val="20"/>
        </w:rPr>
        <w:t>00-874 Warszawa</w:t>
      </w:r>
    </w:p>
    <w:p w:rsidR="005F1CCC" w:rsidRPr="00DD61E2" w:rsidRDefault="005F1CCC" w:rsidP="001A0633">
      <w:pPr>
        <w:ind w:left="720"/>
        <w:jc w:val="both"/>
        <w:rPr>
          <w:rFonts w:ascii="Verdana" w:hAnsi="Verdana"/>
          <w:b/>
          <w:sz w:val="20"/>
          <w:szCs w:val="20"/>
        </w:rPr>
      </w:pPr>
      <w:r w:rsidRPr="00DD61E2">
        <w:rPr>
          <w:rFonts w:ascii="Verdana" w:hAnsi="Verdana"/>
          <w:b/>
          <w:sz w:val="20"/>
          <w:szCs w:val="20"/>
        </w:rPr>
        <w:t>Prowadzący postępowanie:</w:t>
      </w:r>
    </w:p>
    <w:p w:rsidR="005F1CCC" w:rsidRPr="00DD61E2" w:rsidRDefault="005F1CCC" w:rsidP="001A0633">
      <w:pPr>
        <w:ind w:left="709"/>
        <w:jc w:val="both"/>
        <w:rPr>
          <w:rFonts w:ascii="Verdana" w:hAnsi="Verdana" w:cs="Verdana"/>
          <w:bCs/>
          <w:sz w:val="20"/>
          <w:szCs w:val="20"/>
        </w:rPr>
      </w:pPr>
      <w:r w:rsidRPr="00DD61E2">
        <w:rPr>
          <w:rFonts w:ascii="Verdana" w:hAnsi="Verdana" w:cs="Verdana"/>
          <w:bCs/>
          <w:sz w:val="20"/>
          <w:szCs w:val="20"/>
        </w:rPr>
        <w:t>Generalna Dyrekcja Dróg Krajowych i Autostrad Oddział w Warszawie</w:t>
      </w:r>
    </w:p>
    <w:p w:rsidR="005F1CCC" w:rsidRPr="00DD61E2" w:rsidRDefault="005F1CCC" w:rsidP="001A0633">
      <w:pPr>
        <w:ind w:left="709"/>
        <w:jc w:val="both"/>
        <w:rPr>
          <w:rFonts w:ascii="Verdana" w:hAnsi="Verdana" w:cs="Verdana"/>
          <w:b/>
          <w:bCs/>
          <w:sz w:val="20"/>
          <w:szCs w:val="20"/>
        </w:rPr>
      </w:pPr>
      <w:r w:rsidRPr="00DD61E2">
        <w:rPr>
          <w:rFonts w:ascii="Verdana" w:hAnsi="Verdana" w:cs="Verdana"/>
          <w:bCs/>
          <w:sz w:val="20"/>
          <w:szCs w:val="20"/>
        </w:rPr>
        <w:t xml:space="preserve">Adres: </w:t>
      </w:r>
      <w:r w:rsidRPr="00DD61E2">
        <w:rPr>
          <w:rFonts w:ascii="Verdana" w:hAnsi="Verdana" w:cs="Verdana"/>
          <w:b/>
          <w:bCs/>
          <w:sz w:val="20"/>
          <w:szCs w:val="20"/>
        </w:rPr>
        <w:t>ul. Mińska 25, 03-808 Warszawa</w:t>
      </w:r>
    </w:p>
    <w:p w:rsidR="005F1CCC" w:rsidRPr="00DD61E2" w:rsidRDefault="005F1CCC" w:rsidP="001A0633">
      <w:pPr>
        <w:ind w:left="709"/>
        <w:jc w:val="both"/>
        <w:rPr>
          <w:rFonts w:ascii="Verdana" w:hAnsi="Verdana" w:cs="Verdana"/>
          <w:b/>
          <w:sz w:val="20"/>
          <w:szCs w:val="20"/>
        </w:rPr>
      </w:pPr>
      <w:r w:rsidRPr="00DD61E2">
        <w:rPr>
          <w:rFonts w:ascii="Verdana" w:hAnsi="Verdana" w:cs="Verdana"/>
          <w:sz w:val="20"/>
          <w:szCs w:val="20"/>
        </w:rPr>
        <w:t xml:space="preserve">telefon: </w:t>
      </w:r>
      <w:r w:rsidRPr="00DD61E2">
        <w:rPr>
          <w:rFonts w:ascii="Verdana" w:hAnsi="Verdana" w:cs="Verdana"/>
          <w:b/>
          <w:sz w:val="20"/>
          <w:szCs w:val="20"/>
        </w:rPr>
        <w:t>(22) 209 23 60</w:t>
      </w:r>
      <w:r w:rsidRPr="00DD61E2">
        <w:rPr>
          <w:rFonts w:ascii="Verdana" w:hAnsi="Verdana" w:cs="Verdana"/>
          <w:sz w:val="20"/>
          <w:szCs w:val="20"/>
        </w:rPr>
        <w:t xml:space="preserve">, faks </w:t>
      </w:r>
      <w:r w:rsidRPr="00DD61E2">
        <w:rPr>
          <w:rFonts w:ascii="Verdana" w:hAnsi="Verdana" w:cs="Verdana"/>
          <w:b/>
          <w:sz w:val="20"/>
          <w:szCs w:val="20"/>
        </w:rPr>
        <w:t>(22) 209 24 74</w:t>
      </w:r>
    </w:p>
    <w:p w:rsidR="005F1CCC" w:rsidRPr="00DD61E2" w:rsidRDefault="005F1CCC" w:rsidP="001A0633">
      <w:pPr>
        <w:ind w:left="709"/>
        <w:jc w:val="both"/>
        <w:rPr>
          <w:rFonts w:ascii="Verdana" w:hAnsi="Verdana" w:cs="Verdana"/>
          <w:sz w:val="20"/>
          <w:szCs w:val="20"/>
        </w:rPr>
      </w:pPr>
      <w:r w:rsidRPr="00DD61E2">
        <w:rPr>
          <w:rFonts w:ascii="Verdana" w:hAnsi="Verdana"/>
          <w:b/>
          <w:sz w:val="20"/>
          <w:szCs w:val="20"/>
        </w:rPr>
        <w:t>REGON:</w:t>
      </w:r>
      <w:r w:rsidRPr="00DD61E2">
        <w:rPr>
          <w:rFonts w:ascii="Verdana" w:hAnsi="Verdana"/>
          <w:sz w:val="20"/>
          <w:szCs w:val="20"/>
        </w:rPr>
        <w:t xml:space="preserve"> 017511575-00108, </w:t>
      </w:r>
      <w:r w:rsidRPr="00DD61E2">
        <w:rPr>
          <w:rFonts w:ascii="Verdana" w:hAnsi="Verdana"/>
          <w:b/>
          <w:sz w:val="20"/>
          <w:szCs w:val="20"/>
        </w:rPr>
        <w:t>NIP:</w:t>
      </w:r>
      <w:r w:rsidRPr="00DD61E2">
        <w:rPr>
          <w:rFonts w:ascii="Verdana" w:hAnsi="Verdana"/>
          <w:sz w:val="20"/>
          <w:szCs w:val="20"/>
        </w:rPr>
        <w:t xml:space="preserve"> 113-20-97-244</w:t>
      </w:r>
    </w:p>
    <w:p w:rsidR="005F1CCC" w:rsidRPr="00DD61E2" w:rsidRDefault="005F1CCC" w:rsidP="001A0633">
      <w:pPr>
        <w:spacing w:line="360" w:lineRule="auto"/>
        <w:ind w:left="709"/>
        <w:rPr>
          <w:rFonts w:ascii="Verdana" w:hAnsi="Verdana" w:cs="Verdana"/>
          <w:sz w:val="20"/>
          <w:szCs w:val="20"/>
        </w:rPr>
      </w:pPr>
      <w:r w:rsidRPr="00DD61E2">
        <w:rPr>
          <w:rFonts w:ascii="Verdana" w:hAnsi="Verdana" w:cs="Verdana"/>
          <w:sz w:val="20"/>
          <w:szCs w:val="20"/>
        </w:rPr>
        <w:t xml:space="preserve">adres strony internetowej </w:t>
      </w:r>
      <w:hyperlink r:id="rId9" w:history="1">
        <w:r w:rsidRPr="00DD61E2">
          <w:rPr>
            <w:rStyle w:val="Hipercze"/>
            <w:rFonts w:ascii="Verdana" w:hAnsi="Verdana" w:cs="Verdana"/>
            <w:sz w:val="20"/>
            <w:szCs w:val="20"/>
          </w:rPr>
          <w:t>www.gddkia.gov.pl</w:t>
        </w:r>
      </w:hyperlink>
      <w:r w:rsidRPr="00DD61E2">
        <w:rPr>
          <w:rFonts w:ascii="Verdana" w:hAnsi="Verdana" w:cs="Verdana"/>
          <w:sz w:val="20"/>
          <w:szCs w:val="20"/>
        </w:rPr>
        <w:t xml:space="preserve"> </w:t>
      </w:r>
    </w:p>
    <w:p w:rsidR="005F1CCC" w:rsidRPr="00DD61E2" w:rsidRDefault="005F1CCC" w:rsidP="001A0633">
      <w:pPr>
        <w:ind w:left="709"/>
        <w:rPr>
          <w:rFonts w:ascii="Verdana" w:hAnsi="Verdana" w:cs="Verdana"/>
          <w:sz w:val="20"/>
          <w:szCs w:val="20"/>
        </w:rPr>
      </w:pPr>
      <w:r w:rsidRPr="00DD61E2">
        <w:rPr>
          <w:rFonts w:ascii="Verdana" w:hAnsi="Verdana" w:cs="Verdana"/>
          <w:sz w:val="20"/>
          <w:szCs w:val="20"/>
        </w:rPr>
        <w:t xml:space="preserve">Płatnik </w:t>
      </w:r>
      <w:r w:rsidRPr="00DD61E2">
        <w:rPr>
          <w:rFonts w:ascii="Verdana" w:hAnsi="Verdana" w:cs="Verdana"/>
          <w:bCs/>
          <w:spacing w:val="2"/>
          <w:sz w:val="20"/>
          <w:szCs w:val="20"/>
        </w:rPr>
        <w:t>dla</w:t>
      </w:r>
      <w:r w:rsidRPr="00DD61E2">
        <w:rPr>
          <w:rFonts w:ascii="Verdana" w:hAnsi="Verdana" w:cs="Verdana"/>
          <w:sz w:val="20"/>
          <w:szCs w:val="20"/>
        </w:rPr>
        <w:t xml:space="preserve"> przedmiotowego zamówienia:</w:t>
      </w:r>
    </w:p>
    <w:p w:rsidR="005F1CCC" w:rsidRPr="00DD61E2" w:rsidRDefault="005F1CCC" w:rsidP="001A0633">
      <w:pPr>
        <w:ind w:left="709"/>
        <w:rPr>
          <w:rFonts w:ascii="Verdana" w:hAnsi="Verdana" w:cs="Verdana"/>
          <w:bCs/>
          <w:sz w:val="20"/>
          <w:szCs w:val="20"/>
        </w:rPr>
      </w:pPr>
      <w:r w:rsidRPr="00DD61E2">
        <w:rPr>
          <w:rFonts w:ascii="Verdana" w:hAnsi="Verdana" w:cs="Verdana"/>
          <w:sz w:val="20"/>
          <w:szCs w:val="20"/>
        </w:rPr>
        <w:t>Generalna</w:t>
      </w:r>
      <w:r w:rsidRPr="00DD61E2">
        <w:rPr>
          <w:rFonts w:ascii="Verdana" w:hAnsi="Verdana" w:cs="Verdana"/>
          <w:bCs/>
          <w:sz w:val="20"/>
          <w:szCs w:val="20"/>
        </w:rPr>
        <w:t xml:space="preserve"> Dyrekcja Dróg Krajowych i Autostrad  Oddział w Warszawie</w:t>
      </w:r>
    </w:p>
    <w:p w:rsidR="005F1CCC" w:rsidRPr="00DD61E2" w:rsidRDefault="005F1CCC" w:rsidP="00BE245A">
      <w:pPr>
        <w:ind w:left="720"/>
        <w:jc w:val="both"/>
        <w:rPr>
          <w:rFonts w:ascii="Verdana" w:hAnsi="Verdana" w:cs="Verdana"/>
          <w:sz w:val="20"/>
          <w:szCs w:val="20"/>
        </w:rPr>
      </w:pPr>
    </w:p>
    <w:p w:rsidR="005F1CCC" w:rsidRPr="00DD61E2" w:rsidRDefault="005F1CCC" w:rsidP="00BE245A">
      <w:pPr>
        <w:pStyle w:val="Tekstpodstawowy"/>
        <w:rPr>
          <w:rFonts w:ascii="Verdana" w:hAnsi="Verdana"/>
          <w:b/>
          <w:bCs/>
          <w:sz w:val="20"/>
          <w:szCs w:val="20"/>
        </w:rPr>
      </w:pPr>
      <w:r w:rsidRPr="00DD61E2">
        <w:rPr>
          <w:rFonts w:ascii="Verdana" w:hAnsi="Verdana"/>
          <w:b/>
          <w:bCs/>
          <w:sz w:val="20"/>
          <w:szCs w:val="20"/>
        </w:rPr>
        <w:t xml:space="preserve">2. </w:t>
      </w:r>
      <w:r w:rsidRPr="00DD61E2">
        <w:rPr>
          <w:rFonts w:ascii="Verdana" w:hAnsi="Verdana"/>
          <w:b/>
          <w:bCs/>
          <w:sz w:val="20"/>
          <w:szCs w:val="20"/>
        </w:rPr>
        <w:tab/>
        <w:t>OZNACZENIE POSTĘPOWANIA</w:t>
      </w:r>
    </w:p>
    <w:p w:rsidR="005F1CCC" w:rsidRPr="00DD61E2" w:rsidRDefault="005F1CCC" w:rsidP="00E64B6F">
      <w:pPr>
        <w:ind w:left="709"/>
        <w:jc w:val="both"/>
        <w:rPr>
          <w:rFonts w:ascii="Verdana" w:hAnsi="Verdana"/>
          <w:b/>
          <w:sz w:val="20"/>
          <w:szCs w:val="20"/>
          <w:u w:val="single"/>
        </w:rPr>
      </w:pPr>
      <w:r w:rsidRPr="00DD61E2">
        <w:rPr>
          <w:rFonts w:ascii="Verdana" w:hAnsi="Verdana"/>
          <w:sz w:val="20"/>
          <w:szCs w:val="20"/>
        </w:rPr>
        <w:t>Postępowanie, którego dotyczy niniejszy dokument oznaczone jest znakiem</w:t>
      </w:r>
      <w:r w:rsidRPr="00DD61E2">
        <w:rPr>
          <w:rFonts w:ascii="Verdana" w:hAnsi="Verdana" w:cs="Verdana"/>
          <w:sz w:val="20"/>
          <w:szCs w:val="20"/>
        </w:rPr>
        <w:t xml:space="preserve">: </w:t>
      </w:r>
      <w:r w:rsidRPr="00DD61E2">
        <w:rPr>
          <w:rFonts w:ascii="Verdana" w:hAnsi="Verdana"/>
          <w:b/>
          <w:sz w:val="20"/>
          <w:szCs w:val="20"/>
          <w:u w:val="single"/>
        </w:rPr>
        <w:t>GDDKiA.O.WA.D-3.241</w:t>
      </w:r>
      <w:r w:rsidR="00B51296">
        <w:rPr>
          <w:rFonts w:ascii="Verdana" w:hAnsi="Verdana"/>
          <w:b/>
          <w:sz w:val="20"/>
          <w:szCs w:val="20"/>
          <w:u w:val="single"/>
        </w:rPr>
        <w:t>.</w:t>
      </w:r>
      <w:r w:rsidR="004F645D">
        <w:rPr>
          <w:rFonts w:ascii="Verdana" w:hAnsi="Verdana"/>
          <w:b/>
          <w:sz w:val="20"/>
          <w:szCs w:val="20"/>
          <w:u w:val="single"/>
        </w:rPr>
        <w:t>21</w:t>
      </w:r>
      <w:r w:rsidR="00FB04E7" w:rsidRPr="00FB04E7">
        <w:rPr>
          <w:rFonts w:ascii="Verdana" w:hAnsi="Verdana"/>
          <w:b/>
          <w:sz w:val="20"/>
          <w:szCs w:val="20"/>
          <w:u w:val="single"/>
        </w:rPr>
        <w:t>.</w:t>
      </w:r>
      <w:r w:rsidR="00084D8C">
        <w:rPr>
          <w:rFonts w:ascii="Verdana" w:hAnsi="Verdana"/>
          <w:b/>
          <w:sz w:val="20"/>
          <w:szCs w:val="20"/>
          <w:u w:val="single"/>
        </w:rPr>
        <w:t>2018</w:t>
      </w:r>
    </w:p>
    <w:p w:rsidR="005F1CCC" w:rsidRPr="00DD61E2" w:rsidRDefault="005F1CCC" w:rsidP="001A0633">
      <w:pPr>
        <w:ind w:left="709"/>
        <w:jc w:val="both"/>
        <w:rPr>
          <w:rFonts w:ascii="Verdana" w:hAnsi="Verdana" w:cs="Verdana"/>
          <w:sz w:val="20"/>
          <w:szCs w:val="20"/>
        </w:rPr>
      </w:pPr>
      <w:r w:rsidRPr="00DD61E2">
        <w:rPr>
          <w:rFonts w:ascii="Verdana" w:hAnsi="Verdana" w:cs="Verdana"/>
          <w:sz w:val="20"/>
          <w:szCs w:val="20"/>
        </w:rPr>
        <w:t xml:space="preserve">Wykonawcy powinni we wszelkich kontaktach z Zamawiającym powoływać się </w:t>
      </w:r>
      <w:r w:rsidRPr="00DD61E2">
        <w:rPr>
          <w:rFonts w:ascii="Verdana" w:hAnsi="Verdana" w:cs="Verdana"/>
          <w:sz w:val="20"/>
          <w:szCs w:val="20"/>
        </w:rPr>
        <w:br/>
        <w:t>na wyżej podane oznaczenie.</w:t>
      </w:r>
    </w:p>
    <w:p w:rsidR="005F1CCC" w:rsidRPr="00DD61E2" w:rsidRDefault="005F1CCC" w:rsidP="001A0633">
      <w:pPr>
        <w:ind w:left="709"/>
        <w:jc w:val="both"/>
        <w:rPr>
          <w:rFonts w:ascii="Verdana" w:hAnsi="Verdana" w:cs="Verdana"/>
          <w:sz w:val="20"/>
          <w:szCs w:val="20"/>
        </w:rPr>
      </w:pPr>
    </w:p>
    <w:p w:rsidR="005F1CCC" w:rsidRPr="00DD61E2" w:rsidRDefault="005F1CCC" w:rsidP="00BE245A">
      <w:pPr>
        <w:pStyle w:val="Tekstpodstawowy"/>
        <w:rPr>
          <w:rFonts w:ascii="Verdana" w:hAnsi="Verdana" w:cs="Verdana"/>
          <w:b/>
          <w:bCs/>
          <w:sz w:val="20"/>
          <w:szCs w:val="20"/>
        </w:rPr>
      </w:pPr>
      <w:r w:rsidRPr="00DD61E2">
        <w:rPr>
          <w:rFonts w:ascii="Verdana" w:hAnsi="Verdana" w:cs="Verdana"/>
          <w:b/>
          <w:bCs/>
          <w:sz w:val="20"/>
          <w:szCs w:val="20"/>
        </w:rPr>
        <w:t xml:space="preserve">3. </w:t>
      </w:r>
      <w:r w:rsidRPr="00DD61E2">
        <w:rPr>
          <w:rFonts w:ascii="Verdana" w:hAnsi="Verdana" w:cs="Verdana"/>
          <w:b/>
          <w:bCs/>
          <w:sz w:val="20"/>
          <w:szCs w:val="20"/>
        </w:rPr>
        <w:tab/>
        <w:t>TRYB POSTĘPOWANIA</w:t>
      </w:r>
    </w:p>
    <w:p w:rsidR="005F1CCC" w:rsidRPr="00DD61E2" w:rsidRDefault="005F1CCC" w:rsidP="001A0633">
      <w:pPr>
        <w:ind w:left="709"/>
        <w:jc w:val="both"/>
        <w:rPr>
          <w:rFonts w:ascii="Verdana" w:hAnsi="Verdana" w:cs="Verdana"/>
          <w:sz w:val="20"/>
          <w:szCs w:val="20"/>
        </w:rPr>
      </w:pPr>
      <w:r w:rsidRPr="00DD61E2">
        <w:rPr>
          <w:rFonts w:ascii="Verdana" w:hAnsi="Verdana" w:cs="Verdana"/>
          <w:sz w:val="20"/>
          <w:szCs w:val="20"/>
        </w:rPr>
        <w:t>Postępowanie o udzielenie zamówienia prowadzone jest w trybie przetargu nieograniczonego na podstawie ustawy z dnia 29 stycznia 2004 roku Prawo zamówie</w:t>
      </w:r>
      <w:r w:rsidR="003401F1">
        <w:rPr>
          <w:rFonts w:ascii="Verdana" w:hAnsi="Verdana" w:cs="Verdana"/>
          <w:sz w:val="20"/>
          <w:szCs w:val="20"/>
        </w:rPr>
        <w:t>ń publicznych (tj. Dz. U. z 2017</w:t>
      </w:r>
      <w:r w:rsidRPr="00DD61E2">
        <w:rPr>
          <w:rFonts w:ascii="Verdana" w:hAnsi="Verdana" w:cs="Verdana"/>
          <w:sz w:val="20"/>
          <w:szCs w:val="20"/>
        </w:rPr>
        <w:t xml:space="preserve"> r. poz. </w:t>
      </w:r>
      <w:r w:rsidR="003401F1">
        <w:rPr>
          <w:rFonts w:ascii="Verdana" w:hAnsi="Verdana" w:cs="Verdana"/>
          <w:sz w:val="20"/>
          <w:szCs w:val="20"/>
        </w:rPr>
        <w:t>1579</w:t>
      </w:r>
      <w:r w:rsidR="004F645D">
        <w:rPr>
          <w:rFonts w:ascii="Verdana" w:hAnsi="Verdana" w:cs="Verdana"/>
          <w:sz w:val="20"/>
          <w:szCs w:val="20"/>
        </w:rPr>
        <w:t xml:space="preserve"> ze zm.</w:t>
      </w:r>
      <w:r w:rsidRPr="00DD61E2">
        <w:rPr>
          <w:rFonts w:ascii="Verdana" w:hAnsi="Verdana" w:cs="Verdana"/>
          <w:sz w:val="20"/>
          <w:szCs w:val="20"/>
        </w:rPr>
        <w:t>) zwanej dalej „ustawą Pzp”.</w:t>
      </w:r>
    </w:p>
    <w:p w:rsidR="005F1CCC" w:rsidRPr="00DD61E2" w:rsidRDefault="005F1CCC" w:rsidP="00BE245A">
      <w:pPr>
        <w:ind w:hanging="11"/>
        <w:jc w:val="both"/>
        <w:rPr>
          <w:rFonts w:ascii="Verdana" w:hAnsi="Verdana" w:cs="Verdana"/>
          <w:sz w:val="20"/>
          <w:szCs w:val="20"/>
        </w:rPr>
      </w:pPr>
    </w:p>
    <w:p w:rsidR="005F1CCC" w:rsidRPr="00DD61E2" w:rsidRDefault="005F1CCC" w:rsidP="00BE245A">
      <w:pPr>
        <w:pStyle w:val="Tekstpodstawowy"/>
        <w:rPr>
          <w:rFonts w:ascii="Verdana" w:hAnsi="Verdana" w:cs="Verdana"/>
          <w:b/>
          <w:bCs/>
          <w:sz w:val="20"/>
          <w:szCs w:val="20"/>
        </w:rPr>
      </w:pPr>
      <w:r w:rsidRPr="00DD61E2">
        <w:rPr>
          <w:rFonts w:ascii="Verdana" w:hAnsi="Verdana" w:cs="Verdana"/>
          <w:b/>
          <w:bCs/>
          <w:sz w:val="20"/>
          <w:szCs w:val="20"/>
        </w:rPr>
        <w:t xml:space="preserve">4. </w:t>
      </w:r>
      <w:r w:rsidRPr="00DD61E2">
        <w:rPr>
          <w:rFonts w:ascii="Verdana" w:hAnsi="Verdana" w:cs="Verdana"/>
          <w:b/>
          <w:bCs/>
          <w:sz w:val="20"/>
          <w:szCs w:val="20"/>
        </w:rPr>
        <w:tab/>
        <w:t>ŹRÓDŁA FINANSOWANIA</w:t>
      </w:r>
    </w:p>
    <w:p w:rsidR="005F1CCC" w:rsidRPr="00DD61E2" w:rsidRDefault="005F1CCC" w:rsidP="00E64B6F">
      <w:pPr>
        <w:ind w:left="709"/>
        <w:jc w:val="both"/>
        <w:rPr>
          <w:rFonts w:ascii="Verdana" w:hAnsi="Verdana" w:cs="Verdana"/>
          <w:sz w:val="20"/>
          <w:szCs w:val="20"/>
        </w:rPr>
      </w:pPr>
      <w:r w:rsidRPr="00DD61E2">
        <w:rPr>
          <w:rFonts w:ascii="Verdana" w:hAnsi="Verdana" w:cs="Verdana"/>
          <w:sz w:val="20"/>
          <w:szCs w:val="20"/>
        </w:rPr>
        <w:t>Zamówienie jest finansowane ze środków będących w dyspozycji Generalnego Dyrektora Dróg Krajowych i Autostrad.</w:t>
      </w:r>
    </w:p>
    <w:p w:rsidR="005F1CCC" w:rsidRPr="00DD61E2" w:rsidRDefault="005F1CCC" w:rsidP="00BE245A">
      <w:pPr>
        <w:ind w:left="720"/>
        <w:jc w:val="both"/>
        <w:rPr>
          <w:rFonts w:ascii="Verdana" w:hAnsi="Verdana" w:cs="Verdana"/>
          <w:sz w:val="20"/>
          <w:szCs w:val="20"/>
        </w:rPr>
      </w:pPr>
    </w:p>
    <w:p w:rsidR="005F1CCC" w:rsidRPr="00DD61E2" w:rsidRDefault="005F1CCC" w:rsidP="00BE245A">
      <w:pPr>
        <w:pStyle w:val="Tekstpodstawowy"/>
        <w:rPr>
          <w:rFonts w:ascii="Verdana" w:hAnsi="Verdana" w:cs="Verdana"/>
          <w:b/>
          <w:bCs/>
          <w:sz w:val="20"/>
          <w:szCs w:val="20"/>
        </w:rPr>
      </w:pPr>
      <w:r w:rsidRPr="00DD61E2">
        <w:rPr>
          <w:rFonts w:ascii="Verdana" w:hAnsi="Verdana" w:cs="Verdana"/>
          <w:b/>
          <w:bCs/>
          <w:sz w:val="20"/>
          <w:szCs w:val="20"/>
        </w:rPr>
        <w:t xml:space="preserve">5. </w:t>
      </w:r>
      <w:r w:rsidRPr="00DD61E2">
        <w:rPr>
          <w:rFonts w:ascii="Verdana" w:hAnsi="Verdana" w:cs="Verdana"/>
          <w:b/>
          <w:bCs/>
          <w:sz w:val="20"/>
          <w:szCs w:val="20"/>
        </w:rPr>
        <w:tab/>
        <w:t>PRZEDMIOT ZAMÓWIENIA</w:t>
      </w:r>
    </w:p>
    <w:p w:rsidR="005F1CCC" w:rsidRPr="00DD61E2" w:rsidRDefault="00EB2319" w:rsidP="00B9414F">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5F1CCC" w:rsidRPr="00DD61E2">
        <w:rPr>
          <w:rFonts w:ascii="Verdana" w:hAnsi="Verdana" w:cs="Verdana"/>
          <w:i w:val="0"/>
          <w:iCs w:val="0"/>
          <w:sz w:val="20"/>
          <w:szCs w:val="20"/>
        </w:rPr>
        <w:t xml:space="preserve">Przedmiotem zamówienia jest: </w:t>
      </w:r>
    </w:p>
    <w:p w:rsidR="004F645D" w:rsidRPr="004F645D" w:rsidRDefault="004F645D" w:rsidP="004F645D">
      <w:pPr>
        <w:pStyle w:val="Tekstpodstawowy"/>
        <w:ind w:left="709"/>
        <w:jc w:val="both"/>
        <w:rPr>
          <w:rFonts w:ascii="Verdana" w:hAnsi="Verdana" w:cs="Verdana"/>
          <w:b/>
          <w:bCs/>
          <w:sz w:val="20"/>
          <w:szCs w:val="20"/>
        </w:rPr>
      </w:pPr>
      <w:r w:rsidRPr="004F645D">
        <w:rPr>
          <w:rFonts w:ascii="Verdana" w:hAnsi="Verdana" w:cs="Verdana"/>
          <w:b/>
          <w:bCs/>
          <w:sz w:val="20"/>
          <w:szCs w:val="20"/>
        </w:rPr>
        <w:t>„Re</w:t>
      </w:r>
      <w:r w:rsidR="00771593">
        <w:rPr>
          <w:rFonts w:ascii="Verdana" w:hAnsi="Verdana" w:cs="Verdana"/>
          <w:b/>
          <w:bCs/>
          <w:sz w:val="20"/>
          <w:szCs w:val="20"/>
        </w:rPr>
        <w:t>mont i utrzymanie MOP-ów kat. I</w:t>
      </w:r>
      <w:r w:rsidRPr="004F645D">
        <w:rPr>
          <w:rFonts w:ascii="Verdana" w:hAnsi="Verdana" w:cs="Verdana"/>
          <w:b/>
          <w:bCs/>
          <w:sz w:val="20"/>
          <w:szCs w:val="20"/>
        </w:rPr>
        <w:t>: Moczydła – A2 obwodnica Mińska Mazowieckiego, Jędrzejów – A2 obwodnica Mińska Mazowieckiego”</w:t>
      </w:r>
    </w:p>
    <w:p w:rsidR="005F1CCC" w:rsidRDefault="005F1CCC" w:rsidP="00B9414F">
      <w:pPr>
        <w:pStyle w:val="Tekstpodstawowy"/>
        <w:ind w:left="709"/>
        <w:jc w:val="both"/>
        <w:rPr>
          <w:rFonts w:ascii="Verdana" w:hAnsi="Verdana" w:cs="Verdana"/>
          <w:b/>
          <w:bCs/>
          <w:sz w:val="20"/>
          <w:szCs w:val="20"/>
        </w:rPr>
      </w:pPr>
    </w:p>
    <w:p w:rsidR="005F1CCC" w:rsidRDefault="005F1CCC" w:rsidP="00B9414F">
      <w:pPr>
        <w:pStyle w:val="Tekstpodstawowy"/>
        <w:ind w:left="709"/>
        <w:jc w:val="both"/>
        <w:rPr>
          <w:rFonts w:ascii="Verdana" w:hAnsi="Verdana" w:cs="Verdana"/>
          <w:b/>
          <w:bCs/>
          <w:sz w:val="20"/>
          <w:szCs w:val="20"/>
        </w:rPr>
      </w:pPr>
      <w:r w:rsidRPr="00DD61E2">
        <w:rPr>
          <w:rFonts w:ascii="Verdana" w:hAnsi="Verdana" w:cs="Verdana"/>
          <w:b/>
          <w:bCs/>
          <w:sz w:val="20"/>
          <w:szCs w:val="20"/>
        </w:rPr>
        <w:t xml:space="preserve">CPV (Wspólny </w:t>
      </w:r>
      <w:r w:rsidRPr="00DD61E2">
        <w:rPr>
          <w:rFonts w:ascii="Verdana" w:hAnsi="Verdana" w:cs="Verdana"/>
          <w:b/>
          <w:bCs/>
          <w:sz w:val="20"/>
          <w:szCs w:val="20"/>
          <w:lang w:eastAsia="en-US"/>
        </w:rPr>
        <w:t>Słownik</w:t>
      </w:r>
      <w:r w:rsidRPr="00DD61E2">
        <w:rPr>
          <w:rFonts w:ascii="Verdana" w:hAnsi="Verdana" w:cs="Verdana"/>
          <w:b/>
          <w:bCs/>
          <w:sz w:val="20"/>
          <w:szCs w:val="20"/>
        </w:rPr>
        <w:t xml:space="preserve"> Zamówień): </w:t>
      </w:r>
    </w:p>
    <w:p w:rsidR="00E53BF2" w:rsidRPr="004F645D" w:rsidRDefault="004F645D" w:rsidP="00B9414F">
      <w:pPr>
        <w:pStyle w:val="Tekstpodstawowy"/>
        <w:ind w:left="709"/>
        <w:jc w:val="both"/>
        <w:rPr>
          <w:rFonts w:ascii="Verdana" w:hAnsi="Verdana" w:cs="Verdana"/>
          <w:bCs/>
          <w:sz w:val="20"/>
          <w:szCs w:val="20"/>
        </w:rPr>
      </w:pPr>
      <w:r w:rsidRPr="004F645D">
        <w:rPr>
          <w:rFonts w:ascii="Verdana" w:hAnsi="Verdana" w:cs="Verdana"/>
          <w:bCs/>
          <w:sz w:val="20"/>
          <w:szCs w:val="20"/>
        </w:rPr>
        <w:t xml:space="preserve">90600000-3; 90620000-9; 90630000-2; 90640000-5; 90533000-2; </w:t>
      </w:r>
      <w:r w:rsidRPr="004F645D">
        <w:rPr>
          <w:rFonts w:ascii="Verdana" w:hAnsi="Verdana" w:cs="Verdana"/>
          <w:bCs/>
          <w:sz w:val="20"/>
          <w:szCs w:val="20"/>
        </w:rPr>
        <w:br/>
        <w:t>90914000-7; 98341140-8; 45453000-7</w:t>
      </w:r>
    </w:p>
    <w:p w:rsidR="004F645D" w:rsidRDefault="004F645D" w:rsidP="00B9414F">
      <w:pPr>
        <w:pStyle w:val="Tekstpodstawowy"/>
        <w:ind w:left="709"/>
        <w:jc w:val="both"/>
        <w:rPr>
          <w:rFonts w:ascii="Verdana" w:hAnsi="Verdana" w:cs="Verdana"/>
          <w:b/>
          <w:bCs/>
          <w:sz w:val="20"/>
          <w:szCs w:val="20"/>
        </w:rPr>
      </w:pPr>
    </w:p>
    <w:p w:rsidR="005F1CCC" w:rsidRPr="004F645D" w:rsidRDefault="004F645D" w:rsidP="00981496">
      <w:pPr>
        <w:pStyle w:val="Tekstpodstawowy"/>
        <w:ind w:left="709"/>
        <w:jc w:val="both"/>
        <w:rPr>
          <w:rFonts w:ascii="Verdana" w:hAnsi="Verdana" w:cs="Verdana"/>
          <w:bCs/>
          <w:sz w:val="20"/>
          <w:szCs w:val="20"/>
        </w:rPr>
      </w:pPr>
      <w:r>
        <w:rPr>
          <w:rFonts w:ascii="Verdana" w:hAnsi="Verdana" w:cs="Verdana"/>
          <w:b/>
          <w:bCs/>
          <w:sz w:val="20"/>
          <w:szCs w:val="20"/>
        </w:rPr>
        <w:t xml:space="preserve">Kategoria usług: </w:t>
      </w:r>
      <w:r w:rsidRPr="004F645D">
        <w:rPr>
          <w:rFonts w:ascii="Verdana" w:hAnsi="Verdana" w:cs="Verdana"/>
          <w:bCs/>
          <w:sz w:val="20"/>
          <w:szCs w:val="20"/>
        </w:rPr>
        <w:t>14,16</w:t>
      </w:r>
    </w:p>
    <w:p w:rsidR="00E53BF2" w:rsidRPr="00DD61E2" w:rsidRDefault="00E53BF2" w:rsidP="00981496">
      <w:pPr>
        <w:pStyle w:val="Tekstpodstawowy"/>
        <w:ind w:left="709"/>
        <w:jc w:val="both"/>
        <w:rPr>
          <w:rFonts w:ascii="Verdana" w:hAnsi="Verdana" w:cs="Verdana"/>
          <w:color w:val="000000"/>
          <w:sz w:val="20"/>
          <w:szCs w:val="20"/>
        </w:rPr>
      </w:pPr>
    </w:p>
    <w:p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Przedmiot zamówienia zwany jest dalej „przedmiotem zamówienia” lub „Usługą”.</w:t>
      </w:r>
    </w:p>
    <w:p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 xml:space="preserve">Specyfikacja Istotnych Warunków Zamówienia zwana jest dalej „SIWZ” </w:t>
      </w:r>
      <w:r w:rsidRPr="00DD61E2">
        <w:rPr>
          <w:rFonts w:ascii="Verdana" w:hAnsi="Verdana" w:cs="Verdana"/>
          <w:i w:val="0"/>
          <w:iCs w:val="0"/>
          <w:sz w:val="20"/>
          <w:szCs w:val="20"/>
        </w:rPr>
        <w:br/>
        <w:t>lub „Specyfikacją”.</w:t>
      </w:r>
    </w:p>
    <w:p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 xml:space="preserve">Zamawiający </w:t>
      </w:r>
      <w:r w:rsidRPr="00FB04E7">
        <w:rPr>
          <w:rFonts w:ascii="Verdana" w:hAnsi="Verdana" w:cs="Verdana"/>
          <w:b/>
          <w:i w:val="0"/>
          <w:iCs w:val="0"/>
          <w:sz w:val="20"/>
          <w:szCs w:val="20"/>
        </w:rPr>
        <w:t>nie</w:t>
      </w:r>
      <w:r>
        <w:rPr>
          <w:rFonts w:ascii="Verdana" w:hAnsi="Verdana" w:cs="Verdana"/>
          <w:i w:val="0"/>
          <w:iCs w:val="0"/>
          <w:sz w:val="20"/>
          <w:szCs w:val="20"/>
        </w:rPr>
        <w:t xml:space="preserve"> </w:t>
      </w:r>
      <w:r w:rsidRPr="00DD61E2">
        <w:rPr>
          <w:rFonts w:ascii="Verdana" w:hAnsi="Verdana" w:cs="Verdana"/>
          <w:b/>
          <w:i w:val="0"/>
          <w:iCs w:val="0"/>
          <w:sz w:val="20"/>
          <w:szCs w:val="20"/>
        </w:rPr>
        <w:t>dopuszcza</w:t>
      </w:r>
      <w:r>
        <w:rPr>
          <w:rFonts w:ascii="Verdana" w:hAnsi="Verdana" w:cs="Verdana"/>
          <w:i w:val="0"/>
          <w:iCs w:val="0"/>
          <w:sz w:val="20"/>
          <w:szCs w:val="20"/>
        </w:rPr>
        <w:t xml:space="preserve"> składania</w:t>
      </w:r>
      <w:r w:rsidRPr="00DD61E2">
        <w:rPr>
          <w:rFonts w:ascii="Verdana" w:hAnsi="Verdana" w:cs="Verdana"/>
          <w:i w:val="0"/>
          <w:iCs w:val="0"/>
          <w:sz w:val="20"/>
          <w:szCs w:val="20"/>
        </w:rPr>
        <w:t xml:space="preserve"> ofert częściowych.</w:t>
      </w:r>
    </w:p>
    <w:p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 xml:space="preserve">Zamawiający </w:t>
      </w:r>
      <w:r w:rsidRPr="00DD61E2">
        <w:rPr>
          <w:rFonts w:ascii="Verdana" w:hAnsi="Verdana" w:cs="Verdana"/>
          <w:b/>
          <w:i w:val="0"/>
          <w:iCs w:val="0"/>
          <w:sz w:val="20"/>
          <w:szCs w:val="20"/>
        </w:rPr>
        <w:t>nie dopuszcza</w:t>
      </w:r>
      <w:r w:rsidRPr="00DD61E2">
        <w:rPr>
          <w:rFonts w:ascii="Verdana" w:hAnsi="Verdana" w:cs="Verdana"/>
          <w:i w:val="0"/>
          <w:iCs w:val="0"/>
          <w:sz w:val="20"/>
          <w:szCs w:val="20"/>
        </w:rPr>
        <w:t xml:space="preserve"> składania ofert wariantowych.</w:t>
      </w:r>
    </w:p>
    <w:p w:rsidR="005F1CCC" w:rsidRPr="00E25109" w:rsidRDefault="005F1CCC" w:rsidP="00947B93">
      <w:pPr>
        <w:autoSpaceDE w:val="0"/>
        <w:autoSpaceDN w:val="0"/>
        <w:adjustRightInd w:val="0"/>
        <w:ind w:left="709"/>
        <w:jc w:val="both"/>
        <w:rPr>
          <w:rFonts w:ascii="Verdana" w:hAnsi="Verdana" w:cs="Liberation Sans"/>
          <w:sz w:val="20"/>
          <w:szCs w:val="20"/>
        </w:rPr>
      </w:pPr>
      <w:r w:rsidRPr="008C4B31">
        <w:rPr>
          <w:rFonts w:ascii="Verdana" w:hAnsi="Verdana" w:cs="Verdana"/>
          <w:iCs/>
          <w:sz w:val="20"/>
          <w:szCs w:val="20"/>
        </w:rPr>
        <w:t>Realizacja zamówienia podlega prawu p</w:t>
      </w:r>
      <w:r w:rsidR="00771593">
        <w:rPr>
          <w:rFonts w:ascii="Verdana" w:hAnsi="Verdana" w:cs="Verdana"/>
          <w:iCs/>
          <w:sz w:val="20"/>
          <w:szCs w:val="20"/>
        </w:rPr>
        <w:t>olskiemu, w tym w szczególności</w:t>
      </w:r>
      <w:r w:rsidRPr="008C4B31">
        <w:rPr>
          <w:rFonts w:ascii="Verdana" w:hAnsi="Verdana" w:cs="Liberation Sans"/>
          <w:color w:val="000000"/>
          <w:sz w:val="20"/>
          <w:szCs w:val="20"/>
        </w:rPr>
        <w:t>: ustawie</w:t>
      </w:r>
      <w:r w:rsidR="0032506A" w:rsidRPr="008C4B31">
        <w:rPr>
          <w:rFonts w:ascii="Verdana" w:hAnsi="Verdana" w:cs="Liberation Sans"/>
          <w:color w:val="000000"/>
          <w:sz w:val="20"/>
          <w:szCs w:val="20"/>
        </w:rPr>
        <w:t xml:space="preserve"> z 7 Lipca </w:t>
      </w:r>
      <w:r w:rsidRPr="008C4B31">
        <w:rPr>
          <w:rFonts w:ascii="Verdana" w:hAnsi="Verdana" w:cs="Liberation Sans"/>
          <w:color w:val="000000"/>
          <w:sz w:val="20"/>
          <w:szCs w:val="20"/>
        </w:rPr>
        <w:t>1994 r. Prawo budowlane (</w:t>
      </w:r>
      <w:r w:rsidR="008C4B31">
        <w:rPr>
          <w:rFonts w:ascii="Verdana" w:hAnsi="Verdana" w:cs="Liberation Sans"/>
          <w:color w:val="000000"/>
          <w:sz w:val="20"/>
          <w:szCs w:val="20"/>
        </w:rPr>
        <w:t>tj. Dz.U. z 2017 r. poz. 1332 ze zm.</w:t>
      </w:r>
      <w:r w:rsidRPr="008C4B31">
        <w:rPr>
          <w:rFonts w:ascii="Verdana" w:hAnsi="Verdana" w:cs="Liberation Sans"/>
          <w:color w:val="000000"/>
          <w:sz w:val="20"/>
          <w:szCs w:val="20"/>
        </w:rPr>
        <w:t>),</w:t>
      </w:r>
      <w:r w:rsidRPr="008C4B31">
        <w:rPr>
          <w:rFonts w:ascii="Verdana" w:hAnsi="Verdana" w:cs="Verdana"/>
          <w:iCs/>
          <w:sz w:val="20"/>
          <w:szCs w:val="20"/>
        </w:rPr>
        <w:t xml:space="preserve"> ustawie z dnia 23 kwietnia 1964 r. Kodeks cywilny (tj.</w:t>
      </w:r>
      <w:r w:rsidR="008C4B31">
        <w:rPr>
          <w:rFonts w:ascii="Verdana" w:hAnsi="Verdana" w:cs="Verdana"/>
          <w:iCs/>
          <w:sz w:val="20"/>
          <w:szCs w:val="20"/>
        </w:rPr>
        <w:t xml:space="preserve"> Dz.U. z 2017 r. poz. 459 </w:t>
      </w:r>
      <w:r w:rsidRPr="008C4B31">
        <w:rPr>
          <w:rFonts w:ascii="Verdana" w:hAnsi="Verdana" w:cs="Verdana"/>
          <w:iCs/>
          <w:sz w:val="20"/>
          <w:szCs w:val="20"/>
        </w:rPr>
        <w:t>ze zm.) i ustawie z dnia 29 stycznia 2004 r. Prawo zamówie</w:t>
      </w:r>
      <w:r w:rsidR="00EA7677" w:rsidRPr="008C4B31">
        <w:rPr>
          <w:rFonts w:ascii="Verdana" w:hAnsi="Verdana" w:cs="Verdana"/>
          <w:iCs/>
          <w:sz w:val="20"/>
          <w:szCs w:val="20"/>
        </w:rPr>
        <w:t>ń publicznych (tj. Dz. U. z 2017</w:t>
      </w:r>
      <w:r w:rsidRPr="008C4B31">
        <w:rPr>
          <w:rFonts w:ascii="Verdana" w:hAnsi="Verdana" w:cs="Verdana"/>
          <w:iCs/>
          <w:sz w:val="20"/>
          <w:szCs w:val="20"/>
        </w:rPr>
        <w:t xml:space="preserve"> r. poz. </w:t>
      </w:r>
      <w:r w:rsidR="00EA7677" w:rsidRPr="008C4B31">
        <w:rPr>
          <w:rFonts w:ascii="Verdana" w:hAnsi="Verdana" w:cs="Verdana"/>
          <w:iCs/>
          <w:sz w:val="20"/>
          <w:szCs w:val="20"/>
        </w:rPr>
        <w:t>1579</w:t>
      </w:r>
      <w:r w:rsidR="008C4B31">
        <w:rPr>
          <w:rFonts w:ascii="Verdana" w:hAnsi="Verdana" w:cs="Verdana"/>
          <w:iCs/>
          <w:sz w:val="20"/>
          <w:szCs w:val="20"/>
        </w:rPr>
        <w:t xml:space="preserve"> ze zm.</w:t>
      </w:r>
      <w:r w:rsidRPr="008C4B31">
        <w:rPr>
          <w:rFonts w:ascii="Verdana" w:hAnsi="Verdana" w:cs="Verdana"/>
          <w:iCs/>
          <w:sz w:val="20"/>
          <w:szCs w:val="20"/>
        </w:rPr>
        <w:t>).</w:t>
      </w:r>
      <w:r>
        <w:rPr>
          <w:rFonts w:ascii="Verdana" w:hAnsi="Verdana" w:cs="Verdana"/>
          <w:i/>
          <w:iCs/>
          <w:sz w:val="20"/>
          <w:szCs w:val="20"/>
        </w:rPr>
        <w:t xml:space="preserve"> </w:t>
      </w:r>
      <w:r w:rsidRPr="00E25109">
        <w:rPr>
          <w:rFonts w:ascii="Verdana" w:hAnsi="Verdana" w:cs="Liberation Sans"/>
          <w:sz w:val="20"/>
          <w:szCs w:val="20"/>
        </w:rPr>
        <w:t xml:space="preserve">Wykonawca będzie zobowiązany do wykonania usług zgodnie z prawem polskim, w </w:t>
      </w:r>
      <w:r w:rsidRPr="00E25109">
        <w:rPr>
          <w:rFonts w:ascii="Verdana" w:hAnsi="Verdana" w:cs="Liberation Sans"/>
          <w:sz w:val="20"/>
          <w:szCs w:val="20"/>
        </w:rPr>
        <w:lastRenderedPageBreak/>
        <w:t>szczególności z przepisami techniczno-budowlanymi, przepisami dotyczącymi samodzielnych funkcji technicznych w budownictwie.</w:t>
      </w:r>
    </w:p>
    <w:p w:rsidR="005F1CCC" w:rsidRPr="00DD61E2" w:rsidRDefault="005F1CCC" w:rsidP="00845524">
      <w:pPr>
        <w:pStyle w:val="Tekstpodstawowy3"/>
        <w:ind w:left="709"/>
        <w:rPr>
          <w:rFonts w:ascii="Verdana" w:hAnsi="Verdana" w:cs="Verdana"/>
          <w:i w:val="0"/>
          <w:iCs w:val="0"/>
          <w:sz w:val="20"/>
          <w:szCs w:val="20"/>
        </w:rPr>
      </w:pPr>
    </w:p>
    <w:p w:rsidR="005F1CCC" w:rsidRDefault="00EB2319" w:rsidP="00981496">
      <w:pPr>
        <w:ind w:left="709" w:hanging="709"/>
        <w:jc w:val="both"/>
        <w:rPr>
          <w:rFonts w:ascii="Verdana" w:hAnsi="Verdana" w:cs="Verdana"/>
          <w:sz w:val="20"/>
          <w:szCs w:val="20"/>
        </w:rPr>
      </w:pPr>
      <w:r>
        <w:rPr>
          <w:rFonts w:ascii="Verdana" w:hAnsi="Verdana" w:cs="Verdana"/>
          <w:sz w:val="20"/>
          <w:szCs w:val="20"/>
        </w:rPr>
        <w:t>5.2.</w:t>
      </w:r>
      <w:r>
        <w:rPr>
          <w:rFonts w:ascii="Verdana" w:hAnsi="Verdana" w:cs="Verdana"/>
          <w:sz w:val="20"/>
          <w:szCs w:val="20"/>
        </w:rPr>
        <w:tab/>
      </w:r>
      <w:r w:rsidR="005F1CCC" w:rsidRPr="00DD61E2">
        <w:rPr>
          <w:rFonts w:ascii="Verdana" w:hAnsi="Verdana" w:cs="Verdana"/>
          <w:sz w:val="20"/>
          <w:szCs w:val="20"/>
        </w:rPr>
        <w:t xml:space="preserve">Zamawiający </w:t>
      </w:r>
      <w:r w:rsidR="005F1CCC">
        <w:rPr>
          <w:rFonts w:ascii="Verdana" w:hAnsi="Verdana" w:cs="Verdana"/>
          <w:sz w:val="20"/>
          <w:szCs w:val="20"/>
        </w:rPr>
        <w:t xml:space="preserve">nie </w:t>
      </w:r>
      <w:r w:rsidR="005F1CCC" w:rsidRPr="00DD61E2">
        <w:rPr>
          <w:rFonts w:ascii="Verdana" w:hAnsi="Verdana" w:cs="Verdana"/>
          <w:sz w:val="20"/>
          <w:szCs w:val="20"/>
        </w:rPr>
        <w:t>przewiduje możliwoś</w:t>
      </w:r>
      <w:r w:rsidR="005F1CCC">
        <w:rPr>
          <w:rFonts w:ascii="Verdana" w:hAnsi="Verdana" w:cs="Verdana"/>
          <w:sz w:val="20"/>
          <w:szCs w:val="20"/>
        </w:rPr>
        <w:t>ci</w:t>
      </w:r>
      <w:r w:rsidR="005F1CCC" w:rsidRPr="00DD61E2">
        <w:rPr>
          <w:rFonts w:ascii="Verdana" w:hAnsi="Verdana" w:cs="Verdana"/>
          <w:sz w:val="20"/>
          <w:szCs w:val="20"/>
        </w:rPr>
        <w:t xml:space="preserve"> udzielenia zamówień, o których mowa w </w:t>
      </w:r>
      <w:r w:rsidR="005F1CCC">
        <w:rPr>
          <w:rFonts w:ascii="Verdana" w:hAnsi="Verdana" w:cs="Verdana"/>
          <w:sz w:val="20"/>
          <w:szCs w:val="20"/>
        </w:rPr>
        <w:t>art. 67 ust. 1 pkt 6 ustawy Pzp.</w:t>
      </w:r>
      <w:r w:rsidR="005F1CCC" w:rsidRPr="00DD61E2">
        <w:rPr>
          <w:rFonts w:ascii="Verdana" w:hAnsi="Verdana" w:cs="Verdana"/>
          <w:sz w:val="20"/>
          <w:szCs w:val="20"/>
        </w:rPr>
        <w:t xml:space="preserve"> </w:t>
      </w:r>
    </w:p>
    <w:p w:rsidR="00EB2319" w:rsidRDefault="00EB2319" w:rsidP="00981496">
      <w:pPr>
        <w:ind w:left="709" w:hanging="709"/>
        <w:jc w:val="both"/>
        <w:rPr>
          <w:rFonts w:ascii="Verdana" w:hAnsi="Verdana" w:cs="Verdana"/>
          <w:sz w:val="20"/>
          <w:szCs w:val="20"/>
        </w:rPr>
      </w:pPr>
    </w:p>
    <w:p w:rsidR="005F1CCC" w:rsidRDefault="005F1CCC" w:rsidP="00981496">
      <w:pPr>
        <w:ind w:left="709" w:hanging="709"/>
        <w:jc w:val="both"/>
        <w:rPr>
          <w:rFonts w:ascii="Verdana" w:hAnsi="Verdana" w:cs="Verdana"/>
          <w:sz w:val="20"/>
          <w:szCs w:val="20"/>
        </w:rPr>
      </w:pPr>
      <w:r w:rsidRPr="00DD61E2">
        <w:rPr>
          <w:rFonts w:ascii="Verdana" w:hAnsi="Verdana" w:cs="Verdana"/>
          <w:sz w:val="20"/>
          <w:szCs w:val="20"/>
        </w:rPr>
        <w:t>5.3.</w:t>
      </w:r>
      <w:r w:rsidRPr="00DD61E2">
        <w:rPr>
          <w:rFonts w:ascii="Verdana" w:hAnsi="Verdana" w:cs="Verdana"/>
          <w:sz w:val="20"/>
          <w:szCs w:val="20"/>
        </w:rPr>
        <w:tab/>
        <w:t>Szczegółowo przedmiot zamówienia określony został w Tomie II - IV SIWZ.</w:t>
      </w:r>
    </w:p>
    <w:p w:rsidR="00EB2319" w:rsidRPr="00EB2319" w:rsidRDefault="00EB2319" w:rsidP="00EB2319">
      <w:pPr>
        <w:spacing w:before="120"/>
        <w:ind w:left="705" w:hanging="705"/>
        <w:jc w:val="both"/>
        <w:rPr>
          <w:rFonts w:ascii="Verdana" w:hAnsi="Verdana" w:cs="Verdana"/>
          <w:sz w:val="20"/>
          <w:szCs w:val="20"/>
        </w:rPr>
      </w:pPr>
      <w:r>
        <w:rPr>
          <w:rFonts w:ascii="Verdana" w:hAnsi="Verdana" w:cs="Verdana"/>
          <w:sz w:val="20"/>
          <w:szCs w:val="20"/>
        </w:rPr>
        <w:t>5.4.</w:t>
      </w:r>
      <w:r>
        <w:rPr>
          <w:rFonts w:ascii="Verdana" w:hAnsi="Verdana" w:cs="Verdana"/>
          <w:sz w:val="20"/>
          <w:szCs w:val="20"/>
        </w:rPr>
        <w:tab/>
      </w:r>
      <w:r>
        <w:rPr>
          <w:rFonts w:ascii="Verdana" w:hAnsi="Verdana" w:cs="Verdana"/>
          <w:sz w:val="20"/>
          <w:szCs w:val="20"/>
        </w:rPr>
        <w:tab/>
      </w:r>
      <w:r w:rsidRPr="00EB2319">
        <w:rPr>
          <w:rFonts w:ascii="Verdana" w:hAnsi="Verdana" w:cs="Verdana"/>
          <w:sz w:val="20"/>
          <w:szCs w:val="20"/>
        </w:rPr>
        <w:t xml:space="preserve">Wymagania zatrudnienia przez Wykonawcę lub podwykonawcę na podstawie umowy </w:t>
      </w:r>
      <w:r w:rsidRPr="00EB2319">
        <w:rPr>
          <w:rFonts w:ascii="Verdana" w:hAnsi="Verdana" w:cs="Verdana"/>
          <w:sz w:val="20"/>
          <w:szCs w:val="20"/>
        </w:rPr>
        <w:br/>
        <w:t>o pracę, o których mowa w art. 29 ust. 3a ustawy Pzp, osób wykonujących wskazane przez Zamawiającego czynności w zakresie realizacji zamówienia zostały określone w Tomie II i III SIWZ.</w:t>
      </w:r>
    </w:p>
    <w:p w:rsidR="00EB2319" w:rsidRPr="00EB2319" w:rsidRDefault="00EB2319" w:rsidP="00EB2319">
      <w:pPr>
        <w:spacing w:before="120"/>
        <w:jc w:val="both"/>
        <w:rPr>
          <w:rFonts w:ascii="Verdana" w:hAnsi="Verdana" w:cs="Verdana"/>
          <w:sz w:val="20"/>
          <w:szCs w:val="20"/>
        </w:rPr>
      </w:pPr>
      <w:r w:rsidRPr="00EB2319">
        <w:rPr>
          <w:rFonts w:ascii="Verdana" w:hAnsi="Verdana" w:cs="Verdana"/>
          <w:sz w:val="20"/>
          <w:szCs w:val="20"/>
        </w:rPr>
        <w:t xml:space="preserve">      </w:t>
      </w:r>
      <w:r>
        <w:rPr>
          <w:rFonts w:ascii="Verdana" w:hAnsi="Verdana" w:cs="Verdana"/>
          <w:sz w:val="20"/>
          <w:szCs w:val="20"/>
        </w:rPr>
        <w:tab/>
      </w:r>
      <w:r w:rsidRPr="00EB2319">
        <w:rPr>
          <w:rFonts w:ascii="Verdana" w:hAnsi="Verdana" w:cs="Verdana"/>
          <w:sz w:val="20"/>
          <w:szCs w:val="20"/>
        </w:rPr>
        <w:t>Powyższe wymagania określają w szczególności:</w:t>
      </w:r>
    </w:p>
    <w:p w:rsidR="00EB2319" w:rsidRPr="00EB2319" w:rsidRDefault="00EB2319" w:rsidP="00EB2319">
      <w:pPr>
        <w:spacing w:before="120"/>
        <w:ind w:left="1134" w:hanging="426"/>
        <w:jc w:val="both"/>
        <w:rPr>
          <w:rFonts w:ascii="Verdana" w:hAnsi="Verdana" w:cs="Verdana"/>
          <w:sz w:val="20"/>
          <w:szCs w:val="20"/>
        </w:rPr>
      </w:pPr>
      <w:r w:rsidRPr="00EB2319">
        <w:rPr>
          <w:rFonts w:ascii="Verdana" w:hAnsi="Verdana" w:cs="Verdana"/>
          <w:sz w:val="20"/>
          <w:szCs w:val="20"/>
        </w:rPr>
        <w:t>a)   sposób dokumentowania zatrudnienia osób, o których mowa w art. 29 ust. 3a ustawy Pzp,</w:t>
      </w:r>
    </w:p>
    <w:p w:rsidR="00EB2319" w:rsidRPr="00EB2319" w:rsidRDefault="00EB2319" w:rsidP="00EB2319">
      <w:pPr>
        <w:spacing w:before="120"/>
        <w:ind w:left="1134" w:hanging="426"/>
        <w:jc w:val="both"/>
        <w:rPr>
          <w:rFonts w:ascii="Verdana" w:hAnsi="Verdana" w:cs="Verdana"/>
          <w:sz w:val="20"/>
          <w:szCs w:val="20"/>
        </w:rPr>
      </w:pPr>
      <w:r w:rsidRPr="00EB2319">
        <w:rPr>
          <w:rFonts w:ascii="Verdana" w:hAnsi="Verdana" w:cs="Verdana"/>
          <w:sz w:val="20"/>
          <w:szCs w:val="20"/>
        </w:rPr>
        <w:t>b) uprawnienia Zamawiającego w zakresie kontroli spełniania przez wykonawcę wymagań, o których mowa w art. 29 ust. 3a ustawy Pzp, oraz sankcje z tytułu niespełnienia tych wymagań,</w:t>
      </w:r>
    </w:p>
    <w:p w:rsidR="00EB2319" w:rsidRPr="00EB2319" w:rsidRDefault="00EB2319" w:rsidP="00EB2319">
      <w:pPr>
        <w:spacing w:before="120"/>
        <w:ind w:left="1134" w:hanging="426"/>
        <w:jc w:val="both"/>
        <w:rPr>
          <w:rFonts w:ascii="Verdana" w:hAnsi="Verdana" w:cs="Verdana"/>
          <w:sz w:val="20"/>
          <w:szCs w:val="20"/>
        </w:rPr>
      </w:pPr>
      <w:r w:rsidRPr="00EB2319">
        <w:rPr>
          <w:rFonts w:ascii="Verdana" w:hAnsi="Verdana" w:cs="Verdana"/>
          <w:sz w:val="20"/>
          <w:szCs w:val="20"/>
        </w:rPr>
        <w:t>c)   rodzaj czynności niezbędnych do realizacji zamówienia, których dotyczą wymagania zatrudnienia na podstawie umowy o pracę przez wykonawcę lub podwykonawcę osób wykonujących czynności w trakcie realizacji zamówienia.</w:t>
      </w:r>
    </w:p>
    <w:p w:rsidR="00EB2319" w:rsidRPr="00EB2319" w:rsidRDefault="00EB2319" w:rsidP="000532FC">
      <w:pPr>
        <w:numPr>
          <w:ilvl w:val="1"/>
          <w:numId w:val="24"/>
        </w:numPr>
        <w:spacing w:before="120" w:line="276" w:lineRule="auto"/>
        <w:jc w:val="both"/>
        <w:rPr>
          <w:rFonts w:ascii="Verdana" w:hAnsi="Verdana" w:cs="Verdana"/>
          <w:sz w:val="20"/>
          <w:szCs w:val="20"/>
          <w:lang w:eastAsia="en-US"/>
        </w:rPr>
      </w:pPr>
      <w:r w:rsidRPr="00EB2319">
        <w:rPr>
          <w:rFonts w:ascii="Verdana" w:hAnsi="Verdana" w:cs="Verdana"/>
          <w:sz w:val="20"/>
          <w:szCs w:val="20"/>
          <w:lang w:eastAsia="en-US"/>
        </w:rPr>
        <w:t xml:space="preserve">Wymagania w zakresie zastosowania klauzul społecznych, o których mowa w art. 29 ust. 4 ustawy Pzp, zostały określone w </w:t>
      </w:r>
      <w:r w:rsidRPr="00771593">
        <w:rPr>
          <w:rFonts w:ascii="Verdana" w:hAnsi="Verdana" w:cs="Verdana"/>
          <w:sz w:val="20"/>
          <w:szCs w:val="20"/>
          <w:lang w:eastAsia="en-US"/>
        </w:rPr>
        <w:t xml:space="preserve">Tomie II </w:t>
      </w:r>
      <w:r w:rsidR="004F52EC" w:rsidRPr="00771593">
        <w:rPr>
          <w:rFonts w:ascii="Verdana" w:hAnsi="Verdana" w:cs="Verdana"/>
          <w:sz w:val="20"/>
          <w:szCs w:val="20"/>
          <w:lang w:eastAsia="en-US"/>
        </w:rPr>
        <w:t>- IPU</w:t>
      </w:r>
      <w:r w:rsidRPr="00771593">
        <w:rPr>
          <w:rFonts w:ascii="Verdana" w:hAnsi="Verdana" w:cs="Verdana"/>
          <w:sz w:val="20"/>
          <w:szCs w:val="20"/>
          <w:lang w:eastAsia="en-US"/>
        </w:rPr>
        <w:t xml:space="preserve">. </w:t>
      </w:r>
    </w:p>
    <w:p w:rsidR="00EB2319" w:rsidRPr="00EB2319" w:rsidRDefault="00EB2319" w:rsidP="00EB2319">
      <w:pPr>
        <w:spacing w:before="120"/>
        <w:ind w:left="709"/>
        <w:jc w:val="both"/>
        <w:rPr>
          <w:rFonts w:ascii="Verdana" w:hAnsi="Verdana" w:cs="Verdana"/>
          <w:sz w:val="20"/>
          <w:szCs w:val="20"/>
        </w:rPr>
      </w:pPr>
      <w:r w:rsidRPr="00EB2319">
        <w:rPr>
          <w:rFonts w:ascii="Verdana" w:hAnsi="Verdana" w:cs="Verdana"/>
          <w:sz w:val="20"/>
          <w:szCs w:val="20"/>
        </w:rPr>
        <w:t>Powyższe wymagania określają w szczególności:</w:t>
      </w:r>
    </w:p>
    <w:p w:rsidR="00EB2319" w:rsidRPr="00EB2319" w:rsidRDefault="00EB2319" w:rsidP="000532FC">
      <w:pPr>
        <w:numPr>
          <w:ilvl w:val="0"/>
          <w:numId w:val="25"/>
        </w:numPr>
        <w:tabs>
          <w:tab w:val="left" w:pos="1134"/>
        </w:tabs>
        <w:spacing w:before="120" w:line="276" w:lineRule="auto"/>
        <w:jc w:val="both"/>
        <w:rPr>
          <w:rFonts w:ascii="Verdana" w:hAnsi="Verdana" w:cs="Verdana"/>
          <w:sz w:val="20"/>
          <w:szCs w:val="20"/>
          <w:lang w:eastAsia="en-US"/>
        </w:rPr>
      </w:pPr>
      <w:r w:rsidRPr="00EB2319">
        <w:rPr>
          <w:rFonts w:ascii="Verdana" w:hAnsi="Verdana" w:cs="Verdana"/>
          <w:sz w:val="20"/>
          <w:szCs w:val="20"/>
          <w:lang w:eastAsia="en-US"/>
        </w:rPr>
        <w:t>liczbę i okres wymaganego zatrudnienia osób, których dotyczą te wymagania,</w:t>
      </w:r>
    </w:p>
    <w:p w:rsidR="00EB2319" w:rsidRPr="00EB2319" w:rsidRDefault="00EB2319" w:rsidP="000532FC">
      <w:pPr>
        <w:numPr>
          <w:ilvl w:val="0"/>
          <w:numId w:val="25"/>
        </w:numPr>
        <w:tabs>
          <w:tab w:val="left" w:pos="1134"/>
        </w:tabs>
        <w:spacing w:before="120" w:line="276" w:lineRule="auto"/>
        <w:jc w:val="both"/>
        <w:rPr>
          <w:rFonts w:ascii="Verdana" w:hAnsi="Verdana" w:cs="Verdana"/>
          <w:sz w:val="20"/>
          <w:szCs w:val="20"/>
          <w:lang w:eastAsia="en-US"/>
        </w:rPr>
      </w:pPr>
      <w:r w:rsidRPr="00EB2319">
        <w:rPr>
          <w:rFonts w:ascii="Verdana" w:hAnsi="Verdana" w:cs="Verdana"/>
          <w:sz w:val="20"/>
          <w:szCs w:val="20"/>
          <w:lang w:eastAsia="en-US"/>
        </w:rPr>
        <w:t>uprawnienia zamawiającego w zakresie kontroli spełniania przez Wykonawcę wymagań, o których mowa w art. 29 ust. 4, oraz sankcji z tytułu niespełnienia tych wymagań.</w:t>
      </w:r>
    </w:p>
    <w:p w:rsidR="00EB2319" w:rsidRPr="00EB2319" w:rsidRDefault="00EB2319" w:rsidP="000532FC">
      <w:pPr>
        <w:pStyle w:val="Akapitzlist"/>
        <w:numPr>
          <w:ilvl w:val="1"/>
          <w:numId w:val="24"/>
        </w:numPr>
        <w:spacing w:before="120"/>
        <w:jc w:val="both"/>
        <w:rPr>
          <w:rFonts w:ascii="Verdana" w:hAnsi="Verdana" w:cs="Verdana"/>
        </w:rPr>
      </w:pPr>
      <w:r w:rsidRPr="00EB2319">
        <w:rPr>
          <w:rFonts w:ascii="Verdana" w:hAnsi="Verdana" w:cs="Verdana"/>
          <w:b/>
        </w:rPr>
        <w:t>PODWYKONAWSTWO:</w:t>
      </w:r>
    </w:p>
    <w:p w:rsidR="00EB2319" w:rsidRPr="00EB2319" w:rsidRDefault="00EB2319" w:rsidP="000532FC">
      <w:pPr>
        <w:numPr>
          <w:ilvl w:val="0"/>
          <w:numId w:val="23"/>
        </w:numPr>
        <w:tabs>
          <w:tab w:val="left" w:pos="1134"/>
        </w:tabs>
        <w:spacing w:before="120"/>
        <w:jc w:val="both"/>
        <w:rPr>
          <w:rFonts w:ascii="Verdana" w:hAnsi="Verdana" w:cs="Verdana"/>
          <w:sz w:val="20"/>
          <w:szCs w:val="20"/>
        </w:rPr>
      </w:pPr>
      <w:r w:rsidRPr="00EB2319">
        <w:rPr>
          <w:rFonts w:ascii="Verdana" w:hAnsi="Verdana" w:cs="Verdana"/>
          <w:sz w:val="20"/>
          <w:szCs w:val="20"/>
        </w:rPr>
        <w:t xml:space="preserve">Zamawiający </w:t>
      </w:r>
      <w:r w:rsidRPr="00EB2319">
        <w:rPr>
          <w:rFonts w:ascii="Verdana" w:hAnsi="Verdana" w:cs="Verdana"/>
          <w:b/>
          <w:sz w:val="20"/>
          <w:szCs w:val="20"/>
        </w:rPr>
        <w:t>nie zastrzega</w:t>
      </w:r>
      <w:r w:rsidRPr="00EB2319">
        <w:rPr>
          <w:rFonts w:ascii="Verdana" w:hAnsi="Verdana" w:cs="Verdana"/>
          <w:sz w:val="20"/>
          <w:szCs w:val="20"/>
        </w:rPr>
        <w:t xml:space="preserve"> obowiązku osobistego wykonania przez Wykonawcę kluczowych części zamówienia.  </w:t>
      </w:r>
    </w:p>
    <w:p w:rsidR="00EB2319" w:rsidRPr="00EB2319" w:rsidRDefault="00EB2319" w:rsidP="00EB2319">
      <w:pPr>
        <w:tabs>
          <w:tab w:val="left" w:pos="1134"/>
        </w:tabs>
        <w:spacing w:before="120"/>
        <w:ind w:left="1134" w:hanging="425"/>
        <w:jc w:val="both"/>
        <w:rPr>
          <w:rFonts w:ascii="Verdana" w:hAnsi="Verdana" w:cs="Verdana"/>
          <w:sz w:val="20"/>
          <w:szCs w:val="20"/>
        </w:rPr>
      </w:pPr>
      <w:r w:rsidRPr="00EB2319">
        <w:rPr>
          <w:rFonts w:ascii="Verdana" w:hAnsi="Verdana" w:cs="Verdana"/>
          <w:sz w:val="20"/>
          <w:szCs w:val="20"/>
        </w:rPr>
        <w:t xml:space="preserve">b) </w:t>
      </w:r>
      <w:r w:rsidRPr="00EB2319">
        <w:rPr>
          <w:rFonts w:ascii="Verdana" w:hAnsi="Verdana" w:cs="Verdana"/>
          <w:sz w:val="20"/>
          <w:szCs w:val="20"/>
        </w:rPr>
        <w:tab/>
        <w:t>Wykonawca może powierzyć wykonanie części zamówienia podwykonawcy.</w:t>
      </w:r>
    </w:p>
    <w:p w:rsidR="00EB2319" w:rsidRPr="00EB2319" w:rsidRDefault="00EB2319" w:rsidP="00EB2319">
      <w:pPr>
        <w:tabs>
          <w:tab w:val="left" w:pos="1134"/>
        </w:tabs>
        <w:spacing w:before="120"/>
        <w:ind w:left="1134" w:hanging="425"/>
        <w:jc w:val="both"/>
        <w:rPr>
          <w:rFonts w:ascii="Verdana" w:hAnsi="Verdana" w:cs="Verdana"/>
          <w:sz w:val="20"/>
          <w:szCs w:val="20"/>
        </w:rPr>
      </w:pPr>
      <w:r w:rsidRPr="00EB2319">
        <w:rPr>
          <w:rFonts w:ascii="Verdana" w:hAnsi="Verdana" w:cs="Verdana"/>
          <w:sz w:val="20"/>
          <w:szCs w:val="20"/>
        </w:rPr>
        <w:t xml:space="preserve">c) </w:t>
      </w:r>
      <w:r w:rsidRPr="00EB2319">
        <w:rPr>
          <w:rFonts w:ascii="Verdana" w:hAnsi="Verdana" w:cs="Verdana"/>
          <w:sz w:val="20"/>
          <w:szCs w:val="20"/>
        </w:rPr>
        <w:tab/>
        <w:t xml:space="preserve">Zamawiający żąda wskazania przez Wykonawcę części zamówienia, których wykonanie zamierza powierzyć podwykonawcom, i podania przez Wykonawcę firm podwykonawców, zgodnie z pkt </w:t>
      </w:r>
      <w:r w:rsidR="00270F92" w:rsidRPr="00771593">
        <w:rPr>
          <w:rFonts w:ascii="Verdana" w:hAnsi="Verdana" w:cs="Verdana"/>
          <w:sz w:val="20"/>
          <w:szCs w:val="20"/>
        </w:rPr>
        <w:t>10.9</w:t>
      </w:r>
      <w:r w:rsidRPr="00771593">
        <w:rPr>
          <w:rFonts w:ascii="Verdana" w:hAnsi="Verdana" w:cs="Verdana"/>
          <w:sz w:val="20"/>
          <w:szCs w:val="20"/>
        </w:rPr>
        <w:t xml:space="preserve"> IDW.</w:t>
      </w:r>
    </w:p>
    <w:p w:rsidR="00EB2319" w:rsidRPr="00EB2319" w:rsidRDefault="00EB2319" w:rsidP="00EB2319">
      <w:pPr>
        <w:tabs>
          <w:tab w:val="left" w:pos="1134"/>
        </w:tabs>
        <w:spacing w:before="120"/>
        <w:ind w:left="1134" w:hanging="425"/>
        <w:jc w:val="both"/>
        <w:rPr>
          <w:rFonts w:ascii="Verdana" w:hAnsi="Verdana" w:cs="Verdana"/>
          <w:sz w:val="20"/>
          <w:szCs w:val="20"/>
        </w:rPr>
      </w:pPr>
      <w:r w:rsidRPr="00EB2319">
        <w:rPr>
          <w:rFonts w:ascii="Verdana" w:hAnsi="Verdana" w:cs="Verdana"/>
          <w:sz w:val="20"/>
          <w:szCs w:val="20"/>
        </w:rPr>
        <w:t xml:space="preserve">d) </w:t>
      </w:r>
      <w:r w:rsidRPr="00EB2319">
        <w:rPr>
          <w:rFonts w:ascii="Verdana" w:hAnsi="Verdana" w:cs="Verdana"/>
          <w:sz w:val="20"/>
          <w:szCs w:val="20"/>
        </w:rPr>
        <w:tab/>
        <w:t>Pozostałe wymagania dotyczące podwykonawstwa zostały określone w Tomie II SIWZ</w:t>
      </w:r>
      <w:r>
        <w:rPr>
          <w:rFonts w:ascii="Verdana" w:hAnsi="Verdana" w:cs="Verdana"/>
          <w:sz w:val="20"/>
          <w:szCs w:val="20"/>
        </w:rPr>
        <w:t xml:space="preserve"> - IPU</w:t>
      </w:r>
      <w:r w:rsidRPr="00EB2319">
        <w:rPr>
          <w:rFonts w:ascii="Verdana" w:hAnsi="Verdana" w:cs="Verdana"/>
          <w:sz w:val="20"/>
          <w:szCs w:val="20"/>
        </w:rPr>
        <w:t xml:space="preserve">. </w:t>
      </w:r>
    </w:p>
    <w:p w:rsidR="008916B6" w:rsidRDefault="008916B6" w:rsidP="00981496">
      <w:pPr>
        <w:ind w:left="709" w:hanging="709"/>
        <w:jc w:val="both"/>
        <w:rPr>
          <w:rFonts w:ascii="Verdana" w:hAnsi="Verdana" w:cs="Verdana"/>
          <w:sz w:val="20"/>
          <w:szCs w:val="20"/>
        </w:rPr>
      </w:pPr>
    </w:p>
    <w:p w:rsidR="005F1CCC" w:rsidRPr="00DD61E2" w:rsidRDefault="005F1CCC" w:rsidP="00981496">
      <w:pPr>
        <w:rPr>
          <w:rFonts w:ascii="Verdana" w:hAnsi="Verdana" w:cs="Verdana"/>
          <w:b/>
          <w:bCs/>
          <w:sz w:val="20"/>
          <w:szCs w:val="20"/>
        </w:rPr>
      </w:pPr>
      <w:r w:rsidRPr="00DD61E2">
        <w:rPr>
          <w:rFonts w:ascii="Verdana" w:hAnsi="Verdana" w:cs="Verdana"/>
          <w:b/>
          <w:bCs/>
          <w:sz w:val="20"/>
          <w:szCs w:val="20"/>
        </w:rPr>
        <w:t xml:space="preserve">6. </w:t>
      </w:r>
      <w:r w:rsidRPr="00DD61E2">
        <w:rPr>
          <w:rFonts w:ascii="Verdana" w:hAnsi="Verdana" w:cs="Verdana"/>
          <w:b/>
          <w:bCs/>
          <w:sz w:val="20"/>
          <w:szCs w:val="20"/>
        </w:rPr>
        <w:tab/>
        <w:t>TERMIN REALIZACJI USŁUGI</w:t>
      </w:r>
    </w:p>
    <w:p w:rsidR="00614D77" w:rsidRDefault="005F1CCC" w:rsidP="00614D77">
      <w:pPr>
        <w:pStyle w:val="Tekstpodstawowy2"/>
        <w:ind w:left="709" w:hanging="709"/>
        <w:rPr>
          <w:rFonts w:ascii="Verdana" w:hAnsi="Verdana" w:cs="Verdana"/>
          <w:b w:val="0"/>
          <w:bCs w:val="0"/>
          <w:sz w:val="20"/>
          <w:szCs w:val="20"/>
        </w:rPr>
      </w:pPr>
      <w:r w:rsidRPr="00DD61E2">
        <w:rPr>
          <w:rFonts w:ascii="Verdana" w:hAnsi="Verdana" w:cs="Verdana"/>
          <w:b w:val="0"/>
          <w:bCs w:val="0"/>
          <w:sz w:val="20"/>
          <w:szCs w:val="20"/>
        </w:rPr>
        <w:t>6.1.</w:t>
      </w:r>
      <w:r w:rsidRPr="00DD61E2">
        <w:rPr>
          <w:rFonts w:ascii="Verdana" w:hAnsi="Verdana" w:cs="Verdana"/>
          <w:b w:val="0"/>
          <w:bCs w:val="0"/>
          <w:sz w:val="20"/>
          <w:szCs w:val="20"/>
        </w:rPr>
        <w:tab/>
      </w:r>
      <w:r w:rsidR="00614D77" w:rsidRPr="00614D77">
        <w:rPr>
          <w:rFonts w:ascii="Verdana" w:hAnsi="Verdana" w:cs="Verdana"/>
          <w:b w:val="0"/>
          <w:bCs w:val="0"/>
          <w:sz w:val="20"/>
          <w:szCs w:val="20"/>
        </w:rPr>
        <w:t>Termin realizacji umowy wynosi 48 miesięcy od dnia przekazania Wykonawcy przez Zamawiającego terenu, na którym realizowana będzie umowa, w</w:t>
      </w:r>
      <w:r w:rsidR="00614D77">
        <w:rPr>
          <w:rFonts w:ascii="Verdana" w:hAnsi="Verdana" w:cs="Verdana"/>
          <w:b w:val="0"/>
          <w:bCs w:val="0"/>
          <w:sz w:val="20"/>
          <w:szCs w:val="20"/>
        </w:rPr>
        <w:t xml:space="preserve"> tym:</w:t>
      </w:r>
    </w:p>
    <w:p w:rsidR="00614D77" w:rsidRDefault="00614D77" w:rsidP="000532FC">
      <w:pPr>
        <w:pStyle w:val="Tekstpodstawowy2"/>
        <w:numPr>
          <w:ilvl w:val="0"/>
          <w:numId w:val="26"/>
        </w:numPr>
        <w:rPr>
          <w:rFonts w:ascii="Verdana" w:hAnsi="Verdana" w:cs="Verdana"/>
          <w:b w:val="0"/>
          <w:bCs w:val="0"/>
          <w:sz w:val="20"/>
          <w:szCs w:val="20"/>
        </w:rPr>
      </w:pPr>
      <w:r w:rsidRPr="00614D77">
        <w:rPr>
          <w:rFonts w:ascii="Verdana" w:hAnsi="Verdana" w:cs="Verdana"/>
          <w:b w:val="0"/>
          <w:bCs w:val="0"/>
          <w:sz w:val="20"/>
          <w:szCs w:val="20"/>
        </w:rPr>
        <w:t xml:space="preserve">Wykonanie remontu zgodnie z OPZ – 2 miesiące od daty przekazania terenu, na </w:t>
      </w:r>
      <w:r>
        <w:rPr>
          <w:rFonts w:ascii="Verdana" w:hAnsi="Verdana" w:cs="Verdana"/>
          <w:b w:val="0"/>
          <w:bCs w:val="0"/>
          <w:sz w:val="20"/>
          <w:szCs w:val="20"/>
        </w:rPr>
        <w:t>którym będzie realizowana umowa.</w:t>
      </w:r>
    </w:p>
    <w:p w:rsidR="0047459F" w:rsidRPr="00614D77" w:rsidRDefault="00614D77" w:rsidP="000532FC">
      <w:pPr>
        <w:pStyle w:val="Tekstpodstawowy2"/>
        <w:numPr>
          <w:ilvl w:val="0"/>
          <w:numId w:val="26"/>
        </w:numPr>
        <w:rPr>
          <w:rFonts w:ascii="Verdana" w:hAnsi="Verdana" w:cs="Verdana"/>
          <w:b w:val="0"/>
          <w:bCs w:val="0"/>
          <w:sz w:val="20"/>
          <w:szCs w:val="20"/>
        </w:rPr>
      </w:pPr>
      <w:r w:rsidRPr="00614D77">
        <w:rPr>
          <w:rFonts w:ascii="Verdana" w:hAnsi="Verdana" w:cs="Verdana"/>
          <w:b w:val="0"/>
          <w:bCs w:val="0"/>
          <w:sz w:val="20"/>
          <w:szCs w:val="20"/>
        </w:rPr>
        <w:t>Wykonanie usługi utrzymania MOP-ów zgodnie z OPZ – 48 miesięcy od daty przekazania terenu, na którym realizowana będzie umowa.</w:t>
      </w:r>
    </w:p>
    <w:p w:rsidR="005F1CCC" w:rsidRPr="00DD61E2" w:rsidRDefault="005F1CCC" w:rsidP="003B4C32">
      <w:pPr>
        <w:pStyle w:val="Tekstpodstawowy2"/>
        <w:spacing w:before="0"/>
        <w:ind w:left="709" w:hanging="709"/>
        <w:rPr>
          <w:rStyle w:val="tekstdokbold"/>
          <w:rFonts w:ascii="Verdana" w:hAnsi="Verdana" w:cs="Verdana"/>
          <w:b/>
          <w:sz w:val="20"/>
          <w:szCs w:val="20"/>
        </w:rPr>
      </w:pPr>
      <w:r w:rsidRPr="00DD61E2">
        <w:rPr>
          <w:rFonts w:ascii="Verdana" w:hAnsi="Verdana"/>
          <w:sz w:val="20"/>
          <w:szCs w:val="20"/>
        </w:rPr>
        <w:t xml:space="preserve"> </w:t>
      </w:r>
    </w:p>
    <w:p w:rsidR="005F1CCC" w:rsidRPr="00DD61E2" w:rsidRDefault="005F1CCC" w:rsidP="00BE245A">
      <w:pPr>
        <w:rPr>
          <w:rFonts w:ascii="Verdana" w:hAnsi="Verdana" w:cs="Verdana"/>
          <w:b/>
          <w:bCs/>
          <w:sz w:val="20"/>
          <w:szCs w:val="20"/>
        </w:rPr>
      </w:pPr>
      <w:r w:rsidRPr="00DD61E2">
        <w:rPr>
          <w:rFonts w:ascii="Verdana" w:hAnsi="Verdana" w:cs="Verdana"/>
          <w:b/>
          <w:bCs/>
          <w:sz w:val="20"/>
          <w:szCs w:val="20"/>
        </w:rPr>
        <w:t xml:space="preserve">7. </w:t>
      </w:r>
      <w:r w:rsidRPr="00DD61E2">
        <w:rPr>
          <w:rFonts w:ascii="Verdana" w:hAnsi="Verdana" w:cs="Verdana"/>
          <w:b/>
          <w:bCs/>
          <w:sz w:val="20"/>
          <w:szCs w:val="20"/>
        </w:rPr>
        <w:tab/>
        <w:t xml:space="preserve">WARUNKI UDZIAŁU W POSTĘPOWANIU </w:t>
      </w:r>
    </w:p>
    <w:p w:rsidR="005F1CCC" w:rsidRPr="00DD61E2" w:rsidRDefault="005F1CCC" w:rsidP="00BE245A">
      <w:pPr>
        <w:ind w:right="-144"/>
        <w:jc w:val="center"/>
        <w:rPr>
          <w:rStyle w:val="tekstdokbold"/>
          <w:rFonts w:ascii="Verdana" w:hAnsi="Verdana" w:cs="Verdana"/>
          <w:bCs/>
          <w:sz w:val="20"/>
          <w:szCs w:val="20"/>
        </w:rPr>
      </w:pPr>
    </w:p>
    <w:p w:rsidR="005F1CCC" w:rsidRPr="00DD61E2" w:rsidRDefault="005F1CCC" w:rsidP="009C7A53">
      <w:pPr>
        <w:pStyle w:val="Tekstpodstawowy2"/>
        <w:ind w:left="709" w:hanging="709"/>
        <w:rPr>
          <w:rFonts w:ascii="Verdana" w:hAnsi="Verdana" w:cs="Verdana"/>
          <w:sz w:val="20"/>
          <w:szCs w:val="20"/>
        </w:rPr>
      </w:pPr>
      <w:r w:rsidRPr="00DD61E2">
        <w:rPr>
          <w:rStyle w:val="tekstdokbold"/>
          <w:rFonts w:ascii="Verdana" w:hAnsi="Verdana" w:cs="Verdana"/>
          <w:bCs w:val="0"/>
          <w:sz w:val="20"/>
          <w:szCs w:val="20"/>
        </w:rPr>
        <w:t>7.1.</w:t>
      </w:r>
      <w:r w:rsidRPr="00DD61E2">
        <w:rPr>
          <w:rStyle w:val="tekstdokbold"/>
          <w:rFonts w:ascii="Verdana" w:hAnsi="Verdana" w:cs="Verdana"/>
          <w:bCs w:val="0"/>
          <w:sz w:val="20"/>
          <w:szCs w:val="20"/>
        </w:rPr>
        <w:tab/>
        <w:t xml:space="preserve">O udzielenie zamówienia mogą ubiegać się Wykonawcy, którzy nie podlegają wykluczeniu oraz spełniają określone przez zamawiającego warunki </w:t>
      </w:r>
      <w:r w:rsidRPr="00DD61E2">
        <w:rPr>
          <w:rFonts w:ascii="Verdana" w:hAnsi="Verdana" w:cs="Verdana"/>
          <w:sz w:val="20"/>
          <w:szCs w:val="20"/>
        </w:rPr>
        <w:t>udziału w postępowaniu.</w:t>
      </w:r>
    </w:p>
    <w:p w:rsidR="005F1CCC" w:rsidRPr="00DD61E2" w:rsidRDefault="005F1CCC" w:rsidP="009C7A53">
      <w:pPr>
        <w:pStyle w:val="Tekstpodstawowy2"/>
        <w:ind w:left="709" w:hanging="709"/>
        <w:rPr>
          <w:rFonts w:ascii="Verdana" w:hAnsi="Verdana" w:cs="Verdana"/>
          <w:sz w:val="20"/>
          <w:szCs w:val="20"/>
        </w:rPr>
      </w:pPr>
      <w:r w:rsidRPr="00DD61E2">
        <w:rPr>
          <w:rStyle w:val="tekstdokbold"/>
          <w:rFonts w:ascii="Verdana" w:hAnsi="Verdana" w:cs="Verdana"/>
          <w:bCs w:val="0"/>
          <w:sz w:val="20"/>
          <w:szCs w:val="20"/>
        </w:rPr>
        <w:lastRenderedPageBreak/>
        <w:t>7.2.</w:t>
      </w:r>
      <w:r w:rsidRPr="00DD61E2">
        <w:rPr>
          <w:rStyle w:val="tekstdokbold"/>
          <w:rFonts w:ascii="Verdana" w:hAnsi="Verdana" w:cs="Verdana"/>
          <w:bCs w:val="0"/>
          <w:sz w:val="20"/>
          <w:szCs w:val="20"/>
        </w:rPr>
        <w:tab/>
      </w:r>
      <w:r w:rsidRPr="00DD61E2">
        <w:rPr>
          <w:rFonts w:ascii="Verdana" w:hAnsi="Verdana" w:cs="Verdana"/>
          <w:sz w:val="20"/>
          <w:szCs w:val="20"/>
        </w:rPr>
        <w:t>O udzielenie zamówienia mogą ubiegać się Wykonawcy, którzy spełniają warunki dotyczące:</w:t>
      </w:r>
    </w:p>
    <w:p w:rsidR="005F1CCC" w:rsidRDefault="005F1CCC" w:rsidP="00E9064C">
      <w:pPr>
        <w:pStyle w:val="Tekstpodstawowy2"/>
        <w:ind w:left="709" w:hanging="425"/>
        <w:rPr>
          <w:rFonts w:ascii="Verdana" w:hAnsi="Verdana" w:cs="Verdana"/>
          <w:sz w:val="20"/>
          <w:szCs w:val="20"/>
        </w:rPr>
      </w:pPr>
      <w:r w:rsidRPr="00DD61E2">
        <w:rPr>
          <w:rFonts w:ascii="Verdana" w:hAnsi="Verdana" w:cs="Verdana"/>
          <w:b w:val="0"/>
          <w:bCs w:val="0"/>
          <w:sz w:val="20"/>
          <w:szCs w:val="20"/>
        </w:rPr>
        <w:t xml:space="preserve">1) </w:t>
      </w:r>
      <w:r w:rsidRPr="00DD61E2">
        <w:rPr>
          <w:rFonts w:ascii="Verdana" w:hAnsi="Verdana" w:cs="Verdana"/>
          <w:b w:val="0"/>
          <w:bCs w:val="0"/>
          <w:sz w:val="20"/>
          <w:szCs w:val="20"/>
        </w:rPr>
        <w:tab/>
      </w:r>
      <w:r w:rsidRPr="00DD61E2">
        <w:rPr>
          <w:rFonts w:ascii="Verdana" w:hAnsi="Verdana" w:cs="Verdana"/>
          <w:sz w:val="20"/>
          <w:szCs w:val="20"/>
        </w:rPr>
        <w:t>kompetencji lub uprawnień do prowadzenia określonej działalności zawodowej, o ile wynika to z odrębnych przepisów:</w:t>
      </w:r>
    </w:p>
    <w:p w:rsidR="00D20DE3" w:rsidRPr="00D20DE3" w:rsidRDefault="00F41913" w:rsidP="00D20DE3">
      <w:pPr>
        <w:pStyle w:val="Akapitzlist"/>
        <w:spacing w:after="80" w:line="300" w:lineRule="exact"/>
        <w:ind w:left="709"/>
        <w:jc w:val="both"/>
        <w:rPr>
          <w:rFonts w:ascii="Verdana" w:hAnsi="Verdana"/>
        </w:rPr>
      </w:pPr>
      <w:r w:rsidRPr="00A1749D">
        <w:rPr>
          <w:rFonts w:ascii="Verdana" w:hAnsi="Verdana"/>
        </w:rPr>
        <w:t>Wykonawca musi posiadać koncesję, udzieloną przez ministra właściwego do spraw wewnętrznych, na podstawie ustawy z dnia 22 sierpnia 1997 r. o ochroni</w:t>
      </w:r>
      <w:r w:rsidR="00EA77F6">
        <w:rPr>
          <w:rFonts w:ascii="Verdana" w:hAnsi="Verdana"/>
        </w:rPr>
        <w:t>e osób i mienia (tj.</w:t>
      </w:r>
      <w:r w:rsidR="003603F1">
        <w:rPr>
          <w:rFonts w:ascii="Verdana" w:hAnsi="Verdana"/>
        </w:rPr>
        <w:t xml:space="preserve"> Dz. U. 2017, poz. 2213</w:t>
      </w:r>
      <w:r w:rsidRPr="00A1749D">
        <w:rPr>
          <w:rFonts w:ascii="Verdana" w:hAnsi="Verdana"/>
        </w:rPr>
        <w:t>) na prowadzenie działalności gospodarczej w zakresie usług ochrony osób i mienia.</w:t>
      </w:r>
      <w:r w:rsidR="00D20DE3">
        <w:rPr>
          <w:rFonts w:ascii="Verdana" w:hAnsi="Verdana"/>
        </w:rPr>
        <w:t xml:space="preserve"> </w:t>
      </w:r>
      <w:r w:rsidR="00D20DE3" w:rsidRPr="00D20DE3">
        <w:rPr>
          <w:rFonts w:ascii="Verdana" w:hAnsi="Verdana"/>
        </w:rPr>
        <w:t xml:space="preserve">W przypadku Wykonawców wspólnie ubiegających się o udzielenie zamówienia, spełnianie </w:t>
      </w:r>
      <w:r w:rsidR="00D20DE3">
        <w:rPr>
          <w:rFonts w:ascii="Verdana" w:hAnsi="Verdana"/>
        </w:rPr>
        <w:t>wyżej wymienionego warunku</w:t>
      </w:r>
      <w:r w:rsidR="00D20DE3" w:rsidRPr="00D20DE3">
        <w:rPr>
          <w:rFonts w:ascii="Verdana" w:hAnsi="Verdana"/>
        </w:rPr>
        <w:t>, Wykonawcy wykazują łącznie.</w:t>
      </w:r>
    </w:p>
    <w:p w:rsidR="005F1CCC" w:rsidRPr="00DD61E2" w:rsidRDefault="005F1CCC" w:rsidP="00E9064C">
      <w:pPr>
        <w:pStyle w:val="Tekstpodstawowy2"/>
        <w:ind w:left="709" w:hanging="425"/>
        <w:rPr>
          <w:rFonts w:ascii="Verdana" w:hAnsi="Verdana" w:cs="Verdana"/>
          <w:sz w:val="20"/>
          <w:szCs w:val="20"/>
        </w:rPr>
      </w:pPr>
      <w:r w:rsidRPr="00DD61E2">
        <w:rPr>
          <w:rFonts w:ascii="Verdana" w:hAnsi="Verdana" w:cs="Verdana"/>
          <w:b w:val="0"/>
          <w:bCs w:val="0"/>
          <w:sz w:val="20"/>
          <w:szCs w:val="20"/>
        </w:rPr>
        <w:t>2)</w:t>
      </w:r>
      <w:r w:rsidRPr="00DD61E2">
        <w:rPr>
          <w:rFonts w:ascii="Verdana" w:hAnsi="Verdana" w:cs="Verdana"/>
          <w:b w:val="0"/>
          <w:bCs w:val="0"/>
          <w:sz w:val="20"/>
          <w:szCs w:val="20"/>
        </w:rPr>
        <w:tab/>
      </w:r>
      <w:r w:rsidRPr="00DD61E2">
        <w:rPr>
          <w:rFonts w:ascii="Verdana" w:hAnsi="Verdana" w:cs="Verdana"/>
          <w:sz w:val="20"/>
          <w:szCs w:val="20"/>
        </w:rPr>
        <w:t xml:space="preserve">sytuacji ekonomicznej </w:t>
      </w:r>
      <w:r w:rsidR="009C725A">
        <w:rPr>
          <w:rFonts w:ascii="Verdana" w:hAnsi="Verdana" w:cs="Verdana"/>
          <w:sz w:val="20"/>
          <w:szCs w:val="20"/>
        </w:rPr>
        <w:t>lub</w:t>
      </w:r>
      <w:r w:rsidRPr="00DD61E2">
        <w:rPr>
          <w:rFonts w:ascii="Verdana" w:hAnsi="Verdana" w:cs="Verdana"/>
          <w:sz w:val="20"/>
          <w:szCs w:val="20"/>
        </w:rPr>
        <w:t xml:space="preserve"> finansowej:</w:t>
      </w:r>
    </w:p>
    <w:p w:rsidR="005F1CCC" w:rsidRDefault="005F1CCC" w:rsidP="00E9064C">
      <w:pPr>
        <w:pStyle w:val="pkt"/>
        <w:ind w:left="709" w:firstLine="0"/>
        <w:rPr>
          <w:rFonts w:ascii="Verdana" w:hAnsi="Verdana" w:cs="Verdana"/>
          <w:i/>
          <w:sz w:val="20"/>
          <w:szCs w:val="20"/>
        </w:rPr>
      </w:pPr>
      <w:r w:rsidRPr="00DD61E2">
        <w:rPr>
          <w:rFonts w:ascii="Verdana" w:hAnsi="Verdana" w:cs="Verdana"/>
          <w:i/>
          <w:sz w:val="20"/>
          <w:szCs w:val="20"/>
        </w:rPr>
        <w:t xml:space="preserve">„Nie dotyczy” </w:t>
      </w:r>
    </w:p>
    <w:p w:rsidR="005F1CCC" w:rsidRPr="00DD61E2" w:rsidRDefault="005F1CCC" w:rsidP="00F81933">
      <w:pPr>
        <w:pStyle w:val="Tekstpodstawowy2"/>
        <w:ind w:left="709" w:hanging="425"/>
        <w:rPr>
          <w:rFonts w:ascii="Verdana" w:hAnsi="Verdana" w:cs="Verdana"/>
          <w:b w:val="0"/>
          <w:bCs w:val="0"/>
          <w:sz w:val="20"/>
          <w:szCs w:val="20"/>
        </w:rPr>
      </w:pPr>
      <w:r w:rsidRPr="00DD61E2">
        <w:rPr>
          <w:rFonts w:ascii="Verdana" w:hAnsi="Verdana" w:cs="Verdana"/>
          <w:b w:val="0"/>
          <w:sz w:val="20"/>
          <w:szCs w:val="20"/>
        </w:rPr>
        <w:t>3)</w:t>
      </w:r>
      <w:r w:rsidRPr="00DD61E2">
        <w:rPr>
          <w:rFonts w:ascii="Verdana" w:hAnsi="Verdana" w:cs="Verdana"/>
          <w:b w:val="0"/>
          <w:sz w:val="20"/>
          <w:szCs w:val="20"/>
        </w:rPr>
        <w:tab/>
      </w:r>
      <w:r w:rsidRPr="00DD61E2">
        <w:rPr>
          <w:rFonts w:ascii="Verdana" w:hAnsi="Verdana" w:cs="Verdana"/>
          <w:sz w:val="20"/>
          <w:szCs w:val="20"/>
        </w:rPr>
        <w:t xml:space="preserve">zdolności </w:t>
      </w:r>
      <w:r w:rsidR="00EA77F6">
        <w:rPr>
          <w:rFonts w:ascii="Verdana" w:hAnsi="Verdana" w:cs="Verdana"/>
          <w:sz w:val="20"/>
          <w:szCs w:val="20"/>
        </w:rPr>
        <w:t xml:space="preserve">technicznej lub </w:t>
      </w:r>
      <w:r w:rsidRPr="00DD61E2">
        <w:rPr>
          <w:rFonts w:ascii="Verdana" w:hAnsi="Verdana" w:cs="Verdana"/>
          <w:sz w:val="20"/>
          <w:szCs w:val="20"/>
        </w:rPr>
        <w:t>zawodowej:</w:t>
      </w:r>
    </w:p>
    <w:p w:rsidR="00535C20" w:rsidRPr="00C2020C" w:rsidRDefault="00535C20" w:rsidP="00F81933">
      <w:pPr>
        <w:pStyle w:val="Tekstpodstawowy2"/>
        <w:tabs>
          <w:tab w:val="left" w:pos="993"/>
        </w:tabs>
        <w:ind w:left="709"/>
        <w:rPr>
          <w:rFonts w:ascii="Verdana" w:hAnsi="Verdana" w:cs="Verdana"/>
          <w:sz w:val="20"/>
          <w:szCs w:val="20"/>
        </w:rPr>
      </w:pPr>
      <w:r w:rsidRPr="00C2020C">
        <w:rPr>
          <w:rFonts w:ascii="Verdana" w:hAnsi="Verdana" w:cs="Verdana"/>
          <w:bCs w:val="0"/>
          <w:sz w:val="20"/>
          <w:szCs w:val="20"/>
        </w:rPr>
        <w:t xml:space="preserve">a) </w:t>
      </w:r>
      <w:r w:rsidRPr="00C2020C">
        <w:rPr>
          <w:rFonts w:ascii="Verdana" w:hAnsi="Verdana" w:cs="Verdana"/>
          <w:sz w:val="20"/>
          <w:szCs w:val="20"/>
        </w:rPr>
        <w:t>Wykonawcy:</w:t>
      </w:r>
    </w:p>
    <w:p w:rsidR="00C2020C" w:rsidRPr="00D20DE3" w:rsidRDefault="00C2020C" w:rsidP="00F81933">
      <w:pPr>
        <w:spacing w:line="300" w:lineRule="exact"/>
        <w:ind w:left="709"/>
        <w:jc w:val="both"/>
        <w:rPr>
          <w:rFonts w:ascii="Verdana" w:hAnsi="Verdana"/>
          <w:color w:val="FF0000"/>
          <w:sz w:val="20"/>
          <w:szCs w:val="20"/>
        </w:rPr>
      </w:pPr>
      <w:r w:rsidRPr="00C2020C">
        <w:rPr>
          <w:rFonts w:ascii="Verdana" w:hAnsi="Verdana"/>
          <w:sz w:val="20"/>
          <w:szCs w:val="20"/>
        </w:rPr>
        <w:t xml:space="preserve">Wykonawca musi wykazać się doświadczeniem </w:t>
      </w:r>
      <w:r w:rsidRPr="003603F1">
        <w:rPr>
          <w:rFonts w:ascii="Verdana" w:hAnsi="Verdana"/>
          <w:sz w:val="20"/>
          <w:szCs w:val="20"/>
        </w:rPr>
        <w:t xml:space="preserve">w wykonaniu </w:t>
      </w:r>
      <w:r w:rsidR="003E1F1F" w:rsidRPr="003603F1">
        <w:rPr>
          <w:rFonts w:ascii="Verdana" w:hAnsi="Verdana"/>
          <w:sz w:val="20"/>
          <w:szCs w:val="20"/>
        </w:rPr>
        <w:t>lub wykonywaniu</w:t>
      </w:r>
      <w:r w:rsidRPr="003603F1">
        <w:rPr>
          <w:rFonts w:ascii="Verdana" w:hAnsi="Verdana"/>
          <w:sz w:val="20"/>
          <w:szCs w:val="20"/>
        </w:rPr>
        <w:t xml:space="preserve"> </w:t>
      </w:r>
      <w:r w:rsidRPr="00C2020C">
        <w:rPr>
          <w:rFonts w:ascii="Verdana" w:hAnsi="Verdana"/>
          <w:sz w:val="20"/>
          <w:szCs w:val="20"/>
        </w:rPr>
        <w:t>w okresie ostatnich 3 lat przed upływem terminu składania ofert, a jeżeli okres prowadzenia działalności jest krótszy to w tym okresie co najmniej: 2 usług (każda z nich powinna trwać nieprzerwalnie przez okres co najmniej 6 miesięcy) polegających na ochronie mienia z prowadzeniem monitoringu wizyjnego oraz 2 usług (każda z nich powinna trwać nieprzerwalnie przez okres co najmniej 6 miesięcy) polegających na sprzątaniu pomieszczeń. W przypadku Wykonawców wspólnie ubiegających się o udzielenie zamówien</w:t>
      </w:r>
      <w:r w:rsidR="00D20DE3">
        <w:rPr>
          <w:rFonts w:ascii="Verdana" w:hAnsi="Verdana"/>
          <w:sz w:val="20"/>
          <w:szCs w:val="20"/>
        </w:rPr>
        <w:t>ia, spełnianie wyżej wymienionego warunku</w:t>
      </w:r>
      <w:r w:rsidRPr="00C2020C">
        <w:rPr>
          <w:rFonts w:ascii="Verdana" w:hAnsi="Verdana"/>
          <w:sz w:val="20"/>
          <w:szCs w:val="20"/>
        </w:rPr>
        <w:t xml:space="preserve">, </w:t>
      </w:r>
      <w:r w:rsidR="00D20DE3">
        <w:rPr>
          <w:rFonts w:ascii="Verdana" w:hAnsi="Verdana"/>
          <w:sz w:val="20"/>
          <w:szCs w:val="20"/>
        </w:rPr>
        <w:t>Wykonawcy wy</w:t>
      </w:r>
      <w:r w:rsidRPr="008B0D16">
        <w:rPr>
          <w:rFonts w:ascii="Verdana" w:hAnsi="Verdana"/>
          <w:sz w:val="20"/>
          <w:szCs w:val="20"/>
        </w:rPr>
        <w:t>kazują łącznie.</w:t>
      </w:r>
    </w:p>
    <w:p w:rsidR="00535C20" w:rsidRPr="00C2020C" w:rsidRDefault="00535C20" w:rsidP="00F81933">
      <w:pPr>
        <w:pStyle w:val="Tekstpodstawowy2"/>
        <w:tabs>
          <w:tab w:val="left" w:pos="851"/>
        </w:tabs>
        <w:ind w:left="709"/>
        <w:rPr>
          <w:rFonts w:ascii="Verdana" w:hAnsi="Verdana" w:cs="Verdana"/>
          <w:sz w:val="20"/>
          <w:szCs w:val="20"/>
        </w:rPr>
      </w:pPr>
      <w:r w:rsidRPr="00C2020C">
        <w:rPr>
          <w:rFonts w:ascii="Verdana" w:hAnsi="Verdana" w:cs="Verdana"/>
          <w:bCs w:val="0"/>
          <w:sz w:val="20"/>
          <w:szCs w:val="20"/>
        </w:rPr>
        <w:t xml:space="preserve">b) </w:t>
      </w:r>
      <w:r w:rsidRPr="00C2020C">
        <w:rPr>
          <w:rFonts w:ascii="Verdana" w:hAnsi="Verdana" w:cs="Verdana"/>
          <w:sz w:val="20"/>
          <w:szCs w:val="20"/>
        </w:rPr>
        <w:t>osób:</w:t>
      </w:r>
    </w:p>
    <w:p w:rsidR="00535C20" w:rsidRDefault="00535C20" w:rsidP="00D20DE3">
      <w:pPr>
        <w:pStyle w:val="Akapitzlist"/>
        <w:tabs>
          <w:tab w:val="left" w:pos="851"/>
        </w:tabs>
        <w:autoSpaceDE w:val="0"/>
        <w:autoSpaceDN w:val="0"/>
        <w:adjustRightInd w:val="0"/>
        <w:ind w:left="709"/>
        <w:jc w:val="both"/>
        <w:rPr>
          <w:rFonts w:ascii="Verdana" w:eastAsia="Calibri" w:hAnsi="Verdana" w:cs="Verdana"/>
        </w:rPr>
      </w:pPr>
      <w:r w:rsidRPr="003C7A80">
        <w:rPr>
          <w:rFonts w:ascii="Verdana" w:eastAsia="Calibri" w:hAnsi="Verdana" w:cs="Verdana"/>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p>
    <w:tbl>
      <w:tblPr>
        <w:tblW w:w="9090" w:type="dxa"/>
        <w:tblInd w:w="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
        <w:gridCol w:w="2101"/>
        <w:gridCol w:w="1417"/>
        <w:gridCol w:w="5122"/>
      </w:tblGrid>
      <w:tr w:rsidR="00C2020C" w:rsidRPr="00087A3B" w:rsidTr="0074744B">
        <w:trPr>
          <w:cantSplit/>
          <w:trHeight w:val="560"/>
        </w:trPr>
        <w:tc>
          <w:tcPr>
            <w:tcW w:w="450" w:type="dxa"/>
            <w:vAlign w:val="center"/>
          </w:tcPr>
          <w:p w:rsidR="00C2020C" w:rsidRPr="00087A3B" w:rsidRDefault="00C2020C" w:rsidP="0074744B">
            <w:pPr>
              <w:rPr>
                <w:rFonts w:ascii="Verdana" w:hAnsi="Verdana"/>
                <w:sz w:val="20"/>
                <w:szCs w:val="20"/>
              </w:rPr>
            </w:pPr>
            <w:r w:rsidRPr="00087A3B">
              <w:rPr>
                <w:rFonts w:ascii="Verdana" w:hAnsi="Verdana"/>
                <w:sz w:val="20"/>
                <w:szCs w:val="20"/>
              </w:rPr>
              <w:t>Lp.</w:t>
            </w:r>
          </w:p>
        </w:tc>
        <w:tc>
          <w:tcPr>
            <w:tcW w:w="2101" w:type="dxa"/>
            <w:vAlign w:val="center"/>
          </w:tcPr>
          <w:p w:rsidR="00C2020C" w:rsidRPr="00087A3B" w:rsidRDefault="00C2020C" w:rsidP="0074744B">
            <w:pPr>
              <w:jc w:val="center"/>
              <w:rPr>
                <w:rFonts w:ascii="Verdana" w:hAnsi="Verdana"/>
                <w:sz w:val="20"/>
                <w:szCs w:val="20"/>
              </w:rPr>
            </w:pPr>
            <w:r w:rsidRPr="00087A3B">
              <w:rPr>
                <w:rFonts w:ascii="Verdana" w:hAnsi="Verdana"/>
                <w:sz w:val="20"/>
                <w:szCs w:val="20"/>
              </w:rPr>
              <w:t>Stanowisko</w:t>
            </w:r>
          </w:p>
        </w:tc>
        <w:tc>
          <w:tcPr>
            <w:tcW w:w="1417" w:type="dxa"/>
            <w:vAlign w:val="center"/>
          </w:tcPr>
          <w:p w:rsidR="00C2020C" w:rsidRPr="00087A3B" w:rsidRDefault="00C2020C" w:rsidP="0074744B">
            <w:pPr>
              <w:jc w:val="center"/>
              <w:rPr>
                <w:rFonts w:ascii="Verdana" w:hAnsi="Verdana"/>
                <w:sz w:val="20"/>
                <w:szCs w:val="20"/>
              </w:rPr>
            </w:pPr>
            <w:r w:rsidRPr="00087A3B">
              <w:rPr>
                <w:rFonts w:ascii="Verdana" w:hAnsi="Verdana"/>
                <w:sz w:val="20"/>
                <w:szCs w:val="20"/>
              </w:rPr>
              <w:t>Minimalna liczba osób</w:t>
            </w:r>
          </w:p>
        </w:tc>
        <w:tc>
          <w:tcPr>
            <w:tcW w:w="5122" w:type="dxa"/>
            <w:vAlign w:val="center"/>
          </w:tcPr>
          <w:p w:rsidR="00C2020C" w:rsidRPr="00087A3B" w:rsidRDefault="00C2020C" w:rsidP="0074744B">
            <w:pPr>
              <w:jc w:val="center"/>
              <w:rPr>
                <w:rFonts w:ascii="Verdana" w:hAnsi="Verdana"/>
                <w:sz w:val="20"/>
                <w:szCs w:val="20"/>
              </w:rPr>
            </w:pPr>
            <w:r w:rsidRPr="00087A3B">
              <w:rPr>
                <w:rFonts w:ascii="Verdana" w:hAnsi="Verdana"/>
                <w:sz w:val="20"/>
                <w:szCs w:val="20"/>
              </w:rPr>
              <w:t>Kwalifikacje i doświadczenie zawodowe</w:t>
            </w:r>
          </w:p>
        </w:tc>
      </w:tr>
      <w:tr w:rsidR="00C2020C" w:rsidRPr="00087A3B" w:rsidTr="0074744B">
        <w:trPr>
          <w:cantSplit/>
          <w:trHeight w:hRule="exact" w:val="329"/>
        </w:trPr>
        <w:tc>
          <w:tcPr>
            <w:tcW w:w="450" w:type="dxa"/>
            <w:vAlign w:val="center"/>
          </w:tcPr>
          <w:p w:rsidR="00C2020C" w:rsidRPr="00087A3B" w:rsidRDefault="00C2020C" w:rsidP="0074744B">
            <w:pPr>
              <w:jc w:val="center"/>
              <w:rPr>
                <w:rFonts w:ascii="Verdana" w:hAnsi="Verdana"/>
                <w:sz w:val="20"/>
                <w:szCs w:val="20"/>
              </w:rPr>
            </w:pPr>
            <w:r w:rsidRPr="00087A3B">
              <w:rPr>
                <w:rFonts w:ascii="Verdana" w:hAnsi="Verdana"/>
                <w:sz w:val="20"/>
                <w:szCs w:val="20"/>
              </w:rPr>
              <w:t>1</w:t>
            </w:r>
          </w:p>
        </w:tc>
        <w:tc>
          <w:tcPr>
            <w:tcW w:w="2101" w:type="dxa"/>
            <w:vAlign w:val="center"/>
          </w:tcPr>
          <w:p w:rsidR="00C2020C" w:rsidRPr="00087A3B" w:rsidRDefault="00C2020C" w:rsidP="0074744B">
            <w:pPr>
              <w:jc w:val="center"/>
              <w:rPr>
                <w:rFonts w:ascii="Verdana" w:hAnsi="Verdana"/>
                <w:sz w:val="20"/>
                <w:szCs w:val="20"/>
              </w:rPr>
            </w:pPr>
            <w:r w:rsidRPr="00087A3B">
              <w:rPr>
                <w:rFonts w:ascii="Verdana" w:hAnsi="Verdana"/>
                <w:sz w:val="20"/>
                <w:szCs w:val="20"/>
              </w:rPr>
              <w:t>2</w:t>
            </w:r>
          </w:p>
        </w:tc>
        <w:tc>
          <w:tcPr>
            <w:tcW w:w="1417" w:type="dxa"/>
            <w:vAlign w:val="center"/>
          </w:tcPr>
          <w:p w:rsidR="00C2020C" w:rsidRPr="00087A3B" w:rsidRDefault="00C2020C" w:rsidP="0074744B">
            <w:pPr>
              <w:jc w:val="center"/>
              <w:rPr>
                <w:rFonts w:ascii="Verdana" w:hAnsi="Verdana"/>
                <w:sz w:val="20"/>
                <w:szCs w:val="20"/>
              </w:rPr>
            </w:pPr>
            <w:r w:rsidRPr="00087A3B">
              <w:rPr>
                <w:rFonts w:ascii="Verdana" w:hAnsi="Verdana"/>
                <w:sz w:val="20"/>
                <w:szCs w:val="20"/>
              </w:rPr>
              <w:t>3</w:t>
            </w:r>
          </w:p>
        </w:tc>
        <w:tc>
          <w:tcPr>
            <w:tcW w:w="5122" w:type="dxa"/>
            <w:vAlign w:val="center"/>
          </w:tcPr>
          <w:p w:rsidR="00C2020C" w:rsidRPr="00087A3B" w:rsidRDefault="00C2020C" w:rsidP="0074744B">
            <w:pPr>
              <w:jc w:val="center"/>
              <w:rPr>
                <w:rFonts w:ascii="Verdana" w:hAnsi="Verdana"/>
                <w:sz w:val="20"/>
                <w:szCs w:val="20"/>
              </w:rPr>
            </w:pPr>
            <w:r w:rsidRPr="00087A3B">
              <w:rPr>
                <w:rFonts w:ascii="Verdana" w:hAnsi="Verdana"/>
                <w:sz w:val="20"/>
                <w:szCs w:val="20"/>
              </w:rPr>
              <w:t>4</w:t>
            </w:r>
          </w:p>
        </w:tc>
      </w:tr>
      <w:tr w:rsidR="00C2020C" w:rsidRPr="00087A3B" w:rsidTr="0074744B">
        <w:tblPrEx>
          <w:tblCellMar>
            <w:left w:w="108" w:type="dxa"/>
            <w:right w:w="108" w:type="dxa"/>
          </w:tblCellMar>
        </w:tblPrEx>
        <w:trPr>
          <w:trHeight w:val="1834"/>
        </w:trPr>
        <w:tc>
          <w:tcPr>
            <w:tcW w:w="450" w:type="dxa"/>
            <w:vAlign w:val="center"/>
          </w:tcPr>
          <w:p w:rsidR="00C2020C" w:rsidRPr="00087A3B" w:rsidRDefault="00C2020C" w:rsidP="0074744B">
            <w:pPr>
              <w:rPr>
                <w:rFonts w:ascii="Verdana" w:hAnsi="Verdana"/>
                <w:sz w:val="20"/>
                <w:szCs w:val="20"/>
              </w:rPr>
            </w:pPr>
            <w:r w:rsidRPr="00087A3B">
              <w:rPr>
                <w:rFonts w:ascii="Verdana" w:hAnsi="Verdana"/>
                <w:sz w:val="20"/>
                <w:szCs w:val="20"/>
              </w:rPr>
              <w:t>1.</w:t>
            </w:r>
          </w:p>
        </w:tc>
        <w:tc>
          <w:tcPr>
            <w:tcW w:w="2101" w:type="dxa"/>
            <w:vAlign w:val="center"/>
          </w:tcPr>
          <w:p w:rsidR="00C2020C" w:rsidRPr="00087A3B" w:rsidRDefault="00C2020C" w:rsidP="0074744B">
            <w:pPr>
              <w:rPr>
                <w:rFonts w:ascii="Verdana" w:hAnsi="Verdana"/>
                <w:sz w:val="20"/>
                <w:szCs w:val="20"/>
              </w:rPr>
            </w:pPr>
            <w:r w:rsidRPr="00087A3B">
              <w:rPr>
                <w:rFonts w:ascii="Verdana" w:hAnsi="Verdana"/>
                <w:sz w:val="20"/>
                <w:szCs w:val="20"/>
              </w:rPr>
              <w:t>Koordynator prac objętych zamówieniem oraz nadzorujący pracę</w:t>
            </w:r>
            <w:r>
              <w:rPr>
                <w:rFonts w:ascii="Verdana" w:hAnsi="Verdana"/>
                <w:sz w:val="20"/>
                <w:szCs w:val="20"/>
              </w:rPr>
              <w:t xml:space="preserve"> </w:t>
            </w:r>
            <w:r w:rsidRPr="00087A3B">
              <w:rPr>
                <w:rFonts w:ascii="Verdana" w:hAnsi="Verdana"/>
                <w:sz w:val="20"/>
                <w:szCs w:val="20"/>
              </w:rPr>
              <w:t>Pracowników fizycznej</w:t>
            </w:r>
            <w:r>
              <w:rPr>
                <w:rFonts w:ascii="Verdana" w:hAnsi="Verdana"/>
                <w:sz w:val="20"/>
                <w:szCs w:val="20"/>
              </w:rPr>
              <w:t xml:space="preserve"> </w:t>
            </w:r>
            <w:r w:rsidRPr="00087A3B">
              <w:rPr>
                <w:rFonts w:ascii="Verdana" w:hAnsi="Verdana"/>
                <w:sz w:val="20"/>
                <w:szCs w:val="20"/>
              </w:rPr>
              <w:t>ochrony mienia</w:t>
            </w:r>
          </w:p>
        </w:tc>
        <w:tc>
          <w:tcPr>
            <w:tcW w:w="1417" w:type="dxa"/>
            <w:vAlign w:val="center"/>
          </w:tcPr>
          <w:p w:rsidR="00C2020C" w:rsidRPr="00087A3B" w:rsidRDefault="00C2020C" w:rsidP="0074744B">
            <w:pPr>
              <w:jc w:val="center"/>
              <w:rPr>
                <w:rFonts w:ascii="Verdana" w:hAnsi="Verdana"/>
                <w:sz w:val="20"/>
                <w:szCs w:val="20"/>
              </w:rPr>
            </w:pPr>
            <w:r w:rsidRPr="00087A3B">
              <w:rPr>
                <w:rFonts w:ascii="Verdana" w:hAnsi="Verdana"/>
                <w:sz w:val="20"/>
                <w:szCs w:val="20"/>
              </w:rPr>
              <w:t>1 osoba</w:t>
            </w:r>
          </w:p>
        </w:tc>
        <w:tc>
          <w:tcPr>
            <w:tcW w:w="5122" w:type="dxa"/>
          </w:tcPr>
          <w:p w:rsidR="00C2020C" w:rsidRPr="008B0D16" w:rsidRDefault="008B0D16" w:rsidP="008B0D16">
            <w:pPr>
              <w:rPr>
                <w:rFonts w:ascii="Verdana" w:hAnsi="Verdana"/>
                <w:i/>
                <w:sz w:val="20"/>
                <w:szCs w:val="20"/>
              </w:rPr>
            </w:pPr>
            <w:r w:rsidRPr="008B0D16">
              <w:rPr>
                <w:rFonts w:ascii="Verdana" w:hAnsi="Verdana"/>
                <w:sz w:val="20"/>
                <w:szCs w:val="20"/>
              </w:rPr>
              <w:t xml:space="preserve">Osoba wskazana na stanowisko musi być wpisana na listę kwalifikowanych pracowników ochrony fizycznej lub posiadać kwalifikacje do wykonywania zawodu pracownika ochrony </w:t>
            </w:r>
            <w:r w:rsidRPr="00AD7FDE">
              <w:rPr>
                <w:rFonts w:ascii="Verdana" w:hAnsi="Verdana"/>
                <w:sz w:val="20"/>
                <w:szCs w:val="20"/>
              </w:rPr>
              <w:t>fizycznej na podstawie ustawy z dnia 22 grudnia 2015r.</w:t>
            </w:r>
            <w:r w:rsidRPr="00AD7FDE">
              <w:rPr>
                <w:rFonts w:ascii="Oxygen" w:hAnsi="Oxygen"/>
                <w:i/>
                <w:color w:val="020202"/>
                <w:sz w:val="20"/>
                <w:szCs w:val="20"/>
              </w:rPr>
              <w:t xml:space="preserve"> </w:t>
            </w:r>
            <w:r w:rsidRPr="00AD7FDE">
              <w:rPr>
                <w:rStyle w:val="Uwydatnienie"/>
                <w:rFonts w:ascii="Verdana" w:hAnsi="Verdana"/>
                <w:i w:val="0"/>
                <w:color w:val="020202"/>
                <w:sz w:val="20"/>
                <w:szCs w:val="20"/>
              </w:rPr>
              <w:t>o zasadach uznawania kwalifikacji zawodowych nabytych w państwach członkowskich Unii Europejskiej</w:t>
            </w:r>
            <w:r w:rsidRPr="00AD7FDE">
              <w:rPr>
                <w:rFonts w:ascii="Verdana" w:hAnsi="Verdana"/>
                <w:i/>
                <w:color w:val="020202"/>
                <w:sz w:val="20"/>
                <w:szCs w:val="20"/>
              </w:rPr>
              <w:t xml:space="preserve"> </w:t>
            </w:r>
            <w:r w:rsidRPr="00AD7FDE">
              <w:rPr>
                <w:rFonts w:ascii="Verdana" w:hAnsi="Verdana"/>
                <w:color w:val="020202"/>
                <w:sz w:val="20"/>
                <w:szCs w:val="20"/>
              </w:rPr>
              <w:t>(Dz. U. z 2016 r. Nr 65) oraz wykazać 3</w:t>
            </w:r>
            <w:r w:rsidRPr="00AD7FDE">
              <w:rPr>
                <w:rFonts w:ascii="Verdana" w:hAnsi="Verdana"/>
                <w:sz w:val="20"/>
                <w:szCs w:val="20"/>
              </w:rPr>
              <w:t xml:space="preserve"> letnie doświadczeniem w wykonaniu usług w zakresie ochrony mienia.</w:t>
            </w:r>
          </w:p>
        </w:tc>
      </w:tr>
      <w:tr w:rsidR="00C2020C" w:rsidRPr="00087A3B" w:rsidTr="0074744B">
        <w:tblPrEx>
          <w:tblCellMar>
            <w:left w:w="108" w:type="dxa"/>
            <w:right w:w="108" w:type="dxa"/>
          </w:tblCellMar>
        </w:tblPrEx>
        <w:trPr>
          <w:trHeight w:val="789"/>
        </w:trPr>
        <w:tc>
          <w:tcPr>
            <w:tcW w:w="450" w:type="dxa"/>
            <w:vAlign w:val="center"/>
          </w:tcPr>
          <w:p w:rsidR="00C2020C" w:rsidRPr="00087A3B" w:rsidRDefault="00C2020C" w:rsidP="0074744B">
            <w:pPr>
              <w:rPr>
                <w:rFonts w:ascii="Verdana" w:hAnsi="Verdana"/>
                <w:sz w:val="20"/>
                <w:szCs w:val="20"/>
              </w:rPr>
            </w:pPr>
            <w:r>
              <w:rPr>
                <w:rFonts w:ascii="Verdana" w:hAnsi="Verdana"/>
                <w:sz w:val="20"/>
                <w:szCs w:val="20"/>
              </w:rPr>
              <w:t>2.</w:t>
            </w:r>
          </w:p>
        </w:tc>
        <w:tc>
          <w:tcPr>
            <w:tcW w:w="2101" w:type="dxa"/>
            <w:vAlign w:val="center"/>
          </w:tcPr>
          <w:p w:rsidR="00C2020C" w:rsidRPr="00087A3B" w:rsidRDefault="00C2020C" w:rsidP="0074744B">
            <w:pPr>
              <w:rPr>
                <w:rFonts w:ascii="Verdana" w:hAnsi="Verdana"/>
                <w:sz w:val="20"/>
                <w:szCs w:val="20"/>
              </w:rPr>
            </w:pPr>
            <w:r>
              <w:rPr>
                <w:rFonts w:ascii="Verdana" w:hAnsi="Verdana"/>
                <w:sz w:val="20"/>
                <w:szCs w:val="20"/>
              </w:rPr>
              <w:t>Kierownik robót</w:t>
            </w:r>
          </w:p>
        </w:tc>
        <w:tc>
          <w:tcPr>
            <w:tcW w:w="1417" w:type="dxa"/>
            <w:vAlign w:val="center"/>
          </w:tcPr>
          <w:p w:rsidR="00C2020C" w:rsidRPr="00087A3B" w:rsidRDefault="00C2020C" w:rsidP="0074744B">
            <w:pPr>
              <w:jc w:val="center"/>
              <w:rPr>
                <w:rFonts w:ascii="Verdana" w:hAnsi="Verdana"/>
                <w:sz w:val="20"/>
                <w:szCs w:val="20"/>
              </w:rPr>
            </w:pPr>
            <w:r>
              <w:rPr>
                <w:rFonts w:ascii="Verdana" w:hAnsi="Verdana"/>
                <w:sz w:val="20"/>
                <w:szCs w:val="20"/>
              </w:rPr>
              <w:t>1 osoba</w:t>
            </w:r>
          </w:p>
        </w:tc>
        <w:tc>
          <w:tcPr>
            <w:tcW w:w="5122" w:type="dxa"/>
          </w:tcPr>
          <w:p w:rsidR="00C2020C" w:rsidRPr="00087A3B" w:rsidRDefault="00C2020C" w:rsidP="0074744B">
            <w:pPr>
              <w:rPr>
                <w:rFonts w:ascii="Verdana" w:hAnsi="Verdana"/>
                <w:sz w:val="20"/>
                <w:szCs w:val="20"/>
              </w:rPr>
            </w:pPr>
            <w:r>
              <w:rPr>
                <w:rFonts w:ascii="Verdana" w:hAnsi="Verdana"/>
                <w:sz w:val="20"/>
                <w:szCs w:val="20"/>
              </w:rPr>
              <w:t>Osoba wskazana na stanowisko musi posiadać uprawnienia budowlane do kierowania robotami budowlanymi, w specjalności konstrukcyjno – budowlanej.</w:t>
            </w:r>
            <w:r w:rsidR="00807A7A">
              <w:rPr>
                <w:rFonts w:ascii="Verdana" w:hAnsi="Verdana"/>
                <w:sz w:val="20"/>
                <w:szCs w:val="20"/>
              </w:rPr>
              <w:t>*</w:t>
            </w:r>
            <w:r>
              <w:rPr>
                <w:rFonts w:ascii="Verdana" w:hAnsi="Verdana"/>
                <w:sz w:val="20"/>
                <w:szCs w:val="20"/>
              </w:rPr>
              <w:t xml:space="preserve">  </w:t>
            </w:r>
          </w:p>
        </w:tc>
      </w:tr>
      <w:tr w:rsidR="00C2020C" w:rsidRPr="00087A3B" w:rsidTr="0074744B">
        <w:tblPrEx>
          <w:tblCellMar>
            <w:left w:w="108" w:type="dxa"/>
            <w:right w:w="108" w:type="dxa"/>
          </w:tblCellMar>
        </w:tblPrEx>
        <w:trPr>
          <w:trHeight w:val="274"/>
        </w:trPr>
        <w:tc>
          <w:tcPr>
            <w:tcW w:w="450" w:type="dxa"/>
            <w:vAlign w:val="center"/>
          </w:tcPr>
          <w:p w:rsidR="00C2020C" w:rsidRPr="00087A3B" w:rsidRDefault="00C2020C" w:rsidP="0074744B">
            <w:pPr>
              <w:rPr>
                <w:rFonts w:ascii="Verdana" w:hAnsi="Verdana"/>
                <w:sz w:val="20"/>
                <w:szCs w:val="20"/>
              </w:rPr>
            </w:pPr>
            <w:r>
              <w:rPr>
                <w:rFonts w:ascii="Verdana" w:hAnsi="Verdana"/>
                <w:sz w:val="20"/>
                <w:szCs w:val="20"/>
              </w:rPr>
              <w:t>3</w:t>
            </w:r>
            <w:r w:rsidRPr="00087A3B">
              <w:rPr>
                <w:rFonts w:ascii="Verdana" w:hAnsi="Verdana"/>
                <w:sz w:val="20"/>
                <w:szCs w:val="20"/>
              </w:rPr>
              <w:t>.</w:t>
            </w:r>
          </w:p>
        </w:tc>
        <w:tc>
          <w:tcPr>
            <w:tcW w:w="2101" w:type="dxa"/>
            <w:vAlign w:val="center"/>
          </w:tcPr>
          <w:p w:rsidR="00C2020C" w:rsidRPr="00087A3B" w:rsidRDefault="00C2020C" w:rsidP="0074744B">
            <w:pPr>
              <w:rPr>
                <w:rFonts w:ascii="Verdana" w:hAnsi="Verdana"/>
                <w:sz w:val="20"/>
                <w:szCs w:val="20"/>
              </w:rPr>
            </w:pPr>
            <w:r w:rsidRPr="00087A3B">
              <w:rPr>
                <w:rFonts w:ascii="Verdana" w:hAnsi="Verdana"/>
                <w:sz w:val="20"/>
                <w:szCs w:val="20"/>
              </w:rPr>
              <w:t>Kierownik sekcji elektryków</w:t>
            </w:r>
          </w:p>
        </w:tc>
        <w:tc>
          <w:tcPr>
            <w:tcW w:w="1417" w:type="dxa"/>
            <w:vAlign w:val="center"/>
          </w:tcPr>
          <w:p w:rsidR="00C2020C" w:rsidRPr="00087A3B" w:rsidRDefault="00C2020C" w:rsidP="0074744B">
            <w:pPr>
              <w:jc w:val="center"/>
              <w:rPr>
                <w:rFonts w:ascii="Verdana" w:hAnsi="Verdana"/>
                <w:sz w:val="20"/>
                <w:szCs w:val="20"/>
              </w:rPr>
            </w:pPr>
            <w:r w:rsidRPr="00087A3B">
              <w:rPr>
                <w:rFonts w:ascii="Verdana" w:hAnsi="Verdana"/>
                <w:sz w:val="20"/>
                <w:szCs w:val="20"/>
              </w:rPr>
              <w:t>1 osoba</w:t>
            </w:r>
          </w:p>
        </w:tc>
        <w:tc>
          <w:tcPr>
            <w:tcW w:w="5122" w:type="dxa"/>
            <w:vAlign w:val="center"/>
          </w:tcPr>
          <w:p w:rsidR="00C2020C" w:rsidRPr="00087A3B" w:rsidRDefault="00C2020C" w:rsidP="0074744B">
            <w:pPr>
              <w:rPr>
                <w:rFonts w:ascii="Verdana" w:hAnsi="Verdana"/>
                <w:sz w:val="20"/>
                <w:szCs w:val="20"/>
              </w:rPr>
            </w:pPr>
            <w:r w:rsidRPr="00087A3B">
              <w:rPr>
                <w:rFonts w:ascii="Verdana" w:hAnsi="Verdana"/>
                <w:sz w:val="20"/>
                <w:szCs w:val="20"/>
              </w:rPr>
              <w:t>Osoba wskazana na stanowisko musi posiadać uprawnienia do zajmowania się eksploatacją urzą</w:t>
            </w:r>
            <w:r>
              <w:rPr>
                <w:rFonts w:ascii="Verdana" w:hAnsi="Verdana"/>
                <w:sz w:val="20"/>
                <w:szCs w:val="20"/>
              </w:rPr>
              <w:t>dzeń, instalacji i </w:t>
            </w:r>
            <w:r w:rsidRPr="00087A3B">
              <w:rPr>
                <w:rFonts w:ascii="Verdana" w:hAnsi="Verdana"/>
                <w:sz w:val="20"/>
                <w:szCs w:val="20"/>
              </w:rPr>
              <w:t xml:space="preserve">sieci elektroenergetycznych do 1 kV na stanowisku dozoru i eksploatacji </w:t>
            </w:r>
          </w:p>
          <w:p w:rsidR="00C2020C" w:rsidRPr="00087A3B" w:rsidRDefault="00C2020C" w:rsidP="0074744B">
            <w:pPr>
              <w:rPr>
                <w:rFonts w:ascii="Verdana" w:hAnsi="Verdana"/>
                <w:sz w:val="20"/>
                <w:szCs w:val="20"/>
              </w:rPr>
            </w:pPr>
            <w:r w:rsidRPr="00087A3B">
              <w:rPr>
                <w:rFonts w:ascii="Verdana" w:hAnsi="Verdana"/>
                <w:sz w:val="20"/>
                <w:szCs w:val="20"/>
              </w:rPr>
              <w:t>(</w:t>
            </w:r>
            <w:r>
              <w:rPr>
                <w:rFonts w:ascii="Verdana" w:hAnsi="Verdana"/>
                <w:sz w:val="20"/>
                <w:szCs w:val="20"/>
              </w:rPr>
              <w:t>świadectwo kwalifikacyjne D i E</w:t>
            </w:r>
            <w:r w:rsidRPr="00087A3B">
              <w:rPr>
                <w:rFonts w:ascii="Verdana" w:hAnsi="Verdana"/>
                <w:sz w:val="20"/>
                <w:szCs w:val="20"/>
              </w:rPr>
              <w:t xml:space="preserve">) oraz min. 3 letnie doświadczenie w wykonaniu usług </w:t>
            </w:r>
            <w:r w:rsidRPr="00087A3B">
              <w:rPr>
                <w:rFonts w:ascii="Verdana" w:hAnsi="Verdana"/>
                <w:sz w:val="20"/>
                <w:szCs w:val="20"/>
              </w:rPr>
              <w:lastRenderedPageBreak/>
              <w:t>obejmujących utrzym</w:t>
            </w:r>
            <w:r>
              <w:rPr>
                <w:rFonts w:ascii="Verdana" w:hAnsi="Verdana"/>
                <w:sz w:val="20"/>
                <w:szCs w:val="20"/>
              </w:rPr>
              <w:t>anie i konserwacje instalacji i </w:t>
            </w:r>
            <w:r w:rsidRPr="00087A3B">
              <w:rPr>
                <w:rFonts w:ascii="Verdana" w:hAnsi="Verdana"/>
                <w:sz w:val="20"/>
                <w:szCs w:val="20"/>
              </w:rPr>
              <w:t>urządzeń elektrycznych</w:t>
            </w:r>
            <w:r w:rsidR="00E9056B">
              <w:rPr>
                <w:rFonts w:ascii="Verdana" w:hAnsi="Verdana"/>
                <w:sz w:val="20"/>
                <w:szCs w:val="20"/>
              </w:rPr>
              <w:t>.</w:t>
            </w:r>
            <w:r w:rsidR="008B0D16">
              <w:rPr>
                <w:rFonts w:ascii="Verdana" w:hAnsi="Verdana"/>
                <w:sz w:val="20"/>
                <w:szCs w:val="20"/>
              </w:rPr>
              <w:t>*</w:t>
            </w:r>
          </w:p>
        </w:tc>
      </w:tr>
      <w:tr w:rsidR="00C2020C" w:rsidRPr="00087A3B" w:rsidTr="0074744B">
        <w:tblPrEx>
          <w:tblCellMar>
            <w:left w:w="108" w:type="dxa"/>
            <w:right w:w="108" w:type="dxa"/>
          </w:tblCellMar>
        </w:tblPrEx>
        <w:trPr>
          <w:trHeight w:val="1547"/>
        </w:trPr>
        <w:tc>
          <w:tcPr>
            <w:tcW w:w="450" w:type="dxa"/>
            <w:vAlign w:val="center"/>
          </w:tcPr>
          <w:p w:rsidR="00C2020C" w:rsidRPr="00087A3B" w:rsidRDefault="00C2020C" w:rsidP="0074744B">
            <w:pPr>
              <w:rPr>
                <w:rFonts w:ascii="Verdana" w:hAnsi="Verdana"/>
                <w:sz w:val="20"/>
                <w:szCs w:val="20"/>
              </w:rPr>
            </w:pPr>
            <w:r>
              <w:rPr>
                <w:rFonts w:ascii="Verdana" w:hAnsi="Verdana"/>
                <w:sz w:val="20"/>
                <w:szCs w:val="20"/>
              </w:rPr>
              <w:lastRenderedPageBreak/>
              <w:t>4</w:t>
            </w:r>
            <w:r w:rsidRPr="00087A3B">
              <w:rPr>
                <w:rFonts w:ascii="Verdana" w:hAnsi="Verdana"/>
                <w:sz w:val="20"/>
                <w:szCs w:val="20"/>
              </w:rPr>
              <w:t>.</w:t>
            </w:r>
          </w:p>
        </w:tc>
        <w:tc>
          <w:tcPr>
            <w:tcW w:w="2101" w:type="dxa"/>
            <w:vAlign w:val="center"/>
          </w:tcPr>
          <w:p w:rsidR="00C2020C" w:rsidRPr="00087A3B" w:rsidRDefault="00C2020C" w:rsidP="0074744B">
            <w:pPr>
              <w:rPr>
                <w:rFonts w:ascii="Verdana" w:hAnsi="Verdana"/>
                <w:sz w:val="20"/>
                <w:szCs w:val="20"/>
              </w:rPr>
            </w:pPr>
            <w:r w:rsidRPr="00087A3B">
              <w:rPr>
                <w:rFonts w:ascii="Verdana" w:hAnsi="Verdana"/>
                <w:sz w:val="20"/>
                <w:szCs w:val="20"/>
              </w:rPr>
              <w:t>Pracownik sekcji elektryków</w:t>
            </w:r>
          </w:p>
        </w:tc>
        <w:tc>
          <w:tcPr>
            <w:tcW w:w="1417" w:type="dxa"/>
            <w:vAlign w:val="center"/>
          </w:tcPr>
          <w:p w:rsidR="00C2020C" w:rsidRPr="00087A3B" w:rsidRDefault="00C2020C" w:rsidP="0074744B">
            <w:pPr>
              <w:jc w:val="center"/>
              <w:rPr>
                <w:rFonts w:ascii="Verdana" w:hAnsi="Verdana"/>
                <w:sz w:val="20"/>
                <w:szCs w:val="20"/>
              </w:rPr>
            </w:pPr>
            <w:r w:rsidRPr="00087A3B">
              <w:rPr>
                <w:rFonts w:ascii="Verdana" w:hAnsi="Verdana"/>
                <w:sz w:val="20"/>
                <w:szCs w:val="20"/>
              </w:rPr>
              <w:t>1 osoba</w:t>
            </w:r>
          </w:p>
        </w:tc>
        <w:tc>
          <w:tcPr>
            <w:tcW w:w="5122" w:type="dxa"/>
            <w:vAlign w:val="center"/>
          </w:tcPr>
          <w:p w:rsidR="00C2020C" w:rsidRPr="00087A3B" w:rsidRDefault="00C2020C" w:rsidP="0074744B">
            <w:pPr>
              <w:rPr>
                <w:rFonts w:ascii="Verdana" w:hAnsi="Verdana"/>
                <w:sz w:val="20"/>
                <w:szCs w:val="20"/>
              </w:rPr>
            </w:pPr>
            <w:r w:rsidRPr="00087A3B">
              <w:rPr>
                <w:rFonts w:ascii="Verdana" w:hAnsi="Verdana"/>
                <w:sz w:val="20"/>
                <w:szCs w:val="20"/>
              </w:rPr>
              <w:t>Osoba wskazana na stanowisko musi posiadać uprawnienia do zajmow</w:t>
            </w:r>
            <w:r>
              <w:rPr>
                <w:rFonts w:ascii="Verdana" w:hAnsi="Verdana"/>
                <w:sz w:val="20"/>
                <w:szCs w:val="20"/>
              </w:rPr>
              <w:t xml:space="preserve">ania się eksploatacją urządzeń, instalacji i sieci </w:t>
            </w:r>
            <w:r w:rsidRPr="00087A3B">
              <w:rPr>
                <w:rFonts w:ascii="Verdana" w:hAnsi="Verdana"/>
                <w:sz w:val="20"/>
                <w:szCs w:val="20"/>
              </w:rPr>
              <w:t>elektroenergetycznych do 1 kV na stanowisku eksploatac</w:t>
            </w:r>
            <w:r>
              <w:rPr>
                <w:rFonts w:ascii="Verdana" w:hAnsi="Verdana"/>
                <w:sz w:val="20"/>
                <w:szCs w:val="20"/>
              </w:rPr>
              <w:t>ji (świadectwo kwalifikacyjne E</w:t>
            </w:r>
            <w:r w:rsidRPr="00087A3B">
              <w:rPr>
                <w:rFonts w:ascii="Verdana" w:hAnsi="Verdana"/>
                <w:sz w:val="20"/>
                <w:szCs w:val="20"/>
              </w:rPr>
              <w:t>)</w:t>
            </w:r>
            <w:r w:rsidR="00E9056B">
              <w:rPr>
                <w:rFonts w:ascii="Verdana" w:hAnsi="Verdana"/>
                <w:sz w:val="20"/>
                <w:szCs w:val="20"/>
              </w:rPr>
              <w:t>.</w:t>
            </w:r>
            <w:r w:rsidR="008B0D16">
              <w:rPr>
                <w:rFonts w:ascii="Verdana" w:hAnsi="Verdana"/>
                <w:sz w:val="20"/>
                <w:szCs w:val="20"/>
              </w:rPr>
              <w:t>*</w:t>
            </w:r>
          </w:p>
        </w:tc>
      </w:tr>
      <w:tr w:rsidR="00C2020C" w:rsidRPr="00087A3B" w:rsidTr="0074744B">
        <w:tblPrEx>
          <w:tblCellMar>
            <w:left w:w="108" w:type="dxa"/>
            <w:right w:w="108" w:type="dxa"/>
          </w:tblCellMar>
        </w:tblPrEx>
        <w:trPr>
          <w:trHeight w:val="1421"/>
        </w:trPr>
        <w:tc>
          <w:tcPr>
            <w:tcW w:w="450" w:type="dxa"/>
            <w:vAlign w:val="center"/>
          </w:tcPr>
          <w:p w:rsidR="00C2020C" w:rsidRPr="00087A3B" w:rsidRDefault="00C2020C" w:rsidP="0074744B">
            <w:pPr>
              <w:rPr>
                <w:rFonts w:ascii="Verdana" w:hAnsi="Verdana"/>
                <w:sz w:val="20"/>
                <w:szCs w:val="20"/>
              </w:rPr>
            </w:pPr>
            <w:r>
              <w:rPr>
                <w:rFonts w:ascii="Verdana" w:hAnsi="Verdana"/>
                <w:sz w:val="20"/>
                <w:szCs w:val="20"/>
              </w:rPr>
              <w:t>5</w:t>
            </w:r>
            <w:r w:rsidRPr="00087A3B">
              <w:rPr>
                <w:rFonts w:ascii="Verdana" w:hAnsi="Verdana"/>
                <w:sz w:val="20"/>
                <w:szCs w:val="20"/>
              </w:rPr>
              <w:t>.</w:t>
            </w:r>
          </w:p>
        </w:tc>
        <w:tc>
          <w:tcPr>
            <w:tcW w:w="2101" w:type="dxa"/>
            <w:vAlign w:val="center"/>
          </w:tcPr>
          <w:p w:rsidR="00C2020C" w:rsidRPr="00087A3B" w:rsidRDefault="00C2020C" w:rsidP="0074744B">
            <w:pPr>
              <w:rPr>
                <w:rFonts w:ascii="Verdana" w:hAnsi="Verdana"/>
                <w:sz w:val="20"/>
                <w:szCs w:val="20"/>
              </w:rPr>
            </w:pPr>
            <w:r w:rsidRPr="00087A3B">
              <w:rPr>
                <w:rFonts w:ascii="Verdana" w:hAnsi="Verdana"/>
                <w:sz w:val="20"/>
                <w:szCs w:val="20"/>
              </w:rPr>
              <w:t>Instalator urządzeń sanitarnych</w:t>
            </w:r>
          </w:p>
        </w:tc>
        <w:tc>
          <w:tcPr>
            <w:tcW w:w="1417" w:type="dxa"/>
            <w:vAlign w:val="center"/>
          </w:tcPr>
          <w:p w:rsidR="00C2020C" w:rsidRPr="00087A3B" w:rsidRDefault="00C2020C" w:rsidP="0074744B">
            <w:pPr>
              <w:jc w:val="center"/>
              <w:rPr>
                <w:rFonts w:ascii="Verdana" w:hAnsi="Verdana"/>
                <w:sz w:val="20"/>
                <w:szCs w:val="20"/>
              </w:rPr>
            </w:pPr>
            <w:r w:rsidRPr="00087A3B">
              <w:rPr>
                <w:rFonts w:ascii="Verdana" w:hAnsi="Verdana"/>
                <w:sz w:val="20"/>
                <w:szCs w:val="20"/>
              </w:rPr>
              <w:t>1 osoba</w:t>
            </w:r>
          </w:p>
        </w:tc>
        <w:tc>
          <w:tcPr>
            <w:tcW w:w="5122" w:type="dxa"/>
            <w:vAlign w:val="center"/>
          </w:tcPr>
          <w:p w:rsidR="00C2020C" w:rsidRPr="00087A3B" w:rsidRDefault="00C2020C" w:rsidP="0074744B">
            <w:pPr>
              <w:rPr>
                <w:rFonts w:ascii="Verdana" w:hAnsi="Verdana"/>
                <w:sz w:val="20"/>
                <w:szCs w:val="20"/>
              </w:rPr>
            </w:pPr>
            <w:r w:rsidRPr="00087A3B">
              <w:rPr>
                <w:rFonts w:ascii="Verdana" w:hAnsi="Verdana"/>
                <w:sz w:val="20"/>
                <w:szCs w:val="20"/>
              </w:rPr>
              <w:t>Osoba wskazana na stanowisko musi posiadać min. 3 letnie doświadczenie w wykonaniu usług obejmujących utrzym</w:t>
            </w:r>
            <w:r>
              <w:rPr>
                <w:rFonts w:ascii="Verdana" w:hAnsi="Verdana"/>
                <w:sz w:val="20"/>
                <w:szCs w:val="20"/>
              </w:rPr>
              <w:t>anie i konserwacje instalacji i </w:t>
            </w:r>
            <w:r w:rsidRPr="00087A3B">
              <w:rPr>
                <w:rFonts w:ascii="Verdana" w:hAnsi="Verdana"/>
                <w:sz w:val="20"/>
                <w:szCs w:val="20"/>
              </w:rPr>
              <w:t>urządzeń sanitarnych</w:t>
            </w:r>
            <w:r w:rsidR="00E9056B">
              <w:rPr>
                <w:rFonts w:ascii="Verdana" w:hAnsi="Verdana"/>
                <w:sz w:val="20"/>
                <w:szCs w:val="20"/>
              </w:rPr>
              <w:t>.</w:t>
            </w:r>
          </w:p>
        </w:tc>
      </w:tr>
      <w:tr w:rsidR="00C2020C" w:rsidRPr="00087A3B" w:rsidTr="0074744B">
        <w:tblPrEx>
          <w:tblCellMar>
            <w:left w:w="108" w:type="dxa"/>
            <w:right w:w="108" w:type="dxa"/>
          </w:tblCellMar>
        </w:tblPrEx>
        <w:trPr>
          <w:trHeight w:val="974"/>
        </w:trPr>
        <w:tc>
          <w:tcPr>
            <w:tcW w:w="450" w:type="dxa"/>
            <w:vAlign w:val="center"/>
          </w:tcPr>
          <w:p w:rsidR="00C2020C" w:rsidRPr="00087A3B" w:rsidRDefault="00C2020C" w:rsidP="0074744B">
            <w:pPr>
              <w:rPr>
                <w:rFonts w:ascii="Verdana" w:hAnsi="Verdana"/>
                <w:sz w:val="20"/>
                <w:szCs w:val="20"/>
              </w:rPr>
            </w:pPr>
            <w:r>
              <w:rPr>
                <w:rFonts w:ascii="Verdana" w:hAnsi="Verdana"/>
                <w:sz w:val="20"/>
                <w:szCs w:val="20"/>
              </w:rPr>
              <w:t>6</w:t>
            </w:r>
            <w:r w:rsidRPr="00087A3B">
              <w:rPr>
                <w:rFonts w:ascii="Verdana" w:hAnsi="Verdana"/>
                <w:sz w:val="20"/>
                <w:szCs w:val="20"/>
              </w:rPr>
              <w:t>.</w:t>
            </w:r>
          </w:p>
        </w:tc>
        <w:tc>
          <w:tcPr>
            <w:tcW w:w="2101" w:type="dxa"/>
            <w:vAlign w:val="center"/>
          </w:tcPr>
          <w:p w:rsidR="00C2020C" w:rsidRPr="00087A3B" w:rsidRDefault="00C2020C" w:rsidP="0074744B">
            <w:pPr>
              <w:rPr>
                <w:rFonts w:ascii="Verdana" w:hAnsi="Verdana"/>
                <w:sz w:val="20"/>
                <w:szCs w:val="20"/>
              </w:rPr>
            </w:pPr>
            <w:r w:rsidRPr="00087A3B">
              <w:rPr>
                <w:rFonts w:ascii="Verdana" w:hAnsi="Verdana"/>
                <w:sz w:val="20"/>
                <w:szCs w:val="20"/>
              </w:rPr>
              <w:t>Pracownik do usług remontowo-budowlanych</w:t>
            </w:r>
          </w:p>
        </w:tc>
        <w:tc>
          <w:tcPr>
            <w:tcW w:w="1417" w:type="dxa"/>
            <w:vAlign w:val="center"/>
          </w:tcPr>
          <w:p w:rsidR="00C2020C" w:rsidRPr="00087A3B" w:rsidRDefault="00C2020C" w:rsidP="0074744B">
            <w:pPr>
              <w:jc w:val="center"/>
              <w:rPr>
                <w:rFonts w:ascii="Verdana" w:hAnsi="Verdana"/>
                <w:sz w:val="20"/>
                <w:szCs w:val="20"/>
              </w:rPr>
            </w:pPr>
            <w:r w:rsidRPr="00087A3B">
              <w:rPr>
                <w:rFonts w:ascii="Verdana" w:hAnsi="Verdana"/>
                <w:sz w:val="20"/>
                <w:szCs w:val="20"/>
              </w:rPr>
              <w:t>1 osoba</w:t>
            </w:r>
          </w:p>
        </w:tc>
        <w:tc>
          <w:tcPr>
            <w:tcW w:w="5122" w:type="dxa"/>
            <w:vAlign w:val="center"/>
          </w:tcPr>
          <w:p w:rsidR="00C2020C" w:rsidRPr="00087A3B" w:rsidRDefault="00C2020C" w:rsidP="0074744B">
            <w:pPr>
              <w:rPr>
                <w:rFonts w:ascii="Verdana" w:hAnsi="Verdana"/>
                <w:sz w:val="20"/>
                <w:szCs w:val="20"/>
              </w:rPr>
            </w:pPr>
            <w:r w:rsidRPr="00087A3B">
              <w:rPr>
                <w:rFonts w:ascii="Verdana" w:hAnsi="Verdana"/>
                <w:sz w:val="20"/>
                <w:szCs w:val="20"/>
              </w:rPr>
              <w:t>Osoba wskazana na stanowisko musi posiadać min. 3 letnie doświadczenie w wykonaniu usług obejmujących roboty remontowe</w:t>
            </w:r>
            <w:r w:rsidR="00E9056B">
              <w:rPr>
                <w:rFonts w:ascii="Verdana" w:hAnsi="Verdana"/>
                <w:sz w:val="20"/>
                <w:szCs w:val="20"/>
              </w:rPr>
              <w:t>.</w:t>
            </w:r>
          </w:p>
        </w:tc>
      </w:tr>
    </w:tbl>
    <w:p w:rsidR="008B0D16" w:rsidRDefault="008B0D16" w:rsidP="003D2DF8">
      <w:pPr>
        <w:autoSpaceDE w:val="0"/>
        <w:autoSpaceDN w:val="0"/>
        <w:spacing w:before="120"/>
        <w:ind w:left="709"/>
        <w:jc w:val="both"/>
        <w:rPr>
          <w:rFonts w:ascii="Verdana" w:hAnsi="Verdana"/>
          <w:sz w:val="20"/>
          <w:szCs w:val="20"/>
        </w:rPr>
      </w:pPr>
      <w:r>
        <w:rPr>
          <w:rFonts w:ascii="Verdana" w:hAnsi="Verdana"/>
          <w:b/>
          <w:bCs/>
          <w:sz w:val="20"/>
          <w:szCs w:val="20"/>
        </w:rPr>
        <w:t>*)</w:t>
      </w:r>
      <w:r>
        <w:rPr>
          <w:rFonts w:ascii="Verdana" w:hAnsi="Verdana"/>
          <w:sz w:val="20"/>
          <w:szCs w:val="20"/>
        </w:rPr>
        <w:t xml:space="preserve"> przez uprawnienia budowlane do kierowania robotami w specjalności</w:t>
      </w:r>
      <w:r w:rsidR="00675676" w:rsidRPr="00675676">
        <w:t xml:space="preserve"> </w:t>
      </w:r>
      <w:r w:rsidR="00675676" w:rsidRPr="00675676">
        <w:rPr>
          <w:rFonts w:ascii="Verdana" w:hAnsi="Verdana"/>
          <w:sz w:val="20"/>
          <w:szCs w:val="20"/>
        </w:rPr>
        <w:t>konstrukcyjno – budowlanej</w:t>
      </w:r>
      <w:r w:rsidR="00675676">
        <w:rPr>
          <w:rFonts w:ascii="Verdana" w:hAnsi="Verdana"/>
          <w:sz w:val="20"/>
          <w:szCs w:val="20"/>
        </w:rPr>
        <w:t xml:space="preserve"> lub</w:t>
      </w:r>
      <w:r>
        <w:rPr>
          <w:rFonts w:ascii="Verdana" w:hAnsi="Verdana"/>
          <w:sz w:val="20"/>
          <w:szCs w:val="20"/>
        </w:rPr>
        <w:t xml:space="preserve"> instalacyjnej w zakresie sieci, instalacji i urządzeń elektrycznych i elektroenergetycznych należy rozumieć uprawnienia wydane na podstawie Rozporządzenia Ministra Transportu i Budownictwa z dnia 28 kwietnia 2008 r. w sprawie samodzielnych funkcji technicznych w budownictwie lub odpowiadające im ważne uprawnienia wydane na podstawie wcześniej obowiązujących przepisów lub  odpowiadające im uprawnienia budowlane, które zostały wydane obywatelom państw Europejskiego Obszaru Gospodarczego oraz Konfederacji szwajcarskiej, z zastrzeżeniem art. 12a oraz innych przepisów ustawy Prawo Budowlane (tekst jedn. Dz. U. z 2010 r., nr 243, poz. 1623 ze zm.) oraz Ustawy z dnia 22 grudnia 2015 r. o zasadach uznawania kwalifikacji zawodowych nabytych w państwach członkowskich Unii Europejskiej (Dz. U. z 2016, poz. 65).</w:t>
      </w:r>
    </w:p>
    <w:p w:rsidR="003D2DF8" w:rsidRPr="003D2DF8" w:rsidRDefault="003D2DF8" w:rsidP="003D2DF8">
      <w:pPr>
        <w:pStyle w:val="Akapitzlist"/>
        <w:tabs>
          <w:tab w:val="left" w:pos="851"/>
        </w:tabs>
        <w:adjustRightInd w:val="0"/>
        <w:spacing w:before="120"/>
        <w:ind w:left="709"/>
        <w:jc w:val="both"/>
        <w:rPr>
          <w:rFonts w:ascii="Verdana" w:hAnsi="Verdana" w:cs="Verdana"/>
        </w:rPr>
      </w:pPr>
      <w:r w:rsidRPr="003D2DF8">
        <w:rPr>
          <w:rFonts w:ascii="Verdana" w:hAnsi="Verdana" w:cs="Verdana"/>
        </w:rPr>
        <w:t>Zamawiający nie dopuszcza pełnienia kilku funkcji (więcej niż jednej) z wymienionych powyżej przez tę samą osobę.</w:t>
      </w:r>
    </w:p>
    <w:p w:rsidR="008B0D16" w:rsidRPr="008B0D16" w:rsidRDefault="008B0D16" w:rsidP="003D2DF8">
      <w:pPr>
        <w:pStyle w:val="Akapitzlist"/>
        <w:tabs>
          <w:tab w:val="left" w:pos="851"/>
        </w:tabs>
        <w:autoSpaceDE w:val="0"/>
        <w:autoSpaceDN w:val="0"/>
        <w:adjustRightInd w:val="0"/>
        <w:spacing w:before="120"/>
        <w:ind w:left="709"/>
        <w:jc w:val="both"/>
        <w:rPr>
          <w:rFonts w:ascii="Verdana" w:hAnsi="Verdana" w:cs="Verdana"/>
        </w:rPr>
      </w:pPr>
      <w:r w:rsidRPr="008B0D16">
        <w:rPr>
          <w:rFonts w:ascii="Verdana" w:hAnsi="Verdana" w:cs="Verdana"/>
        </w:rPr>
        <w:t>W przypadku Wykonawców wspólnie ubiegających się o udzielenie zamówienia, spe</w:t>
      </w:r>
      <w:r>
        <w:rPr>
          <w:rFonts w:ascii="Verdana" w:hAnsi="Verdana" w:cs="Verdana"/>
        </w:rPr>
        <w:t xml:space="preserve">łnianie </w:t>
      </w:r>
      <w:r w:rsidR="00D20DE3">
        <w:rPr>
          <w:rFonts w:ascii="Verdana" w:hAnsi="Verdana" w:cs="Verdana"/>
        </w:rPr>
        <w:t>wyżej wymienionego warunku, Wykonawcy wy</w:t>
      </w:r>
      <w:r w:rsidRPr="008B0D16">
        <w:rPr>
          <w:rFonts w:ascii="Verdana" w:hAnsi="Verdana" w:cs="Verdana"/>
        </w:rPr>
        <w:t>kazują łącznie.</w:t>
      </w:r>
    </w:p>
    <w:p w:rsidR="005F1CCC" w:rsidRPr="00DD61E2" w:rsidRDefault="005F1CCC" w:rsidP="00BE3913">
      <w:pPr>
        <w:pStyle w:val="Tekstpodstawowy2"/>
        <w:ind w:left="709" w:hanging="709"/>
        <w:rPr>
          <w:rFonts w:ascii="Verdana" w:hAnsi="Verdana" w:cs="Verdana"/>
          <w:sz w:val="20"/>
          <w:szCs w:val="20"/>
        </w:rPr>
      </w:pPr>
      <w:r w:rsidRPr="00DD61E2">
        <w:rPr>
          <w:rFonts w:ascii="Verdana" w:hAnsi="Verdana" w:cs="Verdana"/>
          <w:b w:val="0"/>
          <w:sz w:val="20"/>
          <w:szCs w:val="20"/>
        </w:rPr>
        <w:t>7.3.</w:t>
      </w:r>
      <w:r w:rsidRPr="00DD61E2">
        <w:rPr>
          <w:rFonts w:ascii="Verdana" w:hAnsi="Verdana" w:cs="Verdana"/>
          <w:b w:val="0"/>
          <w:sz w:val="20"/>
          <w:szCs w:val="20"/>
        </w:rPr>
        <w:tab/>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rsidR="005F1CCC" w:rsidRDefault="005F1CCC" w:rsidP="00BE3913">
      <w:pPr>
        <w:pStyle w:val="Tekstpodstawowy2"/>
        <w:tabs>
          <w:tab w:val="left" w:pos="1134"/>
        </w:tabs>
        <w:ind w:left="709"/>
        <w:rPr>
          <w:rFonts w:ascii="Verdana" w:hAnsi="Verdana" w:cs="Verdana"/>
          <w:b w:val="0"/>
          <w:bCs w:val="0"/>
          <w:sz w:val="20"/>
          <w:szCs w:val="20"/>
        </w:rPr>
      </w:pPr>
    </w:p>
    <w:p w:rsidR="005F1CCC" w:rsidRPr="00DD61E2" w:rsidRDefault="005F1CCC" w:rsidP="00BE245A">
      <w:pPr>
        <w:ind w:left="720" w:hanging="720"/>
        <w:jc w:val="both"/>
        <w:rPr>
          <w:rFonts w:ascii="Verdana" w:hAnsi="Verdana" w:cs="Verdana"/>
          <w:b/>
          <w:sz w:val="20"/>
          <w:szCs w:val="20"/>
        </w:rPr>
      </w:pPr>
      <w:r w:rsidRPr="00DD61E2">
        <w:rPr>
          <w:rFonts w:ascii="Verdana" w:hAnsi="Verdana" w:cs="Verdana"/>
          <w:b/>
          <w:sz w:val="20"/>
          <w:szCs w:val="20"/>
        </w:rPr>
        <w:t xml:space="preserve">8. </w:t>
      </w:r>
      <w:r w:rsidRPr="00DD61E2">
        <w:rPr>
          <w:rFonts w:ascii="Verdana" w:hAnsi="Verdana" w:cs="Verdana"/>
          <w:b/>
          <w:sz w:val="20"/>
          <w:szCs w:val="20"/>
        </w:rPr>
        <w:tab/>
        <w:t>PRZESŁANKI WYKLUCZENIA WYKONAWCÓW</w:t>
      </w:r>
    </w:p>
    <w:p w:rsidR="005F1CCC" w:rsidRPr="00DD61E2" w:rsidRDefault="005F1CCC" w:rsidP="00BE3913">
      <w:pPr>
        <w:pStyle w:val="Tekstpodstawowy2"/>
        <w:ind w:left="709" w:hanging="709"/>
        <w:rPr>
          <w:rFonts w:ascii="Verdana" w:hAnsi="Verdana" w:cs="Verdana"/>
          <w:b w:val="0"/>
          <w:sz w:val="20"/>
          <w:szCs w:val="20"/>
        </w:rPr>
      </w:pPr>
      <w:r w:rsidRPr="00DD61E2">
        <w:rPr>
          <w:rFonts w:ascii="Verdana" w:hAnsi="Verdana" w:cs="Verdana"/>
          <w:b w:val="0"/>
          <w:sz w:val="20"/>
          <w:szCs w:val="20"/>
        </w:rPr>
        <w:t>8.1.</w:t>
      </w:r>
      <w:r w:rsidRPr="00DD61E2">
        <w:rPr>
          <w:rFonts w:ascii="Verdana" w:hAnsi="Verdana" w:cs="Verdana"/>
          <w:b w:val="0"/>
          <w:sz w:val="20"/>
          <w:szCs w:val="20"/>
        </w:rPr>
        <w:tab/>
        <w:t>Z postępowania o udzielenie zamówienia wyklucza się wykonawcę, w stosunku do którego zachodzi którakolwiek z okoliczności, o których mowa w art. 24 ust. 1 pkt 12 – 23 ustawy Pzp.</w:t>
      </w:r>
    </w:p>
    <w:p w:rsidR="005F1CCC" w:rsidRPr="00DD61E2" w:rsidRDefault="005F1CCC" w:rsidP="00BE3913">
      <w:pPr>
        <w:pStyle w:val="Tekstpodstawowy2"/>
        <w:ind w:left="709" w:hanging="709"/>
        <w:rPr>
          <w:rFonts w:ascii="Verdana" w:hAnsi="Verdana" w:cs="Verdana"/>
          <w:b w:val="0"/>
          <w:sz w:val="20"/>
          <w:szCs w:val="20"/>
        </w:rPr>
      </w:pPr>
      <w:r w:rsidRPr="00DD61E2">
        <w:rPr>
          <w:rFonts w:ascii="Verdana" w:hAnsi="Verdana" w:cs="Verdana"/>
          <w:b w:val="0"/>
          <w:sz w:val="20"/>
          <w:szCs w:val="20"/>
        </w:rPr>
        <w:t>8.2.</w:t>
      </w:r>
      <w:r w:rsidRPr="00DD61E2">
        <w:rPr>
          <w:rFonts w:ascii="Verdana" w:hAnsi="Verdana" w:cs="Verdana"/>
          <w:b w:val="0"/>
          <w:sz w:val="20"/>
          <w:szCs w:val="20"/>
        </w:rPr>
        <w:tab/>
        <w:t>Dodatkowo zamawiający wykluczy wykonawcę:</w:t>
      </w:r>
    </w:p>
    <w:p w:rsidR="005F1CCC" w:rsidRPr="00DD61E2" w:rsidRDefault="005F1CCC" w:rsidP="00BE3913">
      <w:pPr>
        <w:pStyle w:val="Tekstpodstawowy2"/>
        <w:ind w:left="709" w:hanging="425"/>
        <w:rPr>
          <w:rFonts w:ascii="Verdana" w:hAnsi="Verdana" w:cs="Verdana"/>
          <w:b w:val="0"/>
          <w:sz w:val="20"/>
          <w:szCs w:val="20"/>
        </w:rPr>
      </w:pPr>
      <w:r w:rsidRPr="00DD61E2">
        <w:rPr>
          <w:rFonts w:ascii="Verdana" w:hAnsi="Verdana" w:cs="Verdana"/>
          <w:b w:val="0"/>
          <w:bCs w:val="0"/>
          <w:sz w:val="20"/>
          <w:szCs w:val="20"/>
        </w:rPr>
        <w:t>1)</w:t>
      </w:r>
      <w:r w:rsidRPr="00DD61E2">
        <w:rPr>
          <w:rFonts w:ascii="Verdana" w:hAnsi="Verdana" w:cs="Verdana"/>
          <w:b w:val="0"/>
          <w:bCs w:val="0"/>
          <w:sz w:val="20"/>
          <w:szCs w:val="20"/>
        </w:rPr>
        <w:tab/>
      </w:r>
      <w:r w:rsidRPr="00DD61E2">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5F1CCC" w:rsidRPr="00DD61E2" w:rsidRDefault="005F1CCC" w:rsidP="00BE3913">
      <w:pPr>
        <w:pStyle w:val="Tekstpodstawowy2"/>
        <w:ind w:left="709" w:hanging="425"/>
        <w:rPr>
          <w:rFonts w:ascii="Verdana" w:hAnsi="Verdana" w:cs="Verdana"/>
          <w:b w:val="0"/>
          <w:sz w:val="20"/>
          <w:szCs w:val="20"/>
        </w:rPr>
      </w:pPr>
      <w:r w:rsidRPr="00DD61E2">
        <w:rPr>
          <w:rFonts w:ascii="Verdana" w:hAnsi="Verdana" w:cs="Verdana"/>
          <w:b w:val="0"/>
          <w:bCs w:val="0"/>
          <w:sz w:val="20"/>
          <w:szCs w:val="20"/>
        </w:rPr>
        <w:lastRenderedPageBreak/>
        <w:t>2)</w:t>
      </w:r>
      <w:r w:rsidRPr="00DD61E2">
        <w:rPr>
          <w:rFonts w:ascii="Verdana" w:hAnsi="Verdana" w:cs="Verdana"/>
          <w:b w:val="0"/>
          <w:bCs w:val="0"/>
          <w:sz w:val="20"/>
          <w:szCs w:val="20"/>
        </w:rPr>
        <w:tab/>
      </w:r>
      <w:r w:rsidRPr="00DD61E2">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 co doprowadziło do rozwiązania umowy lub zasądzenia odszkodowania;</w:t>
      </w:r>
    </w:p>
    <w:p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8.3.</w:t>
      </w:r>
      <w:r w:rsidRPr="00DD61E2">
        <w:rPr>
          <w:rFonts w:ascii="Verdana" w:hAnsi="Verdana" w:cs="Verdana"/>
          <w:b w:val="0"/>
          <w:sz w:val="20"/>
          <w:szCs w:val="20"/>
        </w:rPr>
        <w:tab/>
        <w:t>Wykluczenie wykonawcy następuje zgodnie z art. 24 ust. 7 ustawy Pzp.</w:t>
      </w:r>
    </w:p>
    <w:p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8.4.</w:t>
      </w:r>
      <w:r w:rsidRPr="00DD61E2">
        <w:rPr>
          <w:rFonts w:ascii="Verdana" w:hAnsi="Verdana" w:cs="Verdana"/>
          <w:b w:val="0"/>
          <w:sz w:val="20"/>
          <w:szCs w:val="20"/>
        </w:rPr>
        <w:tab/>
        <w:t>Wykonawca, który podlega wykluczeniu na podstawie art. 24 ust. 1 pkt 13 i 14 oraz 16–20 ustawy Pzp lub</w:t>
      </w:r>
      <w:r w:rsidRPr="00DD61E2">
        <w:t xml:space="preserve"> </w:t>
      </w:r>
      <w:r w:rsidRPr="00DD61E2">
        <w:rPr>
          <w:rFonts w:ascii="Verdana" w:hAnsi="Verdana" w:cs="Verdana"/>
          <w:b w:val="0"/>
          <w:sz w:val="20"/>
          <w:szCs w:val="20"/>
        </w:rPr>
        <w:t>na podstawie okoliczności wymienionych w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8.5.</w:t>
      </w:r>
      <w:r w:rsidRPr="00DD61E2">
        <w:rPr>
          <w:rFonts w:ascii="Verdana" w:hAnsi="Verdana" w:cs="Verdana"/>
          <w:b w:val="0"/>
          <w:sz w:val="20"/>
          <w:szCs w:val="20"/>
        </w:rPr>
        <w:tab/>
        <w:t>Wykonawca nie podlega wykluczeniu, jeżeli Zamawiający, uwzględniając wagę i szczególne okoliczności czynu Wykonawcy, uzna za wystarczające dowody przedstawione na podstawie pkt. 8.4 IDW.</w:t>
      </w:r>
    </w:p>
    <w:p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8.6.</w:t>
      </w:r>
      <w:r w:rsidRPr="00DD61E2">
        <w:rPr>
          <w:rFonts w:ascii="Verdana" w:hAnsi="Verdana" w:cs="Verdana"/>
          <w:b w:val="0"/>
          <w:sz w:val="20"/>
          <w:szCs w:val="20"/>
        </w:rPr>
        <w:tab/>
        <w:t>Zamawiający może wykluczyć Wykonawcę na każdym etapie postępowania o udzielenie zamówienia.</w:t>
      </w:r>
    </w:p>
    <w:p w:rsidR="005F1CCC" w:rsidRDefault="005F1CCC" w:rsidP="00BE245A">
      <w:pPr>
        <w:ind w:left="709"/>
        <w:jc w:val="both"/>
        <w:rPr>
          <w:rFonts w:ascii="Verdana" w:hAnsi="Verdana" w:cs="Verdana"/>
          <w:sz w:val="20"/>
          <w:szCs w:val="20"/>
        </w:rPr>
      </w:pPr>
    </w:p>
    <w:p w:rsidR="005F1CCC" w:rsidRPr="00DD61E2" w:rsidRDefault="005F1CCC" w:rsidP="006A7820">
      <w:pPr>
        <w:ind w:left="720" w:hanging="720"/>
        <w:jc w:val="both"/>
        <w:rPr>
          <w:rFonts w:ascii="Verdana" w:hAnsi="Verdana" w:cs="Verdana"/>
          <w:b/>
          <w:sz w:val="20"/>
          <w:szCs w:val="20"/>
        </w:rPr>
      </w:pPr>
      <w:r w:rsidRPr="00DD61E2">
        <w:rPr>
          <w:rFonts w:ascii="Verdana" w:hAnsi="Verdana" w:cs="Verdana"/>
          <w:b/>
          <w:sz w:val="20"/>
          <w:szCs w:val="20"/>
        </w:rPr>
        <w:t xml:space="preserve">9. </w:t>
      </w:r>
      <w:r w:rsidRPr="00DD61E2">
        <w:rPr>
          <w:rFonts w:ascii="Verdana" w:hAnsi="Verdana" w:cs="Verdana"/>
          <w:b/>
          <w:sz w:val="20"/>
          <w:szCs w:val="20"/>
        </w:rPr>
        <w:tab/>
      </w:r>
      <w:r w:rsidRPr="00DD61E2">
        <w:rPr>
          <w:rStyle w:val="tekstdokbold"/>
          <w:rFonts w:ascii="Verdana" w:hAnsi="Verdana" w:cs="Verdana"/>
          <w:bCs/>
          <w:sz w:val="20"/>
          <w:szCs w:val="20"/>
        </w:rPr>
        <w:t>OŚWIADCZENIA I DOKUMENTY, JAKIE ZOBOWIĄZANI SĄ DOSTARCZYĆ WYKONAWCY W CELU WYKAZANIA BRAKU PODSTAW WYKLUCZENIA ORAZ POTWIERDZENIA SPEŁNIANIA WARUNKÓW UDZIAŁU W POSTĘPOWANIU</w:t>
      </w:r>
    </w:p>
    <w:p w:rsidR="005F1CCC" w:rsidRPr="00DD61E2" w:rsidRDefault="005F1CCC" w:rsidP="006A7820">
      <w:pPr>
        <w:pStyle w:val="Tekstpodstawowy2"/>
        <w:ind w:left="709" w:hanging="709"/>
        <w:rPr>
          <w:rFonts w:ascii="Verdana" w:hAnsi="Verdana" w:cs="Verdana"/>
          <w:b w:val="0"/>
          <w:sz w:val="20"/>
          <w:szCs w:val="20"/>
        </w:rPr>
      </w:pPr>
      <w:r w:rsidRPr="00DD61E2">
        <w:rPr>
          <w:rFonts w:ascii="Verdana" w:hAnsi="Verdana" w:cs="Verdana"/>
          <w:b w:val="0"/>
          <w:sz w:val="20"/>
          <w:szCs w:val="20"/>
        </w:rPr>
        <w:t>9.1.</w:t>
      </w:r>
      <w:r w:rsidRPr="00DD61E2">
        <w:rPr>
          <w:rFonts w:ascii="Verdana" w:hAnsi="Verdana" w:cs="Verdana"/>
          <w:b w:val="0"/>
          <w:sz w:val="20"/>
          <w:szCs w:val="20"/>
        </w:rPr>
        <w:tab/>
        <w:t>Do oferty Wykonawca zobowiązany jest dołączyć aktualne na dzień składania ofert oświadczenie stanowiące wstępne potwierdzenie, że Wykonawca:</w:t>
      </w:r>
    </w:p>
    <w:p w:rsidR="005F1CCC" w:rsidRPr="00DD61E2" w:rsidRDefault="005F1CCC" w:rsidP="001A62CA">
      <w:pPr>
        <w:pStyle w:val="Tekstpodstawowy2"/>
        <w:tabs>
          <w:tab w:val="left" w:pos="1134"/>
        </w:tabs>
        <w:spacing w:before="60"/>
        <w:ind w:left="709"/>
        <w:rPr>
          <w:rFonts w:ascii="Verdana" w:hAnsi="Verdana" w:cs="Verdana"/>
          <w:b w:val="0"/>
          <w:sz w:val="20"/>
          <w:szCs w:val="20"/>
        </w:rPr>
      </w:pPr>
      <w:r w:rsidRPr="00DD61E2">
        <w:rPr>
          <w:rFonts w:ascii="Verdana" w:hAnsi="Verdana" w:cs="Verdana"/>
          <w:b w:val="0"/>
          <w:bCs w:val="0"/>
          <w:sz w:val="20"/>
          <w:szCs w:val="20"/>
        </w:rPr>
        <w:t>a)</w:t>
      </w:r>
      <w:r w:rsidRPr="00DD61E2">
        <w:rPr>
          <w:rFonts w:ascii="Verdana" w:hAnsi="Verdana" w:cs="Verdana"/>
          <w:b w:val="0"/>
          <w:bCs w:val="0"/>
          <w:sz w:val="20"/>
          <w:szCs w:val="20"/>
        </w:rPr>
        <w:tab/>
      </w:r>
      <w:r w:rsidRPr="00DD61E2">
        <w:rPr>
          <w:rFonts w:ascii="Verdana" w:hAnsi="Verdana" w:cs="Verdana"/>
          <w:b w:val="0"/>
          <w:sz w:val="20"/>
          <w:szCs w:val="20"/>
        </w:rPr>
        <w:t>nie podlega wykluczeniu;</w:t>
      </w:r>
    </w:p>
    <w:p w:rsidR="005F1CCC" w:rsidRPr="00DD61E2" w:rsidRDefault="005F1CCC" w:rsidP="001A62CA">
      <w:pPr>
        <w:pStyle w:val="Tekstpodstawowy2"/>
        <w:tabs>
          <w:tab w:val="left" w:pos="1134"/>
        </w:tabs>
        <w:spacing w:before="60"/>
        <w:ind w:left="709"/>
        <w:rPr>
          <w:rFonts w:ascii="Verdana" w:hAnsi="Verdana" w:cs="Verdana"/>
          <w:b w:val="0"/>
          <w:sz w:val="20"/>
          <w:szCs w:val="20"/>
        </w:rPr>
      </w:pPr>
      <w:r w:rsidRPr="00DD61E2">
        <w:rPr>
          <w:rFonts w:ascii="Verdana" w:hAnsi="Verdana" w:cs="Verdana"/>
          <w:b w:val="0"/>
          <w:bCs w:val="0"/>
          <w:sz w:val="20"/>
          <w:szCs w:val="20"/>
        </w:rPr>
        <w:t>b)</w:t>
      </w:r>
      <w:r w:rsidRPr="00DD61E2">
        <w:rPr>
          <w:rFonts w:ascii="Verdana" w:hAnsi="Verdana" w:cs="Verdana"/>
          <w:b w:val="0"/>
          <w:bCs w:val="0"/>
          <w:sz w:val="20"/>
          <w:szCs w:val="20"/>
        </w:rPr>
        <w:tab/>
      </w:r>
      <w:r w:rsidRPr="00DD61E2">
        <w:rPr>
          <w:rFonts w:ascii="Verdana" w:hAnsi="Verdana" w:cs="Verdana"/>
          <w:b w:val="0"/>
          <w:sz w:val="20"/>
          <w:szCs w:val="20"/>
        </w:rPr>
        <w:t>spełnia warunki udziału w postępowaniu.</w:t>
      </w:r>
    </w:p>
    <w:p w:rsidR="005F1CCC" w:rsidRPr="00DD61E2" w:rsidRDefault="005F1CCC" w:rsidP="00633DCF">
      <w:pPr>
        <w:pStyle w:val="Tekstpodstawowy2"/>
        <w:ind w:left="709" w:hanging="709"/>
        <w:rPr>
          <w:rFonts w:ascii="Verdana" w:hAnsi="Verdana" w:cs="Verdana"/>
          <w:b w:val="0"/>
          <w:sz w:val="20"/>
          <w:szCs w:val="20"/>
        </w:rPr>
      </w:pPr>
      <w:r w:rsidRPr="00DD61E2">
        <w:rPr>
          <w:rFonts w:ascii="Verdana" w:hAnsi="Verdana" w:cs="Verdana"/>
          <w:b w:val="0"/>
          <w:sz w:val="20"/>
          <w:szCs w:val="20"/>
        </w:rPr>
        <w:t>9.2.</w:t>
      </w:r>
      <w:r w:rsidRPr="00DD61E2">
        <w:rPr>
          <w:rFonts w:ascii="Verdana" w:hAnsi="Verdana" w:cs="Verdana"/>
          <w:b w:val="0"/>
          <w:sz w:val="20"/>
          <w:szCs w:val="20"/>
        </w:rPr>
        <w:tab/>
        <w:t>Oświadczenie, o którym mowa w pkt 9.1. IDW Wykonawca zobowiązany jest złożyć w formie jednolitego europejskiego dokumentu zamówienia sporządzonego zgodnie z wzorem standardowego formularza określonego w rozporządzeniu wykonawczym Komisji Europejskiej wydanym na podstawie art. 59 ust. 2 dyrektywy 2014/24/UE, zwanego dalej „jednolitym dokumentem” lub „JEDZ”.</w:t>
      </w:r>
    </w:p>
    <w:p w:rsidR="005F1CCC" w:rsidRPr="00DD61E2" w:rsidRDefault="005F1CCC" w:rsidP="005B06A7">
      <w:pPr>
        <w:pStyle w:val="Tekstpodstawowy2"/>
        <w:spacing w:after="60"/>
        <w:ind w:left="709"/>
        <w:rPr>
          <w:rFonts w:ascii="Verdana" w:hAnsi="Verdana" w:cs="Verdana"/>
          <w:b w:val="0"/>
          <w:sz w:val="20"/>
          <w:szCs w:val="20"/>
        </w:rPr>
      </w:pPr>
      <w:r w:rsidRPr="00DD61E2">
        <w:rPr>
          <w:rFonts w:ascii="Verdana" w:hAnsi="Verdana" w:cs="Verdana"/>
          <w:b w:val="0"/>
          <w:sz w:val="20"/>
          <w:szCs w:val="20"/>
        </w:rPr>
        <w:t>Szczegółowe informacje związane z zasadami i sposobem wypełnienia JEDZ, znajdują się także w wyjaśnieniach Urzędu Zamówień Publicznych, dostępnych na stronie Urzędu, w Repozytorium Wiedzy, w zakładce Jednolity Europejski Dokument Zamówienia.</w:t>
      </w:r>
    </w:p>
    <w:p w:rsidR="005F1CCC" w:rsidRPr="00DD61E2" w:rsidRDefault="005F1CCC" w:rsidP="005B06A7">
      <w:pPr>
        <w:ind w:left="709"/>
        <w:jc w:val="both"/>
        <w:rPr>
          <w:rFonts w:ascii="Verdana" w:hAnsi="Verdana"/>
          <w:sz w:val="32"/>
          <w:szCs w:val="32"/>
        </w:rPr>
      </w:pPr>
      <w:r w:rsidRPr="00DD61E2">
        <w:rPr>
          <w:rFonts w:ascii="Verdana" w:hAnsi="Verdana" w:cs="Verdana"/>
          <w:b/>
          <w:sz w:val="20"/>
          <w:szCs w:val="20"/>
        </w:rPr>
        <w:t xml:space="preserve">Jednolity dokument przygotowany wstępnie przez Zamawiającego dla przedmiotowego postępowania jest dostępny na stronie internetowej Zamawiającego w miejscu zamieszczenia niniejszej SIWZ. </w:t>
      </w:r>
      <w:r w:rsidRPr="00DD61E2">
        <w:rPr>
          <w:rFonts w:ascii="Verdana" w:hAnsi="Verdana" w:cs="Verdana"/>
          <w:sz w:val="20"/>
          <w:szCs w:val="20"/>
        </w:rPr>
        <w:t>W zakresie części IV jednolitego dokumentu, Wykonawca wypełnia tylko sekcję „</w:t>
      </w:r>
      <w:r w:rsidRPr="00DD61E2">
        <w:rPr>
          <w:rFonts w:ascii="Courier New" w:hAnsi="Courier New" w:cs="Courier New"/>
          <w:sz w:val="32"/>
          <w:szCs w:val="32"/>
        </w:rPr>
        <w:t>α</w:t>
      </w:r>
      <w:r w:rsidRPr="00DD61E2">
        <w:rPr>
          <w:rFonts w:ascii="Verdana" w:hAnsi="Verdana"/>
          <w:sz w:val="20"/>
          <w:szCs w:val="32"/>
        </w:rPr>
        <w:t>”</w:t>
      </w:r>
    </w:p>
    <w:p w:rsidR="005F1CCC" w:rsidRPr="00DD61E2" w:rsidRDefault="005F1CCC" w:rsidP="005B06A7">
      <w:pPr>
        <w:pStyle w:val="Tekstpodstawowy2"/>
        <w:ind w:left="709"/>
        <w:rPr>
          <w:rFonts w:ascii="Verdana" w:hAnsi="Verdana" w:cs="Verdana"/>
          <w:b w:val="0"/>
          <w:sz w:val="20"/>
          <w:szCs w:val="20"/>
        </w:rPr>
      </w:pPr>
      <w:r w:rsidRPr="00DD61E2">
        <w:rPr>
          <w:rFonts w:ascii="Verdana" w:hAnsi="Verdana" w:cs="Verdana"/>
          <w:b w:val="0"/>
          <w:sz w:val="20"/>
          <w:szCs w:val="20"/>
        </w:rPr>
        <w:t xml:space="preserve">Na podstawie „Instrukcji Wypełniania Jednolity Europejski Dokument Zamówienia (European Single Procurement Document ESPD)” dostępnej na stronie Urzędu Zamówień Publicznych </w:t>
      </w:r>
      <w:hyperlink r:id="rId10" w:history="1">
        <w:r w:rsidRPr="00DD61E2">
          <w:rPr>
            <w:rStyle w:val="Hipercze"/>
            <w:rFonts w:ascii="Verdana" w:hAnsi="Verdana" w:cs="Verdana"/>
            <w:b w:val="0"/>
            <w:sz w:val="20"/>
            <w:szCs w:val="20"/>
          </w:rPr>
          <w:t>www.uzp.gov.pl</w:t>
        </w:r>
      </w:hyperlink>
      <w:r w:rsidRPr="00DD61E2">
        <w:rPr>
          <w:rFonts w:ascii="Verdana" w:hAnsi="Verdana" w:cs="Verdana"/>
          <w:b w:val="0"/>
          <w:sz w:val="20"/>
          <w:szCs w:val="20"/>
        </w:rPr>
        <w:t>, Zamawiający zastrzega, że w Części III Sekcja C Jednolitego dokumentu „Podstawy związane z niewypłacalnością, konfliktem interesów lub wykroczeniami zawodowymi” w podsekcji „Czy wykonawca, wedle własnej wiedzy, naruszył swoje obowiązki w dziedzinie prawa środowiska, prawa socjalnego i prawa pracy”  Wykonawca składa oświadczenie w zakresie:</w:t>
      </w:r>
    </w:p>
    <w:p w:rsidR="005F1CCC" w:rsidRPr="00DD61E2" w:rsidRDefault="005F1CCC" w:rsidP="00AA1675">
      <w:pPr>
        <w:pStyle w:val="Tekstpodstawowy2"/>
        <w:numPr>
          <w:ilvl w:val="0"/>
          <w:numId w:val="9"/>
        </w:numPr>
        <w:ind w:left="1134" w:hanging="425"/>
        <w:rPr>
          <w:rFonts w:ascii="Verdana" w:hAnsi="Verdana" w:cs="Verdana"/>
          <w:b w:val="0"/>
          <w:sz w:val="20"/>
          <w:szCs w:val="20"/>
        </w:rPr>
      </w:pPr>
      <w:r w:rsidRPr="00DD61E2">
        <w:rPr>
          <w:rFonts w:ascii="Verdana" w:hAnsi="Verdana" w:cs="Verdana"/>
          <w:b w:val="0"/>
          <w:sz w:val="20"/>
          <w:szCs w:val="20"/>
        </w:rPr>
        <w:t xml:space="preserve">przestępstw przeciwko środowisku wymienionych w art. 181 – 188 Kodeksu karnego; </w:t>
      </w:r>
    </w:p>
    <w:p w:rsidR="005F1CCC" w:rsidRPr="00DD61E2" w:rsidRDefault="005F1CCC" w:rsidP="00AA1675">
      <w:pPr>
        <w:pStyle w:val="Tekstpodstawowy2"/>
        <w:numPr>
          <w:ilvl w:val="0"/>
          <w:numId w:val="9"/>
        </w:numPr>
        <w:ind w:left="1134" w:hanging="425"/>
        <w:rPr>
          <w:rFonts w:ascii="Verdana" w:hAnsi="Verdana" w:cs="Verdana"/>
          <w:b w:val="0"/>
          <w:sz w:val="20"/>
          <w:szCs w:val="20"/>
        </w:rPr>
      </w:pPr>
      <w:r w:rsidRPr="00DD61E2">
        <w:rPr>
          <w:rFonts w:ascii="Verdana" w:hAnsi="Verdana" w:cs="Verdana"/>
          <w:b w:val="0"/>
          <w:sz w:val="20"/>
          <w:szCs w:val="20"/>
        </w:rPr>
        <w:t xml:space="preserve">przestępstw przeciwko prawom osób wykonujących pracę zarobkową z art. 218 – 221 Kodeksu karnego; </w:t>
      </w:r>
    </w:p>
    <w:p w:rsidR="005F1CCC" w:rsidRPr="00DD61E2" w:rsidRDefault="005F1CCC" w:rsidP="00AA1675">
      <w:pPr>
        <w:pStyle w:val="Tekstpodstawowy2"/>
        <w:numPr>
          <w:ilvl w:val="0"/>
          <w:numId w:val="9"/>
        </w:numPr>
        <w:ind w:left="1134" w:hanging="425"/>
        <w:rPr>
          <w:rFonts w:ascii="Verdana" w:hAnsi="Verdana" w:cs="Verdana"/>
          <w:b w:val="0"/>
          <w:sz w:val="20"/>
          <w:szCs w:val="20"/>
        </w:rPr>
      </w:pPr>
      <w:r w:rsidRPr="00DD61E2">
        <w:rPr>
          <w:rFonts w:ascii="Verdana" w:hAnsi="Verdana" w:cs="Verdana"/>
          <w:b w:val="0"/>
          <w:sz w:val="20"/>
          <w:szCs w:val="20"/>
        </w:rPr>
        <w:lastRenderedPageBreak/>
        <w:t xml:space="preserve">przestępstwa, o którym mowa w art. 9 lub art. 10 ustawy z dnia 15 czerwca 2012 r. o skutkach powierzania wykonywania pracy cudzoziemcom przebywającym wbrew przepisom na terytorium Rzeczypospolitej Polskiej (Dz. U. poz. 769). </w:t>
      </w:r>
    </w:p>
    <w:p w:rsidR="005F1CCC" w:rsidRPr="00DD61E2" w:rsidRDefault="005F1CCC" w:rsidP="005B06A7">
      <w:pPr>
        <w:pStyle w:val="Tekstpodstawowy2"/>
        <w:ind w:left="709"/>
        <w:rPr>
          <w:rFonts w:ascii="Verdana" w:hAnsi="Verdana" w:cs="Verdana"/>
          <w:b w:val="0"/>
          <w:sz w:val="20"/>
          <w:szCs w:val="20"/>
        </w:rPr>
      </w:pPr>
      <w:r w:rsidRPr="00DD61E2">
        <w:rPr>
          <w:rFonts w:ascii="Verdana" w:hAnsi="Verdana" w:cs="Verdana"/>
          <w:b w:val="0"/>
          <w:sz w:val="20"/>
          <w:szCs w:val="20"/>
        </w:rPr>
        <w:t>W związku z tym, że zamawiający nie stosuje przesłanek fakultatywnych, o których mowa w art. 24 ust. 5 pkt 5-7 ustawy Pzp to wykonawca składa oświadczenie w zakresie wyżej wymienionych przestępstw, określonych w art. 24 ust. 1 pkt 13 i 14 ustawy Pzp,</w:t>
      </w:r>
      <w:r w:rsidRPr="00DD61E2">
        <w:t xml:space="preserve"> </w:t>
      </w:r>
      <w:r w:rsidRPr="00DD61E2">
        <w:rPr>
          <w:rFonts w:ascii="Verdana" w:hAnsi="Verdana" w:cs="Verdana"/>
          <w:b w:val="0"/>
          <w:sz w:val="20"/>
          <w:szCs w:val="20"/>
        </w:rPr>
        <w:t>w Części III Sekcja C Jednolitego dokumentu „Podstawy związane z niewypłacalnością, konfliktem interesów lub wykroczeniami zawodowymi”.</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9.3.</w:t>
      </w:r>
      <w:r w:rsidRPr="00DD61E2">
        <w:rPr>
          <w:rFonts w:ascii="Verdana" w:hAnsi="Verdana" w:cs="Verdana"/>
          <w:b w:val="0"/>
          <w:sz w:val="20"/>
          <w:szCs w:val="20"/>
        </w:rPr>
        <w:tab/>
      </w:r>
      <w:r w:rsidRPr="00DD61E2">
        <w:rPr>
          <w:rFonts w:ascii="Verdana" w:hAnsi="Verdana" w:cs="Verdana"/>
          <w:sz w:val="20"/>
          <w:szCs w:val="20"/>
        </w:rPr>
        <w:t>Wykonawca, w terminie 3 dni od dnia zamieszczenia na stronie internetowej</w:t>
      </w:r>
      <w:r w:rsidRPr="00DD61E2">
        <w:rPr>
          <w:rFonts w:ascii="Verdana" w:hAnsi="Verdana" w:cs="Verdana"/>
          <w:b w:val="0"/>
          <w:sz w:val="20"/>
          <w:szCs w:val="20"/>
        </w:rPr>
        <w:t xml:space="preserve"> </w:t>
      </w:r>
      <w:r w:rsidRPr="00DD61E2">
        <w:rPr>
          <w:rFonts w:ascii="Verdana" w:hAnsi="Verdana" w:cs="Verdana"/>
          <w:sz w:val="20"/>
          <w:szCs w:val="20"/>
        </w:rPr>
        <w:t>informacji,</w:t>
      </w:r>
      <w:r w:rsidRPr="00DD61E2">
        <w:rPr>
          <w:rFonts w:ascii="Verdana" w:hAnsi="Verdana" w:cs="Verdana"/>
          <w:b w:val="0"/>
          <w:sz w:val="20"/>
          <w:szCs w:val="20"/>
        </w:rPr>
        <w:t xml:space="preserve"> o której mowa w art. 86 ust. 5, przekazuje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 Wzór oświadczenia stanowi Formularz 3.3.</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9.4.</w:t>
      </w:r>
      <w:r w:rsidRPr="00DD61E2">
        <w:rPr>
          <w:rFonts w:ascii="Verdana" w:hAnsi="Verdana" w:cs="Verdana"/>
          <w:b w:val="0"/>
          <w:sz w:val="20"/>
          <w:szCs w:val="20"/>
        </w:rPr>
        <w:tab/>
        <w:t>Zamawiający przed udzieleniem zamówienia, wezwie wykonawcę, którego oferta została oceniona najwyżej, do złożenia w wyznaczonym, nie krótszym niż 10 dni</w:t>
      </w:r>
      <w:r w:rsidRPr="00DD61E2">
        <w:rPr>
          <w:rFonts w:ascii="Verdana" w:hAnsi="Verdana" w:cs="Verdana"/>
          <w:b w:val="0"/>
          <w:i/>
          <w:sz w:val="20"/>
          <w:szCs w:val="20"/>
        </w:rPr>
        <w:t xml:space="preserve">, </w:t>
      </w:r>
      <w:r w:rsidRPr="00DD61E2">
        <w:rPr>
          <w:rFonts w:ascii="Verdana" w:hAnsi="Verdana" w:cs="Verdana"/>
          <w:b w:val="0"/>
          <w:sz w:val="20"/>
          <w:szCs w:val="20"/>
        </w:rPr>
        <w:t>terminie aktualnych na dzień złożenia oświadczeń lub dokumentów, potwierdzających okoliczności, o których mowa w art. 25 ust. 1 ustawy Pzp.</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9.5.</w:t>
      </w:r>
      <w:r w:rsidRPr="00DD61E2">
        <w:rPr>
          <w:rFonts w:ascii="Verdana" w:hAnsi="Verdana" w:cs="Verdana"/>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9.6.</w:t>
      </w:r>
      <w:r w:rsidRPr="00DD61E2">
        <w:rPr>
          <w:rFonts w:ascii="Verdana" w:hAnsi="Verdana" w:cs="Verdana"/>
          <w:b w:val="0"/>
          <w:sz w:val="20"/>
          <w:szCs w:val="20"/>
        </w:rPr>
        <w:tab/>
        <w:t>Zamawiający, zgodnie z art. 24 aa ustawy Pzp, w pierwszej kolejności dokona oceny ofert, a następnie zbada czy wykonawca, którego oferta została oceniona jako najkorzystniejsza nie podlega wykluczeniu oraz spełnia warunki udziału w postępowaniu.</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9.7.</w:t>
      </w:r>
      <w:r w:rsidRPr="00DD61E2">
        <w:rPr>
          <w:rFonts w:ascii="Verdana" w:hAnsi="Verdana" w:cs="Verdana"/>
          <w:b w:val="0"/>
          <w:sz w:val="20"/>
          <w:szCs w:val="20"/>
        </w:rPr>
        <w:tab/>
        <w:t>Na wezwanie zamawiającego Wykonawca zobowiązany jest do złożenia</w:t>
      </w:r>
      <w:r w:rsidRPr="00DD61E2">
        <w:rPr>
          <w:rFonts w:ascii="Verdana" w:hAnsi="Verdana" w:cs="Verdana"/>
          <w:b w:val="0"/>
          <w:sz w:val="20"/>
          <w:szCs w:val="20"/>
          <w:u w:val="single"/>
        </w:rPr>
        <w:t xml:space="preserve"> następujących oświadczeń lub dokumentów</w:t>
      </w:r>
      <w:r w:rsidRPr="00DD61E2">
        <w:rPr>
          <w:rFonts w:ascii="Verdana" w:hAnsi="Verdana" w:cs="Verdana"/>
          <w:b w:val="0"/>
          <w:sz w:val="20"/>
          <w:szCs w:val="20"/>
        </w:rPr>
        <w:t>:</w:t>
      </w:r>
    </w:p>
    <w:p w:rsidR="005F1CCC" w:rsidRPr="00DD61E2" w:rsidRDefault="005F1CCC" w:rsidP="00FA6A07">
      <w:pPr>
        <w:pStyle w:val="Tekstpodstawowy2"/>
        <w:ind w:left="709" w:hanging="425"/>
        <w:rPr>
          <w:rFonts w:ascii="Verdana" w:hAnsi="Verdana" w:cs="Verdana"/>
          <w:b w:val="0"/>
          <w:sz w:val="20"/>
          <w:szCs w:val="20"/>
        </w:rPr>
      </w:pPr>
      <w:r w:rsidRPr="00DD61E2">
        <w:rPr>
          <w:rFonts w:ascii="Verdana" w:hAnsi="Verdana" w:cs="Verdana"/>
          <w:b w:val="0"/>
          <w:bCs w:val="0"/>
          <w:sz w:val="20"/>
          <w:szCs w:val="20"/>
        </w:rPr>
        <w:t>1)</w:t>
      </w:r>
      <w:r w:rsidRPr="00DD61E2">
        <w:rPr>
          <w:rFonts w:ascii="Verdana" w:hAnsi="Verdana" w:cs="Verdana"/>
          <w:b w:val="0"/>
          <w:bCs w:val="0"/>
          <w:sz w:val="20"/>
          <w:szCs w:val="20"/>
        </w:rPr>
        <w:tab/>
      </w:r>
      <w:r w:rsidRPr="00DD61E2">
        <w:rPr>
          <w:rFonts w:ascii="Verdana" w:hAnsi="Verdana" w:cs="Verdana"/>
          <w:b w:val="0"/>
          <w:sz w:val="20"/>
          <w:szCs w:val="20"/>
        </w:rPr>
        <w:t xml:space="preserve">W celu potwierdzenia spełniania przez wykonawcę warunków udziału </w:t>
      </w:r>
      <w:r w:rsidRPr="00DD61E2">
        <w:rPr>
          <w:rFonts w:ascii="Verdana" w:hAnsi="Verdana" w:cs="Verdana"/>
          <w:b w:val="0"/>
          <w:sz w:val="20"/>
          <w:szCs w:val="20"/>
        </w:rPr>
        <w:br/>
        <w:t>w postępowaniu:</w:t>
      </w:r>
    </w:p>
    <w:p w:rsidR="005F1CCC" w:rsidRPr="005658B5" w:rsidRDefault="005F1CCC" w:rsidP="005658B5">
      <w:pPr>
        <w:pStyle w:val="NormalnyWeb"/>
        <w:spacing w:before="120"/>
        <w:ind w:left="720"/>
        <w:rPr>
          <w:rFonts w:ascii="Verdana" w:hAnsi="Verdana" w:cs="Verdana"/>
          <w:i/>
          <w:color w:val="FF0000"/>
        </w:rPr>
      </w:pPr>
      <w:r w:rsidRPr="00DD61E2">
        <w:rPr>
          <w:rFonts w:ascii="Verdana" w:hAnsi="Verdana" w:cs="Verdana"/>
          <w:i/>
        </w:rPr>
        <w:t xml:space="preserve">a) wykazu usług </w:t>
      </w:r>
      <w:r w:rsidRPr="006F0EDC">
        <w:rPr>
          <w:rFonts w:ascii="Verdana" w:hAnsi="Verdana" w:cs="Verdana"/>
          <w:i/>
        </w:rPr>
        <w:t xml:space="preserve">wykonanych </w:t>
      </w:r>
      <w:r w:rsidR="005658B5" w:rsidRPr="006F0EDC">
        <w:rPr>
          <w:rFonts w:ascii="Verdana" w:hAnsi="Verdana" w:cs="Verdana"/>
          <w:i/>
        </w:rPr>
        <w:t xml:space="preserve">lub wykonywanych </w:t>
      </w:r>
      <w:r w:rsidRPr="00DD61E2">
        <w:rPr>
          <w:rFonts w:ascii="Verdana" w:hAnsi="Verdana" w:cs="Verdana"/>
          <w:i/>
        </w:rPr>
        <w:t xml:space="preserve">w okresie ostatnich </w:t>
      </w:r>
      <w:r w:rsidR="00EB61AE" w:rsidRPr="005658B5">
        <w:rPr>
          <w:rFonts w:ascii="Verdana" w:hAnsi="Verdana" w:cs="Verdana"/>
          <w:i/>
        </w:rPr>
        <w:t>3</w:t>
      </w:r>
      <w:r w:rsidRPr="005658B5">
        <w:rPr>
          <w:rFonts w:ascii="Verdana" w:hAnsi="Verdana" w:cs="Verdana"/>
          <w:i/>
        </w:rPr>
        <w:t xml:space="preserve"> lat </w:t>
      </w:r>
      <w:r w:rsidRPr="00DD61E2">
        <w:rPr>
          <w:rFonts w:ascii="Verdana" w:hAnsi="Verdana" w:cs="Verdana"/>
          <w:i/>
        </w:rPr>
        <w:t>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należycie, przy czym dowodami, o których mowa, są referencje bądź inne dokumenty wystawione przez podmiot, na rzecz którego usługi były wykonywane, a jeżeli z uzasadnionej przyczyny o obiektywnym charakterze wykonawca nie jest w stanie uzyskać tych dokumentów – oświadczenie wykonawcy</w:t>
      </w:r>
      <w:r w:rsidR="005658B5" w:rsidRPr="006F0EDC">
        <w:rPr>
          <w:rFonts w:ascii="Verdana" w:hAnsi="Verdana" w:cs="Verdana"/>
          <w:i/>
        </w:rPr>
        <w:t>; w przypadku świadczeń nadal wykonywanych referencje bądź inne dokumenty potwierdzające ich należyte wykonywanie powinny być wydane nie wcześniej niż 3 miesiące przed upływem terminu składania ofert albo wniosków o dopuszczenie do udziału w postępowaniu;</w:t>
      </w:r>
    </w:p>
    <w:p w:rsidR="005F1CCC" w:rsidRDefault="005F1CCC" w:rsidP="00B34450">
      <w:pPr>
        <w:pStyle w:val="NormalnyWeb"/>
        <w:spacing w:before="120"/>
        <w:ind w:left="720"/>
        <w:rPr>
          <w:rFonts w:ascii="Verdana" w:hAnsi="Verdana" w:cs="Verdana"/>
          <w:i/>
        </w:rPr>
      </w:pPr>
      <w:r w:rsidRPr="00DD61E2">
        <w:rPr>
          <w:rFonts w:ascii="Verdana" w:hAnsi="Verdana" w:cs="Verdana"/>
          <w:i/>
        </w:rPr>
        <w:t>b)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rsidR="00100F46" w:rsidRDefault="00100F46" w:rsidP="00100F46">
      <w:pPr>
        <w:pStyle w:val="Akapitzlist"/>
        <w:spacing w:after="80" w:line="300" w:lineRule="exact"/>
        <w:ind w:left="709"/>
        <w:jc w:val="both"/>
        <w:rPr>
          <w:rFonts w:ascii="Verdana" w:hAnsi="Verdana"/>
        </w:rPr>
      </w:pPr>
      <w:r>
        <w:rPr>
          <w:rFonts w:ascii="Verdana" w:hAnsi="Verdana" w:cs="Verdana"/>
          <w:i/>
        </w:rPr>
        <w:lastRenderedPageBreak/>
        <w:t>c)</w:t>
      </w:r>
      <w:r w:rsidRPr="00100F46">
        <w:rPr>
          <w:rFonts w:ascii="Verdana" w:hAnsi="Verdana"/>
        </w:rPr>
        <w:t xml:space="preserve"> </w:t>
      </w:r>
      <w:r>
        <w:rPr>
          <w:rFonts w:ascii="Verdana" w:hAnsi="Verdana"/>
        </w:rPr>
        <w:t>koncesji</w:t>
      </w:r>
      <w:r w:rsidRPr="00A1749D">
        <w:rPr>
          <w:rFonts w:ascii="Verdana" w:hAnsi="Verdana"/>
        </w:rPr>
        <w:t>, udzielo</w:t>
      </w:r>
      <w:r>
        <w:rPr>
          <w:rFonts w:ascii="Verdana" w:hAnsi="Verdana"/>
        </w:rPr>
        <w:t>nej</w:t>
      </w:r>
      <w:r w:rsidRPr="00A1749D">
        <w:rPr>
          <w:rFonts w:ascii="Verdana" w:hAnsi="Verdana"/>
        </w:rPr>
        <w:t xml:space="preserve"> przez ministra właściwego do spraw wewnętrznych, na podstawie ustawy z dnia 22 sierpnia 1997 r. o ochroni</w:t>
      </w:r>
      <w:r>
        <w:rPr>
          <w:rFonts w:ascii="Verdana" w:hAnsi="Verdana"/>
        </w:rPr>
        <w:t>e osób i mienia (tj. Dz. U. 2017, poz. 2213</w:t>
      </w:r>
      <w:r w:rsidRPr="00A1749D">
        <w:rPr>
          <w:rFonts w:ascii="Verdana" w:hAnsi="Verdana"/>
        </w:rPr>
        <w:t>) na prowadzenie działalności gospodarczej w zakresie usług ochrony osób i mienia.</w:t>
      </w:r>
    </w:p>
    <w:p w:rsidR="005F1CCC" w:rsidRPr="00DD61E2" w:rsidRDefault="005F1CCC" w:rsidP="00FA6A07">
      <w:pPr>
        <w:pStyle w:val="Tekstpodstawowy2"/>
        <w:ind w:left="709" w:hanging="425"/>
        <w:rPr>
          <w:rFonts w:ascii="Verdana" w:hAnsi="Verdana" w:cs="Verdana"/>
          <w:b w:val="0"/>
          <w:sz w:val="20"/>
          <w:szCs w:val="20"/>
        </w:rPr>
      </w:pPr>
      <w:r w:rsidRPr="00DD61E2">
        <w:rPr>
          <w:rFonts w:ascii="Verdana" w:hAnsi="Verdana" w:cs="Verdana"/>
          <w:b w:val="0"/>
          <w:bCs w:val="0"/>
          <w:sz w:val="20"/>
          <w:szCs w:val="20"/>
        </w:rPr>
        <w:t>2)</w:t>
      </w:r>
      <w:r w:rsidRPr="00DD61E2">
        <w:rPr>
          <w:rFonts w:ascii="Verdana" w:hAnsi="Verdana" w:cs="Verdana"/>
          <w:b w:val="0"/>
          <w:bCs w:val="0"/>
          <w:sz w:val="20"/>
          <w:szCs w:val="20"/>
        </w:rPr>
        <w:tab/>
      </w:r>
      <w:r w:rsidRPr="00DD61E2">
        <w:rPr>
          <w:rFonts w:ascii="Verdana" w:hAnsi="Verdana" w:cs="Verdana"/>
          <w:b w:val="0"/>
          <w:sz w:val="20"/>
          <w:szCs w:val="20"/>
        </w:rPr>
        <w:t xml:space="preserve">W celu potwierdzenia braku podstaw do wykluczenia wykonawcy z udziału </w:t>
      </w:r>
      <w:r w:rsidRPr="00DD61E2">
        <w:rPr>
          <w:rFonts w:ascii="Verdana" w:hAnsi="Verdana" w:cs="Verdana"/>
          <w:b w:val="0"/>
          <w:sz w:val="20"/>
          <w:szCs w:val="20"/>
        </w:rPr>
        <w:br/>
        <w:t>w postępowaniu:</w:t>
      </w:r>
    </w:p>
    <w:p w:rsidR="005F1CCC" w:rsidRPr="00DD61E2" w:rsidRDefault="005F1CCC" w:rsidP="00F20CF3">
      <w:pPr>
        <w:pStyle w:val="NormalnyWeb"/>
        <w:spacing w:before="120"/>
        <w:ind w:left="720"/>
        <w:rPr>
          <w:rFonts w:ascii="Verdana" w:hAnsi="Verdana" w:cs="Verdana"/>
          <w:i/>
        </w:rPr>
      </w:pPr>
      <w:r w:rsidRPr="00DD61E2">
        <w:rPr>
          <w:rFonts w:ascii="Verdana" w:hAnsi="Verdana" w:cs="Verdana"/>
          <w:i/>
        </w:rPr>
        <w:t xml:space="preserve">a) informacji z Krajowego Rejestru Karnego w zakresie określonym w art. 24 ust. 1 pkt 13, 14 i 21 ustawy wystawionej nie wcześniej niż 6 miesięcy przed upływem terminu składania ofert </w:t>
      </w:r>
    </w:p>
    <w:p w:rsidR="005F1CCC" w:rsidRPr="00DD61E2" w:rsidRDefault="005F1CCC">
      <w:pPr>
        <w:pStyle w:val="NormalnyWeb"/>
        <w:spacing w:before="120"/>
        <w:ind w:left="720"/>
        <w:rPr>
          <w:rFonts w:ascii="Verdana" w:hAnsi="Verdana" w:cs="Verdana"/>
          <w:i/>
        </w:rPr>
      </w:pPr>
      <w:r w:rsidRPr="00DD61E2">
        <w:rPr>
          <w:rFonts w:ascii="Verdana" w:hAnsi="Verdana" w:cs="Verdana"/>
          <w:i/>
        </w:rPr>
        <w:t xml:space="preserve">b) odpisu z właściwego rejestru lub z centralnej ewidencji i informacji o działalności gospodarczej, jeżeli odrębne przepisy wymagają wpisu do rejestru lub ewidencji, w celu potwierdzenia braku podstaw wykluczenia na podstawie art. 24 ust. 5 pkt 1 ustawy; </w:t>
      </w:r>
    </w:p>
    <w:p w:rsidR="005F1CCC" w:rsidRPr="00DD61E2" w:rsidRDefault="005F1CCC">
      <w:pPr>
        <w:pStyle w:val="NormalnyWeb"/>
        <w:spacing w:before="120"/>
        <w:ind w:left="720"/>
        <w:rPr>
          <w:rFonts w:ascii="Verdana" w:hAnsi="Verdana" w:cs="Verdana"/>
          <w:i/>
        </w:rPr>
      </w:pPr>
      <w:r w:rsidRPr="00DD61E2">
        <w:rPr>
          <w:rFonts w:ascii="Verdana" w:hAnsi="Verdana" w:cs="Verdana"/>
          <w:i/>
        </w:rPr>
        <w:t xml:space="preserve">c) 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t>
      </w:r>
    </w:p>
    <w:p w:rsidR="005F1CCC" w:rsidRPr="00DD61E2" w:rsidRDefault="005F1CCC">
      <w:pPr>
        <w:pStyle w:val="NormalnyWeb"/>
        <w:spacing w:before="120"/>
        <w:ind w:left="720"/>
        <w:rPr>
          <w:rFonts w:ascii="Verdana" w:hAnsi="Verdana" w:cs="Verdana"/>
          <w:i/>
        </w:rPr>
      </w:pPr>
      <w:r w:rsidRPr="00DD61E2">
        <w:rPr>
          <w:rFonts w:ascii="Verdana" w:hAnsi="Verdana" w:cs="Verdana"/>
          <w:i/>
        </w:rPr>
        <w:t xml:space="preserve">d) oświadczenia wykonawcy o braku orzeczenia wobec niego tytułem środka zapobiegawczego zakazu ubiegania się o zamówienia publiczne; </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9.8. </w:t>
      </w:r>
      <w:r w:rsidRPr="00DD61E2">
        <w:rPr>
          <w:rFonts w:ascii="Verdana" w:hAnsi="Verdana" w:cs="Verdana"/>
          <w:b w:val="0"/>
          <w:sz w:val="20"/>
          <w:szCs w:val="20"/>
        </w:rPr>
        <w:tab/>
        <w:t>Jeżeli wykaz, oświadczenia lub inne złożone przez wykonawcę dokumenty o których mowa w pkt  9.7.1) budzą wątpliwości zamawiającego, może on zwrócić się bezpośrednio do właściwego podmiotu, na rzecz którego usługi były wykonane, a w przypadku świadczeń okresowych lub ciągłych są wykonywane, o dodatkowe informacje lub dokumenty w tym zakresie.</w:t>
      </w:r>
    </w:p>
    <w:p w:rsidR="005F1CCC" w:rsidRPr="00DD61E2" w:rsidRDefault="005F1CCC" w:rsidP="000C133A">
      <w:pPr>
        <w:pStyle w:val="Tekstpodstawowy2"/>
        <w:ind w:left="709" w:hanging="709"/>
        <w:rPr>
          <w:rFonts w:ascii="Verdana" w:hAnsi="Verdana" w:cs="Verdana"/>
          <w:b w:val="0"/>
          <w:sz w:val="20"/>
          <w:szCs w:val="20"/>
        </w:rPr>
      </w:pPr>
      <w:r w:rsidRPr="00DD61E2">
        <w:rPr>
          <w:rFonts w:ascii="Verdana" w:hAnsi="Verdana" w:cs="Verdana"/>
          <w:b w:val="0"/>
          <w:sz w:val="20"/>
          <w:szCs w:val="20"/>
        </w:rPr>
        <w:t>9.9.</w:t>
      </w:r>
      <w:r w:rsidRPr="00DD61E2">
        <w:rPr>
          <w:rFonts w:ascii="Verdana" w:hAnsi="Verdana" w:cs="Verdana"/>
          <w:b w:val="0"/>
          <w:sz w:val="20"/>
          <w:szCs w:val="20"/>
        </w:rPr>
        <w:tab/>
        <w:t xml:space="preserve">Jeżeli wykonawca ma siedzibę lub miejsce zamieszkania poza terytorium Rzeczypospolitej Polskiej, zamiast dokumentów, o których mowa w pkt 9.7.2): </w:t>
      </w:r>
    </w:p>
    <w:p w:rsidR="005F1CCC" w:rsidRPr="00DD61E2" w:rsidRDefault="005F1CCC" w:rsidP="000C133A">
      <w:pPr>
        <w:pStyle w:val="Tekstpodstawowy2"/>
        <w:ind w:left="709"/>
        <w:rPr>
          <w:rFonts w:ascii="Verdana" w:hAnsi="Verdana" w:cs="Verdana"/>
          <w:b w:val="0"/>
          <w:sz w:val="20"/>
          <w:szCs w:val="20"/>
        </w:rPr>
      </w:pPr>
      <w:r w:rsidRPr="00DD61E2">
        <w:rPr>
          <w:rFonts w:ascii="Verdana" w:hAnsi="Verdana" w:cs="Verdana"/>
          <w:b w:val="0"/>
          <w:sz w:val="20"/>
          <w:szCs w:val="20"/>
        </w:rPr>
        <w:t xml:space="preserve">1) lit. a) IDW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
    <w:p w:rsidR="005F1CCC" w:rsidRPr="00DD61E2" w:rsidRDefault="005F1CCC" w:rsidP="00E745C2">
      <w:pPr>
        <w:pStyle w:val="Tekstpodstawowy2"/>
        <w:ind w:left="709"/>
        <w:rPr>
          <w:rFonts w:ascii="Verdana" w:hAnsi="Verdana" w:cs="Verdana"/>
          <w:b w:val="0"/>
          <w:sz w:val="20"/>
          <w:szCs w:val="20"/>
        </w:rPr>
      </w:pPr>
      <w:r w:rsidRPr="00DD61E2">
        <w:rPr>
          <w:rFonts w:ascii="Verdana" w:hAnsi="Verdana" w:cs="Verdana"/>
          <w:b w:val="0"/>
          <w:sz w:val="20"/>
          <w:szCs w:val="20"/>
        </w:rPr>
        <w:t xml:space="preserve">2) lit. b) </w:t>
      </w:r>
      <w:r>
        <w:rPr>
          <w:rFonts w:ascii="Verdana" w:hAnsi="Verdana" w:cs="Verdana"/>
          <w:b w:val="0"/>
          <w:sz w:val="20"/>
          <w:szCs w:val="20"/>
        </w:rPr>
        <w:t xml:space="preserve">IDW </w:t>
      </w:r>
      <w:r w:rsidRPr="00DD61E2">
        <w:rPr>
          <w:rFonts w:ascii="Verdana" w:hAnsi="Verdana" w:cs="Verdana"/>
          <w:b w:val="0"/>
          <w:sz w:val="20"/>
          <w:szCs w:val="20"/>
        </w:rPr>
        <w:t xml:space="preserve">– składa dokument lub dokumenty wystawione w kraju, w którym wykonawca ma siedzibę lub miejsce zamieszkania, potwierdzające że nie otwarto jego likwidacji ani nie ogłoszono upadłości. </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9.10. </w:t>
      </w:r>
      <w:r w:rsidRPr="00DD61E2">
        <w:rPr>
          <w:rFonts w:ascii="Verdana" w:hAnsi="Verdana" w:cs="Verdana"/>
          <w:b w:val="0"/>
          <w:sz w:val="20"/>
          <w:szCs w:val="20"/>
        </w:rPr>
        <w:tab/>
        <w:t>Dokumenty, o których mowa w pkt  9.9.1) i 9.9.2)</w:t>
      </w:r>
      <w:r>
        <w:rPr>
          <w:rFonts w:ascii="Verdana" w:hAnsi="Verdana" w:cs="Verdana"/>
          <w:b w:val="0"/>
          <w:sz w:val="20"/>
          <w:szCs w:val="20"/>
        </w:rPr>
        <w:t xml:space="preserve"> IDW</w:t>
      </w:r>
      <w:r w:rsidRPr="00DD61E2">
        <w:rPr>
          <w:rFonts w:ascii="Verdana" w:hAnsi="Verdana" w:cs="Verdana"/>
          <w:b w:val="0"/>
          <w:sz w:val="20"/>
          <w:szCs w:val="20"/>
        </w:rPr>
        <w:t xml:space="preserve">, powinny być wystawione nie wcześniej niż 6 miesięcy przed upływem terminu składania ofert albo wniosków o dopuszczenie do udziału w postępowaniu. </w:t>
      </w:r>
    </w:p>
    <w:p w:rsidR="005F1CCC" w:rsidRPr="00DD61E2" w:rsidRDefault="005F1CCC" w:rsidP="00A41ED8">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9.11. </w:t>
      </w:r>
      <w:r w:rsidRPr="00DD61E2">
        <w:rPr>
          <w:rFonts w:ascii="Verdana" w:hAnsi="Verdana" w:cs="Verdana"/>
          <w:b w:val="0"/>
          <w:sz w:val="20"/>
          <w:szCs w:val="20"/>
        </w:rPr>
        <w:tab/>
        <w:t xml:space="preserve">Jeżeli w kraju, w którym wykonawca ma siedzibę lub miejsce zamieszkania lub miejsce zamieszkania ma osoba, której dokument dotyczy, nie wydaje się dokumentów, o których mowa w pkt 9.9,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Zapis pkt 9.10 </w:t>
      </w:r>
      <w:r>
        <w:rPr>
          <w:rFonts w:ascii="Verdana" w:hAnsi="Verdana" w:cs="Verdana"/>
          <w:b w:val="0"/>
          <w:sz w:val="20"/>
          <w:szCs w:val="20"/>
        </w:rPr>
        <w:t xml:space="preserve">IDW </w:t>
      </w:r>
      <w:r w:rsidRPr="00DD61E2">
        <w:rPr>
          <w:rFonts w:ascii="Verdana" w:hAnsi="Verdana" w:cs="Verdana"/>
          <w:b w:val="0"/>
          <w:sz w:val="20"/>
          <w:szCs w:val="20"/>
        </w:rPr>
        <w:t>stosuje się odpowiednio.</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9.12. </w:t>
      </w:r>
      <w:r w:rsidRPr="00DD61E2">
        <w:rPr>
          <w:rFonts w:ascii="Verdana" w:hAnsi="Verdana" w:cs="Verdana"/>
          <w:b w:val="0"/>
          <w:sz w:val="20"/>
          <w:szCs w:val="20"/>
        </w:rPr>
        <w:tab/>
        <w:t xml:space="preserve">Wykonawca mający siedzibę na terytorium Rzeczypospolitej Polskiej, w odniesieniu do osoby mającej miejsce zamieszkania poza terytorium Rzeczypospolitej Polskiej, której dotyczy dokument wskazany w pkt 9.7.2) lit. a) IDW, składa dokument, o którym mowa w 9.9.1) IDW, w zakresie określonym w art. 24 ust. 1 pkt 14 i 21 ustawy. Jeżeli w kraju, w którym miejsce zamieszkania ma osoba, której dokument miał dotyczyć, nie wydaje </w:t>
      </w:r>
      <w:r w:rsidRPr="00DD61E2">
        <w:rPr>
          <w:rFonts w:ascii="Verdana" w:hAnsi="Verdana" w:cs="Verdana"/>
          <w:b w:val="0"/>
          <w:sz w:val="20"/>
          <w:szCs w:val="20"/>
        </w:rPr>
        <w:lastRenderedPageBreak/>
        <w:t>się takich dokumentów, zastępuje się go dokumentem zawierającym oświadczenie tej osoby złożonym przed notariuszem lub przed organem sądowym, administracyjnym albo organem samorządu zawodowego lub gospodarczego właściwym ze względu na miejsce zamieszkania tej osoby. Zapis pkt 9.10. IDW stosuje się</w:t>
      </w:r>
      <w:r>
        <w:rPr>
          <w:rFonts w:ascii="Verdana" w:hAnsi="Verdana" w:cs="Verdana"/>
          <w:b w:val="0"/>
          <w:sz w:val="20"/>
          <w:szCs w:val="20"/>
        </w:rPr>
        <w:t xml:space="preserve"> odpowiednio</w:t>
      </w:r>
      <w:r w:rsidRPr="00DD61E2">
        <w:rPr>
          <w:rFonts w:ascii="Verdana" w:hAnsi="Verdana" w:cs="Verdana"/>
          <w:b w:val="0"/>
          <w:sz w:val="20"/>
          <w:szCs w:val="20"/>
        </w:rPr>
        <w:t>.</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9.13.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9.14.</w:t>
      </w:r>
      <w:r w:rsidRPr="00DD61E2">
        <w:rPr>
          <w:rFonts w:ascii="Verdana" w:hAnsi="Verdana" w:cs="Verdana"/>
          <w:b w:val="0"/>
          <w:sz w:val="20"/>
          <w:szCs w:val="20"/>
        </w:rPr>
        <w:tab/>
      </w:r>
      <w:r w:rsidRPr="00DD61E2">
        <w:rPr>
          <w:rFonts w:ascii="Verdana" w:hAnsi="Verdana"/>
          <w:b w:val="0"/>
          <w:sz w:val="20"/>
          <w:szCs w:val="20"/>
        </w:rPr>
        <w:t>Wykonawca nie jest obowiązany do złożenia oświadczeń lub dokumentów potwierdzających okoliczności, o których mowa w art. 25 ust. 1 pkt 1 i 3 ustawy Pzp,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5F1CCC" w:rsidRPr="00DD61E2" w:rsidRDefault="005F1CCC" w:rsidP="00320C44">
      <w:pPr>
        <w:pStyle w:val="Tekstpodstawowy2"/>
        <w:ind w:left="709" w:hanging="709"/>
        <w:jc w:val="left"/>
        <w:rPr>
          <w:rFonts w:ascii="Verdana" w:hAnsi="Verdana" w:cs="Verdana"/>
          <w:b w:val="0"/>
          <w:sz w:val="20"/>
          <w:szCs w:val="20"/>
        </w:rPr>
      </w:pPr>
    </w:p>
    <w:p w:rsidR="005F1CCC" w:rsidRPr="00DD61E2" w:rsidRDefault="005F1CCC" w:rsidP="00D65833">
      <w:pPr>
        <w:ind w:left="720" w:hanging="720"/>
        <w:jc w:val="both"/>
        <w:rPr>
          <w:rFonts w:ascii="Verdana" w:hAnsi="Verdana" w:cs="Verdana"/>
          <w:b/>
          <w:sz w:val="20"/>
          <w:szCs w:val="20"/>
        </w:rPr>
      </w:pPr>
      <w:r w:rsidRPr="00DD61E2">
        <w:rPr>
          <w:rFonts w:ascii="Verdana" w:hAnsi="Verdana" w:cs="Verdana"/>
          <w:b/>
          <w:sz w:val="20"/>
          <w:szCs w:val="20"/>
        </w:rPr>
        <w:t xml:space="preserve">10. </w:t>
      </w:r>
      <w:r w:rsidRPr="00DD61E2">
        <w:rPr>
          <w:rFonts w:ascii="Verdana" w:hAnsi="Verdana" w:cs="Verdana"/>
          <w:b/>
          <w:sz w:val="20"/>
          <w:szCs w:val="20"/>
        </w:rPr>
        <w:tab/>
      </w:r>
      <w:r w:rsidRPr="00DD61E2">
        <w:rPr>
          <w:rFonts w:ascii="Verdana" w:hAnsi="Verdana" w:cs="Arial"/>
          <w:b/>
          <w:sz w:val="20"/>
          <w:szCs w:val="20"/>
        </w:rPr>
        <w:t xml:space="preserve">INFORMACJA DLA WYKONAWCÓW POLEGAJĄCYCH NA ZASOBACH INNYCH PODMIOTÓW, NA ZASADACH OKREŚLONYCH </w:t>
      </w:r>
      <w:r w:rsidRPr="00DD61E2">
        <w:rPr>
          <w:rFonts w:ascii="Verdana" w:hAnsi="Verdana" w:cs="Verdana"/>
          <w:b/>
          <w:sz w:val="20"/>
          <w:szCs w:val="20"/>
        </w:rPr>
        <w:t>W ART. 22A USTAWY PZP</w:t>
      </w:r>
      <w:r w:rsidRPr="00DD61E2">
        <w:rPr>
          <w:rFonts w:ascii="Verdana" w:hAnsi="Verdana"/>
          <w:iCs/>
          <w:sz w:val="20"/>
          <w:szCs w:val="20"/>
        </w:rPr>
        <w:t xml:space="preserve"> </w:t>
      </w:r>
      <w:r w:rsidRPr="00DD61E2">
        <w:rPr>
          <w:rFonts w:ascii="Verdana" w:hAnsi="Verdana"/>
          <w:b/>
          <w:iCs/>
          <w:sz w:val="20"/>
          <w:szCs w:val="20"/>
        </w:rPr>
        <w:t>ORAZ ZAMIERZAJĄCYCH POWIERZYĆ WYKONANIE CZĘŚCI ZAMÓWIENIA PODWYKONAWCOM</w:t>
      </w:r>
    </w:p>
    <w:p w:rsidR="005F1CCC" w:rsidRPr="00DD61E2" w:rsidRDefault="005F1CCC" w:rsidP="00D65833">
      <w:pPr>
        <w:pStyle w:val="Tekstpodstawowy2"/>
        <w:ind w:left="709" w:hanging="709"/>
        <w:rPr>
          <w:rFonts w:ascii="Verdana" w:hAnsi="Verdana"/>
          <w:b w:val="0"/>
          <w:iCs/>
          <w:sz w:val="20"/>
          <w:szCs w:val="20"/>
        </w:rPr>
      </w:pPr>
      <w:r w:rsidRPr="00DD61E2">
        <w:rPr>
          <w:rFonts w:ascii="Verdana" w:hAnsi="Verdana" w:cs="Verdana"/>
          <w:b w:val="0"/>
          <w:sz w:val="20"/>
          <w:szCs w:val="20"/>
        </w:rPr>
        <w:t>10.1.</w:t>
      </w:r>
      <w:r w:rsidRPr="00DD61E2">
        <w:rPr>
          <w:rFonts w:ascii="Verdana" w:hAnsi="Verdana" w:cs="Verdana"/>
          <w:b w:val="0"/>
          <w:sz w:val="20"/>
          <w:szCs w:val="20"/>
        </w:rPr>
        <w:tab/>
      </w:r>
      <w:r w:rsidRPr="00DD61E2">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lub sytuacji finansowej lub ekonomicznej innych podmiotów, niezależnie od charakteru prawnego łączących go z nim stosunków prawnych.</w:t>
      </w:r>
    </w:p>
    <w:p w:rsidR="005F1CCC" w:rsidRPr="00DD61E2" w:rsidRDefault="005F1CCC" w:rsidP="007F192A">
      <w:pPr>
        <w:pStyle w:val="Tekstpodstawowy2"/>
        <w:ind w:left="709" w:hanging="709"/>
        <w:rPr>
          <w:rFonts w:ascii="Verdana" w:hAnsi="Verdana" w:cs="Verdana"/>
          <w:b w:val="0"/>
          <w:sz w:val="20"/>
          <w:szCs w:val="20"/>
        </w:rPr>
      </w:pPr>
      <w:r w:rsidRPr="00DD61E2">
        <w:rPr>
          <w:rFonts w:ascii="Verdana" w:hAnsi="Verdana"/>
          <w:b w:val="0"/>
          <w:iCs/>
          <w:sz w:val="20"/>
          <w:szCs w:val="20"/>
        </w:rPr>
        <w:t>10.2.</w:t>
      </w:r>
      <w:r w:rsidRPr="00DD61E2">
        <w:rPr>
          <w:rFonts w:ascii="Verdana" w:hAnsi="Verdana"/>
          <w:b w:val="0"/>
          <w:iCs/>
          <w:sz w:val="20"/>
          <w:szCs w:val="20"/>
        </w:rPr>
        <w:tab/>
        <w:t>Wykonawca, który polega na zdolnościach lub sytuacji innych podmiotów, musi udowodnić zamawiającemu, że realizując zamówienie, będzie dysponował niezbędnymi zasobami tych podmiotów</w:t>
      </w:r>
      <w:r w:rsidRPr="00DD61E2">
        <w:rPr>
          <w:rFonts w:ascii="Verdana" w:hAnsi="Verdana"/>
          <w:iCs/>
          <w:sz w:val="20"/>
          <w:szCs w:val="20"/>
        </w:rPr>
        <w:t xml:space="preserve">, w szczególności przedstawiając zobowiązanie tych podmiotów do oddania mu do dyspozycji niezbędnych zasobów na potrzeby realizacji zamówienia </w:t>
      </w:r>
      <w:r w:rsidRPr="00DD61E2">
        <w:rPr>
          <w:rFonts w:ascii="Verdana" w:hAnsi="Verdana"/>
          <w:b w:val="0"/>
          <w:iCs/>
          <w:sz w:val="20"/>
          <w:szCs w:val="20"/>
        </w:rPr>
        <w:t>(wzór zobowiązania stanowi Formularz 3.2.).</w:t>
      </w:r>
    </w:p>
    <w:p w:rsidR="005F1CCC" w:rsidRPr="00DD61E2" w:rsidRDefault="005F1CCC" w:rsidP="007F192A">
      <w:pPr>
        <w:pStyle w:val="Tekstpodstawowy2"/>
        <w:ind w:left="709" w:hanging="709"/>
        <w:rPr>
          <w:rFonts w:ascii="Verdana" w:hAnsi="Verdana" w:cs="Verdana"/>
          <w:b w:val="0"/>
          <w:sz w:val="20"/>
          <w:szCs w:val="20"/>
        </w:rPr>
      </w:pPr>
      <w:r w:rsidRPr="00DD61E2">
        <w:rPr>
          <w:rFonts w:ascii="Verdana" w:hAnsi="Verdana"/>
          <w:b w:val="0"/>
          <w:iCs/>
          <w:sz w:val="20"/>
          <w:szCs w:val="20"/>
        </w:rPr>
        <w:t>10.3.</w:t>
      </w:r>
      <w:r w:rsidRPr="00DD61E2">
        <w:rPr>
          <w:rFonts w:ascii="Verdana" w:hAnsi="Verdana"/>
          <w:b w:val="0"/>
          <w:iCs/>
          <w:sz w:val="20"/>
          <w:szCs w:val="20"/>
        </w:rPr>
        <w:tab/>
        <w:t xml:space="preserve">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ustawy Pzp oraz, o których mowa w pkt 8.2. IDW </w:t>
      </w:r>
    </w:p>
    <w:p w:rsidR="005F1CCC" w:rsidRPr="00DD61E2" w:rsidRDefault="005F1CCC" w:rsidP="007F192A">
      <w:pPr>
        <w:pStyle w:val="Tekstpodstawowy2"/>
        <w:ind w:left="709" w:hanging="709"/>
        <w:rPr>
          <w:rFonts w:ascii="Verdana" w:hAnsi="Verdana" w:cs="Verdana"/>
          <w:b w:val="0"/>
          <w:sz w:val="20"/>
          <w:szCs w:val="20"/>
        </w:rPr>
      </w:pPr>
      <w:r w:rsidRPr="00DD61E2">
        <w:rPr>
          <w:rFonts w:ascii="Verdana" w:hAnsi="Verdana"/>
          <w:b w:val="0"/>
          <w:iCs/>
          <w:sz w:val="20"/>
          <w:szCs w:val="20"/>
        </w:rPr>
        <w:t>10.4.</w:t>
      </w:r>
      <w:r w:rsidRPr="00DD61E2">
        <w:rPr>
          <w:rFonts w:ascii="Verdana" w:hAnsi="Verdana"/>
          <w:b w:val="0"/>
          <w:iCs/>
          <w:sz w:val="20"/>
          <w:szCs w:val="20"/>
        </w:rPr>
        <w:tab/>
        <w:t>W odniesieniu do warunków dotyczących wykształcenia, kwalifikacji zawodowych lub doświadczenia, wykonawcy mogą polegać na zdolnościach innych podmiotów, jeśli podmioty te zrealizują usługi, do realizacji których te zdolności są wymagane.</w:t>
      </w:r>
    </w:p>
    <w:p w:rsidR="005F1CCC" w:rsidRPr="00DD61E2" w:rsidRDefault="005F1CCC" w:rsidP="007F192A">
      <w:pPr>
        <w:pStyle w:val="Tekstpodstawowy2"/>
        <w:ind w:left="709" w:hanging="709"/>
        <w:rPr>
          <w:rFonts w:ascii="Verdana" w:hAnsi="Verdana"/>
          <w:b w:val="0"/>
          <w:iCs/>
          <w:sz w:val="20"/>
          <w:szCs w:val="20"/>
        </w:rPr>
      </w:pPr>
      <w:r w:rsidRPr="00DD61E2">
        <w:rPr>
          <w:rFonts w:ascii="Verdana" w:hAnsi="Verdana"/>
          <w:b w:val="0"/>
          <w:iCs/>
          <w:sz w:val="20"/>
          <w:szCs w:val="20"/>
        </w:rPr>
        <w:t>10.5.</w:t>
      </w:r>
      <w:r w:rsidRPr="00DD61E2">
        <w:rPr>
          <w:rFonts w:ascii="Verdana" w:hAnsi="Verdana"/>
          <w:b w:val="0"/>
          <w:iCs/>
          <w:sz w:val="20"/>
          <w:szCs w:val="20"/>
        </w:rPr>
        <w:tab/>
        <w:t>Jeżeli zdolności techniczne lub zawodowe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rsidR="005F1CCC" w:rsidRPr="00DD61E2" w:rsidRDefault="008C26A9" w:rsidP="007F192A">
      <w:pPr>
        <w:pStyle w:val="Tekstpodstawowy2"/>
        <w:tabs>
          <w:tab w:val="left" w:pos="1134"/>
        </w:tabs>
        <w:ind w:left="709"/>
        <w:rPr>
          <w:rFonts w:ascii="Verdana" w:hAnsi="Verdana" w:cs="Verdana"/>
          <w:b w:val="0"/>
          <w:sz w:val="20"/>
          <w:szCs w:val="20"/>
        </w:rPr>
      </w:pPr>
      <w:r>
        <w:rPr>
          <w:rFonts w:ascii="Verdana" w:hAnsi="Verdana" w:cs="Verdana"/>
          <w:b w:val="0"/>
          <w:bCs w:val="0"/>
          <w:sz w:val="20"/>
          <w:szCs w:val="20"/>
        </w:rPr>
        <w:t>a)</w:t>
      </w:r>
      <w:r>
        <w:rPr>
          <w:rFonts w:ascii="Verdana" w:hAnsi="Verdana" w:cs="Verdana"/>
          <w:b w:val="0"/>
          <w:bCs w:val="0"/>
          <w:sz w:val="20"/>
          <w:szCs w:val="20"/>
        </w:rPr>
        <w:tab/>
      </w:r>
      <w:r w:rsidR="005F1CCC" w:rsidRPr="00DD61E2">
        <w:rPr>
          <w:rFonts w:ascii="Verdana" w:hAnsi="Verdana"/>
          <w:b w:val="0"/>
          <w:iCs/>
          <w:sz w:val="20"/>
          <w:szCs w:val="20"/>
        </w:rPr>
        <w:t>zastąpił ten podmiot innym podmiotem lub podmiotami lub</w:t>
      </w:r>
    </w:p>
    <w:p w:rsidR="005F1CCC" w:rsidRPr="00DD61E2" w:rsidRDefault="005F1CCC" w:rsidP="007F192A">
      <w:pPr>
        <w:pStyle w:val="Tekstpodstawowy2"/>
        <w:tabs>
          <w:tab w:val="left" w:pos="1134"/>
        </w:tabs>
        <w:ind w:left="1134" w:hanging="425"/>
        <w:rPr>
          <w:rFonts w:ascii="Verdana" w:hAnsi="Verdana" w:cs="Verdana"/>
          <w:b w:val="0"/>
          <w:sz w:val="20"/>
          <w:szCs w:val="20"/>
        </w:rPr>
      </w:pPr>
      <w:r w:rsidRPr="00DD61E2">
        <w:rPr>
          <w:rFonts w:ascii="Verdana" w:hAnsi="Verdana" w:cs="Verdana"/>
          <w:b w:val="0"/>
          <w:bCs w:val="0"/>
          <w:sz w:val="20"/>
          <w:szCs w:val="20"/>
        </w:rPr>
        <w:t>b)</w:t>
      </w:r>
      <w:r w:rsidRPr="00DD61E2">
        <w:rPr>
          <w:rFonts w:ascii="Verdana" w:hAnsi="Verdana" w:cs="Verdana"/>
          <w:b w:val="0"/>
          <w:bCs w:val="0"/>
          <w:sz w:val="20"/>
          <w:szCs w:val="20"/>
        </w:rPr>
        <w:tab/>
      </w:r>
      <w:r w:rsidRPr="00DD61E2">
        <w:rPr>
          <w:rFonts w:ascii="Verdana" w:hAnsi="Verdana"/>
          <w:b w:val="0"/>
          <w:iCs/>
          <w:sz w:val="20"/>
          <w:szCs w:val="20"/>
        </w:rPr>
        <w:t>zobowiązał się do osobistego wykonania odpowiedniej części zamówienia, jeżeli wykaże zdolności techniczne lub zawodowe, o których mowa w pkt 10.1. IDW.</w:t>
      </w:r>
    </w:p>
    <w:p w:rsidR="005F1CCC" w:rsidRPr="00DD61E2" w:rsidRDefault="005F1CCC" w:rsidP="006F0EDC">
      <w:pPr>
        <w:pStyle w:val="Tekstpodstawowy2"/>
        <w:spacing w:before="0"/>
        <w:ind w:left="709" w:hanging="709"/>
        <w:rPr>
          <w:rFonts w:ascii="Verdana" w:hAnsi="Verdana"/>
          <w:b w:val="0"/>
          <w:iCs/>
          <w:sz w:val="20"/>
          <w:szCs w:val="20"/>
        </w:rPr>
      </w:pPr>
      <w:r w:rsidRPr="00DD61E2">
        <w:rPr>
          <w:rFonts w:ascii="Verdana" w:hAnsi="Verdana"/>
          <w:b w:val="0"/>
          <w:iCs/>
          <w:sz w:val="20"/>
          <w:szCs w:val="20"/>
        </w:rPr>
        <w:t>10.6.</w:t>
      </w:r>
      <w:r w:rsidRPr="00DD61E2">
        <w:rPr>
          <w:rFonts w:ascii="Verdana" w:hAnsi="Verdana"/>
          <w:b w:val="0"/>
          <w:iCs/>
          <w:sz w:val="20"/>
          <w:szCs w:val="20"/>
        </w:rPr>
        <w:tab/>
        <w:t>Wykonawca, który powołuje się na zasoby innych podmiotów, w celu wykazania braku istnienia wobec nich podstaw wykluczenia oraz spełniania, w zakresie, w jakim powołuje się na ich zasoby, warunków udziału w postępowaniu, wraz z ofertą,  składa także jednolite dokumenty dotyczące tych podmiotów.</w:t>
      </w:r>
      <w:r w:rsidR="00BB2E5C">
        <w:rPr>
          <w:rFonts w:ascii="Verdana" w:hAnsi="Verdana"/>
          <w:b w:val="0"/>
          <w:iCs/>
          <w:sz w:val="20"/>
          <w:szCs w:val="20"/>
        </w:rPr>
        <w:t xml:space="preserve"> </w:t>
      </w:r>
      <w:r w:rsidR="00A27013">
        <w:rPr>
          <w:rFonts w:ascii="Verdana" w:hAnsi="Verdana"/>
          <w:b w:val="0"/>
          <w:iCs/>
          <w:sz w:val="20"/>
          <w:szCs w:val="20"/>
        </w:rPr>
        <w:t xml:space="preserve">W zakresie części IV jednolitego dokumentu wypełniona winna zostać tylko sekcja </w:t>
      </w:r>
      <w:r w:rsidR="00A27013" w:rsidRPr="00E96E8A">
        <w:rPr>
          <w:rFonts w:ascii="Verdana" w:hAnsi="Verdana" w:cs="Verdana"/>
          <w:b w:val="0"/>
          <w:sz w:val="20"/>
          <w:szCs w:val="20"/>
        </w:rPr>
        <w:t>„</w:t>
      </w:r>
      <w:r w:rsidR="00A27013" w:rsidRPr="00E96E8A">
        <w:rPr>
          <w:rFonts w:ascii="Courier New" w:hAnsi="Courier New" w:cs="Courier New"/>
          <w:b w:val="0"/>
          <w:sz w:val="32"/>
          <w:szCs w:val="32"/>
        </w:rPr>
        <w:t>α</w:t>
      </w:r>
      <w:r w:rsidR="00A27013" w:rsidRPr="00E96E8A">
        <w:rPr>
          <w:rFonts w:ascii="Verdana" w:hAnsi="Verdana"/>
          <w:b w:val="0"/>
          <w:sz w:val="20"/>
          <w:szCs w:val="32"/>
        </w:rPr>
        <w:t>”</w:t>
      </w:r>
      <w:r w:rsidR="00BB2E5C" w:rsidRPr="00DD61E2">
        <w:rPr>
          <w:rFonts w:ascii="Verdana" w:hAnsi="Verdana"/>
          <w:b w:val="0"/>
          <w:iCs/>
          <w:sz w:val="20"/>
          <w:szCs w:val="20"/>
        </w:rPr>
        <w:t>.</w:t>
      </w:r>
    </w:p>
    <w:p w:rsidR="005F1CCC" w:rsidRPr="00DD61E2" w:rsidRDefault="005F1CCC" w:rsidP="00802754">
      <w:pPr>
        <w:pStyle w:val="Tekstpodstawowy2"/>
        <w:ind w:left="709" w:hanging="709"/>
        <w:rPr>
          <w:rFonts w:ascii="Verdana" w:hAnsi="Verdana"/>
          <w:b w:val="0"/>
          <w:iCs/>
          <w:sz w:val="20"/>
          <w:szCs w:val="20"/>
        </w:rPr>
      </w:pPr>
      <w:r w:rsidRPr="00DD61E2">
        <w:rPr>
          <w:rFonts w:ascii="Verdana" w:hAnsi="Verdana"/>
          <w:b w:val="0"/>
          <w:iCs/>
          <w:sz w:val="20"/>
          <w:szCs w:val="20"/>
        </w:rPr>
        <w:t xml:space="preserve">10.7. </w:t>
      </w:r>
      <w:r w:rsidRPr="00DD61E2">
        <w:rPr>
          <w:rFonts w:ascii="Verdana" w:hAnsi="Verdana"/>
          <w:b w:val="0"/>
          <w:iCs/>
          <w:sz w:val="20"/>
          <w:szCs w:val="20"/>
        </w:rPr>
        <w:tab/>
        <w:t xml:space="preserve">Na wezwanie zamawiającego Wykonawca, który polega na zdolnościach lub sytuacji innych podmiotów na zasadach określonych w art. 22a ustawy Pzp, zobowiązany jest do przedstawienia w odniesieniu do tych podmiotów dokumentów wymienionych w pkt </w:t>
      </w:r>
      <w:r w:rsidRPr="00DD61E2">
        <w:rPr>
          <w:rFonts w:ascii="Verdana" w:hAnsi="Verdana"/>
          <w:b w:val="0"/>
          <w:iCs/>
          <w:sz w:val="20"/>
          <w:szCs w:val="20"/>
        </w:rPr>
        <w:lastRenderedPageBreak/>
        <w:t>9.7.2) a) – d) IDW oraz właściwych dokumentów wskazanych w pkt 9.7.1) IDW odpowiednio do udostępnianych zasobów.</w:t>
      </w:r>
    </w:p>
    <w:p w:rsidR="005F1CCC" w:rsidRPr="008C26A9" w:rsidRDefault="005F1CCC" w:rsidP="005C444F">
      <w:pPr>
        <w:pStyle w:val="Tekstpodstawowy2"/>
        <w:ind w:left="709" w:hanging="709"/>
        <w:rPr>
          <w:rFonts w:ascii="Verdana" w:hAnsi="Verdana" w:cs="Verdana"/>
          <w:b w:val="0"/>
          <w:sz w:val="20"/>
          <w:szCs w:val="20"/>
        </w:rPr>
      </w:pPr>
      <w:r w:rsidRPr="008C26A9">
        <w:rPr>
          <w:rFonts w:ascii="Verdana" w:hAnsi="Verdana" w:cs="Verdana"/>
          <w:b w:val="0"/>
          <w:sz w:val="20"/>
          <w:szCs w:val="20"/>
        </w:rPr>
        <w:t>10.8</w:t>
      </w:r>
      <w:r w:rsidR="008C26A9">
        <w:rPr>
          <w:rFonts w:ascii="Verdana" w:hAnsi="Verdana" w:cs="Verdana"/>
          <w:b w:val="0"/>
          <w:sz w:val="20"/>
          <w:szCs w:val="20"/>
        </w:rPr>
        <w:t>.</w:t>
      </w:r>
      <w:r w:rsidR="008C26A9">
        <w:rPr>
          <w:rFonts w:ascii="Verdana" w:hAnsi="Verdana" w:cs="Verdana"/>
          <w:b w:val="0"/>
          <w:sz w:val="20"/>
          <w:szCs w:val="20"/>
        </w:rPr>
        <w:tab/>
      </w:r>
      <w:r w:rsidRPr="008C26A9">
        <w:rPr>
          <w:rFonts w:ascii="Verdana" w:hAnsi="Verdana" w:cs="Verdana"/>
          <w:b w:val="0"/>
          <w:sz w:val="20"/>
          <w:szCs w:val="20"/>
        </w:rPr>
        <w:t>W celu oceny, czy wykonawca polegając na zdolnościac</w:t>
      </w:r>
      <w:r w:rsidR="008C26A9" w:rsidRPr="008C26A9">
        <w:rPr>
          <w:rFonts w:ascii="Verdana" w:hAnsi="Verdana" w:cs="Verdana"/>
          <w:b w:val="0"/>
          <w:sz w:val="20"/>
          <w:szCs w:val="20"/>
        </w:rPr>
        <w:t>h lub sytuacji innych podmiotów</w:t>
      </w:r>
      <w:r w:rsidR="008C26A9" w:rsidRPr="008C26A9">
        <w:rPr>
          <w:rFonts w:ascii="Verdana" w:hAnsi="Verdana" w:cs="Verdana"/>
          <w:b w:val="0"/>
          <w:sz w:val="20"/>
          <w:szCs w:val="20"/>
        </w:rPr>
        <w:br/>
      </w:r>
      <w:r w:rsidRPr="008C26A9">
        <w:rPr>
          <w:rFonts w:ascii="Verdana" w:hAnsi="Verdana" w:cs="Verdana"/>
          <w:b w:val="0"/>
          <w:sz w:val="20"/>
          <w:szCs w:val="20"/>
        </w:rPr>
        <w:t>na zasadach określonych w art. 22a ustawy Pzp,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5F1CCC" w:rsidRPr="00DD61E2" w:rsidRDefault="008C26A9" w:rsidP="005C444F">
      <w:pPr>
        <w:tabs>
          <w:tab w:val="left" w:pos="1134"/>
        </w:tabs>
        <w:autoSpaceDE w:val="0"/>
        <w:autoSpaceDN w:val="0"/>
        <w:adjustRightInd w:val="0"/>
        <w:ind w:left="708"/>
        <w:jc w:val="both"/>
        <w:rPr>
          <w:rFonts w:ascii="Verdana" w:hAnsi="Verdana" w:cs="TimesNewRoman"/>
          <w:sz w:val="20"/>
          <w:szCs w:val="20"/>
          <w:lang w:eastAsia="en-US"/>
        </w:rPr>
      </w:pPr>
      <w:r>
        <w:rPr>
          <w:rFonts w:ascii="Verdana" w:hAnsi="Verdana" w:cs="TimesNewRoman"/>
          <w:sz w:val="20"/>
          <w:szCs w:val="20"/>
          <w:lang w:eastAsia="en-US"/>
        </w:rPr>
        <w:t>1)</w:t>
      </w:r>
      <w:r>
        <w:rPr>
          <w:rFonts w:ascii="Verdana" w:hAnsi="Verdana" w:cs="TimesNewRoman"/>
          <w:sz w:val="20"/>
          <w:szCs w:val="20"/>
          <w:lang w:eastAsia="en-US"/>
        </w:rPr>
        <w:tab/>
      </w:r>
      <w:r w:rsidR="005F1CCC" w:rsidRPr="00DD61E2">
        <w:rPr>
          <w:rFonts w:ascii="Verdana" w:hAnsi="Verdana" w:cs="TimesNewRoman"/>
          <w:sz w:val="20"/>
          <w:szCs w:val="20"/>
          <w:lang w:eastAsia="en-US"/>
        </w:rPr>
        <w:t>zakres dostępnych wykonawcy zasobów innego podmiotu;</w:t>
      </w:r>
    </w:p>
    <w:p w:rsidR="005F1CCC" w:rsidRPr="00DD61E2" w:rsidRDefault="005F1CCC" w:rsidP="005C444F">
      <w:pPr>
        <w:tabs>
          <w:tab w:val="left" w:pos="1134"/>
        </w:tabs>
        <w:autoSpaceDE w:val="0"/>
        <w:autoSpaceDN w:val="0"/>
        <w:adjustRightInd w:val="0"/>
        <w:ind w:left="1134" w:hanging="425"/>
        <w:jc w:val="both"/>
        <w:rPr>
          <w:rFonts w:ascii="Verdana" w:hAnsi="Verdana" w:cs="TimesNewRoman"/>
          <w:sz w:val="20"/>
          <w:szCs w:val="20"/>
          <w:lang w:eastAsia="en-US"/>
        </w:rPr>
      </w:pPr>
      <w:r w:rsidRPr="00DD61E2">
        <w:rPr>
          <w:rFonts w:ascii="Verdana" w:hAnsi="Verdana" w:cs="TimesNewRoman"/>
          <w:sz w:val="20"/>
          <w:szCs w:val="20"/>
          <w:lang w:eastAsia="en-US"/>
        </w:rPr>
        <w:t>2)</w:t>
      </w:r>
      <w:r w:rsidRPr="00DD61E2">
        <w:rPr>
          <w:rFonts w:ascii="Verdana" w:hAnsi="Verdana" w:cs="TimesNewRoman"/>
          <w:sz w:val="20"/>
          <w:szCs w:val="20"/>
          <w:lang w:eastAsia="en-US"/>
        </w:rPr>
        <w:tab/>
        <w:t>sposób wykorzystania zasobów innego podmiotu, przez wykonawcę, przy wykonywaniu zamówienia publicznego;</w:t>
      </w:r>
    </w:p>
    <w:p w:rsidR="005F1CCC" w:rsidRPr="00DD61E2" w:rsidRDefault="005F1CCC" w:rsidP="005C444F">
      <w:pPr>
        <w:tabs>
          <w:tab w:val="left" w:pos="1134"/>
        </w:tabs>
        <w:autoSpaceDE w:val="0"/>
        <w:autoSpaceDN w:val="0"/>
        <w:adjustRightInd w:val="0"/>
        <w:ind w:left="1134" w:hanging="425"/>
        <w:jc w:val="both"/>
        <w:rPr>
          <w:rFonts w:ascii="Verdana" w:hAnsi="Verdana" w:cs="TimesNewRoman"/>
          <w:b/>
          <w:sz w:val="20"/>
          <w:szCs w:val="20"/>
          <w:lang w:eastAsia="en-US"/>
        </w:rPr>
      </w:pPr>
      <w:r w:rsidRPr="00DD61E2">
        <w:rPr>
          <w:rFonts w:ascii="Verdana" w:hAnsi="Verdana" w:cs="TimesNewRoman"/>
          <w:sz w:val="20"/>
          <w:szCs w:val="20"/>
          <w:lang w:eastAsia="en-US"/>
        </w:rPr>
        <w:t>3)</w:t>
      </w:r>
      <w:r w:rsidRPr="00DD61E2">
        <w:rPr>
          <w:rFonts w:ascii="Verdana" w:hAnsi="Verdana" w:cs="TimesNewRoman"/>
          <w:sz w:val="20"/>
          <w:szCs w:val="20"/>
          <w:lang w:eastAsia="en-US"/>
        </w:rPr>
        <w:tab/>
        <w:t>zakres i okres udziału innego podmiotu przy wykonywaniu zamówienia publicznego;</w:t>
      </w:r>
    </w:p>
    <w:p w:rsidR="005F1CCC" w:rsidRPr="00DD61E2" w:rsidRDefault="005F1CCC" w:rsidP="00F5667F">
      <w:pPr>
        <w:tabs>
          <w:tab w:val="left" w:pos="1134"/>
        </w:tabs>
        <w:autoSpaceDE w:val="0"/>
        <w:autoSpaceDN w:val="0"/>
        <w:adjustRightInd w:val="0"/>
        <w:ind w:left="1134" w:hanging="425"/>
        <w:jc w:val="both"/>
        <w:rPr>
          <w:rFonts w:ascii="Verdana" w:hAnsi="Verdana" w:cs="TimesNewRoman"/>
          <w:sz w:val="20"/>
          <w:szCs w:val="20"/>
          <w:lang w:eastAsia="en-US"/>
        </w:rPr>
      </w:pPr>
      <w:r w:rsidRPr="00DD61E2">
        <w:rPr>
          <w:rFonts w:ascii="Verdana" w:hAnsi="Verdana" w:cs="TimesNewRoman"/>
          <w:sz w:val="20"/>
          <w:szCs w:val="20"/>
          <w:lang w:eastAsia="en-US"/>
        </w:rPr>
        <w:t>4)</w:t>
      </w:r>
      <w:r w:rsidRPr="00DD61E2">
        <w:rPr>
          <w:rFonts w:ascii="Verdana" w:hAnsi="Verdana" w:cs="TimesNewRoman"/>
          <w:sz w:val="20"/>
          <w:szCs w:val="20"/>
          <w:lang w:eastAsia="en-US"/>
        </w:rPr>
        <w:tab/>
        <w:t>czy podmiot, na zdolnościach którego wykonawca polega w odniesieniu do warunków udziału w postępowaniu dotyczących wykształcenia, kwalifikacji zawodowych lub doświadczenia, zrealizuje roboty budowlane lub usługi, których wskazane zdolności dotyczą.</w:t>
      </w:r>
    </w:p>
    <w:p w:rsidR="008C26A9" w:rsidRDefault="005F1CCC" w:rsidP="008C26A9">
      <w:pPr>
        <w:pStyle w:val="Tekstpodstawowy2"/>
        <w:ind w:left="709" w:hanging="851"/>
        <w:rPr>
          <w:rFonts w:ascii="Verdana" w:hAnsi="Verdana"/>
          <w:b w:val="0"/>
          <w:iCs/>
          <w:sz w:val="20"/>
          <w:szCs w:val="20"/>
        </w:rPr>
      </w:pPr>
      <w:r w:rsidRPr="00DD61E2" w:rsidDel="00814155">
        <w:rPr>
          <w:rFonts w:ascii="Verdana" w:hAnsi="Verdana" w:cs="Verdana"/>
          <w:i/>
          <w:sz w:val="20"/>
          <w:szCs w:val="20"/>
        </w:rPr>
        <w:t xml:space="preserve"> </w:t>
      </w:r>
      <w:r w:rsidR="008C26A9">
        <w:rPr>
          <w:rFonts w:ascii="Verdana" w:hAnsi="Verdana"/>
          <w:b w:val="0"/>
          <w:iCs/>
          <w:sz w:val="20"/>
          <w:szCs w:val="20"/>
        </w:rPr>
        <w:t>10.9.</w:t>
      </w:r>
      <w:r w:rsidR="008C26A9">
        <w:rPr>
          <w:rFonts w:ascii="Verdana" w:hAnsi="Verdana"/>
          <w:b w:val="0"/>
          <w:iCs/>
          <w:sz w:val="20"/>
          <w:szCs w:val="20"/>
        </w:rPr>
        <w:tab/>
      </w:r>
      <w:r w:rsidRPr="00DD61E2">
        <w:rPr>
          <w:rFonts w:ascii="Verdana" w:hAnsi="Verdana"/>
          <w:b w:val="0"/>
          <w:iCs/>
          <w:sz w:val="20"/>
          <w:szCs w:val="20"/>
        </w:rPr>
        <w:t>Wykonawca, który zamierza powierzyć wykonanie c</w:t>
      </w:r>
      <w:r w:rsidR="008C26A9">
        <w:rPr>
          <w:rFonts w:ascii="Verdana" w:hAnsi="Verdana"/>
          <w:b w:val="0"/>
          <w:iCs/>
          <w:sz w:val="20"/>
          <w:szCs w:val="20"/>
        </w:rPr>
        <w:t>zęści zamówienia podwykonawcom,</w:t>
      </w:r>
      <w:r w:rsidR="008C26A9">
        <w:rPr>
          <w:rFonts w:ascii="Verdana" w:hAnsi="Verdana"/>
          <w:b w:val="0"/>
          <w:iCs/>
          <w:sz w:val="20"/>
          <w:szCs w:val="20"/>
        </w:rPr>
        <w:br/>
      </w:r>
      <w:r w:rsidRPr="00DD61E2">
        <w:rPr>
          <w:rFonts w:ascii="Verdana" w:hAnsi="Verdana"/>
          <w:b w:val="0"/>
          <w:iCs/>
          <w:sz w:val="20"/>
          <w:szCs w:val="20"/>
        </w:rPr>
        <w:t>na etapie postępowania o udzielenie zamówienia publicznego:</w:t>
      </w:r>
    </w:p>
    <w:p w:rsidR="008C26A9" w:rsidRDefault="005F1CCC" w:rsidP="000532FC">
      <w:pPr>
        <w:pStyle w:val="Tekstpodstawowy2"/>
        <w:numPr>
          <w:ilvl w:val="0"/>
          <w:numId w:val="27"/>
        </w:numPr>
        <w:rPr>
          <w:rFonts w:ascii="Verdana" w:hAnsi="Verdana"/>
          <w:b w:val="0"/>
          <w:iCs/>
          <w:sz w:val="20"/>
          <w:szCs w:val="20"/>
        </w:rPr>
      </w:pPr>
      <w:r w:rsidRPr="00DD61E2">
        <w:rPr>
          <w:rFonts w:ascii="Verdana" w:hAnsi="Verdana"/>
          <w:b w:val="0"/>
          <w:iCs/>
          <w:sz w:val="20"/>
          <w:szCs w:val="20"/>
        </w:rPr>
        <w:t>jest zobowiązany wypełnić część II sekcja D jednolitego dokumentu, w tym, o ile jest to wiadome, podać firmy podwykonawców;</w:t>
      </w:r>
    </w:p>
    <w:p w:rsidR="008C26A9" w:rsidRDefault="005F1CCC" w:rsidP="000532FC">
      <w:pPr>
        <w:pStyle w:val="Tekstpodstawowy2"/>
        <w:numPr>
          <w:ilvl w:val="0"/>
          <w:numId w:val="27"/>
        </w:numPr>
        <w:rPr>
          <w:rFonts w:ascii="Verdana" w:hAnsi="Verdana"/>
          <w:b w:val="0"/>
          <w:iCs/>
          <w:sz w:val="20"/>
          <w:szCs w:val="20"/>
        </w:rPr>
      </w:pPr>
      <w:r w:rsidRPr="008C26A9">
        <w:rPr>
          <w:rFonts w:ascii="Verdana" w:hAnsi="Verdana"/>
          <w:b w:val="0"/>
          <w:iCs/>
          <w:sz w:val="20"/>
          <w:szCs w:val="20"/>
        </w:rPr>
        <w:t>nie jest zobowiązany do przedstawienia dla każdego podwykonawcy informacji wymaganych w części II Sekcja A i B oraz c</w:t>
      </w:r>
      <w:r w:rsidR="008C26A9">
        <w:rPr>
          <w:rFonts w:ascii="Verdana" w:hAnsi="Verdana"/>
          <w:b w:val="0"/>
          <w:iCs/>
          <w:sz w:val="20"/>
          <w:szCs w:val="20"/>
        </w:rPr>
        <w:t>zęści III jednolitego dokumentu;</w:t>
      </w:r>
    </w:p>
    <w:p w:rsidR="005F1CCC" w:rsidRPr="008C26A9" w:rsidRDefault="005F1CCC" w:rsidP="000532FC">
      <w:pPr>
        <w:pStyle w:val="Tekstpodstawowy2"/>
        <w:numPr>
          <w:ilvl w:val="0"/>
          <w:numId w:val="27"/>
        </w:numPr>
        <w:rPr>
          <w:rFonts w:ascii="Verdana" w:hAnsi="Verdana"/>
          <w:b w:val="0"/>
          <w:iCs/>
          <w:sz w:val="20"/>
          <w:szCs w:val="20"/>
        </w:rPr>
      </w:pPr>
      <w:r w:rsidRPr="008C26A9">
        <w:rPr>
          <w:rFonts w:ascii="Verdana" w:hAnsi="Verdana"/>
          <w:b w:val="0"/>
          <w:iCs/>
          <w:sz w:val="20"/>
          <w:szCs w:val="20"/>
        </w:rPr>
        <w:t>jest zobowiązany wskazać w ofercie części zamówienia, których wykonanie zamierza powierzyć podwykonawcom</w:t>
      </w:r>
      <w:r w:rsidR="008C26A9">
        <w:rPr>
          <w:rFonts w:ascii="Verdana" w:hAnsi="Verdana"/>
          <w:b w:val="0"/>
          <w:iCs/>
          <w:sz w:val="20"/>
          <w:szCs w:val="20"/>
        </w:rPr>
        <w:t>.</w:t>
      </w:r>
    </w:p>
    <w:p w:rsidR="005F1CCC" w:rsidRPr="00DD61E2" w:rsidRDefault="005F1CCC" w:rsidP="001360A8">
      <w:pPr>
        <w:pStyle w:val="Tekstpodstawowy2"/>
        <w:spacing w:before="0" w:line="276" w:lineRule="auto"/>
        <w:ind w:left="709" w:hanging="709"/>
        <w:rPr>
          <w:rFonts w:ascii="Verdana" w:hAnsi="Verdana"/>
          <w:b w:val="0"/>
          <w:iCs/>
          <w:sz w:val="20"/>
          <w:szCs w:val="20"/>
        </w:rPr>
      </w:pPr>
    </w:p>
    <w:p w:rsidR="005F1CCC" w:rsidRPr="00DD61E2" w:rsidRDefault="005F1CCC" w:rsidP="00A63AF4">
      <w:pPr>
        <w:ind w:left="720" w:hanging="720"/>
        <w:jc w:val="both"/>
        <w:rPr>
          <w:rFonts w:ascii="Verdana" w:hAnsi="Verdana" w:cs="Verdana"/>
          <w:b/>
          <w:sz w:val="20"/>
          <w:szCs w:val="20"/>
        </w:rPr>
      </w:pPr>
      <w:r w:rsidRPr="00DD61E2">
        <w:rPr>
          <w:rFonts w:ascii="Verdana" w:hAnsi="Verdana" w:cs="Verdana"/>
          <w:b/>
          <w:sz w:val="20"/>
          <w:szCs w:val="20"/>
        </w:rPr>
        <w:t xml:space="preserve">11. </w:t>
      </w:r>
      <w:r w:rsidRPr="00DD61E2">
        <w:rPr>
          <w:rFonts w:ascii="Verdana" w:hAnsi="Verdana" w:cs="Verdana"/>
          <w:b/>
          <w:sz w:val="20"/>
          <w:szCs w:val="20"/>
        </w:rPr>
        <w:tab/>
      </w:r>
      <w:r w:rsidRPr="00DD61E2">
        <w:rPr>
          <w:rFonts w:ascii="Verdana" w:hAnsi="Verdana" w:cs="Verdana"/>
          <w:b/>
          <w:sz w:val="18"/>
          <w:szCs w:val="18"/>
        </w:rPr>
        <w:t>INFORMACJA DLA WYKONAWCÓW WSPÓLNIE UBIEGAJĄCYCH SIĘ O UDZIELENIE ZAMÓWIENIA (SPÓŁKI CYWILNE/ KONSORCJA)</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11.1.</w:t>
      </w:r>
      <w:r w:rsidRPr="00DD61E2">
        <w:rPr>
          <w:rFonts w:ascii="Verdana" w:hAnsi="Verdana" w:cs="Verdana"/>
          <w:b w:val="0"/>
          <w:sz w:val="20"/>
          <w:szCs w:val="20"/>
        </w:rPr>
        <w:tab/>
      </w:r>
      <w:r w:rsidRPr="00DD61E2">
        <w:rPr>
          <w:rFonts w:ascii="Verdana" w:hAnsi="Verdana"/>
          <w:b w:val="0"/>
          <w:sz w:val="20"/>
          <w:szCs w:val="20"/>
        </w:rPr>
        <w:t xml:space="preserve">Wykonawcy mogą wspólnie ubiegać się o udzielenie zamówienia. W takim przypadku Wykonawcy ustanawiają pełnomocnika do reprezentowania ich w postępowaniu </w:t>
      </w:r>
      <w:r w:rsidR="00D07A93">
        <w:rPr>
          <w:rFonts w:ascii="Verdana" w:hAnsi="Verdana"/>
          <w:b w:val="0"/>
          <w:sz w:val="20"/>
          <w:szCs w:val="20"/>
        </w:rPr>
        <w:br/>
      </w:r>
      <w:r w:rsidRPr="00DD61E2">
        <w:rPr>
          <w:rFonts w:ascii="Verdana" w:hAnsi="Verdana"/>
          <w:b w:val="0"/>
          <w:sz w:val="20"/>
          <w:szCs w:val="20"/>
        </w:rPr>
        <w:t xml:space="preserve">o udzielenie zamówienia albo reprezentowania w postępowaniu i zawarcia umowy </w:t>
      </w:r>
      <w:r w:rsidR="00D07A93">
        <w:rPr>
          <w:rFonts w:ascii="Verdana" w:hAnsi="Verdana"/>
          <w:b w:val="0"/>
          <w:sz w:val="20"/>
          <w:szCs w:val="20"/>
        </w:rPr>
        <w:br/>
      </w:r>
      <w:r w:rsidRPr="00DD61E2">
        <w:rPr>
          <w:rFonts w:ascii="Verdana" w:hAnsi="Verdana"/>
          <w:b w:val="0"/>
          <w:sz w:val="20"/>
          <w:szCs w:val="20"/>
        </w:rPr>
        <w:t>w sprawie zamówienia publicznego.</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11.2.</w:t>
      </w:r>
      <w:r w:rsidRPr="00DD61E2">
        <w:rPr>
          <w:rFonts w:ascii="Verdana" w:hAnsi="Verdana" w:cs="Verdana"/>
          <w:b w:val="0"/>
          <w:sz w:val="20"/>
          <w:szCs w:val="20"/>
        </w:rPr>
        <w:tab/>
      </w:r>
      <w:r w:rsidRPr="00DD61E2">
        <w:rPr>
          <w:rFonts w:ascii="Verdana" w:hAnsi="Verdana"/>
          <w:b w:val="0"/>
          <w:sz w:val="20"/>
          <w:szCs w:val="20"/>
        </w:rPr>
        <w:t xml:space="preserve">W przypadku Wykonawców wspólnie ubiegających się o udzielenie zamówienia, żaden </w:t>
      </w:r>
      <w:r w:rsidR="00D07A93">
        <w:rPr>
          <w:rFonts w:ascii="Verdana" w:hAnsi="Verdana"/>
          <w:b w:val="0"/>
          <w:sz w:val="20"/>
          <w:szCs w:val="20"/>
        </w:rPr>
        <w:br/>
      </w:r>
      <w:r w:rsidRPr="00DD61E2">
        <w:rPr>
          <w:rFonts w:ascii="Verdana" w:hAnsi="Verdana"/>
          <w:b w:val="0"/>
          <w:sz w:val="20"/>
          <w:szCs w:val="20"/>
        </w:rPr>
        <w:t>z nich nie może podlegać wykluczeniu z powodu niespełniania warunków, o których mowa w art. 24 ust. 1 ustawy Pzp,</w:t>
      </w:r>
      <w:r w:rsidRPr="00DD61E2" w:rsidDel="008D7E19">
        <w:rPr>
          <w:rFonts w:ascii="Verdana" w:hAnsi="Verdana"/>
          <w:b w:val="0"/>
          <w:sz w:val="20"/>
          <w:szCs w:val="20"/>
        </w:rPr>
        <w:t xml:space="preserve"> </w:t>
      </w:r>
      <w:r w:rsidRPr="00DD61E2">
        <w:rPr>
          <w:rFonts w:ascii="Verdana" w:hAnsi="Verdana"/>
          <w:b w:val="0"/>
          <w:sz w:val="20"/>
          <w:szCs w:val="20"/>
        </w:rPr>
        <w:t>oraz o których mowa</w:t>
      </w:r>
      <w:r w:rsidR="00D07A93">
        <w:rPr>
          <w:rFonts w:ascii="Verdana" w:hAnsi="Verdana"/>
          <w:b w:val="0"/>
          <w:sz w:val="20"/>
          <w:szCs w:val="20"/>
        </w:rPr>
        <w:t xml:space="preserve"> w pkt 8.2. IDW</w:t>
      </w:r>
      <w:r w:rsidRPr="00DD61E2">
        <w:rPr>
          <w:rFonts w:ascii="Verdana" w:hAnsi="Verdana"/>
          <w:b w:val="0"/>
          <w:sz w:val="20"/>
          <w:szCs w:val="20"/>
        </w:rPr>
        <w:t>, natomiast spełnianie warunków udziału w postępowaniu Wykonawcy wykazują zgodnie z pkt 7.2. IDW.</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11.3.</w:t>
      </w:r>
      <w:r w:rsidRPr="00DD61E2">
        <w:rPr>
          <w:rFonts w:ascii="Verdana" w:hAnsi="Verdana" w:cs="Verdana"/>
          <w:b w:val="0"/>
          <w:sz w:val="20"/>
          <w:szCs w:val="20"/>
        </w:rPr>
        <w:tab/>
      </w:r>
      <w:r w:rsidRPr="00DD61E2">
        <w:rPr>
          <w:rFonts w:ascii="Verdana" w:hAnsi="Verdana"/>
          <w:b w:val="0"/>
          <w:sz w:val="20"/>
          <w:szCs w:val="20"/>
        </w:rPr>
        <w:t xml:space="preserve">W przypadku wspólnego ubiegania się o zamówienie przez wykonawców, jednolity dokument, o którym mowa w pkt 9.2. IDW składa każdy z wykonawców wspólnie ubiegających się o zamówienie. Dokumenty te potwierdzają spełnianie warunków udziału w postępowaniu oraz brak podstaw wykluczenia w zakresie, w którym każdy </w:t>
      </w:r>
      <w:r w:rsidR="00D07A93">
        <w:rPr>
          <w:rFonts w:ascii="Verdana" w:hAnsi="Verdana"/>
          <w:b w:val="0"/>
          <w:sz w:val="20"/>
          <w:szCs w:val="20"/>
        </w:rPr>
        <w:br/>
      </w:r>
      <w:r w:rsidRPr="00DD61E2">
        <w:rPr>
          <w:rFonts w:ascii="Verdana" w:hAnsi="Verdana"/>
          <w:b w:val="0"/>
          <w:sz w:val="20"/>
          <w:szCs w:val="20"/>
        </w:rPr>
        <w:t>z wykonawców wykazuje spełnianie warunków udziału w postępowaniu oraz brak podstaw wykluczenia.</w:t>
      </w:r>
    </w:p>
    <w:p w:rsidR="005F1CCC" w:rsidRPr="00DD61E2" w:rsidRDefault="005F1CCC" w:rsidP="00A63AF4">
      <w:pPr>
        <w:pStyle w:val="Tekstpodstawowy2"/>
        <w:ind w:left="709" w:hanging="709"/>
        <w:rPr>
          <w:rFonts w:ascii="Verdana" w:hAnsi="Verdana"/>
          <w:b w:val="0"/>
          <w:sz w:val="20"/>
          <w:szCs w:val="20"/>
        </w:rPr>
      </w:pPr>
      <w:r w:rsidRPr="00DD61E2">
        <w:rPr>
          <w:rFonts w:ascii="Verdana" w:hAnsi="Verdana" w:cs="Verdana"/>
          <w:b w:val="0"/>
          <w:sz w:val="20"/>
          <w:szCs w:val="20"/>
        </w:rPr>
        <w:t>11.4.</w:t>
      </w:r>
      <w:r w:rsidRPr="00DD61E2">
        <w:rPr>
          <w:rFonts w:ascii="Verdana" w:hAnsi="Verdana" w:cs="Verdana"/>
          <w:b w:val="0"/>
          <w:sz w:val="20"/>
          <w:szCs w:val="20"/>
        </w:rPr>
        <w:tab/>
      </w:r>
      <w:r w:rsidRPr="00DD61E2">
        <w:rPr>
          <w:rFonts w:ascii="Verdana" w:hAnsi="Verdana"/>
          <w:b w:val="0"/>
          <w:sz w:val="20"/>
          <w:szCs w:val="20"/>
        </w:rPr>
        <w:t xml:space="preserve">W przypadku wspólnego ubiegania się o zamówienie przez wykonawców  oświadczenie </w:t>
      </w:r>
      <w:r w:rsidR="00D07A93">
        <w:rPr>
          <w:rFonts w:ascii="Verdana" w:hAnsi="Verdana"/>
          <w:b w:val="0"/>
          <w:sz w:val="20"/>
          <w:szCs w:val="20"/>
        </w:rPr>
        <w:br/>
      </w:r>
      <w:r w:rsidRPr="00DD61E2">
        <w:rPr>
          <w:rFonts w:ascii="Verdana" w:hAnsi="Verdana"/>
          <w:b w:val="0"/>
          <w:sz w:val="20"/>
          <w:szCs w:val="20"/>
        </w:rPr>
        <w:t xml:space="preserve">o przynależności braku przynależności do tej samej grupy kapitałowej, o którym mowa </w:t>
      </w:r>
      <w:r w:rsidR="00D07A93">
        <w:rPr>
          <w:rFonts w:ascii="Verdana" w:hAnsi="Verdana"/>
          <w:b w:val="0"/>
          <w:sz w:val="20"/>
          <w:szCs w:val="20"/>
        </w:rPr>
        <w:br/>
      </w:r>
      <w:r w:rsidRPr="00DD61E2">
        <w:rPr>
          <w:rFonts w:ascii="Verdana" w:hAnsi="Verdana"/>
          <w:b w:val="0"/>
          <w:sz w:val="20"/>
          <w:szCs w:val="20"/>
        </w:rPr>
        <w:t>w pkt. 9.3. IDW  składa każdy z Wykonawców.</w:t>
      </w:r>
    </w:p>
    <w:p w:rsidR="005F1CCC" w:rsidRPr="00DD61E2" w:rsidRDefault="005F1CCC" w:rsidP="00511C64">
      <w:pPr>
        <w:pStyle w:val="Tekstpodstawowy2"/>
        <w:ind w:left="709" w:hanging="709"/>
        <w:rPr>
          <w:rFonts w:ascii="Verdana" w:hAnsi="Verdana" w:cs="Verdana"/>
          <w:b w:val="0"/>
          <w:sz w:val="20"/>
          <w:szCs w:val="20"/>
        </w:rPr>
      </w:pPr>
      <w:r w:rsidRPr="00DD61E2">
        <w:rPr>
          <w:rFonts w:ascii="Verdana" w:hAnsi="Verdana" w:cs="Verdana"/>
          <w:b w:val="0"/>
          <w:sz w:val="20"/>
          <w:szCs w:val="20"/>
        </w:rPr>
        <w:t>11</w:t>
      </w:r>
      <w:r w:rsidRPr="00DD61E2">
        <w:rPr>
          <w:rFonts w:ascii="Verdana" w:hAnsi="Verdana"/>
          <w:b w:val="0"/>
          <w:iCs/>
          <w:sz w:val="20"/>
          <w:szCs w:val="20"/>
        </w:rPr>
        <w:t xml:space="preserve">.5. </w:t>
      </w:r>
      <w:r w:rsidRPr="00DD61E2">
        <w:rPr>
          <w:rFonts w:ascii="Verdana" w:hAnsi="Verdana" w:cs="Verdana"/>
          <w:b w:val="0"/>
          <w:sz w:val="20"/>
          <w:szCs w:val="20"/>
        </w:rPr>
        <w:t>W przypadku wspólnego ubiegania się o zamówienie przez wykonawców są  oni zobowiązani na wezwanie Zamawiającego złożyć dokumenty i oświadczenia o któ</w:t>
      </w:r>
      <w:r w:rsidR="00D07A93">
        <w:rPr>
          <w:rFonts w:ascii="Verdana" w:hAnsi="Verdana" w:cs="Verdana"/>
          <w:b w:val="0"/>
          <w:sz w:val="20"/>
          <w:szCs w:val="20"/>
        </w:rPr>
        <w:t>rych mowa w pkt 9.7., przy czym</w:t>
      </w:r>
      <w:r w:rsidRPr="00DD61E2">
        <w:rPr>
          <w:rFonts w:ascii="Verdana" w:hAnsi="Verdana" w:cs="Verdana"/>
          <w:b w:val="0"/>
          <w:sz w:val="20"/>
          <w:szCs w:val="20"/>
        </w:rPr>
        <w:t>:</w:t>
      </w:r>
    </w:p>
    <w:p w:rsidR="00D07A93" w:rsidRDefault="005F1CCC" w:rsidP="000532FC">
      <w:pPr>
        <w:pStyle w:val="Tekstpodstawowy2"/>
        <w:numPr>
          <w:ilvl w:val="0"/>
          <w:numId w:val="28"/>
        </w:numPr>
        <w:spacing w:before="0" w:line="276" w:lineRule="auto"/>
        <w:rPr>
          <w:rFonts w:ascii="Verdana" w:hAnsi="Verdana" w:cs="Verdana"/>
          <w:b w:val="0"/>
          <w:sz w:val="20"/>
          <w:szCs w:val="20"/>
        </w:rPr>
      </w:pPr>
      <w:r w:rsidRPr="00DD61E2">
        <w:rPr>
          <w:rFonts w:ascii="Verdana" w:hAnsi="Verdana" w:cs="Verdana"/>
          <w:b w:val="0"/>
          <w:sz w:val="20"/>
          <w:szCs w:val="20"/>
        </w:rPr>
        <w:t xml:space="preserve">dokumenty i oświadczenia o których mowa w pkt 9.7.1) składa odpowiednio Wykonawca, który wykazuje spełnianie warunku, w zakresie i na zasadach opisanych </w:t>
      </w:r>
      <w:r w:rsidR="00D07A93">
        <w:rPr>
          <w:rFonts w:ascii="Verdana" w:hAnsi="Verdana" w:cs="Verdana"/>
          <w:b w:val="0"/>
          <w:sz w:val="20"/>
          <w:szCs w:val="20"/>
        </w:rPr>
        <w:t>w pkt 7.2 IDW;</w:t>
      </w:r>
    </w:p>
    <w:p w:rsidR="005F1CCC" w:rsidRPr="00D07A93" w:rsidRDefault="005F1CCC" w:rsidP="000532FC">
      <w:pPr>
        <w:pStyle w:val="Tekstpodstawowy2"/>
        <w:numPr>
          <w:ilvl w:val="0"/>
          <w:numId w:val="28"/>
        </w:numPr>
        <w:spacing w:before="0" w:line="276" w:lineRule="auto"/>
        <w:rPr>
          <w:rFonts w:ascii="Verdana" w:hAnsi="Verdana" w:cs="Verdana"/>
          <w:b w:val="0"/>
          <w:sz w:val="20"/>
          <w:szCs w:val="20"/>
        </w:rPr>
      </w:pPr>
      <w:r w:rsidRPr="00D07A93">
        <w:rPr>
          <w:rFonts w:ascii="Verdana" w:hAnsi="Verdana" w:cs="Verdana"/>
          <w:b w:val="0"/>
          <w:sz w:val="20"/>
          <w:szCs w:val="20"/>
        </w:rPr>
        <w:t>dokumenty i oświadczenia o których mowa w pkt 9.7.2 ) składa każdy z nich.</w:t>
      </w:r>
    </w:p>
    <w:p w:rsidR="005F1CCC" w:rsidRPr="00DD61E2" w:rsidRDefault="005F1CCC" w:rsidP="00A63AF4">
      <w:pPr>
        <w:pStyle w:val="Tekstpodstawowy2"/>
        <w:ind w:left="709"/>
        <w:rPr>
          <w:rFonts w:ascii="Verdana" w:hAnsi="Verdana"/>
          <w:b w:val="0"/>
          <w:i/>
          <w:iCs/>
          <w:sz w:val="20"/>
          <w:szCs w:val="20"/>
        </w:rPr>
      </w:pPr>
    </w:p>
    <w:p w:rsidR="005F1CCC" w:rsidRPr="00DD61E2" w:rsidRDefault="005F1CCC" w:rsidP="00A63AF4">
      <w:pPr>
        <w:ind w:left="720" w:hanging="720"/>
        <w:jc w:val="both"/>
        <w:rPr>
          <w:rFonts w:ascii="Verdana" w:hAnsi="Verdana" w:cs="Verdana"/>
          <w:b/>
          <w:sz w:val="20"/>
          <w:szCs w:val="20"/>
        </w:rPr>
      </w:pPr>
      <w:r w:rsidRPr="00DD61E2">
        <w:rPr>
          <w:rFonts w:ascii="Verdana" w:hAnsi="Verdana" w:cs="Verdana"/>
          <w:b/>
          <w:sz w:val="20"/>
          <w:szCs w:val="20"/>
        </w:rPr>
        <w:lastRenderedPageBreak/>
        <w:t xml:space="preserve">12. </w:t>
      </w:r>
      <w:r w:rsidRPr="00DD61E2">
        <w:rPr>
          <w:rFonts w:ascii="Verdana" w:hAnsi="Verdana" w:cs="Verdana"/>
          <w:b/>
          <w:sz w:val="20"/>
          <w:szCs w:val="20"/>
        </w:rPr>
        <w:tab/>
        <w:t>SPOSÓB KOMUNIKACJI ORAZ WYMAGANIA FORMALNE DOTYCZĄCE SKŁADANYCH OŚWIADCZEŃ I DOKUMENTÓW</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12.1.</w:t>
      </w:r>
      <w:r w:rsidRPr="00DD61E2">
        <w:rPr>
          <w:rFonts w:ascii="Verdana" w:hAnsi="Verdana" w:cs="Verdana"/>
          <w:b w:val="0"/>
          <w:sz w:val="20"/>
          <w:szCs w:val="20"/>
        </w:rPr>
        <w:tab/>
      </w:r>
      <w:r w:rsidRPr="00DD61E2">
        <w:rPr>
          <w:rFonts w:ascii="Verdana" w:hAnsi="Verdana"/>
          <w:b w:val="0"/>
          <w:iCs/>
          <w:sz w:val="20"/>
          <w:szCs w:val="20"/>
        </w:rPr>
        <w:t>W postępowaniu komunikacja między zamawiającym a wykonawcami odbywa się za pośrednictwem operatora pocztowego</w:t>
      </w:r>
      <w:r w:rsidRPr="00DD61E2">
        <w:rPr>
          <w:b w:val="0"/>
          <w:sz w:val="20"/>
          <w:szCs w:val="20"/>
        </w:rPr>
        <w:t xml:space="preserve"> </w:t>
      </w:r>
      <w:r w:rsidRPr="00DD61E2">
        <w:rPr>
          <w:rFonts w:ascii="Verdana" w:hAnsi="Verdana"/>
          <w:b w:val="0"/>
          <w:iCs/>
          <w:sz w:val="20"/>
          <w:szCs w:val="20"/>
        </w:rPr>
        <w:t>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poniżej w pkt 12.3. – 12.6. IDW.</w:t>
      </w:r>
    </w:p>
    <w:p w:rsidR="00771018" w:rsidRDefault="005F1CCC">
      <w:pPr>
        <w:spacing w:line="276" w:lineRule="auto"/>
        <w:ind w:left="709"/>
        <w:jc w:val="both"/>
        <w:rPr>
          <w:rFonts w:ascii="Verdana" w:hAnsi="Verdana"/>
          <w:bCs/>
          <w:iCs/>
          <w:sz w:val="20"/>
          <w:szCs w:val="20"/>
        </w:rPr>
      </w:pPr>
      <w:r w:rsidRPr="00DD61E2">
        <w:rPr>
          <w:rFonts w:ascii="Verdana" w:hAnsi="Verdana"/>
          <w:bCs/>
          <w:iCs/>
          <w:sz w:val="20"/>
          <w:szCs w:val="20"/>
        </w:rPr>
        <w:t>Zamawiający wyznacza do kontaktowania się z Wykonawcami:</w:t>
      </w:r>
      <w:r w:rsidR="000616B6">
        <w:rPr>
          <w:rFonts w:ascii="Verdana" w:hAnsi="Verdana"/>
          <w:bCs/>
          <w:iCs/>
          <w:sz w:val="20"/>
          <w:szCs w:val="20"/>
        </w:rPr>
        <w:t xml:space="preserve"> </w:t>
      </w:r>
      <w:r w:rsidRPr="00DD61E2">
        <w:rPr>
          <w:rFonts w:ascii="Verdana" w:hAnsi="Verdana"/>
          <w:bCs/>
          <w:iCs/>
          <w:sz w:val="20"/>
          <w:szCs w:val="20"/>
        </w:rPr>
        <w:t>Pan</w:t>
      </w:r>
      <w:r w:rsidR="00D07A93">
        <w:rPr>
          <w:rFonts w:ascii="Verdana" w:hAnsi="Verdana"/>
          <w:bCs/>
          <w:iCs/>
          <w:sz w:val="20"/>
          <w:szCs w:val="20"/>
        </w:rPr>
        <w:t>i Natalia Mierzicka-Konopko</w:t>
      </w:r>
      <w:r w:rsidR="00A248C0">
        <w:rPr>
          <w:rFonts w:ascii="Verdana" w:hAnsi="Verdana"/>
          <w:bCs/>
          <w:iCs/>
          <w:sz w:val="20"/>
          <w:szCs w:val="20"/>
        </w:rPr>
        <w:t>, tel.</w:t>
      </w:r>
      <w:r w:rsidRPr="00E53BF2">
        <w:rPr>
          <w:rFonts w:ascii="Verdana" w:hAnsi="Verdana"/>
          <w:bCs/>
          <w:iCs/>
          <w:sz w:val="20"/>
          <w:szCs w:val="20"/>
        </w:rPr>
        <w:t xml:space="preserve"> </w:t>
      </w:r>
      <w:r w:rsidR="00A248C0">
        <w:rPr>
          <w:rFonts w:ascii="Verdana" w:hAnsi="Verdana"/>
          <w:bCs/>
          <w:iCs/>
          <w:sz w:val="20"/>
          <w:szCs w:val="20"/>
        </w:rPr>
        <w:t>22</w:t>
      </w:r>
      <w:r w:rsidRPr="00E53BF2">
        <w:rPr>
          <w:rFonts w:ascii="Verdana" w:hAnsi="Verdana"/>
          <w:bCs/>
          <w:iCs/>
          <w:sz w:val="20"/>
          <w:szCs w:val="20"/>
        </w:rPr>
        <w:t xml:space="preserve"> 209 23 </w:t>
      </w:r>
      <w:r w:rsidR="00A248C0">
        <w:rPr>
          <w:rFonts w:ascii="Verdana" w:hAnsi="Verdana"/>
          <w:bCs/>
          <w:iCs/>
          <w:sz w:val="20"/>
          <w:szCs w:val="20"/>
        </w:rPr>
        <w:t>62</w:t>
      </w:r>
      <w:r w:rsidRPr="00E53BF2">
        <w:rPr>
          <w:rFonts w:ascii="Verdana" w:hAnsi="Verdana"/>
          <w:bCs/>
          <w:iCs/>
          <w:sz w:val="20"/>
          <w:szCs w:val="20"/>
        </w:rPr>
        <w:t xml:space="preserve">, fax: </w:t>
      </w:r>
      <w:r w:rsidR="00C66558" w:rsidRPr="00E53BF2">
        <w:rPr>
          <w:rFonts w:ascii="Verdana" w:hAnsi="Verdana"/>
          <w:bCs/>
          <w:iCs/>
          <w:sz w:val="20"/>
          <w:szCs w:val="20"/>
        </w:rPr>
        <w:t xml:space="preserve">22 </w:t>
      </w:r>
      <w:r w:rsidR="00A248C0">
        <w:rPr>
          <w:rFonts w:ascii="Verdana" w:hAnsi="Verdana"/>
          <w:bCs/>
          <w:iCs/>
          <w:sz w:val="20"/>
          <w:szCs w:val="20"/>
        </w:rPr>
        <w:t>209 24 74</w:t>
      </w:r>
      <w:r w:rsidRPr="00E53BF2">
        <w:rPr>
          <w:rFonts w:ascii="Verdana" w:hAnsi="Verdana"/>
          <w:bCs/>
          <w:iCs/>
          <w:sz w:val="20"/>
          <w:szCs w:val="20"/>
        </w:rPr>
        <w:t xml:space="preserve"> email: </w:t>
      </w:r>
      <w:hyperlink r:id="rId11" w:history="1">
        <w:r w:rsidR="00D07A93" w:rsidRPr="00125A59">
          <w:rPr>
            <w:rStyle w:val="Hipercze"/>
            <w:rFonts w:ascii="Verdana" w:hAnsi="Verdana"/>
            <w:bCs/>
            <w:iCs/>
            <w:sz w:val="20"/>
            <w:szCs w:val="20"/>
          </w:rPr>
          <w:t>nmierzicka@gddkia.gov.pl</w:t>
        </w:r>
      </w:hyperlink>
      <w:r w:rsidRPr="00E53BF2">
        <w:rPr>
          <w:rFonts w:ascii="Verdana" w:hAnsi="Verdana"/>
          <w:bCs/>
          <w:iCs/>
          <w:sz w:val="20"/>
          <w:szCs w:val="20"/>
        </w:rPr>
        <w:t xml:space="preserve"> </w:t>
      </w:r>
    </w:p>
    <w:p w:rsidR="005F1CCC" w:rsidRPr="00DD61E2" w:rsidRDefault="005F1CCC">
      <w:pPr>
        <w:spacing w:line="276" w:lineRule="auto"/>
        <w:ind w:left="709"/>
        <w:jc w:val="both"/>
        <w:rPr>
          <w:rFonts w:ascii="Verdana" w:hAnsi="Verdana"/>
          <w:bCs/>
          <w:iCs/>
          <w:sz w:val="20"/>
          <w:szCs w:val="20"/>
        </w:rPr>
      </w:pPr>
      <w:r w:rsidRPr="00DD61E2">
        <w:rPr>
          <w:rFonts w:ascii="Verdana" w:hAnsi="Verdana"/>
          <w:bCs/>
          <w:iCs/>
          <w:sz w:val="20"/>
          <w:szCs w:val="20"/>
        </w:rPr>
        <w:t>Generalna Dyrekcja Dróg Krajowych i Autostrad  Oddział w Warszawie, ul. Mińska 25, 03-808 Warszawa.</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12.2.</w:t>
      </w:r>
      <w:r w:rsidRPr="00DD61E2">
        <w:rPr>
          <w:rFonts w:ascii="Verdana" w:hAnsi="Verdana" w:cs="Verdana"/>
          <w:b w:val="0"/>
          <w:sz w:val="20"/>
          <w:szCs w:val="20"/>
        </w:rPr>
        <w:tab/>
      </w:r>
      <w:r w:rsidRPr="00DD61E2">
        <w:rPr>
          <w:rFonts w:ascii="Verdana" w:hAnsi="Verdana"/>
          <w:b w:val="0"/>
          <w:iCs/>
          <w:sz w:val="20"/>
          <w:szCs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12.3.</w:t>
      </w:r>
      <w:r w:rsidRPr="00DD61E2">
        <w:rPr>
          <w:rFonts w:ascii="Verdana" w:hAnsi="Verdana" w:cs="Verdana"/>
          <w:b w:val="0"/>
          <w:sz w:val="20"/>
          <w:szCs w:val="20"/>
        </w:rPr>
        <w:tab/>
      </w:r>
      <w:r w:rsidRPr="00DD61E2">
        <w:rPr>
          <w:rFonts w:ascii="Verdana" w:hAnsi="Verdana"/>
          <w:b w:val="0"/>
          <w:iCs/>
          <w:sz w:val="20"/>
          <w:szCs w:val="20"/>
        </w:rPr>
        <w:t>W postępowaniu oświadczenia, w tym jednolity dokument, składa się w formie pisemnej albo w postaci elektronicznej.</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12.4.</w:t>
      </w:r>
      <w:r w:rsidRPr="00DD61E2">
        <w:rPr>
          <w:rFonts w:ascii="Verdana" w:hAnsi="Verdana" w:cs="Verdana"/>
          <w:b w:val="0"/>
          <w:sz w:val="20"/>
          <w:szCs w:val="20"/>
        </w:rPr>
        <w:tab/>
      </w:r>
      <w:r w:rsidRPr="00DD61E2">
        <w:rPr>
          <w:rFonts w:ascii="Verdana" w:hAnsi="Verdana"/>
          <w:b w:val="0"/>
          <w:iCs/>
          <w:sz w:val="20"/>
          <w:szCs w:val="20"/>
        </w:rPr>
        <w:t>Ofertę składa się pod rygorem nieważności w formie pisemnej.</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12.5.</w:t>
      </w:r>
      <w:r w:rsidRPr="00DD61E2">
        <w:rPr>
          <w:rFonts w:ascii="Verdana" w:hAnsi="Verdana" w:cs="Verdana"/>
          <w:b w:val="0"/>
          <w:sz w:val="20"/>
          <w:szCs w:val="20"/>
        </w:rPr>
        <w:tab/>
      </w:r>
      <w:r w:rsidRPr="00DD61E2">
        <w:rPr>
          <w:rFonts w:ascii="Verdana" w:hAnsi="Verdana"/>
          <w:b w:val="0"/>
          <w:iCs/>
          <w:sz w:val="20"/>
          <w:szCs w:val="20"/>
        </w:rPr>
        <w:t xml:space="preserve">Oświadczenia, o których mowa w rozporządzeniu Ministra Rozwoju w sprawie rodzajów dokumentów, jakich może żądać zamawiający od wykonawcy, okresu ich ważności oraz form, w jakich dokumenty te mogą być składane, zwanym dalej „rozporządzeniem” składane przez wykonawcę i inne podmioty, na zdolnościach lub sytuacji których polega wykonawca na zasadach określonych w art. 22a ustawy Pzp oraz przez podwykonawców, należy złożyć </w:t>
      </w:r>
      <w:r w:rsidRPr="00DD61E2">
        <w:rPr>
          <w:rFonts w:ascii="Verdana" w:hAnsi="Verdana"/>
          <w:iCs/>
          <w:sz w:val="20"/>
          <w:szCs w:val="20"/>
        </w:rPr>
        <w:t>w oryginale</w:t>
      </w:r>
      <w:r w:rsidRPr="00DD61E2">
        <w:rPr>
          <w:rFonts w:ascii="Verdana" w:hAnsi="Verdana"/>
          <w:b w:val="0"/>
          <w:iCs/>
          <w:sz w:val="20"/>
          <w:szCs w:val="20"/>
        </w:rPr>
        <w:t>.</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b w:val="0"/>
          <w:iCs/>
          <w:sz w:val="20"/>
          <w:szCs w:val="20"/>
        </w:rPr>
        <w:t>12.6.  Zobowiązanie, o którym mowa w pkt 10.2. IDW należy złożyć w formie analogicznej jak w pkt 12.5. IDW, tj</w:t>
      </w:r>
      <w:r w:rsidRPr="00DD61E2">
        <w:rPr>
          <w:rFonts w:ascii="Verdana" w:hAnsi="Verdana"/>
          <w:iCs/>
          <w:sz w:val="20"/>
          <w:szCs w:val="20"/>
        </w:rPr>
        <w:t>. w oryginale</w:t>
      </w:r>
      <w:r w:rsidR="00C66558">
        <w:rPr>
          <w:rFonts w:ascii="Verdana" w:hAnsi="Verdana"/>
          <w:b w:val="0"/>
          <w:iCs/>
          <w:sz w:val="20"/>
          <w:szCs w:val="20"/>
        </w:rPr>
        <w:t xml:space="preserve">. </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12.7.</w:t>
      </w:r>
      <w:r w:rsidRPr="00DD61E2">
        <w:rPr>
          <w:rFonts w:ascii="Verdana" w:hAnsi="Verdana" w:cs="Verdana"/>
          <w:b w:val="0"/>
          <w:sz w:val="20"/>
          <w:szCs w:val="20"/>
        </w:rPr>
        <w:tab/>
      </w:r>
      <w:r w:rsidRPr="00DD61E2">
        <w:rPr>
          <w:rFonts w:ascii="Verdana" w:hAnsi="Verdana"/>
          <w:b w:val="0"/>
          <w:iCs/>
          <w:sz w:val="20"/>
          <w:szCs w:val="20"/>
        </w:rPr>
        <w:t>Dokumenty, o których mowa w rozporządzeniu, inne niż oświadczenia, o których mowa powyżej w pkt 12.5 IDW, należy złożyć w oryginale lub kopii potwierdzonej za zgodność z oryginałem.</w:t>
      </w:r>
    </w:p>
    <w:p w:rsidR="005F1CCC" w:rsidRPr="00DD61E2" w:rsidRDefault="005F1CCC" w:rsidP="005C444F">
      <w:pPr>
        <w:pStyle w:val="Tekstpodstawowy2"/>
        <w:ind w:left="709" w:hanging="1"/>
        <w:rPr>
          <w:rFonts w:ascii="Verdana" w:hAnsi="Verdana"/>
          <w:b w:val="0"/>
          <w:iCs/>
          <w:sz w:val="20"/>
          <w:szCs w:val="20"/>
        </w:rPr>
      </w:pPr>
      <w:r w:rsidRPr="00DD61E2">
        <w:rPr>
          <w:rFonts w:ascii="Verdana" w:hAnsi="Verdana"/>
          <w:b w:val="0"/>
          <w:iCs/>
          <w:sz w:val="20"/>
          <w:szCs w:val="20"/>
        </w:rPr>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w:t>
      </w:r>
    </w:p>
    <w:p w:rsidR="005F1CCC" w:rsidRPr="00DD61E2" w:rsidRDefault="005F1CCC" w:rsidP="00E25A56">
      <w:pPr>
        <w:pStyle w:val="Tekstpodstawowy2"/>
        <w:ind w:left="709"/>
        <w:rPr>
          <w:rFonts w:ascii="Verdana" w:hAnsi="Verdana"/>
          <w:b w:val="0"/>
          <w:iCs/>
          <w:sz w:val="20"/>
          <w:szCs w:val="20"/>
        </w:rPr>
      </w:pPr>
      <w:r w:rsidRPr="00DD61E2">
        <w:rPr>
          <w:rFonts w:ascii="Verdana" w:hAnsi="Verdana"/>
          <w:b w:val="0"/>
          <w:iCs/>
          <w:sz w:val="20"/>
          <w:szCs w:val="20"/>
        </w:rPr>
        <w:t xml:space="preserve">Potwierdzenie za zgodność z oryginałem następuje w formie pisemnej lub w formie elektronicznej. </w:t>
      </w:r>
    </w:p>
    <w:p w:rsidR="005F1CCC" w:rsidRPr="00DD61E2" w:rsidRDefault="005F1CCC" w:rsidP="00E25A56">
      <w:pPr>
        <w:pStyle w:val="Tekstpodstawowy2"/>
        <w:ind w:left="709"/>
        <w:rPr>
          <w:rFonts w:ascii="Verdana" w:hAnsi="Verdana"/>
          <w:b w:val="0"/>
          <w:iCs/>
          <w:sz w:val="20"/>
          <w:szCs w:val="20"/>
        </w:rPr>
      </w:pPr>
      <w:r w:rsidRPr="00DD61E2">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12.8.</w:t>
      </w:r>
      <w:r w:rsidRPr="00DD61E2">
        <w:rPr>
          <w:rFonts w:ascii="Verdana" w:hAnsi="Verdana" w:cs="Verdana"/>
          <w:b w:val="0"/>
          <w:sz w:val="20"/>
          <w:szCs w:val="20"/>
        </w:rPr>
        <w:tab/>
      </w:r>
      <w:r w:rsidRPr="00DD61E2">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12.9.</w:t>
      </w:r>
      <w:r w:rsidRPr="00DD61E2">
        <w:rPr>
          <w:rFonts w:ascii="Verdana" w:hAnsi="Verdana" w:cs="Verdana"/>
          <w:b w:val="0"/>
          <w:sz w:val="20"/>
          <w:szCs w:val="20"/>
        </w:rPr>
        <w:tab/>
      </w:r>
      <w:r w:rsidRPr="00DD61E2">
        <w:rPr>
          <w:rFonts w:ascii="Verdana" w:hAnsi="Verdana"/>
          <w:b w:val="0"/>
          <w:iCs/>
          <w:sz w:val="20"/>
          <w:szCs w:val="20"/>
        </w:rPr>
        <w:t>Dokumenty sporządzone w języku obcym są składane wraz z tłumaczeniem na język polski.</w:t>
      </w:r>
    </w:p>
    <w:p w:rsidR="005F1CCC" w:rsidRPr="00DD61E2" w:rsidRDefault="005F1CCC" w:rsidP="00912F01">
      <w:pPr>
        <w:ind w:left="709"/>
        <w:jc w:val="both"/>
        <w:rPr>
          <w:rFonts w:ascii="Verdana" w:hAnsi="Verdana"/>
          <w:sz w:val="20"/>
          <w:szCs w:val="20"/>
        </w:rPr>
      </w:pPr>
    </w:p>
    <w:p w:rsidR="005F1CCC" w:rsidRPr="00DD61E2" w:rsidRDefault="005F1CCC" w:rsidP="005E6D74">
      <w:pPr>
        <w:spacing w:before="120"/>
        <w:ind w:left="720" w:hanging="720"/>
        <w:jc w:val="both"/>
        <w:rPr>
          <w:rFonts w:ascii="Verdana" w:hAnsi="Verdana"/>
          <w:b/>
          <w:sz w:val="20"/>
          <w:szCs w:val="20"/>
        </w:rPr>
      </w:pPr>
      <w:r w:rsidRPr="00DD61E2">
        <w:rPr>
          <w:rFonts w:ascii="Verdana" w:hAnsi="Verdana"/>
          <w:b/>
          <w:sz w:val="20"/>
          <w:szCs w:val="20"/>
        </w:rPr>
        <w:t>13.</w:t>
      </w:r>
      <w:r w:rsidRPr="00DD61E2">
        <w:rPr>
          <w:rFonts w:ascii="Verdana" w:hAnsi="Verdana"/>
          <w:b/>
          <w:sz w:val="20"/>
          <w:szCs w:val="20"/>
        </w:rPr>
        <w:tab/>
        <w:t xml:space="preserve">UDZIELANIE WYJAŚNIEŃ TREŚCI SIWZ </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13.1.</w:t>
      </w:r>
      <w:r w:rsidRPr="00DD61E2">
        <w:rPr>
          <w:rFonts w:ascii="Verdana" w:hAnsi="Verdana"/>
          <w:sz w:val="20"/>
        </w:rPr>
        <w:tab/>
        <w:t xml:space="preserve">Wykonawca może zwrócić się do Zamawiającego o wyjaśnienie treści specyfikacji istotnych warunków zamówienia (SIWZ), kierując wniosek na adres: </w:t>
      </w:r>
    </w:p>
    <w:p w:rsidR="005F1CCC" w:rsidRPr="00DD61E2" w:rsidRDefault="005F1CCC" w:rsidP="005E6D74">
      <w:pPr>
        <w:spacing w:before="120"/>
        <w:ind w:left="720"/>
        <w:jc w:val="center"/>
        <w:rPr>
          <w:rFonts w:ascii="Verdana" w:hAnsi="Verdana"/>
          <w:b/>
          <w:sz w:val="20"/>
          <w:szCs w:val="20"/>
        </w:rPr>
      </w:pPr>
      <w:r w:rsidRPr="00DD61E2">
        <w:rPr>
          <w:rFonts w:ascii="Verdana" w:hAnsi="Verdana"/>
          <w:b/>
          <w:sz w:val="20"/>
          <w:szCs w:val="20"/>
        </w:rPr>
        <w:lastRenderedPageBreak/>
        <w:t xml:space="preserve">Generalna Dyrekcja Dróg Krajowych i Autostrad </w:t>
      </w:r>
    </w:p>
    <w:p w:rsidR="005F1CCC" w:rsidRPr="00DD61E2" w:rsidRDefault="005F1CCC" w:rsidP="005E6D74">
      <w:pPr>
        <w:pStyle w:val="Tekstpodstawowy21"/>
        <w:spacing w:before="0"/>
        <w:jc w:val="center"/>
        <w:rPr>
          <w:rFonts w:ascii="Verdana" w:hAnsi="Verdana"/>
          <w:sz w:val="20"/>
          <w:szCs w:val="20"/>
        </w:rPr>
      </w:pPr>
      <w:r w:rsidRPr="00DD61E2">
        <w:rPr>
          <w:rFonts w:ascii="Verdana" w:hAnsi="Verdana"/>
          <w:sz w:val="20"/>
          <w:szCs w:val="20"/>
        </w:rPr>
        <w:t>Oddział w Warszawie</w:t>
      </w:r>
    </w:p>
    <w:p w:rsidR="005F1CCC" w:rsidRPr="00DD61E2" w:rsidRDefault="005F1CCC" w:rsidP="005E6D74">
      <w:pPr>
        <w:pStyle w:val="Tekstpodstawowy21"/>
        <w:spacing w:before="0"/>
        <w:jc w:val="center"/>
        <w:rPr>
          <w:rFonts w:ascii="Verdana" w:hAnsi="Verdana"/>
          <w:sz w:val="20"/>
          <w:szCs w:val="20"/>
        </w:rPr>
      </w:pPr>
      <w:r w:rsidRPr="00DD61E2">
        <w:rPr>
          <w:rFonts w:ascii="Verdana" w:hAnsi="Verdana"/>
          <w:sz w:val="20"/>
          <w:szCs w:val="20"/>
        </w:rPr>
        <w:t>Ul. Mińska 25</w:t>
      </w:r>
    </w:p>
    <w:p w:rsidR="005F1CCC" w:rsidRPr="00DD61E2" w:rsidRDefault="005F1CCC" w:rsidP="005E6D74">
      <w:pPr>
        <w:pStyle w:val="Tekstpodstawowy21"/>
        <w:spacing w:before="0"/>
        <w:jc w:val="center"/>
        <w:rPr>
          <w:rFonts w:ascii="Verdana" w:hAnsi="Verdana"/>
          <w:sz w:val="20"/>
          <w:szCs w:val="20"/>
        </w:rPr>
      </w:pPr>
      <w:r w:rsidRPr="00DD61E2">
        <w:rPr>
          <w:rFonts w:ascii="Verdana" w:hAnsi="Verdana"/>
          <w:sz w:val="20"/>
          <w:szCs w:val="20"/>
        </w:rPr>
        <w:t>03-808 Warszawa</w:t>
      </w:r>
    </w:p>
    <w:p w:rsidR="005F1CCC" w:rsidRPr="00DD61E2" w:rsidRDefault="005F1CCC" w:rsidP="005E6D74">
      <w:pPr>
        <w:pStyle w:val="Tekstpodstawowywcity"/>
        <w:spacing w:before="120"/>
        <w:ind w:left="709"/>
        <w:jc w:val="both"/>
        <w:rPr>
          <w:rFonts w:ascii="Verdana" w:hAnsi="Verdana"/>
          <w:b/>
          <w:sz w:val="20"/>
        </w:rPr>
      </w:pPr>
      <w:r w:rsidRPr="00DD61E2">
        <w:rPr>
          <w:rFonts w:ascii="Verdana" w:hAnsi="Verdana"/>
          <w:sz w:val="20"/>
        </w:rPr>
        <w:t xml:space="preserve">Zamawiający prosi o </w:t>
      </w:r>
      <w:r w:rsidRPr="00DD61E2">
        <w:rPr>
          <w:rFonts w:ascii="Verdana" w:hAnsi="Verdana"/>
          <w:sz w:val="20"/>
          <w:u w:val="single"/>
        </w:rPr>
        <w:t>przekazywanie pytań również drogą elektroniczną</w:t>
      </w:r>
      <w:r w:rsidRPr="00DD61E2">
        <w:rPr>
          <w:rFonts w:ascii="Verdana" w:hAnsi="Verdana"/>
          <w:sz w:val="20"/>
        </w:rPr>
        <w:t xml:space="preserve"> (na adres wskazany w pkt. 12.1.) w formie edytowalnej, gdyż skróci to czas udzielania wyjaśnień.</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13.2.</w:t>
      </w:r>
      <w:r w:rsidRPr="00DD61E2">
        <w:rPr>
          <w:rFonts w:ascii="Verdana" w:hAnsi="Verdana"/>
          <w:sz w:val="20"/>
        </w:rPr>
        <w:tab/>
        <w:t>Zamawiający jest obowiązany udzielić wyjaśnień niezwłocznie, jednak nie później niż na 6 dni przed upływem terminu składania ofert – pod warunkiem, że wniosek o wyjaśnienie treści SIWZ wpłynął do Zamawiającego nie później niż do końca dnia, w którym upływa połowa wyznaczonego terminu składania ofert.</w:t>
      </w:r>
    </w:p>
    <w:p w:rsidR="005F1CCC" w:rsidRPr="00DD61E2" w:rsidRDefault="005F1CCC" w:rsidP="004816D9">
      <w:pPr>
        <w:pStyle w:val="Tekstpodstawowy"/>
        <w:numPr>
          <w:ilvl w:val="1"/>
          <w:numId w:val="5"/>
        </w:numPr>
        <w:tabs>
          <w:tab w:val="left" w:pos="851"/>
        </w:tabs>
        <w:spacing w:before="120"/>
        <w:ind w:left="709" w:hanging="709"/>
        <w:jc w:val="both"/>
        <w:rPr>
          <w:rFonts w:ascii="Verdana" w:hAnsi="Verdana"/>
          <w:iCs/>
          <w:sz w:val="20"/>
        </w:rPr>
      </w:pPr>
      <w:r w:rsidRPr="00DD61E2">
        <w:rPr>
          <w:rFonts w:ascii="Verdana" w:hAnsi="Verdana"/>
          <w:iCs/>
          <w:sz w:val="20"/>
        </w:rPr>
        <w:t>Jeżeli wniosek o wyjaśnienie treści specyfikacji istotnych warunków zamówienia wpłynął po upływie terminu składania wniosku, o którym mowa w pkt 13.2, lub dotyczy udzielonych wyjaśnień, Zamawiający może udzielić wyjaśnień albo pozostawić wniosek bez rozpoznania.</w:t>
      </w:r>
    </w:p>
    <w:p w:rsidR="005F1CCC" w:rsidRPr="00DD61E2" w:rsidRDefault="005F1CCC" w:rsidP="004816D9">
      <w:pPr>
        <w:pStyle w:val="Tekstpodstawowy"/>
        <w:numPr>
          <w:ilvl w:val="1"/>
          <w:numId w:val="5"/>
        </w:numPr>
        <w:tabs>
          <w:tab w:val="left" w:pos="851"/>
        </w:tabs>
        <w:spacing w:before="120"/>
        <w:ind w:left="709" w:hanging="709"/>
        <w:jc w:val="both"/>
        <w:rPr>
          <w:rFonts w:ascii="Verdana" w:hAnsi="Verdana"/>
          <w:iCs/>
          <w:sz w:val="20"/>
        </w:rPr>
      </w:pPr>
      <w:r w:rsidRPr="00DD61E2">
        <w:rPr>
          <w:rFonts w:ascii="Verdana" w:hAnsi="Verdana"/>
          <w:iCs/>
          <w:sz w:val="20"/>
        </w:rPr>
        <w:t>Przedłużenie terminu składania ofert nie wpływa na bieg terminu składania wniosku, o którym mowa w pkt 13.2.</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13.5.</w:t>
      </w:r>
      <w:r w:rsidRPr="00DD61E2">
        <w:rPr>
          <w:rFonts w:ascii="Verdana" w:hAnsi="Verdana"/>
          <w:sz w:val="20"/>
        </w:rPr>
        <w:tab/>
        <w:t>Treść zapytań wraz z wyjaśnieniami Zamawiający przekaże Wykonawcom, którym przekazał SIWZ, bez ujawniania źródła zapytania, a także zamieści na stronie internetowej.</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13.6.</w:t>
      </w:r>
      <w:r w:rsidRPr="00DD61E2">
        <w:rPr>
          <w:rFonts w:ascii="Verdana" w:hAnsi="Verdana"/>
          <w:sz w:val="20"/>
        </w:rPr>
        <w:tab/>
        <w:t>W przypadku rozbieżności pomiędzy treścią niniejszej SIWZ a treścią udzielonych wyjaśnień lub zmian SIWZ, jako obowiązującą należy przyjąć treść pisma zawierającego późniejsze oświadczenie Zamawiającego.</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13.7.</w:t>
      </w:r>
      <w:r w:rsidRPr="00DD61E2">
        <w:rPr>
          <w:rFonts w:ascii="Verdana" w:hAnsi="Verdana"/>
          <w:sz w:val="20"/>
        </w:rPr>
        <w:tab/>
        <w:t>W uzasadnionych przypadkach Zamawiający może przed upływem terminu składania ofert zmienić treść specyfikacji istotnych warunków zamówienia. Dokonaną zmianę SIWZ Zamawiający udostępni na stronie internetowej.</w:t>
      </w:r>
    </w:p>
    <w:p w:rsidR="005F1CCC" w:rsidRPr="00DD61E2" w:rsidRDefault="005F1CCC" w:rsidP="005E6D74">
      <w:pPr>
        <w:pStyle w:val="Tekstpodstawowywcity"/>
        <w:tabs>
          <w:tab w:val="left" w:pos="709"/>
        </w:tabs>
        <w:spacing w:before="120"/>
        <w:ind w:left="709" w:hanging="709"/>
        <w:jc w:val="both"/>
        <w:rPr>
          <w:rFonts w:ascii="Verdana" w:hAnsi="Verdana"/>
          <w:bCs/>
          <w:sz w:val="20"/>
        </w:rPr>
      </w:pPr>
      <w:r w:rsidRPr="00DD61E2">
        <w:rPr>
          <w:rFonts w:ascii="Verdana" w:hAnsi="Verdana"/>
          <w:bCs/>
          <w:sz w:val="20"/>
        </w:rPr>
        <w:t>13.8.</w:t>
      </w:r>
      <w:r w:rsidRPr="00DD61E2">
        <w:rPr>
          <w:rFonts w:ascii="Verdana" w:hAnsi="Verdana"/>
          <w:bCs/>
          <w:sz w:val="20"/>
        </w:rPr>
        <w:tab/>
        <w:t xml:space="preserve">Jeżeli w wyniku zmiany treści SIWZ nieprowadzącej do zmiany treści ogłoszenia </w:t>
      </w:r>
      <w:r w:rsidRPr="00DD61E2">
        <w:rPr>
          <w:rFonts w:ascii="Verdana" w:hAnsi="Verdana"/>
          <w:bCs/>
          <w:sz w:val="20"/>
        </w:rPr>
        <w:br/>
        <w:t>o zamówieniu będzie niezbędny dodatkowy czas na wprowadzenie zmian w ofertach, Zamawiający przedłuży termin składania ofert i poinformuje o tym Wykonawców, którym przekazano SIWZ oraz zamieści informację na stronie internetowej.</w:t>
      </w:r>
    </w:p>
    <w:p w:rsidR="005F1CCC" w:rsidRPr="00DD61E2" w:rsidRDefault="005F1CCC" w:rsidP="005E6D74">
      <w:pPr>
        <w:pStyle w:val="Tekstpodstawowywcity"/>
        <w:tabs>
          <w:tab w:val="left" w:pos="709"/>
        </w:tabs>
        <w:spacing w:before="120"/>
        <w:ind w:left="709" w:hanging="709"/>
        <w:jc w:val="both"/>
        <w:rPr>
          <w:rFonts w:ascii="Verdana" w:hAnsi="Verdana"/>
          <w:bCs/>
          <w:sz w:val="20"/>
        </w:rPr>
      </w:pPr>
      <w:r w:rsidRPr="00DD61E2">
        <w:rPr>
          <w:rFonts w:ascii="Verdana" w:hAnsi="Verdana"/>
          <w:sz w:val="20"/>
        </w:rPr>
        <w:t>13.9.</w:t>
      </w:r>
      <w:r w:rsidRPr="00DD61E2">
        <w:rPr>
          <w:rFonts w:ascii="Verdana" w:hAnsi="Verdana"/>
          <w:sz w:val="20"/>
        </w:rPr>
        <w:tab/>
        <w:t xml:space="preserve">Jeżeli zmiana treści SIWZ, będzie prowadziła do zmiany treści ogłoszenia </w:t>
      </w:r>
      <w:r w:rsidRPr="00DD61E2">
        <w:rPr>
          <w:rFonts w:ascii="Verdana" w:hAnsi="Verdana"/>
          <w:sz w:val="20"/>
        </w:rPr>
        <w:br/>
        <w:t xml:space="preserve">o zamówieniu, Zamawiający dokona zmiany treści ogłoszenia o zamówieniu w sposób przewidziany w art. 38 ust. 4a ustawy Pzp </w:t>
      </w:r>
      <w:r w:rsidRPr="00DD61E2">
        <w:rPr>
          <w:rFonts w:ascii="Verdana" w:hAnsi="Verdana"/>
          <w:bCs/>
          <w:sz w:val="20"/>
        </w:rPr>
        <w:t>oraz jeżeli będzie to konieczne przedłuży termin składania ofert, zgodnie z art. 12a ustawy Pzp.</w:t>
      </w:r>
    </w:p>
    <w:p w:rsidR="005F1CCC" w:rsidRPr="00DD61E2" w:rsidRDefault="005F1CCC" w:rsidP="004816D9">
      <w:pPr>
        <w:pStyle w:val="Tekstpodstawowywcity"/>
        <w:numPr>
          <w:ilvl w:val="1"/>
          <w:numId w:val="6"/>
        </w:numPr>
        <w:suppressAutoHyphens/>
        <w:spacing w:before="120"/>
        <w:ind w:left="709" w:hanging="709"/>
        <w:jc w:val="both"/>
        <w:rPr>
          <w:rFonts w:ascii="Verdana" w:hAnsi="Verdana"/>
          <w:bCs/>
          <w:sz w:val="20"/>
        </w:rPr>
      </w:pPr>
      <w:r w:rsidRPr="00DD61E2">
        <w:rPr>
          <w:rFonts w:ascii="Verdana" w:hAnsi="Verdana"/>
          <w:bCs/>
          <w:sz w:val="20"/>
        </w:rPr>
        <w:t xml:space="preserve">Zamawiający </w:t>
      </w:r>
      <w:r w:rsidRPr="00DD61E2">
        <w:rPr>
          <w:rFonts w:ascii="Verdana" w:hAnsi="Verdana"/>
          <w:b/>
          <w:bCs/>
          <w:sz w:val="20"/>
        </w:rPr>
        <w:t>nie zamierza</w:t>
      </w:r>
      <w:r w:rsidRPr="00DD61E2">
        <w:rPr>
          <w:rFonts w:ascii="Verdana" w:hAnsi="Verdana"/>
          <w:bCs/>
          <w:i/>
          <w:sz w:val="20"/>
        </w:rPr>
        <w:t xml:space="preserve"> </w:t>
      </w:r>
      <w:r w:rsidRPr="00DD61E2">
        <w:rPr>
          <w:rFonts w:ascii="Verdana" w:hAnsi="Verdana"/>
          <w:bCs/>
          <w:sz w:val="20"/>
        </w:rPr>
        <w:t xml:space="preserve">zwoływać zebrania Wykonawców przed składaniem ofert. </w:t>
      </w:r>
    </w:p>
    <w:p w:rsidR="005F1CCC" w:rsidRPr="00DD61E2" w:rsidRDefault="005F1CCC" w:rsidP="00912F01">
      <w:pPr>
        <w:ind w:left="709"/>
        <w:jc w:val="both"/>
        <w:rPr>
          <w:rFonts w:ascii="Verdana" w:hAnsi="Verdana"/>
          <w:sz w:val="20"/>
          <w:szCs w:val="20"/>
        </w:rPr>
      </w:pPr>
    </w:p>
    <w:p w:rsidR="005F1CCC" w:rsidRPr="00DD61E2" w:rsidRDefault="005F1CCC" w:rsidP="00912F01">
      <w:pPr>
        <w:ind w:left="720" w:hanging="720"/>
        <w:jc w:val="both"/>
        <w:rPr>
          <w:rFonts w:ascii="Verdana" w:hAnsi="Verdana" w:cs="Verdana"/>
          <w:b/>
          <w:sz w:val="20"/>
          <w:szCs w:val="20"/>
        </w:rPr>
      </w:pPr>
      <w:r w:rsidRPr="00DD61E2">
        <w:rPr>
          <w:rFonts w:ascii="Verdana" w:hAnsi="Verdana" w:cs="Verdana"/>
          <w:b/>
          <w:sz w:val="20"/>
          <w:szCs w:val="20"/>
        </w:rPr>
        <w:t xml:space="preserve">14. </w:t>
      </w:r>
      <w:r w:rsidRPr="00DD61E2">
        <w:rPr>
          <w:rFonts w:ascii="Verdana" w:hAnsi="Verdana" w:cs="Verdana"/>
          <w:b/>
          <w:sz w:val="20"/>
          <w:szCs w:val="20"/>
        </w:rPr>
        <w:tab/>
      </w:r>
      <w:r w:rsidRPr="00DD61E2">
        <w:rPr>
          <w:rStyle w:val="tekstdokbold"/>
          <w:rFonts w:ascii="Verdana" w:hAnsi="Verdana" w:cs="Verdana"/>
          <w:bCs/>
          <w:sz w:val="20"/>
          <w:szCs w:val="20"/>
        </w:rPr>
        <w:t>OPIS SPOSOBU PRZYGOTOWANIA OFERT</w:t>
      </w:r>
    </w:p>
    <w:p w:rsidR="005F1CCC" w:rsidRPr="00DD61E2" w:rsidRDefault="005F1CCC" w:rsidP="00912F01">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14.1.</w:t>
      </w:r>
      <w:r w:rsidRPr="00DD61E2">
        <w:rPr>
          <w:rFonts w:ascii="Verdana" w:hAnsi="Verdana" w:cs="Verdana"/>
          <w:b w:val="0"/>
          <w:sz w:val="20"/>
          <w:szCs w:val="20"/>
        </w:rPr>
        <w:tab/>
      </w:r>
      <w:r w:rsidRPr="00DD61E2">
        <w:rPr>
          <w:rFonts w:ascii="Verdana" w:hAnsi="Verdana" w:cs="Verdana"/>
          <w:b w:val="0"/>
          <w:bCs w:val="0"/>
          <w:sz w:val="20"/>
          <w:szCs w:val="20"/>
        </w:rPr>
        <w:t>Wykonawca może złożyć tylko jedną ofertę.</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14.2.</w:t>
      </w:r>
      <w:r w:rsidRPr="00DD61E2">
        <w:rPr>
          <w:rFonts w:ascii="Verdana" w:hAnsi="Verdana" w:cs="Verdana"/>
          <w:b w:val="0"/>
          <w:sz w:val="20"/>
          <w:szCs w:val="20"/>
        </w:rPr>
        <w:tab/>
      </w:r>
      <w:r w:rsidRPr="00DD61E2">
        <w:rPr>
          <w:rFonts w:ascii="Verdana" w:hAnsi="Verdana" w:cs="Verdana"/>
          <w:b w:val="0"/>
          <w:bCs w:val="0"/>
          <w:sz w:val="20"/>
          <w:szCs w:val="20"/>
        </w:rPr>
        <w:t xml:space="preserve">Zamawiający </w:t>
      </w:r>
      <w:r>
        <w:rPr>
          <w:rFonts w:ascii="Verdana" w:hAnsi="Verdana" w:cs="Verdana"/>
          <w:b w:val="0"/>
          <w:bCs w:val="0"/>
          <w:sz w:val="20"/>
          <w:szCs w:val="20"/>
        </w:rPr>
        <w:t xml:space="preserve">nie </w:t>
      </w:r>
      <w:r w:rsidRPr="00DD61E2">
        <w:rPr>
          <w:rFonts w:ascii="Verdana" w:hAnsi="Verdana" w:cs="Verdana"/>
          <w:b w:val="0"/>
          <w:bCs w:val="0"/>
          <w:sz w:val="20"/>
          <w:szCs w:val="20"/>
        </w:rPr>
        <w:t>dopuszcza składania ofert częściowych</w:t>
      </w:r>
      <w:r w:rsidRPr="00DD61E2">
        <w:rPr>
          <w:rFonts w:ascii="Verdana" w:hAnsi="Verdana" w:cs="Verdana"/>
          <w:b w:val="0"/>
          <w:bCs w:val="0"/>
          <w:i/>
          <w:sz w:val="20"/>
          <w:szCs w:val="20"/>
        </w:rPr>
        <w:t xml:space="preserve">, </w:t>
      </w:r>
      <w:r w:rsidRPr="00DD61E2">
        <w:rPr>
          <w:rFonts w:ascii="Verdana" w:hAnsi="Verdana" w:cs="Verdana"/>
          <w:b w:val="0"/>
          <w:bCs w:val="0"/>
          <w:sz w:val="20"/>
          <w:szCs w:val="20"/>
        </w:rPr>
        <w:t>zgodnie z pkt 5</w:t>
      </w:r>
      <w:r>
        <w:rPr>
          <w:rFonts w:ascii="Verdana" w:hAnsi="Verdana" w:cs="Verdana"/>
          <w:b w:val="0"/>
          <w:bCs w:val="0"/>
          <w:sz w:val="20"/>
          <w:szCs w:val="20"/>
        </w:rPr>
        <w:t>.1</w:t>
      </w:r>
      <w:r w:rsidRPr="00DD61E2">
        <w:rPr>
          <w:rFonts w:ascii="Verdana" w:hAnsi="Verdana" w:cs="Verdana"/>
          <w:b w:val="0"/>
          <w:bCs w:val="0"/>
          <w:sz w:val="20"/>
          <w:szCs w:val="20"/>
        </w:rPr>
        <w:t xml:space="preserve"> IDW.</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14.3.</w:t>
      </w:r>
      <w:r w:rsidRPr="00DD61E2">
        <w:rPr>
          <w:rFonts w:ascii="Verdana" w:hAnsi="Verdana" w:cs="Verdana"/>
          <w:b w:val="0"/>
          <w:sz w:val="20"/>
          <w:szCs w:val="20"/>
        </w:rPr>
        <w:tab/>
      </w:r>
      <w:r w:rsidRPr="00DD61E2">
        <w:rPr>
          <w:rFonts w:ascii="Verdana" w:hAnsi="Verdana" w:cs="Verdana"/>
          <w:b w:val="0"/>
          <w:bCs w:val="0"/>
          <w:sz w:val="20"/>
          <w:szCs w:val="20"/>
        </w:rPr>
        <w:t>Zamawiający nie dopuszcza składania ofert wariantowych</w:t>
      </w:r>
      <w:r w:rsidRPr="00DD61E2">
        <w:rPr>
          <w:rFonts w:ascii="Verdana" w:hAnsi="Verdana" w:cs="Verdana"/>
          <w:b w:val="0"/>
          <w:bCs w:val="0"/>
          <w:i/>
          <w:sz w:val="20"/>
          <w:szCs w:val="20"/>
        </w:rPr>
        <w:t xml:space="preserve">, </w:t>
      </w:r>
      <w:r w:rsidRPr="00DD61E2">
        <w:rPr>
          <w:rFonts w:ascii="Verdana" w:hAnsi="Verdana" w:cs="Verdana"/>
          <w:b w:val="0"/>
          <w:bCs w:val="0"/>
          <w:sz w:val="20"/>
          <w:szCs w:val="20"/>
        </w:rPr>
        <w:t>zgodnie z pkt 5</w:t>
      </w:r>
      <w:r>
        <w:rPr>
          <w:rFonts w:ascii="Verdana" w:hAnsi="Verdana" w:cs="Verdana"/>
          <w:b w:val="0"/>
          <w:bCs w:val="0"/>
          <w:sz w:val="20"/>
          <w:szCs w:val="20"/>
        </w:rPr>
        <w:t>.1</w:t>
      </w:r>
      <w:r w:rsidRPr="00DD61E2">
        <w:rPr>
          <w:rFonts w:ascii="Verdana" w:hAnsi="Verdana" w:cs="Verdana"/>
          <w:b w:val="0"/>
          <w:bCs w:val="0"/>
          <w:sz w:val="20"/>
          <w:szCs w:val="20"/>
        </w:rPr>
        <w:t xml:space="preserve"> IDW.</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14.4.</w:t>
      </w:r>
      <w:r w:rsidRPr="00DD61E2">
        <w:rPr>
          <w:rFonts w:ascii="Verdana" w:hAnsi="Verdana" w:cs="Verdana"/>
          <w:b w:val="0"/>
          <w:sz w:val="20"/>
          <w:szCs w:val="20"/>
        </w:rPr>
        <w:tab/>
      </w:r>
      <w:r w:rsidRPr="00DD61E2">
        <w:rPr>
          <w:rFonts w:ascii="Verdana" w:hAnsi="Verdana" w:cs="Verdana"/>
          <w:b w:val="0"/>
          <w:bCs w:val="0"/>
          <w:sz w:val="20"/>
          <w:szCs w:val="20"/>
        </w:rPr>
        <w:t>Oferta musi być zabezpieczona wadium.</w:t>
      </w:r>
    </w:p>
    <w:p w:rsidR="005F1CCC" w:rsidRPr="00DD61E2" w:rsidRDefault="005F1CCC" w:rsidP="00912F01">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14.5.</w:t>
      </w:r>
      <w:r w:rsidRPr="00DD61E2">
        <w:rPr>
          <w:rFonts w:ascii="Verdana" w:hAnsi="Verdana" w:cs="Verdana"/>
          <w:b w:val="0"/>
          <w:sz w:val="20"/>
          <w:szCs w:val="20"/>
        </w:rPr>
        <w:tab/>
      </w:r>
      <w:r w:rsidRPr="00DD61E2">
        <w:rPr>
          <w:rFonts w:ascii="Verdana" w:hAnsi="Verdana" w:cs="Verdana"/>
          <w:b w:val="0"/>
          <w:bCs w:val="0"/>
          <w:sz w:val="20"/>
          <w:szCs w:val="20"/>
        </w:rPr>
        <w:t>Ofertę stanowi wypełniony Formularz „Oferta” oraz niżej wymienione wypełnione dokumenty:</w:t>
      </w:r>
    </w:p>
    <w:p w:rsidR="00D078EB" w:rsidRDefault="005F1CCC" w:rsidP="003761A4">
      <w:pPr>
        <w:pStyle w:val="Tekstpodstawowy2"/>
        <w:tabs>
          <w:tab w:val="left" w:pos="1134"/>
        </w:tabs>
        <w:ind w:left="709"/>
        <w:rPr>
          <w:rFonts w:ascii="Verdana" w:hAnsi="Verdana"/>
          <w:b w:val="0"/>
          <w:bCs w:val="0"/>
          <w:sz w:val="20"/>
          <w:szCs w:val="20"/>
        </w:rPr>
      </w:pPr>
      <w:r w:rsidRPr="00DD61E2">
        <w:rPr>
          <w:rFonts w:ascii="Verdana" w:hAnsi="Verdana"/>
          <w:b w:val="0"/>
          <w:bCs w:val="0"/>
          <w:sz w:val="20"/>
          <w:szCs w:val="20"/>
        </w:rPr>
        <w:t xml:space="preserve">1) </w:t>
      </w:r>
      <w:r w:rsidRPr="00DD61E2">
        <w:rPr>
          <w:rFonts w:ascii="Verdana" w:hAnsi="Verdana"/>
          <w:b w:val="0"/>
          <w:bCs w:val="0"/>
          <w:sz w:val="20"/>
          <w:szCs w:val="20"/>
        </w:rPr>
        <w:tab/>
      </w:r>
      <w:r w:rsidR="00535C20">
        <w:rPr>
          <w:rFonts w:ascii="Verdana" w:hAnsi="Verdana"/>
          <w:b w:val="0"/>
          <w:bCs w:val="0"/>
          <w:sz w:val="20"/>
          <w:szCs w:val="20"/>
        </w:rPr>
        <w:t>Formularz</w:t>
      </w:r>
      <w:r w:rsidR="00D078EB">
        <w:rPr>
          <w:rFonts w:ascii="Verdana" w:hAnsi="Verdana"/>
          <w:b w:val="0"/>
          <w:bCs w:val="0"/>
          <w:sz w:val="20"/>
          <w:szCs w:val="20"/>
        </w:rPr>
        <w:t>e Cenowe 4.1-4.2</w:t>
      </w:r>
    </w:p>
    <w:p w:rsidR="005F1CCC" w:rsidRPr="00DD61E2" w:rsidRDefault="00D078EB" w:rsidP="003761A4">
      <w:pPr>
        <w:pStyle w:val="Tekstpodstawowy2"/>
        <w:tabs>
          <w:tab w:val="left" w:pos="1134"/>
        </w:tabs>
        <w:ind w:left="709"/>
        <w:rPr>
          <w:rFonts w:ascii="Verdana" w:hAnsi="Verdana"/>
          <w:b w:val="0"/>
          <w:bCs w:val="0"/>
          <w:sz w:val="20"/>
          <w:szCs w:val="20"/>
        </w:rPr>
      </w:pPr>
      <w:r>
        <w:rPr>
          <w:rFonts w:ascii="Verdana" w:hAnsi="Verdana"/>
          <w:b w:val="0"/>
          <w:bCs w:val="0"/>
          <w:sz w:val="20"/>
          <w:szCs w:val="20"/>
        </w:rPr>
        <w:t>2)</w:t>
      </w:r>
      <w:r>
        <w:rPr>
          <w:rFonts w:ascii="Verdana" w:hAnsi="Verdana"/>
          <w:b w:val="0"/>
          <w:bCs w:val="0"/>
          <w:sz w:val="20"/>
          <w:szCs w:val="20"/>
        </w:rPr>
        <w:tab/>
        <w:t>Formularz 4.3 – Zestawienie Zbiorcze</w:t>
      </w:r>
      <w:r w:rsidR="00D07A93">
        <w:rPr>
          <w:rFonts w:ascii="Verdana" w:hAnsi="Verdana"/>
          <w:b w:val="0"/>
          <w:bCs w:val="0"/>
          <w:sz w:val="20"/>
          <w:szCs w:val="20"/>
        </w:rPr>
        <w:t xml:space="preserve"> (Tom IV SIWZ).</w:t>
      </w:r>
    </w:p>
    <w:p w:rsidR="005F1CCC" w:rsidRPr="00DD61E2" w:rsidRDefault="005F1CCC" w:rsidP="00E76413">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14.6.</w:t>
      </w:r>
      <w:r w:rsidRPr="00DD61E2">
        <w:rPr>
          <w:rFonts w:ascii="Verdana" w:hAnsi="Verdana" w:cs="Verdana"/>
          <w:b w:val="0"/>
          <w:sz w:val="20"/>
          <w:szCs w:val="20"/>
        </w:rPr>
        <w:tab/>
      </w:r>
      <w:r w:rsidRPr="00DD61E2">
        <w:rPr>
          <w:rFonts w:ascii="Verdana" w:hAnsi="Verdana" w:cs="Verdana"/>
          <w:b w:val="0"/>
          <w:bCs w:val="0"/>
          <w:sz w:val="20"/>
          <w:szCs w:val="20"/>
        </w:rPr>
        <w:t>Wraz z ofertą powinny być złożone:</w:t>
      </w:r>
    </w:p>
    <w:p w:rsidR="005F1CCC" w:rsidRPr="00DD61E2" w:rsidRDefault="005F1CCC" w:rsidP="003761A4">
      <w:pPr>
        <w:pStyle w:val="Tekstpodstawowy2"/>
        <w:tabs>
          <w:tab w:val="left" w:pos="1134"/>
        </w:tabs>
        <w:ind w:left="709"/>
        <w:rPr>
          <w:rFonts w:ascii="Verdana" w:hAnsi="Verdana"/>
          <w:b w:val="0"/>
          <w:bCs w:val="0"/>
          <w:sz w:val="20"/>
          <w:szCs w:val="20"/>
        </w:rPr>
      </w:pPr>
      <w:r w:rsidRPr="00DD61E2">
        <w:rPr>
          <w:rFonts w:ascii="Verdana" w:hAnsi="Verdana"/>
          <w:b w:val="0"/>
          <w:bCs w:val="0"/>
          <w:sz w:val="20"/>
          <w:szCs w:val="20"/>
        </w:rPr>
        <w:t xml:space="preserve">1) </w:t>
      </w:r>
      <w:r w:rsidRPr="00DD61E2">
        <w:rPr>
          <w:rFonts w:ascii="Verdana" w:hAnsi="Verdana"/>
          <w:b w:val="0"/>
          <w:bCs w:val="0"/>
          <w:sz w:val="20"/>
          <w:szCs w:val="20"/>
        </w:rPr>
        <w:tab/>
      </w:r>
      <w:r w:rsidRPr="00DD61E2">
        <w:rPr>
          <w:rFonts w:ascii="Verdana" w:hAnsi="Verdana" w:cs="Verdana"/>
          <w:b w:val="0"/>
          <w:bCs w:val="0"/>
          <w:sz w:val="20"/>
          <w:szCs w:val="20"/>
        </w:rPr>
        <w:t xml:space="preserve">Oświadczenia wymagane postanowieniami pkt </w:t>
      </w:r>
      <w:r w:rsidRPr="006F0EDC">
        <w:rPr>
          <w:rFonts w:ascii="Verdana" w:hAnsi="Verdana" w:cs="Verdana"/>
          <w:b w:val="0"/>
          <w:bCs w:val="0"/>
          <w:sz w:val="20"/>
          <w:szCs w:val="20"/>
        </w:rPr>
        <w:t xml:space="preserve">9.1 </w:t>
      </w:r>
      <w:r w:rsidRPr="00DD61E2">
        <w:rPr>
          <w:rFonts w:ascii="Verdana" w:hAnsi="Verdana" w:cs="Verdana"/>
          <w:b w:val="0"/>
          <w:bCs w:val="0"/>
          <w:sz w:val="20"/>
          <w:szCs w:val="20"/>
        </w:rPr>
        <w:t>IDW</w:t>
      </w:r>
      <w:r w:rsidRPr="00DD61E2">
        <w:rPr>
          <w:rFonts w:ascii="Verdana" w:hAnsi="Verdana"/>
          <w:b w:val="0"/>
          <w:bCs w:val="0"/>
          <w:sz w:val="20"/>
          <w:szCs w:val="20"/>
        </w:rPr>
        <w:t>;</w:t>
      </w:r>
    </w:p>
    <w:p w:rsidR="005F1CCC" w:rsidRPr="00DD61E2" w:rsidRDefault="005F1CCC" w:rsidP="005F7B23">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2)  </w:t>
      </w:r>
      <w:r w:rsidRPr="00DD61E2">
        <w:rPr>
          <w:rFonts w:ascii="Verdana" w:hAnsi="Verdana"/>
          <w:b w:val="0"/>
          <w:bCs w:val="0"/>
          <w:sz w:val="20"/>
          <w:szCs w:val="20"/>
        </w:rPr>
        <w:tab/>
        <w:t xml:space="preserve">Oświadczenia dla podmiotów, na zdolnościach lub sytuacji których polega wykonawca, wymagane postanowieniami pkt </w:t>
      </w:r>
      <w:r w:rsidRPr="006F0EDC">
        <w:rPr>
          <w:rFonts w:ascii="Verdana" w:hAnsi="Verdana"/>
          <w:b w:val="0"/>
          <w:bCs w:val="0"/>
          <w:sz w:val="20"/>
          <w:szCs w:val="20"/>
        </w:rPr>
        <w:t xml:space="preserve">10.6. </w:t>
      </w:r>
      <w:r w:rsidRPr="00DD61E2">
        <w:rPr>
          <w:rFonts w:ascii="Verdana" w:hAnsi="Verdana"/>
          <w:b w:val="0"/>
          <w:bCs w:val="0"/>
          <w:sz w:val="20"/>
          <w:szCs w:val="20"/>
        </w:rPr>
        <w:t>IDW;</w:t>
      </w:r>
    </w:p>
    <w:p w:rsidR="005F1CCC" w:rsidRPr="00DD61E2" w:rsidRDefault="005F1CCC" w:rsidP="00D02765">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lastRenderedPageBreak/>
        <w:t>3)</w:t>
      </w:r>
      <w:r w:rsidRPr="00DD61E2">
        <w:rPr>
          <w:rFonts w:ascii="Verdana" w:hAnsi="Verdana"/>
          <w:b w:val="0"/>
          <w:bCs w:val="0"/>
          <w:sz w:val="20"/>
          <w:szCs w:val="20"/>
        </w:rPr>
        <w:tab/>
        <w:t xml:space="preserve">Zobowiązania wymagane postanowieniami pkt </w:t>
      </w:r>
      <w:r w:rsidRPr="006F0EDC">
        <w:rPr>
          <w:rFonts w:ascii="Verdana" w:hAnsi="Verdana"/>
          <w:b w:val="0"/>
          <w:bCs w:val="0"/>
          <w:sz w:val="20"/>
          <w:szCs w:val="20"/>
        </w:rPr>
        <w:t xml:space="preserve">10.2. </w:t>
      </w:r>
      <w:r w:rsidRPr="00DD61E2">
        <w:rPr>
          <w:rFonts w:ascii="Verdana" w:hAnsi="Verdana"/>
          <w:b w:val="0"/>
          <w:bCs w:val="0"/>
          <w:sz w:val="20"/>
          <w:szCs w:val="20"/>
        </w:rPr>
        <w:t>IDW, w przypadku gdy Wykonawca polega na zdolnościach innych podmiotów w celu potwierdzenia spełniania warunków udziału w postępowaniu.</w:t>
      </w:r>
    </w:p>
    <w:p w:rsidR="005F1CCC" w:rsidRPr="00DD61E2" w:rsidRDefault="005F1CCC" w:rsidP="003761A4">
      <w:pPr>
        <w:pStyle w:val="Tekstpodstawowy2"/>
        <w:tabs>
          <w:tab w:val="left" w:pos="1134"/>
        </w:tabs>
        <w:ind w:left="1134" w:hanging="425"/>
        <w:rPr>
          <w:rFonts w:ascii="Verdana" w:hAnsi="Verdana" w:cs="Verdana"/>
          <w:b w:val="0"/>
          <w:bCs w:val="0"/>
          <w:sz w:val="20"/>
          <w:szCs w:val="20"/>
        </w:rPr>
      </w:pPr>
      <w:r w:rsidRPr="00DD61E2">
        <w:rPr>
          <w:rFonts w:ascii="Verdana" w:hAnsi="Verdana"/>
          <w:b w:val="0"/>
          <w:bCs w:val="0"/>
          <w:sz w:val="20"/>
          <w:szCs w:val="20"/>
        </w:rPr>
        <w:t xml:space="preserve">4) </w:t>
      </w:r>
      <w:r w:rsidRPr="00DD61E2">
        <w:rPr>
          <w:rFonts w:ascii="Verdana" w:hAnsi="Verdana"/>
          <w:b w:val="0"/>
          <w:bCs w:val="0"/>
          <w:sz w:val="20"/>
          <w:szCs w:val="20"/>
        </w:rPr>
        <w:tab/>
      </w:r>
      <w:r w:rsidRPr="00DD61E2">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5F1CCC" w:rsidRPr="00DD61E2" w:rsidRDefault="005F1CCC" w:rsidP="003761A4">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5) </w:t>
      </w:r>
      <w:r w:rsidRPr="00DD61E2">
        <w:rPr>
          <w:rFonts w:ascii="Verdana" w:hAnsi="Verdana"/>
          <w:b w:val="0"/>
          <w:bCs w:val="0"/>
          <w:sz w:val="20"/>
          <w:szCs w:val="20"/>
        </w:rPr>
        <w:tab/>
      </w:r>
      <w:r w:rsidRPr="00DD61E2">
        <w:rPr>
          <w:rFonts w:ascii="Verdana" w:hAnsi="Verdana" w:cs="Verdana"/>
          <w:b w:val="0"/>
          <w:bCs w:val="0"/>
          <w:sz w:val="20"/>
          <w:szCs w:val="20"/>
        </w:rPr>
        <w:t>Dokumenty, z których wynika prawo do podpisania oferty (oryginał lub kopia potwierdzona za zgodność z oryginałem przez notariusza) względnie do podpisania innych oświadczeń lub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wskazał to wraz ze złożeniem oferty;</w:t>
      </w:r>
    </w:p>
    <w:p w:rsidR="005F1CCC" w:rsidRPr="00DD61E2" w:rsidRDefault="005F1CCC" w:rsidP="003761A4">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6) </w:t>
      </w:r>
      <w:r w:rsidRPr="00DD61E2">
        <w:rPr>
          <w:rFonts w:ascii="Verdana" w:hAnsi="Verdana"/>
          <w:b w:val="0"/>
          <w:bCs w:val="0"/>
          <w:sz w:val="20"/>
          <w:szCs w:val="20"/>
        </w:rPr>
        <w:tab/>
      </w:r>
      <w:r w:rsidRPr="00DD61E2">
        <w:rPr>
          <w:rFonts w:ascii="Verdana" w:hAnsi="Verdana" w:cs="Verdana"/>
          <w:b w:val="0"/>
          <w:bCs w:val="0"/>
          <w:sz w:val="20"/>
          <w:szCs w:val="20"/>
        </w:rPr>
        <w:t>Oryginał gwarancji lub poręczenia, jeśli wadium wnoszone jest w innej formie niż pieniądz.</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14.7.</w:t>
      </w:r>
      <w:r w:rsidRPr="00DD61E2">
        <w:rPr>
          <w:rFonts w:ascii="Verdana" w:hAnsi="Verdana" w:cs="Verdana"/>
          <w:b w:val="0"/>
          <w:sz w:val="20"/>
          <w:szCs w:val="20"/>
        </w:rPr>
        <w:tab/>
      </w:r>
      <w:r w:rsidRPr="00DD61E2">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14.8.</w:t>
      </w:r>
      <w:r w:rsidRPr="00DD61E2">
        <w:rPr>
          <w:rFonts w:ascii="Verdana" w:hAnsi="Verdana" w:cs="Verdana"/>
          <w:b w:val="0"/>
          <w:sz w:val="20"/>
          <w:szCs w:val="20"/>
        </w:rPr>
        <w:tab/>
      </w:r>
      <w:r w:rsidRPr="00DD61E2">
        <w:rPr>
          <w:rFonts w:ascii="Verdana" w:hAnsi="Verdana" w:cs="Verdana"/>
          <w:b w:val="0"/>
          <w:bCs w:val="0"/>
          <w:sz w:val="20"/>
          <w:szCs w:val="20"/>
        </w:rPr>
        <w:t>Oferta oraz pozostałe oświadczenia i dokumenty, dla których Zamawiający określił wzory w formie formularzy zamieszczonych Rozdziale 3 Tomu I SIWZ, powinny być sporządzone zgodnie z tymi wzorami, co do treści oraz opisu kolumn i wierszy.</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14.9.</w:t>
      </w:r>
      <w:r w:rsidRPr="00DD61E2">
        <w:rPr>
          <w:rFonts w:ascii="Verdana" w:hAnsi="Verdana" w:cs="Verdana"/>
          <w:b w:val="0"/>
          <w:sz w:val="20"/>
          <w:szCs w:val="20"/>
        </w:rPr>
        <w:tab/>
      </w:r>
      <w:r w:rsidRPr="00DD61E2">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p>
    <w:p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14.10.</w:t>
      </w:r>
      <w:r w:rsidRPr="00DD61E2">
        <w:rPr>
          <w:rFonts w:ascii="Verdana" w:hAnsi="Verdana" w:cs="Verdana"/>
          <w:b w:val="0"/>
          <w:sz w:val="20"/>
          <w:szCs w:val="20"/>
        </w:rPr>
        <w:tab/>
      </w:r>
      <w:r w:rsidRPr="00DD61E2">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14.11.</w:t>
      </w:r>
      <w:r w:rsidRPr="00DD61E2">
        <w:rPr>
          <w:rFonts w:ascii="Verdana" w:hAnsi="Verdana" w:cs="Verdana"/>
          <w:b w:val="0"/>
          <w:sz w:val="20"/>
          <w:szCs w:val="20"/>
        </w:rPr>
        <w:tab/>
      </w:r>
      <w:r w:rsidRPr="00DD61E2">
        <w:rPr>
          <w:rFonts w:ascii="Verdana" w:hAnsi="Verdana" w:cs="Verdana"/>
          <w:b w:val="0"/>
          <w:bCs w:val="0"/>
          <w:sz w:val="20"/>
          <w:szCs w:val="20"/>
        </w:rPr>
        <w:t>Strony oferty powinny być trwale ze sobą połączone i kolejno ponumerowane, z zastrzeżeniem sytuacji opisanej w pkt. 14.12. i 14.13 IDW. W treści oferty powinna być umieszczona informacja o liczbie stron.</w:t>
      </w:r>
    </w:p>
    <w:p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14.12.</w:t>
      </w:r>
      <w:r w:rsidRPr="00DD61E2">
        <w:rPr>
          <w:rFonts w:ascii="Verdana" w:hAnsi="Verdana" w:cs="Verdana"/>
          <w:b w:val="0"/>
          <w:sz w:val="20"/>
          <w:szCs w:val="20"/>
        </w:rPr>
        <w:tab/>
      </w:r>
      <w:r w:rsidRPr="00DD61E2">
        <w:rPr>
          <w:rFonts w:ascii="Verdana" w:hAnsi="Verdana"/>
          <w:b w:val="0"/>
          <w:sz w:val="20"/>
          <w:szCs w:val="20"/>
        </w:rPr>
        <w:t xml:space="preserve">Zamawiający informuje, iż zgodnie z art. 8 ust. 3 ustawy Pzp,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w:t>
      </w:r>
      <w:r w:rsidRPr="00DD61E2">
        <w:rPr>
          <w:rFonts w:ascii="Verdana" w:hAnsi="Verdana"/>
          <w:sz w:val="20"/>
          <w:szCs w:val="20"/>
        </w:rPr>
        <w:t>oraz wykazał, załączając stosowne wyjaśnienia, iż zastrzeżone informacje stanowią tajemnicę przedsiębiorstwa</w:t>
      </w:r>
      <w:r w:rsidRPr="00DD61E2">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DD61E2">
        <w:rPr>
          <w:rFonts w:ascii="Verdana" w:hAnsi="Verdana"/>
          <w:b w:val="0"/>
          <w:i/>
          <w:sz w:val="20"/>
          <w:szCs w:val="20"/>
        </w:rPr>
        <w:t>Informacje stanowiące tajemnicę przedsiębiorstwa – nie udostępniać</w:t>
      </w:r>
      <w:r w:rsidRPr="00DD61E2">
        <w:rPr>
          <w:rFonts w:ascii="Verdana" w:hAnsi="Verdana"/>
          <w:b w:val="0"/>
          <w:sz w:val="20"/>
          <w:szCs w:val="20"/>
        </w:rPr>
        <w:t>”, z zachowaniem kolejności numerowania stron oferty</w:t>
      </w:r>
      <w:r w:rsidRPr="00DD61E2">
        <w:rPr>
          <w:rFonts w:ascii="Verdana" w:hAnsi="Verdana" w:cs="Verdana"/>
          <w:b w:val="0"/>
          <w:bCs w:val="0"/>
          <w:sz w:val="20"/>
          <w:szCs w:val="20"/>
        </w:rPr>
        <w:t>.</w:t>
      </w:r>
    </w:p>
    <w:p w:rsidR="005F1CCC" w:rsidRPr="00DD61E2" w:rsidRDefault="005F1CCC" w:rsidP="003761A4">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14.13.</w:t>
      </w:r>
      <w:r w:rsidRPr="00DD61E2">
        <w:rPr>
          <w:rFonts w:ascii="Verdana" w:hAnsi="Verdana" w:cs="Verdana"/>
          <w:b w:val="0"/>
          <w:sz w:val="20"/>
          <w:szCs w:val="20"/>
        </w:rPr>
        <w:tab/>
      </w:r>
      <w:r w:rsidRPr="00DD61E2">
        <w:rPr>
          <w:rFonts w:ascii="Verdana" w:hAnsi="Verdana" w:cs="Verdana"/>
          <w:b w:val="0"/>
          <w:bCs w:val="0"/>
          <w:sz w:val="20"/>
          <w:szCs w:val="20"/>
        </w:rPr>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5F1CCC" w:rsidRPr="00DD61E2" w:rsidRDefault="005F1CCC" w:rsidP="003761A4">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15"/>
      </w:tblGrid>
      <w:tr w:rsidR="005F1CCC" w:rsidRPr="00DD61E2" w:rsidTr="00EA5654">
        <w:trPr>
          <w:trHeight w:val="2022"/>
        </w:trPr>
        <w:tc>
          <w:tcPr>
            <w:tcW w:w="8215" w:type="dxa"/>
            <w:vAlign w:val="center"/>
          </w:tcPr>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lastRenderedPageBreak/>
              <w:t>Generalna Dyrekcja Dróg Krajowych i Autostrad</w:t>
            </w:r>
          </w:p>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Oddział w warszawie</w:t>
            </w:r>
          </w:p>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ul. Mińska 25</w:t>
            </w:r>
          </w:p>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03-808 Warszawa</w:t>
            </w:r>
          </w:p>
          <w:p w:rsidR="005F1CCC" w:rsidRPr="00DD61E2" w:rsidRDefault="005F1CCC" w:rsidP="00EA5654">
            <w:pPr>
              <w:ind w:left="-35"/>
              <w:jc w:val="center"/>
              <w:rPr>
                <w:rFonts w:ascii="Verdana" w:hAnsi="Verdana" w:cs="Verdana"/>
                <w:sz w:val="18"/>
                <w:szCs w:val="18"/>
              </w:rPr>
            </w:pPr>
          </w:p>
          <w:p w:rsidR="005F1CCC" w:rsidRPr="00DD61E2" w:rsidRDefault="005F1CCC" w:rsidP="00EA5654">
            <w:pPr>
              <w:ind w:left="-35"/>
              <w:jc w:val="center"/>
              <w:rPr>
                <w:rFonts w:ascii="Verdana" w:hAnsi="Verdana" w:cs="Verdana"/>
                <w:sz w:val="18"/>
                <w:szCs w:val="18"/>
              </w:rPr>
            </w:pPr>
            <w:r w:rsidRPr="00DD61E2">
              <w:rPr>
                <w:rFonts w:ascii="Verdana" w:hAnsi="Verdana" w:cs="Verdana"/>
                <w:sz w:val="18"/>
                <w:szCs w:val="18"/>
              </w:rPr>
              <w:t>oraz opisane:</w:t>
            </w:r>
          </w:p>
          <w:p w:rsidR="005F1CCC" w:rsidRPr="00DD61E2" w:rsidRDefault="005F1CCC" w:rsidP="00EA5654">
            <w:pPr>
              <w:ind w:left="-35"/>
              <w:jc w:val="center"/>
              <w:rPr>
                <w:rFonts w:ascii="Verdana" w:hAnsi="Verdana" w:cs="Verdana"/>
                <w:sz w:val="18"/>
                <w:szCs w:val="18"/>
              </w:rPr>
            </w:pPr>
          </w:p>
          <w:p w:rsidR="005F1CCC" w:rsidRPr="00DD61E2" w:rsidRDefault="005F1CCC" w:rsidP="00EA5654">
            <w:pPr>
              <w:ind w:left="-35"/>
              <w:jc w:val="center"/>
              <w:rPr>
                <w:rFonts w:ascii="Verdana" w:hAnsi="Verdana" w:cs="Verdana"/>
                <w:b/>
                <w:sz w:val="18"/>
                <w:szCs w:val="18"/>
              </w:rPr>
            </w:pPr>
            <w:r w:rsidRPr="00DD61E2">
              <w:rPr>
                <w:rFonts w:ascii="Verdana" w:hAnsi="Verdana" w:cs="Verdana"/>
                <w:b/>
                <w:sz w:val="18"/>
                <w:szCs w:val="18"/>
              </w:rPr>
              <w:t>OFERTA</w:t>
            </w:r>
          </w:p>
          <w:p w:rsidR="00E05D08" w:rsidRPr="00E05D08" w:rsidRDefault="00E05D08" w:rsidP="00E05D08">
            <w:pPr>
              <w:ind w:left="567"/>
              <w:jc w:val="both"/>
              <w:rPr>
                <w:rFonts w:ascii="Verdana" w:hAnsi="Verdana"/>
                <w:b/>
                <w:sz w:val="20"/>
                <w:szCs w:val="20"/>
              </w:rPr>
            </w:pPr>
            <w:r w:rsidRPr="00E05D08">
              <w:rPr>
                <w:rFonts w:ascii="Verdana" w:hAnsi="Verdana"/>
                <w:b/>
                <w:sz w:val="20"/>
                <w:szCs w:val="20"/>
              </w:rPr>
              <w:t>„Remont i utrzymanie MOP-ów k</w:t>
            </w:r>
            <w:r>
              <w:rPr>
                <w:rFonts w:ascii="Verdana" w:hAnsi="Verdana"/>
                <w:b/>
                <w:sz w:val="20"/>
                <w:szCs w:val="20"/>
              </w:rPr>
              <w:t xml:space="preserve">at. I : Moczydła – A2 obwodnica </w:t>
            </w:r>
            <w:r w:rsidRPr="00E05D08">
              <w:rPr>
                <w:rFonts w:ascii="Verdana" w:hAnsi="Verdana"/>
                <w:b/>
                <w:sz w:val="20"/>
                <w:szCs w:val="20"/>
              </w:rPr>
              <w:t xml:space="preserve">Mińska Mazowieckiego, </w:t>
            </w:r>
            <w:r>
              <w:rPr>
                <w:rFonts w:ascii="Verdana" w:hAnsi="Verdana"/>
                <w:b/>
                <w:sz w:val="20"/>
                <w:szCs w:val="20"/>
              </w:rPr>
              <w:t xml:space="preserve">Jędrzejów – A2 obwodnica Mińska </w:t>
            </w:r>
            <w:r w:rsidRPr="00E05D08">
              <w:rPr>
                <w:rFonts w:ascii="Verdana" w:hAnsi="Verdana"/>
                <w:b/>
                <w:sz w:val="20"/>
                <w:szCs w:val="20"/>
              </w:rPr>
              <w:t>Mazowieckiego”</w:t>
            </w:r>
          </w:p>
          <w:p w:rsidR="00EA5654" w:rsidRPr="00EA5654" w:rsidRDefault="00EA5654" w:rsidP="00EA5654">
            <w:pPr>
              <w:ind w:left="567"/>
              <w:jc w:val="center"/>
              <w:rPr>
                <w:rFonts w:ascii="Verdana" w:hAnsi="Verdana"/>
                <w:sz w:val="20"/>
                <w:szCs w:val="20"/>
              </w:rPr>
            </w:pPr>
          </w:p>
          <w:p w:rsidR="005F1CCC" w:rsidRPr="00DD61E2" w:rsidRDefault="00135C27" w:rsidP="00EA5654">
            <w:pPr>
              <w:ind w:left="33"/>
              <w:jc w:val="center"/>
              <w:rPr>
                <w:rFonts w:ascii="Verdana" w:hAnsi="Verdana"/>
                <w:b/>
                <w:sz w:val="20"/>
                <w:szCs w:val="20"/>
                <w:u w:val="single"/>
              </w:rPr>
            </w:pPr>
            <w:r>
              <w:rPr>
                <w:rFonts w:ascii="Verdana" w:hAnsi="Verdana"/>
                <w:b/>
                <w:sz w:val="20"/>
                <w:szCs w:val="20"/>
                <w:u w:val="single"/>
              </w:rPr>
              <w:t>GDDKiA.O.WA.D-21</w:t>
            </w:r>
            <w:r w:rsidR="005F1CCC" w:rsidRPr="00DD61E2">
              <w:rPr>
                <w:rFonts w:ascii="Verdana" w:hAnsi="Verdana"/>
                <w:b/>
                <w:sz w:val="20"/>
                <w:szCs w:val="20"/>
                <w:u w:val="single"/>
              </w:rPr>
              <w:t>.241</w:t>
            </w:r>
            <w:r w:rsidR="00C66558">
              <w:rPr>
                <w:rFonts w:ascii="Verdana" w:hAnsi="Verdana"/>
                <w:b/>
                <w:sz w:val="20"/>
                <w:szCs w:val="20"/>
                <w:u w:val="single"/>
              </w:rPr>
              <w:t>.</w:t>
            </w:r>
            <w:r w:rsidR="005658B5">
              <w:rPr>
                <w:rFonts w:ascii="Verdana" w:hAnsi="Verdana"/>
                <w:b/>
                <w:sz w:val="20"/>
                <w:szCs w:val="20"/>
                <w:u w:val="single"/>
              </w:rPr>
              <w:t>21</w:t>
            </w:r>
            <w:r w:rsidR="005F1CCC" w:rsidRPr="00B41147">
              <w:rPr>
                <w:rFonts w:ascii="Verdana" w:hAnsi="Verdana"/>
                <w:b/>
                <w:sz w:val="20"/>
                <w:szCs w:val="20"/>
                <w:u w:val="single"/>
              </w:rPr>
              <w:t>.</w:t>
            </w:r>
            <w:r w:rsidR="00CC415C">
              <w:rPr>
                <w:rFonts w:ascii="Verdana" w:hAnsi="Verdana"/>
                <w:b/>
                <w:sz w:val="20"/>
                <w:szCs w:val="20"/>
                <w:u w:val="single"/>
              </w:rPr>
              <w:t>2018</w:t>
            </w:r>
          </w:p>
          <w:p w:rsidR="005F1CCC" w:rsidRPr="00DD61E2" w:rsidRDefault="005F1CCC" w:rsidP="00EA5654">
            <w:pPr>
              <w:ind w:left="-34"/>
              <w:jc w:val="center"/>
              <w:rPr>
                <w:rFonts w:ascii="Verdana" w:hAnsi="Verdana" w:cs="Verdana"/>
                <w:b/>
                <w:bCs/>
                <w:sz w:val="18"/>
                <w:szCs w:val="18"/>
              </w:rPr>
            </w:pPr>
          </w:p>
          <w:p w:rsidR="005F1CCC" w:rsidRPr="00DD61E2" w:rsidRDefault="005F1CCC" w:rsidP="00275CEF">
            <w:pPr>
              <w:spacing w:before="120"/>
              <w:ind w:left="-35"/>
              <w:jc w:val="center"/>
              <w:rPr>
                <w:rFonts w:ascii="Verdana" w:hAnsi="Verdana" w:cs="Verdana"/>
                <w:b/>
                <w:bCs/>
                <w:sz w:val="18"/>
                <w:szCs w:val="18"/>
              </w:rPr>
            </w:pPr>
            <w:r w:rsidRPr="00DD61E2">
              <w:rPr>
                <w:rFonts w:ascii="Verdana" w:hAnsi="Verdana" w:cs="Verdana"/>
                <w:b/>
                <w:bCs/>
                <w:sz w:val="18"/>
                <w:szCs w:val="18"/>
              </w:rPr>
              <w:t xml:space="preserve">„Nie otwierać przed dniem </w:t>
            </w:r>
            <w:r w:rsidRPr="00135C27">
              <w:rPr>
                <w:rFonts w:ascii="Verdana" w:hAnsi="Verdana" w:cs="Verdana"/>
                <w:b/>
                <w:bCs/>
                <w:color w:val="FF0000"/>
                <w:sz w:val="18"/>
                <w:szCs w:val="18"/>
              </w:rPr>
              <w:t xml:space="preserve"> </w:t>
            </w:r>
            <w:r w:rsidR="006F0EDC" w:rsidRPr="006F0EDC">
              <w:rPr>
                <w:rFonts w:ascii="Verdana" w:hAnsi="Verdana" w:cs="Verdana"/>
                <w:b/>
                <w:bCs/>
                <w:sz w:val="18"/>
                <w:szCs w:val="18"/>
              </w:rPr>
              <w:t>24</w:t>
            </w:r>
            <w:r w:rsidR="008B4F99" w:rsidRPr="006F0EDC">
              <w:rPr>
                <w:rFonts w:ascii="Verdana" w:hAnsi="Verdana" w:cs="Verdana"/>
                <w:b/>
                <w:bCs/>
                <w:sz w:val="18"/>
                <w:szCs w:val="18"/>
              </w:rPr>
              <w:t>.</w:t>
            </w:r>
            <w:r w:rsidR="00891ACC" w:rsidRPr="006F0EDC">
              <w:rPr>
                <w:rFonts w:ascii="Verdana" w:hAnsi="Verdana" w:cs="Verdana"/>
                <w:b/>
                <w:bCs/>
                <w:sz w:val="18"/>
                <w:szCs w:val="18"/>
              </w:rPr>
              <w:t>0</w:t>
            </w:r>
            <w:r w:rsidR="006F0EDC" w:rsidRPr="006F0EDC">
              <w:rPr>
                <w:rFonts w:ascii="Verdana" w:hAnsi="Verdana" w:cs="Verdana"/>
                <w:b/>
                <w:bCs/>
                <w:sz w:val="18"/>
                <w:szCs w:val="18"/>
              </w:rPr>
              <w:t>5</w:t>
            </w:r>
            <w:r w:rsidR="00891ACC" w:rsidRPr="006F0EDC">
              <w:rPr>
                <w:rFonts w:ascii="Verdana" w:hAnsi="Verdana" w:cs="Verdana"/>
                <w:b/>
                <w:bCs/>
                <w:sz w:val="18"/>
                <w:szCs w:val="18"/>
              </w:rPr>
              <w:t>.</w:t>
            </w:r>
            <w:r w:rsidR="008B4F99" w:rsidRPr="006F0EDC">
              <w:rPr>
                <w:rFonts w:ascii="Verdana" w:hAnsi="Verdana" w:cs="Verdana"/>
                <w:b/>
                <w:bCs/>
                <w:sz w:val="18"/>
                <w:szCs w:val="18"/>
              </w:rPr>
              <w:t xml:space="preserve">2018 </w:t>
            </w:r>
            <w:r w:rsidRPr="006F0EDC">
              <w:rPr>
                <w:rFonts w:ascii="Verdana" w:hAnsi="Verdana" w:cs="Verdana"/>
                <w:b/>
                <w:bCs/>
                <w:sz w:val="18"/>
                <w:szCs w:val="18"/>
              </w:rPr>
              <w:t>r. godz. 12:00.”</w:t>
            </w:r>
          </w:p>
        </w:tc>
      </w:tr>
    </w:tbl>
    <w:p w:rsidR="005F1CCC" w:rsidRPr="00DD61E2" w:rsidRDefault="005F1CCC" w:rsidP="003761A4">
      <w:pPr>
        <w:pStyle w:val="Tekstpodstawowy2"/>
        <w:rPr>
          <w:rFonts w:ascii="Verdana" w:hAnsi="Verdana" w:cs="Verdana"/>
          <w:b w:val="0"/>
          <w:bCs w:val="0"/>
          <w:sz w:val="18"/>
          <w:szCs w:val="18"/>
        </w:rPr>
      </w:pPr>
    </w:p>
    <w:p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14.14.</w:t>
      </w:r>
      <w:r w:rsidRPr="00DD61E2">
        <w:rPr>
          <w:rFonts w:ascii="Verdana" w:hAnsi="Verdana" w:cs="Verdana"/>
          <w:b w:val="0"/>
          <w:sz w:val="20"/>
          <w:szCs w:val="20"/>
        </w:rPr>
        <w:tab/>
      </w:r>
      <w:r w:rsidRPr="00DD61E2">
        <w:rPr>
          <w:rFonts w:ascii="Verdana" w:hAnsi="Verdana" w:cs="Verdana"/>
          <w:b w:val="0"/>
          <w:bCs w:val="0"/>
          <w:sz w:val="20"/>
          <w:szCs w:val="20"/>
        </w:rPr>
        <w:t>Wymagania określone w pkt 14.11. - 14.13 IDW nie stanowią o treści oferty i ich niespełnienie nie będzie skutkować odrzuceniem oferty. Wszelkie negatywne konsekwencje mogące wyniknąć z niezachowania tych wymagań będą obciążały Wykonawcę.</w:t>
      </w:r>
    </w:p>
    <w:p w:rsidR="005F1CCC" w:rsidRPr="00DD61E2" w:rsidRDefault="005F1CCC" w:rsidP="003761A4">
      <w:pPr>
        <w:pStyle w:val="Tekstpodstawowy2"/>
        <w:ind w:left="709" w:hanging="709"/>
        <w:rPr>
          <w:rFonts w:ascii="Verdana" w:hAnsi="Verdana" w:cs="Verdana"/>
          <w:b w:val="0"/>
          <w:sz w:val="20"/>
          <w:szCs w:val="20"/>
        </w:rPr>
      </w:pPr>
      <w:r w:rsidRPr="00DD61E2">
        <w:rPr>
          <w:rFonts w:ascii="Verdana" w:hAnsi="Verdana" w:cs="Verdana"/>
          <w:b w:val="0"/>
          <w:sz w:val="20"/>
          <w:szCs w:val="20"/>
        </w:rPr>
        <w:t>14.15.</w:t>
      </w:r>
      <w:r w:rsidRPr="00DD61E2">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EA5654" w:rsidRDefault="00EA5654" w:rsidP="005C444F">
      <w:pPr>
        <w:jc w:val="both"/>
        <w:rPr>
          <w:rFonts w:ascii="Verdana" w:hAnsi="Verdana" w:cs="Verdana"/>
          <w:b/>
          <w:sz w:val="20"/>
          <w:szCs w:val="20"/>
        </w:rPr>
      </w:pPr>
    </w:p>
    <w:p w:rsidR="005F1CCC" w:rsidRPr="00DD61E2" w:rsidRDefault="005F1CCC" w:rsidP="00E05D08">
      <w:pPr>
        <w:spacing w:before="120"/>
        <w:jc w:val="both"/>
        <w:rPr>
          <w:rFonts w:ascii="Verdana" w:hAnsi="Verdana" w:cs="Verdana"/>
          <w:b/>
          <w:sz w:val="20"/>
          <w:szCs w:val="20"/>
        </w:rPr>
      </w:pPr>
      <w:r w:rsidRPr="00DD61E2">
        <w:rPr>
          <w:rFonts w:ascii="Verdana" w:hAnsi="Verdana" w:cs="Verdana"/>
          <w:b/>
          <w:sz w:val="20"/>
          <w:szCs w:val="20"/>
        </w:rPr>
        <w:t xml:space="preserve">15. </w:t>
      </w:r>
      <w:r w:rsidRPr="00DD61E2">
        <w:rPr>
          <w:rFonts w:ascii="Verdana" w:hAnsi="Verdana" w:cs="Verdana"/>
          <w:b/>
          <w:sz w:val="20"/>
          <w:szCs w:val="20"/>
        </w:rPr>
        <w:tab/>
        <w:t xml:space="preserve">OPIS SPOSOBU OBLICZENIA CENY OFERTY </w:t>
      </w:r>
    </w:p>
    <w:p w:rsidR="005F1CCC" w:rsidRDefault="005F1CCC" w:rsidP="00525942">
      <w:pPr>
        <w:pStyle w:val="Lista3"/>
        <w:ind w:left="709" w:hanging="709"/>
        <w:jc w:val="both"/>
        <w:rPr>
          <w:rFonts w:ascii="Verdana" w:hAnsi="Verdana"/>
          <w:sz w:val="20"/>
          <w:szCs w:val="20"/>
        </w:rPr>
      </w:pPr>
      <w:r w:rsidRPr="00E05D08">
        <w:rPr>
          <w:rFonts w:ascii="Verdana" w:hAnsi="Verdana" w:cs="Verdana"/>
          <w:sz w:val="20"/>
          <w:szCs w:val="20"/>
        </w:rPr>
        <w:t>15.1.</w:t>
      </w:r>
      <w:r w:rsidRPr="00DD61E2">
        <w:rPr>
          <w:rFonts w:ascii="Verdana" w:hAnsi="Verdana" w:cs="Verdana"/>
          <w:b/>
          <w:sz w:val="20"/>
          <w:szCs w:val="20"/>
        </w:rPr>
        <w:tab/>
      </w:r>
      <w:r w:rsidRPr="00AC2452">
        <w:rPr>
          <w:rFonts w:ascii="Verdana" w:hAnsi="Verdana"/>
          <w:sz w:val="20"/>
          <w:szCs w:val="20"/>
        </w:rPr>
        <w:t xml:space="preserve">Cena oferty zostanie wyliczona przez Wykonawcę w oparciu o </w:t>
      </w:r>
      <w:r w:rsidRPr="000F1418">
        <w:rPr>
          <w:rFonts w:ascii="Verdana" w:hAnsi="Verdana"/>
          <w:sz w:val="20"/>
          <w:szCs w:val="20"/>
        </w:rPr>
        <w:t>Formularz</w:t>
      </w:r>
      <w:r w:rsidR="006F0EDC">
        <w:rPr>
          <w:rFonts w:ascii="Verdana" w:hAnsi="Verdana"/>
          <w:sz w:val="20"/>
          <w:szCs w:val="20"/>
        </w:rPr>
        <w:t>e</w:t>
      </w:r>
      <w:r w:rsidRPr="000F1418">
        <w:rPr>
          <w:rFonts w:ascii="Verdana" w:hAnsi="Verdana"/>
          <w:sz w:val="20"/>
          <w:szCs w:val="20"/>
        </w:rPr>
        <w:t xml:space="preserve"> </w:t>
      </w:r>
      <w:r w:rsidR="006F0EDC">
        <w:rPr>
          <w:rFonts w:ascii="Verdana" w:hAnsi="Verdana"/>
          <w:sz w:val="20"/>
          <w:szCs w:val="20"/>
        </w:rPr>
        <w:t xml:space="preserve">cenowe </w:t>
      </w:r>
      <w:r w:rsidR="00525942">
        <w:rPr>
          <w:rFonts w:ascii="Verdana" w:hAnsi="Verdana"/>
          <w:sz w:val="20"/>
          <w:szCs w:val="20"/>
        </w:rPr>
        <w:t>4.1 – 4.</w:t>
      </w:r>
      <w:r w:rsidR="00900815">
        <w:rPr>
          <w:rFonts w:ascii="Verdana" w:hAnsi="Verdana"/>
          <w:sz w:val="20"/>
          <w:szCs w:val="20"/>
        </w:rPr>
        <w:t>3.</w:t>
      </w:r>
    </w:p>
    <w:p w:rsidR="00525942" w:rsidRPr="00525942" w:rsidRDefault="00525942" w:rsidP="00525942">
      <w:pPr>
        <w:tabs>
          <w:tab w:val="left" w:pos="2190"/>
        </w:tabs>
        <w:spacing w:after="60"/>
        <w:ind w:left="709" w:hanging="709"/>
        <w:jc w:val="both"/>
        <w:rPr>
          <w:rFonts w:ascii="Verdana" w:hAnsi="Verdana"/>
          <w:sz w:val="20"/>
          <w:szCs w:val="20"/>
        </w:rPr>
      </w:pPr>
      <w:r>
        <w:rPr>
          <w:rFonts w:ascii="Verdana" w:hAnsi="Verdana"/>
          <w:sz w:val="20"/>
          <w:szCs w:val="20"/>
        </w:rPr>
        <w:t>15.2.</w:t>
      </w:r>
      <w:r>
        <w:rPr>
          <w:rFonts w:ascii="Verdana" w:hAnsi="Verdana"/>
          <w:sz w:val="20"/>
          <w:szCs w:val="20"/>
        </w:rPr>
        <w:tab/>
      </w:r>
      <w:r w:rsidRPr="00135A35">
        <w:rPr>
          <w:rFonts w:ascii="Verdana" w:hAnsi="Verdana"/>
          <w:sz w:val="20"/>
          <w:szCs w:val="20"/>
        </w:rPr>
        <w:t xml:space="preserve">Wykonawca w </w:t>
      </w:r>
      <w:r>
        <w:rPr>
          <w:rFonts w:ascii="Verdana" w:hAnsi="Verdana"/>
          <w:sz w:val="20"/>
          <w:szCs w:val="20"/>
        </w:rPr>
        <w:t>Formularzach cenowych 4.1-4.2</w:t>
      </w:r>
      <w:r w:rsidR="0052754D">
        <w:rPr>
          <w:rFonts w:ascii="Verdana" w:hAnsi="Verdana"/>
          <w:sz w:val="20"/>
          <w:szCs w:val="20"/>
        </w:rPr>
        <w:t xml:space="preserve"> określi ceny jednostkowe netto, a </w:t>
      </w:r>
      <w:r w:rsidR="009844F5">
        <w:rPr>
          <w:rFonts w:ascii="Verdana" w:hAnsi="Verdana"/>
          <w:sz w:val="20"/>
          <w:szCs w:val="20"/>
        </w:rPr>
        <w:t>następnie w tych F</w:t>
      </w:r>
      <w:r w:rsidRPr="00525942">
        <w:rPr>
          <w:rFonts w:ascii="Verdana" w:hAnsi="Verdana"/>
          <w:sz w:val="20"/>
          <w:szCs w:val="20"/>
        </w:rPr>
        <w:t xml:space="preserve">ormularzach wyliczy wartość netto. </w:t>
      </w:r>
    </w:p>
    <w:p w:rsidR="00525942" w:rsidRPr="00525942" w:rsidRDefault="00525942" w:rsidP="00525942">
      <w:pPr>
        <w:numPr>
          <w:ilvl w:val="12"/>
          <w:numId w:val="0"/>
        </w:numPr>
        <w:tabs>
          <w:tab w:val="left" w:pos="720"/>
        </w:tabs>
        <w:ind w:left="709" w:right="-83" w:hanging="709"/>
        <w:jc w:val="both"/>
        <w:rPr>
          <w:rFonts w:ascii="Verdana" w:hAnsi="Verdana"/>
          <w:sz w:val="20"/>
          <w:szCs w:val="20"/>
          <w:lang w:eastAsia="en-US"/>
          <w14:shadow w14:blurRad="50800" w14:dist="38100" w14:dir="2700000" w14:sx="100000" w14:sy="100000" w14:kx="0" w14:ky="0" w14:algn="tl">
            <w14:srgbClr w14:val="000000">
              <w14:alpha w14:val="60000"/>
            </w14:srgbClr>
          </w14:shadow>
        </w:rPr>
      </w:pPr>
      <w:r w:rsidRPr="00525942">
        <w:rPr>
          <w:rFonts w:ascii="Verdana" w:hAnsi="Verdana"/>
          <w:bCs/>
          <w:sz w:val="20"/>
          <w:szCs w:val="20"/>
        </w:rPr>
        <w:t>15.3.</w:t>
      </w:r>
      <w:r w:rsidRPr="00525942">
        <w:rPr>
          <w:rFonts w:ascii="Verdana" w:hAnsi="Verdana"/>
          <w:bCs/>
          <w:sz w:val="20"/>
          <w:szCs w:val="20"/>
        </w:rPr>
        <w:tab/>
        <w:t xml:space="preserve">Wartości netto wyliczone w </w:t>
      </w:r>
      <w:r>
        <w:rPr>
          <w:rFonts w:ascii="Verdana" w:hAnsi="Verdana"/>
          <w:bCs/>
          <w:sz w:val="20"/>
          <w:szCs w:val="20"/>
        </w:rPr>
        <w:t>Formularzach cenowych 4.1-4.2</w:t>
      </w:r>
      <w:r w:rsidRPr="00525942">
        <w:rPr>
          <w:rFonts w:ascii="Verdana" w:hAnsi="Verdana"/>
          <w:bCs/>
          <w:sz w:val="20"/>
          <w:szCs w:val="20"/>
        </w:rPr>
        <w:t xml:space="preserve"> Wykonawca przeniesie do  </w:t>
      </w:r>
      <w:r>
        <w:rPr>
          <w:rFonts w:ascii="Verdana" w:hAnsi="Verdana"/>
          <w:bCs/>
          <w:sz w:val="20"/>
          <w:szCs w:val="20"/>
        </w:rPr>
        <w:t xml:space="preserve">Formularza </w:t>
      </w:r>
      <w:r w:rsidR="00900815">
        <w:rPr>
          <w:rFonts w:ascii="Verdana" w:hAnsi="Verdana"/>
          <w:bCs/>
          <w:sz w:val="20"/>
          <w:szCs w:val="20"/>
        </w:rPr>
        <w:t xml:space="preserve">Cenowego </w:t>
      </w:r>
      <w:r>
        <w:rPr>
          <w:rFonts w:ascii="Verdana" w:hAnsi="Verdana"/>
          <w:bCs/>
          <w:sz w:val="20"/>
          <w:szCs w:val="20"/>
        </w:rPr>
        <w:t>4.3</w:t>
      </w:r>
      <w:r w:rsidRPr="00525942">
        <w:rPr>
          <w:rFonts w:ascii="Verdana" w:hAnsi="Verdana"/>
          <w:bCs/>
          <w:sz w:val="20"/>
          <w:szCs w:val="20"/>
        </w:rPr>
        <w:t xml:space="preserve"> Zestawienie zbiorcze.</w:t>
      </w:r>
    </w:p>
    <w:p w:rsidR="00525942" w:rsidRPr="00575114" w:rsidRDefault="00525942" w:rsidP="00525942">
      <w:pPr>
        <w:pStyle w:val="Tekstpodstawowy2"/>
        <w:spacing w:after="120" w:line="276" w:lineRule="auto"/>
        <w:ind w:left="709" w:hanging="709"/>
        <w:rPr>
          <w:rFonts w:ascii="Verdana" w:hAnsi="Verdana" w:cs="Verdana"/>
          <w:sz w:val="20"/>
          <w:szCs w:val="20"/>
        </w:rPr>
      </w:pPr>
      <w:r w:rsidRPr="009A07EE">
        <w:rPr>
          <w:rFonts w:ascii="Verdana" w:hAnsi="Verdana"/>
          <w:b w:val="0"/>
          <w:bCs w:val="0"/>
          <w:sz w:val="20"/>
          <w:szCs w:val="20"/>
          <w:lang w:eastAsia="en-US"/>
        </w:rPr>
        <w:t>15.4</w:t>
      </w:r>
      <w:r w:rsidRPr="00525942">
        <w:rPr>
          <w:rFonts w:ascii="Verdana" w:hAnsi="Verdana"/>
          <w:b w:val="0"/>
          <w:bCs w:val="0"/>
          <w:sz w:val="20"/>
          <w:szCs w:val="20"/>
          <w:lang w:eastAsia="en-US"/>
        </w:rPr>
        <w:t>.</w:t>
      </w:r>
      <w:r>
        <w:rPr>
          <w:rFonts w:ascii="Verdana" w:hAnsi="Verdana"/>
          <w:b w:val="0"/>
          <w:bCs w:val="0"/>
          <w:sz w:val="20"/>
          <w:szCs w:val="20"/>
          <w:lang w:eastAsia="en-US"/>
        </w:rPr>
        <w:t xml:space="preserve">  </w:t>
      </w:r>
      <w:r w:rsidRPr="00525942">
        <w:rPr>
          <w:rFonts w:ascii="Verdana" w:hAnsi="Verdana" w:cs="Verdana"/>
          <w:b w:val="0"/>
          <w:sz w:val="20"/>
          <w:szCs w:val="20"/>
        </w:rPr>
        <w:t xml:space="preserve">Obliczoną w </w:t>
      </w:r>
      <w:r>
        <w:rPr>
          <w:rFonts w:ascii="Verdana" w:hAnsi="Verdana" w:cs="Verdana"/>
          <w:b w:val="0"/>
          <w:sz w:val="20"/>
          <w:szCs w:val="20"/>
        </w:rPr>
        <w:t>Formularzu</w:t>
      </w:r>
      <w:r w:rsidR="00900815">
        <w:rPr>
          <w:rFonts w:ascii="Verdana" w:hAnsi="Verdana" w:cs="Verdana"/>
          <w:b w:val="0"/>
          <w:sz w:val="20"/>
          <w:szCs w:val="20"/>
        </w:rPr>
        <w:t xml:space="preserve"> Cenowym</w:t>
      </w:r>
      <w:r>
        <w:rPr>
          <w:rFonts w:ascii="Verdana" w:hAnsi="Verdana" w:cs="Verdana"/>
          <w:b w:val="0"/>
          <w:sz w:val="20"/>
          <w:szCs w:val="20"/>
        </w:rPr>
        <w:t xml:space="preserve"> 4.3</w:t>
      </w:r>
      <w:r w:rsidR="00900815">
        <w:rPr>
          <w:rFonts w:ascii="Verdana" w:hAnsi="Verdana" w:cs="Verdana"/>
          <w:b w:val="0"/>
          <w:sz w:val="20"/>
          <w:szCs w:val="20"/>
        </w:rPr>
        <w:t xml:space="preserve"> -</w:t>
      </w:r>
      <w:r w:rsidRPr="00525942">
        <w:rPr>
          <w:rFonts w:ascii="Verdana" w:hAnsi="Verdana" w:cs="Verdana"/>
          <w:b w:val="0"/>
          <w:sz w:val="20"/>
          <w:szCs w:val="20"/>
        </w:rPr>
        <w:t xml:space="preserve"> Zestawienie zbiorcze wartość netto należy powiększyć o kwotę podatku VAT. Obliczoną w ten sposób </w:t>
      </w:r>
      <w:r>
        <w:rPr>
          <w:rFonts w:ascii="Verdana" w:hAnsi="Verdana" w:cs="Verdana"/>
          <w:b w:val="0"/>
          <w:sz w:val="20"/>
          <w:szCs w:val="20"/>
        </w:rPr>
        <w:t>„Wartość brutto</w:t>
      </w:r>
      <w:r w:rsidRPr="00525942">
        <w:rPr>
          <w:rFonts w:ascii="Verdana" w:hAnsi="Verdana" w:cs="Verdana"/>
          <w:b w:val="0"/>
          <w:sz w:val="20"/>
          <w:szCs w:val="20"/>
        </w:rPr>
        <w:t>” (cena oferty) należy następnie przenieść do Formularza Oferty.</w:t>
      </w:r>
    </w:p>
    <w:p w:rsidR="00525942" w:rsidRDefault="005F1CCC" w:rsidP="00525942">
      <w:pPr>
        <w:pStyle w:val="Lista3"/>
        <w:ind w:left="709" w:hanging="709"/>
        <w:jc w:val="both"/>
        <w:rPr>
          <w:rFonts w:ascii="Verdana" w:hAnsi="Verdana"/>
          <w:sz w:val="20"/>
          <w:szCs w:val="20"/>
        </w:rPr>
      </w:pPr>
      <w:r>
        <w:rPr>
          <w:rFonts w:ascii="Verdana" w:hAnsi="Verdana"/>
          <w:sz w:val="20"/>
          <w:szCs w:val="20"/>
        </w:rPr>
        <w:t>15</w:t>
      </w:r>
      <w:r w:rsidR="0052754D">
        <w:rPr>
          <w:rFonts w:ascii="Verdana" w:hAnsi="Verdana"/>
          <w:sz w:val="20"/>
          <w:szCs w:val="20"/>
        </w:rPr>
        <w:t>.5</w:t>
      </w:r>
      <w:r w:rsidRPr="00AC2452">
        <w:rPr>
          <w:rFonts w:ascii="Verdana" w:hAnsi="Verdana"/>
          <w:sz w:val="20"/>
          <w:szCs w:val="20"/>
        </w:rPr>
        <w:t>.</w:t>
      </w:r>
      <w:r w:rsidRPr="00AC2452">
        <w:rPr>
          <w:rFonts w:ascii="Verdana" w:hAnsi="Verdana"/>
          <w:sz w:val="20"/>
          <w:szCs w:val="20"/>
        </w:rPr>
        <w:tab/>
        <w:t xml:space="preserve">Wykonawca obliczając Cenę oferty musi uwzględnić w </w:t>
      </w:r>
      <w:r w:rsidR="00525942">
        <w:rPr>
          <w:rFonts w:ascii="Verdana" w:hAnsi="Verdana"/>
          <w:sz w:val="20"/>
          <w:szCs w:val="20"/>
        </w:rPr>
        <w:t>Formularzach cenowych</w:t>
      </w:r>
      <w:r>
        <w:rPr>
          <w:rFonts w:ascii="Verdana" w:hAnsi="Verdana"/>
          <w:sz w:val="20"/>
          <w:szCs w:val="20"/>
        </w:rPr>
        <w:t xml:space="preserve"> </w:t>
      </w:r>
      <w:r w:rsidRPr="00AC2452">
        <w:rPr>
          <w:rFonts w:ascii="Verdana" w:hAnsi="Verdana"/>
          <w:sz w:val="20"/>
          <w:szCs w:val="20"/>
        </w:rPr>
        <w:t xml:space="preserve">wszystkie podane i opisane tam pozycje. Wykonawca nie może samodzielnie wprowadzać zmian do </w:t>
      </w:r>
      <w:r w:rsidR="00525942">
        <w:rPr>
          <w:rFonts w:ascii="Verdana" w:hAnsi="Verdana"/>
          <w:sz w:val="20"/>
          <w:szCs w:val="20"/>
        </w:rPr>
        <w:t>Formularzy cenowych.</w:t>
      </w:r>
    </w:p>
    <w:p w:rsidR="005F1CCC" w:rsidRPr="00525942" w:rsidRDefault="0052754D" w:rsidP="00525942">
      <w:pPr>
        <w:tabs>
          <w:tab w:val="left" w:pos="-3119"/>
        </w:tabs>
        <w:spacing w:before="120"/>
        <w:ind w:left="720" w:hanging="720"/>
        <w:jc w:val="both"/>
        <w:rPr>
          <w:rFonts w:ascii="Verdana" w:hAnsi="Verdana"/>
          <w:sz w:val="20"/>
          <w:szCs w:val="20"/>
        </w:rPr>
      </w:pPr>
      <w:r>
        <w:rPr>
          <w:rFonts w:ascii="Verdana" w:hAnsi="Verdana"/>
          <w:sz w:val="20"/>
          <w:szCs w:val="20"/>
        </w:rPr>
        <w:t>15.6</w:t>
      </w:r>
      <w:r w:rsidR="005F1CCC">
        <w:rPr>
          <w:rFonts w:ascii="Verdana" w:hAnsi="Verdana"/>
          <w:sz w:val="20"/>
          <w:szCs w:val="20"/>
        </w:rPr>
        <w:t>.</w:t>
      </w:r>
      <w:r w:rsidR="005F1CCC" w:rsidRPr="00AC2452">
        <w:rPr>
          <w:rFonts w:ascii="Verdana" w:hAnsi="Verdana"/>
          <w:sz w:val="20"/>
          <w:szCs w:val="20"/>
        </w:rPr>
        <w:tab/>
        <w:t xml:space="preserve">Cena oferty powinna obejmować całkowity koszt wykonania przedmiotu zamówienia w tym również wszelkie koszty towarzyszące wykonaniu, o których mowa w Tomach II-IV niniejszej SIWZ. </w:t>
      </w:r>
      <w:r w:rsidR="005F1CCC" w:rsidRPr="0085467B">
        <w:rPr>
          <w:rFonts w:ascii="Verdana" w:hAnsi="Verdana" w:cs="Verdana"/>
          <w:b/>
          <w:sz w:val="20"/>
          <w:szCs w:val="20"/>
        </w:rPr>
        <w:t xml:space="preserve"> </w:t>
      </w:r>
    </w:p>
    <w:p w:rsidR="005F1CCC" w:rsidRPr="003127E7" w:rsidRDefault="005F1CCC" w:rsidP="005C444F">
      <w:pPr>
        <w:pStyle w:val="Tekstpodstawowy2"/>
        <w:ind w:left="709" w:hanging="709"/>
        <w:rPr>
          <w:rFonts w:ascii="Verdana" w:hAnsi="Verdana"/>
          <w:b w:val="0"/>
          <w:sz w:val="20"/>
          <w:szCs w:val="20"/>
        </w:rPr>
      </w:pPr>
      <w:r w:rsidRPr="00DD61E2">
        <w:rPr>
          <w:rFonts w:ascii="Verdana" w:hAnsi="Verdana" w:cs="Verdana"/>
          <w:b w:val="0"/>
          <w:sz w:val="20"/>
          <w:szCs w:val="20"/>
        </w:rPr>
        <w:t>15.</w:t>
      </w:r>
      <w:r>
        <w:rPr>
          <w:rFonts w:ascii="Verdana" w:hAnsi="Verdana" w:cs="Verdana"/>
          <w:b w:val="0"/>
          <w:sz w:val="20"/>
          <w:szCs w:val="20"/>
        </w:rPr>
        <w:t>7</w:t>
      </w:r>
      <w:r w:rsidRPr="00DD61E2">
        <w:rPr>
          <w:rFonts w:ascii="Verdana" w:hAnsi="Verdana" w:cs="Verdana"/>
          <w:b w:val="0"/>
          <w:sz w:val="20"/>
          <w:szCs w:val="20"/>
        </w:rPr>
        <w:t xml:space="preserve">. </w:t>
      </w:r>
      <w:r w:rsidRPr="003127E7">
        <w:rPr>
          <w:rFonts w:ascii="Verdana" w:hAnsi="Verdana"/>
          <w:b w:val="0"/>
          <w:sz w:val="20"/>
          <w:szCs w:val="20"/>
        </w:rPr>
        <w:t xml:space="preserve">Wykonawca powinien wyliczyć Cenę oferty brutto </w:t>
      </w:r>
      <w:r w:rsidR="00525942">
        <w:rPr>
          <w:rFonts w:ascii="Verdana" w:hAnsi="Verdana"/>
          <w:b w:val="0"/>
          <w:sz w:val="20"/>
          <w:szCs w:val="20"/>
        </w:rPr>
        <w:t xml:space="preserve">wraz z należnym podatkiem VAT w </w:t>
      </w:r>
      <w:r w:rsidRPr="003127E7">
        <w:rPr>
          <w:rFonts w:ascii="Verdana" w:hAnsi="Verdana"/>
          <w:b w:val="0"/>
          <w:sz w:val="20"/>
          <w:szCs w:val="20"/>
        </w:rPr>
        <w:t>wysokości przewidzianej ustawowo.</w:t>
      </w:r>
    </w:p>
    <w:p w:rsidR="005F1CCC" w:rsidRPr="00F5774E" w:rsidRDefault="005F1CCC" w:rsidP="00F5774E">
      <w:pPr>
        <w:pStyle w:val="Tekstpodstawowy2"/>
        <w:spacing w:after="120" w:line="276" w:lineRule="auto"/>
        <w:ind w:left="709" w:hanging="709"/>
        <w:rPr>
          <w:rFonts w:ascii="Verdana" w:hAnsi="Verdana" w:cs="Verdana"/>
          <w:b w:val="0"/>
          <w:sz w:val="20"/>
          <w:szCs w:val="20"/>
        </w:rPr>
      </w:pPr>
      <w:r>
        <w:rPr>
          <w:rFonts w:ascii="Verdana" w:hAnsi="Verdana" w:cs="Verdana"/>
          <w:b w:val="0"/>
          <w:sz w:val="20"/>
          <w:szCs w:val="20"/>
        </w:rPr>
        <w:t>15.8.</w:t>
      </w:r>
      <w:r>
        <w:rPr>
          <w:rFonts w:ascii="Verdana" w:hAnsi="Verdana" w:cs="Verdana"/>
          <w:b w:val="0"/>
          <w:sz w:val="20"/>
          <w:szCs w:val="20"/>
        </w:rPr>
        <w:tab/>
      </w:r>
      <w:r w:rsidRPr="00DD61E2">
        <w:rPr>
          <w:rFonts w:ascii="Verdana" w:hAnsi="Verdana" w:cs="Verdana"/>
          <w:b w:val="0"/>
          <w:sz w:val="20"/>
          <w:szCs w:val="20"/>
        </w:rPr>
        <w:t xml:space="preserve">Ceny jednostkowe i wartości w poszczególnych pozycjach </w:t>
      </w:r>
      <w:r w:rsidR="00525942">
        <w:rPr>
          <w:rFonts w:ascii="Verdana" w:hAnsi="Verdana" w:cs="Verdana"/>
          <w:b w:val="0"/>
          <w:sz w:val="20"/>
          <w:szCs w:val="20"/>
        </w:rPr>
        <w:t>Formularzy cenowych</w:t>
      </w:r>
      <w:r w:rsidR="00501B80">
        <w:rPr>
          <w:rFonts w:ascii="Verdana" w:hAnsi="Verdana" w:cs="Verdana"/>
          <w:b w:val="0"/>
          <w:sz w:val="20"/>
          <w:szCs w:val="20"/>
        </w:rPr>
        <w:t xml:space="preserve"> </w:t>
      </w:r>
      <w:r w:rsidRPr="00DD61E2">
        <w:rPr>
          <w:rFonts w:ascii="Verdana" w:hAnsi="Verdana" w:cs="Verdana"/>
          <w:b w:val="0"/>
          <w:sz w:val="20"/>
          <w:szCs w:val="20"/>
        </w:rPr>
        <w:t xml:space="preserve"> oraz cena oferty muszą być wyrażone w PLN z dokładnością do dwóch miejsc po przecinku.</w:t>
      </w:r>
    </w:p>
    <w:p w:rsidR="005F1CCC" w:rsidRPr="00DD61E2" w:rsidRDefault="005F1CCC" w:rsidP="00F5774E">
      <w:pPr>
        <w:pStyle w:val="Tekstpodstawowy2"/>
        <w:spacing w:after="120" w:line="276" w:lineRule="auto"/>
        <w:ind w:left="709" w:hanging="709"/>
        <w:rPr>
          <w:rFonts w:ascii="Verdana" w:hAnsi="Verdana" w:cs="Verdana"/>
          <w:b w:val="0"/>
          <w:sz w:val="20"/>
          <w:szCs w:val="20"/>
        </w:rPr>
      </w:pPr>
      <w:r w:rsidRPr="00DD61E2">
        <w:rPr>
          <w:rFonts w:ascii="Verdana" w:hAnsi="Verdana" w:cs="Verdana"/>
          <w:b w:val="0"/>
          <w:sz w:val="20"/>
          <w:szCs w:val="20"/>
        </w:rPr>
        <w:t>15.</w:t>
      </w:r>
      <w:r>
        <w:rPr>
          <w:rFonts w:ascii="Verdana" w:hAnsi="Verdana" w:cs="Verdana"/>
          <w:b w:val="0"/>
          <w:sz w:val="20"/>
          <w:szCs w:val="20"/>
        </w:rPr>
        <w:t>9</w:t>
      </w:r>
      <w:r w:rsidRPr="00DD61E2">
        <w:rPr>
          <w:rFonts w:ascii="Verdana" w:hAnsi="Verdana" w:cs="Verdana"/>
          <w:b w:val="0"/>
          <w:sz w:val="20"/>
          <w:szCs w:val="20"/>
        </w:rPr>
        <w:t xml:space="preserve">.  Ceny określone przez Wykonawcę w </w:t>
      </w:r>
      <w:r w:rsidR="00525942">
        <w:rPr>
          <w:rFonts w:ascii="Verdana" w:hAnsi="Verdana" w:cs="Verdana"/>
          <w:b w:val="0"/>
          <w:sz w:val="20"/>
          <w:szCs w:val="20"/>
        </w:rPr>
        <w:t>Formularzach cenowych</w:t>
      </w:r>
      <w:r w:rsidR="00501B80">
        <w:rPr>
          <w:rFonts w:ascii="Verdana" w:hAnsi="Verdana" w:cs="Verdana"/>
          <w:b w:val="0"/>
          <w:sz w:val="20"/>
          <w:szCs w:val="20"/>
        </w:rPr>
        <w:t xml:space="preserve"> </w:t>
      </w:r>
      <w:r w:rsidRPr="00DD61E2">
        <w:rPr>
          <w:rFonts w:ascii="Verdana" w:hAnsi="Verdana" w:cs="Verdana"/>
          <w:b w:val="0"/>
          <w:sz w:val="20"/>
          <w:szCs w:val="20"/>
        </w:rPr>
        <w:t xml:space="preserve"> nie będą zmieniane w toku realizacji zamówienia, za wyjątkiem sytuacji określonych w Umowie stanowiącej Tom II SIWZ.</w:t>
      </w:r>
    </w:p>
    <w:p w:rsidR="005F1CCC" w:rsidRPr="00DD61E2" w:rsidRDefault="00E527C6" w:rsidP="00D76FD0">
      <w:pPr>
        <w:pStyle w:val="Tekstpodstawowy2"/>
        <w:spacing w:after="120" w:line="276" w:lineRule="auto"/>
        <w:ind w:left="709" w:hanging="709"/>
        <w:rPr>
          <w:rFonts w:ascii="Verdana" w:hAnsi="Verdana"/>
          <w:sz w:val="20"/>
          <w:szCs w:val="20"/>
        </w:rPr>
      </w:pPr>
      <w:r>
        <w:rPr>
          <w:rFonts w:ascii="Verdana" w:hAnsi="Verdana" w:cs="Verdana"/>
          <w:b w:val="0"/>
          <w:sz w:val="20"/>
          <w:szCs w:val="20"/>
        </w:rPr>
        <w:t>15.10.</w:t>
      </w:r>
      <w:r>
        <w:rPr>
          <w:rFonts w:ascii="Verdana" w:hAnsi="Verdana" w:cs="Verdana"/>
          <w:b w:val="0"/>
          <w:sz w:val="20"/>
          <w:szCs w:val="20"/>
        </w:rPr>
        <w:tab/>
      </w:r>
      <w:r w:rsidR="005F1CCC" w:rsidRPr="00F5774E">
        <w:rPr>
          <w:rFonts w:ascii="Verdana" w:hAnsi="Verdana" w:cs="Verdana"/>
          <w:b w:val="0"/>
          <w:sz w:val="20"/>
          <w:szCs w:val="20"/>
        </w:rPr>
        <w:t xml:space="preserve">W </w:t>
      </w:r>
      <w:r>
        <w:rPr>
          <w:rFonts w:ascii="Verdana" w:hAnsi="Verdana" w:cs="Verdana"/>
          <w:b w:val="0"/>
          <w:sz w:val="20"/>
          <w:szCs w:val="20"/>
        </w:rPr>
        <w:t xml:space="preserve">razie jakichkolwiek wątpliwości </w:t>
      </w:r>
      <w:r w:rsidR="005F1CCC" w:rsidRPr="00F5774E">
        <w:rPr>
          <w:rFonts w:ascii="Verdana" w:hAnsi="Verdana" w:cs="Verdana"/>
          <w:b w:val="0"/>
          <w:sz w:val="20"/>
          <w:szCs w:val="20"/>
        </w:rPr>
        <w:t>wynika</w:t>
      </w:r>
      <w:r>
        <w:rPr>
          <w:rFonts w:ascii="Verdana" w:hAnsi="Verdana" w:cs="Verdana"/>
          <w:b w:val="0"/>
          <w:sz w:val="20"/>
          <w:szCs w:val="20"/>
        </w:rPr>
        <w:t>jących np. z błędów w sumowaniu</w:t>
      </w:r>
      <w:r>
        <w:rPr>
          <w:rFonts w:ascii="Verdana" w:hAnsi="Verdana" w:cs="Verdana"/>
          <w:b w:val="0"/>
          <w:sz w:val="20"/>
          <w:szCs w:val="20"/>
        </w:rPr>
        <w:br/>
      </w:r>
      <w:r w:rsidR="005F1CCC" w:rsidRPr="00F5774E">
        <w:rPr>
          <w:rFonts w:ascii="Verdana" w:hAnsi="Verdana" w:cs="Verdana"/>
          <w:b w:val="0"/>
          <w:sz w:val="20"/>
          <w:szCs w:val="20"/>
        </w:rPr>
        <w:t xml:space="preserve">poszczególnych elementów rozliczeniowych, przy ocenie ofert brana będzie pod uwagę </w:t>
      </w:r>
      <w:r w:rsidR="005F1CCC" w:rsidRPr="00F5774E">
        <w:rPr>
          <w:rFonts w:ascii="Verdana" w:hAnsi="Verdana" w:cs="Verdana"/>
          <w:b w:val="0"/>
          <w:sz w:val="20"/>
          <w:szCs w:val="20"/>
        </w:rPr>
        <w:lastRenderedPageBreak/>
        <w:t>Cena Oferty po poprawieniu oczywistych omyłek rachunkowych zgodnie z art. 87 ustawy</w:t>
      </w:r>
      <w:r w:rsidR="005F1CCC" w:rsidRPr="00DD61E2">
        <w:rPr>
          <w:rFonts w:ascii="Verdana" w:hAnsi="Verdana"/>
          <w:sz w:val="20"/>
          <w:szCs w:val="20"/>
        </w:rPr>
        <w:t xml:space="preserve"> </w:t>
      </w:r>
      <w:r w:rsidR="005F1CCC" w:rsidRPr="00E527C6">
        <w:rPr>
          <w:rFonts w:ascii="Verdana" w:hAnsi="Verdana"/>
          <w:b w:val="0"/>
          <w:sz w:val="20"/>
          <w:szCs w:val="20"/>
        </w:rPr>
        <w:t>Pzp.</w:t>
      </w:r>
    </w:p>
    <w:p w:rsidR="005F1CCC" w:rsidRPr="00F5774E" w:rsidRDefault="005F1CCC" w:rsidP="00F5774E">
      <w:pPr>
        <w:pStyle w:val="Tekstpodstawowy2"/>
        <w:spacing w:after="120" w:line="276" w:lineRule="auto"/>
        <w:ind w:left="709" w:hanging="709"/>
        <w:rPr>
          <w:rFonts w:ascii="Verdana" w:hAnsi="Verdana" w:cs="Verdana"/>
          <w:b w:val="0"/>
          <w:sz w:val="20"/>
          <w:szCs w:val="20"/>
        </w:rPr>
      </w:pPr>
      <w:r w:rsidRPr="00DD61E2">
        <w:rPr>
          <w:rFonts w:ascii="Verdana" w:hAnsi="Verdana" w:cs="Verdana"/>
          <w:b w:val="0"/>
          <w:sz w:val="20"/>
          <w:szCs w:val="20"/>
        </w:rPr>
        <w:t>15.1</w:t>
      </w:r>
      <w:r>
        <w:rPr>
          <w:rFonts w:ascii="Verdana" w:hAnsi="Verdana" w:cs="Verdana"/>
          <w:b w:val="0"/>
          <w:sz w:val="20"/>
          <w:szCs w:val="20"/>
        </w:rPr>
        <w:t>1</w:t>
      </w:r>
      <w:r w:rsidRPr="00DD61E2">
        <w:rPr>
          <w:rFonts w:ascii="Verdana" w:hAnsi="Verdana" w:cs="Verdana"/>
          <w:b w:val="0"/>
          <w:sz w:val="20"/>
          <w:szCs w:val="20"/>
        </w:rPr>
        <w:t>.</w:t>
      </w:r>
      <w:r w:rsidRPr="00DD61E2">
        <w:rPr>
          <w:rFonts w:ascii="Verdana" w:hAnsi="Verdana" w:cs="Verdana"/>
          <w:b w:val="0"/>
          <w:sz w:val="20"/>
          <w:szCs w:val="20"/>
        </w:rPr>
        <w:tab/>
        <w:t>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5F1CCC" w:rsidRPr="00DD61E2" w:rsidRDefault="005F1CCC" w:rsidP="00D77773">
      <w:pPr>
        <w:pStyle w:val="Tekstpodstawowy2"/>
        <w:ind w:left="709" w:hanging="709"/>
        <w:rPr>
          <w:rFonts w:ascii="Verdana" w:hAnsi="Verdana"/>
          <w:sz w:val="20"/>
          <w:szCs w:val="20"/>
        </w:rPr>
      </w:pPr>
    </w:p>
    <w:p w:rsidR="005F1CCC" w:rsidRPr="00DD61E2" w:rsidRDefault="005F1CCC" w:rsidP="001A448F">
      <w:pPr>
        <w:suppressAutoHyphens/>
        <w:rPr>
          <w:rFonts w:ascii="Verdana" w:hAnsi="Verdana"/>
          <w:b/>
          <w:sz w:val="20"/>
          <w:szCs w:val="20"/>
          <w:lang w:eastAsia="ar-SA"/>
        </w:rPr>
      </w:pPr>
      <w:r w:rsidRPr="00DD61E2">
        <w:rPr>
          <w:rFonts w:ascii="Verdana" w:hAnsi="Verdana"/>
          <w:b/>
          <w:sz w:val="20"/>
          <w:szCs w:val="20"/>
          <w:lang w:eastAsia="ar-SA"/>
        </w:rPr>
        <w:t>16.</w:t>
      </w:r>
      <w:r w:rsidRPr="00DD61E2">
        <w:rPr>
          <w:rFonts w:ascii="Verdana" w:hAnsi="Verdana"/>
          <w:b/>
          <w:sz w:val="20"/>
          <w:szCs w:val="20"/>
          <w:lang w:eastAsia="ar-SA"/>
        </w:rPr>
        <w:tab/>
        <w:t>WYMAGANIA DOTYCZĄCE WADIUM</w:t>
      </w:r>
    </w:p>
    <w:p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16.1.</w:t>
      </w:r>
      <w:r w:rsidRPr="00DD61E2">
        <w:rPr>
          <w:rFonts w:ascii="Verdana" w:hAnsi="Verdana"/>
          <w:color w:val="000000"/>
          <w:spacing w:val="4"/>
          <w:sz w:val="20"/>
          <w:szCs w:val="20"/>
          <w:lang w:eastAsia="ar-SA"/>
        </w:rPr>
        <w:tab/>
        <w:t>Wykonawca jest zobowiązany do wniesienia wadium w wysokości:</w:t>
      </w:r>
      <w:r w:rsidR="00D67374">
        <w:rPr>
          <w:rFonts w:ascii="Verdana" w:hAnsi="Verdana"/>
          <w:color w:val="000000"/>
          <w:spacing w:val="4"/>
          <w:sz w:val="20"/>
          <w:szCs w:val="20"/>
          <w:lang w:eastAsia="ar-SA"/>
        </w:rPr>
        <w:t xml:space="preserve"> </w:t>
      </w:r>
      <w:r w:rsidR="00A9249A">
        <w:rPr>
          <w:rFonts w:ascii="Verdana" w:hAnsi="Verdana"/>
          <w:color w:val="000000"/>
          <w:spacing w:val="4"/>
          <w:sz w:val="20"/>
          <w:szCs w:val="20"/>
          <w:lang w:eastAsia="ar-SA"/>
        </w:rPr>
        <w:t>16</w:t>
      </w:r>
      <w:r>
        <w:rPr>
          <w:rFonts w:ascii="Verdana" w:hAnsi="Verdana"/>
          <w:color w:val="000000"/>
          <w:spacing w:val="4"/>
          <w:sz w:val="20"/>
          <w:szCs w:val="20"/>
          <w:lang w:eastAsia="ar-SA"/>
        </w:rPr>
        <w:t> 000,00</w:t>
      </w:r>
      <w:r w:rsidR="0004063D">
        <w:rPr>
          <w:rFonts w:ascii="Verdana" w:hAnsi="Verdana"/>
          <w:color w:val="000000"/>
          <w:spacing w:val="4"/>
          <w:sz w:val="20"/>
          <w:szCs w:val="20"/>
          <w:lang w:eastAsia="ar-SA"/>
        </w:rPr>
        <w:t xml:space="preserve"> zł</w:t>
      </w:r>
      <w:r w:rsidR="00A9249A">
        <w:rPr>
          <w:rFonts w:ascii="Verdana" w:hAnsi="Verdana"/>
          <w:color w:val="000000"/>
          <w:spacing w:val="4"/>
          <w:sz w:val="20"/>
          <w:szCs w:val="20"/>
          <w:lang w:eastAsia="ar-SA"/>
        </w:rPr>
        <w:t xml:space="preserve"> (słownie: szesnaście</w:t>
      </w:r>
      <w:r w:rsidR="00501B80">
        <w:rPr>
          <w:rFonts w:ascii="Verdana" w:hAnsi="Verdana"/>
          <w:color w:val="000000"/>
          <w:spacing w:val="4"/>
          <w:sz w:val="20"/>
          <w:szCs w:val="20"/>
          <w:lang w:eastAsia="ar-SA"/>
        </w:rPr>
        <w:t xml:space="preserve"> </w:t>
      </w:r>
      <w:r>
        <w:rPr>
          <w:rFonts w:ascii="Verdana" w:hAnsi="Verdana"/>
          <w:color w:val="000000"/>
          <w:spacing w:val="4"/>
          <w:sz w:val="20"/>
          <w:szCs w:val="20"/>
          <w:lang w:eastAsia="ar-SA"/>
        </w:rPr>
        <w:t>tysięcy zł</w:t>
      </w:r>
      <w:r w:rsidR="0004063D">
        <w:rPr>
          <w:rFonts w:ascii="Verdana" w:hAnsi="Verdana"/>
          <w:color w:val="000000"/>
          <w:spacing w:val="4"/>
          <w:sz w:val="20"/>
          <w:szCs w:val="20"/>
          <w:lang w:eastAsia="ar-SA"/>
        </w:rPr>
        <w:t>otych</w:t>
      </w:r>
      <w:r>
        <w:rPr>
          <w:rFonts w:ascii="Verdana" w:hAnsi="Verdana"/>
          <w:color w:val="000000"/>
          <w:spacing w:val="4"/>
          <w:sz w:val="20"/>
          <w:szCs w:val="20"/>
          <w:lang w:eastAsia="ar-SA"/>
        </w:rPr>
        <w:t>)</w:t>
      </w:r>
      <w:r w:rsidR="00D67374">
        <w:rPr>
          <w:rFonts w:ascii="Verdana" w:hAnsi="Verdana"/>
          <w:color w:val="000000"/>
          <w:spacing w:val="4"/>
          <w:sz w:val="20"/>
          <w:szCs w:val="20"/>
          <w:lang w:eastAsia="ar-SA"/>
        </w:rPr>
        <w:t>.</w:t>
      </w:r>
    </w:p>
    <w:p w:rsidR="005F1CCC" w:rsidRPr="00DD61E2" w:rsidRDefault="005F1CCC" w:rsidP="0052754D">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16.2.</w:t>
      </w:r>
      <w:r w:rsidRPr="00DD61E2">
        <w:rPr>
          <w:rFonts w:ascii="Verdana" w:hAnsi="Verdana"/>
          <w:color w:val="000000"/>
          <w:spacing w:val="4"/>
          <w:sz w:val="20"/>
          <w:szCs w:val="20"/>
          <w:lang w:eastAsia="ar-SA"/>
        </w:rPr>
        <w:tab/>
        <w:t>Wadium musi być wniesione przed upływem terminu składania ofert w jednej lub kilku następujących formach, w zależności od wyboru Wykonawcy:</w:t>
      </w:r>
    </w:p>
    <w:p w:rsidR="005F1CCC" w:rsidRPr="00DD61E2" w:rsidRDefault="005F1CCC" w:rsidP="0052754D">
      <w:pPr>
        <w:tabs>
          <w:tab w:val="left" w:pos="1134"/>
        </w:tabs>
        <w:spacing w:before="120"/>
        <w:ind w:left="1134" w:hanging="425"/>
        <w:jc w:val="both"/>
        <w:rPr>
          <w:rFonts w:ascii="Verdana" w:hAnsi="Verdana"/>
          <w:sz w:val="20"/>
          <w:szCs w:val="20"/>
          <w:lang w:eastAsia="en-US"/>
        </w:rPr>
      </w:pPr>
      <w:r w:rsidRPr="00A9249A">
        <w:rPr>
          <w:rFonts w:ascii="Verdana" w:hAnsi="Verdana"/>
          <w:bCs/>
          <w:sz w:val="20"/>
          <w:szCs w:val="20"/>
        </w:rPr>
        <w:t>a)</w:t>
      </w:r>
      <w:r w:rsidRPr="00DD61E2">
        <w:rPr>
          <w:rFonts w:ascii="Verdana" w:hAnsi="Verdana"/>
          <w:b/>
          <w:bCs/>
          <w:sz w:val="20"/>
          <w:szCs w:val="20"/>
        </w:rPr>
        <w:t xml:space="preserve"> </w:t>
      </w:r>
      <w:r w:rsidRPr="00DD61E2">
        <w:rPr>
          <w:rFonts w:ascii="Verdana" w:hAnsi="Verdana"/>
          <w:b/>
          <w:bCs/>
          <w:sz w:val="20"/>
          <w:szCs w:val="20"/>
        </w:rPr>
        <w:tab/>
      </w:r>
      <w:r w:rsidRPr="00DD61E2">
        <w:rPr>
          <w:rFonts w:ascii="Verdana" w:hAnsi="Verdana"/>
          <w:sz w:val="20"/>
          <w:szCs w:val="20"/>
          <w:lang w:eastAsia="ar-SA"/>
        </w:rPr>
        <w:t>pieniądzu, przelewem na rachunek bankowy:</w:t>
      </w:r>
      <w:r w:rsidRPr="00DD61E2">
        <w:rPr>
          <w:rFonts w:ascii="Verdana" w:hAnsi="Verdana"/>
          <w:sz w:val="20"/>
          <w:szCs w:val="20"/>
          <w:lang w:eastAsia="en-US"/>
        </w:rPr>
        <w:t xml:space="preserve"> </w:t>
      </w:r>
    </w:p>
    <w:p w:rsidR="005F1CCC" w:rsidRPr="00DD61E2" w:rsidRDefault="005F1CCC" w:rsidP="00B563AF">
      <w:pPr>
        <w:tabs>
          <w:tab w:val="left" w:pos="1134"/>
        </w:tabs>
        <w:spacing w:after="120"/>
        <w:ind w:left="1134" w:hanging="425"/>
        <w:jc w:val="both"/>
        <w:rPr>
          <w:rFonts w:ascii="Verdana" w:hAnsi="Verdana"/>
          <w:sz w:val="20"/>
          <w:szCs w:val="20"/>
          <w:lang w:eastAsia="en-US"/>
        </w:rPr>
      </w:pPr>
      <w:r w:rsidRPr="00DD61E2">
        <w:rPr>
          <w:rFonts w:ascii="Verdana" w:hAnsi="Verdana"/>
          <w:b/>
          <w:sz w:val="20"/>
          <w:szCs w:val="20"/>
          <w:lang w:eastAsia="en-US"/>
        </w:rPr>
        <w:t>Bank Gospodarstwa Krajowego nr 77 1130 1017 0013 4398 8490 0001</w:t>
      </w:r>
    </w:p>
    <w:p w:rsidR="005F1CCC" w:rsidRPr="00DD61E2" w:rsidRDefault="005F1CCC" w:rsidP="00B563AF">
      <w:pPr>
        <w:ind w:left="709"/>
        <w:jc w:val="both"/>
        <w:rPr>
          <w:rFonts w:ascii="Verdana" w:hAnsi="Verdana"/>
          <w:b/>
          <w:sz w:val="20"/>
          <w:szCs w:val="20"/>
          <w:u w:val="single"/>
        </w:rPr>
      </w:pPr>
      <w:r w:rsidRPr="00DD61E2">
        <w:rPr>
          <w:rFonts w:ascii="Verdana" w:hAnsi="Verdana"/>
          <w:bCs/>
          <w:iCs/>
          <w:sz w:val="20"/>
          <w:szCs w:val="20"/>
          <w:lang w:eastAsia="ar-SA"/>
        </w:rPr>
        <w:t>(w tytule przelewu należy wpisać sygnaturę przetargu</w:t>
      </w:r>
      <w:r w:rsidRPr="00DD61E2">
        <w:rPr>
          <w:rFonts w:ascii="Verdana" w:hAnsi="Verdana"/>
          <w:sz w:val="20"/>
          <w:szCs w:val="20"/>
          <w:lang w:eastAsia="ar-SA"/>
        </w:rPr>
        <w:t xml:space="preserve"> </w:t>
      </w:r>
      <w:r w:rsidRPr="00DD61E2">
        <w:rPr>
          <w:rFonts w:ascii="Verdana" w:hAnsi="Verdana"/>
          <w:b/>
          <w:sz w:val="20"/>
          <w:szCs w:val="20"/>
          <w:u w:val="single"/>
        </w:rPr>
        <w:t>GDDKiA.O.WA.D-</w:t>
      </w:r>
      <w:r w:rsidRPr="00CF26C3">
        <w:rPr>
          <w:rFonts w:ascii="Verdana" w:hAnsi="Verdana"/>
          <w:b/>
          <w:sz w:val="20"/>
          <w:szCs w:val="20"/>
          <w:u w:val="single"/>
        </w:rPr>
        <w:t>3.241</w:t>
      </w:r>
      <w:r w:rsidR="00A9249A">
        <w:rPr>
          <w:rFonts w:ascii="Verdana" w:hAnsi="Verdana"/>
          <w:b/>
          <w:sz w:val="20"/>
          <w:szCs w:val="20"/>
          <w:u w:val="single"/>
        </w:rPr>
        <w:t>.21</w:t>
      </w:r>
      <w:r w:rsidRPr="00CF26C3">
        <w:rPr>
          <w:rFonts w:ascii="Verdana" w:hAnsi="Verdana"/>
          <w:b/>
          <w:sz w:val="20"/>
          <w:szCs w:val="20"/>
          <w:u w:val="single"/>
        </w:rPr>
        <w:t>.201</w:t>
      </w:r>
      <w:r w:rsidR="00CC415C">
        <w:rPr>
          <w:rFonts w:ascii="Verdana" w:hAnsi="Verdana"/>
          <w:b/>
          <w:sz w:val="20"/>
          <w:szCs w:val="20"/>
          <w:u w:val="single"/>
        </w:rPr>
        <w:t>8</w:t>
      </w:r>
      <w:r w:rsidR="00D73B9D" w:rsidRPr="00DF4AF4">
        <w:rPr>
          <w:rFonts w:ascii="Verdana" w:hAnsi="Verdana"/>
          <w:sz w:val="20"/>
          <w:szCs w:val="20"/>
          <w:u w:val="single"/>
        </w:rPr>
        <w:t>)</w:t>
      </w:r>
    </w:p>
    <w:p w:rsidR="005F1CCC" w:rsidRPr="00DD61E2" w:rsidRDefault="005F1CCC" w:rsidP="00386EE1">
      <w:pPr>
        <w:pStyle w:val="Tekstpodstawowy2"/>
        <w:tabs>
          <w:tab w:val="left" w:pos="1134"/>
        </w:tabs>
        <w:ind w:left="709"/>
        <w:rPr>
          <w:rFonts w:ascii="Verdana" w:hAnsi="Verdana"/>
          <w:b w:val="0"/>
          <w:bCs w:val="0"/>
          <w:sz w:val="20"/>
          <w:szCs w:val="20"/>
        </w:rPr>
      </w:pPr>
      <w:r w:rsidRPr="00DD61E2">
        <w:rPr>
          <w:rFonts w:ascii="Verdana" w:hAnsi="Verdana"/>
          <w:b w:val="0"/>
          <w:bCs w:val="0"/>
          <w:sz w:val="20"/>
          <w:szCs w:val="20"/>
        </w:rPr>
        <w:t xml:space="preserve">b) </w:t>
      </w:r>
      <w:r w:rsidRPr="00DD61E2">
        <w:rPr>
          <w:rFonts w:ascii="Verdana" w:hAnsi="Verdana"/>
          <w:b w:val="0"/>
          <w:bCs w:val="0"/>
          <w:sz w:val="20"/>
          <w:szCs w:val="20"/>
        </w:rPr>
        <w:tab/>
      </w:r>
      <w:r w:rsidRPr="00DD61E2">
        <w:rPr>
          <w:rFonts w:ascii="Verdana" w:hAnsi="Verdana"/>
          <w:b w:val="0"/>
          <w:sz w:val="20"/>
          <w:szCs w:val="20"/>
          <w:lang w:eastAsia="ar-SA"/>
        </w:rPr>
        <w:t>poręczeniach bankowych;</w:t>
      </w:r>
    </w:p>
    <w:p w:rsidR="005F1CCC" w:rsidRPr="00DD61E2" w:rsidRDefault="005F1CCC"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c) </w:t>
      </w:r>
      <w:r w:rsidRPr="00DD61E2">
        <w:rPr>
          <w:rFonts w:ascii="Verdana" w:hAnsi="Verdana"/>
          <w:b w:val="0"/>
          <w:bCs w:val="0"/>
          <w:sz w:val="20"/>
          <w:szCs w:val="20"/>
        </w:rPr>
        <w:tab/>
      </w:r>
      <w:r w:rsidRPr="00DD61E2">
        <w:rPr>
          <w:rFonts w:ascii="Verdana" w:hAnsi="Verdana"/>
          <w:b w:val="0"/>
          <w:sz w:val="20"/>
          <w:szCs w:val="20"/>
          <w:lang w:eastAsia="ar-SA"/>
        </w:rPr>
        <w:t>poręczeniach pieniężnych spółdzielczych kas oszczędnościowo-kredytowych;</w:t>
      </w:r>
    </w:p>
    <w:p w:rsidR="005F1CCC" w:rsidRPr="00DD61E2" w:rsidRDefault="005F1CCC"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d) </w:t>
      </w:r>
      <w:r w:rsidRPr="00DD61E2">
        <w:rPr>
          <w:rFonts w:ascii="Verdana" w:hAnsi="Verdana"/>
          <w:b w:val="0"/>
          <w:bCs w:val="0"/>
          <w:sz w:val="20"/>
          <w:szCs w:val="20"/>
        </w:rPr>
        <w:tab/>
      </w:r>
      <w:r w:rsidRPr="00DD61E2">
        <w:rPr>
          <w:rFonts w:ascii="Verdana" w:hAnsi="Verdana"/>
          <w:b w:val="0"/>
          <w:sz w:val="20"/>
          <w:szCs w:val="20"/>
          <w:lang w:eastAsia="ar-SA"/>
        </w:rPr>
        <w:t>gwarancjach bankowych;</w:t>
      </w:r>
    </w:p>
    <w:p w:rsidR="005F1CCC" w:rsidRPr="00DD61E2" w:rsidRDefault="005F1CCC"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e) </w:t>
      </w:r>
      <w:r w:rsidRPr="00DD61E2">
        <w:rPr>
          <w:rFonts w:ascii="Verdana" w:hAnsi="Verdana"/>
          <w:b w:val="0"/>
          <w:bCs w:val="0"/>
          <w:sz w:val="20"/>
          <w:szCs w:val="20"/>
        </w:rPr>
        <w:tab/>
      </w:r>
      <w:r w:rsidRPr="00DD61E2">
        <w:rPr>
          <w:rFonts w:ascii="Verdana" w:hAnsi="Verdana"/>
          <w:b w:val="0"/>
          <w:sz w:val="20"/>
          <w:szCs w:val="20"/>
          <w:lang w:eastAsia="ar-SA"/>
        </w:rPr>
        <w:t>gwarancjach ubezpieczeniowych;</w:t>
      </w:r>
    </w:p>
    <w:p w:rsidR="005F1CCC" w:rsidRPr="00DD61E2" w:rsidRDefault="005F1CCC"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f) </w:t>
      </w:r>
      <w:r w:rsidRPr="00DD61E2">
        <w:rPr>
          <w:rFonts w:ascii="Verdana" w:hAnsi="Verdana"/>
          <w:b w:val="0"/>
          <w:bCs w:val="0"/>
          <w:sz w:val="20"/>
          <w:szCs w:val="20"/>
        </w:rPr>
        <w:tab/>
      </w:r>
      <w:r w:rsidRPr="00DD61E2">
        <w:rPr>
          <w:rFonts w:ascii="Verdana" w:hAnsi="Verdana"/>
          <w:b w:val="0"/>
          <w:sz w:val="20"/>
          <w:szCs w:val="20"/>
          <w:lang w:eastAsia="ar-SA"/>
        </w:rPr>
        <w:t>poręczeniach udzielanych przez podmioty, o których mowa w art. 6b ust. 5 pkt 2 ustawy z dnia 9 listopada 2000 roku o utworzeniu Polskiej Agencji Rozwoju Przedsiębiorczości (Dz. U. z 2014 poz. 1804 oraz z 2015 poz. 978 i 1240).</w:t>
      </w:r>
    </w:p>
    <w:p w:rsidR="005F1CCC" w:rsidRPr="00DD61E2" w:rsidRDefault="005F1CCC" w:rsidP="001A448F">
      <w:pPr>
        <w:suppressAutoHyphens/>
        <w:spacing w:before="120"/>
        <w:ind w:left="709" w:hanging="709"/>
        <w:jc w:val="both"/>
        <w:rPr>
          <w:rFonts w:ascii="Verdana" w:hAnsi="Verdana"/>
          <w:spacing w:val="4"/>
          <w:sz w:val="20"/>
          <w:szCs w:val="20"/>
          <w:lang w:eastAsia="ar-SA"/>
        </w:rPr>
      </w:pPr>
      <w:r w:rsidRPr="00DD61E2">
        <w:rPr>
          <w:rFonts w:ascii="Verdana" w:hAnsi="Verdana"/>
          <w:color w:val="000000"/>
          <w:spacing w:val="4"/>
          <w:sz w:val="20"/>
          <w:szCs w:val="20"/>
          <w:lang w:eastAsia="ar-SA"/>
        </w:rPr>
        <w:t>16.3.</w:t>
      </w:r>
      <w:r w:rsidRPr="00DD61E2">
        <w:rPr>
          <w:rFonts w:ascii="Verdana" w:hAnsi="Verdana"/>
          <w:color w:val="000000"/>
          <w:spacing w:val="4"/>
          <w:sz w:val="20"/>
          <w:szCs w:val="20"/>
          <w:lang w:eastAsia="ar-SA"/>
        </w:rPr>
        <w:tab/>
        <w:t>Wadium wnoszone w formie poręczeń lub gwarancji powinno być złożone w </w:t>
      </w:r>
      <w:r w:rsidRPr="00DD61E2">
        <w:rPr>
          <w:rFonts w:ascii="Verdana" w:hAnsi="Verdana"/>
          <w:spacing w:val="4"/>
          <w:sz w:val="20"/>
          <w:szCs w:val="20"/>
          <w:lang w:eastAsia="ar-SA"/>
        </w:rPr>
        <w:t>oryginale i musi obejmować cały okres związania ofertą.</w:t>
      </w:r>
    </w:p>
    <w:p w:rsidR="005F1CCC" w:rsidRPr="00DD61E2" w:rsidRDefault="009600C0" w:rsidP="00977117">
      <w:pPr>
        <w:suppressAutoHyphens/>
        <w:ind w:left="709" w:firstLine="11"/>
        <w:jc w:val="both"/>
        <w:rPr>
          <w:rFonts w:ascii="Verdana" w:hAnsi="Verdana"/>
          <w:spacing w:val="4"/>
          <w:sz w:val="20"/>
          <w:szCs w:val="20"/>
          <w:lang w:eastAsia="ar-SA"/>
        </w:rPr>
      </w:pPr>
      <w:r w:rsidRPr="00DD61E2">
        <w:rPr>
          <w:rFonts w:ascii="Verdana" w:hAnsi="Verdana"/>
          <w:spacing w:val="4"/>
          <w:sz w:val="20"/>
          <w:szCs w:val="20"/>
          <w:lang w:eastAsia="ar-SA"/>
        </w:rPr>
        <w:t xml:space="preserve">Jako Beneficjenta wadium wnoszonego w formie poręczeń lub gwarancji należy wskazać – </w:t>
      </w:r>
      <w:r w:rsidRPr="00DD61E2">
        <w:rPr>
          <w:rFonts w:ascii="Verdana" w:hAnsi="Verdana"/>
          <w:b/>
          <w:spacing w:val="4"/>
          <w:sz w:val="20"/>
          <w:szCs w:val="20"/>
          <w:lang w:eastAsia="ar-SA"/>
        </w:rPr>
        <w:t>„</w:t>
      </w:r>
      <w:r w:rsidRPr="009A5AC9">
        <w:rPr>
          <w:rFonts w:ascii="Verdana" w:hAnsi="Verdana"/>
          <w:b/>
          <w:spacing w:val="4"/>
          <w:sz w:val="20"/>
          <w:szCs w:val="20"/>
          <w:lang w:eastAsia="ar-SA"/>
        </w:rPr>
        <w:t>Skarb Państwa – Generalny Dyrektor Dróg Krajowych i Autostrad z siedzibą przy ul. Wroniej 53, 00-874 Warszawa</w:t>
      </w:r>
      <w:r w:rsidRPr="00DD61E2">
        <w:rPr>
          <w:rFonts w:ascii="Verdana" w:hAnsi="Verdana"/>
          <w:b/>
          <w:spacing w:val="4"/>
          <w:sz w:val="20"/>
          <w:szCs w:val="20"/>
          <w:lang w:eastAsia="ar-SA"/>
        </w:rPr>
        <w:t>”.</w:t>
      </w:r>
    </w:p>
    <w:p w:rsidR="005F1CCC" w:rsidRPr="00DD61E2" w:rsidRDefault="005F1CCC" w:rsidP="00977117">
      <w:pPr>
        <w:suppressAutoHyphens/>
        <w:ind w:left="709" w:firstLine="11"/>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rsidR="005F1CCC" w:rsidRPr="00DD61E2" w:rsidRDefault="005F1CCC" w:rsidP="001A448F">
      <w:pPr>
        <w:suppressAutoHyphens/>
        <w:spacing w:before="60"/>
        <w:ind w:left="705"/>
        <w:jc w:val="both"/>
        <w:rPr>
          <w:rFonts w:ascii="Verdana" w:hAnsi="Verdana"/>
          <w:bCs/>
          <w:color w:val="000000"/>
          <w:spacing w:val="4"/>
          <w:sz w:val="20"/>
          <w:szCs w:val="20"/>
          <w:lang w:eastAsia="ar-SA"/>
        </w:rPr>
      </w:pPr>
      <w:r w:rsidRPr="00DD61E2">
        <w:rPr>
          <w:rFonts w:ascii="Verdana" w:hAnsi="Verdana"/>
          <w:color w:val="000000"/>
          <w:spacing w:val="4"/>
          <w:sz w:val="20"/>
          <w:szCs w:val="20"/>
          <w:lang w:eastAsia="ar-SA"/>
        </w:rPr>
        <w:t xml:space="preserve">Gwarancja lub poręczenie musi zawierać w swojej treści </w:t>
      </w:r>
      <w:r w:rsidRPr="00DD61E2">
        <w:rPr>
          <w:rFonts w:ascii="Verdana" w:hAnsi="Verdana"/>
          <w:b/>
          <w:color w:val="000000"/>
          <w:spacing w:val="4"/>
          <w:sz w:val="20"/>
          <w:szCs w:val="20"/>
          <w:lang w:eastAsia="ar-SA"/>
        </w:rPr>
        <w:t xml:space="preserve">nieodwołalne i bezwarunkowe </w:t>
      </w:r>
      <w:r w:rsidRPr="00DD61E2">
        <w:rPr>
          <w:rFonts w:ascii="Verdana" w:hAnsi="Verdana"/>
          <w:color w:val="000000"/>
          <w:spacing w:val="4"/>
          <w:sz w:val="20"/>
          <w:szCs w:val="20"/>
          <w:lang w:eastAsia="ar-SA"/>
        </w:rPr>
        <w:t>zobowiązanie wystawcy dokumentu do zapłaty na rzecz Zamawiającego kwoty wadium.</w:t>
      </w:r>
      <w:r w:rsidRPr="00DD61E2">
        <w:rPr>
          <w:rFonts w:ascii="Verdana" w:hAnsi="Verdana"/>
          <w:bCs/>
          <w:color w:val="000000"/>
          <w:spacing w:val="4"/>
          <w:sz w:val="20"/>
          <w:szCs w:val="20"/>
          <w:lang w:eastAsia="ar-SA"/>
        </w:rPr>
        <w:t xml:space="preserve"> </w:t>
      </w:r>
    </w:p>
    <w:p w:rsidR="005F1CCC" w:rsidRPr="00DD61E2" w:rsidRDefault="005F1CCC" w:rsidP="001A448F">
      <w:pPr>
        <w:suppressAutoHyphens/>
        <w:spacing w:before="60"/>
        <w:ind w:left="705"/>
        <w:jc w:val="both"/>
        <w:rPr>
          <w:rFonts w:ascii="Verdana" w:hAnsi="Verdana"/>
          <w:color w:val="000000"/>
          <w:spacing w:val="4"/>
          <w:sz w:val="20"/>
          <w:szCs w:val="20"/>
          <w:lang w:eastAsia="ar-SA"/>
        </w:rPr>
      </w:pPr>
      <w:r w:rsidRPr="00DD61E2">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16.4.</w:t>
      </w:r>
      <w:r w:rsidRPr="00DD61E2">
        <w:rPr>
          <w:rFonts w:ascii="Verdana" w:hAnsi="Verdana"/>
          <w:color w:val="000000"/>
          <w:spacing w:val="4"/>
          <w:sz w:val="20"/>
          <w:szCs w:val="20"/>
          <w:lang w:eastAsia="ar-SA"/>
        </w:rPr>
        <w:tab/>
        <w:t>Wadium wniesione w pieniądzu przelewem na rachunek bankowy musi wpłynąć na wskazany w pkt. 16.2.a) IDW rachunek bankowy Zamawiającego, najpóźniej przed upływem terminu składania ofert.</w:t>
      </w:r>
    </w:p>
    <w:p w:rsidR="005F1CCC" w:rsidRPr="00DD61E2" w:rsidRDefault="005F1CCC" w:rsidP="001A448F">
      <w:pPr>
        <w:suppressAutoHyphens/>
        <w:ind w:left="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Ze względu na ryzyko związane z </w:t>
      </w:r>
      <w:r w:rsidRPr="00DD61E2">
        <w:rPr>
          <w:rFonts w:ascii="Verdana" w:hAnsi="Verdana"/>
          <w:spacing w:val="4"/>
          <w:sz w:val="20"/>
          <w:szCs w:val="20"/>
          <w:lang w:eastAsia="ar-SA"/>
        </w:rPr>
        <w:t xml:space="preserve">czasem trwania </w:t>
      </w:r>
      <w:r w:rsidRPr="00DD61E2">
        <w:rPr>
          <w:rFonts w:ascii="Verdana" w:hAnsi="Verdana"/>
          <w:color w:val="000000"/>
          <w:spacing w:val="4"/>
          <w:sz w:val="20"/>
          <w:szCs w:val="20"/>
          <w:lang w:eastAsia="ar-SA"/>
        </w:rPr>
        <w:t>okresu rozliczeń międzybankowych Zamawiający zaleca dokonanie przelewu ze stosownym wyprzedzeniem.</w:t>
      </w:r>
    </w:p>
    <w:p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lastRenderedPageBreak/>
        <w:t xml:space="preserve">16.5. </w:t>
      </w:r>
      <w:r w:rsidRPr="00DD61E2">
        <w:rPr>
          <w:rFonts w:ascii="Verdana" w:hAnsi="Verdana"/>
          <w:color w:val="000000"/>
          <w:spacing w:val="4"/>
          <w:sz w:val="20"/>
          <w:szCs w:val="20"/>
          <w:lang w:eastAsia="ar-SA"/>
        </w:rPr>
        <w:tab/>
        <w:t>Zamawiający dokona zwrotu wadium na zasadach określonych w art. 46 ust. 1-4 ustawy Pzp.</w:t>
      </w:r>
    </w:p>
    <w:p w:rsidR="005F1CCC" w:rsidRPr="00DD61E2" w:rsidRDefault="005F1CCC" w:rsidP="001A448F">
      <w:pPr>
        <w:suppressAutoHyphens/>
        <w:spacing w:before="120"/>
        <w:ind w:left="703" w:hanging="703"/>
        <w:jc w:val="both"/>
        <w:rPr>
          <w:rFonts w:ascii="Verdana" w:hAnsi="Verdana"/>
          <w:sz w:val="20"/>
          <w:szCs w:val="20"/>
          <w:lang w:eastAsia="ar-SA"/>
        </w:rPr>
      </w:pPr>
      <w:r w:rsidRPr="00DD61E2">
        <w:rPr>
          <w:rFonts w:ascii="Verdana" w:hAnsi="Verdana"/>
          <w:sz w:val="20"/>
          <w:szCs w:val="20"/>
          <w:lang w:eastAsia="ar-SA"/>
        </w:rPr>
        <w:t xml:space="preserve">16.6. </w:t>
      </w:r>
      <w:r w:rsidRPr="00DD61E2">
        <w:rPr>
          <w:rFonts w:ascii="Verdana" w:hAnsi="Verdana"/>
          <w:sz w:val="20"/>
          <w:szCs w:val="20"/>
          <w:lang w:eastAsia="ar-SA"/>
        </w:rPr>
        <w:tab/>
        <w:t>Zgodnie z art. 46 ust. 4a i 5 ustawy Pzp Zamawiający zatrzyma wadium wraz z odsetkami, w przypadku gdy:</w:t>
      </w:r>
    </w:p>
    <w:p w:rsidR="005F1CCC" w:rsidRPr="00DD61E2" w:rsidRDefault="005F1CCC" w:rsidP="00C0323A">
      <w:pPr>
        <w:pStyle w:val="Tekstpodstawowy2"/>
        <w:tabs>
          <w:tab w:val="left" w:pos="851"/>
        </w:tabs>
        <w:ind w:left="426"/>
        <w:rPr>
          <w:rFonts w:ascii="Verdana" w:hAnsi="Verdana"/>
          <w:b w:val="0"/>
          <w:sz w:val="20"/>
          <w:szCs w:val="20"/>
          <w:lang w:eastAsia="ar-SA"/>
        </w:rPr>
      </w:pPr>
      <w:r w:rsidRPr="00DD61E2">
        <w:rPr>
          <w:rFonts w:ascii="Verdana" w:hAnsi="Verdana"/>
          <w:b w:val="0"/>
          <w:bCs w:val="0"/>
          <w:sz w:val="20"/>
          <w:szCs w:val="20"/>
        </w:rPr>
        <w:t xml:space="preserve">1) </w:t>
      </w:r>
      <w:r w:rsidRPr="00DD61E2">
        <w:rPr>
          <w:rFonts w:ascii="Verdana" w:hAnsi="Verdana"/>
          <w:b w:val="0"/>
          <w:bCs w:val="0"/>
          <w:sz w:val="20"/>
          <w:szCs w:val="20"/>
        </w:rPr>
        <w:tab/>
      </w:r>
      <w:r w:rsidRPr="00DD61E2">
        <w:rPr>
          <w:rFonts w:ascii="Verdana" w:hAnsi="Verdana"/>
          <w:b w:val="0"/>
          <w:sz w:val="20"/>
          <w:szCs w:val="20"/>
          <w:lang w:eastAsia="ar-SA"/>
        </w:rPr>
        <w:t>Wykonawca, którego oferta zostanie wybrana:</w:t>
      </w:r>
    </w:p>
    <w:p w:rsidR="005F1CCC" w:rsidRPr="00DD61E2" w:rsidRDefault="005F1CCC" w:rsidP="00C0323A">
      <w:pPr>
        <w:pStyle w:val="Tekstpodstawowy2"/>
        <w:tabs>
          <w:tab w:val="left" w:pos="1134"/>
        </w:tabs>
        <w:ind w:left="1134" w:hanging="425"/>
        <w:rPr>
          <w:rFonts w:ascii="Verdana" w:hAnsi="Verdana"/>
          <w:b w:val="0"/>
          <w:sz w:val="20"/>
          <w:szCs w:val="20"/>
          <w:lang w:eastAsia="ar-SA"/>
        </w:rPr>
      </w:pPr>
      <w:r w:rsidRPr="00DD61E2">
        <w:rPr>
          <w:rFonts w:ascii="Verdana" w:hAnsi="Verdana"/>
          <w:b w:val="0"/>
          <w:bCs w:val="0"/>
          <w:sz w:val="20"/>
          <w:szCs w:val="20"/>
        </w:rPr>
        <w:t xml:space="preserve">a) </w:t>
      </w:r>
      <w:r w:rsidRPr="00DD61E2">
        <w:rPr>
          <w:rFonts w:ascii="Verdana" w:hAnsi="Verdana"/>
          <w:b w:val="0"/>
          <w:bCs w:val="0"/>
          <w:sz w:val="20"/>
          <w:szCs w:val="20"/>
        </w:rPr>
        <w:tab/>
      </w:r>
      <w:r w:rsidRPr="00DD61E2">
        <w:rPr>
          <w:rFonts w:ascii="Verdana" w:hAnsi="Verdana"/>
          <w:b w:val="0"/>
          <w:sz w:val="20"/>
          <w:szCs w:val="20"/>
          <w:lang w:eastAsia="ar-SA"/>
        </w:rPr>
        <w:t>odmówi podpisania umowy w sprawie zamówienia publicznego na warunkach określonych w ofercie;</w:t>
      </w:r>
    </w:p>
    <w:p w:rsidR="005F1CCC" w:rsidRPr="00DD61E2" w:rsidRDefault="005F1CCC" w:rsidP="00C0323A">
      <w:pPr>
        <w:pStyle w:val="Tekstpodstawowy2"/>
        <w:tabs>
          <w:tab w:val="left" w:pos="1134"/>
        </w:tabs>
        <w:ind w:left="1134" w:hanging="425"/>
        <w:rPr>
          <w:rFonts w:ascii="Verdana" w:hAnsi="Verdana"/>
          <w:b w:val="0"/>
          <w:sz w:val="20"/>
          <w:szCs w:val="20"/>
          <w:lang w:eastAsia="ar-SA"/>
        </w:rPr>
      </w:pPr>
      <w:r w:rsidRPr="00DD61E2">
        <w:rPr>
          <w:rFonts w:ascii="Verdana" w:hAnsi="Verdana"/>
          <w:b w:val="0"/>
          <w:bCs w:val="0"/>
          <w:sz w:val="20"/>
          <w:szCs w:val="20"/>
        </w:rPr>
        <w:t xml:space="preserve">b) </w:t>
      </w:r>
      <w:r w:rsidRPr="00DD61E2">
        <w:rPr>
          <w:rFonts w:ascii="Verdana" w:hAnsi="Verdana"/>
          <w:b w:val="0"/>
          <w:bCs w:val="0"/>
          <w:sz w:val="20"/>
          <w:szCs w:val="20"/>
        </w:rPr>
        <w:tab/>
        <w:t>ni</w:t>
      </w:r>
      <w:r w:rsidRPr="00DD61E2">
        <w:rPr>
          <w:rFonts w:ascii="Verdana" w:hAnsi="Verdana"/>
          <w:b w:val="0"/>
          <w:sz w:val="20"/>
          <w:szCs w:val="20"/>
          <w:lang w:eastAsia="ar-SA"/>
        </w:rPr>
        <w:t>e wniesie wymaganego zabezpieczenia należytego wykonania umowy;</w:t>
      </w:r>
    </w:p>
    <w:p w:rsidR="005F1CCC" w:rsidRPr="00DD61E2" w:rsidRDefault="005F1CCC" w:rsidP="00C0323A">
      <w:pPr>
        <w:pStyle w:val="Tekstpodstawowy2"/>
        <w:tabs>
          <w:tab w:val="left" w:pos="1134"/>
        </w:tabs>
        <w:ind w:left="1134" w:hanging="425"/>
        <w:rPr>
          <w:rFonts w:ascii="Verdana" w:hAnsi="Verdana"/>
          <w:b w:val="0"/>
          <w:sz w:val="20"/>
          <w:szCs w:val="20"/>
          <w:lang w:eastAsia="ar-SA"/>
        </w:rPr>
      </w:pPr>
      <w:r w:rsidRPr="00DD61E2">
        <w:rPr>
          <w:rFonts w:ascii="Verdana" w:hAnsi="Verdana"/>
          <w:b w:val="0"/>
          <w:bCs w:val="0"/>
          <w:sz w:val="20"/>
          <w:szCs w:val="20"/>
        </w:rPr>
        <w:t xml:space="preserve">c) </w:t>
      </w:r>
      <w:r w:rsidRPr="00DD61E2">
        <w:rPr>
          <w:rFonts w:ascii="Verdana" w:hAnsi="Verdana"/>
          <w:b w:val="0"/>
          <w:bCs w:val="0"/>
          <w:sz w:val="20"/>
          <w:szCs w:val="20"/>
        </w:rPr>
        <w:tab/>
      </w:r>
      <w:r w:rsidRPr="00DD61E2">
        <w:rPr>
          <w:rFonts w:ascii="Verdana" w:hAnsi="Verdana"/>
          <w:b w:val="0"/>
          <w:sz w:val="20"/>
          <w:szCs w:val="20"/>
          <w:lang w:eastAsia="ar-SA"/>
        </w:rPr>
        <w:t>zawarcie umowy w sprawie zamówienia publicznego stanie się niemożliwe z przyczyn leżących po stronie Wykonawcy.</w:t>
      </w:r>
    </w:p>
    <w:p w:rsidR="005F1CCC" w:rsidRPr="00DD61E2" w:rsidRDefault="005F1CCC" w:rsidP="00CF1E6F">
      <w:pPr>
        <w:pStyle w:val="Tekstpodstawowy2"/>
        <w:tabs>
          <w:tab w:val="left" w:pos="851"/>
        </w:tabs>
        <w:ind w:left="851" w:hanging="425"/>
        <w:rPr>
          <w:rFonts w:ascii="Verdana" w:hAnsi="Verdana"/>
          <w:b w:val="0"/>
          <w:bCs w:val="0"/>
          <w:sz w:val="20"/>
          <w:szCs w:val="20"/>
        </w:rPr>
      </w:pPr>
      <w:r w:rsidRPr="00DD61E2">
        <w:rPr>
          <w:rFonts w:ascii="Verdana" w:hAnsi="Verdana"/>
          <w:b w:val="0"/>
          <w:sz w:val="20"/>
          <w:szCs w:val="20"/>
          <w:lang w:eastAsia="ar-SA"/>
        </w:rPr>
        <w:t xml:space="preserve">2) </w:t>
      </w:r>
      <w:r w:rsidRPr="00DD61E2">
        <w:rPr>
          <w:rFonts w:ascii="Verdana" w:hAnsi="Verdana"/>
          <w:b w:val="0"/>
          <w:sz w:val="20"/>
          <w:szCs w:val="20"/>
          <w:lang w:eastAsia="ar-SA"/>
        </w:rPr>
        <w:tab/>
        <w:t>Wykonawca w odpowiedzi na wezwanie, o którym mowa w art. 26 ust. 3 i 3a ustawy Pzp, z przyczyn leżących po jego stronie, nie złożył oświadczeń lub dokumentów potwierdzających okoliczności, o których mowa w art. 25 ust. 1</w:t>
      </w:r>
      <w:r w:rsidRPr="00DD61E2">
        <w:rPr>
          <w:b w:val="0"/>
        </w:rPr>
        <w:t xml:space="preserve"> </w:t>
      </w:r>
      <w:r w:rsidRPr="00DD61E2">
        <w:rPr>
          <w:rFonts w:ascii="Verdana" w:hAnsi="Verdana"/>
          <w:b w:val="0"/>
          <w:sz w:val="20"/>
          <w:szCs w:val="20"/>
          <w:lang w:eastAsia="ar-SA"/>
        </w:rPr>
        <w:t>ustawy Pzp, oświadczenia, o którym mowa w art. 25a ust. 1 ustawy Pzp, pełnomocnictw lub nie wyraził zgody na poprawienie omyłki, o której mowa w art. 87 ust. 2 pkt 3</w:t>
      </w:r>
      <w:r w:rsidRPr="00DD61E2">
        <w:rPr>
          <w:b w:val="0"/>
        </w:rPr>
        <w:t xml:space="preserve"> </w:t>
      </w:r>
      <w:r w:rsidRPr="00DD61E2">
        <w:rPr>
          <w:rFonts w:ascii="Verdana" w:hAnsi="Verdana"/>
          <w:b w:val="0"/>
          <w:sz w:val="20"/>
          <w:szCs w:val="20"/>
          <w:lang w:eastAsia="ar-SA"/>
        </w:rPr>
        <w:t>ustawy Pzp, co spowodowało brak możliwości wybrania oferty złożonej przez wykonawcę jako najkorzystniejszej.</w:t>
      </w:r>
    </w:p>
    <w:p w:rsidR="005F1CCC" w:rsidRPr="00DD61E2" w:rsidRDefault="005F1CCC" w:rsidP="00CF1E6F">
      <w:pPr>
        <w:pStyle w:val="Tekstpodstawowy2"/>
        <w:tabs>
          <w:tab w:val="left" w:pos="851"/>
          <w:tab w:val="left" w:pos="1134"/>
        </w:tabs>
        <w:ind w:left="851" w:hanging="425"/>
        <w:rPr>
          <w:rFonts w:ascii="Verdana" w:hAnsi="Verdana"/>
          <w:b w:val="0"/>
          <w:sz w:val="20"/>
          <w:szCs w:val="20"/>
          <w:lang w:eastAsia="ar-SA"/>
        </w:rPr>
      </w:pPr>
    </w:p>
    <w:p w:rsidR="005F1CCC" w:rsidRPr="00DD61E2" w:rsidRDefault="005F1CCC" w:rsidP="00B9152B">
      <w:pPr>
        <w:suppressAutoHyphens/>
        <w:rPr>
          <w:rFonts w:ascii="Verdana" w:hAnsi="Verdana"/>
          <w:b/>
          <w:sz w:val="20"/>
          <w:szCs w:val="20"/>
          <w:lang w:eastAsia="ar-SA"/>
        </w:rPr>
      </w:pPr>
      <w:r w:rsidRPr="00DD61E2">
        <w:rPr>
          <w:rFonts w:ascii="Verdana" w:hAnsi="Verdana"/>
          <w:b/>
          <w:sz w:val="20"/>
          <w:szCs w:val="20"/>
          <w:lang w:eastAsia="ar-SA"/>
        </w:rPr>
        <w:t>17.</w:t>
      </w:r>
      <w:r w:rsidRPr="00DD61E2">
        <w:rPr>
          <w:rFonts w:ascii="Verdana" w:hAnsi="Verdana"/>
          <w:b/>
          <w:sz w:val="20"/>
          <w:szCs w:val="20"/>
          <w:lang w:eastAsia="ar-SA"/>
        </w:rPr>
        <w:tab/>
      </w:r>
      <w:r w:rsidRPr="00DD61E2">
        <w:rPr>
          <w:rFonts w:ascii="Verdana" w:hAnsi="Verdana" w:cs="Verdana"/>
          <w:b/>
          <w:bCs/>
          <w:spacing w:val="4"/>
          <w:sz w:val="20"/>
          <w:szCs w:val="20"/>
        </w:rPr>
        <w:t>MIEJSCE ORAZ TERMIN SKŁADANIA I OTWARCIA OFERT</w:t>
      </w:r>
    </w:p>
    <w:p w:rsidR="005F1CCC" w:rsidRPr="00DD61E2" w:rsidRDefault="005F1CCC" w:rsidP="00B9152B">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17.1.</w:t>
      </w:r>
      <w:r w:rsidRPr="00DD61E2">
        <w:rPr>
          <w:rFonts w:ascii="Verdana" w:hAnsi="Verdana"/>
          <w:color w:val="000000"/>
          <w:spacing w:val="4"/>
          <w:sz w:val="20"/>
          <w:szCs w:val="20"/>
          <w:lang w:eastAsia="ar-SA"/>
        </w:rPr>
        <w:tab/>
      </w:r>
      <w:r w:rsidRPr="00DD61E2">
        <w:rPr>
          <w:rFonts w:ascii="Verdana" w:hAnsi="Verdana" w:cs="Verdana"/>
          <w:b/>
          <w:bCs/>
          <w:sz w:val="20"/>
          <w:szCs w:val="20"/>
        </w:rPr>
        <w:t>Oferty powinny być złożone</w:t>
      </w:r>
      <w:r w:rsidRPr="00DD61E2">
        <w:rPr>
          <w:rFonts w:ascii="Verdana" w:hAnsi="Verdana" w:cs="Verdana"/>
          <w:sz w:val="20"/>
          <w:szCs w:val="20"/>
        </w:rPr>
        <w:t xml:space="preserve"> </w:t>
      </w:r>
      <w:r w:rsidRPr="00DD61E2">
        <w:rPr>
          <w:rFonts w:ascii="Verdana" w:hAnsi="Verdana" w:cs="Verdana"/>
          <w:b/>
          <w:sz w:val="20"/>
          <w:szCs w:val="20"/>
        </w:rPr>
        <w:t>w</w:t>
      </w:r>
      <w:r w:rsidRPr="00DD61E2">
        <w:rPr>
          <w:rFonts w:ascii="Verdana" w:hAnsi="Verdana" w:cs="Verdana"/>
          <w:sz w:val="20"/>
          <w:szCs w:val="20"/>
        </w:rPr>
        <w:t>:</w:t>
      </w:r>
    </w:p>
    <w:p w:rsidR="005F1CCC" w:rsidRPr="00DD61E2" w:rsidRDefault="005F1CCC" w:rsidP="00B9152B">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98"/>
      </w:tblGrid>
      <w:tr w:rsidR="005F1CCC" w:rsidRPr="00DD61E2" w:rsidTr="008043E3">
        <w:trPr>
          <w:trHeight w:val="2022"/>
        </w:trPr>
        <w:tc>
          <w:tcPr>
            <w:tcW w:w="7798" w:type="dxa"/>
            <w:vAlign w:val="center"/>
          </w:tcPr>
          <w:p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Generalna Dyrekcja Dróg Krajowych i Autostrad</w:t>
            </w:r>
          </w:p>
          <w:p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Oddział w Warszawie</w:t>
            </w:r>
          </w:p>
          <w:p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ul. Mińska 25</w:t>
            </w:r>
          </w:p>
          <w:p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03-808 Warszawa</w:t>
            </w:r>
          </w:p>
          <w:p w:rsidR="005F1CCC" w:rsidRPr="00DD61E2" w:rsidRDefault="005F1CCC" w:rsidP="008043E3">
            <w:pPr>
              <w:ind w:left="-35"/>
              <w:jc w:val="center"/>
              <w:rPr>
                <w:rFonts w:ascii="Verdana" w:hAnsi="Verdana" w:cs="Verdana"/>
                <w:sz w:val="18"/>
                <w:szCs w:val="18"/>
              </w:rPr>
            </w:pPr>
          </w:p>
          <w:p w:rsidR="005F1CCC" w:rsidRPr="00DD61E2" w:rsidRDefault="005F1CCC" w:rsidP="008043E3">
            <w:pPr>
              <w:ind w:left="-35"/>
              <w:jc w:val="center"/>
              <w:rPr>
                <w:rFonts w:ascii="Verdana" w:hAnsi="Verdana" w:cs="Verdana"/>
                <w:b/>
                <w:sz w:val="18"/>
                <w:szCs w:val="18"/>
              </w:rPr>
            </w:pPr>
            <w:r w:rsidRPr="00DD61E2">
              <w:rPr>
                <w:rFonts w:ascii="Verdana" w:hAnsi="Verdana" w:cs="Verdana"/>
                <w:b/>
                <w:sz w:val="18"/>
                <w:szCs w:val="18"/>
              </w:rPr>
              <w:t>OFERTA</w:t>
            </w:r>
          </w:p>
          <w:p w:rsidR="005F1CCC" w:rsidRPr="00DD61E2" w:rsidRDefault="005F1CCC" w:rsidP="00275CEF">
            <w:pPr>
              <w:spacing w:before="120"/>
              <w:ind w:left="-35"/>
              <w:jc w:val="center"/>
              <w:rPr>
                <w:rFonts w:ascii="Verdana" w:hAnsi="Verdana" w:cs="Verdana"/>
                <w:sz w:val="18"/>
                <w:szCs w:val="18"/>
              </w:rPr>
            </w:pPr>
            <w:r w:rsidRPr="00DD61E2">
              <w:rPr>
                <w:rFonts w:ascii="Verdana" w:hAnsi="Verdana" w:cs="Verdana"/>
                <w:sz w:val="18"/>
                <w:szCs w:val="18"/>
              </w:rPr>
              <w:t>w pokoju 7</w:t>
            </w:r>
            <w:r w:rsidR="00F40151">
              <w:rPr>
                <w:rFonts w:ascii="Verdana" w:hAnsi="Verdana" w:cs="Verdana"/>
                <w:sz w:val="18"/>
                <w:szCs w:val="18"/>
              </w:rPr>
              <w:t>13</w:t>
            </w:r>
            <w:r w:rsidRPr="00DD61E2">
              <w:rPr>
                <w:rFonts w:ascii="Verdana" w:hAnsi="Verdana" w:cs="Verdana"/>
                <w:sz w:val="18"/>
                <w:szCs w:val="18"/>
              </w:rPr>
              <w:t xml:space="preserve"> w</w:t>
            </w:r>
            <w:r w:rsidRPr="00DD61E2">
              <w:rPr>
                <w:rFonts w:ascii="Verdana" w:hAnsi="Verdana" w:cs="Verdana"/>
                <w:b/>
                <w:bCs/>
                <w:sz w:val="18"/>
                <w:szCs w:val="18"/>
              </w:rPr>
              <w:t xml:space="preserve"> </w:t>
            </w:r>
            <w:r w:rsidRPr="0052754D">
              <w:rPr>
                <w:rFonts w:ascii="Verdana" w:hAnsi="Verdana" w:cs="Verdana"/>
                <w:b/>
                <w:bCs/>
                <w:sz w:val="18"/>
                <w:szCs w:val="18"/>
              </w:rPr>
              <w:t xml:space="preserve">terminie do </w:t>
            </w:r>
            <w:r w:rsidR="0052754D" w:rsidRPr="0052754D">
              <w:rPr>
                <w:rFonts w:ascii="Verdana" w:hAnsi="Verdana" w:cs="Verdana"/>
                <w:b/>
                <w:bCs/>
                <w:sz w:val="18"/>
                <w:szCs w:val="18"/>
              </w:rPr>
              <w:t>24.05</w:t>
            </w:r>
            <w:r w:rsidR="008D5282" w:rsidRPr="0052754D">
              <w:rPr>
                <w:rFonts w:ascii="Verdana" w:hAnsi="Verdana" w:cs="Verdana"/>
                <w:b/>
                <w:bCs/>
                <w:sz w:val="18"/>
                <w:szCs w:val="18"/>
              </w:rPr>
              <w:t>.</w:t>
            </w:r>
            <w:r w:rsidRPr="0052754D">
              <w:rPr>
                <w:rFonts w:ascii="Verdana" w:hAnsi="Verdana" w:cs="Verdana"/>
                <w:b/>
                <w:bCs/>
                <w:sz w:val="18"/>
                <w:szCs w:val="18"/>
              </w:rPr>
              <w:t>201</w:t>
            </w:r>
            <w:r w:rsidR="00835E51" w:rsidRPr="0052754D">
              <w:rPr>
                <w:rFonts w:ascii="Verdana" w:hAnsi="Verdana" w:cs="Verdana"/>
                <w:b/>
                <w:bCs/>
                <w:sz w:val="18"/>
                <w:szCs w:val="18"/>
              </w:rPr>
              <w:t xml:space="preserve">8 </w:t>
            </w:r>
            <w:r w:rsidRPr="0052754D">
              <w:rPr>
                <w:rFonts w:ascii="Verdana" w:hAnsi="Verdana" w:cs="Verdana"/>
                <w:b/>
                <w:bCs/>
                <w:sz w:val="18"/>
                <w:szCs w:val="18"/>
              </w:rPr>
              <w:t>r., do godz. 11:30</w:t>
            </w:r>
          </w:p>
        </w:tc>
      </w:tr>
    </w:tbl>
    <w:p w:rsidR="005F1CCC" w:rsidRPr="00DD61E2" w:rsidRDefault="005F1CCC" w:rsidP="00CF1E6F">
      <w:pPr>
        <w:pStyle w:val="Tekstpodstawowy2"/>
        <w:tabs>
          <w:tab w:val="left" w:pos="851"/>
          <w:tab w:val="left" w:pos="1134"/>
        </w:tabs>
        <w:ind w:left="851" w:hanging="425"/>
        <w:rPr>
          <w:rFonts w:ascii="Verdana" w:hAnsi="Verdana"/>
          <w:b w:val="0"/>
          <w:sz w:val="20"/>
          <w:szCs w:val="20"/>
          <w:lang w:eastAsia="ar-SA"/>
        </w:rPr>
      </w:pP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17.2.</w:t>
      </w:r>
      <w:r w:rsidRPr="00DD61E2">
        <w:rPr>
          <w:rFonts w:ascii="Verdana" w:hAnsi="Verdana"/>
          <w:color w:val="000000"/>
          <w:spacing w:val="4"/>
          <w:sz w:val="20"/>
          <w:szCs w:val="20"/>
          <w:lang w:eastAsia="ar-SA"/>
        </w:rPr>
        <w:tab/>
      </w:r>
      <w:r w:rsidRPr="00DD61E2">
        <w:rPr>
          <w:rFonts w:ascii="Verdana" w:hAnsi="Verdana" w:cs="Verdana"/>
          <w:b/>
          <w:bCs/>
          <w:spacing w:val="4"/>
          <w:sz w:val="20"/>
          <w:szCs w:val="20"/>
        </w:rPr>
        <w:t>Otwarcie ofert nastąpi</w:t>
      </w:r>
      <w:r w:rsidRPr="00DD61E2">
        <w:rPr>
          <w:rFonts w:ascii="Verdana" w:hAnsi="Verdana" w:cs="Verdana"/>
          <w:spacing w:val="4"/>
          <w:sz w:val="20"/>
          <w:szCs w:val="20"/>
        </w:rPr>
        <w:t xml:space="preserve"> w terminie </w:t>
      </w:r>
      <w:r w:rsidR="0052754D" w:rsidRPr="0052754D">
        <w:rPr>
          <w:rFonts w:ascii="Verdana" w:hAnsi="Verdana" w:cs="Verdana"/>
          <w:spacing w:val="4"/>
          <w:sz w:val="20"/>
          <w:szCs w:val="20"/>
        </w:rPr>
        <w:t>24</w:t>
      </w:r>
      <w:r w:rsidR="00835E51" w:rsidRPr="0052754D">
        <w:rPr>
          <w:rFonts w:ascii="Verdana" w:hAnsi="Verdana" w:cs="Verdana"/>
          <w:spacing w:val="4"/>
          <w:sz w:val="20"/>
          <w:szCs w:val="20"/>
        </w:rPr>
        <w:t>.</w:t>
      </w:r>
      <w:r w:rsidR="008D5282" w:rsidRPr="0052754D">
        <w:rPr>
          <w:rFonts w:ascii="Verdana" w:hAnsi="Verdana" w:cs="Verdana"/>
          <w:spacing w:val="4"/>
          <w:sz w:val="20"/>
          <w:szCs w:val="20"/>
        </w:rPr>
        <w:t>0</w:t>
      </w:r>
      <w:r w:rsidR="0052754D" w:rsidRPr="0052754D">
        <w:rPr>
          <w:rFonts w:ascii="Verdana" w:hAnsi="Verdana" w:cs="Verdana"/>
          <w:spacing w:val="4"/>
          <w:sz w:val="20"/>
          <w:szCs w:val="20"/>
        </w:rPr>
        <w:t>5</w:t>
      </w:r>
      <w:r w:rsidR="008D5282" w:rsidRPr="0052754D">
        <w:rPr>
          <w:rFonts w:ascii="Verdana" w:hAnsi="Verdana" w:cs="Verdana"/>
          <w:spacing w:val="4"/>
          <w:sz w:val="20"/>
          <w:szCs w:val="20"/>
        </w:rPr>
        <w:t>.</w:t>
      </w:r>
      <w:r w:rsidR="00835E51" w:rsidRPr="0052754D">
        <w:rPr>
          <w:rFonts w:ascii="Verdana" w:hAnsi="Verdana" w:cs="Verdana"/>
          <w:spacing w:val="4"/>
          <w:sz w:val="20"/>
          <w:szCs w:val="20"/>
        </w:rPr>
        <w:t xml:space="preserve">2018 </w:t>
      </w:r>
      <w:r w:rsidRPr="00DD61E2">
        <w:rPr>
          <w:rFonts w:ascii="Verdana" w:hAnsi="Verdana" w:cs="Verdana"/>
          <w:spacing w:val="4"/>
          <w:sz w:val="20"/>
          <w:szCs w:val="20"/>
        </w:rPr>
        <w:t>r. o godz. 12:00 w siedzibie wskazanej w ust. 17.1, w pok</w:t>
      </w:r>
      <w:r w:rsidRPr="007A4207">
        <w:rPr>
          <w:rFonts w:ascii="Verdana" w:hAnsi="Verdana" w:cs="Verdana"/>
          <w:spacing w:val="4"/>
          <w:sz w:val="20"/>
          <w:szCs w:val="20"/>
        </w:rPr>
        <w:t xml:space="preserve">. </w:t>
      </w:r>
      <w:r w:rsidR="0052754D">
        <w:rPr>
          <w:rFonts w:ascii="Verdana" w:hAnsi="Verdana" w:cs="Verdana"/>
          <w:spacing w:val="4"/>
          <w:sz w:val="20"/>
          <w:szCs w:val="20"/>
        </w:rPr>
        <w:t>603</w:t>
      </w:r>
      <w:r w:rsidRPr="007A4207">
        <w:rPr>
          <w:rFonts w:ascii="Verdana" w:hAnsi="Verdana" w:cs="Verdana"/>
          <w:spacing w:val="4"/>
          <w:sz w:val="20"/>
          <w:szCs w:val="20"/>
        </w:rPr>
        <w:t>.</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17.3.</w:t>
      </w:r>
      <w:r w:rsidRPr="00DD61E2">
        <w:rPr>
          <w:rFonts w:ascii="Verdana" w:hAnsi="Verdana"/>
          <w:color w:val="000000"/>
          <w:spacing w:val="4"/>
          <w:sz w:val="20"/>
          <w:szCs w:val="20"/>
          <w:lang w:eastAsia="ar-SA"/>
        </w:rPr>
        <w:tab/>
      </w:r>
      <w:r w:rsidRPr="00DD61E2">
        <w:rPr>
          <w:rFonts w:ascii="Verdana" w:hAnsi="Verdana" w:cs="Verdana"/>
          <w:sz w:val="20"/>
          <w:szCs w:val="20"/>
        </w:rPr>
        <w:t>Otwarcie ofert jest jawne.</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17.4.</w:t>
      </w:r>
      <w:r w:rsidRPr="00DD61E2">
        <w:rPr>
          <w:rFonts w:ascii="Verdana" w:hAnsi="Verdana"/>
          <w:color w:val="000000"/>
          <w:spacing w:val="4"/>
          <w:sz w:val="20"/>
          <w:szCs w:val="20"/>
          <w:lang w:eastAsia="ar-SA"/>
        </w:rPr>
        <w:tab/>
      </w:r>
      <w:r w:rsidRPr="00DD61E2">
        <w:rPr>
          <w:rFonts w:ascii="Verdana" w:hAnsi="Verdana" w:cs="Verdana"/>
          <w:sz w:val="20"/>
          <w:szCs w:val="20"/>
        </w:rPr>
        <w:t>Z zawartością ofert nie można zapoznać się przed upływem terminu do ich otwarcia.</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17.5.</w:t>
      </w:r>
      <w:r w:rsidRPr="00DD61E2">
        <w:rPr>
          <w:rFonts w:ascii="Verdana" w:hAnsi="Verdana"/>
          <w:color w:val="000000"/>
          <w:spacing w:val="4"/>
          <w:sz w:val="20"/>
          <w:szCs w:val="20"/>
          <w:lang w:eastAsia="ar-SA"/>
        </w:rPr>
        <w:tab/>
      </w:r>
      <w:r w:rsidRPr="00DD61E2">
        <w:rPr>
          <w:rFonts w:ascii="Verdana" w:hAnsi="Verdana" w:cs="Verdana"/>
          <w:sz w:val="20"/>
          <w:szCs w:val="20"/>
        </w:rPr>
        <w:t>Otwarcie ofert jest jawne i następuje bezpośrednio po upływie terminu do ich składania, z tym że dzień, w którym upływa termin składania ofert, jest dniem ich otwarcia.</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s="Verdana"/>
          <w:sz w:val="20"/>
          <w:szCs w:val="20"/>
        </w:rPr>
        <w:t xml:space="preserve">17.6. </w:t>
      </w:r>
      <w:r w:rsidRPr="00DD61E2">
        <w:rPr>
          <w:rFonts w:ascii="Verdana" w:hAnsi="Verdana" w:cs="Verdana"/>
          <w:sz w:val="20"/>
          <w:szCs w:val="20"/>
        </w:rPr>
        <w:tab/>
        <w:t>Bezpośrednio przed otwarciem ofert zamawiający poda kwotę, jaką zamierza  przeznaczyć na sfinansowanie zamówienia.</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17.7.</w:t>
      </w:r>
      <w:r w:rsidRPr="00DD61E2">
        <w:rPr>
          <w:rFonts w:ascii="Verdana" w:hAnsi="Verdana"/>
          <w:color w:val="000000"/>
          <w:spacing w:val="4"/>
          <w:sz w:val="20"/>
          <w:szCs w:val="20"/>
          <w:lang w:eastAsia="ar-SA"/>
        </w:rPr>
        <w:tab/>
      </w:r>
      <w:r w:rsidRPr="00DD61E2">
        <w:rPr>
          <w:rFonts w:ascii="Verdana" w:hAnsi="Verdana" w:cs="Verdana"/>
          <w:sz w:val="20"/>
          <w:szCs w:val="20"/>
        </w:rPr>
        <w:t>Podczas otwarcia ofert podaje się nazwy (firmy) oraz adresy wykonawców, a także informacje dotyczące ceny, terminu wykonania zamówienia, okresu gwarancji i warunków płatności zawartych w ofertach.</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17.8.</w:t>
      </w:r>
      <w:r w:rsidRPr="00DD61E2">
        <w:rPr>
          <w:rFonts w:ascii="Verdana" w:hAnsi="Verdana"/>
          <w:color w:val="000000"/>
          <w:spacing w:val="4"/>
          <w:sz w:val="20"/>
          <w:szCs w:val="20"/>
          <w:lang w:eastAsia="ar-SA"/>
        </w:rPr>
        <w:tab/>
      </w:r>
      <w:r w:rsidRPr="00DD61E2">
        <w:rPr>
          <w:rFonts w:ascii="Verdana" w:hAnsi="Verdana" w:cs="Verdana"/>
          <w:sz w:val="20"/>
          <w:szCs w:val="20"/>
        </w:rPr>
        <w:t>Niezwłocznie po otwarciu ofert zamawiający zamieści na stronie internetowej informacje dotyczące:</w:t>
      </w:r>
    </w:p>
    <w:p w:rsidR="005F1CCC" w:rsidRPr="00DD61E2" w:rsidRDefault="005F1CCC" w:rsidP="000D21DC">
      <w:pPr>
        <w:tabs>
          <w:tab w:val="left" w:pos="1134"/>
        </w:tabs>
        <w:spacing w:before="120" w:after="120"/>
        <w:ind w:left="720"/>
        <w:jc w:val="both"/>
        <w:rPr>
          <w:rFonts w:ascii="Verdana" w:hAnsi="Verdana" w:cs="Verdana"/>
          <w:sz w:val="20"/>
          <w:szCs w:val="20"/>
        </w:rPr>
      </w:pPr>
      <w:r w:rsidRPr="00DD61E2">
        <w:rPr>
          <w:rFonts w:ascii="Verdana" w:hAnsi="Verdana" w:cs="Verdana"/>
          <w:sz w:val="20"/>
          <w:szCs w:val="20"/>
        </w:rPr>
        <w:t xml:space="preserve">1) </w:t>
      </w:r>
      <w:r w:rsidRPr="00DD61E2">
        <w:rPr>
          <w:rFonts w:ascii="Verdana" w:hAnsi="Verdana" w:cs="Verdana"/>
          <w:sz w:val="20"/>
          <w:szCs w:val="20"/>
        </w:rPr>
        <w:tab/>
        <w:t xml:space="preserve">kwoty, jaką zamierza przeznaczyć na sfinansowanie zamówienia; </w:t>
      </w:r>
    </w:p>
    <w:p w:rsidR="005F1CCC" w:rsidRPr="00DD61E2" w:rsidRDefault="005F1CCC" w:rsidP="000D21DC">
      <w:pPr>
        <w:tabs>
          <w:tab w:val="left" w:pos="1134"/>
        </w:tabs>
        <w:spacing w:before="120" w:after="120"/>
        <w:ind w:left="720"/>
        <w:jc w:val="both"/>
        <w:rPr>
          <w:rFonts w:ascii="Verdana" w:hAnsi="Verdana" w:cs="Verdana"/>
          <w:sz w:val="20"/>
          <w:szCs w:val="20"/>
        </w:rPr>
      </w:pPr>
      <w:r w:rsidRPr="00DD61E2">
        <w:rPr>
          <w:rFonts w:ascii="Verdana" w:hAnsi="Verdana" w:cs="Verdana"/>
          <w:sz w:val="20"/>
          <w:szCs w:val="20"/>
        </w:rPr>
        <w:t xml:space="preserve">2) </w:t>
      </w:r>
      <w:r w:rsidRPr="00DD61E2">
        <w:rPr>
          <w:rFonts w:ascii="Verdana" w:hAnsi="Verdana" w:cs="Verdana"/>
          <w:sz w:val="20"/>
          <w:szCs w:val="20"/>
        </w:rPr>
        <w:tab/>
        <w:t xml:space="preserve">firm oraz adresów wykonawców, którzy złożyli oferty w terminie; </w:t>
      </w:r>
    </w:p>
    <w:p w:rsidR="005F1CCC" w:rsidRDefault="005F1CCC" w:rsidP="000D21DC">
      <w:pPr>
        <w:tabs>
          <w:tab w:val="left" w:pos="1134"/>
        </w:tabs>
        <w:spacing w:before="120" w:after="120"/>
        <w:ind w:left="1134" w:hanging="425"/>
        <w:jc w:val="both"/>
        <w:rPr>
          <w:rFonts w:ascii="Verdana" w:hAnsi="Verdana" w:cs="Verdana"/>
          <w:sz w:val="20"/>
          <w:szCs w:val="20"/>
        </w:rPr>
      </w:pPr>
      <w:r w:rsidRPr="00DD61E2">
        <w:rPr>
          <w:rFonts w:ascii="Verdana" w:hAnsi="Verdana" w:cs="Verdana"/>
          <w:sz w:val="20"/>
          <w:szCs w:val="20"/>
        </w:rPr>
        <w:t xml:space="preserve">3) </w:t>
      </w:r>
      <w:r w:rsidRPr="00DD61E2">
        <w:rPr>
          <w:rFonts w:ascii="Verdana" w:hAnsi="Verdana" w:cs="Verdana"/>
          <w:sz w:val="20"/>
          <w:szCs w:val="20"/>
        </w:rPr>
        <w:tab/>
        <w:t>ceny, terminu wykonania zamówienia, okresu gwarancji i warunków płatności zawartych w ofertach.</w:t>
      </w:r>
    </w:p>
    <w:p w:rsidR="009844F5" w:rsidRPr="00DD61E2" w:rsidRDefault="009844F5" w:rsidP="000D21DC">
      <w:pPr>
        <w:tabs>
          <w:tab w:val="left" w:pos="1134"/>
        </w:tabs>
        <w:spacing w:before="120" w:after="120"/>
        <w:ind w:left="1134" w:hanging="425"/>
        <w:jc w:val="both"/>
        <w:rPr>
          <w:rFonts w:ascii="Verdana" w:hAnsi="Verdana" w:cs="Verdana"/>
          <w:sz w:val="20"/>
          <w:szCs w:val="20"/>
        </w:rPr>
      </w:pPr>
    </w:p>
    <w:p w:rsidR="005F1CCC" w:rsidRPr="00DD61E2" w:rsidRDefault="005F1CCC" w:rsidP="000D21DC">
      <w:pPr>
        <w:suppressAutoHyphens/>
        <w:rPr>
          <w:rFonts w:ascii="Verdana" w:hAnsi="Verdana"/>
          <w:b/>
          <w:sz w:val="20"/>
          <w:szCs w:val="20"/>
          <w:lang w:eastAsia="ar-SA"/>
        </w:rPr>
      </w:pPr>
      <w:r w:rsidRPr="00DD61E2">
        <w:rPr>
          <w:rFonts w:ascii="Verdana" w:hAnsi="Verdana"/>
          <w:b/>
          <w:sz w:val="20"/>
          <w:szCs w:val="20"/>
          <w:lang w:eastAsia="ar-SA"/>
        </w:rPr>
        <w:lastRenderedPageBreak/>
        <w:t>18.</w:t>
      </w:r>
      <w:r w:rsidRPr="00DD61E2">
        <w:rPr>
          <w:rFonts w:ascii="Verdana" w:hAnsi="Verdana"/>
          <w:b/>
          <w:sz w:val="20"/>
          <w:szCs w:val="20"/>
          <w:lang w:eastAsia="ar-SA"/>
        </w:rPr>
        <w:tab/>
      </w:r>
      <w:r w:rsidRPr="00DD61E2">
        <w:rPr>
          <w:rFonts w:ascii="Verdana" w:hAnsi="Verdana" w:cs="Verdana"/>
          <w:b/>
          <w:bCs/>
          <w:sz w:val="20"/>
          <w:szCs w:val="20"/>
        </w:rPr>
        <w:t>TERMIN ZWIĄZANIA OFERTĄ</w:t>
      </w:r>
    </w:p>
    <w:p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18.1.</w:t>
      </w:r>
      <w:r w:rsidRPr="00DD61E2">
        <w:rPr>
          <w:rFonts w:ascii="Verdana" w:hAnsi="Verdana"/>
          <w:color w:val="000000"/>
          <w:spacing w:val="4"/>
          <w:sz w:val="20"/>
          <w:szCs w:val="20"/>
          <w:lang w:eastAsia="ar-SA"/>
        </w:rPr>
        <w:tab/>
      </w:r>
      <w:r w:rsidRPr="00DD61E2">
        <w:rPr>
          <w:rFonts w:ascii="Verdana" w:hAnsi="Verdana" w:cs="Verdana"/>
          <w:spacing w:val="4"/>
          <w:sz w:val="20"/>
          <w:szCs w:val="20"/>
        </w:rPr>
        <w:t xml:space="preserve">Termin związania ofertą wynosi </w:t>
      </w:r>
      <w:r w:rsidRPr="00A9249A">
        <w:rPr>
          <w:rFonts w:ascii="Verdana" w:hAnsi="Verdana" w:cs="Verdana"/>
          <w:b/>
          <w:bCs/>
          <w:spacing w:val="4"/>
          <w:sz w:val="20"/>
          <w:szCs w:val="20"/>
        </w:rPr>
        <w:t>60 dni</w:t>
      </w:r>
      <w:r w:rsidRPr="00A9249A">
        <w:rPr>
          <w:rFonts w:ascii="Verdana" w:hAnsi="Verdana" w:cs="Verdana"/>
          <w:spacing w:val="4"/>
          <w:sz w:val="20"/>
          <w:szCs w:val="20"/>
        </w:rPr>
        <w:t>.</w:t>
      </w:r>
      <w:r w:rsidRPr="00DD61E2">
        <w:rPr>
          <w:rFonts w:ascii="Verdana" w:hAnsi="Verdana" w:cs="Verdana"/>
          <w:spacing w:val="4"/>
          <w:sz w:val="20"/>
          <w:szCs w:val="20"/>
        </w:rPr>
        <w:t xml:space="preserve"> Bieg terminu związania ofertą rozpoczyna się wraz z upływem terminu składania ofert.</w:t>
      </w:r>
    </w:p>
    <w:p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18.2.</w:t>
      </w:r>
      <w:r w:rsidRPr="00DD61E2">
        <w:rPr>
          <w:rFonts w:ascii="Verdana" w:hAnsi="Verdana"/>
          <w:color w:val="000000"/>
          <w:spacing w:val="4"/>
          <w:sz w:val="20"/>
          <w:szCs w:val="20"/>
          <w:lang w:eastAsia="ar-SA"/>
        </w:rPr>
        <w:tab/>
      </w:r>
      <w:r w:rsidRPr="00DD61E2">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Pr="00DD61E2">
        <w:rPr>
          <w:rFonts w:ascii="Verdana" w:hAnsi="Verdana" w:cs="Verdana"/>
          <w:spacing w:val="4"/>
          <w:sz w:val="20"/>
          <w:szCs w:val="20"/>
        </w:rPr>
        <w:t xml:space="preserve">, o którym mowa w ust. 1 </w:t>
      </w:r>
      <w:r w:rsidRPr="00DD61E2">
        <w:rPr>
          <w:rFonts w:ascii="Verdana" w:hAnsi="Verdana" w:cs="Verdana"/>
          <w:sz w:val="20"/>
          <w:szCs w:val="20"/>
        </w:rPr>
        <w:t>o oznaczony okres, nie dłuższy jednak niż 60 dni.</w:t>
      </w:r>
    </w:p>
    <w:p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18.3.</w:t>
      </w:r>
      <w:r w:rsidRPr="00DD61E2">
        <w:rPr>
          <w:rFonts w:ascii="Verdana" w:hAnsi="Verdana"/>
          <w:color w:val="000000"/>
          <w:spacing w:val="4"/>
          <w:sz w:val="20"/>
          <w:szCs w:val="20"/>
          <w:lang w:eastAsia="ar-SA"/>
        </w:rPr>
        <w:tab/>
      </w:r>
      <w:r w:rsidRPr="00DD61E2">
        <w:rPr>
          <w:rFonts w:ascii="Verdana" w:hAnsi="Verdana" w:cs="Verdana"/>
          <w:spacing w:val="4"/>
          <w:sz w:val="20"/>
          <w:szCs w:val="20"/>
        </w:rPr>
        <w:t xml:space="preserve">Przedłużenie terminu związania ofertą jest dopuszczalne tylko z jednoczesnym przedłużeniem okresu ważności wadium albo, jeżeli nie jest to możliwie, z wniesieniem nowego wadium na przedłużony okres związania ofertą. </w:t>
      </w:r>
      <w:r w:rsidRPr="00DD61E2">
        <w:rPr>
          <w:rFonts w:ascii="Verdana" w:hAnsi="Verdana" w:cs="Verdana"/>
          <w:sz w:val="20"/>
          <w:szCs w:val="20"/>
        </w:rPr>
        <w:t>Jeżeli przedłużenie terminu związania ofertą dokonywane jest po wyborze oferty najkorzystniejszej, obowiązek wniesienia nowego wadium lub jego przedłużenia dotyczy jedynie Wykonawcy, którego oferta została wybrana jako najkorzystniejsza.</w:t>
      </w:r>
    </w:p>
    <w:p w:rsidR="005F1CCC"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18.4.</w:t>
      </w:r>
      <w:r w:rsidRPr="00DD61E2">
        <w:rPr>
          <w:rFonts w:ascii="Verdana" w:hAnsi="Verdana"/>
          <w:color w:val="000000"/>
          <w:spacing w:val="4"/>
          <w:sz w:val="20"/>
          <w:szCs w:val="20"/>
          <w:lang w:eastAsia="ar-SA"/>
        </w:rPr>
        <w:tab/>
      </w:r>
      <w:r w:rsidRPr="00DD61E2">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621E2E" w:rsidRPr="00DD61E2" w:rsidRDefault="00621E2E" w:rsidP="00E65B44">
      <w:pPr>
        <w:suppressAutoHyphens/>
        <w:spacing w:before="120"/>
        <w:ind w:left="709" w:hanging="709"/>
        <w:jc w:val="both"/>
        <w:rPr>
          <w:rFonts w:ascii="Verdana" w:hAnsi="Verdana" w:cs="Verdana"/>
          <w:sz w:val="20"/>
          <w:szCs w:val="20"/>
        </w:rPr>
      </w:pPr>
    </w:p>
    <w:p w:rsidR="005F1CCC" w:rsidRPr="00DD61E2" w:rsidRDefault="005F1CCC" w:rsidP="00094748">
      <w:pPr>
        <w:suppressAutoHyphens/>
        <w:ind w:right="-567"/>
        <w:rPr>
          <w:rFonts w:ascii="Verdana" w:hAnsi="Verdana"/>
          <w:b/>
          <w:sz w:val="20"/>
          <w:szCs w:val="20"/>
          <w:lang w:eastAsia="ar-SA"/>
        </w:rPr>
      </w:pPr>
      <w:r w:rsidRPr="00DD61E2">
        <w:rPr>
          <w:rFonts w:ascii="Verdana" w:hAnsi="Verdana"/>
          <w:b/>
          <w:sz w:val="20"/>
          <w:szCs w:val="20"/>
          <w:lang w:eastAsia="ar-SA"/>
        </w:rPr>
        <w:t>19.</w:t>
      </w:r>
      <w:r w:rsidRPr="00DD61E2">
        <w:rPr>
          <w:rFonts w:ascii="Verdana" w:hAnsi="Verdana"/>
          <w:b/>
          <w:sz w:val="20"/>
          <w:szCs w:val="20"/>
          <w:lang w:eastAsia="ar-SA"/>
        </w:rPr>
        <w:tab/>
      </w:r>
      <w:r w:rsidRPr="00DD61E2">
        <w:rPr>
          <w:rFonts w:ascii="Verdana" w:hAnsi="Verdana" w:cs="Verdana"/>
          <w:b/>
          <w:bCs/>
          <w:sz w:val="20"/>
          <w:szCs w:val="20"/>
        </w:rPr>
        <w:t>KRYTERIA WYBORU I SPOSÓB OCENY OFERT ORAZ UDZIELENIE ZAMÓWIENIA</w:t>
      </w:r>
    </w:p>
    <w:p w:rsidR="00FB5D8B" w:rsidRDefault="00FB5D8B" w:rsidP="00FB5D8B">
      <w:pPr>
        <w:autoSpaceDE w:val="0"/>
        <w:autoSpaceDN w:val="0"/>
        <w:adjustRightInd w:val="0"/>
        <w:spacing w:before="120" w:after="120"/>
        <w:ind w:left="709" w:hanging="709"/>
        <w:jc w:val="both"/>
        <w:rPr>
          <w:rFonts w:ascii="Verdana" w:eastAsiaTheme="minorHAnsi" w:hAnsi="Verdana" w:cs="Verdana,Bold"/>
          <w:b/>
          <w:bCs/>
          <w:sz w:val="20"/>
          <w:szCs w:val="20"/>
          <w:lang w:eastAsia="en-US"/>
        </w:rPr>
      </w:pPr>
      <w:r w:rsidRPr="00FE0AAB">
        <w:rPr>
          <w:rFonts w:ascii="Verdana" w:eastAsiaTheme="minorHAnsi" w:hAnsi="Verdana" w:cs="Verdana,Bold"/>
          <w:b/>
          <w:bCs/>
          <w:sz w:val="20"/>
          <w:szCs w:val="20"/>
          <w:lang w:eastAsia="en-US"/>
        </w:rPr>
        <w:t>19.1.</w:t>
      </w:r>
      <w:r w:rsidRPr="00FE0AAB">
        <w:rPr>
          <w:rFonts w:ascii="Verdana" w:eastAsiaTheme="minorHAnsi" w:hAnsi="Verdana" w:cs="Verdana,Bold"/>
          <w:b/>
          <w:bCs/>
          <w:sz w:val="20"/>
          <w:szCs w:val="20"/>
          <w:lang w:eastAsia="en-US"/>
        </w:rPr>
        <w:tab/>
        <w:t xml:space="preserve">Przy dokonywaniu wyboru najkorzystniejszej oferty Zamawiający stosować będzie </w:t>
      </w:r>
      <w:r>
        <w:rPr>
          <w:rFonts w:ascii="Verdana" w:eastAsiaTheme="minorHAnsi" w:hAnsi="Verdana" w:cs="Verdana,Bold"/>
          <w:b/>
          <w:bCs/>
          <w:sz w:val="20"/>
          <w:szCs w:val="20"/>
          <w:lang w:eastAsia="en-US"/>
        </w:rPr>
        <w:t xml:space="preserve"> następujące kryteria:</w:t>
      </w:r>
    </w:p>
    <w:p w:rsidR="00FB5D8B" w:rsidRPr="005B1AD8" w:rsidRDefault="005861B2" w:rsidP="005B1AD8">
      <w:pPr>
        <w:pStyle w:val="Akapitzlist"/>
        <w:numPr>
          <w:ilvl w:val="0"/>
          <w:numId w:val="59"/>
        </w:numPr>
        <w:tabs>
          <w:tab w:val="left" w:pos="1276"/>
        </w:tabs>
        <w:suppressAutoHyphens/>
        <w:spacing w:line="360" w:lineRule="auto"/>
        <w:ind w:left="1134" w:hanging="424"/>
        <w:jc w:val="both"/>
        <w:rPr>
          <w:rFonts w:ascii="Verdana" w:hAnsi="Verdana"/>
        </w:rPr>
      </w:pPr>
      <w:r w:rsidRPr="005B1AD8">
        <w:rPr>
          <w:rFonts w:ascii="Verdana" w:hAnsi="Verdana"/>
        </w:rPr>
        <w:t>c</w:t>
      </w:r>
      <w:r w:rsidR="00FB5D8B" w:rsidRPr="005B1AD8">
        <w:rPr>
          <w:rFonts w:ascii="Verdana" w:hAnsi="Verdana"/>
        </w:rPr>
        <w:t xml:space="preserve">ena (cena ofertowa brutto) </w:t>
      </w:r>
      <w:r w:rsidR="0098658B" w:rsidRPr="005B1AD8">
        <w:rPr>
          <w:rFonts w:ascii="Verdana" w:hAnsi="Verdana"/>
        </w:rPr>
        <w:tab/>
      </w:r>
      <w:r w:rsidR="0098658B" w:rsidRPr="005B1AD8">
        <w:rPr>
          <w:rFonts w:ascii="Verdana" w:hAnsi="Verdana"/>
        </w:rPr>
        <w:tab/>
      </w:r>
      <w:r w:rsidR="00FB5D8B" w:rsidRPr="005B1AD8">
        <w:rPr>
          <w:rFonts w:ascii="Verdana" w:hAnsi="Verdana"/>
        </w:rPr>
        <w:t xml:space="preserve">– 60% = 60 pkt </w:t>
      </w:r>
    </w:p>
    <w:p w:rsidR="00621E2E" w:rsidRDefault="005B1AD8" w:rsidP="00621E2E">
      <w:pPr>
        <w:tabs>
          <w:tab w:val="left" w:pos="709"/>
          <w:tab w:val="left" w:pos="1134"/>
        </w:tabs>
        <w:spacing w:after="80" w:line="300" w:lineRule="exact"/>
        <w:jc w:val="both"/>
        <w:rPr>
          <w:rFonts w:ascii="Verdana" w:hAnsi="Verdana"/>
          <w:sz w:val="20"/>
          <w:szCs w:val="20"/>
        </w:rPr>
      </w:pPr>
      <w:r>
        <w:rPr>
          <w:rFonts w:ascii="Verdana" w:hAnsi="Verdana"/>
          <w:sz w:val="20"/>
          <w:szCs w:val="20"/>
        </w:rPr>
        <w:tab/>
        <w:t>b)</w:t>
      </w:r>
      <w:r>
        <w:rPr>
          <w:rFonts w:ascii="Verdana" w:hAnsi="Verdana"/>
          <w:sz w:val="20"/>
          <w:szCs w:val="20"/>
        </w:rPr>
        <w:tab/>
      </w:r>
      <w:r w:rsidR="00621E2E">
        <w:rPr>
          <w:rFonts w:ascii="Verdana" w:hAnsi="Verdana"/>
          <w:sz w:val="20"/>
          <w:szCs w:val="20"/>
        </w:rPr>
        <w:t xml:space="preserve">jakość </w:t>
      </w:r>
      <w:r w:rsidR="00621E2E">
        <w:rPr>
          <w:rFonts w:ascii="Verdana" w:hAnsi="Verdana"/>
          <w:sz w:val="20"/>
          <w:szCs w:val="20"/>
        </w:rPr>
        <w:tab/>
      </w:r>
      <w:r w:rsidR="00621E2E">
        <w:rPr>
          <w:rFonts w:ascii="Verdana" w:hAnsi="Verdana"/>
          <w:sz w:val="20"/>
          <w:szCs w:val="20"/>
        </w:rPr>
        <w:tab/>
      </w:r>
      <w:r w:rsidR="00621E2E">
        <w:rPr>
          <w:rFonts w:ascii="Verdana" w:hAnsi="Verdana"/>
          <w:sz w:val="20"/>
          <w:szCs w:val="20"/>
        </w:rPr>
        <w:tab/>
      </w:r>
      <w:r w:rsidR="00621E2E">
        <w:rPr>
          <w:rFonts w:ascii="Verdana" w:hAnsi="Verdana"/>
          <w:sz w:val="20"/>
          <w:szCs w:val="20"/>
        </w:rPr>
        <w:tab/>
      </w:r>
      <w:r w:rsidR="00621E2E">
        <w:rPr>
          <w:rFonts w:ascii="Verdana" w:hAnsi="Verdana"/>
          <w:sz w:val="20"/>
          <w:szCs w:val="20"/>
        </w:rPr>
        <w:tab/>
        <w:t>– 20% = 20 pkt</w:t>
      </w:r>
    </w:p>
    <w:p w:rsidR="00621E2E" w:rsidRPr="00A9249A" w:rsidRDefault="00621E2E" w:rsidP="00621E2E">
      <w:pPr>
        <w:tabs>
          <w:tab w:val="left" w:pos="709"/>
          <w:tab w:val="left" w:pos="1134"/>
        </w:tabs>
        <w:spacing w:after="80" w:line="300" w:lineRule="exact"/>
        <w:jc w:val="both"/>
        <w:rPr>
          <w:rFonts w:ascii="Verdana" w:hAnsi="Verdana"/>
          <w:sz w:val="20"/>
          <w:szCs w:val="20"/>
        </w:rPr>
      </w:pPr>
      <w:r>
        <w:rPr>
          <w:rFonts w:ascii="Verdana" w:hAnsi="Verdana"/>
          <w:sz w:val="20"/>
          <w:szCs w:val="20"/>
        </w:rPr>
        <w:tab/>
        <w:t>c)</w:t>
      </w:r>
      <w:r>
        <w:rPr>
          <w:rFonts w:ascii="Verdana" w:hAnsi="Verdana"/>
          <w:sz w:val="20"/>
          <w:szCs w:val="20"/>
        </w:rPr>
        <w:tab/>
        <w:t xml:space="preserve">aspekt społeczny </w:t>
      </w:r>
      <w:r>
        <w:rPr>
          <w:rFonts w:ascii="Verdana" w:hAnsi="Verdana"/>
          <w:sz w:val="20"/>
          <w:szCs w:val="20"/>
        </w:rPr>
        <w:tab/>
      </w:r>
      <w:r>
        <w:rPr>
          <w:rFonts w:ascii="Verdana" w:hAnsi="Verdana"/>
          <w:sz w:val="20"/>
          <w:szCs w:val="20"/>
        </w:rPr>
        <w:tab/>
      </w:r>
      <w:r>
        <w:rPr>
          <w:rFonts w:ascii="Verdana" w:hAnsi="Verdana"/>
          <w:sz w:val="20"/>
          <w:szCs w:val="20"/>
        </w:rPr>
        <w:tab/>
        <w:t>– 20% = 20 pkt</w:t>
      </w:r>
    </w:p>
    <w:p w:rsidR="00FB5D8B" w:rsidRDefault="00FB5D8B" w:rsidP="00FB5D8B">
      <w:pPr>
        <w:autoSpaceDE w:val="0"/>
        <w:autoSpaceDN w:val="0"/>
        <w:adjustRightInd w:val="0"/>
        <w:spacing w:before="120" w:after="120"/>
        <w:jc w:val="both"/>
        <w:rPr>
          <w:rFonts w:ascii="Verdana" w:eastAsiaTheme="minorHAnsi" w:hAnsi="Verdana" w:cs="Verdana,Bold"/>
          <w:b/>
          <w:bCs/>
          <w:sz w:val="20"/>
          <w:szCs w:val="20"/>
          <w:lang w:eastAsia="en-US"/>
        </w:rPr>
      </w:pPr>
      <w:r w:rsidRPr="00704A0F">
        <w:rPr>
          <w:rFonts w:ascii="Verdana" w:eastAsiaTheme="minorHAnsi" w:hAnsi="Verdana" w:cs="Verdana,Bold"/>
          <w:b/>
          <w:bCs/>
          <w:sz w:val="20"/>
          <w:szCs w:val="20"/>
          <w:lang w:eastAsia="en-US"/>
        </w:rPr>
        <w:t>19.1.1</w:t>
      </w:r>
      <w:r>
        <w:rPr>
          <w:rFonts w:ascii="Verdana" w:eastAsiaTheme="minorHAnsi" w:hAnsi="Verdana" w:cs="Verdana,Bold"/>
          <w:b/>
          <w:bCs/>
          <w:sz w:val="20"/>
          <w:szCs w:val="20"/>
          <w:lang w:eastAsia="en-US"/>
        </w:rPr>
        <w:t xml:space="preserve">. </w:t>
      </w:r>
      <w:r w:rsidRPr="00704A0F">
        <w:rPr>
          <w:rFonts w:ascii="Verdana" w:eastAsiaTheme="minorHAnsi" w:hAnsi="Verdana" w:cs="Verdana,Bold"/>
          <w:b/>
          <w:bCs/>
          <w:sz w:val="20"/>
          <w:szCs w:val="20"/>
          <w:lang w:eastAsia="en-US"/>
        </w:rPr>
        <w:t>Opis kryterium „cena (cena ofertowa brutto)” (C):</w:t>
      </w:r>
    </w:p>
    <w:p w:rsidR="00FB5D8B" w:rsidRPr="00032684" w:rsidRDefault="00FB5D8B" w:rsidP="00FB5D8B">
      <w:pPr>
        <w:pStyle w:val="Tekstpodstawowy"/>
        <w:spacing w:before="120"/>
        <w:ind w:left="709"/>
        <w:jc w:val="both"/>
        <w:rPr>
          <w:rFonts w:ascii="Verdana" w:hAnsi="Verdana" w:cs="Verdana"/>
          <w:sz w:val="20"/>
          <w:szCs w:val="20"/>
        </w:rPr>
      </w:pPr>
      <w:r w:rsidRPr="00032684">
        <w:rPr>
          <w:rFonts w:ascii="Verdana" w:hAnsi="Verdana" w:cs="Verdana"/>
          <w:sz w:val="20"/>
          <w:szCs w:val="20"/>
        </w:rPr>
        <w:t>Kryterium „Cena”:</w:t>
      </w:r>
    </w:p>
    <w:p w:rsidR="00FB5D8B" w:rsidRPr="00032684" w:rsidRDefault="00FB5D8B" w:rsidP="00FB5D8B">
      <w:pPr>
        <w:pStyle w:val="Tekstpodstawowy"/>
        <w:spacing w:before="120"/>
        <w:ind w:left="709"/>
        <w:jc w:val="both"/>
        <w:rPr>
          <w:rFonts w:ascii="Verdana" w:hAnsi="Verdana" w:cs="Verdana"/>
          <w:sz w:val="20"/>
          <w:szCs w:val="20"/>
        </w:rPr>
      </w:pPr>
      <w:r w:rsidRPr="00032684">
        <w:rPr>
          <w:rFonts w:ascii="Verdana" w:hAnsi="Verdana" w:cs="Verdana"/>
          <w:sz w:val="20"/>
          <w:szCs w:val="20"/>
        </w:rPr>
        <w:t>Kryterium „Cena” będzie rozpatrywana na podstawie ceny brutto za wykonanie przedmiotu zamówienia, podanej przez Wykonawcę na Formularzu Oferty.</w:t>
      </w:r>
    </w:p>
    <w:p w:rsidR="00FB5D8B" w:rsidRPr="00032684" w:rsidRDefault="00FB5D8B" w:rsidP="00FB5D8B">
      <w:pPr>
        <w:pStyle w:val="Tekstpodstawowy"/>
        <w:spacing w:before="120"/>
        <w:ind w:left="709"/>
        <w:jc w:val="both"/>
        <w:rPr>
          <w:rFonts w:ascii="Verdana" w:hAnsi="Verdana" w:cs="Verdana"/>
          <w:sz w:val="20"/>
          <w:szCs w:val="20"/>
        </w:rPr>
      </w:pPr>
      <w:r w:rsidRPr="00032684">
        <w:rPr>
          <w:rFonts w:ascii="Verdana" w:hAnsi="Verdana" w:cs="Verdana"/>
          <w:sz w:val="20"/>
          <w:szCs w:val="20"/>
        </w:rPr>
        <w:t>Zamawiający ofercie o najniż</w:t>
      </w:r>
      <w:r w:rsidR="00100F46">
        <w:rPr>
          <w:rFonts w:ascii="Verdana" w:hAnsi="Verdana" w:cs="Verdana"/>
          <w:sz w:val="20"/>
          <w:szCs w:val="20"/>
        </w:rPr>
        <w:t>sz</w:t>
      </w:r>
      <w:r w:rsidRPr="00032684">
        <w:rPr>
          <w:rFonts w:ascii="Verdana" w:hAnsi="Verdana" w:cs="Verdana"/>
          <w:sz w:val="20"/>
          <w:szCs w:val="20"/>
        </w:rPr>
        <w:t>ej cenie przyzna 60 punktów, a każdej następnej zostanie przyporządkowana liczba punktów proporcjonalnie mniejsza, według wzoru:</w:t>
      </w:r>
    </w:p>
    <w:tbl>
      <w:tblPr>
        <w:tblW w:w="8647" w:type="dxa"/>
        <w:tblInd w:w="675" w:type="dxa"/>
        <w:tblCellMar>
          <w:left w:w="0" w:type="dxa"/>
          <w:right w:w="0" w:type="dxa"/>
        </w:tblCellMar>
        <w:tblLook w:val="04A0" w:firstRow="1" w:lastRow="0" w:firstColumn="1" w:lastColumn="0" w:noHBand="0" w:noVBand="1"/>
      </w:tblPr>
      <w:tblGrid>
        <w:gridCol w:w="8647"/>
      </w:tblGrid>
      <w:tr w:rsidR="00FB5D8B" w:rsidRPr="00032684" w:rsidTr="00BA7ED1">
        <w:tc>
          <w:tcPr>
            <w:tcW w:w="864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tbl>
            <w:tblPr>
              <w:tblW w:w="0" w:type="auto"/>
              <w:jc w:val="center"/>
              <w:tblCellMar>
                <w:left w:w="0" w:type="dxa"/>
                <w:right w:w="0" w:type="dxa"/>
              </w:tblCellMar>
              <w:tblLook w:val="04A0" w:firstRow="1" w:lastRow="0" w:firstColumn="1" w:lastColumn="0" w:noHBand="0" w:noVBand="1"/>
            </w:tblPr>
            <w:tblGrid>
              <w:gridCol w:w="1557"/>
              <w:gridCol w:w="1225"/>
              <w:gridCol w:w="1527"/>
              <w:gridCol w:w="3033"/>
            </w:tblGrid>
            <w:tr w:rsidR="00FB5D8B" w:rsidRPr="00032684" w:rsidTr="00BA7ED1">
              <w:trPr>
                <w:cantSplit/>
                <w:trHeight w:val="223"/>
                <w:jc w:val="center"/>
              </w:trPr>
              <w:tc>
                <w:tcPr>
                  <w:tcW w:w="1557" w:type="dxa"/>
                  <w:tcMar>
                    <w:top w:w="0" w:type="dxa"/>
                    <w:left w:w="70" w:type="dxa"/>
                    <w:bottom w:w="0" w:type="dxa"/>
                    <w:right w:w="70" w:type="dxa"/>
                  </w:tcMar>
                </w:tcPr>
                <w:p w:rsidR="00FB5D8B" w:rsidRPr="00032684" w:rsidRDefault="00FB5D8B" w:rsidP="00BA7ED1">
                  <w:pPr>
                    <w:pStyle w:val="Tekstpodstawowy"/>
                    <w:spacing w:before="120"/>
                    <w:ind w:left="709"/>
                    <w:jc w:val="both"/>
                    <w:rPr>
                      <w:rFonts w:ascii="Verdana" w:hAnsi="Verdana" w:cs="Verdana"/>
                      <w:sz w:val="20"/>
                      <w:szCs w:val="20"/>
                    </w:rPr>
                  </w:pPr>
                </w:p>
              </w:tc>
              <w:tc>
                <w:tcPr>
                  <w:tcW w:w="657" w:type="dxa"/>
                  <w:vMerge w:val="restart"/>
                  <w:tcMar>
                    <w:top w:w="0" w:type="dxa"/>
                    <w:left w:w="70" w:type="dxa"/>
                    <w:bottom w:w="0" w:type="dxa"/>
                    <w:right w:w="70" w:type="dxa"/>
                  </w:tcMar>
                  <w:vAlign w:val="center"/>
                  <w:hideMark/>
                </w:tcPr>
                <w:p w:rsidR="00FB5D8B" w:rsidRPr="00032684" w:rsidRDefault="00FB5D8B" w:rsidP="00BA7ED1">
                  <w:pPr>
                    <w:pStyle w:val="Tekstpodstawowy"/>
                    <w:spacing w:before="120"/>
                    <w:ind w:left="709"/>
                    <w:jc w:val="both"/>
                    <w:rPr>
                      <w:rFonts w:ascii="Verdana" w:hAnsi="Verdana" w:cs="Verdana"/>
                      <w:sz w:val="20"/>
                      <w:szCs w:val="20"/>
                    </w:rPr>
                  </w:pPr>
                  <w:r w:rsidRPr="00032684">
                    <w:rPr>
                      <w:rFonts w:ascii="Verdana" w:hAnsi="Verdana" w:cs="Verdana"/>
                      <w:sz w:val="20"/>
                      <w:szCs w:val="20"/>
                    </w:rPr>
                    <w:t>C =</w:t>
                  </w:r>
                </w:p>
              </w:tc>
              <w:tc>
                <w:tcPr>
                  <w:tcW w:w="1527" w:type="dxa"/>
                  <w:tcBorders>
                    <w:top w:val="nil"/>
                    <w:left w:val="nil"/>
                    <w:bottom w:val="single" w:sz="8" w:space="0" w:color="auto"/>
                    <w:right w:val="nil"/>
                  </w:tcBorders>
                  <w:tcMar>
                    <w:top w:w="0" w:type="dxa"/>
                    <w:left w:w="70" w:type="dxa"/>
                    <w:bottom w:w="0" w:type="dxa"/>
                    <w:right w:w="70" w:type="dxa"/>
                  </w:tcMar>
                  <w:vAlign w:val="center"/>
                  <w:hideMark/>
                </w:tcPr>
                <w:p w:rsidR="00FB5D8B" w:rsidRPr="00032684" w:rsidRDefault="00FB5D8B" w:rsidP="00BA7ED1">
                  <w:pPr>
                    <w:pStyle w:val="Tekstpodstawowy"/>
                    <w:spacing w:before="120"/>
                    <w:ind w:left="709"/>
                    <w:jc w:val="both"/>
                    <w:rPr>
                      <w:rFonts w:ascii="Verdana" w:hAnsi="Verdana" w:cs="Verdana"/>
                      <w:sz w:val="20"/>
                      <w:szCs w:val="20"/>
                    </w:rPr>
                  </w:pPr>
                  <w:r w:rsidRPr="00032684">
                    <w:rPr>
                      <w:rFonts w:ascii="Verdana" w:hAnsi="Verdana" w:cs="Verdana"/>
                      <w:sz w:val="20"/>
                      <w:szCs w:val="20"/>
                    </w:rPr>
                    <w:t>C min</w:t>
                  </w:r>
                </w:p>
              </w:tc>
              <w:tc>
                <w:tcPr>
                  <w:tcW w:w="3033" w:type="dxa"/>
                  <w:vMerge w:val="restart"/>
                  <w:tcMar>
                    <w:top w:w="0" w:type="dxa"/>
                    <w:left w:w="70" w:type="dxa"/>
                    <w:bottom w:w="0" w:type="dxa"/>
                    <w:right w:w="70" w:type="dxa"/>
                  </w:tcMar>
                  <w:vAlign w:val="center"/>
                  <w:hideMark/>
                </w:tcPr>
                <w:p w:rsidR="00FB5D8B" w:rsidRPr="00032684" w:rsidRDefault="00FB5D8B" w:rsidP="00BA7ED1">
                  <w:pPr>
                    <w:pStyle w:val="Tekstpodstawowy"/>
                    <w:spacing w:before="120"/>
                    <w:ind w:left="709"/>
                    <w:jc w:val="both"/>
                    <w:rPr>
                      <w:rFonts w:ascii="Verdana" w:hAnsi="Verdana" w:cs="Verdana"/>
                      <w:sz w:val="20"/>
                      <w:szCs w:val="20"/>
                    </w:rPr>
                  </w:pPr>
                  <w:r w:rsidRPr="00032684">
                    <w:rPr>
                      <w:rFonts w:ascii="Verdana" w:hAnsi="Verdana" w:cs="Verdana"/>
                      <w:sz w:val="20"/>
                      <w:szCs w:val="20"/>
                    </w:rPr>
                    <w:t>x 60 pkt</w:t>
                  </w:r>
                </w:p>
              </w:tc>
            </w:tr>
            <w:tr w:rsidR="00FB5D8B" w:rsidRPr="00032684" w:rsidTr="00BA7ED1">
              <w:trPr>
                <w:cantSplit/>
                <w:trHeight w:val="223"/>
                <w:jc w:val="center"/>
              </w:trPr>
              <w:tc>
                <w:tcPr>
                  <w:tcW w:w="1557" w:type="dxa"/>
                  <w:tcMar>
                    <w:top w:w="0" w:type="dxa"/>
                    <w:left w:w="70" w:type="dxa"/>
                    <w:bottom w:w="0" w:type="dxa"/>
                    <w:right w:w="70" w:type="dxa"/>
                  </w:tcMar>
                </w:tcPr>
                <w:p w:rsidR="00FB5D8B" w:rsidRPr="00032684" w:rsidRDefault="00FB5D8B" w:rsidP="00BA7ED1">
                  <w:pPr>
                    <w:pStyle w:val="Tekstpodstawowy"/>
                    <w:spacing w:before="120"/>
                    <w:ind w:left="709"/>
                    <w:jc w:val="both"/>
                    <w:rPr>
                      <w:rFonts w:ascii="Verdana" w:hAnsi="Verdana" w:cs="Verdana"/>
                      <w:sz w:val="20"/>
                      <w:szCs w:val="20"/>
                    </w:rPr>
                  </w:pPr>
                </w:p>
              </w:tc>
              <w:tc>
                <w:tcPr>
                  <w:tcW w:w="0" w:type="auto"/>
                  <w:vMerge/>
                  <w:vAlign w:val="center"/>
                  <w:hideMark/>
                </w:tcPr>
                <w:p w:rsidR="00FB5D8B" w:rsidRPr="00B513F0" w:rsidRDefault="00FB5D8B" w:rsidP="00BA7ED1">
                  <w:pPr>
                    <w:pStyle w:val="Tekstpodstawowy"/>
                    <w:spacing w:before="120"/>
                    <w:ind w:left="709"/>
                    <w:jc w:val="both"/>
                    <w:rPr>
                      <w:rFonts w:ascii="Verdana" w:hAnsi="Verdana" w:cs="Verdana"/>
                      <w:sz w:val="20"/>
                      <w:szCs w:val="20"/>
                    </w:rPr>
                  </w:pPr>
                </w:p>
              </w:tc>
              <w:tc>
                <w:tcPr>
                  <w:tcW w:w="1527" w:type="dxa"/>
                  <w:tcMar>
                    <w:top w:w="0" w:type="dxa"/>
                    <w:left w:w="70" w:type="dxa"/>
                    <w:bottom w:w="0" w:type="dxa"/>
                    <w:right w:w="70" w:type="dxa"/>
                  </w:tcMar>
                  <w:vAlign w:val="center"/>
                  <w:hideMark/>
                </w:tcPr>
                <w:p w:rsidR="00FB5D8B" w:rsidRPr="00F831A1" w:rsidRDefault="00FB5D8B" w:rsidP="00BA7ED1">
                  <w:pPr>
                    <w:pStyle w:val="Tekstpodstawowy"/>
                    <w:spacing w:before="120"/>
                    <w:ind w:left="709"/>
                    <w:jc w:val="both"/>
                    <w:rPr>
                      <w:rFonts w:ascii="Verdana" w:hAnsi="Verdana" w:cs="Verdana"/>
                      <w:sz w:val="20"/>
                      <w:szCs w:val="20"/>
                    </w:rPr>
                  </w:pPr>
                  <w:r w:rsidRPr="00F831A1">
                    <w:rPr>
                      <w:rFonts w:ascii="Verdana" w:hAnsi="Verdana" w:cs="Verdana"/>
                      <w:sz w:val="20"/>
                      <w:szCs w:val="20"/>
                    </w:rPr>
                    <w:t>C o</w:t>
                  </w:r>
                </w:p>
              </w:tc>
              <w:tc>
                <w:tcPr>
                  <w:tcW w:w="0" w:type="auto"/>
                  <w:vMerge/>
                  <w:vAlign w:val="center"/>
                  <w:hideMark/>
                </w:tcPr>
                <w:p w:rsidR="00FB5D8B" w:rsidRPr="00B513F0" w:rsidRDefault="00FB5D8B" w:rsidP="00BA7ED1">
                  <w:pPr>
                    <w:pStyle w:val="Tekstpodstawowy"/>
                    <w:spacing w:before="120"/>
                    <w:ind w:left="709"/>
                    <w:jc w:val="both"/>
                    <w:rPr>
                      <w:rFonts w:ascii="Verdana" w:hAnsi="Verdana" w:cs="Verdana"/>
                      <w:sz w:val="20"/>
                      <w:szCs w:val="20"/>
                    </w:rPr>
                  </w:pPr>
                </w:p>
              </w:tc>
            </w:tr>
            <w:tr w:rsidR="00FB5D8B" w:rsidRPr="00032684" w:rsidTr="00BA7ED1">
              <w:trPr>
                <w:cantSplit/>
                <w:trHeight w:val="438"/>
                <w:jc w:val="center"/>
              </w:trPr>
              <w:tc>
                <w:tcPr>
                  <w:tcW w:w="1557" w:type="dxa"/>
                  <w:tcMar>
                    <w:top w:w="0" w:type="dxa"/>
                    <w:left w:w="70" w:type="dxa"/>
                    <w:bottom w:w="0" w:type="dxa"/>
                    <w:right w:w="70" w:type="dxa"/>
                  </w:tcMar>
                  <w:vAlign w:val="bottom"/>
                  <w:hideMark/>
                </w:tcPr>
                <w:p w:rsidR="00FB5D8B" w:rsidRPr="00032684" w:rsidRDefault="00FB5D8B" w:rsidP="00BA7ED1">
                  <w:pPr>
                    <w:pStyle w:val="Tekstpodstawowy"/>
                    <w:spacing w:before="120"/>
                    <w:ind w:left="709"/>
                    <w:jc w:val="both"/>
                    <w:rPr>
                      <w:rFonts w:ascii="Verdana" w:hAnsi="Verdana" w:cs="Verdana"/>
                      <w:sz w:val="20"/>
                      <w:szCs w:val="20"/>
                    </w:rPr>
                  </w:pPr>
                  <w:r w:rsidRPr="00032684">
                    <w:rPr>
                      <w:rFonts w:ascii="Verdana" w:hAnsi="Verdana" w:cs="Verdana"/>
                      <w:sz w:val="20"/>
                      <w:szCs w:val="20"/>
                    </w:rPr>
                    <w:t>gdzie:</w:t>
                  </w:r>
                </w:p>
              </w:tc>
              <w:tc>
                <w:tcPr>
                  <w:tcW w:w="657" w:type="dxa"/>
                  <w:tcMar>
                    <w:top w:w="0" w:type="dxa"/>
                    <w:left w:w="70" w:type="dxa"/>
                    <w:bottom w:w="0" w:type="dxa"/>
                    <w:right w:w="70" w:type="dxa"/>
                  </w:tcMar>
                  <w:vAlign w:val="bottom"/>
                </w:tcPr>
                <w:p w:rsidR="00FB5D8B" w:rsidRPr="00032684" w:rsidRDefault="00FB5D8B" w:rsidP="00BA7ED1">
                  <w:pPr>
                    <w:pStyle w:val="Tekstpodstawowy"/>
                    <w:spacing w:before="120"/>
                    <w:ind w:left="709"/>
                    <w:jc w:val="both"/>
                    <w:rPr>
                      <w:rFonts w:ascii="Verdana" w:hAnsi="Verdana" w:cs="Verdana"/>
                      <w:sz w:val="20"/>
                      <w:szCs w:val="20"/>
                    </w:rPr>
                  </w:pPr>
                </w:p>
                <w:p w:rsidR="00FB5D8B" w:rsidRPr="00032684" w:rsidRDefault="00FB5D8B" w:rsidP="00BA7ED1">
                  <w:pPr>
                    <w:pStyle w:val="Tekstpodstawowy"/>
                    <w:spacing w:before="120"/>
                    <w:ind w:left="709"/>
                    <w:jc w:val="both"/>
                    <w:rPr>
                      <w:rFonts w:ascii="Verdana" w:hAnsi="Verdana" w:cs="Verdana"/>
                      <w:sz w:val="20"/>
                      <w:szCs w:val="20"/>
                    </w:rPr>
                  </w:pPr>
                  <w:r w:rsidRPr="00032684">
                    <w:rPr>
                      <w:rFonts w:ascii="Verdana" w:hAnsi="Verdana" w:cs="Verdana"/>
                      <w:sz w:val="20"/>
                      <w:szCs w:val="20"/>
                    </w:rPr>
                    <w:t>C min</w:t>
                  </w:r>
                </w:p>
              </w:tc>
              <w:tc>
                <w:tcPr>
                  <w:tcW w:w="4560" w:type="dxa"/>
                  <w:gridSpan w:val="2"/>
                  <w:tcMar>
                    <w:top w:w="0" w:type="dxa"/>
                    <w:left w:w="70" w:type="dxa"/>
                    <w:bottom w:w="0" w:type="dxa"/>
                    <w:right w:w="70" w:type="dxa"/>
                  </w:tcMar>
                  <w:vAlign w:val="bottom"/>
                  <w:hideMark/>
                </w:tcPr>
                <w:p w:rsidR="00FB5D8B" w:rsidRPr="00032684" w:rsidRDefault="00FB5D8B" w:rsidP="00BA7ED1">
                  <w:pPr>
                    <w:pStyle w:val="Tekstpodstawowy"/>
                    <w:spacing w:before="120"/>
                    <w:ind w:left="709" w:hanging="641"/>
                    <w:jc w:val="both"/>
                    <w:rPr>
                      <w:rFonts w:ascii="Verdana" w:hAnsi="Verdana" w:cs="Verdana"/>
                      <w:sz w:val="20"/>
                      <w:szCs w:val="20"/>
                    </w:rPr>
                  </w:pPr>
                  <w:r w:rsidRPr="00032684">
                    <w:rPr>
                      <w:rFonts w:ascii="Verdana" w:hAnsi="Verdana" w:cs="Verdana"/>
                      <w:sz w:val="20"/>
                      <w:szCs w:val="20"/>
                    </w:rPr>
                    <w:t>– najniższa cena brutto z ocenianych ofert (zł)</w:t>
                  </w:r>
                </w:p>
              </w:tc>
            </w:tr>
            <w:tr w:rsidR="00FB5D8B" w:rsidRPr="00032684" w:rsidTr="00BA7ED1">
              <w:trPr>
                <w:cantSplit/>
                <w:trHeight w:val="199"/>
                <w:jc w:val="center"/>
              </w:trPr>
              <w:tc>
                <w:tcPr>
                  <w:tcW w:w="1557" w:type="dxa"/>
                  <w:tcMar>
                    <w:top w:w="0" w:type="dxa"/>
                    <w:left w:w="70" w:type="dxa"/>
                    <w:bottom w:w="0" w:type="dxa"/>
                    <w:right w:w="70" w:type="dxa"/>
                  </w:tcMar>
                  <w:vAlign w:val="center"/>
                </w:tcPr>
                <w:p w:rsidR="00FB5D8B" w:rsidRPr="00032684" w:rsidRDefault="00FB5D8B" w:rsidP="00BA7ED1">
                  <w:pPr>
                    <w:pStyle w:val="Tekstpodstawowy"/>
                    <w:spacing w:before="120"/>
                    <w:ind w:left="709"/>
                    <w:jc w:val="both"/>
                    <w:rPr>
                      <w:rFonts w:ascii="Verdana" w:hAnsi="Verdana" w:cs="Verdana"/>
                      <w:sz w:val="20"/>
                      <w:szCs w:val="20"/>
                    </w:rPr>
                  </w:pPr>
                </w:p>
              </w:tc>
              <w:tc>
                <w:tcPr>
                  <w:tcW w:w="657" w:type="dxa"/>
                  <w:tcMar>
                    <w:top w:w="0" w:type="dxa"/>
                    <w:left w:w="70" w:type="dxa"/>
                    <w:bottom w:w="0" w:type="dxa"/>
                    <w:right w:w="70" w:type="dxa"/>
                  </w:tcMar>
                  <w:vAlign w:val="bottom"/>
                </w:tcPr>
                <w:p w:rsidR="00FB5D8B" w:rsidRPr="00032684" w:rsidRDefault="00FB5D8B" w:rsidP="00BA7ED1">
                  <w:pPr>
                    <w:pStyle w:val="Tekstpodstawowy"/>
                    <w:spacing w:before="120"/>
                    <w:ind w:left="709"/>
                    <w:jc w:val="both"/>
                    <w:rPr>
                      <w:rFonts w:ascii="Verdana" w:hAnsi="Verdana" w:cs="Verdana"/>
                      <w:sz w:val="20"/>
                      <w:szCs w:val="20"/>
                    </w:rPr>
                  </w:pPr>
                </w:p>
                <w:p w:rsidR="00FB5D8B" w:rsidRPr="00032684" w:rsidRDefault="00FB5D8B" w:rsidP="00BA7ED1">
                  <w:pPr>
                    <w:pStyle w:val="Tekstpodstawowy"/>
                    <w:spacing w:before="120"/>
                    <w:ind w:left="709"/>
                    <w:jc w:val="both"/>
                    <w:rPr>
                      <w:rFonts w:ascii="Verdana" w:hAnsi="Verdana" w:cs="Verdana"/>
                      <w:sz w:val="20"/>
                      <w:szCs w:val="20"/>
                    </w:rPr>
                  </w:pPr>
                  <w:r w:rsidRPr="00032684">
                    <w:rPr>
                      <w:rFonts w:ascii="Verdana" w:hAnsi="Verdana" w:cs="Verdana"/>
                      <w:sz w:val="20"/>
                      <w:szCs w:val="20"/>
                    </w:rPr>
                    <w:t xml:space="preserve">C o </w:t>
                  </w:r>
                </w:p>
              </w:tc>
              <w:tc>
                <w:tcPr>
                  <w:tcW w:w="4560" w:type="dxa"/>
                  <w:gridSpan w:val="2"/>
                  <w:tcMar>
                    <w:top w:w="0" w:type="dxa"/>
                    <w:left w:w="70" w:type="dxa"/>
                    <w:bottom w:w="0" w:type="dxa"/>
                    <w:right w:w="70" w:type="dxa"/>
                  </w:tcMar>
                  <w:vAlign w:val="bottom"/>
                  <w:hideMark/>
                </w:tcPr>
                <w:p w:rsidR="00FB5D8B" w:rsidRPr="00032684" w:rsidRDefault="00FB5D8B" w:rsidP="00BA7ED1">
                  <w:pPr>
                    <w:pStyle w:val="Tekstpodstawowy"/>
                    <w:spacing w:before="120"/>
                    <w:ind w:left="709" w:hanging="641"/>
                    <w:jc w:val="both"/>
                    <w:rPr>
                      <w:rFonts w:ascii="Verdana" w:hAnsi="Verdana" w:cs="Verdana"/>
                      <w:sz w:val="20"/>
                      <w:szCs w:val="20"/>
                    </w:rPr>
                  </w:pPr>
                  <w:r w:rsidRPr="00032684">
                    <w:rPr>
                      <w:rFonts w:ascii="Verdana" w:hAnsi="Verdana" w:cs="Verdana"/>
                      <w:sz w:val="20"/>
                      <w:szCs w:val="20"/>
                    </w:rPr>
                    <w:t>– cena brutto badanej oferty (zł)</w:t>
                  </w:r>
                </w:p>
              </w:tc>
            </w:tr>
          </w:tbl>
          <w:p w:rsidR="00FB5D8B" w:rsidRPr="002A21B0" w:rsidRDefault="00FB5D8B" w:rsidP="00BA7ED1">
            <w:pPr>
              <w:pStyle w:val="Tekstpodstawowy"/>
              <w:spacing w:before="120"/>
              <w:ind w:left="709"/>
              <w:jc w:val="both"/>
              <w:rPr>
                <w:rFonts w:ascii="Verdana" w:hAnsi="Verdana" w:cs="Verdana"/>
                <w:sz w:val="20"/>
                <w:szCs w:val="20"/>
              </w:rPr>
            </w:pPr>
          </w:p>
        </w:tc>
      </w:tr>
    </w:tbl>
    <w:p w:rsidR="00414CF2" w:rsidRPr="00414CF2" w:rsidRDefault="00414CF2" w:rsidP="00414CF2">
      <w:pPr>
        <w:tabs>
          <w:tab w:val="left" w:pos="709"/>
          <w:tab w:val="left" w:pos="1134"/>
        </w:tabs>
        <w:spacing w:after="80" w:line="300" w:lineRule="exact"/>
        <w:contextualSpacing/>
        <w:jc w:val="both"/>
        <w:rPr>
          <w:rFonts w:ascii="Verdana" w:hAnsi="Verdana"/>
          <w:sz w:val="20"/>
          <w:szCs w:val="20"/>
        </w:rPr>
      </w:pPr>
    </w:p>
    <w:p w:rsidR="00414CF2" w:rsidRPr="00414CF2" w:rsidRDefault="00FB5D8B" w:rsidP="00414CF2">
      <w:pPr>
        <w:tabs>
          <w:tab w:val="left" w:pos="709"/>
          <w:tab w:val="left" w:pos="1134"/>
        </w:tabs>
        <w:spacing w:before="120" w:line="300" w:lineRule="exact"/>
        <w:contextualSpacing/>
        <w:jc w:val="both"/>
        <w:rPr>
          <w:rFonts w:ascii="Verdana" w:hAnsi="Verdana"/>
          <w:sz w:val="20"/>
          <w:szCs w:val="20"/>
        </w:rPr>
      </w:pPr>
      <w:r w:rsidRPr="00414CF2">
        <w:rPr>
          <w:rFonts w:ascii="Verdana" w:eastAsiaTheme="minorHAnsi" w:hAnsi="Verdana" w:cs="Verdana,Bold"/>
          <w:b/>
          <w:bCs/>
          <w:sz w:val="20"/>
          <w:szCs w:val="20"/>
          <w:lang w:eastAsia="en-US"/>
        </w:rPr>
        <w:t>19.1.2.</w:t>
      </w:r>
      <w:r w:rsidR="00621E2E" w:rsidRPr="00414CF2">
        <w:rPr>
          <w:rFonts w:ascii="Verdana" w:eastAsiaTheme="minorHAnsi" w:hAnsi="Verdana" w:cs="Verdana,Bold"/>
          <w:b/>
          <w:bCs/>
          <w:sz w:val="20"/>
          <w:szCs w:val="20"/>
          <w:lang w:eastAsia="en-US"/>
        </w:rPr>
        <w:t xml:space="preserve"> Opis </w:t>
      </w:r>
      <w:r w:rsidR="00414CF2" w:rsidRPr="00414CF2">
        <w:rPr>
          <w:rFonts w:ascii="Verdana" w:hAnsi="Verdana"/>
          <w:b/>
          <w:sz w:val="20"/>
          <w:szCs w:val="20"/>
        </w:rPr>
        <w:t>Kryterium „jakość” (J):</w:t>
      </w:r>
    </w:p>
    <w:p w:rsidR="00414CF2" w:rsidRDefault="00414CF2" w:rsidP="00414CF2">
      <w:pPr>
        <w:tabs>
          <w:tab w:val="left" w:pos="709"/>
          <w:tab w:val="left" w:pos="1134"/>
        </w:tabs>
        <w:spacing w:before="120" w:line="300" w:lineRule="exact"/>
        <w:ind w:left="709"/>
        <w:jc w:val="both"/>
        <w:rPr>
          <w:rFonts w:ascii="Verdana" w:hAnsi="Verdana"/>
          <w:sz w:val="20"/>
          <w:szCs w:val="18"/>
        </w:rPr>
      </w:pPr>
      <w:r w:rsidRPr="00951D79">
        <w:rPr>
          <w:rFonts w:ascii="Verdana" w:hAnsi="Verdana"/>
          <w:sz w:val="20"/>
          <w:szCs w:val="20"/>
        </w:rPr>
        <w:t xml:space="preserve">Kryterium „Jakość” będzie rozpatrywane na podstawie zaoferowanej przez Wykonawcę </w:t>
      </w:r>
      <w:r w:rsidR="007F2653" w:rsidRPr="007F2653">
        <w:rPr>
          <w:rFonts w:ascii="Verdana" w:hAnsi="Verdana"/>
          <w:sz w:val="20"/>
          <w:szCs w:val="20"/>
        </w:rPr>
        <w:t xml:space="preserve">w </w:t>
      </w:r>
      <w:r w:rsidR="007F2653" w:rsidRPr="003922AC">
        <w:rPr>
          <w:rFonts w:ascii="Verdana" w:hAnsi="Verdana"/>
          <w:sz w:val="20"/>
          <w:szCs w:val="20"/>
        </w:rPr>
        <w:t xml:space="preserve">pkt. 6 </w:t>
      </w:r>
      <w:r w:rsidR="007F2653" w:rsidRPr="007F2653">
        <w:rPr>
          <w:rFonts w:ascii="Verdana" w:hAnsi="Verdana"/>
          <w:sz w:val="20"/>
          <w:szCs w:val="20"/>
        </w:rPr>
        <w:t xml:space="preserve">Formularza Oferta </w:t>
      </w:r>
      <w:r w:rsidRPr="00951D79">
        <w:rPr>
          <w:rFonts w:ascii="Verdana" w:hAnsi="Verdana"/>
          <w:sz w:val="20"/>
          <w:szCs w:val="20"/>
        </w:rPr>
        <w:t>częstotliwości weryfikacji stanu czystoś</w:t>
      </w:r>
      <w:r w:rsidRPr="008D093F">
        <w:rPr>
          <w:rFonts w:ascii="Verdana" w:hAnsi="Verdana"/>
          <w:color w:val="000000" w:themeColor="text1"/>
          <w:sz w:val="20"/>
          <w:szCs w:val="20"/>
        </w:rPr>
        <w:t>ci.</w:t>
      </w:r>
      <w:r w:rsidR="00F4688F" w:rsidRPr="008D093F">
        <w:rPr>
          <w:rFonts w:ascii="Verdana" w:hAnsi="Verdana"/>
          <w:color w:val="000000" w:themeColor="text1"/>
          <w:sz w:val="20"/>
          <w:szCs w:val="20"/>
        </w:rPr>
        <w:t xml:space="preserve"> </w:t>
      </w:r>
      <w:r w:rsidR="00F4688F" w:rsidRPr="006F77E2">
        <w:rPr>
          <w:rFonts w:ascii="Verdana" w:hAnsi="Verdana"/>
          <w:sz w:val="20"/>
          <w:szCs w:val="18"/>
        </w:rPr>
        <w:t>W tym kryterium można uzyskać maksymalnie 20 punktów.</w:t>
      </w:r>
    </w:p>
    <w:p w:rsidR="007F2653" w:rsidRPr="00AA5C0E" w:rsidRDefault="00AA5C0E" w:rsidP="007F2653">
      <w:pPr>
        <w:tabs>
          <w:tab w:val="left" w:pos="709"/>
          <w:tab w:val="left" w:pos="1134"/>
        </w:tabs>
        <w:spacing w:before="120" w:line="300" w:lineRule="exact"/>
        <w:ind w:left="709"/>
        <w:jc w:val="both"/>
        <w:rPr>
          <w:rFonts w:ascii="Verdana" w:hAnsi="Verdana"/>
          <w:b/>
          <w:sz w:val="20"/>
          <w:szCs w:val="20"/>
        </w:rPr>
      </w:pPr>
      <w:r w:rsidRPr="00AA5C0E">
        <w:rPr>
          <w:rFonts w:ascii="Verdana" w:hAnsi="Verdana"/>
          <w:b/>
          <w:sz w:val="20"/>
          <w:szCs w:val="20"/>
        </w:rPr>
        <w:t>Liczba punktów w ra</w:t>
      </w:r>
      <w:r w:rsidR="007F2653">
        <w:rPr>
          <w:rFonts w:ascii="Verdana" w:hAnsi="Verdana"/>
          <w:b/>
          <w:sz w:val="20"/>
          <w:szCs w:val="20"/>
        </w:rPr>
        <w:t>mach kryterium „jakość</w:t>
      </w:r>
      <w:r w:rsidRPr="00AA5C0E">
        <w:rPr>
          <w:rFonts w:ascii="Verdana" w:hAnsi="Verdana"/>
          <w:b/>
          <w:sz w:val="20"/>
          <w:szCs w:val="20"/>
        </w:rPr>
        <w:t>” zostanie przyznana następująco:</w:t>
      </w:r>
    </w:p>
    <w:p w:rsidR="00414CF2" w:rsidRPr="00951D79" w:rsidRDefault="00414CF2" w:rsidP="000532FC">
      <w:pPr>
        <w:numPr>
          <w:ilvl w:val="0"/>
          <w:numId w:val="29"/>
        </w:numPr>
        <w:tabs>
          <w:tab w:val="left" w:pos="709"/>
          <w:tab w:val="left" w:pos="1134"/>
        </w:tabs>
        <w:spacing w:before="120" w:after="80" w:line="300" w:lineRule="exact"/>
        <w:jc w:val="both"/>
        <w:rPr>
          <w:rFonts w:ascii="Verdana" w:hAnsi="Verdana"/>
          <w:sz w:val="20"/>
          <w:szCs w:val="20"/>
        </w:rPr>
      </w:pPr>
      <w:r w:rsidRPr="00951D79">
        <w:rPr>
          <w:rFonts w:ascii="Verdana" w:hAnsi="Verdana"/>
          <w:sz w:val="20"/>
          <w:szCs w:val="20"/>
        </w:rPr>
        <w:t xml:space="preserve">Wykonawca, który zaoferuje przeprowadzanie weryfikacji stanu czystości, to jest jakości świadczenia usług utrzymania MOP-ów, cztery razy w miesiącu przez osobę sprawującą </w:t>
      </w:r>
      <w:r w:rsidRPr="00951D79">
        <w:rPr>
          <w:rFonts w:ascii="Verdana" w:hAnsi="Verdana"/>
          <w:sz w:val="20"/>
          <w:szCs w:val="20"/>
        </w:rPr>
        <w:lastRenderedPageBreak/>
        <w:t xml:space="preserve">bezpośredni nadzór nad realizacją zamówienia ze strony Wykonawcy, o której mowa </w:t>
      </w:r>
      <w:r w:rsidR="00F4688F">
        <w:rPr>
          <w:rFonts w:ascii="Verdana" w:hAnsi="Verdana"/>
          <w:sz w:val="20"/>
          <w:szCs w:val="20"/>
        </w:rPr>
        <w:br/>
      </w:r>
      <w:r w:rsidRPr="00951D79">
        <w:rPr>
          <w:rFonts w:ascii="Verdana" w:hAnsi="Verdana"/>
          <w:sz w:val="20"/>
          <w:szCs w:val="20"/>
        </w:rPr>
        <w:t>w §</w:t>
      </w:r>
      <w:r w:rsidR="00F4688F">
        <w:rPr>
          <w:rFonts w:ascii="Verdana" w:hAnsi="Verdana"/>
          <w:sz w:val="20"/>
          <w:szCs w:val="20"/>
        </w:rPr>
        <w:t xml:space="preserve"> </w:t>
      </w:r>
      <w:r w:rsidR="003922AC">
        <w:rPr>
          <w:rFonts w:ascii="Verdana" w:hAnsi="Verdana"/>
          <w:sz w:val="20"/>
          <w:szCs w:val="20"/>
        </w:rPr>
        <w:t>7 ust.1 pkt 8</w:t>
      </w:r>
      <w:r w:rsidRPr="00951D79">
        <w:rPr>
          <w:rFonts w:ascii="Verdana" w:hAnsi="Verdana"/>
          <w:sz w:val="20"/>
          <w:szCs w:val="20"/>
        </w:rPr>
        <w:t xml:space="preserve"> wzoru umowy, otrzymuje 20 pkt.</w:t>
      </w:r>
    </w:p>
    <w:p w:rsidR="00414CF2" w:rsidRPr="00951D79" w:rsidRDefault="00414CF2" w:rsidP="000532FC">
      <w:pPr>
        <w:numPr>
          <w:ilvl w:val="0"/>
          <w:numId w:val="29"/>
        </w:numPr>
        <w:tabs>
          <w:tab w:val="left" w:pos="709"/>
          <w:tab w:val="left" w:pos="1134"/>
        </w:tabs>
        <w:spacing w:after="80" w:line="300" w:lineRule="exact"/>
        <w:jc w:val="both"/>
        <w:rPr>
          <w:rFonts w:ascii="Verdana" w:hAnsi="Verdana"/>
          <w:sz w:val="20"/>
          <w:szCs w:val="20"/>
        </w:rPr>
      </w:pPr>
      <w:r w:rsidRPr="00951D79">
        <w:rPr>
          <w:rFonts w:ascii="Verdana" w:hAnsi="Verdana"/>
          <w:sz w:val="20"/>
          <w:szCs w:val="20"/>
        </w:rPr>
        <w:t xml:space="preserve">Wykonawca, który zaoferuje przeprowadzanie weryfikacji stanu czystości, to jest jakości świadczenia usług utrzymania MOP-ów, trzy razy w miesiącu przez osobę sprawującą bezpośredni nadzór nad realizacją zamówienia ze strony Wykonawcy, o której mowa </w:t>
      </w:r>
      <w:r w:rsidR="00F4688F">
        <w:rPr>
          <w:rFonts w:ascii="Verdana" w:hAnsi="Verdana"/>
          <w:sz w:val="20"/>
          <w:szCs w:val="20"/>
        </w:rPr>
        <w:br/>
      </w:r>
      <w:r w:rsidRPr="00951D79">
        <w:rPr>
          <w:rFonts w:ascii="Verdana" w:hAnsi="Verdana"/>
          <w:sz w:val="20"/>
          <w:szCs w:val="20"/>
        </w:rPr>
        <w:t>w §</w:t>
      </w:r>
      <w:r w:rsidR="00F4688F">
        <w:rPr>
          <w:rFonts w:ascii="Verdana" w:hAnsi="Verdana"/>
          <w:sz w:val="20"/>
          <w:szCs w:val="20"/>
        </w:rPr>
        <w:t xml:space="preserve"> </w:t>
      </w:r>
      <w:r w:rsidR="003922AC">
        <w:rPr>
          <w:rFonts w:ascii="Verdana" w:hAnsi="Verdana"/>
          <w:sz w:val="20"/>
          <w:szCs w:val="20"/>
        </w:rPr>
        <w:t>7 ust.1 pkt 8</w:t>
      </w:r>
      <w:r w:rsidRPr="00951D79">
        <w:rPr>
          <w:rFonts w:ascii="Verdana" w:hAnsi="Verdana"/>
          <w:sz w:val="20"/>
          <w:szCs w:val="20"/>
        </w:rPr>
        <w:t xml:space="preserve"> wzoru umowy, otrzymuje 12 pkt.</w:t>
      </w:r>
    </w:p>
    <w:p w:rsidR="00414CF2" w:rsidRPr="00951D79" w:rsidRDefault="00414CF2" w:rsidP="000532FC">
      <w:pPr>
        <w:numPr>
          <w:ilvl w:val="0"/>
          <w:numId w:val="29"/>
        </w:numPr>
        <w:tabs>
          <w:tab w:val="left" w:pos="709"/>
          <w:tab w:val="left" w:pos="1134"/>
        </w:tabs>
        <w:spacing w:after="80" w:line="300" w:lineRule="exact"/>
        <w:jc w:val="both"/>
        <w:rPr>
          <w:rFonts w:ascii="Verdana" w:hAnsi="Verdana"/>
          <w:sz w:val="20"/>
          <w:szCs w:val="20"/>
        </w:rPr>
      </w:pPr>
      <w:r w:rsidRPr="00951D79">
        <w:rPr>
          <w:rFonts w:ascii="Verdana" w:hAnsi="Verdana"/>
          <w:sz w:val="20"/>
          <w:szCs w:val="20"/>
        </w:rPr>
        <w:t xml:space="preserve">Wykonawca, który zaoferuje przeprowadzanie weryfikacji stanu czystości, to jest jakości świadczenia usług utrzymania MOP-ów, dwa razy w miesiącu przez osobę sprawującą bezpośredni nadzór nad realizacją zamówienia ze strony Wykonawcy, o której mowa </w:t>
      </w:r>
      <w:r w:rsidR="00F4688F">
        <w:rPr>
          <w:rFonts w:ascii="Verdana" w:hAnsi="Verdana"/>
          <w:sz w:val="20"/>
          <w:szCs w:val="20"/>
        </w:rPr>
        <w:br/>
      </w:r>
      <w:r w:rsidRPr="00951D79">
        <w:rPr>
          <w:rFonts w:ascii="Verdana" w:hAnsi="Verdana"/>
          <w:sz w:val="20"/>
          <w:szCs w:val="20"/>
        </w:rPr>
        <w:t>w §</w:t>
      </w:r>
      <w:r w:rsidR="00F4688F">
        <w:rPr>
          <w:rFonts w:ascii="Verdana" w:hAnsi="Verdana"/>
          <w:sz w:val="20"/>
          <w:szCs w:val="20"/>
        </w:rPr>
        <w:t xml:space="preserve"> </w:t>
      </w:r>
      <w:r w:rsidR="003922AC">
        <w:rPr>
          <w:rFonts w:ascii="Verdana" w:hAnsi="Verdana"/>
          <w:sz w:val="20"/>
          <w:szCs w:val="20"/>
        </w:rPr>
        <w:t>7 ust.1 pkt 8</w:t>
      </w:r>
      <w:r w:rsidRPr="00951D79">
        <w:rPr>
          <w:rFonts w:ascii="Verdana" w:hAnsi="Verdana"/>
          <w:sz w:val="20"/>
          <w:szCs w:val="20"/>
        </w:rPr>
        <w:t xml:space="preserve"> wzoru umowy, otrzymuje 6 pkt.</w:t>
      </w:r>
    </w:p>
    <w:p w:rsidR="00414CF2" w:rsidRPr="00951D79" w:rsidRDefault="00414CF2" w:rsidP="00FA7716">
      <w:pPr>
        <w:numPr>
          <w:ilvl w:val="0"/>
          <w:numId w:val="29"/>
        </w:numPr>
        <w:tabs>
          <w:tab w:val="left" w:pos="709"/>
          <w:tab w:val="left" w:pos="1134"/>
        </w:tabs>
        <w:spacing w:after="80" w:line="300" w:lineRule="exact"/>
        <w:jc w:val="both"/>
        <w:rPr>
          <w:rFonts w:ascii="Verdana" w:hAnsi="Verdana"/>
          <w:sz w:val="20"/>
          <w:szCs w:val="20"/>
        </w:rPr>
      </w:pPr>
      <w:r w:rsidRPr="00951D79">
        <w:rPr>
          <w:rFonts w:ascii="Verdana" w:hAnsi="Verdana"/>
          <w:sz w:val="20"/>
          <w:szCs w:val="20"/>
        </w:rPr>
        <w:t>Wykonawca, który zaoferuje przeprowadzenie weryfikacji stanu czystości, to jest jakości świadczenia usług sprzątania raz w miesiącu</w:t>
      </w:r>
      <w:r w:rsidR="00FA7716">
        <w:rPr>
          <w:rFonts w:ascii="Verdana" w:hAnsi="Verdana"/>
          <w:sz w:val="20"/>
          <w:szCs w:val="20"/>
        </w:rPr>
        <w:t xml:space="preserve"> </w:t>
      </w:r>
      <w:r w:rsidR="00FA7716" w:rsidRPr="00FA7716">
        <w:rPr>
          <w:rFonts w:ascii="Verdana" w:hAnsi="Verdana"/>
          <w:sz w:val="20"/>
          <w:szCs w:val="20"/>
        </w:rPr>
        <w:t>przez osobę sprawującą bezpośredni nadzór nad realizacją zamówienia ze strony Wykonawcy</w:t>
      </w:r>
      <w:r w:rsidRPr="00951D79">
        <w:rPr>
          <w:rFonts w:ascii="Verdana" w:hAnsi="Verdana"/>
          <w:sz w:val="20"/>
          <w:szCs w:val="20"/>
        </w:rPr>
        <w:t>, o której mowa w §</w:t>
      </w:r>
      <w:r w:rsidR="00F4688F">
        <w:rPr>
          <w:rFonts w:ascii="Verdana" w:hAnsi="Verdana"/>
          <w:sz w:val="20"/>
          <w:szCs w:val="20"/>
        </w:rPr>
        <w:t xml:space="preserve"> </w:t>
      </w:r>
      <w:r w:rsidR="003922AC">
        <w:rPr>
          <w:rFonts w:ascii="Verdana" w:hAnsi="Verdana"/>
          <w:sz w:val="20"/>
          <w:szCs w:val="20"/>
        </w:rPr>
        <w:t>7 ust. 1 pkt 8</w:t>
      </w:r>
      <w:r w:rsidRPr="00951D79">
        <w:rPr>
          <w:rFonts w:ascii="Verdana" w:hAnsi="Verdana"/>
          <w:sz w:val="20"/>
          <w:szCs w:val="20"/>
        </w:rPr>
        <w:t xml:space="preserve"> wzoru umowy,  otrzymuje 0 pkt.</w:t>
      </w:r>
    </w:p>
    <w:p w:rsidR="007F2653" w:rsidRDefault="007F2653" w:rsidP="00414CF2">
      <w:pPr>
        <w:tabs>
          <w:tab w:val="left" w:pos="709"/>
          <w:tab w:val="left" w:pos="1134"/>
        </w:tabs>
        <w:spacing w:after="80" w:line="300" w:lineRule="exact"/>
        <w:ind w:left="709"/>
        <w:jc w:val="both"/>
        <w:rPr>
          <w:rFonts w:ascii="Verdana" w:hAnsi="Verdana"/>
          <w:sz w:val="20"/>
          <w:szCs w:val="20"/>
        </w:rPr>
      </w:pPr>
      <w:r>
        <w:rPr>
          <w:rFonts w:ascii="Verdana" w:hAnsi="Verdana"/>
          <w:sz w:val="20"/>
          <w:szCs w:val="20"/>
        </w:rPr>
        <w:t>W</w:t>
      </w:r>
      <w:r w:rsidRPr="007F2653">
        <w:rPr>
          <w:rFonts w:ascii="Verdana" w:hAnsi="Verdana"/>
          <w:sz w:val="20"/>
          <w:szCs w:val="20"/>
        </w:rPr>
        <w:t xml:space="preserve"> sytuacji w której Wykonawca nie wskaże w Formularzu Oferta (</w:t>
      </w:r>
      <w:r w:rsidRPr="00D078EB">
        <w:rPr>
          <w:rFonts w:ascii="Verdana" w:hAnsi="Verdana"/>
          <w:sz w:val="20"/>
          <w:szCs w:val="20"/>
        </w:rPr>
        <w:t xml:space="preserve">pkt 6) </w:t>
      </w:r>
      <w:r w:rsidRPr="007F2653">
        <w:rPr>
          <w:rFonts w:ascii="Verdana" w:hAnsi="Verdana"/>
          <w:sz w:val="20"/>
          <w:szCs w:val="20"/>
        </w:rPr>
        <w:t>częstotliwości</w:t>
      </w:r>
      <w:r w:rsidR="00177F01">
        <w:rPr>
          <w:rFonts w:ascii="Verdana" w:hAnsi="Verdana"/>
          <w:sz w:val="20"/>
          <w:szCs w:val="20"/>
        </w:rPr>
        <w:t xml:space="preserve"> weryfikacji stanu czystości</w:t>
      </w:r>
      <w:r w:rsidRPr="007F2653">
        <w:rPr>
          <w:rFonts w:ascii="Verdana" w:hAnsi="Verdana"/>
          <w:sz w:val="20"/>
          <w:szCs w:val="20"/>
        </w:rPr>
        <w:t>, Zama</w:t>
      </w:r>
      <w:r w:rsidR="00177F01">
        <w:rPr>
          <w:rFonts w:ascii="Verdana" w:hAnsi="Verdana"/>
          <w:sz w:val="20"/>
          <w:szCs w:val="20"/>
        </w:rPr>
        <w:t>wiający do oceny oferty, przyjm</w:t>
      </w:r>
      <w:r w:rsidRPr="007F2653">
        <w:rPr>
          <w:rFonts w:ascii="Verdana" w:hAnsi="Verdana"/>
          <w:sz w:val="20"/>
          <w:szCs w:val="20"/>
        </w:rPr>
        <w:t xml:space="preserve">ie najmniej korzystną częstotliwość </w:t>
      </w:r>
      <w:r w:rsidR="00177F01">
        <w:rPr>
          <w:rFonts w:ascii="Verdana" w:hAnsi="Verdana"/>
          <w:sz w:val="20"/>
          <w:szCs w:val="20"/>
        </w:rPr>
        <w:t>weryfikacji stanu czystości w miesiącu (</w:t>
      </w:r>
      <w:r w:rsidRPr="007F2653">
        <w:rPr>
          <w:rFonts w:ascii="Verdana" w:hAnsi="Verdana"/>
          <w:sz w:val="20"/>
          <w:szCs w:val="20"/>
        </w:rPr>
        <w:t>zgodna z wymaganiem minimalnym określonym w</w:t>
      </w:r>
      <w:r w:rsidR="00177F01">
        <w:rPr>
          <w:rFonts w:ascii="Verdana" w:hAnsi="Verdana"/>
          <w:sz w:val="20"/>
          <w:szCs w:val="20"/>
        </w:rPr>
        <w:t xml:space="preserve"> OPZ), a w kryterium „jakość</w:t>
      </w:r>
      <w:r w:rsidRPr="007F2653">
        <w:rPr>
          <w:rFonts w:ascii="Verdana" w:hAnsi="Verdana"/>
          <w:sz w:val="20"/>
          <w:szCs w:val="20"/>
        </w:rPr>
        <w:t xml:space="preserve">” zostanie przyznane 0 pkt. </w:t>
      </w:r>
    </w:p>
    <w:p w:rsidR="00414CF2" w:rsidRDefault="00414CF2" w:rsidP="00414CF2">
      <w:pPr>
        <w:tabs>
          <w:tab w:val="left" w:pos="709"/>
          <w:tab w:val="left" w:pos="1134"/>
        </w:tabs>
        <w:spacing w:after="80" w:line="300" w:lineRule="exact"/>
        <w:ind w:left="709"/>
        <w:jc w:val="both"/>
        <w:rPr>
          <w:rFonts w:ascii="Verdana" w:hAnsi="Verdana"/>
          <w:sz w:val="20"/>
          <w:szCs w:val="20"/>
        </w:rPr>
      </w:pPr>
      <w:r w:rsidRPr="00951D79">
        <w:rPr>
          <w:rFonts w:ascii="Verdana" w:hAnsi="Verdana"/>
          <w:sz w:val="20"/>
          <w:szCs w:val="20"/>
        </w:rPr>
        <w:t>Zaoferowana przez Wykonawcę częstotliwość weryfikacji stanu czystości zostanie uwzględniona w umowie z Wykonawcą.</w:t>
      </w:r>
    </w:p>
    <w:p w:rsidR="00414CF2" w:rsidRPr="00414CF2" w:rsidRDefault="00FB5D8B" w:rsidP="00414CF2">
      <w:pPr>
        <w:tabs>
          <w:tab w:val="left" w:pos="709"/>
          <w:tab w:val="left" w:pos="1134"/>
        </w:tabs>
        <w:spacing w:before="120" w:line="300" w:lineRule="exact"/>
        <w:contextualSpacing/>
        <w:jc w:val="both"/>
        <w:rPr>
          <w:rFonts w:ascii="Verdana" w:hAnsi="Verdana"/>
          <w:b/>
          <w:sz w:val="20"/>
          <w:szCs w:val="20"/>
        </w:rPr>
      </w:pPr>
      <w:r w:rsidRPr="00414CF2">
        <w:rPr>
          <w:rFonts w:ascii="Verdana" w:hAnsi="Verdana"/>
          <w:b/>
          <w:sz w:val="20"/>
          <w:szCs w:val="20"/>
        </w:rPr>
        <w:t>19.1.3.</w:t>
      </w:r>
      <w:r w:rsidRPr="00414CF2">
        <w:rPr>
          <w:rFonts w:ascii="Verdana" w:hAnsi="Verdana" w:cs="Verdana"/>
          <w:sz w:val="20"/>
          <w:szCs w:val="20"/>
        </w:rPr>
        <w:t xml:space="preserve"> </w:t>
      </w:r>
      <w:r w:rsidR="00414CF2">
        <w:rPr>
          <w:rFonts w:ascii="Verdana" w:hAnsi="Verdana"/>
          <w:b/>
          <w:sz w:val="20"/>
          <w:szCs w:val="20"/>
        </w:rPr>
        <w:t>Opis k</w:t>
      </w:r>
      <w:r w:rsidR="00414CF2" w:rsidRPr="00414CF2">
        <w:rPr>
          <w:rFonts w:ascii="Verdana" w:hAnsi="Verdana"/>
          <w:b/>
          <w:sz w:val="20"/>
          <w:szCs w:val="20"/>
        </w:rPr>
        <w:t>ryterium „aspekt społeczny” (S):</w:t>
      </w:r>
    </w:p>
    <w:p w:rsidR="00414CF2" w:rsidRPr="0082534D" w:rsidRDefault="00D92731" w:rsidP="00414CF2">
      <w:pPr>
        <w:spacing w:before="120" w:line="276" w:lineRule="auto"/>
        <w:ind w:left="709"/>
        <w:jc w:val="both"/>
        <w:rPr>
          <w:rFonts w:ascii="Verdana" w:hAnsi="Verdana"/>
          <w:sz w:val="20"/>
          <w:szCs w:val="18"/>
        </w:rPr>
      </w:pPr>
      <w:r>
        <w:rPr>
          <w:rFonts w:ascii="Verdana" w:hAnsi="Verdana"/>
          <w:sz w:val="20"/>
          <w:szCs w:val="18"/>
        </w:rPr>
        <w:t>Ocena w k</w:t>
      </w:r>
      <w:r w:rsidR="00414CF2" w:rsidRPr="0082534D">
        <w:rPr>
          <w:rFonts w:ascii="Verdana" w:hAnsi="Verdana"/>
          <w:sz w:val="20"/>
          <w:szCs w:val="18"/>
        </w:rPr>
        <w:t>ryterium „</w:t>
      </w:r>
      <w:r w:rsidR="00414CF2" w:rsidRPr="0082534D">
        <w:rPr>
          <w:rFonts w:ascii="Verdana" w:hAnsi="Verdana" w:cs="Verdana"/>
          <w:sz w:val="20"/>
          <w:szCs w:val="18"/>
        </w:rPr>
        <w:t>aspekt społeczny</w:t>
      </w:r>
      <w:r w:rsidR="00414CF2" w:rsidRPr="0082534D">
        <w:rPr>
          <w:rFonts w:ascii="Verdana" w:hAnsi="Verdana"/>
          <w:sz w:val="20"/>
          <w:szCs w:val="18"/>
        </w:rPr>
        <w:t xml:space="preserve">” będzie rozpatrywany na podstawie zaoferowanej </w:t>
      </w:r>
      <w:r w:rsidR="007F2653">
        <w:rPr>
          <w:rFonts w:ascii="Verdana" w:hAnsi="Verdana"/>
          <w:sz w:val="20"/>
          <w:szCs w:val="18"/>
        </w:rPr>
        <w:t xml:space="preserve">przesz Wykonawcę </w:t>
      </w:r>
      <w:r w:rsidR="00414CF2" w:rsidRPr="0082534D">
        <w:rPr>
          <w:rFonts w:ascii="Verdana" w:hAnsi="Verdana"/>
          <w:sz w:val="20"/>
          <w:szCs w:val="18"/>
        </w:rPr>
        <w:t xml:space="preserve">w </w:t>
      </w:r>
      <w:r w:rsidRPr="00D078EB">
        <w:rPr>
          <w:rFonts w:ascii="Verdana" w:hAnsi="Verdana"/>
          <w:sz w:val="20"/>
          <w:szCs w:val="18"/>
        </w:rPr>
        <w:t xml:space="preserve">pkt 7) </w:t>
      </w:r>
      <w:r w:rsidRPr="008D093F">
        <w:rPr>
          <w:rFonts w:ascii="Verdana" w:hAnsi="Verdana"/>
          <w:sz w:val="20"/>
          <w:szCs w:val="18"/>
        </w:rPr>
        <w:t>Formularza</w:t>
      </w:r>
      <w:r w:rsidR="008D093F" w:rsidRPr="008D093F">
        <w:rPr>
          <w:rFonts w:ascii="Verdana" w:hAnsi="Verdana"/>
          <w:sz w:val="20"/>
          <w:szCs w:val="18"/>
        </w:rPr>
        <w:t xml:space="preserve"> Oferta</w:t>
      </w:r>
      <w:r w:rsidRPr="008D093F">
        <w:rPr>
          <w:rFonts w:ascii="Verdana" w:hAnsi="Verdana"/>
          <w:sz w:val="20"/>
          <w:szCs w:val="18"/>
        </w:rPr>
        <w:t xml:space="preserve">, </w:t>
      </w:r>
      <w:r>
        <w:rPr>
          <w:rFonts w:ascii="Verdana" w:hAnsi="Verdana"/>
          <w:sz w:val="20"/>
          <w:szCs w:val="18"/>
        </w:rPr>
        <w:t>ilości</w:t>
      </w:r>
      <w:r w:rsidR="00414CF2" w:rsidRPr="0082534D">
        <w:rPr>
          <w:rFonts w:ascii="Verdana" w:hAnsi="Verdana"/>
          <w:bCs/>
          <w:sz w:val="20"/>
          <w:szCs w:val="18"/>
        </w:rPr>
        <w:t xml:space="preserve"> osób</w:t>
      </w:r>
      <w:r w:rsidR="00414CF2" w:rsidRPr="0082534D">
        <w:rPr>
          <w:rFonts w:ascii="Verdana" w:hAnsi="Verdana"/>
          <w:sz w:val="20"/>
          <w:szCs w:val="18"/>
        </w:rPr>
        <w:t xml:space="preserve"> </w:t>
      </w:r>
      <w:r w:rsidR="00414CF2" w:rsidRPr="0082534D">
        <w:rPr>
          <w:rFonts w:ascii="Verdana" w:hAnsi="Verdana"/>
          <w:bCs/>
          <w:sz w:val="20"/>
          <w:szCs w:val="18"/>
        </w:rPr>
        <w:t xml:space="preserve">bezrobotnych zatrudnionych </w:t>
      </w:r>
      <w:r w:rsidR="00414CF2" w:rsidRPr="0082534D">
        <w:rPr>
          <w:rFonts w:ascii="Verdana" w:hAnsi="Verdana"/>
          <w:sz w:val="20"/>
          <w:szCs w:val="18"/>
        </w:rPr>
        <w:t xml:space="preserve">przez </w:t>
      </w:r>
      <w:r w:rsidR="00414CF2">
        <w:rPr>
          <w:rFonts w:ascii="Verdana" w:hAnsi="Verdana"/>
          <w:sz w:val="20"/>
          <w:szCs w:val="18"/>
        </w:rPr>
        <w:t xml:space="preserve">Wykonawcę przy </w:t>
      </w:r>
      <w:r>
        <w:rPr>
          <w:rFonts w:ascii="Verdana" w:hAnsi="Verdana"/>
          <w:sz w:val="20"/>
          <w:szCs w:val="18"/>
        </w:rPr>
        <w:t xml:space="preserve">realizacji zamówienia. </w:t>
      </w:r>
      <w:r w:rsidR="006F77E2" w:rsidRPr="006F77E2">
        <w:rPr>
          <w:rFonts w:ascii="Verdana" w:hAnsi="Verdana"/>
          <w:sz w:val="20"/>
          <w:szCs w:val="18"/>
        </w:rPr>
        <w:t>W tym kryterium można uzyskać maksymalnie 20 punktów.</w:t>
      </w:r>
    </w:p>
    <w:p w:rsidR="00414CF2" w:rsidRPr="0082534D" w:rsidRDefault="00414CF2" w:rsidP="00414CF2">
      <w:pPr>
        <w:spacing w:before="120" w:line="276" w:lineRule="auto"/>
        <w:ind w:left="284"/>
        <w:jc w:val="both"/>
        <w:rPr>
          <w:rFonts w:ascii="Verdana" w:hAnsi="Verdana"/>
          <w:b/>
          <w:sz w:val="20"/>
          <w:szCs w:val="18"/>
        </w:rPr>
      </w:pPr>
      <w:r w:rsidRPr="0082534D">
        <w:rPr>
          <w:rFonts w:ascii="Verdana" w:hAnsi="Verdana"/>
          <w:b/>
          <w:sz w:val="20"/>
          <w:szCs w:val="18"/>
        </w:rPr>
        <w:t>UWAGA:</w:t>
      </w:r>
    </w:p>
    <w:p w:rsidR="00414CF2" w:rsidRPr="0082534D" w:rsidRDefault="00414CF2" w:rsidP="00414CF2">
      <w:pPr>
        <w:spacing w:before="120" w:line="276" w:lineRule="auto"/>
        <w:ind w:left="709"/>
        <w:jc w:val="both"/>
        <w:rPr>
          <w:rFonts w:ascii="Verdana" w:hAnsi="Verdana"/>
          <w:sz w:val="20"/>
          <w:szCs w:val="18"/>
        </w:rPr>
      </w:pPr>
      <w:r w:rsidRPr="0082534D">
        <w:rPr>
          <w:rFonts w:ascii="Verdana" w:hAnsi="Verdana"/>
          <w:sz w:val="20"/>
          <w:szCs w:val="18"/>
        </w:rPr>
        <w:t xml:space="preserve">Największa liczba osób bezrobotnych zatrudnionych przy realizacji zamówienia </w:t>
      </w:r>
      <w:r w:rsidR="00F4688F">
        <w:rPr>
          <w:rFonts w:ascii="Verdana" w:hAnsi="Verdana"/>
          <w:sz w:val="20"/>
          <w:szCs w:val="18"/>
        </w:rPr>
        <w:t>uwzględniona do oceny ofert to</w:t>
      </w:r>
      <w:r w:rsidRPr="0082534D">
        <w:rPr>
          <w:rFonts w:ascii="Verdana" w:hAnsi="Verdana"/>
          <w:sz w:val="20"/>
          <w:szCs w:val="18"/>
        </w:rPr>
        <w:t xml:space="preserve"> 3 osoby</w:t>
      </w:r>
      <w:r w:rsidR="00F4688F">
        <w:rPr>
          <w:rFonts w:ascii="Verdana" w:hAnsi="Verdana"/>
          <w:sz w:val="20"/>
          <w:szCs w:val="18"/>
        </w:rPr>
        <w:t xml:space="preserve"> bezrobotne</w:t>
      </w:r>
      <w:r w:rsidRPr="0082534D">
        <w:rPr>
          <w:rFonts w:ascii="Verdana" w:hAnsi="Verdana"/>
          <w:sz w:val="20"/>
          <w:szCs w:val="18"/>
        </w:rPr>
        <w:t>.</w:t>
      </w:r>
    </w:p>
    <w:p w:rsidR="00E67395" w:rsidRPr="004704AB" w:rsidRDefault="00414CF2" w:rsidP="00E67395">
      <w:pPr>
        <w:tabs>
          <w:tab w:val="left" w:pos="284"/>
        </w:tabs>
        <w:spacing w:before="120"/>
        <w:ind w:left="709"/>
        <w:jc w:val="both"/>
        <w:rPr>
          <w:rFonts w:ascii="Verdana" w:hAnsi="Verdana"/>
          <w:sz w:val="20"/>
          <w:szCs w:val="20"/>
        </w:rPr>
      </w:pPr>
      <w:r w:rsidRPr="0082534D">
        <w:rPr>
          <w:rFonts w:ascii="Verdana" w:hAnsi="Verdana"/>
          <w:sz w:val="20"/>
          <w:szCs w:val="18"/>
        </w:rPr>
        <w:t>Wykonawca może zaoferować  zatrudnienie</w:t>
      </w:r>
      <w:r>
        <w:rPr>
          <w:rFonts w:ascii="Verdana" w:hAnsi="Verdana"/>
          <w:sz w:val="20"/>
          <w:szCs w:val="18"/>
        </w:rPr>
        <w:t xml:space="preserve"> 0,</w:t>
      </w:r>
      <w:r w:rsidRPr="0082534D">
        <w:rPr>
          <w:rFonts w:ascii="Verdana" w:hAnsi="Verdana"/>
          <w:sz w:val="20"/>
          <w:szCs w:val="18"/>
        </w:rPr>
        <w:t xml:space="preserve"> 1, 2 lub 3 osób bezrobotnych przy realizacji zamówienia.</w:t>
      </w:r>
      <w:r w:rsidR="00E67395" w:rsidRPr="00E67395">
        <w:rPr>
          <w:rFonts w:ascii="Verdana" w:hAnsi="Verdana"/>
          <w:bCs/>
          <w:sz w:val="20"/>
          <w:szCs w:val="20"/>
        </w:rPr>
        <w:t xml:space="preserve"> </w:t>
      </w:r>
      <w:r w:rsidR="00E67395">
        <w:rPr>
          <w:rFonts w:ascii="Verdana" w:hAnsi="Verdana"/>
          <w:bCs/>
          <w:sz w:val="20"/>
          <w:szCs w:val="20"/>
        </w:rPr>
        <w:t>Zaoferowana przez Wykonawcę ilość osób bezrobotnych podlegających zatrudnieniu zostanie uwzględniony w umowie z Wykonawcą.</w:t>
      </w:r>
    </w:p>
    <w:p w:rsidR="00E67395" w:rsidRPr="00586E95" w:rsidRDefault="00E67395" w:rsidP="00E67395">
      <w:pPr>
        <w:jc w:val="both"/>
        <w:rPr>
          <w:rFonts w:ascii="Verdana" w:hAnsi="Verdana"/>
          <w:bCs/>
          <w:sz w:val="20"/>
          <w:szCs w:val="20"/>
        </w:rPr>
      </w:pPr>
    </w:p>
    <w:p w:rsidR="00414CF2" w:rsidRPr="00CE0D1D" w:rsidRDefault="00CE0D1D" w:rsidP="00CE0D1D">
      <w:pPr>
        <w:pStyle w:val="Akapitzlist"/>
        <w:ind w:left="709"/>
        <w:jc w:val="both"/>
        <w:rPr>
          <w:rFonts w:ascii="Verdana" w:hAnsi="Verdana"/>
          <w:b/>
          <w:bCs/>
        </w:rPr>
      </w:pPr>
      <w:r w:rsidRPr="00CE0D1D">
        <w:rPr>
          <w:rFonts w:ascii="Verdana" w:hAnsi="Verdana"/>
          <w:b/>
          <w:bCs/>
        </w:rPr>
        <w:t>Liczba punktów w ramach kryterium „Aspekt społeczny” zostanie przyznana następująco:</w:t>
      </w:r>
    </w:p>
    <w:p w:rsidR="00414CF2" w:rsidRPr="0082534D" w:rsidRDefault="00414CF2" w:rsidP="000532FC">
      <w:pPr>
        <w:pStyle w:val="Akapitzlist"/>
        <w:numPr>
          <w:ilvl w:val="0"/>
          <w:numId w:val="30"/>
        </w:numPr>
        <w:tabs>
          <w:tab w:val="left" w:pos="786"/>
          <w:tab w:val="left" w:pos="1701"/>
        </w:tabs>
        <w:spacing w:line="240" w:lineRule="auto"/>
        <w:ind w:left="709" w:hanging="283"/>
        <w:contextualSpacing/>
        <w:jc w:val="both"/>
        <w:rPr>
          <w:rFonts w:ascii="Verdana" w:hAnsi="Verdana"/>
          <w:szCs w:val="18"/>
        </w:rPr>
      </w:pPr>
      <w:r w:rsidRPr="0082534D">
        <w:rPr>
          <w:rFonts w:ascii="Verdana" w:hAnsi="Verdana"/>
          <w:szCs w:val="18"/>
        </w:rPr>
        <w:t xml:space="preserve">Wykonawca, który zaoferuje </w:t>
      </w:r>
      <w:r>
        <w:rPr>
          <w:rFonts w:ascii="Verdana" w:hAnsi="Verdana"/>
          <w:bCs/>
          <w:szCs w:val="18"/>
        </w:rPr>
        <w:t>zatrudnienie 3 osób bezrobotnych</w:t>
      </w:r>
      <w:r w:rsidRPr="0082534D">
        <w:rPr>
          <w:rFonts w:ascii="Verdana" w:hAnsi="Verdana"/>
          <w:bCs/>
          <w:szCs w:val="18"/>
        </w:rPr>
        <w:t xml:space="preserve"> </w:t>
      </w:r>
      <w:r w:rsidRPr="0082534D">
        <w:rPr>
          <w:rFonts w:ascii="Verdana" w:hAnsi="Verdana"/>
          <w:szCs w:val="18"/>
        </w:rPr>
        <w:t>– otrzymuje 20 pkt.</w:t>
      </w:r>
      <w:r w:rsidR="00CE0D1D">
        <w:rPr>
          <w:rFonts w:ascii="Verdana" w:hAnsi="Verdana"/>
          <w:szCs w:val="18"/>
        </w:rPr>
        <w:t>,</w:t>
      </w:r>
    </w:p>
    <w:p w:rsidR="00414CF2" w:rsidRPr="0082534D" w:rsidRDefault="00414CF2" w:rsidP="000532FC">
      <w:pPr>
        <w:pStyle w:val="Akapitzlist"/>
        <w:numPr>
          <w:ilvl w:val="0"/>
          <w:numId w:val="30"/>
        </w:numPr>
        <w:tabs>
          <w:tab w:val="left" w:pos="786"/>
          <w:tab w:val="left" w:pos="1701"/>
        </w:tabs>
        <w:spacing w:line="240" w:lineRule="auto"/>
        <w:ind w:left="709" w:hanging="283"/>
        <w:contextualSpacing/>
        <w:jc w:val="both"/>
        <w:rPr>
          <w:rFonts w:ascii="Verdana" w:hAnsi="Verdana"/>
          <w:szCs w:val="18"/>
        </w:rPr>
      </w:pPr>
      <w:r w:rsidRPr="0082534D">
        <w:rPr>
          <w:rFonts w:ascii="Verdana" w:hAnsi="Verdana"/>
          <w:szCs w:val="18"/>
        </w:rPr>
        <w:t xml:space="preserve">Wykonawca, który zaoferuje </w:t>
      </w:r>
      <w:r w:rsidRPr="0082534D">
        <w:rPr>
          <w:rFonts w:ascii="Verdana" w:hAnsi="Verdana"/>
          <w:bCs/>
          <w:szCs w:val="18"/>
        </w:rPr>
        <w:t>zatrudnienie 2 osób bezrobotnych</w:t>
      </w:r>
      <w:r w:rsidRPr="0082534D">
        <w:rPr>
          <w:rFonts w:ascii="Verdana" w:hAnsi="Verdana"/>
          <w:szCs w:val="18"/>
        </w:rPr>
        <w:t xml:space="preserve"> – otrzymuje 10 pkt.,</w:t>
      </w:r>
    </w:p>
    <w:p w:rsidR="00414CF2" w:rsidRDefault="00414CF2" w:rsidP="000532FC">
      <w:pPr>
        <w:pStyle w:val="Akapitzlist"/>
        <w:numPr>
          <w:ilvl w:val="0"/>
          <w:numId w:val="30"/>
        </w:numPr>
        <w:tabs>
          <w:tab w:val="left" w:pos="786"/>
          <w:tab w:val="left" w:pos="1701"/>
        </w:tabs>
        <w:spacing w:line="240" w:lineRule="auto"/>
        <w:ind w:left="709" w:hanging="283"/>
        <w:contextualSpacing/>
        <w:jc w:val="both"/>
        <w:rPr>
          <w:rFonts w:ascii="Verdana" w:hAnsi="Verdana"/>
          <w:szCs w:val="18"/>
        </w:rPr>
      </w:pPr>
      <w:r w:rsidRPr="0082534D">
        <w:rPr>
          <w:rFonts w:ascii="Verdana" w:hAnsi="Verdana"/>
          <w:szCs w:val="18"/>
        </w:rPr>
        <w:t xml:space="preserve">Wykonawca, który zaoferuje </w:t>
      </w:r>
      <w:r w:rsidRPr="0082534D">
        <w:rPr>
          <w:rFonts w:ascii="Verdana" w:hAnsi="Verdana"/>
          <w:bCs/>
          <w:szCs w:val="18"/>
        </w:rPr>
        <w:t>zatrudnienie 1 osoby bezrobotnej</w:t>
      </w:r>
      <w:r w:rsidRPr="0082534D">
        <w:rPr>
          <w:rFonts w:ascii="Verdana" w:hAnsi="Verdana"/>
          <w:szCs w:val="18"/>
        </w:rPr>
        <w:t xml:space="preserve"> </w:t>
      </w:r>
      <w:r>
        <w:rPr>
          <w:rFonts w:ascii="Verdana" w:hAnsi="Verdana"/>
          <w:szCs w:val="18"/>
        </w:rPr>
        <w:t>– otrzymuje 5</w:t>
      </w:r>
      <w:r w:rsidRPr="0082534D">
        <w:rPr>
          <w:rFonts w:ascii="Verdana" w:hAnsi="Verdana"/>
          <w:szCs w:val="18"/>
        </w:rPr>
        <w:t xml:space="preserve"> pkt.,</w:t>
      </w:r>
    </w:p>
    <w:p w:rsidR="00414CF2" w:rsidRDefault="00414CF2" w:rsidP="000532FC">
      <w:pPr>
        <w:pStyle w:val="Akapitzlist"/>
        <w:numPr>
          <w:ilvl w:val="0"/>
          <w:numId w:val="30"/>
        </w:numPr>
        <w:tabs>
          <w:tab w:val="left" w:pos="786"/>
          <w:tab w:val="left" w:pos="1701"/>
        </w:tabs>
        <w:spacing w:line="240" w:lineRule="auto"/>
        <w:ind w:left="709" w:hanging="283"/>
        <w:contextualSpacing/>
        <w:jc w:val="both"/>
        <w:rPr>
          <w:rFonts w:ascii="Verdana" w:hAnsi="Verdana"/>
          <w:szCs w:val="18"/>
        </w:rPr>
      </w:pPr>
      <w:r>
        <w:rPr>
          <w:rFonts w:ascii="Verdana" w:hAnsi="Verdana"/>
          <w:szCs w:val="18"/>
        </w:rPr>
        <w:t>Wykonawca, który nie zaoferuje zatrudnienia osoby bezrobotnej – otrzymuje 0 pkt.</w:t>
      </w:r>
    </w:p>
    <w:p w:rsidR="00CE0D1D" w:rsidRPr="00CE0D1D" w:rsidRDefault="00CE0D1D" w:rsidP="00CE0D1D">
      <w:pPr>
        <w:spacing w:before="120" w:after="120"/>
        <w:ind w:left="426"/>
        <w:jc w:val="both"/>
        <w:rPr>
          <w:rFonts w:ascii="Verdana" w:hAnsi="Verdana"/>
          <w:bCs/>
          <w:sz w:val="20"/>
          <w:szCs w:val="20"/>
        </w:rPr>
      </w:pPr>
      <w:r>
        <w:rPr>
          <w:rFonts w:ascii="Verdana" w:hAnsi="Verdana"/>
          <w:bCs/>
          <w:sz w:val="20"/>
          <w:szCs w:val="20"/>
        </w:rPr>
        <w:t>W</w:t>
      </w:r>
      <w:r w:rsidRPr="00CE0D1D">
        <w:rPr>
          <w:rFonts w:ascii="Verdana" w:hAnsi="Verdana"/>
          <w:bCs/>
          <w:sz w:val="20"/>
          <w:szCs w:val="20"/>
        </w:rPr>
        <w:t xml:space="preserve"> sytuacji w której Wykonawca nie wskaże w Formularzu Oferta (pkt 7) ilości osób bezrobotnych, Zamawiający do oceny oferty, przyjmie,</w:t>
      </w:r>
      <w:r>
        <w:rPr>
          <w:rFonts w:ascii="Verdana" w:hAnsi="Verdana"/>
          <w:bCs/>
          <w:sz w:val="20"/>
          <w:szCs w:val="20"/>
        </w:rPr>
        <w:t xml:space="preserve"> że wykonawca nie oferuje zatrudnienia osoby bezrobotnej i </w:t>
      </w:r>
      <w:r w:rsidRPr="00CE0D1D">
        <w:rPr>
          <w:rFonts w:ascii="Verdana" w:hAnsi="Verdana"/>
          <w:bCs/>
          <w:sz w:val="20"/>
          <w:szCs w:val="20"/>
        </w:rPr>
        <w:t xml:space="preserve">w kryterium </w:t>
      </w:r>
      <w:r>
        <w:rPr>
          <w:rFonts w:ascii="Verdana" w:hAnsi="Verdana"/>
          <w:bCs/>
          <w:sz w:val="20"/>
          <w:szCs w:val="20"/>
        </w:rPr>
        <w:t>„a</w:t>
      </w:r>
      <w:r w:rsidRPr="00CE0D1D">
        <w:rPr>
          <w:rFonts w:ascii="Verdana" w:hAnsi="Verdana"/>
          <w:bCs/>
          <w:sz w:val="20"/>
          <w:szCs w:val="20"/>
        </w:rPr>
        <w:t>spekt społeczny” zostanie przyznane 0 pkt.</w:t>
      </w:r>
    </w:p>
    <w:p w:rsidR="00FB5D8B" w:rsidRPr="00947207" w:rsidRDefault="00FB5D8B" w:rsidP="00FB5D8B">
      <w:pPr>
        <w:autoSpaceDE w:val="0"/>
        <w:autoSpaceDN w:val="0"/>
        <w:adjustRightInd w:val="0"/>
        <w:spacing w:before="120" w:after="120"/>
        <w:ind w:left="709" w:hanging="709"/>
        <w:jc w:val="both"/>
        <w:rPr>
          <w:rFonts w:ascii="Verdana" w:eastAsiaTheme="minorHAnsi" w:hAnsi="Verdana" w:cs="Verdana,Bold"/>
          <w:bCs/>
          <w:sz w:val="20"/>
          <w:szCs w:val="20"/>
          <w:lang w:eastAsia="en-US"/>
        </w:rPr>
      </w:pPr>
      <w:r w:rsidRPr="00FE0AAB">
        <w:rPr>
          <w:rFonts w:ascii="Verdana" w:eastAsiaTheme="minorHAnsi" w:hAnsi="Verdana" w:cs="Verdana,Bold"/>
          <w:b/>
          <w:bCs/>
          <w:sz w:val="20"/>
          <w:szCs w:val="20"/>
          <w:lang w:eastAsia="en-US"/>
        </w:rPr>
        <w:t>19.2.</w:t>
      </w:r>
      <w:r w:rsidRPr="00FE0AAB">
        <w:rPr>
          <w:rFonts w:ascii="Verdana" w:eastAsiaTheme="minorHAnsi" w:hAnsi="Verdana" w:cs="Verdana,Bold"/>
          <w:b/>
          <w:bCs/>
          <w:sz w:val="20"/>
          <w:szCs w:val="20"/>
          <w:lang w:eastAsia="en-US"/>
        </w:rPr>
        <w:tab/>
        <w:t>Zamawiający udzieli zamówienia Wykonawcy, który spełni wszystkie postawione w Specyfikacji warunki oraz otrzyma największą liczbę punktów (P) wyliczoną zgodnie z poniższym wzorem:</w:t>
      </w:r>
    </w:p>
    <w:p w:rsidR="00FB5D8B" w:rsidRDefault="00FB5D8B" w:rsidP="00FB5D8B">
      <w:pPr>
        <w:spacing w:before="120"/>
        <w:ind w:left="705"/>
        <w:jc w:val="both"/>
        <w:rPr>
          <w:rFonts w:ascii="Verdana" w:hAnsi="Verdana"/>
          <w:b/>
          <w:spacing w:val="-8"/>
          <w:sz w:val="20"/>
          <w:szCs w:val="20"/>
        </w:rPr>
      </w:pPr>
      <w:r w:rsidRPr="007D16A5">
        <w:rPr>
          <w:rFonts w:ascii="Verdana" w:hAnsi="Verdana"/>
          <w:b/>
          <w:spacing w:val="-8"/>
          <w:sz w:val="20"/>
          <w:szCs w:val="20"/>
        </w:rPr>
        <w:t>P</w:t>
      </w:r>
      <w:r w:rsidR="00E42ACB">
        <w:rPr>
          <w:rFonts w:ascii="Verdana" w:hAnsi="Verdana"/>
          <w:b/>
          <w:spacing w:val="-8"/>
          <w:sz w:val="20"/>
          <w:szCs w:val="20"/>
        </w:rPr>
        <w:t xml:space="preserve"> = C + J</w:t>
      </w:r>
      <w:r w:rsidRPr="007D16A5">
        <w:rPr>
          <w:rFonts w:ascii="Verdana" w:hAnsi="Verdana"/>
          <w:b/>
          <w:spacing w:val="-8"/>
          <w:sz w:val="20"/>
          <w:szCs w:val="20"/>
        </w:rPr>
        <w:t xml:space="preserve"> + </w:t>
      </w:r>
      <w:r w:rsidR="00E42ACB">
        <w:rPr>
          <w:rFonts w:ascii="Verdana" w:hAnsi="Verdana"/>
          <w:b/>
          <w:spacing w:val="-8"/>
          <w:sz w:val="20"/>
          <w:szCs w:val="20"/>
        </w:rPr>
        <w:t>S</w:t>
      </w:r>
    </w:p>
    <w:p w:rsidR="009844F5" w:rsidRDefault="009844F5" w:rsidP="00FB5D8B">
      <w:pPr>
        <w:spacing w:before="120"/>
        <w:ind w:left="705"/>
        <w:jc w:val="both"/>
        <w:rPr>
          <w:rFonts w:ascii="Verdana" w:hAnsi="Verdana"/>
          <w:b/>
          <w:spacing w:val="-8"/>
          <w:sz w:val="20"/>
          <w:szCs w:val="20"/>
        </w:rPr>
      </w:pPr>
    </w:p>
    <w:p w:rsidR="009844F5" w:rsidRDefault="009844F5" w:rsidP="00FB5D8B">
      <w:pPr>
        <w:spacing w:before="120"/>
        <w:ind w:left="705"/>
        <w:jc w:val="both"/>
        <w:rPr>
          <w:rFonts w:ascii="Verdana" w:hAnsi="Verdana"/>
          <w:b/>
          <w:spacing w:val="-8"/>
          <w:sz w:val="20"/>
          <w:szCs w:val="20"/>
        </w:rPr>
      </w:pPr>
    </w:p>
    <w:p w:rsidR="00FB5D8B" w:rsidRPr="00947207" w:rsidRDefault="00FB5D8B" w:rsidP="00FB5D8B">
      <w:pPr>
        <w:spacing w:before="120"/>
        <w:ind w:left="705"/>
        <w:jc w:val="both"/>
        <w:rPr>
          <w:rFonts w:ascii="Verdana" w:hAnsi="Verdana"/>
          <w:spacing w:val="-8"/>
          <w:sz w:val="20"/>
          <w:szCs w:val="20"/>
        </w:rPr>
      </w:pPr>
      <w:r w:rsidRPr="00F96659">
        <w:rPr>
          <w:rFonts w:ascii="Verdana" w:hAnsi="Verdana"/>
          <w:b/>
          <w:spacing w:val="-8"/>
          <w:sz w:val="20"/>
          <w:szCs w:val="20"/>
        </w:rPr>
        <w:lastRenderedPageBreak/>
        <w:t>gdzie:</w:t>
      </w:r>
    </w:p>
    <w:p w:rsidR="00FB5D8B" w:rsidRPr="003E7A81" w:rsidRDefault="00FB5D8B" w:rsidP="00FB5D8B">
      <w:pPr>
        <w:spacing w:before="120"/>
        <w:ind w:left="705"/>
        <w:jc w:val="both"/>
        <w:rPr>
          <w:rFonts w:ascii="Verdana" w:hAnsi="Verdana"/>
          <w:spacing w:val="-8"/>
          <w:sz w:val="20"/>
          <w:szCs w:val="20"/>
        </w:rPr>
      </w:pPr>
      <w:r>
        <w:rPr>
          <w:rFonts w:ascii="Verdana" w:hAnsi="Verdana"/>
          <w:spacing w:val="-8"/>
          <w:sz w:val="20"/>
          <w:szCs w:val="20"/>
        </w:rPr>
        <w:t>P –</w:t>
      </w:r>
      <w:r w:rsidRPr="003E7A81">
        <w:rPr>
          <w:rFonts w:ascii="Verdana" w:hAnsi="Verdana"/>
          <w:spacing w:val="-8"/>
          <w:sz w:val="20"/>
          <w:szCs w:val="20"/>
        </w:rPr>
        <w:t xml:space="preserve"> suma ilości uzyskanych punktów </w:t>
      </w:r>
    </w:p>
    <w:p w:rsidR="00FB5D8B" w:rsidRPr="003E7A81" w:rsidRDefault="00FB5D8B" w:rsidP="00FB5D8B">
      <w:pPr>
        <w:spacing w:before="120" w:after="120"/>
        <w:ind w:left="705"/>
        <w:jc w:val="both"/>
        <w:rPr>
          <w:rFonts w:ascii="Verdana" w:hAnsi="Verdana"/>
          <w:spacing w:val="-8"/>
          <w:sz w:val="20"/>
          <w:szCs w:val="20"/>
        </w:rPr>
      </w:pPr>
      <w:r>
        <w:rPr>
          <w:rFonts w:ascii="Verdana" w:hAnsi="Verdana"/>
          <w:spacing w:val="-8"/>
          <w:sz w:val="20"/>
          <w:szCs w:val="20"/>
        </w:rPr>
        <w:t>C –</w:t>
      </w:r>
      <w:r w:rsidRPr="003E7A81">
        <w:rPr>
          <w:rFonts w:ascii="Verdana" w:hAnsi="Verdana"/>
          <w:spacing w:val="-8"/>
          <w:sz w:val="20"/>
          <w:szCs w:val="20"/>
        </w:rPr>
        <w:t xml:space="preserve"> ilość punktów uzyskanych w kryterium „cena (cena ofertowa brutto)”</w:t>
      </w:r>
    </w:p>
    <w:p w:rsidR="00FB5D8B" w:rsidRDefault="00E42ACB" w:rsidP="00FB5D8B">
      <w:pPr>
        <w:autoSpaceDE w:val="0"/>
        <w:autoSpaceDN w:val="0"/>
        <w:adjustRightInd w:val="0"/>
        <w:spacing w:after="120"/>
        <w:ind w:left="1134" w:hanging="429"/>
        <w:jc w:val="both"/>
        <w:rPr>
          <w:rFonts w:ascii="Verdana" w:hAnsi="Verdana"/>
          <w:spacing w:val="-8"/>
          <w:sz w:val="20"/>
          <w:szCs w:val="20"/>
        </w:rPr>
      </w:pPr>
      <w:r>
        <w:rPr>
          <w:rFonts w:ascii="Verdana" w:hAnsi="Verdana"/>
          <w:spacing w:val="-8"/>
          <w:sz w:val="20"/>
          <w:szCs w:val="20"/>
        </w:rPr>
        <w:t>J</w:t>
      </w:r>
      <w:r w:rsidR="00FB5D8B">
        <w:rPr>
          <w:rFonts w:ascii="Verdana" w:hAnsi="Verdana"/>
          <w:spacing w:val="-8"/>
          <w:sz w:val="20"/>
          <w:szCs w:val="20"/>
        </w:rPr>
        <w:t xml:space="preserve"> – </w:t>
      </w:r>
      <w:r w:rsidR="00FB5D8B" w:rsidRPr="003E7A81">
        <w:rPr>
          <w:rFonts w:ascii="Verdana" w:hAnsi="Verdana"/>
          <w:spacing w:val="-8"/>
          <w:sz w:val="20"/>
          <w:szCs w:val="20"/>
        </w:rPr>
        <w:t xml:space="preserve">ilość punktów uzyskanych w kryterium </w:t>
      </w:r>
      <w:r w:rsidRPr="00E42ACB">
        <w:rPr>
          <w:rFonts w:ascii="Verdana" w:hAnsi="Verdana"/>
          <w:spacing w:val="-8"/>
          <w:sz w:val="20"/>
          <w:szCs w:val="20"/>
        </w:rPr>
        <w:t>„jakość”</w:t>
      </w:r>
    </w:p>
    <w:p w:rsidR="00FB5D8B" w:rsidRDefault="00E42ACB" w:rsidP="00FB5D8B">
      <w:pPr>
        <w:autoSpaceDE w:val="0"/>
        <w:autoSpaceDN w:val="0"/>
        <w:adjustRightInd w:val="0"/>
        <w:spacing w:after="120"/>
        <w:ind w:left="1134" w:hanging="425"/>
        <w:jc w:val="both"/>
        <w:rPr>
          <w:rFonts w:ascii="Verdana" w:eastAsiaTheme="minorHAnsi" w:hAnsi="Verdana" w:cs="Verdana"/>
          <w:sz w:val="20"/>
          <w:szCs w:val="20"/>
          <w:lang w:eastAsia="en-US"/>
        </w:rPr>
      </w:pPr>
      <w:r>
        <w:rPr>
          <w:rFonts w:ascii="Verdana" w:eastAsiaTheme="minorHAnsi" w:hAnsi="Verdana" w:cs="Verdana"/>
          <w:sz w:val="20"/>
          <w:szCs w:val="20"/>
          <w:lang w:eastAsia="en-US"/>
        </w:rPr>
        <w:t>S</w:t>
      </w:r>
      <w:r w:rsidR="00FB5D8B">
        <w:rPr>
          <w:rFonts w:ascii="Verdana" w:eastAsiaTheme="minorHAnsi" w:hAnsi="Verdana" w:cs="Verdana"/>
          <w:sz w:val="20"/>
          <w:szCs w:val="20"/>
          <w:lang w:eastAsia="en-US"/>
        </w:rPr>
        <w:t xml:space="preserve"> - </w:t>
      </w:r>
      <w:r w:rsidR="00FB5D8B" w:rsidRPr="003E7A81">
        <w:rPr>
          <w:rFonts w:ascii="Verdana" w:hAnsi="Verdana"/>
          <w:spacing w:val="-8"/>
          <w:sz w:val="20"/>
          <w:szCs w:val="20"/>
        </w:rPr>
        <w:t>ilość punktów uzyskanych w kryterium</w:t>
      </w:r>
      <w:r w:rsidR="00FB5D8B">
        <w:rPr>
          <w:rFonts w:ascii="Verdana" w:hAnsi="Verdana"/>
          <w:spacing w:val="-8"/>
          <w:sz w:val="20"/>
          <w:szCs w:val="20"/>
        </w:rPr>
        <w:t xml:space="preserve"> </w:t>
      </w:r>
      <w:r w:rsidRPr="00E42ACB">
        <w:rPr>
          <w:rFonts w:ascii="Verdana" w:hAnsi="Verdana"/>
          <w:spacing w:val="-8"/>
          <w:sz w:val="20"/>
          <w:szCs w:val="20"/>
        </w:rPr>
        <w:t>„aspekt społeczny”</w:t>
      </w:r>
    </w:p>
    <w:p w:rsidR="005F1CCC" w:rsidRPr="00DD61E2" w:rsidRDefault="005F1CCC" w:rsidP="00094748">
      <w:pPr>
        <w:suppressAutoHyphens/>
        <w:spacing w:before="120"/>
        <w:ind w:left="709" w:hanging="709"/>
        <w:jc w:val="both"/>
        <w:rPr>
          <w:rFonts w:ascii="Verdana" w:hAnsi="Verdana" w:cs="Verdana"/>
          <w:sz w:val="20"/>
          <w:szCs w:val="20"/>
        </w:rPr>
      </w:pPr>
      <w:r w:rsidRPr="00DD61E2">
        <w:rPr>
          <w:rFonts w:ascii="Verdana" w:hAnsi="Verdana"/>
          <w:spacing w:val="4"/>
          <w:sz w:val="20"/>
          <w:szCs w:val="20"/>
          <w:lang w:eastAsia="ar-SA"/>
        </w:rPr>
        <w:t>19.3.</w:t>
      </w:r>
      <w:r w:rsidRPr="00DD61E2">
        <w:rPr>
          <w:rFonts w:ascii="Verdana" w:hAnsi="Verdana"/>
          <w:spacing w:val="4"/>
          <w:sz w:val="20"/>
          <w:szCs w:val="20"/>
          <w:lang w:eastAsia="ar-SA"/>
        </w:rPr>
        <w:tab/>
      </w:r>
      <w:r w:rsidRPr="00DD61E2">
        <w:rPr>
          <w:rFonts w:ascii="Verdana" w:hAnsi="Verdana" w:cs="Verdana"/>
          <w:sz w:val="20"/>
          <w:szCs w:val="20"/>
        </w:rPr>
        <w:t xml:space="preserve">Zamawiający </w:t>
      </w:r>
      <w:r w:rsidRPr="00DD61E2">
        <w:rPr>
          <w:rFonts w:ascii="Verdana" w:hAnsi="Verdana" w:cs="Verdana"/>
          <w:b/>
          <w:sz w:val="20"/>
          <w:szCs w:val="20"/>
        </w:rPr>
        <w:t>nie przewiduje</w:t>
      </w:r>
      <w:r w:rsidRPr="00DD61E2">
        <w:rPr>
          <w:rFonts w:ascii="Verdana" w:hAnsi="Verdana" w:cs="Verdana"/>
          <w:sz w:val="20"/>
          <w:szCs w:val="20"/>
        </w:rPr>
        <w:t xml:space="preserve"> aukcji elektronicznej.</w:t>
      </w:r>
    </w:p>
    <w:p w:rsidR="005F1CCC" w:rsidRPr="00DD61E2" w:rsidRDefault="005F1CCC" w:rsidP="00094748">
      <w:pPr>
        <w:suppressAutoHyphens/>
        <w:spacing w:before="120"/>
        <w:ind w:left="709" w:hanging="709"/>
        <w:jc w:val="both"/>
        <w:rPr>
          <w:rFonts w:ascii="Verdana" w:hAnsi="Verdana" w:cs="Arial"/>
          <w:sz w:val="20"/>
          <w:szCs w:val="20"/>
        </w:rPr>
      </w:pPr>
      <w:r w:rsidRPr="00DD61E2">
        <w:rPr>
          <w:rFonts w:ascii="Verdana" w:hAnsi="Verdana"/>
          <w:spacing w:val="4"/>
          <w:sz w:val="20"/>
          <w:szCs w:val="20"/>
          <w:lang w:eastAsia="ar-SA"/>
        </w:rPr>
        <w:t>19.4.</w:t>
      </w:r>
      <w:r w:rsidRPr="00DD61E2">
        <w:rPr>
          <w:rFonts w:ascii="Verdana" w:hAnsi="Verdana"/>
          <w:spacing w:val="4"/>
          <w:sz w:val="20"/>
          <w:szCs w:val="20"/>
          <w:lang w:eastAsia="ar-SA"/>
        </w:rPr>
        <w:tab/>
      </w:r>
      <w:r w:rsidRPr="00DD61E2">
        <w:rPr>
          <w:rFonts w:ascii="Verdana" w:hAnsi="Verdana" w:cs="Arial"/>
          <w:sz w:val="20"/>
          <w:szCs w:val="20"/>
        </w:rPr>
        <w:t>Zamawiający poinformuje niezwłocznie wszystkich wykonawców o:</w:t>
      </w:r>
    </w:p>
    <w:p w:rsidR="005F1CCC" w:rsidRPr="00DD61E2" w:rsidRDefault="005F1CCC" w:rsidP="00911A1E">
      <w:pPr>
        <w:pStyle w:val="Tekstpodstawowy2"/>
        <w:tabs>
          <w:tab w:val="left" w:pos="851"/>
        </w:tabs>
        <w:ind w:left="851" w:hanging="425"/>
        <w:rPr>
          <w:rFonts w:ascii="Verdana" w:hAnsi="Verdana"/>
          <w:b w:val="0"/>
          <w:sz w:val="20"/>
          <w:szCs w:val="20"/>
          <w:lang w:eastAsia="ar-SA"/>
        </w:rPr>
      </w:pPr>
      <w:r w:rsidRPr="00DD61E2">
        <w:rPr>
          <w:rFonts w:ascii="Verdana" w:hAnsi="Verdana"/>
          <w:b w:val="0"/>
          <w:bCs w:val="0"/>
          <w:sz w:val="20"/>
          <w:szCs w:val="20"/>
        </w:rPr>
        <w:t xml:space="preserve">1) </w:t>
      </w:r>
      <w:r w:rsidRPr="00DD61E2">
        <w:rPr>
          <w:rFonts w:ascii="Verdana" w:hAnsi="Verdana"/>
          <w:b w:val="0"/>
          <w:bCs w:val="0"/>
          <w:sz w:val="20"/>
          <w:szCs w:val="20"/>
        </w:rPr>
        <w:tab/>
      </w:r>
      <w:r w:rsidRPr="00DD61E2">
        <w:rPr>
          <w:rFonts w:ascii="Verdana" w:hAnsi="Verdana" w:cs="Arial"/>
          <w:b w:val="0"/>
          <w:sz w:val="20"/>
          <w:szCs w:val="20"/>
        </w:rPr>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rsidR="005F1CCC" w:rsidRPr="00DD61E2" w:rsidRDefault="005F1CCC" w:rsidP="00911A1E">
      <w:pPr>
        <w:pStyle w:val="Tekstpodstawowy2"/>
        <w:tabs>
          <w:tab w:val="left" w:pos="851"/>
        </w:tabs>
        <w:ind w:left="851" w:hanging="425"/>
        <w:rPr>
          <w:rFonts w:ascii="Verdana" w:hAnsi="Verdana"/>
          <w:b w:val="0"/>
          <w:bCs w:val="0"/>
          <w:sz w:val="20"/>
          <w:szCs w:val="20"/>
        </w:rPr>
      </w:pPr>
      <w:r w:rsidRPr="00DD61E2">
        <w:rPr>
          <w:rFonts w:ascii="Verdana" w:hAnsi="Verdana"/>
          <w:b w:val="0"/>
          <w:bCs w:val="0"/>
          <w:sz w:val="20"/>
          <w:szCs w:val="20"/>
        </w:rPr>
        <w:t xml:space="preserve">2) </w:t>
      </w:r>
      <w:r w:rsidRPr="00DD61E2">
        <w:rPr>
          <w:rFonts w:ascii="Verdana" w:hAnsi="Verdana"/>
          <w:b w:val="0"/>
          <w:bCs w:val="0"/>
          <w:sz w:val="20"/>
          <w:szCs w:val="20"/>
        </w:rPr>
        <w:tab/>
      </w:r>
      <w:r w:rsidRPr="00DD61E2">
        <w:rPr>
          <w:rFonts w:ascii="Verdana" w:hAnsi="Verdana" w:cs="Arial"/>
          <w:b w:val="0"/>
          <w:sz w:val="20"/>
          <w:szCs w:val="20"/>
        </w:rPr>
        <w:t>wykonawcach, którzy zostali wykluczeni,</w:t>
      </w:r>
    </w:p>
    <w:p w:rsidR="005F1CCC" w:rsidRPr="00DD61E2" w:rsidRDefault="005F1CCC" w:rsidP="00911A1E">
      <w:pPr>
        <w:pStyle w:val="Tekstpodstawowy2"/>
        <w:tabs>
          <w:tab w:val="left" w:pos="851"/>
        </w:tabs>
        <w:ind w:left="851" w:hanging="425"/>
        <w:rPr>
          <w:rFonts w:ascii="Verdana" w:hAnsi="Verdana" w:cs="Arial"/>
          <w:b w:val="0"/>
          <w:sz w:val="20"/>
          <w:szCs w:val="20"/>
        </w:rPr>
      </w:pPr>
      <w:r w:rsidRPr="00DD61E2">
        <w:rPr>
          <w:rFonts w:ascii="Verdana" w:hAnsi="Verdana"/>
          <w:b w:val="0"/>
          <w:bCs w:val="0"/>
          <w:sz w:val="20"/>
          <w:szCs w:val="20"/>
        </w:rPr>
        <w:t xml:space="preserve">3) </w:t>
      </w:r>
      <w:r w:rsidRPr="00DD61E2">
        <w:rPr>
          <w:rFonts w:ascii="Verdana" w:hAnsi="Verdana"/>
          <w:b w:val="0"/>
          <w:bCs w:val="0"/>
          <w:sz w:val="20"/>
          <w:szCs w:val="20"/>
        </w:rPr>
        <w:tab/>
      </w:r>
      <w:r w:rsidRPr="00DD61E2">
        <w:rPr>
          <w:rFonts w:ascii="Verdana" w:hAnsi="Verdana" w:cs="Arial"/>
          <w:b w:val="0"/>
          <w:sz w:val="20"/>
          <w:szCs w:val="20"/>
        </w:rPr>
        <w:t>wykonawcach, których oferty zostały odrzucone, powodach odrzucenia oferty, a w przypadkach, o których mowa w art. 89 ust. 4 i 5</w:t>
      </w:r>
      <w:r w:rsidRPr="00DD61E2">
        <w:rPr>
          <w:rFonts w:ascii="Verdana" w:hAnsi="Verdana" w:cs="Arial"/>
          <w:sz w:val="20"/>
          <w:szCs w:val="20"/>
        </w:rPr>
        <w:t xml:space="preserve"> </w:t>
      </w:r>
      <w:r w:rsidRPr="0074744B">
        <w:rPr>
          <w:rFonts w:ascii="Verdana" w:hAnsi="Verdana" w:cs="Arial"/>
          <w:b w:val="0"/>
          <w:sz w:val="20"/>
          <w:szCs w:val="20"/>
        </w:rPr>
        <w:t>ustawy Pzp</w:t>
      </w:r>
      <w:r w:rsidRPr="00DD61E2">
        <w:rPr>
          <w:rFonts w:ascii="Verdana" w:hAnsi="Verdana" w:cs="Arial"/>
          <w:b w:val="0"/>
          <w:sz w:val="20"/>
          <w:szCs w:val="20"/>
        </w:rPr>
        <w:t>, braku równoważności lub braku spełniania wymagań dotyczących wydajności lub funkcjonalności,</w:t>
      </w:r>
    </w:p>
    <w:p w:rsidR="005F1CCC" w:rsidRPr="00DD61E2" w:rsidRDefault="005F1CCC" w:rsidP="008F50E2">
      <w:pPr>
        <w:pStyle w:val="Tekstpodstawowy2"/>
        <w:tabs>
          <w:tab w:val="left" w:pos="851"/>
        </w:tabs>
        <w:ind w:left="851" w:hanging="425"/>
        <w:rPr>
          <w:rFonts w:ascii="Verdana" w:hAnsi="Verdana" w:cs="Arial"/>
          <w:b w:val="0"/>
          <w:sz w:val="20"/>
          <w:szCs w:val="20"/>
        </w:rPr>
      </w:pPr>
      <w:r w:rsidRPr="00DD61E2">
        <w:rPr>
          <w:rFonts w:ascii="Verdana" w:hAnsi="Verdana" w:cs="Arial"/>
          <w:b w:val="0"/>
          <w:sz w:val="20"/>
          <w:szCs w:val="20"/>
        </w:rPr>
        <w:t xml:space="preserve">4) </w:t>
      </w:r>
      <w:r w:rsidRPr="00DD61E2">
        <w:rPr>
          <w:rFonts w:ascii="Verdana" w:hAnsi="Verdana" w:cs="Arial"/>
          <w:b w:val="0"/>
          <w:sz w:val="20"/>
          <w:szCs w:val="20"/>
        </w:rPr>
        <w:tab/>
        <w:t>unieważnieniu postępowania</w:t>
      </w:r>
    </w:p>
    <w:p w:rsidR="005F1CCC" w:rsidRPr="00DD61E2" w:rsidRDefault="005F1CCC" w:rsidP="00911A1E">
      <w:pPr>
        <w:pStyle w:val="Tekstpodstawowy2"/>
        <w:tabs>
          <w:tab w:val="left" w:pos="851"/>
        </w:tabs>
        <w:ind w:left="851" w:hanging="425"/>
        <w:rPr>
          <w:rFonts w:ascii="Verdana" w:hAnsi="Verdana" w:cs="Arial"/>
          <w:b w:val="0"/>
          <w:sz w:val="20"/>
          <w:szCs w:val="20"/>
        </w:rPr>
      </w:pPr>
      <w:r w:rsidRPr="00DD61E2">
        <w:rPr>
          <w:rFonts w:ascii="Verdana" w:hAnsi="Verdana" w:cs="Arial"/>
          <w:b w:val="0"/>
          <w:sz w:val="20"/>
          <w:szCs w:val="20"/>
        </w:rPr>
        <w:t xml:space="preserve">    – podając uzasadnienie faktyczne i prawne.</w:t>
      </w:r>
    </w:p>
    <w:p w:rsidR="005F1CCC" w:rsidRPr="00DD61E2" w:rsidRDefault="005F1CCC" w:rsidP="00911A1E">
      <w:pPr>
        <w:suppressAutoHyphens/>
        <w:spacing w:before="120"/>
        <w:ind w:left="709" w:hanging="709"/>
        <w:jc w:val="both"/>
        <w:rPr>
          <w:rFonts w:ascii="Verdana" w:hAnsi="Verdana"/>
          <w:spacing w:val="4"/>
          <w:sz w:val="20"/>
          <w:szCs w:val="20"/>
          <w:lang w:eastAsia="ar-SA"/>
        </w:rPr>
      </w:pPr>
      <w:r w:rsidRPr="00DD61E2">
        <w:rPr>
          <w:rFonts w:ascii="Verdana" w:hAnsi="Verdana"/>
          <w:spacing w:val="4"/>
          <w:sz w:val="20"/>
          <w:szCs w:val="20"/>
          <w:lang w:eastAsia="ar-SA"/>
        </w:rPr>
        <w:t>19.5.</w:t>
      </w:r>
      <w:r w:rsidRPr="00DD61E2">
        <w:rPr>
          <w:rFonts w:ascii="Verdana" w:hAnsi="Verdana"/>
          <w:spacing w:val="4"/>
          <w:sz w:val="20"/>
          <w:szCs w:val="20"/>
          <w:lang w:eastAsia="ar-SA"/>
        </w:rPr>
        <w:tab/>
        <w:t>W przypadkach, o których mowa w art. 24 ust. 8 ustawy Pzp, informacja, o której mowa w pkt. 19.4.2 IDW, zawiera wyjaśnienie powodów, dla których dowody przedstawione przez wykonawcę, zamawiający uznał za niewystarczające.</w:t>
      </w:r>
    </w:p>
    <w:p w:rsidR="005F1CCC" w:rsidRPr="00DD61E2" w:rsidRDefault="005F1CCC" w:rsidP="00911A1E">
      <w:pPr>
        <w:suppressAutoHyphens/>
        <w:spacing w:before="120"/>
        <w:ind w:left="709" w:hanging="709"/>
        <w:jc w:val="both"/>
        <w:rPr>
          <w:rFonts w:ascii="Verdana" w:hAnsi="Verdana" w:cs="Arial"/>
          <w:sz w:val="20"/>
          <w:szCs w:val="20"/>
        </w:rPr>
      </w:pPr>
      <w:r w:rsidRPr="00DD61E2">
        <w:rPr>
          <w:rFonts w:ascii="Verdana" w:hAnsi="Verdana" w:cs="Arial"/>
          <w:sz w:val="20"/>
          <w:szCs w:val="20"/>
        </w:rPr>
        <w:t xml:space="preserve">19.6. </w:t>
      </w:r>
      <w:r w:rsidRPr="00DD61E2">
        <w:rPr>
          <w:rFonts w:ascii="Verdana" w:hAnsi="Verdana" w:cs="Arial"/>
          <w:sz w:val="20"/>
          <w:szCs w:val="20"/>
        </w:rPr>
        <w:tab/>
        <w:t>Zamawiający udostępni informacje, o których mowa w 19.4.1 i 19.4.4 IDW, na stronie internetowej.</w:t>
      </w:r>
    </w:p>
    <w:p w:rsidR="005F1CCC" w:rsidRPr="00DD61E2" w:rsidRDefault="005F1CCC" w:rsidP="00911A1E">
      <w:pPr>
        <w:suppressAutoHyphens/>
        <w:spacing w:before="120"/>
        <w:ind w:left="709" w:hanging="709"/>
        <w:jc w:val="both"/>
        <w:rPr>
          <w:rFonts w:ascii="Verdana" w:hAnsi="Verdana"/>
          <w:sz w:val="20"/>
          <w:szCs w:val="20"/>
        </w:rPr>
      </w:pPr>
    </w:p>
    <w:p w:rsidR="005F1CCC" w:rsidRPr="00DD61E2" w:rsidRDefault="005F1CCC" w:rsidP="00701C8E">
      <w:pPr>
        <w:suppressAutoHyphens/>
        <w:ind w:left="709" w:right="-567" w:hanging="709"/>
        <w:rPr>
          <w:rFonts w:ascii="Verdana" w:hAnsi="Verdana"/>
          <w:b/>
          <w:sz w:val="20"/>
          <w:szCs w:val="20"/>
          <w:lang w:eastAsia="ar-SA"/>
        </w:rPr>
      </w:pPr>
      <w:r w:rsidRPr="00D078EB">
        <w:rPr>
          <w:rFonts w:ascii="Verdana" w:hAnsi="Verdana" w:cs="Arial"/>
          <w:b/>
          <w:bCs/>
          <w:sz w:val="20"/>
          <w:szCs w:val="20"/>
        </w:rPr>
        <w:t>20</w:t>
      </w:r>
      <w:r w:rsidRPr="00D078EB">
        <w:rPr>
          <w:rFonts w:ascii="Verdana" w:hAnsi="Verdana"/>
          <w:b/>
          <w:sz w:val="20"/>
          <w:szCs w:val="20"/>
          <w:lang w:eastAsia="ar-SA"/>
        </w:rPr>
        <w:t>.</w:t>
      </w:r>
      <w:r w:rsidRPr="00D078EB">
        <w:rPr>
          <w:rFonts w:ascii="Verdana" w:hAnsi="Verdana"/>
          <w:b/>
          <w:sz w:val="20"/>
          <w:szCs w:val="20"/>
          <w:lang w:eastAsia="ar-SA"/>
        </w:rPr>
        <w:tab/>
      </w:r>
      <w:r w:rsidRPr="00DD61E2">
        <w:rPr>
          <w:rFonts w:ascii="Verdana" w:hAnsi="Verdana" w:cs="Verdana"/>
          <w:b/>
          <w:bCs/>
          <w:spacing w:val="2"/>
          <w:position w:val="2"/>
          <w:sz w:val="20"/>
          <w:szCs w:val="20"/>
        </w:rPr>
        <w:t>INFORMACJE O FORMALNOŚCIACH, JAKICH NALEŻY DOPEŁNIĆ PO WYBORZE OFERTY W CELU ZAWARCIA UMOWY</w:t>
      </w:r>
    </w:p>
    <w:p w:rsidR="005F1CCC" w:rsidRPr="00DD61E2" w:rsidRDefault="005F1CCC" w:rsidP="00701C8E">
      <w:pPr>
        <w:suppressAutoHyphens/>
        <w:spacing w:before="120"/>
        <w:ind w:left="709" w:hanging="709"/>
        <w:jc w:val="both"/>
        <w:rPr>
          <w:rFonts w:ascii="Verdana" w:hAnsi="Verdana"/>
          <w:sz w:val="20"/>
          <w:szCs w:val="20"/>
        </w:rPr>
      </w:pPr>
      <w:r w:rsidRPr="00DD61E2">
        <w:rPr>
          <w:rFonts w:ascii="Verdana" w:hAnsi="Verdana"/>
          <w:color w:val="000000"/>
          <w:spacing w:val="4"/>
          <w:sz w:val="20"/>
          <w:szCs w:val="20"/>
          <w:lang w:eastAsia="ar-SA"/>
        </w:rPr>
        <w:t>20.1.</w:t>
      </w:r>
      <w:r w:rsidRPr="00DD61E2">
        <w:rPr>
          <w:rFonts w:ascii="Verdana" w:hAnsi="Verdana"/>
          <w:color w:val="000000"/>
          <w:spacing w:val="4"/>
          <w:sz w:val="20"/>
          <w:szCs w:val="20"/>
          <w:lang w:eastAsia="ar-SA"/>
        </w:rPr>
        <w:tab/>
      </w:r>
      <w:r w:rsidRPr="00DD61E2">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E25109" w:rsidRPr="00DD61E2" w:rsidRDefault="00E25109" w:rsidP="00B56574">
      <w:pPr>
        <w:tabs>
          <w:tab w:val="left" w:pos="709"/>
        </w:tabs>
        <w:spacing w:before="120"/>
        <w:ind w:left="705" w:hanging="705"/>
        <w:jc w:val="both"/>
        <w:rPr>
          <w:rFonts w:ascii="Verdana" w:hAnsi="Verdana"/>
          <w:sz w:val="20"/>
          <w:szCs w:val="20"/>
        </w:rPr>
      </w:pPr>
    </w:p>
    <w:p w:rsidR="005F1CCC" w:rsidRPr="00DD61E2" w:rsidRDefault="00D078EB" w:rsidP="00213FB2">
      <w:pPr>
        <w:suppressAutoHyphens/>
        <w:ind w:left="709" w:right="-567" w:hanging="709"/>
        <w:rPr>
          <w:rFonts w:ascii="Verdana" w:hAnsi="Verdana"/>
          <w:b/>
          <w:sz w:val="20"/>
          <w:szCs w:val="20"/>
          <w:lang w:eastAsia="ar-SA"/>
        </w:rPr>
      </w:pPr>
      <w:r>
        <w:rPr>
          <w:rFonts w:ascii="Verdana" w:hAnsi="Verdana"/>
          <w:b/>
          <w:sz w:val="20"/>
          <w:szCs w:val="20"/>
          <w:lang w:eastAsia="ar-SA"/>
        </w:rPr>
        <w:t>21</w:t>
      </w:r>
      <w:r w:rsidR="005F1CCC" w:rsidRPr="00DD61E2">
        <w:rPr>
          <w:rFonts w:ascii="Verdana" w:hAnsi="Verdana"/>
          <w:b/>
          <w:sz w:val="20"/>
          <w:szCs w:val="20"/>
          <w:lang w:eastAsia="ar-SA"/>
        </w:rPr>
        <w:t>.</w:t>
      </w:r>
      <w:r w:rsidR="005F1CCC" w:rsidRPr="00DD61E2">
        <w:rPr>
          <w:rFonts w:ascii="Verdana" w:hAnsi="Verdana"/>
          <w:b/>
          <w:sz w:val="20"/>
          <w:szCs w:val="20"/>
          <w:lang w:eastAsia="ar-SA"/>
        </w:rPr>
        <w:tab/>
      </w:r>
      <w:r w:rsidR="005F1CCC" w:rsidRPr="00DD61E2">
        <w:rPr>
          <w:rFonts w:ascii="Verdana" w:hAnsi="Verdana" w:cs="Verdana"/>
          <w:b/>
          <w:bCs/>
          <w:spacing w:val="4"/>
          <w:sz w:val="20"/>
          <w:szCs w:val="20"/>
        </w:rPr>
        <w:t>POUCZENIE O ŚRODKACH OCHRONY PRAWNEJ</w:t>
      </w:r>
    </w:p>
    <w:p w:rsidR="005F1CCC" w:rsidRPr="00DD61E2" w:rsidRDefault="00DB2F1C" w:rsidP="005D169F">
      <w:pPr>
        <w:spacing w:before="120"/>
        <w:ind w:left="720" w:hanging="720"/>
        <w:jc w:val="both"/>
        <w:rPr>
          <w:rFonts w:ascii="Verdana" w:hAnsi="Verdana"/>
          <w:spacing w:val="4"/>
          <w:sz w:val="20"/>
          <w:szCs w:val="20"/>
        </w:rPr>
      </w:pPr>
      <w:r>
        <w:rPr>
          <w:rFonts w:ascii="Verdana" w:hAnsi="Verdana"/>
          <w:spacing w:val="4"/>
          <w:sz w:val="20"/>
          <w:szCs w:val="20"/>
        </w:rPr>
        <w:t>21</w:t>
      </w:r>
      <w:r w:rsidR="00E25109">
        <w:rPr>
          <w:rFonts w:ascii="Verdana" w:hAnsi="Verdana"/>
          <w:spacing w:val="4"/>
          <w:sz w:val="20"/>
          <w:szCs w:val="20"/>
        </w:rPr>
        <w:t xml:space="preserve">.1. </w:t>
      </w:r>
      <w:r w:rsidR="005F1CCC" w:rsidRPr="00DD61E2">
        <w:rPr>
          <w:rFonts w:ascii="Verdana" w:hAnsi="Verdana"/>
          <w:spacing w:val="4"/>
          <w:sz w:val="20"/>
          <w:szCs w:val="20"/>
        </w:rPr>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rsidR="005F1CCC" w:rsidRPr="00DD61E2" w:rsidRDefault="00DB2F1C" w:rsidP="005D169F">
      <w:pPr>
        <w:spacing w:before="120"/>
        <w:ind w:left="720" w:hanging="720"/>
        <w:jc w:val="both"/>
        <w:rPr>
          <w:rFonts w:ascii="Verdana" w:hAnsi="Verdana"/>
          <w:spacing w:val="4"/>
          <w:sz w:val="20"/>
          <w:szCs w:val="20"/>
        </w:rPr>
      </w:pPr>
      <w:r>
        <w:rPr>
          <w:rFonts w:ascii="Verdana" w:hAnsi="Verdana"/>
          <w:spacing w:val="4"/>
          <w:sz w:val="20"/>
          <w:szCs w:val="20"/>
        </w:rPr>
        <w:t>21</w:t>
      </w:r>
      <w:r w:rsidR="005F1CCC" w:rsidRPr="00DD61E2">
        <w:rPr>
          <w:rFonts w:ascii="Verdana" w:hAnsi="Verdana"/>
          <w:spacing w:val="4"/>
          <w:sz w:val="20"/>
          <w:szCs w:val="20"/>
        </w:rPr>
        <w:t xml:space="preserve">.2. </w:t>
      </w:r>
      <w:r w:rsidR="005F1CCC" w:rsidRPr="00DD61E2">
        <w:rPr>
          <w:rFonts w:ascii="Verdana" w:hAnsi="Verdana"/>
          <w:spacing w:val="4"/>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w:t>
      </w:r>
      <w:r w:rsidR="00DB2F1C">
        <w:rPr>
          <w:rFonts w:ascii="Verdana" w:hAnsi="Verdana"/>
          <w:spacing w:val="4"/>
          <w:sz w:val="20"/>
          <w:szCs w:val="20"/>
        </w:rPr>
        <w:t>1</w:t>
      </w:r>
      <w:r w:rsidRPr="00DD61E2">
        <w:rPr>
          <w:rFonts w:ascii="Verdana" w:hAnsi="Verdana"/>
          <w:spacing w:val="4"/>
          <w:sz w:val="20"/>
          <w:szCs w:val="20"/>
        </w:rPr>
        <w:t>.3.</w:t>
      </w:r>
      <w:r w:rsidRPr="00DD61E2">
        <w:rPr>
          <w:rFonts w:ascii="Verdana" w:hAnsi="Verdana"/>
          <w:spacing w:val="4"/>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5F1CCC" w:rsidRPr="00DD61E2" w:rsidRDefault="00DB2F1C" w:rsidP="005D169F">
      <w:pPr>
        <w:spacing w:before="120"/>
        <w:ind w:left="720" w:hanging="720"/>
        <w:jc w:val="both"/>
        <w:rPr>
          <w:rFonts w:ascii="Verdana" w:hAnsi="Verdana"/>
          <w:spacing w:val="4"/>
          <w:sz w:val="20"/>
          <w:szCs w:val="20"/>
        </w:rPr>
      </w:pPr>
      <w:r>
        <w:rPr>
          <w:rFonts w:ascii="Verdana" w:hAnsi="Verdana"/>
          <w:spacing w:val="4"/>
          <w:sz w:val="20"/>
          <w:szCs w:val="20"/>
        </w:rPr>
        <w:lastRenderedPageBreak/>
        <w:t>21</w:t>
      </w:r>
      <w:r w:rsidR="005F1CCC" w:rsidRPr="00DD61E2">
        <w:rPr>
          <w:rFonts w:ascii="Verdana" w:hAnsi="Verdana"/>
          <w:spacing w:val="4"/>
          <w:sz w:val="20"/>
          <w:szCs w:val="20"/>
        </w:rPr>
        <w:t>.4.</w:t>
      </w:r>
      <w:r w:rsidR="005F1CCC" w:rsidRPr="00DD61E2">
        <w:rPr>
          <w:rFonts w:ascii="Verdana" w:hAnsi="Verdana"/>
          <w:spacing w:val="4"/>
          <w:sz w:val="20"/>
          <w:szCs w:val="20"/>
        </w:rPr>
        <w:tab/>
        <w:t xml:space="preserve">Odwołanie wnosi się do </w:t>
      </w:r>
      <w:r w:rsidR="000A3691" w:rsidRPr="000A3691">
        <w:rPr>
          <w:rFonts w:ascii="Verdana" w:hAnsi="Verdana"/>
          <w:spacing w:val="4"/>
          <w:sz w:val="20"/>
          <w:szCs w:val="20"/>
        </w:rPr>
        <w:t>Prezesa Krajowej Izby Odwoławczej w formie pisemnej lub w postaci elektronicznej, opatrzone odpowiednio własnoręcznym podpisem albo kwalifikowanym podpisem elektronicznym.</w:t>
      </w:r>
    </w:p>
    <w:p w:rsidR="005F1CCC" w:rsidRPr="00DD61E2" w:rsidRDefault="005F1CCC" w:rsidP="00781248">
      <w:pPr>
        <w:spacing w:before="120"/>
        <w:ind w:left="720" w:hanging="12"/>
        <w:jc w:val="both"/>
        <w:rPr>
          <w:rFonts w:ascii="Verdana" w:hAnsi="Verdana"/>
          <w:spacing w:val="4"/>
          <w:sz w:val="20"/>
          <w:szCs w:val="20"/>
        </w:rPr>
      </w:pPr>
      <w:r w:rsidRPr="00DD61E2">
        <w:rPr>
          <w:rFonts w:ascii="Verdana" w:hAnsi="Verdana"/>
          <w:spacing w:val="4"/>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F1CCC" w:rsidRPr="00DD61E2" w:rsidRDefault="00DB2F1C" w:rsidP="005D169F">
      <w:pPr>
        <w:spacing w:before="120"/>
        <w:ind w:left="720" w:hanging="720"/>
        <w:jc w:val="both"/>
        <w:rPr>
          <w:rFonts w:ascii="Verdana" w:hAnsi="Verdana"/>
          <w:spacing w:val="4"/>
          <w:sz w:val="20"/>
          <w:szCs w:val="20"/>
        </w:rPr>
      </w:pPr>
      <w:r>
        <w:rPr>
          <w:rFonts w:ascii="Verdana" w:hAnsi="Verdana"/>
          <w:spacing w:val="4"/>
          <w:sz w:val="20"/>
          <w:szCs w:val="20"/>
        </w:rPr>
        <w:t>21</w:t>
      </w:r>
      <w:r w:rsidR="005F1CCC" w:rsidRPr="00DD61E2">
        <w:rPr>
          <w:rFonts w:ascii="Verdana" w:hAnsi="Verdana"/>
          <w:spacing w:val="4"/>
          <w:sz w:val="20"/>
          <w:szCs w:val="20"/>
        </w:rPr>
        <w:t>.5.</w:t>
      </w:r>
      <w:r w:rsidR="005F1CCC" w:rsidRPr="00DD61E2">
        <w:rPr>
          <w:rFonts w:ascii="Verdana" w:hAnsi="Verdana"/>
          <w:spacing w:val="4"/>
          <w:sz w:val="20"/>
          <w:szCs w:val="20"/>
        </w:rPr>
        <w:tab/>
        <w:t>Terminy wniesienia odwołania:</w:t>
      </w:r>
    </w:p>
    <w:p w:rsidR="005F1CCC" w:rsidRPr="00DD61E2" w:rsidRDefault="00DB2F1C" w:rsidP="005D169F">
      <w:pPr>
        <w:spacing w:before="120"/>
        <w:ind w:left="720" w:hanging="720"/>
        <w:jc w:val="both"/>
        <w:rPr>
          <w:rFonts w:ascii="Verdana" w:hAnsi="Verdana"/>
          <w:spacing w:val="4"/>
          <w:sz w:val="20"/>
          <w:szCs w:val="20"/>
        </w:rPr>
      </w:pPr>
      <w:r>
        <w:rPr>
          <w:rFonts w:ascii="Verdana" w:hAnsi="Verdana"/>
          <w:spacing w:val="4"/>
          <w:sz w:val="20"/>
          <w:szCs w:val="20"/>
        </w:rPr>
        <w:t>21</w:t>
      </w:r>
      <w:r w:rsidR="005F1CCC" w:rsidRPr="00DD61E2">
        <w:rPr>
          <w:rFonts w:ascii="Verdana" w:hAnsi="Verdana"/>
          <w:spacing w:val="4"/>
          <w:sz w:val="20"/>
          <w:szCs w:val="20"/>
        </w:rPr>
        <w:t>.5.1.</w:t>
      </w:r>
      <w:r w:rsidR="005F1CCC" w:rsidRPr="00DD61E2">
        <w:rPr>
          <w:rFonts w:ascii="Verdana" w:hAnsi="Verdana"/>
          <w:sz w:val="20"/>
          <w:szCs w:val="20"/>
        </w:rPr>
        <w:t xml:space="preserve"> </w:t>
      </w:r>
      <w:r w:rsidR="005F1CCC" w:rsidRPr="00DD61E2">
        <w:rPr>
          <w:rFonts w:ascii="Verdana" w:hAnsi="Verdana"/>
          <w:spacing w:val="4"/>
          <w:sz w:val="20"/>
          <w:szCs w:val="20"/>
        </w:rPr>
        <w:t>Odwołanie wnosi się w terminie 10 dni od dnia przesłania informacji o czynności zamawiającego stanowiącej podstawę jego wniesienia – jeżeli zostały przesłane w sposób określony w art. 180 ust. 5 ustawy Pzp zdanie drugie albo w terminie 15 dni – jeżeli zostały przesłane w inny sposób.</w:t>
      </w:r>
    </w:p>
    <w:p w:rsidR="005F1CCC" w:rsidRPr="00DD61E2" w:rsidRDefault="00DB2F1C" w:rsidP="005D169F">
      <w:pPr>
        <w:spacing w:before="120"/>
        <w:ind w:left="720" w:hanging="720"/>
        <w:jc w:val="both"/>
        <w:rPr>
          <w:rFonts w:ascii="Verdana" w:hAnsi="Verdana"/>
          <w:spacing w:val="4"/>
          <w:sz w:val="20"/>
          <w:szCs w:val="20"/>
        </w:rPr>
      </w:pPr>
      <w:r>
        <w:rPr>
          <w:rFonts w:ascii="Verdana" w:hAnsi="Verdana"/>
          <w:spacing w:val="4"/>
          <w:sz w:val="20"/>
          <w:szCs w:val="20"/>
        </w:rPr>
        <w:t>21</w:t>
      </w:r>
      <w:r w:rsidR="005F1CCC" w:rsidRPr="00DD61E2">
        <w:rPr>
          <w:rFonts w:ascii="Verdana" w:hAnsi="Verdana"/>
          <w:spacing w:val="4"/>
          <w:sz w:val="20"/>
          <w:szCs w:val="20"/>
        </w:rPr>
        <w:t>.5.2.</w:t>
      </w:r>
      <w:r w:rsidR="00E25109">
        <w:rPr>
          <w:rFonts w:ascii="Verdana" w:hAnsi="Verdana"/>
          <w:spacing w:val="4"/>
          <w:sz w:val="20"/>
          <w:szCs w:val="20"/>
        </w:rPr>
        <w:t xml:space="preserve"> </w:t>
      </w:r>
      <w:r w:rsidR="005F1CCC" w:rsidRPr="00DD61E2">
        <w:rPr>
          <w:rFonts w:ascii="Verdana" w:hAnsi="Verdana"/>
          <w:spacing w:val="4"/>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5F1CCC" w:rsidRPr="00DD61E2" w:rsidRDefault="00DB2F1C" w:rsidP="005D169F">
      <w:pPr>
        <w:spacing w:before="120"/>
        <w:ind w:left="720" w:hanging="720"/>
        <w:jc w:val="both"/>
        <w:rPr>
          <w:rFonts w:ascii="Verdana" w:hAnsi="Verdana"/>
          <w:spacing w:val="4"/>
          <w:sz w:val="20"/>
          <w:szCs w:val="20"/>
        </w:rPr>
      </w:pPr>
      <w:r>
        <w:rPr>
          <w:rFonts w:ascii="Verdana" w:hAnsi="Verdana"/>
          <w:spacing w:val="4"/>
          <w:sz w:val="20"/>
          <w:szCs w:val="20"/>
        </w:rPr>
        <w:t>21</w:t>
      </w:r>
      <w:r w:rsidR="005F1CCC" w:rsidRPr="00DD61E2">
        <w:rPr>
          <w:rFonts w:ascii="Verdana" w:hAnsi="Verdana"/>
          <w:spacing w:val="4"/>
          <w:sz w:val="20"/>
          <w:szCs w:val="20"/>
        </w:rPr>
        <w:t>.5.3.</w:t>
      </w:r>
      <w:r w:rsidR="00E25109">
        <w:rPr>
          <w:rFonts w:ascii="Verdana" w:hAnsi="Verdana"/>
          <w:spacing w:val="4"/>
          <w:sz w:val="20"/>
          <w:szCs w:val="20"/>
        </w:rPr>
        <w:t xml:space="preserve"> </w:t>
      </w:r>
      <w:r w:rsidR="005F1CCC" w:rsidRPr="00DD61E2">
        <w:rPr>
          <w:rFonts w:ascii="Verdana" w:hAnsi="Verdana"/>
          <w:spacing w:val="4"/>
          <w:sz w:val="20"/>
          <w:szCs w:val="20"/>
        </w:rPr>
        <w:t>Odwołanie wobec czynności innych niż określone w pkt. 22.5.1. i 22.5.2. IDW wnosi się w terminie 10 dni od dnia, w którym powzięto lub przy zachowaniu należytej staranności można było powziąć wiadomość o okolicznościach stanowiących podstawę jego wniesienia.</w:t>
      </w:r>
    </w:p>
    <w:p w:rsidR="005F1CCC" w:rsidRPr="00DD61E2" w:rsidRDefault="00DB2F1C" w:rsidP="005D169F">
      <w:pPr>
        <w:spacing w:before="120"/>
        <w:ind w:left="720" w:hanging="720"/>
        <w:jc w:val="both"/>
        <w:rPr>
          <w:rFonts w:ascii="Verdana" w:hAnsi="Verdana"/>
          <w:spacing w:val="4"/>
          <w:sz w:val="20"/>
          <w:szCs w:val="20"/>
        </w:rPr>
      </w:pPr>
      <w:r>
        <w:rPr>
          <w:rFonts w:ascii="Verdana" w:hAnsi="Verdana"/>
          <w:spacing w:val="4"/>
          <w:sz w:val="20"/>
          <w:szCs w:val="20"/>
        </w:rPr>
        <w:t>21</w:t>
      </w:r>
      <w:r w:rsidR="005F1CCC" w:rsidRPr="00DD61E2">
        <w:rPr>
          <w:rFonts w:ascii="Verdana" w:hAnsi="Verdana"/>
          <w:spacing w:val="4"/>
          <w:sz w:val="20"/>
          <w:szCs w:val="20"/>
        </w:rPr>
        <w:t>.5.4.</w:t>
      </w:r>
      <w:r w:rsidR="00E25109">
        <w:rPr>
          <w:rFonts w:ascii="Verdana" w:hAnsi="Verdana"/>
          <w:spacing w:val="4"/>
          <w:sz w:val="20"/>
          <w:szCs w:val="20"/>
        </w:rPr>
        <w:t xml:space="preserve"> </w:t>
      </w:r>
      <w:r w:rsidR="005F1CCC" w:rsidRPr="00DD61E2">
        <w:rPr>
          <w:rFonts w:ascii="Verdana" w:hAnsi="Verdana"/>
          <w:spacing w:val="4"/>
          <w:sz w:val="20"/>
          <w:szCs w:val="20"/>
        </w:rPr>
        <w:t>Jeżeli Zamawiający nie przesłał Wykonawcy zawiadomienia o wyborze oferty najkorzystniejszej odwołanie wnosi się nie później niż w terminie:</w:t>
      </w:r>
    </w:p>
    <w:p w:rsidR="005F1CCC" w:rsidRPr="00DD61E2" w:rsidRDefault="005F1CCC" w:rsidP="005D169F">
      <w:pPr>
        <w:spacing w:before="120"/>
        <w:ind w:left="993" w:hanging="295"/>
        <w:jc w:val="both"/>
        <w:rPr>
          <w:rFonts w:ascii="Verdana" w:hAnsi="Verdana"/>
          <w:spacing w:val="4"/>
          <w:sz w:val="20"/>
          <w:szCs w:val="20"/>
        </w:rPr>
      </w:pPr>
      <w:r w:rsidRPr="00DD61E2">
        <w:rPr>
          <w:rFonts w:ascii="Verdana" w:hAnsi="Verdana"/>
          <w:spacing w:val="4"/>
          <w:sz w:val="20"/>
          <w:szCs w:val="20"/>
        </w:rPr>
        <w:t>1)</w:t>
      </w:r>
      <w:r w:rsidRPr="00DD61E2">
        <w:rPr>
          <w:rFonts w:ascii="Verdana" w:hAnsi="Verdana"/>
          <w:spacing w:val="4"/>
          <w:sz w:val="20"/>
          <w:szCs w:val="20"/>
        </w:rPr>
        <w:tab/>
        <w:t>30 dni od dnia publikacji w Dzienniku Urzędowym Unii Europejskiej ogłoszenia o udzieleniu zamówienia;</w:t>
      </w:r>
    </w:p>
    <w:p w:rsidR="005F1CCC" w:rsidRPr="00DD61E2" w:rsidRDefault="005F1CCC" w:rsidP="005D169F">
      <w:pPr>
        <w:spacing w:before="120"/>
        <w:ind w:left="993" w:hanging="295"/>
        <w:jc w:val="both"/>
        <w:rPr>
          <w:rFonts w:ascii="Verdana" w:hAnsi="Verdana"/>
          <w:spacing w:val="4"/>
          <w:sz w:val="20"/>
          <w:szCs w:val="20"/>
        </w:rPr>
      </w:pPr>
      <w:r w:rsidRPr="00DD61E2">
        <w:rPr>
          <w:rFonts w:ascii="Verdana" w:hAnsi="Verdana"/>
          <w:spacing w:val="4"/>
          <w:sz w:val="20"/>
          <w:szCs w:val="20"/>
        </w:rPr>
        <w:t>2)</w:t>
      </w:r>
      <w:r w:rsidRPr="00DD61E2">
        <w:rPr>
          <w:rFonts w:ascii="Verdana" w:hAnsi="Verdana"/>
          <w:spacing w:val="4"/>
          <w:sz w:val="20"/>
          <w:szCs w:val="20"/>
        </w:rPr>
        <w:tab/>
        <w:t xml:space="preserve">6 miesięcy od dnia zawarcia umowy, jeżeli Zamawiający nie opublikował </w:t>
      </w:r>
      <w:r w:rsidRPr="00DD61E2">
        <w:rPr>
          <w:rFonts w:ascii="Verdana" w:hAnsi="Verdana"/>
          <w:spacing w:val="4"/>
          <w:sz w:val="20"/>
          <w:szCs w:val="20"/>
        </w:rPr>
        <w:br/>
        <w:t>w Dzienniku Urzędowym Unii Europejskiej ogłoszenia o udzieleniu zamówienia.</w:t>
      </w:r>
    </w:p>
    <w:p w:rsidR="005F1CCC" w:rsidRPr="00DD61E2" w:rsidRDefault="00DB2F1C" w:rsidP="005D169F">
      <w:pPr>
        <w:spacing w:before="120"/>
        <w:ind w:left="720" w:hanging="720"/>
        <w:jc w:val="both"/>
        <w:rPr>
          <w:rFonts w:ascii="Verdana" w:hAnsi="Verdana"/>
          <w:spacing w:val="4"/>
          <w:sz w:val="20"/>
          <w:szCs w:val="20"/>
        </w:rPr>
      </w:pPr>
      <w:r>
        <w:rPr>
          <w:rFonts w:ascii="Verdana" w:hAnsi="Verdana"/>
          <w:spacing w:val="4"/>
          <w:sz w:val="20"/>
          <w:szCs w:val="20"/>
        </w:rPr>
        <w:t>21</w:t>
      </w:r>
      <w:r w:rsidR="005F1CCC" w:rsidRPr="00DD61E2">
        <w:rPr>
          <w:rFonts w:ascii="Verdana" w:hAnsi="Verdana"/>
          <w:spacing w:val="4"/>
          <w:sz w:val="20"/>
          <w:szCs w:val="20"/>
        </w:rPr>
        <w:t>.6.</w:t>
      </w:r>
      <w:r w:rsidR="005F1CCC" w:rsidRPr="00DD61E2">
        <w:rPr>
          <w:rFonts w:ascii="Verdana" w:hAnsi="Verdana"/>
          <w:spacing w:val="4"/>
          <w:sz w:val="20"/>
          <w:szCs w:val="20"/>
        </w:rPr>
        <w:tab/>
        <w:t>Szczegółowe zasady postępowania po wniesieniu odwołania, określają stosowne przepisy Działu VI ustawy Pzp.</w:t>
      </w:r>
    </w:p>
    <w:p w:rsidR="005F1CCC" w:rsidRPr="00DD61E2" w:rsidRDefault="00DB2F1C" w:rsidP="005D169F">
      <w:pPr>
        <w:spacing w:before="120"/>
        <w:ind w:left="720" w:hanging="720"/>
        <w:jc w:val="both"/>
        <w:rPr>
          <w:rFonts w:ascii="Verdana" w:hAnsi="Verdana"/>
          <w:spacing w:val="4"/>
          <w:sz w:val="20"/>
          <w:szCs w:val="20"/>
        </w:rPr>
      </w:pPr>
      <w:r>
        <w:rPr>
          <w:rFonts w:ascii="Verdana" w:hAnsi="Verdana"/>
          <w:spacing w:val="4"/>
          <w:sz w:val="20"/>
          <w:szCs w:val="20"/>
        </w:rPr>
        <w:t>21</w:t>
      </w:r>
      <w:r w:rsidR="005F1CCC" w:rsidRPr="00DD61E2">
        <w:rPr>
          <w:rFonts w:ascii="Verdana" w:hAnsi="Verdana"/>
          <w:spacing w:val="4"/>
          <w:sz w:val="20"/>
          <w:szCs w:val="20"/>
        </w:rPr>
        <w:t>.7.</w:t>
      </w:r>
      <w:r w:rsidR="005F1CCC" w:rsidRPr="00DD61E2">
        <w:rPr>
          <w:rFonts w:ascii="Verdana" w:hAnsi="Verdana"/>
          <w:spacing w:val="4"/>
          <w:sz w:val="20"/>
          <w:szCs w:val="20"/>
        </w:rPr>
        <w:tab/>
        <w:t>Na orzeczenie Krajowej Izby Odwoławczej, stronom oraz uczestnikom postępowania odwoławczego przysługuje skarga do sądu.</w:t>
      </w:r>
    </w:p>
    <w:p w:rsidR="005F1CCC" w:rsidRPr="00DD61E2" w:rsidRDefault="00DB2F1C" w:rsidP="005D169F">
      <w:pPr>
        <w:spacing w:before="120"/>
        <w:ind w:left="720" w:hanging="720"/>
        <w:jc w:val="both"/>
        <w:rPr>
          <w:rFonts w:ascii="Verdana" w:hAnsi="Verdana"/>
          <w:spacing w:val="4"/>
          <w:sz w:val="20"/>
          <w:szCs w:val="20"/>
        </w:rPr>
      </w:pPr>
      <w:r>
        <w:rPr>
          <w:rFonts w:ascii="Verdana" w:hAnsi="Verdana"/>
          <w:spacing w:val="4"/>
          <w:sz w:val="20"/>
          <w:szCs w:val="20"/>
        </w:rPr>
        <w:t>21</w:t>
      </w:r>
      <w:r w:rsidR="005F1CCC" w:rsidRPr="00DD61E2">
        <w:rPr>
          <w:rFonts w:ascii="Verdana" w:hAnsi="Verdana"/>
          <w:spacing w:val="4"/>
          <w:sz w:val="20"/>
          <w:szCs w:val="20"/>
        </w:rPr>
        <w:t>.8.</w:t>
      </w:r>
      <w:r w:rsidR="005F1CCC" w:rsidRPr="00DD61E2">
        <w:rPr>
          <w:rFonts w:ascii="Verdana" w:hAnsi="Verdana"/>
          <w:spacing w:val="4"/>
          <w:sz w:val="20"/>
          <w:szCs w:val="20"/>
        </w:rPr>
        <w:tab/>
        <w:t xml:space="preserve">Skargę wnosi się do sądu okręgowego właściwego dla siedziby Zamawiającego, </w:t>
      </w:r>
      <w:r w:rsidR="005F1CCC" w:rsidRPr="00DD61E2">
        <w:rPr>
          <w:rFonts w:ascii="Verdana" w:hAnsi="Verdana"/>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5F1CCC" w:rsidRPr="00DD61E2" w:rsidRDefault="005F1CCC" w:rsidP="00BE245A">
      <w:pPr>
        <w:pStyle w:val="Tekstpodstawowy"/>
        <w:spacing w:before="120"/>
        <w:ind w:left="567"/>
        <w:jc w:val="both"/>
        <w:rPr>
          <w:rFonts w:ascii="Verdana" w:hAnsi="Verdana" w:cs="Verdana"/>
          <w:sz w:val="20"/>
          <w:szCs w:val="20"/>
        </w:rPr>
      </w:pPr>
    </w:p>
    <w:p w:rsidR="001B4905" w:rsidRDefault="001B4905" w:rsidP="00F43907">
      <w:pPr>
        <w:ind w:left="720" w:hanging="720"/>
        <w:jc w:val="center"/>
      </w:pPr>
    </w:p>
    <w:p w:rsidR="001B4905" w:rsidRDefault="001B4905" w:rsidP="00F43907">
      <w:pPr>
        <w:ind w:left="720" w:hanging="720"/>
        <w:jc w:val="center"/>
      </w:pPr>
    </w:p>
    <w:p w:rsidR="00D078EB" w:rsidRDefault="00D078EB" w:rsidP="00F43907">
      <w:pPr>
        <w:ind w:left="720" w:hanging="720"/>
        <w:jc w:val="center"/>
      </w:pPr>
    </w:p>
    <w:p w:rsidR="001B4905" w:rsidRDefault="001B4905" w:rsidP="00F43907">
      <w:pPr>
        <w:ind w:left="720" w:hanging="720"/>
        <w:jc w:val="center"/>
      </w:pPr>
    </w:p>
    <w:p w:rsidR="001B4905" w:rsidRDefault="001B4905" w:rsidP="00F43907">
      <w:pPr>
        <w:ind w:left="720" w:hanging="720"/>
        <w:jc w:val="center"/>
      </w:pPr>
    </w:p>
    <w:p w:rsidR="00D078EB" w:rsidRDefault="00D078EB" w:rsidP="00F43907">
      <w:pPr>
        <w:ind w:left="720" w:hanging="720"/>
        <w:jc w:val="center"/>
        <w:rPr>
          <w:rFonts w:ascii="Verdana" w:hAnsi="Verdana" w:cs="Verdana"/>
          <w:b/>
          <w:sz w:val="32"/>
          <w:szCs w:val="20"/>
        </w:rPr>
      </w:pPr>
    </w:p>
    <w:p w:rsidR="00D078EB" w:rsidRDefault="00D078EB" w:rsidP="00F43907">
      <w:pPr>
        <w:ind w:left="720" w:hanging="720"/>
        <w:jc w:val="center"/>
        <w:rPr>
          <w:rFonts w:ascii="Verdana" w:hAnsi="Verdana" w:cs="Verdana"/>
          <w:b/>
          <w:sz w:val="32"/>
          <w:szCs w:val="20"/>
        </w:rPr>
      </w:pPr>
    </w:p>
    <w:p w:rsidR="00D078EB" w:rsidRDefault="00D078EB" w:rsidP="00F43907">
      <w:pPr>
        <w:ind w:left="720" w:hanging="720"/>
        <w:jc w:val="center"/>
        <w:rPr>
          <w:rFonts w:ascii="Verdana" w:hAnsi="Verdana" w:cs="Verdana"/>
          <w:b/>
          <w:sz w:val="32"/>
          <w:szCs w:val="20"/>
        </w:rPr>
      </w:pPr>
    </w:p>
    <w:p w:rsidR="00D078EB" w:rsidRDefault="00D078EB" w:rsidP="00F43907">
      <w:pPr>
        <w:ind w:left="720" w:hanging="720"/>
        <w:jc w:val="center"/>
        <w:rPr>
          <w:rFonts w:ascii="Verdana" w:hAnsi="Verdana" w:cs="Verdana"/>
          <w:b/>
          <w:sz w:val="32"/>
          <w:szCs w:val="20"/>
        </w:rPr>
      </w:pPr>
    </w:p>
    <w:p w:rsidR="00D078EB" w:rsidRDefault="00D078EB" w:rsidP="00F43907">
      <w:pPr>
        <w:ind w:left="720" w:hanging="720"/>
        <w:jc w:val="center"/>
        <w:rPr>
          <w:rFonts w:ascii="Verdana" w:hAnsi="Verdana" w:cs="Verdana"/>
          <w:b/>
          <w:sz w:val="32"/>
          <w:szCs w:val="20"/>
        </w:rPr>
      </w:pPr>
    </w:p>
    <w:p w:rsidR="00D078EB" w:rsidRDefault="00D078EB" w:rsidP="00F43907">
      <w:pPr>
        <w:ind w:left="720" w:hanging="720"/>
        <w:jc w:val="center"/>
        <w:rPr>
          <w:rFonts w:ascii="Verdana" w:hAnsi="Verdana" w:cs="Verdana"/>
          <w:b/>
          <w:sz w:val="32"/>
          <w:szCs w:val="20"/>
        </w:rPr>
      </w:pPr>
    </w:p>
    <w:p w:rsidR="00D078EB" w:rsidRDefault="00D078EB" w:rsidP="00F43907">
      <w:pPr>
        <w:ind w:left="720" w:hanging="720"/>
        <w:jc w:val="center"/>
        <w:rPr>
          <w:rFonts w:ascii="Verdana" w:hAnsi="Verdana" w:cs="Verdana"/>
          <w:b/>
          <w:sz w:val="32"/>
          <w:szCs w:val="20"/>
        </w:rPr>
      </w:pPr>
    </w:p>
    <w:p w:rsidR="00D078EB" w:rsidRDefault="00D078EB" w:rsidP="00F43907">
      <w:pPr>
        <w:ind w:left="720" w:hanging="720"/>
        <w:jc w:val="center"/>
        <w:rPr>
          <w:rFonts w:ascii="Verdana" w:hAnsi="Verdana" w:cs="Verdana"/>
          <w:b/>
          <w:sz w:val="32"/>
          <w:szCs w:val="20"/>
        </w:rPr>
      </w:pPr>
    </w:p>
    <w:p w:rsidR="00D078EB" w:rsidRDefault="00D078EB" w:rsidP="00F43907">
      <w:pPr>
        <w:ind w:left="720" w:hanging="720"/>
        <w:jc w:val="center"/>
        <w:rPr>
          <w:rFonts w:ascii="Verdana" w:hAnsi="Verdana" w:cs="Verdana"/>
          <w:b/>
          <w:sz w:val="32"/>
          <w:szCs w:val="20"/>
        </w:rPr>
      </w:pPr>
    </w:p>
    <w:p w:rsidR="00D078EB" w:rsidRDefault="00D078EB" w:rsidP="00F43907">
      <w:pPr>
        <w:ind w:left="720" w:hanging="720"/>
        <w:jc w:val="center"/>
        <w:rPr>
          <w:rFonts w:ascii="Verdana" w:hAnsi="Verdana" w:cs="Verdana"/>
          <w:b/>
          <w:sz w:val="32"/>
          <w:szCs w:val="20"/>
        </w:rPr>
      </w:pPr>
    </w:p>
    <w:p w:rsidR="00D078EB" w:rsidRDefault="00D078EB" w:rsidP="00F43907">
      <w:pPr>
        <w:ind w:left="720" w:hanging="720"/>
        <w:jc w:val="center"/>
        <w:rPr>
          <w:rFonts w:ascii="Verdana" w:hAnsi="Verdana" w:cs="Verdana"/>
          <w:b/>
          <w:sz w:val="32"/>
          <w:szCs w:val="20"/>
        </w:rPr>
      </w:pPr>
    </w:p>
    <w:p w:rsidR="00D078EB" w:rsidRDefault="00D078EB" w:rsidP="00F43907">
      <w:pPr>
        <w:ind w:left="720" w:hanging="720"/>
        <w:jc w:val="center"/>
        <w:rPr>
          <w:rFonts w:ascii="Verdana" w:hAnsi="Verdana" w:cs="Verdana"/>
          <w:b/>
          <w:sz w:val="32"/>
          <w:szCs w:val="20"/>
        </w:rPr>
      </w:pPr>
    </w:p>
    <w:p w:rsidR="00D078EB" w:rsidRDefault="00D078EB" w:rsidP="00F43907">
      <w:pPr>
        <w:ind w:left="720" w:hanging="720"/>
        <w:jc w:val="center"/>
        <w:rPr>
          <w:rFonts w:ascii="Verdana" w:hAnsi="Verdana" w:cs="Verdana"/>
          <w:b/>
          <w:sz w:val="32"/>
          <w:szCs w:val="20"/>
        </w:rPr>
      </w:pPr>
    </w:p>
    <w:p w:rsidR="00D078EB" w:rsidRDefault="00D078EB" w:rsidP="00F43907">
      <w:pPr>
        <w:ind w:left="720" w:hanging="720"/>
        <w:jc w:val="center"/>
        <w:rPr>
          <w:rFonts w:ascii="Verdana" w:hAnsi="Verdana" w:cs="Verdana"/>
          <w:b/>
          <w:sz w:val="32"/>
          <w:szCs w:val="20"/>
        </w:rPr>
      </w:pPr>
    </w:p>
    <w:p w:rsidR="005F1CCC" w:rsidRPr="00DD61E2" w:rsidRDefault="005F1CCC" w:rsidP="00F43907">
      <w:pPr>
        <w:ind w:left="720" w:hanging="720"/>
        <w:jc w:val="center"/>
        <w:rPr>
          <w:rFonts w:ascii="Verdana" w:hAnsi="Verdana" w:cs="Verdana"/>
          <w:b/>
          <w:sz w:val="32"/>
          <w:szCs w:val="20"/>
        </w:rPr>
      </w:pPr>
      <w:r w:rsidRPr="00DD61E2">
        <w:rPr>
          <w:rFonts w:ascii="Verdana" w:hAnsi="Verdana" w:cs="Verdana"/>
          <w:b/>
          <w:sz w:val="32"/>
          <w:szCs w:val="20"/>
        </w:rPr>
        <w:t>Rozdział 2</w:t>
      </w: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2772F2" w:rsidP="00BE245A">
      <w:pPr>
        <w:jc w:val="center"/>
        <w:outlineLvl w:val="0"/>
        <w:rPr>
          <w:rFonts w:ascii="Verdana" w:hAnsi="Verdana" w:cs="Verdana"/>
          <w:b/>
          <w:bCs/>
          <w:sz w:val="20"/>
          <w:szCs w:val="20"/>
        </w:rPr>
      </w:pPr>
      <w:r>
        <w:rPr>
          <w:rFonts w:ascii="Verdana" w:hAnsi="Verdana" w:cs="Verdana"/>
          <w:b/>
          <w:bCs/>
          <w:sz w:val="20"/>
          <w:szCs w:val="20"/>
        </w:rPr>
        <w:t>Formularz Oferta</w:t>
      </w: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pStyle w:val="Zwykytekst"/>
        <w:spacing w:before="120"/>
        <w:jc w:val="both"/>
        <w:rPr>
          <w:rFonts w:ascii="Verdana" w:hAnsi="Verdana" w:cs="Verdana"/>
        </w:rPr>
      </w:pPr>
      <w:r w:rsidRPr="00DD61E2">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5F1CCC" w:rsidRPr="00DD61E2" w:rsidTr="001F00E7">
        <w:trPr>
          <w:trHeight w:val="1100"/>
        </w:trPr>
        <w:tc>
          <w:tcPr>
            <w:tcW w:w="3119" w:type="dxa"/>
            <w:tcBorders>
              <w:top w:val="single" w:sz="4" w:space="0" w:color="auto"/>
              <w:left w:val="single" w:sz="4" w:space="0" w:color="auto"/>
              <w:bottom w:val="single" w:sz="4" w:space="0" w:color="auto"/>
              <w:right w:val="nil"/>
            </w:tcBorders>
            <w:vAlign w:val="bottom"/>
          </w:tcPr>
          <w:p w:rsidR="005F1CCC" w:rsidRPr="00DD61E2" w:rsidRDefault="005F1CCC" w:rsidP="00CA4C0C">
            <w:pPr>
              <w:jc w:val="center"/>
              <w:rPr>
                <w:rFonts w:ascii="Verdana" w:hAnsi="Verdana" w:cs="Verdana"/>
                <w:i/>
                <w:iCs/>
                <w:sz w:val="14"/>
                <w:szCs w:val="14"/>
              </w:rPr>
            </w:pPr>
            <w:r w:rsidRPr="00DD61E2">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rsidR="005F1CCC" w:rsidRPr="00DD61E2" w:rsidRDefault="005F1CCC" w:rsidP="00CA4C0C">
            <w:pPr>
              <w:pStyle w:val="Nagwek6"/>
              <w:spacing w:before="0"/>
              <w:rPr>
                <w:rFonts w:ascii="Verdana" w:hAnsi="Verdana" w:cs="Verdana"/>
                <w:spacing w:val="30"/>
                <w:sz w:val="20"/>
                <w:szCs w:val="20"/>
              </w:rPr>
            </w:pPr>
            <w:r w:rsidRPr="00DD61E2">
              <w:rPr>
                <w:rFonts w:ascii="Verdana" w:hAnsi="Verdana" w:cs="Verdana"/>
                <w:spacing w:val="30"/>
                <w:sz w:val="20"/>
                <w:szCs w:val="20"/>
              </w:rPr>
              <w:t>OFERTA</w:t>
            </w:r>
          </w:p>
        </w:tc>
      </w:tr>
    </w:tbl>
    <w:p w:rsidR="005F1CCC" w:rsidRPr="00DD61E2" w:rsidRDefault="005F1CCC" w:rsidP="00BE245A">
      <w:pPr>
        <w:pStyle w:val="Zwykytekst"/>
        <w:tabs>
          <w:tab w:val="left" w:leader="dot" w:pos="9360"/>
        </w:tabs>
        <w:spacing w:before="120"/>
        <w:ind w:left="5580" w:right="23"/>
        <w:rPr>
          <w:rFonts w:ascii="Verdana" w:hAnsi="Verdana" w:cs="Verdana"/>
          <w:b/>
          <w:bCs/>
          <w:sz w:val="18"/>
          <w:szCs w:val="18"/>
        </w:rPr>
      </w:pPr>
    </w:p>
    <w:p w:rsidR="005F1CCC" w:rsidRPr="00DD61E2" w:rsidRDefault="005F1CCC" w:rsidP="00BE245A">
      <w:pPr>
        <w:pStyle w:val="Zwykytekst"/>
        <w:tabs>
          <w:tab w:val="left" w:leader="dot" w:pos="9360"/>
        </w:tabs>
        <w:spacing w:before="120"/>
        <w:ind w:left="5580" w:right="23"/>
        <w:rPr>
          <w:rFonts w:ascii="Verdana" w:hAnsi="Verdana" w:cs="Verdana"/>
          <w:b/>
          <w:bCs/>
          <w:sz w:val="18"/>
          <w:szCs w:val="18"/>
        </w:rPr>
      </w:pPr>
      <w:r w:rsidRPr="00DD61E2">
        <w:rPr>
          <w:rFonts w:ascii="Verdana" w:hAnsi="Verdana" w:cs="Verdana"/>
          <w:b/>
          <w:bCs/>
          <w:sz w:val="18"/>
          <w:szCs w:val="18"/>
        </w:rPr>
        <w:t>Do</w:t>
      </w:r>
    </w:p>
    <w:p w:rsidR="005F1CCC" w:rsidRPr="00DD61E2" w:rsidRDefault="005F1CCC" w:rsidP="00BE245A">
      <w:pPr>
        <w:pStyle w:val="Zwykytekst"/>
        <w:tabs>
          <w:tab w:val="left" w:leader="dot" w:pos="9360"/>
        </w:tabs>
        <w:spacing w:before="120"/>
        <w:ind w:left="5580" w:right="23"/>
        <w:rPr>
          <w:rFonts w:ascii="Verdana" w:hAnsi="Verdana" w:cs="Verdana"/>
          <w:b/>
          <w:bCs/>
          <w:sz w:val="18"/>
          <w:szCs w:val="18"/>
        </w:rPr>
      </w:pPr>
      <w:r w:rsidRPr="00DD61E2">
        <w:rPr>
          <w:rFonts w:ascii="Verdana" w:hAnsi="Verdana" w:cs="Verdana"/>
          <w:b/>
          <w:bCs/>
          <w:sz w:val="18"/>
          <w:szCs w:val="18"/>
        </w:rPr>
        <w:t>Generalnej Dyrekcji</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Dróg Krajowych i Autostrad</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Oddział ________________</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ul. ____________________</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_______________________</w:t>
      </w:r>
    </w:p>
    <w:p w:rsidR="00BA4672" w:rsidRDefault="00BA4672" w:rsidP="007719A7">
      <w:pPr>
        <w:pStyle w:val="Zwykytekst1"/>
        <w:tabs>
          <w:tab w:val="left" w:leader="dot" w:pos="9360"/>
        </w:tabs>
        <w:spacing w:before="120" w:after="120"/>
        <w:jc w:val="both"/>
        <w:rPr>
          <w:rFonts w:ascii="Verdana" w:hAnsi="Verdana"/>
          <w:b/>
        </w:rPr>
      </w:pPr>
    </w:p>
    <w:p w:rsidR="005F1CCC" w:rsidRDefault="005F1CCC" w:rsidP="007719A7">
      <w:pPr>
        <w:pStyle w:val="Zwykytekst1"/>
        <w:tabs>
          <w:tab w:val="left" w:leader="dot" w:pos="9360"/>
        </w:tabs>
        <w:spacing w:before="120" w:after="120"/>
        <w:jc w:val="both"/>
        <w:rPr>
          <w:rFonts w:ascii="Verdana" w:hAnsi="Verdana"/>
          <w:b/>
        </w:rPr>
      </w:pPr>
      <w:r w:rsidRPr="00DD61E2">
        <w:rPr>
          <w:rFonts w:ascii="Verdana" w:hAnsi="Verdana"/>
          <w:b/>
        </w:rPr>
        <w:t xml:space="preserve">Nawiązując do ogłoszenia o zamówieniu w postępowaniu o udzielenie zamówienia publicznego prowadzonym w trybie przetargu nieograniczonego na: </w:t>
      </w:r>
    </w:p>
    <w:p w:rsidR="00415551" w:rsidRPr="00DD61E2" w:rsidRDefault="00415551" w:rsidP="007719A7">
      <w:pPr>
        <w:pStyle w:val="Zwykytekst1"/>
        <w:tabs>
          <w:tab w:val="left" w:leader="dot" w:pos="9360"/>
        </w:tabs>
        <w:spacing w:before="120" w:after="120"/>
        <w:jc w:val="both"/>
        <w:rPr>
          <w:rFonts w:ascii="Verdana" w:hAnsi="Verdana"/>
          <w:b/>
        </w:rPr>
      </w:pPr>
      <w:r>
        <w:rPr>
          <w:rFonts w:ascii="Verdana" w:hAnsi="Verdana"/>
          <w:b/>
        </w:rPr>
        <w:t>„</w:t>
      </w:r>
      <w:r w:rsidRPr="00415551">
        <w:rPr>
          <w:rFonts w:ascii="Verdana" w:hAnsi="Verdana"/>
          <w:b/>
        </w:rPr>
        <w:t>Remont i utrzymanie MOP-ów kat. I : Moczydła – A2 obwodnica Mińska Mazowieckiego, Jędrzejów – A2 obwodnica Mińska Mazowieckiego”</w:t>
      </w:r>
    </w:p>
    <w:p w:rsidR="001B4905" w:rsidRPr="00FC67CB" w:rsidRDefault="001B4905" w:rsidP="006447FF">
      <w:pPr>
        <w:jc w:val="both"/>
        <w:rPr>
          <w:rFonts w:ascii="Verdana" w:hAnsi="Verdana"/>
          <w:spacing w:val="-2"/>
          <w:sz w:val="20"/>
          <w:szCs w:val="20"/>
        </w:rPr>
      </w:pPr>
    </w:p>
    <w:p w:rsidR="005F1CCC" w:rsidRDefault="00204BB0" w:rsidP="006447FF">
      <w:pPr>
        <w:jc w:val="both"/>
        <w:rPr>
          <w:rFonts w:ascii="Verdana" w:hAnsi="Verdana"/>
          <w:b/>
          <w:sz w:val="20"/>
          <w:szCs w:val="20"/>
          <w:u w:val="single"/>
          <w:lang w:val="en-US"/>
        </w:rPr>
      </w:pPr>
      <w:r>
        <w:rPr>
          <w:rFonts w:ascii="Verdana" w:hAnsi="Verdana"/>
          <w:spacing w:val="-2"/>
          <w:sz w:val="20"/>
          <w:szCs w:val="20"/>
          <w:lang w:val="en-US"/>
        </w:rPr>
        <w:t xml:space="preserve">Nr </w:t>
      </w:r>
      <w:r w:rsidR="005F1CCC" w:rsidRPr="00DD61E2">
        <w:rPr>
          <w:rFonts w:ascii="Verdana" w:hAnsi="Verdana"/>
          <w:spacing w:val="-2"/>
          <w:sz w:val="20"/>
          <w:szCs w:val="20"/>
          <w:lang w:val="en-US"/>
        </w:rPr>
        <w:t xml:space="preserve">ref: </w:t>
      </w:r>
      <w:r w:rsidR="005F1CCC" w:rsidRPr="00DD61E2">
        <w:rPr>
          <w:rFonts w:ascii="Verdana" w:hAnsi="Verdana"/>
          <w:b/>
          <w:sz w:val="20"/>
          <w:szCs w:val="20"/>
          <w:u w:val="single"/>
          <w:lang w:val="en-US"/>
        </w:rPr>
        <w:t>GDDKiA.O.WA.D-3.241</w:t>
      </w:r>
      <w:r w:rsidR="00ED5075" w:rsidRPr="00ED5075">
        <w:rPr>
          <w:rFonts w:ascii="Verdana" w:hAnsi="Verdana"/>
          <w:b/>
          <w:sz w:val="20"/>
          <w:szCs w:val="20"/>
          <w:u w:val="single"/>
          <w:lang w:val="en-US"/>
        </w:rPr>
        <w:t>.</w:t>
      </w:r>
      <w:r w:rsidR="00415551">
        <w:rPr>
          <w:rFonts w:ascii="Verdana" w:hAnsi="Verdana"/>
          <w:b/>
          <w:sz w:val="20"/>
          <w:szCs w:val="20"/>
          <w:u w:val="single"/>
          <w:lang w:val="en-US"/>
        </w:rPr>
        <w:t>21</w:t>
      </w:r>
      <w:r w:rsidR="005F1CCC" w:rsidRPr="00ED5075">
        <w:rPr>
          <w:rFonts w:ascii="Verdana" w:hAnsi="Verdana"/>
          <w:b/>
          <w:sz w:val="20"/>
          <w:szCs w:val="20"/>
          <w:u w:val="single"/>
          <w:lang w:val="en-US"/>
        </w:rPr>
        <w:t>.</w:t>
      </w:r>
      <w:r w:rsidR="005F1CCC" w:rsidRPr="00DD61E2">
        <w:rPr>
          <w:rFonts w:ascii="Verdana" w:hAnsi="Verdana"/>
          <w:b/>
          <w:sz w:val="20"/>
          <w:szCs w:val="20"/>
          <w:u w:val="single"/>
          <w:lang w:val="en-US"/>
        </w:rPr>
        <w:t>201</w:t>
      </w:r>
      <w:r w:rsidR="00CC415C">
        <w:rPr>
          <w:rFonts w:ascii="Verdana" w:hAnsi="Verdana"/>
          <w:b/>
          <w:sz w:val="20"/>
          <w:szCs w:val="20"/>
          <w:u w:val="single"/>
          <w:lang w:val="en-US"/>
        </w:rPr>
        <w:t>8</w:t>
      </w:r>
    </w:p>
    <w:p w:rsidR="005F1CCC" w:rsidRPr="00DD61E2" w:rsidRDefault="005F1CCC" w:rsidP="007719A7">
      <w:pPr>
        <w:pStyle w:val="Zwykytekst1"/>
        <w:tabs>
          <w:tab w:val="left" w:leader="dot" w:pos="9360"/>
        </w:tabs>
        <w:spacing w:before="120"/>
        <w:jc w:val="both"/>
        <w:rPr>
          <w:rFonts w:ascii="Verdana" w:hAnsi="Verdana"/>
          <w:b/>
          <w:lang w:val="en-US"/>
        </w:rPr>
      </w:pPr>
    </w:p>
    <w:p w:rsidR="005F1CCC" w:rsidRPr="00DD61E2" w:rsidRDefault="005F1CCC" w:rsidP="007719A7">
      <w:pPr>
        <w:pStyle w:val="Zwykytekst1"/>
        <w:tabs>
          <w:tab w:val="left" w:leader="dot" w:pos="9360"/>
        </w:tabs>
        <w:spacing w:before="120"/>
        <w:jc w:val="both"/>
        <w:rPr>
          <w:rFonts w:ascii="Verdana" w:hAnsi="Verdana"/>
        </w:rPr>
      </w:pPr>
      <w:r w:rsidRPr="00DD61E2">
        <w:rPr>
          <w:rFonts w:ascii="Verdana" w:hAnsi="Verdana"/>
          <w:b/>
        </w:rPr>
        <w:t>MY NIŻEJ PODPISANI</w:t>
      </w:r>
      <w:r w:rsidRPr="00DD61E2">
        <w:rPr>
          <w:rFonts w:ascii="Verdana" w:hAnsi="Verdana"/>
        </w:rPr>
        <w:t xml:space="preserve"> </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dot" w:pos="9360"/>
        </w:tabs>
        <w:spacing w:before="120"/>
        <w:jc w:val="both"/>
        <w:rPr>
          <w:rFonts w:ascii="Verdana" w:hAnsi="Verdana"/>
        </w:rPr>
      </w:pPr>
      <w:r w:rsidRPr="00DD61E2">
        <w:rPr>
          <w:rFonts w:ascii="Verdana" w:hAnsi="Verdana"/>
        </w:rPr>
        <w:t>działając w imieniu i na rzecz</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dot" w:pos="9072"/>
        </w:tabs>
        <w:jc w:val="center"/>
        <w:rPr>
          <w:rFonts w:ascii="Verdana" w:hAnsi="Verdana"/>
          <w:i/>
          <w:sz w:val="16"/>
          <w:szCs w:val="16"/>
        </w:rPr>
      </w:pPr>
      <w:r w:rsidRPr="00DD61E2">
        <w:rPr>
          <w:rFonts w:ascii="Verdana" w:hAnsi="Verdana"/>
          <w:i/>
          <w:sz w:val="16"/>
          <w:szCs w:val="16"/>
        </w:rPr>
        <w:t xml:space="preserve"> (nazwa (firma) dokładny adres Wykonawcy/Wykonawców)</w:t>
      </w:r>
    </w:p>
    <w:p w:rsidR="005F1CCC" w:rsidRPr="00DD61E2" w:rsidRDefault="005F1CCC" w:rsidP="007719A7">
      <w:pPr>
        <w:pStyle w:val="Zwykytekst1"/>
        <w:tabs>
          <w:tab w:val="left" w:leader="dot" w:pos="9072"/>
        </w:tabs>
        <w:jc w:val="center"/>
        <w:rPr>
          <w:rFonts w:ascii="Verdana" w:hAnsi="Verdana"/>
          <w:i/>
          <w:sz w:val="16"/>
          <w:szCs w:val="16"/>
        </w:rPr>
      </w:pPr>
      <w:r w:rsidRPr="00DD61E2">
        <w:rPr>
          <w:rFonts w:ascii="Verdana" w:hAnsi="Verdana"/>
          <w:i/>
          <w:sz w:val="16"/>
          <w:szCs w:val="16"/>
        </w:rPr>
        <w:t>(w przypadku składania oferty przez podmioty występujące wspólnie podać nazwy(firmy) i dokładne adresy wszystkich wspólników spółki cywilnej lub członków konsorcjum)</w:t>
      </w:r>
    </w:p>
    <w:p w:rsidR="005F1CCC" w:rsidRPr="00DD61E2" w:rsidRDefault="005F1CCC" w:rsidP="007719A7">
      <w:pPr>
        <w:pStyle w:val="Zwykytekst1"/>
        <w:tabs>
          <w:tab w:val="left" w:leader="dot" w:pos="9072"/>
        </w:tabs>
        <w:jc w:val="center"/>
        <w:rPr>
          <w:rFonts w:ascii="Verdana" w:hAnsi="Verdana"/>
          <w:i/>
        </w:rPr>
      </w:pPr>
    </w:p>
    <w:p w:rsidR="005F1CCC" w:rsidRDefault="005F1CCC" w:rsidP="004816D9">
      <w:pPr>
        <w:pStyle w:val="Zwykytekst1"/>
        <w:numPr>
          <w:ilvl w:val="0"/>
          <w:numId w:val="2"/>
        </w:numPr>
        <w:tabs>
          <w:tab w:val="left" w:pos="284"/>
        </w:tabs>
        <w:spacing w:after="120" w:line="360" w:lineRule="exact"/>
        <w:ind w:left="284" w:hanging="284"/>
        <w:jc w:val="both"/>
        <w:rPr>
          <w:rFonts w:ascii="Verdana" w:hAnsi="Verdana"/>
        </w:rPr>
      </w:pPr>
      <w:r w:rsidRPr="00DD61E2">
        <w:rPr>
          <w:rFonts w:ascii="Verdana" w:hAnsi="Verdana"/>
          <w:b/>
        </w:rPr>
        <w:t>SKŁADAMY OFERTĘ</w:t>
      </w:r>
      <w:r w:rsidRPr="00DD61E2">
        <w:rPr>
          <w:rFonts w:ascii="Verdana" w:hAnsi="Verdana"/>
        </w:rPr>
        <w:t xml:space="preserve"> na wykonanie przedmiotu zamówienia zgodnie ze Specyfikacją Istotnych Warunków Zamówienia (SIWZ)</w:t>
      </w:r>
    </w:p>
    <w:p w:rsidR="005F1CCC" w:rsidRPr="00DD61E2" w:rsidRDefault="005F1CCC" w:rsidP="004816D9">
      <w:pPr>
        <w:pStyle w:val="Zwykytekst1"/>
        <w:numPr>
          <w:ilvl w:val="0"/>
          <w:numId w:val="2"/>
        </w:numPr>
        <w:tabs>
          <w:tab w:val="left" w:pos="284"/>
        </w:tabs>
        <w:spacing w:after="120" w:line="360" w:lineRule="exact"/>
        <w:ind w:left="284" w:hanging="284"/>
        <w:jc w:val="both"/>
        <w:rPr>
          <w:rFonts w:ascii="Verdana" w:hAnsi="Verdana"/>
        </w:rPr>
      </w:pPr>
      <w:r w:rsidRPr="00DD61E2">
        <w:rPr>
          <w:rFonts w:ascii="Verdana" w:hAnsi="Verdana"/>
          <w:b/>
        </w:rPr>
        <w:t>OŚWIADCZAMY,</w:t>
      </w:r>
      <w:r w:rsidRPr="00DD61E2">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rsidR="005F1CCC" w:rsidRPr="00DD61E2" w:rsidRDefault="005F1CCC" w:rsidP="005D4936">
      <w:pPr>
        <w:pStyle w:val="Zwykytekst1"/>
        <w:numPr>
          <w:ilvl w:val="0"/>
          <w:numId w:val="2"/>
        </w:numPr>
        <w:tabs>
          <w:tab w:val="left" w:pos="284"/>
        </w:tabs>
        <w:spacing w:line="360" w:lineRule="exact"/>
        <w:jc w:val="both"/>
        <w:rPr>
          <w:rFonts w:ascii="Verdana" w:hAnsi="Verdana"/>
        </w:rPr>
      </w:pPr>
      <w:r w:rsidRPr="00DD61E2">
        <w:rPr>
          <w:rFonts w:ascii="Verdana" w:hAnsi="Verdana"/>
          <w:b/>
        </w:rPr>
        <w:t xml:space="preserve">OFERUJEMY WYKONANIE </w:t>
      </w:r>
      <w:r w:rsidRPr="00DD61E2">
        <w:rPr>
          <w:rFonts w:ascii="Verdana" w:hAnsi="Verdana"/>
        </w:rPr>
        <w:t xml:space="preserve">przedmiotu zamówienia </w:t>
      </w:r>
      <w:r w:rsidRPr="00DD61E2">
        <w:rPr>
          <w:rFonts w:ascii="Verdana" w:hAnsi="Verdana"/>
          <w:b/>
        </w:rPr>
        <w:t xml:space="preserve">za cenę brutto: ___________ zł </w:t>
      </w:r>
      <w:r w:rsidRPr="00DD61E2">
        <w:rPr>
          <w:rFonts w:ascii="Verdana" w:hAnsi="Verdana"/>
        </w:rPr>
        <w:t>(słownie złotych:______________________________________________</w:t>
      </w:r>
      <w:r w:rsidR="003D624C">
        <w:rPr>
          <w:rFonts w:ascii="Verdana" w:hAnsi="Verdana"/>
        </w:rPr>
        <w:t>___________), zgodnie z załączonym</w:t>
      </w:r>
      <w:r w:rsidRPr="00DD61E2">
        <w:rPr>
          <w:rFonts w:ascii="Verdana" w:hAnsi="Verdana"/>
        </w:rPr>
        <w:t xml:space="preserve"> </w:t>
      </w:r>
      <w:r w:rsidR="003D624C">
        <w:rPr>
          <w:rFonts w:ascii="Verdana" w:hAnsi="Verdana"/>
        </w:rPr>
        <w:t>Formularzem cenowym</w:t>
      </w:r>
      <w:r w:rsidR="007D1385">
        <w:rPr>
          <w:rFonts w:ascii="Verdana" w:hAnsi="Verdana"/>
        </w:rPr>
        <w:t xml:space="preserve"> – Zestawienie Zbiorcze</w:t>
      </w:r>
      <w:r w:rsidRPr="00DD61E2">
        <w:rPr>
          <w:rFonts w:ascii="Verdana" w:hAnsi="Verdana"/>
        </w:rPr>
        <w:t>.</w:t>
      </w:r>
    </w:p>
    <w:p w:rsidR="005F1CCC" w:rsidRPr="00DD61E2" w:rsidRDefault="005F1CCC" w:rsidP="005D4936">
      <w:pPr>
        <w:pStyle w:val="Zwykytekst1"/>
        <w:tabs>
          <w:tab w:val="left" w:pos="0"/>
        </w:tabs>
        <w:spacing w:line="360" w:lineRule="exact"/>
        <w:jc w:val="both"/>
        <w:rPr>
          <w:rFonts w:ascii="Verdana" w:hAnsi="Verdana"/>
          <w:iCs/>
        </w:rPr>
      </w:pPr>
      <w:r>
        <w:rPr>
          <w:rFonts w:ascii="Verdana" w:hAnsi="Verdana"/>
          <w:b/>
          <w:iCs/>
        </w:rPr>
        <w:t xml:space="preserve">3.1. </w:t>
      </w:r>
      <w:r w:rsidRPr="00DD61E2">
        <w:rPr>
          <w:rFonts w:ascii="Verdana" w:hAnsi="Verdana"/>
          <w:b/>
          <w:iCs/>
        </w:rPr>
        <w:t>INFORMUJEMY</w:t>
      </w:r>
      <w:r w:rsidRPr="00DD61E2">
        <w:rPr>
          <w:rFonts w:ascii="Verdana" w:hAnsi="Verdana"/>
          <w:iCs/>
        </w:rPr>
        <w:t>, że</w:t>
      </w:r>
      <w:r w:rsidRPr="00DD61E2">
        <w:rPr>
          <w:rFonts w:ascii="Verdana" w:hAnsi="Verdana"/>
        </w:rPr>
        <w:t xml:space="preserve"> </w:t>
      </w:r>
      <w:r w:rsidRPr="00DD61E2">
        <w:rPr>
          <w:rFonts w:ascii="Verdana" w:hAnsi="Verdana"/>
          <w:i/>
          <w:iCs/>
        </w:rPr>
        <w:t>(właściwe zakreślić)</w:t>
      </w:r>
      <w:r w:rsidRPr="00DD61E2">
        <w:rPr>
          <w:rFonts w:ascii="Verdana" w:hAnsi="Verdana"/>
        </w:rPr>
        <w:t>:</w:t>
      </w:r>
    </w:p>
    <w:p w:rsidR="005F1CCC" w:rsidRPr="00DD61E2" w:rsidRDefault="005F1CCC" w:rsidP="00FD3C3A">
      <w:pPr>
        <w:numPr>
          <w:ilvl w:val="0"/>
          <w:numId w:val="4"/>
        </w:numPr>
        <w:suppressAutoHyphens/>
        <w:ind w:right="23"/>
        <w:jc w:val="both"/>
        <w:rPr>
          <w:rFonts w:ascii="Verdana" w:hAnsi="Verdana"/>
          <w:sz w:val="20"/>
          <w:szCs w:val="20"/>
          <w:lang w:eastAsia="en-US"/>
        </w:rPr>
      </w:pPr>
      <w:r w:rsidRPr="00DD61E2">
        <w:rPr>
          <w:rFonts w:ascii="Verdana" w:hAnsi="Verdana"/>
          <w:sz w:val="20"/>
          <w:szCs w:val="20"/>
        </w:rPr>
        <w:t xml:space="preserve">wybór oferty </w:t>
      </w:r>
      <w:r w:rsidRPr="00DD61E2">
        <w:rPr>
          <w:rFonts w:ascii="Verdana" w:hAnsi="Verdana"/>
          <w:b/>
          <w:bCs/>
          <w:sz w:val="20"/>
          <w:szCs w:val="20"/>
        </w:rPr>
        <w:t xml:space="preserve">nie </w:t>
      </w:r>
      <w:r w:rsidRPr="00DD61E2">
        <w:rPr>
          <w:rStyle w:val="Odwoaniedokomentarza"/>
          <w:rFonts w:ascii="Verdana" w:hAnsi="Verdana"/>
          <w:b/>
          <w:bCs/>
          <w:sz w:val="20"/>
          <w:szCs w:val="20"/>
        </w:rPr>
        <w:t> </w:t>
      </w:r>
      <w:r w:rsidRPr="00DD61E2">
        <w:rPr>
          <w:rFonts w:ascii="Verdana" w:hAnsi="Verdana"/>
          <w:b/>
          <w:bCs/>
          <w:sz w:val="20"/>
          <w:szCs w:val="20"/>
        </w:rPr>
        <w:t xml:space="preserve">będzie </w:t>
      </w:r>
      <w:r w:rsidRPr="00DD61E2">
        <w:rPr>
          <w:rFonts w:ascii="Verdana" w:hAnsi="Verdana"/>
          <w:sz w:val="20"/>
          <w:szCs w:val="20"/>
        </w:rPr>
        <w:t>prowadzić do powstania u Zamawiającego obowiązku podatkowego</w:t>
      </w:r>
      <w:r w:rsidRPr="00DD61E2">
        <w:rPr>
          <w:rFonts w:ascii="Verdana" w:hAnsi="Verdana"/>
          <w:b/>
          <w:bCs/>
          <w:sz w:val="20"/>
          <w:szCs w:val="20"/>
        </w:rPr>
        <w:t>.</w:t>
      </w:r>
    </w:p>
    <w:p w:rsidR="005F1CCC" w:rsidRPr="00DD61E2" w:rsidRDefault="005F1CCC" w:rsidP="00FD3C3A">
      <w:pPr>
        <w:numPr>
          <w:ilvl w:val="0"/>
          <w:numId w:val="4"/>
        </w:numPr>
        <w:suppressAutoHyphens/>
        <w:spacing w:after="120"/>
        <w:ind w:left="714" w:right="23" w:hanging="357"/>
        <w:jc w:val="both"/>
        <w:rPr>
          <w:rFonts w:ascii="Verdana" w:hAnsi="Verdana"/>
          <w:b/>
          <w:bCs/>
          <w:sz w:val="20"/>
          <w:szCs w:val="20"/>
        </w:rPr>
      </w:pPr>
      <w:r w:rsidRPr="00DD61E2">
        <w:rPr>
          <w:rFonts w:ascii="Verdana" w:hAnsi="Verdana"/>
          <w:sz w:val="20"/>
          <w:szCs w:val="20"/>
        </w:rPr>
        <w:t xml:space="preserve">wybór oferty </w:t>
      </w:r>
      <w:r w:rsidRPr="00DD61E2">
        <w:rPr>
          <w:rFonts w:ascii="Verdana" w:hAnsi="Verdana"/>
          <w:b/>
          <w:bCs/>
          <w:sz w:val="20"/>
          <w:szCs w:val="20"/>
        </w:rPr>
        <w:t>będzie</w:t>
      </w:r>
      <w:r w:rsidRPr="00DD61E2">
        <w:rPr>
          <w:rFonts w:ascii="Verdana" w:hAnsi="Verdana"/>
          <w:sz w:val="20"/>
          <w:szCs w:val="20"/>
        </w:rPr>
        <w:t xml:space="preserve"> prowadzić do powstania u Zamawiającego obowiązku podatkowego w odniesieniu do następujących </w:t>
      </w:r>
      <w:r w:rsidRPr="00DD61E2">
        <w:rPr>
          <w:rFonts w:ascii="Verdana" w:hAnsi="Verdana"/>
          <w:i/>
          <w:iCs/>
          <w:sz w:val="20"/>
          <w:szCs w:val="20"/>
        </w:rPr>
        <w:t>towarów/ usług (w zależności od przedmiotu zamówienia)</w:t>
      </w:r>
      <w:r w:rsidRPr="00DD61E2">
        <w:rPr>
          <w:rFonts w:ascii="Verdana" w:hAnsi="Verdana"/>
          <w:sz w:val="20"/>
          <w:szCs w:val="20"/>
        </w:rPr>
        <w:t xml:space="preserve">: ____________________________________________. Wartość </w:t>
      </w:r>
      <w:r w:rsidRPr="00DD61E2">
        <w:rPr>
          <w:rFonts w:ascii="Verdana" w:hAnsi="Verdana"/>
          <w:i/>
          <w:iCs/>
          <w:sz w:val="20"/>
          <w:szCs w:val="20"/>
        </w:rPr>
        <w:t>towaru/ usług</w:t>
      </w:r>
      <w:r w:rsidRPr="00DD61E2">
        <w:rPr>
          <w:rFonts w:ascii="Verdana" w:hAnsi="Verdana"/>
          <w:sz w:val="20"/>
          <w:szCs w:val="20"/>
        </w:rPr>
        <w:t xml:space="preserve"> </w:t>
      </w:r>
      <w:r w:rsidRPr="00DD61E2">
        <w:rPr>
          <w:rFonts w:ascii="Verdana" w:hAnsi="Verdana"/>
          <w:i/>
          <w:iCs/>
          <w:sz w:val="20"/>
          <w:szCs w:val="20"/>
        </w:rPr>
        <w:t>(w zależności od przedmiotu zamówienia)</w:t>
      </w:r>
      <w:r w:rsidRPr="00DD61E2">
        <w:rPr>
          <w:rFonts w:ascii="Verdana" w:hAnsi="Verdana"/>
          <w:sz w:val="20"/>
          <w:szCs w:val="20"/>
        </w:rPr>
        <w:t xml:space="preserve"> powodująca obowiązek podatkowy u Zamawiającego to ___________ zł netto *</w:t>
      </w:r>
      <w:r w:rsidRPr="00DD61E2">
        <w:rPr>
          <w:rFonts w:ascii="Verdana" w:hAnsi="Verdana"/>
          <w:b/>
          <w:bCs/>
          <w:sz w:val="20"/>
          <w:szCs w:val="20"/>
        </w:rPr>
        <w:t>.</w:t>
      </w:r>
    </w:p>
    <w:p w:rsidR="005F1CCC" w:rsidRDefault="005F1CCC" w:rsidP="006447FF">
      <w:pPr>
        <w:pStyle w:val="Zwykytekst1"/>
        <w:tabs>
          <w:tab w:val="left" w:pos="567"/>
        </w:tabs>
        <w:spacing w:line="276" w:lineRule="auto"/>
        <w:ind w:left="567"/>
        <w:jc w:val="both"/>
        <w:rPr>
          <w:rFonts w:ascii="Verdana" w:hAnsi="Verdana"/>
          <w:b/>
        </w:rPr>
      </w:pPr>
    </w:p>
    <w:p w:rsidR="00BA4672" w:rsidRPr="00DD61E2" w:rsidRDefault="00BA4672" w:rsidP="006447FF">
      <w:pPr>
        <w:pStyle w:val="Zwykytekst1"/>
        <w:tabs>
          <w:tab w:val="left" w:pos="567"/>
        </w:tabs>
        <w:spacing w:line="276" w:lineRule="auto"/>
        <w:ind w:left="567"/>
        <w:jc w:val="both"/>
        <w:rPr>
          <w:rFonts w:ascii="Verdana" w:hAnsi="Verdana"/>
          <w:b/>
        </w:rPr>
      </w:pP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lastRenderedPageBreak/>
        <w:t>ZAMIERZAMY**</w:t>
      </w:r>
      <w:r w:rsidRPr="00DD61E2">
        <w:rPr>
          <w:rFonts w:ascii="Verdana" w:hAnsi="Verdana"/>
        </w:rPr>
        <w:t xml:space="preserve"> powierzyć podwykonawcom wykonanie następujących części zamówienia:</w:t>
      </w:r>
    </w:p>
    <w:p w:rsidR="005F1CCC" w:rsidRPr="00DD61E2" w:rsidRDefault="005F1CCC" w:rsidP="00233EB7">
      <w:pPr>
        <w:pStyle w:val="Akapitzlist"/>
        <w:ind w:left="283" w:firstLine="426"/>
        <w:jc w:val="both"/>
        <w:rPr>
          <w:rFonts w:ascii="Verdana" w:hAnsi="Verdana"/>
        </w:rPr>
      </w:pPr>
      <w:r w:rsidRPr="00DD61E2">
        <w:rPr>
          <w:rFonts w:ascii="Verdana" w:hAnsi="Verdana"/>
        </w:rPr>
        <w:t>_____________________________________________________________________</w:t>
      </w:r>
    </w:p>
    <w:p w:rsidR="002E6273" w:rsidRDefault="00025742" w:rsidP="00BA4672">
      <w:pPr>
        <w:pStyle w:val="Akapitzlist"/>
        <w:numPr>
          <w:ilvl w:val="0"/>
          <w:numId w:val="2"/>
        </w:numPr>
        <w:spacing w:before="120"/>
        <w:jc w:val="both"/>
        <w:rPr>
          <w:rFonts w:ascii="Verdana" w:hAnsi="Verdana"/>
          <w:iCs/>
        </w:rPr>
      </w:pPr>
      <w:r>
        <w:rPr>
          <w:rFonts w:ascii="Verdana" w:hAnsi="Verdana"/>
          <w:b/>
          <w:iCs/>
        </w:rPr>
        <w:t>ZOBOWIĄZUJEMY SIĘ</w:t>
      </w:r>
      <w:r>
        <w:rPr>
          <w:rFonts w:ascii="Verdana" w:hAnsi="Verdana"/>
          <w:iCs/>
        </w:rPr>
        <w:t xml:space="preserve"> do wykonania zamówienia w terminie określonym w Specyfikacji Istotnych Warunków Zamówienia.</w:t>
      </w:r>
    </w:p>
    <w:p w:rsidR="00AA7B70" w:rsidRPr="00AA7B70" w:rsidRDefault="00AA7B70" w:rsidP="00BA4672">
      <w:pPr>
        <w:pStyle w:val="Akapitzlist"/>
        <w:numPr>
          <w:ilvl w:val="0"/>
          <w:numId w:val="2"/>
        </w:numPr>
        <w:spacing w:before="120"/>
        <w:jc w:val="both"/>
        <w:rPr>
          <w:rFonts w:ascii="Verdana" w:hAnsi="Verdana"/>
          <w:iCs/>
        </w:rPr>
      </w:pPr>
      <w:r w:rsidRPr="00AA7B70">
        <w:rPr>
          <w:rFonts w:ascii="Verdana" w:hAnsi="Verdana"/>
          <w:b/>
          <w:iCs/>
        </w:rPr>
        <w:t>ZOBOWIĄZUJEMY</w:t>
      </w:r>
      <w:r>
        <w:rPr>
          <w:rFonts w:ascii="Verdana" w:hAnsi="Verdana"/>
          <w:iCs/>
        </w:rPr>
        <w:t xml:space="preserve"> się przeprowadzić weryfikację</w:t>
      </w:r>
      <w:r w:rsidRPr="00AA7B70">
        <w:rPr>
          <w:rFonts w:ascii="Verdana" w:hAnsi="Verdana"/>
          <w:iCs/>
        </w:rPr>
        <w:t xml:space="preserve"> stanu czystości, to jest jakości świadczenia usług</w:t>
      </w:r>
      <w:r w:rsidR="00EA6F25">
        <w:rPr>
          <w:rFonts w:ascii="Verdana" w:hAnsi="Verdana"/>
          <w:iCs/>
        </w:rPr>
        <w:t>i  utrzymania MOP-ów</w:t>
      </w:r>
      <w:r w:rsidRPr="00AA7B70">
        <w:rPr>
          <w:rFonts w:ascii="Verdana" w:hAnsi="Verdana"/>
          <w:iCs/>
        </w:rPr>
        <w:t>, …………………………………….</w:t>
      </w:r>
      <w:r w:rsidR="005C3E5C" w:rsidRPr="005C3E5C">
        <w:rPr>
          <w:rFonts w:ascii="Verdana" w:hAnsi="Verdana"/>
          <w:iCs/>
        </w:rPr>
        <w:t>w miesiącu przez osobę sprawującą bezpośredni nadzór nad realizacją zamówienia ze strony Wykonawcy.</w:t>
      </w:r>
    </w:p>
    <w:p w:rsidR="005C3E5C" w:rsidRDefault="00AA7B70" w:rsidP="00BA4672">
      <w:pPr>
        <w:pStyle w:val="Akapitzlist"/>
        <w:spacing w:before="120"/>
        <w:ind w:left="283"/>
        <w:jc w:val="both"/>
        <w:rPr>
          <w:rFonts w:ascii="Verdana" w:hAnsi="Verdana"/>
          <w:iCs/>
        </w:rPr>
      </w:pPr>
      <w:r w:rsidRPr="00AA7B70">
        <w:rPr>
          <w:rFonts w:ascii="Verdana" w:hAnsi="Verdana"/>
          <w:iCs/>
        </w:rPr>
        <w:t>(</w:t>
      </w:r>
      <w:r w:rsidR="005C3E5C">
        <w:rPr>
          <w:rFonts w:ascii="Verdana" w:hAnsi="Verdana"/>
          <w:iCs/>
        </w:rPr>
        <w:t xml:space="preserve">Kryterium oceny ofert - </w:t>
      </w:r>
      <w:r w:rsidRPr="00AA7B70">
        <w:rPr>
          <w:rFonts w:ascii="Verdana" w:hAnsi="Verdana"/>
          <w:iCs/>
        </w:rPr>
        <w:t xml:space="preserve">Wykonawca określa częstotliwość </w:t>
      </w:r>
      <w:r w:rsidR="005C3E5C">
        <w:rPr>
          <w:rFonts w:ascii="Verdana" w:hAnsi="Verdana"/>
          <w:iCs/>
        </w:rPr>
        <w:t xml:space="preserve">weryfikacji stanu czystości </w:t>
      </w:r>
      <w:r w:rsidR="00BA4672">
        <w:rPr>
          <w:rFonts w:ascii="Verdana" w:hAnsi="Verdana"/>
          <w:iCs/>
        </w:rPr>
        <w:t>1 raz lub</w:t>
      </w:r>
      <w:r w:rsidR="005C3E5C">
        <w:rPr>
          <w:rFonts w:ascii="Verdana" w:hAnsi="Verdana"/>
          <w:iCs/>
        </w:rPr>
        <w:t xml:space="preserve"> </w:t>
      </w:r>
      <w:r w:rsidR="00BA4672">
        <w:rPr>
          <w:rFonts w:ascii="Verdana" w:hAnsi="Verdana"/>
          <w:iCs/>
        </w:rPr>
        <w:t xml:space="preserve">2 razy lub </w:t>
      </w:r>
      <w:r w:rsidRPr="00AA7B70">
        <w:rPr>
          <w:rFonts w:ascii="Verdana" w:hAnsi="Verdana"/>
          <w:iCs/>
        </w:rPr>
        <w:t>3 razy lub 4 razy w miesiącu)</w:t>
      </w:r>
    </w:p>
    <w:p w:rsidR="005C3E5C" w:rsidRPr="00BA4672" w:rsidRDefault="005C3E5C" w:rsidP="00BA4672">
      <w:pPr>
        <w:pStyle w:val="Zwykytekst"/>
        <w:numPr>
          <w:ilvl w:val="0"/>
          <w:numId w:val="2"/>
        </w:numPr>
        <w:spacing w:before="120" w:line="280" w:lineRule="exact"/>
        <w:jc w:val="both"/>
        <w:rPr>
          <w:rFonts w:ascii="Verdana" w:hAnsi="Verdana"/>
        </w:rPr>
      </w:pPr>
      <w:r w:rsidRPr="00215389">
        <w:rPr>
          <w:rFonts w:ascii="Verdana" w:hAnsi="Verdana"/>
          <w:b/>
        </w:rPr>
        <w:t>OŚWIADCZAMY</w:t>
      </w:r>
      <w:r>
        <w:rPr>
          <w:rFonts w:ascii="Verdana" w:hAnsi="Verdana"/>
        </w:rPr>
        <w:t xml:space="preserve">, do realizacji niniejszego zamówienia </w:t>
      </w:r>
      <w:r w:rsidRPr="00BA4672">
        <w:rPr>
          <w:rFonts w:ascii="Verdana" w:hAnsi="Verdana"/>
        </w:rPr>
        <w:t>zobowiązujemy się zatrudnić ………osobę/y bezrobotne na warunkach opisanych w SIWZ.</w:t>
      </w:r>
    </w:p>
    <w:p w:rsidR="005C3E5C" w:rsidRPr="00BA4672" w:rsidRDefault="005C3E5C" w:rsidP="005C3E5C">
      <w:pPr>
        <w:pStyle w:val="Zwykytekst"/>
        <w:spacing w:line="280" w:lineRule="exact"/>
        <w:ind w:left="283"/>
        <w:jc w:val="both"/>
        <w:rPr>
          <w:rFonts w:ascii="Verdana" w:hAnsi="Verdana"/>
        </w:rPr>
      </w:pPr>
      <w:r w:rsidRPr="00215389">
        <w:rPr>
          <w:rFonts w:ascii="Verdana" w:hAnsi="Verdana"/>
        </w:rPr>
        <w:t xml:space="preserve">(Kryterium oceny ofert </w:t>
      </w:r>
      <w:r>
        <w:rPr>
          <w:rFonts w:ascii="Verdana" w:hAnsi="Verdana"/>
        </w:rPr>
        <w:t>– Wykonawca określi zatrudnienie</w:t>
      </w:r>
      <w:r w:rsidR="00D5104A">
        <w:rPr>
          <w:rFonts w:ascii="Verdana" w:hAnsi="Verdana"/>
        </w:rPr>
        <w:t xml:space="preserve"> 0 lub</w:t>
      </w:r>
      <w:bookmarkStart w:id="0" w:name="_GoBack"/>
      <w:bookmarkEnd w:id="0"/>
      <w:r>
        <w:rPr>
          <w:rFonts w:ascii="Verdana" w:hAnsi="Verdana"/>
        </w:rPr>
        <w:t xml:space="preserve"> </w:t>
      </w:r>
      <w:r w:rsidRPr="00BA4672">
        <w:rPr>
          <w:rFonts w:ascii="Verdana" w:hAnsi="Verdana"/>
        </w:rPr>
        <w:t>1 lub 2 lub 3 osoba/y bezrobotna/e).</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 xml:space="preserve">AKCEPTUJEMY </w:t>
      </w:r>
      <w:r w:rsidRPr="00DD61E2">
        <w:rPr>
          <w:rFonts w:ascii="Verdana" w:hAnsi="Verdana"/>
        </w:rPr>
        <w:t>warunki płatności określone przez Zamawiającego w Specyfikacji Istotnych Warunków Zamówienia.</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JESTEŚMY</w:t>
      </w:r>
      <w:r w:rsidRPr="00DD61E2">
        <w:rPr>
          <w:rFonts w:ascii="Verdana" w:hAnsi="Verdana"/>
        </w:rPr>
        <w:t xml:space="preserve"> związani ofertą przez okres wskazany w Specyfikacji Istotnych Warunków Zamówienia. </w:t>
      </w:r>
    </w:p>
    <w:p w:rsidR="005F1CCC" w:rsidRPr="00DD61E2" w:rsidRDefault="005F1CCC" w:rsidP="007719A7">
      <w:pPr>
        <w:spacing w:line="360" w:lineRule="auto"/>
        <w:ind w:left="284"/>
        <w:jc w:val="both"/>
        <w:rPr>
          <w:rFonts w:ascii="Verdana" w:hAnsi="Verdana" w:cs="Courier New"/>
          <w:sz w:val="20"/>
          <w:szCs w:val="20"/>
        </w:rPr>
      </w:pPr>
      <w:r w:rsidRPr="00DD61E2">
        <w:rPr>
          <w:rFonts w:ascii="Verdana" w:hAnsi="Verdana" w:cs="Courier New"/>
          <w:sz w:val="20"/>
          <w:szCs w:val="20"/>
        </w:rPr>
        <w:t xml:space="preserve">Na potwierdzenie powyższego wnieśliśmy wadium w wysokości </w:t>
      </w:r>
      <w:r w:rsidRPr="00DD61E2">
        <w:rPr>
          <w:rFonts w:ascii="Verdana" w:hAnsi="Verdana"/>
          <w:sz w:val="20"/>
          <w:szCs w:val="20"/>
        </w:rPr>
        <w:t>___________ PLN w formie ___________________________________________________</w:t>
      </w:r>
    </w:p>
    <w:p w:rsidR="005F1CCC" w:rsidRPr="00DD61E2" w:rsidRDefault="005F1CCC" w:rsidP="007719A7">
      <w:pPr>
        <w:pStyle w:val="Zwykytekst"/>
        <w:spacing w:line="360" w:lineRule="auto"/>
        <w:ind w:left="284" w:hanging="113"/>
        <w:rPr>
          <w:rFonts w:ascii="Verdana" w:hAnsi="Verdana"/>
        </w:rPr>
      </w:pPr>
      <w:r w:rsidRPr="00DD61E2">
        <w:rPr>
          <w:rFonts w:ascii="Verdana" w:hAnsi="Verdana"/>
          <w:iCs/>
        </w:rPr>
        <w:tab/>
        <w:t>Wadium należy zwrócić przelewem na konto nr _________________________________________________*</w:t>
      </w:r>
    </w:p>
    <w:p w:rsidR="005F1CCC" w:rsidRPr="00DD61E2" w:rsidRDefault="005F1CCC" w:rsidP="007719A7">
      <w:pPr>
        <w:pStyle w:val="Zwykytekst"/>
        <w:spacing w:line="360" w:lineRule="auto"/>
        <w:ind w:left="2836"/>
        <w:rPr>
          <w:rFonts w:ascii="Verdana" w:hAnsi="Verdana"/>
          <w:i/>
          <w:sz w:val="16"/>
          <w:szCs w:val="16"/>
        </w:rPr>
      </w:pPr>
      <w:r w:rsidRPr="00DD61E2">
        <w:rPr>
          <w:rFonts w:ascii="Verdana" w:hAnsi="Verdana"/>
          <w:i/>
          <w:iCs/>
          <w:sz w:val="16"/>
          <w:szCs w:val="16"/>
        </w:rPr>
        <w:t xml:space="preserve">(w </w:t>
      </w:r>
      <w:r w:rsidRPr="00DD61E2">
        <w:rPr>
          <w:rFonts w:ascii="Verdana" w:hAnsi="Verdana"/>
          <w:i/>
          <w:sz w:val="16"/>
          <w:szCs w:val="16"/>
        </w:rPr>
        <w:t>przypadku wniesienia w formie pieniądza)</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OŚWIADCZAMY</w:t>
      </w:r>
      <w:r w:rsidRPr="00DD61E2">
        <w:rPr>
          <w:rFonts w:ascii="Verdana" w:hAnsi="Verdan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OŚWIADCZAMY,</w:t>
      </w:r>
      <w:r w:rsidRPr="00DD61E2">
        <w:rPr>
          <w:rFonts w:ascii="Verdana" w:hAnsi="Verdana"/>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 xml:space="preserve">OFERTĘ </w:t>
      </w:r>
      <w:r w:rsidRPr="00DD61E2">
        <w:rPr>
          <w:rFonts w:ascii="Verdana" w:hAnsi="Verdana"/>
        </w:rPr>
        <w:t>składamy na _________ stronach.</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 xml:space="preserve">ZAŁĄCZNIKAMI </w:t>
      </w:r>
      <w:r w:rsidRPr="00DD61E2">
        <w:rPr>
          <w:rFonts w:ascii="Verdana" w:hAnsi="Verdana"/>
        </w:rPr>
        <w:t>do oferty, stanowiącymi jej integralną część są:</w:t>
      </w:r>
    </w:p>
    <w:p w:rsidR="005F1CCC" w:rsidRPr="00DD61E2" w:rsidRDefault="005F1CCC" w:rsidP="007719A7">
      <w:pPr>
        <w:pStyle w:val="Zwykytekst1"/>
        <w:tabs>
          <w:tab w:val="left" w:pos="1080"/>
        </w:tabs>
        <w:spacing w:before="120" w:after="120" w:line="360" w:lineRule="auto"/>
        <w:jc w:val="both"/>
        <w:rPr>
          <w:rFonts w:ascii="Verdana" w:hAnsi="Verdana"/>
        </w:rPr>
      </w:pPr>
      <w:r w:rsidRPr="00DD61E2">
        <w:rPr>
          <w:rFonts w:ascii="Verdana" w:hAnsi="Verdana"/>
        </w:rPr>
        <w:t>______________________________________________________________________________________________________________________________________________</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WRAZ Z OFERTĄ</w:t>
      </w:r>
      <w:r w:rsidRPr="00DD61E2">
        <w:rPr>
          <w:rFonts w:ascii="Verdana" w:hAnsi="Verdana"/>
        </w:rPr>
        <w:t xml:space="preserve"> składamy następujące oświadczenia i dokumenty na ___ stronach:</w:t>
      </w:r>
    </w:p>
    <w:p w:rsidR="005F1CCC" w:rsidRPr="00DD61E2" w:rsidRDefault="005F1CCC" w:rsidP="007719A7">
      <w:pPr>
        <w:spacing w:before="120"/>
        <w:rPr>
          <w:rFonts w:ascii="Verdana" w:hAnsi="Verdana"/>
          <w:sz w:val="20"/>
          <w:szCs w:val="20"/>
        </w:rPr>
      </w:pPr>
      <w:r w:rsidRPr="00DD61E2">
        <w:rPr>
          <w:rFonts w:ascii="Verdana" w:hAnsi="Verdana"/>
          <w:sz w:val="20"/>
          <w:szCs w:val="20"/>
        </w:rPr>
        <w:t>- __________________________________________________________________</w:t>
      </w:r>
    </w:p>
    <w:p w:rsidR="005F1CCC" w:rsidRPr="00DD61E2" w:rsidRDefault="005F1CCC" w:rsidP="007719A7">
      <w:pPr>
        <w:pStyle w:val="Zwykytekst1"/>
        <w:spacing w:before="120"/>
        <w:jc w:val="both"/>
        <w:rPr>
          <w:rFonts w:ascii="Verdana" w:hAnsi="Verdana"/>
        </w:rPr>
      </w:pPr>
      <w:r w:rsidRPr="00DD61E2">
        <w:rPr>
          <w:rFonts w:ascii="Verdana" w:hAnsi="Verdana"/>
        </w:rPr>
        <w:t>- __________________________________________________________________</w:t>
      </w:r>
    </w:p>
    <w:p w:rsidR="00BA4672" w:rsidRDefault="00BA4672" w:rsidP="00BA4672">
      <w:pPr>
        <w:pStyle w:val="Zwykytekst1"/>
        <w:tabs>
          <w:tab w:val="left" w:pos="284"/>
        </w:tabs>
        <w:spacing w:line="360" w:lineRule="exact"/>
        <w:jc w:val="both"/>
        <w:rPr>
          <w:rFonts w:ascii="Verdana" w:hAnsi="Verdana"/>
        </w:rPr>
      </w:pPr>
    </w:p>
    <w:p w:rsidR="00BA4672" w:rsidRPr="00BA4672" w:rsidRDefault="00BA4672" w:rsidP="00BA4672">
      <w:pPr>
        <w:pStyle w:val="Zwykytekst1"/>
        <w:tabs>
          <w:tab w:val="left" w:pos="284"/>
        </w:tabs>
        <w:spacing w:line="360" w:lineRule="exact"/>
        <w:jc w:val="both"/>
        <w:rPr>
          <w:rFonts w:ascii="Verdana" w:hAnsi="Verdana"/>
        </w:rPr>
      </w:pP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bCs/>
        </w:rPr>
        <w:lastRenderedPageBreak/>
        <w:t>WSZELKĄ KORESPONDENCJĘ</w:t>
      </w:r>
      <w:r w:rsidRPr="00DD61E2">
        <w:rPr>
          <w:rFonts w:ascii="Verdana" w:hAnsi="Verdana"/>
        </w:rPr>
        <w:t xml:space="preserve"> w sprawie przedmiotowego postępowania należy kierować na poniższy adres:</w:t>
      </w:r>
    </w:p>
    <w:p w:rsidR="005F1CCC" w:rsidRPr="00DD61E2" w:rsidRDefault="005F1CCC" w:rsidP="00E41532">
      <w:pPr>
        <w:spacing w:line="276" w:lineRule="auto"/>
        <w:ind w:left="357" w:hanging="357"/>
        <w:rPr>
          <w:rFonts w:ascii="Verdana" w:hAnsi="Verdana" w:cs="Courier New"/>
          <w:sz w:val="20"/>
          <w:szCs w:val="20"/>
        </w:rPr>
      </w:pPr>
      <w:r w:rsidRPr="00DD61E2">
        <w:rPr>
          <w:rFonts w:ascii="Verdana" w:hAnsi="Verdana" w:cs="Courier New"/>
          <w:sz w:val="20"/>
          <w:szCs w:val="20"/>
        </w:rPr>
        <w:t xml:space="preserve">Imię i nazwisko:__________________________________________________________ </w:t>
      </w:r>
    </w:p>
    <w:p w:rsidR="005F1CCC" w:rsidRPr="00DD61E2" w:rsidRDefault="005F1CCC" w:rsidP="00E41532">
      <w:pPr>
        <w:spacing w:line="276" w:lineRule="auto"/>
        <w:ind w:left="357" w:hanging="357"/>
        <w:rPr>
          <w:rFonts w:ascii="Verdana" w:hAnsi="Verdana" w:cs="Courier New"/>
          <w:sz w:val="20"/>
          <w:szCs w:val="20"/>
        </w:rPr>
      </w:pPr>
      <w:r w:rsidRPr="00DD61E2">
        <w:rPr>
          <w:rFonts w:ascii="Verdana" w:hAnsi="Verdana" w:cs="Courier New"/>
          <w:sz w:val="20"/>
          <w:szCs w:val="20"/>
        </w:rPr>
        <w:t>adres:__________________________________________________________________</w:t>
      </w:r>
    </w:p>
    <w:p w:rsidR="005F1CCC" w:rsidRPr="00DD61E2" w:rsidRDefault="005F1CCC" w:rsidP="00E41532">
      <w:pPr>
        <w:spacing w:line="276" w:lineRule="auto"/>
        <w:ind w:left="357" w:hanging="357"/>
        <w:rPr>
          <w:rFonts w:ascii="Verdana" w:hAnsi="Verdana" w:cs="Courier New"/>
          <w:sz w:val="20"/>
          <w:szCs w:val="20"/>
        </w:rPr>
      </w:pPr>
      <w:r w:rsidRPr="00DD61E2">
        <w:rPr>
          <w:rFonts w:ascii="Verdana" w:hAnsi="Verdana" w:cs="Courier New"/>
          <w:sz w:val="20"/>
          <w:szCs w:val="20"/>
        </w:rPr>
        <w:t>_______________________________________________________________________</w:t>
      </w:r>
    </w:p>
    <w:p w:rsidR="005F1CCC" w:rsidRPr="00DD61E2" w:rsidRDefault="005F1CCC" w:rsidP="00E41532">
      <w:pPr>
        <w:suppressAutoHyphens/>
        <w:spacing w:line="276" w:lineRule="auto"/>
        <w:jc w:val="both"/>
        <w:rPr>
          <w:rFonts w:ascii="Verdana" w:hAnsi="Verdana" w:cs="Courier New"/>
          <w:sz w:val="20"/>
          <w:szCs w:val="20"/>
          <w:lang w:eastAsia="ar-SA"/>
        </w:rPr>
      </w:pPr>
      <w:r w:rsidRPr="00DD61E2">
        <w:rPr>
          <w:rFonts w:ascii="Verdana" w:hAnsi="Verdana" w:cs="Courier New"/>
          <w:sz w:val="20"/>
          <w:szCs w:val="20"/>
          <w:lang w:eastAsia="ar-SA"/>
        </w:rPr>
        <w:t>tel. _____________ fax ________________ e-mail: ____________________________</w:t>
      </w:r>
    </w:p>
    <w:p w:rsidR="005F1CCC" w:rsidRPr="00DD61E2" w:rsidRDefault="005F1CCC" w:rsidP="00E41532">
      <w:pPr>
        <w:suppressAutoHyphens/>
        <w:spacing w:line="276" w:lineRule="auto"/>
        <w:rPr>
          <w:rFonts w:ascii="Verdana" w:hAnsi="Verdana" w:cs="Courier New"/>
          <w:sz w:val="20"/>
          <w:szCs w:val="20"/>
          <w:lang w:eastAsia="ar-SA"/>
        </w:rPr>
      </w:pPr>
    </w:p>
    <w:p w:rsidR="005F1CCC" w:rsidRPr="00DD61E2" w:rsidRDefault="005F1CCC" w:rsidP="007719A7">
      <w:pPr>
        <w:pStyle w:val="Zwykytekst1"/>
        <w:spacing w:before="120"/>
        <w:jc w:val="both"/>
        <w:rPr>
          <w:rFonts w:ascii="Verdana" w:hAnsi="Verdana"/>
        </w:rPr>
      </w:pPr>
    </w:p>
    <w:p w:rsidR="005F1CCC" w:rsidRPr="00DD61E2" w:rsidRDefault="005F1CCC" w:rsidP="007719A7">
      <w:pPr>
        <w:pStyle w:val="Zwykytekst1"/>
        <w:spacing w:before="120"/>
        <w:rPr>
          <w:rFonts w:ascii="Verdana" w:hAnsi="Verdana"/>
        </w:rPr>
      </w:pPr>
      <w:r w:rsidRPr="00DD61E2">
        <w:rPr>
          <w:rFonts w:ascii="Verdana" w:hAnsi="Verdana"/>
        </w:rPr>
        <w:t>__________________ dnia __ __ ____ roku</w:t>
      </w:r>
    </w:p>
    <w:p w:rsidR="00BA4672" w:rsidRDefault="00BA4672" w:rsidP="007719A7">
      <w:pPr>
        <w:pStyle w:val="Zwykytekst1"/>
        <w:spacing w:before="120"/>
        <w:ind w:firstLine="3960"/>
        <w:jc w:val="center"/>
        <w:rPr>
          <w:rFonts w:ascii="Verdana" w:hAnsi="Verdana"/>
          <w:i/>
        </w:rPr>
      </w:pPr>
    </w:p>
    <w:p w:rsidR="00BA4672" w:rsidRDefault="00BA4672" w:rsidP="007719A7">
      <w:pPr>
        <w:pStyle w:val="Zwykytekst1"/>
        <w:spacing w:before="120"/>
        <w:ind w:firstLine="3960"/>
        <w:jc w:val="center"/>
        <w:rPr>
          <w:rFonts w:ascii="Verdana" w:hAnsi="Verdana"/>
          <w:i/>
        </w:rPr>
      </w:pPr>
    </w:p>
    <w:p w:rsidR="005F1CCC" w:rsidRPr="00DD61E2" w:rsidRDefault="005F1CCC" w:rsidP="007719A7">
      <w:pPr>
        <w:pStyle w:val="Zwykytekst1"/>
        <w:spacing w:before="120"/>
        <w:ind w:firstLine="3960"/>
        <w:jc w:val="center"/>
        <w:rPr>
          <w:rFonts w:ascii="Verdana" w:hAnsi="Verdana"/>
          <w:i/>
        </w:rPr>
      </w:pPr>
      <w:r w:rsidRPr="00DD61E2">
        <w:rPr>
          <w:rFonts w:ascii="Verdana" w:hAnsi="Verdana"/>
          <w:i/>
        </w:rPr>
        <w:t>_____________________________________</w:t>
      </w:r>
    </w:p>
    <w:p w:rsidR="005F1CCC" w:rsidRPr="00DD61E2" w:rsidRDefault="005F1CCC" w:rsidP="007719A7">
      <w:pPr>
        <w:pStyle w:val="Zwykytekst1"/>
        <w:spacing w:before="120"/>
        <w:ind w:firstLine="3960"/>
        <w:jc w:val="center"/>
        <w:rPr>
          <w:rFonts w:ascii="Verdana" w:hAnsi="Verdana"/>
          <w:i/>
          <w:sz w:val="16"/>
          <w:szCs w:val="16"/>
        </w:rPr>
      </w:pPr>
      <w:r w:rsidRPr="00DD61E2">
        <w:rPr>
          <w:rFonts w:ascii="Verdana" w:hAnsi="Verdana"/>
          <w:i/>
          <w:sz w:val="16"/>
          <w:szCs w:val="16"/>
        </w:rPr>
        <w:t>(podpis Wykonawcy/Pełnomocnika)</w:t>
      </w:r>
    </w:p>
    <w:p w:rsidR="005F1CCC" w:rsidRPr="00DD61E2" w:rsidRDefault="005F1CCC" w:rsidP="007719A7">
      <w:pPr>
        <w:pStyle w:val="Zwykytekst1"/>
        <w:spacing w:before="120"/>
        <w:jc w:val="both"/>
        <w:rPr>
          <w:rFonts w:ascii="Verdana" w:hAnsi="Verdana"/>
        </w:rPr>
      </w:pPr>
    </w:p>
    <w:p w:rsidR="005F1CCC" w:rsidRPr="00DD61E2" w:rsidRDefault="005F1CCC" w:rsidP="00F23B29">
      <w:pPr>
        <w:spacing w:before="120"/>
        <w:ind w:left="142" w:hanging="142"/>
        <w:jc w:val="both"/>
        <w:rPr>
          <w:rFonts w:ascii="Verdana" w:hAnsi="Verdana"/>
          <w:i/>
          <w:iCs/>
          <w:sz w:val="20"/>
          <w:szCs w:val="20"/>
        </w:rPr>
      </w:pPr>
      <w:r w:rsidRPr="00DD61E2">
        <w:rPr>
          <w:rFonts w:ascii="Verdana" w:hAnsi="Verdana"/>
          <w:i/>
          <w:iCs/>
          <w:color w:val="000000"/>
          <w:sz w:val="20"/>
          <w:szCs w:val="20"/>
        </w:rPr>
        <w:t>* dotyczy Wykonawców</w:t>
      </w:r>
      <w:r w:rsidRPr="00DD61E2">
        <w:rPr>
          <w:rFonts w:ascii="Verdana" w:hAnsi="Verdana"/>
          <w:sz w:val="20"/>
          <w:szCs w:val="20"/>
        </w:rPr>
        <w:t xml:space="preserve">, </w:t>
      </w:r>
      <w:r w:rsidRPr="00DD61E2">
        <w:rPr>
          <w:rFonts w:ascii="Verdana" w:hAnsi="Verdana"/>
          <w:i/>
          <w:iCs/>
          <w:sz w:val="20"/>
          <w:szCs w:val="20"/>
        </w:rPr>
        <w:t>których oferty będą generować obowiązek doliczania wartości podatku VAT do wartości netto</w:t>
      </w:r>
      <w:r w:rsidRPr="00DD61E2">
        <w:rPr>
          <w:rFonts w:ascii="Verdana" w:hAnsi="Verdana"/>
          <w:i/>
          <w:iCs/>
          <w:color w:val="1F497D"/>
          <w:sz w:val="20"/>
          <w:szCs w:val="20"/>
        </w:rPr>
        <w:t xml:space="preserve"> </w:t>
      </w:r>
      <w:r w:rsidRPr="00DD61E2">
        <w:rPr>
          <w:rFonts w:ascii="Verdana" w:hAnsi="Verdana"/>
          <w:i/>
          <w:iCs/>
          <w:sz w:val="20"/>
          <w:szCs w:val="20"/>
        </w:rPr>
        <w:t>oferty, tj. w przypadku:</w:t>
      </w:r>
    </w:p>
    <w:p w:rsidR="005F1CCC" w:rsidRPr="00DD61E2" w:rsidRDefault="005F1CCC" w:rsidP="004816D9">
      <w:pPr>
        <w:pStyle w:val="Akapitzlist"/>
        <w:numPr>
          <w:ilvl w:val="0"/>
          <w:numId w:val="3"/>
        </w:numPr>
        <w:spacing w:before="120" w:line="240" w:lineRule="auto"/>
        <w:jc w:val="both"/>
        <w:rPr>
          <w:rFonts w:ascii="Verdana" w:hAnsi="Verdana"/>
          <w:i/>
          <w:iCs/>
        </w:rPr>
      </w:pPr>
      <w:r w:rsidRPr="00DD61E2">
        <w:rPr>
          <w:rFonts w:ascii="Verdana" w:hAnsi="Verdana"/>
          <w:i/>
          <w:iCs/>
        </w:rPr>
        <w:t>wewnątrzwspólnotowego nabycia towarów,</w:t>
      </w:r>
    </w:p>
    <w:p w:rsidR="005F1CCC" w:rsidRPr="00DD61E2" w:rsidRDefault="005F1CCC" w:rsidP="004816D9">
      <w:pPr>
        <w:pStyle w:val="Akapitzlist"/>
        <w:numPr>
          <w:ilvl w:val="0"/>
          <w:numId w:val="3"/>
        </w:numPr>
        <w:spacing w:before="120" w:line="240" w:lineRule="auto"/>
        <w:jc w:val="both"/>
        <w:rPr>
          <w:rFonts w:ascii="Verdana" w:hAnsi="Verdana"/>
          <w:i/>
          <w:iCs/>
        </w:rPr>
      </w:pPr>
      <w:r w:rsidRPr="00DD61E2">
        <w:rPr>
          <w:rFonts w:ascii="Verdana" w:hAnsi="Verdana"/>
          <w:i/>
          <w:iCs/>
        </w:rPr>
        <w:t>mechanizmu odwróconego obciążenia, o którym mowa w art. 17 ust. 1 pkt 7 ustawy o podatku od towarów i usług,</w:t>
      </w:r>
    </w:p>
    <w:p w:rsidR="005F1CCC" w:rsidRPr="00DD61E2" w:rsidRDefault="005F1CCC" w:rsidP="004816D9">
      <w:pPr>
        <w:pStyle w:val="Akapitzlist"/>
        <w:numPr>
          <w:ilvl w:val="0"/>
          <w:numId w:val="3"/>
        </w:numPr>
        <w:spacing w:before="120" w:line="240" w:lineRule="auto"/>
        <w:jc w:val="both"/>
        <w:rPr>
          <w:rFonts w:ascii="Verdana" w:hAnsi="Verdana"/>
          <w:i/>
          <w:iCs/>
        </w:rPr>
      </w:pPr>
      <w:r w:rsidRPr="00DD61E2">
        <w:rPr>
          <w:rFonts w:ascii="Verdana" w:hAnsi="Verdana"/>
          <w:i/>
          <w:iCs/>
        </w:rPr>
        <w:t>importu usług lub importu towarów, z którymi wiąże się obowiązek doliczenia przez zamawiającego przy porównywaniu cen ofertowych podatku VAT.</w:t>
      </w:r>
    </w:p>
    <w:p w:rsidR="005F1CCC" w:rsidRPr="00DD61E2" w:rsidRDefault="005F1CCC" w:rsidP="00BD7204">
      <w:pPr>
        <w:spacing w:before="120"/>
        <w:jc w:val="both"/>
        <w:rPr>
          <w:rFonts w:ascii="Verdana" w:hAnsi="Verdana"/>
          <w:iCs/>
          <w:sz w:val="20"/>
          <w:szCs w:val="20"/>
        </w:rPr>
      </w:pPr>
      <w:r w:rsidRPr="00DD61E2">
        <w:rPr>
          <w:rFonts w:ascii="Verdana" w:hAnsi="Verdana"/>
          <w:iCs/>
          <w:sz w:val="20"/>
          <w:szCs w:val="20"/>
        </w:rPr>
        <w:t>** oświadczenie powinno być spójne z oświadczeniem złożonym w Jednolitym dokumencie część II Sekcja C i D</w:t>
      </w:r>
      <w:r w:rsidR="00AA1983">
        <w:rPr>
          <w:rFonts w:ascii="Verdana" w:hAnsi="Verdana"/>
          <w:iCs/>
          <w:sz w:val="20"/>
          <w:szCs w:val="20"/>
        </w:rPr>
        <w:t xml:space="preserve">, oraz uwzględniać </w:t>
      </w:r>
      <w:r w:rsidR="00EB4563">
        <w:rPr>
          <w:rFonts w:ascii="Verdana" w:hAnsi="Verdana"/>
          <w:iCs/>
          <w:sz w:val="20"/>
          <w:szCs w:val="20"/>
        </w:rPr>
        <w:t xml:space="preserve">zapisy </w:t>
      </w:r>
      <w:r w:rsidR="00AA1983">
        <w:rPr>
          <w:rFonts w:ascii="Verdana" w:hAnsi="Verdana"/>
          <w:iCs/>
          <w:sz w:val="20"/>
          <w:szCs w:val="20"/>
        </w:rPr>
        <w:t xml:space="preserve"> pkt 5.4 IDW.</w:t>
      </w:r>
    </w:p>
    <w:p w:rsidR="005F1CCC" w:rsidRPr="00DD61E2" w:rsidRDefault="005F1CCC" w:rsidP="00BE245A">
      <w:pPr>
        <w:pStyle w:val="Zwykytekst"/>
        <w:tabs>
          <w:tab w:val="left" w:leader="dot" w:pos="9360"/>
        </w:tabs>
        <w:spacing w:before="120"/>
        <w:jc w:val="both"/>
        <w:rPr>
          <w:rFonts w:ascii="Verdana" w:hAnsi="Verdana" w:cs="Verdana"/>
          <w:sz w:val="18"/>
          <w:szCs w:val="18"/>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67741F" w:rsidRDefault="005F1CCC" w:rsidP="00336E7D">
      <w:pPr>
        <w:pStyle w:val="Akapitzlist"/>
        <w:spacing w:line="240" w:lineRule="auto"/>
        <w:ind w:left="1418" w:hanging="1418"/>
        <w:contextualSpacing/>
        <w:jc w:val="center"/>
        <w:rPr>
          <w:rFonts w:ascii="Verdana" w:hAnsi="Verdana" w:cs="Verdana"/>
          <w:b/>
          <w:bCs/>
        </w:rPr>
      </w:pPr>
      <w:r>
        <w:rPr>
          <w:rFonts w:ascii="Verdana" w:hAnsi="Verdana" w:cs="Verdana"/>
          <w:b/>
          <w:bCs/>
        </w:rPr>
        <w:br w:type="page"/>
      </w:r>
    </w:p>
    <w:p w:rsidR="005F1CCC" w:rsidRPr="00DD61E2" w:rsidRDefault="005F1CCC" w:rsidP="00336E7D">
      <w:pPr>
        <w:pStyle w:val="Akapitzlist"/>
        <w:spacing w:line="240" w:lineRule="auto"/>
        <w:ind w:left="1418" w:hanging="1418"/>
        <w:contextualSpacing/>
        <w:jc w:val="center"/>
        <w:rPr>
          <w:rFonts w:ascii="Verdana" w:hAnsi="Verdana"/>
          <w:b/>
          <w:spacing w:val="4"/>
          <w:lang w:eastAsia="ar-SA"/>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1178AA">
      <w:pPr>
        <w:ind w:left="1440" w:hanging="1440"/>
        <w:jc w:val="center"/>
        <w:rPr>
          <w:rFonts w:ascii="Verdana" w:hAnsi="Verdana" w:cs="Verdana"/>
          <w:b/>
          <w:bCs/>
          <w:i/>
          <w:sz w:val="20"/>
          <w:szCs w:val="20"/>
        </w:rPr>
      </w:pPr>
      <w:r w:rsidRPr="00DD61E2">
        <w:rPr>
          <w:rFonts w:ascii="Verdana" w:hAnsi="Verdana" w:cs="Verdana"/>
          <w:b/>
          <w:bCs/>
          <w:i/>
          <w:sz w:val="20"/>
          <w:szCs w:val="20"/>
        </w:rPr>
        <w:t>Rozdział 3</w:t>
      </w:r>
    </w:p>
    <w:p w:rsidR="005F1CCC" w:rsidRPr="00DD61E2" w:rsidRDefault="005F1CCC" w:rsidP="001178AA">
      <w:pPr>
        <w:ind w:left="1440" w:hanging="1440"/>
        <w:jc w:val="both"/>
        <w:rPr>
          <w:rFonts w:ascii="Verdana" w:hAnsi="Verdana" w:cs="Verdana"/>
          <w:b/>
          <w:bCs/>
          <w:i/>
          <w:sz w:val="20"/>
          <w:szCs w:val="20"/>
        </w:rPr>
      </w:pPr>
    </w:p>
    <w:p w:rsidR="005F1CCC" w:rsidRPr="00DD61E2" w:rsidRDefault="005F1CCC" w:rsidP="001178AA">
      <w:pPr>
        <w:ind w:left="1440" w:hanging="1440"/>
        <w:jc w:val="both"/>
        <w:rPr>
          <w:rFonts w:ascii="Verdana" w:hAnsi="Verdana" w:cs="Verdana"/>
          <w:b/>
          <w:bCs/>
          <w:i/>
          <w:sz w:val="20"/>
          <w:szCs w:val="20"/>
        </w:rPr>
      </w:pPr>
      <w:r w:rsidRPr="00DD61E2">
        <w:rPr>
          <w:rFonts w:ascii="Verdana" w:hAnsi="Verdana" w:cs="Verdana"/>
          <w:b/>
          <w:bCs/>
          <w:i/>
          <w:sz w:val="20"/>
          <w:szCs w:val="20"/>
        </w:rPr>
        <w:t>Formularze dotyczące spełniania przez Wykonawcę warunków udziału w postępowaniu/ wykazania braku podstaw do wykluczenia Wykonawcy z postępowania:</w:t>
      </w:r>
    </w:p>
    <w:p w:rsidR="005F1CCC" w:rsidRPr="00DD61E2" w:rsidRDefault="005F1CCC" w:rsidP="001178AA">
      <w:pPr>
        <w:ind w:left="1440" w:hanging="1440"/>
        <w:jc w:val="both"/>
        <w:rPr>
          <w:rFonts w:ascii="Verdana" w:hAnsi="Verdana" w:cs="Verdana"/>
          <w:b/>
          <w:bCs/>
          <w:i/>
          <w:sz w:val="20"/>
          <w:szCs w:val="20"/>
        </w:rPr>
      </w:pPr>
    </w:p>
    <w:p w:rsidR="005F1CCC" w:rsidRPr="00DD61E2" w:rsidRDefault="005F1CCC" w:rsidP="0071792B">
      <w:pPr>
        <w:spacing w:before="120"/>
        <w:ind w:left="1701" w:hanging="1701"/>
        <w:jc w:val="both"/>
        <w:rPr>
          <w:rFonts w:ascii="Verdana" w:hAnsi="Verdana"/>
          <w:sz w:val="20"/>
          <w:szCs w:val="20"/>
        </w:rPr>
      </w:pPr>
      <w:r w:rsidRPr="00DD61E2">
        <w:rPr>
          <w:rFonts w:ascii="Verdana" w:hAnsi="Verdana" w:cs="Verdana"/>
          <w:sz w:val="20"/>
          <w:szCs w:val="20"/>
        </w:rPr>
        <w:t>Formularz 3.1</w:t>
      </w:r>
      <w:r w:rsidRPr="00DD61E2">
        <w:rPr>
          <w:rFonts w:ascii="Verdana" w:hAnsi="Verdana" w:cs="Verdana"/>
          <w:sz w:val="20"/>
          <w:szCs w:val="20"/>
        </w:rPr>
        <w:tab/>
        <w:t>Jednolity Europejski Dokument Zamówienia (JEDZ/ESPD) przygotowany wstępnie przez Zamawiającego dla przedmiotowego postępowania jest dostępny na stronie internetowej Zamawiającego w miejscu zamieszczenia niniejszej SIWZ</w:t>
      </w:r>
      <w:r w:rsidRPr="00DD61E2">
        <w:rPr>
          <w:rFonts w:ascii="Verdana" w:hAnsi="Verdana"/>
          <w:sz w:val="20"/>
          <w:szCs w:val="20"/>
        </w:rPr>
        <w:t xml:space="preserve"> </w:t>
      </w:r>
    </w:p>
    <w:p w:rsidR="005F1CCC" w:rsidRPr="00DD61E2" w:rsidRDefault="005F1CCC" w:rsidP="0071792B">
      <w:pPr>
        <w:spacing w:before="120"/>
        <w:ind w:left="1701" w:hanging="1701"/>
        <w:jc w:val="both"/>
        <w:rPr>
          <w:rFonts w:ascii="Verdana" w:hAnsi="Verdana"/>
          <w:sz w:val="20"/>
          <w:szCs w:val="20"/>
        </w:rPr>
      </w:pPr>
      <w:r w:rsidRPr="00DD61E2">
        <w:rPr>
          <w:rFonts w:ascii="Verdana" w:hAnsi="Verdana"/>
          <w:sz w:val="20"/>
          <w:szCs w:val="20"/>
        </w:rPr>
        <w:t>Formularz 3.2</w:t>
      </w:r>
      <w:r w:rsidRPr="00DD61E2">
        <w:rPr>
          <w:rFonts w:ascii="Verdana" w:hAnsi="Verdana"/>
          <w:sz w:val="20"/>
          <w:szCs w:val="20"/>
        </w:rPr>
        <w:tab/>
        <w:t>Wzór ZOBOWIĄZANIA do oddania do dyspozycji Wykonawcy niezbędnych zasobów na potrzeby realizacji  zamówienia</w:t>
      </w:r>
      <w:r w:rsidRPr="00DD61E2" w:rsidDel="00BD3294">
        <w:rPr>
          <w:rFonts w:ascii="Verdana" w:hAnsi="Verdana"/>
          <w:sz w:val="20"/>
          <w:szCs w:val="20"/>
        </w:rPr>
        <w:t xml:space="preserve"> </w:t>
      </w:r>
    </w:p>
    <w:p w:rsidR="005F1CCC" w:rsidRPr="00DD61E2" w:rsidRDefault="005F1CCC" w:rsidP="0071792B">
      <w:pPr>
        <w:spacing w:before="120"/>
        <w:ind w:left="1701" w:hanging="1701"/>
        <w:jc w:val="both"/>
        <w:rPr>
          <w:rFonts w:ascii="Verdana" w:hAnsi="Verdana"/>
          <w:sz w:val="20"/>
          <w:szCs w:val="20"/>
        </w:rPr>
      </w:pPr>
      <w:r w:rsidRPr="00DD61E2">
        <w:rPr>
          <w:rFonts w:ascii="Verdana" w:hAnsi="Verdana"/>
          <w:sz w:val="20"/>
          <w:szCs w:val="20"/>
        </w:rPr>
        <w:t>Formularz 3.3</w:t>
      </w:r>
      <w:r w:rsidRPr="00DD61E2">
        <w:rPr>
          <w:rFonts w:ascii="Verdana" w:hAnsi="Verdana"/>
          <w:sz w:val="20"/>
          <w:szCs w:val="20"/>
        </w:rPr>
        <w:tab/>
        <w:t>Oświadczenie o przynależności lub braku przynależności do tej samej grupy kapitałowej, o której mowa w art. 24 ust 1 pkt 23 ustawy Pzp</w:t>
      </w:r>
    </w:p>
    <w:p w:rsidR="005F1CCC" w:rsidRPr="00DD61E2" w:rsidRDefault="005F1CCC" w:rsidP="001178AA">
      <w:pPr>
        <w:tabs>
          <w:tab w:val="left" w:pos="284"/>
        </w:tabs>
        <w:suppressAutoHyphens/>
        <w:jc w:val="both"/>
        <w:rPr>
          <w:rFonts w:ascii="Verdana" w:hAnsi="Verdana" w:cs="Arial"/>
          <w:color w:val="000000"/>
          <w:sz w:val="16"/>
          <w:szCs w:val="16"/>
          <w:lang w:eastAsia="ar-SA"/>
        </w:rPr>
      </w:pPr>
      <w:r w:rsidRPr="00DD61E2">
        <w:rPr>
          <w:rFonts w:ascii="Verdana" w:hAnsi="Verdana"/>
          <w:sz w:val="20"/>
          <w:szCs w:val="20"/>
        </w:rPr>
        <w:br w:type="page"/>
      </w:r>
    </w:p>
    <w:p w:rsidR="005F1CCC" w:rsidRPr="00DD61E2" w:rsidRDefault="005F1CCC" w:rsidP="0070648B">
      <w:pPr>
        <w:pStyle w:val="Zwykytekst"/>
        <w:spacing w:line="276" w:lineRule="auto"/>
        <w:ind w:left="2836" w:firstLine="44"/>
        <w:jc w:val="right"/>
        <w:rPr>
          <w:rFonts w:ascii="Verdana" w:hAnsi="Verdana"/>
          <w:b/>
        </w:rPr>
      </w:pPr>
      <w:r w:rsidRPr="00DD61E2">
        <w:rPr>
          <w:rFonts w:ascii="Verdana" w:hAnsi="Verdana"/>
          <w:b/>
        </w:rPr>
        <w:lastRenderedPageBreak/>
        <w:t>Formularz 3.</w:t>
      </w:r>
      <w:r>
        <w:rPr>
          <w:rFonts w:ascii="Verdana" w:hAnsi="Verdana"/>
          <w:b/>
        </w:rPr>
        <w:t>2</w:t>
      </w:r>
    </w:p>
    <w:p w:rsidR="005F1CCC" w:rsidRPr="00DD61E2" w:rsidRDefault="005F1CCC" w:rsidP="001178AA">
      <w:pPr>
        <w:pStyle w:val="Zwykytekst"/>
        <w:spacing w:line="276" w:lineRule="auto"/>
        <w:ind w:left="2836" w:firstLine="44"/>
        <w:jc w:val="center"/>
        <w:rPr>
          <w:rFonts w:ascii="Verdana" w:hAnsi="Verdana"/>
          <w:i/>
          <w:sz w:val="18"/>
          <w:szCs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5F1CCC" w:rsidRPr="00DD61E2" w:rsidTr="00DD5633">
        <w:trPr>
          <w:trHeight w:val="1211"/>
        </w:trPr>
        <w:tc>
          <w:tcPr>
            <w:tcW w:w="3119" w:type="dxa"/>
            <w:vAlign w:val="bottom"/>
          </w:tcPr>
          <w:p w:rsidR="005F1CCC" w:rsidRPr="00B06CB5" w:rsidRDefault="005F1CCC" w:rsidP="00E644F5">
            <w:pPr>
              <w:ind w:right="23"/>
              <w:jc w:val="center"/>
              <w:rPr>
                <w:rFonts w:ascii="Verdana" w:hAnsi="Verdana" w:cs="Verdana"/>
                <w:i/>
                <w:iCs/>
                <w:sz w:val="18"/>
                <w:szCs w:val="18"/>
              </w:rPr>
            </w:pPr>
            <w:r w:rsidRPr="00B06CB5">
              <w:rPr>
                <w:rFonts w:ascii="Verdana" w:hAnsi="Verdana" w:cs="Verdana"/>
                <w:i/>
                <w:iCs/>
                <w:sz w:val="18"/>
                <w:szCs w:val="18"/>
              </w:rPr>
              <w:t>(nazwa Podmiotu, na zasobach którego polega Wykonawca)</w:t>
            </w:r>
          </w:p>
        </w:tc>
        <w:tc>
          <w:tcPr>
            <w:tcW w:w="6071" w:type="dxa"/>
            <w:shd w:val="clear" w:color="auto" w:fill="D9D9D9"/>
            <w:vAlign w:val="center"/>
          </w:tcPr>
          <w:p w:rsidR="005F1CCC" w:rsidRPr="00DD61E2" w:rsidRDefault="005F1CCC" w:rsidP="00DD5633">
            <w:pPr>
              <w:ind w:left="5031" w:hanging="4961"/>
              <w:jc w:val="center"/>
              <w:rPr>
                <w:rFonts w:ascii="Verdana" w:hAnsi="Verdana" w:cs="Verdana"/>
                <w:b/>
                <w:sz w:val="20"/>
                <w:szCs w:val="20"/>
              </w:rPr>
            </w:pPr>
            <w:r w:rsidRPr="00DD61E2">
              <w:rPr>
                <w:rFonts w:ascii="Verdana" w:hAnsi="Verdana" w:cs="Verdana"/>
                <w:b/>
                <w:sz w:val="20"/>
                <w:szCs w:val="20"/>
              </w:rPr>
              <w:t>ZOBOWIĄZANIE</w:t>
            </w:r>
          </w:p>
          <w:p w:rsidR="005F1CCC" w:rsidRPr="00DD61E2" w:rsidRDefault="005F1CCC" w:rsidP="00DD5633">
            <w:pPr>
              <w:ind w:left="5031" w:hanging="4961"/>
              <w:jc w:val="center"/>
              <w:rPr>
                <w:rFonts w:ascii="Verdana" w:hAnsi="Verdana" w:cs="Verdana"/>
                <w:sz w:val="20"/>
                <w:szCs w:val="20"/>
              </w:rPr>
            </w:pPr>
            <w:r w:rsidRPr="00DD61E2">
              <w:rPr>
                <w:rFonts w:ascii="Verdana" w:hAnsi="Verdana" w:cs="Verdana"/>
                <w:sz w:val="20"/>
                <w:szCs w:val="20"/>
              </w:rPr>
              <w:t>do oddania do dyspozycji</w:t>
            </w:r>
          </w:p>
          <w:p w:rsidR="005F1CCC" w:rsidRPr="00DD61E2" w:rsidRDefault="005F1CCC" w:rsidP="00DD5633">
            <w:pPr>
              <w:ind w:left="5031" w:hanging="4961"/>
              <w:jc w:val="center"/>
              <w:rPr>
                <w:rFonts w:ascii="Verdana" w:hAnsi="Verdana" w:cs="Verdana"/>
                <w:sz w:val="20"/>
                <w:szCs w:val="20"/>
              </w:rPr>
            </w:pPr>
            <w:r w:rsidRPr="00DD61E2">
              <w:rPr>
                <w:rFonts w:ascii="Verdana" w:hAnsi="Verdana" w:cs="Verdana"/>
                <w:sz w:val="20"/>
                <w:szCs w:val="20"/>
              </w:rPr>
              <w:t>Wykonawcy niezbędnych zasobów na</w:t>
            </w:r>
          </w:p>
          <w:p w:rsidR="005F1CCC" w:rsidRPr="00DD61E2" w:rsidRDefault="005F1CCC" w:rsidP="00DD5633">
            <w:pPr>
              <w:ind w:left="5031" w:hanging="4961"/>
              <w:jc w:val="center"/>
              <w:rPr>
                <w:rFonts w:ascii="Verdana" w:hAnsi="Verdana" w:cs="Verdana"/>
                <w:sz w:val="20"/>
                <w:szCs w:val="20"/>
              </w:rPr>
            </w:pPr>
            <w:r w:rsidRPr="00DD61E2">
              <w:rPr>
                <w:rFonts w:ascii="Verdana" w:hAnsi="Verdana" w:cs="Verdana"/>
                <w:sz w:val="20"/>
                <w:szCs w:val="20"/>
              </w:rPr>
              <w:t>potrzeby realizacji zamówienia</w:t>
            </w:r>
          </w:p>
          <w:p w:rsidR="005F1CCC" w:rsidRPr="00DD61E2" w:rsidRDefault="005F1CCC" w:rsidP="00E644F5">
            <w:pPr>
              <w:jc w:val="center"/>
              <w:rPr>
                <w:rFonts w:ascii="Verdana" w:hAnsi="Verdana" w:cs="Verdana"/>
                <w:b/>
                <w:bCs/>
                <w:sz w:val="20"/>
                <w:szCs w:val="20"/>
              </w:rPr>
            </w:pPr>
          </w:p>
        </w:tc>
      </w:tr>
    </w:tbl>
    <w:p w:rsidR="005F1CCC" w:rsidRPr="00DD61E2" w:rsidRDefault="005F1CCC" w:rsidP="00D156DA">
      <w:pPr>
        <w:jc w:val="both"/>
        <w:rPr>
          <w:rFonts w:ascii="Verdana" w:hAnsi="Verdana" w:cs="Courier New"/>
          <w:sz w:val="20"/>
          <w:szCs w:val="20"/>
        </w:rPr>
      </w:pPr>
    </w:p>
    <w:p w:rsidR="005F1CCC" w:rsidRPr="00DD61E2" w:rsidRDefault="005F1CCC" w:rsidP="00D156DA">
      <w:pPr>
        <w:tabs>
          <w:tab w:val="left" w:pos="9214"/>
        </w:tabs>
        <w:suppressAutoHyphens/>
        <w:spacing w:before="120"/>
        <w:ind w:right="-1"/>
        <w:rPr>
          <w:rFonts w:ascii="Verdana" w:hAnsi="Verdana"/>
          <w:sz w:val="20"/>
          <w:szCs w:val="20"/>
          <w:lang w:eastAsia="ar-SA"/>
        </w:rPr>
      </w:pPr>
      <w:r w:rsidRPr="00DD61E2">
        <w:rPr>
          <w:rFonts w:ascii="Verdana" w:hAnsi="Verdana"/>
          <w:sz w:val="20"/>
          <w:szCs w:val="20"/>
          <w:lang w:eastAsia="ar-SA"/>
        </w:rPr>
        <w:t>Ja:</w:t>
      </w:r>
    </w:p>
    <w:p w:rsidR="005F1CCC" w:rsidRPr="00DD61E2" w:rsidRDefault="005F1CCC" w:rsidP="00D156DA">
      <w:pPr>
        <w:tabs>
          <w:tab w:val="left" w:pos="9214"/>
        </w:tabs>
        <w:suppressAutoHyphens/>
        <w:spacing w:before="120"/>
        <w:ind w:right="-1"/>
        <w:rPr>
          <w:rFonts w:ascii="Verdana" w:hAnsi="Verdana"/>
          <w:b/>
          <w:sz w:val="20"/>
          <w:szCs w:val="20"/>
          <w:lang w:eastAsia="ar-SA"/>
        </w:rPr>
      </w:pPr>
      <w:r w:rsidRPr="00DD61E2">
        <w:rPr>
          <w:rFonts w:ascii="Verdana" w:hAnsi="Verdana"/>
          <w:b/>
          <w:sz w:val="20"/>
          <w:szCs w:val="20"/>
          <w:lang w:eastAsia="ar-SA"/>
        </w:rPr>
        <w:t xml:space="preserve"> 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(imię i nazwisko osoby upoważnionej do reprezentowania Podmiotu, stanowisko (właściciel, prezes zarządu, członek zarządu, prokurent, upełnomocniony reprezentant itp.*)</w:t>
      </w:r>
    </w:p>
    <w:p w:rsidR="005F1CCC" w:rsidRPr="00DD61E2" w:rsidRDefault="005F1CCC" w:rsidP="00D156DA">
      <w:pPr>
        <w:tabs>
          <w:tab w:val="left" w:pos="9214"/>
        </w:tabs>
        <w:suppressAutoHyphens/>
        <w:spacing w:before="120"/>
        <w:ind w:right="-1"/>
        <w:jc w:val="both"/>
        <w:rPr>
          <w:rFonts w:ascii="Verdana" w:hAnsi="Verdana"/>
          <w:sz w:val="20"/>
          <w:szCs w:val="20"/>
          <w:lang w:eastAsia="ar-SA"/>
        </w:rPr>
      </w:pPr>
    </w:p>
    <w:p w:rsidR="005F1CCC" w:rsidRPr="00DD61E2" w:rsidRDefault="005F1CCC" w:rsidP="00D156DA">
      <w:pPr>
        <w:tabs>
          <w:tab w:val="left" w:pos="9214"/>
        </w:tabs>
        <w:suppressAutoHyphens/>
        <w:spacing w:before="120"/>
        <w:ind w:right="-1"/>
        <w:rPr>
          <w:rFonts w:ascii="Verdana" w:hAnsi="Verdana"/>
          <w:sz w:val="20"/>
          <w:szCs w:val="20"/>
          <w:lang w:eastAsia="ar-SA"/>
        </w:rPr>
      </w:pPr>
      <w:r w:rsidRPr="00DD61E2">
        <w:rPr>
          <w:rFonts w:ascii="Verdana" w:hAnsi="Verdana"/>
          <w:sz w:val="20"/>
          <w:szCs w:val="20"/>
          <w:lang w:eastAsia="ar-SA"/>
        </w:rPr>
        <w:t>Działając w imieniu i na rzecz:</w:t>
      </w:r>
    </w:p>
    <w:p w:rsidR="005F1CCC" w:rsidRPr="00DD61E2" w:rsidRDefault="005F1CCC" w:rsidP="00D156DA">
      <w:pPr>
        <w:tabs>
          <w:tab w:val="left" w:pos="9214"/>
        </w:tabs>
        <w:suppressAutoHyphens/>
        <w:spacing w:before="120"/>
        <w:ind w:right="-1"/>
        <w:rPr>
          <w:rFonts w:ascii="Verdana" w:hAnsi="Verdana"/>
          <w:b/>
          <w:sz w:val="20"/>
          <w:szCs w:val="20"/>
          <w:lang w:eastAsia="ar-SA"/>
        </w:rPr>
      </w:pPr>
      <w:r w:rsidRPr="00DD61E2">
        <w:rPr>
          <w:rFonts w:ascii="Verdana" w:hAnsi="Verdana"/>
          <w:b/>
          <w:sz w:val="20"/>
          <w:szCs w:val="20"/>
          <w:lang w:eastAsia="ar-SA"/>
        </w:rPr>
        <w:t xml:space="preserve"> 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(nazwa Podmiotu)</w:t>
      </w:r>
    </w:p>
    <w:p w:rsidR="005F1CCC" w:rsidRPr="00DD61E2" w:rsidRDefault="005F1CCC" w:rsidP="00D156DA">
      <w:pPr>
        <w:tabs>
          <w:tab w:val="left" w:pos="9214"/>
        </w:tabs>
        <w:suppressAutoHyphens/>
        <w:spacing w:before="120"/>
        <w:ind w:right="-1"/>
        <w:jc w:val="both"/>
        <w:rPr>
          <w:rFonts w:ascii="Verdana" w:hAnsi="Verdana"/>
          <w:sz w:val="20"/>
          <w:szCs w:val="20"/>
          <w:lang w:eastAsia="ar-SA"/>
        </w:rPr>
      </w:pPr>
    </w:p>
    <w:p w:rsidR="005F1CCC" w:rsidRPr="00DD61E2" w:rsidRDefault="005F1CCC" w:rsidP="00D156DA">
      <w:pPr>
        <w:tabs>
          <w:tab w:val="left" w:pos="9214"/>
        </w:tabs>
        <w:suppressAutoHyphens/>
        <w:spacing w:before="120"/>
        <w:ind w:right="-1"/>
        <w:jc w:val="both"/>
        <w:rPr>
          <w:rFonts w:ascii="Verdana" w:hAnsi="Verdana"/>
          <w:b/>
          <w:sz w:val="20"/>
          <w:szCs w:val="20"/>
          <w:lang w:eastAsia="ar-SA"/>
        </w:rPr>
      </w:pPr>
      <w:r w:rsidRPr="00DD61E2">
        <w:rPr>
          <w:rFonts w:ascii="Verdana" w:hAnsi="Verdana"/>
          <w:b/>
          <w:sz w:val="20"/>
          <w:szCs w:val="20"/>
          <w:lang w:eastAsia="ar-SA"/>
        </w:rPr>
        <w:t>Zobowiązuję się do oddania nw. zasobów na potrzeby wykonania zamówienia:</w:t>
      </w:r>
    </w:p>
    <w:p w:rsidR="005F1CCC" w:rsidRPr="00DD61E2" w:rsidRDefault="005F1CCC" w:rsidP="00D156DA">
      <w:pPr>
        <w:suppressAutoHyphens/>
        <w:spacing w:before="120"/>
        <w:ind w:right="-1"/>
        <w:jc w:val="both"/>
        <w:rPr>
          <w:rFonts w:ascii="Verdana" w:hAnsi="Verdana"/>
          <w:sz w:val="20"/>
          <w:szCs w:val="20"/>
          <w:lang w:eastAsia="ar-SA"/>
        </w:rPr>
      </w:pPr>
      <w:r w:rsidRPr="00DD61E2">
        <w:rPr>
          <w:rFonts w:ascii="Verdana" w:hAnsi="Verdana"/>
          <w:sz w:val="20"/>
          <w:szCs w:val="20"/>
          <w:lang w:eastAsia="ar-SA"/>
        </w:rPr>
        <w:t>_______________________________________________________________________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(określenie zasobu – wiedza i doświadczenie, potencjał kadrowy, potencjał ekonomiczno - finansowy)</w:t>
      </w:r>
    </w:p>
    <w:p w:rsidR="005F1CCC" w:rsidRPr="00DD61E2" w:rsidRDefault="005F1CCC" w:rsidP="00D156DA">
      <w:pPr>
        <w:tabs>
          <w:tab w:val="left" w:pos="9214"/>
        </w:tabs>
        <w:suppressAutoHyphens/>
        <w:spacing w:before="120"/>
        <w:ind w:right="-1"/>
        <w:jc w:val="both"/>
        <w:rPr>
          <w:rFonts w:ascii="Verdana" w:hAnsi="Verdana"/>
          <w:sz w:val="20"/>
          <w:szCs w:val="20"/>
          <w:lang w:eastAsia="ar-SA"/>
        </w:rPr>
      </w:pPr>
    </w:p>
    <w:p w:rsidR="005F1CCC" w:rsidRPr="00DD61E2" w:rsidRDefault="005F1CCC" w:rsidP="00D156DA">
      <w:pPr>
        <w:tabs>
          <w:tab w:val="left" w:pos="9214"/>
        </w:tabs>
        <w:suppressAutoHyphens/>
        <w:spacing w:before="120"/>
        <w:ind w:right="-1"/>
        <w:jc w:val="both"/>
        <w:rPr>
          <w:rFonts w:ascii="Verdana" w:hAnsi="Verdana"/>
          <w:b/>
          <w:sz w:val="20"/>
          <w:szCs w:val="20"/>
          <w:lang w:eastAsia="ar-SA"/>
        </w:rPr>
      </w:pPr>
      <w:r w:rsidRPr="00DD61E2">
        <w:rPr>
          <w:rFonts w:ascii="Verdana" w:hAnsi="Verdana"/>
          <w:b/>
          <w:sz w:val="20"/>
          <w:szCs w:val="20"/>
          <w:lang w:eastAsia="ar-SA"/>
        </w:rPr>
        <w:t>do dyspozycji Wykonawcy:</w:t>
      </w:r>
    </w:p>
    <w:p w:rsidR="005F1CCC" w:rsidRPr="00DD61E2" w:rsidRDefault="005F1CCC" w:rsidP="00D156DA">
      <w:pPr>
        <w:suppressAutoHyphens/>
        <w:spacing w:before="120"/>
        <w:ind w:right="-1"/>
        <w:jc w:val="both"/>
        <w:rPr>
          <w:rFonts w:ascii="Verdana" w:hAnsi="Verdana"/>
          <w:sz w:val="20"/>
          <w:szCs w:val="20"/>
          <w:lang w:eastAsia="ar-SA"/>
        </w:rPr>
      </w:pPr>
      <w:r w:rsidRPr="00DD61E2">
        <w:rPr>
          <w:rFonts w:ascii="Verdana" w:hAnsi="Verdana"/>
          <w:sz w:val="20"/>
          <w:szCs w:val="20"/>
          <w:lang w:eastAsia="ar-SA"/>
        </w:rPr>
        <w:t>_______________________________________________________________________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(nazwa Wykonawcy)</w:t>
      </w:r>
    </w:p>
    <w:p w:rsidR="005F1CCC" w:rsidRPr="00DD61E2" w:rsidRDefault="005F1CCC" w:rsidP="00D156DA">
      <w:pPr>
        <w:rPr>
          <w:rFonts w:ascii="Verdana" w:hAnsi="Verdana"/>
          <w:sz w:val="20"/>
          <w:szCs w:val="20"/>
        </w:rPr>
      </w:pPr>
    </w:p>
    <w:p w:rsidR="005F1CCC" w:rsidRPr="00DD61E2" w:rsidRDefault="005F1CCC" w:rsidP="00D156DA">
      <w:pPr>
        <w:rPr>
          <w:rFonts w:ascii="Verdana" w:hAnsi="Verdana"/>
          <w:sz w:val="20"/>
          <w:szCs w:val="20"/>
        </w:rPr>
      </w:pPr>
    </w:p>
    <w:p w:rsidR="005F1CCC" w:rsidRDefault="005F1CCC" w:rsidP="00D156DA">
      <w:pPr>
        <w:rPr>
          <w:rFonts w:ascii="Verdana" w:hAnsi="Verdana"/>
          <w:sz w:val="20"/>
          <w:szCs w:val="20"/>
        </w:rPr>
      </w:pPr>
      <w:r w:rsidRPr="00DD61E2">
        <w:rPr>
          <w:rFonts w:ascii="Verdana" w:hAnsi="Verdana"/>
          <w:sz w:val="20"/>
          <w:szCs w:val="20"/>
        </w:rPr>
        <w:t>w trakcie wykonywania zamówienia pod nazwą:</w:t>
      </w:r>
    </w:p>
    <w:p w:rsidR="00C475CE" w:rsidRPr="00DD61E2" w:rsidRDefault="00C475CE" w:rsidP="00C475CE">
      <w:pPr>
        <w:jc w:val="both"/>
        <w:rPr>
          <w:rFonts w:ascii="Verdana" w:hAnsi="Verdana"/>
          <w:sz w:val="20"/>
          <w:szCs w:val="20"/>
        </w:rPr>
      </w:pPr>
    </w:p>
    <w:p w:rsidR="00C475CE" w:rsidRPr="00C475CE" w:rsidRDefault="00C475CE" w:rsidP="00C475CE">
      <w:pPr>
        <w:jc w:val="both"/>
        <w:rPr>
          <w:rFonts w:ascii="Verdana" w:hAnsi="Verdana"/>
          <w:b/>
          <w:bCs/>
          <w:sz w:val="20"/>
          <w:szCs w:val="20"/>
        </w:rPr>
      </w:pPr>
      <w:r w:rsidRPr="00C475CE">
        <w:rPr>
          <w:rFonts w:ascii="Verdana" w:hAnsi="Verdana"/>
          <w:b/>
          <w:bCs/>
          <w:sz w:val="20"/>
          <w:szCs w:val="20"/>
        </w:rPr>
        <w:t>„Re</w:t>
      </w:r>
      <w:r w:rsidR="005658B5">
        <w:rPr>
          <w:rFonts w:ascii="Verdana" w:hAnsi="Verdana"/>
          <w:b/>
          <w:bCs/>
          <w:sz w:val="20"/>
          <w:szCs w:val="20"/>
        </w:rPr>
        <w:t>mont i utrzymanie MOP-ów kat. I</w:t>
      </w:r>
      <w:r w:rsidRPr="00C475CE">
        <w:rPr>
          <w:rFonts w:ascii="Verdana" w:hAnsi="Verdana"/>
          <w:b/>
          <w:bCs/>
          <w:sz w:val="20"/>
          <w:szCs w:val="20"/>
        </w:rPr>
        <w:t>:</w:t>
      </w:r>
      <w:r>
        <w:rPr>
          <w:rFonts w:ascii="Verdana" w:hAnsi="Verdana"/>
          <w:b/>
          <w:bCs/>
          <w:sz w:val="20"/>
          <w:szCs w:val="20"/>
        </w:rPr>
        <w:t xml:space="preserve"> Moczydła – A2 obwodnica Mińska </w:t>
      </w:r>
      <w:r w:rsidRPr="00C475CE">
        <w:rPr>
          <w:rFonts w:ascii="Verdana" w:hAnsi="Verdana"/>
          <w:b/>
          <w:bCs/>
          <w:sz w:val="20"/>
          <w:szCs w:val="20"/>
        </w:rPr>
        <w:t>Mazowieckiego, Jędrzejów – A2 obwodnica Mińska Mazowieckiego”</w:t>
      </w:r>
    </w:p>
    <w:p w:rsidR="005F1CCC" w:rsidRPr="00DD61E2" w:rsidRDefault="005F1CCC" w:rsidP="00D156DA">
      <w:pPr>
        <w:jc w:val="center"/>
        <w:rPr>
          <w:rFonts w:ascii="Verdana" w:hAnsi="Verdana"/>
          <w:b/>
          <w:bCs/>
          <w:sz w:val="20"/>
          <w:szCs w:val="20"/>
        </w:rPr>
      </w:pPr>
    </w:p>
    <w:p w:rsidR="005F1CCC" w:rsidRPr="00DD61E2" w:rsidRDefault="005F1CCC" w:rsidP="00D156DA">
      <w:pPr>
        <w:suppressAutoHyphens/>
        <w:jc w:val="center"/>
        <w:rPr>
          <w:rFonts w:ascii="Verdana" w:hAnsi="Verdana" w:cs="Verdana"/>
          <w:b/>
          <w:bCs/>
          <w:sz w:val="20"/>
          <w:szCs w:val="20"/>
        </w:rPr>
      </w:pPr>
      <w:r w:rsidRPr="00DD61E2">
        <w:rPr>
          <w:rFonts w:ascii="Verdana" w:hAnsi="Verdana" w:cs="Arial"/>
          <w:sz w:val="20"/>
          <w:szCs w:val="20"/>
        </w:rPr>
        <w:t xml:space="preserve">znak: </w:t>
      </w:r>
      <w:r w:rsidRPr="00DD61E2">
        <w:rPr>
          <w:rFonts w:ascii="Verdana" w:hAnsi="Verdana"/>
          <w:b/>
          <w:sz w:val="20"/>
          <w:szCs w:val="20"/>
          <w:u w:val="single"/>
        </w:rPr>
        <w:t>GDDKiA.O.WA.D-3</w:t>
      </w:r>
      <w:r w:rsidRPr="00ED5075">
        <w:rPr>
          <w:rFonts w:ascii="Verdana" w:hAnsi="Verdana"/>
          <w:b/>
          <w:sz w:val="20"/>
          <w:szCs w:val="20"/>
          <w:u w:val="single"/>
        </w:rPr>
        <w:t>.241</w:t>
      </w:r>
      <w:r w:rsidR="00C475CE">
        <w:rPr>
          <w:rFonts w:ascii="Verdana" w:hAnsi="Verdana"/>
          <w:b/>
          <w:sz w:val="20"/>
          <w:szCs w:val="20"/>
          <w:u w:val="single"/>
        </w:rPr>
        <w:t>.21</w:t>
      </w:r>
      <w:r w:rsidR="00CC415C">
        <w:rPr>
          <w:rFonts w:ascii="Verdana" w:hAnsi="Verdana"/>
          <w:b/>
          <w:sz w:val="20"/>
          <w:szCs w:val="20"/>
          <w:u w:val="single"/>
        </w:rPr>
        <w:t>.2018</w:t>
      </w:r>
    </w:p>
    <w:p w:rsidR="005F1CCC" w:rsidRDefault="005F1CCC" w:rsidP="00D156DA">
      <w:pPr>
        <w:ind w:right="284"/>
        <w:jc w:val="both"/>
        <w:rPr>
          <w:rFonts w:ascii="Verdana" w:hAnsi="Verdana"/>
          <w:sz w:val="20"/>
          <w:szCs w:val="20"/>
        </w:rPr>
      </w:pPr>
    </w:p>
    <w:p w:rsidR="00DD5633" w:rsidRPr="00DD61E2" w:rsidRDefault="00DD5633" w:rsidP="00D156DA">
      <w:pPr>
        <w:ind w:right="284"/>
        <w:jc w:val="both"/>
        <w:rPr>
          <w:rFonts w:ascii="Verdana" w:hAnsi="Verdana"/>
          <w:sz w:val="20"/>
          <w:szCs w:val="20"/>
        </w:rPr>
      </w:pPr>
    </w:p>
    <w:p w:rsidR="005F1CCC" w:rsidRPr="00DD61E2" w:rsidRDefault="005F1CCC" w:rsidP="00D156DA">
      <w:pPr>
        <w:ind w:right="284"/>
        <w:jc w:val="both"/>
        <w:rPr>
          <w:rFonts w:ascii="Verdana" w:hAnsi="Verdana"/>
          <w:sz w:val="20"/>
          <w:szCs w:val="20"/>
        </w:rPr>
      </w:pPr>
      <w:r w:rsidRPr="00DD61E2">
        <w:rPr>
          <w:rFonts w:ascii="Verdana" w:hAnsi="Verdana"/>
          <w:sz w:val="20"/>
          <w:szCs w:val="20"/>
        </w:rPr>
        <w:t>Oświadczam, iż:</w:t>
      </w:r>
    </w:p>
    <w:p w:rsidR="005F1CCC" w:rsidRPr="00DD61E2" w:rsidRDefault="005F1CCC" w:rsidP="00D156DA">
      <w:pPr>
        <w:autoSpaceDE w:val="0"/>
        <w:autoSpaceDN w:val="0"/>
        <w:adjustRightInd w:val="0"/>
        <w:ind w:right="-567"/>
        <w:rPr>
          <w:rFonts w:ascii="Verdana" w:hAnsi="Verdana"/>
          <w:color w:val="000000"/>
          <w:sz w:val="20"/>
          <w:szCs w:val="20"/>
        </w:rPr>
      </w:pPr>
      <w:r w:rsidRPr="00DD61E2">
        <w:rPr>
          <w:rFonts w:ascii="Verdana" w:hAnsi="Verdana"/>
          <w:color w:val="000000"/>
          <w:sz w:val="20"/>
          <w:szCs w:val="20"/>
        </w:rPr>
        <w:t>a) udostępniam Wykonawcy ww. zasoby, w następującym zakresie</w:t>
      </w:r>
      <w:r w:rsidRPr="00DD61E2">
        <w:rPr>
          <w:rFonts w:ascii="Verdana" w:hAnsi="Verdana"/>
          <w:i/>
          <w:color w:val="000000"/>
          <w:sz w:val="18"/>
          <w:szCs w:val="18"/>
        </w:rPr>
        <w:t xml:space="preserve"> </w:t>
      </w:r>
      <w:r w:rsidRPr="00DD61E2">
        <w:rPr>
          <w:rFonts w:ascii="Verdana" w:hAnsi="Verdana"/>
          <w:color w:val="000000"/>
          <w:sz w:val="20"/>
          <w:szCs w:val="20"/>
        </w:rPr>
        <w:t xml:space="preserve">: </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ind w:right="-567"/>
        <w:rPr>
          <w:rFonts w:ascii="Verdana" w:hAnsi="Verdana"/>
          <w:color w:val="000000"/>
          <w:sz w:val="20"/>
          <w:szCs w:val="20"/>
        </w:rPr>
      </w:pPr>
    </w:p>
    <w:p w:rsidR="005F1CCC" w:rsidRPr="00DD61E2" w:rsidRDefault="005F1CCC" w:rsidP="00D156DA">
      <w:pPr>
        <w:spacing w:after="200"/>
        <w:rPr>
          <w:rFonts w:ascii="Verdana" w:hAnsi="Verdana"/>
          <w:color w:val="000000"/>
          <w:sz w:val="20"/>
          <w:szCs w:val="20"/>
        </w:rPr>
      </w:pPr>
      <w:r w:rsidRPr="00DD61E2">
        <w:rPr>
          <w:rFonts w:ascii="Verdana" w:hAnsi="Verdana"/>
          <w:color w:val="000000"/>
          <w:sz w:val="20"/>
          <w:szCs w:val="20"/>
        </w:rPr>
        <w:t>b) sposób wykorzystania przez Wykonawcę udostępnionych przeze mnie zasobów przy wykonywaniu w/w zamówienia będzie następujący:</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 xml:space="preserve">c) zakres mojego udziału przy wykonywaniu w/w zamówienia będzie następujący: </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ind w:right="-567"/>
        <w:rPr>
          <w:color w:val="000000"/>
        </w:rPr>
      </w:pPr>
    </w:p>
    <w:p w:rsidR="005F1CCC" w:rsidRPr="00DD61E2" w:rsidRDefault="005F1CCC"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lastRenderedPageBreak/>
        <w:t xml:space="preserve">d) okres mojego udziału przy wykonywaniu w/w zamówienia będzie następujący: </w:t>
      </w:r>
    </w:p>
    <w:p w:rsidR="005F1CCC" w:rsidRPr="00DD61E2" w:rsidRDefault="005F1CCC"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ind w:right="-567"/>
        <w:rPr>
          <w:rFonts w:ascii="Verdana" w:hAnsi="Verdana"/>
          <w:color w:val="000000"/>
          <w:sz w:val="20"/>
          <w:szCs w:val="20"/>
        </w:rPr>
      </w:pPr>
    </w:p>
    <w:p w:rsidR="005F1CCC" w:rsidRPr="00DD61E2" w:rsidRDefault="005F1CCC" w:rsidP="00D156DA">
      <w:pPr>
        <w:autoSpaceDE w:val="0"/>
        <w:autoSpaceDN w:val="0"/>
        <w:adjustRightInd w:val="0"/>
        <w:ind w:right="-567"/>
        <w:rPr>
          <w:color w:val="000000"/>
        </w:rPr>
      </w:pPr>
    </w:p>
    <w:p w:rsidR="005F1CCC" w:rsidRPr="00DD61E2" w:rsidRDefault="005F1CCC" w:rsidP="00D156DA">
      <w:pPr>
        <w:autoSpaceDE w:val="0"/>
        <w:autoSpaceDN w:val="0"/>
        <w:adjustRightInd w:val="0"/>
        <w:ind w:right="-567"/>
        <w:rPr>
          <w:color w:val="000000"/>
        </w:rPr>
      </w:pPr>
    </w:p>
    <w:p w:rsidR="005F1CCC" w:rsidRPr="00DD61E2" w:rsidRDefault="005F1CCC" w:rsidP="00EB4563">
      <w:pPr>
        <w:autoSpaceDE w:val="0"/>
        <w:autoSpaceDN w:val="0"/>
        <w:adjustRightInd w:val="0"/>
        <w:spacing w:before="120"/>
        <w:ind w:left="426" w:right="282" w:hanging="426"/>
        <w:jc w:val="both"/>
        <w:rPr>
          <w:rFonts w:ascii="Verdana" w:hAnsi="Verdana"/>
          <w:color w:val="000000"/>
          <w:sz w:val="20"/>
          <w:szCs w:val="20"/>
        </w:rPr>
      </w:pPr>
      <w:r w:rsidRPr="00DD61E2">
        <w:rPr>
          <w:rFonts w:ascii="Verdana" w:hAnsi="Verdana"/>
          <w:color w:val="000000"/>
          <w:sz w:val="20"/>
          <w:szCs w:val="20"/>
        </w:rPr>
        <w:t>e) będę realizował nw. usługi, których dotyczą udostępniane zasoby odnoszące się do warunków udziału dot. wykształcenia, kwalifikacji zawodowych lub doświadczenia, na których polega Wykonawca:</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 xml:space="preserve"> _________________________________________________________________________</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_________________________________________________________________________</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_________________________________________________________________________</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_________________________________________________________________________</w:t>
      </w:r>
    </w:p>
    <w:p w:rsidR="005F1CCC" w:rsidRPr="00DD61E2" w:rsidRDefault="005F1CCC" w:rsidP="00EB4563">
      <w:pPr>
        <w:spacing w:before="120"/>
        <w:ind w:left="720" w:right="282"/>
        <w:jc w:val="both"/>
        <w:rPr>
          <w:rFonts w:ascii="Verdana" w:hAnsi="Verdana"/>
          <w:sz w:val="20"/>
          <w:szCs w:val="20"/>
        </w:rPr>
      </w:pPr>
    </w:p>
    <w:p w:rsidR="005F1CCC" w:rsidRPr="00DD61E2" w:rsidRDefault="005F1CCC" w:rsidP="00D156DA">
      <w:pPr>
        <w:spacing w:before="120"/>
        <w:ind w:left="720"/>
        <w:jc w:val="both"/>
        <w:rPr>
          <w:rFonts w:ascii="Verdana" w:hAnsi="Verdana"/>
          <w:sz w:val="20"/>
          <w:szCs w:val="20"/>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r w:rsidRPr="00DD61E2">
        <w:rPr>
          <w:rFonts w:ascii="Verdana" w:hAnsi="Verdana"/>
          <w:sz w:val="20"/>
          <w:szCs w:val="20"/>
          <w:lang w:eastAsia="ar-SA"/>
        </w:rPr>
        <w:t>______</w:t>
      </w:r>
      <w:r w:rsidR="006E608A">
        <w:rPr>
          <w:rFonts w:ascii="Verdana" w:hAnsi="Verdana"/>
          <w:sz w:val="20"/>
          <w:szCs w:val="20"/>
          <w:lang w:eastAsia="ar-SA"/>
        </w:rPr>
        <w:t>____________ dnia ____ ____ ____</w:t>
      </w:r>
      <w:r w:rsidRPr="00DD61E2">
        <w:rPr>
          <w:rFonts w:ascii="Verdana" w:hAnsi="Verdana"/>
          <w:sz w:val="20"/>
          <w:szCs w:val="20"/>
          <w:lang w:eastAsia="ar-SA"/>
        </w:rPr>
        <w:t xml:space="preserve"> roku</w:t>
      </w: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ind w:left="2836" w:hanging="1"/>
        <w:jc w:val="center"/>
        <w:rPr>
          <w:rFonts w:ascii="Verdana" w:hAnsi="Verdana" w:cs="Courier New"/>
          <w:i/>
          <w:sz w:val="20"/>
          <w:szCs w:val="20"/>
        </w:rPr>
      </w:pPr>
    </w:p>
    <w:p w:rsidR="005F1CCC" w:rsidRPr="00DD61E2" w:rsidRDefault="005F1CCC" w:rsidP="00D156DA">
      <w:pPr>
        <w:ind w:left="2836" w:hanging="1"/>
        <w:jc w:val="center"/>
        <w:rPr>
          <w:rFonts w:ascii="Verdana" w:hAnsi="Verdana" w:cs="Courier New"/>
          <w:b/>
          <w:sz w:val="20"/>
          <w:szCs w:val="20"/>
        </w:rPr>
      </w:pPr>
      <w:r w:rsidRPr="00DD61E2">
        <w:rPr>
          <w:rFonts w:ascii="Verdana" w:hAnsi="Verdana" w:cs="Courier New"/>
          <w:i/>
          <w:sz w:val="20"/>
          <w:szCs w:val="20"/>
        </w:rPr>
        <w:t>___________________________________________</w:t>
      </w:r>
    </w:p>
    <w:p w:rsidR="005F1CCC" w:rsidRPr="00DD61E2" w:rsidRDefault="005F1CCC" w:rsidP="00D156DA">
      <w:pPr>
        <w:ind w:left="2836" w:firstLine="44"/>
        <w:jc w:val="center"/>
        <w:rPr>
          <w:rFonts w:ascii="Verdana" w:hAnsi="Verdana"/>
          <w:sz w:val="16"/>
          <w:szCs w:val="16"/>
        </w:rPr>
      </w:pPr>
      <w:r w:rsidRPr="00DD61E2">
        <w:rPr>
          <w:rFonts w:ascii="Verdana" w:hAnsi="Verdana" w:cs="Courier New"/>
          <w:i/>
          <w:sz w:val="16"/>
          <w:szCs w:val="16"/>
        </w:rPr>
        <w:t>(podpis Podmiotu/ osoby upoważnionej do reprezentacji Podmiotu)</w:t>
      </w:r>
    </w:p>
    <w:p w:rsidR="005F1CCC" w:rsidRPr="00DD61E2" w:rsidRDefault="005F1CCC" w:rsidP="00D156DA">
      <w:pPr>
        <w:spacing w:before="120"/>
        <w:rPr>
          <w:rFonts w:ascii="Verdana" w:hAnsi="Verdana" w:cs="Courier New"/>
          <w:sz w:val="20"/>
          <w:szCs w:val="20"/>
        </w:rPr>
      </w:pPr>
    </w:p>
    <w:p w:rsidR="005F1CCC" w:rsidRPr="00DD61E2" w:rsidRDefault="005F1CCC" w:rsidP="00D156DA">
      <w:pPr>
        <w:spacing w:before="120"/>
        <w:rPr>
          <w:rFonts w:ascii="Verdana" w:hAnsi="Verdana" w:cs="Courier New"/>
          <w:sz w:val="20"/>
          <w:szCs w:val="20"/>
        </w:rPr>
      </w:pPr>
    </w:p>
    <w:p w:rsidR="005F1CCC" w:rsidRPr="00DD61E2" w:rsidRDefault="005F1CCC" w:rsidP="00D156DA">
      <w:pPr>
        <w:spacing w:after="160"/>
        <w:ind w:left="720"/>
        <w:rPr>
          <w:rFonts w:ascii="Verdana" w:hAnsi="Verdana" w:cs="Arial"/>
          <w:sz w:val="18"/>
          <w:szCs w:val="18"/>
        </w:rPr>
      </w:pPr>
      <w:r w:rsidRPr="00DD61E2">
        <w:rPr>
          <w:rFonts w:ascii="Verdana" w:hAnsi="Verdana" w:cs="Arial"/>
          <w:sz w:val="18"/>
          <w:szCs w:val="18"/>
        </w:rPr>
        <w:t>*niepotrzebne skreślić</w:t>
      </w: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Default="005F1CCC" w:rsidP="001178AA">
      <w:pPr>
        <w:pStyle w:val="Zwykytekst"/>
        <w:spacing w:line="276" w:lineRule="auto"/>
        <w:ind w:left="2836" w:firstLine="44"/>
        <w:jc w:val="center"/>
        <w:rPr>
          <w:rFonts w:ascii="Verdana" w:hAnsi="Verdana"/>
          <w:i/>
          <w:sz w:val="18"/>
          <w:szCs w:val="18"/>
        </w:rPr>
      </w:pPr>
    </w:p>
    <w:p w:rsidR="005F1CCC" w:rsidRDefault="005F1CCC" w:rsidP="001178AA">
      <w:pPr>
        <w:pStyle w:val="Zwykytekst"/>
        <w:spacing w:line="276" w:lineRule="auto"/>
        <w:ind w:left="2836" w:firstLine="44"/>
        <w:jc w:val="center"/>
        <w:rPr>
          <w:rFonts w:ascii="Verdana" w:hAnsi="Verdana"/>
          <w:i/>
          <w:sz w:val="18"/>
          <w:szCs w:val="18"/>
        </w:rPr>
      </w:pPr>
    </w:p>
    <w:p w:rsidR="005F1CCC"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70648B">
      <w:pPr>
        <w:pStyle w:val="Akapitzlist"/>
        <w:spacing w:line="240" w:lineRule="auto"/>
        <w:ind w:left="0"/>
        <w:contextualSpacing/>
        <w:jc w:val="right"/>
        <w:rPr>
          <w:b/>
        </w:rPr>
      </w:pPr>
      <w:r>
        <w:rPr>
          <w:rFonts w:ascii="Verdana" w:hAnsi="Verdana" w:cs="Verdana"/>
          <w:b/>
          <w:bCs/>
        </w:rPr>
        <w:br w:type="page"/>
      </w:r>
      <w:r w:rsidRPr="00DD61E2">
        <w:rPr>
          <w:rFonts w:ascii="Verdana" w:hAnsi="Verdana" w:cs="Verdana"/>
          <w:b/>
          <w:bCs/>
        </w:rPr>
        <w:lastRenderedPageBreak/>
        <w:t>Formularz 3.</w:t>
      </w:r>
      <w:r>
        <w:rPr>
          <w:rFonts w:ascii="Verdana" w:hAnsi="Verdana" w:cs="Verdana"/>
          <w:b/>
          <w:bCs/>
        </w:rPr>
        <w:t>3</w:t>
      </w:r>
    </w:p>
    <w:p w:rsidR="005F1CCC" w:rsidRPr="00DD61E2" w:rsidRDefault="005F1CCC" w:rsidP="00D156DA">
      <w:pPr>
        <w:rPr>
          <w:rFonts w:ascii="Arial" w:hAnsi="Arial" w:cs="Arial"/>
          <w:b/>
          <w:sz w:val="20"/>
          <w:szCs w:val="20"/>
        </w:rPr>
      </w:pPr>
    </w:p>
    <w:p w:rsidR="005F1CCC" w:rsidRPr="00DD61E2" w:rsidRDefault="005F1CCC" w:rsidP="00D156DA">
      <w:pPr>
        <w:rPr>
          <w:rFonts w:ascii="Arial" w:hAnsi="Arial" w:cs="Arial"/>
          <w:b/>
          <w:sz w:val="12"/>
          <w:szCs w:val="12"/>
        </w:rPr>
      </w:pPr>
    </w:p>
    <w:p w:rsidR="005F1CCC" w:rsidRPr="00DD61E2" w:rsidRDefault="005F1CCC" w:rsidP="00D156DA">
      <w:pPr>
        <w:rPr>
          <w:rFonts w:ascii="Verdana" w:hAnsi="Verdana" w:cs="Arial"/>
          <w:b/>
          <w:sz w:val="20"/>
          <w:szCs w:val="20"/>
        </w:rPr>
      </w:pPr>
      <w:r w:rsidRPr="00DD61E2">
        <w:rPr>
          <w:rFonts w:ascii="Verdana" w:hAnsi="Verdana" w:cs="Arial"/>
          <w:b/>
          <w:sz w:val="20"/>
          <w:szCs w:val="20"/>
        </w:rPr>
        <w:t>Wykonawca:</w:t>
      </w:r>
    </w:p>
    <w:p w:rsidR="005F1CCC" w:rsidRPr="00DD61E2" w:rsidRDefault="005F1CCC" w:rsidP="00D156DA">
      <w:pPr>
        <w:spacing w:before="240"/>
        <w:ind w:right="4903"/>
        <w:rPr>
          <w:rFonts w:ascii="Verdana" w:hAnsi="Verdana" w:cs="Arial"/>
          <w:sz w:val="20"/>
          <w:szCs w:val="20"/>
        </w:rPr>
      </w:pPr>
      <w:r w:rsidRPr="00DD61E2">
        <w:rPr>
          <w:rFonts w:ascii="Verdana" w:hAnsi="Verdana" w:cs="Arial"/>
          <w:sz w:val="20"/>
          <w:szCs w:val="20"/>
        </w:rPr>
        <w:t>________________________________</w:t>
      </w:r>
    </w:p>
    <w:p w:rsidR="005F1CCC" w:rsidRPr="00DD61E2" w:rsidRDefault="005F1CCC" w:rsidP="00D156DA">
      <w:pPr>
        <w:spacing w:before="240"/>
        <w:ind w:right="4675"/>
        <w:rPr>
          <w:rFonts w:ascii="Verdana" w:hAnsi="Verdana" w:cs="Arial"/>
          <w:sz w:val="20"/>
          <w:szCs w:val="20"/>
        </w:rPr>
      </w:pPr>
      <w:r w:rsidRPr="00DD61E2">
        <w:rPr>
          <w:rFonts w:ascii="Verdana" w:hAnsi="Verdana" w:cs="Arial"/>
          <w:sz w:val="20"/>
          <w:szCs w:val="20"/>
        </w:rPr>
        <w:t>________________________________</w:t>
      </w:r>
    </w:p>
    <w:p w:rsidR="005F1CCC" w:rsidRPr="00DD61E2" w:rsidRDefault="005F1CCC" w:rsidP="00D156DA">
      <w:pPr>
        <w:ind w:right="4903"/>
        <w:rPr>
          <w:rFonts w:ascii="Verdana" w:hAnsi="Verdana" w:cs="Arial"/>
          <w:i/>
          <w:sz w:val="16"/>
          <w:szCs w:val="16"/>
        </w:rPr>
      </w:pPr>
      <w:r w:rsidRPr="00DD61E2">
        <w:rPr>
          <w:rFonts w:ascii="Verdana" w:hAnsi="Verdana" w:cs="Arial"/>
          <w:i/>
          <w:sz w:val="16"/>
          <w:szCs w:val="16"/>
        </w:rPr>
        <w:t>(pełna nazwa/firma, adres,)</w:t>
      </w:r>
    </w:p>
    <w:p w:rsidR="005F1CCC" w:rsidRPr="00DD61E2" w:rsidRDefault="005F1CCC" w:rsidP="00D156DA">
      <w:pPr>
        <w:spacing w:before="360"/>
        <w:ind w:right="4903"/>
        <w:rPr>
          <w:rFonts w:ascii="Verdana" w:hAnsi="Verdana" w:cs="Arial"/>
          <w:sz w:val="20"/>
          <w:szCs w:val="20"/>
        </w:rPr>
      </w:pPr>
      <w:r w:rsidRPr="00DD61E2">
        <w:rPr>
          <w:rFonts w:ascii="Verdana" w:hAnsi="Verdana" w:cs="Arial"/>
          <w:sz w:val="20"/>
          <w:szCs w:val="20"/>
        </w:rPr>
        <w:t>NIP/PESEL, ………………………..</w:t>
      </w:r>
    </w:p>
    <w:p w:rsidR="005F1CCC" w:rsidRPr="00DD61E2" w:rsidRDefault="005F1CCC" w:rsidP="00D156DA">
      <w:pPr>
        <w:spacing w:before="360"/>
        <w:ind w:right="4903"/>
        <w:rPr>
          <w:rFonts w:ascii="Verdana" w:hAnsi="Verdana" w:cs="Arial"/>
          <w:sz w:val="20"/>
          <w:szCs w:val="20"/>
        </w:rPr>
      </w:pPr>
      <w:r w:rsidRPr="00DD61E2">
        <w:rPr>
          <w:rFonts w:ascii="Verdana" w:hAnsi="Verdana" w:cs="Arial"/>
          <w:sz w:val="20"/>
          <w:szCs w:val="20"/>
        </w:rPr>
        <w:t>KRS/CEiDG) …………………………</w:t>
      </w:r>
    </w:p>
    <w:p w:rsidR="005F1CCC" w:rsidRPr="00DD61E2" w:rsidRDefault="005F1CCC" w:rsidP="00D156DA">
      <w:pPr>
        <w:spacing w:before="360"/>
        <w:ind w:right="4903"/>
        <w:rPr>
          <w:rFonts w:ascii="Verdana" w:hAnsi="Verdana" w:cs="Arial"/>
          <w:sz w:val="20"/>
          <w:szCs w:val="20"/>
        </w:rPr>
      </w:pPr>
      <w:r w:rsidRPr="00DD61E2">
        <w:rPr>
          <w:rFonts w:ascii="Verdana" w:hAnsi="Verdana" w:cs="Arial"/>
          <w:sz w:val="20"/>
          <w:szCs w:val="20"/>
        </w:rPr>
        <w:t>reprezentowany przez:</w:t>
      </w:r>
    </w:p>
    <w:p w:rsidR="005F1CCC" w:rsidRPr="00DD61E2" w:rsidRDefault="005F1CCC" w:rsidP="00D156DA">
      <w:pPr>
        <w:spacing w:before="240"/>
        <w:ind w:right="4903"/>
        <w:rPr>
          <w:rFonts w:ascii="Verdana" w:hAnsi="Verdana" w:cs="Arial"/>
          <w:sz w:val="20"/>
          <w:szCs w:val="20"/>
        </w:rPr>
      </w:pPr>
      <w:r w:rsidRPr="00DD61E2">
        <w:rPr>
          <w:rFonts w:ascii="Verdana" w:hAnsi="Verdana" w:cs="Arial"/>
          <w:sz w:val="20"/>
          <w:szCs w:val="20"/>
        </w:rPr>
        <w:t>____________________________</w:t>
      </w:r>
    </w:p>
    <w:p w:rsidR="005F1CCC" w:rsidRPr="00DD61E2" w:rsidRDefault="005F1CCC" w:rsidP="00D156DA">
      <w:pPr>
        <w:spacing w:before="240"/>
        <w:ind w:right="4903"/>
        <w:rPr>
          <w:rFonts w:ascii="Verdana" w:hAnsi="Verdana" w:cs="Arial"/>
          <w:sz w:val="20"/>
          <w:szCs w:val="20"/>
        </w:rPr>
      </w:pPr>
      <w:r w:rsidRPr="00DD61E2">
        <w:rPr>
          <w:rFonts w:ascii="Verdana" w:hAnsi="Verdana" w:cs="Arial"/>
          <w:sz w:val="20"/>
          <w:szCs w:val="20"/>
        </w:rPr>
        <w:t>_______________________________</w:t>
      </w:r>
    </w:p>
    <w:p w:rsidR="005F1CCC" w:rsidRPr="00DD61E2" w:rsidRDefault="005F1CCC" w:rsidP="00D156DA">
      <w:pPr>
        <w:ind w:right="4903"/>
        <w:rPr>
          <w:rFonts w:ascii="Verdana" w:hAnsi="Verdana" w:cs="Arial"/>
          <w:i/>
          <w:sz w:val="16"/>
          <w:szCs w:val="16"/>
        </w:rPr>
      </w:pPr>
      <w:r w:rsidRPr="00DD61E2">
        <w:rPr>
          <w:rFonts w:ascii="Verdana" w:hAnsi="Verdana" w:cs="Arial"/>
          <w:i/>
          <w:sz w:val="16"/>
          <w:szCs w:val="16"/>
        </w:rPr>
        <w:t>(imię, nazwisko, stanowisko/podstawa do reprezentacji)</w:t>
      </w:r>
    </w:p>
    <w:p w:rsidR="005F1CCC" w:rsidRPr="00DD61E2" w:rsidRDefault="005F1CCC" w:rsidP="00D156DA">
      <w:pPr>
        <w:ind w:right="4903"/>
        <w:rPr>
          <w:rFonts w:ascii="Verdana" w:hAnsi="Verdana" w:cs="Arial"/>
          <w:i/>
          <w:sz w:val="18"/>
          <w:szCs w:val="20"/>
        </w:rPr>
      </w:pPr>
    </w:p>
    <w:p w:rsidR="005F1CCC" w:rsidRPr="00DD61E2" w:rsidRDefault="005F1CCC" w:rsidP="00CF670A">
      <w:pPr>
        <w:jc w:val="center"/>
        <w:rPr>
          <w:rFonts w:ascii="Arial" w:hAnsi="Arial" w:cs="Arial"/>
        </w:rPr>
      </w:pPr>
    </w:p>
    <w:p w:rsidR="005F1CCC" w:rsidRPr="00DD61E2" w:rsidRDefault="005F1CCC" w:rsidP="00CF670A">
      <w:pPr>
        <w:spacing w:after="120"/>
        <w:jc w:val="center"/>
        <w:rPr>
          <w:rFonts w:ascii="Verdana" w:hAnsi="Verdana" w:cs="Arial"/>
          <w:b/>
          <w:sz w:val="20"/>
          <w:szCs w:val="20"/>
          <w:u w:val="single"/>
        </w:rPr>
      </w:pPr>
      <w:r w:rsidRPr="00DD61E2">
        <w:rPr>
          <w:rFonts w:ascii="Verdana" w:hAnsi="Verdana" w:cs="Arial"/>
          <w:b/>
          <w:sz w:val="20"/>
          <w:szCs w:val="20"/>
          <w:u w:val="single"/>
        </w:rPr>
        <w:t>Oświadczenie wykonawcy</w:t>
      </w:r>
    </w:p>
    <w:p w:rsidR="005F1CCC" w:rsidRPr="00DD61E2" w:rsidRDefault="005F1CCC" w:rsidP="00CF670A">
      <w:pPr>
        <w:jc w:val="both"/>
        <w:rPr>
          <w:rFonts w:ascii="Verdana" w:hAnsi="Verdana" w:cs="Arial"/>
          <w:b/>
          <w:sz w:val="20"/>
          <w:szCs w:val="20"/>
        </w:rPr>
      </w:pPr>
      <w:r w:rsidRPr="00DD61E2">
        <w:rPr>
          <w:rFonts w:ascii="Verdana" w:hAnsi="Verdana" w:cs="Arial"/>
          <w:b/>
          <w:sz w:val="20"/>
          <w:szCs w:val="20"/>
        </w:rPr>
        <w:t>o przynależności lub braku przynależności do tej samej grupy kapitałowej,</w:t>
      </w:r>
      <w:r w:rsidRPr="00DD61E2">
        <w:rPr>
          <w:rFonts w:ascii="Verdana" w:hAnsi="Verdana" w:cs="Arial"/>
          <w:b/>
          <w:sz w:val="20"/>
          <w:szCs w:val="20"/>
        </w:rPr>
        <w:br/>
        <w:t>o której mowa w art. 24 ust. 1 pkt 23 ustawy z dnia 29 stycznia 2004 r. Prawo zamówień publicznych (dalej jako: ustawa Pzp)</w:t>
      </w:r>
    </w:p>
    <w:p w:rsidR="005F1CCC" w:rsidRPr="00DD61E2" w:rsidRDefault="005F1CCC" w:rsidP="00D156DA">
      <w:pPr>
        <w:jc w:val="both"/>
        <w:rPr>
          <w:rFonts w:ascii="Verdana" w:hAnsi="Verdana" w:cs="Arial"/>
          <w:sz w:val="20"/>
          <w:szCs w:val="20"/>
        </w:rPr>
      </w:pPr>
    </w:p>
    <w:p w:rsidR="005F1CCC" w:rsidRDefault="005F1CCC" w:rsidP="00E149B0">
      <w:pPr>
        <w:jc w:val="both"/>
        <w:rPr>
          <w:rFonts w:ascii="Verdana" w:hAnsi="Verdana" w:cs="Arial"/>
          <w:sz w:val="20"/>
          <w:szCs w:val="20"/>
        </w:rPr>
      </w:pPr>
      <w:r w:rsidRPr="00DD61E2">
        <w:rPr>
          <w:rFonts w:ascii="Verdana" w:hAnsi="Verdana" w:cs="Arial"/>
          <w:sz w:val="20"/>
          <w:szCs w:val="20"/>
        </w:rPr>
        <w:t xml:space="preserve">Biorąc  udział w postępowaniu na </w:t>
      </w:r>
    </w:p>
    <w:p w:rsidR="00C475CE" w:rsidRDefault="00C475CE" w:rsidP="00E149B0">
      <w:pPr>
        <w:jc w:val="both"/>
        <w:rPr>
          <w:rFonts w:ascii="Verdana" w:hAnsi="Verdana" w:cs="Arial"/>
          <w:sz w:val="20"/>
          <w:szCs w:val="20"/>
        </w:rPr>
      </w:pPr>
    </w:p>
    <w:p w:rsidR="00C475CE" w:rsidRPr="00C475CE" w:rsidRDefault="00C475CE" w:rsidP="00C475CE">
      <w:pPr>
        <w:jc w:val="both"/>
        <w:rPr>
          <w:rFonts w:ascii="Verdana" w:hAnsi="Verdana" w:cs="Arial"/>
          <w:b/>
          <w:sz w:val="20"/>
          <w:szCs w:val="20"/>
        </w:rPr>
      </w:pPr>
      <w:r w:rsidRPr="00C475CE">
        <w:rPr>
          <w:rFonts w:ascii="Verdana" w:hAnsi="Verdana" w:cs="Arial"/>
          <w:b/>
          <w:sz w:val="20"/>
          <w:szCs w:val="20"/>
        </w:rPr>
        <w:t>„Remont i utrzymanie MOP-ów kat. I : Moczydła – A2 obwodnica Mińska Mazowieckiego, Jędrzejów – A2 obwodnica Mińska Mazowieckiego”</w:t>
      </w:r>
    </w:p>
    <w:p w:rsidR="005F1CCC" w:rsidRDefault="005F1CCC" w:rsidP="00E149B0">
      <w:pPr>
        <w:jc w:val="both"/>
        <w:rPr>
          <w:rFonts w:ascii="Verdana" w:hAnsi="Verdana" w:cs="Arial"/>
          <w:sz w:val="20"/>
          <w:szCs w:val="20"/>
        </w:rPr>
      </w:pPr>
    </w:p>
    <w:p w:rsidR="005F1CCC" w:rsidRPr="00DD61E2" w:rsidRDefault="005F1CCC" w:rsidP="00D156DA">
      <w:pPr>
        <w:suppressAutoHyphens/>
        <w:jc w:val="center"/>
        <w:rPr>
          <w:rFonts w:ascii="Verdana" w:hAnsi="Verdana"/>
          <w:b/>
          <w:sz w:val="20"/>
          <w:szCs w:val="20"/>
          <w:u w:val="single"/>
        </w:rPr>
      </w:pPr>
      <w:r w:rsidRPr="00DD61E2">
        <w:rPr>
          <w:rFonts w:ascii="Verdana" w:hAnsi="Verdana" w:cs="Arial"/>
          <w:sz w:val="20"/>
          <w:szCs w:val="20"/>
        </w:rPr>
        <w:t xml:space="preserve">znak: </w:t>
      </w:r>
      <w:r w:rsidRPr="00DD61E2">
        <w:rPr>
          <w:rFonts w:ascii="Verdana" w:hAnsi="Verdana"/>
          <w:b/>
          <w:sz w:val="20"/>
          <w:szCs w:val="20"/>
          <w:u w:val="single"/>
        </w:rPr>
        <w:t>GDDKiA.O.WA.D-3</w:t>
      </w:r>
      <w:r w:rsidRPr="00B06CB5">
        <w:rPr>
          <w:rFonts w:ascii="Verdana" w:hAnsi="Verdana"/>
          <w:b/>
          <w:sz w:val="20"/>
          <w:szCs w:val="20"/>
          <w:u w:val="single"/>
        </w:rPr>
        <w:t>.241</w:t>
      </w:r>
      <w:r w:rsidR="00C475CE">
        <w:rPr>
          <w:rFonts w:ascii="Verdana" w:hAnsi="Verdana"/>
          <w:b/>
          <w:sz w:val="20"/>
          <w:szCs w:val="20"/>
          <w:u w:val="single"/>
        </w:rPr>
        <w:t>.21</w:t>
      </w:r>
      <w:r w:rsidR="00B06CB5" w:rsidRPr="00B06CB5">
        <w:rPr>
          <w:rFonts w:ascii="Verdana" w:hAnsi="Verdana"/>
          <w:b/>
          <w:sz w:val="20"/>
          <w:szCs w:val="20"/>
          <w:u w:val="single"/>
        </w:rPr>
        <w:t>.</w:t>
      </w:r>
      <w:r w:rsidR="00CC415C">
        <w:rPr>
          <w:rFonts w:ascii="Verdana" w:hAnsi="Verdana"/>
          <w:b/>
          <w:sz w:val="20"/>
          <w:szCs w:val="20"/>
          <w:u w:val="single"/>
        </w:rPr>
        <w:t>2018</w:t>
      </w:r>
    </w:p>
    <w:p w:rsidR="005F1CCC" w:rsidRPr="00DD61E2" w:rsidRDefault="005F1CCC" w:rsidP="00D156DA">
      <w:pPr>
        <w:suppressAutoHyphens/>
        <w:jc w:val="center"/>
        <w:rPr>
          <w:rFonts w:ascii="Verdana" w:hAnsi="Verdana" w:cs="Arial"/>
          <w:sz w:val="20"/>
          <w:szCs w:val="20"/>
        </w:rPr>
      </w:pPr>
    </w:p>
    <w:p w:rsidR="005F1CCC" w:rsidRDefault="005F1CCC" w:rsidP="00D156DA">
      <w:pPr>
        <w:jc w:val="both"/>
        <w:rPr>
          <w:rFonts w:ascii="Verdana" w:hAnsi="Verdana" w:cs="Arial"/>
          <w:sz w:val="20"/>
          <w:szCs w:val="20"/>
        </w:rPr>
      </w:pPr>
      <w:r w:rsidRPr="00DD61E2">
        <w:rPr>
          <w:rFonts w:ascii="Verdana" w:hAnsi="Verdana" w:cs="Arial"/>
          <w:sz w:val="20"/>
          <w:szCs w:val="20"/>
        </w:rPr>
        <w:t>prowadzonego przez Generalną Dyrekcję Dróg Krajowych i Autostrad, Oddział w Warszawie , po zapoznaniu się z  informacją o której mowa w art. 86 ust. 5 ustawy pzp,   oświadczam, co następuje:</w:t>
      </w:r>
    </w:p>
    <w:p w:rsidR="00100F46" w:rsidRDefault="00100F46" w:rsidP="00D156DA">
      <w:pPr>
        <w:jc w:val="both"/>
        <w:rPr>
          <w:rFonts w:ascii="Verdana" w:hAnsi="Verdana" w:cs="Arial"/>
          <w:sz w:val="20"/>
          <w:szCs w:val="20"/>
        </w:rPr>
      </w:pPr>
    </w:p>
    <w:p w:rsidR="00100F46" w:rsidRDefault="00100F46" w:rsidP="00D156DA">
      <w:pPr>
        <w:jc w:val="both"/>
        <w:rPr>
          <w:rFonts w:ascii="Verdana" w:hAnsi="Verdana" w:cs="Arial"/>
          <w:sz w:val="20"/>
          <w:szCs w:val="20"/>
        </w:rPr>
      </w:pPr>
      <w:r w:rsidRPr="00100F46">
        <w:rPr>
          <w:rFonts w:ascii="Verdana" w:hAnsi="Verdana" w:cs="Arial"/>
          <w:sz w:val="20"/>
          <w:szCs w:val="20"/>
        </w:rPr>
        <w:t>Oświadczam, że nie należymy do żadnej grupy kapitałowej w rozumieniu ustawy z dnia 16 lutego 2017 r. o ochronie konkurencji i konsumentów (Dz. U. z 2015 r. poz. 184, 1618 i 1634). *</w:t>
      </w:r>
    </w:p>
    <w:p w:rsidR="00100F46" w:rsidRPr="00DD61E2" w:rsidRDefault="00100F46" w:rsidP="00D156DA">
      <w:pPr>
        <w:jc w:val="both"/>
        <w:rPr>
          <w:rFonts w:ascii="Verdana" w:hAnsi="Verdana" w:cs="Arial"/>
          <w:sz w:val="20"/>
          <w:szCs w:val="20"/>
        </w:rPr>
      </w:pPr>
    </w:p>
    <w:p w:rsidR="005F1CCC" w:rsidRPr="00DD61E2" w:rsidRDefault="005F1CCC" w:rsidP="00D156DA">
      <w:pPr>
        <w:ind w:left="10"/>
        <w:jc w:val="both"/>
        <w:rPr>
          <w:rFonts w:ascii="Verdana" w:hAnsi="Verdana" w:cs="Arial"/>
          <w:sz w:val="20"/>
          <w:szCs w:val="20"/>
        </w:rPr>
      </w:pPr>
      <w:r w:rsidRPr="00DD61E2">
        <w:rPr>
          <w:rFonts w:ascii="Verdana" w:hAnsi="Verdana" w:cs="Arial"/>
          <w:sz w:val="20"/>
          <w:szCs w:val="20"/>
        </w:rPr>
        <w:t xml:space="preserve">Oświadczam, że nie należymy do tej samej grupy kapitałowej o której mowa w art. 24 ust. 1 pkt 23 ustawy z dnia 29 stycznia 2004 r. Prawo zamówień publicznych (dalej jako: ustawa Pzp) </w:t>
      </w:r>
      <w:r w:rsidRPr="00DD61E2">
        <w:rPr>
          <w:rFonts w:ascii="Verdana" w:hAnsi="Verdana"/>
          <w:sz w:val="20"/>
          <w:szCs w:val="20"/>
        </w:rPr>
        <w:t>do której należą inni wykonawcy składający ofertę w postępowaniu</w:t>
      </w:r>
      <w:r w:rsidRPr="00DD61E2">
        <w:rPr>
          <w:rFonts w:ascii="Verdana" w:hAnsi="Verdana" w:cs="Arial"/>
          <w:sz w:val="20"/>
          <w:szCs w:val="20"/>
        </w:rPr>
        <w:t xml:space="preserve"> * </w:t>
      </w:r>
    </w:p>
    <w:p w:rsidR="005F1CCC" w:rsidRPr="00DD61E2" w:rsidRDefault="005F1CCC" w:rsidP="00D156DA">
      <w:pPr>
        <w:ind w:left="10"/>
        <w:jc w:val="both"/>
        <w:rPr>
          <w:rFonts w:ascii="Verdana" w:hAnsi="Verdana" w:cs="Arial"/>
          <w:sz w:val="20"/>
          <w:szCs w:val="20"/>
        </w:rPr>
      </w:pPr>
    </w:p>
    <w:p w:rsidR="005F1CCC" w:rsidRPr="00DD61E2" w:rsidRDefault="005F1CCC" w:rsidP="00923AA7">
      <w:pPr>
        <w:spacing w:after="120"/>
        <w:ind w:left="11"/>
        <w:jc w:val="both"/>
        <w:rPr>
          <w:rFonts w:ascii="Verdana" w:hAnsi="Verdana" w:cs="Arial"/>
          <w:sz w:val="20"/>
          <w:szCs w:val="20"/>
        </w:rPr>
      </w:pPr>
      <w:r w:rsidRPr="00DD61E2">
        <w:rPr>
          <w:rFonts w:ascii="Verdana" w:hAnsi="Verdana" w:cs="Arial"/>
          <w:sz w:val="20"/>
          <w:szCs w:val="20"/>
        </w:rPr>
        <w:t>Oświadczam, że należymy do tej samej grupy kapitałowej o której mowa w art. 24 ust. 1 pkt 23 ustawy z dnia 29 stycznia 2004 r. Prawo zamówień publicznych (dalej jako: ustawa Pzp) co wykonawca:</w:t>
      </w:r>
    </w:p>
    <w:p w:rsidR="005F1CCC" w:rsidRPr="00DD61E2" w:rsidRDefault="005F1CCC" w:rsidP="00923AA7">
      <w:pPr>
        <w:spacing w:after="120"/>
        <w:ind w:left="11"/>
        <w:jc w:val="both"/>
        <w:rPr>
          <w:rFonts w:ascii="Verdana" w:hAnsi="Verdana" w:cs="Arial"/>
          <w:sz w:val="20"/>
          <w:szCs w:val="20"/>
        </w:rPr>
      </w:pPr>
      <w:r w:rsidRPr="00DD61E2">
        <w:rPr>
          <w:rFonts w:ascii="Verdana" w:hAnsi="Verdana" w:cs="Arial"/>
          <w:sz w:val="20"/>
          <w:szCs w:val="20"/>
        </w:rPr>
        <w:t>………………………………………………………………………………….(dane Wykonawcy)</w:t>
      </w:r>
    </w:p>
    <w:p w:rsidR="005F1CCC" w:rsidRPr="00DD61E2" w:rsidRDefault="005F1CCC" w:rsidP="00D156DA">
      <w:pPr>
        <w:ind w:left="10"/>
        <w:jc w:val="both"/>
        <w:rPr>
          <w:rFonts w:ascii="Verdana" w:hAnsi="Verdana" w:cs="Arial"/>
          <w:sz w:val="20"/>
          <w:szCs w:val="20"/>
        </w:rPr>
      </w:pPr>
      <w:r w:rsidRPr="00DD61E2">
        <w:rPr>
          <w:rFonts w:ascii="Verdana" w:hAnsi="Verdana" w:cs="Arial"/>
          <w:sz w:val="20"/>
          <w:szCs w:val="20"/>
        </w:rPr>
        <w:t>………………………………………………………………………………… (dane Wykonawcy)</w:t>
      </w:r>
    </w:p>
    <w:p w:rsidR="005F1CCC" w:rsidRPr="00DD61E2" w:rsidRDefault="005F1CCC" w:rsidP="00D156DA">
      <w:pPr>
        <w:ind w:left="10"/>
        <w:jc w:val="both"/>
        <w:rPr>
          <w:rFonts w:ascii="Verdana" w:hAnsi="Verdana" w:cs="Arial"/>
          <w:sz w:val="20"/>
          <w:szCs w:val="20"/>
        </w:rPr>
      </w:pPr>
    </w:p>
    <w:p w:rsidR="005F1CCC" w:rsidRPr="00DD61E2" w:rsidRDefault="005F1CCC" w:rsidP="00D156DA">
      <w:pPr>
        <w:ind w:left="10"/>
        <w:jc w:val="both"/>
        <w:rPr>
          <w:rFonts w:ascii="Verdana" w:hAnsi="Verdana" w:cs="Arial"/>
          <w:sz w:val="20"/>
          <w:szCs w:val="20"/>
        </w:rPr>
      </w:pPr>
      <w:r w:rsidRPr="00DD61E2">
        <w:rPr>
          <w:rFonts w:ascii="Verdana" w:hAnsi="Verdana" w:cs="Arial"/>
          <w:sz w:val="20"/>
          <w:szCs w:val="20"/>
        </w:rPr>
        <w:t xml:space="preserve">który złożył ofertę w niniejszym postępowaniu*; </w:t>
      </w:r>
    </w:p>
    <w:p w:rsidR="005F1CCC" w:rsidRPr="00DD61E2" w:rsidRDefault="005F1CCC" w:rsidP="00D156DA">
      <w:pPr>
        <w:ind w:left="10"/>
        <w:jc w:val="both"/>
        <w:rPr>
          <w:rFonts w:ascii="Verdana" w:hAnsi="Verdana" w:cs="Arial"/>
          <w:i/>
          <w:sz w:val="16"/>
          <w:szCs w:val="16"/>
        </w:rPr>
      </w:pPr>
    </w:p>
    <w:p w:rsidR="005F1CCC" w:rsidRPr="00DD61E2" w:rsidRDefault="005F1CCC" w:rsidP="00D156DA">
      <w:pPr>
        <w:ind w:left="10"/>
        <w:jc w:val="both"/>
        <w:rPr>
          <w:rFonts w:ascii="Verdana" w:hAnsi="Verdana" w:cs="Arial"/>
          <w:i/>
          <w:sz w:val="16"/>
          <w:szCs w:val="16"/>
        </w:rPr>
      </w:pPr>
    </w:p>
    <w:p w:rsidR="005F1CCC" w:rsidRDefault="005F1CCC" w:rsidP="00BC75E3">
      <w:pPr>
        <w:numPr>
          <w:ilvl w:val="0"/>
          <w:numId w:val="7"/>
        </w:numPr>
        <w:ind w:hanging="294"/>
        <w:jc w:val="both"/>
        <w:rPr>
          <w:rFonts w:ascii="Verdana" w:hAnsi="Verdana" w:cs="Arial"/>
          <w:i/>
          <w:sz w:val="16"/>
          <w:szCs w:val="16"/>
        </w:rPr>
      </w:pPr>
      <w:r w:rsidRPr="00DD61E2">
        <w:rPr>
          <w:rFonts w:ascii="Verdana" w:hAnsi="Verdana" w:cs="Arial"/>
          <w:i/>
          <w:sz w:val="16"/>
          <w:szCs w:val="16"/>
        </w:rPr>
        <w:t xml:space="preserve">niepotrzebne skreślić  </w:t>
      </w:r>
    </w:p>
    <w:p w:rsidR="00C475CE" w:rsidRDefault="00C475CE" w:rsidP="00C475CE">
      <w:pPr>
        <w:ind w:left="10"/>
        <w:jc w:val="both"/>
        <w:rPr>
          <w:rFonts w:ascii="Verdana" w:hAnsi="Verdana" w:cs="Arial"/>
          <w:i/>
          <w:sz w:val="16"/>
          <w:szCs w:val="16"/>
        </w:rPr>
      </w:pPr>
    </w:p>
    <w:p w:rsidR="00100F46" w:rsidRDefault="00100F46" w:rsidP="00C475CE">
      <w:pPr>
        <w:ind w:left="10"/>
        <w:jc w:val="both"/>
        <w:rPr>
          <w:rFonts w:ascii="Verdana" w:hAnsi="Verdana" w:cs="Arial"/>
          <w:i/>
          <w:sz w:val="16"/>
          <w:szCs w:val="16"/>
        </w:rPr>
      </w:pPr>
    </w:p>
    <w:p w:rsidR="00100F46" w:rsidRPr="00DD61E2" w:rsidRDefault="00100F46" w:rsidP="00C475CE">
      <w:pPr>
        <w:ind w:left="10"/>
        <w:jc w:val="both"/>
        <w:rPr>
          <w:rFonts w:ascii="Verdana" w:hAnsi="Verdana" w:cs="Arial"/>
          <w:i/>
          <w:sz w:val="16"/>
          <w:szCs w:val="16"/>
        </w:rPr>
      </w:pPr>
    </w:p>
    <w:p w:rsidR="005F1CCC" w:rsidRPr="00DD61E2" w:rsidRDefault="005F1CCC" w:rsidP="00D156DA">
      <w:pPr>
        <w:autoSpaceDE w:val="0"/>
        <w:autoSpaceDN w:val="0"/>
        <w:adjustRightInd w:val="0"/>
        <w:spacing w:after="120"/>
        <w:ind w:left="10"/>
        <w:rPr>
          <w:rFonts w:ascii="Verdana" w:hAnsi="Verdana" w:cs="Verdana,Italic"/>
          <w:i/>
          <w:iCs/>
          <w:sz w:val="20"/>
          <w:szCs w:val="20"/>
        </w:rPr>
      </w:pPr>
      <w:r w:rsidRPr="00DD61E2">
        <w:rPr>
          <w:rFonts w:ascii="Verdana" w:hAnsi="Verdana" w:cs="Verdana,Italic"/>
          <w:i/>
          <w:iCs/>
          <w:sz w:val="20"/>
          <w:szCs w:val="20"/>
        </w:rPr>
        <w:lastRenderedPageBreak/>
        <w:t>UWAGA:</w:t>
      </w:r>
    </w:p>
    <w:p w:rsidR="005F1CCC" w:rsidRPr="00DD61E2" w:rsidRDefault="005F1CCC" w:rsidP="00BC75E3">
      <w:pPr>
        <w:numPr>
          <w:ilvl w:val="0"/>
          <w:numId w:val="8"/>
        </w:numPr>
        <w:autoSpaceDE w:val="0"/>
        <w:autoSpaceDN w:val="0"/>
        <w:adjustRightInd w:val="0"/>
        <w:spacing w:after="120"/>
        <w:jc w:val="both"/>
        <w:rPr>
          <w:rFonts w:ascii="Verdana" w:hAnsi="Verdana" w:cs="Verdana,Italic"/>
          <w:i/>
          <w:iCs/>
          <w:sz w:val="20"/>
          <w:szCs w:val="20"/>
        </w:rPr>
      </w:pPr>
      <w:r w:rsidRPr="00DD61E2">
        <w:rPr>
          <w:rFonts w:ascii="Verdana" w:hAnsi="Verdana" w:cs="Verdana,Italic"/>
          <w:i/>
          <w:iCs/>
          <w:sz w:val="20"/>
          <w:szCs w:val="20"/>
        </w:rPr>
        <w:t xml:space="preserve">Wykonawca ubiegający się o udzielenie zamówienia przekazuje niniejszy „Formularz” Zamawiającemu </w:t>
      </w:r>
      <w:r w:rsidRPr="00DD61E2">
        <w:rPr>
          <w:rFonts w:ascii="Verdana" w:hAnsi="Verdana" w:cs="Verdana,BoldItalic"/>
          <w:b/>
          <w:bCs/>
          <w:i/>
          <w:iCs/>
          <w:sz w:val="20"/>
          <w:szCs w:val="20"/>
          <w:u w:val="single"/>
        </w:rPr>
        <w:t xml:space="preserve">w terminie 3 dni </w:t>
      </w:r>
      <w:r w:rsidRPr="00DD61E2">
        <w:rPr>
          <w:rFonts w:ascii="Verdana" w:hAnsi="Verdana" w:cs="Verdana,BoldItalic"/>
          <w:b/>
          <w:bCs/>
          <w:i/>
          <w:iCs/>
          <w:sz w:val="20"/>
          <w:szCs w:val="20"/>
        </w:rPr>
        <w:t xml:space="preserve">od dnia zamieszczenia na stronie internetowej informacji, </w:t>
      </w:r>
      <w:r w:rsidRPr="00DD61E2">
        <w:rPr>
          <w:rFonts w:ascii="Verdana" w:hAnsi="Verdana" w:cs="Verdana,Italic"/>
          <w:i/>
          <w:iCs/>
          <w:sz w:val="20"/>
          <w:szCs w:val="20"/>
        </w:rPr>
        <w:t xml:space="preserve">o której mowa w art. 86 ust. 5 ustawy Pzp. </w:t>
      </w:r>
    </w:p>
    <w:p w:rsidR="005F1CCC" w:rsidRPr="00DD61E2" w:rsidRDefault="005F1CCC" w:rsidP="00BC75E3">
      <w:pPr>
        <w:numPr>
          <w:ilvl w:val="0"/>
          <w:numId w:val="8"/>
        </w:numPr>
        <w:jc w:val="both"/>
        <w:rPr>
          <w:rFonts w:ascii="Verdana" w:hAnsi="Verdana" w:cs="Verdana,Italic"/>
          <w:i/>
          <w:iCs/>
          <w:sz w:val="20"/>
          <w:szCs w:val="20"/>
        </w:rPr>
      </w:pPr>
      <w:r w:rsidRPr="00DD61E2">
        <w:rPr>
          <w:rFonts w:ascii="Verdana" w:hAnsi="Verdana" w:cs="Verdana,Italic"/>
          <w:i/>
          <w:iCs/>
          <w:sz w:val="20"/>
          <w:szCs w:val="20"/>
        </w:rPr>
        <w:t xml:space="preserve">W przypadku Wykonawców wspólnie ubiegających się o udzielenie zamówienia Oświadczenie    </w:t>
      </w:r>
      <w:r w:rsidRPr="00DD61E2">
        <w:rPr>
          <w:rFonts w:ascii="Verdana" w:hAnsi="Verdana" w:cs="Verdana,BoldItalic"/>
          <w:b/>
          <w:bCs/>
          <w:i/>
          <w:iCs/>
          <w:sz w:val="20"/>
          <w:szCs w:val="20"/>
          <w:u w:val="single"/>
        </w:rPr>
        <w:t>składa go każdy</w:t>
      </w:r>
      <w:r w:rsidRPr="00DD61E2">
        <w:rPr>
          <w:rFonts w:ascii="Verdana" w:hAnsi="Verdana" w:cs="Verdana,BoldItalic"/>
          <w:b/>
          <w:bCs/>
          <w:i/>
          <w:iCs/>
          <w:sz w:val="20"/>
          <w:szCs w:val="20"/>
        </w:rPr>
        <w:t xml:space="preserve"> </w:t>
      </w:r>
      <w:r w:rsidRPr="00DD61E2">
        <w:rPr>
          <w:rFonts w:ascii="Verdana" w:hAnsi="Verdana" w:cs="Verdana,Italic"/>
          <w:i/>
          <w:iCs/>
          <w:sz w:val="20"/>
          <w:szCs w:val="20"/>
        </w:rPr>
        <w:t>z Wykonawców lub wspólników spółki cywilnej.</w:t>
      </w:r>
    </w:p>
    <w:p w:rsidR="005F1CCC" w:rsidRPr="00DD61E2" w:rsidRDefault="005F1CCC" w:rsidP="00BC75E3">
      <w:pPr>
        <w:numPr>
          <w:ilvl w:val="0"/>
          <w:numId w:val="8"/>
        </w:numPr>
        <w:jc w:val="both"/>
        <w:rPr>
          <w:rFonts w:ascii="Verdana" w:hAnsi="Verdana" w:cs="Arial"/>
          <w:i/>
          <w:sz w:val="20"/>
          <w:szCs w:val="20"/>
        </w:rPr>
      </w:pPr>
      <w:r w:rsidRPr="00DD61E2">
        <w:rPr>
          <w:rFonts w:ascii="Verdana" w:hAnsi="Verdana"/>
          <w:b/>
          <w:bCs/>
          <w:i/>
          <w:color w:val="000000"/>
          <w:sz w:val="20"/>
          <w:szCs w:val="20"/>
        </w:rPr>
        <w:t xml:space="preserve">W przypadku gdy Wykonawca przynależy do tej samej grupy kapitałowej, </w:t>
      </w:r>
      <w:r w:rsidRPr="00DD61E2">
        <w:rPr>
          <w:rFonts w:ascii="Verdana" w:hAnsi="Verdana" w:cs="Arial"/>
          <w:b/>
          <w:sz w:val="20"/>
          <w:szCs w:val="20"/>
        </w:rPr>
        <w:t xml:space="preserve">o której mowa w art. 24 ust. 1 pkt 23 ustawy pzp,  </w:t>
      </w:r>
      <w:r w:rsidRPr="00DD61E2">
        <w:rPr>
          <w:rFonts w:ascii="Verdana"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Pr="00DD61E2">
        <w:rPr>
          <w:rFonts w:ascii="Verdana" w:hAnsi="Verdana" w:cs="Arial"/>
          <w:i/>
          <w:sz w:val="20"/>
          <w:szCs w:val="20"/>
        </w:rPr>
        <w:t xml:space="preserve"> </w:t>
      </w:r>
    </w:p>
    <w:p w:rsidR="005F1CCC" w:rsidRPr="00DD61E2" w:rsidRDefault="005F1CCC" w:rsidP="00D156DA">
      <w:pPr>
        <w:ind w:firstLine="708"/>
        <w:jc w:val="both"/>
        <w:rPr>
          <w:rFonts w:ascii="Verdana" w:hAnsi="Verdana" w:cs="Arial"/>
          <w:sz w:val="20"/>
          <w:szCs w:val="20"/>
        </w:rPr>
      </w:pPr>
    </w:p>
    <w:p w:rsidR="005F1CCC" w:rsidRPr="00DD61E2" w:rsidRDefault="005F1CCC" w:rsidP="00D156DA">
      <w:pPr>
        <w:ind w:firstLine="708"/>
        <w:jc w:val="both"/>
        <w:rPr>
          <w:rFonts w:ascii="Verdana" w:hAnsi="Verdana" w:cs="Arial"/>
          <w:sz w:val="20"/>
          <w:szCs w:val="20"/>
        </w:rPr>
      </w:pPr>
    </w:p>
    <w:p w:rsidR="005F1CCC" w:rsidRPr="00DD61E2" w:rsidRDefault="005F1CCC" w:rsidP="00D156DA">
      <w:pPr>
        <w:ind w:firstLine="708"/>
        <w:jc w:val="both"/>
        <w:rPr>
          <w:rFonts w:ascii="Verdana" w:hAnsi="Verdana" w:cs="Arial"/>
          <w:sz w:val="20"/>
          <w:szCs w:val="20"/>
        </w:rPr>
      </w:pPr>
    </w:p>
    <w:p w:rsidR="005F1CCC" w:rsidRPr="00DD61E2" w:rsidRDefault="005F1CCC" w:rsidP="00D156DA">
      <w:pPr>
        <w:ind w:firstLine="708"/>
        <w:jc w:val="both"/>
        <w:rPr>
          <w:rFonts w:ascii="Verdana" w:hAnsi="Verdana" w:cs="Arial"/>
          <w:sz w:val="20"/>
          <w:szCs w:val="20"/>
        </w:rPr>
      </w:pPr>
    </w:p>
    <w:p w:rsidR="005F1CCC" w:rsidRPr="00DD61E2" w:rsidRDefault="005F1CCC" w:rsidP="00D156DA">
      <w:pPr>
        <w:jc w:val="both"/>
        <w:rPr>
          <w:rFonts w:ascii="Verdana" w:hAnsi="Verdana" w:cs="Arial"/>
          <w:sz w:val="20"/>
          <w:szCs w:val="20"/>
        </w:rPr>
      </w:pPr>
      <w:r w:rsidRPr="00DD61E2">
        <w:rPr>
          <w:rFonts w:ascii="Verdana" w:hAnsi="Verdana" w:cs="Arial"/>
          <w:sz w:val="20"/>
          <w:szCs w:val="20"/>
        </w:rPr>
        <w:t xml:space="preserve">Data: .....................................    </w:t>
      </w:r>
      <w:r w:rsidRPr="00DD61E2">
        <w:rPr>
          <w:rFonts w:ascii="Verdana" w:hAnsi="Verdana" w:cs="Arial"/>
          <w:sz w:val="20"/>
          <w:szCs w:val="20"/>
        </w:rPr>
        <w:tab/>
        <w:t xml:space="preserve"> ........................................................... </w:t>
      </w:r>
    </w:p>
    <w:p w:rsidR="005F1CCC" w:rsidRPr="00DD61E2" w:rsidRDefault="005F1CCC" w:rsidP="00D156DA">
      <w:pPr>
        <w:ind w:left="4254" w:firstLine="709"/>
        <w:jc w:val="both"/>
        <w:rPr>
          <w:rFonts w:ascii="Verdana" w:hAnsi="Verdana" w:cs="Arial"/>
          <w:i/>
          <w:sz w:val="16"/>
          <w:szCs w:val="16"/>
        </w:rPr>
      </w:pPr>
      <w:r w:rsidRPr="00DD61E2">
        <w:rPr>
          <w:rFonts w:ascii="Verdana" w:hAnsi="Verdana" w:cs="Arial"/>
          <w:i/>
          <w:sz w:val="16"/>
          <w:szCs w:val="16"/>
        </w:rPr>
        <w:t>podpis Wykonawcy</w:t>
      </w:r>
      <w:r>
        <w:rPr>
          <w:rFonts w:ascii="Verdana" w:hAnsi="Verdana" w:cs="Arial"/>
          <w:i/>
          <w:sz w:val="16"/>
          <w:szCs w:val="16"/>
        </w:rPr>
        <w:t>/Pełnomocnika</w:t>
      </w:r>
      <w:r w:rsidRPr="00DD61E2">
        <w:rPr>
          <w:rFonts w:ascii="Verdana" w:hAnsi="Verdana" w:cs="Arial"/>
          <w:i/>
          <w:sz w:val="16"/>
          <w:szCs w:val="16"/>
        </w:rPr>
        <w:t xml:space="preserve"> </w:t>
      </w: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firstLine="708"/>
        <w:jc w:val="both"/>
        <w:rPr>
          <w:rFonts w:ascii="Arial" w:hAnsi="Arial" w:cs="Arial"/>
          <w:sz w:val="21"/>
          <w:szCs w:val="21"/>
        </w:rPr>
      </w:pPr>
    </w:p>
    <w:p w:rsidR="005F1CCC" w:rsidRPr="00DD61E2" w:rsidRDefault="005F1CCC" w:rsidP="00595034">
      <w:pPr>
        <w:spacing w:after="160"/>
        <w:jc w:val="center"/>
        <w:rPr>
          <w:rFonts w:ascii="Verdana" w:hAnsi="Verdana" w:cs="Arial"/>
          <w:b/>
          <w:sz w:val="21"/>
          <w:szCs w:val="21"/>
        </w:rPr>
      </w:pPr>
      <w:r w:rsidRPr="00DD61E2">
        <w:rPr>
          <w:rFonts w:ascii="Verdana" w:hAnsi="Verdana" w:cs="Arial"/>
          <w:b/>
          <w:sz w:val="21"/>
          <w:szCs w:val="21"/>
        </w:rPr>
        <w:t>TOM II</w:t>
      </w: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595034">
      <w:pPr>
        <w:jc w:val="center"/>
        <w:rPr>
          <w:rFonts w:ascii="Verdana" w:hAnsi="Verdana" w:cs="Verdana"/>
          <w:b/>
          <w:bCs/>
          <w:sz w:val="20"/>
          <w:szCs w:val="20"/>
        </w:rPr>
      </w:pPr>
      <w:r w:rsidRPr="00DD61E2">
        <w:rPr>
          <w:rStyle w:val="tekstdokbold"/>
          <w:rFonts w:ascii="Verdana" w:hAnsi="Verdana"/>
          <w:sz w:val="20"/>
          <w:szCs w:val="20"/>
        </w:rPr>
        <w:t xml:space="preserve">ISTOTNE DLA STRON </w:t>
      </w:r>
      <w:r w:rsidRPr="00DD61E2">
        <w:rPr>
          <w:rFonts w:ascii="Verdana" w:hAnsi="Verdana" w:cs="Verdana"/>
          <w:b/>
          <w:sz w:val="20"/>
          <w:szCs w:val="20"/>
        </w:rPr>
        <w:t>POSTANOWIENIA</w:t>
      </w:r>
      <w:r w:rsidRPr="00DD61E2">
        <w:rPr>
          <w:rStyle w:val="tekstdokbold"/>
          <w:rFonts w:ascii="Verdana" w:hAnsi="Verdana"/>
          <w:sz w:val="20"/>
          <w:szCs w:val="20"/>
        </w:rPr>
        <w:t xml:space="preserve"> UMOWY</w:t>
      </w: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FE7986" w:rsidRDefault="00FE7986" w:rsidP="00D6563F">
      <w:pPr>
        <w:rPr>
          <w:rFonts w:ascii="Verdana" w:hAnsi="Verdana" w:cs="TTE1768698t00"/>
          <w:b/>
          <w:sz w:val="20"/>
          <w:szCs w:val="20"/>
        </w:rPr>
      </w:pPr>
      <w:bookmarkStart w:id="1" w:name="_Toc451267374"/>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p w:rsidR="00566235" w:rsidRDefault="00566235" w:rsidP="00D6563F">
      <w:pPr>
        <w:rPr>
          <w:rFonts w:ascii="Verdana" w:hAnsi="Verdana" w:cs="TTE1768698t00"/>
          <w:b/>
          <w:sz w:val="20"/>
          <w:szCs w:val="20"/>
        </w:rPr>
      </w:pPr>
    </w:p>
    <w:bookmarkEnd w:id="1"/>
    <w:p w:rsidR="00845CAE" w:rsidRPr="00E47F3E" w:rsidRDefault="00845CAE" w:rsidP="00845CAE">
      <w:pPr>
        <w:jc w:val="center"/>
        <w:rPr>
          <w:rFonts w:asciiTheme="minorHAnsi" w:hAnsiTheme="minorHAnsi"/>
          <w:sz w:val="22"/>
          <w:szCs w:val="22"/>
        </w:rPr>
      </w:pPr>
      <w:r w:rsidRPr="00E47F3E">
        <w:rPr>
          <w:rFonts w:asciiTheme="minorHAnsi" w:hAnsiTheme="minorHAnsi"/>
          <w:sz w:val="22"/>
          <w:szCs w:val="22"/>
        </w:rPr>
        <w:lastRenderedPageBreak/>
        <w:t>/Wzór/</w:t>
      </w:r>
    </w:p>
    <w:p w:rsidR="00845CAE" w:rsidRPr="00E47F3E" w:rsidRDefault="00845CAE" w:rsidP="00845CAE">
      <w:pPr>
        <w:jc w:val="center"/>
        <w:rPr>
          <w:rFonts w:asciiTheme="minorHAnsi" w:hAnsiTheme="minorHAnsi"/>
          <w:b/>
          <w:sz w:val="22"/>
          <w:szCs w:val="22"/>
        </w:rPr>
      </w:pPr>
      <w:r w:rsidRPr="00E47F3E">
        <w:rPr>
          <w:rFonts w:asciiTheme="minorHAnsi" w:hAnsiTheme="minorHAnsi"/>
          <w:b/>
          <w:sz w:val="22"/>
          <w:szCs w:val="22"/>
        </w:rPr>
        <w:t>UMOWA NR ............./2018</w:t>
      </w:r>
    </w:p>
    <w:p w:rsidR="00845CAE" w:rsidRPr="00E47F3E" w:rsidRDefault="00845CAE" w:rsidP="00845CAE">
      <w:pPr>
        <w:rPr>
          <w:rFonts w:asciiTheme="minorHAnsi" w:hAnsiTheme="minorHAnsi"/>
          <w:sz w:val="22"/>
          <w:szCs w:val="22"/>
        </w:rPr>
      </w:pPr>
    </w:p>
    <w:p w:rsidR="00845CAE" w:rsidRPr="00E47F3E" w:rsidRDefault="00845CAE" w:rsidP="00845CAE">
      <w:pPr>
        <w:pStyle w:val="Tekstpodstawowy"/>
        <w:spacing w:after="80" w:line="300" w:lineRule="exact"/>
        <w:rPr>
          <w:rFonts w:asciiTheme="minorHAnsi" w:hAnsiTheme="minorHAnsi"/>
          <w:sz w:val="22"/>
          <w:szCs w:val="22"/>
        </w:rPr>
      </w:pPr>
      <w:r w:rsidRPr="00E47F3E">
        <w:rPr>
          <w:rFonts w:asciiTheme="minorHAnsi" w:hAnsiTheme="minorHAnsi"/>
          <w:sz w:val="22"/>
          <w:szCs w:val="22"/>
        </w:rPr>
        <w:t>zawarta w dniu……………………… 2018r. w Warszawie pomiędzy:</w:t>
      </w:r>
    </w:p>
    <w:p w:rsidR="00845CAE" w:rsidRPr="00E47F3E" w:rsidRDefault="00845CAE" w:rsidP="00845CAE">
      <w:pPr>
        <w:pStyle w:val="Tekstpodstawowy"/>
        <w:spacing w:after="80" w:line="300" w:lineRule="exact"/>
        <w:jc w:val="both"/>
        <w:rPr>
          <w:rFonts w:asciiTheme="minorHAnsi" w:hAnsiTheme="minorHAnsi"/>
          <w:sz w:val="22"/>
          <w:szCs w:val="22"/>
        </w:rPr>
      </w:pPr>
      <w:r>
        <w:rPr>
          <w:rFonts w:asciiTheme="minorHAnsi" w:hAnsiTheme="minorHAnsi"/>
          <w:sz w:val="22"/>
          <w:szCs w:val="22"/>
        </w:rPr>
        <w:t>Skarbem państwa - Generalnym Dyrektorem</w:t>
      </w:r>
      <w:r w:rsidRPr="00E47F3E">
        <w:rPr>
          <w:rFonts w:asciiTheme="minorHAnsi" w:hAnsiTheme="minorHAnsi"/>
          <w:sz w:val="22"/>
          <w:szCs w:val="22"/>
        </w:rPr>
        <w:t xml:space="preserve"> Dróg Krajowych i Autostr</w:t>
      </w:r>
      <w:r>
        <w:rPr>
          <w:rFonts w:asciiTheme="minorHAnsi" w:hAnsiTheme="minorHAnsi"/>
          <w:sz w:val="22"/>
          <w:szCs w:val="22"/>
        </w:rPr>
        <w:t>ad, w imieniu i na rzecz, którego</w:t>
      </w:r>
      <w:r w:rsidRPr="00E47F3E">
        <w:rPr>
          <w:rFonts w:asciiTheme="minorHAnsi" w:hAnsiTheme="minorHAnsi"/>
          <w:sz w:val="22"/>
          <w:szCs w:val="22"/>
        </w:rPr>
        <w:t xml:space="preserve"> działają na podstawie udzielonych pełnomocnictw zastępcy Dyrektora Oddziału Generalnej Dyrekcji Dróg Krajowych i Autostrad w Warszawie, ul. Mińska 25, 03-808 Warszawa:</w:t>
      </w:r>
    </w:p>
    <w:p w:rsidR="00845CAE" w:rsidRPr="00E47F3E" w:rsidRDefault="00845CAE" w:rsidP="00845CAE">
      <w:pPr>
        <w:pStyle w:val="Tekstpodstawowy"/>
        <w:spacing w:line="300" w:lineRule="exact"/>
        <w:rPr>
          <w:rFonts w:asciiTheme="minorHAnsi" w:hAnsiTheme="minorHAnsi"/>
          <w:sz w:val="22"/>
          <w:szCs w:val="22"/>
        </w:rPr>
      </w:pPr>
      <w:r w:rsidRPr="00E47F3E">
        <w:rPr>
          <w:rFonts w:asciiTheme="minorHAnsi" w:hAnsiTheme="minorHAnsi"/>
          <w:sz w:val="22"/>
          <w:szCs w:val="22"/>
        </w:rPr>
        <w:t>1.………………………………………………………………………………………………………………………………………………</w:t>
      </w:r>
    </w:p>
    <w:p w:rsidR="00845CAE" w:rsidRPr="00E47F3E" w:rsidRDefault="00845CAE" w:rsidP="00845CAE">
      <w:pPr>
        <w:pStyle w:val="Tekstpodstawowy"/>
        <w:spacing w:line="300" w:lineRule="exact"/>
        <w:rPr>
          <w:rFonts w:asciiTheme="minorHAnsi" w:hAnsiTheme="minorHAnsi"/>
          <w:sz w:val="22"/>
          <w:szCs w:val="22"/>
        </w:rPr>
      </w:pPr>
      <w:r w:rsidRPr="00E47F3E">
        <w:rPr>
          <w:rFonts w:asciiTheme="minorHAnsi" w:hAnsiTheme="minorHAnsi"/>
          <w:sz w:val="22"/>
          <w:szCs w:val="22"/>
        </w:rPr>
        <w:t>2.………………………………………………………………………………………………………………………………………………</w:t>
      </w:r>
    </w:p>
    <w:p w:rsidR="00845CAE" w:rsidRPr="00E47F3E" w:rsidRDefault="00845CAE" w:rsidP="00845CAE">
      <w:pPr>
        <w:pStyle w:val="Lista"/>
        <w:rPr>
          <w:rFonts w:asciiTheme="minorHAnsi" w:hAnsiTheme="minorHAnsi"/>
          <w:b/>
          <w:sz w:val="22"/>
          <w:szCs w:val="22"/>
        </w:rPr>
      </w:pPr>
      <w:r w:rsidRPr="00E47F3E">
        <w:rPr>
          <w:rFonts w:asciiTheme="minorHAnsi" w:hAnsiTheme="minorHAnsi"/>
          <w:sz w:val="22"/>
          <w:szCs w:val="22"/>
        </w:rPr>
        <w:t xml:space="preserve">zwanym dalej </w:t>
      </w:r>
      <w:r w:rsidRPr="00E47F3E">
        <w:rPr>
          <w:rFonts w:asciiTheme="minorHAnsi" w:hAnsiTheme="minorHAnsi"/>
          <w:b/>
          <w:sz w:val="22"/>
          <w:szCs w:val="22"/>
        </w:rPr>
        <w:t>„Zamawiającym”</w:t>
      </w:r>
    </w:p>
    <w:p w:rsidR="00845CAE" w:rsidRPr="00E47F3E" w:rsidRDefault="00845CAE" w:rsidP="00845CAE">
      <w:pPr>
        <w:pStyle w:val="Lista"/>
        <w:rPr>
          <w:rFonts w:asciiTheme="minorHAnsi" w:hAnsiTheme="minorHAnsi"/>
          <w:sz w:val="22"/>
          <w:szCs w:val="22"/>
        </w:rPr>
      </w:pPr>
      <w:r w:rsidRPr="00E47F3E">
        <w:rPr>
          <w:rFonts w:asciiTheme="minorHAnsi" w:hAnsiTheme="minorHAnsi"/>
          <w:sz w:val="22"/>
          <w:szCs w:val="22"/>
        </w:rPr>
        <w:t>a</w:t>
      </w:r>
    </w:p>
    <w:p w:rsidR="00845CAE" w:rsidRPr="00E47F3E" w:rsidRDefault="00845CAE" w:rsidP="00845CAE">
      <w:pPr>
        <w:spacing w:afterLines="80" w:after="192" w:line="300" w:lineRule="exact"/>
        <w:rPr>
          <w:rFonts w:asciiTheme="minorHAnsi" w:hAnsiTheme="minorHAnsi"/>
          <w:sz w:val="22"/>
          <w:szCs w:val="22"/>
        </w:rPr>
      </w:pPr>
      <w:r w:rsidRPr="00E47F3E">
        <w:rPr>
          <w:rFonts w:asciiTheme="minorHAnsi" w:hAnsiTheme="minorHAnsi"/>
          <w:sz w:val="22"/>
          <w:szCs w:val="22"/>
        </w:rPr>
        <w:t>…………………………………………………………………………………………………………………………………………………</w:t>
      </w:r>
    </w:p>
    <w:p w:rsidR="00845CAE" w:rsidRPr="00E47F3E" w:rsidRDefault="00845CAE" w:rsidP="00845CAE">
      <w:pPr>
        <w:pStyle w:val="Tekstpodstawowy"/>
        <w:spacing w:afterLines="80" w:after="192" w:line="300" w:lineRule="exact"/>
        <w:rPr>
          <w:rFonts w:asciiTheme="minorHAnsi" w:hAnsiTheme="minorHAnsi"/>
          <w:sz w:val="22"/>
          <w:szCs w:val="22"/>
        </w:rPr>
      </w:pPr>
      <w:r w:rsidRPr="00E47F3E">
        <w:rPr>
          <w:rFonts w:asciiTheme="minorHAnsi" w:hAnsiTheme="minorHAnsi"/>
          <w:sz w:val="22"/>
          <w:szCs w:val="22"/>
        </w:rPr>
        <w:t>reprezentowanym przez:</w:t>
      </w:r>
    </w:p>
    <w:p w:rsidR="00845CAE" w:rsidRPr="00E47F3E" w:rsidRDefault="00845CAE" w:rsidP="00845CAE">
      <w:pPr>
        <w:spacing w:afterLines="80" w:after="192" w:line="300" w:lineRule="exact"/>
        <w:rPr>
          <w:rFonts w:asciiTheme="minorHAnsi" w:hAnsiTheme="minorHAnsi"/>
          <w:sz w:val="22"/>
          <w:szCs w:val="22"/>
        </w:rPr>
      </w:pPr>
    </w:p>
    <w:p w:rsidR="00845CAE" w:rsidRPr="00E47F3E" w:rsidRDefault="00845CAE" w:rsidP="00845CAE">
      <w:pPr>
        <w:spacing w:afterLines="80" w:after="192" w:line="300" w:lineRule="exact"/>
        <w:rPr>
          <w:rFonts w:asciiTheme="minorHAnsi" w:hAnsiTheme="minorHAnsi"/>
          <w:sz w:val="22"/>
          <w:szCs w:val="22"/>
        </w:rPr>
      </w:pPr>
      <w:r w:rsidRPr="00E47F3E">
        <w:rPr>
          <w:rFonts w:asciiTheme="minorHAnsi" w:hAnsiTheme="minorHAnsi"/>
          <w:sz w:val="22"/>
          <w:szCs w:val="22"/>
        </w:rPr>
        <w:t>…………………………………………………………………………………………………………………………………………………</w:t>
      </w:r>
    </w:p>
    <w:p w:rsidR="00845CAE" w:rsidRPr="00E47F3E" w:rsidRDefault="00845CAE" w:rsidP="00845CAE">
      <w:pPr>
        <w:pStyle w:val="Tekstpodstawowy"/>
        <w:spacing w:afterLines="80" w:after="192" w:line="300" w:lineRule="exact"/>
        <w:rPr>
          <w:rFonts w:asciiTheme="minorHAnsi" w:hAnsiTheme="minorHAnsi"/>
          <w:b/>
          <w:sz w:val="22"/>
          <w:szCs w:val="22"/>
        </w:rPr>
      </w:pPr>
      <w:r w:rsidRPr="00E47F3E">
        <w:rPr>
          <w:rFonts w:asciiTheme="minorHAnsi" w:hAnsiTheme="minorHAnsi"/>
          <w:sz w:val="22"/>
          <w:szCs w:val="22"/>
        </w:rPr>
        <w:t>zwanym dalej</w:t>
      </w:r>
      <w:r w:rsidRPr="00E47F3E">
        <w:rPr>
          <w:rFonts w:asciiTheme="minorHAnsi" w:hAnsiTheme="minorHAnsi"/>
          <w:b/>
          <w:sz w:val="22"/>
          <w:szCs w:val="22"/>
        </w:rPr>
        <w:t xml:space="preserve"> „Wykonawcą”</w:t>
      </w:r>
    </w:p>
    <w:p w:rsidR="00845CAE" w:rsidRPr="00E47F3E" w:rsidRDefault="00845CAE" w:rsidP="00845CAE">
      <w:pPr>
        <w:pStyle w:val="Tekstpodstawowy"/>
        <w:spacing w:afterLines="80" w:after="192" w:line="300" w:lineRule="exact"/>
        <w:rPr>
          <w:rFonts w:asciiTheme="minorHAnsi" w:hAnsiTheme="minorHAnsi"/>
          <w:sz w:val="22"/>
          <w:szCs w:val="22"/>
        </w:rPr>
      </w:pPr>
      <w:r w:rsidRPr="00E47F3E">
        <w:rPr>
          <w:rFonts w:asciiTheme="minorHAnsi" w:hAnsiTheme="minorHAnsi"/>
          <w:sz w:val="22"/>
          <w:szCs w:val="22"/>
        </w:rPr>
        <w:t>o następującej treści:</w:t>
      </w:r>
    </w:p>
    <w:p w:rsidR="00845CAE" w:rsidRPr="000C7EBD" w:rsidRDefault="00845CAE" w:rsidP="00845CAE">
      <w:pPr>
        <w:pStyle w:val="Tekstpodstawowy"/>
        <w:jc w:val="both"/>
        <w:rPr>
          <w:rFonts w:asciiTheme="minorHAnsi" w:hAnsiTheme="minorHAnsi"/>
          <w:sz w:val="22"/>
          <w:szCs w:val="22"/>
          <w:lang w:eastAsia="ar-SA"/>
        </w:rPr>
      </w:pPr>
      <w:r w:rsidRPr="000C7EBD">
        <w:rPr>
          <w:rFonts w:asciiTheme="minorHAnsi" w:hAnsiTheme="minorHAnsi"/>
          <w:sz w:val="22"/>
          <w:szCs w:val="22"/>
          <w:lang w:eastAsia="ar-SA"/>
        </w:rPr>
        <w:t>Niniejsza umowa zostaje zawarta w rezultacie przeprowadzonego zgodnie z PZP w trybie przetargu nieograniczonego przez Generalną Dyrekcję Dróg Krajowych i Autostrad Oddział w Warszawie postępowania o udzielenie zamówienia publicznego na „</w:t>
      </w:r>
      <w:r>
        <w:rPr>
          <w:rFonts w:asciiTheme="minorHAnsi" w:hAnsiTheme="minorHAnsi"/>
          <w:sz w:val="22"/>
          <w:szCs w:val="22"/>
          <w:lang w:eastAsia="ar-SA"/>
        </w:rPr>
        <w:t>Remont, renowacje i utrzymanie</w:t>
      </w:r>
      <w:r w:rsidRPr="000C7EBD">
        <w:rPr>
          <w:rFonts w:asciiTheme="minorHAnsi" w:hAnsiTheme="minorHAnsi"/>
          <w:sz w:val="22"/>
          <w:szCs w:val="22"/>
          <w:lang w:eastAsia="ar-SA"/>
        </w:rPr>
        <w:t xml:space="preserve"> </w:t>
      </w:r>
      <w:r>
        <w:rPr>
          <w:rFonts w:asciiTheme="minorHAnsi" w:hAnsiTheme="minorHAnsi"/>
          <w:sz w:val="22"/>
          <w:szCs w:val="22"/>
          <w:lang w:eastAsia="ar-SA"/>
        </w:rPr>
        <w:t>MOP-ów kat. I : Moczydła – A2 obwodnica Mińska Mazowieckiego, Jędrzejów – A2 obwodnica Mińska Mazowieckiego”. O</w:t>
      </w:r>
      <w:r w:rsidRPr="000C7EBD">
        <w:rPr>
          <w:rFonts w:asciiTheme="minorHAnsi" w:hAnsiTheme="minorHAnsi"/>
          <w:sz w:val="22"/>
          <w:szCs w:val="22"/>
          <w:lang w:eastAsia="ar-SA"/>
        </w:rPr>
        <w:t>znaczonego nr ………………………………………………………………………………………………. . Prawa i obowiązki wynikające z umowy należy interpretować w kontekście całości postepowania przetargowego będącego podstawą zawarcia umowy.</w:t>
      </w:r>
    </w:p>
    <w:p w:rsidR="00845CAE" w:rsidRPr="00E47F3E" w:rsidRDefault="00845CAE" w:rsidP="00845CAE">
      <w:pPr>
        <w:pStyle w:val="Tekstpodstawowy"/>
        <w:spacing w:afterLines="80" w:after="192" w:line="300" w:lineRule="exact"/>
        <w:rPr>
          <w:rFonts w:asciiTheme="minorHAnsi" w:hAnsiTheme="minorHAnsi"/>
          <w:sz w:val="22"/>
          <w:szCs w:val="22"/>
        </w:rPr>
      </w:pPr>
    </w:p>
    <w:p w:rsidR="00845CAE" w:rsidRPr="00E47F3E" w:rsidRDefault="00845CAE" w:rsidP="00845CAE">
      <w:pPr>
        <w:spacing w:before="120" w:after="80" w:line="300" w:lineRule="exact"/>
        <w:contextualSpacing/>
        <w:jc w:val="center"/>
        <w:rPr>
          <w:rFonts w:asciiTheme="minorHAnsi" w:hAnsiTheme="minorHAnsi"/>
          <w:b/>
          <w:sz w:val="22"/>
          <w:szCs w:val="22"/>
        </w:rPr>
      </w:pPr>
      <w:r w:rsidRPr="00E47F3E">
        <w:rPr>
          <w:rFonts w:asciiTheme="minorHAnsi" w:hAnsiTheme="minorHAnsi"/>
          <w:b/>
          <w:sz w:val="22"/>
          <w:szCs w:val="22"/>
        </w:rPr>
        <w:t>§ 1</w:t>
      </w:r>
    </w:p>
    <w:p w:rsidR="00845CAE" w:rsidRPr="00E47F3E" w:rsidRDefault="00845CAE" w:rsidP="00845CAE">
      <w:pPr>
        <w:spacing w:after="80" w:line="300" w:lineRule="exact"/>
        <w:jc w:val="center"/>
        <w:rPr>
          <w:rFonts w:asciiTheme="minorHAnsi" w:hAnsiTheme="minorHAnsi"/>
          <w:b/>
          <w:sz w:val="22"/>
          <w:szCs w:val="22"/>
        </w:rPr>
      </w:pPr>
      <w:r w:rsidRPr="00E47F3E">
        <w:rPr>
          <w:rFonts w:asciiTheme="minorHAnsi" w:hAnsiTheme="minorHAnsi"/>
          <w:b/>
          <w:sz w:val="22"/>
          <w:szCs w:val="22"/>
        </w:rPr>
        <w:t>Przedmiot umowy</w:t>
      </w:r>
    </w:p>
    <w:p w:rsidR="00845CAE" w:rsidRPr="00E47F3E" w:rsidRDefault="00845CAE" w:rsidP="000532FC">
      <w:pPr>
        <w:pStyle w:val="Akapitzlist"/>
        <w:numPr>
          <w:ilvl w:val="0"/>
          <w:numId w:val="31"/>
        </w:numPr>
        <w:spacing w:after="80" w:line="300" w:lineRule="exact"/>
        <w:ind w:left="284" w:hanging="284"/>
        <w:contextualSpacing/>
        <w:rPr>
          <w:rFonts w:asciiTheme="minorHAnsi" w:hAnsiTheme="minorHAnsi"/>
          <w:sz w:val="22"/>
          <w:szCs w:val="22"/>
        </w:rPr>
      </w:pPr>
      <w:r>
        <w:rPr>
          <w:rFonts w:asciiTheme="minorHAnsi" w:hAnsiTheme="minorHAnsi"/>
          <w:sz w:val="22"/>
          <w:szCs w:val="22"/>
        </w:rPr>
        <w:t xml:space="preserve">Zamawiający zleca, a Wykonawca przyjmuje do wykonania: </w:t>
      </w:r>
      <w:r>
        <w:rPr>
          <w:rFonts w:asciiTheme="minorHAnsi" w:hAnsiTheme="minorHAnsi"/>
          <w:sz w:val="22"/>
          <w:szCs w:val="22"/>
        </w:rPr>
        <w:br/>
      </w:r>
      <w:r>
        <w:rPr>
          <w:rFonts w:asciiTheme="minorHAnsi" w:hAnsiTheme="minorHAnsi"/>
          <w:b/>
          <w:sz w:val="22"/>
          <w:szCs w:val="22"/>
        </w:rPr>
        <w:t>Remont  i utrzymanie MOP-ów kat. I :</w:t>
      </w:r>
      <w:r>
        <w:rPr>
          <w:rFonts w:asciiTheme="minorHAnsi" w:hAnsiTheme="minorHAnsi"/>
          <w:b/>
          <w:sz w:val="22"/>
          <w:szCs w:val="22"/>
        </w:rPr>
        <w:br/>
        <w:t>- Moczydła – A2 obwodnica Mińska Mazowieckiego</w:t>
      </w:r>
      <w:r>
        <w:rPr>
          <w:rFonts w:asciiTheme="minorHAnsi" w:hAnsiTheme="minorHAnsi"/>
          <w:b/>
          <w:sz w:val="22"/>
          <w:szCs w:val="22"/>
        </w:rPr>
        <w:br/>
        <w:t>- Jędrzejów – A2 obwodnica Mińska Mazowieckiego</w:t>
      </w:r>
    </w:p>
    <w:p w:rsidR="00845CAE" w:rsidRPr="00E47F3E" w:rsidRDefault="00845CAE" w:rsidP="00845CAE">
      <w:pPr>
        <w:pStyle w:val="Akapitzlist"/>
        <w:spacing w:after="80" w:line="300" w:lineRule="exact"/>
        <w:ind w:left="284"/>
        <w:jc w:val="both"/>
        <w:rPr>
          <w:rFonts w:asciiTheme="minorHAnsi" w:hAnsiTheme="minorHAnsi"/>
          <w:sz w:val="22"/>
          <w:szCs w:val="22"/>
        </w:rPr>
      </w:pPr>
      <w:r>
        <w:rPr>
          <w:rFonts w:asciiTheme="minorHAnsi" w:hAnsiTheme="minorHAnsi"/>
          <w:sz w:val="22"/>
          <w:szCs w:val="22"/>
        </w:rPr>
        <w:t>W zakresie szczegółowo określonym w Opisie Przedmiotu Zamówienia (dalej: OPZ), zwany dalej „Usługą” lub „przedmiotem umowy”.</w:t>
      </w:r>
    </w:p>
    <w:p w:rsidR="00845CAE" w:rsidRPr="00E47F3E" w:rsidRDefault="00845CAE" w:rsidP="000532FC">
      <w:pPr>
        <w:pStyle w:val="Akapitzlist"/>
        <w:numPr>
          <w:ilvl w:val="0"/>
          <w:numId w:val="31"/>
        </w:numPr>
        <w:spacing w:after="80" w:line="300" w:lineRule="exact"/>
        <w:ind w:left="284" w:hanging="284"/>
        <w:contextualSpacing/>
        <w:rPr>
          <w:rFonts w:asciiTheme="minorHAnsi" w:hAnsiTheme="minorHAnsi"/>
          <w:sz w:val="22"/>
          <w:szCs w:val="22"/>
        </w:rPr>
      </w:pPr>
      <w:r w:rsidRPr="00E47F3E">
        <w:rPr>
          <w:rFonts w:asciiTheme="minorHAnsi" w:hAnsiTheme="minorHAnsi"/>
          <w:sz w:val="22"/>
          <w:szCs w:val="22"/>
        </w:rPr>
        <w:t>Integralnymi częściami niniejszej umowy są następujące dokumenty:</w:t>
      </w:r>
    </w:p>
    <w:p w:rsidR="00845CAE" w:rsidRPr="00E47F3E" w:rsidRDefault="00845CAE" w:rsidP="000532FC">
      <w:pPr>
        <w:pStyle w:val="Akapitzlist"/>
        <w:numPr>
          <w:ilvl w:val="1"/>
          <w:numId w:val="31"/>
        </w:numPr>
        <w:spacing w:after="80" w:line="300" w:lineRule="exact"/>
        <w:contextualSpacing/>
        <w:rPr>
          <w:rFonts w:asciiTheme="minorHAnsi" w:hAnsiTheme="minorHAnsi"/>
          <w:sz w:val="22"/>
          <w:szCs w:val="22"/>
        </w:rPr>
      </w:pPr>
      <w:r w:rsidRPr="00E47F3E">
        <w:rPr>
          <w:rFonts w:asciiTheme="minorHAnsi" w:hAnsiTheme="minorHAnsi"/>
          <w:sz w:val="22"/>
          <w:szCs w:val="22"/>
        </w:rPr>
        <w:t xml:space="preserve">Specyfikacja Istotnych Warunków Zamówienia (SIWZ), </w:t>
      </w:r>
    </w:p>
    <w:p w:rsidR="00845CAE" w:rsidRDefault="00845CAE" w:rsidP="000532FC">
      <w:pPr>
        <w:pStyle w:val="Akapitzlist"/>
        <w:numPr>
          <w:ilvl w:val="1"/>
          <w:numId w:val="31"/>
        </w:numPr>
        <w:spacing w:after="80" w:line="300" w:lineRule="exact"/>
        <w:ind w:left="788" w:hanging="431"/>
        <w:contextualSpacing/>
        <w:rPr>
          <w:rFonts w:asciiTheme="minorHAnsi" w:hAnsiTheme="minorHAnsi"/>
          <w:sz w:val="22"/>
          <w:szCs w:val="22"/>
        </w:rPr>
      </w:pPr>
      <w:r w:rsidRPr="00E47F3E">
        <w:rPr>
          <w:rFonts w:asciiTheme="minorHAnsi" w:hAnsiTheme="minorHAnsi"/>
          <w:sz w:val="22"/>
          <w:szCs w:val="22"/>
        </w:rPr>
        <w:t>Oferta Wykonawcy z dnia …………………… 2018 roku wraz z załąc</w:t>
      </w:r>
      <w:r>
        <w:rPr>
          <w:rFonts w:asciiTheme="minorHAnsi" w:hAnsiTheme="minorHAnsi"/>
          <w:sz w:val="22"/>
          <w:szCs w:val="22"/>
        </w:rPr>
        <w:t>znikami,</w:t>
      </w:r>
    </w:p>
    <w:p w:rsidR="00845CAE" w:rsidRPr="00E47F3E" w:rsidRDefault="00845CAE" w:rsidP="000532FC">
      <w:pPr>
        <w:pStyle w:val="Akapitzlist"/>
        <w:numPr>
          <w:ilvl w:val="1"/>
          <w:numId w:val="31"/>
        </w:numPr>
        <w:spacing w:after="80" w:line="300" w:lineRule="exact"/>
        <w:ind w:left="788" w:hanging="431"/>
        <w:rPr>
          <w:rFonts w:asciiTheme="minorHAnsi" w:hAnsiTheme="minorHAnsi"/>
          <w:sz w:val="22"/>
          <w:szCs w:val="22"/>
        </w:rPr>
      </w:pPr>
      <w:r>
        <w:rPr>
          <w:rFonts w:asciiTheme="minorHAnsi" w:hAnsiTheme="minorHAnsi"/>
          <w:sz w:val="22"/>
          <w:szCs w:val="22"/>
        </w:rPr>
        <w:t>Wykaz osób złożony przez Wykonawcę w trakcie postepowania o udzielenie zamówienia publicznego.</w:t>
      </w:r>
    </w:p>
    <w:p w:rsidR="00845CAE" w:rsidRDefault="00845CAE" w:rsidP="000532FC">
      <w:pPr>
        <w:pStyle w:val="Akapitzlist"/>
        <w:numPr>
          <w:ilvl w:val="0"/>
          <w:numId w:val="31"/>
        </w:numPr>
        <w:spacing w:after="80" w:line="300" w:lineRule="exact"/>
        <w:jc w:val="both"/>
        <w:rPr>
          <w:rFonts w:asciiTheme="minorHAnsi" w:hAnsiTheme="minorHAnsi"/>
          <w:sz w:val="22"/>
          <w:szCs w:val="22"/>
        </w:rPr>
      </w:pPr>
      <w:r w:rsidRPr="00E47F3E">
        <w:rPr>
          <w:rFonts w:asciiTheme="minorHAnsi" w:hAnsiTheme="minorHAnsi"/>
          <w:sz w:val="22"/>
          <w:szCs w:val="22"/>
        </w:rPr>
        <w:t>Dokumenty tworzące umowę należy traktować jako wzajemnie się uzupełniające. Wszelkie uzupełnienia i wyjaśnienia do powyższych dokum</w:t>
      </w:r>
      <w:r>
        <w:rPr>
          <w:rFonts w:asciiTheme="minorHAnsi" w:hAnsiTheme="minorHAnsi"/>
          <w:sz w:val="22"/>
          <w:szCs w:val="22"/>
        </w:rPr>
        <w:t>entów powinny być odczytywane i </w:t>
      </w:r>
      <w:r w:rsidRPr="00E47F3E">
        <w:rPr>
          <w:rFonts w:asciiTheme="minorHAnsi" w:hAnsiTheme="minorHAnsi"/>
          <w:sz w:val="22"/>
          <w:szCs w:val="22"/>
        </w:rPr>
        <w:t>inte</w:t>
      </w:r>
      <w:r>
        <w:rPr>
          <w:rFonts w:asciiTheme="minorHAnsi" w:hAnsiTheme="minorHAnsi"/>
          <w:sz w:val="22"/>
          <w:szCs w:val="22"/>
        </w:rPr>
        <w:t>rpretowane w kolejności w ust. 2</w:t>
      </w:r>
      <w:r w:rsidRPr="00E47F3E">
        <w:rPr>
          <w:rFonts w:asciiTheme="minorHAnsi" w:hAnsiTheme="minorHAnsi"/>
          <w:sz w:val="22"/>
          <w:szCs w:val="22"/>
        </w:rPr>
        <w:t xml:space="preserve"> i łącznie z dokumentami których dotyczą.</w:t>
      </w:r>
    </w:p>
    <w:p w:rsidR="00845CAE" w:rsidRDefault="00845CAE" w:rsidP="00845CAE">
      <w:pPr>
        <w:spacing w:after="80" w:line="300" w:lineRule="exact"/>
        <w:jc w:val="both"/>
        <w:rPr>
          <w:rFonts w:asciiTheme="minorHAnsi" w:hAnsiTheme="minorHAnsi"/>
          <w:sz w:val="22"/>
          <w:szCs w:val="22"/>
        </w:rPr>
      </w:pPr>
    </w:p>
    <w:p w:rsidR="00845CAE" w:rsidRPr="00845CAE" w:rsidRDefault="00845CAE" w:rsidP="00845CAE">
      <w:pPr>
        <w:spacing w:after="80" w:line="300" w:lineRule="exact"/>
        <w:jc w:val="both"/>
        <w:rPr>
          <w:rFonts w:asciiTheme="minorHAnsi" w:hAnsiTheme="minorHAnsi"/>
          <w:sz w:val="22"/>
          <w:szCs w:val="22"/>
        </w:rPr>
      </w:pPr>
    </w:p>
    <w:p w:rsidR="00845CAE" w:rsidRPr="00E47F3E" w:rsidRDefault="00845CAE" w:rsidP="00845CAE">
      <w:pPr>
        <w:spacing w:before="120" w:after="80" w:line="300" w:lineRule="exact"/>
        <w:contextualSpacing/>
        <w:jc w:val="center"/>
        <w:rPr>
          <w:rFonts w:asciiTheme="minorHAnsi" w:hAnsiTheme="minorHAnsi"/>
          <w:b/>
          <w:sz w:val="22"/>
          <w:szCs w:val="22"/>
        </w:rPr>
      </w:pPr>
      <w:r w:rsidRPr="00E47F3E">
        <w:rPr>
          <w:rFonts w:asciiTheme="minorHAnsi" w:hAnsiTheme="minorHAnsi"/>
          <w:b/>
          <w:sz w:val="22"/>
          <w:szCs w:val="22"/>
        </w:rPr>
        <w:lastRenderedPageBreak/>
        <w:t>§ 2</w:t>
      </w:r>
    </w:p>
    <w:p w:rsidR="00845CAE" w:rsidRPr="00E47F3E" w:rsidRDefault="00845CAE" w:rsidP="00845CAE">
      <w:pPr>
        <w:spacing w:after="80" w:line="300" w:lineRule="exact"/>
        <w:jc w:val="center"/>
        <w:rPr>
          <w:rFonts w:asciiTheme="minorHAnsi" w:hAnsiTheme="minorHAnsi"/>
          <w:b/>
          <w:sz w:val="22"/>
          <w:szCs w:val="22"/>
        </w:rPr>
      </w:pPr>
      <w:r w:rsidRPr="00E47F3E">
        <w:rPr>
          <w:rFonts w:asciiTheme="minorHAnsi" w:hAnsiTheme="minorHAnsi"/>
          <w:b/>
          <w:sz w:val="22"/>
          <w:szCs w:val="22"/>
        </w:rPr>
        <w:t>Termin realizacji</w:t>
      </w:r>
      <w:r>
        <w:rPr>
          <w:rFonts w:asciiTheme="minorHAnsi" w:hAnsiTheme="minorHAnsi"/>
          <w:b/>
          <w:sz w:val="22"/>
          <w:szCs w:val="22"/>
        </w:rPr>
        <w:t xml:space="preserve"> umowy</w:t>
      </w:r>
    </w:p>
    <w:p w:rsidR="00845CAE" w:rsidRDefault="00845CAE" w:rsidP="000532FC">
      <w:pPr>
        <w:pStyle w:val="Akapitzlist"/>
        <w:numPr>
          <w:ilvl w:val="0"/>
          <w:numId w:val="32"/>
        </w:numPr>
        <w:spacing w:after="80" w:line="300" w:lineRule="exact"/>
        <w:ind w:left="357" w:hanging="357"/>
        <w:jc w:val="both"/>
        <w:rPr>
          <w:rFonts w:asciiTheme="minorHAnsi" w:hAnsiTheme="minorHAnsi"/>
          <w:sz w:val="22"/>
          <w:szCs w:val="22"/>
        </w:rPr>
      </w:pPr>
      <w:r w:rsidRPr="00E47F3E">
        <w:rPr>
          <w:rFonts w:asciiTheme="minorHAnsi" w:hAnsiTheme="minorHAnsi"/>
          <w:sz w:val="22"/>
          <w:szCs w:val="22"/>
        </w:rPr>
        <w:t>Wykonawc</w:t>
      </w:r>
      <w:r>
        <w:rPr>
          <w:rFonts w:asciiTheme="minorHAnsi" w:hAnsiTheme="minorHAnsi"/>
          <w:sz w:val="22"/>
          <w:szCs w:val="22"/>
        </w:rPr>
        <w:t>a zobowiązuje się do realizacji przedmiotu umowy</w:t>
      </w:r>
      <w:r w:rsidRPr="00E47F3E">
        <w:rPr>
          <w:rFonts w:asciiTheme="minorHAnsi" w:hAnsiTheme="minorHAnsi"/>
          <w:sz w:val="22"/>
          <w:szCs w:val="22"/>
        </w:rPr>
        <w:t xml:space="preserve">, </w:t>
      </w:r>
      <w:r>
        <w:rPr>
          <w:rFonts w:asciiTheme="minorHAnsi" w:hAnsiTheme="minorHAnsi"/>
          <w:sz w:val="22"/>
          <w:szCs w:val="22"/>
        </w:rPr>
        <w:t>przez okres 48</w:t>
      </w:r>
      <w:r w:rsidRPr="00E47F3E">
        <w:rPr>
          <w:rFonts w:asciiTheme="minorHAnsi" w:hAnsiTheme="minorHAnsi"/>
          <w:sz w:val="22"/>
          <w:szCs w:val="22"/>
        </w:rPr>
        <w:t xml:space="preserve"> miesięcy od dnia p</w:t>
      </w:r>
      <w:r>
        <w:rPr>
          <w:rFonts w:asciiTheme="minorHAnsi" w:hAnsiTheme="minorHAnsi"/>
          <w:sz w:val="22"/>
          <w:szCs w:val="22"/>
        </w:rPr>
        <w:t>rzekazania Wykonawcy przez Zamawiającego terenu, na którym realizowana będzie umowa, w tym:</w:t>
      </w:r>
    </w:p>
    <w:p w:rsidR="00845CAE" w:rsidRPr="0024360D" w:rsidRDefault="00845CAE" w:rsidP="000532FC">
      <w:pPr>
        <w:pStyle w:val="Akapitzlist"/>
        <w:numPr>
          <w:ilvl w:val="0"/>
          <w:numId w:val="53"/>
        </w:numPr>
        <w:spacing w:after="80" w:line="300" w:lineRule="exact"/>
        <w:ind w:left="567"/>
        <w:contextualSpacing/>
        <w:jc w:val="both"/>
        <w:rPr>
          <w:rFonts w:asciiTheme="minorHAnsi" w:hAnsiTheme="minorHAnsi"/>
          <w:sz w:val="22"/>
          <w:szCs w:val="22"/>
        </w:rPr>
      </w:pPr>
      <w:r w:rsidRPr="0024360D">
        <w:rPr>
          <w:rFonts w:asciiTheme="minorHAnsi" w:hAnsiTheme="minorHAnsi"/>
          <w:sz w:val="22"/>
          <w:szCs w:val="22"/>
        </w:rPr>
        <w:t>Wykonanie remontu zgodnie z OPZ – 2 miesiące od daty przekazania terenu, na którym będzie realizowana umowa.</w:t>
      </w:r>
    </w:p>
    <w:p w:rsidR="00845CAE" w:rsidRDefault="00845CAE" w:rsidP="000532FC">
      <w:pPr>
        <w:pStyle w:val="Akapitzlist"/>
        <w:numPr>
          <w:ilvl w:val="0"/>
          <w:numId w:val="53"/>
        </w:numPr>
        <w:spacing w:after="80" w:line="300" w:lineRule="exact"/>
        <w:ind w:left="567"/>
        <w:jc w:val="both"/>
        <w:rPr>
          <w:rFonts w:asciiTheme="minorHAnsi" w:hAnsiTheme="minorHAnsi"/>
          <w:sz w:val="22"/>
          <w:szCs w:val="22"/>
        </w:rPr>
      </w:pPr>
      <w:r w:rsidRPr="0024360D">
        <w:rPr>
          <w:rFonts w:asciiTheme="minorHAnsi" w:hAnsiTheme="minorHAnsi"/>
          <w:sz w:val="22"/>
          <w:szCs w:val="22"/>
        </w:rPr>
        <w:t>Wykonanie usługi utr</w:t>
      </w:r>
      <w:r>
        <w:rPr>
          <w:rFonts w:asciiTheme="minorHAnsi" w:hAnsiTheme="minorHAnsi"/>
          <w:sz w:val="22"/>
          <w:szCs w:val="22"/>
        </w:rPr>
        <w:t>zymania MOP-ów zgodnie z OPZ – 48</w:t>
      </w:r>
      <w:r w:rsidRPr="0024360D">
        <w:rPr>
          <w:rFonts w:asciiTheme="minorHAnsi" w:hAnsiTheme="minorHAnsi"/>
          <w:sz w:val="22"/>
          <w:szCs w:val="22"/>
        </w:rPr>
        <w:t xml:space="preserve"> miesięcy od daty przekazania terenu, na którym realizowana będzie umowa.</w:t>
      </w:r>
    </w:p>
    <w:p w:rsidR="00845CAE" w:rsidRPr="0024360D" w:rsidRDefault="00845CAE" w:rsidP="000532FC">
      <w:pPr>
        <w:pStyle w:val="Akapitzlist"/>
        <w:numPr>
          <w:ilvl w:val="0"/>
          <w:numId w:val="32"/>
        </w:numPr>
        <w:spacing w:after="80" w:line="300" w:lineRule="exact"/>
        <w:ind w:left="357" w:hanging="357"/>
        <w:jc w:val="both"/>
        <w:rPr>
          <w:rFonts w:asciiTheme="minorHAnsi" w:hAnsiTheme="minorHAnsi"/>
          <w:sz w:val="22"/>
          <w:szCs w:val="22"/>
        </w:rPr>
      </w:pPr>
      <w:r w:rsidRPr="0024360D">
        <w:rPr>
          <w:rFonts w:asciiTheme="minorHAnsi" w:hAnsiTheme="minorHAnsi"/>
          <w:sz w:val="22"/>
          <w:szCs w:val="22"/>
        </w:rPr>
        <w:t>Zamaw</w:t>
      </w:r>
      <w:r>
        <w:rPr>
          <w:rFonts w:asciiTheme="minorHAnsi" w:hAnsiTheme="minorHAnsi"/>
          <w:sz w:val="22"/>
          <w:szCs w:val="22"/>
        </w:rPr>
        <w:t>iający przekaże Wykonawcy teren</w:t>
      </w:r>
      <w:r w:rsidRPr="0024360D">
        <w:rPr>
          <w:rFonts w:asciiTheme="minorHAnsi" w:hAnsiTheme="minorHAnsi"/>
          <w:sz w:val="22"/>
          <w:szCs w:val="22"/>
        </w:rPr>
        <w:t>, na którym realizowana będzie umowa w terminie 7 dni od dnia podpisania umowy.</w:t>
      </w:r>
    </w:p>
    <w:p w:rsidR="00845CAE" w:rsidRPr="000A2DD8" w:rsidRDefault="00845CAE" w:rsidP="000532FC">
      <w:pPr>
        <w:pStyle w:val="Akapitzlist"/>
        <w:numPr>
          <w:ilvl w:val="0"/>
          <w:numId w:val="32"/>
        </w:numPr>
        <w:spacing w:after="80" w:line="300" w:lineRule="exact"/>
        <w:ind w:left="357" w:hanging="357"/>
        <w:jc w:val="both"/>
        <w:rPr>
          <w:rFonts w:asciiTheme="minorHAnsi" w:hAnsiTheme="minorHAnsi"/>
          <w:sz w:val="22"/>
          <w:szCs w:val="22"/>
        </w:rPr>
      </w:pPr>
      <w:r>
        <w:rPr>
          <w:rFonts w:asciiTheme="minorHAnsi" w:hAnsiTheme="minorHAnsi"/>
          <w:sz w:val="22"/>
          <w:szCs w:val="22"/>
        </w:rPr>
        <w:t xml:space="preserve">W przypadku wystąpienia okoliczności niezależnych od Wykonawcy, skutkujących niemożnością dotrzymania terminu określonego w ust. 1 pkt. 1), termin ten może ulec przedłużeniu nie więcej jednak niż o czas trwania tych okoliczności </w:t>
      </w:r>
    </w:p>
    <w:p w:rsidR="00845CAE" w:rsidRPr="00E47F3E" w:rsidRDefault="00845CAE" w:rsidP="00845CAE">
      <w:pPr>
        <w:spacing w:before="120" w:after="80" w:line="300" w:lineRule="exact"/>
        <w:contextualSpacing/>
        <w:jc w:val="center"/>
        <w:rPr>
          <w:rFonts w:asciiTheme="minorHAnsi" w:hAnsiTheme="minorHAnsi"/>
          <w:b/>
          <w:sz w:val="22"/>
          <w:szCs w:val="22"/>
        </w:rPr>
      </w:pPr>
      <w:r w:rsidRPr="00E47F3E">
        <w:rPr>
          <w:rFonts w:asciiTheme="minorHAnsi" w:hAnsiTheme="minorHAnsi"/>
          <w:b/>
          <w:sz w:val="22"/>
          <w:szCs w:val="22"/>
        </w:rPr>
        <w:t>§ 3</w:t>
      </w:r>
    </w:p>
    <w:p w:rsidR="00845CAE" w:rsidRPr="00E47F3E" w:rsidRDefault="00845CAE" w:rsidP="00845CAE">
      <w:pPr>
        <w:spacing w:after="80" w:line="300" w:lineRule="exact"/>
        <w:jc w:val="center"/>
        <w:rPr>
          <w:rFonts w:asciiTheme="minorHAnsi" w:hAnsiTheme="minorHAnsi"/>
          <w:b/>
          <w:sz w:val="22"/>
          <w:szCs w:val="22"/>
        </w:rPr>
      </w:pPr>
      <w:r w:rsidRPr="00E47F3E">
        <w:rPr>
          <w:rFonts w:asciiTheme="minorHAnsi" w:hAnsiTheme="minorHAnsi"/>
          <w:b/>
          <w:sz w:val="22"/>
          <w:szCs w:val="22"/>
        </w:rPr>
        <w:t xml:space="preserve">Wynagrodzenie </w:t>
      </w:r>
      <w:r>
        <w:rPr>
          <w:rFonts w:asciiTheme="minorHAnsi" w:hAnsiTheme="minorHAnsi"/>
          <w:b/>
          <w:sz w:val="22"/>
          <w:szCs w:val="22"/>
        </w:rPr>
        <w:t>i płatności</w:t>
      </w:r>
    </w:p>
    <w:p w:rsidR="00845CAE" w:rsidRPr="00E47F3E" w:rsidRDefault="00845CAE" w:rsidP="000532FC">
      <w:pPr>
        <w:pStyle w:val="Akapitzlist"/>
        <w:numPr>
          <w:ilvl w:val="0"/>
          <w:numId w:val="33"/>
        </w:numPr>
        <w:spacing w:after="80" w:line="300" w:lineRule="exact"/>
        <w:ind w:left="357" w:hanging="357"/>
        <w:jc w:val="both"/>
        <w:rPr>
          <w:rFonts w:asciiTheme="minorHAnsi" w:hAnsiTheme="minorHAnsi"/>
          <w:b/>
          <w:sz w:val="22"/>
          <w:szCs w:val="22"/>
        </w:rPr>
      </w:pPr>
      <w:r w:rsidRPr="00E47F3E">
        <w:rPr>
          <w:rFonts w:asciiTheme="minorHAnsi" w:hAnsiTheme="minorHAnsi"/>
          <w:sz w:val="22"/>
          <w:szCs w:val="22"/>
        </w:rPr>
        <w:t xml:space="preserve">Za wykonanie przedmiotu umowy Zamawiający zapłaci Wykonawcy wynagrodzenie umowne, </w:t>
      </w:r>
      <w:r>
        <w:rPr>
          <w:rFonts w:asciiTheme="minorHAnsi" w:hAnsiTheme="minorHAnsi"/>
          <w:sz w:val="22"/>
          <w:szCs w:val="22"/>
        </w:rPr>
        <w:t>w wysokości: …………………………………………………………………………………………….....…………………………………zł</w:t>
      </w:r>
      <w:r w:rsidRPr="00E47F3E">
        <w:rPr>
          <w:rFonts w:asciiTheme="minorHAnsi" w:hAnsiTheme="minorHAnsi"/>
          <w:sz w:val="22"/>
          <w:szCs w:val="22"/>
        </w:rPr>
        <w:t xml:space="preserve"> ………………………………………………………………………………………………..zł (słownie złotych: ……………………………………………………………………………………………) plus podatek </w:t>
      </w:r>
      <w:r>
        <w:rPr>
          <w:rFonts w:asciiTheme="minorHAnsi" w:hAnsiTheme="minorHAnsi"/>
          <w:sz w:val="22"/>
          <w:szCs w:val="22"/>
        </w:rPr>
        <w:t xml:space="preserve">VAT 23% </w:t>
      </w:r>
      <w:r w:rsidRPr="00E47F3E">
        <w:rPr>
          <w:rFonts w:asciiTheme="minorHAnsi" w:hAnsiTheme="minorHAnsi"/>
          <w:sz w:val="22"/>
          <w:szCs w:val="22"/>
        </w:rPr>
        <w:t xml:space="preserve">co łącznie stanowi kwotę brutto </w:t>
      </w:r>
      <w:r>
        <w:rPr>
          <w:rFonts w:asciiTheme="minorHAnsi" w:hAnsiTheme="minorHAnsi"/>
          <w:sz w:val="22"/>
          <w:szCs w:val="22"/>
        </w:rPr>
        <w:t>……………</w:t>
      </w:r>
      <w:r w:rsidRPr="00E47F3E">
        <w:rPr>
          <w:rFonts w:asciiTheme="minorHAnsi" w:hAnsiTheme="minorHAnsi"/>
          <w:sz w:val="22"/>
          <w:szCs w:val="22"/>
        </w:rPr>
        <w:t xml:space="preserve">…………………………………………………… </w:t>
      </w:r>
      <w:r>
        <w:rPr>
          <w:rFonts w:asciiTheme="minorHAnsi" w:hAnsiTheme="minorHAnsi"/>
          <w:sz w:val="22"/>
          <w:szCs w:val="22"/>
        </w:rPr>
        <w:t xml:space="preserve">zł (słownie </w:t>
      </w:r>
      <w:r w:rsidRPr="00E47F3E">
        <w:rPr>
          <w:rFonts w:asciiTheme="minorHAnsi" w:hAnsiTheme="minorHAnsi"/>
          <w:sz w:val="22"/>
          <w:szCs w:val="22"/>
        </w:rPr>
        <w:t>złotych:</w:t>
      </w:r>
      <w:r>
        <w:rPr>
          <w:rFonts w:asciiTheme="minorHAnsi" w:hAnsiTheme="minorHAnsi"/>
          <w:sz w:val="22"/>
          <w:szCs w:val="22"/>
        </w:rPr>
        <w:t xml:space="preserve"> </w:t>
      </w:r>
      <w:r w:rsidRPr="00E47F3E">
        <w:rPr>
          <w:rFonts w:asciiTheme="minorHAnsi" w:hAnsiTheme="minorHAnsi"/>
          <w:sz w:val="22"/>
          <w:szCs w:val="22"/>
        </w:rPr>
        <w:t>……………………………………………………………………………………………………………………………).</w:t>
      </w:r>
    </w:p>
    <w:p w:rsidR="00845CAE" w:rsidRPr="00E47F3E" w:rsidRDefault="00845CAE" w:rsidP="000532FC">
      <w:pPr>
        <w:pStyle w:val="Akapitzlist"/>
        <w:numPr>
          <w:ilvl w:val="0"/>
          <w:numId w:val="33"/>
        </w:numPr>
        <w:spacing w:after="80" w:line="300" w:lineRule="exact"/>
        <w:ind w:left="357" w:hanging="357"/>
        <w:jc w:val="both"/>
        <w:rPr>
          <w:rFonts w:asciiTheme="minorHAnsi" w:hAnsiTheme="minorHAnsi"/>
          <w:b/>
          <w:sz w:val="22"/>
          <w:szCs w:val="22"/>
        </w:rPr>
      </w:pPr>
      <w:r w:rsidRPr="00E47F3E">
        <w:rPr>
          <w:rFonts w:asciiTheme="minorHAnsi" w:hAnsiTheme="minorHAnsi"/>
          <w:sz w:val="22"/>
          <w:szCs w:val="22"/>
        </w:rPr>
        <w:t xml:space="preserve">Wynagrodzenie za </w:t>
      </w:r>
      <w:r>
        <w:rPr>
          <w:rFonts w:asciiTheme="minorHAnsi" w:hAnsiTheme="minorHAnsi"/>
          <w:sz w:val="22"/>
          <w:szCs w:val="22"/>
        </w:rPr>
        <w:t xml:space="preserve">wykonany remont </w:t>
      </w:r>
      <w:r w:rsidRPr="00E47F3E">
        <w:rPr>
          <w:rFonts w:asciiTheme="minorHAnsi" w:hAnsiTheme="minorHAnsi"/>
          <w:sz w:val="22"/>
          <w:szCs w:val="22"/>
        </w:rPr>
        <w:t>będzie rozliczone na podstawie faktury VAT wystawionej przez Wykonawcę w oparciu o protokół odbioru</w:t>
      </w:r>
      <w:r>
        <w:rPr>
          <w:rFonts w:asciiTheme="minorHAnsi" w:hAnsiTheme="minorHAnsi"/>
          <w:sz w:val="22"/>
          <w:szCs w:val="22"/>
        </w:rPr>
        <w:t xml:space="preserve"> ostatecznego wykonanych robót</w:t>
      </w:r>
      <w:r w:rsidRPr="00E47F3E">
        <w:rPr>
          <w:rFonts w:asciiTheme="minorHAnsi" w:hAnsiTheme="minorHAnsi"/>
          <w:sz w:val="22"/>
          <w:szCs w:val="22"/>
        </w:rPr>
        <w:t xml:space="preserve">. Protokół zostanie podpisany przez </w:t>
      </w:r>
      <w:r w:rsidRPr="00D834D9">
        <w:rPr>
          <w:rFonts w:asciiTheme="minorHAnsi" w:hAnsiTheme="minorHAnsi"/>
          <w:sz w:val="22"/>
          <w:szCs w:val="22"/>
        </w:rPr>
        <w:t>osoby wskazane w §5 ust. 1.</w:t>
      </w:r>
    </w:p>
    <w:p w:rsidR="00845CAE" w:rsidRPr="00621878" w:rsidRDefault="00845CAE" w:rsidP="000532FC">
      <w:pPr>
        <w:pStyle w:val="Akapitzlist"/>
        <w:numPr>
          <w:ilvl w:val="0"/>
          <w:numId w:val="33"/>
        </w:numPr>
        <w:spacing w:after="80" w:line="300" w:lineRule="exact"/>
        <w:ind w:left="357" w:hanging="357"/>
        <w:jc w:val="both"/>
        <w:rPr>
          <w:rFonts w:asciiTheme="minorHAnsi" w:hAnsiTheme="minorHAnsi"/>
          <w:b/>
          <w:sz w:val="22"/>
          <w:szCs w:val="22"/>
        </w:rPr>
      </w:pPr>
      <w:r w:rsidRPr="00E47F3E">
        <w:rPr>
          <w:rFonts w:asciiTheme="minorHAnsi" w:hAnsiTheme="minorHAnsi"/>
          <w:sz w:val="22"/>
          <w:szCs w:val="22"/>
        </w:rPr>
        <w:t xml:space="preserve">Wynagrodzenie za </w:t>
      </w:r>
      <w:r>
        <w:rPr>
          <w:rFonts w:asciiTheme="minorHAnsi" w:hAnsiTheme="minorHAnsi"/>
          <w:sz w:val="22"/>
          <w:szCs w:val="22"/>
        </w:rPr>
        <w:t>utrzymanie MOP-ów</w:t>
      </w:r>
      <w:r w:rsidRPr="00E47F3E">
        <w:rPr>
          <w:rFonts w:asciiTheme="minorHAnsi" w:hAnsiTheme="minorHAnsi"/>
          <w:sz w:val="22"/>
          <w:szCs w:val="22"/>
        </w:rPr>
        <w:t xml:space="preserve"> będzie płatne co miesiąc, na podstawie faktur wystawianych do 10 dnia miesiąca </w:t>
      </w:r>
      <w:r>
        <w:rPr>
          <w:rFonts w:asciiTheme="minorHAnsi" w:hAnsiTheme="minorHAnsi"/>
          <w:sz w:val="22"/>
          <w:szCs w:val="22"/>
        </w:rPr>
        <w:t>następującego po miesiącu świadczenia usługi.</w:t>
      </w:r>
      <w:r w:rsidRPr="00E47F3E">
        <w:rPr>
          <w:rFonts w:asciiTheme="minorHAnsi" w:hAnsiTheme="minorHAnsi"/>
          <w:sz w:val="22"/>
          <w:szCs w:val="22"/>
        </w:rPr>
        <w:t xml:space="preserve"> Podstawę wystawienia faktury stanow</w:t>
      </w:r>
      <w:r>
        <w:rPr>
          <w:rFonts w:asciiTheme="minorHAnsi" w:hAnsiTheme="minorHAnsi"/>
          <w:sz w:val="22"/>
          <w:szCs w:val="22"/>
        </w:rPr>
        <w:t>ić będzie protokół odbioru ilościowo – jakościowego wystawiony z danego miesiąca, sporządzony</w:t>
      </w:r>
      <w:r w:rsidRPr="00E47F3E">
        <w:rPr>
          <w:rFonts w:asciiTheme="minorHAnsi" w:hAnsiTheme="minorHAnsi"/>
          <w:sz w:val="22"/>
          <w:szCs w:val="22"/>
        </w:rPr>
        <w:t xml:space="preserve"> po spr</w:t>
      </w:r>
      <w:r>
        <w:rPr>
          <w:rFonts w:asciiTheme="minorHAnsi" w:hAnsiTheme="minorHAnsi"/>
          <w:sz w:val="22"/>
          <w:szCs w:val="22"/>
        </w:rPr>
        <w:t>awdzeniu jakości wykonania usług</w:t>
      </w:r>
      <w:r w:rsidRPr="00E47F3E">
        <w:rPr>
          <w:rFonts w:asciiTheme="minorHAnsi" w:hAnsiTheme="minorHAnsi"/>
          <w:sz w:val="22"/>
          <w:szCs w:val="22"/>
        </w:rPr>
        <w:t xml:space="preserve"> </w:t>
      </w:r>
      <w:r>
        <w:rPr>
          <w:rFonts w:asciiTheme="minorHAnsi" w:hAnsiTheme="minorHAnsi"/>
          <w:sz w:val="22"/>
          <w:szCs w:val="22"/>
        </w:rPr>
        <w:t>utrzymania i uwag zawartych w Książce Kontroli</w:t>
      </w:r>
      <w:r w:rsidRPr="00E47F3E">
        <w:rPr>
          <w:rFonts w:asciiTheme="minorHAnsi" w:hAnsiTheme="minorHAnsi"/>
          <w:sz w:val="22"/>
          <w:szCs w:val="22"/>
        </w:rPr>
        <w:t xml:space="preserve">. Protokół zostanie podpisany przez osoby </w:t>
      </w:r>
      <w:r w:rsidRPr="00D834D9">
        <w:rPr>
          <w:rFonts w:asciiTheme="minorHAnsi" w:hAnsiTheme="minorHAnsi"/>
          <w:sz w:val="22"/>
          <w:szCs w:val="22"/>
        </w:rPr>
        <w:t>wskazane w §5 ust. 1.</w:t>
      </w:r>
    </w:p>
    <w:p w:rsidR="00845CAE" w:rsidRPr="00E47F3E" w:rsidRDefault="00845CAE" w:rsidP="000532FC">
      <w:pPr>
        <w:pStyle w:val="Akapitzlist"/>
        <w:numPr>
          <w:ilvl w:val="0"/>
          <w:numId w:val="33"/>
        </w:numPr>
        <w:spacing w:after="80" w:line="300" w:lineRule="exact"/>
        <w:ind w:left="357" w:hanging="357"/>
        <w:jc w:val="both"/>
        <w:rPr>
          <w:rFonts w:asciiTheme="minorHAnsi" w:hAnsiTheme="minorHAnsi"/>
          <w:b/>
          <w:sz w:val="22"/>
          <w:szCs w:val="22"/>
        </w:rPr>
      </w:pPr>
      <w:r>
        <w:rPr>
          <w:rFonts w:asciiTheme="minorHAnsi" w:hAnsiTheme="minorHAnsi"/>
          <w:sz w:val="22"/>
          <w:szCs w:val="22"/>
        </w:rPr>
        <w:t>Ceny określone przez Wykonawcę w Formularzu cenowym uwzględniają wszystkie koszty jakie Wykonawca ponosi z tytułu realizacji przedmiotu umowy.</w:t>
      </w:r>
      <w:r w:rsidRPr="00E47F3E">
        <w:rPr>
          <w:rFonts w:asciiTheme="minorHAnsi" w:hAnsiTheme="minorHAnsi"/>
          <w:color w:val="FF0000"/>
          <w:sz w:val="22"/>
          <w:szCs w:val="22"/>
        </w:rPr>
        <w:t>.</w:t>
      </w:r>
    </w:p>
    <w:p w:rsidR="00845CAE" w:rsidRPr="00E47F3E" w:rsidRDefault="00845CAE" w:rsidP="000532FC">
      <w:pPr>
        <w:pStyle w:val="Akapitzlist"/>
        <w:numPr>
          <w:ilvl w:val="0"/>
          <w:numId w:val="33"/>
        </w:numPr>
        <w:spacing w:after="80" w:line="300" w:lineRule="exact"/>
        <w:ind w:left="357" w:hanging="357"/>
        <w:jc w:val="both"/>
        <w:rPr>
          <w:rFonts w:asciiTheme="minorHAnsi" w:hAnsiTheme="minorHAnsi"/>
          <w:b/>
          <w:sz w:val="22"/>
          <w:szCs w:val="22"/>
        </w:rPr>
      </w:pPr>
      <w:r w:rsidRPr="00C7043A">
        <w:rPr>
          <w:rFonts w:asciiTheme="minorHAnsi" w:hAnsiTheme="minorHAnsi"/>
          <w:sz w:val="22"/>
          <w:szCs w:val="22"/>
        </w:rPr>
        <w:t>Zamawiający zobowiązuje się do zapłaty wynagrodzenia na rzecz Wykonawcy przelewem na rachunek bankowy w …………………………………………………………………………………………………………………… nr …………………………………………………………………………………………………….. w terminie</w:t>
      </w:r>
      <w:r>
        <w:rPr>
          <w:rFonts w:asciiTheme="minorHAnsi" w:hAnsiTheme="minorHAnsi"/>
          <w:sz w:val="22"/>
          <w:szCs w:val="22"/>
        </w:rPr>
        <w:t xml:space="preserve"> do</w:t>
      </w:r>
      <w:r w:rsidRPr="00C7043A">
        <w:rPr>
          <w:rFonts w:asciiTheme="minorHAnsi" w:hAnsiTheme="minorHAnsi"/>
          <w:sz w:val="22"/>
          <w:szCs w:val="22"/>
        </w:rPr>
        <w:t xml:space="preserve"> 30 dni od otrzymania prawidłowo wystawionej faktury VAT.</w:t>
      </w:r>
      <w:r>
        <w:rPr>
          <w:rFonts w:asciiTheme="minorHAnsi" w:hAnsiTheme="minorHAnsi"/>
          <w:sz w:val="22"/>
          <w:szCs w:val="22"/>
        </w:rPr>
        <w:t xml:space="preserve"> </w:t>
      </w:r>
    </w:p>
    <w:p w:rsidR="00845CAE" w:rsidRPr="00C7043A" w:rsidRDefault="00845CAE" w:rsidP="000532FC">
      <w:pPr>
        <w:pStyle w:val="Akapitzlist"/>
        <w:numPr>
          <w:ilvl w:val="0"/>
          <w:numId w:val="33"/>
        </w:numPr>
        <w:spacing w:after="80" w:line="300" w:lineRule="exact"/>
        <w:ind w:left="357" w:hanging="357"/>
        <w:jc w:val="both"/>
        <w:rPr>
          <w:rFonts w:asciiTheme="minorHAnsi" w:hAnsiTheme="minorHAnsi"/>
          <w:sz w:val="22"/>
          <w:szCs w:val="22"/>
        </w:rPr>
      </w:pPr>
      <w:r w:rsidRPr="00C7043A">
        <w:rPr>
          <w:rFonts w:asciiTheme="minorHAnsi" w:hAnsiTheme="minorHAnsi"/>
          <w:sz w:val="22"/>
          <w:szCs w:val="22"/>
        </w:rPr>
        <w:t>Za dzień zapłaty strony uznają dzień obciążenia rachunku Zamawiającego.</w:t>
      </w:r>
    </w:p>
    <w:p w:rsidR="00845CAE" w:rsidRPr="00C7043A" w:rsidRDefault="00845CAE" w:rsidP="000532FC">
      <w:pPr>
        <w:pStyle w:val="Akapitzlist"/>
        <w:numPr>
          <w:ilvl w:val="0"/>
          <w:numId w:val="33"/>
        </w:numPr>
        <w:spacing w:after="80" w:line="300" w:lineRule="exact"/>
        <w:ind w:left="357" w:hanging="357"/>
        <w:jc w:val="both"/>
        <w:rPr>
          <w:rFonts w:asciiTheme="minorHAnsi" w:hAnsiTheme="minorHAnsi"/>
          <w:sz w:val="22"/>
          <w:szCs w:val="22"/>
        </w:rPr>
      </w:pPr>
      <w:r w:rsidRPr="00C7043A">
        <w:rPr>
          <w:rFonts w:asciiTheme="minorHAnsi" w:hAnsiTheme="minorHAnsi"/>
          <w:sz w:val="22"/>
          <w:szCs w:val="22"/>
        </w:rPr>
        <w:t>Wynagrodzenie Wykonawcy określone w § 3 ust. 1 ulegnie zmianie o poniesione przez Wykonawcę koszty:</w:t>
      </w:r>
    </w:p>
    <w:p w:rsidR="00845CAE" w:rsidRDefault="00845CAE" w:rsidP="000532FC">
      <w:pPr>
        <w:pStyle w:val="Akapitzlist"/>
        <w:numPr>
          <w:ilvl w:val="2"/>
          <w:numId w:val="33"/>
        </w:numPr>
        <w:spacing w:after="80" w:line="300" w:lineRule="exact"/>
        <w:ind w:left="851"/>
        <w:contextualSpacing/>
        <w:jc w:val="both"/>
        <w:rPr>
          <w:rFonts w:asciiTheme="minorHAnsi" w:hAnsiTheme="minorHAnsi"/>
          <w:sz w:val="22"/>
          <w:szCs w:val="22"/>
        </w:rPr>
      </w:pPr>
      <w:r w:rsidRPr="00C7043A">
        <w:rPr>
          <w:rFonts w:asciiTheme="minorHAnsi" w:hAnsiTheme="minorHAnsi"/>
          <w:sz w:val="22"/>
          <w:szCs w:val="22"/>
        </w:rPr>
        <w:t>przypadku zmiany stawki podatku od towarów i usług, wprowadzonej odpowiednim aktem prawnym – zmianie ulegnie wyłącznie kwota VAT w stopniu wynikającym z wprowadzonej zmiany, przy zachowaniu stałej ceny netto;</w:t>
      </w:r>
    </w:p>
    <w:p w:rsidR="00845CAE" w:rsidRDefault="00845CAE" w:rsidP="000532FC">
      <w:pPr>
        <w:pStyle w:val="Akapitzlist"/>
        <w:numPr>
          <w:ilvl w:val="2"/>
          <w:numId w:val="33"/>
        </w:numPr>
        <w:spacing w:after="80" w:line="300" w:lineRule="exact"/>
        <w:ind w:left="851"/>
        <w:contextualSpacing/>
        <w:jc w:val="both"/>
        <w:rPr>
          <w:rFonts w:asciiTheme="minorHAnsi" w:hAnsiTheme="minorHAnsi"/>
          <w:sz w:val="22"/>
          <w:szCs w:val="22"/>
        </w:rPr>
      </w:pPr>
      <w:r w:rsidRPr="00C7043A">
        <w:rPr>
          <w:rFonts w:asciiTheme="minorHAnsi" w:hAnsiTheme="minorHAnsi"/>
          <w:sz w:val="22"/>
          <w:szCs w:val="22"/>
        </w:rPr>
        <w:t>W przypadku zmiany wysokości minimalnego wynagrodzenia za pracę ustalonego na podstawie art. 2 ust. 3-5 ustawy z dnia 10 października 2002 r. o minimalnym wynagrodzeniu za pracę;</w:t>
      </w:r>
    </w:p>
    <w:p w:rsidR="00845CAE" w:rsidRPr="00C7043A" w:rsidRDefault="00845CAE" w:rsidP="000532FC">
      <w:pPr>
        <w:pStyle w:val="Akapitzlist"/>
        <w:numPr>
          <w:ilvl w:val="2"/>
          <w:numId w:val="33"/>
        </w:numPr>
        <w:spacing w:after="80" w:line="300" w:lineRule="exact"/>
        <w:ind w:left="851" w:hanging="505"/>
        <w:jc w:val="both"/>
        <w:rPr>
          <w:rFonts w:asciiTheme="minorHAnsi" w:hAnsiTheme="minorHAnsi"/>
          <w:sz w:val="22"/>
          <w:szCs w:val="22"/>
        </w:rPr>
      </w:pPr>
      <w:r w:rsidRPr="00C7043A">
        <w:rPr>
          <w:rFonts w:asciiTheme="minorHAnsi" w:hAnsiTheme="minorHAnsi"/>
          <w:sz w:val="22"/>
          <w:szCs w:val="22"/>
        </w:rPr>
        <w:lastRenderedPageBreak/>
        <w:t xml:space="preserve">W przypadku zmiany zasad podlegania ubezpieczeniom społecznym lub ubezpieczeniu zdrowotnemu lub wysokości stawki składki na ubezpieczenia społeczne lub zdrowotne, jeżeli zmiany te będą miały wpływ na koszty wykonania </w:t>
      </w:r>
      <w:r>
        <w:rPr>
          <w:rFonts w:asciiTheme="minorHAnsi" w:hAnsiTheme="minorHAnsi"/>
          <w:sz w:val="22"/>
          <w:szCs w:val="22"/>
        </w:rPr>
        <w:t>przedmiotu umowy</w:t>
      </w:r>
      <w:r w:rsidRPr="00C7043A">
        <w:rPr>
          <w:rFonts w:asciiTheme="minorHAnsi" w:hAnsiTheme="minorHAnsi"/>
          <w:sz w:val="22"/>
          <w:szCs w:val="22"/>
        </w:rPr>
        <w:t xml:space="preserve"> przez Wykonawcę.</w:t>
      </w:r>
    </w:p>
    <w:p w:rsidR="00845CAE" w:rsidRPr="00C7043A" w:rsidRDefault="00845CAE" w:rsidP="000532FC">
      <w:pPr>
        <w:pStyle w:val="Akapitzlist"/>
        <w:numPr>
          <w:ilvl w:val="0"/>
          <w:numId w:val="33"/>
        </w:numPr>
        <w:spacing w:after="80" w:line="300" w:lineRule="exact"/>
        <w:ind w:left="357" w:hanging="357"/>
        <w:jc w:val="both"/>
        <w:rPr>
          <w:rFonts w:asciiTheme="minorHAnsi" w:hAnsiTheme="minorHAnsi"/>
          <w:sz w:val="22"/>
          <w:szCs w:val="22"/>
        </w:rPr>
      </w:pPr>
      <w:r w:rsidRPr="00C7043A">
        <w:rPr>
          <w:rFonts w:asciiTheme="minorHAnsi" w:hAnsiTheme="minorHAnsi"/>
          <w:sz w:val="22"/>
          <w:szCs w:val="22"/>
        </w:rPr>
        <w:t>Zmiana wysokości wynagrodzenia obowiązywać będzie od dnia wejścia w życi</w:t>
      </w:r>
      <w:r>
        <w:rPr>
          <w:rFonts w:asciiTheme="minorHAnsi" w:hAnsiTheme="minorHAnsi"/>
          <w:sz w:val="22"/>
          <w:szCs w:val="22"/>
        </w:rPr>
        <w:t>e zmian, o których mowa w ust. 7</w:t>
      </w:r>
      <w:r w:rsidRPr="00C7043A">
        <w:rPr>
          <w:rFonts w:asciiTheme="minorHAnsi" w:hAnsiTheme="minorHAnsi"/>
          <w:sz w:val="22"/>
          <w:szCs w:val="22"/>
        </w:rPr>
        <w:t>.</w:t>
      </w:r>
    </w:p>
    <w:p w:rsidR="00845CAE" w:rsidRPr="00C7043A" w:rsidRDefault="00845CAE" w:rsidP="000532FC">
      <w:pPr>
        <w:pStyle w:val="Akapitzlist"/>
        <w:numPr>
          <w:ilvl w:val="0"/>
          <w:numId w:val="33"/>
        </w:numPr>
        <w:spacing w:after="80" w:line="300" w:lineRule="exact"/>
        <w:ind w:left="357" w:hanging="357"/>
        <w:jc w:val="both"/>
        <w:rPr>
          <w:rFonts w:asciiTheme="minorHAnsi" w:hAnsiTheme="minorHAnsi"/>
          <w:sz w:val="22"/>
          <w:szCs w:val="22"/>
        </w:rPr>
      </w:pPr>
      <w:r w:rsidRPr="00C7043A">
        <w:rPr>
          <w:rFonts w:asciiTheme="minorHAnsi" w:hAnsiTheme="minorHAnsi"/>
          <w:sz w:val="22"/>
          <w:szCs w:val="22"/>
        </w:rPr>
        <w:t>W przypadku zmian określony</w:t>
      </w:r>
      <w:r>
        <w:rPr>
          <w:rFonts w:asciiTheme="minorHAnsi" w:hAnsiTheme="minorHAnsi"/>
          <w:sz w:val="22"/>
          <w:szCs w:val="22"/>
        </w:rPr>
        <w:t>ch w ust. 7</w:t>
      </w:r>
      <w:r w:rsidRPr="00C7043A">
        <w:rPr>
          <w:rFonts w:asciiTheme="minorHAnsi" w:hAnsiTheme="minorHAnsi"/>
          <w:sz w:val="22"/>
          <w:szCs w:val="22"/>
        </w:rPr>
        <w:t xml:space="preserve"> pkt. 2 i 3, Wykonawca może wystąpić do Zamawiającego z wnioskiem o zmianę wynagrodzenia, przedkładając odpowiednie dokumenty potwierdzające zasadność złożenia takiego wniosku. Wykonawca winien wykazać ponad wszelką wątpliwość, że zaistniała zmiana ma bezpośredni wpływ na koszty wykonania </w:t>
      </w:r>
      <w:r>
        <w:rPr>
          <w:rFonts w:asciiTheme="minorHAnsi" w:hAnsiTheme="minorHAnsi"/>
          <w:sz w:val="22"/>
          <w:szCs w:val="22"/>
        </w:rPr>
        <w:t>przedmiotu umowy</w:t>
      </w:r>
      <w:r w:rsidRPr="00C7043A">
        <w:rPr>
          <w:rFonts w:asciiTheme="minorHAnsi" w:hAnsiTheme="minorHAnsi"/>
          <w:sz w:val="22"/>
          <w:szCs w:val="22"/>
        </w:rPr>
        <w:t xml:space="preserve"> oraz określić stopień, w jakim wpłynie ona na wysokość wynagrodzenia.</w:t>
      </w:r>
    </w:p>
    <w:p w:rsidR="00845CAE" w:rsidRPr="00C7043A" w:rsidRDefault="00845CAE" w:rsidP="000532FC">
      <w:pPr>
        <w:pStyle w:val="Akapitzlist"/>
        <w:numPr>
          <w:ilvl w:val="0"/>
          <w:numId w:val="33"/>
        </w:numPr>
        <w:spacing w:after="80" w:line="300" w:lineRule="exact"/>
        <w:ind w:left="357" w:hanging="357"/>
        <w:jc w:val="both"/>
        <w:rPr>
          <w:rFonts w:asciiTheme="minorHAnsi" w:hAnsiTheme="minorHAnsi"/>
          <w:sz w:val="22"/>
          <w:szCs w:val="22"/>
        </w:rPr>
      </w:pPr>
      <w:r w:rsidRPr="00C7043A">
        <w:rPr>
          <w:rFonts w:asciiTheme="minorHAnsi" w:hAnsiTheme="minorHAnsi"/>
          <w:sz w:val="22"/>
          <w:szCs w:val="22"/>
        </w:rPr>
        <w:t>W wypadk</w:t>
      </w:r>
      <w:r>
        <w:rPr>
          <w:rFonts w:asciiTheme="minorHAnsi" w:hAnsiTheme="minorHAnsi"/>
          <w:sz w:val="22"/>
          <w:szCs w:val="22"/>
        </w:rPr>
        <w:t>u zmiany, o której mowa w ust. 7</w:t>
      </w:r>
      <w:r w:rsidRPr="00C7043A">
        <w:rPr>
          <w:rFonts w:asciiTheme="minorHAnsi" w:hAnsiTheme="minorHAnsi"/>
          <w:sz w:val="22"/>
          <w:szCs w:val="22"/>
        </w:rPr>
        <w:t xml:space="preserve"> pkt. 1, wartość brutto niefakturowanej części wynagrodzenia zostanie wyliczona na podstawie nowych przepisów.</w:t>
      </w:r>
    </w:p>
    <w:p w:rsidR="00845CAE" w:rsidRPr="00C7043A" w:rsidRDefault="00845CAE" w:rsidP="000532FC">
      <w:pPr>
        <w:pStyle w:val="Akapitzlist"/>
        <w:numPr>
          <w:ilvl w:val="0"/>
          <w:numId w:val="33"/>
        </w:numPr>
        <w:spacing w:after="80" w:line="300" w:lineRule="exact"/>
        <w:ind w:left="357" w:hanging="357"/>
        <w:jc w:val="both"/>
        <w:rPr>
          <w:rFonts w:asciiTheme="minorHAnsi" w:hAnsiTheme="minorHAnsi"/>
          <w:sz w:val="22"/>
          <w:szCs w:val="22"/>
        </w:rPr>
      </w:pPr>
      <w:r w:rsidRPr="00C7043A">
        <w:rPr>
          <w:rFonts w:asciiTheme="minorHAnsi" w:hAnsiTheme="minorHAnsi"/>
          <w:sz w:val="22"/>
          <w:szCs w:val="22"/>
        </w:rPr>
        <w:t>W przypadk</w:t>
      </w:r>
      <w:r>
        <w:rPr>
          <w:rFonts w:asciiTheme="minorHAnsi" w:hAnsiTheme="minorHAnsi"/>
          <w:sz w:val="22"/>
          <w:szCs w:val="22"/>
        </w:rPr>
        <w:t>u zmiany, o której mowa w ust. 7</w:t>
      </w:r>
      <w:r w:rsidRPr="00C7043A">
        <w:rPr>
          <w:rFonts w:asciiTheme="minorHAnsi" w:hAnsiTheme="minorHAnsi"/>
          <w:sz w:val="22"/>
          <w:szCs w:val="22"/>
        </w:rPr>
        <w:t xml:space="preserve"> pkt. 2,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rsidR="00845CAE" w:rsidRPr="000A2DD8" w:rsidRDefault="00845CAE" w:rsidP="000532FC">
      <w:pPr>
        <w:pStyle w:val="Akapitzlist"/>
        <w:numPr>
          <w:ilvl w:val="0"/>
          <w:numId w:val="33"/>
        </w:numPr>
        <w:spacing w:after="80" w:line="300" w:lineRule="exact"/>
        <w:ind w:left="357" w:hanging="357"/>
        <w:jc w:val="both"/>
        <w:rPr>
          <w:rFonts w:asciiTheme="minorHAnsi" w:hAnsiTheme="minorHAnsi"/>
          <w:sz w:val="22"/>
          <w:szCs w:val="22"/>
        </w:rPr>
      </w:pPr>
      <w:r w:rsidRPr="00C7043A">
        <w:rPr>
          <w:rFonts w:asciiTheme="minorHAnsi" w:hAnsiTheme="minorHAnsi"/>
          <w:sz w:val="22"/>
          <w:szCs w:val="22"/>
        </w:rPr>
        <w:t>W przypadk</w:t>
      </w:r>
      <w:r>
        <w:rPr>
          <w:rFonts w:asciiTheme="minorHAnsi" w:hAnsiTheme="minorHAnsi"/>
          <w:sz w:val="22"/>
          <w:szCs w:val="22"/>
        </w:rPr>
        <w:t>u zmiany, o której mowa w ust. 7</w:t>
      </w:r>
      <w:r w:rsidRPr="00C7043A">
        <w:rPr>
          <w:rFonts w:asciiTheme="minorHAnsi" w:hAnsiTheme="minorHAnsi"/>
          <w:sz w:val="22"/>
          <w:szCs w:val="22"/>
        </w:rPr>
        <w:t xml:space="preserve"> pkt. 3, wynagrodzenie Wykonawcy ulegnie zmianie o wartość wzrostu całkowitego kosztu Wykonawcy, jaką będzie on zobowiązany dodatkowo ponieść w celu uwzględnienia tej zmiany, przy zachowaniu dotychczasowej kwoty netto wynagrodzenia osób bezpośrednio wykonujących </w:t>
      </w:r>
      <w:r>
        <w:rPr>
          <w:rFonts w:asciiTheme="minorHAnsi" w:hAnsiTheme="minorHAnsi"/>
          <w:sz w:val="22"/>
          <w:szCs w:val="22"/>
        </w:rPr>
        <w:t>przedmiot umowy</w:t>
      </w:r>
      <w:r w:rsidRPr="00C7043A">
        <w:rPr>
          <w:rFonts w:asciiTheme="minorHAnsi" w:hAnsiTheme="minorHAnsi"/>
          <w:sz w:val="22"/>
          <w:szCs w:val="22"/>
        </w:rPr>
        <w:t xml:space="preserve"> na rzecz Zamawiającego.</w:t>
      </w:r>
    </w:p>
    <w:p w:rsidR="00845CAE" w:rsidRDefault="00845CAE" w:rsidP="00845CAE">
      <w:pPr>
        <w:spacing w:before="120" w:after="80" w:line="300" w:lineRule="exact"/>
        <w:contextualSpacing/>
        <w:jc w:val="center"/>
        <w:rPr>
          <w:rFonts w:asciiTheme="minorHAnsi" w:hAnsiTheme="minorHAnsi"/>
          <w:b/>
          <w:sz w:val="22"/>
          <w:szCs w:val="22"/>
        </w:rPr>
      </w:pPr>
      <w:r w:rsidRPr="00E47F3E">
        <w:rPr>
          <w:rFonts w:asciiTheme="minorHAnsi" w:hAnsiTheme="minorHAnsi"/>
          <w:b/>
          <w:sz w:val="22"/>
          <w:szCs w:val="22"/>
        </w:rPr>
        <w:t>§ 4</w:t>
      </w:r>
    </w:p>
    <w:p w:rsidR="00845CAE" w:rsidRPr="00E47F3E" w:rsidRDefault="00845CAE" w:rsidP="00845CAE">
      <w:pPr>
        <w:spacing w:after="80" w:line="300" w:lineRule="exact"/>
        <w:jc w:val="center"/>
        <w:rPr>
          <w:rFonts w:asciiTheme="minorHAnsi" w:hAnsiTheme="minorHAnsi"/>
          <w:b/>
          <w:sz w:val="22"/>
          <w:szCs w:val="22"/>
        </w:rPr>
      </w:pPr>
      <w:r>
        <w:rPr>
          <w:rFonts w:asciiTheme="minorHAnsi" w:hAnsiTheme="minorHAnsi"/>
          <w:b/>
          <w:sz w:val="22"/>
          <w:szCs w:val="22"/>
        </w:rPr>
        <w:t>Zatrudnienie na umowę o pracę</w:t>
      </w:r>
    </w:p>
    <w:p w:rsidR="00845CAE" w:rsidRPr="00C36472" w:rsidRDefault="00845CAE" w:rsidP="000532FC">
      <w:pPr>
        <w:numPr>
          <w:ilvl w:val="0"/>
          <w:numId w:val="35"/>
        </w:numPr>
        <w:suppressAutoHyphens/>
        <w:spacing w:after="80" w:line="300" w:lineRule="exact"/>
        <w:ind w:left="425" w:hanging="357"/>
        <w:jc w:val="both"/>
        <w:rPr>
          <w:rFonts w:asciiTheme="minorHAnsi" w:hAnsiTheme="minorHAnsi"/>
          <w:b/>
          <w:sz w:val="22"/>
          <w:szCs w:val="20"/>
          <w:lang w:eastAsia="ar-SA"/>
        </w:rPr>
      </w:pPr>
      <w:r w:rsidRPr="00C36472">
        <w:rPr>
          <w:rFonts w:asciiTheme="minorHAnsi" w:hAnsiTheme="minorHAnsi"/>
          <w:sz w:val="22"/>
          <w:szCs w:val="20"/>
          <w:lang w:eastAsia="ar-SA"/>
        </w:rPr>
        <w:t xml:space="preserve">Wykonawca jest zobowiązany do zatrudnienia na podstawie umowy o pracę w okresie </w:t>
      </w:r>
      <w:r>
        <w:rPr>
          <w:rFonts w:asciiTheme="minorHAnsi" w:hAnsiTheme="minorHAnsi"/>
          <w:sz w:val="22"/>
          <w:szCs w:val="20"/>
          <w:lang w:eastAsia="ar-SA"/>
        </w:rPr>
        <w:t>realizacji przedmiotu Umowy osoby</w:t>
      </w:r>
      <w:r w:rsidRPr="00C36472">
        <w:rPr>
          <w:rFonts w:asciiTheme="minorHAnsi" w:hAnsiTheme="minorHAnsi"/>
          <w:sz w:val="22"/>
          <w:szCs w:val="20"/>
          <w:lang w:eastAsia="ar-SA"/>
        </w:rPr>
        <w:t xml:space="preserve"> wykonujące następujące czynności:</w:t>
      </w:r>
    </w:p>
    <w:p w:rsidR="00845CAE" w:rsidRPr="00C36472" w:rsidRDefault="00845CAE" w:rsidP="000532FC">
      <w:pPr>
        <w:numPr>
          <w:ilvl w:val="0"/>
          <w:numId w:val="36"/>
        </w:numPr>
        <w:suppressAutoHyphens/>
        <w:spacing w:after="80" w:line="300" w:lineRule="exact"/>
        <w:contextualSpacing/>
        <w:jc w:val="both"/>
        <w:rPr>
          <w:rFonts w:asciiTheme="minorHAnsi" w:hAnsiTheme="minorHAnsi"/>
          <w:b/>
          <w:sz w:val="22"/>
          <w:szCs w:val="20"/>
          <w:lang w:eastAsia="ar-SA"/>
        </w:rPr>
      </w:pPr>
      <w:r>
        <w:rPr>
          <w:rFonts w:asciiTheme="minorHAnsi" w:hAnsiTheme="minorHAnsi"/>
          <w:sz w:val="22"/>
          <w:szCs w:val="20"/>
          <w:lang w:eastAsia="ar-SA"/>
        </w:rPr>
        <w:t>Dozór fizyczny</w:t>
      </w:r>
    </w:p>
    <w:p w:rsidR="00845CAE" w:rsidRPr="00C36472" w:rsidRDefault="00845CAE" w:rsidP="000532FC">
      <w:pPr>
        <w:numPr>
          <w:ilvl w:val="0"/>
          <w:numId w:val="36"/>
        </w:numPr>
        <w:suppressAutoHyphens/>
        <w:spacing w:after="80" w:line="300" w:lineRule="exact"/>
        <w:contextualSpacing/>
        <w:jc w:val="both"/>
        <w:rPr>
          <w:rFonts w:asciiTheme="minorHAnsi" w:hAnsiTheme="minorHAnsi"/>
          <w:b/>
          <w:sz w:val="22"/>
          <w:szCs w:val="20"/>
          <w:lang w:eastAsia="ar-SA"/>
        </w:rPr>
      </w:pPr>
      <w:r>
        <w:rPr>
          <w:rFonts w:asciiTheme="minorHAnsi" w:hAnsiTheme="minorHAnsi"/>
          <w:sz w:val="22"/>
          <w:szCs w:val="20"/>
          <w:lang w:eastAsia="ar-SA"/>
        </w:rPr>
        <w:t>Pielęgnacja</w:t>
      </w:r>
      <w:r w:rsidRPr="00C36472">
        <w:rPr>
          <w:rFonts w:asciiTheme="minorHAnsi" w:hAnsiTheme="minorHAnsi"/>
          <w:sz w:val="22"/>
          <w:szCs w:val="20"/>
          <w:lang w:eastAsia="ar-SA"/>
        </w:rPr>
        <w:t xml:space="preserve"> zieleni</w:t>
      </w:r>
    </w:p>
    <w:p w:rsidR="00845CAE" w:rsidRPr="00C36472" w:rsidRDefault="00845CAE" w:rsidP="000532FC">
      <w:pPr>
        <w:numPr>
          <w:ilvl w:val="0"/>
          <w:numId w:val="36"/>
        </w:numPr>
        <w:suppressAutoHyphens/>
        <w:spacing w:after="80" w:line="300" w:lineRule="exact"/>
        <w:ind w:left="714" w:hanging="357"/>
        <w:jc w:val="both"/>
        <w:rPr>
          <w:rFonts w:asciiTheme="minorHAnsi" w:hAnsiTheme="minorHAnsi"/>
          <w:b/>
          <w:sz w:val="22"/>
          <w:szCs w:val="20"/>
          <w:lang w:eastAsia="ar-SA"/>
        </w:rPr>
      </w:pPr>
      <w:r>
        <w:rPr>
          <w:rFonts w:asciiTheme="minorHAnsi" w:hAnsiTheme="minorHAnsi"/>
          <w:sz w:val="22"/>
          <w:szCs w:val="20"/>
          <w:lang w:eastAsia="ar-SA"/>
        </w:rPr>
        <w:t>Utrzymanie</w:t>
      </w:r>
      <w:r w:rsidRPr="00C36472">
        <w:rPr>
          <w:rFonts w:asciiTheme="minorHAnsi" w:hAnsiTheme="minorHAnsi"/>
          <w:sz w:val="22"/>
          <w:szCs w:val="20"/>
          <w:lang w:eastAsia="ar-SA"/>
        </w:rPr>
        <w:t xml:space="preserve"> </w:t>
      </w:r>
      <w:r>
        <w:rPr>
          <w:rFonts w:asciiTheme="minorHAnsi" w:hAnsiTheme="minorHAnsi"/>
          <w:sz w:val="22"/>
          <w:szCs w:val="20"/>
          <w:lang w:eastAsia="ar-SA"/>
        </w:rPr>
        <w:t>terenu</w:t>
      </w:r>
      <w:r w:rsidRPr="00C36472">
        <w:rPr>
          <w:rFonts w:asciiTheme="minorHAnsi" w:hAnsiTheme="minorHAnsi"/>
          <w:sz w:val="22"/>
          <w:szCs w:val="20"/>
          <w:lang w:eastAsia="ar-SA"/>
        </w:rPr>
        <w:t xml:space="preserve"> oraz u</w:t>
      </w:r>
      <w:r>
        <w:rPr>
          <w:rFonts w:asciiTheme="minorHAnsi" w:hAnsiTheme="minorHAnsi"/>
          <w:sz w:val="22"/>
          <w:szCs w:val="20"/>
          <w:lang w:eastAsia="ar-SA"/>
        </w:rPr>
        <w:t>rządzeń i obiektów objętych przedmiotem umowy.</w:t>
      </w:r>
    </w:p>
    <w:p w:rsidR="00845CAE" w:rsidRPr="00C36472" w:rsidRDefault="00845CAE" w:rsidP="00845CAE">
      <w:pPr>
        <w:suppressAutoHyphens/>
        <w:spacing w:after="80" w:line="300" w:lineRule="exact"/>
        <w:ind w:left="425"/>
        <w:jc w:val="both"/>
        <w:rPr>
          <w:rFonts w:asciiTheme="minorHAnsi" w:hAnsiTheme="minorHAnsi"/>
          <w:b/>
          <w:sz w:val="22"/>
          <w:szCs w:val="20"/>
          <w:lang w:eastAsia="ar-SA"/>
        </w:rPr>
      </w:pPr>
      <w:r w:rsidRPr="00C36472">
        <w:rPr>
          <w:rFonts w:asciiTheme="minorHAnsi" w:hAnsiTheme="minorHAnsi"/>
          <w:sz w:val="22"/>
          <w:szCs w:val="20"/>
          <w:lang w:eastAsia="ar-SA"/>
        </w:rPr>
        <w:t>Powyższy wymóg dotyczy również podwykonawców, za pomocą któryc</w:t>
      </w:r>
      <w:r>
        <w:rPr>
          <w:rFonts w:asciiTheme="minorHAnsi" w:hAnsiTheme="minorHAnsi"/>
          <w:sz w:val="22"/>
          <w:szCs w:val="20"/>
          <w:lang w:eastAsia="ar-SA"/>
        </w:rPr>
        <w:t>h będą realizowane</w:t>
      </w:r>
      <w:r w:rsidRPr="00C36472">
        <w:rPr>
          <w:rFonts w:asciiTheme="minorHAnsi" w:hAnsiTheme="minorHAnsi"/>
          <w:sz w:val="22"/>
          <w:szCs w:val="20"/>
          <w:lang w:eastAsia="ar-SA"/>
        </w:rPr>
        <w:t xml:space="preserve"> </w:t>
      </w:r>
      <w:r>
        <w:rPr>
          <w:rFonts w:asciiTheme="minorHAnsi" w:hAnsiTheme="minorHAnsi"/>
          <w:sz w:val="22"/>
          <w:szCs w:val="20"/>
          <w:lang w:eastAsia="ar-SA"/>
        </w:rPr>
        <w:t>wskazane czynności</w:t>
      </w:r>
      <w:r w:rsidRPr="00C36472">
        <w:rPr>
          <w:rFonts w:asciiTheme="minorHAnsi" w:hAnsiTheme="minorHAnsi"/>
          <w:sz w:val="22"/>
          <w:szCs w:val="20"/>
          <w:lang w:eastAsia="ar-SA"/>
        </w:rPr>
        <w:t>.</w:t>
      </w:r>
    </w:p>
    <w:p w:rsidR="00845CAE" w:rsidRPr="00C36472" w:rsidRDefault="00845CAE" w:rsidP="000532FC">
      <w:pPr>
        <w:numPr>
          <w:ilvl w:val="0"/>
          <w:numId w:val="35"/>
        </w:numPr>
        <w:suppressAutoHyphens/>
        <w:spacing w:after="80" w:line="300" w:lineRule="exact"/>
        <w:ind w:left="425" w:hanging="357"/>
        <w:jc w:val="both"/>
        <w:rPr>
          <w:rFonts w:asciiTheme="minorHAnsi" w:hAnsiTheme="minorHAnsi"/>
          <w:b/>
          <w:sz w:val="22"/>
          <w:szCs w:val="20"/>
          <w:lang w:eastAsia="ar-SA"/>
        </w:rPr>
      </w:pPr>
      <w:r w:rsidRPr="00C36472">
        <w:rPr>
          <w:rFonts w:asciiTheme="minorHAnsi" w:hAnsiTheme="minorHAnsi"/>
          <w:sz w:val="22"/>
          <w:szCs w:val="20"/>
          <w:lang w:eastAsia="ar-SA"/>
        </w:rPr>
        <w:t xml:space="preserve">W trakcie realizacji </w:t>
      </w:r>
      <w:r>
        <w:rPr>
          <w:rFonts w:asciiTheme="minorHAnsi" w:hAnsiTheme="minorHAnsi"/>
          <w:sz w:val="22"/>
          <w:szCs w:val="22"/>
        </w:rPr>
        <w:t>przedmiotu umowy</w:t>
      </w:r>
      <w:r w:rsidRPr="00C7043A">
        <w:rPr>
          <w:rFonts w:asciiTheme="minorHAnsi" w:hAnsiTheme="minorHAnsi"/>
          <w:sz w:val="22"/>
          <w:szCs w:val="22"/>
        </w:rPr>
        <w:t xml:space="preserve"> </w:t>
      </w:r>
      <w:r w:rsidRPr="00C36472">
        <w:rPr>
          <w:rFonts w:asciiTheme="minorHAnsi" w:hAnsiTheme="minorHAnsi"/>
          <w:sz w:val="22"/>
          <w:szCs w:val="20"/>
          <w:lang w:eastAsia="ar-SA"/>
        </w:rPr>
        <w:t>Zamawiający uprawniony jest do wykonywania czynności kontrolnych wobec Wykonawcy odnośnie spełniania przez Wykonawcę lub Podwykonawcę wymogu zatrudnienia na podstawie umowy o pracę osób wykonujących prace związane z zakresem przedmiotu umowy wskazane w ust. 1 . Zamawiający uprawniony jest w szczególności:</w:t>
      </w:r>
    </w:p>
    <w:p w:rsidR="00845CAE" w:rsidRPr="00C36472" w:rsidRDefault="00845CAE" w:rsidP="000532FC">
      <w:pPr>
        <w:numPr>
          <w:ilvl w:val="0"/>
          <w:numId w:val="37"/>
        </w:numPr>
        <w:suppressAutoHyphens/>
        <w:spacing w:after="80" w:line="300" w:lineRule="exact"/>
        <w:ind w:left="709" w:hanging="357"/>
        <w:contextualSpacing/>
        <w:jc w:val="both"/>
        <w:rPr>
          <w:rFonts w:asciiTheme="minorHAnsi" w:hAnsiTheme="minorHAnsi"/>
          <w:b/>
          <w:sz w:val="22"/>
          <w:szCs w:val="20"/>
          <w:lang w:eastAsia="ar-SA"/>
        </w:rPr>
      </w:pPr>
      <w:r w:rsidRPr="00C36472">
        <w:rPr>
          <w:rFonts w:asciiTheme="minorHAnsi" w:hAnsiTheme="minorHAnsi"/>
          <w:sz w:val="22"/>
          <w:szCs w:val="20"/>
          <w:lang w:eastAsia="ar-SA"/>
        </w:rPr>
        <w:t>żądania oświadczeń i dokumentów w zakresie potwierdzenia spełnienia ww. wymogów i dokonywania ich oceny,</w:t>
      </w:r>
    </w:p>
    <w:p w:rsidR="00845CAE" w:rsidRPr="00C36472" w:rsidRDefault="00845CAE" w:rsidP="000532FC">
      <w:pPr>
        <w:numPr>
          <w:ilvl w:val="0"/>
          <w:numId w:val="37"/>
        </w:numPr>
        <w:suppressAutoHyphens/>
        <w:spacing w:after="80" w:line="300" w:lineRule="exact"/>
        <w:ind w:left="709" w:hanging="357"/>
        <w:contextualSpacing/>
        <w:jc w:val="both"/>
        <w:rPr>
          <w:rFonts w:asciiTheme="minorHAnsi" w:hAnsiTheme="minorHAnsi"/>
          <w:b/>
          <w:sz w:val="22"/>
          <w:szCs w:val="20"/>
          <w:lang w:eastAsia="ar-SA"/>
        </w:rPr>
      </w:pPr>
      <w:r w:rsidRPr="00C36472">
        <w:rPr>
          <w:rFonts w:asciiTheme="minorHAnsi" w:hAnsiTheme="minorHAnsi"/>
          <w:sz w:val="22"/>
          <w:szCs w:val="20"/>
          <w:lang w:eastAsia="ar-SA"/>
        </w:rPr>
        <w:t>żądania wyjaśnień w przypadku wątpliwości w zakresie potwierdzenia spełniania ww. wymogów,</w:t>
      </w:r>
    </w:p>
    <w:p w:rsidR="00845CAE" w:rsidRPr="00C36472" w:rsidRDefault="00845CAE" w:rsidP="000532FC">
      <w:pPr>
        <w:numPr>
          <w:ilvl w:val="0"/>
          <w:numId w:val="37"/>
        </w:numPr>
        <w:suppressAutoHyphens/>
        <w:spacing w:after="80" w:line="300" w:lineRule="exact"/>
        <w:ind w:left="709" w:hanging="357"/>
        <w:jc w:val="both"/>
        <w:rPr>
          <w:rFonts w:asciiTheme="minorHAnsi" w:hAnsiTheme="minorHAnsi"/>
          <w:b/>
          <w:sz w:val="22"/>
          <w:szCs w:val="20"/>
          <w:lang w:eastAsia="ar-SA"/>
        </w:rPr>
      </w:pPr>
      <w:r w:rsidRPr="00C36472">
        <w:rPr>
          <w:rFonts w:asciiTheme="minorHAnsi" w:hAnsiTheme="minorHAnsi"/>
          <w:sz w:val="22"/>
          <w:szCs w:val="20"/>
          <w:lang w:eastAsia="ar-SA"/>
        </w:rPr>
        <w:t>przeprowadzania kontroli na miejscu wykonywania świadczenia.</w:t>
      </w:r>
    </w:p>
    <w:p w:rsidR="00845CAE" w:rsidRPr="00C36472" w:rsidRDefault="00845CAE" w:rsidP="000532FC">
      <w:pPr>
        <w:numPr>
          <w:ilvl w:val="0"/>
          <w:numId w:val="35"/>
        </w:numPr>
        <w:suppressAutoHyphens/>
        <w:spacing w:after="80" w:line="300" w:lineRule="exact"/>
        <w:ind w:left="425" w:hanging="357"/>
        <w:jc w:val="both"/>
        <w:rPr>
          <w:rFonts w:asciiTheme="minorHAnsi" w:hAnsiTheme="minorHAnsi"/>
          <w:b/>
          <w:sz w:val="22"/>
          <w:szCs w:val="20"/>
          <w:lang w:eastAsia="ar-SA"/>
        </w:rPr>
      </w:pPr>
      <w:r w:rsidRPr="00C36472">
        <w:rPr>
          <w:rFonts w:asciiTheme="minorHAnsi" w:hAnsiTheme="minorHAnsi"/>
          <w:sz w:val="22"/>
          <w:szCs w:val="20"/>
          <w:lang w:eastAsia="ar-SA"/>
        </w:rPr>
        <w:t xml:space="preserve">W trakcie realizacji </w:t>
      </w:r>
      <w:r>
        <w:rPr>
          <w:rFonts w:asciiTheme="minorHAnsi" w:hAnsiTheme="minorHAnsi"/>
          <w:sz w:val="22"/>
          <w:szCs w:val="22"/>
        </w:rPr>
        <w:t>przedmiotu umowy</w:t>
      </w:r>
      <w:r w:rsidRPr="00C36472">
        <w:rPr>
          <w:rFonts w:asciiTheme="minorHAnsi" w:hAnsiTheme="minorHAnsi"/>
          <w:sz w:val="22"/>
          <w:szCs w:val="20"/>
          <w:lang w:eastAsia="ar-SA"/>
        </w:rPr>
        <w:t xml:space="preserve">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1 czynności w trakcie realizacji </w:t>
      </w:r>
      <w:r>
        <w:rPr>
          <w:rFonts w:asciiTheme="minorHAnsi" w:hAnsiTheme="minorHAnsi"/>
          <w:sz w:val="22"/>
          <w:szCs w:val="22"/>
        </w:rPr>
        <w:t>przedmiotu umowy</w:t>
      </w:r>
      <w:r w:rsidRPr="00C36472">
        <w:rPr>
          <w:rFonts w:asciiTheme="minorHAnsi" w:hAnsiTheme="minorHAnsi"/>
          <w:sz w:val="22"/>
          <w:szCs w:val="20"/>
          <w:lang w:eastAsia="ar-SA"/>
        </w:rPr>
        <w:t>:</w:t>
      </w:r>
    </w:p>
    <w:p w:rsidR="00845CAE" w:rsidRPr="00C36472" w:rsidRDefault="00845CAE" w:rsidP="000532FC">
      <w:pPr>
        <w:numPr>
          <w:ilvl w:val="0"/>
          <w:numId w:val="38"/>
        </w:numPr>
        <w:suppressAutoHyphens/>
        <w:spacing w:after="80" w:line="300" w:lineRule="exact"/>
        <w:ind w:left="709"/>
        <w:jc w:val="both"/>
        <w:rPr>
          <w:rFonts w:asciiTheme="minorHAnsi" w:hAnsiTheme="minorHAnsi"/>
          <w:b/>
          <w:sz w:val="22"/>
          <w:szCs w:val="20"/>
          <w:lang w:eastAsia="ar-SA"/>
        </w:rPr>
      </w:pPr>
      <w:r w:rsidRPr="00C36472">
        <w:rPr>
          <w:rFonts w:asciiTheme="minorHAnsi" w:hAnsiTheme="minorHAnsi"/>
          <w:b/>
          <w:sz w:val="22"/>
          <w:szCs w:val="20"/>
          <w:lang w:eastAsia="ar-SA"/>
        </w:rPr>
        <w:t>Oświadczenie Wykonawcy lub Podwykonawcy</w:t>
      </w:r>
      <w:r w:rsidRPr="00C36472">
        <w:rPr>
          <w:rFonts w:asciiTheme="minorHAnsi" w:hAnsiTheme="minorHAnsi"/>
          <w:sz w:val="22"/>
          <w:szCs w:val="20"/>
          <w:lang w:eastAsia="ar-SA"/>
        </w:rPr>
        <w:t xml:space="preserve"> o zatrudnieniu na podstawie umowy o prace osób wykonujących czynności, których dotyczy wezwanie Zamawiającego. Oświadczenie to powinno </w:t>
      </w:r>
      <w:r w:rsidRPr="00C36472">
        <w:rPr>
          <w:rFonts w:asciiTheme="minorHAnsi" w:hAnsiTheme="minorHAnsi"/>
          <w:sz w:val="22"/>
          <w:szCs w:val="20"/>
          <w:lang w:eastAsia="ar-SA"/>
        </w:rPr>
        <w:lastRenderedPageBreak/>
        <w:t>zawierać w szczególności: dokładnie określenie podmiotu składającego oświadczenie, datę złożenia oświadczenia, wskazanie, że objęte wezwaniem czynności wykonują osoby zatrudnione na podstawie umowy o pracę wraz ze wskazaniem liczby tych osób, rodzaju umowy o pracę i wymiaru etatu oraz podpis osoby i uprawnionej do złożenia oświadczenia w imieniu Wykonawcy lub Podwykonawcy;</w:t>
      </w:r>
    </w:p>
    <w:p w:rsidR="00845CAE" w:rsidRPr="00C36472" w:rsidRDefault="00845CAE" w:rsidP="000532FC">
      <w:pPr>
        <w:numPr>
          <w:ilvl w:val="0"/>
          <w:numId w:val="38"/>
        </w:numPr>
        <w:suppressAutoHyphens/>
        <w:spacing w:after="80" w:line="300" w:lineRule="exact"/>
        <w:ind w:left="709"/>
        <w:jc w:val="both"/>
        <w:rPr>
          <w:rFonts w:asciiTheme="minorHAnsi" w:hAnsiTheme="minorHAnsi"/>
          <w:b/>
          <w:sz w:val="22"/>
          <w:szCs w:val="20"/>
          <w:lang w:eastAsia="ar-SA"/>
        </w:rPr>
      </w:pPr>
      <w:r w:rsidRPr="00C36472">
        <w:rPr>
          <w:rFonts w:asciiTheme="minorHAnsi" w:hAnsiTheme="minorHAnsi"/>
          <w:sz w:val="22"/>
          <w:szCs w:val="20"/>
          <w:lang w:eastAsia="ar-SA"/>
        </w:rPr>
        <w:t xml:space="preserve">poświadczoną za zgodność z oryginałem odpowiednio przez Wykonawcę lub Podwykonawcę </w:t>
      </w:r>
      <w:r w:rsidRPr="00C36472">
        <w:rPr>
          <w:rFonts w:asciiTheme="minorHAnsi" w:hAnsiTheme="minorHAnsi"/>
          <w:b/>
          <w:sz w:val="22"/>
          <w:szCs w:val="20"/>
          <w:lang w:eastAsia="ar-SA"/>
        </w:rPr>
        <w:t>kopi</w:t>
      </w:r>
      <w:r>
        <w:rPr>
          <w:rFonts w:asciiTheme="minorHAnsi" w:hAnsiTheme="minorHAnsi"/>
          <w:b/>
          <w:sz w:val="22"/>
          <w:szCs w:val="20"/>
          <w:lang w:eastAsia="ar-SA"/>
        </w:rPr>
        <w:t>ę</w:t>
      </w:r>
      <w:r w:rsidRPr="00C36472">
        <w:rPr>
          <w:rFonts w:asciiTheme="minorHAnsi" w:hAnsiTheme="minorHAnsi"/>
          <w:b/>
          <w:sz w:val="22"/>
          <w:szCs w:val="20"/>
          <w:lang w:eastAsia="ar-SA"/>
        </w:rPr>
        <w:t xml:space="preserve"> umów</w:t>
      </w:r>
      <w:r w:rsidRPr="00C36472">
        <w:rPr>
          <w:rFonts w:asciiTheme="minorHAnsi" w:hAnsiTheme="minorHAnsi"/>
          <w:sz w:val="22"/>
          <w:szCs w:val="20"/>
          <w:lang w:eastAsia="ar-SA"/>
        </w:rPr>
        <w:t xml:space="preserve">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w:t>
      </w:r>
      <w:r w:rsidRPr="00C36472">
        <w:rPr>
          <w:rFonts w:asciiTheme="minorHAnsi" w:hAnsiTheme="minorHAnsi"/>
          <w:i/>
          <w:sz w:val="22"/>
          <w:szCs w:val="20"/>
          <w:lang w:eastAsia="ar-SA"/>
        </w:rPr>
        <w:t>o ochronie danych osobowych</w:t>
      </w:r>
      <w:r w:rsidRPr="00C36472">
        <w:rPr>
          <w:rFonts w:asciiTheme="minorHAnsi" w:hAnsiTheme="minorHAnsi"/>
          <w:sz w:val="22"/>
          <w:szCs w:val="20"/>
          <w:lang w:eastAsia="ar-SA"/>
        </w:rPr>
        <w:t xml:space="preserve"> (tj. w szczególności bez adresów, nr PESEL pracowników). Informacje takie jak: imię i nazwisko data zawarcia umowy, rodzaj umowy o pracę i wymiar etatu powinny być możliwe do zidentyfikowania;</w:t>
      </w:r>
    </w:p>
    <w:p w:rsidR="00845CAE" w:rsidRPr="00C36472" w:rsidRDefault="00845CAE" w:rsidP="000532FC">
      <w:pPr>
        <w:numPr>
          <w:ilvl w:val="0"/>
          <w:numId w:val="38"/>
        </w:numPr>
        <w:suppressAutoHyphens/>
        <w:spacing w:after="80" w:line="300" w:lineRule="exact"/>
        <w:ind w:left="709"/>
        <w:jc w:val="both"/>
        <w:rPr>
          <w:rFonts w:asciiTheme="minorHAnsi" w:hAnsiTheme="minorHAnsi"/>
          <w:b/>
          <w:sz w:val="22"/>
          <w:szCs w:val="20"/>
          <w:lang w:eastAsia="ar-SA"/>
        </w:rPr>
      </w:pPr>
      <w:r w:rsidRPr="00C36472">
        <w:rPr>
          <w:rFonts w:asciiTheme="minorHAnsi" w:hAnsiTheme="minorHAnsi"/>
          <w:b/>
          <w:sz w:val="22"/>
          <w:szCs w:val="20"/>
          <w:lang w:eastAsia="ar-SA"/>
        </w:rPr>
        <w:t xml:space="preserve">zaświadczenie właściwego oddziału ZUS, </w:t>
      </w:r>
      <w:r w:rsidRPr="00C36472">
        <w:rPr>
          <w:rFonts w:asciiTheme="minorHAnsi" w:hAnsiTheme="minorHAnsi"/>
          <w:sz w:val="22"/>
          <w:szCs w:val="20"/>
          <w:lang w:eastAsia="ar-SA"/>
        </w:rPr>
        <w:t>potwierdzające opłacanie przez Wykonawcę lub podwykonawcę składek na ubezpieczenia społeczne i zdrowotne z tytułu zatrudnienia na podstawie umów o pracę za ostatni okres rozliczeniowy;</w:t>
      </w:r>
    </w:p>
    <w:p w:rsidR="00845CAE" w:rsidRPr="00C36472" w:rsidRDefault="00845CAE" w:rsidP="000532FC">
      <w:pPr>
        <w:numPr>
          <w:ilvl w:val="0"/>
          <w:numId w:val="38"/>
        </w:numPr>
        <w:suppressAutoHyphens/>
        <w:spacing w:after="80" w:line="300" w:lineRule="exact"/>
        <w:ind w:left="709" w:hanging="357"/>
        <w:jc w:val="both"/>
        <w:rPr>
          <w:rFonts w:asciiTheme="minorHAnsi" w:hAnsiTheme="minorHAnsi"/>
          <w:b/>
          <w:sz w:val="22"/>
          <w:szCs w:val="20"/>
          <w:lang w:eastAsia="ar-SA"/>
        </w:rPr>
      </w:pPr>
      <w:r w:rsidRPr="00C36472">
        <w:rPr>
          <w:rFonts w:asciiTheme="minorHAnsi" w:hAnsiTheme="minorHAnsi"/>
          <w:sz w:val="22"/>
          <w:szCs w:val="20"/>
          <w:lang w:eastAsia="ar-SA"/>
        </w:rPr>
        <w:t xml:space="preserve">poświadczoną za zgodność z oryginałem odpowiednio przez Wykonawcę lub podwykonawcę </w:t>
      </w:r>
      <w:r w:rsidRPr="00C36472">
        <w:rPr>
          <w:rFonts w:asciiTheme="minorHAnsi" w:hAnsiTheme="minorHAnsi"/>
          <w:b/>
          <w:sz w:val="22"/>
          <w:szCs w:val="20"/>
          <w:lang w:eastAsia="ar-SA"/>
        </w:rPr>
        <w:t xml:space="preserve">kopię dowodu potwierdzającego zgłoszenie pracownika przez pracodawcę do ubezpieczeń, </w:t>
      </w:r>
      <w:r w:rsidRPr="00C36472">
        <w:rPr>
          <w:rFonts w:asciiTheme="minorHAnsi" w:hAnsiTheme="minorHAnsi"/>
          <w:sz w:val="22"/>
          <w:szCs w:val="20"/>
          <w:lang w:eastAsia="ar-SA"/>
        </w:rPr>
        <w:t xml:space="preserve">zanonimizowaną w sposób zapewniający ochronę danych osobowych pracowników, zgodnie z przepisami ustawy z dnia 29 sierpnia 1997 r. </w:t>
      </w:r>
      <w:r w:rsidRPr="00C36472">
        <w:rPr>
          <w:rFonts w:asciiTheme="minorHAnsi" w:hAnsiTheme="minorHAnsi"/>
          <w:i/>
          <w:sz w:val="22"/>
          <w:szCs w:val="20"/>
          <w:lang w:eastAsia="ar-SA"/>
        </w:rPr>
        <w:t xml:space="preserve"> o ochronie danych osobowych</w:t>
      </w:r>
      <w:r w:rsidRPr="00C36472">
        <w:rPr>
          <w:rFonts w:asciiTheme="minorHAnsi" w:hAnsiTheme="minorHAnsi"/>
          <w:sz w:val="22"/>
          <w:szCs w:val="20"/>
          <w:lang w:eastAsia="ar-SA"/>
        </w:rPr>
        <w:t>.</w:t>
      </w:r>
    </w:p>
    <w:p w:rsidR="00845CAE" w:rsidRPr="00C36472" w:rsidRDefault="00845CAE" w:rsidP="000532FC">
      <w:pPr>
        <w:numPr>
          <w:ilvl w:val="0"/>
          <w:numId w:val="35"/>
        </w:numPr>
        <w:suppressAutoHyphens/>
        <w:spacing w:after="80" w:line="300" w:lineRule="exact"/>
        <w:ind w:left="425" w:hanging="357"/>
        <w:jc w:val="both"/>
        <w:rPr>
          <w:rFonts w:asciiTheme="minorHAnsi" w:hAnsiTheme="minorHAnsi"/>
          <w:b/>
          <w:sz w:val="22"/>
          <w:szCs w:val="20"/>
          <w:lang w:eastAsia="ar-SA"/>
        </w:rPr>
      </w:pPr>
      <w:r w:rsidRPr="00C36472">
        <w:rPr>
          <w:rFonts w:asciiTheme="minorHAnsi" w:hAnsiTheme="minorHAnsi"/>
          <w:sz w:val="22"/>
          <w:szCs w:val="20"/>
          <w:lang w:eastAsia="ar-SA"/>
        </w:rPr>
        <w:t xml:space="preserve">Z tytułu niespełnienia przez Wykonawcę lub Podwykonawcę wymogu zatrudnienia na podstawie umowy o pracę osób wykonujących wskazane w ust. 1 czynności Zamawiający przewiduje sankcje w postaci obowiązku zapłaty przez Wykonawcę kary umownej określonej </w:t>
      </w:r>
      <w:r w:rsidRPr="00410243">
        <w:rPr>
          <w:rFonts w:asciiTheme="minorHAnsi" w:hAnsiTheme="minorHAnsi"/>
          <w:sz w:val="22"/>
          <w:szCs w:val="20"/>
          <w:lang w:eastAsia="ar-SA"/>
        </w:rPr>
        <w:t xml:space="preserve">w §12 ust. 1 pkt 6) </w:t>
      </w:r>
      <w:r w:rsidRPr="00C36472">
        <w:rPr>
          <w:rFonts w:asciiTheme="minorHAnsi" w:hAnsiTheme="minorHAnsi"/>
          <w:sz w:val="22"/>
          <w:szCs w:val="20"/>
          <w:lang w:eastAsia="ar-SA"/>
        </w:rPr>
        <w:t>. Niezłożenie przez wykonawcę w wyznaczonym przez Zamawiającego terminie żądanych przez Zamawiającego dowodów w celu potwierdzenia spełniania przez Wykonawcę lub podwykonawcę wymogu zatrudnienia na podstawie umowy o prace traktowane będzie jako niespełnienie przez Wykonawcę lub podwykonawcę wymogu zatrudnienia na podstawie umowy o prace osób wykonujących wskazane w ust. 1 czynności.</w:t>
      </w:r>
    </w:p>
    <w:p w:rsidR="00845CAE" w:rsidRPr="00C36472" w:rsidRDefault="00845CAE" w:rsidP="000532FC">
      <w:pPr>
        <w:numPr>
          <w:ilvl w:val="0"/>
          <w:numId w:val="35"/>
        </w:numPr>
        <w:suppressAutoHyphens/>
        <w:spacing w:after="80" w:line="300" w:lineRule="exact"/>
        <w:ind w:left="426"/>
        <w:jc w:val="both"/>
        <w:rPr>
          <w:rFonts w:asciiTheme="minorHAnsi" w:hAnsiTheme="minorHAnsi"/>
          <w:b/>
          <w:sz w:val="22"/>
          <w:szCs w:val="20"/>
          <w:lang w:eastAsia="ar-SA"/>
        </w:rPr>
      </w:pPr>
      <w:r w:rsidRPr="00C36472">
        <w:rPr>
          <w:rFonts w:asciiTheme="minorHAnsi" w:hAnsiTheme="minorHAnsi"/>
          <w:sz w:val="22"/>
          <w:szCs w:val="20"/>
          <w:lang w:eastAsia="ar-SA"/>
        </w:rPr>
        <w:t xml:space="preserve">W przypadku uzasadnionych wątpliwości co do przestrzegania prawa pracy przez Wykonawcę lub podwykonawcę, Zamawiający </w:t>
      </w:r>
      <w:r>
        <w:rPr>
          <w:rFonts w:asciiTheme="minorHAnsi" w:hAnsiTheme="minorHAnsi"/>
          <w:sz w:val="22"/>
          <w:szCs w:val="20"/>
          <w:lang w:eastAsia="ar-SA"/>
        </w:rPr>
        <w:t>zastrzega</w:t>
      </w:r>
      <w:r w:rsidRPr="00C36472">
        <w:rPr>
          <w:rFonts w:asciiTheme="minorHAnsi" w:hAnsiTheme="minorHAnsi"/>
          <w:sz w:val="22"/>
          <w:szCs w:val="20"/>
          <w:lang w:eastAsia="ar-SA"/>
        </w:rPr>
        <w:t xml:space="preserve"> </w:t>
      </w:r>
      <w:r>
        <w:rPr>
          <w:rFonts w:asciiTheme="minorHAnsi" w:hAnsiTheme="minorHAnsi"/>
          <w:sz w:val="22"/>
          <w:szCs w:val="20"/>
          <w:lang w:eastAsia="ar-SA"/>
        </w:rPr>
        <w:t xml:space="preserve">uprawnienie do zwrócenia się o </w:t>
      </w:r>
      <w:r w:rsidRPr="00C36472">
        <w:rPr>
          <w:rFonts w:asciiTheme="minorHAnsi" w:hAnsiTheme="minorHAnsi"/>
          <w:sz w:val="22"/>
          <w:szCs w:val="20"/>
          <w:lang w:eastAsia="ar-SA"/>
        </w:rPr>
        <w:t>przeprowadzenie kontroli przez Państwową Inspekcję Pracy.</w:t>
      </w:r>
    </w:p>
    <w:p w:rsidR="00845CAE" w:rsidRPr="00E47F3E" w:rsidRDefault="00845CAE" w:rsidP="00845CAE">
      <w:pPr>
        <w:spacing w:after="80" w:line="300" w:lineRule="exact"/>
        <w:contextualSpacing/>
        <w:jc w:val="center"/>
        <w:rPr>
          <w:rFonts w:asciiTheme="minorHAnsi" w:hAnsiTheme="minorHAnsi"/>
          <w:b/>
          <w:sz w:val="22"/>
          <w:szCs w:val="22"/>
        </w:rPr>
      </w:pPr>
      <w:r w:rsidRPr="00E47F3E">
        <w:rPr>
          <w:rFonts w:asciiTheme="minorHAnsi" w:hAnsiTheme="minorHAnsi"/>
          <w:b/>
          <w:sz w:val="22"/>
          <w:szCs w:val="22"/>
        </w:rPr>
        <w:t>§ 5</w:t>
      </w:r>
    </w:p>
    <w:p w:rsidR="00845CAE" w:rsidRDefault="00845CAE" w:rsidP="00845CAE">
      <w:pPr>
        <w:spacing w:after="80" w:line="300" w:lineRule="exact"/>
        <w:jc w:val="center"/>
        <w:rPr>
          <w:rFonts w:asciiTheme="minorHAnsi" w:hAnsiTheme="minorHAnsi"/>
          <w:b/>
          <w:bCs/>
          <w:sz w:val="22"/>
          <w:szCs w:val="22"/>
        </w:rPr>
      </w:pPr>
      <w:r>
        <w:rPr>
          <w:rFonts w:asciiTheme="minorHAnsi" w:hAnsiTheme="minorHAnsi"/>
          <w:b/>
          <w:bCs/>
          <w:sz w:val="22"/>
          <w:szCs w:val="22"/>
        </w:rPr>
        <w:t>Przedstawiciele Zamawiającego i Wykonawcy</w:t>
      </w:r>
    </w:p>
    <w:p w:rsidR="00845CAE" w:rsidRPr="00C36472" w:rsidRDefault="00845CAE" w:rsidP="000532FC">
      <w:pPr>
        <w:numPr>
          <w:ilvl w:val="0"/>
          <w:numId w:val="39"/>
        </w:numPr>
        <w:suppressAutoHyphens/>
        <w:autoSpaceDE w:val="0"/>
        <w:autoSpaceDN w:val="0"/>
        <w:adjustRightInd w:val="0"/>
        <w:spacing w:after="120" w:line="360" w:lineRule="auto"/>
        <w:ind w:left="426"/>
        <w:contextualSpacing/>
        <w:rPr>
          <w:rFonts w:asciiTheme="minorHAnsi" w:hAnsiTheme="minorHAnsi"/>
          <w:sz w:val="22"/>
          <w:szCs w:val="22"/>
          <w:lang w:eastAsia="ar-SA"/>
        </w:rPr>
      </w:pPr>
      <w:r w:rsidRPr="00C36472">
        <w:rPr>
          <w:rFonts w:asciiTheme="minorHAnsi" w:hAnsiTheme="minorHAnsi"/>
          <w:sz w:val="22"/>
          <w:szCs w:val="22"/>
          <w:lang w:eastAsia="ar-SA"/>
        </w:rPr>
        <w:t>Osobami uprawnionymi do uzgodnień i koordynacji realizacji niniejszej umowy są:</w:t>
      </w:r>
      <w:r w:rsidRPr="00C36472">
        <w:rPr>
          <w:rFonts w:asciiTheme="minorHAnsi" w:hAnsiTheme="minorHAnsi"/>
          <w:sz w:val="22"/>
          <w:szCs w:val="22"/>
          <w:lang w:eastAsia="ar-SA"/>
        </w:rPr>
        <w:br/>
        <w:t xml:space="preserve">ze strony </w:t>
      </w:r>
      <w:r w:rsidRPr="00C36472">
        <w:rPr>
          <w:rFonts w:asciiTheme="minorHAnsi" w:hAnsiTheme="minorHAnsi"/>
          <w:b/>
          <w:bCs/>
          <w:sz w:val="22"/>
          <w:szCs w:val="22"/>
          <w:lang w:eastAsia="ar-SA"/>
        </w:rPr>
        <w:t>Zamawiającego</w:t>
      </w:r>
      <w:r w:rsidRPr="00C36472">
        <w:rPr>
          <w:rFonts w:asciiTheme="minorHAnsi" w:hAnsiTheme="minorHAnsi"/>
          <w:sz w:val="22"/>
          <w:szCs w:val="22"/>
          <w:lang w:eastAsia="ar-SA"/>
        </w:rPr>
        <w:t>…………………………………………………………… tel/fax ………………………………… e-mail……………………………………………………………………....</w:t>
      </w:r>
    </w:p>
    <w:p w:rsidR="00845CAE" w:rsidRPr="00C36472" w:rsidRDefault="00845CAE" w:rsidP="00845CAE">
      <w:pPr>
        <w:suppressAutoHyphens/>
        <w:autoSpaceDE w:val="0"/>
        <w:autoSpaceDN w:val="0"/>
        <w:adjustRightInd w:val="0"/>
        <w:spacing w:after="80" w:line="360" w:lineRule="auto"/>
        <w:ind w:left="425"/>
        <w:rPr>
          <w:rFonts w:asciiTheme="minorHAnsi" w:hAnsiTheme="minorHAnsi"/>
          <w:sz w:val="22"/>
          <w:szCs w:val="22"/>
          <w:lang w:eastAsia="ar-SA"/>
        </w:rPr>
      </w:pPr>
      <w:r w:rsidRPr="00C36472">
        <w:rPr>
          <w:rFonts w:asciiTheme="minorHAnsi" w:hAnsiTheme="minorHAnsi"/>
          <w:sz w:val="22"/>
          <w:szCs w:val="22"/>
          <w:lang w:eastAsia="ar-SA"/>
        </w:rPr>
        <w:t xml:space="preserve">ze strony </w:t>
      </w:r>
      <w:r w:rsidRPr="00C36472">
        <w:rPr>
          <w:rFonts w:asciiTheme="minorHAnsi" w:hAnsiTheme="minorHAnsi"/>
          <w:b/>
          <w:bCs/>
          <w:sz w:val="22"/>
          <w:szCs w:val="22"/>
          <w:lang w:eastAsia="ar-SA"/>
        </w:rPr>
        <w:t xml:space="preserve">Wykonawcy </w:t>
      </w:r>
      <w:r w:rsidRPr="00C36472">
        <w:rPr>
          <w:rFonts w:asciiTheme="minorHAnsi" w:hAnsiTheme="minorHAnsi"/>
          <w:sz w:val="22"/>
          <w:szCs w:val="22"/>
          <w:lang w:eastAsia="ar-SA"/>
        </w:rPr>
        <w:t>………………………………………………………………… tel/fax ……………………………….. e-mail…………………………………………………………………………</w:t>
      </w:r>
    </w:p>
    <w:p w:rsidR="00845CAE" w:rsidRPr="000A2DD8" w:rsidRDefault="00845CAE" w:rsidP="000532FC">
      <w:pPr>
        <w:numPr>
          <w:ilvl w:val="0"/>
          <w:numId w:val="39"/>
        </w:numPr>
        <w:suppressAutoHyphens/>
        <w:autoSpaceDE w:val="0"/>
        <w:autoSpaceDN w:val="0"/>
        <w:adjustRightInd w:val="0"/>
        <w:spacing w:after="120" w:line="300" w:lineRule="exact"/>
        <w:ind w:left="425" w:hanging="357"/>
        <w:contextualSpacing/>
        <w:rPr>
          <w:rFonts w:asciiTheme="minorHAnsi" w:hAnsiTheme="minorHAnsi"/>
          <w:sz w:val="22"/>
          <w:szCs w:val="22"/>
          <w:lang w:eastAsia="ar-SA"/>
        </w:rPr>
      </w:pPr>
      <w:r w:rsidRPr="00C36472">
        <w:rPr>
          <w:rFonts w:asciiTheme="minorHAnsi" w:hAnsiTheme="minorHAnsi"/>
          <w:bCs/>
          <w:sz w:val="22"/>
          <w:szCs w:val="22"/>
          <w:lang w:eastAsia="ar-SA"/>
        </w:rPr>
        <w:t>Zmiana osób lub danych wskazanych w ust. 1 nie stanowi zmiany Umowy i nie wymaga zawarcia aneksu do umowy. O każdej zmianie należy poinformować na piśmie druga stronę z 7 dniowym wyprzedzeniem.</w:t>
      </w:r>
    </w:p>
    <w:p w:rsidR="003C46D5" w:rsidRDefault="003C46D5" w:rsidP="00845CAE">
      <w:pPr>
        <w:spacing w:before="120" w:after="80" w:line="300" w:lineRule="exact"/>
        <w:contextualSpacing/>
        <w:jc w:val="center"/>
        <w:rPr>
          <w:rFonts w:asciiTheme="minorHAnsi" w:hAnsiTheme="minorHAnsi"/>
          <w:b/>
          <w:bCs/>
          <w:sz w:val="22"/>
          <w:szCs w:val="22"/>
          <w:lang w:eastAsia="ar-SA"/>
        </w:rPr>
      </w:pPr>
    </w:p>
    <w:p w:rsidR="00845CAE" w:rsidRDefault="00845CAE" w:rsidP="00845CAE">
      <w:pPr>
        <w:spacing w:before="120" w:after="80" w:line="300" w:lineRule="exact"/>
        <w:contextualSpacing/>
        <w:jc w:val="center"/>
        <w:rPr>
          <w:rFonts w:asciiTheme="minorHAnsi" w:hAnsiTheme="minorHAnsi"/>
          <w:b/>
          <w:bCs/>
          <w:sz w:val="22"/>
          <w:szCs w:val="22"/>
          <w:lang w:eastAsia="ar-SA"/>
        </w:rPr>
      </w:pPr>
      <w:r>
        <w:rPr>
          <w:rFonts w:asciiTheme="minorHAnsi" w:hAnsiTheme="minorHAnsi"/>
          <w:b/>
          <w:bCs/>
          <w:sz w:val="22"/>
          <w:szCs w:val="22"/>
          <w:lang w:eastAsia="ar-SA"/>
        </w:rPr>
        <w:t>§ 6</w:t>
      </w:r>
    </w:p>
    <w:p w:rsidR="00845CAE" w:rsidRPr="00203575" w:rsidRDefault="00845CAE" w:rsidP="00845CAE">
      <w:pPr>
        <w:spacing w:after="80" w:line="300" w:lineRule="exact"/>
        <w:jc w:val="center"/>
        <w:rPr>
          <w:rFonts w:asciiTheme="minorHAnsi" w:hAnsiTheme="minorHAnsi"/>
          <w:b/>
          <w:bCs/>
          <w:sz w:val="22"/>
          <w:szCs w:val="22"/>
        </w:rPr>
      </w:pPr>
      <w:r>
        <w:rPr>
          <w:rFonts w:asciiTheme="minorHAnsi" w:hAnsiTheme="minorHAnsi"/>
          <w:b/>
          <w:bCs/>
          <w:sz w:val="22"/>
          <w:szCs w:val="22"/>
        </w:rPr>
        <w:t>Zmiana podmiotu udostępniającego zasoby, podwykonawcy, personelu</w:t>
      </w:r>
    </w:p>
    <w:p w:rsidR="00845CAE" w:rsidRPr="00086DC3" w:rsidRDefault="00845CAE" w:rsidP="000532FC">
      <w:pPr>
        <w:numPr>
          <w:ilvl w:val="0"/>
          <w:numId w:val="57"/>
        </w:numPr>
        <w:suppressAutoHyphens/>
        <w:autoSpaceDE w:val="0"/>
        <w:autoSpaceDN w:val="0"/>
        <w:adjustRightInd w:val="0"/>
        <w:spacing w:after="80" w:line="300" w:lineRule="exact"/>
        <w:ind w:left="426"/>
        <w:jc w:val="both"/>
        <w:rPr>
          <w:rFonts w:asciiTheme="minorHAnsi" w:hAnsiTheme="minorHAnsi"/>
          <w:bCs/>
          <w:sz w:val="22"/>
          <w:szCs w:val="22"/>
          <w:lang w:eastAsia="ar-SA"/>
        </w:rPr>
      </w:pPr>
      <w:r w:rsidRPr="00086DC3">
        <w:rPr>
          <w:rFonts w:asciiTheme="minorHAnsi" w:hAnsiTheme="minorHAnsi"/>
          <w:bCs/>
          <w:sz w:val="22"/>
          <w:szCs w:val="22"/>
          <w:lang w:eastAsia="ar-SA"/>
        </w:rPr>
        <w:t xml:space="preserve">Wykonawca będzie w pełni odpowiedzialny za działania lub uchybienia każdego Podwykonawcy, dalszego Podwykonawcy i ich przedstawicieli lub pracowników, tak jakby były to działania lub uchybienia </w:t>
      </w:r>
      <w:r w:rsidRPr="00086DC3">
        <w:rPr>
          <w:rFonts w:asciiTheme="minorHAnsi" w:hAnsiTheme="minorHAnsi"/>
          <w:bCs/>
          <w:sz w:val="22"/>
          <w:szCs w:val="22"/>
          <w:lang w:eastAsia="ar-SA"/>
        </w:rPr>
        <w:lastRenderedPageBreak/>
        <w:t xml:space="preserve">Wykonawcy. Wykonawca będzie koordynował, nadzorował i kontrolował pracę Podwykonawców i dalszych Podwykonawców, tak aby realizacja Kontraktu przebiegała bez zakłóceń. </w:t>
      </w:r>
    </w:p>
    <w:p w:rsidR="00845CAE" w:rsidRPr="00086DC3" w:rsidRDefault="00845CAE" w:rsidP="000532FC">
      <w:pPr>
        <w:numPr>
          <w:ilvl w:val="0"/>
          <w:numId w:val="57"/>
        </w:numPr>
        <w:suppressAutoHyphens/>
        <w:autoSpaceDE w:val="0"/>
        <w:autoSpaceDN w:val="0"/>
        <w:adjustRightInd w:val="0"/>
        <w:spacing w:after="80" w:line="300" w:lineRule="exact"/>
        <w:ind w:left="426"/>
        <w:jc w:val="both"/>
        <w:rPr>
          <w:rFonts w:asciiTheme="minorHAnsi" w:hAnsiTheme="minorHAnsi"/>
          <w:bCs/>
          <w:sz w:val="22"/>
          <w:szCs w:val="22"/>
          <w:lang w:eastAsia="ar-SA"/>
        </w:rPr>
      </w:pPr>
      <w:r w:rsidRPr="00086DC3">
        <w:rPr>
          <w:rFonts w:asciiTheme="minorHAnsi" w:hAnsiTheme="minorHAnsi"/>
          <w:bCs/>
          <w:sz w:val="22"/>
          <w:szCs w:val="22"/>
          <w:lang w:eastAsia="ar-SA"/>
        </w:rPr>
        <w:t>Wykonawca jest zobowiązany do terminowego regulowania wszelkich zobowiązań wobec Podwykonawców, i dalszych Podwykon</w:t>
      </w:r>
      <w:r>
        <w:rPr>
          <w:rFonts w:asciiTheme="minorHAnsi" w:hAnsiTheme="minorHAnsi"/>
          <w:bCs/>
          <w:sz w:val="22"/>
          <w:szCs w:val="22"/>
          <w:lang w:eastAsia="ar-SA"/>
        </w:rPr>
        <w:t xml:space="preserve">awców, z którymi współpracuje w </w:t>
      </w:r>
      <w:r w:rsidRPr="00086DC3">
        <w:rPr>
          <w:rFonts w:asciiTheme="minorHAnsi" w:hAnsiTheme="minorHAnsi"/>
          <w:bCs/>
          <w:sz w:val="22"/>
          <w:szCs w:val="22"/>
          <w:lang w:eastAsia="ar-SA"/>
        </w:rPr>
        <w:t xml:space="preserve">związku z realizacją Umowy. Nieterminowe regulowanie wymagalnych zobowiązań wobec wyżej wskazanych podmiotów stanowi </w:t>
      </w:r>
      <w:r>
        <w:rPr>
          <w:rFonts w:asciiTheme="minorHAnsi" w:hAnsiTheme="minorHAnsi"/>
          <w:bCs/>
          <w:sz w:val="22"/>
          <w:szCs w:val="22"/>
          <w:lang w:eastAsia="ar-SA"/>
        </w:rPr>
        <w:t xml:space="preserve">nienależyte wykonywanie Umowy i </w:t>
      </w:r>
      <w:r w:rsidRPr="00086DC3">
        <w:rPr>
          <w:rFonts w:asciiTheme="minorHAnsi" w:hAnsiTheme="minorHAnsi"/>
          <w:bCs/>
          <w:sz w:val="22"/>
          <w:szCs w:val="22"/>
          <w:lang w:eastAsia="ar-SA"/>
        </w:rPr>
        <w:t xml:space="preserve">uprawnia Zamawiającego do dokonania wypłaty kwot z </w:t>
      </w:r>
      <w:r>
        <w:rPr>
          <w:rFonts w:asciiTheme="minorHAnsi" w:hAnsiTheme="minorHAnsi"/>
          <w:bCs/>
          <w:sz w:val="22"/>
          <w:szCs w:val="22"/>
          <w:lang w:eastAsia="ar-SA"/>
        </w:rPr>
        <w:t>wynagrodzenia Wykonawcy.</w:t>
      </w:r>
      <w:r w:rsidRPr="00086DC3">
        <w:rPr>
          <w:rFonts w:asciiTheme="minorHAnsi" w:hAnsiTheme="minorHAnsi"/>
          <w:bCs/>
          <w:sz w:val="22"/>
          <w:szCs w:val="22"/>
          <w:lang w:eastAsia="ar-SA"/>
        </w:rPr>
        <w:t xml:space="preserve"> w celu dokonania zapłaty należności na rzecz Podwykonawców, dalszych Podwykonawców. </w:t>
      </w:r>
    </w:p>
    <w:p w:rsidR="00845CAE" w:rsidRPr="00086DC3" w:rsidRDefault="00845CAE" w:rsidP="000532FC">
      <w:pPr>
        <w:numPr>
          <w:ilvl w:val="0"/>
          <w:numId w:val="57"/>
        </w:numPr>
        <w:suppressAutoHyphens/>
        <w:autoSpaceDE w:val="0"/>
        <w:autoSpaceDN w:val="0"/>
        <w:adjustRightInd w:val="0"/>
        <w:spacing w:after="80" w:line="300" w:lineRule="exact"/>
        <w:ind w:left="426"/>
        <w:jc w:val="both"/>
        <w:rPr>
          <w:rFonts w:asciiTheme="minorHAnsi" w:hAnsiTheme="minorHAnsi"/>
          <w:bCs/>
          <w:sz w:val="22"/>
          <w:szCs w:val="22"/>
          <w:lang w:eastAsia="ar-SA"/>
        </w:rPr>
      </w:pPr>
      <w:r w:rsidRPr="00086DC3">
        <w:rPr>
          <w:rFonts w:asciiTheme="minorHAnsi" w:hAnsiTheme="minorHAnsi"/>
          <w:bCs/>
          <w:sz w:val="22"/>
          <w:szCs w:val="22"/>
          <w:lang w:eastAsia="ar-SA"/>
        </w:rPr>
        <w:t>Wykonaw</w:t>
      </w:r>
      <w:r w:rsidR="00DB2F1C">
        <w:rPr>
          <w:rFonts w:asciiTheme="minorHAnsi" w:hAnsiTheme="minorHAnsi"/>
          <w:bCs/>
          <w:sz w:val="22"/>
          <w:szCs w:val="22"/>
          <w:lang w:eastAsia="ar-SA"/>
        </w:rPr>
        <w:t>ca nie pod</w:t>
      </w:r>
      <w:r w:rsidRPr="00086DC3">
        <w:rPr>
          <w:rFonts w:asciiTheme="minorHAnsi" w:hAnsiTheme="minorHAnsi"/>
          <w:bCs/>
          <w:sz w:val="22"/>
          <w:szCs w:val="22"/>
          <w:lang w:eastAsia="ar-SA"/>
        </w:rPr>
        <w:t>leci Podwykonawcom innych Robót niż wskazane w Ofercie, bez zgody Zamawiającego.</w:t>
      </w:r>
    </w:p>
    <w:p w:rsidR="00845CAE" w:rsidRPr="00086DC3" w:rsidRDefault="00845CAE" w:rsidP="000532FC">
      <w:pPr>
        <w:numPr>
          <w:ilvl w:val="0"/>
          <w:numId w:val="57"/>
        </w:numPr>
        <w:suppressAutoHyphens/>
        <w:autoSpaceDE w:val="0"/>
        <w:autoSpaceDN w:val="0"/>
        <w:adjustRightInd w:val="0"/>
        <w:spacing w:after="80" w:line="300" w:lineRule="exact"/>
        <w:ind w:left="426"/>
        <w:jc w:val="both"/>
        <w:rPr>
          <w:rFonts w:asciiTheme="minorHAnsi" w:hAnsiTheme="minorHAnsi"/>
          <w:bCs/>
          <w:sz w:val="22"/>
          <w:szCs w:val="22"/>
          <w:lang w:eastAsia="ar-SA"/>
        </w:rPr>
      </w:pPr>
      <w:r w:rsidRPr="00086DC3">
        <w:rPr>
          <w:rFonts w:asciiTheme="minorHAnsi" w:hAnsiTheme="minorHAnsi"/>
          <w:bCs/>
          <w:sz w:val="22"/>
          <w:szCs w:val="22"/>
          <w:lang w:eastAsia="ar-SA"/>
        </w:rPr>
        <w:t>Wykonawca, bez zgody Zamawiającego, nie podzleci Podwykonawcom innych Robót niż wskazane w Umowie podwykonawczej, zgodnie z zatwierdzonym przez Zamawiającego projektem tej umowy.</w:t>
      </w:r>
    </w:p>
    <w:p w:rsidR="00845CAE" w:rsidRPr="00086DC3" w:rsidRDefault="00845CAE" w:rsidP="000532FC">
      <w:pPr>
        <w:numPr>
          <w:ilvl w:val="0"/>
          <w:numId w:val="57"/>
        </w:numPr>
        <w:suppressAutoHyphens/>
        <w:autoSpaceDE w:val="0"/>
        <w:autoSpaceDN w:val="0"/>
        <w:adjustRightInd w:val="0"/>
        <w:spacing w:after="80" w:line="300" w:lineRule="exact"/>
        <w:ind w:left="426"/>
        <w:jc w:val="both"/>
        <w:rPr>
          <w:rFonts w:asciiTheme="minorHAnsi" w:hAnsiTheme="minorHAnsi"/>
          <w:bCs/>
          <w:sz w:val="22"/>
          <w:szCs w:val="22"/>
          <w:lang w:eastAsia="ar-SA"/>
        </w:rPr>
      </w:pPr>
      <w:r w:rsidRPr="00086DC3">
        <w:rPr>
          <w:rFonts w:asciiTheme="minorHAnsi" w:hAnsiTheme="minorHAnsi"/>
          <w:bCs/>
          <w:sz w:val="22"/>
          <w:szCs w:val="22"/>
          <w:lang w:eastAsia="ar-SA"/>
        </w:rPr>
        <w:t>Każdorazowe skierowanie Podwykonawcy, lub dalszego Podwykonawcy do wykonania przedmiotu Umowy wymaga uprzedniej, pisemnej a</w:t>
      </w:r>
      <w:r>
        <w:rPr>
          <w:rFonts w:asciiTheme="minorHAnsi" w:hAnsiTheme="minorHAnsi"/>
          <w:bCs/>
          <w:sz w:val="22"/>
          <w:szCs w:val="22"/>
          <w:lang w:eastAsia="ar-SA"/>
        </w:rPr>
        <w:t>kceptacji przez Zamawiającego i w związku z </w:t>
      </w:r>
      <w:r w:rsidRPr="00086DC3">
        <w:rPr>
          <w:rFonts w:asciiTheme="minorHAnsi" w:hAnsiTheme="minorHAnsi"/>
          <w:bCs/>
          <w:sz w:val="22"/>
          <w:szCs w:val="22"/>
          <w:lang w:eastAsia="ar-SA"/>
        </w:rPr>
        <w:t>tym:</w:t>
      </w:r>
    </w:p>
    <w:p w:rsidR="00845CAE" w:rsidRPr="00086DC3" w:rsidRDefault="00845CAE" w:rsidP="000532FC">
      <w:pPr>
        <w:numPr>
          <w:ilvl w:val="0"/>
          <w:numId w:val="56"/>
        </w:numPr>
        <w:suppressAutoHyphens/>
        <w:autoSpaceDE w:val="0"/>
        <w:autoSpaceDN w:val="0"/>
        <w:adjustRightInd w:val="0"/>
        <w:spacing w:after="80" w:line="300" w:lineRule="exact"/>
        <w:ind w:left="709"/>
        <w:jc w:val="both"/>
        <w:rPr>
          <w:rFonts w:asciiTheme="minorHAnsi" w:hAnsiTheme="minorHAnsi"/>
          <w:bCs/>
          <w:sz w:val="22"/>
          <w:szCs w:val="22"/>
          <w:lang w:eastAsia="ar-SA"/>
        </w:rPr>
      </w:pPr>
      <w:r w:rsidRPr="00086DC3">
        <w:rPr>
          <w:rFonts w:asciiTheme="minorHAnsi" w:hAnsiTheme="minorHAnsi"/>
          <w:bCs/>
          <w:sz w:val="22"/>
          <w:szCs w:val="22"/>
          <w:lang w:eastAsia="ar-SA"/>
        </w:rPr>
        <w:t xml:space="preserve">Wykonawca, Podwykonawca lub dalszy Podwykonawca zamówienia zamierzający zawrzeć Umowę o podwykonawstwo jest obowiązany, w trakcie realizacji </w:t>
      </w:r>
      <w:r>
        <w:rPr>
          <w:rFonts w:asciiTheme="minorHAnsi" w:hAnsiTheme="minorHAnsi"/>
          <w:bCs/>
          <w:sz w:val="22"/>
          <w:szCs w:val="22"/>
          <w:lang w:eastAsia="ar-SA"/>
        </w:rPr>
        <w:t>przedmiotu umowy</w:t>
      </w:r>
      <w:r w:rsidRPr="00086DC3">
        <w:rPr>
          <w:rFonts w:asciiTheme="minorHAnsi" w:hAnsiTheme="minorHAnsi"/>
          <w:bCs/>
          <w:sz w:val="22"/>
          <w:szCs w:val="22"/>
          <w:lang w:eastAsia="ar-SA"/>
        </w:rPr>
        <w:t>, do przedłożenia Zamawiającemu projektu tej umowy, przy czym Podwykonawca lub dalszy Podwykonawca jest obowiązany dołączyć zgod</w:t>
      </w:r>
      <w:r>
        <w:rPr>
          <w:rFonts w:asciiTheme="minorHAnsi" w:hAnsiTheme="minorHAnsi"/>
          <w:bCs/>
          <w:sz w:val="22"/>
          <w:szCs w:val="22"/>
          <w:lang w:eastAsia="ar-SA"/>
        </w:rPr>
        <w:t>ę Wykonawcy na zawarcie Umowy o </w:t>
      </w:r>
      <w:r w:rsidRPr="00086DC3">
        <w:rPr>
          <w:rFonts w:asciiTheme="minorHAnsi" w:hAnsiTheme="minorHAnsi"/>
          <w:bCs/>
          <w:sz w:val="22"/>
          <w:szCs w:val="22"/>
          <w:lang w:eastAsia="ar-SA"/>
        </w:rPr>
        <w:t>podwykonawstwo o treści zgodnej z projektem umowy.</w:t>
      </w:r>
    </w:p>
    <w:p w:rsidR="00845CAE" w:rsidRPr="00086DC3" w:rsidRDefault="00845CAE" w:rsidP="000532FC">
      <w:pPr>
        <w:numPr>
          <w:ilvl w:val="0"/>
          <w:numId w:val="56"/>
        </w:numPr>
        <w:suppressAutoHyphens/>
        <w:autoSpaceDE w:val="0"/>
        <w:autoSpaceDN w:val="0"/>
        <w:adjustRightInd w:val="0"/>
        <w:spacing w:after="80" w:line="300" w:lineRule="exact"/>
        <w:ind w:left="709"/>
        <w:jc w:val="both"/>
        <w:rPr>
          <w:rFonts w:asciiTheme="minorHAnsi" w:hAnsiTheme="minorHAnsi"/>
          <w:bCs/>
          <w:sz w:val="22"/>
          <w:szCs w:val="22"/>
          <w:lang w:eastAsia="ar-SA"/>
        </w:rPr>
      </w:pPr>
      <w:r w:rsidRPr="00086DC3">
        <w:rPr>
          <w:rFonts w:asciiTheme="minorHAnsi" w:hAnsiTheme="minorHAnsi"/>
          <w:bCs/>
          <w:sz w:val="22"/>
          <w:szCs w:val="22"/>
          <w:lang w:eastAsia="ar-SA"/>
        </w:rPr>
        <w:t>Termin zapłaty wynagrodzenia Podwykonawcy lub dalsz</w:t>
      </w:r>
      <w:r>
        <w:rPr>
          <w:rFonts w:asciiTheme="minorHAnsi" w:hAnsiTheme="minorHAnsi"/>
          <w:bCs/>
          <w:sz w:val="22"/>
          <w:szCs w:val="22"/>
          <w:lang w:eastAsia="ar-SA"/>
        </w:rPr>
        <w:t>emu Podwykonawcy przewidziany w </w:t>
      </w:r>
      <w:r w:rsidRPr="00086DC3">
        <w:rPr>
          <w:rFonts w:asciiTheme="minorHAnsi" w:hAnsiTheme="minorHAnsi"/>
          <w:bCs/>
          <w:sz w:val="22"/>
          <w:szCs w:val="22"/>
          <w:lang w:eastAsia="ar-SA"/>
        </w:rPr>
        <w:t>Umowie o podwykonawstwo nie może być dłuższy niż 30 dni od dnia doręczenia Wykonawcy, Podwykonawcy lub dalszemu Podwykonawcy faktury lub rachunku, potwierdzających wykonanie zleconej Podwykonawcy lub dalszemu Podwykonawcy usługi lub roboty budowlanej.</w:t>
      </w:r>
    </w:p>
    <w:p w:rsidR="00845CAE" w:rsidRPr="00086DC3" w:rsidRDefault="00845CAE" w:rsidP="000532FC">
      <w:pPr>
        <w:numPr>
          <w:ilvl w:val="0"/>
          <w:numId w:val="56"/>
        </w:numPr>
        <w:suppressAutoHyphens/>
        <w:autoSpaceDE w:val="0"/>
        <w:autoSpaceDN w:val="0"/>
        <w:adjustRightInd w:val="0"/>
        <w:spacing w:after="80" w:line="300" w:lineRule="exact"/>
        <w:ind w:left="709"/>
        <w:jc w:val="both"/>
        <w:rPr>
          <w:rFonts w:asciiTheme="minorHAnsi" w:hAnsiTheme="minorHAnsi"/>
          <w:bCs/>
          <w:sz w:val="22"/>
          <w:szCs w:val="22"/>
          <w:lang w:eastAsia="ar-SA"/>
        </w:rPr>
      </w:pPr>
      <w:r w:rsidRPr="00086DC3">
        <w:rPr>
          <w:rFonts w:asciiTheme="minorHAnsi" w:hAnsiTheme="minorHAnsi"/>
          <w:bCs/>
          <w:sz w:val="22"/>
          <w:szCs w:val="22"/>
          <w:lang w:eastAsia="ar-SA"/>
        </w:rPr>
        <w:t xml:space="preserve"> Zamawiający, w terminie 14 dni od </w:t>
      </w:r>
      <w:r>
        <w:rPr>
          <w:rFonts w:asciiTheme="minorHAnsi" w:hAnsiTheme="minorHAnsi"/>
          <w:bCs/>
          <w:sz w:val="22"/>
          <w:szCs w:val="22"/>
          <w:lang w:eastAsia="ar-SA"/>
        </w:rPr>
        <w:t xml:space="preserve">daty otrzymania projektu Umowy </w:t>
      </w:r>
      <w:r w:rsidRPr="00086DC3">
        <w:rPr>
          <w:rFonts w:asciiTheme="minorHAnsi" w:hAnsiTheme="minorHAnsi"/>
          <w:bCs/>
          <w:sz w:val="22"/>
          <w:szCs w:val="22"/>
          <w:lang w:eastAsia="ar-SA"/>
        </w:rPr>
        <w:t>o podwykonawstwo, zgłosi pisemne zastrzeżenia do projektu umowy:</w:t>
      </w:r>
    </w:p>
    <w:p w:rsidR="00845CAE" w:rsidRPr="00086DC3" w:rsidRDefault="00845CAE" w:rsidP="00845CAE">
      <w:pPr>
        <w:suppressAutoHyphens/>
        <w:autoSpaceDE w:val="0"/>
        <w:autoSpaceDN w:val="0"/>
        <w:adjustRightInd w:val="0"/>
        <w:spacing w:after="80" w:line="300" w:lineRule="exact"/>
        <w:ind w:left="993" w:hanging="283"/>
        <w:jc w:val="both"/>
        <w:rPr>
          <w:rFonts w:asciiTheme="minorHAnsi" w:hAnsiTheme="minorHAnsi"/>
          <w:bCs/>
          <w:sz w:val="22"/>
          <w:szCs w:val="22"/>
          <w:lang w:eastAsia="ar-SA"/>
        </w:rPr>
      </w:pPr>
      <w:r w:rsidRPr="00086DC3">
        <w:rPr>
          <w:rFonts w:asciiTheme="minorHAnsi" w:hAnsiTheme="minorHAnsi"/>
          <w:bCs/>
          <w:sz w:val="22"/>
          <w:szCs w:val="22"/>
          <w:lang w:eastAsia="ar-SA"/>
        </w:rPr>
        <w:t>a)</w:t>
      </w:r>
      <w:r w:rsidRPr="00086DC3">
        <w:rPr>
          <w:rFonts w:asciiTheme="minorHAnsi" w:hAnsiTheme="minorHAnsi"/>
          <w:bCs/>
          <w:sz w:val="22"/>
          <w:szCs w:val="22"/>
          <w:lang w:eastAsia="ar-SA"/>
        </w:rPr>
        <w:tab/>
        <w:t>niespełniaj</w:t>
      </w:r>
      <w:r>
        <w:rPr>
          <w:rFonts w:asciiTheme="minorHAnsi" w:hAnsiTheme="minorHAnsi"/>
          <w:bCs/>
          <w:sz w:val="22"/>
          <w:szCs w:val="22"/>
          <w:lang w:eastAsia="ar-SA"/>
        </w:rPr>
        <w:t>ącej wymagań określonych w ust 6</w:t>
      </w:r>
      <w:r w:rsidRPr="00086DC3">
        <w:rPr>
          <w:rFonts w:asciiTheme="minorHAnsi" w:hAnsiTheme="minorHAnsi"/>
          <w:bCs/>
          <w:sz w:val="22"/>
          <w:szCs w:val="22"/>
          <w:lang w:eastAsia="ar-SA"/>
        </w:rPr>
        <w:t>;</w:t>
      </w:r>
    </w:p>
    <w:p w:rsidR="00845CAE" w:rsidRPr="00086DC3" w:rsidRDefault="00845CAE" w:rsidP="00845CAE">
      <w:pPr>
        <w:suppressAutoHyphens/>
        <w:autoSpaceDE w:val="0"/>
        <w:autoSpaceDN w:val="0"/>
        <w:adjustRightInd w:val="0"/>
        <w:spacing w:after="80" w:line="300" w:lineRule="exact"/>
        <w:ind w:left="993" w:hanging="283"/>
        <w:jc w:val="both"/>
        <w:rPr>
          <w:rFonts w:asciiTheme="minorHAnsi" w:hAnsiTheme="minorHAnsi"/>
          <w:bCs/>
          <w:sz w:val="22"/>
          <w:szCs w:val="22"/>
          <w:lang w:eastAsia="ar-SA"/>
        </w:rPr>
      </w:pPr>
      <w:r w:rsidRPr="00086DC3">
        <w:rPr>
          <w:rFonts w:asciiTheme="minorHAnsi" w:hAnsiTheme="minorHAnsi"/>
          <w:bCs/>
          <w:sz w:val="22"/>
          <w:szCs w:val="22"/>
          <w:lang w:eastAsia="ar-SA"/>
        </w:rPr>
        <w:t>b)</w:t>
      </w:r>
      <w:r w:rsidRPr="00086DC3">
        <w:rPr>
          <w:rFonts w:asciiTheme="minorHAnsi" w:hAnsiTheme="minorHAnsi"/>
          <w:bCs/>
          <w:sz w:val="22"/>
          <w:szCs w:val="22"/>
          <w:lang w:eastAsia="ar-SA"/>
        </w:rPr>
        <w:tab/>
        <w:t>gdy przewiduje termin zapłaty wynagrodzenia dłuższy niż 30 dni od dnia doręczenia Wykonawcy, Podwykonawcy lub dalszemu Podwykonawcy faktury lub rachunku, potwierdzających wykonanie zleconej Podwykonawcy lub dalszemu Podwykonawcy roboty budowlanej.</w:t>
      </w:r>
    </w:p>
    <w:p w:rsidR="00845CAE" w:rsidRPr="00086DC3" w:rsidRDefault="00845CAE" w:rsidP="000532FC">
      <w:pPr>
        <w:numPr>
          <w:ilvl w:val="0"/>
          <w:numId w:val="56"/>
        </w:numPr>
        <w:suppressAutoHyphens/>
        <w:autoSpaceDE w:val="0"/>
        <w:autoSpaceDN w:val="0"/>
        <w:adjustRightInd w:val="0"/>
        <w:spacing w:after="80" w:line="300" w:lineRule="exact"/>
        <w:ind w:left="709"/>
        <w:jc w:val="both"/>
        <w:rPr>
          <w:rFonts w:asciiTheme="minorHAnsi" w:hAnsiTheme="minorHAnsi"/>
          <w:bCs/>
          <w:sz w:val="22"/>
          <w:szCs w:val="22"/>
          <w:lang w:eastAsia="ar-SA"/>
        </w:rPr>
      </w:pPr>
      <w:r w:rsidRPr="00086DC3">
        <w:rPr>
          <w:rFonts w:asciiTheme="minorHAnsi" w:hAnsiTheme="minorHAnsi"/>
          <w:bCs/>
          <w:sz w:val="22"/>
          <w:szCs w:val="22"/>
          <w:lang w:eastAsia="ar-SA"/>
        </w:rPr>
        <w:t>Niezgłoszenie pisemnych zastrzeżeń d</w:t>
      </w:r>
      <w:r>
        <w:rPr>
          <w:rFonts w:asciiTheme="minorHAnsi" w:hAnsiTheme="minorHAnsi"/>
          <w:bCs/>
          <w:sz w:val="22"/>
          <w:szCs w:val="22"/>
          <w:lang w:eastAsia="ar-SA"/>
        </w:rPr>
        <w:t xml:space="preserve">o przedłożonego projektu Umowy </w:t>
      </w:r>
      <w:r w:rsidRPr="00086DC3">
        <w:rPr>
          <w:rFonts w:asciiTheme="minorHAnsi" w:hAnsiTheme="minorHAnsi"/>
          <w:bCs/>
          <w:sz w:val="22"/>
          <w:szCs w:val="22"/>
          <w:lang w:eastAsia="ar-SA"/>
        </w:rPr>
        <w:t>o podwykonawstwo, której przedmiotem są roboty budowlane, w terminie 14 dni od daty otrzymania projektu Umowy o podwykonawstwo, uważa się za akceptację projektu umowy przez Zamawiającego.</w:t>
      </w:r>
    </w:p>
    <w:p w:rsidR="00845CAE" w:rsidRPr="00086DC3" w:rsidRDefault="00845CAE" w:rsidP="000532FC">
      <w:pPr>
        <w:numPr>
          <w:ilvl w:val="0"/>
          <w:numId w:val="56"/>
        </w:numPr>
        <w:suppressAutoHyphens/>
        <w:autoSpaceDE w:val="0"/>
        <w:autoSpaceDN w:val="0"/>
        <w:adjustRightInd w:val="0"/>
        <w:spacing w:after="80" w:line="300" w:lineRule="exact"/>
        <w:ind w:left="709"/>
        <w:jc w:val="both"/>
        <w:rPr>
          <w:rFonts w:asciiTheme="minorHAnsi" w:hAnsiTheme="minorHAnsi"/>
          <w:bCs/>
          <w:sz w:val="22"/>
          <w:szCs w:val="22"/>
          <w:lang w:eastAsia="ar-SA"/>
        </w:rPr>
      </w:pPr>
      <w:r w:rsidRPr="00086DC3">
        <w:rPr>
          <w:rFonts w:asciiTheme="minorHAnsi" w:hAnsiTheme="minorHAnsi"/>
          <w:bCs/>
          <w:sz w:val="22"/>
          <w:szCs w:val="22"/>
          <w:lang w:eastAsia="ar-SA"/>
        </w:rPr>
        <w:t>Wykonawca, Podwykonawca lub dalszy Podwykonawca zamówienia na roboty budowlane przedkłada Zamawiającemu poświadczoną za zgodność z oryginałem kopię zawar</w:t>
      </w:r>
      <w:r>
        <w:rPr>
          <w:rFonts w:asciiTheme="minorHAnsi" w:hAnsiTheme="minorHAnsi"/>
          <w:bCs/>
          <w:sz w:val="22"/>
          <w:szCs w:val="22"/>
          <w:lang w:eastAsia="ar-SA"/>
        </w:rPr>
        <w:t>tej Umowy o </w:t>
      </w:r>
      <w:r w:rsidRPr="00086DC3">
        <w:rPr>
          <w:rFonts w:asciiTheme="minorHAnsi" w:hAnsiTheme="minorHAnsi"/>
          <w:bCs/>
          <w:sz w:val="22"/>
          <w:szCs w:val="22"/>
          <w:lang w:eastAsia="ar-SA"/>
        </w:rPr>
        <w:t>podwykonawstwo, której przedmiotem są roboty budowlane, w terminie 7 dni od dnia jej zawarcia.</w:t>
      </w:r>
    </w:p>
    <w:p w:rsidR="00845CAE" w:rsidRPr="00086DC3" w:rsidRDefault="00845CAE" w:rsidP="000532FC">
      <w:pPr>
        <w:numPr>
          <w:ilvl w:val="0"/>
          <w:numId w:val="56"/>
        </w:numPr>
        <w:suppressAutoHyphens/>
        <w:autoSpaceDE w:val="0"/>
        <w:autoSpaceDN w:val="0"/>
        <w:adjustRightInd w:val="0"/>
        <w:spacing w:after="80" w:line="300" w:lineRule="exact"/>
        <w:ind w:left="709"/>
        <w:jc w:val="both"/>
        <w:rPr>
          <w:rFonts w:asciiTheme="minorHAnsi" w:hAnsiTheme="minorHAnsi"/>
          <w:bCs/>
          <w:sz w:val="22"/>
          <w:szCs w:val="22"/>
          <w:lang w:eastAsia="ar-SA"/>
        </w:rPr>
      </w:pPr>
      <w:r w:rsidRPr="00086DC3">
        <w:rPr>
          <w:rFonts w:asciiTheme="minorHAnsi" w:hAnsiTheme="minorHAnsi"/>
          <w:bCs/>
          <w:sz w:val="22"/>
          <w:szCs w:val="22"/>
          <w:lang w:eastAsia="ar-SA"/>
        </w:rPr>
        <w:t>Zamawiający, w terminie 14 dni od daty otrzyma</w:t>
      </w:r>
      <w:r>
        <w:rPr>
          <w:rFonts w:asciiTheme="minorHAnsi" w:hAnsiTheme="minorHAnsi"/>
          <w:bCs/>
          <w:sz w:val="22"/>
          <w:szCs w:val="22"/>
          <w:lang w:eastAsia="ar-SA"/>
        </w:rPr>
        <w:t xml:space="preserve">nia poświadczonej za zgodność z </w:t>
      </w:r>
      <w:r w:rsidRPr="00086DC3">
        <w:rPr>
          <w:rFonts w:asciiTheme="minorHAnsi" w:hAnsiTheme="minorHAnsi"/>
          <w:bCs/>
          <w:sz w:val="22"/>
          <w:szCs w:val="22"/>
          <w:lang w:eastAsia="ar-SA"/>
        </w:rPr>
        <w:t>oryginałem Umowy o podwykonawstwo, której przedmiotem są roboty budowlane, zgłasza pisemny sprze</w:t>
      </w:r>
      <w:r>
        <w:rPr>
          <w:rFonts w:asciiTheme="minorHAnsi" w:hAnsiTheme="minorHAnsi"/>
          <w:bCs/>
          <w:sz w:val="22"/>
          <w:szCs w:val="22"/>
          <w:lang w:eastAsia="ar-SA"/>
        </w:rPr>
        <w:t xml:space="preserve">ciw do Umowy o podwykonawstwo w </w:t>
      </w:r>
      <w:r w:rsidRPr="00086DC3">
        <w:rPr>
          <w:rFonts w:asciiTheme="minorHAnsi" w:hAnsiTheme="minorHAnsi"/>
          <w:bCs/>
          <w:sz w:val="22"/>
          <w:szCs w:val="22"/>
          <w:lang w:eastAsia="ar-SA"/>
        </w:rPr>
        <w:t>przypadkach, o których mowa w punkcie 3).</w:t>
      </w:r>
    </w:p>
    <w:p w:rsidR="00845CAE" w:rsidRPr="00086DC3" w:rsidRDefault="00845CAE" w:rsidP="000532FC">
      <w:pPr>
        <w:numPr>
          <w:ilvl w:val="0"/>
          <w:numId w:val="56"/>
        </w:numPr>
        <w:suppressAutoHyphens/>
        <w:autoSpaceDE w:val="0"/>
        <w:autoSpaceDN w:val="0"/>
        <w:adjustRightInd w:val="0"/>
        <w:spacing w:after="80" w:line="300" w:lineRule="exact"/>
        <w:ind w:left="709"/>
        <w:jc w:val="both"/>
        <w:rPr>
          <w:rFonts w:asciiTheme="minorHAnsi" w:hAnsiTheme="minorHAnsi"/>
          <w:bCs/>
          <w:sz w:val="22"/>
          <w:szCs w:val="22"/>
          <w:lang w:eastAsia="ar-SA"/>
        </w:rPr>
      </w:pPr>
      <w:r w:rsidRPr="00086DC3">
        <w:rPr>
          <w:rFonts w:asciiTheme="minorHAnsi" w:hAnsiTheme="minorHAnsi"/>
          <w:bCs/>
          <w:sz w:val="22"/>
          <w:szCs w:val="22"/>
          <w:lang w:eastAsia="ar-SA"/>
        </w:rPr>
        <w:t>Niezgłoszenie pisemnego sprzeciwu do przedłożonej Umowy o podwykonawstwo w wyżej wymienionym terminie, uważa się za akceptację umowy przez Zamawiającego.</w:t>
      </w:r>
    </w:p>
    <w:p w:rsidR="00845CAE" w:rsidRPr="00086DC3" w:rsidRDefault="00845CAE" w:rsidP="000532FC">
      <w:pPr>
        <w:numPr>
          <w:ilvl w:val="0"/>
          <w:numId w:val="57"/>
        </w:numPr>
        <w:suppressAutoHyphens/>
        <w:autoSpaceDE w:val="0"/>
        <w:autoSpaceDN w:val="0"/>
        <w:adjustRightInd w:val="0"/>
        <w:spacing w:after="80" w:line="300" w:lineRule="exact"/>
        <w:ind w:left="426"/>
        <w:jc w:val="both"/>
        <w:rPr>
          <w:rFonts w:asciiTheme="minorHAnsi" w:hAnsiTheme="minorHAnsi"/>
          <w:bCs/>
          <w:sz w:val="22"/>
          <w:szCs w:val="22"/>
          <w:lang w:eastAsia="ar-SA"/>
        </w:rPr>
      </w:pPr>
      <w:r w:rsidRPr="00086DC3">
        <w:rPr>
          <w:rFonts w:asciiTheme="minorHAnsi" w:hAnsiTheme="minorHAnsi"/>
          <w:bCs/>
          <w:sz w:val="22"/>
          <w:szCs w:val="22"/>
          <w:lang w:eastAsia="ar-SA"/>
        </w:rPr>
        <w:t>Procedurę opisaną w ust 5 stosuje się odpowiednio do zmian Umowy o</w:t>
      </w:r>
      <w:r>
        <w:rPr>
          <w:rFonts w:asciiTheme="minorHAnsi" w:hAnsiTheme="minorHAnsi"/>
          <w:bCs/>
          <w:sz w:val="22"/>
          <w:szCs w:val="22"/>
          <w:lang w:eastAsia="ar-SA"/>
        </w:rPr>
        <w:t xml:space="preserve"> </w:t>
      </w:r>
      <w:r w:rsidRPr="00086DC3">
        <w:rPr>
          <w:rFonts w:asciiTheme="minorHAnsi" w:hAnsiTheme="minorHAnsi"/>
          <w:bCs/>
          <w:sz w:val="22"/>
          <w:szCs w:val="22"/>
          <w:lang w:eastAsia="ar-SA"/>
        </w:rPr>
        <w:t>podwykonawstwo.</w:t>
      </w:r>
    </w:p>
    <w:p w:rsidR="00845CAE" w:rsidRPr="00086DC3" w:rsidRDefault="00845CAE" w:rsidP="000532FC">
      <w:pPr>
        <w:numPr>
          <w:ilvl w:val="0"/>
          <w:numId w:val="57"/>
        </w:numPr>
        <w:suppressAutoHyphens/>
        <w:autoSpaceDE w:val="0"/>
        <w:autoSpaceDN w:val="0"/>
        <w:adjustRightInd w:val="0"/>
        <w:spacing w:after="80" w:line="300" w:lineRule="exact"/>
        <w:ind w:left="426"/>
        <w:jc w:val="both"/>
        <w:rPr>
          <w:rFonts w:asciiTheme="minorHAnsi" w:hAnsiTheme="minorHAnsi"/>
          <w:bCs/>
          <w:sz w:val="22"/>
          <w:szCs w:val="22"/>
          <w:lang w:eastAsia="ar-SA"/>
        </w:rPr>
      </w:pPr>
      <w:r w:rsidRPr="00086DC3">
        <w:rPr>
          <w:rFonts w:asciiTheme="minorHAnsi" w:hAnsiTheme="minorHAnsi"/>
          <w:bCs/>
          <w:sz w:val="22"/>
          <w:szCs w:val="22"/>
          <w:lang w:eastAsia="ar-SA"/>
        </w:rPr>
        <w:t xml:space="preserve">Nie wypełnienie przez Wykonawcę obowiązków określonych powyżej stanowi podstawę do natychmiastowego usunięcia Podwykonawcy lub dalszego Podwykonawcy przez Zamawiającego lub </w:t>
      </w:r>
      <w:r w:rsidRPr="00086DC3">
        <w:rPr>
          <w:rFonts w:asciiTheme="minorHAnsi" w:hAnsiTheme="minorHAnsi"/>
          <w:bCs/>
          <w:sz w:val="22"/>
          <w:szCs w:val="22"/>
          <w:lang w:eastAsia="ar-SA"/>
        </w:rPr>
        <w:lastRenderedPageBreak/>
        <w:t xml:space="preserve">żądania od Wykonawcy usunięcia przedmiotowego Podwykonawcy lub dalszego Podwykonawcy z terenu wykonywania prac. </w:t>
      </w:r>
    </w:p>
    <w:p w:rsidR="00845CAE" w:rsidRPr="00086DC3" w:rsidRDefault="00845CAE" w:rsidP="000532FC">
      <w:pPr>
        <w:numPr>
          <w:ilvl w:val="0"/>
          <w:numId w:val="57"/>
        </w:numPr>
        <w:suppressAutoHyphens/>
        <w:autoSpaceDE w:val="0"/>
        <w:autoSpaceDN w:val="0"/>
        <w:adjustRightInd w:val="0"/>
        <w:spacing w:after="80" w:line="300" w:lineRule="exact"/>
        <w:ind w:left="426"/>
        <w:jc w:val="both"/>
        <w:rPr>
          <w:rFonts w:asciiTheme="minorHAnsi" w:hAnsiTheme="minorHAnsi"/>
          <w:bCs/>
          <w:sz w:val="22"/>
          <w:szCs w:val="22"/>
          <w:lang w:eastAsia="ar-SA"/>
        </w:rPr>
      </w:pPr>
      <w:r w:rsidRPr="00086DC3">
        <w:rPr>
          <w:rFonts w:asciiTheme="minorHAnsi" w:hAnsiTheme="minorHAnsi"/>
          <w:bCs/>
          <w:sz w:val="22"/>
          <w:szCs w:val="22"/>
          <w:lang w:eastAsia="ar-SA"/>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w:t>
      </w:r>
      <w:r>
        <w:rPr>
          <w:rFonts w:asciiTheme="minorHAnsi" w:hAnsiTheme="minorHAnsi"/>
          <w:bCs/>
          <w:sz w:val="22"/>
          <w:szCs w:val="22"/>
          <w:lang w:eastAsia="ar-SA"/>
        </w:rPr>
        <w:t xml:space="preserve"> </w:t>
      </w:r>
      <w:r w:rsidRPr="00086DC3">
        <w:rPr>
          <w:rFonts w:asciiTheme="minorHAnsi" w:hAnsiTheme="minorHAnsi"/>
          <w:bCs/>
          <w:sz w:val="22"/>
          <w:szCs w:val="22"/>
          <w:lang w:eastAsia="ar-SA"/>
        </w:rPr>
        <w:t xml:space="preserve">podwykonawstwo, której przedmiotem są </w:t>
      </w:r>
      <w:r>
        <w:rPr>
          <w:rFonts w:asciiTheme="minorHAnsi" w:hAnsiTheme="minorHAnsi"/>
          <w:bCs/>
          <w:sz w:val="22"/>
          <w:szCs w:val="22"/>
          <w:lang w:eastAsia="ar-SA"/>
        </w:rPr>
        <w:t>usługi, w </w:t>
      </w:r>
      <w:r w:rsidRPr="00086DC3">
        <w:rPr>
          <w:rFonts w:asciiTheme="minorHAnsi" w:hAnsiTheme="minorHAnsi"/>
          <w:bCs/>
          <w:sz w:val="22"/>
          <w:szCs w:val="22"/>
          <w:lang w:eastAsia="ar-SA"/>
        </w:rPr>
        <w:t>przypadku uchylenia się od obowiązku zapłaty odpowiednio przez Wykonawcę, Podwykonawcę lub dalszego Podwykonawcę.</w:t>
      </w:r>
    </w:p>
    <w:p w:rsidR="00845CAE" w:rsidRPr="00086DC3" w:rsidRDefault="00845CAE" w:rsidP="000532FC">
      <w:pPr>
        <w:numPr>
          <w:ilvl w:val="0"/>
          <w:numId w:val="57"/>
        </w:numPr>
        <w:suppressAutoHyphens/>
        <w:autoSpaceDE w:val="0"/>
        <w:autoSpaceDN w:val="0"/>
        <w:adjustRightInd w:val="0"/>
        <w:spacing w:after="80" w:line="300" w:lineRule="exact"/>
        <w:ind w:left="426"/>
        <w:jc w:val="both"/>
        <w:rPr>
          <w:rFonts w:asciiTheme="minorHAnsi" w:hAnsiTheme="minorHAnsi"/>
          <w:bCs/>
          <w:sz w:val="22"/>
          <w:szCs w:val="22"/>
          <w:lang w:eastAsia="ar-SA"/>
        </w:rPr>
      </w:pPr>
      <w:r w:rsidRPr="00086DC3">
        <w:rPr>
          <w:rFonts w:asciiTheme="minorHAnsi" w:hAnsiTheme="minorHAnsi"/>
          <w:bCs/>
          <w:sz w:val="22"/>
          <w:szCs w:val="22"/>
          <w:lang w:eastAsia="ar-SA"/>
        </w:rPr>
        <w:t>Wynag</w:t>
      </w:r>
      <w:r>
        <w:rPr>
          <w:rFonts w:asciiTheme="minorHAnsi" w:hAnsiTheme="minorHAnsi"/>
          <w:bCs/>
          <w:sz w:val="22"/>
          <w:szCs w:val="22"/>
          <w:lang w:eastAsia="ar-SA"/>
        </w:rPr>
        <w:t>rodzenie, o którym mowa w ust. 8</w:t>
      </w:r>
      <w:r w:rsidRPr="00086DC3">
        <w:rPr>
          <w:rFonts w:asciiTheme="minorHAnsi" w:hAnsiTheme="minorHAnsi"/>
          <w:bCs/>
          <w:sz w:val="22"/>
          <w:szCs w:val="22"/>
          <w:lang w:eastAsia="ar-SA"/>
        </w:rPr>
        <w:t xml:space="preserve"> dotyczy wyłącznie należności powstałych po zaakceptowaniu przez Zamawiającego Umowy o podwykonawstwo.</w:t>
      </w:r>
    </w:p>
    <w:p w:rsidR="00845CAE" w:rsidRPr="00086DC3" w:rsidRDefault="00845CAE" w:rsidP="000532FC">
      <w:pPr>
        <w:numPr>
          <w:ilvl w:val="0"/>
          <w:numId w:val="57"/>
        </w:numPr>
        <w:suppressAutoHyphens/>
        <w:autoSpaceDE w:val="0"/>
        <w:autoSpaceDN w:val="0"/>
        <w:adjustRightInd w:val="0"/>
        <w:spacing w:after="80" w:line="300" w:lineRule="exact"/>
        <w:ind w:left="426"/>
        <w:jc w:val="both"/>
        <w:rPr>
          <w:rFonts w:asciiTheme="minorHAnsi" w:hAnsiTheme="minorHAnsi"/>
          <w:bCs/>
          <w:sz w:val="22"/>
          <w:szCs w:val="22"/>
          <w:lang w:eastAsia="ar-SA"/>
        </w:rPr>
      </w:pPr>
      <w:r w:rsidRPr="00086DC3">
        <w:rPr>
          <w:rFonts w:asciiTheme="minorHAnsi" w:hAnsiTheme="minorHAnsi"/>
          <w:bCs/>
          <w:sz w:val="22"/>
          <w:szCs w:val="22"/>
          <w:lang w:eastAsia="ar-SA"/>
        </w:rPr>
        <w:t xml:space="preserve">Bezpośrednia zapłata obejmuje wyłącznie należne wynagrodzenie, bez odsetek, należnych Podwykonawcy lub dalszemu Podwykonawcy.  </w:t>
      </w:r>
    </w:p>
    <w:p w:rsidR="00845CAE" w:rsidRPr="00086DC3" w:rsidRDefault="00845CAE" w:rsidP="000532FC">
      <w:pPr>
        <w:numPr>
          <w:ilvl w:val="0"/>
          <w:numId w:val="57"/>
        </w:numPr>
        <w:suppressAutoHyphens/>
        <w:autoSpaceDE w:val="0"/>
        <w:autoSpaceDN w:val="0"/>
        <w:adjustRightInd w:val="0"/>
        <w:spacing w:after="80" w:line="300" w:lineRule="exact"/>
        <w:ind w:left="426"/>
        <w:jc w:val="both"/>
        <w:rPr>
          <w:rFonts w:asciiTheme="minorHAnsi" w:hAnsiTheme="minorHAnsi"/>
          <w:bCs/>
          <w:sz w:val="22"/>
          <w:szCs w:val="22"/>
          <w:lang w:eastAsia="ar-SA"/>
        </w:rPr>
      </w:pPr>
      <w:r w:rsidRPr="00086DC3">
        <w:rPr>
          <w:rFonts w:asciiTheme="minorHAnsi" w:hAnsiTheme="minorHAnsi"/>
          <w:bCs/>
          <w:sz w:val="22"/>
          <w:szCs w:val="22"/>
          <w:lang w:eastAsia="ar-SA"/>
        </w:rPr>
        <w:t>Przed dokonaniem bezpośredniej zapłat</w:t>
      </w:r>
      <w:r>
        <w:rPr>
          <w:rFonts w:asciiTheme="minorHAnsi" w:hAnsiTheme="minorHAnsi"/>
          <w:bCs/>
          <w:sz w:val="22"/>
          <w:szCs w:val="22"/>
          <w:lang w:eastAsia="ar-SA"/>
        </w:rPr>
        <w:t>y Zamawiający wezwie Wykonawcę do zgłoszenia w </w:t>
      </w:r>
      <w:r w:rsidRPr="00086DC3">
        <w:rPr>
          <w:rFonts w:asciiTheme="minorHAnsi" w:hAnsiTheme="minorHAnsi"/>
          <w:bCs/>
          <w:sz w:val="22"/>
          <w:szCs w:val="22"/>
          <w:lang w:eastAsia="ar-SA"/>
        </w:rPr>
        <w:t>terminie 7 dni od otrzymania wezwania pisemnych uwag dotyczących zasadności bezpośredniej zapłaty wynagrodzenia Podwykonawcy lub dalszemu Podwykonawcy.</w:t>
      </w:r>
    </w:p>
    <w:p w:rsidR="00845CAE" w:rsidRPr="00086DC3" w:rsidRDefault="00845CAE" w:rsidP="000532FC">
      <w:pPr>
        <w:numPr>
          <w:ilvl w:val="0"/>
          <w:numId w:val="57"/>
        </w:numPr>
        <w:suppressAutoHyphens/>
        <w:autoSpaceDE w:val="0"/>
        <w:autoSpaceDN w:val="0"/>
        <w:adjustRightInd w:val="0"/>
        <w:spacing w:after="80" w:line="300" w:lineRule="exact"/>
        <w:ind w:left="426"/>
        <w:jc w:val="both"/>
        <w:rPr>
          <w:rFonts w:asciiTheme="minorHAnsi" w:hAnsiTheme="minorHAnsi"/>
          <w:bCs/>
          <w:sz w:val="22"/>
          <w:szCs w:val="22"/>
          <w:lang w:eastAsia="ar-SA"/>
        </w:rPr>
      </w:pPr>
      <w:r w:rsidRPr="00086DC3">
        <w:rPr>
          <w:rFonts w:asciiTheme="minorHAnsi" w:hAnsiTheme="minorHAnsi"/>
          <w:bCs/>
          <w:sz w:val="22"/>
          <w:szCs w:val="22"/>
          <w:lang w:eastAsia="ar-SA"/>
        </w:rPr>
        <w:t>W przypadku zgłoszenia przez Wykonawcę uwag we wskazanym terminie, Zamawiający może:</w:t>
      </w:r>
    </w:p>
    <w:p w:rsidR="00845CAE" w:rsidRPr="00086DC3" w:rsidRDefault="00845CAE" w:rsidP="00845CAE">
      <w:pPr>
        <w:suppressAutoHyphens/>
        <w:autoSpaceDE w:val="0"/>
        <w:autoSpaceDN w:val="0"/>
        <w:adjustRightInd w:val="0"/>
        <w:spacing w:after="80" w:line="300" w:lineRule="exact"/>
        <w:ind w:left="851" w:hanging="425"/>
        <w:jc w:val="both"/>
        <w:rPr>
          <w:rFonts w:asciiTheme="minorHAnsi" w:hAnsiTheme="minorHAnsi"/>
          <w:bCs/>
          <w:sz w:val="22"/>
          <w:szCs w:val="22"/>
          <w:lang w:eastAsia="ar-SA"/>
        </w:rPr>
      </w:pPr>
      <w:r w:rsidRPr="00086DC3">
        <w:rPr>
          <w:rFonts w:asciiTheme="minorHAnsi" w:hAnsiTheme="minorHAnsi"/>
          <w:bCs/>
          <w:sz w:val="22"/>
          <w:szCs w:val="22"/>
          <w:lang w:eastAsia="ar-SA"/>
        </w:rPr>
        <w:t>1)</w:t>
      </w:r>
      <w:r w:rsidRPr="00086DC3">
        <w:rPr>
          <w:rFonts w:asciiTheme="minorHAnsi" w:hAnsiTheme="minorHAnsi"/>
          <w:bCs/>
          <w:sz w:val="22"/>
          <w:szCs w:val="22"/>
          <w:lang w:eastAsia="ar-SA"/>
        </w:rPr>
        <w:tab/>
        <w:t>nie dokonać bezpośredniej zapłaty wynagrodzenia Podwykonawcy lub dalszemu Podwykonawcy, jeżeli Wykonawca wykaże niezasadność takiej zapłaty albo</w:t>
      </w:r>
    </w:p>
    <w:p w:rsidR="00845CAE" w:rsidRPr="00086DC3" w:rsidRDefault="00845CAE" w:rsidP="00845CAE">
      <w:pPr>
        <w:suppressAutoHyphens/>
        <w:autoSpaceDE w:val="0"/>
        <w:autoSpaceDN w:val="0"/>
        <w:adjustRightInd w:val="0"/>
        <w:spacing w:after="80" w:line="300" w:lineRule="exact"/>
        <w:ind w:left="851" w:hanging="425"/>
        <w:jc w:val="both"/>
        <w:rPr>
          <w:rFonts w:asciiTheme="minorHAnsi" w:hAnsiTheme="minorHAnsi"/>
          <w:bCs/>
          <w:sz w:val="22"/>
          <w:szCs w:val="22"/>
          <w:lang w:eastAsia="ar-SA"/>
        </w:rPr>
      </w:pPr>
      <w:r w:rsidRPr="00086DC3">
        <w:rPr>
          <w:rFonts w:asciiTheme="minorHAnsi" w:hAnsiTheme="minorHAnsi"/>
          <w:bCs/>
          <w:sz w:val="22"/>
          <w:szCs w:val="22"/>
          <w:lang w:eastAsia="ar-SA"/>
        </w:rPr>
        <w:t>2)</w:t>
      </w:r>
      <w:r w:rsidRPr="00086DC3">
        <w:rPr>
          <w:rFonts w:asciiTheme="minorHAnsi" w:hAnsiTheme="minorHAnsi"/>
          <w:bCs/>
          <w:sz w:val="22"/>
          <w:szCs w:val="22"/>
          <w:lang w:eastAsia="ar-SA"/>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845CAE" w:rsidRPr="00086DC3" w:rsidRDefault="00845CAE" w:rsidP="00845CAE">
      <w:pPr>
        <w:suppressAutoHyphens/>
        <w:autoSpaceDE w:val="0"/>
        <w:autoSpaceDN w:val="0"/>
        <w:adjustRightInd w:val="0"/>
        <w:spacing w:after="80" w:line="300" w:lineRule="exact"/>
        <w:ind w:left="851" w:hanging="425"/>
        <w:jc w:val="both"/>
        <w:rPr>
          <w:rFonts w:asciiTheme="minorHAnsi" w:hAnsiTheme="minorHAnsi"/>
          <w:bCs/>
          <w:sz w:val="22"/>
          <w:szCs w:val="22"/>
          <w:lang w:eastAsia="ar-SA"/>
        </w:rPr>
      </w:pPr>
      <w:r w:rsidRPr="00086DC3">
        <w:rPr>
          <w:rFonts w:asciiTheme="minorHAnsi" w:hAnsiTheme="minorHAnsi"/>
          <w:bCs/>
          <w:sz w:val="22"/>
          <w:szCs w:val="22"/>
          <w:lang w:eastAsia="ar-SA"/>
        </w:rPr>
        <w:t>3)</w:t>
      </w:r>
      <w:r w:rsidRPr="00086DC3">
        <w:rPr>
          <w:rFonts w:asciiTheme="minorHAnsi" w:hAnsiTheme="minorHAnsi"/>
          <w:bCs/>
          <w:sz w:val="22"/>
          <w:szCs w:val="22"/>
          <w:lang w:eastAsia="ar-SA"/>
        </w:rPr>
        <w:tab/>
        <w:t>dokonać bezpośredniej zapłaty wynagrodzenia Podwykonawcy lub dalszemu Podwykonawcy, jeżeli Podwykonawca lub dalszy Podwykonawca wykaże zasadność takiej zapłaty.</w:t>
      </w:r>
    </w:p>
    <w:p w:rsidR="00845CAE" w:rsidRPr="00086DC3" w:rsidRDefault="00845CAE" w:rsidP="000532FC">
      <w:pPr>
        <w:numPr>
          <w:ilvl w:val="0"/>
          <w:numId w:val="57"/>
        </w:numPr>
        <w:suppressAutoHyphens/>
        <w:autoSpaceDE w:val="0"/>
        <w:autoSpaceDN w:val="0"/>
        <w:adjustRightInd w:val="0"/>
        <w:spacing w:after="80" w:line="300" w:lineRule="exact"/>
        <w:ind w:left="426"/>
        <w:jc w:val="both"/>
        <w:rPr>
          <w:rFonts w:asciiTheme="minorHAnsi" w:hAnsiTheme="minorHAnsi"/>
          <w:bCs/>
          <w:sz w:val="22"/>
          <w:szCs w:val="22"/>
          <w:lang w:eastAsia="ar-SA"/>
        </w:rPr>
      </w:pPr>
      <w:r w:rsidRPr="00086DC3">
        <w:rPr>
          <w:rFonts w:asciiTheme="minorHAnsi" w:hAnsiTheme="minorHAnsi"/>
          <w:bCs/>
          <w:sz w:val="22"/>
          <w:szCs w:val="22"/>
          <w:lang w:eastAsia="ar-SA"/>
        </w:rPr>
        <w:t>W przypadku dokonania bezpośredniej zapłaty Podwykonawcy lub dalszemu Podwykonawcy, Zamawiający potrąca kw</w:t>
      </w:r>
      <w:r>
        <w:rPr>
          <w:rFonts w:asciiTheme="minorHAnsi" w:hAnsiTheme="minorHAnsi"/>
          <w:bCs/>
          <w:sz w:val="22"/>
          <w:szCs w:val="22"/>
          <w:lang w:eastAsia="ar-SA"/>
        </w:rPr>
        <w:t xml:space="preserve">otę wypłaconego wynagrodzenia z </w:t>
      </w:r>
      <w:r w:rsidRPr="00086DC3">
        <w:rPr>
          <w:rFonts w:asciiTheme="minorHAnsi" w:hAnsiTheme="minorHAnsi"/>
          <w:bCs/>
          <w:sz w:val="22"/>
          <w:szCs w:val="22"/>
          <w:lang w:eastAsia="ar-SA"/>
        </w:rPr>
        <w:t>wynagr</w:t>
      </w:r>
      <w:r>
        <w:rPr>
          <w:rFonts w:asciiTheme="minorHAnsi" w:hAnsiTheme="minorHAnsi"/>
          <w:bCs/>
          <w:sz w:val="22"/>
          <w:szCs w:val="22"/>
          <w:lang w:eastAsia="ar-SA"/>
        </w:rPr>
        <w:t xml:space="preserve">odzenia należnego Wykonawcy </w:t>
      </w:r>
      <w:r w:rsidRPr="00086DC3">
        <w:rPr>
          <w:rFonts w:asciiTheme="minorHAnsi" w:hAnsiTheme="minorHAnsi"/>
          <w:bCs/>
          <w:sz w:val="22"/>
          <w:szCs w:val="22"/>
          <w:lang w:eastAsia="ar-SA"/>
        </w:rPr>
        <w:t>lub z wszelkich wierzytelności Wykonawcy względem Zamawiającego.</w:t>
      </w:r>
    </w:p>
    <w:p w:rsidR="00845CAE" w:rsidRPr="00086DC3" w:rsidRDefault="00845CAE" w:rsidP="000532FC">
      <w:pPr>
        <w:numPr>
          <w:ilvl w:val="0"/>
          <w:numId w:val="57"/>
        </w:numPr>
        <w:suppressAutoHyphens/>
        <w:autoSpaceDE w:val="0"/>
        <w:autoSpaceDN w:val="0"/>
        <w:adjustRightInd w:val="0"/>
        <w:spacing w:after="80" w:line="300" w:lineRule="exact"/>
        <w:ind w:left="426"/>
        <w:jc w:val="both"/>
        <w:rPr>
          <w:rFonts w:asciiTheme="minorHAnsi" w:hAnsiTheme="minorHAnsi"/>
          <w:bCs/>
          <w:sz w:val="22"/>
          <w:szCs w:val="22"/>
          <w:lang w:eastAsia="ar-SA"/>
        </w:rPr>
      </w:pPr>
      <w:r w:rsidRPr="00086DC3">
        <w:rPr>
          <w:rFonts w:asciiTheme="minorHAnsi" w:hAnsiTheme="minorHAnsi"/>
          <w:bCs/>
          <w:sz w:val="22"/>
          <w:szCs w:val="22"/>
          <w:lang w:eastAsia="ar-SA"/>
        </w:rPr>
        <w:t>Po dokonaniu zapłaty przez Zamawiającego na rzecz Podwykonawcy lub dalszego Podwykonawcy, Wykonawca nie będzie uprawniony do powoływania się wobec Zamawiającego na te zarzuty wobec Podwykonaw</w:t>
      </w:r>
      <w:r>
        <w:rPr>
          <w:rFonts w:asciiTheme="minorHAnsi" w:hAnsiTheme="minorHAnsi"/>
          <w:bCs/>
          <w:sz w:val="22"/>
          <w:szCs w:val="22"/>
          <w:lang w:eastAsia="ar-SA"/>
        </w:rPr>
        <w:t xml:space="preserve">cy lub dalszego Podwykonawcy, o </w:t>
      </w:r>
      <w:r w:rsidRPr="00086DC3">
        <w:rPr>
          <w:rFonts w:asciiTheme="minorHAnsi" w:hAnsiTheme="minorHAnsi"/>
          <w:bCs/>
          <w:sz w:val="22"/>
          <w:szCs w:val="22"/>
          <w:lang w:eastAsia="ar-SA"/>
        </w:rPr>
        <w:t>których Zamawiający nie został poinformowany przez Wykonawcę w terminie 7 dni od otrzymania wezwania opisanego powyżej.</w:t>
      </w:r>
    </w:p>
    <w:p w:rsidR="00845CAE" w:rsidRPr="00086DC3" w:rsidRDefault="00845CAE" w:rsidP="000532FC">
      <w:pPr>
        <w:numPr>
          <w:ilvl w:val="0"/>
          <w:numId w:val="57"/>
        </w:numPr>
        <w:suppressAutoHyphens/>
        <w:autoSpaceDE w:val="0"/>
        <w:autoSpaceDN w:val="0"/>
        <w:adjustRightInd w:val="0"/>
        <w:spacing w:after="80" w:line="300" w:lineRule="exact"/>
        <w:ind w:left="426"/>
        <w:jc w:val="both"/>
        <w:rPr>
          <w:rFonts w:asciiTheme="minorHAnsi" w:hAnsiTheme="minorHAnsi"/>
          <w:bCs/>
          <w:sz w:val="22"/>
          <w:szCs w:val="22"/>
          <w:lang w:eastAsia="ar-SA"/>
        </w:rPr>
      </w:pPr>
      <w:r w:rsidRPr="00086DC3">
        <w:rPr>
          <w:rFonts w:asciiTheme="minorHAnsi" w:hAnsiTheme="minorHAnsi"/>
          <w:bCs/>
          <w:sz w:val="22"/>
          <w:szCs w:val="22"/>
          <w:lang w:eastAsia="ar-SA"/>
        </w:rPr>
        <w:t>Umowa o podwykonawstwo nie może zawierać postanowień:</w:t>
      </w:r>
    </w:p>
    <w:p w:rsidR="00845CAE" w:rsidRPr="00086DC3" w:rsidRDefault="00845CAE" w:rsidP="000532FC">
      <w:pPr>
        <w:numPr>
          <w:ilvl w:val="0"/>
          <w:numId w:val="54"/>
        </w:numPr>
        <w:suppressAutoHyphens/>
        <w:autoSpaceDE w:val="0"/>
        <w:autoSpaceDN w:val="0"/>
        <w:adjustRightInd w:val="0"/>
        <w:spacing w:after="80" w:line="300" w:lineRule="exact"/>
        <w:ind w:left="851"/>
        <w:jc w:val="both"/>
        <w:rPr>
          <w:rFonts w:asciiTheme="minorHAnsi" w:hAnsiTheme="minorHAnsi"/>
          <w:bCs/>
          <w:sz w:val="22"/>
          <w:szCs w:val="22"/>
          <w:lang w:eastAsia="ar-SA"/>
        </w:rPr>
      </w:pPr>
      <w:r w:rsidRPr="00086DC3">
        <w:rPr>
          <w:rFonts w:asciiTheme="minorHAnsi" w:hAnsiTheme="minorHAnsi"/>
          <w:bCs/>
          <w:sz w:val="22"/>
          <w:szCs w:val="22"/>
          <w:lang w:eastAsia="ar-SA"/>
        </w:rPr>
        <w:t xml:space="preserve"> uzależniających uzyskanie przez Podwykonawcę lub dalszego Podwykonawcę płatności od Wykonawcy od dokonania przez Zamawiającego odbioru wykonanych przez Podwyko</w:t>
      </w:r>
      <w:r>
        <w:rPr>
          <w:rFonts w:asciiTheme="minorHAnsi" w:hAnsiTheme="minorHAnsi"/>
          <w:bCs/>
          <w:sz w:val="22"/>
          <w:szCs w:val="22"/>
          <w:lang w:eastAsia="ar-SA"/>
        </w:rPr>
        <w:t>nawcę lub dalszego Podwykonawcę</w:t>
      </w:r>
      <w:r w:rsidRPr="00086DC3">
        <w:rPr>
          <w:rFonts w:asciiTheme="minorHAnsi" w:hAnsiTheme="minorHAnsi"/>
          <w:bCs/>
          <w:sz w:val="22"/>
          <w:szCs w:val="22"/>
          <w:lang w:eastAsia="ar-SA"/>
        </w:rPr>
        <w:t xml:space="preserve"> robót, od wystawienia przez Zamawiającego protokołu odbioru obejmującego zakres robót wykonanych przez Podwykonawcę lub dalszego Podwykonawcę lub od dokonania przez Zamawiającego na rzecz Wykonawcy płatności za roboty/usługi wykonane przez Podwykonawcę lub dalszego Podwykonawcę, </w:t>
      </w:r>
    </w:p>
    <w:p w:rsidR="00845CAE" w:rsidRPr="00086DC3" w:rsidRDefault="00845CAE" w:rsidP="000532FC">
      <w:pPr>
        <w:numPr>
          <w:ilvl w:val="0"/>
          <w:numId w:val="54"/>
        </w:numPr>
        <w:suppressAutoHyphens/>
        <w:autoSpaceDE w:val="0"/>
        <w:autoSpaceDN w:val="0"/>
        <w:adjustRightInd w:val="0"/>
        <w:spacing w:after="80" w:line="300" w:lineRule="exact"/>
        <w:ind w:left="851"/>
        <w:jc w:val="both"/>
        <w:rPr>
          <w:rFonts w:asciiTheme="minorHAnsi" w:hAnsiTheme="minorHAnsi"/>
          <w:bCs/>
          <w:sz w:val="22"/>
          <w:szCs w:val="22"/>
          <w:lang w:eastAsia="ar-SA"/>
        </w:rPr>
      </w:pPr>
      <w:r w:rsidRPr="00086DC3">
        <w:rPr>
          <w:rFonts w:asciiTheme="minorHAnsi" w:hAnsiTheme="minorHAnsi"/>
          <w:bCs/>
          <w:sz w:val="22"/>
          <w:szCs w:val="22"/>
          <w:lang w:eastAsia="ar-SA"/>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rsidR="00845CAE" w:rsidRPr="00086DC3" w:rsidRDefault="00845CAE" w:rsidP="000532FC">
      <w:pPr>
        <w:numPr>
          <w:ilvl w:val="0"/>
          <w:numId w:val="54"/>
        </w:numPr>
        <w:suppressAutoHyphens/>
        <w:autoSpaceDE w:val="0"/>
        <w:autoSpaceDN w:val="0"/>
        <w:adjustRightInd w:val="0"/>
        <w:spacing w:after="80" w:line="300" w:lineRule="exact"/>
        <w:ind w:left="851"/>
        <w:jc w:val="both"/>
        <w:rPr>
          <w:rFonts w:asciiTheme="minorHAnsi" w:hAnsiTheme="minorHAnsi"/>
          <w:bCs/>
          <w:sz w:val="22"/>
          <w:szCs w:val="22"/>
          <w:lang w:eastAsia="ar-SA"/>
        </w:rPr>
      </w:pPr>
      <w:r w:rsidRPr="00086DC3">
        <w:rPr>
          <w:rFonts w:asciiTheme="minorHAnsi" w:hAnsiTheme="minorHAnsi"/>
          <w:bCs/>
          <w:sz w:val="22"/>
          <w:szCs w:val="22"/>
          <w:lang w:eastAsia="ar-SA"/>
        </w:rPr>
        <w:t>określających karę umowną za nieterminowe wykonanie zobowiązania przez Podwykonawcę lub dalszego Podwykonawcę jako karę za opóźnienia; kary takie można określać jedynie jako kary za zwłokę</w:t>
      </w:r>
      <w:r w:rsidRPr="00086DC3" w:rsidDel="002318A2">
        <w:rPr>
          <w:rFonts w:asciiTheme="minorHAnsi" w:hAnsiTheme="minorHAnsi"/>
          <w:bCs/>
          <w:sz w:val="22"/>
          <w:szCs w:val="22"/>
          <w:lang w:eastAsia="ar-SA"/>
        </w:rPr>
        <w:t xml:space="preserve"> </w:t>
      </w:r>
    </w:p>
    <w:p w:rsidR="00845CAE" w:rsidRPr="00086DC3" w:rsidRDefault="00845CAE" w:rsidP="000532FC">
      <w:pPr>
        <w:numPr>
          <w:ilvl w:val="0"/>
          <w:numId w:val="54"/>
        </w:numPr>
        <w:suppressAutoHyphens/>
        <w:autoSpaceDE w:val="0"/>
        <w:autoSpaceDN w:val="0"/>
        <w:adjustRightInd w:val="0"/>
        <w:spacing w:after="80" w:line="300" w:lineRule="exact"/>
        <w:ind w:left="851"/>
        <w:jc w:val="both"/>
        <w:rPr>
          <w:rFonts w:asciiTheme="minorHAnsi" w:hAnsiTheme="minorHAnsi"/>
          <w:bCs/>
          <w:sz w:val="22"/>
          <w:szCs w:val="22"/>
          <w:lang w:eastAsia="ar-SA"/>
        </w:rPr>
      </w:pPr>
      <w:r w:rsidRPr="00086DC3">
        <w:rPr>
          <w:rFonts w:asciiTheme="minorHAnsi" w:hAnsiTheme="minorHAnsi"/>
          <w:bCs/>
          <w:sz w:val="22"/>
          <w:szCs w:val="22"/>
          <w:lang w:eastAsia="ar-SA"/>
        </w:rPr>
        <w:lastRenderedPageBreak/>
        <w:t>nakazujących Podwykonawcy lub dalszemu Podwykonawcy wniesienie zabezpieczenia należytego wykonania umowy jedynie w pieniądzu, bez możliwości jej zamiany na gwarancje bankową/ubezpieczeniową lub na inną formę przewidzi</w:t>
      </w:r>
      <w:r>
        <w:rPr>
          <w:rFonts w:asciiTheme="minorHAnsi" w:hAnsiTheme="minorHAnsi"/>
          <w:bCs/>
          <w:sz w:val="22"/>
          <w:szCs w:val="22"/>
          <w:lang w:eastAsia="ar-SA"/>
        </w:rPr>
        <w:t>aną w przepisach prawa, w tym w </w:t>
      </w:r>
      <w:r w:rsidRPr="00086DC3">
        <w:rPr>
          <w:rFonts w:asciiTheme="minorHAnsi" w:hAnsiTheme="minorHAnsi"/>
          <w:bCs/>
          <w:sz w:val="22"/>
          <w:szCs w:val="22"/>
          <w:lang w:eastAsia="ar-SA"/>
        </w:rPr>
        <w:t>szczególności przepisach Pzp.</w:t>
      </w:r>
    </w:p>
    <w:p w:rsidR="00845CAE" w:rsidRPr="00086DC3" w:rsidRDefault="00845CAE" w:rsidP="000532FC">
      <w:pPr>
        <w:numPr>
          <w:ilvl w:val="0"/>
          <w:numId w:val="57"/>
        </w:numPr>
        <w:suppressAutoHyphens/>
        <w:autoSpaceDE w:val="0"/>
        <w:autoSpaceDN w:val="0"/>
        <w:adjustRightInd w:val="0"/>
        <w:spacing w:after="80" w:line="300" w:lineRule="exact"/>
        <w:ind w:left="426"/>
        <w:jc w:val="both"/>
        <w:rPr>
          <w:rFonts w:asciiTheme="minorHAnsi" w:hAnsiTheme="minorHAnsi"/>
          <w:bCs/>
          <w:sz w:val="22"/>
          <w:szCs w:val="22"/>
          <w:lang w:eastAsia="ar-SA"/>
        </w:rPr>
      </w:pPr>
      <w:r w:rsidRPr="00086DC3">
        <w:rPr>
          <w:rFonts w:asciiTheme="minorHAnsi" w:hAnsiTheme="minorHAnsi"/>
          <w:bCs/>
          <w:sz w:val="22"/>
          <w:szCs w:val="22"/>
          <w:lang w:eastAsia="ar-SA"/>
        </w:rPr>
        <w:t>Umowa o podwykonawstwo, której przedmiotem są r</w:t>
      </w:r>
      <w:r>
        <w:rPr>
          <w:rFonts w:asciiTheme="minorHAnsi" w:hAnsiTheme="minorHAnsi"/>
          <w:bCs/>
          <w:sz w:val="22"/>
          <w:szCs w:val="22"/>
          <w:lang w:eastAsia="ar-SA"/>
        </w:rPr>
        <w:t>oboty budowlane musi zawierać w </w:t>
      </w:r>
      <w:r w:rsidRPr="00086DC3">
        <w:rPr>
          <w:rFonts w:asciiTheme="minorHAnsi" w:hAnsiTheme="minorHAnsi"/>
          <w:bCs/>
          <w:sz w:val="22"/>
          <w:szCs w:val="22"/>
          <w:lang w:eastAsia="ar-SA"/>
        </w:rPr>
        <w:t>szczególności postanowienia dotyczące:</w:t>
      </w:r>
    </w:p>
    <w:p w:rsidR="00845CAE" w:rsidRPr="00086DC3" w:rsidRDefault="00845CAE" w:rsidP="000532FC">
      <w:pPr>
        <w:numPr>
          <w:ilvl w:val="0"/>
          <w:numId w:val="55"/>
        </w:numPr>
        <w:suppressAutoHyphens/>
        <w:autoSpaceDE w:val="0"/>
        <w:autoSpaceDN w:val="0"/>
        <w:adjustRightInd w:val="0"/>
        <w:spacing w:after="80" w:line="300" w:lineRule="exact"/>
        <w:ind w:left="851"/>
        <w:jc w:val="both"/>
        <w:rPr>
          <w:rFonts w:asciiTheme="minorHAnsi" w:hAnsiTheme="minorHAnsi"/>
          <w:bCs/>
          <w:sz w:val="22"/>
          <w:szCs w:val="22"/>
          <w:lang w:eastAsia="ar-SA"/>
        </w:rPr>
      </w:pPr>
      <w:r w:rsidRPr="00086DC3">
        <w:rPr>
          <w:rFonts w:asciiTheme="minorHAnsi" w:hAnsiTheme="minorHAnsi"/>
          <w:bCs/>
          <w:sz w:val="22"/>
          <w:szCs w:val="22"/>
          <w:lang w:eastAsia="ar-SA"/>
        </w:rPr>
        <w:t>oznaczenia stron umowy,</w:t>
      </w:r>
    </w:p>
    <w:p w:rsidR="00845CAE" w:rsidRPr="00086DC3" w:rsidRDefault="00845CAE" w:rsidP="000532FC">
      <w:pPr>
        <w:numPr>
          <w:ilvl w:val="0"/>
          <w:numId w:val="55"/>
        </w:numPr>
        <w:suppressAutoHyphens/>
        <w:autoSpaceDE w:val="0"/>
        <w:autoSpaceDN w:val="0"/>
        <w:adjustRightInd w:val="0"/>
        <w:spacing w:after="80" w:line="300" w:lineRule="exact"/>
        <w:ind w:left="851"/>
        <w:jc w:val="both"/>
        <w:rPr>
          <w:rFonts w:asciiTheme="minorHAnsi" w:hAnsiTheme="minorHAnsi"/>
          <w:bCs/>
          <w:sz w:val="22"/>
          <w:szCs w:val="22"/>
          <w:lang w:eastAsia="ar-SA"/>
        </w:rPr>
      </w:pPr>
      <w:r w:rsidRPr="00086DC3">
        <w:rPr>
          <w:rFonts w:asciiTheme="minorHAnsi" w:hAnsiTheme="minorHAnsi"/>
          <w:bCs/>
          <w:sz w:val="22"/>
          <w:szCs w:val="22"/>
          <w:lang w:eastAsia="ar-SA"/>
        </w:rPr>
        <w:t xml:space="preserve">zakresu </w:t>
      </w:r>
      <w:r>
        <w:rPr>
          <w:rFonts w:asciiTheme="minorHAnsi" w:hAnsiTheme="minorHAnsi"/>
          <w:bCs/>
          <w:sz w:val="22"/>
          <w:szCs w:val="22"/>
          <w:lang w:eastAsia="ar-SA"/>
        </w:rPr>
        <w:t>robót lub usług,</w:t>
      </w:r>
    </w:p>
    <w:p w:rsidR="00845CAE" w:rsidRPr="00086DC3" w:rsidRDefault="00845CAE" w:rsidP="000532FC">
      <w:pPr>
        <w:numPr>
          <w:ilvl w:val="0"/>
          <w:numId w:val="55"/>
        </w:numPr>
        <w:suppressAutoHyphens/>
        <w:autoSpaceDE w:val="0"/>
        <w:autoSpaceDN w:val="0"/>
        <w:adjustRightInd w:val="0"/>
        <w:spacing w:after="80" w:line="300" w:lineRule="exact"/>
        <w:ind w:left="851"/>
        <w:jc w:val="both"/>
        <w:rPr>
          <w:rFonts w:asciiTheme="minorHAnsi" w:hAnsiTheme="minorHAnsi"/>
          <w:bCs/>
          <w:sz w:val="22"/>
          <w:szCs w:val="22"/>
          <w:lang w:eastAsia="ar-SA"/>
        </w:rPr>
      </w:pPr>
      <w:r w:rsidRPr="00086DC3">
        <w:rPr>
          <w:rFonts w:asciiTheme="minorHAnsi" w:hAnsiTheme="minorHAnsi"/>
          <w:bCs/>
          <w:sz w:val="22"/>
          <w:szCs w:val="22"/>
          <w:lang w:eastAsia="ar-SA"/>
        </w:rPr>
        <w:t>wartości wynagrodzenia Podwykonawcy lub dalszego Podwykonawcy wraz z warunkami przewidującymi zmianę wynagrodzenia,</w:t>
      </w:r>
    </w:p>
    <w:p w:rsidR="00845CAE" w:rsidRPr="00086DC3" w:rsidRDefault="00845CAE" w:rsidP="000532FC">
      <w:pPr>
        <w:numPr>
          <w:ilvl w:val="0"/>
          <w:numId w:val="55"/>
        </w:numPr>
        <w:suppressAutoHyphens/>
        <w:autoSpaceDE w:val="0"/>
        <w:autoSpaceDN w:val="0"/>
        <w:adjustRightInd w:val="0"/>
        <w:spacing w:after="80" w:line="300" w:lineRule="exact"/>
        <w:ind w:left="851"/>
        <w:jc w:val="both"/>
        <w:rPr>
          <w:rFonts w:asciiTheme="minorHAnsi" w:hAnsiTheme="minorHAnsi"/>
          <w:bCs/>
          <w:sz w:val="22"/>
          <w:szCs w:val="22"/>
          <w:lang w:eastAsia="ar-SA"/>
        </w:rPr>
      </w:pPr>
      <w:r w:rsidRPr="00086DC3">
        <w:rPr>
          <w:rFonts w:asciiTheme="minorHAnsi" w:hAnsiTheme="minorHAnsi"/>
          <w:bCs/>
          <w:sz w:val="22"/>
          <w:szCs w:val="22"/>
          <w:lang w:eastAsia="ar-SA"/>
        </w:rPr>
        <w:t>terminu płatności, który nie może być dłuższy niż 30 dni od dnia doręczenia faktury, rachunku Podwykonawcy lub dalszemu Podwykonawcy.</w:t>
      </w:r>
    </w:p>
    <w:p w:rsidR="00845CAE" w:rsidRPr="00086DC3" w:rsidRDefault="00845CAE" w:rsidP="000532FC">
      <w:pPr>
        <w:numPr>
          <w:ilvl w:val="0"/>
          <w:numId w:val="55"/>
        </w:numPr>
        <w:suppressAutoHyphens/>
        <w:autoSpaceDE w:val="0"/>
        <w:autoSpaceDN w:val="0"/>
        <w:adjustRightInd w:val="0"/>
        <w:spacing w:after="80" w:line="300" w:lineRule="exact"/>
        <w:ind w:left="851"/>
        <w:jc w:val="both"/>
        <w:rPr>
          <w:rFonts w:asciiTheme="minorHAnsi" w:hAnsiTheme="minorHAnsi"/>
          <w:bCs/>
          <w:sz w:val="22"/>
          <w:szCs w:val="22"/>
          <w:lang w:eastAsia="ar-SA"/>
        </w:rPr>
      </w:pPr>
      <w:r w:rsidRPr="00086DC3">
        <w:rPr>
          <w:rFonts w:asciiTheme="minorHAnsi" w:hAnsiTheme="minorHAnsi"/>
          <w:bCs/>
          <w:sz w:val="22"/>
          <w:szCs w:val="22"/>
          <w:lang w:eastAsia="ar-SA"/>
        </w:rPr>
        <w:t>terminu realizacji wraz z warunkami przewidującymi zmianę terminu;</w:t>
      </w:r>
    </w:p>
    <w:p w:rsidR="00845CAE" w:rsidRPr="00086DC3" w:rsidRDefault="00845CAE" w:rsidP="000532FC">
      <w:pPr>
        <w:numPr>
          <w:ilvl w:val="0"/>
          <w:numId w:val="55"/>
        </w:numPr>
        <w:suppressAutoHyphens/>
        <w:autoSpaceDE w:val="0"/>
        <w:autoSpaceDN w:val="0"/>
        <w:adjustRightInd w:val="0"/>
        <w:spacing w:after="80" w:line="300" w:lineRule="exact"/>
        <w:ind w:left="851"/>
        <w:jc w:val="both"/>
        <w:rPr>
          <w:rFonts w:asciiTheme="minorHAnsi" w:hAnsiTheme="minorHAnsi"/>
          <w:bCs/>
          <w:sz w:val="22"/>
          <w:szCs w:val="22"/>
          <w:lang w:eastAsia="ar-SA"/>
        </w:rPr>
      </w:pPr>
      <w:r w:rsidRPr="00086DC3">
        <w:rPr>
          <w:rFonts w:asciiTheme="minorHAnsi" w:hAnsiTheme="minorHAnsi"/>
          <w:bCs/>
          <w:sz w:val="22"/>
          <w:szCs w:val="22"/>
          <w:lang w:eastAsia="ar-SA"/>
        </w:rPr>
        <w:t>bezpieczeństwa i higieny pracy.</w:t>
      </w:r>
    </w:p>
    <w:p w:rsidR="00845CAE" w:rsidRPr="00086DC3" w:rsidRDefault="00845CAE" w:rsidP="000532FC">
      <w:pPr>
        <w:numPr>
          <w:ilvl w:val="0"/>
          <w:numId w:val="57"/>
        </w:numPr>
        <w:suppressAutoHyphens/>
        <w:autoSpaceDE w:val="0"/>
        <w:autoSpaceDN w:val="0"/>
        <w:adjustRightInd w:val="0"/>
        <w:spacing w:after="80" w:line="300" w:lineRule="exact"/>
        <w:ind w:left="426"/>
        <w:jc w:val="both"/>
        <w:rPr>
          <w:rFonts w:asciiTheme="minorHAnsi" w:hAnsiTheme="minorHAnsi"/>
          <w:bCs/>
          <w:sz w:val="22"/>
          <w:szCs w:val="22"/>
          <w:lang w:eastAsia="ar-SA"/>
        </w:rPr>
      </w:pPr>
      <w:r w:rsidRPr="00086DC3">
        <w:rPr>
          <w:rFonts w:asciiTheme="minorHAnsi" w:hAnsiTheme="minorHAnsi"/>
          <w:bCs/>
          <w:sz w:val="22"/>
          <w:szCs w:val="22"/>
          <w:lang w:eastAsia="ar-SA"/>
        </w:rPr>
        <w:t>Wykonawca w trakcie realizacji przedmiotu Umowy jest uprawniony do zmiany Podwykonawcy na zasoby którego powoływał się w trakcie postępowania przetargowego, wykazując spełnianie warunków udziału w postępowaniu.</w:t>
      </w:r>
    </w:p>
    <w:p w:rsidR="00845CAE" w:rsidRPr="00086DC3" w:rsidRDefault="00845CAE" w:rsidP="000532FC">
      <w:pPr>
        <w:numPr>
          <w:ilvl w:val="0"/>
          <w:numId w:val="57"/>
        </w:numPr>
        <w:suppressAutoHyphens/>
        <w:autoSpaceDE w:val="0"/>
        <w:autoSpaceDN w:val="0"/>
        <w:adjustRightInd w:val="0"/>
        <w:spacing w:after="80" w:line="300" w:lineRule="exact"/>
        <w:ind w:left="426"/>
        <w:jc w:val="both"/>
        <w:rPr>
          <w:rFonts w:asciiTheme="minorHAnsi" w:hAnsiTheme="minorHAnsi"/>
          <w:bCs/>
          <w:sz w:val="22"/>
          <w:szCs w:val="22"/>
          <w:lang w:eastAsia="ar-SA"/>
        </w:rPr>
      </w:pPr>
      <w:r w:rsidRPr="00086DC3">
        <w:rPr>
          <w:rFonts w:asciiTheme="minorHAnsi" w:hAnsiTheme="minorHAnsi"/>
          <w:bCs/>
          <w:sz w:val="22"/>
          <w:szCs w:val="22"/>
          <w:lang w:eastAsia="ar-SA"/>
        </w:rPr>
        <w:t>W przypadku o którym mowa w ust. 17 Wykonawca jest zobowiązany wykazać, że proponowany nowy Podwykonawca posiada zasoby co najmniej na poziomie, który umożliwiłby Wykonawcy spełnienie warunków udziału w postępowaniu przetargowym, gdyby to na zasoby tego nowego Podwykonawcy powoływał się na etapie postępowania przetargowego oraz przedstawić oświadczenie lub dokumenty potwierdzające brak podstaw do wykluczenia tego Podwykonawcy w okolicznościach ustalonych w postępowaniu o udzielenie zamówienia.</w:t>
      </w:r>
    </w:p>
    <w:p w:rsidR="00845CAE" w:rsidRPr="00086DC3" w:rsidRDefault="00845CAE" w:rsidP="000532FC">
      <w:pPr>
        <w:numPr>
          <w:ilvl w:val="0"/>
          <w:numId w:val="57"/>
        </w:numPr>
        <w:suppressAutoHyphens/>
        <w:autoSpaceDE w:val="0"/>
        <w:autoSpaceDN w:val="0"/>
        <w:adjustRightInd w:val="0"/>
        <w:spacing w:after="80" w:line="300" w:lineRule="exact"/>
        <w:ind w:left="426"/>
        <w:jc w:val="both"/>
        <w:rPr>
          <w:rFonts w:asciiTheme="minorHAnsi" w:hAnsiTheme="minorHAnsi"/>
          <w:bCs/>
          <w:sz w:val="22"/>
          <w:szCs w:val="22"/>
          <w:lang w:eastAsia="ar-SA"/>
        </w:rPr>
      </w:pPr>
      <w:r w:rsidRPr="00086DC3">
        <w:rPr>
          <w:rFonts w:asciiTheme="minorHAnsi" w:hAnsiTheme="minorHAnsi"/>
          <w:bCs/>
          <w:sz w:val="22"/>
          <w:szCs w:val="22"/>
          <w:lang w:eastAsia="ar-SA"/>
        </w:rPr>
        <w:t>Wykonawca przed przystąpieniem do wykonania zamówienia poda Zamawiającemu, o ile są już znane, nazwy albo imiona i nazwiska oraz dane kontaktowe Podwykonawców i osób do kontaktu z nimi.</w:t>
      </w:r>
    </w:p>
    <w:p w:rsidR="00845CAE" w:rsidRPr="000A2DD8" w:rsidRDefault="00845CAE" w:rsidP="000532FC">
      <w:pPr>
        <w:numPr>
          <w:ilvl w:val="0"/>
          <w:numId w:val="57"/>
        </w:numPr>
        <w:suppressAutoHyphens/>
        <w:autoSpaceDE w:val="0"/>
        <w:autoSpaceDN w:val="0"/>
        <w:adjustRightInd w:val="0"/>
        <w:spacing w:after="80" w:line="300" w:lineRule="exact"/>
        <w:ind w:left="426"/>
        <w:jc w:val="both"/>
        <w:rPr>
          <w:rFonts w:asciiTheme="minorHAnsi" w:hAnsiTheme="minorHAnsi"/>
          <w:bCs/>
          <w:sz w:val="22"/>
          <w:szCs w:val="22"/>
          <w:lang w:eastAsia="ar-SA"/>
        </w:rPr>
      </w:pPr>
      <w:r w:rsidRPr="00086DC3">
        <w:rPr>
          <w:rFonts w:asciiTheme="minorHAnsi" w:hAnsiTheme="minorHAnsi"/>
          <w:bCs/>
          <w:sz w:val="22"/>
          <w:szCs w:val="22"/>
          <w:lang w:eastAsia="ar-SA"/>
        </w:rPr>
        <w:t xml:space="preserve">Wykonawca zawiadomi Zamawiającego o wszelkich zmianach danych, o których mowa w ust. 19, w trakcie realizacji </w:t>
      </w:r>
      <w:r>
        <w:rPr>
          <w:rFonts w:asciiTheme="minorHAnsi" w:hAnsiTheme="minorHAnsi"/>
          <w:bCs/>
          <w:sz w:val="22"/>
          <w:szCs w:val="22"/>
          <w:lang w:eastAsia="ar-SA"/>
        </w:rPr>
        <w:t>przedmiotu umowy</w:t>
      </w:r>
      <w:r w:rsidRPr="00086DC3">
        <w:rPr>
          <w:rFonts w:asciiTheme="minorHAnsi" w:hAnsiTheme="minorHAnsi"/>
          <w:bCs/>
          <w:sz w:val="22"/>
          <w:szCs w:val="22"/>
          <w:lang w:eastAsia="ar-SA"/>
        </w:rPr>
        <w:t>, a także przekaże informacje na temat nowych Podwykonawców, którym w późniejszym okresie zami</w:t>
      </w:r>
      <w:r>
        <w:rPr>
          <w:rFonts w:asciiTheme="minorHAnsi" w:hAnsiTheme="minorHAnsi"/>
          <w:bCs/>
          <w:sz w:val="22"/>
          <w:szCs w:val="22"/>
          <w:lang w:eastAsia="ar-SA"/>
        </w:rPr>
        <w:t xml:space="preserve">erza powierzyć realizację </w:t>
      </w:r>
      <w:r w:rsidRPr="00086DC3">
        <w:rPr>
          <w:rFonts w:asciiTheme="minorHAnsi" w:hAnsiTheme="minorHAnsi"/>
          <w:bCs/>
          <w:sz w:val="22"/>
          <w:szCs w:val="22"/>
          <w:lang w:eastAsia="ar-SA"/>
        </w:rPr>
        <w:t>usług.</w:t>
      </w:r>
    </w:p>
    <w:p w:rsidR="00845CAE" w:rsidRDefault="00845CAE" w:rsidP="00845CAE">
      <w:pPr>
        <w:spacing w:before="120" w:line="300" w:lineRule="exact"/>
        <w:jc w:val="center"/>
        <w:rPr>
          <w:rFonts w:asciiTheme="minorHAnsi" w:hAnsiTheme="minorHAnsi"/>
          <w:b/>
          <w:bCs/>
          <w:sz w:val="22"/>
          <w:szCs w:val="22"/>
        </w:rPr>
      </w:pPr>
      <w:r>
        <w:rPr>
          <w:rFonts w:asciiTheme="minorHAnsi" w:hAnsiTheme="minorHAnsi"/>
          <w:b/>
          <w:bCs/>
          <w:sz w:val="22"/>
          <w:szCs w:val="22"/>
        </w:rPr>
        <w:t>§ 7</w:t>
      </w:r>
    </w:p>
    <w:p w:rsidR="00845CAE" w:rsidRDefault="00845CAE" w:rsidP="00845CAE">
      <w:pPr>
        <w:spacing w:after="80" w:line="276" w:lineRule="auto"/>
        <w:jc w:val="center"/>
        <w:rPr>
          <w:rFonts w:asciiTheme="minorHAnsi" w:hAnsiTheme="minorHAnsi"/>
          <w:b/>
          <w:bCs/>
          <w:sz w:val="22"/>
          <w:szCs w:val="22"/>
        </w:rPr>
      </w:pPr>
      <w:r>
        <w:rPr>
          <w:rFonts w:asciiTheme="minorHAnsi" w:hAnsiTheme="minorHAnsi"/>
          <w:b/>
          <w:bCs/>
          <w:sz w:val="22"/>
          <w:szCs w:val="22"/>
        </w:rPr>
        <w:t>Obowiązki stron</w:t>
      </w:r>
    </w:p>
    <w:p w:rsidR="00845CAE" w:rsidRPr="00EF4AE0" w:rsidRDefault="00845CAE" w:rsidP="000532FC">
      <w:pPr>
        <w:pStyle w:val="Akapitzlist"/>
        <w:numPr>
          <w:ilvl w:val="0"/>
          <w:numId w:val="34"/>
        </w:numPr>
        <w:spacing w:after="80" w:line="300" w:lineRule="exact"/>
        <w:contextualSpacing/>
        <w:rPr>
          <w:rFonts w:asciiTheme="minorHAnsi" w:hAnsiTheme="minorHAnsi"/>
          <w:sz w:val="22"/>
          <w:szCs w:val="22"/>
        </w:rPr>
      </w:pPr>
      <w:r w:rsidRPr="00EF4AE0">
        <w:rPr>
          <w:rFonts w:asciiTheme="minorHAnsi" w:hAnsiTheme="minorHAnsi"/>
          <w:b/>
          <w:sz w:val="22"/>
          <w:szCs w:val="22"/>
        </w:rPr>
        <w:t>Wykonawca</w:t>
      </w:r>
      <w:r w:rsidRPr="00EF4AE0">
        <w:rPr>
          <w:rFonts w:asciiTheme="minorHAnsi" w:hAnsiTheme="minorHAnsi"/>
          <w:sz w:val="22"/>
          <w:szCs w:val="22"/>
        </w:rPr>
        <w:t xml:space="preserve"> zobowiązuje się:</w:t>
      </w:r>
    </w:p>
    <w:p w:rsidR="00845CAE" w:rsidRPr="00EF4AE0" w:rsidRDefault="00845CAE" w:rsidP="000532FC">
      <w:pPr>
        <w:pStyle w:val="Akapitzlist"/>
        <w:numPr>
          <w:ilvl w:val="1"/>
          <w:numId w:val="34"/>
        </w:numPr>
        <w:spacing w:after="80" w:line="300" w:lineRule="exact"/>
        <w:ind w:left="567" w:hanging="283"/>
        <w:contextualSpacing/>
        <w:jc w:val="both"/>
        <w:rPr>
          <w:rFonts w:asciiTheme="minorHAnsi" w:hAnsiTheme="minorHAnsi"/>
          <w:sz w:val="22"/>
          <w:szCs w:val="22"/>
        </w:rPr>
      </w:pPr>
      <w:r w:rsidRPr="00EF4AE0">
        <w:rPr>
          <w:rFonts w:asciiTheme="minorHAnsi" w:hAnsiTheme="minorHAnsi"/>
          <w:sz w:val="22"/>
          <w:szCs w:val="22"/>
        </w:rPr>
        <w:t xml:space="preserve">wykonywać usługi zgodnie z niniejszą umową, SIWZ i OPZ, </w:t>
      </w:r>
      <w:r>
        <w:rPr>
          <w:rFonts w:asciiTheme="minorHAnsi" w:hAnsiTheme="minorHAnsi"/>
          <w:sz w:val="22"/>
          <w:szCs w:val="22"/>
        </w:rPr>
        <w:t xml:space="preserve">a przy tym </w:t>
      </w:r>
      <w:r w:rsidRPr="00EF4AE0">
        <w:rPr>
          <w:rFonts w:asciiTheme="minorHAnsi" w:hAnsiTheme="minorHAnsi"/>
          <w:sz w:val="22"/>
          <w:szCs w:val="22"/>
        </w:rPr>
        <w:t>z zachowaniem należytej staranności działania oraz dbałości o mienie na terenie utrzymywanych MOP-ów,</w:t>
      </w:r>
    </w:p>
    <w:p w:rsidR="00845CAE" w:rsidRPr="00EF4AE0" w:rsidRDefault="00845CAE" w:rsidP="000532FC">
      <w:pPr>
        <w:pStyle w:val="Akapitzlist"/>
        <w:numPr>
          <w:ilvl w:val="1"/>
          <w:numId w:val="34"/>
        </w:numPr>
        <w:spacing w:after="80" w:line="300" w:lineRule="exact"/>
        <w:ind w:left="567" w:hanging="283"/>
        <w:contextualSpacing/>
        <w:jc w:val="both"/>
        <w:rPr>
          <w:rFonts w:asciiTheme="minorHAnsi" w:hAnsiTheme="minorHAnsi"/>
          <w:sz w:val="22"/>
          <w:szCs w:val="22"/>
        </w:rPr>
      </w:pPr>
      <w:r>
        <w:rPr>
          <w:rFonts w:asciiTheme="minorHAnsi" w:hAnsiTheme="minorHAnsi"/>
          <w:sz w:val="22"/>
          <w:szCs w:val="22"/>
        </w:rPr>
        <w:t>realizować usługi zgodnie z obowiązującymi przepisami, zasadami wiedzy technicznej, oraz przepisami BHP i p.poż.</w:t>
      </w:r>
    </w:p>
    <w:p w:rsidR="00845CAE" w:rsidRDefault="00845CAE" w:rsidP="000532FC">
      <w:pPr>
        <w:pStyle w:val="Akapitzlist"/>
        <w:numPr>
          <w:ilvl w:val="1"/>
          <w:numId w:val="34"/>
        </w:numPr>
        <w:spacing w:after="80" w:line="300" w:lineRule="exact"/>
        <w:ind w:left="567" w:hanging="283"/>
        <w:contextualSpacing/>
        <w:jc w:val="both"/>
        <w:rPr>
          <w:rFonts w:asciiTheme="minorHAnsi" w:hAnsiTheme="minorHAnsi"/>
          <w:sz w:val="22"/>
          <w:szCs w:val="22"/>
        </w:rPr>
      </w:pPr>
      <w:r w:rsidRPr="00EF4AE0">
        <w:rPr>
          <w:rFonts w:asciiTheme="minorHAnsi" w:hAnsiTheme="minorHAnsi"/>
          <w:sz w:val="22"/>
          <w:szCs w:val="22"/>
        </w:rPr>
        <w:t xml:space="preserve">zapewnić stałą możliwość identyfikacji personelu </w:t>
      </w:r>
      <w:r>
        <w:rPr>
          <w:rFonts w:asciiTheme="minorHAnsi" w:hAnsiTheme="minorHAnsi"/>
          <w:sz w:val="22"/>
          <w:szCs w:val="22"/>
        </w:rPr>
        <w:t xml:space="preserve">Wykonawcy </w:t>
      </w:r>
      <w:r w:rsidRPr="00EF4AE0">
        <w:rPr>
          <w:rFonts w:asciiTheme="minorHAnsi" w:hAnsiTheme="minorHAnsi"/>
          <w:sz w:val="22"/>
          <w:szCs w:val="22"/>
        </w:rPr>
        <w:t xml:space="preserve">na </w:t>
      </w:r>
      <w:r>
        <w:rPr>
          <w:rFonts w:asciiTheme="minorHAnsi" w:hAnsiTheme="minorHAnsi"/>
          <w:sz w:val="22"/>
          <w:szCs w:val="22"/>
        </w:rPr>
        <w:t>terenie MOP.</w:t>
      </w:r>
    </w:p>
    <w:p w:rsidR="00845CAE" w:rsidRPr="00EF4AE0" w:rsidRDefault="00845CAE" w:rsidP="000532FC">
      <w:pPr>
        <w:pStyle w:val="Akapitzlist"/>
        <w:numPr>
          <w:ilvl w:val="1"/>
          <w:numId w:val="34"/>
        </w:numPr>
        <w:spacing w:after="80" w:line="300" w:lineRule="exact"/>
        <w:ind w:left="567" w:hanging="283"/>
        <w:contextualSpacing/>
        <w:jc w:val="both"/>
        <w:rPr>
          <w:rFonts w:asciiTheme="minorHAnsi" w:hAnsiTheme="minorHAnsi"/>
          <w:sz w:val="22"/>
          <w:szCs w:val="22"/>
        </w:rPr>
      </w:pPr>
      <w:r>
        <w:rPr>
          <w:rFonts w:asciiTheme="minorHAnsi" w:hAnsiTheme="minorHAnsi"/>
          <w:sz w:val="22"/>
          <w:szCs w:val="22"/>
        </w:rPr>
        <w:t>przedstawić</w:t>
      </w:r>
      <w:r w:rsidRPr="00EF4AE0">
        <w:rPr>
          <w:rFonts w:asciiTheme="minorHAnsi" w:hAnsiTheme="minorHAnsi"/>
          <w:sz w:val="22"/>
          <w:szCs w:val="22"/>
        </w:rPr>
        <w:t xml:space="preserve"> Zamawiającemu wykaz osób wykonujących przedmiot umowy,</w:t>
      </w:r>
    </w:p>
    <w:p w:rsidR="00845CAE" w:rsidRPr="00EF4AE0" w:rsidRDefault="00845CAE" w:rsidP="000532FC">
      <w:pPr>
        <w:pStyle w:val="Akapitzlist"/>
        <w:numPr>
          <w:ilvl w:val="1"/>
          <w:numId w:val="34"/>
        </w:numPr>
        <w:spacing w:after="80" w:line="300" w:lineRule="exact"/>
        <w:ind w:left="567" w:hanging="283"/>
        <w:contextualSpacing/>
        <w:rPr>
          <w:rFonts w:asciiTheme="minorHAnsi" w:hAnsiTheme="minorHAnsi"/>
          <w:sz w:val="22"/>
          <w:szCs w:val="22"/>
        </w:rPr>
      </w:pPr>
      <w:r w:rsidRPr="00EF4AE0">
        <w:rPr>
          <w:rFonts w:asciiTheme="minorHAnsi" w:hAnsiTheme="minorHAnsi"/>
          <w:sz w:val="22"/>
          <w:szCs w:val="22"/>
        </w:rPr>
        <w:t>zapewnić sprzęt, narzędzia i materiały niezbędne do realizacji przedmiotu umowy,</w:t>
      </w:r>
    </w:p>
    <w:p w:rsidR="00845CAE" w:rsidRPr="00E47D67" w:rsidRDefault="00845CAE" w:rsidP="000532FC">
      <w:pPr>
        <w:pStyle w:val="Akapitzlist"/>
        <w:numPr>
          <w:ilvl w:val="1"/>
          <w:numId w:val="34"/>
        </w:numPr>
        <w:spacing w:after="80" w:line="300" w:lineRule="exact"/>
        <w:ind w:left="568" w:hanging="284"/>
        <w:contextualSpacing/>
        <w:jc w:val="both"/>
        <w:rPr>
          <w:rFonts w:asciiTheme="minorHAnsi" w:hAnsiTheme="minorHAnsi"/>
          <w:sz w:val="22"/>
          <w:szCs w:val="22"/>
        </w:rPr>
      </w:pPr>
      <w:r>
        <w:rPr>
          <w:rFonts w:asciiTheme="minorHAnsi" w:hAnsiTheme="minorHAnsi"/>
          <w:sz w:val="22"/>
          <w:szCs w:val="22"/>
        </w:rPr>
        <w:t xml:space="preserve">niezwłocznie informować Zamawiającego o wszelkich szkodach powstałych na terenie MOP-ów. </w:t>
      </w:r>
    </w:p>
    <w:p w:rsidR="00845CAE" w:rsidRPr="00E47D67" w:rsidRDefault="00845CAE" w:rsidP="000532FC">
      <w:pPr>
        <w:pStyle w:val="Akapitzlist"/>
        <w:numPr>
          <w:ilvl w:val="1"/>
          <w:numId w:val="34"/>
        </w:numPr>
        <w:spacing w:after="80" w:line="300" w:lineRule="exact"/>
        <w:ind w:left="567" w:hanging="283"/>
        <w:contextualSpacing/>
        <w:jc w:val="both"/>
        <w:rPr>
          <w:rFonts w:asciiTheme="minorHAnsi" w:hAnsiTheme="minorHAnsi"/>
          <w:sz w:val="22"/>
          <w:szCs w:val="22"/>
        </w:rPr>
      </w:pPr>
      <w:r>
        <w:rPr>
          <w:rFonts w:asciiTheme="minorHAnsi" w:hAnsiTheme="minorHAnsi"/>
          <w:sz w:val="22"/>
          <w:szCs w:val="22"/>
        </w:rPr>
        <w:t>usuwać wadliwie wykonane usługi w wyznaczonym przez Zamawiającego terminie.</w:t>
      </w:r>
    </w:p>
    <w:p w:rsidR="00845CAE" w:rsidRDefault="00845CAE" w:rsidP="000532FC">
      <w:pPr>
        <w:pStyle w:val="Akapitzlist"/>
        <w:numPr>
          <w:ilvl w:val="1"/>
          <w:numId w:val="34"/>
        </w:numPr>
        <w:spacing w:after="80" w:line="300" w:lineRule="exact"/>
        <w:ind w:left="568" w:hanging="284"/>
        <w:contextualSpacing/>
        <w:jc w:val="both"/>
        <w:rPr>
          <w:rFonts w:asciiTheme="minorHAnsi" w:hAnsiTheme="minorHAnsi"/>
          <w:sz w:val="22"/>
          <w:szCs w:val="22"/>
        </w:rPr>
      </w:pPr>
      <w:r>
        <w:rPr>
          <w:rFonts w:asciiTheme="minorHAnsi" w:hAnsiTheme="minorHAnsi"/>
          <w:sz w:val="22"/>
          <w:szCs w:val="22"/>
        </w:rPr>
        <w:t>weryfikować</w:t>
      </w:r>
      <w:r w:rsidRPr="00E47D67">
        <w:rPr>
          <w:rFonts w:asciiTheme="minorHAnsi" w:hAnsiTheme="minorHAnsi"/>
          <w:sz w:val="22"/>
          <w:szCs w:val="22"/>
        </w:rPr>
        <w:t xml:space="preserve"> </w:t>
      </w:r>
      <w:r>
        <w:rPr>
          <w:rFonts w:asciiTheme="minorHAnsi" w:hAnsiTheme="minorHAnsi"/>
          <w:sz w:val="22"/>
          <w:szCs w:val="22"/>
        </w:rPr>
        <w:t xml:space="preserve">jakość świadczenia usług utrzymania MOP co najmniej </w:t>
      </w:r>
      <w:r w:rsidRPr="00E47D67">
        <w:rPr>
          <w:rFonts w:asciiTheme="minorHAnsi" w:hAnsiTheme="minorHAnsi"/>
          <w:sz w:val="22"/>
          <w:szCs w:val="22"/>
        </w:rPr>
        <w:t xml:space="preserve">____ razy w miesiącu. </w:t>
      </w:r>
    </w:p>
    <w:p w:rsidR="00845CAE" w:rsidRPr="000A2DD8" w:rsidRDefault="00845CAE" w:rsidP="000532FC">
      <w:pPr>
        <w:pStyle w:val="Akapitzlist"/>
        <w:numPr>
          <w:ilvl w:val="1"/>
          <w:numId w:val="34"/>
        </w:numPr>
        <w:spacing w:after="80" w:line="300" w:lineRule="exact"/>
        <w:ind w:left="568" w:hanging="284"/>
        <w:jc w:val="both"/>
        <w:rPr>
          <w:rFonts w:asciiTheme="minorHAnsi" w:hAnsiTheme="minorHAnsi"/>
          <w:sz w:val="22"/>
          <w:szCs w:val="22"/>
        </w:rPr>
      </w:pPr>
      <w:r w:rsidRPr="000A2DD8">
        <w:rPr>
          <w:rFonts w:asciiTheme="minorHAnsi" w:hAnsiTheme="minorHAnsi"/>
          <w:sz w:val="22"/>
          <w:szCs w:val="22"/>
          <w:lang w:eastAsia="ar-SA"/>
        </w:rPr>
        <w:t xml:space="preserve">Wykonawca ma obowiązek informowania </w:t>
      </w:r>
      <w:r w:rsidRPr="000A2DD8">
        <w:rPr>
          <w:rFonts w:asciiTheme="minorHAnsi" w:hAnsiTheme="minorHAnsi"/>
          <w:bCs/>
          <w:sz w:val="22"/>
          <w:szCs w:val="22"/>
          <w:lang w:eastAsia="ar-SA"/>
        </w:rPr>
        <w:t>Zamawiającego</w:t>
      </w:r>
      <w:r w:rsidRPr="000A2DD8">
        <w:rPr>
          <w:rFonts w:asciiTheme="minorHAnsi" w:hAnsiTheme="minorHAnsi"/>
          <w:b/>
          <w:bCs/>
          <w:sz w:val="22"/>
          <w:szCs w:val="22"/>
          <w:lang w:eastAsia="ar-SA"/>
        </w:rPr>
        <w:t xml:space="preserve"> </w:t>
      </w:r>
      <w:r w:rsidRPr="000A2DD8">
        <w:rPr>
          <w:rFonts w:asciiTheme="minorHAnsi" w:hAnsiTheme="minorHAnsi"/>
          <w:sz w:val="22"/>
          <w:szCs w:val="22"/>
          <w:lang w:eastAsia="ar-SA"/>
        </w:rPr>
        <w:t>o wszelkich zmianach statusu prawnego swojej firmy, a także o wszczęciu postępowania upadłościowego, układowego, naprawczego lub likwidacyjnego.</w:t>
      </w:r>
    </w:p>
    <w:p w:rsidR="00845CAE" w:rsidRPr="000836E1" w:rsidRDefault="00845CAE" w:rsidP="000532FC">
      <w:pPr>
        <w:pStyle w:val="Akapitzlist"/>
        <w:numPr>
          <w:ilvl w:val="0"/>
          <w:numId w:val="34"/>
        </w:numPr>
        <w:spacing w:after="80" w:line="300" w:lineRule="exact"/>
        <w:rPr>
          <w:rFonts w:asciiTheme="minorHAnsi" w:hAnsiTheme="minorHAnsi"/>
          <w:sz w:val="22"/>
          <w:szCs w:val="22"/>
        </w:rPr>
      </w:pPr>
      <w:r w:rsidRPr="000836E1">
        <w:rPr>
          <w:rFonts w:asciiTheme="minorHAnsi" w:hAnsiTheme="minorHAnsi"/>
          <w:sz w:val="22"/>
          <w:szCs w:val="22"/>
        </w:rPr>
        <w:lastRenderedPageBreak/>
        <w:t xml:space="preserve">Do obowiązków </w:t>
      </w:r>
      <w:r w:rsidRPr="000836E1">
        <w:rPr>
          <w:rFonts w:asciiTheme="minorHAnsi" w:hAnsiTheme="minorHAnsi"/>
          <w:b/>
          <w:sz w:val="22"/>
          <w:szCs w:val="22"/>
        </w:rPr>
        <w:t xml:space="preserve">Zamawiającego </w:t>
      </w:r>
      <w:r w:rsidRPr="000836E1">
        <w:rPr>
          <w:rFonts w:asciiTheme="minorHAnsi" w:hAnsiTheme="minorHAnsi"/>
          <w:sz w:val="22"/>
          <w:szCs w:val="22"/>
        </w:rPr>
        <w:t>należy:</w:t>
      </w:r>
    </w:p>
    <w:p w:rsidR="00845CAE" w:rsidRPr="000836E1" w:rsidRDefault="00845CAE" w:rsidP="000532FC">
      <w:pPr>
        <w:pStyle w:val="Akapitzlist"/>
        <w:numPr>
          <w:ilvl w:val="1"/>
          <w:numId w:val="34"/>
        </w:numPr>
        <w:spacing w:after="80" w:line="300" w:lineRule="exact"/>
        <w:ind w:left="568" w:hanging="284"/>
        <w:contextualSpacing/>
        <w:rPr>
          <w:rFonts w:asciiTheme="minorHAnsi" w:hAnsiTheme="minorHAnsi"/>
          <w:sz w:val="22"/>
          <w:szCs w:val="22"/>
        </w:rPr>
      </w:pPr>
      <w:r w:rsidRPr="000836E1">
        <w:rPr>
          <w:rFonts w:asciiTheme="minorHAnsi" w:hAnsiTheme="minorHAnsi"/>
          <w:sz w:val="22"/>
          <w:szCs w:val="22"/>
        </w:rPr>
        <w:t xml:space="preserve">kontrola wykonania i jakości usług wykonywanych w ramach realizacji </w:t>
      </w:r>
      <w:r>
        <w:rPr>
          <w:rFonts w:asciiTheme="minorHAnsi" w:hAnsiTheme="minorHAnsi"/>
          <w:sz w:val="22"/>
          <w:szCs w:val="22"/>
        </w:rPr>
        <w:t xml:space="preserve">przedmiotu </w:t>
      </w:r>
      <w:r w:rsidRPr="000836E1">
        <w:rPr>
          <w:rFonts w:asciiTheme="minorHAnsi" w:hAnsiTheme="minorHAnsi"/>
          <w:sz w:val="22"/>
          <w:szCs w:val="22"/>
        </w:rPr>
        <w:t>umowy,</w:t>
      </w:r>
    </w:p>
    <w:p w:rsidR="00845CAE" w:rsidRPr="000836E1" w:rsidRDefault="00845CAE" w:rsidP="000532FC">
      <w:pPr>
        <w:pStyle w:val="Akapitzlist"/>
        <w:numPr>
          <w:ilvl w:val="1"/>
          <w:numId w:val="34"/>
        </w:numPr>
        <w:spacing w:after="80" w:line="300" w:lineRule="exact"/>
        <w:ind w:left="568" w:hanging="284"/>
        <w:contextualSpacing/>
        <w:jc w:val="both"/>
        <w:rPr>
          <w:rFonts w:asciiTheme="minorHAnsi" w:hAnsiTheme="minorHAnsi"/>
          <w:sz w:val="22"/>
          <w:szCs w:val="22"/>
        </w:rPr>
      </w:pPr>
      <w:r w:rsidRPr="000836E1">
        <w:rPr>
          <w:rFonts w:asciiTheme="minorHAnsi" w:hAnsiTheme="minorHAnsi"/>
          <w:sz w:val="22"/>
          <w:szCs w:val="22"/>
        </w:rPr>
        <w:t>zgłaszanie Wykonawcy wykazu wadliwie wykonanych usług,</w:t>
      </w:r>
    </w:p>
    <w:p w:rsidR="00845CAE" w:rsidRDefault="00845CAE" w:rsidP="000532FC">
      <w:pPr>
        <w:pStyle w:val="Akapitzlist"/>
        <w:numPr>
          <w:ilvl w:val="1"/>
          <w:numId w:val="34"/>
        </w:numPr>
        <w:spacing w:after="80" w:line="300" w:lineRule="exact"/>
        <w:ind w:left="568" w:hanging="284"/>
        <w:contextualSpacing/>
        <w:jc w:val="both"/>
        <w:rPr>
          <w:rFonts w:asciiTheme="minorHAnsi" w:hAnsiTheme="minorHAnsi"/>
          <w:sz w:val="22"/>
          <w:szCs w:val="22"/>
        </w:rPr>
      </w:pPr>
      <w:r w:rsidRPr="000836E1">
        <w:rPr>
          <w:rFonts w:asciiTheme="minorHAnsi" w:hAnsiTheme="minorHAnsi"/>
          <w:sz w:val="22"/>
          <w:szCs w:val="22"/>
        </w:rPr>
        <w:t>w razie powstania szkody, sporządzenie, w następnym dniu roboczym</w:t>
      </w:r>
      <w:r>
        <w:rPr>
          <w:rFonts w:asciiTheme="minorHAnsi" w:hAnsiTheme="minorHAnsi"/>
          <w:sz w:val="22"/>
          <w:szCs w:val="22"/>
        </w:rPr>
        <w:t>,</w:t>
      </w:r>
      <w:r w:rsidRPr="000836E1">
        <w:rPr>
          <w:rFonts w:asciiTheme="minorHAnsi" w:hAnsiTheme="minorHAnsi"/>
          <w:sz w:val="22"/>
          <w:szCs w:val="22"/>
        </w:rPr>
        <w:t xml:space="preserve"> od chwili powiadomienia przez Wykonawcę o jej ujawnieniu, protokołu z postępowania wyjaśniającego przy udziale Wykonawcy i osób prz</w:t>
      </w:r>
      <w:r>
        <w:rPr>
          <w:rFonts w:asciiTheme="minorHAnsi" w:hAnsiTheme="minorHAnsi"/>
          <w:sz w:val="22"/>
          <w:szCs w:val="22"/>
        </w:rPr>
        <w:t>ez niego upoważnionych,</w:t>
      </w:r>
    </w:p>
    <w:p w:rsidR="00845CAE" w:rsidRDefault="00845CAE" w:rsidP="000532FC">
      <w:pPr>
        <w:pStyle w:val="Akapitzlist"/>
        <w:numPr>
          <w:ilvl w:val="1"/>
          <w:numId w:val="34"/>
        </w:numPr>
        <w:spacing w:after="80" w:line="300" w:lineRule="exact"/>
        <w:ind w:left="568" w:hanging="284"/>
        <w:contextualSpacing/>
        <w:jc w:val="both"/>
        <w:rPr>
          <w:rFonts w:asciiTheme="minorHAnsi" w:hAnsiTheme="minorHAnsi"/>
          <w:sz w:val="22"/>
          <w:szCs w:val="22"/>
        </w:rPr>
      </w:pPr>
      <w:r>
        <w:rPr>
          <w:rFonts w:asciiTheme="minorHAnsi" w:hAnsiTheme="minorHAnsi"/>
          <w:sz w:val="22"/>
          <w:szCs w:val="22"/>
        </w:rPr>
        <w:t>zapłata wynagrodzenia należnego Wykonawcy,</w:t>
      </w:r>
    </w:p>
    <w:p w:rsidR="00845CAE" w:rsidRPr="000836E1" w:rsidRDefault="00845CAE" w:rsidP="000532FC">
      <w:pPr>
        <w:pStyle w:val="Akapitzlist"/>
        <w:numPr>
          <w:ilvl w:val="1"/>
          <w:numId w:val="34"/>
        </w:numPr>
        <w:spacing w:after="80" w:line="300" w:lineRule="exact"/>
        <w:ind w:left="568" w:hanging="284"/>
        <w:jc w:val="both"/>
        <w:rPr>
          <w:rFonts w:asciiTheme="minorHAnsi" w:hAnsiTheme="minorHAnsi"/>
          <w:sz w:val="22"/>
          <w:szCs w:val="22"/>
        </w:rPr>
      </w:pPr>
      <w:r>
        <w:rPr>
          <w:rFonts w:asciiTheme="minorHAnsi" w:hAnsiTheme="minorHAnsi"/>
          <w:sz w:val="22"/>
          <w:szCs w:val="22"/>
        </w:rPr>
        <w:t>odbiór prawidłowo wykonanych usług.</w:t>
      </w:r>
    </w:p>
    <w:p w:rsidR="00845CAE" w:rsidRPr="009D5496" w:rsidRDefault="00845CAE" w:rsidP="000532FC">
      <w:pPr>
        <w:pStyle w:val="Akapitzlist"/>
        <w:numPr>
          <w:ilvl w:val="0"/>
          <w:numId w:val="34"/>
        </w:numPr>
        <w:spacing w:after="80" w:line="300" w:lineRule="exact"/>
        <w:jc w:val="both"/>
        <w:rPr>
          <w:rFonts w:asciiTheme="minorHAnsi" w:hAnsiTheme="minorHAnsi"/>
          <w:sz w:val="22"/>
          <w:szCs w:val="22"/>
        </w:rPr>
      </w:pPr>
      <w:r w:rsidRPr="009D5496">
        <w:rPr>
          <w:rFonts w:asciiTheme="minorHAnsi" w:hAnsiTheme="minorHAnsi"/>
          <w:sz w:val="22"/>
          <w:szCs w:val="22"/>
        </w:rPr>
        <w:t>Zamawiający nie ponosi odpowiedzialności za składniki majątkowe Wykonawcy wykorzystane w trakcie realizacji przedmiotu umowy.</w:t>
      </w:r>
    </w:p>
    <w:p w:rsidR="00845CAE" w:rsidRDefault="00845CAE" w:rsidP="00845CAE">
      <w:pPr>
        <w:spacing w:after="80" w:line="300" w:lineRule="exact"/>
        <w:contextualSpacing/>
        <w:jc w:val="center"/>
        <w:rPr>
          <w:rFonts w:asciiTheme="minorHAnsi" w:hAnsiTheme="minorHAnsi"/>
          <w:b/>
          <w:bCs/>
          <w:sz w:val="22"/>
          <w:szCs w:val="22"/>
        </w:rPr>
      </w:pPr>
      <w:r>
        <w:rPr>
          <w:rFonts w:asciiTheme="minorHAnsi" w:hAnsiTheme="minorHAnsi"/>
          <w:b/>
          <w:bCs/>
          <w:sz w:val="22"/>
          <w:szCs w:val="22"/>
        </w:rPr>
        <w:t>§ 8</w:t>
      </w:r>
    </w:p>
    <w:p w:rsidR="00845CAE" w:rsidRDefault="00845CAE" w:rsidP="00845CAE">
      <w:pPr>
        <w:spacing w:after="80" w:line="276" w:lineRule="auto"/>
        <w:jc w:val="center"/>
        <w:rPr>
          <w:rFonts w:asciiTheme="minorHAnsi" w:hAnsiTheme="minorHAnsi"/>
          <w:b/>
          <w:bCs/>
          <w:sz w:val="22"/>
          <w:szCs w:val="22"/>
        </w:rPr>
      </w:pPr>
      <w:r>
        <w:rPr>
          <w:rFonts w:asciiTheme="minorHAnsi" w:hAnsiTheme="minorHAnsi"/>
          <w:b/>
          <w:bCs/>
          <w:sz w:val="22"/>
          <w:szCs w:val="22"/>
        </w:rPr>
        <w:t>Odbiory</w:t>
      </w:r>
    </w:p>
    <w:p w:rsidR="00845CAE" w:rsidRPr="00CB5980" w:rsidRDefault="00845CAE" w:rsidP="000532FC">
      <w:pPr>
        <w:numPr>
          <w:ilvl w:val="0"/>
          <w:numId w:val="40"/>
        </w:numPr>
        <w:suppressAutoHyphens/>
        <w:spacing w:after="80" w:line="300" w:lineRule="exact"/>
        <w:ind w:left="425" w:hanging="357"/>
        <w:jc w:val="both"/>
        <w:rPr>
          <w:rFonts w:asciiTheme="minorHAnsi" w:hAnsiTheme="minorHAnsi"/>
          <w:sz w:val="22"/>
          <w:szCs w:val="20"/>
          <w:lang w:eastAsia="ar-SA"/>
        </w:rPr>
      </w:pPr>
      <w:r w:rsidRPr="00CF713C">
        <w:rPr>
          <w:rFonts w:asciiTheme="minorHAnsi" w:hAnsiTheme="minorHAnsi"/>
          <w:sz w:val="22"/>
          <w:szCs w:val="20"/>
          <w:lang w:eastAsia="ar-SA"/>
        </w:rPr>
        <w:t xml:space="preserve">Zamawiający dokona odbioru </w:t>
      </w:r>
      <w:r>
        <w:rPr>
          <w:rFonts w:asciiTheme="minorHAnsi" w:hAnsiTheme="minorHAnsi"/>
          <w:sz w:val="22"/>
          <w:szCs w:val="20"/>
          <w:lang w:eastAsia="ar-SA"/>
        </w:rPr>
        <w:t>wykonania remontu</w:t>
      </w:r>
      <w:r w:rsidRPr="00CF713C">
        <w:rPr>
          <w:rFonts w:asciiTheme="minorHAnsi" w:hAnsiTheme="minorHAnsi"/>
          <w:sz w:val="22"/>
          <w:szCs w:val="20"/>
          <w:lang w:eastAsia="ar-SA"/>
        </w:rPr>
        <w:t xml:space="preserve"> w terminie 14 dni od zgłoszenia </w:t>
      </w:r>
      <w:r>
        <w:rPr>
          <w:rFonts w:asciiTheme="minorHAnsi" w:hAnsiTheme="minorHAnsi"/>
          <w:sz w:val="22"/>
          <w:szCs w:val="20"/>
          <w:lang w:eastAsia="ar-SA"/>
        </w:rPr>
        <w:t>przez Wykonawcę wykonania robót lub usunięciu zastrzeżeń o których mowa poniżej.</w:t>
      </w:r>
      <w:r w:rsidRPr="00CF713C">
        <w:rPr>
          <w:rFonts w:asciiTheme="minorHAnsi" w:hAnsiTheme="minorHAnsi"/>
          <w:sz w:val="22"/>
          <w:szCs w:val="20"/>
          <w:lang w:eastAsia="ar-SA"/>
        </w:rPr>
        <w:t xml:space="preserve"> </w:t>
      </w:r>
    </w:p>
    <w:p w:rsidR="00845CAE" w:rsidRPr="000A2DD8" w:rsidRDefault="00845CAE" w:rsidP="000532FC">
      <w:pPr>
        <w:numPr>
          <w:ilvl w:val="0"/>
          <w:numId w:val="40"/>
        </w:numPr>
        <w:suppressAutoHyphens/>
        <w:spacing w:after="80" w:line="300" w:lineRule="exact"/>
        <w:ind w:left="425" w:hanging="357"/>
        <w:jc w:val="both"/>
        <w:rPr>
          <w:rFonts w:asciiTheme="minorHAnsi" w:hAnsiTheme="minorHAnsi"/>
          <w:b/>
          <w:bCs/>
          <w:sz w:val="22"/>
          <w:szCs w:val="22"/>
        </w:rPr>
      </w:pPr>
      <w:r w:rsidRPr="00CB5980">
        <w:rPr>
          <w:rFonts w:asciiTheme="minorHAnsi" w:hAnsiTheme="minorHAnsi"/>
          <w:sz w:val="22"/>
          <w:szCs w:val="20"/>
          <w:lang w:eastAsia="ar-SA"/>
        </w:rPr>
        <w:t xml:space="preserve">Z czynności odbioru wykonanego remontu sporządzony zostanie protokół odbioru ostatecznego, częściowy odbiór sporządzony zostanie w przypadku stwierdzenia przez Zamawiającego zastrzeżeń do wykonania robót o których mowa w ust. 1. </w:t>
      </w:r>
      <w:r>
        <w:rPr>
          <w:rFonts w:asciiTheme="minorHAnsi" w:hAnsiTheme="minorHAnsi"/>
          <w:sz w:val="22"/>
          <w:szCs w:val="20"/>
          <w:lang w:eastAsia="ar-SA"/>
        </w:rPr>
        <w:t xml:space="preserve">Odbiór usług utrzymania MOP-ów będzie realizowany w miesięcznym okresie rozliczeniowym, na podstawie uwag zawartych w Książce Kontroli oraz wykonanej przez Zamawiającego kontroli wizualnej. </w:t>
      </w:r>
      <w:r w:rsidRPr="00CB5980">
        <w:rPr>
          <w:rFonts w:asciiTheme="minorHAnsi" w:hAnsiTheme="minorHAnsi"/>
          <w:sz w:val="22"/>
          <w:szCs w:val="20"/>
          <w:lang w:eastAsia="ar-SA"/>
        </w:rPr>
        <w:t xml:space="preserve">Z czynności odbioru usług utrzymania MOP- ów co miesiąc sporządzony zostanie protokół </w:t>
      </w:r>
      <w:r>
        <w:rPr>
          <w:rFonts w:asciiTheme="minorHAnsi" w:hAnsiTheme="minorHAnsi"/>
          <w:sz w:val="22"/>
          <w:szCs w:val="20"/>
          <w:lang w:eastAsia="ar-SA"/>
        </w:rPr>
        <w:t>ilościowo – jakościowy.</w:t>
      </w:r>
    </w:p>
    <w:p w:rsidR="00845CAE" w:rsidRDefault="00845CAE" w:rsidP="00845CAE">
      <w:pPr>
        <w:spacing w:before="120" w:line="300" w:lineRule="exact"/>
        <w:jc w:val="center"/>
        <w:rPr>
          <w:rFonts w:asciiTheme="minorHAnsi" w:hAnsiTheme="minorHAnsi"/>
          <w:b/>
          <w:bCs/>
          <w:sz w:val="22"/>
          <w:szCs w:val="22"/>
        </w:rPr>
      </w:pPr>
      <w:r>
        <w:rPr>
          <w:rFonts w:asciiTheme="minorHAnsi" w:hAnsiTheme="minorHAnsi"/>
          <w:b/>
          <w:bCs/>
          <w:sz w:val="22"/>
          <w:szCs w:val="22"/>
        </w:rPr>
        <w:t>§ 9</w:t>
      </w:r>
    </w:p>
    <w:p w:rsidR="00845CAE" w:rsidRDefault="00845CAE" w:rsidP="00845CAE">
      <w:pPr>
        <w:spacing w:after="80" w:line="300" w:lineRule="exact"/>
        <w:jc w:val="center"/>
        <w:rPr>
          <w:rFonts w:asciiTheme="minorHAnsi" w:hAnsiTheme="minorHAnsi"/>
          <w:b/>
          <w:bCs/>
          <w:sz w:val="22"/>
          <w:szCs w:val="22"/>
        </w:rPr>
      </w:pPr>
      <w:r>
        <w:rPr>
          <w:rFonts w:asciiTheme="minorHAnsi" w:hAnsiTheme="minorHAnsi"/>
          <w:b/>
          <w:bCs/>
          <w:sz w:val="22"/>
          <w:szCs w:val="22"/>
        </w:rPr>
        <w:t>Ubezpieczenie</w:t>
      </w:r>
    </w:p>
    <w:p w:rsidR="00845CAE" w:rsidRDefault="00845CAE" w:rsidP="000532FC">
      <w:pPr>
        <w:numPr>
          <w:ilvl w:val="0"/>
          <w:numId w:val="41"/>
        </w:numPr>
        <w:suppressAutoHyphens/>
        <w:autoSpaceDE w:val="0"/>
        <w:autoSpaceDN w:val="0"/>
        <w:adjustRightInd w:val="0"/>
        <w:spacing w:after="80" w:line="300" w:lineRule="exact"/>
        <w:ind w:left="425"/>
        <w:jc w:val="both"/>
        <w:rPr>
          <w:rFonts w:asciiTheme="minorHAnsi" w:hAnsiTheme="minorHAnsi"/>
          <w:sz w:val="22"/>
          <w:szCs w:val="22"/>
          <w:lang w:eastAsia="ar-SA"/>
        </w:rPr>
      </w:pPr>
      <w:r w:rsidRPr="00527735">
        <w:rPr>
          <w:rFonts w:asciiTheme="minorHAnsi" w:hAnsiTheme="minorHAnsi"/>
          <w:sz w:val="22"/>
          <w:szCs w:val="22"/>
          <w:lang w:eastAsia="ar-SA"/>
        </w:rPr>
        <w:t>Wykonawca zobowiązuje się zawrzeć na własny koszt odpowiednie umowy ubezpieczenia z tytułu szkód które mogą zaistnieć w związku z określonymi zdarzeniami losowymi oraz od odpowiedzialności cywilnej na czas realizacji przedmiotu umowy i przedstawić ww. dokument Zamawiającemu.</w:t>
      </w:r>
      <w:r>
        <w:rPr>
          <w:rFonts w:asciiTheme="minorHAnsi" w:hAnsiTheme="minorHAnsi"/>
          <w:sz w:val="22"/>
          <w:szCs w:val="22"/>
          <w:lang w:eastAsia="ar-SA"/>
        </w:rPr>
        <w:t xml:space="preserve"> </w:t>
      </w:r>
      <w:r w:rsidRPr="00F00F93">
        <w:rPr>
          <w:rFonts w:asciiTheme="minorHAnsi" w:hAnsiTheme="minorHAnsi"/>
          <w:sz w:val="22"/>
          <w:szCs w:val="22"/>
          <w:lang w:eastAsia="ar-SA"/>
        </w:rPr>
        <w:t xml:space="preserve">Ubezpieczeniu podlega w szczególności: odpowiedzialność cywilna za szkody oraz następstwa nieszczęśliwych wypadków, </w:t>
      </w:r>
      <w:r>
        <w:rPr>
          <w:rFonts w:asciiTheme="minorHAnsi" w:hAnsiTheme="minorHAnsi"/>
          <w:sz w:val="22"/>
          <w:szCs w:val="22"/>
          <w:lang w:eastAsia="ar-SA"/>
        </w:rPr>
        <w:t>powstałych</w:t>
      </w:r>
      <w:r w:rsidRPr="00F00F93">
        <w:rPr>
          <w:rFonts w:asciiTheme="minorHAnsi" w:hAnsiTheme="minorHAnsi"/>
          <w:sz w:val="22"/>
          <w:szCs w:val="22"/>
          <w:lang w:eastAsia="ar-SA"/>
        </w:rPr>
        <w:t xml:space="preserve"> w związku z realizacją przedmiotu umowy.</w:t>
      </w:r>
    </w:p>
    <w:p w:rsidR="00845CAE" w:rsidRDefault="00845CAE" w:rsidP="000532FC">
      <w:pPr>
        <w:numPr>
          <w:ilvl w:val="0"/>
          <w:numId w:val="41"/>
        </w:numPr>
        <w:suppressAutoHyphens/>
        <w:autoSpaceDE w:val="0"/>
        <w:autoSpaceDN w:val="0"/>
        <w:adjustRightInd w:val="0"/>
        <w:spacing w:after="80" w:line="300" w:lineRule="exact"/>
        <w:ind w:left="425"/>
        <w:jc w:val="both"/>
        <w:rPr>
          <w:rFonts w:asciiTheme="minorHAnsi" w:hAnsiTheme="minorHAnsi"/>
          <w:sz w:val="22"/>
          <w:szCs w:val="22"/>
          <w:lang w:eastAsia="ar-SA"/>
        </w:rPr>
      </w:pPr>
      <w:r>
        <w:rPr>
          <w:rFonts w:asciiTheme="minorHAnsi" w:hAnsiTheme="minorHAnsi"/>
          <w:sz w:val="22"/>
          <w:szCs w:val="22"/>
          <w:lang w:eastAsia="ar-SA"/>
        </w:rPr>
        <w:t>Wykonawca do dnia przekazanie terenu MOP, o którym mowa w §2 ust 2, przedłoży do wglądu Zamawiającego umowę ubezpieczenia, o której mowa w ust. 1.</w:t>
      </w:r>
    </w:p>
    <w:p w:rsidR="00845CAE" w:rsidRPr="00672773" w:rsidRDefault="00845CAE" w:rsidP="000532FC">
      <w:pPr>
        <w:numPr>
          <w:ilvl w:val="0"/>
          <w:numId w:val="41"/>
        </w:numPr>
        <w:suppressAutoHyphens/>
        <w:autoSpaceDE w:val="0"/>
        <w:autoSpaceDN w:val="0"/>
        <w:adjustRightInd w:val="0"/>
        <w:spacing w:after="80" w:line="300" w:lineRule="exact"/>
        <w:ind w:left="425"/>
        <w:jc w:val="both"/>
        <w:rPr>
          <w:rFonts w:asciiTheme="minorHAnsi" w:hAnsiTheme="minorHAnsi"/>
          <w:sz w:val="22"/>
          <w:szCs w:val="22"/>
          <w:lang w:eastAsia="ar-SA"/>
        </w:rPr>
      </w:pPr>
      <w:r>
        <w:rPr>
          <w:rFonts w:asciiTheme="minorHAnsi" w:hAnsiTheme="minorHAnsi"/>
          <w:sz w:val="22"/>
          <w:szCs w:val="22"/>
          <w:lang w:eastAsia="ar-SA"/>
        </w:rPr>
        <w:t>Zamawiający nie przekaże terenu MOP, o którym mowa w §2 ust 2, do czasu przedłożenia dokumentu o którym mowa w ust. 1.</w:t>
      </w:r>
    </w:p>
    <w:p w:rsidR="00845CAE" w:rsidRPr="000A2DD8" w:rsidRDefault="00845CAE" w:rsidP="000532FC">
      <w:pPr>
        <w:numPr>
          <w:ilvl w:val="0"/>
          <w:numId w:val="41"/>
        </w:numPr>
        <w:suppressAutoHyphens/>
        <w:autoSpaceDE w:val="0"/>
        <w:autoSpaceDN w:val="0"/>
        <w:adjustRightInd w:val="0"/>
        <w:spacing w:after="80" w:line="300" w:lineRule="exact"/>
        <w:ind w:left="425"/>
        <w:jc w:val="both"/>
        <w:rPr>
          <w:rFonts w:asciiTheme="minorHAnsi" w:hAnsiTheme="minorHAnsi"/>
          <w:sz w:val="22"/>
          <w:szCs w:val="22"/>
          <w:lang w:eastAsia="ar-SA"/>
        </w:rPr>
      </w:pPr>
      <w:r w:rsidRPr="00527735">
        <w:rPr>
          <w:rFonts w:asciiTheme="minorHAnsi" w:hAnsiTheme="minorHAnsi"/>
          <w:sz w:val="22"/>
          <w:szCs w:val="22"/>
          <w:lang w:eastAsia="ar-SA"/>
        </w:rPr>
        <w:t>Jeżeli termin, na który została zawarta polisa (lub inny dokument) ubezpieczenia, kończy się w okresie realizacji zamówienia, Wykonawca winien bez wezwania Zamawiającego przedłożyć uaktualnioną polisę (lub inny dokument) ubezpieczenia (poświadczona za zgodność z oryginałem przez Wykonawcę), w terminie do 15 dni przed datą ustania ważności poprzedniej polisy.</w:t>
      </w:r>
    </w:p>
    <w:p w:rsidR="00845CAE" w:rsidRDefault="00845CAE" w:rsidP="00845CAE">
      <w:pPr>
        <w:spacing w:before="120" w:line="300" w:lineRule="exact"/>
        <w:jc w:val="center"/>
        <w:rPr>
          <w:rFonts w:asciiTheme="minorHAnsi" w:hAnsiTheme="minorHAnsi"/>
          <w:b/>
          <w:bCs/>
          <w:sz w:val="22"/>
          <w:szCs w:val="22"/>
        </w:rPr>
      </w:pPr>
      <w:r>
        <w:rPr>
          <w:rFonts w:asciiTheme="minorHAnsi" w:hAnsiTheme="minorHAnsi"/>
          <w:b/>
          <w:bCs/>
          <w:sz w:val="22"/>
          <w:szCs w:val="22"/>
        </w:rPr>
        <w:t>§ 10</w:t>
      </w:r>
    </w:p>
    <w:p w:rsidR="00845CAE" w:rsidRDefault="00845CAE" w:rsidP="00845CAE">
      <w:pPr>
        <w:spacing w:after="80" w:line="276" w:lineRule="auto"/>
        <w:jc w:val="center"/>
        <w:rPr>
          <w:rFonts w:asciiTheme="minorHAnsi" w:hAnsiTheme="minorHAnsi"/>
          <w:b/>
          <w:bCs/>
          <w:sz w:val="22"/>
          <w:szCs w:val="22"/>
        </w:rPr>
      </w:pPr>
      <w:r>
        <w:rPr>
          <w:rFonts w:asciiTheme="minorHAnsi" w:hAnsiTheme="minorHAnsi"/>
          <w:b/>
          <w:bCs/>
          <w:sz w:val="22"/>
          <w:szCs w:val="22"/>
        </w:rPr>
        <w:t xml:space="preserve">Gwarancja </w:t>
      </w:r>
    </w:p>
    <w:p w:rsidR="00845CAE" w:rsidRDefault="00845CAE" w:rsidP="000532FC">
      <w:pPr>
        <w:pStyle w:val="Akapitzlist"/>
        <w:numPr>
          <w:ilvl w:val="0"/>
          <w:numId w:val="42"/>
        </w:numPr>
        <w:spacing w:after="80" w:line="300" w:lineRule="exact"/>
        <w:ind w:left="425" w:hanging="357"/>
        <w:contextualSpacing/>
        <w:jc w:val="both"/>
        <w:rPr>
          <w:rFonts w:asciiTheme="minorHAnsi" w:hAnsiTheme="minorHAnsi"/>
          <w:bCs/>
          <w:sz w:val="22"/>
          <w:szCs w:val="22"/>
        </w:rPr>
      </w:pPr>
      <w:r>
        <w:rPr>
          <w:rFonts w:asciiTheme="minorHAnsi" w:hAnsiTheme="minorHAnsi"/>
          <w:bCs/>
          <w:sz w:val="22"/>
          <w:szCs w:val="22"/>
        </w:rPr>
        <w:t>Wykonawca udziela Zamawiającemu na wyremontowane elementy MOP-ów gwarancji na okres 5 lat.</w:t>
      </w:r>
    </w:p>
    <w:p w:rsidR="00845CAE" w:rsidRDefault="00845CAE" w:rsidP="000532FC">
      <w:pPr>
        <w:pStyle w:val="Akapitzlist"/>
        <w:numPr>
          <w:ilvl w:val="0"/>
          <w:numId w:val="42"/>
        </w:numPr>
        <w:spacing w:after="80" w:line="300" w:lineRule="exact"/>
        <w:ind w:left="425" w:hanging="357"/>
        <w:contextualSpacing/>
        <w:jc w:val="both"/>
        <w:rPr>
          <w:rFonts w:asciiTheme="minorHAnsi" w:hAnsiTheme="minorHAnsi"/>
          <w:bCs/>
          <w:sz w:val="22"/>
          <w:szCs w:val="22"/>
        </w:rPr>
      </w:pPr>
      <w:r>
        <w:rPr>
          <w:rFonts w:asciiTheme="minorHAnsi" w:hAnsiTheme="minorHAnsi"/>
          <w:bCs/>
          <w:sz w:val="22"/>
          <w:szCs w:val="22"/>
        </w:rPr>
        <w:t xml:space="preserve">Okres gwarancji rozpoczyna swój bieg od dnia odbioru ostatecznego robót remontowych bez zastrzeżeń. </w:t>
      </w:r>
    </w:p>
    <w:p w:rsidR="00845CAE" w:rsidRDefault="00845CAE" w:rsidP="000532FC">
      <w:pPr>
        <w:pStyle w:val="Akapitzlist"/>
        <w:numPr>
          <w:ilvl w:val="0"/>
          <w:numId w:val="42"/>
        </w:numPr>
        <w:spacing w:after="80" w:line="300" w:lineRule="exact"/>
        <w:ind w:left="425" w:hanging="357"/>
        <w:contextualSpacing/>
        <w:jc w:val="both"/>
        <w:rPr>
          <w:rFonts w:asciiTheme="minorHAnsi" w:hAnsiTheme="minorHAnsi"/>
          <w:bCs/>
          <w:sz w:val="22"/>
          <w:szCs w:val="22"/>
        </w:rPr>
      </w:pPr>
      <w:r>
        <w:rPr>
          <w:rFonts w:asciiTheme="minorHAnsi" w:hAnsiTheme="minorHAnsi"/>
          <w:bCs/>
          <w:sz w:val="22"/>
          <w:szCs w:val="22"/>
        </w:rPr>
        <w:t>W okresie gwarancji Wykonawca będzie odpowiedzialny za usunięcie na swój koszt wszelkich wad powstałych w związku z wykonanym remontem. Z tytułu usunięcia wad Wykonawcy nie przysługuje wynagrodzenie.</w:t>
      </w:r>
    </w:p>
    <w:p w:rsidR="00845CAE" w:rsidRDefault="00845CAE" w:rsidP="000532FC">
      <w:pPr>
        <w:pStyle w:val="Akapitzlist"/>
        <w:numPr>
          <w:ilvl w:val="0"/>
          <w:numId w:val="42"/>
        </w:numPr>
        <w:spacing w:after="80" w:line="300" w:lineRule="exact"/>
        <w:ind w:left="425" w:hanging="357"/>
        <w:contextualSpacing/>
        <w:jc w:val="both"/>
        <w:rPr>
          <w:rFonts w:asciiTheme="minorHAnsi" w:hAnsiTheme="minorHAnsi"/>
          <w:bCs/>
          <w:sz w:val="22"/>
          <w:szCs w:val="22"/>
        </w:rPr>
      </w:pPr>
      <w:r>
        <w:rPr>
          <w:rFonts w:asciiTheme="minorHAnsi" w:hAnsiTheme="minorHAnsi"/>
          <w:bCs/>
          <w:sz w:val="22"/>
          <w:szCs w:val="22"/>
        </w:rPr>
        <w:t>Jeżeli Wykonawca nie usunie wad, ujawnionych w okresie, o którym mowa w ust. 1 w rozsądnym terminie wyznaczonym przez Zamawiającego, Zamawiający może zlecić usunięcie wad osobie trzeciej na koszt Wykonawcy.</w:t>
      </w:r>
    </w:p>
    <w:p w:rsidR="00845CAE" w:rsidRDefault="00845CAE" w:rsidP="000532FC">
      <w:pPr>
        <w:pStyle w:val="Akapitzlist"/>
        <w:numPr>
          <w:ilvl w:val="0"/>
          <w:numId w:val="42"/>
        </w:numPr>
        <w:spacing w:after="80" w:line="300" w:lineRule="exact"/>
        <w:ind w:left="425" w:hanging="357"/>
        <w:contextualSpacing/>
        <w:jc w:val="both"/>
        <w:rPr>
          <w:rFonts w:asciiTheme="minorHAnsi" w:hAnsiTheme="minorHAnsi"/>
          <w:bCs/>
          <w:sz w:val="22"/>
          <w:szCs w:val="22"/>
        </w:rPr>
      </w:pPr>
      <w:r>
        <w:rPr>
          <w:rFonts w:asciiTheme="minorHAnsi" w:hAnsiTheme="minorHAnsi"/>
          <w:bCs/>
          <w:sz w:val="22"/>
          <w:szCs w:val="22"/>
        </w:rPr>
        <w:lastRenderedPageBreak/>
        <w:t>Zamawiający może dochodzić roszczeń z tytułu gwarancji także po okresie określonym w ust. 1, jeżeli zgłosi wadę przed upływem tego okresu.</w:t>
      </w:r>
    </w:p>
    <w:p w:rsidR="003C46D5" w:rsidRPr="00DD2FAD" w:rsidRDefault="003C46D5" w:rsidP="003C46D5">
      <w:pPr>
        <w:pStyle w:val="Akapitzlist"/>
        <w:spacing w:after="80" w:line="300" w:lineRule="exact"/>
        <w:ind w:left="425"/>
        <w:contextualSpacing/>
        <w:jc w:val="both"/>
        <w:rPr>
          <w:rFonts w:asciiTheme="minorHAnsi" w:hAnsiTheme="minorHAnsi"/>
          <w:bCs/>
          <w:sz w:val="22"/>
          <w:szCs w:val="22"/>
        </w:rPr>
      </w:pPr>
    </w:p>
    <w:p w:rsidR="00845CAE" w:rsidRDefault="00845CAE" w:rsidP="00845CAE">
      <w:pPr>
        <w:pStyle w:val="Akapitzlist"/>
        <w:spacing w:after="80"/>
        <w:ind w:left="426"/>
        <w:jc w:val="center"/>
        <w:rPr>
          <w:rFonts w:asciiTheme="minorHAnsi" w:hAnsiTheme="minorHAnsi"/>
          <w:b/>
          <w:bCs/>
          <w:sz w:val="22"/>
          <w:szCs w:val="22"/>
        </w:rPr>
      </w:pPr>
      <w:r>
        <w:rPr>
          <w:rFonts w:asciiTheme="minorHAnsi" w:hAnsiTheme="minorHAnsi"/>
          <w:b/>
          <w:bCs/>
          <w:sz w:val="22"/>
          <w:szCs w:val="22"/>
        </w:rPr>
        <w:t>§ 11</w:t>
      </w:r>
    </w:p>
    <w:p w:rsidR="00845CAE" w:rsidRPr="00527735" w:rsidRDefault="00845CAE" w:rsidP="00845CAE">
      <w:pPr>
        <w:pStyle w:val="Akapitzlist"/>
        <w:spacing w:after="80"/>
        <w:ind w:left="426"/>
        <w:jc w:val="center"/>
        <w:rPr>
          <w:rFonts w:asciiTheme="minorHAnsi" w:hAnsiTheme="minorHAnsi"/>
          <w:b/>
          <w:bCs/>
          <w:sz w:val="22"/>
          <w:szCs w:val="22"/>
        </w:rPr>
      </w:pPr>
      <w:r>
        <w:rPr>
          <w:rFonts w:asciiTheme="minorHAnsi" w:hAnsiTheme="minorHAnsi"/>
          <w:b/>
          <w:bCs/>
          <w:sz w:val="22"/>
          <w:szCs w:val="22"/>
        </w:rPr>
        <w:t>Odstąpienie od Umowy</w:t>
      </w:r>
    </w:p>
    <w:p w:rsidR="00845CAE" w:rsidRPr="00E4321D" w:rsidRDefault="00845CAE" w:rsidP="000532FC">
      <w:pPr>
        <w:numPr>
          <w:ilvl w:val="0"/>
          <w:numId w:val="43"/>
        </w:numPr>
        <w:suppressAutoHyphens/>
        <w:autoSpaceDE w:val="0"/>
        <w:autoSpaceDN w:val="0"/>
        <w:adjustRightInd w:val="0"/>
        <w:spacing w:after="80" w:line="259" w:lineRule="auto"/>
        <w:ind w:left="426" w:hanging="284"/>
        <w:jc w:val="both"/>
        <w:rPr>
          <w:rFonts w:asciiTheme="minorHAnsi" w:hAnsiTheme="minorHAnsi"/>
          <w:b/>
          <w:bCs/>
          <w:sz w:val="22"/>
          <w:szCs w:val="22"/>
          <w:lang w:eastAsia="ar-SA"/>
        </w:rPr>
      </w:pPr>
      <w:r w:rsidRPr="00527735">
        <w:rPr>
          <w:rFonts w:asciiTheme="minorHAnsi" w:hAnsiTheme="minorHAnsi"/>
          <w:bCs/>
          <w:sz w:val="22"/>
          <w:szCs w:val="22"/>
          <w:lang w:eastAsia="ar-SA"/>
        </w:rPr>
        <w:t>Zamawiający jest uprawniony do odstąpienia od umowy bez wypowiedzenia w przypadku</w:t>
      </w:r>
      <w:r>
        <w:rPr>
          <w:rFonts w:asciiTheme="minorHAnsi" w:hAnsiTheme="minorHAnsi"/>
          <w:bCs/>
          <w:sz w:val="22"/>
          <w:szCs w:val="22"/>
          <w:lang w:eastAsia="ar-SA"/>
        </w:rPr>
        <w:t xml:space="preserve"> gdy</w:t>
      </w:r>
      <w:r w:rsidRPr="00527735">
        <w:rPr>
          <w:rFonts w:asciiTheme="minorHAnsi" w:hAnsiTheme="minorHAnsi"/>
          <w:bCs/>
          <w:sz w:val="22"/>
          <w:szCs w:val="22"/>
          <w:lang w:eastAsia="ar-SA"/>
        </w:rPr>
        <w:t>:</w:t>
      </w:r>
    </w:p>
    <w:p w:rsidR="00845CAE" w:rsidRPr="009C1FC8" w:rsidRDefault="00845CAE" w:rsidP="000532FC">
      <w:pPr>
        <w:numPr>
          <w:ilvl w:val="0"/>
          <w:numId w:val="44"/>
        </w:numPr>
        <w:suppressAutoHyphens/>
        <w:autoSpaceDE w:val="0"/>
        <w:autoSpaceDN w:val="0"/>
        <w:adjustRightInd w:val="0"/>
        <w:spacing w:after="120" w:line="300" w:lineRule="exact"/>
        <w:ind w:left="709" w:hanging="284"/>
        <w:contextualSpacing/>
        <w:jc w:val="both"/>
        <w:rPr>
          <w:rFonts w:asciiTheme="minorHAnsi" w:hAnsiTheme="minorHAnsi"/>
          <w:b/>
          <w:bCs/>
          <w:sz w:val="22"/>
          <w:szCs w:val="22"/>
          <w:lang w:eastAsia="ar-SA"/>
        </w:rPr>
      </w:pPr>
      <w:r w:rsidRPr="00527735">
        <w:rPr>
          <w:rFonts w:asciiTheme="minorHAnsi" w:hAnsiTheme="minorHAnsi"/>
          <w:bCs/>
          <w:sz w:val="22"/>
          <w:szCs w:val="22"/>
          <w:lang w:eastAsia="ar-SA"/>
        </w:rPr>
        <w:t xml:space="preserve">Wykonawca nie przystąpił do realizacji </w:t>
      </w:r>
      <w:r>
        <w:rPr>
          <w:rFonts w:asciiTheme="minorHAnsi" w:hAnsiTheme="minorHAnsi"/>
          <w:bCs/>
          <w:sz w:val="22"/>
          <w:szCs w:val="22"/>
          <w:lang w:eastAsia="ar-SA"/>
        </w:rPr>
        <w:t xml:space="preserve">przedmiotu </w:t>
      </w:r>
      <w:r w:rsidRPr="00527735">
        <w:rPr>
          <w:rFonts w:asciiTheme="minorHAnsi" w:hAnsiTheme="minorHAnsi"/>
          <w:bCs/>
          <w:sz w:val="22"/>
          <w:szCs w:val="22"/>
          <w:lang w:eastAsia="ar-SA"/>
        </w:rPr>
        <w:t>umowy w terminie 7 dni od przekazania terenu Wykonawcy,</w:t>
      </w:r>
    </w:p>
    <w:p w:rsidR="00845CAE" w:rsidRPr="00222776" w:rsidRDefault="00845CAE" w:rsidP="000532FC">
      <w:pPr>
        <w:numPr>
          <w:ilvl w:val="0"/>
          <w:numId w:val="44"/>
        </w:numPr>
        <w:suppressAutoHyphens/>
        <w:autoSpaceDE w:val="0"/>
        <w:autoSpaceDN w:val="0"/>
        <w:adjustRightInd w:val="0"/>
        <w:spacing w:after="120" w:line="300" w:lineRule="exact"/>
        <w:ind w:left="709" w:hanging="284"/>
        <w:contextualSpacing/>
        <w:jc w:val="both"/>
        <w:rPr>
          <w:rFonts w:asciiTheme="minorHAnsi" w:hAnsiTheme="minorHAnsi"/>
          <w:b/>
          <w:bCs/>
          <w:sz w:val="22"/>
          <w:szCs w:val="22"/>
          <w:lang w:eastAsia="ar-SA"/>
        </w:rPr>
      </w:pPr>
      <w:r>
        <w:rPr>
          <w:rFonts w:asciiTheme="minorHAnsi" w:hAnsiTheme="minorHAnsi"/>
          <w:bCs/>
          <w:sz w:val="22"/>
          <w:szCs w:val="22"/>
          <w:lang w:eastAsia="ar-SA"/>
        </w:rPr>
        <w:t xml:space="preserve">Wykonawca przerwał z przyczyn leżących po stronie Wykonawcy realizacje przedmiotu umowy i przerwa ta trwa dłużej niż 10 dni. </w:t>
      </w:r>
    </w:p>
    <w:p w:rsidR="00845CAE" w:rsidRPr="009C1FC8" w:rsidRDefault="00845CAE" w:rsidP="000532FC">
      <w:pPr>
        <w:numPr>
          <w:ilvl w:val="0"/>
          <w:numId w:val="44"/>
        </w:numPr>
        <w:suppressAutoHyphens/>
        <w:autoSpaceDE w:val="0"/>
        <w:autoSpaceDN w:val="0"/>
        <w:adjustRightInd w:val="0"/>
        <w:spacing w:after="120" w:line="300" w:lineRule="exact"/>
        <w:ind w:left="709" w:hanging="284"/>
        <w:contextualSpacing/>
        <w:jc w:val="both"/>
        <w:rPr>
          <w:rFonts w:asciiTheme="minorHAnsi" w:hAnsiTheme="minorHAnsi"/>
          <w:b/>
          <w:bCs/>
          <w:sz w:val="22"/>
          <w:szCs w:val="22"/>
          <w:lang w:eastAsia="ar-SA"/>
        </w:rPr>
      </w:pPr>
      <w:r>
        <w:rPr>
          <w:rFonts w:asciiTheme="minorHAnsi" w:hAnsiTheme="minorHAnsi"/>
          <w:bCs/>
          <w:sz w:val="22"/>
          <w:szCs w:val="22"/>
          <w:lang w:eastAsia="ar-SA"/>
        </w:rPr>
        <w:t>Nie wykonania przez Wykonawcę w terminie 2 miesięcy powierzonych mu prac remontowych.</w:t>
      </w:r>
    </w:p>
    <w:p w:rsidR="00845CAE" w:rsidRPr="00AB307F" w:rsidRDefault="00845CAE" w:rsidP="000532FC">
      <w:pPr>
        <w:numPr>
          <w:ilvl w:val="0"/>
          <w:numId w:val="44"/>
        </w:numPr>
        <w:suppressAutoHyphens/>
        <w:autoSpaceDE w:val="0"/>
        <w:autoSpaceDN w:val="0"/>
        <w:adjustRightInd w:val="0"/>
        <w:spacing w:after="120" w:line="300" w:lineRule="exact"/>
        <w:ind w:left="709" w:hanging="284"/>
        <w:contextualSpacing/>
        <w:jc w:val="both"/>
        <w:rPr>
          <w:rFonts w:asciiTheme="minorHAnsi" w:hAnsiTheme="minorHAnsi"/>
          <w:b/>
          <w:bCs/>
          <w:sz w:val="22"/>
          <w:szCs w:val="22"/>
          <w:lang w:eastAsia="ar-SA"/>
        </w:rPr>
      </w:pPr>
      <w:r>
        <w:rPr>
          <w:rFonts w:asciiTheme="minorHAnsi" w:hAnsiTheme="minorHAnsi"/>
          <w:bCs/>
          <w:sz w:val="22"/>
          <w:szCs w:val="22"/>
          <w:lang w:eastAsia="ar-SA"/>
        </w:rPr>
        <w:t>Wystąpi istotna zmiana okoliczności powodująca, że wykonanie Umowy nie leży w interesie publicznym, czego nie można było przewidzieć w chwili zawarcia Umowy.</w:t>
      </w:r>
    </w:p>
    <w:p w:rsidR="00845CAE" w:rsidRPr="00833CC7" w:rsidRDefault="00845CAE" w:rsidP="000532FC">
      <w:pPr>
        <w:numPr>
          <w:ilvl w:val="0"/>
          <w:numId w:val="44"/>
        </w:numPr>
        <w:suppressAutoHyphens/>
        <w:autoSpaceDE w:val="0"/>
        <w:autoSpaceDN w:val="0"/>
        <w:adjustRightInd w:val="0"/>
        <w:spacing w:after="120" w:line="300" w:lineRule="exact"/>
        <w:ind w:left="709" w:hanging="284"/>
        <w:contextualSpacing/>
        <w:jc w:val="both"/>
        <w:rPr>
          <w:rFonts w:asciiTheme="minorHAnsi" w:hAnsiTheme="minorHAnsi"/>
          <w:b/>
          <w:bCs/>
          <w:sz w:val="22"/>
          <w:szCs w:val="22"/>
          <w:lang w:eastAsia="ar-SA"/>
        </w:rPr>
      </w:pPr>
      <w:r>
        <w:rPr>
          <w:rFonts w:asciiTheme="minorHAnsi" w:hAnsiTheme="minorHAnsi"/>
          <w:bCs/>
          <w:sz w:val="22"/>
          <w:szCs w:val="22"/>
          <w:lang w:eastAsia="ar-SA"/>
        </w:rPr>
        <w:t>Wykonawca realizuje zamówienie w sposób niezgodny z OPZ, wskazaniami Zamawiającego lub niniejszą Umową.</w:t>
      </w:r>
    </w:p>
    <w:p w:rsidR="00845CAE" w:rsidRPr="00527735" w:rsidRDefault="00845CAE" w:rsidP="000532FC">
      <w:pPr>
        <w:numPr>
          <w:ilvl w:val="0"/>
          <w:numId w:val="44"/>
        </w:numPr>
        <w:suppressAutoHyphens/>
        <w:autoSpaceDE w:val="0"/>
        <w:autoSpaceDN w:val="0"/>
        <w:adjustRightInd w:val="0"/>
        <w:spacing w:after="120" w:line="300" w:lineRule="exact"/>
        <w:ind w:left="709" w:hanging="284"/>
        <w:contextualSpacing/>
        <w:jc w:val="both"/>
        <w:rPr>
          <w:rFonts w:asciiTheme="minorHAnsi" w:hAnsiTheme="minorHAnsi"/>
          <w:b/>
          <w:bCs/>
          <w:sz w:val="22"/>
          <w:szCs w:val="22"/>
          <w:lang w:eastAsia="ar-SA"/>
        </w:rPr>
      </w:pPr>
      <w:r>
        <w:rPr>
          <w:rFonts w:asciiTheme="minorHAnsi" w:hAnsiTheme="minorHAnsi"/>
          <w:bCs/>
          <w:sz w:val="22"/>
          <w:szCs w:val="22"/>
          <w:lang w:eastAsia="ar-SA"/>
        </w:rPr>
        <w:t>Zamawiający stwierdzi</w:t>
      </w:r>
      <w:r w:rsidRPr="00527735">
        <w:rPr>
          <w:rFonts w:asciiTheme="minorHAnsi" w:hAnsiTheme="minorHAnsi"/>
          <w:bCs/>
          <w:sz w:val="22"/>
          <w:szCs w:val="22"/>
          <w:lang w:eastAsia="ar-SA"/>
        </w:rPr>
        <w:t xml:space="preserve"> w trzech kolejnych protokołach </w:t>
      </w:r>
      <w:r>
        <w:rPr>
          <w:rFonts w:asciiTheme="minorHAnsi" w:hAnsiTheme="minorHAnsi"/>
          <w:bCs/>
          <w:sz w:val="22"/>
          <w:szCs w:val="22"/>
          <w:lang w:eastAsia="ar-SA"/>
        </w:rPr>
        <w:t>jakościowo – ilościowych niewykonanie</w:t>
      </w:r>
      <w:r w:rsidRPr="00527735">
        <w:rPr>
          <w:rFonts w:asciiTheme="minorHAnsi" w:hAnsiTheme="minorHAnsi"/>
          <w:bCs/>
          <w:sz w:val="22"/>
          <w:szCs w:val="22"/>
          <w:lang w:eastAsia="ar-SA"/>
        </w:rPr>
        <w:t xml:space="preserve"> lub nienależyte</w:t>
      </w:r>
      <w:r>
        <w:rPr>
          <w:rFonts w:asciiTheme="minorHAnsi" w:hAnsiTheme="minorHAnsi"/>
          <w:bCs/>
          <w:sz w:val="22"/>
          <w:szCs w:val="22"/>
          <w:lang w:eastAsia="ar-SA"/>
        </w:rPr>
        <w:t xml:space="preserve"> wykonanie</w:t>
      </w:r>
      <w:r w:rsidRPr="00527735">
        <w:rPr>
          <w:rFonts w:asciiTheme="minorHAnsi" w:hAnsiTheme="minorHAnsi"/>
          <w:bCs/>
          <w:sz w:val="22"/>
          <w:szCs w:val="22"/>
          <w:lang w:eastAsia="ar-SA"/>
        </w:rPr>
        <w:t xml:space="preserve"> przedmiotowych usług przez Wykon</w:t>
      </w:r>
      <w:r>
        <w:rPr>
          <w:rFonts w:asciiTheme="minorHAnsi" w:hAnsiTheme="minorHAnsi"/>
          <w:bCs/>
          <w:sz w:val="22"/>
          <w:szCs w:val="22"/>
          <w:lang w:eastAsia="ar-SA"/>
        </w:rPr>
        <w:t xml:space="preserve">awcę; trzeci protokół </w:t>
      </w:r>
      <w:r w:rsidRPr="00527735">
        <w:rPr>
          <w:rFonts w:asciiTheme="minorHAnsi" w:hAnsiTheme="minorHAnsi"/>
          <w:bCs/>
          <w:sz w:val="22"/>
          <w:szCs w:val="22"/>
          <w:lang w:eastAsia="ar-SA"/>
        </w:rPr>
        <w:t>stwierdzający wyż</w:t>
      </w:r>
      <w:r>
        <w:rPr>
          <w:rFonts w:asciiTheme="minorHAnsi" w:hAnsiTheme="minorHAnsi"/>
          <w:bCs/>
          <w:sz w:val="22"/>
          <w:szCs w:val="22"/>
          <w:lang w:eastAsia="ar-SA"/>
        </w:rPr>
        <w:t>ej wspomniane okoliczności, stanowi</w:t>
      </w:r>
      <w:r w:rsidRPr="00527735">
        <w:rPr>
          <w:rFonts w:asciiTheme="minorHAnsi" w:hAnsiTheme="minorHAnsi"/>
          <w:bCs/>
          <w:sz w:val="22"/>
          <w:szCs w:val="22"/>
          <w:lang w:eastAsia="ar-SA"/>
        </w:rPr>
        <w:t xml:space="preserve"> przesłankę uprawniającą Zamawiającego do odstąpienia od umowy z winy Wykonawcy,</w:t>
      </w:r>
    </w:p>
    <w:p w:rsidR="00845CAE" w:rsidRPr="00E4321D" w:rsidRDefault="00845CAE" w:rsidP="000532FC">
      <w:pPr>
        <w:numPr>
          <w:ilvl w:val="0"/>
          <w:numId w:val="44"/>
        </w:numPr>
        <w:suppressAutoHyphens/>
        <w:autoSpaceDE w:val="0"/>
        <w:autoSpaceDN w:val="0"/>
        <w:adjustRightInd w:val="0"/>
        <w:spacing w:after="80" w:line="300" w:lineRule="exact"/>
        <w:ind w:left="709" w:hanging="284"/>
        <w:jc w:val="both"/>
        <w:rPr>
          <w:rFonts w:asciiTheme="minorHAnsi" w:hAnsiTheme="minorHAnsi"/>
          <w:b/>
          <w:bCs/>
          <w:sz w:val="22"/>
          <w:szCs w:val="22"/>
          <w:lang w:eastAsia="ar-SA"/>
        </w:rPr>
      </w:pPr>
      <w:r w:rsidRPr="00527735">
        <w:rPr>
          <w:rFonts w:asciiTheme="minorHAnsi" w:hAnsiTheme="minorHAnsi"/>
          <w:sz w:val="22"/>
          <w:szCs w:val="22"/>
          <w:lang w:eastAsia="ar-SA"/>
        </w:rPr>
        <w:t xml:space="preserve">Przez nienależyte wykonanie przez </w:t>
      </w:r>
      <w:r w:rsidRPr="00527735">
        <w:rPr>
          <w:rFonts w:asciiTheme="minorHAnsi" w:hAnsiTheme="minorHAnsi"/>
          <w:bCs/>
          <w:sz w:val="22"/>
          <w:szCs w:val="22"/>
          <w:lang w:eastAsia="ar-SA"/>
        </w:rPr>
        <w:t>Wykonawcę</w:t>
      </w:r>
      <w:r w:rsidRPr="00527735">
        <w:rPr>
          <w:rFonts w:asciiTheme="minorHAnsi" w:hAnsiTheme="minorHAnsi"/>
          <w:b/>
          <w:bCs/>
          <w:sz w:val="22"/>
          <w:szCs w:val="22"/>
          <w:lang w:eastAsia="ar-SA"/>
        </w:rPr>
        <w:t xml:space="preserve"> </w:t>
      </w:r>
      <w:r w:rsidRPr="00527735">
        <w:rPr>
          <w:rFonts w:asciiTheme="minorHAnsi" w:hAnsiTheme="minorHAnsi"/>
          <w:sz w:val="22"/>
          <w:szCs w:val="22"/>
          <w:lang w:eastAsia="ar-SA"/>
        </w:rPr>
        <w:t xml:space="preserve">obowiązków należy rozumieć w szczególności niesumienne wykonywanie przedmiotu umowy jak: dopuszczenie do </w:t>
      </w:r>
      <w:r>
        <w:rPr>
          <w:rFonts w:asciiTheme="minorHAnsi" w:hAnsiTheme="minorHAnsi"/>
          <w:sz w:val="22"/>
          <w:szCs w:val="22"/>
          <w:lang w:eastAsia="ar-SA"/>
        </w:rPr>
        <w:t xml:space="preserve">degradacji zieleni, nie utrzymywanie porządku, nie utrzymywanie czystości w budynkach sanitariatów  </w:t>
      </w:r>
      <w:r w:rsidRPr="00527735">
        <w:rPr>
          <w:rFonts w:asciiTheme="minorHAnsi" w:hAnsiTheme="minorHAnsi"/>
          <w:sz w:val="22"/>
          <w:szCs w:val="22"/>
          <w:lang w:eastAsia="ar-SA"/>
        </w:rPr>
        <w:t>nieodśnieżanie i nie likwidowanie gołoledzi ciągów komunikacyjnych</w:t>
      </w:r>
      <w:r>
        <w:rPr>
          <w:rFonts w:asciiTheme="minorHAnsi" w:hAnsiTheme="minorHAnsi"/>
          <w:sz w:val="22"/>
          <w:szCs w:val="22"/>
          <w:lang w:eastAsia="ar-SA"/>
        </w:rPr>
        <w:t xml:space="preserve"> i dróg</w:t>
      </w:r>
      <w:r w:rsidRPr="00527735">
        <w:rPr>
          <w:rFonts w:asciiTheme="minorHAnsi" w:hAnsiTheme="minorHAnsi"/>
          <w:sz w:val="22"/>
          <w:szCs w:val="22"/>
          <w:lang w:eastAsia="ar-SA"/>
        </w:rPr>
        <w:t>, zaniedbanie</w:t>
      </w:r>
      <w:r>
        <w:rPr>
          <w:rFonts w:asciiTheme="minorHAnsi" w:hAnsiTheme="minorHAnsi"/>
          <w:sz w:val="22"/>
          <w:szCs w:val="22"/>
          <w:lang w:eastAsia="ar-SA"/>
        </w:rPr>
        <w:t xml:space="preserve"> w utrzymywaniu estetyki i funkcjonalności urządzeń na terenie MOP-ów, prowadzenie w </w:t>
      </w:r>
      <w:r w:rsidRPr="00527735">
        <w:rPr>
          <w:rFonts w:asciiTheme="minorHAnsi" w:hAnsiTheme="minorHAnsi"/>
          <w:sz w:val="22"/>
          <w:szCs w:val="22"/>
          <w:lang w:eastAsia="ar-SA"/>
        </w:rPr>
        <w:t>nieodpowiedni sposób dozoru obiektów skutkujący częstymi aktami wandalizmu, niewykonywanie prac w</w:t>
      </w:r>
      <w:r>
        <w:rPr>
          <w:rFonts w:asciiTheme="minorHAnsi" w:hAnsiTheme="minorHAnsi"/>
          <w:sz w:val="22"/>
          <w:szCs w:val="22"/>
          <w:lang w:eastAsia="ar-SA"/>
        </w:rPr>
        <w:t xml:space="preserve"> </w:t>
      </w:r>
      <w:r w:rsidRPr="00527735">
        <w:rPr>
          <w:rFonts w:asciiTheme="minorHAnsi" w:hAnsiTheme="minorHAnsi"/>
          <w:sz w:val="22"/>
          <w:szCs w:val="22"/>
          <w:lang w:eastAsia="ar-SA"/>
        </w:rPr>
        <w:t>terminach np. terminach usunięcia uchybień/usterek w wykonanych usługach wskazanych przez Zamawiającego w protokołach kontrolnych lub „Książce Kontroli”</w:t>
      </w:r>
      <w:r>
        <w:rPr>
          <w:rFonts w:asciiTheme="minorHAnsi" w:hAnsiTheme="minorHAnsi"/>
          <w:sz w:val="22"/>
          <w:szCs w:val="22"/>
          <w:lang w:eastAsia="ar-SA"/>
        </w:rPr>
        <w:t>.</w:t>
      </w:r>
      <w:r w:rsidRPr="00527735">
        <w:rPr>
          <w:rFonts w:asciiTheme="minorHAnsi" w:hAnsiTheme="minorHAnsi"/>
          <w:sz w:val="22"/>
          <w:szCs w:val="22"/>
          <w:lang w:eastAsia="ar-SA"/>
        </w:rPr>
        <w:t xml:space="preserve"> </w:t>
      </w:r>
    </w:p>
    <w:p w:rsidR="00845CAE" w:rsidRPr="00543C46" w:rsidRDefault="00845CAE" w:rsidP="000532FC">
      <w:pPr>
        <w:numPr>
          <w:ilvl w:val="0"/>
          <w:numId w:val="43"/>
        </w:numPr>
        <w:suppressAutoHyphens/>
        <w:autoSpaceDE w:val="0"/>
        <w:autoSpaceDN w:val="0"/>
        <w:adjustRightInd w:val="0"/>
        <w:spacing w:after="80" w:line="259" w:lineRule="auto"/>
        <w:ind w:left="426" w:hanging="284"/>
        <w:jc w:val="both"/>
        <w:rPr>
          <w:rFonts w:asciiTheme="minorHAnsi" w:hAnsiTheme="minorHAnsi"/>
          <w:b/>
          <w:bCs/>
          <w:sz w:val="22"/>
          <w:szCs w:val="22"/>
          <w:lang w:eastAsia="ar-SA"/>
        </w:rPr>
      </w:pPr>
      <w:r w:rsidRPr="00543C46">
        <w:rPr>
          <w:rFonts w:asciiTheme="minorHAnsi" w:hAnsiTheme="minorHAnsi"/>
          <w:bCs/>
          <w:sz w:val="22"/>
          <w:szCs w:val="22"/>
          <w:lang w:eastAsia="ar-SA"/>
        </w:rPr>
        <w:t xml:space="preserve">Wykonawca, w przypadkach opisanych w ust. 1 , może żądać jedynie wynagrodzenia należnego mu z tytułu wykonania części Umowy. </w:t>
      </w:r>
    </w:p>
    <w:p w:rsidR="00845CAE" w:rsidRPr="00543C46" w:rsidRDefault="00845CAE" w:rsidP="000532FC">
      <w:pPr>
        <w:numPr>
          <w:ilvl w:val="0"/>
          <w:numId w:val="43"/>
        </w:numPr>
        <w:suppressAutoHyphens/>
        <w:autoSpaceDE w:val="0"/>
        <w:autoSpaceDN w:val="0"/>
        <w:adjustRightInd w:val="0"/>
        <w:spacing w:after="80" w:line="259" w:lineRule="auto"/>
        <w:ind w:left="426" w:hanging="284"/>
        <w:jc w:val="both"/>
        <w:rPr>
          <w:rFonts w:asciiTheme="minorHAnsi" w:hAnsiTheme="minorHAnsi"/>
          <w:b/>
          <w:bCs/>
          <w:sz w:val="22"/>
          <w:szCs w:val="22"/>
          <w:lang w:eastAsia="ar-SA"/>
        </w:rPr>
      </w:pPr>
      <w:r w:rsidRPr="00543C46">
        <w:rPr>
          <w:rFonts w:asciiTheme="minorHAnsi" w:hAnsiTheme="minorHAnsi"/>
          <w:bCs/>
          <w:sz w:val="22"/>
          <w:szCs w:val="22"/>
          <w:lang w:eastAsia="ar-SA"/>
        </w:rPr>
        <w:t>Odstąpienie od Umowy przez Zamawiającego powinno nastąpić w formie pisemnej w terminie 30 dni od daty powzięcia wiadomości o zaistnieniu okoliczności określonych w ust. 1 i powinno zawierać uzasadnienie.</w:t>
      </w:r>
    </w:p>
    <w:p w:rsidR="00845CAE" w:rsidRPr="00E4321D" w:rsidRDefault="00845CAE" w:rsidP="000532FC">
      <w:pPr>
        <w:numPr>
          <w:ilvl w:val="0"/>
          <w:numId w:val="43"/>
        </w:numPr>
        <w:suppressAutoHyphens/>
        <w:autoSpaceDE w:val="0"/>
        <w:autoSpaceDN w:val="0"/>
        <w:adjustRightInd w:val="0"/>
        <w:spacing w:after="80" w:line="259" w:lineRule="auto"/>
        <w:ind w:left="426" w:hanging="284"/>
        <w:jc w:val="both"/>
        <w:rPr>
          <w:rFonts w:asciiTheme="minorHAnsi" w:hAnsiTheme="minorHAnsi"/>
          <w:b/>
          <w:bCs/>
          <w:sz w:val="22"/>
          <w:szCs w:val="22"/>
          <w:lang w:eastAsia="ar-SA"/>
        </w:rPr>
      </w:pPr>
      <w:r>
        <w:rPr>
          <w:rFonts w:asciiTheme="minorHAnsi" w:hAnsiTheme="minorHAnsi"/>
          <w:bCs/>
          <w:sz w:val="22"/>
          <w:szCs w:val="22"/>
          <w:lang w:eastAsia="ar-SA"/>
        </w:rPr>
        <w:t>Zamawiający w razie odstąpienia od Umowy z przyczyn, za które Wykonawca nie odpowiada obowiązany jest do zapłaty wynagrodzenia za usługę, która została wykonana do dnia odstąpienia, w terminie określonym w §3 ust. 5 niniejszej Umowy.</w:t>
      </w:r>
    </w:p>
    <w:p w:rsidR="00845CAE" w:rsidRPr="003C46D5" w:rsidRDefault="00845CAE" w:rsidP="000532FC">
      <w:pPr>
        <w:numPr>
          <w:ilvl w:val="0"/>
          <w:numId w:val="43"/>
        </w:numPr>
        <w:suppressAutoHyphens/>
        <w:autoSpaceDE w:val="0"/>
        <w:autoSpaceDN w:val="0"/>
        <w:adjustRightInd w:val="0"/>
        <w:spacing w:after="80" w:line="259" w:lineRule="auto"/>
        <w:ind w:left="426" w:hanging="284"/>
        <w:jc w:val="both"/>
        <w:rPr>
          <w:rFonts w:asciiTheme="minorHAnsi" w:hAnsiTheme="minorHAnsi"/>
          <w:b/>
          <w:bCs/>
          <w:sz w:val="22"/>
          <w:szCs w:val="22"/>
          <w:lang w:eastAsia="ar-SA"/>
        </w:rPr>
      </w:pPr>
      <w:r>
        <w:rPr>
          <w:rFonts w:asciiTheme="minorHAnsi" w:hAnsiTheme="minorHAnsi"/>
          <w:bCs/>
          <w:sz w:val="22"/>
          <w:szCs w:val="22"/>
          <w:lang w:eastAsia="ar-SA"/>
        </w:rPr>
        <w:t>Zamawiający zastrzega sobie prawo dochodzenia roszczeń z tytułu poniesionych strat w wypadku odstąpienia od Umowy z przyczyn leżących po stronie Wykonawcy.</w:t>
      </w:r>
    </w:p>
    <w:p w:rsidR="00845CAE" w:rsidRDefault="00845CAE" w:rsidP="00845CAE">
      <w:pPr>
        <w:suppressAutoHyphens/>
        <w:autoSpaceDE w:val="0"/>
        <w:autoSpaceDN w:val="0"/>
        <w:adjustRightInd w:val="0"/>
        <w:spacing w:before="120" w:line="300" w:lineRule="exact"/>
        <w:ind w:left="425"/>
        <w:jc w:val="center"/>
        <w:rPr>
          <w:rFonts w:asciiTheme="minorHAnsi" w:hAnsiTheme="minorHAnsi"/>
          <w:b/>
          <w:bCs/>
          <w:sz w:val="22"/>
          <w:szCs w:val="22"/>
          <w:lang w:eastAsia="ar-SA"/>
        </w:rPr>
      </w:pPr>
      <w:r>
        <w:rPr>
          <w:rFonts w:asciiTheme="minorHAnsi" w:hAnsiTheme="minorHAnsi"/>
          <w:b/>
          <w:bCs/>
          <w:sz w:val="22"/>
          <w:szCs w:val="22"/>
          <w:lang w:eastAsia="ar-SA"/>
        </w:rPr>
        <w:t>§ 12</w:t>
      </w:r>
    </w:p>
    <w:p w:rsidR="00845CAE" w:rsidRDefault="00845CAE" w:rsidP="00845CAE">
      <w:pPr>
        <w:suppressAutoHyphens/>
        <w:autoSpaceDE w:val="0"/>
        <w:autoSpaceDN w:val="0"/>
        <w:adjustRightInd w:val="0"/>
        <w:spacing w:afterLines="80" w:after="192" w:line="300" w:lineRule="exact"/>
        <w:ind w:left="426"/>
        <w:jc w:val="center"/>
        <w:rPr>
          <w:rFonts w:asciiTheme="minorHAnsi" w:hAnsiTheme="minorHAnsi"/>
          <w:b/>
          <w:bCs/>
          <w:sz w:val="22"/>
          <w:szCs w:val="22"/>
          <w:lang w:eastAsia="ar-SA"/>
        </w:rPr>
      </w:pPr>
      <w:r>
        <w:rPr>
          <w:rFonts w:asciiTheme="minorHAnsi" w:hAnsiTheme="minorHAnsi"/>
          <w:b/>
          <w:bCs/>
          <w:sz w:val="22"/>
          <w:szCs w:val="22"/>
          <w:lang w:eastAsia="ar-SA"/>
        </w:rPr>
        <w:t>Kary Umowne</w:t>
      </w:r>
    </w:p>
    <w:p w:rsidR="00845CAE" w:rsidRPr="008D0246" w:rsidRDefault="00845CAE" w:rsidP="000532FC">
      <w:pPr>
        <w:numPr>
          <w:ilvl w:val="0"/>
          <w:numId w:val="45"/>
        </w:numPr>
        <w:suppressAutoHyphens/>
        <w:autoSpaceDE w:val="0"/>
        <w:autoSpaceDN w:val="0"/>
        <w:adjustRightInd w:val="0"/>
        <w:spacing w:after="80" w:line="300" w:lineRule="exact"/>
        <w:ind w:left="425" w:hanging="425"/>
        <w:jc w:val="both"/>
        <w:rPr>
          <w:rFonts w:asciiTheme="minorHAnsi" w:hAnsiTheme="minorHAnsi"/>
          <w:bCs/>
          <w:sz w:val="22"/>
          <w:szCs w:val="22"/>
          <w:lang w:eastAsia="ar-SA"/>
        </w:rPr>
      </w:pPr>
      <w:r w:rsidRPr="008D0246">
        <w:rPr>
          <w:rFonts w:asciiTheme="minorHAnsi" w:hAnsiTheme="minorHAnsi"/>
          <w:bCs/>
          <w:sz w:val="22"/>
          <w:szCs w:val="22"/>
          <w:lang w:eastAsia="ar-SA"/>
        </w:rPr>
        <w:t>Wykonawca zapłaci Zamawiającemu karę umowną:</w:t>
      </w:r>
    </w:p>
    <w:p w:rsidR="00845CAE" w:rsidRDefault="00845CAE" w:rsidP="000532FC">
      <w:pPr>
        <w:numPr>
          <w:ilvl w:val="0"/>
          <w:numId w:val="46"/>
        </w:numPr>
        <w:suppressAutoHyphens/>
        <w:autoSpaceDE w:val="0"/>
        <w:autoSpaceDN w:val="0"/>
        <w:adjustRightInd w:val="0"/>
        <w:spacing w:after="80" w:line="300" w:lineRule="exact"/>
        <w:ind w:left="709"/>
        <w:contextualSpacing/>
        <w:jc w:val="both"/>
        <w:rPr>
          <w:rFonts w:asciiTheme="minorHAnsi" w:hAnsiTheme="minorHAnsi"/>
          <w:bCs/>
          <w:sz w:val="22"/>
          <w:szCs w:val="22"/>
          <w:lang w:eastAsia="ar-SA"/>
        </w:rPr>
      </w:pPr>
      <w:r w:rsidRPr="008D0246">
        <w:rPr>
          <w:rFonts w:asciiTheme="minorHAnsi" w:hAnsiTheme="minorHAnsi"/>
          <w:bCs/>
          <w:sz w:val="22"/>
          <w:szCs w:val="22"/>
          <w:lang w:eastAsia="ar-SA"/>
        </w:rPr>
        <w:t xml:space="preserve">za </w:t>
      </w:r>
      <w:r>
        <w:rPr>
          <w:rFonts w:asciiTheme="minorHAnsi" w:hAnsiTheme="minorHAnsi"/>
          <w:bCs/>
          <w:sz w:val="22"/>
          <w:szCs w:val="22"/>
          <w:lang w:eastAsia="ar-SA"/>
        </w:rPr>
        <w:t>nienależyte wykonanie przedmiotu Umowy w wysokości 0,02% wartości wynagrodzenia brutto wskazanego w §3 ust 1 za każdy stwierdzony przypadek,</w:t>
      </w:r>
    </w:p>
    <w:p w:rsidR="00845CAE" w:rsidRPr="00901664" w:rsidRDefault="00845CAE" w:rsidP="000532FC">
      <w:pPr>
        <w:numPr>
          <w:ilvl w:val="0"/>
          <w:numId w:val="46"/>
        </w:numPr>
        <w:suppressAutoHyphens/>
        <w:autoSpaceDE w:val="0"/>
        <w:autoSpaceDN w:val="0"/>
        <w:adjustRightInd w:val="0"/>
        <w:spacing w:after="80" w:line="300" w:lineRule="exact"/>
        <w:ind w:left="709"/>
        <w:contextualSpacing/>
        <w:jc w:val="both"/>
        <w:rPr>
          <w:rFonts w:asciiTheme="minorHAnsi" w:hAnsiTheme="minorHAnsi"/>
          <w:bCs/>
          <w:sz w:val="22"/>
          <w:szCs w:val="22"/>
          <w:lang w:eastAsia="ar-SA"/>
        </w:rPr>
      </w:pPr>
      <w:r>
        <w:rPr>
          <w:rFonts w:asciiTheme="minorHAnsi" w:hAnsiTheme="minorHAnsi"/>
          <w:bCs/>
          <w:sz w:val="22"/>
          <w:szCs w:val="22"/>
          <w:lang w:eastAsia="ar-SA"/>
        </w:rPr>
        <w:t>za zwłokę w wykonaniu remontu, o którym mowa w §2 ust. 1 pkt 1) w wysokości 0,02% wynagrodzenia brutto wskazanego w §3 ust. 1., za każdy dzień zwłoki.</w:t>
      </w:r>
    </w:p>
    <w:p w:rsidR="00845CAE" w:rsidRPr="008D0246" w:rsidRDefault="00845CAE" w:rsidP="000532FC">
      <w:pPr>
        <w:numPr>
          <w:ilvl w:val="0"/>
          <w:numId w:val="46"/>
        </w:numPr>
        <w:suppressAutoHyphens/>
        <w:autoSpaceDE w:val="0"/>
        <w:autoSpaceDN w:val="0"/>
        <w:adjustRightInd w:val="0"/>
        <w:spacing w:after="80" w:line="300" w:lineRule="exact"/>
        <w:ind w:left="709"/>
        <w:contextualSpacing/>
        <w:jc w:val="both"/>
        <w:rPr>
          <w:rFonts w:asciiTheme="minorHAnsi" w:hAnsiTheme="minorHAnsi"/>
          <w:bCs/>
          <w:sz w:val="22"/>
          <w:szCs w:val="22"/>
          <w:lang w:eastAsia="ar-SA"/>
        </w:rPr>
      </w:pPr>
      <w:r>
        <w:rPr>
          <w:rFonts w:asciiTheme="minorHAnsi" w:hAnsiTheme="minorHAnsi"/>
          <w:bCs/>
          <w:sz w:val="22"/>
          <w:szCs w:val="22"/>
          <w:lang w:eastAsia="ar-SA"/>
        </w:rPr>
        <w:lastRenderedPageBreak/>
        <w:t>za odstąpienie</w:t>
      </w:r>
      <w:r w:rsidRPr="008D0246">
        <w:rPr>
          <w:rFonts w:asciiTheme="minorHAnsi" w:hAnsiTheme="minorHAnsi"/>
          <w:bCs/>
          <w:sz w:val="22"/>
          <w:szCs w:val="22"/>
          <w:lang w:eastAsia="ar-SA"/>
        </w:rPr>
        <w:t xml:space="preserve"> od Umowy z przyczyn leżących po stronie Wykonawcy w wysokości 10% całkowitej kwoty wynagrodzenia brutto wskazanego w §3 ust.1,</w:t>
      </w:r>
    </w:p>
    <w:p w:rsidR="00845CAE" w:rsidRPr="008D0246" w:rsidRDefault="00845CAE" w:rsidP="000532FC">
      <w:pPr>
        <w:numPr>
          <w:ilvl w:val="0"/>
          <w:numId w:val="46"/>
        </w:numPr>
        <w:suppressAutoHyphens/>
        <w:autoSpaceDE w:val="0"/>
        <w:autoSpaceDN w:val="0"/>
        <w:adjustRightInd w:val="0"/>
        <w:spacing w:after="80" w:line="300" w:lineRule="exact"/>
        <w:ind w:left="709"/>
        <w:contextualSpacing/>
        <w:jc w:val="both"/>
        <w:rPr>
          <w:rFonts w:asciiTheme="minorHAnsi" w:hAnsiTheme="minorHAnsi"/>
          <w:bCs/>
          <w:sz w:val="22"/>
          <w:szCs w:val="22"/>
          <w:lang w:eastAsia="ar-SA"/>
        </w:rPr>
      </w:pPr>
      <w:r w:rsidRPr="008D0246">
        <w:rPr>
          <w:rFonts w:asciiTheme="minorHAnsi" w:hAnsiTheme="minorHAnsi"/>
          <w:bCs/>
          <w:sz w:val="22"/>
          <w:szCs w:val="22"/>
          <w:lang w:eastAsia="ar-SA"/>
        </w:rPr>
        <w:t>za niedopełnienie</w:t>
      </w:r>
      <w:r>
        <w:rPr>
          <w:rFonts w:asciiTheme="minorHAnsi" w:hAnsiTheme="minorHAnsi"/>
          <w:bCs/>
          <w:sz w:val="22"/>
          <w:szCs w:val="22"/>
          <w:lang w:eastAsia="ar-SA"/>
        </w:rPr>
        <w:t xml:space="preserve"> obowiązku </w:t>
      </w:r>
      <w:r w:rsidRPr="008D0246">
        <w:rPr>
          <w:rFonts w:asciiTheme="minorHAnsi" w:hAnsiTheme="minorHAnsi"/>
          <w:bCs/>
          <w:sz w:val="22"/>
          <w:szCs w:val="22"/>
          <w:lang w:eastAsia="ar-SA"/>
        </w:rPr>
        <w:t>poinformowania Z</w:t>
      </w:r>
      <w:r>
        <w:rPr>
          <w:rFonts w:asciiTheme="minorHAnsi" w:hAnsiTheme="minorHAnsi"/>
          <w:bCs/>
          <w:sz w:val="22"/>
          <w:szCs w:val="22"/>
          <w:lang w:eastAsia="ar-SA"/>
        </w:rPr>
        <w:t>amawiającego o zdarzeniu losowym</w:t>
      </w:r>
      <w:r w:rsidRPr="008D0246">
        <w:rPr>
          <w:rFonts w:asciiTheme="minorHAnsi" w:hAnsiTheme="minorHAnsi"/>
          <w:bCs/>
          <w:sz w:val="22"/>
          <w:szCs w:val="22"/>
          <w:lang w:eastAsia="ar-SA"/>
        </w:rPr>
        <w:t xml:space="preserve">, akcie kradzieży </w:t>
      </w:r>
      <w:r>
        <w:rPr>
          <w:rFonts w:asciiTheme="minorHAnsi" w:hAnsiTheme="minorHAnsi"/>
          <w:bCs/>
          <w:sz w:val="22"/>
          <w:szCs w:val="22"/>
          <w:lang w:eastAsia="ar-SA"/>
        </w:rPr>
        <w:t xml:space="preserve">lub wandalizmu – w wysokości 500 </w:t>
      </w:r>
      <w:r w:rsidRPr="008D0246">
        <w:rPr>
          <w:rFonts w:asciiTheme="minorHAnsi" w:hAnsiTheme="minorHAnsi"/>
          <w:bCs/>
          <w:sz w:val="22"/>
          <w:szCs w:val="22"/>
          <w:lang w:eastAsia="ar-SA"/>
        </w:rPr>
        <w:t>zł za k</w:t>
      </w:r>
      <w:r>
        <w:rPr>
          <w:rFonts w:asciiTheme="minorHAnsi" w:hAnsiTheme="minorHAnsi"/>
          <w:bCs/>
          <w:sz w:val="22"/>
          <w:szCs w:val="22"/>
          <w:lang w:eastAsia="ar-SA"/>
        </w:rPr>
        <w:t>ażdy dzień zwłoki.</w:t>
      </w:r>
    </w:p>
    <w:p w:rsidR="00845CAE" w:rsidRPr="008D0246" w:rsidRDefault="00845CAE" w:rsidP="000532FC">
      <w:pPr>
        <w:numPr>
          <w:ilvl w:val="0"/>
          <w:numId w:val="46"/>
        </w:numPr>
        <w:suppressAutoHyphens/>
        <w:autoSpaceDE w:val="0"/>
        <w:autoSpaceDN w:val="0"/>
        <w:adjustRightInd w:val="0"/>
        <w:spacing w:after="80" w:line="300" w:lineRule="exact"/>
        <w:ind w:left="709"/>
        <w:contextualSpacing/>
        <w:jc w:val="both"/>
        <w:rPr>
          <w:rFonts w:asciiTheme="minorHAnsi" w:hAnsiTheme="minorHAnsi"/>
          <w:bCs/>
          <w:sz w:val="22"/>
          <w:szCs w:val="22"/>
          <w:lang w:eastAsia="ar-SA"/>
        </w:rPr>
      </w:pPr>
      <w:r w:rsidRPr="008D0246">
        <w:rPr>
          <w:rFonts w:asciiTheme="minorHAnsi" w:hAnsiTheme="minorHAnsi"/>
          <w:bCs/>
          <w:sz w:val="22"/>
          <w:szCs w:val="22"/>
          <w:lang w:eastAsia="ar-SA"/>
        </w:rPr>
        <w:t>za wykonywanie koordynacji realizacji umowy ze strony Wykonawcy przez osobą inna, niż wskazana w §5 ust. 1 oraz za wykonywanie przedmiotowych usług przez podmiot inny niż Wykonawca lub zaakceptowany podwykonawca – w wysokości 200 zł za każdy taki stwierdzony przypadek.</w:t>
      </w:r>
    </w:p>
    <w:p w:rsidR="00845CAE" w:rsidRDefault="00845CAE" w:rsidP="000532FC">
      <w:pPr>
        <w:numPr>
          <w:ilvl w:val="0"/>
          <w:numId w:val="46"/>
        </w:numPr>
        <w:suppressAutoHyphens/>
        <w:autoSpaceDE w:val="0"/>
        <w:autoSpaceDN w:val="0"/>
        <w:adjustRightInd w:val="0"/>
        <w:spacing w:after="80" w:line="300" w:lineRule="exact"/>
        <w:ind w:left="709" w:hanging="357"/>
        <w:jc w:val="both"/>
        <w:rPr>
          <w:rFonts w:asciiTheme="minorHAnsi" w:hAnsiTheme="minorHAnsi"/>
          <w:bCs/>
          <w:sz w:val="22"/>
          <w:szCs w:val="22"/>
          <w:lang w:eastAsia="ar-SA"/>
        </w:rPr>
      </w:pPr>
      <w:r w:rsidRPr="008D0246">
        <w:rPr>
          <w:rFonts w:asciiTheme="minorHAnsi" w:hAnsiTheme="minorHAnsi"/>
          <w:bCs/>
          <w:sz w:val="22"/>
          <w:szCs w:val="22"/>
          <w:lang w:eastAsia="ar-SA"/>
        </w:rPr>
        <w:t>za naruszenie postanowień §4 w wysokości 3 000,00 zł za każde takie naruszenie.</w:t>
      </w:r>
    </w:p>
    <w:p w:rsidR="00845CAE" w:rsidRDefault="00845CAE" w:rsidP="000532FC">
      <w:pPr>
        <w:numPr>
          <w:ilvl w:val="0"/>
          <w:numId w:val="46"/>
        </w:numPr>
        <w:suppressAutoHyphens/>
        <w:autoSpaceDE w:val="0"/>
        <w:autoSpaceDN w:val="0"/>
        <w:adjustRightInd w:val="0"/>
        <w:spacing w:after="80" w:line="300" w:lineRule="exact"/>
        <w:ind w:left="709" w:hanging="357"/>
        <w:jc w:val="both"/>
        <w:rPr>
          <w:rFonts w:asciiTheme="minorHAnsi" w:hAnsiTheme="minorHAnsi"/>
          <w:bCs/>
          <w:sz w:val="22"/>
          <w:szCs w:val="22"/>
          <w:lang w:eastAsia="ar-SA"/>
        </w:rPr>
      </w:pPr>
      <w:r>
        <w:rPr>
          <w:rFonts w:asciiTheme="minorHAnsi" w:hAnsiTheme="minorHAnsi"/>
          <w:bCs/>
          <w:sz w:val="22"/>
          <w:szCs w:val="22"/>
          <w:lang w:eastAsia="ar-SA"/>
        </w:rPr>
        <w:t>za naruszenie postanowień §14 w wysokości 3 000,00 zł za każde takie naruszanie, z zastrzeżeniem §14 ust 6 zdanie drugie.*</w:t>
      </w:r>
    </w:p>
    <w:p w:rsidR="00845CAE" w:rsidRPr="00BC2084" w:rsidRDefault="00845CAE" w:rsidP="00845CAE">
      <w:pPr>
        <w:spacing w:after="80" w:line="300" w:lineRule="exact"/>
        <w:jc w:val="center"/>
        <w:rPr>
          <w:rFonts w:asciiTheme="minorHAnsi" w:hAnsiTheme="minorHAnsi"/>
          <w:i/>
          <w:sz w:val="22"/>
          <w:szCs w:val="22"/>
        </w:rPr>
      </w:pPr>
      <w:r>
        <w:rPr>
          <w:rFonts w:asciiTheme="minorHAnsi" w:hAnsiTheme="minorHAnsi"/>
          <w:i/>
          <w:sz w:val="22"/>
          <w:szCs w:val="22"/>
        </w:rPr>
        <w:t>* zapis §12 ust. 1 pkt 7) będzie mieć zastosowanie jedynie w przypadku gdy Wykonawca zadeklaruje zatrudnienie osób bezrobotnych w ramach kryterium aspekt społeczny.</w:t>
      </w:r>
    </w:p>
    <w:p w:rsidR="00845CAE" w:rsidRPr="008D0246" w:rsidRDefault="00845CAE" w:rsidP="000532FC">
      <w:pPr>
        <w:numPr>
          <w:ilvl w:val="0"/>
          <w:numId w:val="45"/>
        </w:numPr>
        <w:suppressAutoHyphens/>
        <w:autoSpaceDE w:val="0"/>
        <w:autoSpaceDN w:val="0"/>
        <w:adjustRightInd w:val="0"/>
        <w:spacing w:after="80" w:line="300" w:lineRule="exact"/>
        <w:ind w:left="425" w:hanging="357"/>
        <w:jc w:val="both"/>
        <w:rPr>
          <w:rFonts w:asciiTheme="minorHAnsi" w:hAnsiTheme="minorHAnsi"/>
          <w:bCs/>
          <w:sz w:val="22"/>
          <w:szCs w:val="22"/>
          <w:lang w:eastAsia="ar-SA"/>
        </w:rPr>
      </w:pPr>
      <w:r w:rsidRPr="008D0246">
        <w:rPr>
          <w:rFonts w:asciiTheme="minorHAnsi" w:hAnsiTheme="minorHAnsi"/>
          <w:b/>
          <w:bCs/>
          <w:sz w:val="22"/>
          <w:szCs w:val="22"/>
          <w:lang w:eastAsia="ar-SA"/>
        </w:rPr>
        <w:t xml:space="preserve">Zamawiający </w:t>
      </w:r>
      <w:r w:rsidRPr="008D0246">
        <w:rPr>
          <w:rFonts w:asciiTheme="minorHAnsi" w:hAnsiTheme="minorHAnsi"/>
          <w:sz w:val="22"/>
          <w:szCs w:val="22"/>
          <w:lang w:eastAsia="ar-SA"/>
        </w:rPr>
        <w:t xml:space="preserve">zapłaci </w:t>
      </w:r>
      <w:r w:rsidRPr="008D0246">
        <w:rPr>
          <w:rFonts w:asciiTheme="minorHAnsi" w:hAnsiTheme="minorHAnsi"/>
          <w:b/>
          <w:bCs/>
          <w:sz w:val="22"/>
          <w:szCs w:val="22"/>
          <w:lang w:eastAsia="ar-SA"/>
        </w:rPr>
        <w:t xml:space="preserve">Wykonawcy </w:t>
      </w:r>
      <w:r w:rsidRPr="008D0246">
        <w:rPr>
          <w:rFonts w:asciiTheme="minorHAnsi" w:hAnsiTheme="minorHAnsi"/>
          <w:sz w:val="22"/>
          <w:szCs w:val="22"/>
          <w:lang w:eastAsia="ar-SA"/>
        </w:rPr>
        <w:t>karę umowną z tytułu odstąpienia od umowy przez Wykonawcę z przyczyn zawinionych i zależnych od Zamawiającego w wysokości 10% całkowitej kwoty wynagrodzenia umownego brutto z wyjątk</w:t>
      </w:r>
      <w:r>
        <w:rPr>
          <w:rFonts w:asciiTheme="minorHAnsi" w:hAnsiTheme="minorHAnsi"/>
          <w:sz w:val="22"/>
          <w:szCs w:val="22"/>
          <w:lang w:eastAsia="ar-SA"/>
        </w:rPr>
        <w:t>iem okoliczności opisanych w §11 ust. 1 pkt 4)</w:t>
      </w:r>
      <w:r w:rsidRPr="008D0246">
        <w:rPr>
          <w:rFonts w:asciiTheme="minorHAnsi" w:hAnsiTheme="minorHAnsi"/>
          <w:sz w:val="22"/>
          <w:szCs w:val="22"/>
          <w:lang w:eastAsia="ar-SA"/>
        </w:rPr>
        <w:t xml:space="preserve"> Umowy </w:t>
      </w:r>
    </w:p>
    <w:p w:rsidR="00845CAE" w:rsidRPr="008D0246" w:rsidRDefault="00845CAE" w:rsidP="000532FC">
      <w:pPr>
        <w:numPr>
          <w:ilvl w:val="0"/>
          <w:numId w:val="45"/>
        </w:numPr>
        <w:suppressAutoHyphens/>
        <w:autoSpaceDE w:val="0"/>
        <w:autoSpaceDN w:val="0"/>
        <w:adjustRightInd w:val="0"/>
        <w:spacing w:after="80" w:line="300" w:lineRule="exact"/>
        <w:ind w:left="425" w:hanging="357"/>
        <w:jc w:val="both"/>
        <w:rPr>
          <w:rFonts w:asciiTheme="minorHAnsi" w:hAnsiTheme="minorHAnsi"/>
          <w:bCs/>
          <w:sz w:val="22"/>
          <w:szCs w:val="22"/>
          <w:lang w:eastAsia="ar-SA"/>
        </w:rPr>
      </w:pPr>
      <w:r w:rsidRPr="008D0246">
        <w:rPr>
          <w:rFonts w:asciiTheme="minorHAnsi" w:hAnsiTheme="minorHAnsi"/>
          <w:sz w:val="22"/>
          <w:szCs w:val="22"/>
          <w:lang w:eastAsia="ar-SA"/>
        </w:rPr>
        <w:t>Zamawiającemu przysługuje prawo do dochodzenia odszkodowania przewyższającego kary umowne, w wysokości faktycznie poniesionej szkody oraz utraconych korzyści.</w:t>
      </w:r>
    </w:p>
    <w:p w:rsidR="00845CAE" w:rsidRPr="000A2DD8" w:rsidRDefault="00845CAE" w:rsidP="000532FC">
      <w:pPr>
        <w:numPr>
          <w:ilvl w:val="0"/>
          <w:numId w:val="45"/>
        </w:numPr>
        <w:suppressAutoHyphens/>
        <w:autoSpaceDE w:val="0"/>
        <w:autoSpaceDN w:val="0"/>
        <w:adjustRightInd w:val="0"/>
        <w:spacing w:after="80" w:line="300" w:lineRule="exact"/>
        <w:ind w:left="425" w:hanging="357"/>
        <w:jc w:val="both"/>
        <w:rPr>
          <w:rFonts w:asciiTheme="minorHAnsi" w:hAnsiTheme="minorHAnsi"/>
          <w:bCs/>
          <w:sz w:val="22"/>
          <w:szCs w:val="22"/>
          <w:lang w:eastAsia="ar-SA"/>
        </w:rPr>
      </w:pPr>
      <w:r w:rsidRPr="008D0246">
        <w:rPr>
          <w:rFonts w:asciiTheme="minorHAnsi" w:hAnsiTheme="minorHAnsi"/>
          <w:sz w:val="22"/>
          <w:szCs w:val="22"/>
          <w:lang w:eastAsia="ar-SA"/>
        </w:rPr>
        <w:t>Wykonawca wyraża zgodę na potrącanie kar umownych z wynagrodzenia Wykonawcy.</w:t>
      </w:r>
    </w:p>
    <w:p w:rsidR="00845CAE" w:rsidRDefault="00845CAE" w:rsidP="00845CAE">
      <w:pPr>
        <w:suppressAutoHyphens/>
        <w:autoSpaceDE w:val="0"/>
        <w:autoSpaceDN w:val="0"/>
        <w:adjustRightInd w:val="0"/>
        <w:spacing w:before="120" w:line="300" w:lineRule="exact"/>
        <w:jc w:val="center"/>
        <w:rPr>
          <w:rFonts w:asciiTheme="minorHAnsi" w:hAnsiTheme="minorHAnsi"/>
          <w:b/>
          <w:bCs/>
          <w:sz w:val="22"/>
          <w:szCs w:val="22"/>
          <w:lang w:eastAsia="ar-SA"/>
        </w:rPr>
      </w:pPr>
      <w:r>
        <w:rPr>
          <w:rFonts w:asciiTheme="minorHAnsi" w:hAnsiTheme="minorHAnsi"/>
          <w:b/>
          <w:bCs/>
          <w:sz w:val="22"/>
          <w:szCs w:val="22"/>
          <w:lang w:eastAsia="ar-SA"/>
        </w:rPr>
        <w:t>§ 13</w:t>
      </w:r>
    </w:p>
    <w:p w:rsidR="00845CAE" w:rsidRDefault="00845CAE" w:rsidP="00845CAE">
      <w:pPr>
        <w:suppressAutoHyphens/>
        <w:autoSpaceDE w:val="0"/>
        <w:autoSpaceDN w:val="0"/>
        <w:adjustRightInd w:val="0"/>
        <w:spacing w:after="80" w:line="300" w:lineRule="exact"/>
        <w:jc w:val="center"/>
        <w:rPr>
          <w:rFonts w:asciiTheme="minorHAnsi" w:hAnsiTheme="minorHAnsi"/>
          <w:b/>
          <w:bCs/>
          <w:sz w:val="22"/>
          <w:szCs w:val="22"/>
          <w:lang w:eastAsia="ar-SA"/>
        </w:rPr>
      </w:pPr>
      <w:r>
        <w:rPr>
          <w:rFonts w:asciiTheme="minorHAnsi" w:hAnsiTheme="minorHAnsi"/>
          <w:b/>
          <w:bCs/>
          <w:sz w:val="22"/>
          <w:szCs w:val="22"/>
          <w:lang w:eastAsia="ar-SA"/>
        </w:rPr>
        <w:t>Cesja wierzytelności</w:t>
      </w:r>
    </w:p>
    <w:p w:rsidR="00845CAE" w:rsidRPr="00064F1B" w:rsidRDefault="00845CAE" w:rsidP="000532FC">
      <w:pPr>
        <w:numPr>
          <w:ilvl w:val="0"/>
          <w:numId w:val="47"/>
        </w:numPr>
        <w:suppressAutoHyphens/>
        <w:spacing w:after="80" w:line="300" w:lineRule="exact"/>
        <w:ind w:left="425" w:hanging="425"/>
        <w:jc w:val="both"/>
        <w:rPr>
          <w:rFonts w:asciiTheme="minorHAnsi" w:hAnsiTheme="minorHAnsi"/>
          <w:bCs/>
          <w:sz w:val="22"/>
          <w:szCs w:val="22"/>
          <w:lang w:eastAsia="ar-SA"/>
        </w:rPr>
      </w:pPr>
      <w:r w:rsidRPr="00064F1B">
        <w:rPr>
          <w:rFonts w:asciiTheme="minorHAnsi" w:hAnsiTheme="minorHAnsi"/>
          <w:bCs/>
          <w:sz w:val="22"/>
          <w:szCs w:val="22"/>
          <w:lang w:eastAsia="ar-SA"/>
        </w:rPr>
        <w:t>Wykonawca nie może przenieść zobowiązań wynikających z umowy na jakikolwiek inny podmiot.</w:t>
      </w:r>
    </w:p>
    <w:p w:rsidR="00845CAE" w:rsidRPr="00064F1B" w:rsidRDefault="00845CAE" w:rsidP="000532FC">
      <w:pPr>
        <w:numPr>
          <w:ilvl w:val="0"/>
          <w:numId w:val="47"/>
        </w:numPr>
        <w:suppressAutoHyphens/>
        <w:spacing w:after="80" w:line="300" w:lineRule="exact"/>
        <w:ind w:left="425" w:hanging="425"/>
        <w:jc w:val="both"/>
        <w:rPr>
          <w:rFonts w:asciiTheme="minorHAnsi" w:hAnsiTheme="minorHAnsi"/>
          <w:bCs/>
          <w:sz w:val="22"/>
          <w:szCs w:val="22"/>
          <w:lang w:eastAsia="ar-SA"/>
        </w:rPr>
      </w:pPr>
      <w:r w:rsidRPr="00064F1B">
        <w:rPr>
          <w:rFonts w:asciiTheme="minorHAnsi" w:hAnsiTheme="minorHAnsi"/>
          <w:bCs/>
          <w:sz w:val="22"/>
          <w:szCs w:val="22"/>
          <w:lang w:eastAsia="ar-SA"/>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rsidR="00845CAE" w:rsidRPr="000A2DD8" w:rsidRDefault="00845CAE" w:rsidP="000532FC">
      <w:pPr>
        <w:numPr>
          <w:ilvl w:val="0"/>
          <w:numId w:val="47"/>
        </w:numPr>
        <w:suppressAutoHyphens/>
        <w:spacing w:after="80" w:line="300" w:lineRule="exact"/>
        <w:ind w:left="426" w:hanging="426"/>
        <w:jc w:val="both"/>
        <w:rPr>
          <w:rFonts w:asciiTheme="minorHAnsi" w:hAnsiTheme="minorHAnsi"/>
          <w:bCs/>
          <w:sz w:val="22"/>
          <w:szCs w:val="22"/>
          <w:lang w:eastAsia="ar-SA"/>
        </w:rPr>
      </w:pPr>
      <w:r w:rsidRPr="00064F1B">
        <w:rPr>
          <w:rFonts w:asciiTheme="minorHAnsi" w:hAnsiTheme="minorHAnsi"/>
          <w:bCs/>
          <w:sz w:val="22"/>
          <w:szCs w:val="22"/>
          <w:lang w:eastAsia="ar-SA"/>
        </w:rPr>
        <w:t>W przypadku gdy Wykonawca występuje jako Konsorcjum, wniosek o wyrażenie zgodny na przelew jakiejkolwiek wierzytelności wynikającej z Umowy  musza podpisać łącznie wszyscy członkowie Konsorcjum.</w:t>
      </w:r>
    </w:p>
    <w:p w:rsidR="00845CAE" w:rsidRPr="00B55938" w:rsidRDefault="00845CAE" w:rsidP="00845CAE">
      <w:pPr>
        <w:suppressAutoHyphens/>
        <w:spacing w:before="120" w:line="300" w:lineRule="exact"/>
        <w:jc w:val="center"/>
        <w:rPr>
          <w:rFonts w:asciiTheme="minorHAnsi" w:hAnsiTheme="minorHAnsi"/>
          <w:b/>
          <w:bCs/>
          <w:sz w:val="22"/>
          <w:szCs w:val="22"/>
          <w:lang w:eastAsia="ar-SA"/>
        </w:rPr>
      </w:pPr>
      <w:r>
        <w:rPr>
          <w:rFonts w:asciiTheme="minorHAnsi" w:hAnsiTheme="minorHAnsi"/>
          <w:b/>
          <w:bCs/>
          <w:sz w:val="22"/>
          <w:szCs w:val="22"/>
          <w:lang w:eastAsia="ar-SA"/>
        </w:rPr>
        <w:t>§ 14*</w:t>
      </w:r>
    </w:p>
    <w:p w:rsidR="00845CAE" w:rsidRPr="00F11ED0" w:rsidRDefault="00845CAE" w:rsidP="00845CAE">
      <w:pPr>
        <w:suppressAutoHyphens/>
        <w:spacing w:after="80" w:line="300" w:lineRule="exact"/>
        <w:jc w:val="center"/>
        <w:rPr>
          <w:rFonts w:asciiTheme="minorHAnsi" w:hAnsiTheme="minorHAnsi"/>
          <w:b/>
          <w:bCs/>
          <w:sz w:val="22"/>
          <w:szCs w:val="22"/>
          <w:lang w:eastAsia="ar-SA"/>
        </w:rPr>
      </w:pPr>
      <w:r w:rsidRPr="00F11ED0">
        <w:rPr>
          <w:rFonts w:asciiTheme="minorHAnsi" w:hAnsiTheme="minorHAnsi"/>
          <w:b/>
          <w:bCs/>
          <w:sz w:val="22"/>
          <w:szCs w:val="22"/>
          <w:lang w:eastAsia="ar-SA"/>
        </w:rPr>
        <w:t>Klauzula społeczna</w:t>
      </w:r>
    </w:p>
    <w:p w:rsidR="00845CAE" w:rsidRPr="00F11ED0" w:rsidRDefault="00845CAE" w:rsidP="000532FC">
      <w:pPr>
        <w:numPr>
          <w:ilvl w:val="0"/>
          <w:numId w:val="50"/>
        </w:numPr>
        <w:tabs>
          <w:tab w:val="left" w:pos="2410"/>
        </w:tabs>
        <w:spacing w:after="80" w:line="300" w:lineRule="exact"/>
        <w:ind w:left="426" w:hanging="426"/>
        <w:jc w:val="both"/>
        <w:rPr>
          <w:rFonts w:asciiTheme="minorHAnsi" w:eastAsia="Calibri" w:hAnsiTheme="minorHAnsi"/>
          <w:sz w:val="22"/>
          <w:szCs w:val="22"/>
          <w:lang w:eastAsia="en-US"/>
        </w:rPr>
      </w:pPr>
      <w:r w:rsidRPr="00F11ED0">
        <w:rPr>
          <w:rFonts w:asciiTheme="minorHAnsi" w:eastAsia="Calibri" w:hAnsiTheme="minorHAnsi"/>
          <w:sz w:val="22"/>
          <w:szCs w:val="22"/>
          <w:lang w:eastAsia="en-US"/>
        </w:rPr>
        <w:t>W celu realizacji zamówienia, Wykonawca zobowiązuje się, zatrudnić ……………</w:t>
      </w:r>
    </w:p>
    <w:p w:rsidR="00845CAE" w:rsidRPr="00F11ED0" w:rsidRDefault="00845CAE" w:rsidP="00845CAE">
      <w:pPr>
        <w:spacing w:after="80" w:line="300" w:lineRule="exact"/>
        <w:ind w:left="426"/>
        <w:jc w:val="both"/>
        <w:rPr>
          <w:rFonts w:asciiTheme="minorHAnsi" w:eastAsia="Calibri" w:hAnsiTheme="minorHAnsi"/>
          <w:sz w:val="22"/>
          <w:szCs w:val="22"/>
          <w:lang w:eastAsia="en-US"/>
        </w:rPr>
      </w:pPr>
      <w:r w:rsidRPr="00F11ED0">
        <w:rPr>
          <w:rFonts w:asciiTheme="minorHAnsi" w:eastAsia="Calibri" w:hAnsiTheme="minorHAnsi"/>
          <w:sz w:val="22"/>
          <w:szCs w:val="22"/>
          <w:lang w:eastAsia="en-US"/>
        </w:rPr>
        <w:t xml:space="preserve">osobę/osoby bezrobotną/bezrobotne na podstawie: </w:t>
      </w:r>
    </w:p>
    <w:p w:rsidR="00845CAE" w:rsidRPr="00F11ED0" w:rsidRDefault="00845CAE" w:rsidP="000532FC">
      <w:pPr>
        <w:numPr>
          <w:ilvl w:val="1"/>
          <w:numId w:val="51"/>
        </w:numPr>
        <w:tabs>
          <w:tab w:val="left" w:pos="426"/>
          <w:tab w:val="left" w:pos="993"/>
        </w:tabs>
        <w:spacing w:after="80" w:line="300" w:lineRule="exact"/>
        <w:ind w:left="567" w:firstLine="0"/>
        <w:contextualSpacing/>
        <w:jc w:val="both"/>
        <w:rPr>
          <w:rFonts w:asciiTheme="minorHAnsi" w:hAnsiTheme="minorHAnsi"/>
          <w:sz w:val="22"/>
          <w:szCs w:val="22"/>
        </w:rPr>
      </w:pPr>
      <w:r w:rsidRPr="00F11ED0">
        <w:rPr>
          <w:rFonts w:asciiTheme="minorHAnsi" w:hAnsiTheme="minorHAnsi"/>
          <w:sz w:val="22"/>
          <w:szCs w:val="22"/>
        </w:rPr>
        <w:t xml:space="preserve">Skierowania z powiatowego urzędu pracy, zgodnie z ustawą z dnia 20 kwietnia 2004r </w:t>
      </w:r>
      <w:r>
        <w:rPr>
          <w:rFonts w:asciiTheme="minorHAnsi" w:hAnsiTheme="minorHAnsi"/>
          <w:sz w:val="22"/>
          <w:szCs w:val="22"/>
        </w:rPr>
        <w:t>o </w:t>
      </w:r>
      <w:r w:rsidRPr="00F11ED0">
        <w:rPr>
          <w:rFonts w:asciiTheme="minorHAnsi" w:hAnsiTheme="minorHAnsi"/>
          <w:sz w:val="22"/>
          <w:szCs w:val="22"/>
        </w:rPr>
        <w:t xml:space="preserve">promocji zatrudnienia i instytucjach rynku pracy (tj. Dz.U. z 2008r. </w:t>
      </w:r>
      <w:r>
        <w:rPr>
          <w:rFonts w:asciiTheme="minorHAnsi" w:hAnsiTheme="minorHAnsi"/>
          <w:sz w:val="22"/>
          <w:szCs w:val="22"/>
        </w:rPr>
        <w:t xml:space="preserve">nr </w:t>
      </w:r>
      <w:r w:rsidRPr="00F11ED0">
        <w:rPr>
          <w:rFonts w:asciiTheme="minorHAnsi" w:hAnsiTheme="minorHAnsi"/>
          <w:sz w:val="22"/>
          <w:szCs w:val="22"/>
        </w:rPr>
        <w:t xml:space="preserve">69, poz. 415 </w:t>
      </w:r>
      <w:r>
        <w:rPr>
          <w:rFonts w:asciiTheme="minorHAnsi" w:hAnsiTheme="minorHAnsi"/>
          <w:sz w:val="22"/>
          <w:szCs w:val="22"/>
        </w:rPr>
        <w:t xml:space="preserve">z późn. </w:t>
      </w:r>
      <w:r w:rsidRPr="00F11ED0">
        <w:rPr>
          <w:rFonts w:asciiTheme="minorHAnsi" w:hAnsiTheme="minorHAnsi"/>
          <w:sz w:val="22"/>
          <w:szCs w:val="22"/>
        </w:rPr>
        <w:t xml:space="preserve">zm.) lub </w:t>
      </w:r>
    </w:p>
    <w:p w:rsidR="00845CAE" w:rsidRPr="00F11ED0" w:rsidRDefault="00845CAE" w:rsidP="000532FC">
      <w:pPr>
        <w:numPr>
          <w:ilvl w:val="1"/>
          <w:numId w:val="51"/>
        </w:numPr>
        <w:tabs>
          <w:tab w:val="left" w:pos="426"/>
          <w:tab w:val="left" w:pos="993"/>
        </w:tabs>
        <w:spacing w:after="80" w:line="300" w:lineRule="exact"/>
        <w:ind w:left="567" w:firstLine="0"/>
        <w:jc w:val="both"/>
        <w:rPr>
          <w:rFonts w:asciiTheme="minorHAnsi" w:hAnsiTheme="minorHAnsi"/>
          <w:sz w:val="22"/>
          <w:szCs w:val="22"/>
        </w:rPr>
      </w:pPr>
      <w:r w:rsidRPr="00F11ED0">
        <w:rPr>
          <w:rFonts w:asciiTheme="minorHAnsi" w:hAnsiTheme="minorHAnsi"/>
          <w:sz w:val="22"/>
          <w:szCs w:val="22"/>
        </w:rPr>
        <w:t>Właściwego dokumentu kierującego bezrobotnego do pracodawcy, wystawionego przez organ zajmujący się realizacją zadań z zakresu rynku pracy, określony w</w:t>
      </w:r>
      <w:r>
        <w:rPr>
          <w:rFonts w:asciiTheme="minorHAnsi" w:hAnsiTheme="minorHAnsi"/>
          <w:sz w:val="22"/>
          <w:szCs w:val="22"/>
        </w:rPr>
        <w:t xml:space="preserve"> </w:t>
      </w:r>
      <w:r w:rsidRPr="00F11ED0">
        <w:rPr>
          <w:rFonts w:asciiTheme="minorHAnsi" w:hAnsiTheme="minorHAnsi"/>
          <w:sz w:val="22"/>
          <w:szCs w:val="22"/>
        </w:rPr>
        <w:t xml:space="preserve">analogicznych przepisach państwa członkowskiego UE lub Europejskiego Obszaru Gospodarczego. </w:t>
      </w:r>
    </w:p>
    <w:p w:rsidR="00845CAE" w:rsidRPr="00F11ED0" w:rsidRDefault="00845CAE" w:rsidP="000532FC">
      <w:pPr>
        <w:numPr>
          <w:ilvl w:val="0"/>
          <w:numId w:val="50"/>
        </w:numPr>
        <w:spacing w:after="80" w:line="300" w:lineRule="exact"/>
        <w:ind w:left="426" w:hanging="426"/>
        <w:jc w:val="both"/>
        <w:rPr>
          <w:rFonts w:asciiTheme="minorHAnsi" w:hAnsiTheme="minorHAnsi"/>
          <w:sz w:val="22"/>
          <w:szCs w:val="22"/>
        </w:rPr>
      </w:pPr>
      <w:r w:rsidRPr="00F11ED0">
        <w:rPr>
          <w:rFonts w:asciiTheme="minorHAnsi" w:hAnsiTheme="minorHAnsi"/>
          <w:sz w:val="22"/>
          <w:szCs w:val="22"/>
        </w:rPr>
        <w:t xml:space="preserve">Wyżej wskazana osoba ma być zatrudniona w terminie nie dłuższym niż 14 dni od daty podpisania umowy, nieprzerwanie przez cały okres trwania umowy. </w:t>
      </w:r>
    </w:p>
    <w:p w:rsidR="00845CAE" w:rsidRPr="00F11ED0" w:rsidRDefault="00845CAE" w:rsidP="000532FC">
      <w:pPr>
        <w:numPr>
          <w:ilvl w:val="0"/>
          <w:numId w:val="50"/>
        </w:numPr>
        <w:spacing w:after="80" w:line="300" w:lineRule="exact"/>
        <w:ind w:left="426" w:hanging="426"/>
        <w:jc w:val="both"/>
        <w:rPr>
          <w:rFonts w:asciiTheme="minorHAnsi" w:hAnsiTheme="minorHAnsi"/>
          <w:sz w:val="22"/>
          <w:szCs w:val="22"/>
        </w:rPr>
      </w:pPr>
      <w:r w:rsidRPr="00F11ED0">
        <w:rPr>
          <w:rFonts w:asciiTheme="minorHAnsi" w:hAnsiTheme="minorHAnsi"/>
          <w:sz w:val="22"/>
          <w:szCs w:val="22"/>
        </w:rPr>
        <w:t xml:space="preserve">Wykonawca w terminie do 21 dni od daty podpisania Umowy zobowiązuje się przedłożyć Zamawiającemu do wglądu komplet dokumentów, stwierdzających zatrudnienie osoby bezrobotnej, tj.: </w:t>
      </w:r>
    </w:p>
    <w:p w:rsidR="00845CAE" w:rsidRPr="00F11ED0" w:rsidRDefault="00845CAE" w:rsidP="000532FC">
      <w:pPr>
        <w:pStyle w:val="Akapitzlist"/>
        <w:numPr>
          <w:ilvl w:val="0"/>
          <w:numId w:val="52"/>
        </w:numPr>
        <w:spacing w:after="80" w:line="300" w:lineRule="exact"/>
        <w:ind w:left="992" w:hanging="425"/>
        <w:contextualSpacing/>
        <w:jc w:val="both"/>
        <w:rPr>
          <w:rFonts w:asciiTheme="minorHAnsi" w:hAnsiTheme="minorHAnsi"/>
          <w:sz w:val="22"/>
          <w:szCs w:val="22"/>
        </w:rPr>
      </w:pPr>
      <w:r w:rsidRPr="00F11ED0">
        <w:rPr>
          <w:rFonts w:asciiTheme="minorHAnsi" w:hAnsiTheme="minorHAnsi"/>
          <w:sz w:val="22"/>
          <w:szCs w:val="22"/>
        </w:rPr>
        <w:t xml:space="preserve">Zgłoszeń ofert pracy przedstawionych powiatowemu urzędowi pracy; </w:t>
      </w:r>
    </w:p>
    <w:p w:rsidR="00845CAE" w:rsidRPr="00F11ED0" w:rsidRDefault="00845CAE" w:rsidP="000532FC">
      <w:pPr>
        <w:pStyle w:val="Akapitzlist"/>
        <w:numPr>
          <w:ilvl w:val="0"/>
          <w:numId w:val="52"/>
        </w:numPr>
        <w:spacing w:after="80" w:line="300" w:lineRule="exact"/>
        <w:ind w:left="992" w:hanging="425"/>
        <w:contextualSpacing/>
        <w:jc w:val="both"/>
        <w:rPr>
          <w:rFonts w:asciiTheme="minorHAnsi" w:hAnsiTheme="minorHAnsi"/>
          <w:sz w:val="22"/>
          <w:szCs w:val="22"/>
        </w:rPr>
      </w:pPr>
      <w:r w:rsidRPr="00F11ED0">
        <w:rPr>
          <w:rFonts w:asciiTheme="minorHAnsi" w:hAnsiTheme="minorHAnsi"/>
          <w:sz w:val="22"/>
          <w:szCs w:val="22"/>
        </w:rPr>
        <w:t xml:space="preserve">Odpisu skierowania osób bezrobotnych przez powiatowy urząd pracy do pracodawcy; </w:t>
      </w:r>
    </w:p>
    <w:p w:rsidR="00845CAE" w:rsidRPr="00F11ED0" w:rsidRDefault="00845CAE" w:rsidP="000532FC">
      <w:pPr>
        <w:pStyle w:val="Akapitzlist"/>
        <w:numPr>
          <w:ilvl w:val="0"/>
          <w:numId w:val="52"/>
        </w:numPr>
        <w:spacing w:after="80" w:line="300" w:lineRule="exact"/>
        <w:ind w:left="993" w:hanging="425"/>
        <w:jc w:val="both"/>
        <w:rPr>
          <w:rFonts w:asciiTheme="minorHAnsi" w:hAnsiTheme="minorHAnsi"/>
          <w:sz w:val="22"/>
          <w:szCs w:val="22"/>
        </w:rPr>
      </w:pPr>
      <w:r w:rsidRPr="00F11ED0">
        <w:rPr>
          <w:rFonts w:asciiTheme="minorHAnsi" w:hAnsiTheme="minorHAnsi"/>
          <w:sz w:val="22"/>
          <w:szCs w:val="22"/>
        </w:rPr>
        <w:t xml:space="preserve">Umowę o pracę. </w:t>
      </w:r>
    </w:p>
    <w:p w:rsidR="00845CAE" w:rsidRPr="00F11ED0" w:rsidRDefault="00845CAE" w:rsidP="000532FC">
      <w:pPr>
        <w:numPr>
          <w:ilvl w:val="0"/>
          <w:numId w:val="50"/>
        </w:numPr>
        <w:tabs>
          <w:tab w:val="left" w:pos="426"/>
        </w:tabs>
        <w:spacing w:after="80" w:line="300" w:lineRule="exact"/>
        <w:ind w:left="567" w:hanging="567"/>
        <w:jc w:val="both"/>
        <w:rPr>
          <w:rFonts w:asciiTheme="minorHAnsi" w:hAnsiTheme="minorHAnsi"/>
          <w:sz w:val="22"/>
          <w:szCs w:val="22"/>
        </w:rPr>
      </w:pPr>
      <w:r w:rsidRPr="00F11ED0">
        <w:rPr>
          <w:rFonts w:asciiTheme="minorHAnsi" w:hAnsiTheme="minorHAnsi"/>
          <w:sz w:val="22"/>
          <w:szCs w:val="22"/>
        </w:rPr>
        <w:lastRenderedPageBreak/>
        <w:t xml:space="preserve">Zamawiający uprawniony będzie, w czasie trwania Umowy, do kontroli spełnienia przez Wykonawcę wymagań, dotyczących zatrudnienia osoby/osób bezrobotnych  na podstawie art. 29 ust. 4 ustawy Prawo zamówień publicznych. </w:t>
      </w:r>
    </w:p>
    <w:p w:rsidR="00845CAE" w:rsidRPr="00F11ED0" w:rsidRDefault="00845CAE" w:rsidP="000532FC">
      <w:pPr>
        <w:numPr>
          <w:ilvl w:val="0"/>
          <w:numId w:val="50"/>
        </w:numPr>
        <w:spacing w:after="80" w:line="300" w:lineRule="exact"/>
        <w:ind w:left="426" w:hanging="426"/>
        <w:jc w:val="both"/>
        <w:rPr>
          <w:rFonts w:asciiTheme="minorHAnsi" w:hAnsiTheme="minorHAnsi"/>
          <w:sz w:val="22"/>
          <w:szCs w:val="22"/>
        </w:rPr>
      </w:pPr>
      <w:r w:rsidRPr="00F11ED0">
        <w:rPr>
          <w:rFonts w:asciiTheme="minorHAnsi" w:hAnsiTheme="minorHAnsi"/>
          <w:sz w:val="22"/>
          <w:szCs w:val="22"/>
        </w:rPr>
        <w:t xml:space="preserve">Na żądanie Zamawiającego, Wykonawca zobowiązany będzie niezwłocznie udokumentować fakt zatrudnienia osoby na podstawie art. 29 ust. 4 ustawy Prawo zamówień publicznych/osób bezrobotnych. </w:t>
      </w:r>
    </w:p>
    <w:p w:rsidR="00845CAE" w:rsidRPr="00F11ED0" w:rsidRDefault="00845CAE" w:rsidP="000532FC">
      <w:pPr>
        <w:numPr>
          <w:ilvl w:val="0"/>
          <w:numId w:val="50"/>
        </w:numPr>
        <w:spacing w:after="80" w:line="300" w:lineRule="exact"/>
        <w:ind w:left="426" w:hanging="426"/>
        <w:jc w:val="both"/>
        <w:rPr>
          <w:rFonts w:asciiTheme="minorHAnsi" w:hAnsiTheme="minorHAnsi"/>
          <w:sz w:val="22"/>
          <w:szCs w:val="22"/>
        </w:rPr>
      </w:pPr>
      <w:r w:rsidRPr="00F11ED0">
        <w:rPr>
          <w:rFonts w:asciiTheme="minorHAnsi" w:hAnsiTheme="minorHAnsi"/>
          <w:sz w:val="22"/>
          <w:szCs w:val="22"/>
        </w:rPr>
        <w:t xml:space="preserve">W przypadku niezatrudnienia wymaganej liczby osób bezrobotnych, Zamawiający będzie naliczał Wykonawcy </w:t>
      </w:r>
      <w:r>
        <w:rPr>
          <w:rFonts w:asciiTheme="minorHAnsi" w:hAnsiTheme="minorHAnsi"/>
          <w:sz w:val="22"/>
          <w:szCs w:val="22"/>
        </w:rPr>
        <w:t>co miesiąc karę na podstawie § 12</w:t>
      </w:r>
      <w:r w:rsidRPr="00F11ED0">
        <w:rPr>
          <w:rFonts w:asciiTheme="minorHAnsi" w:hAnsiTheme="minorHAnsi"/>
          <w:sz w:val="22"/>
          <w:szCs w:val="22"/>
        </w:rPr>
        <w:t xml:space="preserve"> ust. </w:t>
      </w:r>
      <w:r>
        <w:rPr>
          <w:rFonts w:asciiTheme="minorHAnsi" w:hAnsiTheme="minorHAnsi"/>
          <w:sz w:val="22"/>
          <w:szCs w:val="22"/>
        </w:rPr>
        <w:t>1 pkt 7)</w:t>
      </w:r>
      <w:r w:rsidRPr="00F11ED0">
        <w:rPr>
          <w:rFonts w:asciiTheme="minorHAnsi" w:hAnsiTheme="minorHAnsi"/>
          <w:sz w:val="22"/>
          <w:szCs w:val="22"/>
        </w:rPr>
        <w:t xml:space="preserve"> Umowy, do momentu spełnienia przez Wykonawcę warunku, o którym mowa w ust. 1. Kara umowna nie będzie naliczana w przypadku przedstawienia przez Wykonawcę zaświadczenia z PUP o braku możliwości zatrudnienia osoby. Wykonawca zobowiązany jest do comiesięcznego przedstawiania tego zaświadczenia do momentu zatrudnienia wymaganej osoby.</w:t>
      </w:r>
    </w:p>
    <w:p w:rsidR="00845CAE" w:rsidRPr="00F11ED0" w:rsidRDefault="00845CAE" w:rsidP="000532FC">
      <w:pPr>
        <w:numPr>
          <w:ilvl w:val="0"/>
          <w:numId w:val="50"/>
        </w:numPr>
        <w:spacing w:after="80" w:line="300" w:lineRule="exact"/>
        <w:ind w:left="425" w:hanging="425"/>
        <w:jc w:val="both"/>
        <w:rPr>
          <w:rFonts w:asciiTheme="minorHAnsi" w:hAnsiTheme="minorHAnsi"/>
          <w:sz w:val="22"/>
          <w:szCs w:val="22"/>
        </w:rPr>
      </w:pPr>
      <w:r w:rsidRPr="00F11ED0">
        <w:rPr>
          <w:rFonts w:asciiTheme="minorHAnsi" w:hAnsiTheme="minorHAnsi"/>
          <w:sz w:val="22"/>
          <w:szCs w:val="22"/>
        </w:rPr>
        <w:t>Dopuszcza się zmianę osoby wykonującej przedmiot zamówienia, z zastrzeżeniem wymagań określonych w ust. 1. W przypadku wypowiedzenia/ rozwiązania stosunku pracy z osobą biorącą udział przy realizacji zamówienia, Wykonawca jest zobowią</w:t>
      </w:r>
      <w:r>
        <w:rPr>
          <w:rFonts w:asciiTheme="minorHAnsi" w:hAnsiTheme="minorHAnsi"/>
          <w:sz w:val="22"/>
          <w:szCs w:val="22"/>
        </w:rPr>
        <w:t>zany powiadomić Zamawiającego o </w:t>
      </w:r>
      <w:r w:rsidRPr="00F11ED0">
        <w:rPr>
          <w:rFonts w:asciiTheme="minorHAnsi" w:hAnsiTheme="minorHAnsi"/>
          <w:sz w:val="22"/>
          <w:szCs w:val="22"/>
        </w:rPr>
        <w:t xml:space="preserve">tym fakcie (pisemnie, bądź faksem) w terminie do 3 dni, licząc od dnia, w którym nastąpiło rozwiązanie stosunku pracy. </w:t>
      </w:r>
    </w:p>
    <w:p w:rsidR="00845CAE" w:rsidRDefault="00845CAE" w:rsidP="000532FC">
      <w:pPr>
        <w:numPr>
          <w:ilvl w:val="0"/>
          <w:numId w:val="50"/>
        </w:numPr>
        <w:spacing w:after="80" w:line="300" w:lineRule="exact"/>
        <w:ind w:left="426" w:hanging="426"/>
        <w:jc w:val="both"/>
        <w:rPr>
          <w:rFonts w:asciiTheme="minorHAnsi" w:hAnsiTheme="minorHAnsi"/>
          <w:sz w:val="22"/>
          <w:szCs w:val="22"/>
        </w:rPr>
      </w:pPr>
      <w:r w:rsidRPr="00F11ED0">
        <w:rPr>
          <w:rFonts w:asciiTheme="minorHAnsi" w:hAnsiTheme="minorHAnsi"/>
          <w:sz w:val="22"/>
          <w:szCs w:val="22"/>
        </w:rPr>
        <w:t>Wykonawca w terminie do 14 dni od dnia powiadomienia, o którym mowa w ust. 7 jest zobowiązany zatrudnić osobę bezrobotną na podst. ust. 1 i w terminie do 21 dni przedłożyć dokumenty, o których mowa w ust. 3.</w:t>
      </w:r>
    </w:p>
    <w:p w:rsidR="00845CAE" w:rsidRPr="000A2DD8" w:rsidRDefault="00845CAE" w:rsidP="00845CAE">
      <w:pPr>
        <w:spacing w:after="80" w:line="300" w:lineRule="exact"/>
        <w:jc w:val="center"/>
        <w:rPr>
          <w:rFonts w:asciiTheme="minorHAnsi" w:hAnsiTheme="minorHAnsi"/>
          <w:i/>
          <w:sz w:val="22"/>
          <w:szCs w:val="22"/>
        </w:rPr>
      </w:pPr>
      <w:r>
        <w:rPr>
          <w:rFonts w:asciiTheme="minorHAnsi" w:hAnsiTheme="minorHAnsi"/>
          <w:i/>
          <w:sz w:val="22"/>
          <w:szCs w:val="22"/>
        </w:rPr>
        <w:t>* zapis §14 będzie mieć zastosowanie jedynie w przypadku gdy Wykonawca zadeklaruje zatrudnienie osób bezrobotnych w ramach kryterium aspekt społeczny.</w:t>
      </w:r>
    </w:p>
    <w:p w:rsidR="00845CAE" w:rsidRDefault="00845CAE" w:rsidP="00845CAE">
      <w:pPr>
        <w:suppressAutoHyphens/>
        <w:autoSpaceDE w:val="0"/>
        <w:autoSpaceDN w:val="0"/>
        <w:adjustRightInd w:val="0"/>
        <w:spacing w:before="120" w:line="300" w:lineRule="exact"/>
        <w:jc w:val="center"/>
        <w:rPr>
          <w:rFonts w:asciiTheme="minorHAnsi" w:hAnsiTheme="minorHAnsi"/>
          <w:b/>
          <w:bCs/>
          <w:sz w:val="22"/>
          <w:szCs w:val="22"/>
          <w:lang w:eastAsia="ar-SA"/>
        </w:rPr>
      </w:pPr>
      <w:r>
        <w:rPr>
          <w:rFonts w:asciiTheme="minorHAnsi" w:hAnsiTheme="minorHAnsi"/>
          <w:b/>
          <w:bCs/>
          <w:sz w:val="22"/>
          <w:szCs w:val="22"/>
          <w:lang w:eastAsia="ar-SA"/>
        </w:rPr>
        <w:t>§ 15</w:t>
      </w:r>
    </w:p>
    <w:p w:rsidR="00845CAE" w:rsidRDefault="00845CAE" w:rsidP="00845CAE">
      <w:pPr>
        <w:suppressAutoHyphens/>
        <w:autoSpaceDE w:val="0"/>
        <w:autoSpaceDN w:val="0"/>
        <w:adjustRightInd w:val="0"/>
        <w:spacing w:after="80" w:line="300" w:lineRule="exact"/>
        <w:jc w:val="center"/>
        <w:rPr>
          <w:rFonts w:asciiTheme="minorHAnsi" w:hAnsiTheme="minorHAnsi"/>
          <w:b/>
          <w:bCs/>
          <w:sz w:val="22"/>
          <w:szCs w:val="22"/>
          <w:lang w:eastAsia="ar-SA"/>
        </w:rPr>
      </w:pPr>
      <w:r>
        <w:rPr>
          <w:rFonts w:asciiTheme="minorHAnsi" w:hAnsiTheme="minorHAnsi"/>
          <w:b/>
          <w:bCs/>
          <w:sz w:val="22"/>
          <w:szCs w:val="22"/>
          <w:lang w:eastAsia="ar-SA"/>
        </w:rPr>
        <w:t>Zmiany Umowy</w:t>
      </w:r>
    </w:p>
    <w:p w:rsidR="00845CAE" w:rsidRPr="00064F1B" w:rsidRDefault="00845CAE" w:rsidP="000532FC">
      <w:pPr>
        <w:numPr>
          <w:ilvl w:val="0"/>
          <w:numId w:val="48"/>
        </w:numPr>
        <w:autoSpaceDE w:val="0"/>
        <w:autoSpaceDN w:val="0"/>
        <w:adjustRightInd w:val="0"/>
        <w:spacing w:after="80" w:line="300" w:lineRule="exact"/>
        <w:ind w:left="426"/>
        <w:jc w:val="both"/>
        <w:rPr>
          <w:rFonts w:asciiTheme="minorHAnsi" w:eastAsia="Calibri" w:hAnsiTheme="minorHAnsi" w:cs="Verdana"/>
          <w:color w:val="000000"/>
          <w:sz w:val="22"/>
          <w:szCs w:val="20"/>
          <w:lang w:val="x-none" w:eastAsia="en-US"/>
        </w:rPr>
      </w:pPr>
      <w:r w:rsidRPr="00064F1B">
        <w:rPr>
          <w:rFonts w:asciiTheme="minorHAnsi" w:eastAsia="Calibri" w:hAnsiTheme="minorHAnsi" w:cs="Verdana"/>
          <w:color w:val="000000"/>
          <w:sz w:val="22"/>
          <w:szCs w:val="20"/>
          <w:lang w:val="x-none" w:eastAsia="en-US"/>
        </w:rPr>
        <w:t>Wszelkie zmiany Umowy wymagają formy pisemnej</w:t>
      </w:r>
      <w:r w:rsidRPr="00064F1B">
        <w:rPr>
          <w:rFonts w:asciiTheme="minorHAnsi" w:eastAsia="Calibri" w:hAnsiTheme="minorHAnsi" w:cs="Verdana"/>
          <w:color w:val="000000"/>
          <w:sz w:val="22"/>
          <w:szCs w:val="20"/>
          <w:lang w:eastAsia="en-US"/>
        </w:rPr>
        <w:t xml:space="preserve"> i zgody obu Stron </w:t>
      </w:r>
      <w:r w:rsidRPr="00064F1B">
        <w:rPr>
          <w:rFonts w:asciiTheme="minorHAnsi" w:eastAsia="Calibri" w:hAnsiTheme="minorHAnsi" w:cs="Verdana"/>
          <w:color w:val="000000"/>
          <w:sz w:val="22"/>
          <w:szCs w:val="20"/>
          <w:lang w:val="x-none" w:eastAsia="en-US"/>
        </w:rPr>
        <w:t>pod rygorem nieważności.</w:t>
      </w:r>
    </w:p>
    <w:p w:rsidR="00845CAE" w:rsidRPr="00064F1B" w:rsidRDefault="00845CAE" w:rsidP="000532FC">
      <w:pPr>
        <w:numPr>
          <w:ilvl w:val="0"/>
          <w:numId w:val="48"/>
        </w:numPr>
        <w:autoSpaceDE w:val="0"/>
        <w:autoSpaceDN w:val="0"/>
        <w:adjustRightInd w:val="0"/>
        <w:spacing w:after="80" w:line="300" w:lineRule="exact"/>
        <w:ind w:left="425" w:hanging="357"/>
        <w:jc w:val="both"/>
        <w:rPr>
          <w:rFonts w:asciiTheme="minorHAnsi" w:eastAsia="Calibri" w:hAnsiTheme="minorHAnsi" w:cs="Verdana"/>
          <w:color w:val="000000"/>
          <w:sz w:val="22"/>
          <w:szCs w:val="20"/>
          <w:lang w:val="x-none" w:eastAsia="en-US"/>
        </w:rPr>
      </w:pPr>
      <w:r w:rsidRPr="00064F1B">
        <w:rPr>
          <w:rFonts w:asciiTheme="minorHAnsi" w:hAnsiTheme="minorHAnsi"/>
          <w:sz w:val="22"/>
          <w:szCs w:val="22"/>
          <w:lang w:eastAsia="ar-SA"/>
        </w:rPr>
        <w:t>We wszystkich sprawach nieuregulowanych w niniejszej umowie stosuje się przepisy Kodeksu Cywilnego oraz ustawy z dnia 29 stycznia 2004 r. prawo zamówień publicznych, zwanej dalej „Pzp”.</w:t>
      </w:r>
    </w:p>
    <w:p w:rsidR="00845CAE" w:rsidRPr="00064F1B" w:rsidRDefault="00845CAE" w:rsidP="000532FC">
      <w:pPr>
        <w:numPr>
          <w:ilvl w:val="0"/>
          <w:numId w:val="48"/>
        </w:numPr>
        <w:suppressAutoHyphens/>
        <w:autoSpaceDE w:val="0"/>
        <w:autoSpaceDN w:val="0"/>
        <w:adjustRightInd w:val="0"/>
        <w:spacing w:after="80" w:line="300" w:lineRule="exact"/>
        <w:ind w:left="425" w:hanging="425"/>
        <w:jc w:val="both"/>
        <w:rPr>
          <w:rFonts w:asciiTheme="minorHAnsi" w:hAnsiTheme="minorHAnsi"/>
          <w:bCs/>
          <w:sz w:val="22"/>
          <w:szCs w:val="22"/>
          <w:lang w:eastAsia="ar-SA"/>
        </w:rPr>
      </w:pPr>
      <w:r w:rsidRPr="00064F1B">
        <w:rPr>
          <w:rFonts w:asciiTheme="minorHAnsi" w:hAnsiTheme="minorHAnsi"/>
          <w:bCs/>
          <w:sz w:val="22"/>
          <w:szCs w:val="22"/>
          <w:lang w:eastAsia="ar-SA"/>
        </w:rPr>
        <w:t>Poza przypadkami określonymi w Umowie Strony dopuszczają możliwość dokonania zmiany postanowień umowy w następujących przypadkach:</w:t>
      </w:r>
    </w:p>
    <w:p w:rsidR="00845CAE" w:rsidRPr="00064F1B" w:rsidRDefault="00845CAE" w:rsidP="000532FC">
      <w:pPr>
        <w:numPr>
          <w:ilvl w:val="0"/>
          <w:numId w:val="49"/>
        </w:numPr>
        <w:suppressAutoHyphens/>
        <w:autoSpaceDE w:val="0"/>
        <w:autoSpaceDN w:val="0"/>
        <w:adjustRightInd w:val="0"/>
        <w:spacing w:after="160" w:line="300" w:lineRule="exact"/>
        <w:contextualSpacing/>
        <w:jc w:val="both"/>
        <w:rPr>
          <w:rFonts w:asciiTheme="minorHAnsi" w:hAnsiTheme="minorHAnsi"/>
          <w:bCs/>
          <w:sz w:val="22"/>
          <w:szCs w:val="22"/>
          <w:lang w:eastAsia="ar-SA"/>
        </w:rPr>
      </w:pPr>
      <w:r w:rsidRPr="00064F1B">
        <w:rPr>
          <w:rFonts w:asciiTheme="minorHAnsi" w:hAnsiTheme="minorHAnsi"/>
          <w:bCs/>
          <w:sz w:val="22"/>
          <w:szCs w:val="22"/>
          <w:lang w:eastAsia="ar-SA"/>
        </w:rPr>
        <w:t>zmiany powszechnie obowiązujących przepisów prawa, wprowadzonych w życie po dniu zawarcia umowy, wywołujących potrzebę zmiany umowy, wraz ze skutkami wprowadzenia takiej zmiany, w szczególności zmiany wysokości wynagrodzenia należnego Wykonawcy, w przypadku wejścia w życie przepisów powodujących zmianę,</w:t>
      </w:r>
    </w:p>
    <w:p w:rsidR="00845CAE" w:rsidRPr="00064F1B" w:rsidRDefault="00845CAE" w:rsidP="000532FC">
      <w:pPr>
        <w:numPr>
          <w:ilvl w:val="0"/>
          <w:numId w:val="49"/>
        </w:numPr>
        <w:suppressAutoHyphens/>
        <w:autoSpaceDE w:val="0"/>
        <w:autoSpaceDN w:val="0"/>
        <w:adjustRightInd w:val="0"/>
        <w:spacing w:after="160" w:line="300" w:lineRule="exact"/>
        <w:contextualSpacing/>
        <w:jc w:val="both"/>
        <w:rPr>
          <w:rFonts w:asciiTheme="minorHAnsi" w:hAnsiTheme="minorHAnsi"/>
          <w:bCs/>
          <w:sz w:val="22"/>
          <w:szCs w:val="22"/>
          <w:lang w:eastAsia="ar-SA"/>
        </w:rPr>
      </w:pPr>
      <w:r w:rsidRPr="00064F1B">
        <w:rPr>
          <w:rFonts w:asciiTheme="minorHAnsi" w:hAnsiTheme="minorHAnsi"/>
          <w:color w:val="000000"/>
          <w:spacing w:val="1"/>
          <w:sz w:val="22"/>
          <w:szCs w:val="22"/>
          <w:lang w:eastAsia="ar-SA"/>
        </w:rPr>
        <w:t xml:space="preserve">zaistnienie siły wyższej lub przypadków losowych (np. wyjątkowo niekorzystne warunki atmosferyczne, kataklizmy, awarie urządzeń wywołane przez wyładowania atmosferyczne lub </w:t>
      </w:r>
      <w:r w:rsidRPr="00064F1B">
        <w:rPr>
          <w:rFonts w:asciiTheme="minorHAnsi" w:hAnsiTheme="minorHAnsi"/>
          <w:color w:val="000000"/>
          <w:spacing w:val="3"/>
          <w:sz w:val="22"/>
          <w:szCs w:val="22"/>
          <w:lang w:eastAsia="ar-SA"/>
        </w:rPr>
        <w:t xml:space="preserve">inne czynniki zewnętrzne, zgony i niemożliwe do przewidzenia wydarzenia), które będą miały wpływ </w:t>
      </w:r>
      <w:r w:rsidRPr="00064F1B">
        <w:rPr>
          <w:rFonts w:asciiTheme="minorHAnsi" w:hAnsiTheme="minorHAnsi"/>
          <w:color w:val="000000"/>
          <w:spacing w:val="2"/>
          <w:sz w:val="22"/>
          <w:szCs w:val="22"/>
          <w:lang w:eastAsia="ar-SA"/>
        </w:rPr>
        <w:t>na treść zawartej umowy i termin realizacji,</w:t>
      </w:r>
    </w:p>
    <w:p w:rsidR="00845CAE" w:rsidRPr="00064F1B" w:rsidRDefault="00845CAE" w:rsidP="000532FC">
      <w:pPr>
        <w:numPr>
          <w:ilvl w:val="0"/>
          <w:numId w:val="49"/>
        </w:numPr>
        <w:suppressAutoHyphens/>
        <w:autoSpaceDE w:val="0"/>
        <w:autoSpaceDN w:val="0"/>
        <w:adjustRightInd w:val="0"/>
        <w:spacing w:after="160" w:line="300" w:lineRule="exact"/>
        <w:contextualSpacing/>
        <w:rPr>
          <w:rFonts w:asciiTheme="minorHAnsi" w:hAnsiTheme="minorHAnsi"/>
          <w:bCs/>
          <w:sz w:val="22"/>
          <w:szCs w:val="22"/>
          <w:lang w:eastAsia="ar-SA"/>
        </w:rPr>
      </w:pPr>
      <w:r w:rsidRPr="00064F1B">
        <w:rPr>
          <w:rFonts w:asciiTheme="minorHAnsi" w:hAnsiTheme="minorHAnsi"/>
          <w:bCs/>
          <w:sz w:val="22"/>
          <w:szCs w:val="22"/>
          <w:lang w:eastAsia="ar-SA"/>
        </w:rPr>
        <w:t>zmiany danych dotyczących Stron umowy,</w:t>
      </w:r>
    </w:p>
    <w:p w:rsidR="00845CAE" w:rsidRPr="00064F1B" w:rsidRDefault="00845CAE" w:rsidP="000532FC">
      <w:pPr>
        <w:numPr>
          <w:ilvl w:val="0"/>
          <w:numId w:val="49"/>
        </w:numPr>
        <w:suppressAutoHyphens/>
        <w:autoSpaceDE w:val="0"/>
        <w:autoSpaceDN w:val="0"/>
        <w:adjustRightInd w:val="0"/>
        <w:spacing w:after="120" w:line="300" w:lineRule="exact"/>
        <w:ind w:left="714" w:hanging="357"/>
        <w:contextualSpacing/>
        <w:rPr>
          <w:rFonts w:asciiTheme="minorHAnsi" w:hAnsiTheme="minorHAnsi"/>
          <w:bCs/>
          <w:sz w:val="22"/>
          <w:szCs w:val="22"/>
          <w:lang w:eastAsia="ar-SA"/>
        </w:rPr>
      </w:pPr>
      <w:r w:rsidRPr="00064F1B">
        <w:rPr>
          <w:rFonts w:asciiTheme="minorHAnsi" w:hAnsiTheme="minorHAnsi"/>
          <w:bCs/>
          <w:sz w:val="22"/>
          <w:szCs w:val="22"/>
          <w:lang w:eastAsia="ar-SA"/>
        </w:rPr>
        <w:t>zaistnienia omyłki pisarskiej lub rachunkowej.</w:t>
      </w:r>
    </w:p>
    <w:p w:rsidR="00845CAE" w:rsidRPr="00064F1B" w:rsidRDefault="00845CAE" w:rsidP="000532FC">
      <w:pPr>
        <w:numPr>
          <w:ilvl w:val="0"/>
          <w:numId w:val="49"/>
        </w:numPr>
        <w:suppressAutoHyphens/>
        <w:autoSpaceDE w:val="0"/>
        <w:autoSpaceDN w:val="0"/>
        <w:adjustRightInd w:val="0"/>
        <w:spacing w:after="80" w:line="300" w:lineRule="exact"/>
        <w:ind w:left="714" w:hanging="357"/>
        <w:rPr>
          <w:rFonts w:asciiTheme="minorHAnsi" w:hAnsiTheme="minorHAnsi"/>
          <w:bCs/>
          <w:sz w:val="22"/>
          <w:szCs w:val="22"/>
          <w:lang w:eastAsia="ar-SA"/>
        </w:rPr>
      </w:pPr>
      <w:r w:rsidRPr="00064F1B">
        <w:rPr>
          <w:rFonts w:asciiTheme="minorHAnsi" w:hAnsiTheme="minorHAnsi"/>
          <w:bCs/>
          <w:sz w:val="22"/>
          <w:szCs w:val="22"/>
          <w:lang w:eastAsia="ar-SA"/>
        </w:rPr>
        <w:t>w przypadkach opisanych w ust. 4</w:t>
      </w:r>
    </w:p>
    <w:p w:rsidR="00845CAE" w:rsidRPr="00064F1B" w:rsidRDefault="00845CAE" w:rsidP="000532FC">
      <w:pPr>
        <w:numPr>
          <w:ilvl w:val="0"/>
          <w:numId w:val="48"/>
        </w:numPr>
        <w:suppressAutoHyphens/>
        <w:autoSpaceDE w:val="0"/>
        <w:autoSpaceDN w:val="0"/>
        <w:adjustRightInd w:val="0"/>
        <w:spacing w:after="80" w:line="300" w:lineRule="exact"/>
        <w:ind w:left="425" w:hanging="425"/>
        <w:jc w:val="both"/>
        <w:rPr>
          <w:rFonts w:asciiTheme="minorHAnsi" w:hAnsiTheme="minorHAnsi"/>
          <w:bCs/>
          <w:sz w:val="22"/>
          <w:szCs w:val="22"/>
          <w:lang w:eastAsia="ar-SA"/>
        </w:rPr>
      </w:pPr>
      <w:r w:rsidRPr="00064F1B">
        <w:rPr>
          <w:rFonts w:asciiTheme="minorHAnsi" w:eastAsia="Calibri" w:hAnsiTheme="minorHAnsi" w:cstheme="minorBidi"/>
          <w:color w:val="000000"/>
          <w:sz w:val="22"/>
          <w:szCs w:val="20"/>
          <w:lang w:val="x-none" w:eastAsia="en-US"/>
        </w:rPr>
        <w:t xml:space="preserve">Jeśli nastąpiło ogłoszenie upadłości lub otwarcie postępowania restrukturyzacyjnego Wykonawcy, to strony mogą zmienić Umowę w ten sposób, iż: </w:t>
      </w:r>
    </w:p>
    <w:p w:rsidR="00845CAE" w:rsidRPr="00064F1B" w:rsidRDefault="00845CAE" w:rsidP="000532FC">
      <w:pPr>
        <w:numPr>
          <w:ilvl w:val="0"/>
          <w:numId w:val="22"/>
        </w:numPr>
        <w:spacing w:after="80" w:line="300" w:lineRule="exact"/>
        <w:ind w:left="709" w:hanging="425"/>
        <w:jc w:val="both"/>
        <w:rPr>
          <w:rFonts w:asciiTheme="minorHAnsi" w:eastAsia="Calibri" w:hAnsiTheme="minorHAnsi" w:cstheme="minorBidi"/>
          <w:color w:val="000000"/>
          <w:sz w:val="22"/>
          <w:szCs w:val="20"/>
          <w:lang w:val="x-none" w:eastAsia="en-US"/>
        </w:rPr>
      </w:pPr>
      <w:r w:rsidRPr="00064F1B">
        <w:rPr>
          <w:rFonts w:asciiTheme="minorHAnsi" w:eastAsia="Calibri" w:hAnsiTheme="minorHAnsi" w:cstheme="minorBidi"/>
          <w:color w:val="000000"/>
          <w:sz w:val="22"/>
          <w:szCs w:val="20"/>
          <w:lang w:val="x-none" w:eastAsia="en-US"/>
        </w:rPr>
        <w:t>wszystkie zobowiązania i wierzytelności Wykonawcy wobec Zamawiającego przejmie podmiot trzeci, wskazany przez Wykonawcę, na warunkach określonych w Umowie;</w:t>
      </w:r>
    </w:p>
    <w:p w:rsidR="00845CAE" w:rsidRPr="00064F1B" w:rsidRDefault="00845CAE" w:rsidP="000532FC">
      <w:pPr>
        <w:numPr>
          <w:ilvl w:val="0"/>
          <w:numId w:val="48"/>
        </w:numPr>
        <w:suppressAutoHyphens/>
        <w:autoSpaceDE w:val="0"/>
        <w:autoSpaceDN w:val="0"/>
        <w:adjustRightInd w:val="0"/>
        <w:spacing w:after="80" w:line="300" w:lineRule="exact"/>
        <w:ind w:left="425" w:hanging="425"/>
        <w:jc w:val="both"/>
        <w:rPr>
          <w:rFonts w:asciiTheme="minorHAnsi" w:hAnsiTheme="minorHAnsi"/>
          <w:bCs/>
          <w:sz w:val="22"/>
          <w:szCs w:val="22"/>
          <w:lang w:eastAsia="ar-SA"/>
        </w:rPr>
      </w:pPr>
      <w:r w:rsidRPr="00064F1B">
        <w:rPr>
          <w:rFonts w:asciiTheme="minorHAnsi" w:hAnsiTheme="minorHAnsi"/>
          <w:bCs/>
          <w:sz w:val="22"/>
          <w:szCs w:val="22"/>
          <w:lang w:eastAsia="ar-SA"/>
        </w:rPr>
        <w:t xml:space="preserve">Wskazany podmiot trzeci przejmie wierzytelności i zobowiązania wykonawcy w stosunku do podwykonawców (usługodawców i dostawców), których umowy zostały zatwierdzone przez </w:t>
      </w:r>
      <w:r w:rsidRPr="00064F1B">
        <w:rPr>
          <w:rFonts w:asciiTheme="minorHAnsi" w:hAnsiTheme="minorHAnsi"/>
          <w:bCs/>
          <w:sz w:val="22"/>
          <w:szCs w:val="22"/>
          <w:lang w:eastAsia="ar-SA"/>
        </w:rPr>
        <w:lastRenderedPageBreak/>
        <w:t xml:space="preserve">Zamawiającego do dnia zmiany Umowy, na warunkach określonych w Umowie. W przypadku o którym mowa w ust. 4 podmiot trzeci wskazany przez Wykonawcę jest zobowiązany spełniać warunki udziału w postepowaniu przetargowym, w stopniu nie mniejszym niż Wykonawca. </w:t>
      </w:r>
    </w:p>
    <w:p w:rsidR="00845CAE" w:rsidRPr="00064F1B" w:rsidRDefault="00845CAE" w:rsidP="000532FC">
      <w:pPr>
        <w:numPr>
          <w:ilvl w:val="0"/>
          <w:numId w:val="48"/>
        </w:numPr>
        <w:suppressAutoHyphens/>
        <w:autoSpaceDE w:val="0"/>
        <w:autoSpaceDN w:val="0"/>
        <w:adjustRightInd w:val="0"/>
        <w:spacing w:after="80" w:line="300" w:lineRule="exact"/>
        <w:ind w:left="425" w:hanging="425"/>
        <w:jc w:val="both"/>
        <w:rPr>
          <w:rFonts w:asciiTheme="minorHAnsi" w:hAnsiTheme="minorHAnsi"/>
          <w:bCs/>
          <w:sz w:val="22"/>
          <w:szCs w:val="22"/>
          <w:lang w:eastAsia="ar-SA"/>
        </w:rPr>
      </w:pPr>
      <w:r w:rsidRPr="00064F1B">
        <w:rPr>
          <w:rFonts w:asciiTheme="minorHAnsi" w:eastAsia="Calibri" w:hAnsiTheme="minorHAnsi" w:cstheme="minorBidi"/>
          <w:color w:val="000000"/>
          <w:sz w:val="22"/>
          <w:szCs w:val="20"/>
          <w:lang w:val="x-none" w:eastAsia="en-US"/>
        </w:rPr>
        <w:t>W przypadku, o którym mowa w ust. 5 Strony mogą rozwiązać Umowę</w:t>
      </w:r>
      <w:r w:rsidRPr="00064F1B">
        <w:rPr>
          <w:rFonts w:asciiTheme="minorHAnsi" w:eastAsia="Calibri" w:hAnsiTheme="minorHAnsi" w:cstheme="minorBidi"/>
          <w:color w:val="000000"/>
          <w:sz w:val="22"/>
          <w:szCs w:val="20"/>
          <w:lang w:eastAsia="en-US"/>
        </w:rPr>
        <w:t xml:space="preserve"> </w:t>
      </w:r>
      <w:r w:rsidRPr="00064F1B">
        <w:rPr>
          <w:rFonts w:asciiTheme="minorHAnsi" w:eastAsia="Calibri" w:hAnsiTheme="minorHAnsi" w:cstheme="minorBidi"/>
          <w:color w:val="000000"/>
          <w:sz w:val="22"/>
          <w:szCs w:val="20"/>
          <w:lang w:val="x-none" w:eastAsia="en-US"/>
        </w:rPr>
        <w:t>za porozumieniem stron wskazując jednocześnie sposób rozliczenia usług wykonanych przez Wykonawcę do dnia rozwiązania Umowy, w tym rozliczenia podwykonawców.</w:t>
      </w:r>
    </w:p>
    <w:p w:rsidR="00845CAE" w:rsidRPr="00064F1B" w:rsidRDefault="00845CAE" w:rsidP="000532FC">
      <w:pPr>
        <w:numPr>
          <w:ilvl w:val="0"/>
          <w:numId w:val="48"/>
        </w:numPr>
        <w:suppressAutoHyphens/>
        <w:autoSpaceDE w:val="0"/>
        <w:autoSpaceDN w:val="0"/>
        <w:adjustRightInd w:val="0"/>
        <w:spacing w:after="80" w:line="300" w:lineRule="exact"/>
        <w:ind w:left="425" w:hanging="425"/>
        <w:jc w:val="both"/>
        <w:rPr>
          <w:rFonts w:asciiTheme="minorHAnsi" w:hAnsiTheme="minorHAnsi"/>
          <w:bCs/>
          <w:sz w:val="22"/>
          <w:szCs w:val="22"/>
          <w:lang w:eastAsia="ar-SA"/>
        </w:rPr>
      </w:pPr>
      <w:r w:rsidRPr="00064F1B">
        <w:rPr>
          <w:rFonts w:asciiTheme="minorHAnsi" w:eastAsia="Calibri" w:hAnsiTheme="minorHAnsi" w:cstheme="minorBidi"/>
          <w:color w:val="000000"/>
          <w:sz w:val="22"/>
          <w:szCs w:val="20"/>
          <w:lang w:val="x-none" w:eastAsia="en-US"/>
        </w:rPr>
        <w:t>W przypadku, o którym mowa w ust. 6 Strony nie są uprawnione do żądania kar umownych z tytułu rozwiązania Umowy (odstąpienia od Umowy), a Wykonawcy przysługuje wynagrodzenie jedynie za usługi wykonane do dnia rozwiązania Umowy.</w:t>
      </w:r>
    </w:p>
    <w:p w:rsidR="00845CAE" w:rsidRPr="00643533" w:rsidRDefault="00845CAE" w:rsidP="000532FC">
      <w:pPr>
        <w:numPr>
          <w:ilvl w:val="0"/>
          <w:numId w:val="48"/>
        </w:numPr>
        <w:suppressAutoHyphens/>
        <w:autoSpaceDE w:val="0"/>
        <w:autoSpaceDN w:val="0"/>
        <w:adjustRightInd w:val="0"/>
        <w:spacing w:after="80" w:line="300" w:lineRule="exact"/>
        <w:ind w:left="425" w:hanging="425"/>
        <w:jc w:val="both"/>
        <w:rPr>
          <w:rFonts w:asciiTheme="minorHAnsi" w:hAnsiTheme="minorHAnsi"/>
          <w:bCs/>
          <w:sz w:val="22"/>
          <w:szCs w:val="22"/>
          <w:lang w:eastAsia="ar-SA"/>
        </w:rPr>
      </w:pPr>
      <w:r w:rsidRPr="00064F1B">
        <w:rPr>
          <w:rFonts w:asciiTheme="minorHAnsi" w:eastAsia="Calibri" w:hAnsiTheme="minorHAnsi" w:cstheme="minorBidi"/>
          <w:color w:val="000000"/>
          <w:sz w:val="22"/>
          <w:szCs w:val="20"/>
          <w:lang w:val="x-none" w:eastAsia="en-US"/>
        </w:rPr>
        <w:t xml:space="preserve">Jeśli nastąpiło ogłoszenie upadłości lub otwarcie postępowania restrukturyzacyjnego Wykonawcy lub Wykonawców wspólnie realizujących Umowę stosuje się postanowienia ust. </w:t>
      </w:r>
      <w:r w:rsidRPr="00064F1B">
        <w:rPr>
          <w:rFonts w:asciiTheme="minorHAnsi" w:eastAsia="Calibri" w:hAnsiTheme="minorHAnsi" w:cstheme="minorBidi"/>
          <w:color w:val="000000"/>
          <w:sz w:val="22"/>
          <w:szCs w:val="20"/>
          <w:lang w:eastAsia="en-US"/>
        </w:rPr>
        <w:t>4</w:t>
      </w:r>
      <w:r w:rsidRPr="00064F1B">
        <w:rPr>
          <w:rFonts w:asciiTheme="minorHAnsi" w:eastAsia="Calibri" w:hAnsiTheme="minorHAnsi" w:cstheme="minorBidi"/>
          <w:color w:val="000000"/>
          <w:sz w:val="22"/>
          <w:szCs w:val="20"/>
          <w:lang w:val="x-none" w:eastAsia="en-US"/>
        </w:rPr>
        <w:t xml:space="preserve">-7, z tym zastrzeżeniem, iż podmiot trzeci przejmuje wszystkie zobowiązania i wierzytelności wszystkich Wykonawców wspólnie realizujących Umowę wobec Zamawiającego lub zobowiązania i wierzytelności Wykonawcy, w stosunku do którego nastąpiło ogłoszenie upadłości lub otwarcie postępowania restrukturyzacyjnego. </w:t>
      </w:r>
    </w:p>
    <w:p w:rsidR="00845CAE" w:rsidRDefault="00845CAE" w:rsidP="00845CAE">
      <w:pPr>
        <w:suppressAutoHyphens/>
        <w:autoSpaceDE w:val="0"/>
        <w:autoSpaceDN w:val="0"/>
        <w:adjustRightInd w:val="0"/>
        <w:spacing w:before="120" w:line="300" w:lineRule="exact"/>
        <w:jc w:val="center"/>
        <w:rPr>
          <w:rFonts w:asciiTheme="minorHAnsi" w:eastAsia="Calibri" w:hAnsiTheme="minorHAnsi" w:cstheme="minorBidi"/>
          <w:b/>
          <w:color w:val="000000"/>
          <w:sz w:val="22"/>
          <w:szCs w:val="20"/>
          <w:lang w:eastAsia="en-US"/>
        </w:rPr>
      </w:pPr>
      <w:r>
        <w:rPr>
          <w:rFonts w:asciiTheme="minorHAnsi" w:eastAsia="Calibri" w:hAnsiTheme="minorHAnsi" w:cstheme="minorBidi"/>
          <w:b/>
          <w:color w:val="000000"/>
          <w:sz w:val="22"/>
          <w:szCs w:val="20"/>
          <w:lang w:eastAsia="en-US"/>
        </w:rPr>
        <w:t>§ 16</w:t>
      </w:r>
    </w:p>
    <w:p w:rsidR="00845CAE" w:rsidRPr="000A2DD8" w:rsidRDefault="00845CAE" w:rsidP="00845CAE">
      <w:pPr>
        <w:suppressAutoHyphens/>
        <w:autoSpaceDE w:val="0"/>
        <w:autoSpaceDN w:val="0"/>
        <w:adjustRightInd w:val="0"/>
        <w:spacing w:after="80" w:line="300" w:lineRule="exact"/>
        <w:jc w:val="center"/>
        <w:rPr>
          <w:rFonts w:asciiTheme="minorHAnsi" w:hAnsiTheme="minorHAnsi"/>
          <w:b/>
          <w:bCs/>
          <w:sz w:val="22"/>
          <w:szCs w:val="22"/>
          <w:lang w:eastAsia="ar-SA"/>
        </w:rPr>
      </w:pPr>
      <w:r>
        <w:rPr>
          <w:rFonts w:asciiTheme="minorHAnsi" w:eastAsia="Calibri" w:hAnsiTheme="minorHAnsi" w:cstheme="minorBidi"/>
          <w:b/>
          <w:color w:val="000000"/>
          <w:sz w:val="22"/>
          <w:szCs w:val="20"/>
          <w:lang w:eastAsia="en-US"/>
        </w:rPr>
        <w:t>Postanowienia końcowe</w:t>
      </w:r>
    </w:p>
    <w:p w:rsidR="00845CAE" w:rsidRPr="000A2DD8" w:rsidRDefault="00845CAE" w:rsidP="000532FC">
      <w:pPr>
        <w:numPr>
          <w:ilvl w:val="0"/>
          <w:numId w:val="58"/>
        </w:numPr>
        <w:suppressAutoHyphens/>
        <w:autoSpaceDE w:val="0"/>
        <w:autoSpaceDN w:val="0"/>
        <w:adjustRightInd w:val="0"/>
        <w:spacing w:after="80" w:line="300" w:lineRule="exact"/>
        <w:ind w:left="426"/>
        <w:jc w:val="both"/>
        <w:rPr>
          <w:rFonts w:asciiTheme="minorHAnsi" w:hAnsiTheme="minorHAnsi"/>
          <w:bCs/>
          <w:sz w:val="22"/>
          <w:szCs w:val="22"/>
          <w:lang w:eastAsia="ar-SA"/>
        </w:rPr>
      </w:pPr>
      <w:r>
        <w:rPr>
          <w:rFonts w:asciiTheme="minorHAnsi" w:hAnsiTheme="minorHAnsi"/>
          <w:bCs/>
          <w:sz w:val="22"/>
          <w:szCs w:val="22"/>
          <w:lang w:eastAsia="ar-SA"/>
        </w:rPr>
        <w:t>Umowa wchodzi w życie z dniem podpisania przez każdą ze Stron.</w:t>
      </w:r>
    </w:p>
    <w:p w:rsidR="00845CAE" w:rsidRPr="00064F1B" w:rsidRDefault="00845CAE" w:rsidP="000532FC">
      <w:pPr>
        <w:numPr>
          <w:ilvl w:val="0"/>
          <w:numId w:val="58"/>
        </w:numPr>
        <w:suppressAutoHyphens/>
        <w:autoSpaceDE w:val="0"/>
        <w:autoSpaceDN w:val="0"/>
        <w:adjustRightInd w:val="0"/>
        <w:spacing w:after="80" w:line="300" w:lineRule="exact"/>
        <w:ind w:left="426"/>
        <w:jc w:val="both"/>
        <w:rPr>
          <w:rFonts w:asciiTheme="minorHAnsi" w:hAnsiTheme="minorHAnsi"/>
          <w:bCs/>
          <w:sz w:val="22"/>
          <w:szCs w:val="22"/>
          <w:lang w:eastAsia="ar-SA"/>
        </w:rPr>
      </w:pPr>
      <w:r w:rsidRPr="00064F1B">
        <w:rPr>
          <w:rFonts w:asciiTheme="minorHAnsi" w:hAnsiTheme="minorHAnsi"/>
          <w:sz w:val="22"/>
          <w:szCs w:val="22"/>
          <w:lang w:eastAsia="ar-SA"/>
        </w:rPr>
        <w:t>Wszelkie spory mogące wynikać w związku z realizacja niniejszej umowy będą rozstrzygane przez sąd właściwy miejs</w:t>
      </w:r>
      <w:r>
        <w:rPr>
          <w:rFonts w:asciiTheme="minorHAnsi" w:hAnsiTheme="minorHAnsi"/>
          <w:sz w:val="22"/>
          <w:szCs w:val="22"/>
          <w:lang w:eastAsia="ar-SA"/>
        </w:rPr>
        <w:t>cowo dla siedziby Zamawiającego.</w:t>
      </w:r>
    </w:p>
    <w:p w:rsidR="00845CAE" w:rsidRDefault="00845CAE" w:rsidP="000532FC">
      <w:pPr>
        <w:numPr>
          <w:ilvl w:val="0"/>
          <w:numId w:val="58"/>
        </w:numPr>
        <w:suppressAutoHyphens/>
        <w:autoSpaceDE w:val="0"/>
        <w:autoSpaceDN w:val="0"/>
        <w:adjustRightInd w:val="0"/>
        <w:spacing w:after="80" w:line="300" w:lineRule="exact"/>
        <w:ind w:left="425" w:hanging="425"/>
        <w:jc w:val="both"/>
        <w:rPr>
          <w:rFonts w:asciiTheme="minorHAnsi" w:hAnsiTheme="minorHAnsi"/>
          <w:bCs/>
          <w:sz w:val="22"/>
          <w:szCs w:val="22"/>
          <w:lang w:eastAsia="ar-SA"/>
        </w:rPr>
      </w:pPr>
      <w:r>
        <w:rPr>
          <w:rFonts w:asciiTheme="minorHAnsi" w:hAnsiTheme="minorHAnsi"/>
          <w:bCs/>
          <w:sz w:val="22"/>
          <w:szCs w:val="22"/>
          <w:lang w:eastAsia="ar-SA"/>
        </w:rPr>
        <w:t>W sprawach nieuregulowanych w niniejszej Umowie zastosowanie znajdą właściwe przepisy prawa, a w szczególności Ustawy Prawo zamówień publicznych i Ustawy Kodeks Cywilny.</w:t>
      </w:r>
    </w:p>
    <w:p w:rsidR="00845CAE" w:rsidRPr="000A2DD8" w:rsidRDefault="00845CAE" w:rsidP="000532FC">
      <w:pPr>
        <w:numPr>
          <w:ilvl w:val="0"/>
          <w:numId w:val="58"/>
        </w:numPr>
        <w:suppressAutoHyphens/>
        <w:autoSpaceDE w:val="0"/>
        <w:autoSpaceDN w:val="0"/>
        <w:adjustRightInd w:val="0"/>
        <w:spacing w:after="80" w:line="300" w:lineRule="exact"/>
        <w:ind w:left="425" w:hanging="425"/>
        <w:jc w:val="both"/>
        <w:rPr>
          <w:rFonts w:asciiTheme="minorHAnsi" w:hAnsiTheme="minorHAnsi"/>
          <w:bCs/>
          <w:sz w:val="22"/>
          <w:szCs w:val="22"/>
          <w:lang w:eastAsia="ar-SA"/>
        </w:rPr>
      </w:pPr>
      <w:r>
        <w:rPr>
          <w:rFonts w:asciiTheme="minorHAnsi" w:hAnsiTheme="minorHAnsi"/>
          <w:bCs/>
          <w:sz w:val="22"/>
          <w:szCs w:val="22"/>
          <w:lang w:eastAsia="ar-SA"/>
        </w:rPr>
        <w:t>Wszelkie zmiany umowy wymagają zachowania formy pisemnej pod rygorem nieważności.</w:t>
      </w:r>
    </w:p>
    <w:p w:rsidR="00845CAE" w:rsidRPr="00064F1B" w:rsidRDefault="00845CAE" w:rsidP="000532FC">
      <w:pPr>
        <w:numPr>
          <w:ilvl w:val="0"/>
          <w:numId w:val="58"/>
        </w:numPr>
        <w:suppressAutoHyphens/>
        <w:autoSpaceDE w:val="0"/>
        <w:autoSpaceDN w:val="0"/>
        <w:adjustRightInd w:val="0"/>
        <w:spacing w:after="80" w:line="300" w:lineRule="exact"/>
        <w:ind w:left="425" w:hanging="425"/>
        <w:jc w:val="both"/>
        <w:rPr>
          <w:rFonts w:asciiTheme="minorHAnsi" w:hAnsiTheme="minorHAnsi"/>
          <w:bCs/>
          <w:sz w:val="22"/>
          <w:szCs w:val="22"/>
          <w:lang w:eastAsia="ar-SA"/>
        </w:rPr>
      </w:pPr>
      <w:r w:rsidRPr="00064F1B">
        <w:rPr>
          <w:rFonts w:asciiTheme="minorHAnsi" w:hAnsiTheme="minorHAnsi"/>
          <w:sz w:val="22"/>
          <w:szCs w:val="22"/>
          <w:lang w:eastAsia="ar-SA"/>
        </w:rPr>
        <w:t>Niniejszą umowę sporządzone w trzech jednobrzmiących egzemplarzach, dwa egzemplarze dla Zamawiającego i jeden dla Wykonawcy.</w:t>
      </w:r>
    </w:p>
    <w:p w:rsidR="00845CAE" w:rsidRPr="00E47F3E" w:rsidRDefault="00845CAE" w:rsidP="00845CAE">
      <w:pPr>
        <w:spacing w:after="80" w:line="300" w:lineRule="exact"/>
        <w:rPr>
          <w:rFonts w:asciiTheme="minorHAnsi" w:hAnsiTheme="minorHAnsi"/>
          <w:sz w:val="22"/>
          <w:szCs w:val="22"/>
        </w:rPr>
      </w:pPr>
    </w:p>
    <w:p w:rsidR="00542593" w:rsidRPr="00BA2C50" w:rsidRDefault="00845CAE" w:rsidP="00BA2C50">
      <w:pPr>
        <w:pStyle w:val="Tekstpodstawowy"/>
        <w:rPr>
          <w:rFonts w:asciiTheme="minorHAnsi" w:hAnsiTheme="minorHAnsi"/>
          <w:sz w:val="22"/>
          <w:szCs w:val="22"/>
        </w:rPr>
      </w:pPr>
      <w:r w:rsidRPr="00E47F3E">
        <w:rPr>
          <w:rFonts w:asciiTheme="minorHAnsi" w:hAnsiTheme="minorHAnsi"/>
          <w:b/>
          <w:sz w:val="22"/>
          <w:szCs w:val="22"/>
          <w:u w:val="single"/>
        </w:rPr>
        <w:t>ZAMAWIAJĄCY:</w:t>
      </w:r>
      <w:r w:rsidRPr="00E47F3E">
        <w:rPr>
          <w:rFonts w:asciiTheme="minorHAnsi" w:hAnsiTheme="minorHAnsi"/>
          <w:sz w:val="22"/>
          <w:szCs w:val="22"/>
        </w:rPr>
        <w:tab/>
      </w:r>
      <w:r w:rsidRPr="00E47F3E">
        <w:rPr>
          <w:rFonts w:asciiTheme="minorHAnsi" w:hAnsiTheme="minorHAnsi"/>
          <w:sz w:val="22"/>
          <w:szCs w:val="22"/>
        </w:rPr>
        <w:tab/>
      </w:r>
      <w:r w:rsidRPr="00E47F3E">
        <w:rPr>
          <w:rFonts w:asciiTheme="minorHAnsi" w:hAnsiTheme="minorHAnsi"/>
          <w:sz w:val="22"/>
          <w:szCs w:val="22"/>
        </w:rPr>
        <w:tab/>
      </w:r>
      <w:r w:rsidRPr="00E47F3E">
        <w:rPr>
          <w:rFonts w:asciiTheme="minorHAnsi" w:hAnsiTheme="minorHAnsi"/>
          <w:sz w:val="22"/>
          <w:szCs w:val="22"/>
        </w:rPr>
        <w:tab/>
      </w:r>
      <w:r w:rsidRPr="00E47F3E">
        <w:rPr>
          <w:rFonts w:asciiTheme="minorHAnsi" w:hAnsiTheme="minorHAnsi"/>
          <w:sz w:val="22"/>
          <w:szCs w:val="22"/>
        </w:rPr>
        <w:tab/>
      </w:r>
      <w:r w:rsidRPr="00E47F3E">
        <w:rPr>
          <w:rFonts w:asciiTheme="minorHAnsi" w:hAnsiTheme="minorHAnsi"/>
          <w:sz w:val="22"/>
          <w:szCs w:val="22"/>
        </w:rPr>
        <w:tab/>
      </w:r>
      <w:r w:rsidRPr="00E47F3E">
        <w:rPr>
          <w:rFonts w:asciiTheme="minorHAnsi" w:hAnsiTheme="minorHAnsi"/>
          <w:b/>
          <w:sz w:val="22"/>
          <w:szCs w:val="22"/>
        </w:rPr>
        <w:tab/>
      </w:r>
      <w:r w:rsidRPr="00E47F3E">
        <w:rPr>
          <w:rFonts w:asciiTheme="minorHAnsi" w:hAnsiTheme="minorHAnsi"/>
          <w:b/>
          <w:sz w:val="22"/>
          <w:szCs w:val="22"/>
        </w:rPr>
        <w:tab/>
      </w:r>
      <w:r w:rsidRPr="00E47F3E">
        <w:rPr>
          <w:rFonts w:asciiTheme="minorHAnsi" w:hAnsiTheme="minorHAnsi"/>
          <w:b/>
          <w:sz w:val="22"/>
          <w:szCs w:val="22"/>
          <w:u w:val="single"/>
        </w:rPr>
        <w:t>WYKONAWCA:</w:t>
      </w:r>
    </w:p>
    <w:p w:rsidR="00542593" w:rsidRDefault="00542593" w:rsidP="00D6563F">
      <w:pPr>
        <w:jc w:val="center"/>
        <w:rPr>
          <w:rFonts w:ascii="Verdana" w:hAnsi="Verdana" w:cs="Helvetica"/>
          <w:color w:val="231F20"/>
          <w:sz w:val="18"/>
          <w:szCs w:val="18"/>
        </w:rPr>
      </w:pPr>
    </w:p>
    <w:p w:rsidR="00D6563F" w:rsidRDefault="00D6563F">
      <w:pPr>
        <w:rPr>
          <w:rFonts w:ascii="Verdana" w:hAnsi="Verdana"/>
          <w:b/>
        </w:rPr>
      </w:pPr>
    </w:p>
    <w:p w:rsidR="00D6563F" w:rsidRDefault="00D6563F">
      <w:pPr>
        <w:rPr>
          <w:rFonts w:ascii="Verdana" w:hAnsi="Verdana"/>
          <w:b/>
        </w:rPr>
      </w:pPr>
      <w:r>
        <w:rPr>
          <w:rFonts w:ascii="Verdana" w:hAnsi="Verdana"/>
          <w:b/>
        </w:rPr>
        <w:br w:type="page"/>
      </w:r>
    </w:p>
    <w:p w:rsidR="00C709E3" w:rsidRDefault="00C709E3" w:rsidP="00D6563F">
      <w:pPr>
        <w:jc w:val="center"/>
        <w:rPr>
          <w:rFonts w:ascii="Verdana" w:hAnsi="Verdana"/>
          <w:b/>
        </w:rPr>
      </w:pPr>
    </w:p>
    <w:p w:rsidR="00C709E3" w:rsidRDefault="00C709E3" w:rsidP="00D6563F">
      <w:pPr>
        <w:jc w:val="center"/>
        <w:rPr>
          <w:rFonts w:ascii="Verdana" w:hAnsi="Verdana"/>
          <w:b/>
        </w:rPr>
      </w:pPr>
    </w:p>
    <w:p w:rsidR="00E67E67" w:rsidRDefault="00E67E67" w:rsidP="00D6563F">
      <w:pPr>
        <w:jc w:val="center"/>
        <w:rPr>
          <w:rFonts w:ascii="Verdana" w:hAnsi="Verdana"/>
          <w:b/>
        </w:rPr>
      </w:pPr>
    </w:p>
    <w:p w:rsidR="00E67E67" w:rsidRDefault="00E67E67" w:rsidP="00D6563F">
      <w:pPr>
        <w:jc w:val="center"/>
        <w:rPr>
          <w:rFonts w:ascii="Verdana" w:hAnsi="Verdana"/>
          <w:b/>
        </w:rPr>
      </w:pPr>
    </w:p>
    <w:p w:rsidR="00D6563F" w:rsidRDefault="002152A5" w:rsidP="00D6563F">
      <w:pPr>
        <w:jc w:val="center"/>
        <w:rPr>
          <w:rFonts w:ascii="Verdana" w:hAnsi="Verdana"/>
          <w:b/>
        </w:rPr>
      </w:pPr>
      <w:r>
        <w:rPr>
          <w:rFonts w:ascii="Verdana" w:hAnsi="Verdana"/>
          <w:b/>
        </w:rPr>
        <w:t>TOM IV</w:t>
      </w:r>
    </w:p>
    <w:p w:rsidR="002152A5" w:rsidRDefault="002152A5" w:rsidP="00D6563F">
      <w:pPr>
        <w:jc w:val="center"/>
        <w:rPr>
          <w:rFonts w:ascii="Verdana" w:hAnsi="Verdana"/>
          <w:b/>
        </w:rPr>
      </w:pPr>
    </w:p>
    <w:p w:rsidR="002152A5" w:rsidRDefault="002152A5" w:rsidP="00D6563F">
      <w:pPr>
        <w:jc w:val="center"/>
        <w:rPr>
          <w:rFonts w:ascii="Verdana" w:hAnsi="Verdana"/>
          <w:b/>
        </w:rPr>
      </w:pPr>
      <w:r>
        <w:rPr>
          <w:rFonts w:ascii="Verdana" w:hAnsi="Verdana"/>
          <w:b/>
        </w:rPr>
        <w:t>FORMULARZ</w:t>
      </w:r>
      <w:r w:rsidR="00D078EB">
        <w:rPr>
          <w:rFonts w:ascii="Verdana" w:hAnsi="Verdana"/>
          <w:b/>
        </w:rPr>
        <w:t>E CENOWE</w:t>
      </w:r>
      <w:r w:rsidR="00DB2F1C">
        <w:rPr>
          <w:rFonts w:ascii="Verdana" w:hAnsi="Verdana"/>
          <w:b/>
        </w:rPr>
        <w:t xml:space="preserve"> </w:t>
      </w:r>
    </w:p>
    <w:p w:rsidR="00ED22F3" w:rsidRPr="00ED22F3" w:rsidRDefault="00ED22F3" w:rsidP="00ED22F3">
      <w:pPr>
        <w:spacing w:before="120"/>
        <w:ind w:left="709" w:firstLine="709"/>
        <w:rPr>
          <w:rFonts w:ascii="Verdana" w:hAnsi="Verdana" w:cs="Verdana"/>
          <w:b/>
          <w:bCs/>
          <w:sz w:val="20"/>
          <w:szCs w:val="20"/>
        </w:rPr>
      </w:pPr>
      <w:r w:rsidRPr="00ED22F3">
        <w:rPr>
          <w:rFonts w:ascii="Verdana" w:hAnsi="Verdana" w:cs="Verdana"/>
          <w:b/>
          <w:bCs/>
          <w:sz w:val="20"/>
          <w:szCs w:val="20"/>
        </w:rPr>
        <w:t>Formularz 4.1.</w:t>
      </w:r>
      <w:r w:rsidRPr="00ED22F3">
        <w:rPr>
          <w:rFonts w:ascii="Verdana" w:hAnsi="Verdana" w:cs="Verdana"/>
          <w:b/>
          <w:bCs/>
          <w:sz w:val="20"/>
          <w:szCs w:val="20"/>
        </w:rPr>
        <w:tab/>
      </w:r>
      <w:r w:rsidR="00DB2F1C">
        <w:rPr>
          <w:rFonts w:ascii="Verdana" w:hAnsi="Verdana" w:cs="Verdana"/>
          <w:b/>
          <w:bCs/>
          <w:sz w:val="20"/>
          <w:szCs w:val="20"/>
        </w:rPr>
        <w:t xml:space="preserve">Formularz cenowy - </w:t>
      </w:r>
      <w:r w:rsidRPr="00ED22F3">
        <w:rPr>
          <w:rFonts w:ascii="Verdana" w:hAnsi="Verdana" w:cs="Verdana"/>
          <w:b/>
          <w:bCs/>
          <w:sz w:val="20"/>
          <w:szCs w:val="20"/>
        </w:rPr>
        <w:t>Roboty remontowe</w:t>
      </w:r>
    </w:p>
    <w:p w:rsidR="00ED22F3" w:rsidRPr="00ED22F3" w:rsidRDefault="00ED22F3" w:rsidP="00ED22F3">
      <w:pPr>
        <w:spacing w:before="120"/>
        <w:ind w:left="709" w:firstLine="709"/>
        <w:rPr>
          <w:rFonts w:ascii="Verdana" w:hAnsi="Verdana" w:cs="Verdana"/>
          <w:b/>
          <w:bCs/>
          <w:sz w:val="20"/>
          <w:szCs w:val="20"/>
        </w:rPr>
      </w:pPr>
      <w:r w:rsidRPr="00ED22F3">
        <w:rPr>
          <w:rFonts w:ascii="Verdana" w:hAnsi="Verdana" w:cs="Verdana"/>
          <w:b/>
          <w:bCs/>
          <w:sz w:val="20"/>
          <w:szCs w:val="20"/>
        </w:rPr>
        <w:t>Formularz 4.2.</w:t>
      </w:r>
      <w:r w:rsidRPr="00ED22F3">
        <w:rPr>
          <w:rFonts w:ascii="Verdana" w:hAnsi="Verdana" w:cs="Verdana"/>
          <w:b/>
          <w:bCs/>
          <w:sz w:val="20"/>
          <w:szCs w:val="20"/>
        </w:rPr>
        <w:tab/>
      </w:r>
      <w:r w:rsidR="00DB2F1C">
        <w:rPr>
          <w:rFonts w:ascii="Verdana" w:hAnsi="Verdana" w:cs="Verdana"/>
          <w:b/>
          <w:bCs/>
          <w:sz w:val="20"/>
          <w:szCs w:val="20"/>
        </w:rPr>
        <w:t xml:space="preserve">Formularz cenowy - </w:t>
      </w:r>
      <w:r w:rsidRPr="00ED22F3">
        <w:rPr>
          <w:rFonts w:ascii="Verdana" w:hAnsi="Verdana" w:cs="Verdana"/>
          <w:b/>
          <w:bCs/>
          <w:sz w:val="20"/>
          <w:szCs w:val="20"/>
        </w:rPr>
        <w:t>Utrzymanie MOP-ów</w:t>
      </w:r>
    </w:p>
    <w:p w:rsidR="00ED22F3" w:rsidRDefault="00ED22F3" w:rsidP="00ED22F3">
      <w:pPr>
        <w:spacing w:before="120"/>
        <w:ind w:left="709" w:firstLine="709"/>
        <w:rPr>
          <w:rFonts w:ascii="Verdana" w:hAnsi="Verdana" w:cs="Verdana"/>
          <w:b/>
          <w:bCs/>
          <w:sz w:val="20"/>
          <w:szCs w:val="20"/>
        </w:rPr>
      </w:pPr>
      <w:r w:rsidRPr="00ED22F3">
        <w:rPr>
          <w:rFonts w:ascii="Verdana" w:hAnsi="Verdana" w:cs="Verdana"/>
          <w:b/>
          <w:bCs/>
          <w:sz w:val="20"/>
          <w:szCs w:val="20"/>
        </w:rPr>
        <w:t>Formularz 4.3.</w:t>
      </w:r>
      <w:r w:rsidRPr="00ED22F3">
        <w:rPr>
          <w:rFonts w:ascii="Verdana" w:hAnsi="Verdana" w:cs="Verdana"/>
          <w:b/>
          <w:bCs/>
          <w:sz w:val="20"/>
          <w:szCs w:val="20"/>
        </w:rPr>
        <w:tab/>
      </w:r>
      <w:r w:rsidR="00DB2F1C">
        <w:rPr>
          <w:rFonts w:ascii="Verdana" w:hAnsi="Verdana" w:cs="Verdana"/>
          <w:b/>
          <w:bCs/>
          <w:sz w:val="20"/>
          <w:szCs w:val="20"/>
        </w:rPr>
        <w:t xml:space="preserve">Formularz cenowy - </w:t>
      </w:r>
      <w:r w:rsidRPr="00ED22F3">
        <w:rPr>
          <w:rFonts w:ascii="Verdana" w:hAnsi="Verdana" w:cs="Verdana"/>
          <w:b/>
          <w:bCs/>
          <w:sz w:val="20"/>
          <w:szCs w:val="20"/>
        </w:rPr>
        <w:t>Zestawienie Zbiorcze</w:t>
      </w:r>
    </w:p>
    <w:p w:rsidR="00ED22F3" w:rsidRDefault="00ED22F3" w:rsidP="00ED22F3">
      <w:pPr>
        <w:spacing w:before="120"/>
        <w:ind w:left="709" w:firstLine="709"/>
        <w:rPr>
          <w:rFonts w:ascii="Verdana" w:hAnsi="Verdana" w:cs="Verdana"/>
          <w:b/>
          <w:bCs/>
          <w:sz w:val="20"/>
          <w:szCs w:val="20"/>
        </w:rPr>
      </w:pPr>
    </w:p>
    <w:p w:rsidR="00ED22F3" w:rsidRDefault="00ED22F3" w:rsidP="00ED22F3">
      <w:pPr>
        <w:spacing w:before="120"/>
        <w:ind w:left="709" w:firstLine="709"/>
        <w:rPr>
          <w:rFonts w:ascii="Verdana" w:hAnsi="Verdana" w:cs="Verdana"/>
          <w:b/>
          <w:bCs/>
          <w:sz w:val="20"/>
          <w:szCs w:val="20"/>
        </w:rPr>
      </w:pPr>
    </w:p>
    <w:p w:rsidR="00ED22F3" w:rsidRDefault="00ED22F3" w:rsidP="00ED22F3">
      <w:pPr>
        <w:spacing w:before="120"/>
        <w:ind w:left="709" w:firstLine="709"/>
        <w:rPr>
          <w:rFonts w:ascii="Verdana" w:hAnsi="Verdana" w:cs="Verdana"/>
          <w:b/>
          <w:bCs/>
          <w:sz w:val="20"/>
          <w:szCs w:val="20"/>
        </w:rPr>
      </w:pPr>
    </w:p>
    <w:p w:rsidR="00ED22F3" w:rsidRDefault="00ED22F3" w:rsidP="00ED22F3">
      <w:pPr>
        <w:spacing w:before="120"/>
        <w:ind w:left="709" w:firstLine="709"/>
        <w:rPr>
          <w:rFonts w:ascii="Verdana" w:hAnsi="Verdana" w:cs="Verdana"/>
          <w:b/>
          <w:bCs/>
          <w:sz w:val="20"/>
          <w:szCs w:val="20"/>
        </w:rPr>
      </w:pPr>
    </w:p>
    <w:p w:rsidR="00ED22F3" w:rsidRDefault="00ED22F3" w:rsidP="00ED22F3">
      <w:pPr>
        <w:spacing w:before="120"/>
        <w:ind w:left="709" w:firstLine="709"/>
        <w:rPr>
          <w:rFonts w:ascii="Verdana" w:hAnsi="Verdana" w:cs="Verdana"/>
          <w:b/>
          <w:bCs/>
          <w:sz w:val="20"/>
          <w:szCs w:val="20"/>
        </w:rPr>
      </w:pPr>
    </w:p>
    <w:p w:rsidR="00ED22F3" w:rsidRDefault="00ED22F3" w:rsidP="00ED22F3">
      <w:pPr>
        <w:spacing w:before="120"/>
        <w:ind w:left="709" w:firstLine="709"/>
        <w:rPr>
          <w:rFonts w:ascii="Verdana" w:hAnsi="Verdana" w:cs="Verdana"/>
          <w:b/>
          <w:bCs/>
          <w:sz w:val="20"/>
          <w:szCs w:val="20"/>
        </w:rPr>
      </w:pPr>
    </w:p>
    <w:p w:rsidR="00ED22F3" w:rsidRDefault="00ED22F3" w:rsidP="00ED22F3">
      <w:pPr>
        <w:spacing w:before="120"/>
        <w:ind w:left="709" w:firstLine="709"/>
        <w:rPr>
          <w:rFonts w:ascii="Verdana" w:hAnsi="Verdana" w:cs="Verdana"/>
          <w:b/>
          <w:bCs/>
          <w:sz w:val="20"/>
          <w:szCs w:val="20"/>
        </w:rPr>
      </w:pPr>
    </w:p>
    <w:p w:rsidR="00ED22F3" w:rsidRDefault="00ED22F3" w:rsidP="00ED22F3">
      <w:pPr>
        <w:spacing w:before="120"/>
        <w:ind w:left="709" w:firstLine="709"/>
        <w:rPr>
          <w:rFonts w:ascii="Verdana" w:hAnsi="Verdana" w:cs="Verdana"/>
          <w:b/>
          <w:bCs/>
          <w:sz w:val="20"/>
          <w:szCs w:val="20"/>
        </w:rPr>
      </w:pPr>
    </w:p>
    <w:p w:rsidR="00ED22F3" w:rsidRDefault="00ED22F3" w:rsidP="00ED22F3">
      <w:pPr>
        <w:spacing w:before="120"/>
        <w:ind w:left="709" w:firstLine="709"/>
        <w:rPr>
          <w:rFonts w:ascii="Verdana" w:hAnsi="Verdana" w:cs="Verdana"/>
          <w:b/>
          <w:bCs/>
          <w:sz w:val="20"/>
          <w:szCs w:val="20"/>
        </w:rPr>
      </w:pPr>
    </w:p>
    <w:p w:rsidR="00ED22F3" w:rsidRDefault="00ED22F3" w:rsidP="00ED22F3">
      <w:pPr>
        <w:spacing w:before="120"/>
        <w:ind w:left="709" w:firstLine="709"/>
        <w:rPr>
          <w:rFonts w:ascii="Verdana" w:hAnsi="Verdana" w:cs="Verdana"/>
          <w:b/>
          <w:bCs/>
          <w:sz w:val="20"/>
          <w:szCs w:val="20"/>
        </w:rPr>
      </w:pPr>
    </w:p>
    <w:p w:rsidR="00ED22F3" w:rsidRDefault="00ED22F3" w:rsidP="00ED22F3">
      <w:pPr>
        <w:spacing w:before="120"/>
        <w:ind w:left="709" w:firstLine="709"/>
        <w:rPr>
          <w:rFonts w:ascii="Verdana" w:hAnsi="Verdana" w:cs="Verdana"/>
          <w:b/>
          <w:bCs/>
          <w:sz w:val="20"/>
          <w:szCs w:val="20"/>
        </w:rPr>
      </w:pPr>
    </w:p>
    <w:p w:rsidR="00ED22F3" w:rsidRDefault="00ED22F3" w:rsidP="00ED22F3">
      <w:pPr>
        <w:spacing w:before="120"/>
        <w:ind w:left="709" w:firstLine="709"/>
        <w:rPr>
          <w:rFonts w:ascii="Verdana" w:hAnsi="Verdana" w:cs="Verdana"/>
          <w:b/>
          <w:bCs/>
          <w:sz w:val="20"/>
          <w:szCs w:val="20"/>
        </w:rPr>
      </w:pPr>
    </w:p>
    <w:p w:rsidR="00ED22F3" w:rsidRDefault="00ED22F3" w:rsidP="00ED22F3">
      <w:pPr>
        <w:spacing w:before="120"/>
        <w:ind w:left="709" w:firstLine="709"/>
        <w:rPr>
          <w:rFonts w:ascii="Verdana" w:hAnsi="Verdana" w:cs="Verdana"/>
          <w:b/>
          <w:bCs/>
          <w:sz w:val="20"/>
          <w:szCs w:val="20"/>
        </w:rPr>
      </w:pPr>
    </w:p>
    <w:p w:rsidR="00ED22F3" w:rsidRDefault="00ED22F3" w:rsidP="00ED22F3">
      <w:pPr>
        <w:spacing w:before="120"/>
        <w:ind w:left="709" w:firstLine="709"/>
        <w:rPr>
          <w:rFonts w:ascii="Verdana" w:hAnsi="Verdana" w:cs="Verdana"/>
          <w:b/>
          <w:bCs/>
          <w:sz w:val="20"/>
          <w:szCs w:val="20"/>
        </w:rPr>
      </w:pPr>
    </w:p>
    <w:p w:rsidR="00ED22F3" w:rsidRDefault="00ED22F3" w:rsidP="00ED22F3">
      <w:pPr>
        <w:spacing w:before="120"/>
        <w:ind w:left="709" w:firstLine="709"/>
        <w:rPr>
          <w:rFonts w:ascii="Verdana" w:hAnsi="Verdana" w:cs="Verdana"/>
          <w:b/>
          <w:bCs/>
          <w:sz w:val="20"/>
          <w:szCs w:val="20"/>
        </w:rPr>
      </w:pPr>
    </w:p>
    <w:p w:rsidR="00ED22F3" w:rsidRDefault="00ED22F3" w:rsidP="00ED22F3">
      <w:pPr>
        <w:spacing w:before="120"/>
        <w:ind w:left="709" w:firstLine="709"/>
        <w:rPr>
          <w:rFonts w:ascii="Verdana" w:hAnsi="Verdana" w:cs="Verdana"/>
          <w:b/>
          <w:bCs/>
          <w:sz w:val="20"/>
          <w:szCs w:val="20"/>
        </w:rPr>
      </w:pPr>
    </w:p>
    <w:p w:rsidR="00ED22F3" w:rsidRDefault="00ED22F3" w:rsidP="00ED22F3">
      <w:pPr>
        <w:spacing w:before="120"/>
        <w:ind w:left="709" w:firstLine="709"/>
        <w:rPr>
          <w:rFonts w:ascii="Verdana" w:hAnsi="Verdana" w:cs="Verdana"/>
          <w:b/>
          <w:bCs/>
          <w:sz w:val="20"/>
          <w:szCs w:val="20"/>
        </w:rPr>
      </w:pPr>
    </w:p>
    <w:p w:rsidR="00ED22F3" w:rsidRDefault="00ED22F3" w:rsidP="00ED22F3">
      <w:pPr>
        <w:spacing w:before="120"/>
        <w:ind w:left="709" w:firstLine="709"/>
        <w:rPr>
          <w:rFonts w:ascii="Verdana" w:hAnsi="Verdana" w:cs="Verdana"/>
          <w:b/>
          <w:bCs/>
          <w:sz w:val="20"/>
          <w:szCs w:val="20"/>
        </w:rPr>
      </w:pPr>
    </w:p>
    <w:p w:rsidR="00ED22F3" w:rsidRDefault="00ED22F3" w:rsidP="00ED22F3">
      <w:pPr>
        <w:spacing w:before="120"/>
        <w:ind w:left="709" w:firstLine="709"/>
        <w:rPr>
          <w:rFonts w:ascii="Verdana" w:hAnsi="Verdana" w:cs="Verdana"/>
          <w:b/>
          <w:bCs/>
          <w:sz w:val="20"/>
          <w:szCs w:val="20"/>
        </w:rPr>
      </w:pPr>
    </w:p>
    <w:p w:rsidR="00ED22F3" w:rsidRDefault="00ED22F3" w:rsidP="00ED22F3">
      <w:pPr>
        <w:spacing w:before="120"/>
        <w:ind w:left="709" w:firstLine="709"/>
        <w:rPr>
          <w:rFonts w:ascii="Verdana" w:hAnsi="Verdana" w:cs="Verdana"/>
          <w:b/>
          <w:bCs/>
          <w:sz w:val="20"/>
          <w:szCs w:val="20"/>
        </w:rPr>
      </w:pPr>
    </w:p>
    <w:p w:rsidR="00ED22F3" w:rsidRDefault="00ED22F3" w:rsidP="00ED22F3">
      <w:pPr>
        <w:spacing w:before="120"/>
        <w:ind w:left="709" w:firstLine="709"/>
        <w:rPr>
          <w:rFonts w:ascii="Verdana" w:hAnsi="Verdana" w:cs="Verdana"/>
          <w:b/>
          <w:bCs/>
          <w:sz w:val="20"/>
          <w:szCs w:val="20"/>
        </w:rPr>
      </w:pPr>
    </w:p>
    <w:p w:rsidR="00ED22F3" w:rsidRDefault="00ED22F3" w:rsidP="00ED22F3">
      <w:pPr>
        <w:spacing w:before="120"/>
        <w:ind w:left="709" w:firstLine="709"/>
        <w:rPr>
          <w:rFonts w:ascii="Verdana" w:hAnsi="Verdana" w:cs="Verdana"/>
          <w:b/>
          <w:bCs/>
          <w:sz w:val="20"/>
          <w:szCs w:val="20"/>
        </w:rPr>
      </w:pPr>
    </w:p>
    <w:p w:rsidR="00ED22F3" w:rsidRDefault="00ED22F3" w:rsidP="00ED22F3">
      <w:pPr>
        <w:spacing w:before="120"/>
        <w:ind w:left="709" w:firstLine="709"/>
        <w:rPr>
          <w:rFonts w:ascii="Verdana" w:hAnsi="Verdana" w:cs="Verdana"/>
          <w:b/>
          <w:bCs/>
          <w:sz w:val="20"/>
          <w:szCs w:val="20"/>
        </w:rPr>
      </w:pPr>
    </w:p>
    <w:p w:rsidR="00ED22F3" w:rsidRDefault="00ED22F3" w:rsidP="00ED22F3">
      <w:pPr>
        <w:spacing w:before="120"/>
        <w:ind w:left="709" w:firstLine="709"/>
        <w:rPr>
          <w:rFonts w:ascii="Verdana" w:hAnsi="Verdana" w:cs="Verdana"/>
          <w:b/>
          <w:bCs/>
          <w:sz w:val="20"/>
          <w:szCs w:val="20"/>
        </w:rPr>
      </w:pPr>
    </w:p>
    <w:p w:rsidR="00ED22F3" w:rsidRDefault="00ED22F3" w:rsidP="00ED22F3">
      <w:pPr>
        <w:spacing w:before="120"/>
        <w:ind w:left="709" w:firstLine="709"/>
        <w:rPr>
          <w:rFonts w:ascii="Verdana" w:hAnsi="Verdana" w:cs="Verdana"/>
          <w:b/>
          <w:bCs/>
          <w:sz w:val="20"/>
          <w:szCs w:val="20"/>
        </w:rPr>
      </w:pPr>
    </w:p>
    <w:p w:rsidR="00ED22F3" w:rsidRDefault="00ED22F3" w:rsidP="00ED22F3">
      <w:pPr>
        <w:spacing w:before="120"/>
        <w:ind w:left="709" w:firstLine="709"/>
        <w:rPr>
          <w:rFonts w:ascii="Verdana" w:hAnsi="Verdana" w:cs="Verdana"/>
          <w:b/>
          <w:bCs/>
          <w:sz w:val="20"/>
          <w:szCs w:val="20"/>
        </w:rPr>
      </w:pPr>
    </w:p>
    <w:p w:rsidR="00ED22F3" w:rsidRDefault="00ED22F3" w:rsidP="00ED22F3">
      <w:pPr>
        <w:spacing w:before="120"/>
        <w:ind w:left="709" w:firstLine="709"/>
        <w:rPr>
          <w:rFonts w:ascii="Verdana" w:hAnsi="Verdana" w:cs="Verdana"/>
          <w:b/>
          <w:bCs/>
          <w:sz w:val="20"/>
          <w:szCs w:val="20"/>
        </w:rPr>
      </w:pPr>
    </w:p>
    <w:p w:rsidR="00ED22F3" w:rsidRDefault="00ED22F3" w:rsidP="00ED22F3">
      <w:pPr>
        <w:spacing w:before="120"/>
        <w:ind w:left="709" w:firstLine="709"/>
        <w:rPr>
          <w:rFonts w:ascii="Verdana" w:hAnsi="Verdana" w:cs="Verdana"/>
          <w:b/>
          <w:bCs/>
          <w:sz w:val="20"/>
          <w:szCs w:val="20"/>
        </w:rPr>
      </w:pPr>
    </w:p>
    <w:p w:rsidR="00ED22F3" w:rsidRDefault="00ED22F3" w:rsidP="00ED22F3">
      <w:pPr>
        <w:spacing w:before="120"/>
        <w:ind w:left="709" w:firstLine="709"/>
        <w:rPr>
          <w:rFonts w:ascii="Verdana" w:hAnsi="Verdana" w:cs="Verdana"/>
          <w:b/>
          <w:bCs/>
          <w:sz w:val="20"/>
          <w:szCs w:val="20"/>
        </w:rPr>
      </w:pPr>
    </w:p>
    <w:p w:rsidR="00ED22F3" w:rsidRDefault="00ED22F3" w:rsidP="00ED22F3">
      <w:pPr>
        <w:spacing w:before="120"/>
        <w:ind w:left="709" w:firstLine="709"/>
        <w:rPr>
          <w:rFonts w:ascii="Verdana" w:hAnsi="Verdana" w:cs="Verdana"/>
          <w:b/>
          <w:bCs/>
          <w:sz w:val="20"/>
          <w:szCs w:val="20"/>
        </w:rPr>
      </w:pPr>
    </w:p>
    <w:p w:rsidR="00ED22F3" w:rsidRDefault="00ED22F3" w:rsidP="00ED22F3">
      <w:pPr>
        <w:spacing w:before="120"/>
        <w:ind w:left="709" w:firstLine="709"/>
        <w:rPr>
          <w:rFonts w:ascii="Verdana" w:hAnsi="Verdana" w:cs="Verdana"/>
          <w:b/>
          <w:bCs/>
          <w:sz w:val="20"/>
          <w:szCs w:val="20"/>
        </w:rPr>
      </w:pPr>
    </w:p>
    <w:p w:rsidR="00ED22F3" w:rsidRPr="00ED22F3" w:rsidRDefault="00ED22F3" w:rsidP="00ED22F3">
      <w:pPr>
        <w:spacing w:before="120"/>
        <w:ind w:left="709" w:firstLine="709"/>
        <w:rPr>
          <w:rFonts w:ascii="Verdana" w:hAnsi="Verdana"/>
          <w:b/>
        </w:rPr>
        <w:sectPr w:rsidR="00ED22F3" w:rsidRPr="00ED22F3" w:rsidSect="00DC76BF">
          <w:headerReference w:type="default" r:id="rId12"/>
          <w:footerReference w:type="even" r:id="rId13"/>
          <w:footerReference w:type="default" r:id="rId14"/>
          <w:pgSz w:w="11906" w:h="16838"/>
          <w:pgMar w:top="1134" w:right="1134" w:bottom="1134" w:left="1134" w:header="709" w:footer="624" w:gutter="0"/>
          <w:cols w:space="708"/>
          <w:docGrid w:linePitch="360"/>
        </w:sectPr>
      </w:pPr>
    </w:p>
    <w:tbl>
      <w:tblPr>
        <w:tblpPr w:leftFromText="141" w:rightFromText="141" w:vertAnchor="text" w:tblpY="-462"/>
        <w:tblW w:w="14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50"/>
        <w:gridCol w:w="9265"/>
      </w:tblGrid>
      <w:tr w:rsidR="00E94FD6" w:rsidRPr="00087A3B" w:rsidTr="005658B5">
        <w:trPr>
          <w:trHeight w:val="1798"/>
        </w:trPr>
        <w:tc>
          <w:tcPr>
            <w:tcW w:w="4850" w:type="dxa"/>
          </w:tcPr>
          <w:p w:rsidR="00E94FD6" w:rsidRPr="00087A3B" w:rsidRDefault="00E94FD6" w:rsidP="005658B5">
            <w:pPr>
              <w:rPr>
                <w:rFonts w:ascii="Verdana" w:hAnsi="Verdana"/>
                <w:sz w:val="20"/>
                <w:szCs w:val="20"/>
              </w:rPr>
            </w:pPr>
          </w:p>
          <w:p w:rsidR="00E94FD6" w:rsidRPr="00087A3B" w:rsidRDefault="00E94FD6" w:rsidP="005658B5">
            <w:pPr>
              <w:rPr>
                <w:rFonts w:ascii="Verdana" w:hAnsi="Verdana"/>
                <w:sz w:val="20"/>
                <w:szCs w:val="20"/>
              </w:rPr>
            </w:pPr>
          </w:p>
          <w:p w:rsidR="00E94FD6" w:rsidRPr="00087A3B" w:rsidRDefault="00E94FD6" w:rsidP="005658B5">
            <w:pPr>
              <w:rPr>
                <w:rFonts w:ascii="Verdana" w:hAnsi="Verdana"/>
                <w:sz w:val="20"/>
                <w:szCs w:val="20"/>
              </w:rPr>
            </w:pPr>
          </w:p>
          <w:p w:rsidR="00E94FD6" w:rsidRPr="003A2F4B" w:rsidRDefault="00E94FD6" w:rsidP="005658B5">
            <w:pPr>
              <w:jc w:val="center"/>
              <w:rPr>
                <w:rFonts w:ascii="Verdana" w:hAnsi="Verdana"/>
                <w:i/>
                <w:sz w:val="20"/>
                <w:szCs w:val="20"/>
              </w:rPr>
            </w:pPr>
            <w:r w:rsidRPr="003A2F4B">
              <w:rPr>
                <w:rFonts w:ascii="Verdana" w:hAnsi="Verdana"/>
                <w:i/>
                <w:sz w:val="16"/>
                <w:szCs w:val="20"/>
              </w:rPr>
              <w:t>(pieczęć Wykonawcy/Wykonawców)</w:t>
            </w:r>
          </w:p>
        </w:tc>
        <w:tc>
          <w:tcPr>
            <w:tcW w:w="9265" w:type="dxa"/>
            <w:shd w:val="clear" w:color="auto" w:fill="C0C0C0"/>
          </w:tcPr>
          <w:p w:rsidR="00E94FD6" w:rsidRPr="00087A3B" w:rsidRDefault="00E94FD6" w:rsidP="005658B5">
            <w:pPr>
              <w:rPr>
                <w:rFonts w:ascii="Verdana" w:hAnsi="Verdana"/>
                <w:sz w:val="20"/>
                <w:szCs w:val="20"/>
              </w:rPr>
            </w:pPr>
          </w:p>
          <w:p w:rsidR="00E94FD6" w:rsidRPr="003A2F4B" w:rsidRDefault="00E94FD6" w:rsidP="005658B5">
            <w:pPr>
              <w:jc w:val="center"/>
              <w:rPr>
                <w:rFonts w:ascii="Verdana" w:hAnsi="Verdana"/>
                <w:b/>
                <w:sz w:val="20"/>
                <w:szCs w:val="20"/>
              </w:rPr>
            </w:pPr>
            <w:r w:rsidRPr="003A2F4B">
              <w:rPr>
                <w:rFonts w:ascii="Verdana" w:hAnsi="Verdana"/>
                <w:b/>
                <w:sz w:val="20"/>
                <w:szCs w:val="20"/>
              </w:rPr>
              <w:t>Formularz cenowy</w:t>
            </w:r>
            <w:r w:rsidR="00ED22F3">
              <w:rPr>
                <w:rFonts w:ascii="Verdana" w:hAnsi="Verdana"/>
                <w:b/>
                <w:sz w:val="20"/>
                <w:szCs w:val="20"/>
              </w:rPr>
              <w:t xml:space="preserve"> – Formularz 4.1</w:t>
            </w:r>
          </w:p>
        </w:tc>
      </w:tr>
    </w:tbl>
    <w:p w:rsidR="00E94FD6" w:rsidRDefault="00E94FD6" w:rsidP="00E94FD6">
      <w:pPr>
        <w:spacing w:after="120"/>
        <w:contextualSpacing/>
        <w:jc w:val="center"/>
        <w:rPr>
          <w:b/>
        </w:rPr>
      </w:pPr>
    </w:p>
    <w:p w:rsidR="00E94FD6" w:rsidRDefault="00E94FD6" w:rsidP="00E94FD6">
      <w:pPr>
        <w:spacing w:after="120"/>
        <w:contextualSpacing/>
        <w:jc w:val="center"/>
        <w:rPr>
          <w:b/>
        </w:rPr>
      </w:pPr>
      <w:r>
        <w:rPr>
          <w:b/>
        </w:rPr>
        <w:t>Remont i utrzymanie MOP-ów kat. I:</w:t>
      </w:r>
    </w:p>
    <w:p w:rsidR="00E94FD6" w:rsidRDefault="00E94FD6" w:rsidP="00E94FD6">
      <w:pPr>
        <w:spacing w:after="120"/>
        <w:contextualSpacing/>
        <w:jc w:val="center"/>
        <w:rPr>
          <w:b/>
        </w:rPr>
      </w:pPr>
      <w:r>
        <w:rPr>
          <w:b/>
        </w:rPr>
        <w:t>Moczydła – A2 Obwodnica Mińska Mazowieckiego</w:t>
      </w:r>
    </w:p>
    <w:p w:rsidR="00E94FD6" w:rsidRDefault="00E94FD6" w:rsidP="00E94FD6">
      <w:pPr>
        <w:spacing w:after="120"/>
        <w:contextualSpacing/>
        <w:jc w:val="center"/>
        <w:rPr>
          <w:b/>
        </w:rPr>
      </w:pPr>
      <w:r>
        <w:rPr>
          <w:b/>
        </w:rPr>
        <w:t>Jędrzejów – A2 Obwodnica Mińska Mazowieckiego</w:t>
      </w:r>
    </w:p>
    <w:p w:rsidR="00E94FD6" w:rsidRDefault="00E94FD6" w:rsidP="00E94FD6">
      <w:pPr>
        <w:spacing w:after="120"/>
        <w:contextualSpacing/>
        <w:jc w:val="center"/>
        <w:rPr>
          <w:b/>
        </w:rPr>
      </w:pPr>
    </w:p>
    <w:p w:rsidR="00E94FD6" w:rsidRPr="00203881" w:rsidRDefault="00E94FD6" w:rsidP="00E94FD6">
      <w:pPr>
        <w:spacing w:after="120"/>
        <w:contextualSpacing/>
        <w:jc w:val="center"/>
      </w:pPr>
      <w:r>
        <w:t>ROBOTY REMONTOWE</w:t>
      </w:r>
    </w:p>
    <w:tbl>
      <w:tblPr>
        <w:tblW w:w="14280" w:type="dxa"/>
        <w:jc w:val="center"/>
        <w:tblLayout w:type="fixed"/>
        <w:tblCellMar>
          <w:left w:w="70" w:type="dxa"/>
          <w:right w:w="70" w:type="dxa"/>
        </w:tblCellMar>
        <w:tblLook w:val="04A0" w:firstRow="1" w:lastRow="0" w:firstColumn="1" w:lastColumn="0" w:noHBand="0" w:noVBand="1"/>
      </w:tblPr>
      <w:tblGrid>
        <w:gridCol w:w="413"/>
        <w:gridCol w:w="1014"/>
        <w:gridCol w:w="6653"/>
        <w:gridCol w:w="567"/>
        <w:gridCol w:w="2693"/>
        <w:gridCol w:w="709"/>
        <w:gridCol w:w="2231"/>
      </w:tblGrid>
      <w:tr w:rsidR="00E94FD6" w:rsidRPr="00111F28" w:rsidTr="005658B5">
        <w:trPr>
          <w:trHeight w:val="300"/>
          <w:jc w:val="center"/>
        </w:trPr>
        <w:tc>
          <w:tcPr>
            <w:tcW w:w="14280" w:type="dxa"/>
            <w:gridSpan w:val="7"/>
            <w:tcBorders>
              <w:top w:val="nil"/>
              <w:left w:val="nil"/>
              <w:bottom w:val="single" w:sz="4" w:space="0" w:color="000000"/>
              <w:right w:val="nil"/>
            </w:tcBorders>
            <w:shd w:val="clear" w:color="auto" w:fill="auto"/>
            <w:noWrap/>
            <w:vAlign w:val="center"/>
            <w:hideMark/>
          </w:tcPr>
          <w:p w:rsidR="00E94FD6" w:rsidRPr="00111F28" w:rsidRDefault="00E94FD6" w:rsidP="005658B5">
            <w:pPr>
              <w:jc w:val="center"/>
              <w:rPr>
                <w:rFonts w:ascii="Calibri" w:hAnsi="Calibri"/>
                <w:color w:val="000000"/>
              </w:rPr>
            </w:pPr>
          </w:p>
        </w:tc>
      </w:tr>
      <w:tr w:rsidR="00E94FD6" w:rsidRPr="00111F28" w:rsidTr="005658B5">
        <w:trPr>
          <w:trHeight w:val="300"/>
          <w:jc w:val="center"/>
        </w:trPr>
        <w:tc>
          <w:tcPr>
            <w:tcW w:w="413" w:type="dxa"/>
            <w:vMerge w:val="restart"/>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b/>
                <w:bCs/>
                <w:color w:val="000000"/>
                <w:sz w:val="15"/>
                <w:szCs w:val="15"/>
              </w:rPr>
            </w:pPr>
            <w:r w:rsidRPr="00111F28">
              <w:rPr>
                <w:rFonts w:ascii="Arial" w:hAnsi="Arial" w:cs="Arial"/>
                <w:b/>
                <w:bCs/>
                <w:color w:val="000000"/>
                <w:sz w:val="15"/>
                <w:szCs w:val="15"/>
              </w:rPr>
              <w:t>Lp.</w:t>
            </w:r>
          </w:p>
        </w:tc>
        <w:tc>
          <w:tcPr>
            <w:tcW w:w="1014" w:type="dxa"/>
            <w:vMerge w:val="restart"/>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b/>
                <w:bCs/>
                <w:color w:val="000000"/>
                <w:sz w:val="15"/>
                <w:szCs w:val="15"/>
              </w:rPr>
            </w:pPr>
            <w:r w:rsidRPr="00111F28">
              <w:rPr>
                <w:rFonts w:ascii="Arial" w:hAnsi="Arial" w:cs="Arial"/>
                <w:b/>
                <w:bCs/>
                <w:color w:val="000000"/>
                <w:sz w:val="15"/>
                <w:szCs w:val="15"/>
              </w:rPr>
              <w:t>Podstawa wyceny</w:t>
            </w:r>
          </w:p>
        </w:tc>
        <w:tc>
          <w:tcPr>
            <w:tcW w:w="6653" w:type="dxa"/>
            <w:vMerge w:val="restart"/>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b/>
                <w:bCs/>
                <w:color w:val="000000"/>
                <w:sz w:val="15"/>
                <w:szCs w:val="15"/>
              </w:rPr>
            </w:pPr>
            <w:r w:rsidRPr="00111F28">
              <w:rPr>
                <w:rFonts w:ascii="Arial" w:hAnsi="Arial" w:cs="Arial"/>
                <w:b/>
                <w:bCs/>
                <w:color w:val="000000"/>
                <w:sz w:val="15"/>
                <w:szCs w:val="15"/>
              </w:rPr>
              <w:t>Opis</w:t>
            </w:r>
          </w:p>
        </w:tc>
        <w:tc>
          <w:tcPr>
            <w:tcW w:w="567" w:type="dxa"/>
            <w:vMerge w:val="restart"/>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b/>
                <w:bCs/>
                <w:color w:val="000000"/>
                <w:sz w:val="15"/>
                <w:szCs w:val="15"/>
              </w:rPr>
            </w:pPr>
            <w:r w:rsidRPr="00111F28">
              <w:rPr>
                <w:rFonts w:ascii="Arial" w:hAnsi="Arial" w:cs="Arial"/>
                <w:b/>
                <w:bCs/>
                <w:color w:val="000000"/>
                <w:sz w:val="15"/>
                <w:szCs w:val="15"/>
              </w:rPr>
              <w:t>Jedn. miary</w:t>
            </w:r>
          </w:p>
        </w:tc>
        <w:tc>
          <w:tcPr>
            <w:tcW w:w="2693" w:type="dxa"/>
            <w:vMerge w:val="restart"/>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b/>
                <w:bCs/>
                <w:color w:val="000000"/>
                <w:sz w:val="15"/>
                <w:szCs w:val="15"/>
              </w:rPr>
            </w:pPr>
            <w:r w:rsidRPr="00111F28">
              <w:rPr>
                <w:rFonts w:ascii="Arial" w:hAnsi="Arial" w:cs="Arial"/>
                <w:b/>
                <w:bCs/>
                <w:color w:val="000000"/>
                <w:sz w:val="15"/>
                <w:szCs w:val="15"/>
              </w:rPr>
              <w:t>Ilość</w:t>
            </w:r>
          </w:p>
        </w:tc>
        <w:tc>
          <w:tcPr>
            <w:tcW w:w="709" w:type="dxa"/>
            <w:tcBorders>
              <w:top w:val="nil"/>
              <w:left w:val="nil"/>
              <w:bottom w:val="nil"/>
              <w:right w:val="single" w:sz="4" w:space="0" w:color="000000"/>
            </w:tcBorders>
            <w:shd w:val="clear" w:color="auto" w:fill="auto"/>
            <w:vAlign w:val="center"/>
            <w:hideMark/>
          </w:tcPr>
          <w:p w:rsidR="00E94FD6" w:rsidRPr="00111F28" w:rsidRDefault="00E94FD6" w:rsidP="005658B5">
            <w:pPr>
              <w:tabs>
                <w:tab w:val="left" w:pos="210"/>
              </w:tabs>
              <w:jc w:val="center"/>
              <w:rPr>
                <w:rFonts w:ascii="Arial" w:hAnsi="Arial" w:cs="Arial"/>
                <w:b/>
                <w:bCs/>
                <w:color w:val="000000"/>
                <w:sz w:val="15"/>
                <w:szCs w:val="15"/>
              </w:rPr>
            </w:pPr>
            <w:r w:rsidRPr="00111F28">
              <w:rPr>
                <w:rFonts w:ascii="Arial" w:hAnsi="Arial" w:cs="Arial"/>
                <w:b/>
                <w:bCs/>
                <w:color w:val="000000"/>
                <w:sz w:val="15"/>
                <w:szCs w:val="15"/>
              </w:rPr>
              <w:t>Cena</w:t>
            </w:r>
          </w:p>
        </w:tc>
        <w:tc>
          <w:tcPr>
            <w:tcW w:w="2231" w:type="dxa"/>
            <w:tcBorders>
              <w:top w:val="nil"/>
              <w:left w:val="nil"/>
              <w:bottom w:val="nil"/>
              <w:right w:val="single" w:sz="4" w:space="0" w:color="000000"/>
            </w:tcBorders>
            <w:shd w:val="clear" w:color="auto" w:fill="auto"/>
            <w:vAlign w:val="center"/>
            <w:hideMark/>
          </w:tcPr>
          <w:p w:rsidR="00E94FD6" w:rsidRDefault="00E94FD6" w:rsidP="005658B5">
            <w:pPr>
              <w:jc w:val="center"/>
              <w:rPr>
                <w:rFonts w:ascii="Arial" w:hAnsi="Arial" w:cs="Arial"/>
                <w:b/>
                <w:bCs/>
                <w:color w:val="000000"/>
                <w:sz w:val="15"/>
                <w:szCs w:val="15"/>
              </w:rPr>
            </w:pPr>
            <w:r w:rsidRPr="00111F28">
              <w:rPr>
                <w:rFonts w:ascii="Arial" w:hAnsi="Arial" w:cs="Arial"/>
                <w:b/>
                <w:bCs/>
                <w:color w:val="000000"/>
                <w:sz w:val="15"/>
                <w:szCs w:val="15"/>
              </w:rPr>
              <w:t>Wartość</w:t>
            </w:r>
          </w:p>
          <w:p w:rsidR="00100F46" w:rsidRPr="00111F28" w:rsidRDefault="00100F46" w:rsidP="005658B5">
            <w:pPr>
              <w:jc w:val="center"/>
              <w:rPr>
                <w:rFonts w:ascii="Arial" w:hAnsi="Arial" w:cs="Arial"/>
                <w:b/>
                <w:bCs/>
                <w:color w:val="000000"/>
                <w:sz w:val="15"/>
                <w:szCs w:val="15"/>
              </w:rPr>
            </w:pPr>
            <w:r>
              <w:rPr>
                <w:rFonts w:ascii="Arial" w:hAnsi="Arial" w:cs="Arial"/>
                <w:b/>
                <w:bCs/>
                <w:color w:val="000000"/>
                <w:sz w:val="15"/>
                <w:szCs w:val="15"/>
              </w:rPr>
              <w:t>Netto</w:t>
            </w:r>
          </w:p>
        </w:tc>
      </w:tr>
      <w:tr w:rsidR="00E94FD6" w:rsidRPr="00111F28" w:rsidTr="005658B5">
        <w:trPr>
          <w:trHeight w:val="300"/>
          <w:jc w:val="center"/>
        </w:trPr>
        <w:tc>
          <w:tcPr>
            <w:tcW w:w="413" w:type="dxa"/>
            <w:vMerge/>
            <w:tcBorders>
              <w:top w:val="nil"/>
              <w:left w:val="single" w:sz="4" w:space="0" w:color="000000"/>
              <w:bottom w:val="single" w:sz="4" w:space="0" w:color="000000"/>
              <w:right w:val="single" w:sz="4" w:space="0" w:color="000000"/>
            </w:tcBorders>
            <w:vAlign w:val="center"/>
            <w:hideMark/>
          </w:tcPr>
          <w:p w:rsidR="00E94FD6" w:rsidRPr="00111F28" w:rsidRDefault="00E94FD6" w:rsidP="005658B5">
            <w:pPr>
              <w:jc w:val="center"/>
              <w:rPr>
                <w:rFonts w:ascii="Arial" w:hAnsi="Arial" w:cs="Arial"/>
                <w:b/>
                <w:bCs/>
                <w:color w:val="000000"/>
                <w:sz w:val="15"/>
                <w:szCs w:val="15"/>
              </w:rPr>
            </w:pPr>
          </w:p>
        </w:tc>
        <w:tc>
          <w:tcPr>
            <w:tcW w:w="1014" w:type="dxa"/>
            <w:vMerge/>
            <w:tcBorders>
              <w:top w:val="nil"/>
              <w:left w:val="single" w:sz="4" w:space="0" w:color="000000"/>
              <w:bottom w:val="single" w:sz="4" w:space="0" w:color="000000"/>
              <w:right w:val="single" w:sz="4" w:space="0" w:color="000000"/>
            </w:tcBorders>
            <w:vAlign w:val="center"/>
            <w:hideMark/>
          </w:tcPr>
          <w:p w:rsidR="00E94FD6" w:rsidRPr="00111F28" w:rsidRDefault="00E94FD6" w:rsidP="005658B5">
            <w:pPr>
              <w:jc w:val="center"/>
              <w:rPr>
                <w:rFonts w:ascii="Arial" w:hAnsi="Arial" w:cs="Arial"/>
                <w:b/>
                <w:bCs/>
                <w:color w:val="000000"/>
                <w:sz w:val="15"/>
                <w:szCs w:val="15"/>
              </w:rPr>
            </w:pPr>
          </w:p>
        </w:tc>
        <w:tc>
          <w:tcPr>
            <w:tcW w:w="6653" w:type="dxa"/>
            <w:vMerge/>
            <w:tcBorders>
              <w:top w:val="nil"/>
              <w:left w:val="single" w:sz="4" w:space="0" w:color="000000"/>
              <w:bottom w:val="single" w:sz="4" w:space="0" w:color="000000"/>
              <w:right w:val="single" w:sz="4" w:space="0" w:color="000000"/>
            </w:tcBorders>
            <w:vAlign w:val="center"/>
            <w:hideMark/>
          </w:tcPr>
          <w:p w:rsidR="00E94FD6" w:rsidRPr="00111F28" w:rsidRDefault="00E94FD6" w:rsidP="005658B5">
            <w:pPr>
              <w:jc w:val="center"/>
              <w:rPr>
                <w:rFonts w:ascii="Arial" w:hAnsi="Arial" w:cs="Arial"/>
                <w:b/>
                <w:bCs/>
                <w:color w:val="000000"/>
                <w:sz w:val="15"/>
                <w:szCs w:val="15"/>
              </w:rPr>
            </w:pPr>
          </w:p>
        </w:tc>
        <w:tc>
          <w:tcPr>
            <w:tcW w:w="567" w:type="dxa"/>
            <w:vMerge/>
            <w:tcBorders>
              <w:top w:val="nil"/>
              <w:left w:val="single" w:sz="4" w:space="0" w:color="000000"/>
              <w:bottom w:val="single" w:sz="4" w:space="0" w:color="000000"/>
              <w:right w:val="single" w:sz="4" w:space="0" w:color="000000"/>
            </w:tcBorders>
            <w:vAlign w:val="center"/>
            <w:hideMark/>
          </w:tcPr>
          <w:p w:rsidR="00E94FD6" w:rsidRPr="00111F28" w:rsidRDefault="00E94FD6" w:rsidP="005658B5">
            <w:pPr>
              <w:jc w:val="center"/>
              <w:rPr>
                <w:rFonts w:ascii="Arial" w:hAnsi="Arial" w:cs="Arial"/>
                <w:b/>
                <w:bCs/>
                <w:color w:val="000000"/>
                <w:sz w:val="15"/>
                <w:szCs w:val="15"/>
              </w:rPr>
            </w:pPr>
          </w:p>
        </w:tc>
        <w:tc>
          <w:tcPr>
            <w:tcW w:w="2693" w:type="dxa"/>
            <w:vMerge/>
            <w:tcBorders>
              <w:top w:val="nil"/>
              <w:left w:val="single" w:sz="4" w:space="0" w:color="000000"/>
              <w:bottom w:val="single" w:sz="4" w:space="0" w:color="000000"/>
              <w:right w:val="single" w:sz="4" w:space="0" w:color="000000"/>
            </w:tcBorders>
            <w:vAlign w:val="center"/>
            <w:hideMark/>
          </w:tcPr>
          <w:p w:rsidR="00E94FD6" w:rsidRPr="00111F28" w:rsidRDefault="00E94FD6" w:rsidP="005658B5">
            <w:pPr>
              <w:jc w:val="center"/>
              <w:rPr>
                <w:rFonts w:ascii="Arial" w:hAnsi="Arial" w:cs="Arial"/>
                <w:b/>
                <w:bCs/>
                <w:color w:val="000000"/>
                <w:sz w:val="15"/>
                <w:szCs w:val="15"/>
              </w:rPr>
            </w:pPr>
          </w:p>
        </w:tc>
        <w:tc>
          <w:tcPr>
            <w:tcW w:w="709" w:type="dxa"/>
            <w:tcBorders>
              <w:top w:val="nil"/>
              <w:left w:val="nil"/>
              <w:bottom w:val="nil"/>
              <w:right w:val="single" w:sz="4" w:space="0" w:color="000000"/>
            </w:tcBorders>
            <w:shd w:val="clear" w:color="auto" w:fill="auto"/>
            <w:vAlign w:val="center"/>
            <w:hideMark/>
          </w:tcPr>
          <w:p w:rsidR="00E94FD6" w:rsidRPr="00111F28" w:rsidRDefault="00E94FD6" w:rsidP="005658B5">
            <w:pPr>
              <w:jc w:val="center"/>
              <w:rPr>
                <w:rFonts w:ascii="Arial" w:hAnsi="Arial" w:cs="Arial"/>
                <w:b/>
                <w:bCs/>
                <w:color w:val="000000"/>
                <w:sz w:val="15"/>
                <w:szCs w:val="15"/>
              </w:rPr>
            </w:pPr>
            <w:r w:rsidRPr="00111F28">
              <w:rPr>
                <w:rFonts w:ascii="Arial" w:hAnsi="Arial" w:cs="Arial"/>
                <w:b/>
                <w:bCs/>
                <w:color w:val="000000"/>
                <w:sz w:val="15"/>
                <w:szCs w:val="15"/>
              </w:rPr>
              <w:t>zł</w:t>
            </w:r>
          </w:p>
        </w:tc>
        <w:tc>
          <w:tcPr>
            <w:tcW w:w="2231" w:type="dxa"/>
            <w:tcBorders>
              <w:top w:val="nil"/>
              <w:left w:val="nil"/>
              <w:bottom w:val="nil"/>
              <w:right w:val="single" w:sz="4" w:space="0" w:color="000000"/>
            </w:tcBorders>
            <w:shd w:val="clear" w:color="auto" w:fill="auto"/>
            <w:vAlign w:val="center"/>
            <w:hideMark/>
          </w:tcPr>
          <w:p w:rsidR="00E94FD6" w:rsidRPr="00111F28" w:rsidRDefault="00E94FD6" w:rsidP="005658B5">
            <w:pPr>
              <w:jc w:val="center"/>
              <w:rPr>
                <w:rFonts w:ascii="Arial" w:hAnsi="Arial" w:cs="Arial"/>
                <w:b/>
                <w:bCs/>
                <w:color w:val="000000"/>
                <w:sz w:val="15"/>
                <w:szCs w:val="15"/>
              </w:rPr>
            </w:pPr>
            <w:r w:rsidRPr="00111F28">
              <w:rPr>
                <w:rFonts w:ascii="Arial" w:hAnsi="Arial" w:cs="Arial"/>
                <w:b/>
                <w:bCs/>
                <w:color w:val="000000"/>
                <w:sz w:val="15"/>
                <w:szCs w:val="15"/>
              </w:rPr>
              <w:t>zł</w:t>
            </w:r>
          </w:p>
        </w:tc>
      </w:tr>
      <w:tr w:rsidR="00E94FD6" w:rsidRPr="00111F28" w:rsidTr="005658B5">
        <w:trPr>
          <w:trHeight w:val="300"/>
          <w:jc w:val="center"/>
        </w:trPr>
        <w:tc>
          <w:tcPr>
            <w:tcW w:w="413" w:type="dxa"/>
            <w:vMerge/>
            <w:tcBorders>
              <w:top w:val="nil"/>
              <w:left w:val="single" w:sz="4" w:space="0" w:color="000000"/>
              <w:bottom w:val="single" w:sz="4" w:space="0" w:color="000000"/>
              <w:right w:val="single" w:sz="4" w:space="0" w:color="000000"/>
            </w:tcBorders>
            <w:vAlign w:val="center"/>
            <w:hideMark/>
          </w:tcPr>
          <w:p w:rsidR="00E94FD6" w:rsidRPr="00111F28" w:rsidRDefault="00E94FD6" w:rsidP="005658B5">
            <w:pPr>
              <w:jc w:val="center"/>
              <w:rPr>
                <w:rFonts w:ascii="Arial" w:hAnsi="Arial" w:cs="Arial"/>
                <w:b/>
                <w:bCs/>
                <w:color w:val="000000"/>
                <w:sz w:val="15"/>
                <w:szCs w:val="15"/>
              </w:rPr>
            </w:pPr>
          </w:p>
        </w:tc>
        <w:tc>
          <w:tcPr>
            <w:tcW w:w="1014" w:type="dxa"/>
            <w:vMerge/>
            <w:tcBorders>
              <w:top w:val="nil"/>
              <w:left w:val="single" w:sz="4" w:space="0" w:color="000000"/>
              <w:bottom w:val="single" w:sz="4" w:space="0" w:color="000000"/>
              <w:right w:val="single" w:sz="4" w:space="0" w:color="000000"/>
            </w:tcBorders>
            <w:vAlign w:val="center"/>
            <w:hideMark/>
          </w:tcPr>
          <w:p w:rsidR="00E94FD6" w:rsidRPr="00111F28" w:rsidRDefault="00E94FD6" w:rsidP="005658B5">
            <w:pPr>
              <w:jc w:val="center"/>
              <w:rPr>
                <w:rFonts w:ascii="Arial" w:hAnsi="Arial" w:cs="Arial"/>
                <w:b/>
                <w:bCs/>
                <w:color w:val="000000"/>
                <w:sz w:val="15"/>
                <w:szCs w:val="15"/>
              </w:rPr>
            </w:pPr>
          </w:p>
        </w:tc>
        <w:tc>
          <w:tcPr>
            <w:tcW w:w="6653" w:type="dxa"/>
            <w:vMerge/>
            <w:tcBorders>
              <w:top w:val="nil"/>
              <w:left w:val="single" w:sz="4" w:space="0" w:color="000000"/>
              <w:bottom w:val="single" w:sz="4" w:space="0" w:color="000000"/>
              <w:right w:val="single" w:sz="4" w:space="0" w:color="000000"/>
            </w:tcBorders>
            <w:vAlign w:val="center"/>
            <w:hideMark/>
          </w:tcPr>
          <w:p w:rsidR="00E94FD6" w:rsidRPr="00111F28" w:rsidRDefault="00E94FD6" w:rsidP="005658B5">
            <w:pPr>
              <w:jc w:val="center"/>
              <w:rPr>
                <w:rFonts w:ascii="Arial" w:hAnsi="Arial" w:cs="Arial"/>
                <w:b/>
                <w:bCs/>
                <w:color w:val="000000"/>
                <w:sz w:val="15"/>
                <w:szCs w:val="15"/>
              </w:rPr>
            </w:pPr>
          </w:p>
        </w:tc>
        <w:tc>
          <w:tcPr>
            <w:tcW w:w="567" w:type="dxa"/>
            <w:vMerge/>
            <w:tcBorders>
              <w:top w:val="nil"/>
              <w:left w:val="single" w:sz="4" w:space="0" w:color="000000"/>
              <w:bottom w:val="single" w:sz="4" w:space="0" w:color="000000"/>
              <w:right w:val="single" w:sz="4" w:space="0" w:color="000000"/>
            </w:tcBorders>
            <w:vAlign w:val="center"/>
            <w:hideMark/>
          </w:tcPr>
          <w:p w:rsidR="00E94FD6" w:rsidRPr="00111F28" w:rsidRDefault="00E94FD6" w:rsidP="005658B5">
            <w:pPr>
              <w:jc w:val="center"/>
              <w:rPr>
                <w:rFonts w:ascii="Arial" w:hAnsi="Arial" w:cs="Arial"/>
                <w:b/>
                <w:bCs/>
                <w:color w:val="000000"/>
                <w:sz w:val="15"/>
                <w:szCs w:val="15"/>
              </w:rPr>
            </w:pPr>
          </w:p>
        </w:tc>
        <w:tc>
          <w:tcPr>
            <w:tcW w:w="2693" w:type="dxa"/>
            <w:vMerge/>
            <w:tcBorders>
              <w:top w:val="nil"/>
              <w:left w:val="single" w:sz="4" w:space="0" w:color="000000"/>
              <w:bottom w:val="single" w:sz="4" w:space="0" w:color="000000"/>
              <w:right w:val="single" w:sz="4" w:space="0" w:color="000000"/>
            </w:tcBorders>
            <w:vAlign w:val="center"/>
            <w:hideMark/>
          </w:tcPr>
          <w:p w:rsidR="00E94FD6" w:rsidRPr="00111F28" w:rsidRDefault="00E94FD6" w:rsidP="005658B5">
            <w:pPr>
              <w:jc w:val="center"/>
              <w:rPr>
                <w:rFonts w:ascii="Arial" w:hAnsi="Arial" w:cs="Arial"/>
                <w:b/>
                <w:bCs/>
                <w:color w:val="000000"/>
                <w:sz w:val="15"/>
                <w:szCs w:val="15"/>
              </w:rPr>
            </w:pPr>
          </w:p>
        </w:tc>
        <w:tc>
          <w:tcPr>
            <w:tcW w:w="709"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Calibri" w:hAnsi="Calibri"/>
                <w:color w:val="000000"/>
              </w:rPr>
            </w:pPr>
          </w:p>
        </w:tc>
        <w:tc>
          <w:tcPr>
            <w:tcW w:w="2231" w:type="dxa"/>
            <w:tcBorders>
              <w:top w:val="nil"/>
              <w:left w:val="nil"/>
              <w:bottom w:val="single" w:sz="4" w:space="0" w:color="000000"/>
              <w:right w:val="single" w:sz="4" w:space="0" w:color="000000"/>
            </w:tcBorders>
            <w:shd w:val="clear" w:color="auto" w:fill="auto"/>
            <w:vAlign w:val="center"/>
            <w:hideMark/>
          </w:tcPr>
          <w:p w:rsidR="00E94FD6" w:rsidRPr="00111F28" w:rsidRDefault="00900815" w:rsidP="005658B5">
            <w:pPr>
              <w:jc w:val="center"/>
              <w:rPr>
                <w:rFonts w:ascii="Arial" w:hAnsi="Arial" w:cs="Arial"/>
                <w:b/>
                <w:bCs/>
                <w:color w:val="000000"/>
                <w:sz w:val="15"/>
                <w:szCs w:val="15"/>
              </w:rPr>
            </w:pPr>
            <w:r>
              <w:rPr>
                <w:rFonts w:ascii="Arial" w:hAnsi="Arial" w:cs="Arial"/>
                <w:b/>
                <w:bCs/>
                <w:color w:val="000000"/>
                <w:sz w:val="15"/>
                <w:szCs w:val="15"/>
              </w:rPr>
              <w:t>(5 x6</w:t>
            </w:r>
            <w:r w:rsidR="00E94FD6" w:rsidRPr="00111F28">
              <w:rPr>
                <w:rFonts w:ascii="Arial" w:hAnsi="Arial" w:cs="Arial"/>
                <w:b/>
                <w:bCs/>
                <w:color w:val="000000"/>
                <w:sz w:val="15"/>
                <w:szCs w:val="15"/>
              </w:rPr>
              <w:t>)</w:t>
            </w:r>
          </w:p>
        </w:tc>
      </w:tr>
      <w:tr w:rsidR="00E94FD6" w:rsidRPr="00111F28" w:rsidTr="005658B5">
        <w:trPr>
          <w:trHeight w:val="30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b/>
                <w:bCs/>
                <w:color w:val="000000"/>
                <w:sz w:val="15"/>
                <w:szCs w:val="15"/>
              </w:rPr>
            </w:pPr>
            <w:r w:rsidRPr="00111F28">
              <w:rPr>
                <w:rFonts w:ascii="Arial" w:hAnsi="Arial" w:cs="Arial"/>
                <w:b/>
                <w:bCs/>
                <w:color w:val="000000"/>
                <w:sz w:val="15"/>
                <w:szCs w:val="15"/>
              </w:rPr>
              <w:t>1</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b/>
                <w:bCs/>
                <w:color w:val="000000"/>
                <w:sz w:val="15"/>
                <w:szCs w:val="15"/>
              </w:rPr>
            </w:pPr>
            <w:r w:rsidRPr="00111F28">
              <w:rPr>
                <w:rFonts w:ascii="Arial" w:hAnsi="Arial" w:cs="Arial"/>
                <w:b/>
                <w:bCs/>
                <w:color w:val="000000"/>
                <w:sz w:val="15"/>
                <w:szCs w:val="15"/>
              </w:rPr>
              <w:t>2</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b/>
                <w:bCs/>
                <w:color w:val="000000"/>
                <w:sz w:val="15"/>
                <w:szCs w:val="15"/>
              </w:rPr>
            </w:pPr>
            <w:r w:rsidRPr="00111F28">
              <w:rPr>
                <w:rFonts w:ascii="Arial" w:hAnsi="Arial" w:cs="Arial"/>
                <w:b/>
                <w:bCs/>
                <w:color w:val="000000"/>
                <w:sz w:val="15"/>
                <w:szCs w:val="15"/>
              </w:rPr>
              <w:t>3</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b/>
                <w:bCs/>
                <w:color w:val="000000"/>
                <w:sz w:val="15"/>
                <w:szCs w:val="15"/>
              </w:rPr>
            </w:pPr>
            <w:r w:rsidRPr="00111F28">
              <w:rPr>
                <w:rFonts w:ascii="Arial" w:hAnsi="Arial" w:cs="Arial"/>
                <w:b/>
                <w:bCs/>
                <w:color w:val="000000"/>
                <w:sz w:val="15"/>
                <w:szCs w:val="15"/>
              </w:rPr>
              <w:t>4</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b/>
                <w:bCs/>
                <w:color w:val="000000"/>
                <w:sz w:val="15"/>
                <w:szCs w:val="15"/>
              </w:rPr>
            </w:pPr>
            <w:r w:rsidRPr="00111F28">
              <w:rPr>
                <w:rFonts w:ascii="Arial" w:hAnsi="Arial" w:cs="Arial"/>
                <w:b/>
                <w:bCs/>
                <w:color w:val="000000"/>
                <w:sz w:val="15"/>
                <w:szCs w:val="15"/>
              </w:rPr>
              <w:t>5</w:t>
            </w:r>
          </w:p>
        </w:tc>
        <w:tc>
          <w:tcPr>
            <w:tcW w:w="709"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b/>
                <w:bCs/>
                <w:color w:val="000000"/>
                <w:sz w:val="15"/>
                <w:szCs w:val="15"/>
              </w:rPr>
            </w:pPr>
            <w:r w:rsidRPr="00111F28">
              <w:rPr>
                <w:rFonts w:ascii="Arial" w:hAnsi="Arial" w:cs="Arial"/>
                <w:b/>
                <w:bCs/>
                <w:color w:val="000000"/>
                <w:sz w:val="15"/>
                <w:szCs w:val="15"/>
              </w:rPr>
              <w:t>6</w:t>
            </w:r>
          </w:p>
        </w:tc>
        <w:tc>
          <w:tcPr>
            <w:tcW w:w="2231"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b/>
                <w:bCs/>
                <w:color w:val="000000"/>
                <w:sz w:val="15"/>
                <w:szCs w:val="15"/>
              </w:rPr>
            </w:pPr>
            <w:r w:rsidRPr="00111F28">
              <w:rPr>
                <w:rFonts w:ascii="Arial" w:hAnsi="Arial" w:cs="Arial"/>
                <w:b/>
                <w:bCs/>
                <w:color w:val="000000"/>
                <w:sz w:val="15"/>
                <w:szCs w:val="15"/>
              </w:rPr>
              <w:t>7</w:t>
            </w:r>
          </w:p>
        </w:tc>
      </w:tr>
      <w:tr w:rsidR="00E94FD6" w:rsidRPr="00111F28" w:rsidTr="005658B5">
        <w:trPr>
          <w:trHeight w:val="30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b/>
                <w:bCs/>
                <w:color w:val="000000"/>
                <w:sz w:val="15"/>
                <w:szCs w:val="15"/>
              </w:rPr>
            </w:pPr>
            <w:r w:rsidRPr="00111F28">
              <w:rPr>
                <w:rFonts w:ascii="Arial" w:hAnsi="Arial" w:cs="Arial"/>
                <w:b/>
                <w:bCs/>
                <w:color w:val="000000"/>
                <w:sz w:val="15"/>
                <w:szCs w:val="15"/>
              </w:rPr>
              <w:t>1</w:t>
            </w:r>
          </w:p>
        </w:tc>
        <w:tc>
          <w:tcPr>
            <w:tcW w:w="7667" w:type="dxa"/>
            <w:gridSpan w:val="2"/>
            <w:tcBorders>
              <w:top w:val="single" w:sz="4" w:space="0" w:color="000000"/>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b/>
                <w:bCs/>
                <w:color w:val="000000"/>
                <w:sz w:val="15"/>
                <w:szCs w:val="15"/>
              </w:rPr>
            </w:pPr>
            <w:r w:rsidRPr="00111F28">
              <w:rPr>
                <w:rFonts w:ascii="Arial" w:hAnsi="Arial" w:cs="Arial"/>
                <w:b/>
                <w:bCs/>
                <w:color w:val="000000"/>
                <w:sz w:val="15"/>
                <w:szCs w:val="15"/>
              </w:rPr>
              <w:t>MOP Jędrzejów</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b/>
                <w:bCs/>
                <w:color w:val="000000"/>
                <w:sz w:val="15"/>
                <w:szCs w:val="15"/>
              </w:rPr>
            </w:pP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b/>
                <w:bCs/>
                <w:color w:val="000000"/>
                <w:sz w:val="15"/>
                <w:szCs w:val="15"/>
              </w:rPr>
            </w:pPr>
          </w:p>
        </w:tc>
        <w:tc>
          <w:tcPr>
            <w:tcW w:w="709"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b/>
                <w:bCs/>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b/>
                <w:bCs/>
                <w:color w:val="000000"/>
                <w:sz w:val="15"/>
                <w:szCs w:val="15"/>
              </w:rPr>
            </w:pPr>
          </w:p>
        </w:tc>
      </w:tr>
      <w:tr w:rsidR="00E94FD6" w:rsidRPr="00111F28" w:rsidTr="005658B5">
        <w:trPr>
          <w:trHeight w:val="42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1 d.1</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KNR 9-21 0106-02</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Ciśnieniowe czyszczenie i mycie elewacji z zanieczyszczeń biologicznych, mchów i porostów - powierzchnie porowate - tynki elewacyjne.</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vertAlign w:val="superscript"/>
              </w:rPr>
            </w:pPr>
            <w:r>
              <w:rPr>
                <w:rFonts w:ascii="Arial" w:hAnsi="Arial" w:cs="Arial"/>
                <w:color w:val="000000"/>
                <w:sz w:val="15"/>
                <w:szCs w:val="15"/>
              </w:rPr>
              <w:t>m</w:t>
            </w:r>
            <w:r>
              <w:rPr>
                <w:rFonts w:ascii="Arial" w:hAnsi="Arial" w:cs="Arial"/>
                <w:color w:val="000000"/>
                <w:sz w:val="15"/>
                <w:szCs w:val="15"/>
                <w:vertAlign w:val="superscript"/>
              </w:rPr>
              <w:t>2</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(10.2+12.6)*2*3.5 = 159.60</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30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2 d.1</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KNR-W 2-02 0504-01</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Pokrycie dachów papą termozgrzewalną jednowarstwowe</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Pr>
                <w:rFonts w:ascii="Arial" w:hAnsi="Arial" w:cs="Arial"/>
                <w:color w:val="000000"/>
                <w:sz w:val="15"/>
                <w:szCs w:val="15"/>
              </w:rPr>
              <w:t>m</w:t>
            </w:r>
            <w:r>
              <w:rPr>
                <w:rFonts w:ascii="Arial" w:hAnsi="Arial" w:cs="Arial"/>
                <w:color w:val="000000"/>
                <w:sz w:val="15"/>
                <w:szCs w:val="15"/>
                <w:vertAlign w:val="superscript"/>
              </w:rPr>
              <w:t>2</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10.2*12.6 = 128.52</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42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3 d.1</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KNR 0-33 0128-01</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Malowanie elewacji farbą elewacyjną. Kolorystyka do uzgodnienia z Zamawiającym.</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Pr>
                <w:rFonts w:ascii="Arial" w:hAnsi="Arial" w:cs="Arial"/>
                <w:color w:val="000000"/>
                <w:sz w:val="15"/>
                <w:szCs w:val="15"/>
              </w:rPr>
              <w:t>m</w:t>
            </w:r>
            <w:r>
              <w:rPr>
                <w:rFonts w:ascii="Arial" w:hAnsi="Arial" w:cs="Arial"/>
                <w:color w:val="000000"/>
                <w:sz w:val="15"/>
                <w:szCs w:val="15"/>
                <w:vertAlign w:val="superscript"/>
              </w:rPr>
              <w:t>2</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(10.2+12.6)*2*3.5 = 159.60</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63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4 d.1</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KNR 4-01 0819-13</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Wymiana lub uzupełnienie płytek okładzinowych ściennych klinkierowych. Cokół zewnętrzny budynku, cokoły słupów wspierających przy wejściach. Parapet okienny zewnętrzny szt.1 = 0,3 m2.</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Pr>
                <w:rFonts w:ascii="Arial" w:hAnsi="Arial" w:cs="Arial"/>
                <w:color w:val="000000"/>
                <w:sz w:val="15"/>
                <w:szCs w:val="15"/>
              </w:rPr>
              <w:t>m</w:t>
            </w:r>
            <w:r>
              <w:rPr>
                <w:rFonts w:ascii="Arial" w:hAnsi="Arial" w:cs="Arial"/>
                <w:color w:val="000000"/>
                <w:sz w:val="15"/>
                <w:szCs w:val="15"/>
                <w:vertAlign w:val="superscript"/>
              </w:rPr>
              <w:t>2</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(2*0.2*0.4*4)+(1*1*0.2+1+1)+0.3 = 3.14</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30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5 d.1</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KNR 13-15 0706-01</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Stemplowanie sklepień i nadproży. Nadproża nad wejściami do budynków.</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szt</w:t>
            </w:r>
            <w:r>
              <w:rPr>
                <w:rFonts w:ascii="Arial" w:hAnsi="Arial" w:cs="Arial"/>
                <w:color w:val="000000"/>
                <w:sz w:val="15"/>
                <w:szCs w:val="15"/>
              </w:rPr>
              <w:t>.</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2</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42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6 d.1</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KNNR 3 0301-01</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Rozbiórka konstrukcji z cegły na zaprawie wapiennej i cementowo-wapiennej - rozbiórka słupów wsporczych przy wejściach szt. 2.</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Pr>
                <w:rFonts w:ascii="Arial" w:hAnsi="Arial" w:cs="Arial"/>
                <w:color w:val="000000"/>
                <w:sz w:val="15"/>
                <w:szCs w:val="15"/>
              </w:rPr>
              <w:t>m</w:t>
            </w:r>
            <w:r>
              <w:rPr>
                <w:rFonts w:ascii="Arial" w:hAnsi="Arial" w:cs="Arial"/>
                <w:color w:val="000000"/>
                <w:sz w:val="15"/>
                <w:szCs w:val="15"/>
                <w:vertAlign w:val="superscript"/>
              </w:rPr>
              <w:t>3</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0.4*0.4*2.4*2 = 0.77</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42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7 d.1</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kalk. własna</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Wywóz i utylizacja gruzu ceglanego i betonowego z rozbiórki. Cena utylizacji 50zł netto za m3.</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Pr>
                <w:rFonts w:ascii="Arial" w:hAnsi="Arial" w:cs="Arial"/>
                <w:color w:val="000000"/>
                <w:sz w:val="15"/>
                <w:szCs w:val="15"/>
              </w:rPr>
              <w:t>m</w:t>
            </w:r>
            <w:r>
              <w:rPr>
                <w:rFonts w:ascii="Arial" w:hAnsi="Arial" w:cs="Arial"/>
                <w:color w:val="000000"/>
                <w:sz w:val="15"/>
                <w:szCs w:val="15"/>
                <w:vertAlign w:val="superscript"/>
              </w:rPr>
              <w:t>3</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0.768 = 0.77</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63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8 d.1</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KNR-W 2-02 0604-01</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Izolacje przeciwwilgociowe dwiema warstwami papy na lepiku na gorąco ław fundamentowych murowanych z wyrównaniem zaprawą. Izolacje poziome fundamentów pod słupy wsporcze.</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Pr>
                <w:rFonts w:ascii="Arial" w:hAnsi="Arial" w:cs="Arial"/>
                <w:color w:val="000000"/>
                <w:sz w:val="15"/>
                <w:szCs w:val="15"/>
              </w:rPr>
              <w:t>m</w:t>
            </w:r>
            <w:r>
              <w:rPr>
                <w:rFonts w:ascii="Arial" w:hAnsi="Arial" w:cs="Arial"/>
                <w:color w:val="000000"/>
                <w:sz w:val="15"/>
                <w:szCs w:val="15"/>
                <w:vertAlign w:val="superscript"/>
              </w:rPr>
              <w:t>2</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2</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42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9 d.1</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KNR-W 2-02 0124-01</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Słupy, ściany i filarki - nadbudowa słupów ceglanych przy drzwiach do wysokości pod nadproże.</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Pr>
                <w:rFonts w:ascii="Arial" w:hAnsi="Arial" w:cs="Arial"/>
                <w:color w:val="000000"/>
                <w:sz w:val="15"/>
                <w:szCs w:val="15"/>
              </w:rPr>
              <w:t>m</w:t>
            </w:r>
            <w:r>
              <w:rPr>
                <w:rFonts w:ascii="Arial" w:hAnsi="Arial" w:cs="Arial"/>
                <w:color w:val="000000"/>
                <w:sz w:val="15"/>
                <w:szCs w:val="15"/>
                <w:vertAlign w:val="superscript"/>
              </w:rPr>
              <w:t>3</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2*0.4*0.4*2.4 = 0.77</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42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10 d.1</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KNR 0-39 0111-01 analogia</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Tynki renowacyjne wykonywane ręcznie jednowarstwowe gr. do 1 cm. Naprawa rys na elewacji.</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Pr>
                <w:rFonts w:ascii="Arial" w:hAnsi="Arial" w:cs="Arial"/>
                <w:color w:val="000000"/>
                <w:sz w:val="15"/>
                <w:szCs w:val="15"/>
              </w:rPr>
              <w:t>m</w:t>
            </w:r>
            <w:r>
              <w:rPr>
                <w:rFonts w:ascii="Arial" w:hAnsi="Arial" w:cs="Arial"/>
                <w:color w:val="000000"/>
                <w:sz w:val="15"/>
                <w:szCs w:val="15"/>
                <w:vertAlign w:val="superscript"/>
              </w:rPr>
              <w:t>2</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0.5+0.5+0.5+2+2 = 5.50</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30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lastRenderedPageBreak/>
              <w:t>11 d.1</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kalk. własna</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Montaż uszczelki między daszkiem z laminatu nad wejściem a elewacją budynku.</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m</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3</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147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12 d.1</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TZKNBK XV 0211-02</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Malowanie ścian kolorami jasnymi dwukrotne z jednokrotnym zagruntowaniem ścian gładkich. Krotność = 2</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Pr>
                <w:rFonts w:ascii="Arial" w:hAnsi="Arial" w:cs="Arial"/>
                <w:color w:val="000000"/>
                <w:sz w:val="15"/>
                <w:szCs w:val="15"/>
              </w:rPr>
              <w:t>m</w:t>
            </w:r>
            <w:r>
              <w:rPr>
                <w:rFonts w:ascii="Arial" w:hAnsi="Arial" w:cs="Arial"/>
                <w:color w:val="000000"/>
                <w:sz w:val="15"/>
                <w:szCs w:val="15"/>
                <w:vertAlign w:val="superscript"/>
              </w:rPr>
              <w:t>2</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(2.5*2+1.7*2)*0.5+4*2.3*2.5+(2.5+2.3)*2*0.5+(2.75+5)*2*0.5+(2+1.3)*2*0.5+(5+3.6)*2*0.5+(1.9+1.3)*2*0.5+(5+1.9)*2*0.5+(5+7)*2*0.5 = 73.75</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84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13 d.1</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KNR 2-02 1503-02</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Dwukrotne malowanie zwykłe farbami emulsyjnymi sufitów pomieszczeń bez szpachlowania.</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Pr>
                <w:rFonts w:ascii="Arial" w:hAnsi="Arial" w:cs="Arial"/>
                <w:color w:val="000000"/>
                <w:sz w:val="15"/>
                <w:szCs w:val="15"/>
              </w:rPr>
              <w:t>m</w:t>
            </w:r>
            <w:r>
              <w:rPr>
                <w:rFonts w:ascii="Arial" w:hAnsi="Arial" w:cs="Arial"/>
                <w:color w:val="000000"/>
                <w:sz w:val="15"/>
                <w:szCs w:val="15"/>
                <w:vertAlign w:val="superscript"/>
              </w:rPr>
              <w:t>2</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2.5*1.7+2.3*2.3+2.5*2.3+2.75*5+2*1.3+5*3.6+1.9*1.3+5*1.9+5*7 = 96.61</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42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14 d.1</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KNR 4-03 0507-01</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Wymiana gniazd wtyczkowych natynkowych hermetycznych trzybiegunowych do 16 A na betonie</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szt.</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10</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42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15 d.1</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KNR-W 4-01 0811-05</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Wymiana posadzek o pow. do 1 m2 w jednym miejscu z płytek terakotowych 30x30 cm na zaprawie cementowej.</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Pr>
                <w:rFonts w:ascii="Arial" w:hAnsi="Arial" w:cs="Arial"/>
                <w:color w:val="000000"/>
                <w:sz w:val="15"/>
                <w:szCs w:val="15"/>
              </w:rPr>
              <w:t>m</w:t>
            </w:r>
            <w:r>
              <w:rPr>
                <w:rFonts w:ascii="Arial" w:hAnsi="Arial" w:cs="Arial"/>
                <w:color w:val="000000"/>
                <w:sz w:val="15"/>
                <w:szCs w:val="15"/>
                <w:vertAlign w:val="superscript"/>
              </w:rPr>
              <w:t>2</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1</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42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16 d.1</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KNR 0-23 2612-01</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Ocieplenie ścian budynków płytami styropianowymi - metoda lekka mokra - przyklejenie płyt styropianowych do ścian</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Pr>
                <w:rFonts w:ascii="Arial" w:hAnsi="Arial" w:cs="Arial"/>
                <w:color w:val="000000"/>
                <w:sz w:val="15"/>
                <w:szCs w:val="15"/>
              </w:rPr>
              <w:t>m</w:t>
            </w:r>
            <w:r>
              <w:rPr>
                <w:rFonts w:ascii="Arial" w:hAnsi="Arial" w:cs="Arial"/>
                <w:color w:val="000000"/>
                <w:sz w:val="15"/>
                <w:szCs w:val="15"/>
                <w:vertAlign w:val="superscript"/>
              </w:rPr>
              <w:t>2</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2*0.4*2.4*4 = 7.68</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42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17 d.1</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KNR 0-23 2612-04</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Ocieplenie ścian budynków płytami styropianowymi - metoda lekka mokra - przymocowanie płyt styropianowych za pomocą dybli plastikowych do ścian z cegły</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szt</w:t>
            </w:r>
            <w:r>
              <w:rPr>
                <w:rFonts w:ascii="Arial" w:hAnsi="Arial" w:cs="Arial"/>
                <w:color w:val="000000"/>
                <w:sz w:val="15"/>
                <w:szCs w:val="15"/>
              </w:rPr>
              <w:t>.</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2*0.4*2.4*4 = 7.68</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42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18 d.1</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KNR 0-23 2612-06</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Ocieplenie ścian budynków płytami styropianowymi - metoda lekka mokra - przyklejenie warstwy siatki na ścianach</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Pr>
                <w:rFonts w:ascii="Arial" w:hAnsi="Arial" w:cs="Arial"/>
                <w:color w:val="000000"/>
                <w:sz w:val="15"/>
                <w:szCs w:val="15"/>
              </w:rPr>
              <w:t>m</w:t>
            </w:r>
            <w:r>
              <w:rPr>
                <w:rFonts w:ascii="Arial" w:hAnsi="Arial" w:cs="Arial"/>
                <w:color w:val="000000"/>
                <w:sz w:val="15"/>
                <w:szCs w:val="15"/>
                <w:vertAlign w:val="superscript"/>
              </w:rPr>
              <w:t>2</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2*0.4*2.4*4 = 7.68</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42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19 d.1</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KNR 0-23 2612-08</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Ocieplenie ścian budynków płytami styropianowymi - metoda lekka mokra - ochrona narożników wypukłych kątownikiem metalowym</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m</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2*2.4*4 = 19.20</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42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20 d.1</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KNR 0-23 0932-05</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Wyprawa elewacyjna cienkowarstwowa z tynku mineralnego gr. 3 mm wykonana ręcznie na uprzednio przygotowanym podłożu - belki, słupy prostokątne i cylindryczne</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Pr>
                <w:rFonts w:ascii="Arial" w:hAnsi="Arial" w:cs="Arial"/>
                <w:color w:val="000000"/>
                <w:sz w:val="15"/>
                <w:szCs w:val="15"/>
              </w:rPr>
              <w:t>m</w:t>
            </w:r>
            <w:r>
              <w:rPr>
                <w:rFonts w:ascii="Arial" w:hAnsi="Arial" w:cs="Arial"/>
                <w:color w:val="000000"/>
                <w:sz w:val="15"/>
                <w:szCs w:val="15"/>
                <w:vertAlign w:val="superscript"/>
              </w:rPr>
              <w:t>2</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2*2.4*0.4*4 = 7.68</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63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21 d.1</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KNR K-01 0402-01</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Wykonanie iniekcji ciśnieniowej rys mokrych (przewodzących wodę) o rozwartości do 0,5 mm żywicami i żelami akrylowymi w konstrukcjach betonowych o gr. do 0,25 m. Izolacja pozioma ścian.</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m</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10.2+12.6+12.6+10.2+3 = 48.60</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42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22 d.1</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KNR 2-31 1207-01 analogia</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Remont cząstkowy chodników - regulacja wysokościowa nawierzchni z betonowej kostki brukowej. Materiał istniejący.</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Pr>
                <w:rFonts w:ascii="Arial" w:hAnsi="Arial" w:cs="Arial"/>
                <w:color w:val="000000"/>
                <w:sz w:val="15"/>
                <w:szCs w:val="15"/>
              </w:rPr>
              <w:t>m</w:t>
            </w:r>
            <w:r>
              <w:rPr>
                <w:rFonts w:ascii="Arial" w:hAnsi="Arial" w:cs="Arial"/>
                <w:color w:val="000000"/>
                <w:sz w:val="15"/>
                <w:szCs w:val="15"/>
                <w:vertAlign w:val="superscript"/>
              </w:rPr>
              <w:t>2</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4</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30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b/>
                <w:bCs/>
                <w:color w:val="000000"/>
                <w:sz w:val="15"/>
                <w:szCs w:val="15"/>
              </w:rPr>
            </w:pPr>
            <w:r w:rsidRPr="00111F28">
              <w:rPr>
                <w:rFonts w:ascii="Arial" w:hAnsi="Arial" w:cs="Arial"/>
                <w:b/>
                <w:bCs/>
                <w:color w:val="000000"/>
                <w:sz w:val="15"/>
                <w:szCs w:val="15"/>
              </w:rPr>
              <w:t>2</w:t>
            </w:r>
          </w:p>
        </w:tc>
        <w:tc>
          <w:tcPr>
            <w:tcW w:w="7667" w:type="dxa"/>
            <w:gridSpan w:val="2"/>
            <w:tcBorders>
              <w:top w:val="single" w:sz="4" w:space="0" w:color="000000"/>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b/>
                <w:bCs/>
                <w:color w:val="000000"/>
                <w:sz w:val="15"/>
                <w:szCs w:val="15"/>
              </w:rPr>
            </w:pPr>
            <w:r w:rsidRPr="00111F28">
              <w:rPr>
                <w:rFonts w:ascii="Arial" w:hAnsi="Arial" w:cs="Arial"/>
                <w:b/>
                <w:bCs/>
                <w:color w:val="000000"/>
                <w:sz w:val="15"/>
                <w:szCs w:val="15"/>
              </w:rPr>
              <w:t>MOP Moczydło</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b/>
                <w:bCs/>
                <w:color w:val="000000"/>
                <w:sz w:val="15"/>
                <w:szCs w:val="15"/>
              </w:rPr>
            </w:pP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b/>
                <w:bCs/>
                <w:color w:val="000000"/>
                <w:sz w:val="15"/>
                <w:szCs w:val="15"/>
              </w:rPr>
            </w:pP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b/>
                <w:bCs/>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b/>
                <w:bCs/>
                <w:color w:val="000000"/>
                <w:sz w:val="15"/>
                <w:szCs w:val="15"/>
              </w:rPr>
            </w:pPr>
          </w:p>
        </w:tc>
      </w:tr>
      <w:tr w:rsidR="00E94FD6" w:rsidRPr="00111F28" w:rsidTr="005658B5">
        <w:trPr>
          <w:trHeight w:val="42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23 d.2</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KNR 9-21 0106-02</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Ciśnieniowe czyszczenie i mycie elewacji z zanieczyszczeń biologicznych, mchów i porostów - powierzchnie porowate - tynki elewacyjne.</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Pr>
                <w:rFonts w:ascii="Arial" w:hAnsi="Arial" w:cs="Arial"/>
                <w:color w:val="000000"/>
                <w:sz w:val="15"/>
                <w:szCs w:val="15"/>
              </w:rPr>
              <w:t>m</w:t>
            </w:r>
            <w:r>
              <w:rPr>
                <w:rFonts w:ascii="Arial" w:hAnsi="Arial" w:cs="Arial"/>
                <w:color w:val="000000"/>
                <w:sz w:val="15"/>
                <w:szCs w:val="15"/>
                <w:vertAlign w:val="superscript"/>
              </w:rPr>
              <w:t>2</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(9.2+12.2)*2*3.5 = 149.80</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42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24 d.2</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KNR 0-33 0128-01</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Malowanie elewacji farbą elewacyjną. Kolorystyka do uzgodnienia z Zamawiającym.</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Pr>
                <w:rFonts w:ascii="Arial" w:hAnsi="Arial" w:cs="Arial"/>
                <w:color w:val="000000"/>
                <w:sz w:val="15"/>
                <w:szCs w:val="15"/>
              </w:rPr>
              <w:t>m</w:t>
            </w:r>
            <w:r>
              <w:rPr>
                <w:rFonts w:ascii="Arial" w:hAnsi="Arial" w:cs="Arial"/>
                <w:color w:val="000000"/>
                <w:sz w:val="15"/>
                <w:szCs w:val="15"/>
                <w:vertAlign w:val="superscript"/>
              </w:rPr>
              <w:t>2</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(9.2+12.2)*2*3.5 = 149.80</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30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25 d.2</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KNR-W 2-02 0504-01</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Pokrycie dachów papą termozgrzewalną jednowarstwowe</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Pr>
                <w:rFonts w:ascii="Arial" w:hAnsi="Arial" w:cs="Arial"/>
                <w:color w:val="000000"/>
                <w:sz w:val="15"/>
                <w:szCs w:val="15"/>
              </w:rPr>
              <w:t>m</w:t>
            </w:r>
            <w:r>
              <w:rPr>
                <w:rFonts w:ascii="Arial" w:hAnsi="Arial" w:cs="Arial"/>
                <w:color w:val="000000"/>
                <w:sz w:val="15"/>
                <w:szCs w:val="15"/>
                <w:vertAlign w:val="superscript"/>
              </w:rPr>
              <w:t>2</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9.2*12.2 = 112.24</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63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26 d.2</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KNR 4-01 0819-13</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Wymiana lub uzupełnienie płytek okładzinowych ściennych klinkierowych. Cokół zewnętrzny budynku, cokoły słupów wspierających przy wejściach. Parapet okienny zewnętrzny 3 szt</w:t>
            </w:r>
            <w:r>
              <w:rPr>
                <w:rFonts w:ascii="Arial" w:hAnsi="Arial" w:cs="Arial"/>
                <w:color w:val="000000"/>
                <w:sz w:val="15"/>
                <w:szCs w:val="15"/>
              </w:rPr>
              <w:t>.</w:t>
            </w:r>
            <w:r w:rsidRPr="00111F28">
              <w:rPr>
                <w:rFonts w:ascii="Arial" w:hAnsi="Arial" w:cs="Arial"/>
                <w:color w:val="000000"/>
                <w:sz w:val="15"/>
                <w:szCs w:val="15"/>
              </w:rPr>
              <w:t>= 1 m2.</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Pr>
                <w:rFonts w:ascii="Arial" w:hAnsi="Arial" w:cs="Arial"/>
                <w:color w:val="000000"/>
                <w:sz w:val="15"/>
                <w:szCs w:val="15"/>
              </w:rPr>
              <w:t>m</w:t>
            </w:r>
            <w:r>
              <w:rPr>
                <w:rFonts w:ascii="Arial" w:hAnsi="Arial" w:cs="Arial"/>
                <w:color w:val="000000"/>
                <w:sz w:val="15"/>
                <w:szCs w:val="15"/>
                <w:vertAlign w:val="superscript"/>
              </w:rPr>
              <w:t>2</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6+5+4+3+1 = 19.00</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30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27 d.2</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KNR 13-15 0706-01</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Stemplowanie sklepień i nadproży. Nadproża nad wejściami do budynków.</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szt</w:t>
            </w:r>
            <w:r>
              <w:rPr>
                <w:rFonts w:ascii="Arial" w:hAnsi="Arial" w:cs="Arial"/>
                <w:color w:val="000000"/>
                <w:sz w:val="15"/>
                <w:szCs w:val="15"/>
              </w:rPr>
              <w:t>.</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2</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42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lastRenderedPageBreak/>
              <w:t>28 d.2</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KNNR 3 0301-01</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Rozbiórka konstrukcji z cegły na zaprawie wapiennej i cementowo-wapiennej - rozbiórka słupów wsporczych przy wejściach szt. 2.</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Pr>
                <w:rFonts w:ascii="Arial" w:hAnsi="Arial" w:cs="Arial"/>
                <w:color w:val="000000"/>
                <w:sz w:val="15"/>
                <w:szCs w:val="15"/>
              </w:rPr>
              <w:t>m</w:t>
            </w:r>
            <w:r>
              <w:rPr>
                <w:rFonts w:ascii="Arial" w:hAnsi="Arial" w:cs="Arial"/>
                <w:color w:val="000000"/>
                <w:sz w:val="15"/>
                <w:szCs w:val="15"/>
                <w:vertAlign w:val="superscript"/>
              </w:rPr>
              <w:t>3</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0.4*0.4*2.4*2 = 0.77</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42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29 d.2</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kalk. własna</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Wywóz i utylizacja gruzu ceglanego i betonowego z rozbiórki. Cena utylizacji 50zł netto za m3.</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Pr>
                <w:rFonts w:ascii="Arial" w:hAnsi="Arial" w:cs="Arial"/>
                <w:color w:val="000000"/>
                <w:sz w:val="15"/>
                <w:szCs w:val="15"/>
              </w:rPr>
              <w:t>m</w:t>
            </w:r>
            <w:r>
              <w:rPr>
                <w:rFonts w:ascii="Arial" w:hAnsi="Arial" w:cs="Arial"/>
                <w:color w:val="000000"/>
                <w:sz w:val="15"/>
                <w:szCs w:val="15"/>
                <w:vertAlign w:val="superscript"/>
              </w:rPr>
              <w:t>3</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0.768 = 0.77</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63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30 d.2</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KNR-W 2-02 0604-01</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Izolacje przeciwwilgociowe dwiema warstwami papy na lepiku na gorąco ław fundamentowych murowanych z wyrównaniem zaprawą. Izolacje poziome fundamentów pod słupy wsporcze.</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Pr>
                <w:rFonts w:ascii="Arial" w:hAnsi="Arial" w:cs="Arial"/>
                <w:color w:val="000000"/>
                <w:sz w:val="15"/>
                <w:szCs w:val="15"/>
              </w:rPr>
              <w:t>m</w:t>
            </w:r>
            <w:r>
              <w:rPr>
                <w:rFonts w:ascii="Arial" w:hAnsi="Arial" w:cs="Arial"/>
                <w:color w:val="000000"/>
                <w:sz w:val="15"/>
                <w:szCs w:val="15"/>
                <w:vertAlign w:val="superscript"/>
              </w:rPr>
              <w:t>2</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2</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42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31 d.2</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KNR-W 2-02 0124-01</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Słupy, ściany i filarki - nadbudowa słupów ceglanych przy drzwiach do wysokości pod nadproże.</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vertAlign w:val="superscript"/>
              </w:rPr>
            </w:pPr>
            <w:r>
              <w:rPr>
                <w:rFonts w:ascii="Arial" w:hAnsi="Arial" w:cs="Arial"/>
                <w:color w:val="000000"/>
                <w:sz w:val="15"/>
                <w:szCs w:val="15"/>
              </w:rPr>
              <w:t>m</w:t>
            </w:r>
            <w:r>
              <w:rPr>
                <w:rFonts w:ascii="Arial" w:hAnsi="Arial" w:cs="Arial"/>
                <w:color w:val="000000"/>
                <w:sz w:val="15"/>
                <w:szCs w:val="15"/>
                <w:vertAlign w:val="superscript"/>
              </w:rPr>
              <w:t>3</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2*0.4*0.4*2.4 = 0.77</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42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32 d.2</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KNR 0-39 0111-01 analogia</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Tynki renowacyjne wykonywane ręcznie jednowarstwowe gr. do 1 cm. Naprawa rys na elewacji.</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Pr>
                <w:rFonts w:ascii="Arial" w:hAnsi="Arial" w:cs="Arial"/>
                <w:color w:val="000000"/>
                <w:sz w:val="15"/>
                <w:szCs w:val="15"/>
              </w:rPr>
              <w:t>m</w:t>
            </w:r>
            <w:r>
              <w:rPr>
                <w:rFonts w:ascii="Arial" w:hAnsi="Arial" w:cs="Arial"/>
                <w:color w:val="000000"/>
                <w:sz w:val="15"/>
                <w:szCs w:val="15"/>
                <w:vertAlign w:val="superscript"/>
              </w:rPr>
              <w:t>2</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30</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42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33 d.2</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KNR-W 4-01 0821-01 analogia</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Wymiana płytek okładzinowych ściennych glazurowanych 15x15 układanych na kleju o pow. pow. 1.0 m2 w jednym miejscu</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Pr>
                <w:rFonts w:ascii="Arial" w:hAnsi="Arial" w:cs="Arial"/>
                <w:color w:val="000000"/>
                <w:sz w:val="15"/>
                <w:szCs w:val="15"/>
              </w:rPr>
              <w:t>m</w:t>
            </w:r>
            <w:r>
              <w:rPr>
                <w:rFonts w:ascii="Arial" w:hAnsi="Arial" w:cs="Arial"/>
                <w:color w:val="000000"/>
                <w:sz w:val="15"/>
                <w:szCs w:val="15"/>
                <w:vertAlign w:val="superscript"/>
              </w:rPr>
              <w:t>2</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2</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147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34 d.2</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TZKNBK XV 0211-02</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Malowanie ścian kolorami jasnymi dwukrotne z jednokrotnym zagruntowaniem ścian gładkich. Krotność = 2</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Pr>
                <w:rFonts w:ascii="Arial" w:hAnsi="Arial" w:cs="Arial"/>
                <w:color w:val="000000"/>
                <w:sz w:val="15"/>
                <w:szCs w:val="15"/>
              </w:rPr>
              <w:t>m</w:t>
            </w:r>
            <w:r>
              <w:rPr>
                <w:rFonts w:ascii="Arial" w:hAnsi="Arial" w:cs="Arial"/>
                <w:color w:val="000000"/>
                <w:sz w:val="15"/>
                <w:szCs w:val="15"/>
                <w:vertAlign w:val="superscript"/>
              </w:rPr>
              <w:t>2</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0.88*((2.5*2+1.7*2)*0.5+4*2.3*2.5+(2.5+2.3)*2*0.5+(2.75+5)*2*0.5+(2+1.3)*2*0.5+(5+3.6)*2*0.5+(1.9+1.3)*2*0.5+(5+1.9)*2*0.5+(5+7)*2*0.5) = 64.90</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84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35 d.2</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KNR 2-02 1503-02</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Dwukrotne malowanie zwykłe farbami emulsyjnymi sufitów pomieszczeń bez szpachlowania.</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Pr>
                <w:rFonts w:ascii="Arial" w:hAnsi="Arial" w:cs="Arial"/>
                <w:color w:val="000000"/>
                <w:sz w:val="15"/>
                <w:szCs w:val="15"/>
              </w:rPr>
              <w:t>m</w:t>
            </w:r>
            <w:r>
              <w:rPr>
                <w:rFonts w:ascii="Arial" w:hAnsi="Arial" w:cs="Arial"/>
                <w:color w:val="000000"/>
                <w:sz w:val="15"/>
                <w:szCs w:val="15"/>
                <w:vertAlign w:val="superscript"/>
              </w:rPr>
              <w:t>2</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0.88*(2.5*1.7+2.3*2.3+2.5*2.3+2.75*5+2*1.3+5*3.6+1.9*1.3+5*1.9+5*7) = 85.02</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42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36 d.2</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KNR 4-03 0507-01</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Wymiana gniazd wtyczkowych natynkowych hermetycznych trzybiegunowych do 16 A na betonie</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szt.</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10</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42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37 d.2</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KNR-W 4-01 0609-01</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Rozebranie warstwy ocieplenia ścian pionowych zewnętrznych - styropianu grubość doi 12 cm z wyprawą cienkowarstwową.</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Pr>
                <w:rFonts w:ascii="Arial" w:hAnsi="Arial" w:cs="Arial"/>
                <w:color w:val="000000"/>
                <w:sz w:val="15"/>
                <w:szCs w:val="15"/>
              </w:rPr>
              <w:t>m</w:t>
            </w:r>
            <w:r>
              <w:rPr>
                <w:rFonts w:ascii="Arial" w:hAnsi="Arial" w:cs="Arial"/>
                <w:color w:val="000000"/>
                <w:sz w:val="15"/>
                <w:szCs w:val="15"/>
                <w:vertAlign w:val="superscript"/>
              </w:rPr>
              <w:t>2</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30</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42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38 d.2</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KNR 0-23 2612-01</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Ocieplenie ścian budynków płytami styropianowymi - metoda lekka mokra - przyklejenie płyt styropianowych do ścian. Elewacja słupów.</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Pr>
                <w:rFonts w:ascii="Arial" w:hAnsi="Arial" w:cs="Arial"/>
                <w:color w:val="000000"/>
                <w:sz w:val="15"/>
                <w:szCs w:val="15"/>
              </w:rPr>
              <w:t>m</w:t>
            </w:r>
            <w:r>
              <w:rPr>
                <w:rFonts w:ascii="Arial" w:hAnsi="Arial" w:cs="Arial"/>
                <w:color w:val="000000"/>
                <w:sz w:val="15"/>
                <w:szCs w:val="15"/>
                <w:vertAlign w:val="superscript"/>
              </w:rPr>
              <w:t>2</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2*0.4*2.4*4 = 7.68</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42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39 d.2</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KNR 0-23 2612-01</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Ocieplenie ścian budynków płytami styropianowymi - metoda lekka mokra - przyklejenie płyt styropianowych do ścian. Elewacja ścian.</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Pr>
                <w:rFonts w:ascii="Arial" w:hAnsi="Arial" w:cs="Arial"/>
                <w:color w:val="000000"/>
                <w:sz w:val="15"/>
                <w:szCs w:val="15"/>
              </w:rPr>
              <w:t>m</w:t>
            </w:r>
            <w:r>
              <w:rPr>
                <w:rFonts w:ascii="Arial" w:hAnsi="Arial" w:cs="Arial"/>
                <w:color w:val="000000"/>
                <w:sz w:val="15"/>
                <w:szCs w:val="15"/>
                <w:vertAlign w:val="superscript"/>
              </w:rPr>
              <w:t>2</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30</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63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40 d.2</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KNR 0-23 2612-04</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Ocieplenie ścian budynków płytami styropianowymi -metoda lekka mokra - przymocowanie płyt styropianowych za pomocą dybli plastikowych do ścian z cegły. Słupy wsporcze.</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szt</w:t>
            </w:r>
            <w:r>
              <w:rPr>
                <w:rFonts w:ascii="Arial" w:hAnsi="Arial" w:cs="Arial"/>
                <w:color w:val="000000"/>
                <w:sz w:val="15"/>
                <w:szCs w:val="15"/>
              </w:rPr>
              <w:t>.</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40</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63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41 d.2</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KNR 0-23 2612-04</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Ocieplenie ścian budynków płytami styropianowymi - metoda lekka mokra - przymocowanie płyt styropianowych za pomocą dybli plastikowych do ścian z cegły. Ściany.</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szt</w:t>
            </w:r>
            <w:r>
              <w:rPr>
                <w:rFonts w:ascii="Arial" w:hAnsi="Arial" w:cs="Arial"/>
                <w:color w:val="000000"/>
                <w:sz w:val="15"/>
                <w:szCs w:val="15"/>
              </w:rPr>
              <w:t>.</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180</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42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42 d.2</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KNR 0-23 2612-06</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Ocieplenie ścian budynków płytami styropianowymi - metoda lekka mokra - przyklejenie warstwy siatki na ścianach. Słupy wsporcze.</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Pr>
                <w:rFonts w:ascii="Arial" w:hAnsi="Arial" w:cs="Arial"/>
                <w:color w:val="000000"/>
                <w:sz w:val="15"/>
                <w:szCs w:val="15"/>
              </w:rPr>
              <w:t>m</w:t>
            </w:r>
            <w:r>
              <w:rPr>
                <w:rFonts w:ascii="Arial" w:hAnsi="Arial" w:cs="Arial"/>
                <w:color w:val="000000"/>
                <w:sz w:val="15"/>
                <w:szCs w:val="15"/>
                <w:vertAlign w:val="superscript"/>
              </w:rPr>
              <w:t>2</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2*0.4*2.4*4 = 7.68</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42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43 d.2</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KNR 0-23 2612-06</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Ocieplenie ścian budynków płytami styropianowymi - system STOPTER - przyklejenie warstwy siatki na ścianach. Ściany.</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Pr>
                <w:rFonts w:ascii="Arial" w:hAnsi="Arial" w:cs="Arial"/>
                <w:color w:val="000000"/>
                <w:sz w:val="15"/>
                <w:szCs w:val="15"/>
              </w:rPr>
              <w:t>m</w:t>
            </w:r>
            <w:r>
              <w:rPr>
                <w:rFonts w:ascii="Arial" w:hAnsi="Arial" w:cs="Arial"/>
                <w:color w:val="000000"/>
                <w:sz w:val="15"/>
                <w:szCs w:val="15"/>
                <w:vertAlign w:val="superscript"/>
              </w:rPr>
              <w:t>2</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30</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63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lastRenderedPageBreak/>
              <w:t>44 d.2</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KNR 0-23 2612-08</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Ocieplenie ścian budynków płytami styropianowymi - metoda lekka mokra - ochrona narożników wypukłych kątownikiem metalowym. Słupy wsporcze = 19,2 m, ściany = 5 m.</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m</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2*2.4*4+5 = 24.20</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63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45 d.2</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KNR 0-23 0932-05</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Wyprawa elewacyjna cienkowarstwowa z tynku mineralnego gr. 3 mm wykonana ręcznie na uprzednio przygotowanym podłożu - belki, słupy prostokątne i cylindryczne, ściany,</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Pr>
                <w:rFonts w:ascii="Arial" w:hAnsi="Arial" w:cs="Arial"/>
                <w:color w:val="000000"/>
                <w:sz w:val="15"/>
                <w:szCs w:val="15"/>
              </w:rPr>
              <w:t>m</w:t>
            </w:r>
            <w:r>
              <w:rPr>
                <w:rFonts w:ascii="Arial" w:hAnsi="Arial" w:cs="Arial"/>
                <w:color w:val="000000"/>
                <w:sz w:val="15"/>
                <w:szCs w:val="15"/>
                <w:vertAlign w:val="superscript"/>
              </w:rPr>
              <w:t>2</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2*2.4*0.4*4+30 = 37.68</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30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46 d.2</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kalk. własna</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Wymiana szklenia okna zespolonego 2 szybowego o kształcie koła fi 90 cm.</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szt</w:t>
            </w:r>
            <w:r>
              <w:rPr>
                <w:rFonts w:ascii="Arial" w:hAnsi="Arial" w:cs="Arial"/>
                <w:color w:val="000000"/>
                <w:sz w:val="15"/>
                <w:szCs w:val="15"/>
              </w:rPr>
              <w:t>.</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1</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63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47 d.2</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KNR K-01 0402-01</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Wykonanie iniekcji ciśnieniowej rys mokrych (przewodzących wodę) o rozwartości do 0,5 mm żywicami i żelami akrylowymi w konstrukcjach betonowych o gr. do 0,25 m. Izolacja pozioma ścian.</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m</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9.2+9.2+12.2+12.2+3 = 45.80</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30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b/>
                <w:bCs/>
                <w:color w:val="000000"/>
                <w:sz w:val="15"/>
                <w:szCs w:val="15"/>
              </w:rPr>
            </w:pPr>
            <w:r w:rsidRPr="00111F28">
              <w:rPr>
                <w:rFonts w:ascii="Arial" w:hAnsi="Arial" w:cs="Arial"/>
                <w:b/>
                <w:bCs/>
                <w:color w:val="000000"/>
                <w:sz w:val="15"/>
                <w:szCs w:val="15"/>
              </w:rPr>
              <w:t>3</w:t>
            </w:r>
          </w:p>
        </w:tc>
        <w:tc>
          <w:tcPr>
            <w:tcW w:w="7667" w:type="dxa"/>
            <w:gridSpan w:val="2"/>
            <w:tcBorders>
              <w:top w:val="single" w:sz="4" w:space="0" w:color="000000"/>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b/>
                <w:bCs/>
                <w:color w:val="000000"/>
                <w:sz w:val="15"/>
                <w:szCs w:val="15"/>
              </w:rPr>
            </w:pPr>
            <w:r w:rsidRPr="00111F28">
              <w:rPr>
                <w:rFonts w:ascii="Arial" w:hAnsi="Arial" w:cs="Arial"/>
                <w:b/>
                <w:bCs/>
                <w:color w:val="000000"/>
                <w:sz w:val="15"/>
                <w:szCs w:val="15"/>
              </w:rPr>
              <w:t>Renowacja wyposażenia drewnianego MOP przeznaczonego dla wypoczynku podróżnych.</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b/>
                <w:bCs/>
                <w:color w:val="000000"/>
                <w:sz w:val="15"/>
                <w:szCs w:val="15"/>
              </w:rPr>
            </w:pP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b/>
                <w:bCs/>
                <w:color w:val="000000"/>
                <w:sz w:val="15"/>
                <w:szCs w:val="15"/>
              </w:rPr>
            </w:pP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b/>
                <w:bCs/>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b/>
                <w:bCs/>
                <w:color w:val="000000"/>
                <w:sz w:val="15"/>
                <w:szCs w:val="15"/>
              </w:rPr>
            </w:pPr>
          </w:p>
        </w:tc>
      </w:tr>
      <w:tr w:rsidR="00E94FD6" w:rsidRPr="00111F28" w:rsidTr="005658B5">
        <w:trPr>
          <w:trHeight w:val="84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48 d.3</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KNR-W 4-01 0819-06 analogia</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Oczyszczenie deszczułek drewnianych. Czyszczenie stołów drewnianych 1.8 x 0.7 m - 28 szt. Czyszczenie ławek drewnianych 1.6 x 0.3 m - 56 szt. Czyszczenie kratek ażurowych 1.8 x 1.8 m - 21 szt. wsp. powierzchni 25% Czyszczenie kantówek drewnianych 0.1 x 0.1 m do wys. 2.5 m - 42 szt. Krotność = 1.5</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Pr>
                <w:rFonts w:ascii="Arial" w:hAnsi="Arial" w:cs="Arial"/>
                <w:color w:val="000000"/>
                <w:sz w:val="15"/>
                <w:szCs w:val="15"/>
              </w:rPr>
              <w:t>m</w:t>
            </w:r>
            <w:r>
              <w:rPr>
                <w:rFonts w:ascii="Arial" w:hAnsi="Arial" w:cs="Arial"/>
                <w:color w:val="000000"/>
                <w:sz w:val="15"/>
                <w:szCs w:val="15"/>
                <w:vertAlign w:val="superscript"/>
              </w:rPr>
              <w:t>2</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28*(1.8*0.7)+56*(1.6*0.3)+21*(1.8*1.8*0.25)+42*4*(2.5*0.1) = 121.17</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42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49 d.3</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KNR-W 4-01 1212-08</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Dwukrotne malowanie lakierobejcą konstrukcji drewnianych - kratki ażurowe.</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Pr>
                <w:rFonts w:ascii="Arial" w:hAnsi="Arial" w:cs="Arial"/>
                <w:color w:val="000000"/>
                <w:sz w:val="15"/>
                <w:szCs w:val="15"/>
              </w:rPr>
              <w:t>m</w:t>
            </w:r>
            <w:r>
              <w:rPr>
                <w:rFonts w:ascii="Arial" w:hAnsi="Arial" w:cs="Arial"/>
                <w:color w:val="000000"/>
                <w:sz w:val="15"/>
                <w:szCs w:val="15"/>
                <w:vertAlign w:val="superscript"/>
              </w:rPr>
              <w:t>2</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21*(1.8*1.8*0.25) = 17.01</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63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50 d.3</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KNR-W 4-01 0913-02 analogia</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Wstawienie uzupełnień z elementów drewnianych o pow. do 1.0 m2 w płaszczyznach elementów stolarki. Przyjęto 10% powierzchni elementów wyposażenia drewnianego MOP.</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Pr>
                <w:rFonts w:ascii="Arial" w:hAnsi="Arial" w:cs="Arial"/>
                <w:color w:val="000000"/>
                <w:sz w:val="15"/>
                <w:szCs w:val="15"/>
              </w:rPr>
              <w:t>m</w:t>
            </w:r>
            <w:r>
              <w:rPr>
                <w:rFonts w:ascii="Arial" w:hAnsi="Arial" w:cs="Arial"/>
                <w:color w:val="000000"/>
                <w:sz w:val="15"/>
                <w:szCs w:val="15"/>
                <w:vertAlign w:val="superscript"/>
              </w:rPr>
              <w:t>2</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121.7*0.1 = 12.17</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30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51 d.3</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kalk. własna</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Dostarczenie i montaż koszy ulicznych wiszących na słupkach kotwionych w gruncie.</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szt</w:t>
            </w:r>
            <w:r>
              <w:rPr>
                <w:rFonts w:ascii="Arial" w:hAnsi="Arial" w:cs="Arial"/>
                <w:color w:val="000000"/>
                <w:sz w:val="15"/>
                <w:szCs w:val="15"/>
              </w:rPr>
              <w:t>.</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14</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420"/>
          <w:jc w:val="center"/>
        </w:trPr>
        <w:tc>
          <w:tcPr>
            <w:tcW w:w="413" w:type="dxa"/>
            <w:tcBorders>
              <w:top w:val="nil"/>
              <w:left w:val="single" w:sz="4" w:space="0" w:color="000000"/>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52 d.3</w:t>
            </w:r>
          </w:p>
        </w:tc>
        <w:tc>
          <w:tcPr>
            <w:tcW w:w="1014"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KNKRB 6 0702-04 analogia</w:t>
            </w:r>
          </w:p>
        </w:tc>
        <w:tc>
          <w:tcPr>
            <w:tcW w:w="665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rPr>
                <w:rFonts w:ascii="Arial" w:hAnsi="Arial" w:cs="Arial"/>
                <w:color w:val="000000"/>
                <w:sz w:val="15"/>
                <w:szCs w:val="15"/>
              </w:rPr>
            </w:pPr>
            <w:r w:rsidRPr="00111F28">
              <w:rPr>
                <w:rFonts w:ascii="Arial" w:hAnsi="Arial" w:cs="Arial"/>
                <w:color w:val="000000"/>
                <w:sz w:val="15"/>
                <w:szCs w:val="15"/>
              </w:rPr>
              <w:t>Pionowe znaki drogowe zakazu,</w:t>
            </w:r>
            <w:r>
              <w:rPr>
                <w:rFonts w:ascii="Arial" w:hAnsi="Arial" w:cs="Arial"/>
                <w:color w:val="000000"/>
                <w:sz w:val="15"/>
                <w:szCs w:val="15"/>
              </w:rPr>
              <w:t xml:space="preserve"> </w:t>
            </w:r>
            <w:r w:rsidRPr="00111F28">
              <w:rPr>
                <w:rFonts w:ascii="Arial" w:hAnsi="Arial" w:cs="Arial"/>
                <w:color w:val="000000"/>
                <w:sz w:val="15"/>
                <w:szCs w:val="15"/>
              </w:rPr>
              <w:t>nakazu,</w:t>
            </w:r>
            <w:r>
              <w:rPr>
                <w:rFonts w:ascii="Arial" w:hAnsi="Arial" w:cs="Arial"/>
                <w:color w:val="000000"/>
                <w:sz w:val="15"/>
                <w:szCs w:val="15"/>
              </w:rPr>
              <w:t xml:space="preserve"> </w:t>
            </w:r>
            <w:r w:rsidRPr="00111F28">
              <w:rPr>
                <w:rFonts w:ascii="Arial" w:hAnsi="Arial" w:cs="Arial"/>
                <w:color w:val="000000"/>
                <w:sz w:val="15"/>
                <w:szCs w:val="15"/>
              </w:rPr>
              <w:t>ostrzegawcze i informacyjne o pow. do 0.3 m2. Tabliczki ostrzegawcze - oznaczenie lokalizacji szamb.</w:t>
            </w:r>
          </w:p>
        </w:tc>
        <w:tc>
          <w:tcPr>
            <w:tcW w:w="567"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szt.</w:t>
            </w:r>
          </w:p>
        </w:tc>
        <w:tc>
          <w:tcPr>
            <w:tcW w:w="2693" w:type="dxa"/>
            <w:tcBorders>
              <w:top w:val="nil"/>
              <w:left w:val="nil"/>
              <w:bottom w:val="single" w:sz="4" w:space="0" w:color="000000"/>
              <w:right w:val="single" w:sz="4" w:space="0" w:color="000000"/>
            </w:tcBorders>
            <w:shd w:val="clear" w:color="auto" w:fill="auto"/>
            <w:vAlign w:val="center"/>
            <w:hideMark/>
          </w:tcPr>
          <w:p w:rsidR="00E94FD6" w:rsidRPr="00111F28" w:rsidRDefault="00E94FD6" w:rsidP="005658B5">
            <w:pPr>
              <w:jc w:val="center"/>
              <w:rPr>
                <w:rFonts w:ascii="Arial" w:hAnsi="Arial" w:cs="Arial"/>
                <w:color w:val="000000"/>
                <w:sz w:val="15"/>
                <w:szCs w:val="15"/>
              </w:rPr>
            </w:pPr>
            <w:r w:rsidRPr="00111F28">
              <w:rPr>
                <w:rFonts w:ascii="Arial" w:hAnsi="Arial" w:cs="Arial"/>
                <w:color w:val="000000"/>
                <w:sz w:val="15"/>
                <w:szCs w:val="15"/>
              </w:rPr>
              <w:t>2</w:t>
            </w:r>
          </w:p>
        </w:tc>
        <w:tc>
          <w:tcPr>
            <w:tcW w:w="709"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c>
          <w:tcPr>
            <w:tcW w:w="2231" w:type="dxa"/>
            <w:tcBorders>
              <w:top w:val="nil"/>
              <w:left w:val="nil"/>
              <w:bottom w:val="single" w:sz="4" w:space="0" w:color="000000"/>
              <w:right w:val="single" w:sz="4" w:space="0" w:color="000000"/>
            </w:tcBorders>
            <w:shd w:val="clear" w:color="auto" w:fill="auto"/>
            <w:vAlign w:val="center"/>
          </w:tcPr>
          <w:p w:rsidR="00E94FD6" w:rsidRPr="00111F28" w:rsidRDefault="00E94FD6" w:rsidP="005658B5">
            <w:pPr>
              <w:jc w:val="center"/>
              <w:rPr>
                <w:rFonts w:ascii="Arial" w:hAnsi="Arial" w:cs="Arial"/>
                <w:color w:val="000000"/>
                <w:sz w:val="15"/>
                <w:szCs w:val="15"/>
              </w:rPr>
            </w:pPr>
          </w:p>
        </w:tc>
      </w:tr>
      <w:tr w:rsidR="00E94FD6" w:rsidRPr="00111F28" w:rsidTr="005658B5">
        <w:trPr>
          <w:trHeight w:val="300"/>
          <w:jc w:val="center"/>
        </w:trPr>
        <w:tc>
          <w:tcPr>
            <w:tcW w:w="12049" w:type="dxa"/>
            <w:gridSpan w:val="6"/>
            <w:tcBorders>
              <w:top w:val="single" w:sz="4" w:space="0" w:color="000000"/>
              <w:left w:val="single" w:sz="4" w:space="0" w:color="000000"/>
              <w:bottom w:val="single" w:sz="4" w:space="0" w:color="auto"/>
              <w:right w:val="single" w:sz="4" w:space="0" w:color="000000"/>
            </w:tcBorders>
            <w:shd w:val="clear" w:color="auto" w:fill="auto"/>
            <w:vAlign w:val="center"/>
            <w:hideMark/>
          </w:tcPr>
          <w:p w:rsidR="00E94FD6" w:rsidRPr="00111F28" w:rsidRDefault="00E94FD6" w:rsidP="005658B5">
            <w:pPr>
              <w:jc w:val="right"/>
              <w:rPr>
                <w:rFonts w:ascii="Arial" w:hAnsi="Arial" w:cs="Arial"/>
                <w:b/>
                <w:bCs/>
                <w:color w:val="000000"/>
                <w:sz w:val="15"/>
                <w:szCs w:val="15"/>
              </w:rPr>
            </w:pPr>
            <w:r>
              <w:rPr>
                <w:rFonts w:ascii="Arial" w:hAnsi="Arial" w:cs="Arial"/>
                <w:b/>
                <w:bCs/>
                <w:color w:val="000000"/>
                <w:sz w:val="15"/>
                <w:szCs w:val="15"/>
              </w:rPr>
              <w:t>RAZEM</w:t>
            </w:r>
            <w:r w:rsidR="00900815">
              <w:rPr>
                <w:rFonts w:ascii="Arial" w:hAnsi="Arial" w:cs="Arial"/>
                <w:b/>
                <w:bCs/>
                <w:color w:val="000000"/>
                <w:sz w:val="15"/>
                <w:szCs w:val="15"/>
              </w:rPr>
              <w:t>:</w:t>
            </w:r>
            <w:r w:rsidR="00ED22F3">
              <w:rPr>
                <w:rFonts w:ascii="Arial" w:hAnsi="Arial" w:cs="Arial"/>
                <w:b/>
                <w:bCs/>
                <w:color w:val="000000"/>
                <w:sz w:val="15"/>
                <w:szCs w:val="15"/>
              </w:rPr>
              <w:t xml:space="preserve"> WARTOŚĆ </w:t>
            </w:r>
            <w:r>
              <w:rPr>
                <w:rFonts w:ascii="Arial" w:hAnsi="Arial" w:cs="Arial"/>
                <w:b/>
                <w:bCs/>
                <w:color w:val="000000"/>
                <w:sz w:val="15"/>
                <w:szCs w:val="15"/>
              </w:rPr>
              <w:t xml:space="preserve"> NETTO [PLN]</w:t>
            </w:r>
          </w:p>
        </w:tc>
        <w:tc>
          <w:tcPr>
            <w:tcW w:w="2231" w:type="dxa"/>
            <w:tcBorders>
              <w:top w:val="nil"/>
              <w:left w:val="nil"/>
              <w:bottom w:val="single" w:sz="4" w:space="0" w:color="auto"/>
              <w:right w:val="single" w:sz="4" w:space="0" w:color="000000"/>
            </w:tcBorders>
            <w:shd w:val="clear" w:color="auto" w:fill="auto"/>
            <w:vAlign w:val="center"/>
            <w:hideMark/>
          </w:tcPr>
          <w:p w:rsidR="00E94FD6" w:rsidRPr="00111F28" w:rsidRDefault="00E94FD6" w:rsidP="005658B5">
            <w:pPr>
              <w:jc w:val="center"/>
              <w:rPr>
                <w:rFonts w:ascii="Arial" w:hAnsi="Arial" w:cs="Arial"/>
                <w:b/>
                <w:bCs/>
                <w:color w:val="000000"/>
                <w:sz w:val="15"/>
                <w:szCs w:val="15"/>
              </w:rPr>
            </w:pPr>
          </w:p>
        </w:tc>
      </w:tr>
    </w:tbl>
    <w:p w:rsidR="00E94FD6" w:rsidRDefault="00E94FD6" w:rsidP="00E94FD6">
      <w:pPr>
        <w:spacing w:after="120"/>
        <w:contextualSpacing/>
        <w:rPr>
          <w:b/>
        </w:rPr>
      </w:pPr>
    </w:p>
    <w:p w:rsidR="00E94FD6" w:rsidRDefault="00E94FD6" w:rsidP="00E94FD6">
      <w:pPr>
        <w:spacing w:after="120"/>
        <w:contextualSpacing/>
        <w:rPr>
          <w:b/>
        </w:rPr>
      </w:pPr>
    </w:p>
    <w:p w:rsidR="00E94FD6" w:rsidRDefault="00E94FD6" w:rsidP="00E94FD6">
      <w:pPr>
        <w:spacing w:after="120"/>
        <w:contextualSpacing/>
        <w:rPr>
          <w:b/>
        </w:rPr>
      </w:pPr>
    </w:p>
    <w:p w:rsidR="00E94FD6" w:rsidRDefault="00E94FD6" w:rsidP="00E94FD6">
      <w:pPr>
        <w:spacing w:after="120"/>
        <w:contextualSpacing/>
        <w:rPr>
          <w:b/>
        </w:rPr>
      </w:pPr>
    </w:p>
    <w:p w:rsidR="00E94FD6" w:rsidRPr="004D2BC6" w:rsidRDefault="00E94FD6" w:rsidP="00E94FD6">
      <w:pPr>
        <w:spacing w:after="120"/>
        <w:contextualSpacing/>
        <w:jc w:val="right"/>
      </w:pPr>
      <w:r>
        <w:t>…</w:t>
      </w:r>
      <w:r w:rsidRPr="004D2BC6">
        <w:t>…………….……………………………………</w:t>
      </w:r>
    </w:p>
    <w:p w:rsidR="00E94FD6" w:rsidRPr="00203881" w:rsidRDefault="00E94FD6" w:rsidP="00E94FD6">
      <w:pPr>
        <w:spacing w:after="120"/>
        <w:contextualSpacing/>
        <w:jc w:val="right"/>
        <w:rPr>
          <w:i/>
        </w:rPr>
      </w:pPr>
      <w:r>
        <w:rPr>
          <w:i/>
        </w:rPr>
        <w:t>podpis Wykonawcy/Pełnomocnika</w:t>
      </w:r>
    </w:p>
    <w:p w:rsidR="002152A5" w:rsidRDefault="002152A5">
      <w:pPr>
        <w:rPr>
          <w:rFonts w:ascii="Verdana" w:hAnsi="Verdana"/>
          <w:b/>
        </w:rPr>
      </w:pPr>
    </w:p>
    <w:p w:rsidR="00771593" w:rsidRDefault="00771593">
      <w:pPr>
        <w:rPr>
          <w:rFonts w:ascii="Verdana" w:hAnsi="Verdana"/>
          <w:b/>
        </w:rPr>
      </w:pPr>
    </w:p>
    <w:p w:rsidR="00771593" w:rsidRDefault="00771593">
      <w:pPr>
        <w:rPr>
          <w:rFonts w:ascii="Verdana" w:hAnsi="Verdana"/>
          <w:b/>
        </w:rPr>
      </w:pPr>
    </w:p>
    <w:p w:rsidR="00771593" w:rsidRDefault="00771593">
      <w:pPr>
        <w:rPr>
          <w:rFonts w:ascii="Verdana" w:hAnsi="Verdana"/>
          <w:b/>
        </w:rPr>
      </w:pPr>
    </w:p>
    <w:p w:rsidR="00771593" w:rsidRDefault="00771593">
      <w:pPr>
        <w:rPr>
          <w:rFonts w:ascii="Verdana" w:hAnsi="Verdana"/>
          <w:b/>
        </w:rPr>
      </w:pPr>
    </w:p>
    <w:p w:rsidR="00771593" w:rsidRDefault="00771593">
      <w:pPr>
        <w:rPr>
          <w:rFonts w:ascii="Verdana" w:hAnsi="Verdana"/>
          <w:b/>
        </w:rPr>
      </w:pPr>
    </w:p>
    <w:p w:rsidR="00771593" w:rsidRDefault="00771593">
      <w:pPr>
        <w:rPr>
          <w:rFonts w:ascii="Verdana" w:hAnsi="Verdana"/>
          <w:b/>
        </w:rPr>
      </w:pPr>
    </w:p>
    <w:p w:rsidR="00771593" w:rsidRDefault="00771593">
      <w:pPr>
        <w:rPr>
          <w:rFonts w:ascii="Verdana" w:hAnsi="Verdana"/>
          <w:b/>
        </w:rPr>
        <w:sectPr w:rsidR="00771593" w:rsidSect="00E94FD6">
          <w:pgSz w:w="16838" w:h="11906" w:orient="landscape"/>
          <w:pgMar w:top="1134" w:right="1134" w:bottom="1134" w:left="1134" w:header="709" w:footer="624" w:gutter="0"/>
          <w:cols w:space="708"/>
          <w:docGrid w:linePitch="360"/>
        </w:sectPr>
      </w:pPr>
    </w:p>
    <w:p w:rsidR="00771593" w:rsidRDefault="00771593" w:rsidP="00771593">
      <w:pPr>
        <w:jc w:val="right"/>
      </w:pPr>
    </w:p>
    <w:tbl>
      <w:tblPr>
        <w:tblW w:w="9344"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11"/>
        <w:gridCol w:w="6133"/>
      </w:tblGrid>
      <w:tr w:rsidR="00771593" w:rsidRPr="00087A3B" w:rsidTr="005658B5">
        <w:trPr>
          <w:trHeight w:val="1765"/>
        </w:trPr>
        <w:tc>
          <w:tcPr>
            <w:tcW w:w="3211" w:type="dxa"/>
          </w:tcPr>
          <w:p w:rsidR="00771593" w:rsidRPr="00087A3B" w:rsidRDefault="00771593" w:rsidP="005658B5">
            <w:pPr>
              <w:rPr>
                <w:rFonts w:ascii="Verdana" w:hAnsi="Verdana"/>
                <w:sz w:val="20"/>
                <w:szCs w:val="20"/>
              </w:rPr>
            </w:pPr>
          </w:p>
          <w:p w:rsidR="00771593" w:rsidRPr="00087A3B" w:rsidRDefault="00771593" w:rsidP="005658B5">
            <w:pPr>
              <w:rPr>
                <w:rFonts w:ascii="Verdana" w:hAnsi="Verdana"/>
                <w:sz w:val="20"/>
                <w:szCs w:val="20"/>
              </w:rPr>
            </w:pPr>
          </w:p>
          <w:p w:rsidR="00771593" w:rsidRPr="00087A3B" w:rsidRDefault="00771593" w:rsidP="005658B5">
            <w:pPr>
              <w:rPr>
                <w:rFonts w:ascii="Verdana" w:hAnsi="Verdana"/>
                <w:sz w:val="20"/>
                <w:szCs w:val="20"/>
              </w:rPr>
            </w:pPr>
          </w:p>
          <w:p w:rsidR="00771593" w:rsidRPr="003A2F4B" w:rsidRDefault="00771593" w:rsidP="005658B5">
            <w:pPr>
              <w:jc w:val="center"/>
              <w:rPr>
                <w:rFonts w:ascii="Verdana" w:hAnsi="Verdana"/>
                <w:i/>
                <w:sz w:val="20"/>
                <w:szCs w:val="20"/>
              </w:rPr>
            </w:pPr>
            <w:r w:rsidRPr="003A2F4B">
              <w:rPr>
                <w:rFonts w:ascii="Verdana" w:hAnsi="Verdana"/>
                <w:i/>
                <w:sz w:val="16"/>
                <w:szCs w:val="20"/>
              </w:rPr>
              <w:t>(pieczęć Wykonawcy/Wykonawców)</w:t>
            </w:r>
          </w:p>
        </w:tc>
        <w:tc>
          <w:tcPr>
            <w:tcW w:w="6133" w:type="dxa"/>
            <w:shd w:val="clear" w:color="auto" w:fill="C0C0C0"/>
          </w:tcPr>
          <w:p w:rsidR="00771593" w:rsidRPr="00087A3B" w:rsidRDefault="00771593" w:rsidP="005658B5">
            <w:pPr>
              <w:rPr>
                <w:rFonts w:ascii="Verdana" w:hAnsi="Verdana"/>
                <w:sz w:val="20"/>
                <w:szCs w:val="20"/>
              </w:rPr>
            </w:pPr>
          </w:p>
          <w:p w:rsidR="00771593" w:rsidRPr="003A2F4B" w:rsidRDefault="00771593" w:rsidP="005658B5">
            <w:pPr>
              <w:jc w:val="center"/>
              <w:rPr>
                <w:rFonts w:ascii="Verdana" w:hAnsi="Verdana"/>
                <w:b/>
                <w:sz w:val="20"/>
                <w:szCs w:val="20"/>
              </w:rPr>
            </w:pPr>
            <w:r w:rsidRPr="003A2F4B">
              <w:rPr>
                <w:rFonts w:ascii="Verdana" w:hAnsi="Verdana"/>
                <w:b/>
                <w:sz w:val="20"/>
                <w:szCs w:val="20"/>
              </w:rPr>
              <w:t>Formularz cenowy</w:t>
            </w:r>
            <w:r w:rsidR="00ED22F3">
              <w:rPr>
                <w:rFonts w:ascii="Verdana" w:hAnsi="Verdana"/>
                <w:b/>
                <w:sz w:val="20"/>
                <w:szCs w:val="20"/>
              </w:rPr>
              <w:t xml:space="preserve"> – Formularz 4.2</w:t>
            </w:r>
          </w:p>
        </w:tc>
      </w:tr>
    </w:tbl>
    <w:p w:rsidR="00771593" w:rsidRDefault="00771593" w:rsidP="00771593"/>
    <w:p w:rsidR="00771593" w:rsidRDefault="00771593" w:rsidP="00771593">
      <w:pPr>
        <w:spacing w:after="120"/>
        <w:contextualSpacing/>
        <w:jc w:val="center"/>
        <w:rPr>
          <w:b/>
        </w:rPr>
      </w:pPr>
      <w:r>
        <w:rPr>
          <w:b/>
        </w:rPr>
        <w:t>Remont i utrzymanie MOP-ów kat. I:</w:t>
      </w:r>
    </w:p>
    <w:p w:rsidR="00771593" w:rsidRDefault="00771593" w:rsidP="00771593">
      <w:pPr>
        <w:spacing w:after="120"/>
        <w:contextualSpacing/>
        <w:jc w:val="center"/>
        <w:rPr>
          <w:b/>
        </w:rPr>
      </w:pPr>
      <w:r>
        <w:rPr>
          <w:b/>
        </w:rPr>
        <w:t>Moczydła – A2 Obwodnica Mińska Mazowieckiego</w:t>
      </w:r>
    </w:p>
    <w:p w:rsidR="00771593" w:rsidRDefault="00771593" w:rsidP="00771593">
      <w:pPr>
        <w:spacing w:after="120"/>
        <w:contextualSpacing/>
        <w:jc w:val="center"/>
        <w:rPr>
          <w:b/>
        </w:rPr>
      </w:pPr>
      <w:r>
        <w:rPr>
          <w:b/>
        </w:rPr>
        <w:t>Jędrzejów – A2 Obwodnica Mińska Mazowieckiego</w:t>
      </w:r>
    </w:p>
    <w:p w:rsidR="00771593" w:rsidRDefault="00771593" w:rsidP="00771593">
      <w:pPr>
        <w:spacing w:after="120"/>
        <w:contextualSpacing/>
        <w:jc w:val="center"/>
        <w:rPr>
          <w:b/>
        </w:rPr>
      </w:pPr>
    </w:p>
    <w:p w:rsidR="00771593" w:rsidRPr="00B17B33" w:rsidRDefault="00771593" w:rsidP="00771593">
      <w:pPr>
        <w:spacing w:after="120"/>
        <w:contextualSpacing/>
        <w:jc w:val="center"/>
      </w:pPr>
      <w:r>
        <w:t>UTRZYMANIE MOP-ÓW</w:t>
      </w:r>
    </w:p>
    <w:p w:rsidR="00771593" w:rsidRDefault="00771593" w:rsidP="00771593">
      <w:pPr>
        <w:spacing w:after="120"/>
        <w:contextualSpacing/>
        <w:rPr>
          <w:b/>
        </w:rPr>
      </w:pPr>
    </w:p>
    <w:tbl>
      <w:tblPr>
        <w:tblW w:w="9528" w:type="dxa"/>
        <w:tblInd w:w="-38" w:type="dxa"/>
        <w:tblLayout w:type="fixed"/>
        <w:tblCellMar>
          <w:left w:w="70" w:type="dxa"/>
          <w:right w:w="70" w:type="dxa"/>
        </w:tblCellMar>
        <w:tblLook w:val="0000" w:firstRow="0" w:lastRow="0" w:firstColumn="0" w:lastColumn="0" w:noHBand="0" w:noVBand="0"/>
      </w:tblPr>
      <w:tblGrid>
        <w:gridCol w:w="597"/>
        <w:gridCol w:w="2694"/>
        <w:gridCol w:w="1275"/>
        <w:gridCol w:w="1418"/>
        <w:gridCol w:w="1701"/>
        <w:gridCol w:w="1843"/>
      </w:tblGrid>
      <w:tr w:rsidR="00771593" w:rsidRPr="00570D77" w:rsidTr="005658B5">
        <w:trPr>
          <w:trHeight w:val="1008"/>
        </w:trPr>
        <w:tc>
          <w:tcPr>
            <w:tcW w:w="597" w:type="dxa"/>
            <w:tcBorders>
              <w:top w:val="single" w:sz="6" w:space="0" w:color="auto"/>
              <w:left w:val="single" w:sz="6" w:space="0" w:color="auto"/>
              <w:bottom w:val="single" w:sz="6" w:space="0" w:color="auto"/>
              <w:right w:val="single" w:sz="6" w:space="0" w:color="auto"/>
            </w:tcBorders>
            <w:vAlign w:val="center"/>
          </w:tcPr>
          <w:p w:rsidR="00771593" w:rsidRPr="00570D77" w:rsidRDefault="00771593" w:rsidP="005658B5">
            <w:pPr>
              <w:autoSpaceDE w:val="0"/>
              <w:autoSpaceDN w:val="0"/>
              <w:adjustRightInd w:val="0"/>
              <w:jc w:val="center"/>
              <w:rPr>
                <w:rFonts w:ascii="Verdana" w:eastAsia="Calibri" w:hAnsi="Verdana" w:cs="Verdana"/>
                <w:bCs/>
                <w:color w:val="000000"/>
                <w:sz w:val="18"/>
                <w:szCs w:val="18"/>
              </w:rPr>
            </w:pPr>
            <w:r w:rsidRPr="00570D77">
              <w:rPr>
                <w:rFonts w:ascii="Verdana" w:eastAsia="Calibri" w:hAnsi="Verdana" w:cs="Verdana"/>
                <w:b/>
                <w:bCs/>
                <w:color w:val="000000"/>
                <w:sz w:val="18"/>
                <w:szCs w:val="18"/>
              </w:rPr>
              <w:t>Lp.</w:t>
            </w:r>
          </w:p>
        </w:tc>
        <w:tc>
          <w:tcPr>
            <w:tcW w:w="2694" w:type="dxa"/>
            <w:tcBorders>
              <w:top w:val="single" w:sz="6" w:space="0" w:color="auto"/>
              <w:left w:val="single" w:sz="6" w:space="0" w:color="auto"/>
              <w:bottom w:val="single" w:sz="6" w:space="0" w:color="auto"/>
              <w:right w:val="single" w:sz="6" w:space="0" w:color="auto"/>
            </w:tcBorders>
            <w:vAlign w:val="center"/>
          </w:tcPr>
          <w:p w:rsidR="00771593" w:rsidRPr="00570D77" w:rsidRDefault="00771593" w:rsidP="005658B5">
            <w:pPr>
              <w:autoSpaceDE w:val="0"/>
              <w:autoSpaceDN w:val="0"/>
              <w:adjustRightInd w:val="0"/>
              <w:jc w:val="center"/>
              <w:rPr>
                <w:rFonts w:ascii="Verdana" w:eastAsia="Calibri" w:hAnsi="Verdana" w:cs="Verdana"/>
                <w:bCs/>
                <w:color w:val="000000"/>
                <w:sz w:val="18"/>
                <w:szCs w:val="18"/>
              </w:rPr>
            </w:pPr>
            <w:r>
              <w:rPr>
                <w:rFonts w:ascii="Verdana" w:eastAsia="Calibri" w:hAnsi="Verdana" w:cs="Verdana"/>
                <w:bCs/>
                <w:color w:val="000000"/>
                <w:sz w:val="18"/>
                <w:szCs w:val="18"/>
              </w:rPr>
              <w:t>Nazwa zadania</w:t>
            </w:r>
          </w:p>
        </w:tc>
        <w:tc>
          <w:tcPr>
            <w:tcW w:w="1275" w:type="dxa"/>
            <w:tcBorders>
              <w:top w:val="single" w:sz="6" w:space="0" w:color="auto"/>
              <w:left w:val="single" w:sz="6" w:space="0" w:color="auto"/>
              <w:bottom w:val="single" w:sz="6" w:space="0" w:color="auto"/>
              <w:right w:val="single" w:sz="6" w:space="0" w:color="auto"/>
            </w:tcBorders>
            <w:vAlign w:val="center"/>
          </w:tcPr>
          <w:p w:rsidR="00771593" w:rsidRPr="00570D77" w:rsidRDefault="00771593" w:rsidP="005658B5">
            <w:pPr>
              <w:autoSpaceDE w:val="0"/>
              <w:autoSpaceDN w:val="0"/>
              <w:adjustRightInd w:val="0"/>
              <w:jc w:val="center"/>
              <w:rPr>
                <w:rFonts w:ascii="Verdana" w:eastAsia="Calibri" w:hAnsi="Verdana" w:cs="Verdana"/>
                <w:bCs/>
                <w:color w:val="000000"/>
                <w:sz w:val="18"/>
                <w:szCs w:val="18"/>
              </w:rPr>
            </w:pPr>
            <w:r w:rsidRPr="00570D77">
              <w:rPr>
                <w:rFonts w:ascii="Verdana" w:eastAsia="Calibri" w:hAnsi="Verdana" w:cs="Verdana"/>
                <w:bCs/>
                <w:color w:val="000000"/>
                <w:sz w:val="18"/>
                <w:szCs w:val="18"/>
              </w:rPr>
              <w:t xml:space="preserve">Jednostka </w:t>
            </w:r>
          </w:p>
        </w:tc>
        <w:tc>
          <w:tcPr>
            <w:tcW w:w="1418" w:type="dxa"/>
            <w:tcBorders>
              <w:top w:val="single" w:sz="6" w:space="0" w:color="auto"/>
              <w:left w:val="single" w:sz="6" w:space="0" w:color="auto"/>
              <w:bottom w:val="single" w:sz="6" w:space="0" w:color="auto"/>
              <w:right w:val="single" w:sz="6" w:space="0" w:color="auto"/>
            </w:tcBorders>
            <w:vAlign w:val="center"/>
          </w:tcPr>
          <w:p w:rsidR="00771593" w:rsidRPr="00570D77" w:rsidRDefault="00771593" w:rsidP="005658B5">
            <w:pPr>
              <w:autoSpaceDE w:val="0"/>
              <w:autoSpaceDN w:val="0"/>
              <w:adjustRightInd w:val="0"/>
              <w:jc w:val="center"/>
              <w:rPr>
                <w:rFonts w:ascii="Verdana" w:eastAsia="Calibri" w:hAnsi="Verdana" w:cs="Verdana"/>
                <w:bCs/>
                <w:color w:val="000000"/>
                <w:sz w:val="18"/>
                <w:szCs w:val="18"/>
              </w:rPr>
            </w:pPr>
            <w:r w:rsidRPr="00570D77">
              <w:rPr>
                <w:rFonts w:ascii="Verdana" w:eastAsia="Calibri" w:hAnsi="Verdana" w:cs="Verdana"/>
                <w:bCs/>
                <w:color w:val="000000"/>
                <w:sz w:val="18"/>
                <w:szCs w:val="18"/>
              </w:rPr>
              <w:t>Ilość jednostek</w:t>
            </w:r>
          </w:p>
        </w:tc>
        <w:tc>
          <w:tcPr>
            <w:tcW w:w="1701" w:type="dxa"/>
            <w:tcBorders>
              <w:top w:val="single" w:sz="6" w:space="0" w:color="auto"/>
              <w:left w:val="single" w:sz="6" w:space="0" w:color="auto"/>
              <w:bottom w:val="single" w:sz="6" w:space="0" w:color="auto"/>
              <w:right w:val="single" w:sz="6" w:space="0" w:color="auto"/>
            </w:tcBorders>
            <w:vAlign w:val="center"/>
          </w:tcPr>
          <w:p w:rsidR="00771593" w:rsidRPr="00570D77" w:rsidRDefault="00771593" w:rsidP="005658B5">
            <w:pPr>
              <w:autoSpaceDE w:val="0"/>
              <w:autoSpaceDN w:val="0"/>
              <w:adjustRightInd w:val="0"/>
              <w:jc w:val="center"/>
              <w:rPr>
                <w:rFonts w:ascii="Verdana" w:eastAsia="Calibri" w:hAnsi="Verdana" w:cs="Verdana"/>
                <w:bCs/>
                <w:color w:val="000000"/>
                <w:sz w:val="18"/>
                <w:szCs w:val="18"/>
              </w:rPr>
            </w:pPr>
            <w:r w:rsidRPr="00570D77">
              <w:rPr>
                <w:rFonts w:ascii="Verdana" w:eastAsia="Calibri" w:hAnsi="Verdana" w:cs="Verdana"/>
                <w:bCs/>
                <w:color w:val="000000"/>
                <w:sz w:val="18"/>
                <w:szCs w:val="18"/>
              </w:rPr>
              <w:t>Cena jednostkowa [zł]</w:t>
            </w:r>
          </w:p>
        </w:tc>
        <w:tc>
          <w:tcPr>
            <w:tcW w:w="1843" w:type="dxa"/>
            <w:tcBorders>
              <w:top w:val="single" w:sz="6" w:space="0" w:color="auto"/>
              <w:left w:val="single" w:sz="6" w:space="0" w:color="auto"/>
              <w:bottom w:val="single" w:sz="6" w:space="0" w:color="auto"/>
              <w:right w:val="single" w:sz="6" w:space="0" w:color="auto"/>
            </w:tcBorders>
            <w:vAlign w:val="center"/>
          </w:tcPr>
          <w:p w:rsidR="00771593" w:rsidRDefault="00771593" w:rsidP="005658B5">
            <w:pPr>
              <w:autoSpaceDE w:val="0"/>
              <w:autoSpaceDN w:val="0"/>
              <w:adjustRightInd w:val="0"/>
              <w:jc w:val="center"/>
              <w:rPr>
                <w:rFonts w:ascii="Verdana" w:eastAsia="Calibri" w:hAnsi="Verdana" w:cs="Verdana"/>
                <w:bCs/>
                <w:color w:val="000000"/>
                <w:sz w:val="18"/>
                <w:szCs w:val="18"/>
              </w:rPr>
            </w:pPr>
            <w:r w:rsidRPr="00570D77">
              <w:rPr>
                <w:rFonts w:ascii="Verdana" w:eastAsia="Calibri" w:hAnsi="Verdana" w:cs="Verdana"/>
                <w:bCs/>
                <w:color w:val="000000"/>
                <w:sz w:val="18"/>
                <w:szCs w:val="18"/>
              </w:rPr>
              <w:t>Wartość [zł]</w:t>
            </w:r>
          </w:p>
          <w:p w:rsidR="00100F46" w:rsidRPr="00570D77" w:rsidRDefault="00100F46" w:rsidP="005658B5">
            <w:pPr>
              <w:autoSpaceDE w:val="0"/>
              <w:autoSpaceDN w:val="0"/>
              <w:adjustRightInd w:val="0"/>
              <w:jc w:val="center"/>
              <w:rPr>
                <w:rFonts w:ascii="Verdana" w:eastAsia="Calibri" w:hAnsi="Verdana" w:cs="Verdana"/>
                <w:bCs/>
                <w:color w:val="000000"/>
                <w:sz w:val="18"/>
                <w:szCs w:val="18"/>
              </w:rPr>
            </w:pPr>
            <w:r>
              <w:rPr>
                <w:rFonts w:ascii="Verdana" w:eastAsia="Calibri" w:hAnsi="Verdana" w:cs="Verdana"/>
                <w:bCs/>
                <w:color w:val="000000"/>
                <w:sz w:val="18"/>
                <w:szCs w:val="18"/>
              </w:rPr>
              <w:t>Netto</w:t>
            </w:r>
          </w:p>
        </w:tc>
      </w:tr>
      <w:tr w:rsidR="00771593" w:rsidRPr="00570D77" w:rsidTr="005658B5">
        <w:trPr>
          <w:trHeight w:val="1179"/>
        </w:trPr>
        <w:tc>
          <w:tcPr>
            <w:tcW w:w="597" w:type="dxa"/>
            <w:tcBorders>
              <w:top w:val="single" w:sz="6" w:space="0" w:color="auto"/>
              <w:left w:val="single" w:sz="6" w:space="0" w:color="auto"/>
              <w:bottom w:val="single" w:sz="6" w:space="0" w:color="auto"/>
              <w:right w:val="single" w:sz="6" w:space="0" w:color="auto"/>
            </w:tcBorders>
            <w:vAlign w:val="center"/>
          </w:tcPr>
          <w:p w:rsidR="00771593" w:rsidRPr="00570D77" w:rsidRDefault="00771593" w:rsidP="005658B5">
            <w:pPr>
              <w:autoSpaceDE w:val="0"/>
              <w:autoSpaceDN w:val="0"/>
              <w:adjustRightInd w:val="0"/>
              <w:rPr>
                <w:rFonts w:ascii="Verdana" w:eastAsia="Calibri" w:hAnsi="Verdana" w:cs="Verdana"/>
                <w:color w:val="000000"/>
                <w:sz w:val="18"/>
                <w:szCs w:val="18"/>
              </w:rPr>
            </w:pPr>
            <w:r w:rsidRPr="00570D77">
              <w:rPr>
                <w:rFonts w:ascii="Verdana" w:eastAsia="Calibri" w:hAnsi="Verdana" w:cs="Verdana"/>
                <w:color w:val="000000"/>
                <w:sz w:val="18"/>
                <w:szCs w:val="18"/>
              </w:rPr>
              <w:t>1</w:t>
            </w:r>
          </w:p>
        </w:tc>
        <w:tc>
          <w:tcPr>
            <w:tcW w:w="2694" w:type="dxa"/>
            <w:tcBorders>
              <w:top w:val="single" w:sz="6" w:space="0" w:color="auto"/>
              <w:left w:val="single" w:sz="6" w:space="0" w:color="auto"/>
              <w:bottom w:val="single" w:sz="6" w:space="0" w:color="auto"/>
              <w:right w:val="single" w:sz="6" w:space="0" w:color="auto"/>
            </w:tcBorders>
            <w:vAlign w:val="center"/>
          </w:tcPr>
          <w:p w:rsidR="00771593" w:rsidRPr="00570D77" w:rsidRDefault="00771593" w:rsidP="005658B5">
            <w:pPr>
              <w:autoSpaceDE w:val="0"/>
              <w:autoSpaceDN w:val="0"/>
              <w:adjustRightInd w:val="0"/>
              <w:jc w:val="center"/>
              <w:rPr>
                <w:rFonts w:ascii="Verdana" w:eastAsia="Calibri" w:hAnsi="Verdana" w:cs="Verdana"/>
                <w:color w:val="000000"/>
                <w:sz w:val="18"/>
                <w:szCs w:val="18"/>
              </w:rPr>
            </w:pPr>
            <w:r>
              <w:rPr>
                <w:rFonts w:ascii="Verdana" w:eastAsia="Calibri" w:hAnsi="Verdana" w:cs="Verdana"/>
                <w:color w:val="000000"/>
                <w:sz w:val="18"/>
                <w:szCs w:val="18"/>
              </w:rPr>
              <w:t xml:space="preserve">Utrzymanie </w:t>
            </w:r>
            <w:r>
              <w:rPr>
                <w:rFonts w:ascii="Verdana" w:eastAsia="Calibri" w:hAnsi="Verdana" w:cs="Verdana"/>
                <w:color w:val="000000"/>
                <w:sz w:val="18"/>
                <w:szCs w:val="18"/>
              </w:rPr>
              <w:br/>
              <w:t xml:space="preserve">MOP Moczydła </w:t>
            </w:r>
            <w:r>
              <w:rPr>
                <w:rFonts w:ascii="Verdana" w:eastAsia="Calibri" w:hAnsi="Verdana" w:cs="Verdana"/>
                <w:color w:val="000000"/>
                <w:sz w:val="18"/>
                <w:szCs w:val="18"/>
              </w:rPr>
              <w:br/>
              <w:t>MOP Jędrzejów</w:t>
            </w:r>
          </w:p>
        </w:tc>
        <w:tc>
          <w:tcPr>
            <w:tcW w:w="1275" w:type="dxa"/>
            <w:tcBorders>
              <w:top w:val="single" w:sz="6" w:space="0" w:color="auto"/>
              <w:left w:val="single" w:sz="6" w:space="0" w:color="auto"/>
              <w:bottom w:val="single" w:sz="6" w:space="0" w:color="auto"/>
              <w:right w:val="single" w:sz="6" w:space="0" w:color="auto"/>
            </w:tcBorders>
            <w:vAlign w:val="center"/>
          </w:tcPr>
          <w:p w:rsidR="00771593" w:rsidRPr="00570D77" w:rsidRDefault="00771593" w:rsidP="005658B5">
            <w:pPr>
              <w:autoSpaceDE w:val="0"/>
              <w:autoSpaceDN w:val="0"/>
              <w:adjustRightInd w:val="0"/>
              <w:jc w:val="center"/>
              <w:rPr>
                <w:rFonts w:ascii="Verdana" w:eastAsia="Calibri" w:hAnsi="Verdana" w:cs="Verdana"/>
                <w:color w:val="000000"/>
                <w:sz w:val="18"/>
                <w:szCs w:val="18"/>
                <w:vertAlign w:val="superscript"/>
              </w:rPr>
            </w:pPr>
            <w:r>
              <w:rPr>
                <w:rFonts w:ascii="Verdana" w:eastAsia="Calibri" w:hAnsi="Verdana" w:cs="Verdana"/>
                <w:color w:val="000000"/>
                <w:sz w:val="18"/>
                <w:szCs w:val="18"/>
              </w:rPr>
              <w:t>miesiąc</w:t>
            </w:r>
          </w:p>
        </w:tc>
        <w:tc>
          <w:tcPr>
            <w:tcW w:w="1418" w:type="dxa"/>
            <w:tcBorders>
              <w:top w:val="single" w:sz="6" w:space="0" w:color="auto"/>
              <w:left w:val="single" w:sz="6" w:space="0" w:color="auto"/>
              <w:bottom w:val="single" w:sz="6" w:space="0" w:color="auto"/>
              <w:right w:val="single" w:sz="6" w:space="0" w:color="auto"/>
            </w:tcBorders>
            <w:vAlign w:val="center"/>
          </w:tcPr>
          <w:p w:rsidR="00771593" w:rsidRPr="00570D77" w:rsidRDefault="00771593" w:rsidP="005658B5">
            <w:pPr>
              <w:autoSpaceDE w:val="0"/>
              <w:autoSpaceDN w:val="0"/>
              <w:adjustRightInd w:val="0"/>
              <w:jc w:val="center"/>
              <w:rPr>
                <w:rFonts w:ascii="Verdana" w:eastAsia="Calibri" w:hAnsi="Verdana" w:cs="Verdana"/>
                <w:color w:val="000000"/>
                <w:sz w:val="18"/>
                <w:szCs w:val="18"/>
              </w:rPr>
            </w:pPr>
            <w:r>
              <w:rPr>
                <w:rFonts w:ascii="Verdana" w:eastAsia="Calibri" w:hAnsi="Verdana" w:cs="Verdana"/>
                <w:color w:val="000000"/>
                <w:sz w:val="18"/>
                <w:szCs w:val="18"/>
              </w:rPr>
              <w:t>48</w:t>
            </w:r>
          </w:p>
        </w:tc>
        <w:tc>
          <w:tcPr>
            <w:tcW w:w="1701" w:type="dxa"/>
            <w:tcBorders>
              <w:top w:val="single" w:sz="6" w:space="0" w:color="auto"/>
              <w:left w:val="single" w:sz="6" w:space="0" w:color="auto"/>
              <w:bottom w:val="single" w:sz="6" w:space="0" w:color="auto"/>
              <w:right w:val="single" w:sz="6" w:space="0" w:color="auto"/>
            </w:tcBorders>
            <w:vAlign w:val="center"/>
          </w:tcPr>
          <w:p w:rsidR="00771593" w:rsidRPr="00570D77" w:rsidRDefault="00771593" w:rsidP="005658B5">
            <w:pPr>
              <w:autoSpaceDE w:val="0"/>
              <w:autoSpaceDN w:val="0"/>
              <w:adjustRightInd w:val="0"/>
              <w:rPr>
                <w:rFonts w:ascii="Verdana" w:eastAsia="Calibri" w:hAnsi="Verdana" w:cs="Verdana"/>
                <w:color w:val="000000"/>
                <w:sz w:val="18"/>
                <w:szCs w:val="18"/>
              </w:rPr>
            </w:pPr>
          </w:p>
        </w:tc>
        <w:tc>
          <w:tcPr>
            <w:tcW w:w="1843" w:type="dxa"/>
            <w:tcBorders>
              <w:top w:val="single" w:sz="6" w:space="0" w:color="auto"/>
              <w:left w:val="single" w:sz="6" w:space="0" w:color="auto"/>
              <w:bottom w:val="single" w:sz="6" w:space="0" w:color="auto"/>
              <w:right w:val="single" w:sz="6" w:space="0" w:color="auto"/>
            </w:tcBorders>
            <w:vAlign w:val="center"/>
          </w:tcPr>
          <w:p w:rsidR="00771593" w:rsidRPr="00570D77" w:rsidRDefault="00771593" w:rsidP="005658B5">
            <w:pPr>
              <w:autoSpaceDE w:val="0"/>
              <w:autoSpaceDN w:val="0"/>
              <w:adjustRightInd w:val="0"/>
              <w:rPr>
                <w:rFonts w:ascii="Verdana" w:eastAsia="Calibri" w:hAnsi="Verdana" w:cs="Verdana"/>
                <w:color w:val="000000"/>
                <w:sz w:val="18"/>
                <w:szCs w:val="18"/>
              </w:rPr>
            </w:pPr>
          </w:p>
        </w:tc>
      </w:tr>
      <w:tr w:rsidR="00771593" w:rsidRPr="00570D77" w:rsidTr="005658B5">
        <w:trPr>
          <w:trHeight w:val="606"/>
        </w:trPr>
        <w:tc>
          <w:tcPr>
            <w:tcW w:w="7685" w:type="dxa"/>
            <w:gridSpan w:val="5"/>
            <w:tcBorders>
              <w:top w:val="single" w:sz="4" w:space="0" w:color="auto"/>
              <w:left w:val="nil"/>
              <w:bottom w:val="nil"/>
              <w:right w:val="single" w:sz="6" w:space="0" w:color="auto"/>
            </w:tcBorders>
            <w:vAlign w:val="center"/>
          </w:tcPr>
          <w:p w:rsidR="00771593" w:rsidRPr="00570D77" w:rsidRDefault="00771593" w:rsidP="005658B5">
            <w:pPr>
              <w:autoSpaceDE w:val="0"/>
              <w:autoSpaceDN w:val="0"/>
              <w:adjustRightInd w:val="0"/>
              <w:jc w:val="right"/>
              <w:rPr>
                <w:rFonts w:ascii="Verdana" w:eastAsia="Calibri" w:hAnsi="Verdana" w:cs="Verdana"/>
                <w:b/>
                <w:bCs/>
                <w:color w:val="000000"/>
                <w:sz w:val="18"/>
                <w:szCs w:val="18"/>
              </w:rPr>
            </w:pPr>
            <w:r w:rsidRPr="00570D77">
              <w:rPr>
                <w:rFonts w:ascii="Verdana" w:eastAsia="Calibri" w:hAnsi="Verdana" w:cs="Verdana"/>
                <w:b/>
                <w:bCs/>
                <w:color w:val="000000"/>
                <w:sz w:val="18"/>
                <w:szCs w:val="18"/>
              </w:rPr>
              <w:t>Wartość netto</w:t>
            </w:r>
          </w:p>
        </w:tc>
        <w:tc>
          <w:tcPr>
            <w:tcW w:w="1843" w:type="dxa"/>
            <w:tcBorders>
              <w:top w:val="single" w:sz="6" w:space="0" w:color="auto"/>
              <w:left w:val="single" w:sz="6" w:space="0" w:color="auto"/>
              <w:bottom w:val="single" w:sz="6" w:space="0" w:color="auto"/>
              <w:right w:val="single" w:sz="6" w:space="0" w:color="auto"/>
            </w:tcBorders>
          </w:tcPr>
          <w:p w:rsidR="00771593" w:rsidRPr="00570D77" w:rsidRDefault="00771593" w:rsidP="005658B5">
            <w:pPr>
              <w:autoSpaceDE w:val="0"/>
              <w:autoSpaceDN w:val="0"/>
              <w:adjustRightInd w:val="0"/>
              <w:jc w:val="right"/>
              <w:rPr>
                <w:rFonts w:ascii="Verdana" w:eastAsia="Calibri" w:hAnsi="Verdana" w:cs="Verdana"/>
                <w:color w:val="000000"/>
                <w:sz w:val="18"/>
                <w:szCs w:val="18"/>
              </w:rPr>
            </w:pPr>
          </w:p>
        </w:tc>
      </w:tr>
    </w:tbl>
    <w:p w:rsidR="00771593" w:rsidRDefault="00771593" w:rsidP="00771593">
      <w:pPr>
        <w:spacing w:after="120"/>
        <w:contextualSpacing/>
        <w:rPr>
          <w:b/>
        </w:rPr>
      </w:pPr>
    </w:p>
    <w:p w:rsidR="00771593" w:rsidRDefault="00771593" w:rsidP="00771593">
      <w:pPr>
        <w:spacing w:after="120"/>
        <w:contextualSpacing/>
        <w:rPr>
          <w:b/>
        </w:rPr>
      </w:pPr>
    </w:p>
    <w:p w:rsidR="00771593" w:rsidRDefault="00771593" w:rsidP="00771593">
      <w:pPr>
        <w:spacing w:after="120"/>
        <w:contextualSpacing/>
        <w:rPr>
          <w:b/>
        </w:rPr>
      </w:pPr>
    </w:p>
    <w:p w:rsidR="00771593" w:rsidRDefault="00771593" w:rsidP="00771593">
      <w:pPr>
        <w:spacing w:after="120"/>
        <w:contextualSpacing/>
        <w:rPr>
          <w:b/>
        </w:rPr>
      </w:pPr>
    </w:p>
    <w:p w:rsidR="00771593" w:rsidRDefault="00771593" w:rsidP="00771593">
      <w:pPr>
        <w:spacing w:after="120"/>
        <w:contextualSpacing/>
        <w:rPr>
          <w:b/>
        </w:rPr>
      </w:pPr>
    </w:p>
    <w:p w:rsidR="00771593" w:rsidRDefault="00771593" w:rsidP="00771593">
      <w:pPr>
        <w:spacing w:after="120"/>
        <w:contextualSpacing/>
        <w:rPr>
          <w:b/>
        </w:rPr>
      </w:pPr>
    </w:p>
    <w:p w:rsidR="00771593" w:rsidRDefault="00771593" w:rsidP="00771593">
      <w:pPr>
        <w:spacing w:after="120"/>
        <w:contextualSpacing/>
        <w:rPr>
          <w:b/>
        </w:rPr>
      </w:pPr>
    </w:p>
    <w:p w:rsidR="00771593" w:rsidRDefault="00771593" w:rsidP="00771593">
      <w:pPr>
        <w:spacing w:after="120"/>
        <w:contextualSpacing/>
        <w:rPr>
          <w:b/>
        </w:rPr>
      </w:pPr>
    </w:p>
    <w:p w:rsidR="00771593" w:rsidRPr="004D2BC6" w:rsidRDefault="00771593" w:rsidP="00771593">
      <w:pPr>
        <w:spacing w:after="120"/>
        <w:contextualSpacing/>
        <w:jc w:val="right"/>
      </w:pPr>
      <w:r>
        <w:t>…</w:t>
      </w:r>
      <w:r w:rsidRPr="004D2BC6">
        <w:t>…………….……………………………………</w:t>
      </w:r>
    </w:p>
    <w:p w:rsidR="00771593" w:rsidRPr="004D2BC6" w:rsidRDefault="00771593" w:rsidP="00771593">
      <w:pPr>
        <w:spacing w:after="120"/>
        <w:contextualSpacing/>
        <w:jc w:val="right"/>
        <w:rPr>
          <w:i/>
        </w:rPr>
      </w:pPr>
      <w:r>
        <w:rPr>
          <w:i/>
        </w:rPr>
        <w:t>podpis Wykonawcy/Pełnomocnika</w:t>
      </w:r>
    </w:p>
    <w:p w:rsidR="00771593" w:rsidRDefault="00771593" w:rsidP="00771593">
      <w:pPr>
        <w:tabs>
          <w:tab w:val="left" w:pos="2225"/>
        </w:tabs>
      </w:pPr>
    </w:p>
    <w:p w:rsidR="00771593" w:rsidRPr="004D2BC6" w:rsidRDefault="00771593" w:rsidP="00771593"/>
    <w:p w:rsidR="00771593" w:rsidRDefault="00771593" w:rsidP="00771593"/>
    <w:p w:rsidR="00771593" w:rsidRDefault="00771593" w:rsidP="00771593">
      <w:pPr>
        <w:tabs>
          <w:tab w:val="left" w:pos="2880"/>
        </w:tabs>
      </w:pPr>
      <w:r>
        <w:tab/>
      </w:r>
    </w:p>
    <w:p w:rsidR="00771593" w:rsidRDefault="00771593" w:rsidP="00771593">
      <w:r>
        <w:br w:type="page"/>
      </w:r>
    </w:p>
    <w:tbl>
      <w:tblPr>
        <w:tblW w:w="9344"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11"/>
        <w:gridCol w:w="6133"/>
      </w:tblGrid>
      <w:tr w:rsidR="00771593" w:rsidRPr="001F7C1E" w:rsidTr="005658B5">
        <w:trPr>
          <w:trHeight w:val="1765"/>
        </w:trPr>
        <w:tc>
          <w:tcPr>
            <w:tcW w:w="3211" w:type="dxa"/>
          </w:tcPr>
          <w:p w:rsidR="00771593" w:rsidRPr="001F7C1E" w:rsidRDefault="00771593" w:rsidP="005658B5">
            <w:pPr>
              <w:rPr>
                <w:rFonts w:ascii="Verdana" w:hAnsi="Verdana"/>
                <w:sz w:val="20"/>
                <w:szCs w:val="20"/>
              </w:rPr>
            </w:pPr>
          </w:p>
          <w:p w:rsidR="00771593" w:rsidRPr="001F7C1E" w:rsidRDefault="00771593" w:rsidP="005658B5">
            <w:pPr>
              <w:rPr>
                <w:rFonts w:ascii="Verdana" w:hAnsi="Verdana"/>
                <w:sz w:val="20"/>
                <w:szCs w:val="20"/>
              </w:rPr>
            </w:pPr>
          </w:p>
          <w:p w:rsidR="00771593" w:rsidRPr="001F7C1E" w:rsidRDefault="00771593" w:rsidP="005658B5">
            <w:pPr>
              <w:rPr>
                <w:rFonts w:ascii="Verdana" w:hAnsi="Verdana"/>
                <w:sz w:val="20"/>
                <w:szCs w:val="20"/>
              </w:rPr>
            </w:pPr>
          </w:p>
          <w:p w:rsidR="00771593" w:rsidRPr="001F7C1E" w:rsidRDefault="00771593" w:rsidP="005658B5">
            <w:pPr>
              <w:jc w:val="center"/>
              <w:rPr>
                <w:rFonts w:ascii="Verdana" w:hAnsi="Verdana"/>
                <w:i/>
                <w:sz w:val="20"/>
                <w:szCs w:val="20"/>
              </w:rPr>
            </w:pPr>
            <w:r w:rsidRPr="001F7C1E">
              <w:rPr>
                <w:rFonts w:ascii="Verdana" w:hAnsi="Verdana"/>
                <w:i/>
                <w:sz w:val="16"/>
                <w:szCs w:val="20"/>
              </w:rPr>
              <w:t>(pieczęć Wykonawcy/Wykonawców)</w:t>
            </w:r>
          </w:p>
        </w:tc>
        <w:tc>
          <w:tcPr>
            <w:tcW w:w="6133" w:type="dxa"/>
            <w:shd w:val="clear" w:color="auto" w:fill="C0C0C0"/>
          </w:tcPr>
          <w:p w:rsidR="00771593" w:rsidRPr="001F7C1E" w:rsidRDefault="00771593" w:rsidP="005658B5">
            <w:pPr>
              <w:rPr>
                <w:rFonts w:ascii="Verdana" w:hAnsi="Verdana"/>
                <w:sz w:val="20"/>
                <w:szCs w:val="20"/>
              </w:rPr>
            </w:pPr>
          </w:p>
          <w:p w:rsidR="00771593" w:rsidRPr="001F7C1E" w:rsidRDefault="00771593" w:rsidP="005658B5">
            <w:pPr>
              <w:jc w:val="center"/>
              <w:rPr>
                <w:rFonts w:ascii="Verdana" w:hAnsi="Verdana"/>
                <w:b/>
                <w:sz w:val="20"/>
                <w:szCs w:val="20"/>
              </w:rPr>
            </w:pPr>
            <w:r w:rsidRPr="001F7C1E">
              <w:rPr>
                <w:rFonts w:ascii="Verdana" w:hAnsi="Verdana"/>
                <w:b/>
                <w:sz w:val="20"/>
                <w:szCs w:val="20"/>
              </w:rPr>
              <w:t>Formularz cenowy</w:t>
            </w:r>
          </w:p>
          <w:p w:rsidR="00771593" w:rsidRDefault="00771593" w:rsidP="005658B5">
            <w:pPr>
              <w:jc w:val="center"/>
              <w:rPr>
                <w:rFonts w:ascii="Verdana" w:hAnsi="Verdana"/>
                <w:b/>
                <w:sz w:val="20"/>
                <w:szCs w:val="20"/>
              </w:rPr>
            </w:pPr>
            <w:r w:rsidRPr="001F7C1E">
              <w:rPr>
                <w:rFonts w:ascii="Verdana" w:hAnsi="Verdana"/>
                <w:b/>
                <w:sz w:val="20"/>
                <w:szCs w:val="20"/>
              </w:rPr>
              <w:t>ZESTAWIENIE ZBIORCZE</w:t>
            </w:r>
          </w:p>
          <w:p w:rsidR="00ED22F3" w:rsidRPr="001F7C1E" w:rsidRDefault="00ED22F3" w:rsidP="005658B5">
            <w:pPr>
              <w:jc w:val="center"/>
              <w:rPr>
                <w:rFonts w:ascii="Verdana" w:hAnsi="Verdana"/>
                <w:b/>
                <w:sz w:val="20"/>
                <w:szCs w:val="20"/>
              </w:rPr>
            </w:pPr>
            <w:r>
              <w:rPr>
                <w:rFonts w:ascii="Verdana" w:hAnsi="Verdana"/>
                <w:b/>
                <w:sz w:val="20"/>
                <w:szCs w:val="20"/>
              </w:rPr>
              <w:t>Formularz 4.3</w:t>
            </w:r>
          </w:p>
        </w:tc>
      </w:tr>
    </w:tbl>
    <w:p w:rsidR="00771593" w:rsidRPr="001F7C1E" w:rsidRDefault="00771593" w:rsidP="00771593"/>
    <w:p w:rsidR="00771593" w:rsidRPr="001F7C1E" w:rsidRDefault="00771593" w:rsidP="00771593">
      <w:pPr>
        <w:spacing w:after="120"/>
        <w:contextualSpacing/>
        <w:jc w:val="center"/>
        <w:rPr>
          <w:b/>
        </w:rPr>
      </w:pPr>
      <w:r w:rsidRPr="001F7C1E">
        <w:rPr>
          <w:b/>
        </w:rPr>
        <w:t>Remont oraz Utrzymanie MOP-ów kat. I:</w:t>
      </w:r>
    </w:p>
    <w:p w:rsidR="00771593" w:rsidRPr="001F7C1E" w:rsidRDefault="00771593" w:rsidP="00771593">
      <w:pPr>
        <w:spacing w:after="120"/>
        <w:contextualSpacing/>
        <w:jc w:val="center"/>
        <w:rPr>
          <w:b/>
        </w:rPr>
      </w:pPr>
      <w:r w:rsidRPr="001F7C1E">
        <w:rPr>
          <w:b/>
        </w:rPr>
        <w:t>Moczydła – A2 Obwodnica Mińska Mazowieckiego</w:t>
      </w:r>
    </w:p>
    <w:p w:rsidR="00771593" w:rsidRPr="001F7C1E" w:rsidRDefault="00771593" w:rsidP="00771593">
      <w:pPr>
        <w:spacing w:after="120"/>
        <w:contextualSpacing/>
        <w:jc w:val="center"/>
        <w:rPr>
          <w:b/>
        </w:rPr>
      </w:pPr>
      <w:r w:rsidRPr="001F7C1E">
        <w:rPr>
          <w:b/>
        </w:rPr>
        <w:t>Jędrzejów – A2 Obwodnica Mińska Mazowieckiego</w:t>
      </w:r>
    </w:p>
    <w:p w:rsidR="00771593" w:rsidRPr="001F7C1E" w:rsidRDefault="00771593" w:rsidP="00771593">
      <w:pPr>
        <w:spacing w:after="120"/>
        <w:contextualSpacing/>
        <w:jc w:val="center"/>
        <w:rPr>
          <w:b/>
        </w:rPr>
      </w:pPr>
    </w:p>
    <w:p w:rsidR="00771593" w:rsidRPr="001F7C1E" w:rsidRDefault="00771593" w:rsidP="00771593">
      <w:pPr>
        <w:spacing w:after="120"/>
        <w:contextualSpacing/>
        <w:jc w:val="center"/>
        <w:rPr>
          <w:b/>
        </w:rPr>
      </w:pPr>
    </w:p>
    <w:p w:rsidR="00771593" w:rsidRPr="001F7C1E" w:rsidRDefault="00771593" w:rsidP="00771593">
      <w:pPr>
        <w:spacing w:after="120"/>
        <w:contextualSpacing/>
        <w:rPr>
          <w:b/>
        </w:rPr>
      </w:pPr>
    </w:p>
    <w:tbl>
      <w:tblPr>
        <w:tblW w:w="9244" w:type="dxa"/>
        <w:tblInd w:w="-38" w:type="dxa"/>
        <w:tblLayout w:type="fixed"/>
        <w:tblCellMar>
          <w:left w:w="70" w:type="dxa"/>
          <w:right w:w="70" w:type="dxa"/>
        </w:tblCellMar>
        <w:tblLook w:val="0000" w:firstRow="0" w:lastRow="0" w:firstColumn="0" w:lastColumn="0" w:noHBand="0" w:noVBand="0"/>
      </w:tblPr>
      <w:tblGrid>
        <w:gridCol w:w="597"/>
        <w:gridCol w:w="3686"/>
        <w:gridCol w:w="4961"/>
      </w:tblGrid>
      <w:tr w:rsidR="00771593" w:rsidRPr="001F7C1E" w:rsidTr="005658B5">
        <w:trPr>
          <w:trHeight w:val="1008"/>
        </w:trPr>
        <w:tc>
          <w:tcPr>
            <w:tcW w:w="597" w:type="dxa"/>
            <w:tcBorders>
              <w:top w:val="single" w:sz="6" w:space="0" w:color="auto"/>
              <w:left w:val="single" w:sz="6" w:space="0" w:color="auto"/>
              <w:bottom w:val="single" w:sz="6" w:space="0" w:color="auto"/>
              <w:right w:val="single" w:sz="6" w:space="0" w:color="auto"/>
            </w:tcBorders>
            <w:vAlign w:val="center"/>
          </w:tcPr>
          <w:p w:rsidR="00771593" w:rsidRPr="001F7C1E" w:rsidRDefault="00771593" w:rsidP="005658B5">
            <w:pPr>
              <w:autoSpaceDE w:val="0"/>
              <w:autoSpaceDN w:val="0"/>
              <w:adjustRightInd w:val="0"/>
              <w:jc w:val="center"/>
              <w:rPr>
                <w:rFonts w:ascii="Verdana" w:eastAsia="Calibri" w:hAnsi="Verdana" w:cs="Verdana"/>
                <w:bCs/>
                <w:sz w:val="18"/>
                <w:szCs w:val="18"/>
              </w:rPr>
            </w:pPr>
            <w:r w:rsidRPr="001F7C1E">
              <w:rPr>
                <w:rFonts w:ascii="Verdana" w:eastAsia="Calibri" w:hAnsi="Verdana" w:cs="Verdana"/>
                <w:b/>
                <w:bCs/>
                <w:sz w:val="18"/>
                <w:szCs w:val="18"/>
              </w:rPr>
              <w:t>Lp.</w:t>
            </w:r>
          </w:p>
        </w:tc>
        <w:tc>
          <w:tcPr>
            <w:tcW w:w="3686" w:type="dxa"/>
            <w:tcBorders>
              <w:top w:val="single" w:sz="6" w:space="0" w:color="auto"/>
              <w:left w:val="single" w:sz="6" w:space="0" w:color="auto"/>
              <w:bottom w:val="single" w:sz="6" w:space="0" w:color="auto"/>
              <w:right w:val="single" w:sz="6" w:space="0" w:color="auto"/>
            </w:tcBorders>
            <w:vAlign w:val="center"/>
          </w:tcPr>
          <w:p w:rsidR="00771593" w:rsidRPr="001F7C1E" w:rsidRDefault="00771593" w:rsidP="005658B5">
            <w:pPr>
              <w:autoSpaceDE w:val="0"/>
              <w:autoSpaceDN w:val="0"/>
              <w:adjustRightInd w:val="0"/>
              <w:jc w:val="center"/>
              <w:rPr>
                <w:rFonts w:ascii="Verdana" w:eastAsia="Calibri" w:hAnsi="Verdana" w:cs="Verdana"/>
                <w:bCs/>
                <w:sz w:val="18"/>
                <w:szCs w:val="18"/>
              </w:rPr>
            </w:pPr>
            <w:r w:rsidRPr="001F7C1E">
              <w:rPr>
                <w:rFonts w:ascii="Verdana" w:eastAsia="Calibri" w:hAnsi="Verdana" w:cs="Verdana"/>
                <w:bCs/>
                <w:sz w:val="18"/>
                <w:szCs w:val="18"/>
              </w:rPr>
              <w:t>Nazwa zadania</w:t>
            </w:r>
          </w:p>
        </w:tc>
        <w:tc>
          <w:tcPr>
            <w:tcW w:w="4961" w:type="dxa"/>
            <w:tcBorders>
              <w:top w:val="single" w:sz="6" w:space="0" w:color="auto"/>
              <w:left w:val="single" w:sz="6" w:space="0" w:color="auto"/>
              <w:bottom w:val="single" w:sz="6" w:space="0" w:color="auto"/>
              <w:right w:val="single" w:sz="6" w:space="0" w:color="auto"/>
            </w:tcBorders>
            <w:vAlign w:val="center"/>
          </w:tcPr>
          <w:p w:rsidR="00771593" w:rsidRDefault="00771593" w:rsidP="005658B5">
            <w:pPr>
              <w:autoSpaceDE w:val="0"/>
              <w:autoSpaceDN w:val="0"/>
              <w:adjustRightInd w:val="0"/>
              <w:jc w:val="center"/>
              <w:rPr>
                <w:rFonts w:ascii="Verdana" w:eastAsia="Calibri" w:hAnsi="Verdana" w:cs="Verdana"/>
                <w:bCs/>
                <w:sz w:val="18"/>
                <w:szCs w:val="18"/>
              </w:rPr>
            </w:pPr>
            <w:r w:rsidRPr="001F7C1E">
              <w:rPr>
                <w:rFonts w:ascii="Verdana" w:eastAsia="Calibri" w:hAnsi="Verdana" w:cs="Verdana"/>
                <w:bCs/>
                <w:sz w:val="18"/>
                <w:szCs w:val="18"/>
              </w:rPr>
              <w:t>Wartość [zł]</w:t>
            </w:r>
          </w:p>
          <w:p w:rsidR="00100F46" w:rsidRPr="001F7C1E" w:rsidRDefault="00100F46" w:rsidP="005658B5">
            <w:pPr>
              <w:autoSpaceDE w:val="0"/>
              <w:autoSpaceDN w:val="0"/>
              <w:adjustRightInd w:val="0"/>
              <w:jc w:val="center"/>
              <w:rPr>
                <w:rFonts w:ascii="Verdana" w:eastAsia="Calibri" w:hAnsi="Verdana" w:cs="Verdana"/>
                <w:bCs/>
                <w:sz w:val="18"/>
                <w:szCs w:val="18"/>
              </w:rPr>
            </w:pPr>
            <w:r>
              <w:rPr>
                <w:rFonts w:ascii="Verdana" w:eastAsia="Calibri" w:hAnsi="Verdana" w:cs="Verdana"/>
                <w:bCs/>
                <w:sz w:val="18"/>
                <w:szCs w:val="18"/>
              </w:rPr>
              <w:t>Netto</w:t>
            </w:r>
          </w:p>
        </w:tc>
      </w:tr>
      <w:tr w:rsidR="00771593" w:rsidRPr="001F7C1E" w:rsidTr="005658B5">
        <w:trPr>
          <w:trHeight w:val="1093"/>
        </w:trPr>
        <w:tc>
          <w:tcPr>
            <w:tcW w:w="597" w:type="dxa"/>
            <w:tcBorders>
              <w:top w:val="single" w:sz="6" w:space="0" w:color="auto"/>
              <w:left w:val="single" w:sz="6" w:space="0" w:color="auto"/>
              <w:bottom w:val="single" w:sz="6" w:space="0" w:color="auto"/>
              <w:right w:val="single" w:sz="6" w:space="0" w:color="auto"/>
            </w:tcBorders>
            <w:vAlign w:val="center"/>
          </w:tcPr>
          <w:p w:rsidR="00771593" w:rsidRPr="001F7C1E" w:rsidRDefault="00771593" w:rsidP="005658B5">
            <w:pPr>
              <w:autoSpaceDE w:val="0"/>
              <w:autoSpaceDN w:val="0"/>
              <w:adjustRightInd w:val="0"/>
              <w:jc w:val="center"/>
              <w:rPr>
                <w:rFonts w:ascii="Verdana" w:eastAsia="Calibri" w:hAnsi="Verdana" w:cs="Verdana"/>
                <w:b/>
                <w:bCs/>
                <w:sz w:val="18"/>
                <w:szCs w:val="18"/>
              </w:rPr>
            </w:pPr>
            <w:r w:rsidRPr="001F7C1E">
              <w:rPr>
                <w:rFonts w:ascii="Verdana" w:eastAsia="Calibri" w:hAnsi="Verdana" w:cs="Verdana"/>
                <w:b/>
                <w:bCs/>
                <w:sz w:val="18"/>
                <w:szCs w:val="18"/>
              </w:rPr>
              <w:t>1</w:t>
            </w:r>
          </w:p>
        </w:tc>
        <w:tc>
          <w:tcPr>
            <w:tcW w:w="3686" w:type="dxa"/>
            <w:tcBorders>
              <w:top w:val="single" w:sz="6" w:space="0" w:color="auto"/>
              <w:left w:val="single" w:sz="6" w:space="0" w:color="auto"/>
              <w:bottom w:val="single" w:sz="6" w:space="0" w:color="auto"/>
              <w:right w:val="single" w:sz="6" w:space="0" w:color="auto"/>
            </w:tcBorders>
            <w:vAlign w:val="center"/>
          </w:tcPr>
          <w:p w:rsidR="00771593" w:rsidRPr="001F7C1E" w:rsidRDefault="00771593" w:rsidP="005658B5">
            <w:pPr>
              <w:autoSpaceDE w:val="0"/>
              <w:autoSpaceDN w:val="0"/>
              <w:adjustRightInd w:val="0"/>
              <w:jc w:val="center"/>
              <w:rPr>
                <w:rFonts w:ascii="Verdana" w:eastAsia="Calibri" w:hAnsi="Verdana" w:cs="Verdana"/>
                <w:bCs/>
                <w:sz w:val="18"/>
                <w:szCs w:val="18"/>
              </w:rPr>
            </w:pPr>
            <w:r>
              <w:rPr>
                <w:rFonts w:ascii="Verdana" w:eastAsia="Calibri" w:hAnsi="Verdana" w:cs="Verdana"/>
                <w:color w:val="000000"/>
                <w:sz w:val="18"/>
                <w:szCs w:val="18"/>
              </w:rPr>
              <w:t xml:space="preserve">Utrzymanie </w:t>
            </w:r>
            <w:r>
              <w:rPr>
                <w:rFonts w:ascii="Verdana" w:eastAsia="Calibri" w:hAnsi="Verdana" w:cs="Verdana"/>
                <w:color w:val="000000"/>
                <w:sz w:val="18"/>
                <w:szCs w:val="18"/>
              </w:rPr>
              <w:br/>
              <w:t>MOP Moczydła</w:t>
            </w:r>
            <w:r>
              <w:rPr>
                <w:rFonts w:ascii="Verdana" w:eastAsia="Calibri" w:hAnsi="Verdana" w:cs="Verdana"/>
                <w:color w:val="000000"/>
                <w:sz w:val="18"/>
                <w:szCs w:val="18"/>
              </w:rPr>
              <w:br/>
              <w:t>MOP Jędrzejów</w:t>
            </w:r>
          </w:p>
        </w:tc>
        <w:tc>
          <w:tcPr>
            <w:tcW w:w="4961" w:type="dxa"/>
            <w:tcBorders>
              <w:top w:val="single" w:sz="6" w:space="0" w:color="auto"/>
              <w:left w:val="single" w:sz="6" w:space="0" w:color="auto"/>
              <w:bottom w:val="single" w:sz="6" w:space="0" w:color="auto"/>
              <w:right w:val="single" w:sz="6" w:space="0" w:color="auto"/>
            </w:tcBorders>
            <w:vAlign w:val="center"/>
          </w:tcPr>
          <w:p w:rsidR="00771593" w:rsidRPr="001F7C1E" w:rsidRDefault="00771593" w:rsidP="005658B5">
            <w:pPr>
              <w:autoSpaceDE w:val="0"/>
              <w:autoSpaceDN w:val="0"/>
              <w:adjustRightInd w:val="0"/>
              <w:jc w:val="center"/>
              <w:rPr>
                <w:rFonts w:ascii="Verdana" w:eastAsia="Calibri" w:hAnsi="Verdana" w:cs="Verdana"/>
                <w:bCs/>
                <w:sz w:val="18"/>
                <w:szCs w:val="18"/>
              </w:rPr>
            </w:pPr>
          </w:p>
        </w:tc>
      </w:tr>
      <w:tr w:rsidR="00771593" w:rsidRPr="00570D77" w:rsidTr="005658B5">
        <w:trPr>
          <w:trHeight w:val="1093"/>
        </w:trPr>
        <w:tc>
          <w:tcPr>
            <w:tcW w:w="597" w:type="dxa"/>
            <w:tcBorders>
              <w:top w:val="single" w:sz="6" w:space="0" w:color="auto"/>
              <w:left w:val="single" w:sz="6" w:space="0" w:color="auto"/>
              <w:bottom w:val="single" w:sz="6" w:space="0" w:color="auto"/>
              <w:right w:val="single" w:sz="6" w:space="0" w:color="auto"/>
            </w:tcBorders>
            <w:vAlign w:val="center"/>
          </w:tcPr>
          <w:p w:rsidR="00771593" w:rsidRPr="004D2BC6" w:rsidRDefault="00771593" w:rsidP="005658B5">
            <w:pPr>
              <w:autoSpaceDE w:val="0"/>
              <w:autoSpaceDN w:val="0"/>
              <w:adjustRightInd w:val="0"/>
              <w:jc w:val="center"/>
              <w:rPr>
                <w:rFonts w:ascii="Verdana" w:eastAsia="Calibri" w:hAnsi="Verdana" w:cs="Verdana"/>
                <w:b/>
                <w:color w:val="000000"/>
                <w:sz w:val="18"/>
                <w:szCs w:val="18"/>
              </w:rPr>
            </w:pPr>
            <w:r>
              <w:rPr>
                <w:rFonts w:ascii="Verdana" w:eastAsia="Calibri" w:hAnsi="Verdana" w:cs="Verdana"/>
                <w:b/>
                <w:color w:val="000000"/>
                <w:sz w:val="18"/>
                <w:szCs w:val="18"/>
              </w:rPr>
              <w:t>2</w:t>
            </w:r>
          </w:p>
        </w:tc>
        <w:tc>
          <w:tcPr>
            <w:tcW w:w="3686" w:type="dxa"/>
            <w:tcBorders>
              <w:top w:val="single" w:sz="6" w:space="0" w:color="auto"/>
              <w:left w:val="single" w:sz="6" w:space="0" w:color="auto"/>
              <w:bottom w:val="single" w:sz="6" w:space="0" w:color="auto"/>
              <w:right w:val="single" w:sz="6" w:space="0" w:color="auto"/>
            </w:tcBorders>
            <w:vAlign w:val="center"/>
          </w:tcPr>
          <w:p w:rsidR="00771593" w:rsidRPr="00570D77" w:rsidRDefault="00771593" w:rsidP="005658B5">
            <w:pPr>
              <w:autoSpaceDE w:val="0"/>
              <w:autoSpaceDN w:val="0"/>
              <w:adjustRightInd w:val="0"/>
              <w:jc w:val="center"/>
              <w:rPr>
                <w:rFonts w:ascii="Verdana" w:eastAsia="Calibri" w:hAnsi="Verdana" w:cs="Verdana"/>
                <w:color w:val="000000"/>
                <w:sz w:val="18"/>
                <w:szCs w:val="18"/>
              </w:rPr>
            </w:pPr>
            <w:r>
              <w:rPr>
                <w:rFonts w:ascii="Verdana" w:eastAsia="Calibri" w:hAnsi="Verdana" w:cs="Verdana"/>
                <w:color w:val="000000"/>
                <w:sz w:val="18"/>
                <w:szCs w:val="18"/>
              </w:rPr>
              <w:t>Roboty remontowe</w:t>
            </w:r>
          </w:p>
        </w:tc>
        <w:tc>
          <w:tcPr>
            <w:tcW w:w="4961" w:type="dxa"/>
            <w:tcBorders>
              <w:top w:val="single" w:sz="6" w:space="0" w:color="auto"/>
              <w:left w:val="single" w:sz="6" w:space="0" w:color="auto"/>
              <w:bottom w:val="single" w:sz="6" w:space="0" w:color="auto"/>
              <w:right w:val="single" w:sz="6" w:space="0" w:color="auto"/>
            </w:tcBorders>
            <w:vAlign w:val="center"/>
          </w:tcPr>
          <w:p w:rsidR="00771593" w:rsidRPr="00570D77" w:rsidRDefault="00771593" w:rsidP="005658B5">
            <w:pPr>
              <w:autoSpaceDE w:val="0"/>
              <w:autoSpaceDN w:val="0"/>
              <w:adjustRightInd w:val="0"/>
              <w:jc w:val="center"/>
              <w:rPr>
                <w:rFonts w:ascii="Verdana" w:eastAsia="Calibri" w:hAnsi="Verdana" w:cs="Verdana"/>
                <w:color w:val="000000"/>
                <w:sz w:val="18"/>
                <w:szCs w:val="18"/>
              </w:rPr>
            </w:pPr>
          </w:p>
        </w:tc>
      </w:tr>
      <w:tr w:rsidR="00771593" w:rsidRPr="00570D77" w:rsidTr="005658B5">
        <w:trPr>
          <w:cantSplit/>
          <w:trHeight w:val="567"/>
        </w:trPr>
        <w:tc>
          <w:tcPr>
            <w:tcW w:w="597" w:type="dxa"/>
            <w:tcBorders>
              <w:top w:val="single" w:sz="6" w:space="0" w:color="auto"/>
            </w:tcBorders>
            <w:vAlign w:val="center"/>
          </w:tcPr>
          <w:p w:rsidR="00771593" w:rsidRDefault="00771593" w:rsidP="005658B5">
            <w:pPr>
              <w:autoSpaceDE w:val="0"/>
              <w:autoSpaceDN w:val="0"/>
              <w:adjustRightInd w:val="0"/>
              <w:jc w:val="center"/>
              <w:rPr>
                <w:rFonts w:ascii="Verdana" w:eastAsia="Calibri" w:hAnsi="Verdana" w:cs="Verdana"/>
                <w:b/>
                <w:color w:val="000000"/>
                <w:sz w:val="18"/>
                <w:szCs w:val="18"/>
              </w:rPr>
            </w:pPr>
          </w:p>
        </w:tc>
        <w:tc>
          <w:tcPr>
            <w:tcW w:w="3686" w:type="dxa"/>
            <w:tcBorders>
              <w:top w:val="single" w:sz="6" w:space="0" w:color="auto"/>
              <w:right w:val="single" w:sz="6" w:space="0" w:color="auto"/>
            </w:tcBorders>
            <w:vAlign w:val="center"/>
          </w:tcPr>
          <w:p w:rsidR="00771593" w:rsidRPr="00E551EE" w:rsidRDefault="00771593" w:rsidP="005658B5">
            <w:pPr>
              <w:autoSpaceDE w:val="0"/>
              <w:autoSpaceDN w:val="0"/>
              <w:adjustRightInd w:val="0"/>
              <w:jc w:val="right"/>
              <w:rPr>
                <w:rFonts w:ascii="Verdana" w:eastAsia="Calibri" w:hAnsi="Verdana" w:cs="Verdana"/>
                <w:b/>
                <w:color w:val="000000"/>
                <w:sz w:val="18"/>
                <w:szCs w:val="18"/>
              </w:rPr>
            </w:pPr>
            <w:r w:rsidRPr="00E551EE">
              <w:rPr>
                <w:rFonts w:ascii="Verdana" w:eastAsia="Calibri" w:hAnsi="Verdana" w:cs="Verdana"/>
                <w:b/>
                <w:color w:val="000000"/>
                <w:sz w:val="18"/>
                <w:szCs w:val="18"/>
              </w:rPr>
              <w:t>Wartość netto</w:t>
            </w:r>
          </w:p>
        </w:tc>
        <w:tc>
          <w:tcPr>
            <w:tcW w:w="4961" w:type="dxa"/>
            <w:tcBorders>
              <w:top w:val="single" w:sz="6" w:space="0" w:color="auto"/>
              <w:left w:val="single" w:sz="6" w:space="0" w:color="auto"/>
              <w:bottom w:val="single" w:sz="6" w:space="0" w:color="auto"/>
              <w:right w:val="single" w:sz="6" w:space="0" w:color="auto"/>
            </w:tcBorders>
            <w:vAlign w:val="center"/>
          </w:tcPr>
          <w:p w:rsidR="00771593" w:rsidRPr="00570D77" w:rsidRDefault="00771593" w:rsidP="005658B5">
            <w:pPr>
              <w:autoSpaceDE w:val="0"/>
              <w:autoSpaceDN w:val="0"/>
              <w:adjustRightInd w:val="0"/>
              <w:jc w:val="center"/>
              <w:rPr>
                <w:rFonts w:ascii="Verdana" w:eastAsia="Calibri" w:hAnsi="Verdana" w:cs="Verdana"/>
                <w:color w:val="000000"/>
                <w:sz w:val="18"/>
                <w:szCs w:val="18"/>
              </w:rPr>
            </w:pPr>
          </w:p>
        </w:tc>
      </w:tr>
      <w:tr w:rsidR="00771593" w:rsidRPr="00570D77" w:rsidTr="005658B5">
        <w:trPr>
          <w:cantSplit/>
          <w:trHeight w:val="567"/>
        </w:trPr>
        <w:tc>
          <w:tcPr>
            <w:tcW w:w="597" w:type="dxa"/>
            <w:vAlign w:val="center"/>
          </w:tcPr>
          <w:p w:rsidR="00771593" w:rsidRDefault="00771593" w:rsidP="005658B5">
            <w:pPr>
              <w:autoSpaceDE w:val="0"/>
              <w:autoSpaceDN w:val="0"/>
              <w:adjustRightInd w:val="0"/>
              <w:jc w:val="center"/>
              <w:rPr>
                <w:rFonts w:ascii="Verdana" w:eastAsia="Calibri" w:hAnsi="Verdana" w:cs="Verdana"/>
                <w:b/>
                <w:color w:val="000000"/>
                <w:sz w:val="18"/>
                <w:szCs w:val="18"/>
              </w:rPr>
            </w:pPr>
          </w:p>
        </w:tc>
        <w:tc>
          <w:tcPr>
            <w:tcW w:w="3686" w:type="dxa"/>
            <w:tcBorders>
              <w:right w:val="single" w:sz="6" w:space="0" w:color="auto"/>
            </w:tcBorders>
            <w:vAlign w:val="center"/>
          </w:tcPr>
          <w:p w:rsidR="00771593" w:rsidRPr="00E551EE" w:rsidRDefault="00771593" w:rsidP="005658B5">
            <w:pPr>
              <w:autoSpaceDE w:val="0"/>
              <w:autoSpaceDN w:val="0"/>
              <w:adjustRightInd w:val="0"/>
              <w:jc w:val="right"/>
              <w:rPr>
                <w:rFonts w:ascii="Verdana" w:eastAsia="Calibri" w:hAnsi="Verdana" w:cs="Verdana"/>
                <w:b/>
                <w:color w:val="000000"/>
                <w:sz w:val="18"/>
                <w:szCs w:val="18"/>
              </w:rPr>
            </w:pPr>
            <w:r w:rsidRPr="00E551EE">
              <w:rPr>
                <w:rFonts w:ascii="Verdana" w:eastAsia="Calibri" w:hAnsi="Verdana" w:cs="Verdana"/>
                <w:b/>
                <w:color w:val="000000"/>
                <w:sz w:val="18"/>
                <w:szCs w:val="18"/>
              </w:rPr>
              <w:t>Podatek VAT (23%)</w:t>
            </w:r>
          </w:p>
        </w:tc>
        <w:tc>
          <w:tcPr>
            <w:tcW w:w="4961" w:type="dxa"/>
            <w:tcBorders>
              <w:top w:val="single" w:sz="6" w:space="0" w:color="auto"/>
              <w:left w:val="single" w:sz="6" w:space="0" w:color="auto"/>
              <w:bottom w:val="single" w:sz="6" w:space="0" w:color="auto"/>
              <w:right w:val="single" w:sz="6" w:space="0" w:color="auto"/>
            </w:tcBorders>
            <w:vAlign w:val="center"/>
          </w:tcPr>
          <w:p w:rsidR="00771593" w:rsidRPr="00570D77" w:rsidRDefault="00771593" w:rsidP="005658B5">
            <w:pPr>
              <w:autoSpaceDE w:val="0"/>
              <w:autoSpaceDN w:val="0"/>
              <w:adjustRightInd w:val="0"/>
              <w:jc w:val="center"/>
              <w:rPr>
                <w:rFonts w:ascii="Verdana" w:eastAsia="Calibri" w:hAnsi="Verdana" w:cs="Verdana"/>
                <w:color w:val="000000"/>
                <w:sz w:val="18"/>
                <w:szCs w:val="18"/>
              </w:rPr>
            </w:pPr>
          </w:p>
        </w:tc>
      </w:tr>
      <w:tr w:rsidR="00771593" w:rsidRPr="00570D77" w:rsidTr="005658B5">
        <w:trPr>
          <w:cantSplit/>
          <w:trHeight w:val="567"/>
        </w:trPr>
        <w:tc>
          <w:tcPr>
            <w:tcW w:w="597" w:type="dxa"/>
            <w:vAlign w:val="center"/>
          </w:tcPr>
          <w:p w:rsidR="00771593" w:rsidRDefault="00771593" w:rsidP="005658B5">
            <w:pPr>
              <w:autoSpaceDE w:val="0"/>
              <w:autoSpaceDN w:val="0"/>
              <w:adjustRightInd w:val="0"/>
              <w:jc w:val="center"/>
              <w:rPr>
                <w:rFonts w:ascii="Verdana" w:eastAsia="Calibri" w:hAnsi="Verdana" w:cs="Verdana"/>
                <w:b/>
                <w:color w:val="000000"/>
                <w:sz w:val="18"/>
                <w:szCs w:val="18"/>
              </w:rPr>
            </w:pPr>
          </w:p>
        </w:tc>
        <w:tc>
          <w:tcPr>
            <w:tcW w:w="3686" w:type="dxa"/>
            <w:tcBorders>
              <w:right w:val="single" w:sz="6" w:space="0" w:color="auto"/>
            </w:tcBorders>
            <w:vAlign w:val="center"/>
          </w:tcPr>
          <w:p w:rsidR="00771593" w:rsidRDefault="00771593" w:rsidP="005658B5">
            <w:pPr>
              <w:autoSpaceDE w:val="0"/>
              <w:autoSpaceDN w:val="0"/>
              <w:adjustRightInd w:val="0"/>
              <w:jc w:val="right"/>
              <w:rPr>
                <w:rFonts w:ascii="Verdana" w:eastAsia="Calibri" w:hAnsi="Verdana" w:cs="Verdana"/>
                <w:b/>
                <w:color w:val="000000"/>
                <w:sz w:val="18"/>
                <w:szCs w:val="18"/>
              </w:rPr>
            </w:pPr>
            <w:r w:rsidRPr="00E551EE">
              <w:rPr>
                <w:rFonts w:ascii="Verdana" w:eastAsia="Calibri" w:hAnsi="Verdana" w:cs="Verdana"/>
                <w:b/>
                <w:color w:val="000000"/>
                <w:sz w:val="18"/>
                <w:szCs w:val="18"/>
              </w:rPr>
              <w:t>Wartość brutto</w:t>
            </w:r>
          </w:p>
          <w:p w:rsidR="00900815" w:rsidRPr="00E551EE" w:rsidRDefault="00900815" w:rsidP="005658B5">
            <w:pPr>
              <w:autoSpaceDE w:val="0"/>
              <w:autoSpaceDN w:val="0"/>
              <w:adjustRightInd w:val="0"/>
              <w:jc w:val="right"/>
              <w:rPr>
                <w:rFonts w:ascii="Verdana" w:eastAsia="Calibri" w:hAnsi="Verdana" w:cs="Verdana"/>
                <w:b/>
                <w:color w:val="000000"/>
                <w:sz w:val="18"/>
                <w:szCs w:val="18"/>
              </w:rPr>
            </w:pPr>
            <w:r>
              <w:rPr>
                <w:rFonts w:ascii="Verdana" w:eastAsia="Calibri" w:hAnsi="Verdana" w:cs="Verdana"/>
                <w:b/>
                <w:color w:val="000000"/>
                <w:sz w:val="18"/>
                <w:szCs w:val="18"/>
              </w:rPr>
              <w:t xml:space="preserve">(Cena  oferty) </w:t>
            </w:r>
          </w:p>
        </w:tc>
        <w:tc>
          <w:tcPr>
            <w:tcW w:w="4961" w:type="dxa"/>
            <w:tcBorders>
              <w:top w:val="single" w:sz="6" w:space="0" w:color="auto"/>
              <w:left w:val="single" w:sz="6" w:space="0" w:color="auto"/>
              <w:bottom w:val="single" w:sz="6" w:space="0" w:color="auto"/>
              <w:right w:val="single" w:sz="6" w:space="0" w:color="auto"/>
            </w:tcBorders>
            <w:vAlign w:val="center"/>
          </w:tcPr>
          <w:p w:rsidR="00771593" w:rsidRPr="00570D77" w:rsidRDefault="00771593" w:rsidP="005658B5">
            <w:pPr>
              <w:autoSpaceDE w:val="0"/>
              <w:autoSpaceDN w:val="0"/>
              <w:adjustRightInd w:val="0"/>
              <w:jc w:val="center"/>
              <w:rPr>
                <w:rFonts w:ascii="Verdana" w:eastAsia="Calibri" w:hAnsi="Verdana" w:cs="Verdana"/>
                <w:color w:val="000000"/>
                <w:sz w:val="18"/>
                <w:szCs w:val="18"/>
              </w:rPr>
            </w:pPr>
          </w:p>
        </w:tc>
      </w:tr>
    </w:tbl>
    <w:p w:rsidR="00771593" w:rsidRDefault="00771593" w:rsidP="00771593">
      <w:pPr>
        <w:spacing w:after="120"/>
        <w:contextualSpacing/>
        <w:rPr>
          <w:b/>
        </w:rPr>
      </w:pPr>
      <w:r>
        <w:rPr>
          <w:b/>
        </w:rPr>
        <w:tab/>
      </w:r>
      <w:r>
        <w:rPr>
          <w:b/>
        </w:rPr>
        <w:tab/>
      </w:r>
      <w:r>
        <w:rPr>
          <w:b/>
        </w:rPr>
        <w:tab/>
      </w:r>
      <w:r>
        <w:rPr>
          <w:b/>
        </w:rPr>
        <w:tab/>
      </w:r>
      <w:r>
        <w:rPr>
          <w:b/>
        </w:rPr>
        <w:tab/>
      </w:r>
      <w:r>
        <w:rPr>
          <w:b/>
        </w:rPr>
        <w:tab/>
      </w:r>
    </w:p>
    <w:p w:rsidR="00771593" w:rsidRDefault="00771593" w:rsidP="00771593">
      <w:pPr>
        <w:spacing w:after="120"/>
        <w:contextualSpacing/>
        <w:rPr>
          <w:b/>
        </w:rPr>
      </w:pPr>
    </w:p>
    <w:p w:rsidR="00771593" w:rsidRDefault="00771593" w:rsidP="00771593">
      <w:pPr>
        <w:spacing w:after="120"/>
        <w:contextualSpacing/>
        <w:rPr>
          <w:b/>
        </w:rPr>
      </w:pPr>
    </w:p>
    <w:p w:rsidR="00771593" w:rsidRDefault="00771593" w:rsidP="00771593">
      <w:pPr>
        <w:spacing w:after="120"/>
        <w:contextualSpacing/>
        <w:rPr>
          <w:b/>
        </w:rPr>
      </w:pPr>
    </w:p>
    <w:p w:rsidR="00771593" w:rsidRDefault="00771593" w:rsidP="00771593">
      <w:pPr>
        <w:spacing w:after="120"/>
        <w:contextualSpacing/>
        <w:rPr>
          <w:b/>
        </w:rPr>
      </w:pPr>
    </w:p>
    <w:p w:rsidR="00771593" w:rsidRDefault="00771593" w:rsidP="00771593">
      <w:pPr>
        <w:spacing w:after="120"/>
        <w:contextualSpacing/>
        <w:rPr>
          <w:b/>
        </w:rPr>
      </w:pPr>
    </w:p>
    <w:p w:rsidR="00771593" w:rsidRDefault="00771593" w:rsidP="00771593">
      <w:pPr>
        <w:spacing w:after="120"/>
        <w:contextualSpacing/>
        <w:rPr>
          <w:b/>
        </w:rPr>
      </w:pPr>
    </w:p>
    <w:p w:rsidR="00771593" w:rsidRDefault="00771593" w:rsidP="00771593">
      <w:pPr>
        <w:spacing w:after="120"/>
        <w:contextualSpacing/>
        <w:rPr>
          <w:b/>
        </w:rPr>
      </w:pPr>
    </w:p>
    <w:p w:rsidR="00771593" w:rsidRPr="004D2BC6" w:rsidRDefault="00771593" w:rsidP="00771593">
      <w:pPr>
        <w:spacing w:after="120"/>
        <w:contextualSpacing/>
        <w:jc w:val="right"/>
      </w:pPr>
      <w:r>
        <w:t>…</w:t>
      </w:r>
      <w:r w:rsidRPr="004D2BC6">
        <w:t>…………….……………………………………</w:t>
      </w:r>
    </w:p>
    <w:p w:rsidR="00771593" w:rsidRPr="004D2BC6" w:rsidRDefault="00771593" w:rsidP="00771593">
      <w:pPr>
        <w:spacing w:after="120"/>
        <w:contextualSpacing/>
        <w:jc w:val="right"/>
        <w:rPr>
          <w:i/>
        </w:rPr>
      </w:pPr>
      <w:r>
        <w:rPr>
          <w:i/>
        </w:rPr>
        <w:t>podpis Wykonawcy/Pełnomocnika</w:t>
      </w:r>
    </w:p>
    <w:p w:rsidR="00771593" w:rsidRPr="004D2BC6" w:rsidRDefault="00771593" w:rsidP="00771593">
      <w:pPr>
        <w:tabs>
          <w:tab w:val="left" w:pos="2880"/>
        </w:tabs>
      </w:pPr>
    </w:p>
    <w:p w:rsidR="00771593" w:rsidRDefault="00771593">
      <w:pPr>
        <w:rPr>
          <w:rFonts w:ascii="Verdana" w:hAnsi="Verdana"/>
          <w:b/>
        </w:rPr>
      </w:pPr>
    </w:p>
    <w:sectPr w:rsidR="0077159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31D2" w:rsidRDefault="004631D2" w:rsidP="00BE245A">
      <w:r>
        <w:separator/>
      </w:r>
    </w:p>
  </w:endnote>
  <w:endnote w:type="continuationSeparator" w:id="0">
    <w:p w:rsidR="004631D2" w:rsidRDefault="004631D2"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Arial"/>
    <w:charset w:val="EE"/>
    <w:family w:val="swiss"/>
    <w:pitch w:val="variable"/>
    <w:sig w:usb0="00000000" w:usb1="5200FDFF" w:usb2="0A242021" w:usb3="00000000" w:csb0="000001BF" w:csb1="00000000"/>
  </w:font>
  <w:font w:name="MS Reference Sans Serif">
    <w:panose1 w:val="020B0604030504040204"/>
    <w:charset w:val="EE"/>
    <w:family w:val="swiss"/>
    <w:pitch w:val="variable"/>
    <w:sig w:usb0="20000287" w:usb1="00000000" w:usb2="00000000" w:usb3="00000000" w:csb0="0000019F" w:csb1="00000000"/>
  </w:font>
  <w:font w:name="Calibri Light">
    <w:panose1 w:val="020F0302020204030204"/>
    <w:charset w:val="EE"/>
    <w:family w:val="swiss"/>
    <w:pitch w:val="variable"/>
    <w:sig w:usb0="A00002EF" w:usb1="4000207B" w:usb2="00000000" w:usb3="00000000" w:csb0="0000019F" w:csb1="00000000"/>
  </w:font>
  <w:font w:name="Optima">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sig w:usb0="00000003" w:usb1="00000000" w:usb2="00000000" w:usb3="00000000" w:csb0="00000001" w:csb1="00000000"/>
  </w:font>
  <w:font w:name="Oxygen">
    <w:altName w:val="Times New Roman"/>
    <w:charset w:val="00"/>
    <w:family w:val="auto"/>
    <w:pitch w:val="default"/>
  </w:font>
  <w:font w:name="TimesNewRoman">
    <w:altName w:val="MS Mincho"/>
    <w:panose1 w:val="00000000000000000000"/>
    <w:charset w:val="80"/>
    <w:family w:val="auto"/>
    <w:notTrueType/>
    <w:pitch w:val="default"/>
    <w:sig w:usb0="00000005" w:usb1="08070000" w:usb2="00000010" w:usb3="00000000" w:csb0="00020002" w:csb1="00000000"/>
  </w:font>
  <w:font w:name="Verdana,Bold">
    <w:altName w:val="MS Mincho"/>
    <w:panose1 w:val="00000000000000000000"/>
    <w:charset w:val="80"/>
    <w:family w:val="auto"/>
    <w:notTrueType/>
    <w:pitch w:val="default"/>
    <w:sig w:usb0="00000005" w:usb1="08070000" w:usb2="00000010" w:usb3="00000000" w:csb0="00020002"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TTE1768698t00">
    <w:altName w:val="Times New Roman"/>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7FDE" w:rsidRDefault="00AD7FDE">
    <w:pPr>
      <w:pStyle w:val="Stopka"/>
      <w:framePr w:wrap="around" w:vAnchor="text" w:hAnchor="margin" w:xAlign="right" w:y="1"/>
      <w:rPr>
        <w:rStyle w:val="Numerstrony"/>
        <w:rFonts w:cs="Arial"/>
      </w:rPr>
    </w:pPr>
    <w:r>
      <w:rPr>
        <w:rStyle w:val="Numerstrony"/>
        <w:rFonts w:cs="Arial"/>
      </w:rPr>
      <w:fldChar w:fldCharType="begin"/>
    </w:r>
    <w:r>
      <w:rPr>
        <w:rStyle w:val="Numerstrony"/>
        <w:rFonts w:cs="Arial"/>
      </w:rPr>
      <w:instrText xml:space="preserve">PAGE  </w:instrText>
    </w:r>
    <w:r>
      <w:rPr>
        <w:rStyle w:val="Numerstrony"/>
        <w:rFonts w:cs="Arial"/>
      </w:rPr>
      <w:fldChar w:fldCharType="end"/>
    </w:r>
  </w:p>
  <w:p w:rsidR="00AD7FDE" w:rsidRDefault="00AD7FDE">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7FDE" w:rsidRPr="00AC4637" w:rsidRDefault="00AD7FDE">
    <w:pPr>
      <w:pStyle w:val="Stopka"/>
      <w:jc w:val="right"/>
      <w:rPr>
        <w:rFonts w:ascii="Verdana" w:hAnsi="Verdana"/>
        <w:sz w:val="18"/>
        <w:szCs w:val="18"/>
      </w:rPr>
    </w:pPr>
    <w:r w:rsidRPr="00AC4637">
      <w:rPr>
        <w:rFonts w:ascii="Verdana" w:hAnsi="Verdana"/>
        <w:sz w:val="18"/>
        <w:szCs w:val="18"/>
      </w:rPr>
      <w:fldChar w:fldCharType="begin"/>
    </w:r>
    <w:r w:rsidRPr="00AC4637">
      <w:rPr>
        <w:rFonts w:ascii="Verdana" w:hAnsi="Verdana"/>
        <w:sz w:val="18"/>
        <w:szCs w:val="18"/>
      </w:rPr>
      <w:instrText>PAGE   \* MERGEFORMAT</w:instrText>
    </w:r>
    <w:r w:rsidRPr="00AC4637">
      <w:rPr>
        <w:rFonts w:ascii="Verdana" w:hAnsi="Verdana"/>
        <w:sz w:val="18"/>
        <w:szCs w:val="18"/>
      </w:rPr>
      <w:fldChar w:fldCharType="separate"/>
    </w:r>
    <w:r w:rsidR="00D5104A">
      <w:rPr>
        <w:rFonts w:ascii="Verdana" w:hAnsi="Verdana"/>
        <w:noProof/>
        <w:sz w:val="18"/>
        <w:szCs w:val="18"/>
      </w:rPr>
      <w:t>24</w:t>
    </w:r>
    <w:r w:rsidRPr="00AC4637">
      <w:rPr>
        <w:rFonts w:ascii="Verdana" w:hAnsi="Verdana"/>
        <w:sz w:val="18"/>
        <w:szCs w:val="18"/>
      </w:rPr>
      <w:fldChar w:fldCharType="end"/>
    </w:r>
  </w:p>
  <w:p w:rsidR="00AD7FDE" w:rsidRPr="00DC76BF" w:rsidRDefault="00AD7FDE" w:rsidP="00DC76B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31D2" w:rsidRDefault="004631D2" w:rsidP="00BE245A">
      <w:r>
        <w:separator/>
      </w:r>
    </w:p>
  </w:footnote>
  <w:footnote w:type="continuationSeparator" w:id="0">
    <w:p w:rsidR="004631D2" w:rsidRDefault="004631D2" w:rsidP="00BE24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7FDE" w:rsidRPr="00B06CB5" w:rsidRDefault="00AD7FDE" w:rsidP="00B06CB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13505FB0"/>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21FE7CBC"/>
    <w:lvl w:ilvl="0">
      <w:start w:val="1"/>
      <w:numFmt w:val="bullet"/>
      <w:pStyle w:val="Listapunktowana2"/>
      <w:lvlText w:val=""/>
      <w:lvlJc w:val="left"/>
      <w:pPr>
        <w:tabs>
          <w:tab w:val="num" w:pos="643"/>
        </w:tabs>
        <w:ind w:left="643" w:hanging="360"/>
      </w:pPr>
      <w:rPr>
        <w:rFonts w:ascii="Symbol" w:hAnsi="Symbol" w:hint="default"/>
      </w:rPr>
    </w:lvl>
  </w:abstractNum>
  <w:abstractNum w:abstractNumId="2" w15:restartNumberingAfterBreak="0">
    <w:nsid w:val="00000002"/>
    <w:multiLevelType w:val="multilevel"/>
    <w:tmpl w:val="4FA62350"/>
    <w:lvl w:ilvl="0">
      <w:start w:val="1"/>
      <w:numFmt w:val="decimal"/>
      <w:lvlText w:val="%1."/>
      <w:lvlJc w:val="left"/>
      <w:pPr>
        <w:tabs>
          <w:tab w:val="num" w:pos="0"/>
        </w:tabs>
        <w:ind w:left="283" w:hanging="283"/>
      </w:pPr>
      <w:rPr>
        <w:rFonts w:cs="Times New Roman"/>
        <w:b/>
        <w:bCs w:val="0"/>
      </w:rPr>
    </w:lvl>
    <w:lvl w:ilvl="1">
      <w:start w:val="2"/>
      <w:numFmt w:val="decimal"/>
      <w:isLgl/>
      <w:lvlText w:val="%1.%2."/>
      <w:lvlJc w:val="left"/>
      <w:pPr>
        <w:ind w:left="1004"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440" w:hanging="144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800" w:hanging="1800"/>
      </w:pPr>
      <w:rPr>
        <w:rFonts w:cs="Times New Roman" w:hint="default"/>
      </w:rPr>
    </w:lvl>
    <w:lvl w:ilvl="7">
      <w:start w:val="1"/>
      <w:numFmt w:val="decimal"/>
      <w:isLgl/>
      <w:lvlText w:val="%1.%2.%3.%4.%5.%6.%7.%8."/>
      <w:lvlJc w:val="left"/>
      <w:pPr>
        <w:ind w:left="2160" w:hanging="2160"/>
      </w:pPr>
      <w:rPr>
        <w:rFonts w:cs="Times New Roman" w:hint="default"/>
      </w:rPr>
    </w:lvl>
    <w:lvl w:ilvl="8">
      <w:start w:val="1"/>
      <w:numFmt w:val="decimal"/>
      <w:isLgl/>
      <w:lvlText w:val="%1.%2.%3.%4.%5.%6.%7.%8.%9."/>
      <w:lvlJc w:val="left"/>
      <w:pPr>
        <w:ind w:left="2160" w:hanging="2160"/>
      </w:pPr>
      <w:rPr>
        <w:rFonts w:cs="Times New Roman" w:hint="default"/>
      </w:rPr>
    </w:lvl>
  </w:abstractNum>
  <w:abstractNum w:abstractNumId="3" w15:restartNumberingAfterBreak="0">
    <w:nsid w:val="0000000E"/>
    <w:multiLevelType w:val="singleLevel"/>
    <w:tmpl w:val="B85E9254"/>
    <w:name w:val="WW8Num18"/>
    <w:lvl w:ilvl="0">
      <w:start w:val="1"/>
      <w:numFmt w:val="lowerLetter"/>
      <w:lvlText w:val="%1."/>
      <w:lvlJc w:val="left"/>
      <w:pPr>
        <w:tabs>
          <w:tab w:val="num" w:pos="720"/>
        </w:tabs>
        <w:ind w:left="720" w:hanging="360"/>
      </w:pPr>
      <w:rPr>
        <w:rFonts w:cs="Times New Roman"/>
        <w:b w:val="0"/>
        <w:i w:val="0"/>
      </w:rPr>
    </w:lvl>
  </w:abstractNum>
  <w:abstractNum w:abstractNumId="4" w15:restartNumberingAfterBreak="0">
    <w:nsid w:val="00000012"/>
    <w:multiLevelType w:val="multilevel"/>
    <w:tmpl w:val="CD92D39A"/>
    <w:name w:val="WW8Num23"/>
    <w:lvl w:ilvl="0">
      <w:start w:val="1"/>
      <w:numFmt w:val="lowerLetter"/>
      <w:lvlText w:val="%1."/>
      <w:lvlJc w:val="left"/>
      <w:pPr>
        <w:tabs>
          <w:tab w:val="num" w:pos="1200"/>
        </w:tabs>
        <w:ind w:left="1200" w:hanging="360"/>
      </w:pPr>
      <w:rPr>
        <w:rFonts w:cs="Times New Roman"/>
      </w:rPr>
    </w:lvl>
    <w:lvl w:ilvl="1">
      <w:start w:val="1"/>
      <w:numFmt w:val="decimal"/>
      <w:lvlText w:val="%2)"/>
      <w:lvlJc w:val="left"/>
      <w:pPr>
        <w:tabs>
          <w:tab w:val="num" w:pos="2250"/>
        </w:tabs>
        <w:ind w:left="2250" w:hanging="690"/>
      </w:pPr>
      <w:rPr>
        <w:rFonts w:cs="Times New Roman"/>
      </w:rPr>
    </w:lvl>
    <w:lvl w:ilvl="2">
      <w:start w:val="1"/>
      <w:numFmt w:val="lowerLetter"/>
      <w:lvlText w:val="%3)"/>
      <w:lvlJc w:val="left"/>
      <w:pPr>
        <w:tabs>
          <w:tab w:val="num" w:pos="2820"/>
        </w:tabs>
        <w:ind w:left="2820" w:hanging="360"/>
      </w:pPr>
      <w:rPr>
        <w:rFonts w:cs="Times New Roman"/>
      </w:rPr>
    </w:lvl>
    <w:lvl w:ilvl="3">
      <w:start w:val="1"/>
      <w:numFmt w:val="decimal"/>
      <w:lvlText w:val="%4."/>
      <w:lvlJc w:val="left"/>
      <w:pPr>
        <w:tabs>
          <w:tab w:val="num" w:pos="3360"/>
        </w:tabs>
        <w:ind w:left="3360" w:hanging="360"/>
      </w:pPr>
      <w:rPr>
        <w:rFonts w:cs="Times New Roman"/>
        <w:b/>
        <w:i w:val="0"/>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 w15:restartNumberingAfterBreak="0">
    <w:nsid w:val="00000014"/>
    <w:multiLevelType w:val="multilevel"/>
    <w:tmpl w:val="00000014"/>
    <w:name w:val="WW8Num25"/>
    <w:lvl w:ilvl="0">
      <w:start w:val="18"/>
      <w:numFmt w:val="decimal"/>
      <w:lvlText w:val="%1."/>
      <w:lvlJc w:val="left"/>
      <w:pPr>
        <w:tabs>
          <w:tab w:val="num" w:pos="360"/>
        </w:tabs>
        <w:ind w:left="360" w:hanging="360"/>
      </w:pPr>
      <w:rPr>
        <w:rFonts w:cs="Times New Roman"/>
      </w:rPr>
    </w:lvl>
    <w:lvl w:ilvl="1">
      <w:start w:val="4"/>
      <w:numFmt w:val="decimal"/>
      <w:lvlText w:val="18.%2."/>
      <w:lvlJc w:val="left"/>
      <w:pPr>
        <w:tabs>
          <w:tab w:val="num" w:pos="792"/>
        </w:tabs>
        <w:ind w:left="792" w:hanging="432"/>
      </w:pPr>
      <w:rPr>
        <w:rFonts w:cs="Times New Roman"/>
        <w:i w:val="0"/>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 w15:restartNumberingAfterBreak="0">
    <w:nsid w:val="00000015"/>
    <w:multiLevelType w:val="multilevel"/>
    <w:tmpl w:val="00000015"/>
    <w:name w:val="WW8Num26"/>
    <w:lvl w:ilvl="0">
      <w:start w:val="15"/>
      <w:numFmt w:val="decimal"/>
      <w:lvlText w:val="%1."/>
      <w:lvlJc w:val="left"/>
      <w:pPr>
        <w:tabs>
          <w:tab w:val="num" w:pos="720"/>
        </w:tabs>
        <w:ind w:left="720" w:hanging="360"/>
      </w:pPr>
      <w:rPr>
        <w:rFonts w:cs="Times New Roman"/>
      </w:rPr>
    </w:lvl>
    <w:lvl w:ilvl="1">
      <w:start w:val="1"/>
      <w:numFmt w:val="decimal"/>
      <w:lvlText w:val="%1.%2"/>
      <w:lvlJc w:val="left"/>
      <w:pPr>
        <w:tabs>
          <w:tab w:val="num" w:pos="780"/>
        </w:tabs>
        <w:ind w:left="780" w:hanging="42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7" w15:restartNumberingAfterBreak="0">
    <w:nsid w:val="009C7C99"/>
    <w:multiLevelType w:val="hybridMultilevel"/>
    <w:tmpl w:val="FE12896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01013866"/>
    <w:multiLevelType w:val="hybridMultilevel"/>
    <w:tmpl w:val="839ED210"/>
    <w:lvl w:ilvl="0" w:tplc="D12E5F5C">
      <w:start w:val="1"/>
      <w:numFmt w:val="decimal"/>
      <w:lvlText w:val="%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1AA7F20"/>
    <w:multiLevelType w:val="multilevel"/>
    <w:tmpl w:val="653AC66C"/>
    <w:lvl w:ilvl="0">
      <w:start w:val="13"/>
      <w:numFmt w:val="decimal"/>
      <w:lvlText w:val="%1."/>
      <w:lvlJc w:val="left"/>
      <w:pPr>
        <w:ind w:left="772" w:hanging="630"/>
      </w:pPr>
      <w:rPr>
        <w:rFonts w:cs="Times New Roman" w:hint="default"/>
      </w:rPr>
    </w:lvl>
    <w:lvl w:ilvl="1">
      <w:start w:val="10"/>
      <w:numFmt w:val="decimal"/>
      <w:lvlText w:val="%1.%2."/>
      <w:lvlJc w:val="left"/>
      <w:pPr>
        <w:ind w:left="1400" w:hanging="720"/>
      </w:pPr>
      <w:rPr>
        <w:rFonts w:cs="Times New Roman" w:hint="default"/>
      </w:rPr>
    </w:lvl>
    <w:lvl w:ilvl="2">
      <w:start w:val="1"/>
      <w:numFmt w:val="decimal"/>
      <w:lvlText w:val="%1.%2.%3."/>
      <w:lvlJc w:val="left"/>
      <w:pPr>
        <w:ind w:left="2080" w:hanging="720"/>
      </w:pPr>
      <w:rPr>
        <w:rFonts w:cs="Times New Roman" w:hint="default"/>
      </w:rPr>
    </w:lvl>
    <w:lvl w:ilvl="3">
      <w:start w:val="1"/>
      <w:numFmt w:val="decimal"/>
      <w:lvlText w:val="%1.%2.%3.%4."/>
      <w:lvlJc w:val="left"/>
      <w:pPr>
        <w:ind w:left="3120" w:hanging="1080"/>
      </w:pPr>
      <w:rPr>
        <w:rFonts w:cs="Times New Roman" w:hint="default"/>
      </w:rPr>
    </w:lvl>
    <w:lvl w:ilvl="4">
      <w:start w:val="1"/>
      <w:numFmt w:val="decimal"/>
      <w:lvlText w:val="%1.%2.%3.%4.%5."/>
      <w:lvlJc w:val="left"/>
      <w:pPr>
        <w:ind w:left="4160" w:hanging="1440"/>
      </w:pPr>
      <w:rPr>
        <w:rFonts w:cs="Times New Roman" w:hint="default"/>
      </w:rPr>
    </w:lvl>
    <w:lvl w:ilvl="5">
      <w:start w:val="1"/>
      <w:numFmt w:val="decimal"/>
      <w:lvlText w:val="%1.%2.%3.%4.%5.%6."/>
      <w:lvlJc w:val="left"/>
      <w:pPr>
        <w:ind w:left="4840" w:hanging="1440"/>
      </w:pPr>
      <w:rPr>
        <w:rFonts w:cs="Times New Roman" w:hint="default"/>
      </w:rPr>
    </w:lvl>
    <w:lvl w:ilvl="6">
      <w:start w:val="1"/>
      <w:numFmt w:val="decimal"/>
      <w:lvlText w:val="%1.%2.%3.%4.%5.%6.%7."/>
      <w:lvlJc w:val="left"/>
      <w:pPr>
        <w:ind w:left="5880" w:hanging="1800"/>
      </w:pPr>
      <w:rPr>
        <w:rFonts w:cs="Times New Roman" w:hint="default"/>
      </w:rPr>
    </w:lvl>
    <w:lvl w:ilvl="7">
      <w:start w:val="1"/>
      <w:numFmt w:val="decimal"/>
      <w:lvlText w:val="%1.%2.%3.%4.%5.%6.%7.%8."/>
      <w:lvlJc w:val="left"/>
      <w:pPr>
        <w:ind w:left="6920" w:hanging="2160"/>
      </w:pPr>
      <w:rPr>
        <w:rFonts w:cs="Times New Roman" w:hint="default"/>
      </w:rPr>
    </w:lvl>
    <w:lvl w:ilvl="8">
      <w:start w:val="1"/>
      <w:numFmt w:val="decimal"/>
      <w:lvlText w:val="%1.%2.%3.%4.%5.%6.%7.%8.%9."/>
      <w:lvlJc w:val="left"/>
      <w:pPr>
        <w:ind w:left="7600" w:hanging="2160"/>
      </w:pPr>
      <w:rPr>
        <w:rFonts w:cs="Times New Roman" w:hint="default"/>
      </w:rPr>
    </w:lvl>
  </w:abstractNum>
  <w:abstractNum w:abstractNumId="11" w15:restartNumberingAfterBreak="0">
    <w:nsid w:val="029A02B3"/>
    <w:multiLevelType w:val="multilevel"/>
    <w:tmpl w:val="EF542AB2"/>
    <w:lvl w:ilvl="0">
      <w:start w:val="1"/>
      <w:numFmt w:val="decimal"/>
      <w:lvlText w:val="%1."/>
      <w:lvlJc w:val="left"/>
      <w:pPr>
        <w:ind w:left="360" w:hanging="360"/>
      </w:pPr>
      <w:rPr>
        <w:b w:val="0"/>
        <w:color w:val="auto"/>
      </w:rPr>
    </w:lvl>
    <w:lvl w:ilvl="1">
      <w:start w:val="1"/>
      <w:numFmt w:val="lowerLetter"/>
      <w:lvlText w:val="%2)"/>
      <w:lvlJc w:val="left"/>
      <w:pPr>
        <w:ind w:left="792" w:hanging="432"/>
      </w:pPr>
      <w:rPr>
        <w:b w:val="0"/>
      </w:rPr>
    </w:lvl>
    <w:lvl w:ilvl="2">
      <w:start w:val="1"/>
      <w:numFmt w:val="decimal"/>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 w15:restartNumberingAfterBreak="0">
    <w:nsid w:val="08B4222F"/>
    <w:multiLevelType w:val="hybridMultilevel"/>
    <w:tmpl w:val="1DD4B9BC"/>
    <w:lvl w:ilvl="0" w:tplc="FE46664A">
      <w:start w:val="1"/>
      <w:numFmt w:val="lowerLetter"/>
      <w:lvlText w:val="%1)"/>
      <w:lvlJc w:val="left"/>
      <w:pPr>
        <w:ind w:left="1070" w:hanging="360"/>
      </w:pPr>
      <w:rPr>
        <w:rFonts w:ascii="Verdana" w:eastAsia="Times New Roman" w:hAnsi="Verdana" w:cs="Times New Roman"/>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4" w15:restartNumberingAfterBreak="0">
    <w:nsid w:val="096934C5"/>
    <w:multiLevelType w:val="hybridMultilevel"/>
    <w:tmpl w:val="22E4DD2E"/>
    <w:lvl w:ilvl="0" w:tplc="7FB23ECA">
      <w:start w:val="1"/>
      <w:numFmt w:val="lowerLetter"/>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5" w15:restartNumberingAfterBreak="0">
    <w:nsid w:val="0BE61A45"/>
    <w:multiLevelType w:val="hybridMultilevel"/>
    <w:tmpl w:val="E1E4A654"/>
    <w:lvl w:ilvl="0" w:tplc="FFFFFFFF">
      <w:start w:val="1"/>
      <w:numFmt w:val="decimal"/>
      <w:lvlText w:val="%1."/>
      <w:lvlJc w:val="left"/>
      <w:pPr>
        <w:tabs>
          <w:tab w:val="num" w:pos="1068"/>
        </w:tabs>
        <w:ind w:left="1068" w:hanging="360"/>
      </w:pPr>
      <w:rPr>
        <w:rFonts w:hint="default"/>
      </w:rPr>
    </w:lvl>
    <w:lvl w:ilvl="1" w:tplc="FFFFFFFF">
      <w:start w:val="1"/>
      <w:numFmt w:val="lowerLetter"/>
      <w:lvlText w:val="%2."/>
      <w:lvlJc w:val="left"/>
      <w:pPr>
        <w:tabs>
          <w:tab w:val="num" w:pos="1788"/>
        </w:tabs>
        <w:ind w:left="1788" w:hanging="360"/>
      </w:pPr>
    </w:lvl>
    <w:lvl w:ilvl="2" w:tplc="FFFFFFFF">
      <w:start w:val="1"/>
      <w:numFmt w:val="lowerRoman"/>
      <w:lvlText w:val="%3."/>
      <w:lvlJc w:val="right"/>
      <w:pPr>
        <w:tabs>
          <w:tab w:val="num" w:pos="2508"/>
        </w:tabs>
        <w:ind w:left="2508" w:hanging="180"/>
      </w:pPr>
    </w:lvl>
    <w:lvl w:ilvl="3" w:tplc="FFFFFFFF" w:tentative="1">
      <w:start w:val="1"/>
      <w:numFmt w:val="decimal"/>
      <w:pStyle w:val="wskazwka"/>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16" w15:restartNumberingAfterBreak="0">
    <w:nsid w:val="0C554F42"/>
    <w:multiLevelType w:val="hybridMultilevel"/>
    <w:tmpl w:val="2976E3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0D687A3E"/>
    <w:multiLevelType w:val="hybridMultilevel"/>
    <w:tmpl w:val="736A172A"/>
    <w:lvl w:ilvl="0" w:tplc="65945DC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4065534"/>
    <w:multiLevelType w:val="hybridMultilevel"/>
    <w:tmpl w:val="D18ECA3E"/>
    <w:lvl w:ilvl="0" w:tplc="04150011">
      <w:start w:val="1"/>
      <w:numFmt w:val="decimal"/>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9" w15:restartNumberingAfterBreak="0">
    <w:nsid w:val="16277F8B"/>
    <w:multiLevelType w:val="multilevel"/>
    <w:tmpl w:val="0415001F"/>
    <w:styleLink w:val="siwz"/>
    <w:lvl w:ilvl="0">
      <w:start w:val="10"/>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1" w15:restartNumberingAfterBreak="0">
    <w:nsid w:val="19800C32"/>
    <w:multiLevelType w:val="multilevel"/>
    <w:tmpl w:val="9496DD64"/>
    <w:lvl w:ilvl="0">
      <w:start w:val="1"/>
      <w:numFmt w:val="decimal"/>
      <w:lvlText w:val="%1."/>
      <w:lvlJc w:val="left"/>
      <w:pPr>
        <w:ind w:left="360" w:hanging="360"/>
      </w:pPr>
      <w:rPr>
        <w:b w:val="0"/>
      </w:rPr>
    </w:lvl>
    <w:lvl w:ilvl="1">
      <w:start w:val="1"/>
      <w:numFmt w:val="decimal"/>
      <w:lvlText w:val="%2)"/>
      <w:lvlJc w:val="left"/>
      <w:pPr>
        <w:ind w:left="792" w:hanging="432"/>
      </w:pPr>
      <w:rPr>
        <w:b w:val="0"/>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181170B"/>
    <w:multiLevelType w:val="hybridMultilevel"/>
    <w:tmpl w:val="6436F8DA"/>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26652163"/>
    <w:multiLevelType w:val="hybridMultilevel"/>
    <w:tmpl w:val="9B24364A"/>
    <w:lvl w:ilvl="0" w:tplc="554E1284">
      <w:start w:val="1"/>
      <w:numFmt w:val="decimal"/>
      <w:lvlText w:val="%1)"/>
      <w:lvlJc w:val="left"/>
      <w:pPr>
        <w:ind w:left="380" w:hanging="370"/>
      </w:pPr>
      <w:rPr>
        <w:rFonts w:cs="Times New Roman" w:hint="default"/>
      </w:rPr>
    </w:lvl>
    <w:lvl w:ilvl="1" w:tplc="04150019" w:tentative="1">
      <w:start w:val="1"/>
      <w:numFmt w:val="lowerLetter"/>
      <w:lvlText w:val="%2."/>
      <w:lvlJc w:val="left"/>
      <w:pPr>
        <w:ind w:left="1090" w:hanging="360"/>
      </w:pPr>
      <w:rPr>
        <w:rFonts w:cs="Times New Roman"/>
      </w:rPr>
    </w:lvl>
    <w:lvl w:ilvl="2" w:tplc="0415001B" w:tentative="1">
      <w:start w:val="1"/>
      <w:numFmt w:val="lowerRoman"/>
      <w:lvlText w:val="%3."/>
      <w:lvlJc w:val="right"/>
      <w:pPr>
        <w:ind w:left="1810" w:hanging="180"/>
      </w:pPr>
      <w:rPr>
        <w:rFonts w:cs="Times New Roman"/>
      </w:rPr>
    </w:lvl>
    <w:lvl w:ilvl="3" w:tplc="0415000F" w:tentative="1">
      <w:start w:val="1"/>
      <w:numFmt w:val="decimal"/>
      <w:lvlText w:val="%4."/>
      <w:lvlJc w:val="left"/>
      <w:pPr>
        <w:ind w:left="2530" w:hanging="360"/>
      </w:pPr>
      <w:rPr>
        <w:rFonts w:cs="Times New Roman"/>
      </w:rPr>
    </w:lvl>
    <w:lvl w:ilvl="4" w:tplc="04150019" w:tentative="1">
      <w:start w:val="1"/>
      <w:numFmt w:val="lowerLetter"/>
      <w:lvlText w:val="%5."/>
      <w:lvlJc w:val="left"/>
      <w:pPr>
        <w:ind w:left="3250" w:hanging="360"/>
      </w:pPr>
      <w:rPr>
        <w:rFonts w:cs="Times New Roman"/>
      </w:rPr>
    </w:lvl>
    <w:lvl w:ilvl="5" w:tplc="0415001B" w:tentative="1">
      <w:start w:val="1"/>
      <w:numFmt w:val="lowerRoman"/>
      <w:lvlText w:val="%6."/>
      <w:lvlJc w:val="right"/>
      <w:pPr>
        <w:ind w:left="3970" w:hanging="180"/>
      </w:pPr>
      <w:rPr>
        <w:rFonts w:cs="Times New Roman"/>
      </w:rPr>
    </w:lvl>
    <w:lvl w:ilvl="6" w:tplc="0415000F" w:tentative="1">
      <w:start w:val="1"/>
      <w:numFmt w:val="decimal"/>
      <w:lvlText w:val="%7."/>
      <w:lvlJc w:val="left"/>
      <w:pPr>
        <w:ind w:left="4690" w:hanging="360"/>
      </w:pPr>
      <w:rPr>
        <w:rFonts w:cs="Times New Roman"/>
      </w:rPr>
    </w:lvl>
    <w:lvl w:ilvl="7" w:tplc="04150019" w:tentative="1">
      <w:start w:val="1"/>
      <w:numFmt w:val="lowerLetter"/>
      <w:lvlText w:val="%8."/>
      <w:lvlJc w:val="left"/>
      <w:pPr>
        <w:ind w:left="5410" w:hanging="360"/>
      </w:pPr>
      <w:rPr>
        <w:rFonts w:cs="Times New Roman"/>
      </w:rPr>
    </w:lvl>
    <w:lvl w:ilvl="8" w:tplc="0415001B" w:tentative="1">
      <w:start w:val="1"/>
      <w:numFmt w:val="lowerRoman"/>
      <w:lvlText w:val="%9."/>
      <w:lvlJc w:val="right"/>
      <w:pPr>
        <w:ind w:left="6130" w:hanging="180"/>
      </w:pPr>
      <w:rPr>
        <w:rFonts w:cs="Times New Roman"/>
      </w:rPr>
    </w:lvl>
  </w:abstractNum>
  <w:abstractNum w:abstractNumId="24" w15:restartNumberingAfterBreak="0">
    <w:nsid w:val="2CD93C6E"/>
    <w:multiLevelType w:val="hybridMultilevel"/>
    <w:tmpl w:val="23FE10CC"/>
    <w:lvl w:ilvl="0" w:tplc="9F982004">
      <w:start w:val="1"/>
      <w:numFmt w:val="decimal"/>
      <w:lvlText w:val="%1)"/>
      <w:lvlJc w:val="left"/>
      <w:pPr>
        <w:ind w:left="1146" w:hanging="360"/>
      </w:pPr>
      <w:rPr>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5" w15:restartNumberingAfterBreak="0">
    <w:nsid w:val="2D751C44"/>
    <w:multiLevelType w:val="hybridMultilevel"/>
    <w:tmpl w:val="4088ED62"/>
    <w:lvl w:ilvl="0" w:tplc="04150017">
      <w:start w:val="1"/>
      <w:numFmt w:val="lowerLetter"/>
      <w:lvlText w:val="%1)"/>
      <w:lvlJc w:val="left"/>
      <w:pPr>
        <w:ind w:left="1638" w:hanging="360"/>
      </w:pPr>
      <w:rPr>
        <w:rFonts w:cs="Times New Roman"/>
      </w:rPr>
    </w:lvl>
    <w:lvl w:ilvl="1" w:tplc="04150019" w:tentative="1">
      <w:start w:val="1"/>
      <w:numFmt w:val="lowerLetter"/>
      <w:lvlText w:val="%2."/>
      <w:lvlJc w:val="left"/>
      <w:pPr>
        <w:ind w:left="2368" w:hanging="360"/>
      </w:pPr>
      <w:rPr>
        <w:rFonts w:cs="Times New Roman"/>
      </w:rPr>
    </w:lvl>
    <w:lvl w:ilvl="2" w:tplc="0415001B" w:tentative="1">
      <w:start w:val="1"/>
      <w:numFmt w:val="lowerRoman"/>
      <w:lvlText w:val="%3."/>
      <w:lvlJc w:val="right"/>
      <w:pPr>
        <w:ind w:left="3088" w:hanging="180"/>
      </w:pPr>
      <w:rPr>
        <w:rFonts w:cs="Times New Roman"/>
      </w:rPr>
    </w:lvl>
    <w:lvl w:ilvl="3" w:tplc="0415000F" w:tentative="1">
      <w:start w:val="1"/>
      <w:numFmt w:val="decimal"/>
      <w:lvlText w:val="%4."/>
      <w:lvlJc w:val="left"/>
      <w:pPr>
        <w:ind w:left="3808" w:hanging="360"/>
      </w:pPr>
      <w:rPr>
        <w:rFonts w:cs="Times New Roman"/>
      </w:rPr>
    </w:lvl>
    <w:lvl w:ilvl="4" w:tplc="04150019" w:tentative="1">
      <w:start w:val="1"/>
      <w:numFmt w:val="lowerLetter"/>
      <w:lvlText w:val="%5."/>
      <w:lvlJc w:val="left"/>
      <w:pPr>
        <w:ind w:left="4528" w:hanging="360"/>
      </w:pPr>
      <w:rPr>
        <w:rFonts w:cs="Times New Roman"/>
      </w:rPr>
    </w:lvl>
    <w:lvl w:ilvl="5" w:tplc="0415001B" w:tentative="1">
      <w:start w:val="1"/>
      <w:numFmt w:val="lowerRoman"/>
      <w:lvlText w:val="%6."/>
      <w:lvlJc w:val="right"/>
      <w:pPr>
        <w:ind w:left="5248" w:hanging="180"/>
      </w:pPr>
      <w:rPr>
        <w:rFonts w:cs="Times New Roman"/>
      </w:rPr>
    </w:lvl>
    <w:lvl w:ilvl="6" w:tplc="0415000F" w:tentative="1">
      <w:start w:val="1"/>
      <w:numFmt w:val="decimal"/>
      <w:lvlText w:val="%7."/>
      <w:lvlJc w:val="left"/>
      <w:pPr>
        <w:ind w:left="5968" w:hanging="360"/>
      </w:pPr>
      <w:rPr>
        <w:rFonts w:cs="Times New Roman"/>
      </w:rPr>
    </w:lvl>
    <w:lvl w:ilvl="7" w:tplc="04150019" w:tentative="1">
      <w:start w:val="1"/>
      <w:numFmt w:val="lowerLetter"/>
      <w:lvlText w:val="%8."/>
      <w:lvlJc w:val="left"/>
      <w:pPr>
        <w:ind w:left="6688" w:hanging="360"/>
      </w:pPr>
      <w:rPr>
        <w:rFonts w:cs="Times New Roman"/>
      </w:rPr>
    </w:lvl>
    <w:lvl w:ilvl="8" w:tplc="0415001B" w:tentative="1">
      <w:start w:val="1"/>
      <w:numFmt w:val="lowerRoman"/>
      <w:lvlText w:val="%9."/>
      <w:lvlJc w:val="right"/>
      <w:pPr>
        <w:ind w:left="7408" w:hanging="180"/>
      </w:pPr>
      <w:rPr>
        <w:rFonts w:cs="Times New Roman"/>
      </w:rPr>
    </w:lvl>
  </w:abstractNum>
  <w:abstractNum w:abstractNumId="26" w15:restartNumberingAfterBreak="0">
    <w:nsid w:val="2ECC7E2E"/>
    <w:multiLevelType w:val="hybridMultilevel"/>
    <w:tmpl w:val="D090D0AE"/>
    <w:lvl w:ilvl="0" w:tplc="576050BA">
      <w:start w:val="1"/>
      <w:numFmt w:val="decimal"/>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F161391"/>
    <w:multiLevelType w:val="hybridMultilevel"/>
    <w:tmpl w:val="2D5EC55C"/>
    <w:lvl w:ilvl="0" w:tplc="04150011">
      <w:start w:val="1"/>
      <w:numFmt w:val="decimal"/>
      <w:lvlText w:val="%1)"/>
      <w:lvlJc w:val="left"/>
      <w:pPr>
        <w:tabs>
          <w:tab w:val="num" w:pos="2160"/>
        </w:tabs>
        <w:ind w:left="2160" w:hanging="360"/>
      </w:pPr>
      <w:rPr>
        <w:rFonts w:cs="Times New Roman"/>
      </w:r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28" w15:restartNumberingAfterBreak="0">
    <w:nsid w:val="30695A99"/>
    <w:multiLevelType w:val="hybridMultilevel"/>
    <w:tmpl w:val="F6D88690"/>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9" w15:restartNumberingAfterBreak="0">
    <w:nsid w:val="339479BF"/>
    <w:multiLevelType w:val="hybridMultilevel"/>
    <w:tmpl w:val="F368812E"/>
    <w:styleLink w:val="Biecalista11"/>
    <w:lvl w:ilvl="0" w:tplc="904C3E18">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348F7CE8"/>
    <w:multiLevelType w:val="hybridMultilevel"/>
    <w:tmpl w:val="4EDA597A"/>
    <w:lvl w:ilvl="0" w:tplc="3394354C">
      <w:start w:val="1"/>
      <w:numFmt w:val="decimal"/>
      <w:lvlText w:val="%1)"/>
      <w:lvlJc w:val="left"/>
      <w:pPr>
        <w:ind w:left="1146" w:hanging="360"/>
      </w:pPr>
      <w:rPr>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 w15:restartNumberingAfterBreak="0">
    <w:nsid w:val="36C31C56"/>
    <w:multiLevelType w:val="hybridMultilevel"/>
    <w:tmpl w:val="BB4E0FAE"/>
    <w:lvl w:ilvl="0" w:tplc="DEEE0638">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7364D5F"/>
    <w:multiLevelType w:val="hybridMultilevel"/>
    <w:tmpl w:val="B784D8CC"/>
    <w:lvl w:ilvl="0" w:tplc="D12E5F5C">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8C92C9F"/>
    <w:multiLevelType w:val="multilevel"/>
    <w:tmpl w:val="D93A3598"/>
    <w:lvl w:ilvl="0">
      <w:start w:val="1"/>
      <w:numFmt w:val="decimal"/>
      <w:lvlText w:val="%1."/>
      <w:lvlJc w:val="left"/>
      <w:pPr>
        <w:ind w:left="502" w:hanging="360"/>
      </w:pPr>
      <w:rPr>
        <w:b w:val="0"/>
      </w:rPr>
    </w:lvl>
    <w:lvl w:ilvl="1">
      <w:start w:val="1"/>
      <w:numFmt w:val="lowerLetter"/>
      <w:lvlText w:val="%2)"/>
      <w:lvlJc w:val="left"/>
      <w:pPr>
        <w:ind w:left="792" w:hanging="432"/>
      </w:pPr>
      <w:rPr>
        <w:b w:val="0"/>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3C652EE7"/>
    <w:multiLevelType w:val="multilevel"/>
    <w:tmpl w:val="D93A3598"/>
    <w:lvl w:ilvl="0">
      <w:start w:val="1"/>
      <w:numFmt w:val="decimal"/>
      <w:lvlText w:val="%1."/>
      <w:lvlJc w:val="left"/>
      <w:pPr>
        <w:ind w:left="360" w:hanging="360"/>
      </w:pPr>
      <w:rPr>
        <w:b w:val="0"/>
      </w:rPr>
    </w:lvl>
    <w:lvl w:ilvl="1">
      <w:start w:val="1"/>
      <w:numFmt w:val="lowerLetter"/>
      <w:lvlText w:val="%2)"/>
      <w:lvlJc w:val="left"/>
      <w:pPr>
        <w:ind w:left="792" w:hanging="432"/>
      </w:pPr>
      <w:rPr>
        <w:b w:val="0"/>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3D220F89"/>
    <w:multiLevelType w:val="hybridMultilevel"/>
    <w:tmpl w:val="1526C00C"/>
    <w:lvl w:ilvl="0" w:tplc="FDA8B242">
      <w:start w:val="1"/>
      <w:numFmt w:val="decimal"/>
      <w:lvlText w:val="%1."/>
      <w:lvlJc w:val="left"/>
      <w:pPr>
        <w:ind w:left="1145" w:hanging="360"/>
      </w:pPr>
      <w:rPr>
        <w:b w:val="0"/>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36" w15:restartNumberingAfterBreak="0">
    <w:nsid w:val="3EF15261"/>
    <w:multiLevelType w:val="hybridMultilevel"/>
    <w:tmpl w:val="E2A8CB7C"/>
    <w:lvl w:ilvl="0" w:tplc="FC74781E">
      <w:start w:val="1"/>
      <w:numFmt w:val="decimal"/>
      <w:lvlText w:val="%1)"/>
      <w:lvlJc w:val="left"/>
      <w:pPr>
        <w:ind w:left="1146" w:hanging="360"/>
      </w:pPr>
      <w:rPr>
        <w:rFonts w:hint="default"/>
        <w:b w:val="0"/>
        <w:color w:val="auto"/>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7"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432E0169"/>
    <w:multiLevelType w:val="hybridMultilevel"/>
    <w:tmpl w:val="3124AB86"/>
    <w:lvl w:ilvl="0" w:tplc="DFBA9F4C">
      <w:start w:val="1"/>
      <w:numFmt w:val="decimal"/>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4A64BBF"/>
    <w:multiLevelType w:val="hybridMultilevel"/>
    <w:tmpl w:val="5F14D6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5AB7D2B"/>
    <w:multiLevelType w:val="multilevel"/>
    <w:tmpl w:val="1B8E609E"/>
    <w:lvl w:ilvl="0">
      <w:start w:val="1"/>
      <w:numFmt w:val="decimal"/>
      <w:lvlText w:val="%1."/>
      <w:lvlJc w:val="left"/>
      <w:pPr>
        <w:tabs>
          <w:tab w:val="num" w:pos="360"/>
        </w:tabs>
        <w:ind w:left="360" w:hanging="360"/>
      </w:pPr>
      <w:rPr>
        <w:rFonts w:hint="default"/>
      </w:rPr>
    </w:lvl>
    <w:lvl w:ilvl="1">
      <w:start w:val="1"/>
      <w:numFmt w:val="decimal"/>
      <w:pStyle w:val="Indeks2"/>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15:restartNumberingAfterBreak="0">
    <w:nsid w:val="4721136C"/>
    <w:multiLevelType w:val="multilevel"/>
    <w:tmpl w:val="EF542AB2"/>
    <w:lvl w:ilvl="0">
      <w:start w:val="1"/>
      <w:numFmt w:val="decimal"/>
      <w:lvlText w:val="%1."/>
      <w:lvlJc w:val="left"/>
      <w:pPr>
        <w:ind w:left="360" w:hanging="360"/>
      </w:pPr>
      <w:rPr>
        <w:b w:val="0"/>
        <w:color w:val="auto"/>
      </w:rPr>
    </w:lvl>
    <w:lvl w:ilvl="1">
      <w:start w:val="1"/>
      <w:numFmt w:val="lowerLetter"/>
      <w:lvlText w:val="%2)"/>
      <w:lvlJc w:val="left"/>
      <w:pPr>
        <w:ind w:left="792" w:hanging="432"/>
      </w:pPr>
      <w:rPr>
        <w:b w:val="0"/>
      </w:rPr>
    </w:lvl>
    <w:lvl w:ilvl="2">
      <w:start w:val="1"/>
      <w:numFmt w:val="decimal"/>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49475A8D"/>
    <w:multiLevelType w:val="hybridMultilevel"/>
    <w:tmpl w:val="A9906302"/>
    <w:lvl w:ilvl="0" w:tplc="B21EBEC6">
      <w:start w:val="1"/>
      <w:numFmt w:val="decimal"/>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AA023ED"/>
    <w:multiLevelType w:val="multilevel"/>
    <w:tmpl w:val="6C36EAEA"/>
    <w:lvl w:ilvl="0">
      <w:start w:val="9"/>
      <w:numFmt w:val="decimal"/>
      <w:lvlText w:val="%1"/>
      <w:lvlJc w:val="left"/>
      <w:pPr>
        <w:tabs>
          <w:tab w:val="num" w:pos="360"/>
        </w:tabs>
        <w:ind w:left="360" w:hanging="360"/>
      </w:pPr>
      <w:rPr>
        <w:rFonts w:hint="default"/>
        <w:b/>
      </w:rPr>
    </w:lvl>
    <w:lvl w:ilvl="1">
      <w:start w:val="1"/>
      <w:numFmt w:val="decimal"/>
      <w:pStyle w:val="Listapunktowana5"/>
      <w:lvlText w:val="%1.%2"/>
      <w:lvlJc w:val="left"/>
      <w:pPr>
        <w:tabs>
          <w:tab w:val="num" w:pos="1428"/>
        </w:tabs>
        <w:ind w:left="1428" w:hanging="360"/>
      </w:pPr>
      <w:rPr>
        <w:rFonts w:hint="default"/>
        <w:b/>
      </w:rPr>
    </w:lvl>
    <w:lvl w:ilvl="2">
      <w:start w:val="1"/>
      <w:numFmt w:val="decimal"/>
      <w:lvlText w:val="%1.%2.%3"/>
      <w:lvlJc w:val="left"/>
      <w:pPr>
        <w:tabs>
          <w:tab w:val="num" w:pos="2856"/>
        </w:tabs>
        <w:ind w:left="2856" w:hanging="720"/>
      </w:pPr>
      <w:rPr>
        <w:rFonts w:hint="default"/>
        <w:b/>
      </w:rPr>
    </w:lvl>
    <w:lvl w:ilvl="3">
      <w:start w:val="1"/>
      <w:numFmt w:val="decimal"/>
      <w:lvlText w:val="%1.%2.%3.%4"/>
      <w:lvlJc w:val="left"/>
      <w:pPr>
        <w:tabs>
          <w:tab w:val="num" w:pos="3924"/>
        </w:tabs>
        <w:ind w:left="3924" w:hanging="720"/>
      </w:pPr>
      <w:rPr>
        <w:rFonts w:hint="default"/>
        <w:b/>
      </w:rPr>
    </w:lvl>
    <w:lvl w:ilvl="4">
      <w:start w:val="1"/>
      <w:numFmt w:val="decimal"/>
      <w:lvlText w:val="%1.%2.%3.%4.%5"/>
      <w:lvlJc w:val="left"/>
      <w:pPr>
        <w:tabs>
          <w:tab w:val="num" w:pos="5352"/>
        </w:tabs>
        <w:ind w:left="5352" w:hanging="1080"/>
      </w:pPr>
      <w:rPr>
        <w:rFonts w:hint="default"/>
        <w:b/>
      </w:rPr>
    </w:lvl>
    <w:lvl w:ilvl="5">
      <w:start w:val="1"/>
      <w:numFmt w:val="decimal"/>
      <w:lvlText w:val="%1.%2.%3.%4.%5.%6"/>
      <w:lvlJc w:val="left"/>
      <w:pPr>
        <w:tabs>
          <w:tab w:val="num" w:pos="6420"/>
        </w:tabs>
        <w:ind w:left="6420" w:hanging="1080"/>
      </w:pPr>
      <w:rPr>
        <w:rFonts w:hint="default"/>
        <w:b/>
      </w:rPr>
    </w:lvl>
    <w:lvl w:ilvl="6">
      <w:start w:val="1"/>
      <w:numFmt w:val="decimal"/>
      <w:lvlText w:val="%1.%2.%3.%4.%5.%6.%7"/>
      <w:lvlJc w:val="left"/>
      <w:pPr>
        <w:tabs>
          <w:tab w:val="num" w:pos="7848"/>
        </w:tabs>
        <w:ind w:left="7848" w:hanging="1440"/>
      </w:pPr>
      <w:rPr>
        <w:rFonts w:hint="default"/>
        <w:b/>
      </w:rPr>
    </w:lvl>
    <w:lvl w:ilvl="7">
      <w:start w:val="1"/>
      <w:numFmt w:val="decimal"/>
      <w:lvlText w:val="%1.%2.%3.%4.%5.%6.%7.%8"/>
      <w:lvlJc w:val="left"/>
      <w:pPr>
        <w:tabs>
          <w:tab w:val="num" w:pos="8916"/>
        </w:tabs>
        <w:ind w:left="8916" w:hanging="1440"/>
      </w:pPr>
      <w:rPr>
        <w:rFonts w:hint="default"/>
        <w:b/>
      </w:rPr>
    </w:lvl>
    <w:lvl w:ilvl="8">
      <w:start w:val="1"/>
      <w:numFmt w:val="decimal"/>
      <w:lvlText w:val="%1.%2.%3.%4.%5.%6.%7.%8.%9"/>
      <w:lvlJc w:val="left"/>
      <w:pPr>
        <w:tabs>
          <w:tab w:val="num" w:pos="10344"/>
        </w:tabs>
        <w:ind w:left="10344" w:hanging="1800"/>
      </w:pPr>
      <w:rPr>
        <w:rFonts w:hint="default"/>
        <w:b/>
      </w:rPr>
    </w:lvl>
  </w:abstractNum>
  <w:abstractNum w:abstractNumId="44" w15:restartNumberingAfterBreak="0">
    <w:nsid w:val="4DF5759A"/>
    <w:multiLevelType w:val="hybridMultilevel"/>
    <w:tmpl w:val="A0EE5332"/>
    <w:lvl w:ilvl="0" w:tplc="378EA396">
      <w:start w:val="1"/>
      <w:numFmt w:val="decimal"/>
      <w:lvlText w:val="%1."/>
      <w:lvlJc w:val="left"/>
      <w:pPr>
        <w:ind w:left="360" w:hanging="360"/>
      </w:pPr>
      <w:rPr>
        <w:rFonts w:asciiTheme="minorHAnsi" w:eastAsia="Calibri" w:hAnsiTheme="minorHAnsi" w:cs="Times New Roman" w:hint="default"/>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5" w15:restartNumberingAfterBreak="0">
    <w:nsid w:val="4E927B0F"/>
    <w:multiLevelType w:val="hybridMultilevel"/>
    <w:tmpl w:val="9BA6AC5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6"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6780F8B"/>
    <w:multiLevelType w:val="hybridMultilevel"/>
    <w:tmpl w:val="F0545946"/>
    <w:lvl w:ilvl="0" w:tplc="398AC5D2">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8" w15:restartNumberingAfterBreak="0">
    <w:nsid w:val="5D4B5E99"/>
    <w:multiLevelType w:val="hybridMultilevel"/>
    <w:tmpl w:val="BB5677BE"/>
    <w:lvl w:ilvl="0" w:tplc="04150017">
      <w:start w:val="1"/>
      <w:numFmt w:val="lowerLetter"/>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49"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15:restartNumberingAfterBreak="0">
    <w:nsid w:val="63BB3BD8"/>
    <w:multiLevelType w:val="hybridMultilevel"/>
    <w:tmpl w:val="20F8176A"/>
    <w:lvl w:ilvl="0" w:tplc="3BCC568A">
      <w:start w:val="1"/>
      <w:numFmt w:val="bullet"/>
      <w:pStyle w:val="wyliczenie1"/>
      <w:lvlText w:val=""/>
      <w:lvlJc w:val="left"/>
      <w:pPr>
        <w:tabs>
          <w:tab w:val="num" w:pos="284"/>
        </w:tabs>
        <w:ind w:left="993" w:hanging="709"/>
      </w:pPr>
      <w:rPr>
        <w:rFonts w:ascii="Symbol" w:hAnsi="Symbol" w:hint="default"/>
        <w:color w:val="auto"/>
      </w:rPr>
    </w:lvl>
    <w:lvl w:ilvl="1" w:tplc="55506124">
      <w:start w:val="1"/>
      <w:numFmt w:val="bullet"/>
      <w:lvlText w:val=""/>
      <w:lvlJc w:val="left"/>
      <w:pPr>
        <w:tabs>
          <w:tab w:val="num" w:pos="655"/>
        </w:tabs>
        <w:ind w:left="1364" w:hanging="709"/>
      </w:pPr>
      <w:rPr>
        <w:rFonts w:ascii="Symbol" w:hAnsi="Symbol" w:hint="default"/>
        <w:b w:val="0"/>
        <w:i w:val="0"/>
        <w:color w:val="auto"/>
        <w:sz w:val="24"/>
        <w:effect w:val="none"/>
      </w:rPr>
    </w:lvl>
    <w:lvl w:ilvl="2" w:tplc="04150005" w:tentative="1">
      <w:start w:val="1"/>
      <w:numFmt w:val="bullet"/>
      <w:lvlText w:val=""/>
      <w:lvlJc w:val="left"/>
      <w:pPr>
        <w:tabs>
          <w:tab w:val="num" w:pos="1735"/>
        </w:tabs>
        <w:ind w:left="1735" w:hanging="360"/>
      </w:pPr>
      <w:rPr>
        <w:rFonts w:ascii="Wingdings" w:hAnsi="Wingdings" w:hint="default"/>
      </w:rPr>
    </w:lvl>
    <w:lvl w:ilvl="3" w:tplc="04150001" w:tentative="1">
      <w:start w:val="1"/>
      <w:numFmt w:val="bullet"/>
      <w:lvlText w:val=""/>
      <w:lvlJc w:val="left"/>
      <w:pPr>
        <w:tabs>
          <w:tab w:val="num" w:pos="2455"/>
        </w:tabs>
        <w:ind w:left="2455" w:hanging="360"/>
      </w:pPr>
      <w:rPr>
        <w:rFonts w:ascii="Symbol" w:hAnsi="Symbol" w:hint="default"/>
      </w:rPr>
    </w:lvl>
    <w:lvl w:ilvl="4" w:tplc="04150003" w:tentative="1">
      <w:start w:val="1"/>
      <w:numFmt w:val="bullet"/>
      <w:lvlText w:val="o"/>
      <w:lvlJc w:val="left"/>
      <w:pPr>
        <w:tabs>
          <w:tab w:val="num" w:pos="3175"/>
        </w:tabs>
        <w:ind w:left="3175" w:hanging="360"/>
      </w:pPr>
      <w:rPr>
        <w:rFonts w:ascii="Courier New" w:hAnsi="Courier New" w:cs="Courier New" w:hint="default"/>
      </w:rPr>
    </w:lvl>
    <w:lvl w:ilvl="5" w:tplc="04150005" w:tentative="1">
      <w:start w:val="1"/>
      <w:numFmt w:val="bullet"/>
      <w:lvlText w:val=""/>
      <w:lvlJc w:val="left"/>
      <w:pPr>
        <w:tabs>
          <w:tab w:val="num" w:pos="3895"/>
        </w:tabs>
        <w:ind w:left="3895" w:hanging="360"/>
      </w:pPr>
      <w:rPr>
        <w:rFonts w:ascii="Wingdings" w:hAnsi="Wingdings" w:hint="default"/>
      </w:rPr>
    </w:lvl>
    <w:lvl w:ilvl="6" w:tplc="04150001" w:tentative="1">
      <w:start w:val="1"/>
      <w:numFmt w:val="bullet"/>
      <w:lvlText w:val=""/>
      <w:lvlJc w:val="left"/>
      <w:pPr>
        <w:tabs>
          <w:tab w:val="num" w:pos="4615"/>
        </w:tabs>
        <w:ind w:left="4615" w:hanging="360"/>
      </w:pPr>
      <w:rPr>
        <w:rFonts w:ascii="Symbol" w:hAnsi="Symbol" w:hint="default"/>
      </w:rPr>
    </w:lvl>
    <w:lvl w:ilvl="7" w:tplc="04150003" w:tentative="1">
      <w:start w:val="1"/>
      <w:numFmt w:val="bullet"/>
      <w:lvlText w:val="o"/>
      <w:lvlJc w:val="left"/>
      <w:pPr>
        <w:tabs>
          <w:tab w:val="num" w:pos="5335"/>
        </w:tabs>
        <w:ind w:left="5335" w:hanging="360"/>
      </w:pPr>
      <w:rPr>
        <w:rFonts w:ascii="Courier New" w:hAnsi="Courier New" w:cs="Courier New" w:hint="default"/>
      </w:rPr>
    </w:lvl>
    <w:lvl w:ilvl="8" w:tplc="04150005" w:tentative="1">
      <w:start w:val="1"/>
      <w:numFmt w:val="bullet"/>
      <w:lvlText w:val=""/>
      <w:lvlJc w:val="left"/>
      <w:pPr>
        <w:tabs>
          <w:tab w:val="num" w:pos="6055"/>
        </w:tabs>
        <w:ind w:left="6055" w:hanging="360"/>
      </w:pPr>
      <w:rPr>
        <w:rFonts w:ascii="Wingdings" w:hAnsi="Wingdings" w:hint="default"/>
      </w:rPr>
    </w:lvl>
  </w:abstractNum>
  <w:abstractNum w:abstractNumId="51" w15:restartNumberingAfterBreak="0">
    <w:nsid w:val="63BC7B6B"/>
    <w:multiLevelType w:val="hybridMultilevel"/>
    <w:tmpl w:val="24006BCA"/>
    <w:lvl w:ilvl="0" w:tplc="A7D0785A">
      <w:start w:val="1"/>
      <w:numFmt w:val="decimal"/>
      <w:lvlText w:val="%1."/>
      <w:lvlJc w:val="left"/>
      <w:pPr>
        <w:ind w:left="360" w:hanging="360"/>
      </w:pPr>
      <w:rPr>
        <w:rFonts w:ascii="Verdana" w:eastAsia="Calibri" w:hAnsi="Verdana" w:cs="Times New Roman"/>
      </w:r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2" w15:restartNumberingAfterBreak="0">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53" w15:restartNumberingAfterBreak="0">
    <w:nsid w:val="67BD0B66"/>
    <w:multiLevelType w:val="hybridMultilevel"/>
    <w:tmpl w:val="B5C00D34"/>
    <w:lvl w:ilvl="0" w:tplc="D9A8AE08">
      <w:start w:val="1"/>
      <w:numFmt w:val="decimal"/>
      <w:lvlText w:val="%1."/>
      <w:lvlJc w:val="left"/>
      <w:pPr>
        <w:ind w:left="1004" w:hanging="360"/>
      </w:pPr>
      <w:rPr>
        <w:rFonts w:hint="default"/>
        <w:b w:val="0"/>
      </w:r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4" w15:restartNumberingAfterBreak="0">
    <w:nsid w:val="6CD0412D"/>
    <w:multiLevelType w:val="hybridMultilevel"/>
    <w:tmpl w:val="E7EC0C52"/>
    <w:lvl w:ilvl="0" w:tplc="A5DEB2EE">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5" w15:restartNumberingAfterBreak="0">
    <w:nsid w:val="6D373786"/>
    <w:multiLevelType w:val="hybridMultilevel"/>
    <w:tmpl w:val="E30CFD72"/>
    <w:name w:val="WW8Num74222222222222"/>
    <w:lvl w:ilvl="0" w:tplc="1DC0D636">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6" w15:restartNumberingAfterBreak="0">
    <w:nsid w:val="6EF1590F"/>
    <w:multiLevelType w:val="multilevel"/>
    <w:tmpl w:val="D548C986"/>
    <w:lvl w:ilvl="0">
      <w:start w:val="5"/>
      <w:numFmt w:val="decimal"/>
      <w:lvlText w:val="%1."/>
      <w:lvlJc w:val="left"/>
      <w:pPr>
        <w:ind w:left="408" w:hanging="408"/>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7" w15:restartNumberingAfterBreak="0">
    <w:nsid w:val="70997703"/>
    <w:multiLevelType w:val="hybridMultilevel"/>
    <w:tmpl w:val="106AFDCC"/>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8"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b w:val="0"/>
        <w:i w:val="0"/>
        <w:strike w:val="0"/>
        <w:dstrike w:val="0"/>
        <w:color w:val="000000"/>
        <w:sz w:val="22"/>
        <w:u w:val="none" w:color="000000"/>
        <w:vertAlign w:val="baseline"/>
      </w:rPr>
    </w:lvl>
    <w:lvl w:ilvl="1" w:tplc="50A66974">
      <w:start w:val="1"/>
      <w:numFmt w:val="bullet"/>
      <w:lvlText w:val="o"/>
      <w:lvlJc w:val="left"/>
      <w:pPr>
        <w:ind w:left="372"/>
      </w:pPr>
      <w:rPr>
        <w:rFonts w:ascii="Times New Roman" w:eastAsia="Times New Roman" w:hAnsi="Times New Roman"/>
        <w:b w:val="0"/>
        <w:i w:val="0"/>
        <w:strike w:val="0"/>
        <w:dstrike w:val="0"/>
        <w:color w:val="000000"/>
        <w:sz w:val="22"/>
        <w:u w:val="none" w:color="000000"/>
        <w:vertAlign w:val="baseline"/>
      </w:rPr>
    </w:lvl>
    <w:lvl w:ilvl="2" w:tplc="EB92E5AA">
      <w:start w:val="1"/>
      <w:numFmt w:val="bullet"/>
      <w:lvlText w:val="▪"/>
      <w:lvlJc w:val="left"/>
      <w:pPr>
        <w:ind w:left="1092"/>
      </w:pPr>
      <w:rPr>
        <w:rFonts w:ascii="Times New Roman" w:eastAsia="Times New Roman" w:hAnsi="Times New Roman"/>
        <w:b w:val="0"/>
        <w:i w:val="0"/>
        <w:strike w:val="0"/>
        <w:dstrike w:val="0"/>
        <w:color w:val="000000"/>
        <w:sz w:val="22"/>
        <w:u w:val="none" w:color="000000"/>
        <w:vertAlign w:val="baseline"/>
      </w:rPr>
    </w:lvl>
    <w:lvl w:ilvl="3" w:tplc="503C75C0">
      <w:start w:val="1"/>
      <w:numFmt w:val="bullet"/>
      <w:lvlText w:val="•"/>
      <w:lvlJc w:val="left"/>
      <w:pPr>
        <w:ind w:left="1812"/>
      </w:pPr>
      <w:rPr>
        <w:rFonts w:ascii="Times New Roman" w:eastAsia="Times New Roman" w:hAnsi="Times New Roman"/>
        <w:b w:val="0"/>
        <w:i w:val="0"/>
        <w:strike w:val="0"/>
        <w:dstrike w:val="0"/>
        <w:color w:val="000000"/>
        <w:sz w:val="22"/>
        <w:u w:val="none" w:color="000000"/>
        <w:vertAlign w:val="baseline"/>
      </w:rPr>
    </w:lvl>
    <w:lvl w:ilvl="4" w:tplc="B2BC7202">
      <w:start w:val="1"/>
      <w:numFmt w:val="bullet"/>
      <w:lvlText w:val="o"/>
      <w:lvlJc w:val="left"/>
      <w:pPr>
        <w:ind w:left="2532"/>
      </w:pPr>
      <w:rPr>
        <w:rFonts w:ascii="Times New Roman" w:eastAsia="Times New Roman" w:hAnsi="Times New Roman"/>
        <w:b w:val="0"/>
        <w:i w:val="0"/>
        <w:strike w:val="0"/>
        <w:dstrike w:val="0"/>
        <w:color w:val="000000"/>
        <w:sz w:val="22"/>
        <w:u w:val="none" w:color="000000"/>
        <w:vertAlign w:val="baseline"/>
      </w:rPr>
    </w:lvl>
    <w:lvl w:ilvl="5" w:tplc="4DAC1372">
      <w:start w:val="1"/>
      <w:numFmt w:val="bullet"/>
      <w:lvlText w:val="▪"/>
      <w:lvlJc w:val="left"/>
      <w:pPr>
        <w:ind w:left="3252"/>
      </w:pPr>
      <w:rPr>
        <w:rFonts w:ascii="Times New Roman" w:eastAsia="Times New Roman" w:hAnsi="Times New Roman"/>
        <w:b w:val="0"/>
        <w:i w:val="0"/>
        <w:strike w:val="0"/>
        <w:dstrike w:val="0"/>
        <w:color w:val="000000"/>
        <w:sz w:val="22"/>
        <w:u w:val="none" w:color="000000"/>
        <w:vertAlign w:val="baseline"/>
      </w:rPr>
    </w:lvl>
    <w:lvl w:ilvl="6" w:tplc="4F865A50">
      <w:start w:val="1"/>
      <w:numFmt w:val="bullet"/>
      <w:lvlText w:val="•"/>
      <w:lvlJc w:val="left"/>
      <w:pPr>
        <w:ind w:left="3972"/>
      </w:pPr>
      <w:rPr>
        <w:rFonts w:ascii="Times New Roman" w:eastAsia="Times New Roman" w:hAnsi="Times New Roman"/>
        <w:b w:val="0"/>
        <w:i w:val="0"/>
        <w:strike w:val="0"/>
        <w:dstrike w:val="0"/>
        <w:color w:val="000000"/>
        <w:sz w:val="22"/>
        <w:u w:val="none" w:color="000000"/>
        <w:vertAlign w:val="baseline"/>
      </w:rPr>
    </w:lvl>
    <w:lvl w:ilvl="7" w:tplc="0E42699A">
      <w:start w:val="1"/>
      <w:numFmt w:val="bullet"/>
      <w:lvlText w:val="o"/>
      <w:lvlJc w:val="left"/>
      <w:pPr>
        <w:ind w:left="4692"/>
      </w:pPr>
      <w:rPr>
        <w:rFonts w:ascii="Times New Roman" w:eastAsia="Times New Roman" w:hAnsi="Times New Roman"/>
        <w:b w:val="0"/>
        <w:i w:val="0"/>
        <w:strike w:val="0"/>
        <w:dstrike w:val="0"/>
        <w:color w:val="000000"/>
        <w:sz w:val="22"/>
        <w:u w:val="none" w:color="000000"/>
        <w:vertAlign w:val="baseline"/>
      </w:rPr>
    </w:lvl>
    <w:lvl w:ilvl="8" w:tplc="B892386E">
      <w:start w:val="1"/>
      <w:numFmt w:val="bullet"/>
      <w:lvlText w:val="▪"/>
      <w:lvlJc w:val="left"/>
      <w:pPr>
        <w:ind w:left="5412"/>
      </w:pPr>
      <w:rPr>
        <w:rFonts w:ascii="Times New Roman" w:eastAsia="Times New Roman" w:hAnsi="Times New Roman"/>
        <w:b w:val="0"/>
        <w:i w:val="0"/>
        <w:strike w:val="0"/>
        <w:dstrike w:val="0"/>
        <w:color w:val="000000"/>
        <w:sz w:val="22"/>
        <w:u w:val="none" w:color="000000"/>
        <w:vertAlign w:val="baseline"/>
      </w:rPr>
    </w:lvl>
  </w:abstractNum>
  <w:abstractNum w:abstractNumId="59" w15:restartNumberingAfterBreak="0">
    <w:nsid w:val="7BDE4DD4"/>
    <w:multiLevelType w:val="multilevel"/>
    <w:tmpl w:val="31E8DABC"/>
    <w:styleLink w:val="Biecalista1"/>
    <w:lvl w:ilvl="0">
      <w:start w:val="11"/>
      <w:numFmt w:val="decimal"/>
      <w:lvlText w:val="%1."/>
      <w:lvlJc w:val="left"/>
      <w:pPr>
        <w:tabs>
          <w:tab w:val="num" w:pos="660"/>
        </w:tabs>
        <w:ind w:left="660" w:hanging="660"/>
      </w:pPr>
      <w:rPr>
        <w:rFonts w:hint="default"/>
      </w:rPr>
    </w:lvl>
    <w:lvl w:ilvl="1">
      <w:start w:val="5"/>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15:restartNumberingAfterBreak="0">
    <w:nsid w:val="7CB75547"/>
    <w:multiLevelType w:val="hybridMultilevel"/>
    <w:tmpl w:val="5F14D6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7CC02AB7"/>
    <w:multiLevelType w:val="hybridMultilevel"/>
    <w:tmpl w:val="A9906302"/>
    <w:lvl w:ilvl="0" w:tplc="B21EBEC6">
      <w:start w:val="1"/>
      <w:numFmt w:val="decimal"/>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7DFA3066"/>
    <w:multiLevelType w:val="hybridMultilevel"/>
    <w:tmpl w:val="917471D4"/>
    <w:lvl w:ilvl="0" w:tplc="9BB61972">
      <w:start w:val="1"/>
      <w:numFmt w:val="bullet"/>
      <w:pStyle w:val="Punktowanie1"/>
      <w:lvlText w:val=""/>
      <w:lvlJc w:val="left"/>
      <w:pPr>
        <w:tabs>
          <w:tab w:val="num" w:pos="1531"/>
        </w:tabs>
        <w:ind w:left="1531" w:hanging="113"/>
      </w:pPr>
      <w:rPr>
        <w:rFonts w:ascii="Wingdings" w:hAnsi="Wingdings" w:hint="default"/>
      </w:rPr>
    </w:lvl>
    <w:lvl w:ilvl="1" w:tplc="04150011">
      <w:start w:val="1"/>
      <w:numFmt w:val="lowerLetter"/>
      <w:lvlText w:val="%2."/>
      <w:lvlJc w:val="left"/>
      <w:pPr>
        <w:tabs>
          <w:tab w:val="num" w:pos="1980"/>
        </w:tabs>
        <w:ind w:left="1980" w:hanging="360"/>
      </w:pPr>
      <w:rPr>
        <w:rFonts w:cs="Times New Roman"/>
      </w:rPr>
    </w:lvl>
    <w:lvl w:ilvl="2" w:tplc="0415001B">
      <w:start w:val="1"/>
      <w:numFmt w:val="bullet"/>
      <w:lvlText w:val=""/>
      <w:lvlJc w:val="left"/>
      <w:pPr>
        <w:tabs>
          <w:tab w:val="num" w:pos="2520"/>
        </w:tabs>
        <w:ind w:left="2520" w:hanging="360"/>
      </w:pPr>
      <w:rPr>
        <w:rFonts w:ascii="Wingdings" w:hAnsi="Wingdings"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63" w15:restartNumberingAfterBreak="0">
    <w:nsid w:val="7E0B35EC"/>
    <w:multiLevelType w:val="multilevel"/>
    <w:tmpl w:val="A74A61E4"/>
    <w:lvl w:ilvl="0">
      <w:start w:val="13"/>
      <w:numFmt w:val="decimal"/>
      <w:lvlText w:val="%1."/>
      <w:lvlJc w:val="left"/>
      <w:pPr>
        <w:ind w:left="510" w:hanging="510"/>
      </w:pPr>
      <w:rPr>
        <w:rFonts w:cs="Times New Roman" w:hint="default"/>
      </w:rPr>
    </w:lvl>
    <w:lvl w:ilvl="1">
      <w:start w:val="3"/>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4320" w:hanging="144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7200" w:hanging="2160"/>
      </w:pPr>
      <w:rPr>
        <w:rFonts w:cs="Times New Roman" w:hint="default"/>
      </w:rPr>
    </w:lvl>
    <w:lvl w:ilvl="8">
      <w:start w:val="1"/>
      <w:numFmt w:val="decimal"/>
      <w:lvlText w:val="%1.%2.%3.%4.%5.%6.%7.%8.%9."/>
      <w:lvlJc w:val="left"/>
      <w:pPr>
        <w:ind w:left="7920" w:hanging="2160"/>
      </w:pPr>
      <w:rPr>
        <w:rFonts w:cs="Times New Roman" w:hint="default"/>
      </w:rPr>
    </w:lvl>
  </w:abstractNum>
  <w:num w:numId="1">
    <w:abstractNumId w:val="20"/>
  </w:num>
  <w:num w:numId="2">
    <w:abstractNumId w:val="2"/>
  </w:num>
  <w:num w:numId="3">
    <w:abstractNumId w:val="37"/>
  </w:num>
  <w:num w:numId="4">
    <w:abstractNumId w:val="46"/>
  </w:num>
  <w:num w:numId="5">
    <w:abstractNumId w:val="63"/>
  </w:num>
  <w:num w:numId="6">
    <w:abstractNumId w:val="10"/>
  </w:num>
  <w:num w:numId="7">
    <w:abstractNumId w:val="58"/>
  </w:num>
  <w:num w:numId="8">
    <w:abstractNumId w:val="23"/>
  </w:num>
  <w:num w:numId="9">
    <w:abstractNumId w:val="47"/>
  </w:num>
  <w:num w:numId="10">
    <w:abstractNumId w:val="62"/>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num>
  <w:num w:numId="12">
    <w:abstractNumId w:val="1"/>
  </w:num>
  <w:num w:numId="13">
    <w:abstractNumId w:val="0"/>
  </w:num>
  <w:num w:numId="14">
    <w:abstractNumId w:val="52"/>
  </w:num>
  <w:num w:numId="15">
    <w:abstractNumId w:val="19"/>
  </w:num>
  <w:num w:numId="16">
    <w:abstractNumId w:val="59"/>
  </w:num>
  <w:num w:numId="17">
    <w:abstractNumId w:val="40"/>
  </w:num>
  <w:num w:numId="18">
    <w:abstractNumId w:val="43"/>
  </w:num>
  <w:num w:numId="19">
    <w:abstractNumId w:val="15"/>
  </w:num>
  <w:num w:numId="20">
    <w:abstractNumId w:val="50"/>
  </w:num>
  <w:num w:numId="21">
    <w:abstractNumId w:val="29"/>
  </w:num>
  <w:num w:numId="22">
    <w:abstractNumId w:val="22"/>
  </w:num>
  <w:num w:numId="23">
    <w:abstractNumId w:val="12"/>
  </w:num>
  <w:num w:numId="24">
    <w:abstractNumId w:val="56"/>
  </w:num>
  <w:num w:numId="25">
    <w:abstractNumId w:val="54"/>
  </w:num>
  <w:num w:numId="26">
    <w:abstractNumId w:val="48"/>
  </w:num>
  <w:num w:numId="27">
    <w:abstractNumId w:val="13"/>
  </w:num>
  <w:num w:numId="28">
    <w:abstractNumId w:val="18"/>
  </w:num>
  <w:num w:numId="29">
    <w:abstractNumId w:val="16"/>
  </w:num>
  <w:num w:numId="30">
    <w:abstractNumId w:val="57"/>
  </w:num>
  <w:num w:numId="3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3"/>
  </w:num>
  <w:num w:numId="36">
    <w:abstractNumId w:val="17"/>
  </w:num>
  <w:num w:numId="37">
    <w:abstractNumId w:val="24"/>
  </w:num>
  <w:num w:numId="38">
    <w:abstractNumId w:val="30"/>
  </w:num>
  <w:num w:numId="39">
    <w:abstractNumId w:val="60"/>
  </w:num>
  <w:num w:numId="40">
    <w:abstractNumId w:val="35"/>
  </w:num>
  <w:num w:numId="41">
    <w:abstractNumId w:val="7"/>
  </w:num>
  <w:num w:numId="42">
    <w:abstractNumId w:val="41"/>
  </w:num>
  <w:num w:numId="43">
    <w:abstractNumId w:val="26"/>
  </w:num>
  <w:num w:numId="44">
    <w:abstractNumId w:val="36"/>
  </w:num>
  <w:num w:numId="45">
    <w:abstractNumId w:val="31"/>
  </w:num>
  <w:num w:numId="46">
    <w:abstractNumId w:val="8"/>
  </w:num>
  <w:num w:numId="47">
    <w:abstractNumId w:val="38"/>
  </w:num>
  <w:num w:numId="48">
    <w:abstractNumId w:val="61"/>
  </w:num>
  <w:num w:numId="49">
    <w:abstractNumId w:val="32"/>
  </w:num>
  <w:num w:numId="5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5"/>
  </w:num>
  <w:num w:numId="53">
    <w:abstractNumId w:val="28"/>
  </w:num>
  <w:num w:numId="54">
    <w:abstractNumId w:val="27"/>
  </w:num>
  <w:num w:numId="55">
    <w:abstractNumId w:val="9"/>
  </w:num>
  <w:num w:numId="56">
    <w:abstractNumId w:val="49"/>
  </w:num>
  <w:num w:numId="57">
    <w:abstractNumId w:val="39"/>
  </w:num>
  <w:num w:numId="58">
    <w:abstractNumId w:val="42"/>
  </w:num>
  <w:num w:numId="59">
    <w:abstractNumId w:val="14"/>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8D4"/>
    <w:rsid w:val="00001EDF"/>
    <w:rsid w:val="00001F7F"/>
    <w:rsid w:val="00007DF8"/>
    <w:rsid w:val="000116DB"/>
    <w:rsid w:val="00011B1A"/>
    <w:rsid w:val="00012936"/>
    <w:rsid w:val="00014827"/>
    <w:rsid w:val="00017DCA"/>
    <w:rsid w:val="0002399A"/>
    <w:rsid w:val="00025742"/>
    <w:rsid w:val="00027E11"/>
    <w:rsid w:val="00037276"/>
    <w:rsid w:val="0004063D"/>
    <w:rsid w:val="00041694"/>
    <w:rsid w:val="00045067"/>
    <w:rsid w:val="00046E84"/>
    <w:rsid w:val="00050BF6"/>
    <w:rsid w:val="000532FC"/>
    <w:rsid w:val="00055FCE"/>
    <w:rsid w:val="00057830"/>
    <w:rsid w:val="000616B6"/>
    <w:rsid w:val="00063798"/>
    <w:rsid w:val="00064816"/>
    <w:rsid w:val="00064A8E"/>
    <w:rsid w:val="00076064"/>
    <w:rsid w:val="00076967"/>
    <w:rsid w:val="00080994"/>
    <w:rsid w:val="000841FC"/>
    <w:rsid w:val="00084D8C"/>
    <w:rsid w:val="00087430"/>
    <w:rsid w:val="00087ED2"/>
    <w:rsid w:val="00093648"/>
    <w:rsid w:val="00093699"/>
    <w:rsid w:val="00094236"/>
    <w:rsid w:val="0009457D"/>
    <w:rsid w:val="00094748"/>
    <w:rsid w:val="00096775"/>
    <w:rsid w:val="000A21B8"/>
    <w:rsid w:val="000A3691"/>
    <w:rsid w:val="000A38CC"/>
    <w:rsid w:val="000A45C9"/>
    <w:rsid w:val="000B5F20"/>
    <w:rsid w:val="000B6B27"/>
    <w:rsid w:val="000B7404"/>
    <w:rsid w:val="000B7FD3"/>
    <w:rsid w:val="000C133A"/>
    <w:rsid w:val="000C3AA7"/>
    <w:rsid w:val="000C403E"/>
    <w:rsid w:val="000C44D9"/>
    <w:rsid w:val="000C6327"/>
    <w:rsid w:val="000D00A3"/>
    <w:rsid w:val="000D21DC"/>
    <w:rsid w:val="000D23C6"/>
    <w:rsid w:val="000D273E"/>
    <w:rsid w:val="000D3ED2"/>
    <w:rsid w:val="000D4B01"/>
    <w:rsid w:val="000E3B4B"/>
    <w:rsid w:val="000E71A3"/>
    <w:rsid w:val="000F1418"/>
    <w:rsid w:val="000F7ECD"/>
    <w:rsid w:val="00100F46"/>
    <w:rsid w:val="00104308"/>
    <w:rsid w:val="00105BD9"/>
    <w:rsid w:val="001071C5"/>
    <w:rsid w:val="00110F3A"/>
    <w:rsid w:val="00112868"/>
    <w:rsid w:val="001178AA"/>
    <w:rsid w:val="001178AC"/>
    <w:rsid w:val="00121EC3"/>
    <w:rsid w:val="001223E5"/>
    <w:rsid w:val="00123414"/>
    <w:rsid w:val="00127DB5"/>
    <w:rsid w:val="00132E33"/>
    <w:rsid w:val="00135C12"/>
    <w:rsid w:val="00135C27"/>
    <w:rsid w:val="001360A8"/>
    <w:rsid w:val="001377BC"/>
    <w:rsid w:val="00137D94"/>
    <w:rsid w:val="001408F7"/>
    <w:rsid w:val="00140DF5"/>
    <w:rsid w:val="00155C5D"/>
    <w:rsid w:val="001636B1"/>
    <w:rsid w:val="0016740D"/>
    <w:rsid w:val="0017043C"/>
    <w:rsid w:val="00171955"/>
    <w:rsid w:val="0017289B"/>
    <w:rsid w:val="0017456B"/>
    <w:rsid w:val="00174E51"/>
    <w:rsid w:val="001755D1"/>
    <w:rsid w:val="00177F01"/>
    <w:rsid w:val="00180F6F"/>
    <w:rsid w:val="001838E4"/>
    <w:rsid w:val="0018422E"/>
    <w:rsid w:val="00191757"/>
    <w:rsid w:val="00191D67"/>
    <w:rsid w:val="001950EF"/>
    <w:rsid w:val="001960CE"/>
    <w:rsid w:val="001A0633"/>
    <w:rsid w:val="001A3C98"/>
    <w:rsid w:val="001A3F4A"/>
    <w:rsid w:val="001A448F"/>
    <w:rsid w:val="001A60D8"/>
    <w:rsid w:val="001A62CA"/>
    <w:rsid w:val="001A6DA8"/>
    <w:rsid w:val="001A6E8E"/>
    <w:rsid w:val="001A71AE"/>
    <w:rsid w:val="001B00D4"/>
    <w:rsid w:val="001B1243"/>
    <w:rsid w:val="001B2400"/>
    <w:rsid w:val="001B4905"/>
    <w:rsid w:val="001B635F"/>
    <w:rsid w:val="001B66CD"/>
    <w:rsid w:val="001C1195"/>
    <w:rsid w:val="001C1600"/>
    <w:rsid w:val="001C3F2C"/>
    <w:rsid w:val="001C43BC"/>
    <w:rsid w:val="001C78F8"/>
    <w:rsid w:val="001D0E58"/>
    <w:rsid w:val="001D72AC"/>
    <w:rsid w:val="001E002D"/>
    <w:rsid w:val="001E004D"/>
    <w:rsid w:val="001E7E34"/>
    <w:rsid w:val="001F00E7"/>
    <w:rsid w:val="001F0343"/>
    <w:rsid w:val="001F0BE3"/>
    <w:rsid w:val="001F2DF5"/>
    <w:rsid w:val="001F3029"/>
    <w:rsid w:val="001F5FD0"/>
    <w:rsid w:val="001F64DB"/>
    <w:rsid w:val="001F7F8E"/>
    <w:rsid w:val="00204A52"/>
    <w:rsid w:val="00204BB0"/>
    <w:rsid w:val="00207AC0"/>
    <w:rsid w:val="00210002"/>
    <w:rsid w:val="00212237"/>
    <w:rsid w:val="00212A4D"/>
    <w:rsid w:val="00213197"/>
    <w:rsid w:val="002135F3"/>
    <w:rsid w:val="00213FB2"/>
    <w:rsid w:val="00215017"/>
    <w:rsid w:val="002152A5"/>
    <w:rsid w:val="002162DE"/>
    <w:rsid w:val="00216E37"/>
    <w:rsid w:val="002224FB"/>
    <w:rsid w:val="00222CCD"/>
    <w:rsid w:val="00223009"/>
    <w:rsid w:val="00223CB4"/>
    <w:rsid w:val="002246DE"/>
    <w:rsid w:val="002256F1"/>
    <w:rsid w:val="00227270"/>
    <w:rsid w:val="00227A75"/>
    <w:rsid w:val="00233EB7"/>
    <w:rsid w:val="002356CC"/>
    <w:rsid w:val="00236C04"/>
    <w:rsid w:val="002376B0"/>
    <w:rsid w:val="002412C5"/>
    <w:rsid w:val="00241992"/>
    <w:rsid w:val="00242CE2"/>
    <w:rsid w:val="002463B3"/>
    <w:rsid w:val="002470EB"/>
    <w:rsid w:val="0025139B"/>
    <w:rsid w:val="0025642D"/>
    <w:rsid w:val="002605B0"/>
    <w:rsid w:val="00261E3F"/>
    <w:rsid w:val="00262521"/>
    <w:rsid w:val="0026531B"/>
    <w:rsid w:val="00270F92"/>
    <w:rsid w:val="0027248A"/>
    <w:rsid w:val="00272F7B"/>
    <w:rsid w:val="00275CEF"/>
    <w:rsid w:val="002772F2"/>
    <w:rsid w:val="00277940"/>
    <w:rsid w:val="0028777C"/>
    <w:rsid w:val="00291292"/>
    <w:rsid w:val="00297946"/>
    <w:rsid w:val="002A0819"/>
    <w:rsid w:val="002A1BC0"/>
    <w:rsid w:val="002A6438"/>
    <w:rsid w:val="002A735F"/>
    <w:rsid w:val="002A7E0D"/>
    <w:rsid w:val="002B1A97"/>
    <w:rsid w:val="002B3134"/>
    <w:rsid w:val="002B7A7F"/>
    <w:rsid w:val="002C143B"/>
    <w:rsid w:val="002D27C4"/>
    <w:rsid w:val="002D3CEA"/>
    <w:rsid w:val="002D3D01"/>
    <w:rsid w:val="002D6658"/>
    <w:rsid w:val="002D67D9"/>
    <w:rsid w:val="002E55C1"/>
    <w:rsid w:val="002E6273"/>
    <w:rsid w:val="002E793E"/>
    <w:rsid w:val="002F3784"/>
    <w:rsid w:val="002F4D8E"/>
    <w:rsid w:val="002F4DF8"/>
    <w:rsid w:val="002F776C"/>
    <w:rsid w:val="00301285"/>
    <w:rsid w:val="00302A84"/>
    <w:rsid w:val="003043F0"/>
    <w:rsid w:val="00304DA7"/>
    <w:rsid w:val="003127E7"/>
    <w:rsid w:val="00317D83"/>
    <w:rsid w:val="00320478"/>
    <w:rsid w:val="00320C44"/>
    <w:rsid w:val="003217F6"/>
    <w:rsid w:val="0032506A"/>
    <w:rsid w:val="0032656D"/>
    <w:rsid w:val="003269BC"/>
    <w:rsid w:val="0032798F"/>
    <w:rsid w:val="003301A6"/>
    <w:rsid w:val="00330ABE"/>
    <w:rsid w:val="003319A1"/>
    <w:rsid w:val="003328E9"/>
    <w:rsid w:val="00333587"/>
    <w:rsid w:val="00336E7D"/>
    <w:rsid w:val="00337809"/>
    <w:rsid w:val="003401F1"/>
    <w:rsid w:val="00340410"/>
    <w:rsid w:val="003407E2"/>
    <w:rsid w:val="0034103F"/>
    <w:rsid w:val="00344491"/>
    <w:rsid w:val="0034478C"/>
    <w:rsid w:val="00344A5D"/>
    <w:rsid w:val="003471AA"/>
    <w:rsid w:val="00352FBD"/>
    <w:rsid w:val="00356F21"/>
    <w:rsid w:val="00357991"/>
    <w:rsid w:val="003603F1"/>
    <w:rsid w:val="00361A67"/>
    <w:rsid w:val="00370112"/>
    <w:rsid w:val="00371A0C"/>
    <w:rsid w:val="003721D6"/>
    <w:rsid w:val="003735D0"/>
    <w:rsid w:val="00375532"/>
    <w:rsid w:val="00376170"/>
    <w:rsid w:val="003761A4"/>
    <w:rsid w:val="0037639B"/>
    <w:rsid w:val="003848B4"/>
    <w:rsid w:val="00386EE1"/>
    <w:rsid w:val="00387916"/>
    <w:rsid w:val="00390EF5"/>
    <w:rsid w:val="003922AC"/>
    <w:rsid w:val="00392322"/>
    <w:rsid w:val="00394456"/>
    <w:rsid w:val="00394FA2"/>
    <w:rsid w:val="00396F0B"/>
    <w:rsid w:val="003A0E32"/>
    <w:rsid w:val="003A0F67"/>
    <w:rsid w:val="003A4113"/>
    <w:rsid w:val="003A470E"/>
    <w:rsid w:val="003B046D"/>
    <w:rsid w:val="003B048C"/>
    <w:rsid w:val="003B0F4B"/>
    <w:rsid w:val="003B1CC5"/>
    <w:rsid w:val="003B2A1A"/>
    <w:rsid w:val="003B2F2A"/>
    <w:rsid w:val="003B3485"/>
    <w:rsid w:val="003B3E86"/>
    <w:rsid w:val="003B4C32"/>
    <w:rsid w:val="003C14DA"/>
    <w:rsid w:val="003C15FD"/>
    <w:rsid w:val="003C3D05"/>
    <w:rsid w:val="003C46D5"/>
    <w:rsid w:val="003C4E19"/>
    <w:rsid w:val="003C78BA"/>
    <w:rsid w:val="003C7A80"/>
    <w:rsid w:val="003D1F53"/>
    <w:rsid w:val="003D28AB"/>
    <w:rsid w:val="003D2C1C"/>
    <w:rsid w:val="003D2DF8"/>
    <w:rsid w:val="003D46AE"/>
    <w:rsid w:val="003D5E64"/>
    <w:rsid w:val="003D624C"/>
    <w:rsid w:val="003D67B3"/>
    <w:rsid w:val="003E0987"/>
    <w:rsid w:val="003E1420"/>
    <w:rsid w:val="003E1F1F"/>
    <w:rsid w:val="003E222A"/>
    <w:rsid w:val="003E4289"/>
    <w:rsid w:val="003E6542"/>
    <w:rsid w:val="003E7A81"/>
    <w:rsid w:val="003F18F6"/>
    <w:rsid w:val="003F239F"/>
    <w:rsid w:val="003F33FC"/>
    <w:rsid w:val="003F3A0F"/>
    <w:rsid w:val="003F3BDE"/>
    <w:rsid w:val="003F58A9"/>
    <w:rsid w:val="003F7764"/>
    <w:rsid w:val="00401230"/>
    <w:rsid w:val="00401704"/>
    <w:rsid w:val="00402610"/>
    <w:rsid w:val="00403228"/>
    <w:rsid w:val="004048E6"/>
    <w:rsid w:val="00404DE4"/>
    <w:rsid w:val="00407470"/>
    <w:rsid w:val="004125D0"/>
    <w:rsid w:val="00412970"/>
    <w:rsid w:val="00414CF2"/>
    <w:rsid w:val="0041539A"/>
    <w:rsid w:val="00415551"/>
    <w:rsid w:val="00424161"/>
    <w:rsid w:val="0042522A"/>
    <w:rsid w:val="00425289"/>
    <w:rsid w:val="00426451"/>
    <w:rsid w:val="0042683D"/>
    <w:rsid w:val="00426ADC"/>
    <w:rsid w:val="00431213"/>
    <w:rsid w:val="00433FE2"/>
    <w:rsid w:val="00437F42"/>
    <w:rsid w:val="0044282D"/>
    <w:rsid w:val="0044635E"/>
    <w:rsid w:val="00456995"/>
    <w:rsid w:val="00462905"/>
    <w:rsid w:val="004631D2"/>
    <w:rsid w:val="00464018"/>
    <w:rsid w:val="004731F6"/>
    <w:rsid w:val="00473B41"/>
    <w:rsid w:val="0047459F"/>
    <w:rsid w:val="00475DAA"/>
    <w:rsid w:val="00475FEF"/>
    <w:rsid w:val="0048045B"/>
    <w:rsid w:val="004816D9"/>
    <w:rsid w:val="00483DDB"/>
    <w:rsid w:val="00491B67"/>
    <w:rsid w:val="004939B3"/>
    <w:rsid w:val="00494781"/>
    <w:rsid w:val="004963DC"/>
    <w:rsid w:val="00497B4D"/>
    <w:rsid w:val="004A3C52"/>
    <w:rsid w:val="004A7F65"/>
    <w:rsid w:val="004B3B58"/>
    <w:rsid w:val="004B57EC"/>
    <w:rsid w:val="004C24C5"/>
    <w:rsid w:val="004C251C"/>
    <w:rsid w:val="004C57DB"/>
    <w:rsid w:val="004C5D89"/>
    <w:rsid w:val="004C6B77"/>
    <w:rsid w:val="004E1C1D"/>
    <w:rsid w:val="004E28BE"/>
    <w:rsid w:val="004E2AB5"/>
    <w:rsid w:val="004F0ABE"/>
    <w:rsid w:val="004F52EC"/>
    <w:rsid w:val="004F645D"/>
    <w:rsid w:val="00501264"/>
    <w:rsid w:val="00501455"/>
    <w:rsid w:val="00501B80"/>
    <w:rsid w:val="005033CC"/>
    <w:rsid w:val="00503B5C"/>
    <w:rsid w:val="00504A95"/>
    <w:rsid w:val="00505325"/>
    <w:rsid w:val="0050634B"/>
    <w:rsid w:val="005072E3"/>
    <w:rsid w:val="0050785D"/>
    <w:rsid w:val="005102F7"/>
    <w:rsid w:val="005104A5"/>
    <w:rsid w:val="0051095B"/>
    <w:rsid w:val="0051195F"/>
    <w:rsid w:val="00511C64"/>
    <w:rsid w:val="0051450D"/>
    <w:rsid w:val="00515C40"/>
    <w:rsid w:val="00520859"/>
    <w:rsid w:val="00520A17"/>
    <w:rsid w:val="00522594"/>
    <w:rsid w:val="005255E5"/>
    <w:rsid w:val="00525942"/>
    <w:rsid w:val="00525DF4"/>
    <w:rsid w:val="00526E83"/>
    <w:rsid w:val="0052754D"/>
    <w:rsid w:val="005320F4"/>
    <w:rsid w:val="00535C20"/>
    <w:rsid w:val="00536095"/>
    <w:rsid w:val="005400A1"/>
    <w:rsid w:val="00542593"/>
    <w:rsid w:val="00544BBC"/>
    <w:rsid w:val="00545DA7"/>
    <w:rsid w:val="00550ABB"/>
    <w:rsid w:val="005531E8"/>
    <w:rsid w:val="005567B0"/>
    <w:rsid w:val="005658B5"/>
    <w:rsid w:val="00566235"/>
    <w:rsid w:val="005704E3"/>
    <w:rsid w:val="00574011"/>
    <w:rsid w:val="005753FD"/>
    <w:rsid w:val="00576BF7"/>
    <w:rsid w:val="00577B56"/>
    <w:rsid w:val="00577B70"/>
    <w:rsid w:val="00580AF3"/>
    <w:rsid w:val="00581EE7"/>
    <w:rsid w:val="00582C0A"/>
    <w:rsid w:val="005861B2"/>
    <w:rsid w:val="00593420"/>
    <w:rsid w:val="00594A0A"/>
    <w:rsid w:val="00595034"/>
    <w:rsid w:val="00596675"/>
    <w:rsid w:val="00597147"/>
    <w:rsid w:val="00597D02"/>
    <w:rsid w:val="005A2312"/>
    <w:rsid w:val="005A5D19"/>
    <w:rsid w:val="005A6B68"/>
    <w:rsid w:val="005B06A7"/>
    <w:rsid w:val="005B14C5"/>
    <w:rsid w:val="005B1AD8"/>
    <w:rsid w:val="005B3188"/>
    <w:rsid w:val="005B47C6"/>
    <w:rsid w:val="005B5B2D"/>
    <w:rsid w:val="005C0037"/>
    <w:rsid w:val="005C173B"/>
    <w:rsid w:val="005C20C5"/>
    <w:rsid w:val="005C3285"/>
    <w:rsid w:val="005C366A"/>
    <w:rsid w:val="005C3E5C"/>
    <w:rsid w:val="005C444F"/>
    <w:rsid w:val="005C7A2D"/>
    <w:rsid w:val="005D169F"/>
    <w:rsid w:val="005D20BE"/>
    <w:rsid w:val="005D3A4D"/>
    <w:rsid w:val="005D4936"/>
    <w:rsid w:val="005D6779"/>
    <w:rsid w:val="005E1949"/>
    <w:rsid w:val="005E259B"/>
    <w:rsid w:val="005E6D74"/>
    <w:rsid w:val="005F00C9"/>
    <w:rsid w:val="005F072F"/>
    <w:rsid w:val="005F1CCC"/>
    <w:rsid w:val="005F1EA9"/>
    <w:rsid w:val="005F7B23"/>
    <w:rsid w:val="006011A7"/>
    <w:rsid w:val="00601F94"/>
    <w:rsid w:val="00603943"/>
    <w:rsid w:val="0061486F"/>
    <w:rsid w:val="00614D77"/>
    <w:rsid w:val="006153A9"/>
    <w:rsid w:val="00616AD2"/>
    <w:rsid w:val="00620B5A"/>
    <w:rsid w:val="00621E2E"/>
    <w:rsid w:val="006235CF"/>
    <w:rsid w:val="00623B31"/>
    <w:rsid w:val="00623BC7"/>
    <w:rsid w:val="0062428E"/>
    <w:rsid w:val="00633B44"/>
    <w:rsid w:val="00633DCF"/>
    <w:rsid w:val="00633EBB"/>
    <w:rsid w:val="0064314D"/>
    <w:rsid w:val="0064381E"/>
    <w:rsid w:val="0064468D"/>
    <w:rsid w:val="006447FF"/>
    <w:rsid w:val="006468DD"/>
    <w:rsid w:val="0065342C"/>
    <w:rsid w:val="006543DE"/>
    <w:rsid w:val="00661022"/>
    <w:rsid w:val="00663514"/>
    <w:rsid w:val="00670F6B"/>
    <w:rsid w:val="00675676"/>
    <w:rsid w:val="00675B30"/>
    <w:rsid w:val="00676F8C"/>
    <w:rsid w:val="0067741F"/>
    <w:rsid w:val="006802F7"/>
    <w:rsid w:val="00682147"/>
    <w:rsid w:val="00685419"/>
    <w:rsid w:val="00690E63"/>
    <w:rsid w:val="00694DEC"/>
    <w:rsid w:val="00696951"/>
    <w:rsid w:val="006A1A11"/>
    <w:rsid w:val="006A4823"/>
    <w:rsid w:val="006A4B9E"/>
    <w:rsid w:val="006A4CD1"/>
    <w:rsid w:val="006A7820"/>
    <w:rsid w:val="006B1456"/>
    <w:rsid w:val="006B22D7"/>
    <w:rsid w:val="006B2AE1"/>
    <w:rsid w:val="006B2D0E"/>
    <w:rsid w:val="006B3B58"/>
    <w:rsid w:val="006B4BCA"/>
    <w:rsid w:val="006C12AF"/>
    <w:rsid w:val="006C2AE2"/>
    <w:rsid w:val="006C3AA5"/>
    <w:rsid w:val="006C475F"/>
    <w:rsid w:val="006D2ECA"/>
    <w:rsid w:val="006D6418"/>
    <w:rsid w:val="006E608A"/>
    <w:rsid w:val="006F0EDC"/>
    <w:rsid w:val="006F505D"/>
    <w:rsid w:val="006F77E2"/>
    <w:rsid w:val="00701C8E"/>
    <w:rsid w:val="0070647E"/>
    <w:rsid w:val="0070648B"/>
    <w:rsid w:val="007127A1"/>
    <w:rsid w:val="0071573D"/>
    <w:rsid w:val="007158AA"/>
    <w:rsid w:val="00716CA5"/>
    <w:rsid w:val="0071792B"/>
    <w:rsid w:val="007208E3"/>
    <w:rsid w:val="0072103D"/>
    <w:rsid w:val="007213E2"/>
    <w:rsid w:val="0072187C"/>
    <w:rsid w:val="00724007"/>
    <w:rsid w:val="00730809"/>
    <w:rsid w:val="0073459E"/>
    <w:rsid w:val="00735FFF"/>
    <w:rsid w:val="00736971"/>
    <w:rsid w:val="00736F3E"/>
    <w:rsid w:val="00737156"/>
    <w:rsid w:val="007405EB"/>
    <w:rsid w:val="00740FFB"/>
    <w:rsid w:val="0074308E"/>
    <w:rsid w:val="0074744B"/>
    <w:rsid w:val="0075282F"/>
    <w:rsid w:val="00754A6F"/>
    <w:rsid w:val="00756FDE"/>
    <w:rsid w:val="00760191"/>
    <w:rsid w:val="007618F2"/>
    <w:rsid w:val="0076570E"/>
    <w:rsid w:val="00765859"/>
    <w:rsid w:val="007669D1"/>
    <w:rsid w:val="00770EE5"/>
    <w:rsid w:val="00771018"/>
    <w:rsid w:val="00771593"/>
    <w:rsid w:val="007719A7"/>
    <w:rsid w:val="00774B57"/>
    <w:rsid w:val="00775220"/>
    <w:rsid w:val="00775582"/>
    <w:rsid w:val="007762F6"/>
    <w:rsid w:val="00776DA0"/>
    <w:rsid w:val="00776E8C"/>
    <w:rsid w:val="00781248"/>
    <w:rsid w:val="0078230D"/>
    <w:rsid w:val="00782BD9"/>
    <w:rsid w:val="00783089"/>
    <w:rsid w:val="00785E88"/>
    <w:rsid w:val="00787067"/>
    <w:rsid w:val="00790F2F"/>
    <w:rsid w:val="00791A42"/>
    <w:rsid w:val="00793E7A"/>
    <w:rsid w:val="00796F05"/>
    <w:rsid w:val="00796FFE"/>
    <w:rsid w:val="007972FC"/>
    <w:rsid w:val="007A2057"/>
    <w:rsid w:val="007A2EFD"/>
    <w:rsid w:val="007A4207"/>
    <w:rsid w:val="007B1A38"/>
    <w:rsid w:val="007B3BA5"/>
    <w:rsid w:val="007B5D6C"/>
    <w:rsid w:val="007C0E5C"/>
    <w:rsid w:val="007C3C1E"/>
    <w:rsid w:val="007C4C89"/>
    <w:rsid w:val="007C7A74"/>
    <w:rsid w:val="007D08FB"/>
    <w:rsid w:val="007D1385"/>
    <w:rsid w:val="007D3815"/>
    <w:rsid w:val="007D6692"/>
    <w:rsid w:val="007D7D40"/>
    <w:rsid w:val="007E061F"/>
    <w:rsid w:val="007E0DFB"/>
    <w:rsid w:val="007E0EC8"/>
    <w:rsid w:val="007E2D5D"/>
    <w:rsid w:val="007E5C9E"/>
    <w:rsid w:val="007E6445"/>
    <w:rsid w:val="007E64EF"/>
    <w:rsid w:val="007E6BF8"/>
    <w:rsid w:val="007E7CDC"/>
    <w:rsid w:val="007F16B3"/>
    <w:rsid w:val="007F192A"/>
    <w:rsid w:val="007F2653"/>
    <w:rsid w:val="007F5794"/>
    <w:rsid w:val="007F65C6"/>
    <w:rsid w:val="007F6AF8"/>
    <w:rsid w:val="007F6F27"/>
    <w:rsid w:val="00802754"/>
    <w:rsid w:val="008034A6"/>
    <w:rsid w:val="008043E3"/>
    <w:rsid w:val="00804C3B"/>
    <w:rsid w:val="00805749"/>
    <w:rsid w:val="008059A0"/>
    <w:rsid w:val="00807A7A"/>
    <w:rsid w:val="008109FE"/>
    <w:rsid w:val="008138A0"/>
    <w:rsid w:val="00814155"/>
    <w:rsid w:val="008160BC"/>
    <w:rsid w:val="0081649C"/>
    <w:rsid w:val="0081716D"/>
    <w:rsid w:val="0082084E"/>
    <w:rsid w:val="008209D4"/>
    <w:rsid w:val="00820D0E"/>
    <w:rsid w:val="00822EFE"/>
    <w:rsid w:val="00823A2E"/>
    <w:rsid w:val="00824393"/>
    <w:rsid w:val="008251FE"/>
    <w:rsid w:val="00827873"/>
    <w:rsid w:val="00834C99"/>
    <w:rsid w:val="00835E51"/>
    <w:rsid w:val="0084264F"/>
    <w:rsid w:val="0084370F"/>
    <w:rsid w:val="00845524"/>
    <w:rsid w:val="00845538"/>
    <w:rsid w:val="00845CAE"/>
    <w:rsid w:val="00846018"/>
    <w:rsid w:val="00851A5A"/>
    <w:rsid w:val="0085467B"/>
    <w:rsid w:val="0085541B"/>
    <w:rsid w:val="00857E31"/>
    <w:rsid w:val="00860BC3"/>
    <w:rsid w:val="00862B14"/>
    <w:rsid w:val="0086366D"/>
    <w:rsid w:val="00870ABD"/>
    <w:rsid w:val="00873151"/>
    <w:rsid w:val="00873C8D"/>
    <w:rsid w:val="00877778"/>
    <w:rsid w:val="00877E47"/>
    <w:rsid w:val="008809CC"/>
    <w:rsid w:val="00885EEF"/>
    <w:rsid w:val="008916B6"/>
    <w:rsid w:val="00891ACC"/>
    <w:rsid w:val="00897DCE"/>
    <w:rsid w:val="008A00A0"/>
    <w:rsid w:val="008A0361"/>
    <w:rsid w:val="008A1888"/>
    <w:rsid w:val="008A3746"/>
    <w:rsid w:val="008A417A"/>
    <w:rsid w:val="008A5227"/>
    <w:rsid w:val="008A645D"/>
    <w:rsid w:val="008A6B89"/>
    <w:rsid w:val="008B0738"/>
    <w:rsid w:val="008B0D16"/>
    <w:rsid w:val="008B1CB6"/>
    <w:rsid w:val="008B4F99"/>
    <w:rsid w:val="008B58F1"/>
    <w:rsid w:val="008B5926"/>
    <w:rsid w:val="008B5C91"/>
    <w:rsid w:val="008B734B"/>
    <w:rsid w:val="008C22D8"/>
    <w:rsid w:val="008C26A9"/>
    <w:rsid w:val="008C2E9E"/>
    <w:rsid w:val="008C3B31"/>
    <w:rsid w:val="008C4B31"/>
    <w:rsid w:val="008D093F"/>
    <w:rsid w:val="008D1F7A"/>
    <w:rsid w:val="008D2B79"/>
    <w:rsid w:val="008D5282"/>
    <w:rsid w:val="008D690E"/>
    <w:rsid w:val="008D7843"/>
    <w:rsid w:val="008D7E19"/>
    <w:rsid w:val="008D7EFA"/>
    <w:rsid w:val="008E07C7"/>
    <w:rsid w:val="008E1501"/>
    <w:rsid w:val="008E5485"/>
    <w:rsid w:val="008E592A"/>
    <w:rsid w:val="008F0232"/>
    <w:rsid w:val="008F50E2"/>
    <w:rsid w:val="00900815"/>
    <w:rsid w:val="00903429"/>
    <w:rsid w:val="00903865"/>
    <w:rsid w:val="009041F7"/>
    <w:rsid w:val="0090645C"/>
    <w:rsid w:val="00906BBC"/>
    <w:rsid w:val="00907C98"/>
    <w:rsid w:val="00911A1E"/>
    <w:rsid w:val="00912F01"/>
    <w:rsid w:val="009139AD"/>
    <w:rsid w:val="00917BFF"/>
    <w:rsid w:val="00923AA7"/>
    <w:rsid w:val="00924603"/>
    <w:rsid w:val="009258CB"/>
    <w:rsid w:val="00927E18"/>
    <w:rsid w:val="0093162B"/>
    <w:rsid w:val="009431B5"/>
    <w:rsid w:val="00947B93"/>
    <w:rsid w:val="00950D58"/>
    <w:rsid w:val="009533A6"/>
    <w:rsid w:val="00954328"/>
    <w:rsid w:val="00954684"/>
    <w:rsid w:val="0095536F"/>
    <w:rsid w:val="009561C5"/>
    <w:rsid w:val="009576C7"/>
    <w:rsid w:val="009600C0"/>
    <w:rsid w:val="00961038"/>
    <w:rsid w:val="00962F68"/>
    <w:rsid w:val="009630FF"/>
    <w:rsid w:val="00964F97"/>
    <w:rsid w:val="009655FD"/>
    <w:rsid w:val="009710DF"/>
    <w:rsid w:val="0097176E"/>
    <w:rsid w:val="00973860"/>
    <w:rsid w:val="00977117"/>
    <w:rsid w:val="00977778"/>
    <w:rsid w:val="00977978"/>
    <w:rsid w:val="009779FB"/>
    <w:rsid w:val="009806C3"/>
    <w:rsid w:val="00981496"/>
    <w:rsid w:val="00981619"/>
    <w:rsid w:val="009825A9"/>
    <w:rsid w:val="009827D9"/>
    <w:rsid w:val="009844F5"/>
    <w:rsid w:val="0098618F"/>
    <w:rsid w:val="0098658B"/>
    <w:rsid w:val="00993680"/>
    <w:rsid w:val="009A02BB"/>
    <w:rsid w:val="009A345F"/>
    <w:rsid w:val="009A529E"/>
    <w:rsid w:val="009A5AC9"/>
    <w:rsid w:val="009A726D"/>
    <w:rsid w:val="009B3D5C"/>
    <w:rsid w:val="009B43D9"/>
    <w:rsid w:val="009B454E"/>
    <w:rsid w:val="009B65BF"/>
    <w:rsid w:val="009C06EB"/>
    <w:rsid w:val="009C725A"/>
    <w:rsid w:val="009C7A53"/>
    <w:rsid w:val="009D1C2A"/>
    <w:rsid w:val="009D414A"/>
    <w:rsid w:val="009D45D8"/>
    <w:rsid w:val="009D65C0"/>
    <w:rsid w:val="009E12B2"/>
    <w:rsid w:val="009E4308"/>
    <w:rsid w:val="009E7382"/>
    <w:rsid w:val="009E7928"/>
    <w:rsid w:val="009F29E2"/>
    <w:rsid w:val="009F3267"/>
    <w:rsid w:val="009F4877"/>
    <w:rsid w:val="009F543A"/>
    <w:rsid w:val="009F57DD"/>
    <w:rsid w:val="009F6967"/>
    <w:rsid w:val="009F6AA2"/>
    <w:rsid w:val="00A04160"/>
    <w:rsid w:val="00A0711F"/>
    <w:rsid w:val="00A115CF"/>
    <w:rsid w:val="00A133B8"/>
    <w:rsid w:val="00A145F5"/>
    <w:rsid w:val="00A155A5"/>
    <w:rsid w:val="00A15CF3"/>
    <w:rsid w:val="00A16968"/>
    <w:rsid w:val="00A20174"/>
    <w:rsid w:val="00A20192"/>
    <w:rsid w:val="00A21114"/>
    <w:rsid w:val="00A248C0"/>
    <w:rsid w:val="00A27013"/>
    <w:rsid w:val="00A2741C"/>
    <w:rsid w:val="00A305AD"/>
    <w:rsid w:val="00A32FA3"/>
    <w:rsid w:val="00A41ED8"/>
    <w:rsid w:val="00A4415E"/>
    <w:rsid w:val="00A44BD4"/>
    <w:rsid w:val="00A5021D"/>
    <w:rsid w:val="00A5056F"/>
    <w:rsid w:val="00A52284"/>
    <w:rsid w:val="00A53D5C"/>
    <w:rsid w:val="00A55C28"/>
    <w:rsid w:val="00A617B5"/>
    <w:rsid w:val="00A61FED"/>
    <w:rsid w:val="00A61FF8"/>
    <w:rsid w:val="00A62F63"/>
    <w:rsid w:val="00A63AF4"/>
    <w:rsid w:val="00A71ED9"/>
    <w:rsid w:val="00A721B6"/>
    <w:rsid w:val="00A757BE"/>
    <w:rsid w:val="00A759D2"/>
    <w:rsid w:val="00A77A17"/>
    <w:rsid w:val="00A80B04"/>
    <w:rsid w:val="00A851C7"/>
    <w:rsid w:val="00A9022C"/>
    <w:rsid w:val="00A91CED"/>
    <w:rsid w:val="00A9249A"/>
    <w:rsid w:val="00A95EAB"/>
    <w:rsid w:val="00A961AE"/>
    <w:rsid w:val="00A96D60"/>
    <w:rsid w:val="00A97E06"/>
    <w:rsid w:val="00A97EC5"/>
    <w:rsid w:val="00AA1675"/>
    <w:rsid w:val="00AA1983"/>
    <w:rsid w:val="00AA42B7"/>
    <w:rsid w:val="00AA478D"/>
    <w:rsid w:val="00AA5AA5"/>
    <w:rsid w:val="00AA5C0E"/>
    <w:rsid w:val="00AA6CFF"/>
    <w:rsid w:val="00AA7B70"/>
    <w:rsid w:val="00AC03A4"/>
    <w:rsid w:val="00AC2452"/>
    <w:rsid w:val="00AC3ECC"/>
    <w:rsid w:val="00AC4637"/>
    <w:rsid w:val="00AC5D3D"/>
    <w:rsid w:val="00AC65AC"/>
    <w:rsid w:val="00AC6C76"/>
    <w:rsid w:val="00AC6FFE"/>
    <w:rsid w:val="00AC76E9"/>
    <w:rsid w:val="00AD011E"/>
    <w:rsid w:val="00AD1C1D"/>
    <w:rsid w:val="00AD43AB"/>
    <w:rsid w:val="00AD5CA7"/>
    <w:rsid w:val="00AD7ADF"/>
    <w:rsid w:val="00AD7FDE"/>
    <w:rsid w:val="00AE643C"/>
    <w:rsid w:val="00AE7361"/>
    <w:rsid w:val="00AE73CA"/>
    <w:rsid w:val="00AF21D9"/>
    <w:rsid w:val="00AF2454"/>
    <w:rsid w:val="00AF2CCE"/>
    <w:rsid w:val="00AF42FA"/>
    <w:rsid w:val="00AF536C"/>
    <w:rsid w:val="00AF66A2"/>
    <w:rsid w:val="00B005A3"/>
    <w:rsid w:val="00B01065"/>
    <w:rsid w:val="00B01CC8"/>
    <w:rsid w:val="00B023D6"/>
    <w:rsid w:val="00B06CB5"/>
    <w:rsid w:val="00B126A9"/>
    <w:rsid w:val="00B13BF7"/>
    <w:rsid w:val="00B14673"/>
    <w:rsid w:val="00B21FE1"/>
    <w:rsid w:val="00B24C83"/>
    <w:rsid w:val="00B31935"/>
    <w:rsid w:val="00B34450"/>
    <w:rsid w:val="00B35A86"/>
    <w:rsid w:val="00B376DF"/>
    <w:rsid w:val="00B3777D"/>
    <w:rsid w:val="00B378D1"/>
    <w:rsid w:val="00B41147"/>
    <w:rsid w:val="00B471DB"/>
    <w:rsid w:val="00B4761F"/>
    <w:rsid w:val="00B51296"/>
    <w:rsid w:val="00B516EE"/>
    <w:rsid w:val="00B54D22"/>
    <w:rsid w:val="00B5521B"/>
    <w:rsid w:val="00B563AF"/>
    <w:rsid w:val="00B56574"/>
    <w:rsid w:val="00B603DD"/>
    <w:rsid w:val="00B60ADD"/>
    <w:rsid w:val="00B65640"/>
    <w:rsid w:val="00B7100F"/>
    <w:rsid w:val="00B7143E"/>
    <w:rsid w:val="00B7219C"/>
    <w:rsid w:val="00B7345B"/>
    <w:rsid w:val="00B75383"/>
    <w:rsid w:val="00B82155"/>
    <w:rsid w:val="00B8439F"/>
    <w:rsid w:val="00B87F62"/>
    <w:rsid w:val="00B9152B"/>
    <w:rsid w:val="00B91BAB"/>
    <w:rsid w:val="00B9414F"/>
    <w:rsid w:val="00B94AAA"/>
    <w:rsid w:val="00B97B61"/>
    <w:rsid w:val="00BA158A"/>
    <w:rsid w:val="00BA2C50"/>
    <w:rsid w:val="00BA4672"/>
    <w:rsid w:val="00BA51F4"/>
    <w:rsid w:val="00BA5E67"/>
    <w:rsid w:val="00BA7ED1"/>
    <w:rsid w:val="00BB0DC3"/>
    <w:rsid w:val="00BB2E5C"/>
    <w:rsid w:val="00BB3629"/>
    <w:rsid w:val="00BB3674"/>
    <w:rsid w:val="00BB5301"/>
    <w:rsid w:val="00BB7822"/>
    <w:rsid w:val="00BB7ACF"/>
    <w:rsid w:val="00BC0ABC"/>
    <w:rsid w:val="00BC1DB1"/>
    <w:rsid w:val="00BC47D1"/>
    <w:rsid w:val="00BC56F6"/>
    <w:rsid w:val="00BC5EF2"/>
    <w:rsid w:val="00BC75E3"/>
    <w:rsid w:val="00BD1C6B"/>
    <w:rsid w:val="00BD1C9D"/>
    <w:rsid w:val="00BD224E"/>
    <w:rsid w:val="00BD2FD1"/>
    <w:rsid w:val="00BD3294"/>
    <w:rsid w:val="00BD3658"/>
    <w:rsid w:val="00BD3A61"/>
    <w:rsid w:val="00BD7204"/>
    <w:rsid w:val="00BE05E0"/>
    <w:rsid w:val="00BE0E14"/>
    <w:rsid w:val="00BE245A"/>
    <w:rsid w:val="00BE25E3"/>
    <w:rsid w:val="00BE3913"/>
    <w:rsid w:val="00BE606D"/>
    <w:rsid w:val="00BE6728"/>
    <w:rsid w:val="00BE7742"/>
    <w:rsid w:val="00BF18E2"/>
    <w:rsid w:val="00BF20C2"/>
    <w:rsid w:val="00BF2E79"/>
    <w:rsid w:val="00BF4F0F"/>
    <w:rsid w:val="00C00A0C"/>
    <w:rsid w:val="00C00F3B"/>
    <w:rsid w:val="00C02EF8"/>
    <w:rsid w:val="00C0323A"/>
    <w:rsid w:val="00C05F22"/>
    <w:rsid w:val="00C068B7"/>
    <w:rsid w:val="00C06CCB"/>
    <w:rsid w:val="00C12921"/>
    <w:rsid w:val="00C13466"/>
    <w:rsid w:val="00C172F7"/>
    <w:rsid w:val="00C2020C"/>
    <w:rsid w:val="00C2060B"/>
    <w:rsid w:val="00C214D4"/>
    <w:rsid w:val="00C222D1"/>
    <w:rsid w:val="00C228C1"/>
    <w:rsid w:val="00C2328E"/>
    <w:rsid w:val="00C2498E"/>
    <w:rsid w:val="00C32982"/>
    <w:rsid w:val="00C34E91"/>
    <w:rsid w:val="00C36A21"/>
    <w:rsid w:val="00C36CE1"/>
    <w:rsid w:val="00C375BB"/>
    <w:rsid w:val="00C41181"/>
    <w:rsid w:val="00C41C39"/>
    <w:rsid w:val="00C43507"/>
    <w:rsid w:val="00C44C76"/>
    <w:rsid w:val="00C475CE"/>
    <w:rsid w:val="00C5212E"/>
    <w:rsid w:val="00C56853"/>
    <w:rsid w:val="00C56D87"/>
    <w:rsid w:val="00C61364"/>
    <w:rsid w:val="00C62DCC"/>
    <w:rsid w:val="00C64F36"/>
    <w:rsid w:val="00C64F58"/>
    <w:rsid w:val="00C65160"/>
    <w:rsid w:val="00C65449"/>
    <w:rsid w:val="00C66558"/>
    <w:rsid w:val="00C709E3"/>
    <w:rsid w:val="00C721F2"/>
    <w:rsid w:val="00C7569A"/>
    <w:rsid w:val="00C764C1"/>
    <w:rsid w:val="00C80941"/>
    <w:rsid w:val="00C821F2"/>
    <w:rsid w:val="00C84929"/>
    <w:rsid w:val="00C85FBB"/>
    <w:rsid w:val="00C91F74"/>
    <w:rsid w:val="00C92003"/>
    <w:rsid w:val="00C926CB"/>
    <w:rsid w:val="00C92AD3"/>
    <w:rsid w:val="00C93CA6"/>
    <w:rsid w:val="00C94560"/>
    <w:rsid w:val="00C950B2"/>
    <w:rsid w:val="00C95A21"/>
    <w:rsid w:val="00C96D5F"/>
    <w:rsid w:val="00CA056A"/>
    <w:rsid w:val="00CA1064"/>
    <w:rsid w:val="00CA2D29"/>
    <w:rsid w:val="00CA421B"/>
    <w:rsid w:val="00CA452C"/>
    <w:rsid w:val="00CA4C0C"/>
    <w:rsid w:val="00CA7246"/>
    <w:rsid w:val="00CA747A"/>
    <w:rsid w:val="00CA7C4B"/>
    <w:rsid w:val="00CB0707"/>
    <w:rsid w:val="00CB1622"/>
    <w:rsid w:val="00CB43DA"/>
    <w:rsid w:val="00CC1C37"/>
    <w:rsid w:val="00CC3427"/>
    <w:rsid w:val="00CC415C"/>
    <w:rsid w:val="00CC5200"/>
    <w:rsid w:val="00CC5F9E"/>
    <w:rsid w:val="00CD489F"/>
    <w:rsid w:val="00CD7508"/>
    <w:rsid w:val="00CE0D1D"/>
    <w:rsid w:val="00CE0D91"/>
    <w:rsid w:val="00CE1D10"/>
    <w:rsid w:val="00CE22C2"/>
    <w:rsid w:val="00CE316E"/>
    <w:rsid w:val="00CE59EF"/>
    <w:rsid w:val="00CE640A"/>
    <w:rsid w:val="00CE6DA0"/>
    <w:rsid w:val="00CF01E7"/>
    <w:rsid w:val="00CF16A5"/>
    <w:rsid w:val="00CF1E6F"/>
    <w:rsid w:val="00CF26C3"/>
    <w:rsid w:val="00CF3E6D"/>
    <w:rsid w:val="00CF5A3A"/>
    <w:rsid w:val="00CF670A"/>
    <w:rsid w:val="00D02765"/>
    <w:rsid w:val="00D032BE"/>
    <w:rsid w:val="00D041DB"/>
    <w:rsid w:val="00D045B7"/>
    <w:rsid w:val="00D06696"/>
    <w:rsid w:val="00D07617"/>
    <w:rsid w:val="00D078EB"/>
    <w:rsid w:val="00D07A93"/>
    <w:rsid w:val="00D109AC"/>
    <w:rsid w:val="00D14FE6"/>
    <w:rsid w:val="00D156DA"/>
    <w:rsid w:val="00D16D52"/>
    <w:rsid w:val="00D20DE3"/>
    <w:rsid w:val="00D23C66"/>
    <w:rsid w:val="00D23EA1"/>
    <w:rsid w:val="00D24D4B"/>
    <w:rsid w:val="00D25123"/>
    <w:rsid w:val="00D2616E"/>
    <w:rsid w:val="00D35258"/>
    <w:rsid w:val="00D36764"/>
    <w:rsid w:val="00D442DB"/>
    <w:rsid w:val="00D449C0"/>
    <w:rsid w:val="00D47B9D"/>
    <w:rsid w:val="00D5104A"/>
    <w:rsid w:val="00D5111E"/>
    <w:rsid w:val="00D511DA"/>
    <w:rsid w:val="00D53711"/>
    <w:rsid w:val="00D541F6"/>
    <w:rsid w:val="00D57210"/>
    <w:rsid w:val="00D57782"/>
    <w:rsid w:val="00D62031"/>
    <w:rsid w:val="00D62479"/>
    <w:rsid w:val="00D6563F"/>
    <w:rsid w:val="00D65833"/>
    <w:rsid w:val="00D65BD4"/>
    <w:rsid w:val="00D65CB0"/>
    <w:rsid w:val="00D67374"/>
    <w:rsid w:val="00D674EA"/>
    <w:rsid w:val="00D711EC"/>
    <w:rsid w:val="00D71CC3"/>
    <w:rsid w:val="00D71DBC"/>
    <w:rsid w:val="00D72108"/>
    <w:rsid w:val="00D73B9D"/>
    <w:rsid w:val="00D73D13"/>
    <w:rsid w:val="00D7414B"/>
    <w:rsid w:val="00D755D9"/>
    <w:rsid w:val="00D764D3"/>
    <w:rsid w:val="00D76FD0"/>
    <w:rsid w:val="00D77773"/>
    <w:rsid w:val="00D811E4"/>
    <w:rsid w:val="00D823B4"/>
    <w:rsid w:val="00D85D9A"/>
    <w:rsid w:val="00D90E42"/>
    <w:rsid w:val="00D91DA8"/>
    <w:rsid w:val="00D92731"/>
    <w:rsid w:val="00D9304B"/>
    <w:rsid w:val="00D95AAD"/>
    <w:rsid w:val="00D96EAE"/>
    <w:rsid w:val="00D96EE9"/>
    <w:rsid w:val="00D96F79"/>
    <w:rsid w:val="00D97D03"/>
    <w:rsid w:val="00DA38C0"/>
    <w:rsid w:val="00DA4AA9"/>
    <w:rsid w:val="00DA6D36"/>
    <w:rsid w:val="00DB0CCD"/>
    <w:rsid w:val="00DB2F1C"/>
    <w:rsid w:val="00DC1537"/>
    <w:rsid w:val="00DC2168"/>
    <w:rsid w:val="00DC217C"/>
    <w:rsid w:val="00DC344E"/>
    <w:rsid w:val="00DC76BF"/>
    <w:rsid w:val="00DD01A0"/>
    <w:rsid w:val="00DD490F"/>
    <w:rsid w:val="00DD5633"/>
    <w:rsid w:val="00DD61E2"/>
    <w:rsid w:val="00DD620B"/>
    <w:rsid w:val="00DD7078"/>
    <w:rsid w:val="00DE1384"/>
    <w:rsid w:val="00DE506E"/>
    <w:rsid w:val="00DE5B1C"/>
    <w:rsid w:val="00DE73A3"/>
    <w:rsid w:val="00DE7C6D"/>
    <w:rsid w:val="00DF0944"/>
    <w:rsid w:val="00DF4022"/>
    <w:rsid w:val="00DF4AF4"/>
    <w:rsid w:val="00DF6FEB"/>
    <w:rsid w:val="00E04548"/>
    <w:rsid w:val="00E05D08"/>
    <w:rsid w:val="00E05F8B"/>
    <w:rsid w:val="00E1097F"/>
    <w:rsid w:val="00E149B0"/>
    <w:rsid w:val="00E14E6D"/>
    <w:rsid w:val="00E158BC"/>
    <w:rsid w:val="00E16CB2"/>
    <w:rsid w:val="00E17531"/>
    <w:rsid w:val="00E205A7"/>
    <w:rsid w:val="00E225FF"/>
    <w:rsid w:val="00E24F16"/>
    <w:rsid w:val="00E25109"/>
    <w:rsid w:val="00E25A56"/>
    <w:rsid w:val="00E319C4"/>
    <w:rsid w:val="00E3506E"/>
    <w:rsid w:val="00E36F40"/>
    <w:rsid w:val="00E41219"/>
    <w:rsid w:val="00E41532"/>
    <w:rsid w:val="00E42ACB"/>
    <w:rsid w:val="00E50154"/>
    <w:rsid w:val="00E5026D"/>
    <w:rsid w:val="00E51956"/>
    <w:rsid w:val="00E52331"/>
    <w:rsid w:val="00E527C6"/>
    <w:rsid w:val="00E53BF2"/>
    <w:rsid w:val="00E55586"/>
    <w:rsid w:val="00E56B23"/>
    <w:rsid w:val="00E62B8E"/>
    <w:rsid w:val="00E644F5"/>
    <w:rsid w:val="00E64B6F"/>
    <w:rsid w:val="00E65B44"/>
    <w:rsid w:val="00E6661A"/>
    <w:rsid w:val="00E666CA"/>
    <w:rsid w:val="00E67395"/>
    <w:rsid w:val="00E67E67"/>
    <w:rsid w:val="00E73EE5"/>
    <w:rsid w:val="00E7413B"/>
    <w:rsid w:val="00E7459C"/>
    <w:rsid w:val="00E745C2"/>
    <w:rsid w:val="00E7517D"/>
    <w:rsid w:val="00E76413"/>
    <w:rsid w:val="00E77151"/>
    <w:rsid w:val="00E834A7"/>
    <w:rsid w:val="00E85B55"/>
    <w:rsid w:val="00E862CC"/>
    <w:rsid w:val="00E9056B"/>
    <w:rsid w:val="00E9064C"/>
    <w:rsid w:val="00E9110D"/>
    <w:rsid w:val="00E91BE7"/>
    <w:rsid w:val="00E93999"/>
    <w:rsid w:val="00E93D32"/>
    <w:rsid w:val="00E947BB"/>
    <w:rsid w:val="00E94FD6"/>
    <w:rsid w:val="00E962CD"/>
    <w:rsid w:val="00E9666F"/>
    <w:rsid w:val="00E96AF1"/>
    <w:rsid w:val="00EA2FA4"/>
    <w:rsid w:val="00EA4B07"/>
    <w:rsid w:val="00EA4B0B"/>
    <w:rsid w:val="00EA5654"/>
    <w:rsid w:val="00EA5CE0"/>
    <w:rsid w:val="00EA660A"/>
    <w:rsid w:val="00EA6F25"/>
    <w:rsid w:val="00EA7677"/>
    <w:rsid w:val="00EA77F6"/>
    <w:rsid w:val="00EB0391"/>
    <w:rsid w:val="00EB2319"/>
    <w:rsid w:val="00EB4563"/>
    <w:rsid w:val="00EB5B8F"/>
    <w:rsid w:val="00EB5CF3"/>
    <w:rsid w:val="00EB5E6B"/>
    <w:rsid w:val="00EB61AE"/>
    <w:rsid w:val="00EC58D0"/>
    <w:rsid w:val="00EC58E7"/>
    <w:rsid w:val="00EC5909"/>
    <w:rsid w:val="00EC770F"/>
    <w:rsid w:val="00ED19E0"/>
    <w:rsid w:val="00ED1A9B"/>
    <w:rsid w:val="00ED22F3"/>
    <w:rsid w:val="00ED28E8"/>
    <w:rsid w:val="00ED3770"/>
    <w:rsid w:val="00ED5075"/>
    <w:rsid w:val="00ED52A1"/>
    <w:rsid w:val="00EE046D"/>
    <w:rsid w:val="00EE1A38"/>
    <w:rsid w:val="00EE1DD9"/>
    <w:rsid w:val="00EE26EA"/>
    <w:rsid w:val="00EE2B25"/>
    <w:rsid w:val="00EE3732"/>
    <w:rsid w:val="00EE3B64"/>
    <w:rsid w:val="00EE3FF7"/>
    <w:rsid w:val="00EE6470"/>
    <w:rsid w:val="00EE6D7F"/>
    <w:rsid w:val="00EF1361"/>
    <w:rsid w:val="00EF67F1"/>
    <w:rsid w:val="00F00DE2"/>
    <w:rsid w:val="00F05056"/>
    <w:rsid w:val="00F05F8A"/>
    <w:rsid w:val="00F070A7"/>
    <w:rsid w:val="00F078A1"/>
    <w:rsid w:val="00F105C3"/>
    <w:rsid w:val="00F1124D"/>
    <w:rsid w:val="00F13191"/>
    <w:rsid w:val="00F139CB"/>
    <w:rsid w:val="00F20CF3"/>
    <w:rsid w:val="00F2122F"/>
    <w:rsid w:val="00F2379B"/>
    <w:rsid w:val="00F23B29"/>
    <w:rsid w:val="00F24AEE"/>
    <w:rsid w:val="00F26258"/>
    <w:rsid w:val="00F279EC"/>
    <w:rsid w:val="00F30BAB"/>
    <w:rsid w:val="00F36269"/>
    <w:rsid w:val="00F36EA2"/>
    <w:rsid w:val="00F373BE"/>
    <w:rsid w:val="00F40151"/>
    <w:rsid w:val="00F41913"/>
    <w:rsid w:val="00F43907"/>
    <w:rsid w:val="00F458B4"/>
    <w:rsid w:val="00F46102"/>
    <w:rsid w:val="00F4688F"/>
    <w:rsid w:val="00F47CFD"/>
    <w:rsid w:val="00F50B41"/>
    <w:rsid w:val="00F5457A"/>
    <w:rsid w:val="00F5667F"/>
    <w:rsid w:val="00F5774E"/>
    <w:rsid w:val="00F57994"/>
    <w:rsid w:val="00F60A39"/>
    <w:rsid w:val="00F61A29"/>
    <w:rsid w:val="00F623C7"/>
    <w:rsid w:val="00F80B9D"/>
    <w:rsid w:val="00F817E2"/>
    <w:rsid w:val="00F81933"/>
    <w:rsid w:val="00F81ED0"/>
    <w:rsid w:val="00F82D26"/>
    <w:rsid w:val="00F84128"/>
    <w:rsid w:val="00F84C77"/>
    <w:rsid w:val="00F84ED4"/>
    <w:rsid w:val="00F87461"/>
    <w:rsid w:val="00F91260"/>
    <w:rsid w:val="00F916AB"/>
    <w:rsid w:val="00F939EB"/>
    <w:rsid w:val="00F943BD"/>
    <w:rsid w:val="00FA248D"/>
    <w:rsid w:val="00FA6A07"/>
    <w:rsid w:val="00FA7716"/>
    <w:rsid w:val="00FB04E7"/>
    <w:rsid w:val="00FB0653"/>
    <w:rsid w:val="00FB0D20"/>
    <w:rsid w:val="00FB0D2E"/>
    <w:rsid w:val="00FB1422"/>
    <w:rsid w:val="00FB2022"/>
    <w:rsid w:val="00FB2DC5"/>
    <w:rsid w:val="00FB5D8B"/>
    <w:rsid w:val="00FB5F06"/>
    <w:rsid w:val="00FB6754"/>
    <w:rsid w:val="00FC39B6"/>
    <w:rsid w:val="00FC67CB"/>
    <w:rsid w:val="00FC79D3"/>
    <w:rsid w:val="00FD19AF"/>
    <w:rsid w:val="00FD26E1"/>
    <w:rsid w:val="00FD357A"/>
    <w:rsid w:val="00FD3C3A"/>
    <w:rsid w:val="00FD4245"/>
    <w:rsid w:val="00FE071D"/>
    <w:rsid w:val="00FE0FC3"/>
    <w:rsid w:val="00FE2F15"/>
    <w:rsid w:val="00FE452B"/>
    <w:rsid w:val="00FE7765"/>
    <w:rsid w:val="00FE7986"/>
    <w:rsid w:val="00FF1F02"/>
    <w:rsid w:val="00FF2C03"/>
    <w:rsid w:val="00FF40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C383DB7-9D60-437A-A377-CD300D0A9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iPriority="0" w:unhideWhenUsed="1"/>
    <w:lsdException w:name="footnote text" w:locked="1" w:semiHidden="1" w:uiPriority="0" w:unhideWhenUsed="1"/>
    <w:lsdException w:name="annotation text" w:semiHidden="1" w:uiPriority="0" w:unhideWhenUsed="1"/>
    <w:lsdException w:name="header" w:locked="1" w:semiHidden="1" w:uiPriority="0" w:unhideWhenUsed="1"/>
    <w:lsdException w:name="footer" w:locked="1"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semiHidden="1" w:unhideWhenUsed="1"/>
    <w:lsdException w:name="macro" w:semiHidden="1" w:unhideWhenUsed="1"/>
    <w:lsdException w:name="toa heading" w:semiHidden="1" w:unhideWhenUsed="1"/>
    <w:lsdException w:name="List" w:locked="1" w:semiHidden="1" w:uiPriority="0" w:unhideWhenUsed="1"/>
    <w:lsdException w:name="List Bullet" w:semiHidden="1" w:uiPriority="0" w:unhideWhenUsed="1"/>
    <w:lsdException w:name="List Number" w:semiHidden="1" w:unhideWhenUsed="1"/>
    <w:lsdException w:name="List 2" w:locked="1" w:semiHidden="1" w:uiPriority="0" w:unhideWhenUsed="1"/>
    <w:lsdException w:name="List 3" w:locked="1" w:semiHidden="1" w:uiPriority="0" w:unhideWhenUsed="1"/>
    <w:lsdException w:name="List 4" w:semiHidden="1"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locked="1"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semiHidden="1" w:uiPriority="0" w:unhideWhenUsed="1"/>
    <w:lsdException w:name="Hyperlink" w:locked="1" w:semiHidden="1" w:uiPriority="0" w:unhideWhenUsed="1"/>
    <w:lsdException w:name="FollowedHyperlink" w:locked="1" w:semiHidden="1" w:uiPriority="0" w:unhideWhenUsed="1"/>
    <w:lsdException w:name="Strong" w:locked="1" w:uiPriority="22" w:qFormat="1"/>
    <w:lsdException w:name="Emphasis" w:locked="1" w:uiPriority="20" w:qFormat="1"/>
    <w:lsdException w:name="Document Map" w:semiHidden="1" w:uiPriority="0" w:unhideWhenUsed="1"/>
    <w:lsdException w:name="Plain Text" w:locked="1"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475CE"/>
    <w:rPr>
      <w:rFonts w:ascii="Times New Roman" w:eastAsia="Times New Roman" w:hAnsi="Times New Roman"/>
      <w:sz w:val="24"/>
      <w:szCs w:val="24"/>
    </w:rPr>
  </w:style>
  <w:style w:type="paragraph" w:styleId="Nagwek1">
    <w:name w:val="heading 1"/>
    <w:aliases w:val="Title 1"/>
    <w:basedOn w:val="Normalny"/>
    <w:next w:val="Normalny"/>
    <w:link w:val="Nagwek1Znak"/>
    <w:uiPriority w:val="9"/>
    <w:qFormat/>
    <w:rsid w:val="00BE245A"/>
    <w:pPr>
      <w:keepNext/>
      <w:spacing w:before="240" w:after="60"/>
      <w:jc w:val="both"/>
      <w:outlineLvl w:val="0"/>
    </w:pPr>
    <w:rPr>
      <w:b/>
      <w:bCs/>
      <w:sz w:val="25"/>
      <w:szCs w:val="25"/>
    </w:rPr>
  </w:style>
  <w:style w:type="paragraph" w:styleId="Nagwek2">
    <w:name w:val="heading 2"/>
    <w:aliases w:val="Title 2"/>
    <w:basedOn w:val="Normalny"/>
    <w:next w:val="Normalny"/>
    <w:link w:val="Nagwek2Znak"/>
    <w:uiPriority w:val="9"/>
    <w:qFormat/>
    <w:rsid w:val="00BE245A"/>
    <w:pPr>
      <w:keepNext/>
      <w:jc w:val="both"/>
      <w:outlineLvl w:val="1"/>
    </w:pPr>
  </w:style>
  <w:style w:type="paragraph" w:styleId="Nagwek3">
    <w:name w:val="heading 3"/>
    <w:basedOn w:val="Normalny"/>
    <w:next w:val="Normalny"/>
    <w:link w:val="Nagwek3Znak"/>
    <w:uiPriority w:val="9"/>
    <w:qFormat/>
    <w:rsid w:val="00BE245A"/>
    <w:pPr>
      <w:keepNext/>
      <w:outlineLvl w:val="2"/>
    </w:pPr>
    <w:rPr>
      <w:i/>
      <w:iCs/>
    </w:rPr>
  </w:style>
  <w:style w:type="paragraph" w:styleId="Nagwek4">
    <w:name w:val="heading 4"/>
    <w:basedOn w:val="Normalny"/>
    <w:next w:val="Normalny"/>
    <w:link w:val="Nagwek4Znak"/>
    <w:uiPriority w:val="9"/>
    <w:qFormat/>
    <w:rsid w:val="00BE245A"/>
    <w:pPr>
      <w:keepNext/>
      <w:spacing w:before="120"/>
      <w:jc w:val="both"/>
      <w:outlineLvl w:val="3"/>
    </w:pPr>
    <w:rPr>
      <w:i/>
      <w:iCs/>
    </w:rPr>
  </w:style>
  <w:style w:type="paragraph" w:styleId="Nagwek5">
    <w:name w:val="heading 5"/>
    <w:basedOn w:val="Normalny"/>
    <w:next w:val="Normalny"/>
    <w:link w:val="Nagwek5Znak"/>
    <w:uiPriority w:val="9"/>
    <w:qFormat/>
    <w:rsid w:val="00BE245A"/>
    <w:pPr>
      <w:keepNext/>
      <w:snapToGrid w:val="0"/>
      <w:jc w:val="center"/>
      <w:outlineLvl w:val="4"/>
    </w:pPr>
    <w:rPr>
      <w:i/>
      <w:iCs/>
      <w:sz w:val="20"/>
      <w:szCs w:val="20"/>
    </w:rPr>
  </w:style>
  <w:style w:type="paragraph" w:styleId="Nagwek6">
    <w:name w:val="heading 6"/>
    <w:basedOn w:val="Normalny"/>
    <w:next w:val="Normalny"/>
    <w:link w:val="Nagwek6Znak"/>
    <w:uiPriority w:val="9"/>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uiPriority w:val="9"/>
    <w:qFormat/>
    <w:rsid w:val="00BE245A"/>
    <w:pPr>
      <w:keepNext/>
      <w:jc w:val="both"/>
      <w:outlineLvl w:val="6"/>
    </w:pPr>
    <w:rPr>
      <w:b/>
      <w:bCs/>
    </w:rPr>
  </w:style>
  <w:style w:type="paragraph" w:styleId="Nagwek8">
    <w:name w:val="heading 8"/>
    <w:basedOn w:val="Normalny"/>
    <w:next w:val="Normalny"/>
    <w:link w:val="Nagwek8Znak"/>
    <w:uiPriority w:val="9"/>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uiPriority w:val="9"/>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
    <w:link w:val="Nagwek1"/>
    <w:uiPriority w:val="9"/>
    <w:locked/>
    <w:rsid w:val="00BE245A"/>
    <w:rPr>
      <w:rFonts w:ascii="Times New Roman" w:hAnsi="Times New Roman" w:cs="Times New Roman"/>
      <w:b/>
      <w:bCs/>
      <w:sz w:val="25"/>
      <w:szCs w:val="25"/>
      <w:lang w:eastAsia="pl-PL"/>
    </w:rPr>
  </w:style>
  <w:style w:type="character" w:customStyle="1" w:styleId="Nagwek2Znak">
    <w:name w:val="Nagłówek 2 Znak"/>
    <w:aliases w:val="Title 2 Znak"/>
    <w:link w:val="Nagwek2"/>
    <w:uiPriority w:val="9"/>
    <w:locked/>
    <w:rsid w:val="00BE245A"/>
    <w:rPr>
      <w:rFonts w:ascii="Times New Roman" w:hAnsi="Times New Roman" w:cs="Times New Roman"/>
      <w:sz w:val="24"/>
      <w:szCs w:val="24"/>
      <w:lang w:eastAsia="pl-PL"/>
    </w:rPr>
  </w:style>
  <w:style w:type="character" w:customStyle="1" w:styleId="Nagwek3Znak">
    <w:name w:val="Nagłówek 3 Znak"/>
    <w:link w:val="Nagwek3"/>
    <w:uiPriority w:val="9"/>
    <w:locked/>
    <w:rsid w:val="00BE245A"/>
    <w:rPr>
      <w:rFonts w:ascii="Times New Roman" w:hAnsi="Times New Roman" w:cs="Times New Roman"/>
      <w:i/>
      <w:iCs/>
      <w:sz w:val="24"/>
      <w:szCs w:val="24"/>
      <w:lang w:eastAsia="pl-PL"/>
    </w:rPr>
  </w:style>
  <w:style w:type="character" w:customStyle="1" w:styleId="Nagwek4Znak">
    <w:name w:val="Nagłówek 4 Znak"/>
    <w:link w:val="Nagwek4"/>
    <w:uiPriority w:val="9"/>
    <w:locked/>
    <w:rsid w:val="00BE245A"/>
    <w:rPr>
      <w:rFonts w:ascii="Times New Roman" w:hAnsi="Times New Roman" w:cs="Times New Roman"/>
      <w:i/>
      <w:iCs/>
      <w:sz w:val="24"/>
      <w:szCs w:val="24"/>
      <w:lang w:eastAsia="pl-PL"/>
    </w:rPr>
  </w:style>
  <w:style w:type="character" w:customStyle="1" w:styleId="Nagwek5Znak">
    <w:name w:val="Nagłówek 5 Znak"/>
    <w:link w:val="Nagwek5"/>
    <w:uiPriority w:val="9"/>
    <w:locked/>
    <w:rsid w:val="00BE245A"/>
    <w:rPr>
      <w:rFonts w:ascii="Times New Roman" w:hAnsi="Times New Roman" w:cs="Times New Roman"/>
      <w:i/>
      <w:iCs/>
      <w:sz w:val="20"/>
      <w:szCs w:val="20"/>
      <w:lang w:eastAsia="pl-PL"/>
    </w:rPr>
  </w:style>
  <w:style w:type="character" w:customStyle="1" w:styleId="Nagwek6Znak">
    <w:name w:val="Nagłówek 6 Znak"/>
    <w:link w:val="Nagwek6"/>
    <w:uiPriority w:val="9"/>
    <w:locked/>
    <w:rsid w:val="00BE245A"/>
    <w:rPr>
      <w:rFonts w:ascii="Arial" w:hAnsi="Arial" w:cs="Arial"/>
      <w:b/>
      <w:bCs/>
      <w:sz w:val="24"/>
      <w:szCs w:val="24"/>
      <w:lang w:eastAsia="pl-PL"/>
    </w:rPr>
  </w:style>
  <w:style w:type="character" w:customStyle="1" w:styleId="Nagwek7Znak">
    <w:name w:val="Nagłówek 7 Znak"/>
    <w:link w:val="Nagwek7"/>
    <w:uiPriority w:val="9"/>
    <w:locked/>
    <w:rsid w:val="00BE245A"/>
    <w:rPr>
      <w:rFonts w:ascii="Times New Roman" w:hAnsi="Times New Roman" w:cs="Times New Roman"/>
      <w:b/>
      <w:bCs/>
      <w:sz w:val="24"/>
      <w:szCs w:val="24"/>
      <w:lang w:eastAsia="pl-PL"/>
    </w:rPr>
  </w:style>
  <w:style w:type="character" w:customStyle="1" w:styleId="Nagwek8Znak">
    <w:name w:val="Nagłówek 8 Znak"/>
    <w:link w:val="Nagwek8"/>
    <w:uiPriority w:val="9"/>
    <w:locked/>
    <w:rsid w:val="00BE245A"/>
    <w:rPr>
      <w:rFonts w:ascii="Arial" w:eastAsia="Times New Roman" w:hAnsi="Arial" w:cs="Arial"/>
      <w:sz w:val="24"/>
      <w:szCs w:val="24"/>
    </w:rPr>
  </w:style>
  <w:style w:type="character" w:customStyle="1" w:styleId="Nagwek9Znak">
    <w:name w:val="Nagłówek 9 Znak"/>
    <w:link w:val="Nagwek9"/>
    <w:uiPriority w:val="9"/>
    <w:locked/>
    <w:rsid w:val="00BE245A"/>
    <w:rPr>
      <w:rFonts w:ascii="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b/>
      <w:kern w:val="32"/>
      <w:sz w:val="32"/>
    </w:rPr>
  </w:style>
  <w:style w:type="character" w:customStyle="1" w:styleId="ZnakZnak20">
    <w:name w:val="Znak Znak20"/>
    <w:uiPriority w:val="99"/>
    <w:semiHidden/>
    <w:locked/>
    <w:rsid w:val="00BE245A"/>
    <w:rPr>
      <w:rFonts w:ascii="Cambria" w:hAnsi="Cambria"/>
      <w:b/>
      <w:i/>
      <w:sz w:val="28"/>
    </w:rPr>
  </w:style>
  <w:style w:type="character" w:customStyle="1" w:styleId="ZnakZnak19">
    <w:name w:val="Znak Znak19"/>
    <w:uiPriority w:val="99"/>
    <w:semiHidden/>
    <w:locked/>
    <w:rsid w:val="00BE245A"/>
    <w:rPr>
      <w:rFonts w:ascii="Cambria" w:hAnsi="Cambria"/>
      <w:b/>
      <w:sz w:val="26"/>
    </w:rPr>
  </w:style>
  <w:style w:type="character" w:customStyle="1" w:styleId="ZnakZnak18">
    <w:name w:val="Znak Znak18"/>
    <w:uiPriority w:val="99"/>
    <w:semiHidden/>
    <w:locked/>
    <w:rsid w:val="00BE245A"/>
    <w:rPr>
      <w:rFonts w:ascii="Calibri" w:hAnsi="Calibri"/>
      <w:b/>
      <w:sz w:val="28"/>
    </w:rPr>
  </w:style>
  <w:style w:type="character" w:customStyle="1" w:styleId="ZnakZnak17">
    <w:name w:val="Znak Znak17"/>
    <w:uiPriority w:val="99"/>
    <w:semiHidden/>
    <w:locked/>
    <w:rsid w:val="00BE245A"/>
    <w:rPr>
      <w:rFonts w:ascii="Calibri" w:hAnsi="Calibri"/>
      <w:b/>
      <w:i/>
      <w:sz w:val="26"/>
    </w:rPr>
  </w:style>
  <w:style w:type="character" w:customStyle="1" w:styleId="ZnakZnak16">
    <w:name w:val="Znak Znak16"/>
    <w:uiPriority w:val="99"/>
    <w:semiHidden/>
    <w:locked/>
    <w:rsid w:val="00BE245A"/>
    <w:rPr>
      <w:rFonts w:ascii="Calibri" w:hAnsi="Calibri"/>
      <w:b/>
    </w:rPr>
  </w:style>
  <w:style w:type="character" w:customStyle="1" w:styleId="ZnakZnak15">
    <w:name w:val="Znak Znak15"/>
    <w:uiPriority w:val="99"/>
    <w:semiHidden/>
    <w:locked/>
    <w:rsid w:val="00BE245A"/>
    <w:rPr>
      <w:rFonts w:ascii="Calibri" w:hAnsi="Calibri"/>
      <w:sz w:val="24"/>
    </w:rPr>
  </w:style>
  <w:style w:type="character" w:customStyle="1" w:styleId="ZnakZnak14">
    <w:name w:val="Znak Znak14"/>
    <w:uiPriority w:val="99"/>
    <w:semiHidden/>
    <w:locked/>
    <w:rsid w:val="00BE245A"/>
    <w:rPr>
      <w:rFonts w:ascii="Arial" w:hAnsi="Arial"/>
      <w:sz w:val="24"/>
      <w:lang w:val="pl-PL" w:eastAsia="pl-PL"/>
    </w:rPr>
  </w:style>
  <w:style w:type="character" w:customStyle="1" w:styleId="ZnakZnak13">
    <w:name w:val="Znak Znak13"/>
    <w:uiPriority w:val="99"/>
    <w:semiHidden/>
    <w:locked/>
    <w:rsid w:val="00BE245A"/>
    <w:rPr>
      <w:rFonts w:ascii="Cambria" w:hAnsi="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rsid w:val="00BE245A"/>
    <w:pPr>
      <w:tabs>
        <w:tab w:val="center" w:pos="4536"/>
        <w:tab w:val="right" w:pos="9072"/>
      </w:tabs>
    </w:pPr>
  </w:style>
  <w:style w:type="character" w:customStyle="1" w:styleId="NagwekZnak">
    <w:name w:val="Nagłówek Znak"/>
    <w:aliases w:val="7 Znak,6 Znak,5 Znak,71 Znak,61 Znak,51 Znak,72 Znak,62 Znak,52 Znak,711 Znak,611 Znak,511 Znak,73 Znak,63 Znak,53 Znak,74 Znak,64 Znak,54 Znak,75 Znak,65 Znak,55 Znak,76 Znak,66 Znak,56 Znak,712 Znak,612 Znak,512 Znak,77 Znak,67 Znak"/>
    <w:link w:val="Nagwek"/>
    <w:locked/>
    <w:rsid w:val="00BE245A"/>
    <w:rPr>
      <w:rFonts w:ascii="Times New Roman" w:hAnsi="Times New Roman" w:cs="Times New Roman"/>
      <w:sz w:val="24"/>
      <w:szCs w:val="24"/>
      <w:lang w:eastAsia="pl-PL"/>
    </w:rPr>
  </w:style>
  <w:style w:type="character" w:customStyle="1" w:styleId="ZnakZnak12">
    <w:name w:val="Znak Znak12"/>
    <w:uiPriority w:val="99"/>
    <w:locked/>
    <w:rsid w:val="00BE245A"/>
    <w:rPr>
      <w:sz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link w:val="Stopka"/>
    <w:uiPriority w:val="99"/>
    <w:locked/>
    <w:rsid w:val="00BE245A"/>
    <w:rPr>
      <w:rFonts w:ascii="Times New Roman" w:hAnsi="Times New Roman" w:cs="Times New Roman"/>
      <w:sz w:val="20"/>
      <w:szCs w:val="20"/>
      <w:lang w:eastAsia="pl-PL"/>
    </w:rPr>
  </w:style>
  <w:style w:type="character" w:customStyle="1" w:styleId="ZnakZnak11">
    <w:name w:val="Znak Znak11"/>
    <w:uiPriority w:val="99"/>
    <w:locked/>
    <w:rsid w:val="00BE245A"/>
    <w:rPr>
      <w:rFonts w:cs="Times New Roman"/>
    </w:rPr>
  </w:style>
  <w:style w:type="paragraph" w:styleId="Lista">
    <w:name w:val="List"/>
    <w:basedOn w:val="Normalny"/>
    <w:rsid w:val="00BE245A"/>
    <w:pPr>
      <w:ind w:left="283" w:hanging="283"/>
    </w:pPr>
    <w:rPr>
      <w:rFonts w:ascii="Arial" w:hAnsi="Arial" w:cs="Arial"/>
    </w:rPr>
  </w:style>
  <w:style w:type="paragraph" w:styleId="Lista2">
    <w:name w:val="List 2"/>
    <w:basedOn w:val="Normalny"/>
    <w:rsid w:val="00BE245A"/>
    <w:pPr>
      <w:ind w:left="566" w:hanging="283"/>
    </w:pPr>
  </w:style>
  <w:style w:type="paragraph" w:styleId="Tytu">
    <w:name w:val="Title"/>
    <w:basedOn w:val="Normalny"/>
    <w:link w:val="TytuZnak"/>
    <w:uiPriority w:val="10"/>
    <w:qFormat/>
    <w:rsid w:val="00BE245A"/>
    <w:pPr>
      <w:jc w:val="center"/>
    </w:pPr>
    <w:rPr>
      <w:sz w:val="28"/>
      <w:szCs w:val="28"/>
    </w:rPr>
  </w:style>
  <w:style w:type="character" w:customStyle="1" w:styleId="TytuZnak">
    <w:name w:val="Tytuł Znak"/>
    <w:link w:val="Tytu"/>
    <w:uiPriority w:val="10"/>
    <w:locked/>
    <w:rsid w:val="00BE245A"/>
    <w:rPr>
      <w:rFonts w:ascii="Times New Roman" w:hAnsi="Times New Roman" w:cs="Times New Roman"/>
      <w:sz w:val="28"/>
      <w:szCs w:val="28"/>
      <w:lang w:eastAsia="pl-PL"/>
    </w:rPr>
  </w:style>
  <w:style w:type="character" w:customStyle="1" w:styleId="ZnakZnak10">
    <w:name w:val="Znak Znak10"/>
    <w:uiPriority w:val="99"/>
    <w:locked/>
    <w:rsid w:val="00BE245A"/>
    <w:rPr>
      <w:sz w:val="24"/>
    </w:rPr>
  </w:style>
  <w:style w:type="paragraph" w:styleId="Tekstpodstawowy">
    <w:name w:val="Body Text"/>
    <w:aliases w:val="a2,Znak Znak,Znak,Znak Znak Znak Znak Znak,Tekst podstawowy Znak Znak Znak,Tekst podstawowy1,Punktor1, 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Tekst podstawowy Znak Znak Znak Znak,Tekst podstawowy1 Znak,Punktor1 Znak, Znak Znak, Znak Znak Znak Znak Znak Znak"/>
    <w:link w:val="Tekstpodstawowy"/>
    <w:locked/>
    <w:rsid w:val="00BE245A"/>
    <w:rPr>
      <w:rFonts w:ascii="Arial" w:hAnsi="Arial" w:cs="Arial"/>
      <w:sz w:val="24"/>
      <w:szCs w:val="24"/>
      <w:lang w:eastAsia="pl-PL"/>
    </w:rPr>
  </w:style>
  <w:style w:type="character" w:customStyle="1" w:styleId="a2Znak1">
    <w:name w:val="a2 Znak1"/>
    <w:aliases w:val="Znak Znak Znak1,Znak Znak1,Znak Znak Znak Znak Znak Znak Znak"/>
    <w:uiPriority w:val="99"/>
    <w:semiHidden/>
    <w:locked/>
    <w:rsid w:val="00BE245A"/>
    <w:rPr>
      <w:rFonts w:ascii="Arial" w:hAnsi="Arial"/>
      <w:sz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link w:val="Tekstpodstawowywcity"/>
    <w:locked/>
    <w:rsid w:val="00BE245A"/>
    <w:rPr>
      <w:rFonts w:ascii="Times New Roman" w:hAnsi="Times New Roman" w:cs="Times New Roman"/>
      <w:sz w:val="32"/>
      <w:szCs w:val="32"/>
      <w:lang w:eastAsia="pl-PL"/>
    </w:rPr>
  </w:style>
  <w:style w:type="character" w:customStyle="1" w:styleId="ZnakZnak9">
    <w:name w:val="Znak Znak9"/>
    <w:uiPriority w:val="99"/>
    <w:semiHidden/>
    <w:locked/>
    <w:rsid w:val="00BE245A"/>
    <w:rPr>
      <w:sz w:val="24"/>
    </w:rPr>
  </w:style>
  <w:style w:type="paragraph" w:styleId="Lista-kontynuacja2">
    <w:name w:val="List Continue 2"/>
    <w:basedOn w:val="Normalny"/>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link w:val="Tekstpodstawowy2"/>
    <w:locked/>
    <w:rsid w:val="00BE245A"/>
    <w:rPr>
      <w:rFonts w:ascii="Times New Roman" w:hAnsi="Times New Roman" w:cs="Times New Roman"/>
      <w:b/>
      <w:bCs/>
      <w:sz w:val="25"/>
      <w:szCs w:val="25"/>
      <w:lang w:eastAsia="pl-PL"/>
    </w:rPr>
  </w:style>
  <w:style w:type="character" w:customStyle="1" w:styleId="ZnakZnak8">
    <w:name w:val="Znak Znak8"/>
    <w:uiPriority w:val="99"/>
    <w:semiHidden/>
    <w:locked/>
    <w:rsid w:val="00BE245A"/>
    <w:rPr>
      <w:sz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link w:val="Tekstpodstawowy3"/>
    <w:uiPriority w:val="99"/>
    <w:semiHidden/>
    <w:locked/>
    <w:rsid w:val="00BE245A"/>
    <w:rPr>
      <w:rFonts w:ascii="Times New Roman" w:hAnsi="Times New Roman" w:cs="Times New Roman"/>
      <w:i/>
      <w:iCs/>
      <w:sz w:val="24"/>
      <w:szCs w:val="24"/>
      <w:lang w:eastAsia="pl-PL"/>
    </w:rPr>
  </w:style>
  <w:style w:type="character" w:customStyle="1" w:styleId="ZnakZnak7">
    <w:name w:val="Znak Znak7"/>
    <w:uiPriority w:val="99"/>
    <w:semiHidden/>
    <w:locked/>
    <w:rsid w:val="00BE245A"/>
    <w:rPr>
      <w:sz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link w:val="Tekstpodstawowywcity2"/>
    <w:uiPriority w:val="99"/>
    <w:semiHidden/>
    <w:locked/>
    <w:rsid w:val="00BE245A"/>
    <w:rPr>
      <w:rFonts w:ascii="Times New Roman" w:hAnsi="Times New Roman" w:cs="Times New Roman"/>
      <w:b/>
      <w:bCs/>
      <w:i/>
      <w:iCs/>
      <w:sz w:val="24"/>
      <w:szCs w:val="24"/>
      <w:lang w:eastAsia="pl-PL"/>
    </w:rPr>
  </w:style>
  <w:style w:type="character" w:customStyle="1" w:styleId="ZnakZnak6">
    <w:name w:val="Znak Znak6"/>
    <w:uiPriority w:val="99"/>
    <w:semiHidden/>
    <w:locked/>
    <w:rsid w:val="00BE245A"/>
    <w:rPr>
      <w:sz w:val="24"/>
    </w:rPr>
  </w:style>
  <w:style w:type="paragraph" w:styleId="Tekstpodstawowywcity3">
    <w:name w:val="Body Text Indent 3"/>
    <w:basedOn w:val="Normalny"/>
    <w:link w:val="Tekstpodstawowywcity3Znak"/>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uiPriority w:val="99"/>
    <w:semiHidden/>
    <w:locked/>
    <w:rsid w:val="00BE245A"/>
    <w:rPr>
      <w:rFonts w:ascii="Times New Roman" w:hAnsi="Times New Roman" w:cs="Times New Roman"/>
      <w:lang w:eastAsia="pl-PL"/>
    </w:rPr>
  </w:style>
  <w:style w:type="character" w:customStyle="1" w:styleId="ZnakZnak5">
    <w:name w:val="Znak Znak5"/>
    <w:uiPriority w:val="99"/>
    <w:semiHidden/>
    <w:locked/>
    <w:rsid w:val="00BE245A"/>
    <w:rPr>
      <w:sz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PlainTextChar">
    <w:name w:val="Plain Text Char"/>
    <w:locked/>
    <w:rsid w:val="00BE245A"/>
    <w:rPr>
      <w:rFonts w:ascii="Courier New" w:hAnsi="Courier New"/>
      <w:lang w:val="pl-PL" w:eastAsia="pl-PL"/>
    </w:rPr>
  </w:style>
  <w:style w:type="character" w:customStyle="1" w:styleId="ZwykytekstZnak">
    <w:name w:val="Zwykły tekst Znak"/>
    <w:link w:val="Zwykytekst"/>
    <w:locked/>
    <w:rsid w:val="00BE245A"/>
    <w:rPr>
      <w:rFonts w:ascii="Courier New" w:hAnsi="Courier New" w:cs="Courier New"/>
      <w:sz w:val="20"/>
      <w:szCs w:val="20"/>
      <w:lang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rsid w:val="00BE245A"/>
    <w:pPr>
      <w:ind w:left="709" w:hanging="709"/>
      <w:jc w:val="right"/>
    </w:pPr>
    <w:rPr>
      <w:rFonts w:ascii="Verdana" w:hAnsi="Verdana" w:cs="Verdana"/>
      <w:b/>
      <w:bCs/>
      <w:color w:val="000000"/>
      <w:spacing w:val="4"/>
      <w:sz w:val="18"/>
      <w:szCs w:val="18"/>
    </w:rPr>
  </w:style>
  <w:style w:type="paragraph" w:customStyle="1" w:styleId="ust">
    <w:name w:val="ust"/>
    <w:uiPriority w:val="99"/>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rsid w:val="00BE245A"/>
    <w:pPr>
      <w:overflowPunct w:val="0"/>
      <w:autoSpaceDE w:val="0"/>
      <w:autoSpaceDN w:val="0"/>
      <w:adjustRightInd w:val="0"/>
      <w:spacing w:before="60" w:after="60"/>
      <w:ind w:left="851" w:hanging="295"/>
      <w:jc w:val="both"/>
    </w:pPr>
  </w:style>
  <w:style w:type="paragraph" w:customStyle="1" w:styleId="pkt1">
    <w:name w:val="pkt1"/>
    <w:basedOn w:val="pkt"/>
    <w:uiPriority w:val="99"/>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uiPriority w:val="99"/>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uiPriority w:val="99"/>
    <w:rsid w:val="00BE245A"/>
    <w:pPr>
      <w:spacing w:before="120"/>
    </w:pPr>
    <w:rPr>
      <w:sz w:val="20"/>
      <w:szCs w:val="20"/>
    </w:rPr>
  </w:style>
  <w:style w:type="paragraph" w:customStyle="1" w:styleId="Text1">
    <w:name w:val="Text_1"/>
    <w:basedOn w:val="Normalny"/>
    <w:uiPriority w:val="99"/>
    <w:rsid w:val="00BE245A"/>
    <w:pPr>
      <w:spacing w:after="120"/>
      <w:ind w:left="425" w:hanging="425"/>
      <w:jc w:val="both"/>
    </w:pPr>
    <w:rPr>
      <w:sz w:val="22"/>
      <w:szCs w:val="22"/>
    </w:rPr>
  </w:style>
  <w:style w:type="paragraph" w:customStyle="1" w:styleId="B">
    <w:name w:val="B"/>
    <w:uiPriority w:val="99"/>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rPr>
  </w:style>
  <w:style w:type="character" w:styleId="Numerstrony">
    <w:name w:val="page number"/>
    <w:rsid w:val="00BE245A"/>
    <w:rPr>
      <w:rFonts w:cs="Times New Roman"/>
    </w:rPr>
  </w:style>
  <w:style w:type="character" w:styleId="Pogrubienie">
    <w:name w:val="Strong"/>
    <w:uiPriority w:val="22"/>
    <w:qFormat/>
    <w:rsid w:val="00BE245A"/>
    <w:rPr>
      <w:rFonts w:cs="Times New Roman"/>
      <w:b/>
    </w:rPr>
  </w:style>
  <w:style w:type="character" w:styleId="Uwydatnienie">
    <w:name w:val="Emphasis"/>
    <w:uiPriority w:val="20"/>
    <w:qFormat/>
    <w:rsid w:val="00BE245A"/>
    <w:rPr>
      <w:rFonts w:cs="Times New Roman"/>
      <w:i/>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uiPriority w:val="99"/>
    <w:semiHidden/>
    <w:locked/>
    <w:rsid w:val="00BE245A"/>
    <w:rPr>
      <w:rFonts w:ascii="Tahoma" w:hAnsi="Tahoma" w:cs="Tahoma"/>
      <w:sz w:val="16"/>
      <w:szCs w:val="16"/>
      <w:lang w:eastAsia="pl-PL"/>
    </w:rPr>
  </w:style>
  <w:style w:type="character" w:customStyle="1" w:styleId="ZnakZnak3">
    <w:name w:val="Znak Znak3"/>
    <w:uiPriority w:val="99"/>
    <w:semiHidden/>
    <w:locked/>
    <w:rsid w:val="00BE245A"/>
    <w:rPr>
      <w:sz w:val="2"/>
    </w:rPr>
  </w:style>
  <w:style w:type="character" w:styleId="Odwoaniedokomentarza">
    <w:name w:val="annotation reference"/>
    <w:rsid w:val="00BE245A"/>
    <w:rPr>
      <w:rFonts w:cs="Times New Roman"/>
      <w:sz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link w:val="Tekstkomentarza"/>
    <w:locked/>
    <w:rsid w:val="00BE245A"/>
    <w:rPr>
      <w:rFonts w:ascii="Times New Roman" w:hAnsi="Times New Roman" w:cs="Times New Roman"/>
      <w:sz w:val="20"/>
      <w:szCs w:val="20"/>
      <w:lang w:eastAsia="pl-PL"/>
    </w:rPr>
  </w:style>
  <w:style w:type="character" w:customStyle="1" w:styleId="ZnakZnak2">
    <w:name w:val="Znak Znak2"/>
    <w:uiPriority w:val="99"/>
    <w:semiHidden/>
    <w:locked/>
    <w:rsid w:val="00BE245A"/>
    <w:rPr>
      <w:sz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uiPriority w:val="99"/>
    <w:semiHidden/>
    <w:locked/>
    <w:rsid w:val="00BE245A"/>
    <w:rPr>
      <w:rFonts w:ascii="Times New Roman" w:hAnsi="Times New Roman" w:cs="Times New Roman"/>
      <w:b/>
      <w:bCs/>
      <w:sz w:val="20"/>
      <w:szCs w:val="20"/>
      <w:lang w:eastAsia="pl-PL"/>
    </w:rPr>
  </w:style>
  <w:style w:type="character" w:customStyle="1" w:styleId="ZnakZnak110">
    <w:name w:val="Znak Znak110"/>
    <w:uiPriority w:val="99"/>
    <w:semiHidden/>
    <w:locked/>
    <w:rsid w:val="00BE245A"/>
    <w:rPr>
      <w:b/>
      <w:sz w:val="20"/>
    </w:rPr>
  </w:style>
  <w:style w:type="character" w:customStyle="1" w:styleId="a2Znak">
    <w:name w:val="a2 Znak"/>
    <w:aliases w:val="Znak Znak Znak Znak,Znak Znak Znak"/>
    <w:uiPriority w:val="99"/>
    <w:rsid w:val="00BE245A"/>
    <w:rPr>
      <w:rFonts w:ascii="Arial" w:hAnsi="Arial"/>
      <w:sz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uiPriority w:val="99"/>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uiPriority w:val="99"/>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link w:val="Tekstprzypisudolnego"/>
    <w:locked/>
    <w:rsid w:val="00BE245A"/>
    <w:rPr>
      <w:rFonts w:ascii="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rPr>
  </w:style>
  <w:style w:type="character" w:styleId="Odwoanieprzypisudolnego">
    <w:name w:val="footnote reference"/>
    <w:aliases w:val="Odwołanie przypisu"/>
    <w:rsid w:val="00BE245A"/>
    <w:rPr>
      <w:rFonts w:cs="Times New Roman"/>
      <w:vertAlign w:val="superscript"/>
    </w:rPr>
  </w:style>
  <w:style w:type="character" w:styleId="Hipercze">
    <w:name w:val="Hyperlink"/>
    <w:rsid w:val="00BE245A"/>
    <w:rPr>
      <w:rFonts w:cs="Times New Roman"/>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uiPriority w:val="99"/>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uiPriority w:val="99"/>
    <w:rsid w:val="00BE245A"/>
    <w:pPr>
      <w:widowControl w:val="0"/>
      <w:autoSpaceDE w:val="0"/>
      <w:autoSpaceDN w:val="0"/>
      <w:adjustRightInd w:val="0"/>
      <w:jc w:val="both"/>
    </w:pPr>
  </w:style>
  <w:style w:type="paragraph" w:customStyle="1" w:styleId="Style25">
    <w:name w:val="Style25"/>
    <w:basedOn w:val="Normalny"/>
    <w:uiPriority w:val="99"/>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uiPriority w:val="99"/>
    <w:rsid w:val="00BE245A"/>
    <w:pPr>
      <w:widowControl w:val="0"/>
      <w:autoSpaceDE w:val="0"/>
      <w:autoSpaceDN w:val="0"/>
      <w:adjustRightInd w:val="0"/>
      <w:spacing w:line="226" w:lineRule="exact"/>
    </w:pPr>
  </w:style>
  <w:style w:type="paragraph" w:customStyle="1" w:styleId="Style46">
    <w:name w:val="Style46"/>
    <w:basedOn w:val="Normalny"/>
    <w:uiPriority w:val="99"/>
    <w:rsid w:val="00BE245A"/>
    <w:pPr>
      <w:widowControl w:val="0"/>
      <w:autoSpaceDE w:val="0"/>
      <w:autoSpaceDN w:val="0"/>
      <w:adjustRightInd w:val="0"/>
      <w:spacing w:line="374" w:lineRule="exact"/>
    </w:pPr>
  </w:style>
  <w:style w:type="paragraph" w:customStyle="1" w:styleId="Style47">
    <w:name w:val="Style47"/>
    <w:basedOn w:val="Normalny"/>
    <w:uiPriority w:val="99"/>
    <w:rsid w:val="00BE245A"/>
    <w:pPr>
      <w:widowControl w:val="0"/>
      <w:autoSpaceDE w:val="0"/>
      <w:autoSpaceDN w:val="0"/>
      <w:adjustRightInd w:val="0"/>
    </w:pPr>
  </w:style>
  <w:style w:type="paragraph" w:customStyle="1" w:styleId="Style53">
    <w:name w:val="Style53"/>
    <w:basedOn w:val="Normalny"/>
    <w:uiPriority w:val="99"/>
    <w:rsid w:val="00BE245A"/>
    <w:pPr>
      <w:widowControl w:val="0"/>
      <w:autoSpaceDE w:val="0"/>
      <w:autoSpaceDN w:val="0"/>
      <w:adjustRightInd w:val="0"/>
    </w:pPr>
  </w:style>
  <w:style w:type="paragraph" w:customStyle="1" w:styleId="Style64">
    <w:name w:val="Style64"/>
    <w:basedOn w:val="Normalny"/>
    <w:uiPriority w:val="99"/>
    <w:rsid w:val="00BE245A"/>
    <w:pPr>
      <w:widowControl w:val="0"/>
      <w:autoSpaceDE w:val="0"/>
      <w:autoSpaceDN w:val="0"/>
      <w:adjustRightInd w:val="0"/>
      <w:spacing w:line="230" w:lineRule="exact"/>
      <w:jc w:val="center"/>
    </w:pPr>
  </w:style>
  <w:style w:type="character" w:customStyle="1" w:styleId="FontStyle75">
    <w:name w:val="Font Style75"/>
    <w:uiPriority w:val="99"/>
    <w:rsid w:val="00BE245A"/>
    <w:rPr>
      <w:rFonts w:ascii="Times New Roman" w:hAnsi="Times New Roman"/>
      <w:b/>
      <w:sz w:val="26"/>
    </w:rPr>
  </w:style>
  <w:style w:type="character" w:customStyle="1" w:styleId="FontStyle77">
    <w:name w:val="Font Style77"/>
    <w:uiPriority w:val="99"/>
    <w:rsid w:val="00BE245A"/>
    <w:rPr>
      <w:rFonts w:ascii="Times New Roman" w:hAnsi="Times New Roman"/>
      <w:sz w:val="18"/>
    </w:rPr>
  </w:style>
  <w:style w:type="character" w:customStyle="1" w:styleId="FontStyle78">
    <w:name w:val="Font Style78"/>
    <w:uiPriority w:val="99"/>
    <w:rsid w:val="00BE245A"/>
    <w:rPr>
      <w:rFonts w:ascii="Times New Roman" w:hAnsi="Times New Roman"/>
      <w:b/>
      <w:sz w:val="18"/>
    </w:rPr>
  </w:style>
  <w:style w:type="character" w:customStyle="1" w:styleId="FontStyle80">
    <w:name w:val="Font Style80"/>
    <w:uiPriority w:val="99"/>
    <w:rsid w:val="00BE245A"/>
    <w:rPr>
      <w:rFonts w:ascii="Times New Roman" w:hAnsi="Times New Roman"/>
      <w:i/>
      <w:sz w:val="18"/>
    </w:rPr>
  </w:style>
  <w:style w:type="character" w:customStyle="1" w:styleId="FontStyle81">
    <w:name w:val="Font Style81"/>
    <w:uiPriority w:val="99"/>
    <w:rsid w:val="00BE245A"/>
    <w:rPr>
      <w:rFonts w:ascii="Times New Roman" w:hAnsi="Times New Roman"/>
      <w:sz w:val="22"/>
    </w:rPr>
  </w:style>
  <w:style w:type="character" w:customStyle="1" w:styleId="FontStyle82">
    <w:name w:val="Font Style82"/>
    <w:uiPriority w:val="99"/>
    <w:rsid w:val="00BE245A"/>
    <w:rPr>
      <w:rFonts w:ascii="Times New Roman" w:hAnsi="Times New Roman"/>
      <w:b/>
      <w:sz w:val="22"/>
    </w:rPr>
  </w:style>
  <w:style w:type="character" w:customStyle="1" w:styleId="FontStyle83">
    <w:name w:val="Font Style83"/>
    <w:uiPriority w:val="99"/>
    <w:rsid w:val="00BE245A"/>
    <w:rPr>
      <w:rFonts w:ascii="Times New Roman" w:hAnsi="Times New Roman"/>
      <w:b/>
      <w:sz w:val="22"/>
    </w:rPr>
  </w:style>
  <w:style w:type="character" w:customStyle="1" w:styleId="ZnakZnak4">
    <w:name w:val="Znak Znak4"/>
    <w:uiPriority w:val="99"/>
    <w:locked/>
    <w:rsid w:val="00BE245A"/>
    <w:rPr>
      <w:rFonts w:ascii="Courier New" w:hAnsi="Courier New"/>
      <w:lang w:val="pl-PL" w:eastAsia="pl-PL"/>
    </w:rPr>
  </w:style>
  <w:style w:type="character" w:styleId="UyteHipercze">
    <w:name w:val="FollowedHyperlink"/>
    <w:rsid w:val="00BE245A"/>
    <w:rPr>
      <w:rFonts w:cs="Times New Roman"/>
      <w:color w:val="800080"/>
      <w:u w:val="single"/>
    </w:rPr>
  </w:style>
  <w:style w:type="paragraph" w:customStyle="1" w:styleId="Akapitzlist1">
    <w:name w:val="Akapit z listą1"/>
    <w:basedOn w:val="Normalny"/>
    <w:rsid w:val="00BE245A"/>
    <w:pPr>
      <w:ind w:left="708"/>
    </w:pPr>
  </w:style>
  <w:style w:type="character" w:customStyle="1" w:styleId="ZnakZnak41">
    <w:name w:val="Znak Znak41"/>
    <w:uiPriority w:val="99"/>
    <w:semiHidden/>
    <w:locked/>
    <w:rsid w:val="00BE245A"/>
    <w:rPr>
      <w:rFonts w:ascii="Courier New" w:hAnsi="Courier New"/>
      <w:lang w:val="pl-PL" w:eastAsia="pl-PL"/>
    </w:rPr>
  </w:style>
  <w:style w:type="paragraph" w:customStyle="1" w:styleId="Style27">
    <w:name w:val="Style27"/>
    <w:basedOn w:val="Normalny"/>
    <w:uiPriority w:val="99"/>
    <w:rsid w:val="00BE245A"/>
    <w:pPr>
      <w:widowControl w:val="0"/>
      <w:autoSpaceDE w:val="0"/>
      <w:autoSpaceDN w:val="0"/>
      <w:adjustRightInd w:val="0"/>
      <w:spacing w:line="274" w:lineRule="exact"/>
      <w:jc w:val="both"/>
    </w:pPr>
  </w:style>
  <w:style w:type="paragraph" w:customStyle="1" w:styleId="danka1">
    <w:name w:val="danka1"/>
    <w:basedOn w:val="Normalny"/>
    <w:uiPriority w:val="99"/>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link w:val="Tekstprzypisukocowego"/>
    <w:locked/>
    <w:rsid w:val="00BE245A"/>
    <w:rPr>
      <w:rFonts w:ascii="Times New Roman" w:hAnsi="Times New Roman" w:cs="Times New Roman"/>
      <w:sz w:val="20"/>
      <w:szCs w:val="20"/>
      <w:lang w:eastAsia="pl-PL"/>
    </w:rPr>
  </w:style>
  <w:style w:type="character" w:styleId="Odwoanieprzypisukocowego">
    <w:name w:val="endnote reference"/>
    <w:rsid w:val="00BE245A"/>
    <w:rPr>
      <w:rFonts w:cs="Times New Roman"/>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sz w:val="20"/>
      <w:szCs w:val="20"/>
    </w:rPr>
  </w:style>
  <w:style w:type="character" w:customStyle="1" w:styleId="AkapitzlistZnak">
    <w:name w:val="Akapit z listą Znak"/>
    <w:aliases w:val="normalny tekst Znak"/>
    <w:link w:val="Akapitzlist"/>
    <w:uiPriority w:val="34"/>
    <w:locked/>
    <w:rsid w:val="00BE245A"/>
    <w:rPr>
      <w:rFonts w:ascii="Arial" w:hAnsi="Arial"/>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b/>
      <w:sz w:val="14"/>
    </w:rPr>
  </w:style>
  <w:style w:type="character" w:customStyle="1" w:styleId="FontStyle184">
    <w:name w:val="Font Style184"/>
    <w:uiPriority w:val="99"/>
    <w:rsid w:val="00BE245A"/>
    <w:rPr>
      <w:rFonts w:ascii="Verdana" w:hAnsi="Verdana"/>
      <w:sz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uiPriority w:val="11"/>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uiPriority w:val="11"/>
    <w:locked/>
    <w:rsid w:val="00BE245A"/>
    <w:rPr>
      <w:rFonts w:ascii="Arial" w:eastAsia="DejaVu Sans" w:hAnsi="Arial" w:cs="DejaVu Sans"/>
      <w:i/>
      <w:iCs/>
      <w:sz w:val="28"/>
      <w:szCs w:val="28"/>
      <w:lang w:eastAsia="ar-SA" w:bidi="ar-SA"/>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6447FF"/>
    <w:rPr>
      <w:i/>
      <w:color w:val="808080"/>
    </w:rPr>
  </w:style>
  <w:style w:type="paragraph" w:styleId="Bezodstpw">
    <w:name w:val="No Spacing"/>
    <w:uiPriority w:val="1"/>
    <w:qFormat/>
    <w:rsid w:val="0081716D"/>
    <w:rPr>
      <w:rFonts w:ascii="Times New Roman" w:eastAsia="Times New Roman" w:hAnsi="Times New Roman"/>
      <w:sz w:val="24"/>
      <w:szCs w:val="24"/>
      <w:lang w:eastAsia="en-US"/>
    </w:rPr>
  </w:style>
  <w:style w:type="table" w:customStyle="1" w:styleId="Tabela-Siatka1">
    <w:name w:val="Tabela - Siatka1"/>
    <w:uiPriority w:val="99"/>
    <w:rsid w:val="008171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uiPriority w:val="99"/>
    <w:rsid w:val="00A62F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3">
    <w:name w:val="List 3"/>
    <w:basedOn w:val="Normalny"/>
    <w:uiPriority w:val="99"/>
    <w:rsid w:val="00E962CD"/>
    <w:pPr>
      <w:ind w:left="849" w:hanging="283"/>
      <w:contextualSpacing/>
    </w:pPr>
  </w:style>
  <w:style w:type="paragraph" w:customStyle="1" w:styleId="Default">
    <w:name w:val="Default"/>
    <w:basedOn w:val="Normalny"/>
    <w:rsid w:val="00371A0C"/>
    <w:pPr>
      <w:autoSpaceDE w:val="0"/>
      <w:autoSpaceDN w:val="0"/>
    </w:pPr>
    <w:rPr>
      <w:rFonts w:ascii="Calibri" w:eastAsia="Calibri" w:hAnsi="Calibri"/>
      <w:color w:val="000000"/>
      <w:lang w:eastAsia="en-US"/>
    </w:rPr>
  </w:style>
  <w:style w:type="paragraph" w:customStyle="1" w:styleId="Standardowy1">
    <w:name w:val="Standardowy1"/>
    <w:link w:val="NormalTableZnak"/>
    <w:uiPriority w:val="99"/>
    <w:rsid w:val="00B005A3"/>
    <w:rPr>
      <w:rFonts w:ascii="Times New Roman" w:eastAsia="Times New Roman" w:hAnsi="Times New Roman"/>
      <w:sz w:val="24"/>
      <w:szCs w:val="24"/>
    </w:rPr>
  </w:style>
  <w:style w:type="character" w:customStyle="1" w:styleId="NormalTableZnak">
    <w:name w:val="Normal Table Znak"/>
    <w:link w:val="Standardowy1"/>
    <w:uiPriority w:val="99"/>
    <w:locked/>
    <w:rsid w:val="00B005A3"/>
    <w:rPr>
      <w:rFonts w:ascii="Times New Roman" w:hAnsi="Times New Roman"/>
      <w:sz w:val="24"/>
      <w:lang w:eastAsia="pl-PL"/>
    </w:rPr>
  </w:style>
  <w:style w:type="paragraph" w:customStyle="1" w:styleId="tekstost">
    <w:name w:val="tekst ost"/>
    <w:basedOn w:val="Normalny"/>
    <w:uiPriority w:val="99"/>
    <w:rsid w:val="0037639B"/>
    <w:pPr>
      <w:overflowPunct w:val="0"/>
      <w:autoSpaceDE w:val="0"/>
      <w:autoSpaceDN w:val="0"/>
      <w:adjustRightInd w:val="0"/>
      <w:jc w:val="both"/>
    </w:pPr>
    <w:rPr>
      <w:sz w:val="20"/>
      <w:szCs w:val="20"/>
    </w:rPr>
  </w:style>
  <w:style w:type="paragraph" w:customStyle="1" w:styleId="warunki4">
    <w:name w:val="warunki4"/>
    <w:basedOn w:val="Normalny"/>
    <w:uiPriority w:val="99"/>
    <w:rsid w:val="0037639B"/>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paragraph" w:customStyle="1" w:styleId="c2">
    <w:name w:val="c2"/>
    <w:basedOn w:val="Normalny"/>
    <w:uiPriority w:val="99"/>
    <w:rsid w:val="0037639B"/>
    <w:pPr>
      <w:widowControl w:val="0"/>
      <w:spacing w:line="240" w:lineRule="atLeast"/>
      <w:jc w:val="center"/>
    </w:pPr>
    <w:rPr>
      <w:szCs w:val="20"/>
      <w:lang w:val="en-US"/>
    </w:rPr>
  </w:style>
  <w:style w:type="paragraph" w:customStyle="1" w:styleId="Punktowanie1">
    <w:name w:val="Punktowanie 1"/>
    <w:basedOn w:val="Normalny"/>
    <w:uiPriority w:val="99"/>
    <w:rsid w:val="0037639B"/>
    <w:pPr>
      <w:numPr>
        <w:numId w:val="10"/>
      </w:numPr>
      <w:tabs>
        <w:tab w:val="num" w:pos="1324"/>
      </w:tabs>
      <w:spacing w:line="360" w:lineRule="auto"/>
      <w:ind w:left="1324"/>
    </w:pPr>
  </w:style>
  <w:style w:type="character" w:customStyle="1" w:styleId="akapitustep1">
    <w:name w:val="akapitustep1"/>
    <w:uiPriority w:val="99"/>
    <w:rsid w:val="0037639B"/>
    <w:rPr>
      <w:rFonts w:cs="Times New Roman"/>
    </w:rPr>
  </w:style>
  <w:style w:type="paragraph" w:customStyle="1" w:styleId="warunki2">
    <w:name w:val="warunki2"/>
    <w:basedOn w:val="Normalny"/>
    <w:uiPriority w:val="99"/>
    <w:rsid w:val="0037639B"/>
    <w:pPr>
      <w:tabs>
        <w:tab w:val="left" w:pos="426"/>
      </w:tabs>
      <w:overflowPunct w:val="0"/>
      <w:autoSpaceDE w:val="0"/>
      <w:autoSpaceDN w:val="0"/>
      <w:adjustRightInd w:val="0"/>
      <w:ind w:left="709" w:hanging="709"/>
      <w:jc w:val="both"/>
      <w:textAlignment w:val="baseline"/>
    </w:pPr>
    <w:rPr>
      <w:szCs w:val="20"/>
      <w:lang w:val="en-GB"/>
    </w:rPr>
  </w:style>
  <w:style w:type="paragraph" w:customStyle="1" w:styleId="Teksttreci">
    <w:name w:val="Tekst treści"/>
    <w:basedOn w:val="Normalny"/>
    <w:uiPriority w:val="99"/>
    <w:rsid w:val="0037639B"/>
    <w:pPr>
      <w:shd w:val="clear" w:color="auto" w:fill="FFFFFF"/>
      <w:spacing w:before="480" w:after="480" w:line="240" w:lineRule="atLeast"/>
      <w:ind w:hanging="460"/>
    </w:pPr>
    <w:rPr>
      <w:rFonts w:ascii="Verdana" w:hAnsi="Verdana"/>
      <w:sz w:val="16"/>
      <w:szCs w:val="16"/>
    </w:rPr>
  </w:style>
  <w:style w:type="paragraph" w:customStyle="1" w:styleId="msolistparagraph0">
    <w:name w:val="msolistparagraph"/>
    <w:basedOn w:val="Normalny"/>
    <w:uiPriority w:val="99"/>
    <w:rsid w:val="00DC1537"/>
    <w:pPr>
      <w:ind w:left="720"/>
    </w:pPr>
  </w:style>
  <w:style w:type="table" w:customStyle="1" w:styleId="Tabela-Siatka2">
    <w:name w:val="Tabela - Siatka2"/>
    <w:uiPriority w:val="99"/>
    <w:rsid w:val="0042416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nakZnak81">
    <w:name w:val="Znak Znak81"/>
    <w:uiPriority w:val="99"/>
    <w:locked/>
    <w:rsid w:val="00E73EE5"/>
    <w:rPr>
      <w:rFonts w:ascii="Courier New" w:hAnsi="Courier New"/>
    </w:rPr>
  </w:style>
  <w:style w:type="paragraph" w:customStyle="1" w:styleId="Zwykytekst4">
    <w:name w:val="Zwykły tekst4"/>
    <w:basedOn w:val="Normalny"/>
    <w:uiPriority w:val="99"/>
    <w:rsid w:val="005C173B"/>
    <w:rPr>
      <w:rFonts w:ascii="Courier New" w:hAnsi="Courier New"/>
      <w:sz w:val="20"/>
      <w:szCs w:val="20"/>
      <w:lang w:eastAsia="ar-SA"/>
    </w:rPr>
  </w:style>
  <w:style w:type="paragraph" w:customStyle="1" w:styleId="Zwykytekst3">
    <w:name w:val="Zwykły tekst3"/>
    <w:basedOn w:val="Normalny"/>
    <w:uiPriority w:val="99"/>
    <w:rsid w:val="005C173B"/>
    <w:rPr>
      <w:rFonts w:ascii="Courier New" w:hAnsi="Courier New"/>
      <w:sz w:val="20"/>
      <w:szCs w:val="20"/>
      <w:lang w:eastAsia="ar-SA"/>
    </w:rPr>
  </w:style>
  <w:style w:type="character" w:customStyle="1" w:styleId="Bodytext">
    <w:name w:val="Body text_"/>
    <w:link w:val="BodyText2"/>
    <w:uiPriority w:val="99"/>
    <w:locked/>
    <w:rsid w:val="00E149B0"/>
    <w:rPr>
      <w:rFonts w:ascii="MS Reference Sans Serif" w:hAnsi="MS Reference Sans Serif"/>
      <w:shd w:val="clear" w:color="auto" w:fill="FFFFFF"/>
    </w:rPr>
  </w:style>
  <w:style w:type="paragraph" w:customStyle="1" w:styleId="BodyText2">
    <w:name w:val="Body Text2"/>
    <w:basedOn w:val="Normalny"/>
    <w:link w:val="Bodytext"/>
    <w:uiPriority w:val="99"/>
    <w:rsid w:val="00E149B0"/>
    <w:pPr>
      <w:shd w:val="clear" w:color="auto" w:fill="FFFFFF"/>
      <w:spacing w:before="720" w:after="420" w:line="240" w:lineRule="atLeast"/>
      <w:ind w:hanging="700"/>
    </w:pPr>
    <w:rPr>
      <w:rFonts w:ascii="MS Reference Sans Serif" w:eastAsia="Calibri" w:hAnsi="MS Reference Sans Serif"/>
      <w:noProof/>
      <w:sz w:val="20"/>
      <w:szCs w:val="20"/>
      <w:shd w:val="clear" w:color="auto" w:fill="FFFFFF"/>
    </w:rPr>
  </w:style>
  <w:style w:type="paragraph" w:customStyle="1" w:styleId="S1">
    <w:name w:val="S1"/>
    <w:basedOn w:val="Normalny"/>
    <w:link w:val="S1Znak"/>
    <w:uiPriority w:val="99"/>
    <w:rsid w:val="00DC76BF"/>
    <w:pPr>
      <w:spacing w:after="60" w:line="312" w:lineRule="auto"/>
      <w:ind w:firstLine="709"/>
      <w:jc w:val="both"/>
    </w:pPr>
    <w:rPr>
      <w:rFonts w:ascii="Verdana" w:eastAsia="Calibri" w:hAnsi="Verdana"/>
      <w:sz w:val="20"/>
      <w:szCs w:val="20"/>
    </w:rPr>
  </w:style>
  <w:style w:type="character" w:customStyle="1" w:styleId="S1Znak">
    <w:name w:val="S1 Znak"/>
    <w:link w:val="S1"/>
    <w:uiPriority w:val="99"/>
    <w:locked/>
    <w:rsid w:val="00DC76BF"/>
    <w:rPr>
      <w:rFonts w:ascii="Verdana" w:hAnsi="Verdana" w:cs="Times New Roman"/>
      <w:lang w:val="pl-PL" w:eastAsia="pl-PL" w:bidi="ar-SA"/>
    </w:rPr>
  </w:style>
  <w:style w:type="paragraph" w:customStyle="1" w:styleId="S2">
    <w:name w:val="S2"/>
    <w:basedOn w:val="S1"/>
    <w:link w:val="S2Znak"/>
    <w:rsid w:val="00DC76BF"/>
    <w:pPr>
      <w:ind w:left="340" w:hanging="340"/>
    </w:pPr>
  </w:style>
  <w:style w:type="character" w:customStyle="1" w:styleId="S2Znak">
    <w:name w:val="S2 Znak"/>
    <w:link w:val="S2"/>
    <w:locked/>
    <w:rsid w:val="00DC76BF"/>
    <w:rPr>
      <w:rFonts w:ascii="Verdana" w:hAnsi="Verdana" w:cs="Times New Roman"/>
      <w:lang w:val="pl-PL" w:eastAsia="pl-PL" w:bidi="ar-SA"/>
    </w:rPr>
  </w:style>
  <w:style w:type="paragraph" w:customStyle="1" w:styleId="normalny0">
    <w:name w:val="normalny"/>
    <w:basedOn w:val="Normalny"/>
    <w:rsid w:val="00F36EA2"/>
  </w:style>
  <w:style w:type="character" w:customStyle="1" w:styleId="normalnychar1">
    <w:name w:val="normalny__char1"/>
    <w:rsid w:val="00F36EA2"/>
    <w:rPr>
      <w:rFonts w:ascii="Times New Roman" w:hAnsi="Times New Roman" w:cs="Times New Roman" w:hint="default"/>
      <w:strike w:val="0"/>
      <w:dstrike w:val="0"/>
      <w:sz w:val="24"/>
      <w:szCs w:val="24"/>
      <w:u w:val="none"/>
      <w:effect w:val="none"/>
    </w:rPr>
  </w:style>
  <w:style w:type="character" w:customStyle="1" w:styleId="dane1">
    <w:name w:val="dane1"/>
    <w:rsid w:val="00F36EA2"/>
    <w:rPr>
      <w:color w:val="0000CD"/>
    </w:rPr>
  </w:style>
  <w:style w:type="paragraph" w:styleId="Mapadokumentu">
    <w:name w:val="Document Map"/>
    <w:basedOn w:val="Normalny"/>
    <w:link w:val="MapadokumentuZnak"/>
    <w:semiHidden/>
    <w:rsid w:val="00F36EA2"/>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semiHidden/>
    <w:rsid w:val="00F36EA2"/>
    <w:rPr>
      <w:rFonts w:ascii="Tahoma" w:eastAsia="Times New Roman" w:hAnsi="Tahoma" w:cs="Tahoma"/>
      <w:shd w:val="clear" w:color="auto" w:fill="000080"/>
    </w:rPr>
  </w:style>
  <w:style w:type="paragraph" w:styleId="Nagwekspisutreci">
    <w:name w:val="TOC Heading"/>
    <w:basedOn w:val="Nagwek1"/>
    <w:next w:val="Normalny"/>
    <w:uiPriority w:val="39"/>
    <w:unhideWhenUsed/>
    <w:qFormat/>
    <w:rsid w:val="00F36EA2"/>
    <w:pPr>
      <w:keepLines/>
      <w:spacing w:after="0" w:line="259" w:lineRule="auto"/>
      <w:jc w:val="left"/>
      <w:outlineLvl w:val="9"/>
    </w:pPr>
    <w:rPr>
      <w:rFonts w:ascii="Calibri Light" w:hAnsi="Calibri Light"/>
      <w:b w:val="0"/>
      <w:bCs w:val="0"/>
      <w:color w:val="2E74B5"/>
      <w:sz w:val="32"/>
      <w:szCs w:val="32"/>
    </w:rPr>
  </w:style>
  <w:style w:type="paragraph" w:styleId="Spistreci1">
    <w:name w:val="toc 1"/>
    <w:basedOn w:val="Normalny"/>
    <w:next w:val="Normalny"/>
    <w:autoRedefine/>
    <w:uiPriority w:val="39"/>
    <w:locked/>
    <w:rsid w:val="00F36EA2"/>
  </w:style>
  <w:style w:type="character" w:customStyle="1" w:styleId="h11">
    <w:name w:val="h11"/>
    <w:basedOn w:val="Domylnaczcionkaakapitu"/>
    <w:rsid w:val="00D6563F"/>
    <w:rPr>
      <w:rFonts w:ascii="Verdana" w:hAnsi="Verdana" w:hint="default"/>
      <w:b/>
      <w:bCs/>
      <w:i w:val="0"/>
      <w:iCs w:val="0"/>
      <w:sz w:val="23"/>
      <w:szCs w:val="23"/>
    </w:rPr>
  </w:style>
  <w:style w:type="paragraph" w:customStyle="1" w:styleId="normaltableau">
    <w:name w:val="normal_tableau"/>
    <w:basedOn w:val="Normalny"/>
    <w:rsid w:val="00D6563F"/>
    <w:pPr>
      <w:spacing w:before="120" w:after="120" w:line="276" w:lineRule="auto"/>
      <w:ind w:left="567"/>
      <w:jc w:val="both"/>
    </w:pPr>
    <w:rPr>
      <w:rFonts w:ascii="Optima" w:hAnsi="Optima"/>
      <w:sz w:val="22"/>
      <w:szCs w:val="22"/>
      <w:lang w:val="en-GB" w:bidi="en-US"/>
    </w:rPr>
  </w:style>
  <w:style w:type="paragraph" w:customStyle="1" w:styleId="1">
    <w:name w:val="1"/>
    <w:basedOn w:val="Normalny"/>
    <w:next w:val="Nagwek"/>
    <w:rsid w:val="00D6563F"/>
    <w:pPr>
      <w:tabs>
        <w:tab w:val="center" w:pos="4536"/>
        <w:tab w:val="right" w:pos="9072"/>
      </w:tabs>
      <w:spacing w:before="120" w:after="200" w:line="276" w:lineRule="auto"/>
      <w:ind w:left="567"/>
      <w:jc w:val="both"/>
    </w:pPr>
    <w:rPr>
      <w:rFonts w:ascii="Calibri" w:hAnsi="Calibri"/>
      <w:sz w:val="22"/>
      <w:szCs w:val="22"/>
      <w:lang w:val="en-US" w:bidi="en-US"/>
    </w:rPr>
  </w:style>
  <w:style w:type="paragraph" w:styleId="Wcicienormalne">
    <w:name w:val="Normal Indent"/>
    <w:basedOn w:val="Normalny"/>
    <w:next w:val="Normalny"/>
    <w:rsid w:val="00D6563F"/>
    <w:pPr>
      <w:spacing w:before="120" w:after="200" w:line="276" w:lineRule="auto"/>
      <w:ind w:left="720"/>
      <w:jc w:val="both"/>
    </w:pPr>
    <w:rPr>
      <w:rFonts w:ascii="Calibri" w:hAnsi="Calibri"/>
      <w:sz w:val="22"/>
      <w:szCs w:val="20"/>
      <w:lang w:val="en-US" w:bidi="en-US"/>
    </w:rPr>
  </w:style>
  <w:style w:type="paragraph" w:customStyle="1" w:styleId="Head12">
    <w:name w:val="Head 1.2"/>
    <w:basedOn w:val="Normalny"/>
    <w:autoRedefine/>
    <w:rsid w:val="00D6563F"/>
    <w:pPr>
      <w:tabs>
        <w:tab w:val="left" w:pos="158"/>
        <w:tab w:val="right" w:pos="4657"/>
      </w:tabs>
      <w:autoSpaceDE w:val="0"/>
      <w:autoSpaceDN w:val="0"/>
      <w:adjustRightInd w:val="0"/>
      <w:spacing w:before="120" w:after="200" w:line="360" w:lineRule="auto"/>
      <w:ind w:left="567"/>
      <w:jc w:val="both"/>
    </w:pPr>
    <w:rPr>
      <w:rFonts w:ascii="Calibri" w:hAnsi="Calibri"/>
      <w:b/>
      <w:sz w:val="20"/>
      <w:szCs w:val="22"/>
      <w:lang w:val="en-US" w:bidi="en-US"/>
    </w:rPr>
  </w:style>
  <w:style w:type="paragraph" w:customStyle="1" w:styleId="AAAAA">
    <w:name w:val="AAAAA"/>
    <w:rsid w:val="00D6563F"/>
    <w:pPr>
      <w:overflowPunct w:val="0"/>
      <w:autoSpaceDE w:val="0"/>
      <w:autoSpaceDN w:val="0"/>
      <w:adjustRightInd w:val="0"/>
      <w:spacing w:before="120" w:after="200" w:line="276" w:lineRule="auto"/>
      <w:ind w:left="567"/>
      <w:jc w:val="both"/>
      <w:textAlignment w:val="baseline"/>
    </w:pPr>
    <w:rPr>
      <w:rFonts w:eastAsia="Times New Roman"/>
      <w:sz w:val="22"/>
      <w:szCs w:val="22"/>
    </w:rPr>
  </w:style>
  <w:style w:type="paragraph" w:styleId="Tekstblokowy">
    <w:name w:val="Block Text"/>
    <w:basedOn w:val="Normalny"/>
    <w:rsid w:val="00D6563F"/>
    <w:pPr>
      <w:spacing w:before="120" w:after="200" w:line="276" w:lineRule="auto"/>
      <w:ind w:left="360" w:right="72"/>
      <w:jc w:val="both"/>
    </w:pPr>
    <w:rPr>
      <w:rFonts w:ascii="Arial Narrow" w:hAnsi="Arial Narrow"/>
      <w:sz w:val="22"/>
      <w:szCs w:val="22"/>
      <w:lang w:val="en-US" w:eastAsia="en-US" w:bidi="en-US"/>
    </w:rPr>
  </w:style>
  <w:style w:type="paragraph" w:customStyle="1" w:styleId="xl24">
    <w:name w:val="xl24"/>
    <w:basedOn w:val="Normalny"/>
    <w:rsid w:val="00D6563F"/>
    <w:pP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25">
    <w:name w:val="xl25"/>
    <w:basedOn w:val="Normalny"/>
    <w:rsid w:val="00D6563F"/>
    <w:pPr>
      <w:spacing w:before="100" w:beforeAutospacing="1" w:after="100" w:afterAutospacing="1" w:line="276" w:lineRule="auto"/>
      <w:ind w:left="567"/>
      <w:jc w:val="both"/>
    </w:pPr>
    <w:rPr>
      <w:rFonts w:ascii="Calibri" w:hAnsi="Calibri"/>
      <w:sz w:val="22"/>
      <w:szCs w:val="22"/>
      <w:lang w:val="en-US" w:bidi="en-US"/>
    </w:rPr>
  </w:style>
  <w:style w:type="paragraph" w:customStyle="1" w:styleId="xl26">
    <w:name w:val="xl26"/>
    <w:basedOn w:val="Normalny"/>
    <w:rsid w:val="00D6563F"/>
    <w:pPr>
      <w:spacing w:before="100" w:beforeAutospacing="1" w:after="100" w:afterAutospacing="1" w:line="276" w:lineRule="auto"/>
      <w:ind w:left="567"/>
      <w:jc w:val="both"/>
    </w:pPr>
    <w:rPr>
      <w:rFonts w:ascii="Arial" w:hAnsi="Arial" w:cs="Arial"/>
      <w:b/>
      <w:bCs/>
      <w:sz w:val="22"/>
      <w:szCs w:val="22"/>
      <w:lang w:val="en-US" w:bidi="en-US"/>
    </w:rPr>
  </w:style>
  <w:style w:type="paragraph" w:customStyle="1" w:styleId="xl27">
    <w:name w:val="xl27"/>
    <w:basedOn w:val="Normalny"/>
    <w:rsid w:val="00D6563F"/>
    <w:pPr>
      <w:spacing w:before="100" w:beforeAutospacing="1" w:after="100" w:afterAutospacing="1" w:line="276" w:lineRule="auto"/>
      <w:ind w:left="567"/>
      <w:jc w:val="both"/>
    </w:pPr>
    <w:rPr>
      <w:rFonts w:ascii="Calibri" w:hAnsi="Calibri"/>
      <w:sz w:val="22"/>
      <w:szCs w:val="22"/>
      <w:lang w:val="en-US" w:bidi="en-US"/>
    </w:rPr>
  </w:style>
  <w:style w:type="paragraph" w:customStyle="1" w:styleId="xl28">
    <w:name w:val="xl28"/>
    <w:basedOn w:val="Normalny"/>
    <w:rsid w:val="00D6563F"/>
    <w:pPr>
      <w:spacing w:before="100" w:beforeAutospacing="1" w:after="100" w:afterAutospacing="1" w:line="276" w:lineRule="auto"/>
      <w:ind w:left="567"/>
      <w:jc w:val="both"/>
      <w:textAlignment w:val="center"/>
    </w:pPr>
    <w:rPr>
      <w:rFonts w:ascii="Calibri" w:hAnsi="Calibri"/>
      <w:sz w:val="22"/>
      <w:szCs w:val="22"/>
      <w:lang w:val="en-US" w:bidi="en-US"/>
    </w:rPr>
  </w:style>
  <w:style w:type="paragraph" w:customStyle="1" w:styleId="xl29">
    <w:name w:val="xl29"/>
    <w:basedOn w:val="Normalny"/>
    <w:rsid w:val="00D6563F"/>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30">
    <w:name w:val="xl30"/>
    <w:basedOn w:val="Normalny"/>
    <w:rsid w:val="00D6563F"/>
    <w:pPr>
      <w:shd w:val="clear" w:color="auto" w:fill="C0C0C0"/>
      <w:spacing w:before="100" w:beforeAutospacing="1" w:after="100" w:afterAutospacing="1" w:line="276" w:lineRule="auto"/>
      <w:ind w:left="567"/>
      <w:jc w:val="both"/>
    </w:pPr>
    <w:rPr>
      <w:rFonts w:ascii="Arial" w:hAnsi="Arial" w:cs="Arial"/>
      <w:b/>
      <w:bCs/>
      <w:sz w:val="22"/>
      <w:szCs w:val="22"/>
      <w:lang w:val="en-US" w:bidi="en-US"/>
    </w:rPr>
  </w:style>
  <w:style w:type="paragraph" w:customStyle="1" w:styleId="xl31">
    <w:name w:val="xl31"/>
    <w:basedOn w:val="Normalny"/>
    <w:rsid w:val="00D6563F"/>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2">
    <w:name w:val="xl32"/>
    <w:basedOn w:val="Normalny"/>
    <w:rsid w:val="00D6563F"/>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3">
    <w:name w:val="xl33"/>
    <w:basedOn w:val="Normalny"/>
    <w:rsid w:val="00D6563F"/>
    <w:pPr>
      <w:spacing w:before="100" w:beforeAutospacing="1" w:after="100" w:afterAutospacing="1" w:line="276" w:lineRule="auto"/>
      <w:ind w:left="567"/>
      <w:jc w:val="center"/>
      <w:textAlignment w:val="center"/>
    </w:pPr>
    <w:rPr>
      <w:rFonts w:ascii="Arial" w:hAnsi="Arial" w:cs="Arial"/>
      <w:b/>
      <w:bCs/>
      <w:color w:val="FFCC99"/>
      <w:sz w:val="22"/>
      <w:szCs w:val="22"/>
      <w:lang w:val="en-US" w:bidi="en-US"/>
    </w:rPr>
  </w:style>
  <w:style w:type="paragraph" w:customStyle="1" w:styleId="xl34">
    <w:name w:val="xl34"/>
    <w:basedOn w:val="Normalny"/>
    <w:rsid w:val="00D6563F"/>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5">
    <w:name w:val="xl35"/>
    <w:basedOn w:val="Normalny"/>
    <w:rsid w:val="00D6563F"/>
    <w:pPr>
      <w:pBdr>
        <w:top w:val="single" w:sz="4" w:space="0" w:color="auto"/>
        <w:left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6">
    <w:name w:val="xl36"/>
    <w:basedOn w:val="Normalny"/>
    <w:rsid w:val="00D6563F"/>
    <w:pPr>
      <w:pBdr>
        <w:top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7">
    <w:name w:val="xl37"/>
    <w:basedOn w:val="Normalny"/>
    <w:rsid w:val="00D6563F"/>
    <w:pPr>
      <w:pBdr>
        <w:top w:val="single" w:sz="4" w:space="0" w:color="auto"/>
        <w:right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8">
    <w:name w:val="xl38"/>
    <w:basedOn w:val="Normalny"/>
    <w:rsid w:val="00D6563F"/>
    <w:pPr>
      <w:pBdr>
        <w:top w:val="single" w:sz="4" w:space="0" w:color="auto"/>
        <w:left w:val="single" w:sz="4" w:space="0" w:color="auto"/>
        <w:bottom w:val="single" w:sz="4" w:space="0" w:color="auto"/>
      </w:pBdr>
      <w:shd w:val="thinVertStripe" w:color="auto" w:fill="auto"/>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39">
    <w:name w:val="xl39"/>
    <w:basedOn w:val="Normalny"/>
    <w:rsid w:val="00D6563F"/>
    <w:pPr>
      <w:pBdr>
        <w:top w:val="single" w:sz="4" w:space="0" w:color="auto"/>
        <w:bottom w:val="single" w:sz="4" w:space="0" w:color="auto"/>
      </w:pBdr>
      <w:shd w:val="thinVertStripe" w:color="auto" w:fill="auto"/>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40">
    <w:name w:val="xl40"/>
    <w:basedOn w:val="Normalny"/>
    <w:rsid w:val="00D6563F"/>
    <w:pPr>
      <w:pBdr>
        <w:top w:val="single" w:sz="4" w:space="0" w:color="auto"/>
        <w:bottom w:val="single" w:sz="4" w:space="0" w:color="auto"/>
        <w:right w:val="single" w:sz="4" w:space="0" w:color="auto"/>
      </w:pBdr>
      <w:shd w:val="thinVertStripe" w:color="auto" w:fill="auto"/>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41">
    <w:name w:val="xl41"/>
    <w:basedOn w:val="Normalny"/>
    <w:rsid w:val="00D6563F"/>
    <w:pPr>
      <w:pBdr>
        <w:top w:val="single" w:sz="4" w:space="0" w:color="auto"/>
        <w:left w:val="single" w:sz="4" w:space="0" w:color="auto"/>
        <w:bottom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42">
    <w:name w:val="xl42"/>
    <w:basedOn w:val="Normalny"/>
    <w:rsid w:val="00D6563F"/>
    <w:pPr>
      <w:pBdr>
        <w:top w:val="single" w:sz="4" w:space="0" w:color="auto"/>
        <w:bottom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43">
    <w:name w:val="xl43"/>
    <w:basedOn w:val="Normalny"/>
    <w:rsid w:val="00D6563F"/>
    <w:pPr>
      <w:pBdr>
        <w:top w:val="single" w:sz="4" w:space="0" w:color="auto"/>
        <w:bottom w:val="single" w:sz="4" w:space="0" w:color="auto"/>
        <w:right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44">
    <w:name w:val="xl44"/>
    <w:basedOn w:val="Normalny"/>
    <w:rsid w:val="00D6563F"/>
    <w:pPr>
      <w:pBdr>
        <w:top w:val="single" w:sz="4" w:space="0" w:color="auto"/>
        <w:bottom w:val="single" w:sz="4" w:space="0" w:color="auto"/>
      </w:pBdr>
      <w:shd w:val="thinDiagStripe"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45">
    <w:name w:val="xl45"/>
    <w:basedOn w:val="Normalny"/>
    <w:rsid w:val="00D6563F"/>
    <w:pPr>
      <w:pBdr>
        <w:top w:val="single" w:sz="4" w:space="0" w:color="auto"/>
        <w:bottom w:val="single" w:sz="4" w:space="0" w:color="auto"/>
        <w:right w:val="single" w:sz="4" w:space="0" w:color="auto"/>
      </w:pBdr>
      <w:shd w:val="thinDiagStripe"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46">
    <w:name w:val="xl46"/>
    <w:basedOn w:val="Normalny"/>
    <w:rsid w:val="00D6563F"/>
    <w:pPr>
      <w:pBdr>
        <w:top w:val="single" w:sz="4" w:space="0" w:color="auto"/>
        <w:left w:val="single" w:sz="4" w:space="0" w:color="auto"/>
        <w:bottom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47">
    <w:name w:val="xl47"/>
    <w:basedOn w:val="Normalny"/>
    <w:rsid w:val="00D6563F"/>
    <w:pPr>
      <w:pBdr>
        <w:top w:val="single" w:sz="4" w:space="0" w:color="auto"/>
        <w:bottom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48">
    <w:name w:val="xl48"/>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49">
    <w:name w:val="xl49"/>
    <w:basedOn w:val="Normalny"/>
    <w:rsid w:val="00D6563F"/>
    <w:pPr>
      <w:pBdr>
        <w:top w:val="single" w:sz="4" w:space="0" w:color="auto"/>
        <w:left w:val="single" w:sz="4" w:space="0" w:color="auto"/>
        <w:bottom w:val="single" w:sz="4" w:space="0" w:color="auto"/>
      </w:pBdr>
      <w:shd w:val="thinHorzCross"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50">
    <w:name w:val="xl50"/>
    <w:basedOn w:val="Normalny"/>
    <w:rsid w:val="00D6563F"/>
    <w:pPr>
      <w:pBdr>
        <w:top w:val="single" w:sz="4" w:space="0" w:color="auto"/>
        <w:bottom w:val="single" w:sz="4" w:space="0" w:color="auto"/>
      </w:pBdr>
      <w:shd w:val="thinHorzCross"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51">
    <w:name w:val="xl51"/>
    <w:basedOn w:val="Normalny"/>
    <w:rsid w:val="00D6563F"/>
    <w:pPr>
      <w:pBdr>
        <w:top w:val="single" w:sz="4" w:space="0" w:color="auto"/>
        <w:bottom w:val="single" w:sz="4" w:space="0" w:color="auto"/>
        <w:right w:val="single" w:sz="4" w:space="0" w:color="auto"/>
      </w:pBdr>
      <w:shd w:val="thinHorzCross"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52">
    <w:name w:val="xl52"/>
    <w:basedOn w:val="Normalny"/>
    <w:rsid w:val="00D6563F"/>
    <w:pPr>
      <w:spacing w:before="100" w:beforeAutospacing="1" w:after="100" w:afterAutospacing="1" w:line="276" w:lineRule="auto"/>
      <w:ind w:left="567"/>
      <w:jc w:val="both"/>
    </w:pPr>
    <w:rPr>
      <w:rFonts w:ascii="Arial" w:hAnsi="Arial" w:cs="Arial"/>
      <w:sz w:val="22"/>
      <w:szCs w:val="22"/>
      <w:lang w:val="en-US" w:bidi="en-US"/>
    </w:rPr>
  </w:style>
  <w:style w:type="paragraph" w:customStyle="1" w:styleId="xl53">
    <w:name w:val="xl53"/>
    <w:basedOn w:val="Normalny"/>
    <w:rsid w:val="00D6563F"/>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54">
    <w:name w:val="xl54"/>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center"/>
    </w:pPr>
    <w:rPr>
      <w:rFonts w:ascii="Calibri" w:hAnsi="Calibri"/>
      <w:sz w:val="22"/>
      <w:szCs w:val="22"/>
      <w:lang w:val="en-US" w:bidi="en-US"/>
    </w:rPr>
  </w:style>
  <w:style w:type="paragraph" w:customStyle="1" w:styleId="xl55">
    <w:name w:val="xl55"/>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center"/>
    </w:pPr>
    <w:rPr>
      <w:rFonts w:ascii="Calibri" w:hAnsi="Calibri"/>
      <w:sz w:val="22"/>
      <w:szCs w:val="22"/>
      <w:lang w:val="en-US" w:bidi="en-US"/>
    </w:rPr>
  </w:style>
  <w:style w:type="paragraph" w:customStyle="1" w:styleId="xl56">
    <w:name w:val="xl56"/>
    <w:basedOn w:val="Normalny"/>
    <w:rsid w:val="00D6563F"/>
    <w:pPr>
      <w:pBdr>
        <w:top w:val="single" w:sz="4" w:space="0" w:color="auto"/>
        <w:bottom w:val="single" w:sz="4" w:space="0" w:color="auto"/>
        <w:right w:val="single" w:sz="4" w:space="0" w:color="auto"/>
      </w:pBdr>
      <w:shd w:val="clear" w:color="auto" w:fill="C0C0C0"/>
      <w:spacing w:before="100" w:beforeAutospacing="1" w:after="100" w:afterAutospacing="1" w:line="276" w:lineRule="auto"/>
      <w:ind w:left="567"/>
      <w:jc w:val="center"/>
    </w:pPr>
    <w:rPr>
      <w:rFonts w:ascii="Calibri" w:hAnsi="Calibri"/>
      <w:sz w:val="22"/>
      <w:szCs w:val="22"/>
      <w:lang w:val="en-US" w:bidi="en-US"/>
    </w:rPr>
  </w:style>
  <w:style w:type="paragraph" w:customStyle="1" w:styleId="xl57">
    <w:name w:val="xl57"/>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58">
    <w:name w:val="xl58"/>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59">
    <w:name w:val="xl59"/>
    <w:basedOn w:val="Normalny"/>
    <w:rsid w:val="00D6563F"/>
    <w:pPr>
      <w:pBdr>
        <w:top w:val="single" w:sz="4" w:space="0" w:color="auto"/>
        <w:bottom w:val="single" w:sz="4" w:space="0" w:color="auto"/>
        <w:right w:val="single" w:sz="4" w:space="0" w:color="auto"/>
      </w:pBdr>
      <w:shd w:val="clear" w:color="auto" w:fill="C0C0C0"/>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60">
    <w:name w:val="xl60"/>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1">
    <w:name w:val="xl61"/>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2">
    <w:name w:val="xl62"/>
    <w:basedOn w:val="Normalny"/>
    <w:rsid w:val="00D6563F"/>
    <w:pPr>
      <w:pBdr>
        <w:top w:val="single" w:sz="4" w:space="0" w:color="auto"/>
        <w:bottom w:val="single" w:sz="4" w:space="0" w:color="auto"/>
        <w:right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3">
    <w:name w:val="xl63"/>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4">
    <w:name w:val="xl64"/>
    <w:basedOn w:val="Normalny"/>
    <w:rsid w:val="00D6563F"/>
    <w:pPr>
      <w:spacing w:before="100" w:beforeAutospacing="1" w:after="100" w:afterAutospacing="1" w:line="276" w:lineRule="auto"/>
      <w:ind w:left="567"/>
      <w:jc w:val="center"/>
    </w:pPr>
    <w:rPr>
      <w:rFonts w:ascii="Calibri" w:hAnsi="Calibri"/>
      <w:sz w:val="22"/>
      <w:szCs w:val="22"/>
      <w:lang w:val="en-US" w:bidi="en-US"/>
    </w:rPr>
  </w:style>
  <w:style w:type="paragraph" w:customStyle="1" w:styleId="xl65">
    <w:name w:val="xl65"/>
    <w:basedOn w:val="Normalny"/>
    <w:rsid w:val="00D6563F"/>
    <w:pPr>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66">
    <w:name w:val="xl66"/>
    <w:basedOn w:val="Normalny"/>
    <w:rsid w:val="00D6563F"/>
    <w:pPr>
      <w:pBdr>
        <w:bottom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67">
    <w:name w:val="xl67"/>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center"/>
    </w:pPr>
    <w:rPr>
      <w:rFonts w:ascii="Arial" w:hAnsi="Arial" w:cs="Arial"/>
      <w:sz w:val="22"/>
      <w:szCs w:val="22"/>
      <w:lang w:val="en-US" w:bidi="en-US"/>
    </w:rPr>
  </w:style>
  <w:style w:type="paragraph" w:customStyle="1" w:styleId="xl68">
    <w:name w:val="xl68"/>
    <w:basedOn w:val="Normalny"/>
    <w:rsid w:val="00D6563F"/>
    <w:pPr>
      <w:pBdr>
        <w:bottom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69">
    <w:name w:val="xl69"/>
    <w:basedOn w:val="Normalny"/>
    <w:rsid w:val="00D6563F"/>
    <w:pPr>
      <w:spacing w:before="100" w:beforeAutospacing="1" w:after="100" w:afterAutospacing="1" w:line="276" w:lineRule="auto"/>
      <w:ind w:left="567"/>
      <w:jc w:val="both"/>
    </w:pPr>
    <w:rPr>
      <w:rFonts w:ascii="Arial" w:hAnsi="Arial" w:cs="Arial"/>
      <w:b/>
      <w:bCs/>
      <w:sz w:val="22"/>
      <w:szCs w:val="22"/>
      <w:lang w:val="en-US" w:bidi="en-US"/>
    </w:rPr>
  </w:style>
  <w:style w:type="paragraph" w:customStyle="1" w:styleId="xl70">
    <w:name w:val="xl70"/>
    <w:basedOn w:val="Normalny"/>
    <w:rsid w:val="00D6563F"/>
    <w:pPr>
      <w:spacing w:before="100" w:beforeAutospacing="1" w:after="100" w:afterAutospacing="1" w:line="276" w:lineRule="auto"/>
      <w:ind w:left="567"/>
      <w:jc w:val="both"/>
    </w:pPr>
    <w:rPr>
      <w:rFonts w:ascii="Arial" w:hAnsi="Arial" w:cs="Arial"/>
      <w:b/>
      <w:bCs/>
      <w:color w:val="FFCC99"/>
      <w:sz w:val="22"/>
      <w:szCs w:val="22"/>
      <w:lang w:val="en-US" w:bidi="en-US"/>
    </w:rPr>
  </w:style>
  <w:style w:type="paragraph" w:customStyle="1" w:styleId="xl71">
    <w:name w:val="xl71"/>
    <w:basedOn w:val="Normalny"/>
    <w:rsid w:val="00D6563F"/>
    <w:pPr>
      <w:pBdr>
        <w:top w:val="single" w:sz="4" w:space="0" w:color="auto"/>
        <w:left w:val="single" w:sz="4" w:space="0" w:color="auto"/>
        <w:bottom w:val="single" w:sz="4" w:space="0" w:color="auto"/>
      </w:pBdr>
      <w:spacing w:before="100" w:beforeAutospacing="1" w:after="100" w:afterAutospacing="1" w:line="276" w:lineRule="auto"/>
      <w:ind w:left="567"/>
      <w:jc w:val="center"/>
    </w:pPr>
    <w:rPr>
      <w:rFonts w:ascii="Calibri" w:hAnsi="Calibri"/>
      <w:sz w:val="22"/>
      <w:szCs w:val="22"/>
      <w:lang w:val="en-US" w:bidi="en-US"/>
    </w:rPr>
  </w:style>
  <w:style w:type="paragraph" w:customStyle="1" w:styleId="xl72">
    <w:name w:val="xl72"/>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center"/>
    </w:pPr>
    <w:rPr>
      <w:rFonts w:ascii="Calibri" w:hAnsi="Calibri"/>
      <w:sz w:val="22"/>
      <w:szCs w:val="22"/>
      <w:lang w:val="en-US" w:bidi="en-US"/>
    </w:rPr>
  </w:style>
  <w:style w:type="paragraph" w:customStyle="1" w:styleId="xl73">
    <w:name w:val="xl73"/>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74">
    <w:name w:val="xl74"/>
    <w:basedOn w:val="Normalny"/>
    <w:rsid w:val="00D6563F"/>
    <w:pPr>
      <w:spacing w:before="100" w:beforeAutospacing="1" w:after="100" w:afterAutospacing="1" w:line="276" w:lineRule="auto"/>
      <w:ind w:left="567"/>
      <w:jc w:val="both"/>
    </w:pPr>
    <w:rPr>
      <w:rFonts w:ascii="Arial" w:hAnsi="Arial" w:cs="Arial"/>
      <w:b/>
      <w:bCs/>
      <w:sz w:val="28"/>
      <w:szCs w:val="28"/>
      <w:lang w:val="en-US" w:bidi="en-US"/>
    </w:rPr>
  </w:style>
  <w:style w:type="paragraph" w:customStyle="1" w:styleId="xl75">
    <w:name w:val="xl75"/>
    <w:basedOn w:val="Normalny"/>
    <w:rsid w:val="00D6563F"/>
    <w:pPr>
      <w:pBdr>
        <w:top w:val="single" w:sz="4" w:space="0" w:color="auto"/>
        <w:left w:val="single" w:sz="4" w:space="0" w:color="auto"/>
        <w:bottom w:val="single" w:sz="4" w:space="0" w:color="auto"/>
      </w:pBdr>
      <w:shd w:val="clear" w:color="FF00FF"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6">
    <w:name w:val="xl76"/>
    <w:basedOn w:val="Normalny"/>
    <w:rsid w:val="00D6563F"/>
    <w:pPr>
      <w:pBdr>
        <w:top w:val="single" w:sz="4" w:space="0" w:color="auto"/>
        <w:bottom w:val="single" w:sz="4" w:space="0" w:color="auto"/>
      </w:pBdr>
      <w:shd w:val="clear" w:color="FF00FF"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7">
    <w:name w:val="xl77"/>
    <w:basedOn w:val="Normalny"/>
    <w:rsid w:val="00D6563F"/>
    <w:pPr>
      <w:pBdr>
        <w:top w:val="single" w:sz="4" w:space="0" w:color="auto"/>
        <w:bottom w:val="single" w:sz="4" w:space="0" w:color="auto"/>
        <w:right w:val="single" w:sz="4" w:space="0" w:color="auto"/>
      </w:pBdr>
      <w:shd w:val="clear" w:color="FF00FF"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8">
    <w:name w:val="xl78"/>
    <w:basedOn w:val="Normalny"/>
    <w:rsid w:val="00D6563F"/>
    <w:pPr>
      <w:pBdr>
        <w:top w:val="single" w:sz="4" w:space="0" w:color="auto"/>
        <w:left w:val="single" w:sz="4" w:space="0" w:color="auto"/>
        <w:bottom w:val="single" w:sz="4" w:space="0" w:color="auto"/>
      </w:pBdr>
      <w:shd w:val="clear" w:color="auto"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9">
    <w:name w:val="xl79"/>
    <w:basedOn w:val="Normalny"/>
    <w:rsid w:val="00D6563F"/>
    <w:pPr>
      <w:pBdr>
        <w:top w:val="single" w:sz="4" w:space="0" w:color="auto"/>
        <w:bottom w:val="single" w:sz="4" w:space="0" w:color="auto"/>
      </w:pBdr>
      <w:shd w:val="clear" w:color="auto"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80">
    <w:name w:val="xl80"/>
    <w:basedOn w:val="Normalny"/>
    <w:rsid w:val="00D6563F"/>
    <w:pPr>
      <w:pBdr>
        <w:top w:val="single" w:sz="4" w:space="0" w:color="auto"/>
        <w:bottom w:val="single" w:sz="4" w:space="0" w:color="auto"/>
        <w:right w:val="single" w:sz="4" w:space="0" w:color="auto"/>
      </w:pBdr>
      <w:shd w:val="clear" w:color="auto"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81">
    <w:name w:val="xl81"/>
    <w:basedOn w:val="Normalny"/>
    <w:rsid w:val="00D6563F"/>
    <w:pPr>
      <w:pBdr>
        <w:top w:val="single" w:sz="4" w:space="0" w:color="auto"/>
        <w:left w:val="single" w:sz="4" w:space="0" w:color="auto"/>
        <w:bottom w:val="single" w:sz="4" w:space="0" w:color="auto"/>
      </w:pBdr>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82">
    <w:name w:val="xl82"/>
    <w:basedOn w:val="Normalny"/>
    <w:rsid w:val="00D6563F"/>
    <w:pPr>
      <w:pBdr>
        <w:top w:val="single" w:sz="4" w:space="0" w:color="auto"/>
        <w:bottom w:val="single" w:sz="4" w:space="0" w:color="auto"/>
      </w:pBdr>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83">
    <w:name w:val="xl83"/>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center"/>
    </w:pPr>
    <w:rPr>
      <w:rFonts w:ascii="Arial" w:hAnsi="Arial" w:cs="Arial"/>
      <w:b/>
      <w:bCs/>
      <w:sz w:val="22"/>
      <w:szCs w:val="22"/>
      <w:lang w:val="en-US" w:bidi="en-US"/>
    </w:rPr>
  </w:style>
  <w:style w:type="paragraph" w:styleId="Tekstpodstawowyzwciciem">
    <w:name w:val="Body Text First Indent"/>
    <w:basedOn w:val="Tekstpodstawowy"/>
    <w:link w:val="TekstpodstawowyzwciciemZnak"/>
    <w:rsid w:val="00D6563F"/>
    <w:pPr>
      <w:spacing w:before="120" w:after="120" w:line="276" w:lineRule="auto"/>
      <w:ind w:left="567" w:firstLine="210"/>
      <w:jc w:val="both"/>
    </w:pPr>
    <w:rPr>
      <w:rFonts w:ascii="Times New Roman" w:hAnsi="Times New Roman" w:cs="Times New Roman"/>
      <w:sz w:val="20"/>
      <w:szCs w:val="20"/>
      <w:lang w:val="en-GB"/>
    </w:rPr>
  </w:style>
  <w:style w:type="character" w:customStyle="1" w:styleId="TekstpodstawowyzwciciemZnak">
    <w:name w:val="Tekst podstawowy z wcięciem Znak"/>
    <w:basedOn w:val="TekstpodstawowyZnak"/>
    <w:link w:val="Tekstpodstawowyzwciciem"/>
    <w:rsid w:val="00D6563F"/>
    <w:rPr>
      <w:rFonts w:ascii="Times New Roman" w:eastAsia="Times New Roman" w:hAnsi="Times New Roman" w:cs="Arial"/>
      <w:sz w:val="24"/>
      <w:szCs w:val="24"/>
      <w:lang w:val="en-GB" w:eastAsia="pl-PL"/>
    </w:rPr>
  </w:style>
  <w:style w:type="paragraph" w:styleId="Listapunktowana2">
    <w:name w:val="List Bullet 2"/>
    <w:basedOn w:val="Normalny"/>
    <w:rsid w:val="00D6563F"/>
    <w:pPr>
      <w:numPr>
        <w:numId w:val="12"/>
      </w:numPr>
      <w:spacing w:before="120" w:after="200" w:line="276" w:lineRule="auto"/>
      <w:jc w:val="both"/>
    </w:pPr>
    <w:rPr>
      <w:rFonts w:ascii="Calibri" w:hAnsi="Calibri"/>
      <w:sz w:val="20"/>
      <w:szCs w:val="20"/>
      <w:lang w:val="en-GB" w:bidi="en-US"/>
    </w:rPr>
  </w:style>
  <w:style w:type="paragraph" w:styleId="Listapunktowana3">
    <w:name w:val="List Bullet 3"/>
    <w:basedOn w:val="Normalny"/>
    <w:rsid w:val="00D6563F"/>
    <w:pPr>
      <w:numPr>
        <w:numId w:val="13"/>
      </w:numPr>
      <w:spacing w:before="120" w:after="200" w:line="276" w:lineRule="auto"/>
      <w:jc w:val="both"/>
    </w:pPr>
    <w:rPr>
      <w:rFonts w:ascii="Calibri" w:hAnsi="Calibri"/>
      <w:sz w:val="20"/>
      <w:szCs w:val="20"/>
      <w:lang w:val="en-GB" w:bidi="en-US"/>
    </w:rPr>
  </w:style>
  <w:style w:type="paragraph" w:customStyle="1" w:styleId="Tekst">
    <w:name w:val="Tekst"/>
    <w:basedOn w:val="Normalny"/>
    <w:rsid w:val="00D6563F"/>
    <w:pPr>
      <w:spacing w:before="60" w:after="200" w:line="360" w:lineRule="auto"/>
      <w:ind w:left="567" w:firstLine="851"/>
      <w:jc w:val="both"/>
    </w:pPr>
    <w:rPr>
      <w:rFonts w:ascii="Arial" w:hAnsi="Arial"/>
      <w:sz w:val="20"/>
      <w:szCs w:val="20"/>
      <w:lang w:val="en-US" w:bidi="en-US"/>
    </w:rPr>
  </w:style>
  <w:style w:type="paragraph" w:customStyle="1" w:styleId="Styl1">
    <w:name w:val="Styl1"/>
    <w:basedOn w:val="Normalny"/>
    <w:rsid w:val="00D6563F"/>
    <w:pPr>
      <w:spacing w:before="120" w:after="200" w:line="276" w:lineRule="auto"/>
      <w:ind w:left="567"/>
      <w:jc w:val="both"/>
    </w:pPr>
    <w:rPr>
      <w:rFonts w:ascii="Arial" w:hAnsi="Arial"/>
      <w:sz w:val="20"/>
      <w:szCs w:val="22"/>
      <w:lang w:val="en-US" w:bidi="en-US"/>
    </w:rPr>
  </w:style>
  <w:style w:type="paragraph" w:customStyle="1" w:styleId="font5">
    <w:name w:val="font5"/>
    <w:basedOn w:val="Normalny"/>
    <w:rsid w:val="00D6563F"/>
    <w:pPr>
      <w:spacing w:before="100" w:beforeAutospacing="1" w:after="100" w:afterAutospacing="1" w:line="276" w:lineRule="auto"/>
      <w:ind w:left="567"/>
      <w:jc w:val="both"/>
    </w:pPr>
    <w:rPr>
      <w:rFonts w:ascii="Arial" w:eastAsia="Arial Unicode MS" w:hAnsi="Arial" w:cs="Arial"/>
      <w:b/>
      <w:bCs/>
      <w:sz w:val="20"/>
      <w:szCs w:val="20"/>
      <w:lang w:val="en-GB" w:eastAsia="en-US" w:bidi="en-US"/>
    </w:rPr>
  </w:style>
  <w:style w:type="paragraph" w:customStyle="1" w:styleId="font6">
    <w:name w:val="font6"/>
    <w:basedOn w:val="Normalny"/>
    <w:rsid w:val="00D6563F"/>
    <w:pPr>
      <w:spacing w:before="100" w:beforeAutospacing="1" w:after="100" w:afterAutospacing="1" w:line="276" w:lineRule="auto"/>
      <w:ind w:left="567"/>
      <w:jc w:val="both"/>
    </w:pPr>
    <w:rPr>
      <w:rFonts w:ascii="Arial" w:eastAsia="Arial Unicode MS" w:hAnsi="Arial" w:cs="Arial"/>
      <w:sz w:val="20"/>
      <w:szCs w:val="20"/>
      <w:lang w:val="en-GB" w:eastAsia="en-US" w:bidi="en-US"/>
    </w:rPr>
  </w:style>
  <w:style w:type="paragraph" w:customStyle="1" w:styleId="font0">
    <w:name w:val="font0"/>
    <w:basedOn w:val="Normalny"/>
    <w:rsid w:val="00D6563F"/>
    <w:pPr>
      <w:spacing w:before="100" w:beforeAutospacing="1" w:after="100" w:afterAutospacing="1" w:line="276" w:lineRule="auto"/>
      <w:ind w:left="567"/>
      <w:jc w:val="both"/>
    </w:pPr>
    <w:rPr>
      <w:rFonts w:ascii="Arial" w:eastAsia="Arial Unicode MS" w:hAnsi="Arial" w:cs="Arial"/>
      <w:sz w:val="20"/>
      <w:szCs w:val="20"/>
      <w:lang w:val="en-GB" w:eastAsia="en-US" w:bidi="en-US"/>
    </w:rPr>
  </w:style>
  <w:style w:type="paragraph" w:styleId="Legenda">
    <w:name w:val="caption"/>
    <w:aliases w:val="Podpis pod rysunkiem,Nagłówek Tabeli"/>
    <w:basedOn w:val="Normalny"/>
    <w:next w:val="Normalny"/>
    <w:qFormat/>
    <w:locked/>
    <w:rsid w:val="00D6563F"/>
    <w:pPr>
      <w:keepNext/>
      <w:tabs>
        <w:tab w:val="left" w:pos="284"/>
      </w:tabs>
      <w:spacing w:before="240" w:after="200" w:line="276" w:lineRule="auto"/>
      <w:ind w:left="1134" w:hanging="1134"/>
      <w:jc w:val="both"/>
    </w:pPr>
    <w:rPr>
      <w:rFonts w:ascii="Arial" w:hAnsi="Arial"/>
      <w:bCs/>
      <w:sz w:val="22"/>
      <w:szCs w:val="20"/>
      <w:lang w:val="en-US" w:eastAsia="ar-SA" w:bidi="en-US"/>
    </w:rPr>
  </w:style>
  <w:style w:type="paragraph" w:styleId="Listapunktowana">
    <w:name w:val="List Bullet"/>
    <w:basedOn w:val="Normalny"/>
    <w:autoRedefine/>
    <w:rsid w:val="00D6563F"/>
    <w:pPr>
      <w:tabs>
        <w:tab w:val="num" w:pos="360"/>
      </w:tabs>
      <w:spacing w:before="120" w:after="200" w:line="360" w:lineRule="auto"/>
      <w:ind w:left="567" w:right="-57"/>
      <w:jc w:val="both"/>
    </w:pPr>
    <w:rPr>
      <w:rFonts w:ascii="Calibri" w:hAnsi="Calibri"/>
      <w:sz w:val="22"/>
      <w:szCs w:val="20"/>
      <w:lang w:val="en-US" w:bidi="en-US"/>
    </w:rPr>
  </w:style>
  <w:style w:type="paragraph" w:customStyle="1" w:styleId="WW-Tekstpodstawowy3">
    <w:name w:val="WW-Tekst podstawowy 3"/>
    <w:basedOn w:val="Normalny"/>
    <w:rsid w:val="00D6563F"/>
    <w:pPr>
      <w:tabs>
        <w:tab w:val="left" w:pos="709"/>
      </w:tabs>
      <w:suppressAutoHyphens/>
      <w:spacing w:before="120" w:after="200" w:line="360" w:lineRule="auto"/>
      <w:ind w:left="567"/>
      <w:jc w:val="both"/>
    </w:pPr>
    <w:rPr>
      <w:rFonts w:ascii="Calibri" w:hAnsi="Calibri"/>
      <w:color w:val="FF0000"/>
      <w:sz w:val="22"/>
      <w:szCs w:val="20"/>
      <w:lang w:val="en-US" w:eastAsia="ar-SA" w:bidi="en-US"/>
    </w:rPr>
  </w:style>
  <w:style w:type="paragraph" w:customStyle="1" w:styleId="zwyklyZnak">
    <w:name w:val="zwykly Znak"/>
    <w:basedOn w:val="Normalny"/>
    <w:rsid w:val="00D6563F"/>
    <w:pPr>
      <w:spacing w:before="30" w:after="30" w:line="360" w:lineRule="auto"/>
      <w:ind w:left="567"/>
      <w:jc w:val="both"/>
    </w:pPr>
    <w:rPr>
      <w:rFonts w:ascii="Arial" w:hAnsi="Arial"/>
      <w:sz w:val="22"/>
      <w:szCs w:val="22"/>
      <w:lang w:val="en-US" w:bidi="en-US"/>
    </w:rPr>
  </w:style>
  <w:style w:type="paragraph" w:customStyle="1" w:styleId="zwyklywcietyZnak">
    <w:name w:val="zwykly wciety Znak"/>
    <w:basedOn w:val="Normalny"/>
    <w:rsid w:val="00D6563F"/>
    <w:pPr>
      <w:spacing w:before="30" w:after="30" w:line="360" w:lineRule="auto"/>
      <w:ind w:left="567" w:firstLine="567"/>
      <w:contextualSpacing/>
      <w:jc w:val="both"/>
    </w:pPr>
    <w:rPr>
      <w:rFonts w:ascii="Arial" w:hAnsi="Arial"/>
      <w:sz w:val="22"/>
      <w:szCs w:val="22"/>
      <w:lang w:val="en-US" w:bidi="en-US"/>
    </w:rPr>
  </w:style>
  <w:style w:type="paragraph" w:customStyle="1" w:styleId="wyliczanie">
    <w:name w:val="wyliczanie"/>
    <w:basedOn w:val="Normalny"/>
    <w:rsid w:val="00D6563F"/>
    <w:pPr>
      <w:tabs>
        <w:tab w:val="num" w:pos="360"/>
      </w:tabs>
      <w:spacing w:before="30" w:after="30" w:line="360" w:lineRule="auto"/>
      <w:ind w:left="360" w:hanging="360"/>
      <w:jc w:val="both"/>
    </w:pPr>
    <w:rPr>
      <w:rFonts w:ascii="Arial" w:hAnsi="Arial"/>
      <w:sz w:val="22"/>
      <w:szCs w:val="22"/>
      <w:lang w:val="en-US" w:bidi="en-US"/>
    </w:rPr>
  </w:style>
  <w:style w:type="paragraph" w:customStyle="1" w:styleId="Standard">
    <w:name w:val="Standard"/>
    <w:basedOn w:val="Normalny"/>
    <w:rsid w:val="00D6563F"/>
    <w:pPr>
      <w:widowControl w:val="0"/>
      <w:suppressAutoHyphens/>
      <w:spacing w:before="120" w:after="200" w:line="276" w:lineRule="auto"/>
      <w:ind w:left="567"/>
      <w:jc w:val="both"/>
    </w:pPr>
    <w:rPr>
      <w:rFonts w:ascii="Calibri" w:eastAsia="Verdana" w:hAnsi="Calibri"/>
      <w:sz w:val="22"/>
      <w:szCs w:val="20"/>
      <w:lang w:val="en-US" w:bidi="en-US"/>
    </w:rPr>
  </w:style>
  <w:style w:type="character" w:customStyle="1" w:styleId="zwyklyZnakZnak">
    <w:name w:val="zwykly Znak Znak"/>
    <w:rsid w:val="00D6563F"/>
    <w:rPr>
      <w:rFonts w:ascii="Arial" w:hAnsi="Arial" w:cs="Arial" w:hint="default"/>
      <w:sz w:val="22"/>
      <w:szCs w:val="24"/>
      <w:lang w:val="pl-PL" w:eastAsia="pl-PL" w:bidi="ar-SA"/>
    </w:rPr>
  </w:style>
  <w:style w:type="character" w:customStyle="1" w:styleId="zwyklywcietyZnakZnak">
    <w:name w:val="zwykly wciety Znak Znak"/>
    <w:rsid w:val="00D6563F"/>
    <w:rPr>
      <w:rFonts w:ascii="Arial" w:hAnsi="Arial" w:cs="Arial" w:hint="default"/>
      <w:sz w:val="22"/>
      <w:szCs w:val="24"/>
      <w:lang w:val="pl-PL" w:eastAsia="pl-PL" w:bidi="ar-SA"/>
    </w:rPr>
  </w:style>
  <w:style w:type="paragraph" w:customStyle="1" w:styleId="StylPrzed0pt">
    <w:name w:val="Styl Przed:  0 pt"/>
    <w:basedOn w:val="Normalny"/>
    <w:rsid w:val="00D6563F"/>
    <w:pPr>
      <w:tabs>
        <w:tab w:val="num" w:pos="360"/>
      </w:tabs>
      <w:spacing w:before="120" w:after="200" w:line="276" w:lineRule="auto"/>
      <w:ind w:left="567"/>
      <w:jc w:val="both"/>
    </w:pPr>
    <w:rPr>
      <w:rFonts w:ascii="Calibri" w:hAnsi="Calibri"/>
      <w:sz w:val="22"/>
      <w:szCs w:val="22"/>
      <w:lang w:val="en-US" w:bidi="en-US"/>
    </w:rPr>
  </w:style>
  <w:style w:type="paragraph" w:customStyle="1" w:styleId="Nagowek3">
    <w:name w:val="Nagłowek 3"/>
    <w:basedOn w:val="Nagwek2"/>
    <w:rsid w:val="00D6563F"/>
    <w:pPr>
      <w:keepNext w:val="0"/>
      <w:snapToGrid w:val="0"/>
      <w:spacing w:before="240" w:line="276" w:lineRule="auto"/>
      <w:ind w:left="567"/>
    </w:pPr>
    <w:rPr>
      <w:rFonts w:ascii="Arial" w:hAnsi="Arial"/>
      <w:b/>
      <w:szCs w:val="20"/>
      <w:lang w:val="en-US"/>
    </w:rPr>
  </w:style>
  <w:style w:type="paragraph" w:customStyle="1" w:styleId="edek">
    <w:name w:val="edek"/>
    <w:basedOn w:val="Normalny"/>
    <w:rsid w:val="00D6563F"/>
    <w:pPr>
      <w:snapToGrid w:val="0"/>
      <w:spacing w:before="120" w:after="200" w:line="276" w:lineRule="auto"/>
      <w:ind w:left="567"/>
      <w:jc w:val="both"/>
    </w:pPr>
    <w:rPr>
      <w:rFonts w:ascii="Calibri" w:hAnsi="Calibri"/>
      <w:sz w:val="22"/>
      <w:szCs w:val="20"/>
      <w:lang w:val="en-US" w:bidi="en-US"/>
    </w:rPr>
  </w:style>
  <w:style w:type="paragraph" w:customStyle="1" w:styleId="Domylnie">
    <w:name w:val="Domyślnie"/>
    <w:rsid w:val="00D6563F"/>
    <w:pPr>
      <w:widowControl w:val="0"/>
      <w:autoSpaceDE w:val="0"/>
      <w:autoSpaceDN w:val="0"/>
      <w:adjustRightInd w:val="0"/>
      <w:spacing w:before="120" w:after="200" w:line="276" w:lineRule="auto"/>
      <w:ind w:left="567"/>
      <w:jc w:val="both"/>
    </w:pPr>
    <w:rPr>
      <w:rFonts w:eastAsia="Times New Roman"/>
      <w:sz w:val="24"/>
      <w:szCs w:val="24"/>
    </w:rPr>
  </w:style>
  <w:style w:type="paragraph" w:customStyle="1" w:styleId="Przem1">
    <w:name w:val="Przem1"/>
    <w:rsid w:val="00D6563F"/>
    <w:pPr>
      <w:widowControl w:val="0"/>
      <w:spacing w:before="120" w:after="200" w:line="276" w:lineRule="auto"/>
      <w:ind w:left="567"/>
      <w:jc w:val="both"/>
    </w:pPr>
    <w:rPr>
      <w:rFonts w:eastAsia="Times New Roman"/>
      <w:color w:val="000000"/>
      <w:sz w:val="28"/>
      <w:szCs w:val="22"/>
    </w:rPr>
  </w:style>
  <w:style w:type="paragraph" w:customStyle="1" w:styleId="Nagwek21">
    <w:name w:val="Nagłówek 21"/>
    <w:basedOn w:val="Normalny"/>
    <w:next w:val="Normalny"/>
    <w:rsid w:val="00D6563F"/>
    <w:pPr>
      <w:keepNext/>
      <w:tabs>
        <w:tab w:val="left" w:pos="567"/>
        <w:tab w:val="left" w:pos="851"/>
        <w:tab w:val="left" w:pos="1134"/>
        <w:tab w:val="left" w:pos="1701"/>
        <w:tab w:val="left" w:pos="2268"/>
        <w:tab w:val="left" w:pos="2835"/>
        <w:tab w:val="left" w:pos="3402"/>
      </w:tabs>
      <w:suppressAutoHyphens/>
      <w:spacing w:before="120" w:after="120" w:line="360" w:lineRule="auto"/>
      <w:ind w:left="567"/>
      <w:jc w:val="both"/>
    </w:pPr>
    <w:rPr>
      <w:rFonts w:ascii="Calibri" w:hAnsi="Calibri"/>
      <w:sz w:val="22"/>
      <w:szCs w:val="20"/>
      <w:lang w:val="en-US" w:eastAsia="ar-SA" w:bidi="en-US"/>
    </w:rPr>
  </w:style>
  <w:style w:type="paragraph" w:styleId="Listanumerowana2">
    <w:name w:val="List Number 2"/>
    <w:basedOn w:val="Normalny"/>
    <w:rsid w:val="00D6563F"/>
    <w:pPr>
      <w:numPr>
        <w:numId w:val="14"/>
      </w:numPr>
      <w:spacing w:before="120" w:after="200" w:line="276" w:lineRule="auto"/>
      <w:jc w:val="both"/>
    </w:pPr>
    <w:rPr>
      <w:rFonts w:ascii="Calibri" w:hAnsi="Calibri"/>
      <w:sz w:val="22"/>
      <w:szCs w:val="22"/>
      <w:lang w:val="en-US" w:bidi="en-US"/>
    </w:rPr>
  </w:style>
  <w:style w:type="numbering" w:customStyle="1" w:styleId="siwz">
    <w:name w:val="siwz"/>
    <w:basedOn w:val="Bezlisty"/>
    <w:rsid w:val="00D6563F"/>
    <w:pPr>
      <w:numPr>
        <w:numId w:val="15"/>
      </w:numPr>
    </w:pPr>
  </w:style>
  <w:style w:type="paragraph" w:customStyle="1" w:styleId="BodyText21">
    <w:name w:val="Body Text 21"/>
    <w:basedOn w:val="Normalny"/>
    <w:rsid w:val="00D6563F"/>
    <w:pPr>
      <w:widowControl w:val="0"/>
      <w:overflowPunct w:val="0"/>
      <w:autoSpaceDE w:val="0"/>
      <w:autoSpaceDN w:val="0"/>
      <w:adjustRightInd w:val="0"/>
      <w:spacing w:before="40" w:after="200" w:line="276" w:lineRule="auto"/>
      <w:ind w:left="567"/>
      <w:jc w:val="both"/>
      <w:textAlignment w:val="baseline"/>
    </w:pPr>
    <w:rPr>
      <w:rFonts w:ascii="Calibri" w:hAnsi="Calibri"/>
      <w:b/>
      <w:sz w:val="22"/>
      <w:szCs w:val="20"/>
      <w:lang w:val="en-US" w:bidi="en-US"/>
    </w:rPr>
  </w:style>
  <w:style w:type="paragraph" w:customStyle="1" w:styleId="ZnakZnak1CharChar">
    <w:name w:val="Znak Znak1 Char Char"/>
    <w:basedOn w:val="Normalny"/>
    <w:rsid w:val="00D6563F"/>
    <w:pPr>
      <w:spacing w:before="120" w:after="200" w:line="276" w:lineRule="auto"/>
      <w:ind w:left="567"/>
      <w:jc w:val="both"/>
    </w:pPr>
    <w:rPr>
      <w:rFonts w:ascii="Calibri" w:hAnsi="Calibri"/>
      <w:sz w:val="22"/>
      <w:szCs w:val="22"/>
      <w:lang w:val="en-US" w:bidi="en-US"/>
    </w:rPr>
  </w:style>
  <w:style w:type="numbering" w:customStyle="1" w:styleId="Biecalista1">
    <w:name w:val="Bieżąca lista1"/>
    <w:rsid w:val="00D6563F"/>
    <w:pPr>
      <w:numPr>
        <w:numId w:val="16"/>
      </w:numPr>
    </w:pPr>
  </w:style>
  <w:style w:type="paragraph" w:customStyle="1" w:styleId="Znak12">
    <w:name w:val="Znak12"/>
    <w:basedOn w:val="Normalny"/>
    <w:rsid w:val="00D6563F"/>
    <w:pPr>
      <w:spacing w:before="120" w:after="200" w:line="276" w:lineRule="auto"/>
      <w:ind w:left="567"/>
      <w:jc w:val="both"/>
    </w:pPr>
    <w:rPr>
      <w:rFonts w:ascii="Calibri" w:hAnsi="Calibri"/>
      <w:sz w:val="22"/>
      <w:szCs w:val="22"/>
      <w:lang w:val="en-US" w:bidi="en-US"/>
    </w:rPr>
  </w:style>
  <w:style w:type="paragraph" w:customStyle="1" w:styleId="akapit2">
    <w:name w:val="akapit2"/>
    <w:basedOn w:val="Normalny"/>
    <w:next w:val="Listanumerowana2"/>
    <w:rsid w:val="00D6563F"/>
    <w:pPr>
      <w:spacing w:before="120" w:after="120" w:line="360" w:lineRule="auto"/>
      <w:ind w:left="567"/>
      <w:jc w:val="both"/>
    </w:pPr>
    <w:rPr>
      <w:rFonts w:ascii="Calibri" w:hAnsi="Calibri"/>
      <w:b/>
      <w:bCs/>
      <w:sz w:val="22"/>
      <w:szCs w:val="22"/>
      <w:lang w:val="en-US" w:eastAsia="en-US" w:bidi="en-US"/>
    </w:rPr>
  </w:style>
  <w:style w:type="paragraph" w:customStyle="1" w:styleId="p3">
    <w:name w:val="p3"/>
    <w:basedOn w:val="Normalny"/>
    <w:rsid w:val="00D6563F"/>
    <w:pPr>
      <w:widowControl w:val="0"/>
      <w:tabs>
        <w:tab w:val="left" w:pos="1500"/>
      </w:tabs>
      <w:spacing w:before="120" w:after="200" w:line="280" w:lineRule="atLeast"/>
      <w:ind w:left="567"/>
      <w:jc w:val="both"/>
    </w:pPr>
    <w:rPr>
      <w:rFonts w:ascii="Calibri" w:hAnsi="Calibri"/>
      <w:sz w:val="22"/>
      <w:szCs w:val="20"/>
      <w:lang w:val="en-US" w:bidi="en-US"/>
    </w:rPr>
  </w:style>
  <w:style w:type="paragraph" w:customStyle="1" w:styleId="NormalCyr">
    <w:name w:val="NormalCyr"/>
    <w:basedOn w:val="Normalny"/>
    <w:rsid w:val="00D6563F"/>
    <w:pPr>
      <w:overflowPunct w:val="0"/>
      <w:autoSpaceDE w:val="0"/>
      <w:autoSpaceDN w:val="0"/>
      <w:adjustRightInd w:val="0"/>
      <w:spacing w:before="120" w:after="200" w:line="276" w:lineRule="auto"/>
      <w:ind w:left="567"/>
      <w:jc w:val="both"/>
      <w:textAlignment w:val="baseline"/>
    </w:pPr>
    <w:rPr>
      <w:rFonts w:ascii="Calibri" w:hAnsi="Calibri"/>
      <w:b/>
      <w:sz w:val="22"/>
      <w:szCs w:val="20"/>
      <w:lang w:val="en-US" w:bidi="en-US"/>
    </w:rPr>
  </w:style>
  <w:style w:type="paragraph" w:styleId="Listapunktowana5">
    <w:name w:val="List Bullet 5"/>
    <w:basedOn w:val="Normalny"/>
    <w:autoRedefine/>
    <w:rsid w:val="00D6563F"/>
    <w:pPr>
      <w:numPr>
        <w:ilvl w:val="1"/>
        <w:numId w:val="18"/>
      </w:numPr>
      <w:tabs>
        <w:tab w:val="clear" w:pos="1428"/>
        <w:tab w:val="num" w:pos="567"/>
      </w:tabs>
      <w:spacing w:before="120" w:after="200" w:line="276" w:lineRule="auto"/>
      <w:ind w:left="567" w:hanging="567"/>
      <w:jc w:val="both"/>
    </w:pPr>
    <w:rPr>
      <w:rFonts w:ascii="Calibri" w:hAnsi="Calibri"/>
      <w:sz w:val="22"/>
      <w:szCs w:val="20"/>
      <w:lang w:val="en-US" w:bidi="en-US"/>
    </w:rPr>
  </w:style>
  <w:style w:type="paragraph" w:customStyle="1" w:styleId="Tekstpodstawowywcity21">
    <w:name w:val="Tekst podstawowy wcięty 21"/>
    <w:basedOn w:val="Normalny"/>
    <w:rsid w:val="00D6563F"/>
    <w:pPr>
      <w:spacing w:before="120" w:after="200" w:line="276" w:lineRule="auto"/>
      <w:ind w:left="426" w:hanging="426"/>
      <w:jc w:val="both"/>
    </w:pPr>
    <w:rPr>
      <w:rFonts w:ascii="Calibri" w:hAnsi="Calibri"/>
      <w:sz w:val="22"/>
      <w:szCs w:val="20"/>
      <w:lang w:val="en-US" w:bidi="en-US"/>
    </w:rPr>
  </w:style>
  <w:style w:type="paragraph" w:styleId="Lista5">
    <w:name w:val="List 5"/>
    <w:basedOn w:val="Normalny"/>
    <w:rsid w:val="00D6563F"/>
    <w:pPr>
      <w:spacing w:before="120" w:after="200" w:line="276" w:lineRule="auto"/>
      <w:ind w:left="1415" w:hanging="283"/>
      <w:jc w:val="both"/>
    </w:pPr>
    <w:rPr>
      <w:rFonts w:ascii="Calibri" w:hAnsi="Calibri"/>
      <w:sz w:val="22"/>
      <w:szCs w:val="20"/>
      <w:lang w:val="en-US" w:bidi="en-US"/>
    </w:rPr>
  </w:style>
  <w:style w:type="paragraph" w:styleId="Indeks2">
    <w:name w:val="index 2"/>
    <w:basedOn w:val="Normalny"/>
    <w:next w:val="Normalny"/>
    <w:autoRedefine/>
    <w:semiHidden/>
    <w:rsid w:val="00D6563F"/>
    <w:pPr>
      <w:numPr>
        <w:ilvl w:val="1"/>
        <w:numId w:val="17"/>
      </w:numPr>
      <w:overflowPunct w:val="0"/>
      <w:autoSpaceDE w:val="0"/>
      <w:autoSpaceDN w:val="0"/>
      <w:adjustRightInd w:val="0"/>
      <w:spacing w:before="120" w:after="200" w:line="276" w:lineRule="auto"/>
      <w:jc w:val="both"/>
      <w:textAlignment w:val="baseline"/>
    </w:pPr>
    <w:rPr>
      <w:rFonts w:ascii="Calibri" w:hAnsi="Calibri"/>
      <w:sz w:val="20"/>
      <w:szCs w:val="20"/>
      <w:lang w:val="en-US" w:bidi="en-US"/>
    </w:rPr>
  </w:style>
  <w:style w:type="paragraph" w:styleId="Spistreci4">
    <w:name w:val="toc 4"/>
    <w:basedOn w:val="Normalny"/>
    <w:next w:val="Normalny"/>
    <w:autoRedefine/>
    <w:semiHidden/>
    <w:locked/>
    <w:rsid w:val="00D6563F"/>
    <w:pPr>
      <w:spacing w:before="120" w:after="200" w:line="276" w:lineRule="auto"/>
      <w:ind w:left="567"/>
      <w:jc w:val="both"/>
    </w:pPr>
    <w:rPr>
      <w:rFonts w:ascii="Arial" w:hAnsi="Arial"/>
      <w:sz w:val="22"/>
      <w:szCs w:val="22"/>
      <w:lang w:val="en-US" w:bidi="en-US"/>
    </w:rPr>
  </w:style>
  <w:style w:type="paragraph" w:customStyle="1" w:styleId="Tekstpodstawowywcity31">
    <w:name w:val="Tekst podstawowy wcięty 31"/>
    <w:basedOn w:val="Normalny"/>
    <w:rsid w:val="00D6563F"/>
    <w:pPr>
      <w:overflowPunct w:val="0"/>
      <w:autoSpaceDE w:val="0"/>
      <w:autoSpaceDN w:val="0"/>
      <w:adjustRightInd w:val="0"/>
      <w:spacing w:before="120" w:after="200" w:line="276" w:lineRule="auto"/>
      <w:ind w:left="567" w:firstLine="709"/>
      <w:jc w:val="both"/>
      <w:textAlignment w:val="baseline"/>
    </w:pPr>
    <w:rPr>
      <w:rFonts w:ascii="Calibri" w:hAnsi="Calibri"/>
      <w:sz w:val="20"/>
      <w:szCs w:val="20"/>
      <w:lang w:val="en-US" w:bidi="en-US"/>
    </w:rPr>
  </w:style>
  <w:style w:type="paragraph" w:customStyle="1" w:styleId="ZnakZnak1Znak">
    <w:name w:val="Znak Znak1 Znak"/>
    <w:basedOn w:val="Normalny"/>
    <w:rsid w:val="00D6563F"/>
    <w:pPr>
      <w:spacing w:before="120" w:after="200" w:line="276" w:lineRule="auto"/>
      <w:ind w:left="567"/>
      <w:jc w:val="both"/>
    </w:pPr>
    <w:rPr>
      <w:rFonts w:ascii="Calibri" w:hAnsi="Calibri"/>
      <w:sz w:val="22"/>
      <w:szCs w:val="22"/>
      <w:lang w:val="en-US" w:bidi="en-US"/>
    </w:rPr>
  </w:style>
  <w:style w:type="character" w:customStyle="1" w:styleId="a2ZnakZnak">
    <w:name w:val="a2 Znak Znak"/>
    <w:locked/>
    <w:rsid w:val="00D6563F"/>
    <w:rPr>
      <w:rFonts w:ascii="Arial" w:hAnsi="Arial" w:cs="Arial"/>
      <w:sz w:val="24"/>
      <w:szCs w:val="24"/>
      <w:lang w:val="pl-PL" w:eastAsia="pl-PL" w:bidi="ar-SA"/>
    </w:rPr>
  </w:style>
  <w:style w:type="paragraph" w:customStyle="1" w:styleId="wskazwka">
    <w:name w:val="wskazówka"/>
    <w:basedOn w:val="Normalny"/>
    <w:next w:val="Normalny"/>
    <w:rsid w:val="00D6563F"/>
    <w:pPr>
      <w:numPr>
        <w:ilvl w:val="3"/>
        <w:numId w:val="19"/>
      </w:numPr>
      <w:spacing w:before="120" w:after="200" w:line="276" w:lineRule="auto"/>
      <w:jc w:val="both"/>
    </w:pPr>
    <w:rPr>
      <w:rFonts w:ascii="Calibri" w:hAnsi="Calibri"/>
      <w:i/>
      <w:spacing w:val="12"/>
      <w:kern w:val="24"/>
      <w:sz w:val="20"/>
      <w:szCs w:val="20"/>
      <w:lang w:val="en-US" w:bidi="en-US"/>
    </w:rPr>
  </w:style>
  <w:style w:type="paragraph" w:customStyle="1" w:styleId="wyliczenie1">
    <w:name w:val="wyliczenie 1"/>
    <w:basedOn w:val="Normalny"/>
    <w:link w:val="wyliczenie1ZnakZnak"/>
    <w:rsid w:val="00D6563F"/>
    <w:pPr>
      <w:numPr>
        <w:numId w:val="20"/>
      </w:numPr>
      <w:spacing w:before="60" w:after="60" w:line="276" w:lineRule="auto"/>
      <w:ind w:left="1276" w:hanging="567"/>
      <w:jc w:val="both"/>
    </w:pPr>
    <w:rPr>
      <w:rFonts w:ascii="Arial" w:hAnsi="Arial"/>
      <w:sz w:val="22"/>
      <w:szCs w:val="20"/>
      <w:lang w:val="en-US" w:bidi="en-US"/>
    </w:rPr>
  </w:style>
  <w:style w:type="character" w:customStyle="1" w:styleId="wyliczenie1ZnakZnak">
    <w:name w:val="wyliczenie 1 Znak Znak"/>
    <w:link w:val="wyliczenie1"/>
    <w:rsid w:val="00D6563F"/>
    <w:rPr>
      <w:rFonts w:ascii="Arial" w:eastAsia="Times New Roman" w:hAnsi="Arial"/>
      <w:sz w:val="22"/>
      <w:lang w:val="en-US" w:bidi="en-US"/>
    </w:rPr>
  </w:style>
  <w:style w:type="character" w:customStyle="1" w:styleId="naglowek22">
    <w:name w:val="naglowek22"/>
    <w:rsid w:val="00D6563F"/>
    <w:rPr>
      <w:rFonts w:ascii="Tahoma" w:hAnsi="Tahoma" w:cs="Tahoma" w:hint="default"/>
      <w:b/>
      <w:bCs/>
      <w:vanish w:val="0"/>
      <w:webHidden w:val="0"/>
      <w:color w:val="333333"/>
      <w:sz w:val="11"/>
      <w:szCs w:val="11"/>
      <w:specVanish w:val="0"/>
    </w:rPr>
  </w:style>
  <w:style w:type="character" w:customStyle="1" w:styleId="FontStyle47">
    <w:name w:val="Font Style47"/>
    <w:rsid w:val="00D6563F"/>
    <w:rPr>
      <w:rFonts w:ascii="Times New Roman" w:hAnsi="Times New Roman" w:cs="Times New Roman"/>
      <w:sz w:val="22"/>
      <w:szCs w:val="22"/>
    </w:rPr>
  </w:style>
  <w:style w:type="paragraph" w:customStyle="1" w:styleId="ZnakZnak1CharCharZnakZnakCharCharZnakZnak">
    <w:name w:val="Znak Znak1 Char Char Znak Znak Char Char Znak Znak"/>
    <w:basedOn w:val="Normalny"/>
    <w:rsid w:val="00D6563F"/>
    <w:pPr>
      <w:spacing w:before="120" w:after="160" w:line="240" w:lineRule="exact"/>
      <w:ind w:left="567"/>
      <w:jc w:val="both"/>
    </w:pPr>
    <w:rPr>
      <w:rFonts w:ascii="Tahoma" w:hAnsi="Tahoma"/>
      <w:sz w:val="20"/>
      <w:szCs w:val="20"/>
      <w:lang w:val="en-US" w:eastAsia="en-US" w:bidi="en-US"/>
    </w:rPr>
  </w:style>
  <w:style w:type="paragraph" w:styleId="Cytat">
    <w:name w:val="Quote"/>
    <w:basedOn w:val="Normalny"/>
    <w:next w:val="Normalny"/>
    <w:link w:val="CytatZnak"/>
    <w:uiPriority w:val="29"/>
    <w:qFormat/>
    <w:rsid w:val="00D6563F"/>
    <w:pPr>
      <w:spacing w:before="200" w:line="276" w:lineRule="auto"/>
      <w:ind w:left="360" w:right="360"/>
      <w:jc w:val="both"/>
    </w:pPr>
    <w:rPr>
      <w:rFonts w:ascii="Calibri" w:hAnsi="Calibri"/>
      <w:i/>
      <w:iCs/>
      <w:sz w:val="20"/>
      <w:szCs w:val="20"/>
      <w:lang w:val="en-US" w:eastAsia="en-US"/>
    </w:rPr>
  </w:style>
  <w:style w:type="character" w:customStyle="1" w:styleId="CytatZnak">
    <w:name w:val="Cytat Znak"/>
    <w:basedOn w:val="Domylnaczcionkaakapitu"/>
    <w:link w:val="Cytat"/>
    <w:uiPriority w:val="29"/>
    <w:rsid w:val="00D6563F"/>
    <w:rPr>
      <w:rFonts w:eastAsia="Times New Roman"/>
      <w:i/>
      <w:iCs/>
      <w:lang w:val="en-US" w:eastAsia="en-US"/>
    </w:rPr>
  </w:style>
  <w:style w:type="paragraph" w:styleId="Cytatintensywny">
    <w:name w:val="Intense Quote"/>
    <w:basedOn w:val="Normalny"/>
    <w:next w:val="Normalny"/>
    <w:link w:val="CytatintensywnyZnak"/>
    <w:uiPriority w:val="30"/>
    <w:qFormat/>
    <w:rsid w:val="00D6563F"/>
    <w:pPr>
      <w:pBdr>
        <w:bottom w:val="single" w:sz="4" w:space="1" w:color="auto"/>
      </w:pBdr>
      <w:spacing w:before="200" w:after="280" w:line="276" w:lineRule="auto"/>
      <w:ind w:left="1008" w:right="1152"/>
      <w:jc w:val="both"/>
    </w:pPr>
    <w:rPr>
      <w:rFonts w:ascii="Calibri" w:hAnsi="Calibri"/>
      <w:b/>
      <w:bCs/>
      <w:i/>
      <w:iCs/>
      <w:sz w:val="20"/>
      <w:szCs w:val="20"/>
      <w:lang w:val="en-US" w:eastAsia="en-US"/>
    </w:rPr>
  </w:style>
  <w:style w:type="character" w:customStyle="1" w:styleId="CytatintensywnyZnak">
    <w:name w:val="Cytat intensywny Znak"/>
    <w:basedOn w:val="Domylnaczcionkaakapitu"/>
    <w:link w:val="Cytatintensywny"/>
    <w:uiPriority w:val="30"/>
    <w:rsid w:val="00D6563F"/>
    <w:rPr>
      <w:rFonts w:eastAsia="Times New Roman"/>
      <w:b/>
      <w:bCs/>
      <w:i/>
      <w:iCs/>
      <w:lang w:val="en-US" w:eastAsia="en-US"/>
    </w:rPr>
  </w:style>
  <w:style w:type="character" w:styleId="Wyrnienieintensywne">
    <w:name w:val="Intense Emphasis"/>
    <w:uiPriority w:val="21"/>
    <w:qFormat/>
    <w:rsid w:val="00D6563F"/>
    <w:rPr>
      <w:b/>
      <w:bCs/>
    </w:rPr>
  </w:style>
  <w:style w:type="character" w:styleId="Odwoaniedelikatne">
    <w:name w:val="Subtle Reference"/>
    <w:uiPriority w:val="31"/>
    <w:qFormat/>
    <w:rsid w:val="00D6563F"/>
    <w:rPr>
      <w:smallCaps/>
    </w:rPr>
  </w:style>
  <w:style w:type="character" w:styleId="Odwoanieintensywne">
    <w:name w:val="Intense Reference"/>
    <w:uiPriority w:val="32"/>
    <w:qFormat/>
    <w:rsid w:val="00D6563F"/>
    <w:rPr>
      <w:smallCaps/>
      <w:spacing w:val="5"/>
      <w:u w:val="single"/>
    </w:rPr>
  </w:style>
  <w:style w:type="character" w:styleId="Tytuksiki">
    <w:name w:val="Book Title"/>
    <w:uiPriority w:val="33"/>
    <w:qFormat/>
    <w:rsid w:val="00D6563F"/>
    <w:rPr>
      <w:i/>
      <w:iCs/>
      <w:smallCaps/>
      <w:spacing w:val="5"/>
    </w:rPr>
  </w:style>
  <w:style w:type="paragraph" w:customStyle="1" w:styleId="celp">
    <w:name w:val="cel_p"/>
    <w:basedOn w:val="Normalny"/>
    <w:rsid w:val="00D6563F"/>
    <w:pPr>
      <w:spacing w:before="120" w:after="10"/>
      <w:ind w:left="10" w:right="10"/>
      <w:jc w:val="both"/>
      <w:textAlignment w:val="top"/>
    </w:pPr>
  </w:style>
  <w:style w:type="numbering" w:customStyle="1" w:styleId="Biecalista11">
    <w:name w:val="Bieżąca lista11"/>
    <w:rsid w:val="00D6563F"/>
    <w:pPr>
      <w:numPr>
        <w:numId w:val="21"/>
      </w:numPr>
    </w:pPr>
  </w:style>
  <w:style w:type="paragraph" w:customStyle="1" w:styleId="msonormalcxspdrugie">
    <w:name w:val="msonormalcxspdrugie"/>
    <w:basedOn w:val="Normalny"/>
    <w:rsid w:val="00D6563F"/>
    <w:pPr>
      <w:spacing w:before="100" w:beforeAutospacing="1" w:after="100" w:afterAutospacing="1"/>
      <w:ind w:left="567"/>
      <w:jc w:val="both"/>
    </w:pPr>
  </w:style>
  <w:style w:type="paragraph" w:customStyle="1" w:styleId="msonormalcxspnazwisko">
    <w:name w:val="msonormalcxspnazwisko"/>
    <w:basedOn w:val="Normalny"/>
    <w:rsid w:val="00D6563F"/>
    <w:pPr>
      <w:spacing w:before="100" w:beforeAutospacing="1" w:after="100" w:afterAutospacing="1"/>
      <w:ind w:left="567"/>
      <w:jc w:val="both"/>
    </w:pPr>
  </w:style>
  <w:style w:type="numbering" w:customStyle="1" w:styleId="Bezlisty1">
    <w:name w:val="Bez listy1"/>
    <w:next w:val="Bezlisty"/>
    <w:uiPriority w:val="99"/>
    <w:semiHidden/>
    <w:unhideWhenUsed/>
    <w:rsid w:val="001950EF"/>
  </w:style>
  <w:style w:type="numbering" w:customStyle="1" w:styleId="siwz1">
    <w:name w:val="siwz1"/>
    <w:basedOn w:val="Bezlisty"/>
    <w:rsid w:val="001950EF"/>
  </w:style>
  <w:style w:type="table" w:customStyle="1" w:styleId="Tabela-Siatka3">
    <w:name w:val="Tabela - Siatka3"/>
    <w:basedOn w:val="Standardowy"/>
    <w:next w:val="Tabela-Siatka"/>
    <w:rsid w:val="001950EF"/>
    <w:pPr>
      <w:spacing w:before="120" w:after="120"/>
      <w:ind w:left="567"/>
      <w:jc w:val="both"/>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iecalista12">
    <w:name w:val="Bieżąca lista12"/>
    <w:rsid w:val="001950EF"/>
  </w:style>
  <w:style w:type="numbering" w:customStyle="1" w:styleId="Biecalista111">
    <w:name w:val="Bieżąca lista111"/>
    <w:rsid w:val="001950EF"/>
  </w:style>
  <w:style w:type="numbering" w:customStyle="1" w:styleId="Bezlisty2">
    <w:name w:val="Bez listy2"/>
    <w:next w:val="Bezlisty"/>
    <w:uiPriority w:val="99"/>
    <w:semiHidden/>
    <w:unhideWhenUsed/>
    <w:rsid w:val="00E67E67"/>
  </w:style>
  <w:style w:type="numbering" w:customStyle="1" w:styleId="siwz2">
    <w:name w:val="siwz2"/>
    <w:basedOn w:val="Bezlisty"/>
    <w:rsid w:val="00E67E67"/>
  </w:style>
  <w:style w:type="table" w:customStyle="1" w:styleId="Tabela-Siatka4">
    <w:name w:val="Tabela - Siatka4"/>
    <w:basedOn w:val="Standardowy"/>
    <w:next w:val="Tabela-Siatka"/>
    <w:rsid w:val="00E67E67"/>
    <w:pPr>
      <w:spacing w:before="120" w:after="120"/>
      <w:ind w:left="567"/>
      <w:jc w:val="both"/>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iecalista13">
    <w:name w:val="Bieżąca lista13"/>
    <w:rsid w:val="00E67E67"/>
  </w:style>
  <w:style w:type="numbering" w:customStyle="1" w:styleId="Biecalista112">
    <w:name w:val="Bieżąca lista112"/>
    <w:rsid w:val="00E67E67"/>
  </w:style>
  <w:style w:type="paragraph" w:styleId="Spistreci2">
    <w:name w:val="toc 2"/>
    <w:basedOn w:val="Normalny"/>
    <w:next w:val="Normalny"/>
    <w:autoRedefine/>
    <w:uiPriority w:val="39"/>
    <w:unhideWhenUsed/>
    <w:locked/>
    <w:rsid w:val="001E002D"/>
    <w:pPr>
      <w:spacing w:after="100" w:line="259" w:lineRule="auto"/>
      <w:ind w:left="220"/>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885916">
      <w:bodyDiv w:val="1"/>
      <w:marLeft w:val="0"/>
      <w:marRight w:val="0"/>
      <w:marTop w:val="0"/>
      <w:marBottom w:val="0"/>
      <w:divBdr>
        <w:top w:val="none" w:sz="0" w:space="0" w:color="auto"/>
        <w:left w:val="none" w:sz="0" w:space="0" w:color="auto"/>
        <w:bottom w:val="none" w:sz="0" w:space="0" w:color="auto"/>
        <w:right w:val="none" w:sz="0" w:space="0" w:color="auto"/>
      </w:divBdr>
    </w:div>
    <w:div w:id="264848536">
      <w:bodyDiv w:val="1"/>
      <w:marLeft w:val="0"/>
      <w:marRight w:val="0"/>
      <w:marTop w:val="0"/>
      <w:marBottom w:val="0"/>
      <w:divBdr>
        <w:top w:val="none" w:sz="0" w:space="0" w:color="auto"/>
        <w:left w:val="none" w:sz="0" w:space="0" w:color="auto"/>
        <w:bottom w:val="none" w:sz="0" w:space="0" w:color="auto"/>
        <w:right w:val="none" w:sz="0" w:space="0" w:color="auto"/>
      </w:divBdr>
    </w:div>
    <w:div w:id="472258891">
      <w:marLeft w:val="0"/>
      <w:marRight w:val="0"/>
      <w:marTop w:val="0"/>
      <w:marBottom w:val="0"/>
      <w:divBdr>
        <w:top w:val="none" w:sz="0" w:space="0" w:color="auto"/>
        <w:left w:val="none" w:sz="0" w:space="0" w:color="auto"/>
        <w:bottom w:val="none" w:sz="0" w:space="0" w:color="auto"/>
        <w:right w:val="none" w:sz="0" w:space="0" w:color="auto"/>
      </w:divBdr>
    </w:div>
    <w:div w:id="472258892">
      <w:marLeft w:val="0"/>
      <w:marRight w:val="0"/>
      <w:marTop w:val="0"/>
      <w:marBottom w:val="0"/>
      <w:divBdr>
        <w:top w:val="none" w:sz="0" w:space="0" w:color="auto"/>
        <w:left w:val="none" w:sz="0" w:space="0" w:color="auto"/>
        <w:bottom w:val="none" w:sz="0" w:space="0" w:color="auto"/>
        <w:right w:val="none" w:sz="0" w:space="0" w:color="auto"/>
      </w:divBdr>
    </w:div>
    <w:div w:id="472258893">
      <w:marLeft w:val="0"/>
      <w:marRight w:val="0"/>
      <w:marTop w:val="0"/>
      <w:marBottom w:val="0"/>
      <w:divBdr>
        <w:top w:val="none" w:sz="0" w:space="0" w:color="auto"/>
        <w:left w:val="none" w:sz="0" w:space="0" w:color="auto"/>
        <w:bottom w:val="none" w:sz="0" w:space="0" w:color="auto"/>
        <w:right w:val="none" w:sz="0" w:space="0" w:color="auto"/>
      </w:divBdr>
    </w:div>
    <w:div w:id="472258894">
      <w:marLeft w:val="0"/>
      <w:marRight w:val="0"/>
      <w:marTop w:val="0"/>
      <w:marBottom w:val="0"/>
      <w:divBdr>
        <w:top w:val="none" w:sz="0" w:space="0" w:color="auto"/>
        <w:left w:val="none" w:sz="0" w:space="0" w:color="auto"/>
        <w:bottom w:val="none" w:sz="0" w:space="0" w:color="auto"/>
        <w:right w:val="none" w:sz="0" w:space="0" w:color="auto"/>
      </w:divBdr>
    </w:div>
    <w:div w:id="472258895">
      <w:marLeft w:val="0"/>
      <w:marRight w:val="0"/>
      <w:marTop w:val="0"/>
      <w:marBottom w:val="0"/>
      <w:divBdr>
        <w:top w:val="none" w:sz="0" w:space="0" w:color="auto"/>
        <w:left w:val="none" w:sz="0" w:space="0" w:color="auto"/>
        <w:bottom w:val="none" w:sz="0" w:space="0" w:color="auto"/>
        <w:right w:val="none" w:sz="0" w:space="0" w:color="auto"/>
      </w:divBdr>
    </w:div>
    <w:div w:id="472258896">
      <w:marLeft w:val="0"/>
      <w:marRight w:val="0"/>
      <w:marTop w:val="0"/>
      <w:marBottom w:val="0"/>
      <w:divBdr>
        <w:top w:val="none" w:sz="0" w:space="0" w:color="auto"/>
        <w:left w:val="none" w:sz="0" w:space="0" w:color="auto"/>
        <w:bottom w:val="none" w:sz="0" w:space="0" w:color="auto"/>
        <w:right w:val="none" w:sz="0" w:space="0" w:color="auto"/>
      </w:divBdr>
    </w:div>
    <w:div w:id="834686531">
      <w:bodyDiv w:val="1"/>
      <w:marLeft w:val="0"/>
      <w:marRight w:val="0"/>
      <w:marTop w:val="0"/>
      <w:marBottom w:val="0"/>
      <w:divBdr>
        <w:top w:val="none" w:sz="0" w:space="0" w:color="auto"/>
        <w:left w:val="none" w:sz="0" w:space="0" w:color="auto"/>
        <w:bottom w:val="none" w:sz="0" w:space="0" w:color="auto"/>
        <w:right w:val="none" w:sz="0" w:space="0" w:color="auto"/>
      </w:divBdr>
    </w:div>
    <w:div w:id="838892029">
      <w:bodyDiv w:val="1"/>
      <w:marLeft w:val="0"/>
      <w:marRight w:val="0"/>
      <w:marTop w:val="0"/>
      <w:marBottom w:val="0"/>
      <w:divBdr>
        <w:top w:val="none" w:sz="0" w:space="0" w:color="auto"/>
        <w:left w:val="none" w:sz="0" w:space="0" w:color="auto"/>
        <w:bottom w:val="none" w:sz="0" w:space="0" w:color="auto"/>
        <w:right w:val="none" w:sz="0" w:space="0" w:color="auto"/>
      </w:divBdr>
    </w:div>
    <w:div w:id="839271386">
      <w:bodyDiv w:val="1"/>
      <w:marLeft w:val="0"/>
      <w:marRight w:val="0"/>
      <w:marTop w:val="0"/>
      <w:marBottom w:val="0"/>
      <w:divBdr>
        <w:top w:val="none" w:sz="0" w:space="0" w:color="auto"/>
        <w:left w:val="none" w:sz="0" w:space="0" w:color="auto"/>
        <w:bottom w:val="none" w:sz="0" w:space="0" w:color="auto"/>
        <w:right w:val="none" w:sz="0" w:space="0" w:color="auto"/>
      </w:divBdr>
    </w:div>
    <w:div w:id="1007250534">
      <w:bodyDiv w:val="1"/>
      <w:marLeft w:val="0"/>
      <w:marRight w:val="0"/>
      <w:marTop w:val="0"/>
      <w:marBottom w:val="0"/>
      <w:divBdr>
        <w:top w:val="none" w:sz="0" w:space="0" w:color="auto"/>
        <w:left w:val="none" w:sz="0" w:space="0" w:color="auto"/>
        <w:bottom w:val="none" w:sz="0" w:space="0" w:color="auto"/>
        <w:right w:val="none" w:sz="0" w:space="0" w:color="auto"/>
      </w:divBdr>
    </w:div>
    <w:div w:id="1226183634">
      <w:bodyDiv w:val="1"/>
      <w:marLeft w:val="0"/>
      <w:marRight w:val="0"/>
      <w:marTop w:val="0"/>
      <w:marBottom w:val="0"/>
      <w:divBdr>
        <w:top w:val="none" w:sz="0" w:space="0" w:color="auto"/>
        <w:left w:val="none" w:sz="0" w:space="0" w:color="auto"/>
        <w:bottom w:val="none" w:sz="0" w:space="0" w:color="auto"/>
        <w:right w:val="none" w:sz="0" w:space="0" w:color="auto"/>
      </w:divBdr>
    </w:div>
    <w:div w:id="1405373685">
      <w:bodyDiv w:val="1"/>
      <w:marLeft w:val="0"/>
      <w:marRight w:val="0"/>
      <w:marTop w:val="0"/>
      <w:marBottom w:val="0"/>
      <w:divBdr>
        <w:top w:val="none" w:sz="0" w:space="0" w:color="auto"/>
        <w:left w:val="none" w:sz="0" w:space="0" w:color="auto"/>
        <w:bottom w:val="none" w:sz="0" w:space="0" w:color="auto"/>
        <w:right w:val="none" w:sz="0" w:space="0" w:color="auto"/>
      </w:divBdr>
    </w:div>
    <w:div w:id="1471171632">
      <w:bodyDiv w:val="1"/>
      <w:marLeft w:val="0"/>
      <w:marRight w:val="0"/>
      <w:marTop w:val="0"/>
      <w:marBottom w:val="0"/>
      <w:divBdr>
        <w:top w:val="none" w:sz="0" w:space="0" w:color="auto"/>
        <w:left w:val="none" w:sz="0" w:space="0" w:color="auto"/>
        <w:bottom w:val="none" w:sz="0" w:space="0" w:color="auto"/>
        <w:right w:val="none" w:sz="0" w:space="0" w:color="auto"/>
      </w:divBdr>
    </w:div>
    <w:div w:id="1485731901">
      <w:bodyDiv w:val="1"/>
      <w:marLeft w:val="0"/>
      <w:marRight w:val="0"/>
      <w:marTop w:val="0"/>
      <w:marBottom w:val="0"/>
      <w:divBdr>
        <w:top w:val="none" w:sz="0" w:space="0" w:color="auto"/>
        <w:left w:val="none" w:sz="0" w:space="0" w:color="auto"/>
        <w:bottom w:val="none" w:sz="0" w:space="0" w:color="auto"/>
        <w:right w:val="none" w:sz="0" w:space="0" w:color="auto"/>
      </w:divBdr>
    </w:div>
    <w:div w:id="1901403098">
      <w:bodyDiv w:val="1"/>
      <w:marLeft w:val="0"/>
      <w:marRight w:val="0"/>
      <w:marTop w:val="0"/>
      <w:marBottom w:val="0"/>
      <w:divBdr>
        <w:top w:val="none" w:sz="0" w:space="0" w:color="auto"/>
        <w:left w:val="none" w:sz="0" w:space="0" w:color="auto"/>
        <w:bottom w:val="none" w:sz="0" w:space="0" w:color="auto"/>
        <w:right w:val="none" w:sz="0" w:space="0" w:color="auto"/>
      </w:divBdr>
    </w:div>
    <w:div w:id="2124036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mierzicka@gddkia.gov.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uzp.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9A6A8-0A92-487E-BA69-A05325A90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16771</Words>
  <Characters>100626</Characters>
  <Application>Microsoft Office Word</Application>
  <DocSecurity>0</DocSecurity>
  <Lines>838</Lines>
  <Paragraphs>234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117163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gddkia</dc:creator>
  <cp:keywords/>
  <dc:description/>
  <cp:lastModifiedBy>Mierzicka-Konopko Natalia</cp:lastModifiedBy>
  <cp:revision>2</cp:revision>
  <cp:lastPrinted>2018-04-13T13:27:00Z</cp:lastPrinted>
  <dcterms:created xsi:type="dcterms:W3CDTF">2018-04-16T06:33:00Z</dcterms:created>
  <dcterms:modified xsi:type="dcterms:W3CDTF">2018-04-16T06:33:00Z</dcterms:modified>
</cp:coreProperties>
</file>