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9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4"/>
        <w:gridCol w:w="3947"/>
        <w:gridCol w:w="1534"/>
        <w:gridCol w:w="1634"/>
        <w:gridCol w:w="1341"/>
      </w:tblGrid>
      <w:tr>
        <w:trPr>
          <w:trHeight w:val="300"/>
        </w:trPr>
        <w:tc>
          <w:tcPr>
            <w:tcW w:w="89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bookmarkStart w:id="0" w:name="_GoBack"/>
            <w:bookmarkEnd w:id="0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Załącznik nr 1 do formularza Oferta</w:t>
            </w:r>
          </w:p>
        </w:tc>
      </w:tr>
      <w:tr>
        <w:trPr>
          <w:trHeight w:val="300"/>
        </w:trPr>
        <w:tc>
          <w:tcPr>
            <w:tcW w:w="89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ZAOPATRZENIE W MATERIAŁY BIUROWE DLA GDDKIA Oddział w Rzeszowie i Rejonów</w:t>
            </w:r>
          </w:p>
        </w:tc>
      </w:tr>
      <w:tr>
        <w:trPr>
          <w:trHeight w:val="88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pl-PL"/>
              </w:rPr>
              <w:t>Opis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pl-PL"/>
              </w:rPr>
              <w:t>szacunkowa ilość jednostek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pl-PL"/>
              </w:rPr>
              <w:t>cena jednostkowa netto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pl-PL"/>
              </w:rPr>
              <w:t>Wartość netto</w:t>
            </w:r>
          </w:p>
        </w:tc>
      </w:tr>
      <w:tr>
        <w:trPr>
          <w:trHeight w:val="30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6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Blok makulaturowy A-4 kratka/100kart/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250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Blok makulaturowy A-5 kratka/100kart/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50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Blok do tablic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5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Papier kserograficzny A-4 gramatura 80, białość 146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10 000 ryz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60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Papier kserograficzny A-4 gramatura 80, białość 165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10 000 ryz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57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Papier kserograficzny A-4 gramatura 80, białość 171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1000 ryz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60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Papier kserograficzny A3 gramatura 80, białość 165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200 ryz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63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Papier kserograficzny A3 gramatura 80, białość 171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200 ryz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36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Papier A-4 gram/ 100g; ryza 500 kartek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90 ryz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37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Papier A-3  gram/ 100g; ryza 500 kartek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30 ryz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57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11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Papier kserograficzny kolorowy - Intensywny słoneczny,  gram. 80g, ryza 500 arkuszy  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70 ryz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64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3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Papier wizytówkowy biały A4/20 ark. / 246g/m2 / klasyczne płótno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100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79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13</w:t>
            </w:r>
          </w:p>
        </w:tc>
        <w:tc>
          <w:tcPr>
            <w:tcW w:w="3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Karteczki (bloczki) kostka kolor. klejona rozmiar: 8,5 cm x 8,5 cm; 500 kartek w bloczku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300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14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Koperty samoklejące SK C-4 białe 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6000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Koperty samoklejące HK C-4 białe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2000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16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Koperty samoklejące SK C-5 z okienkiem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30 000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17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Koperty samoklejące C-6 białe /małe/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12 000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18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Koperty samoklejące B-4 białe /aktowe/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4 500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19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Koperty DL z okienkiem o wym. 110x220 mm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12 000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Koperta E4 brązowa RBD 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3 000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58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21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Koperta C4 z okienkiem prawy górny róg 229x 324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3000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52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22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Koperty z zabezpieczeniem powietrznym na CD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300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23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Kartki samoprzylepne 38*51 /100 kartek/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900 bloczków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24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Kartki samoprzylepne 76x126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450 bloczków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lastRenderedPageBreak/>
              <w:t>25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Kartki samoprzylepne 76x50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600 bloczków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26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Kartki samoprzylepne 76x76 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600 bloczków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27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Nóż do kopert, metalowy, z drewnianą rączką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28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Papier fotograficzny A-4 matowy (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op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100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szt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) 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55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29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Papier fotograficzny A-4 błyszczący (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op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100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szt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) 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5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Papier samoprzylepny A-4 100 szt. w opak.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20 opakowań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39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31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Teczki A4 wiązane papierowe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1000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5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32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Teczka A4 z gumką papierowa (bez haczyków)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1000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33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Teczka A4 skrzydłowa na rzep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300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34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Teczka A4 skrzydłowa z gumką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150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61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35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Teczka A4 do podpisu (grzbiet harmonijka) – 20 kartek 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60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130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36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Teczka na akta osobowe A4, usztywniona okładka, 4 sztuki wewnętrznych listew z zapięciami skoroszytowymi, 3 sztuki przekładek personalnych (wg. wzoru kodeksu pracy) /różne kolory/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81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37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Teczka kopertowa A4, z folii transparentnej, zamykana na nap z boku, z możliwością wpięcia do segregatora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250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84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38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Długopis żelowy z przeźroczystym korpusem, wkład wymienny, długość linii pisania 600m, grubość linii 0,3 mm 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250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91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39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Długopis, przeźroczysta obudowa, metalowa końcówka, z wkładem wymiennym, długość linii pisania min. 1700m; 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1500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181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40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Pióro kulkowe, kapilarny system podawania tuszu, specjalne okienko umożliwiające kontrolę pozostałej ilości tuszu,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skówka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z metalowym klipem, wentylowana, tusz pigmentowy, wodoodporny, nieblaknący w świetle słonecznym, długość pisania 1300m, szerokość 0,3mm 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800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157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41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Cieńkopis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kreślarski, z tuszem pigmentowym, wodoodpornym i odpornym na blaknięcie, odporny na działanie wody, słońca, alkoholu, amoniaku i rozpuszczalników, Nie przesiąka przez papier i nie ulega dyspersji, Kolor czarny - grubość końcówki: 0,3 mm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42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Gumka ołówkowa 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250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43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Ołówki HB z gumką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150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90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lastRenderedPageBreak/>
              <w:t>44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Ołówek automatyczny z gumowym uchwytem, metalowym klipem, wyposażony w gumkę do wymazywania, grubość grafitu 0,5mm 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300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30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45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Rysiki do ołówków HB 0,5 (12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szt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w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op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150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30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46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Rysiki do ołówków HB 0,7(12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szt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w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op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60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30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47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Linijka 30 cm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400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85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48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Etykiety samoprzylepne do drukarek laser. i atrament. /kartka A4, różne rozmiary etykiet/ 100/opakowanie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80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112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49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Klej w sztyfcie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Glue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Stick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15g , bezzapachowy, bezbarwny, nietoksyczny, zmywalny, posiadający atest PZH, min. 2 lata okres stosowania bez utraty właściwości, 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350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67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50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Korektor w piórze, metalowa końcówka, szybkoschnący, pojemność 9 ml 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300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96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51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24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Korektor w taśmie - zawiera taśmę o 4,2 mm szerokości i 8,5 m długości oraz elastyczną końcówkę do płynnej i precyzyjnej aplikacji 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300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103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52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Pisak cienkopis, końcówka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plastikowa,oprawiona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w metal, fibrowa; wentylowana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skówka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; grubość linii pisania 0,4mm(różne kolory)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800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129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53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Pisak zakreślasz; atrament pigmentowy na bazie wody, końcówka ścięta,1 – 5 mm; formuła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ingjet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–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safe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, nie rozmazuje wydruków atramentowych; dostępny w 8 kolorach) 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1200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54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Pisak do CD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400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58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55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Komplet markerów do pisania po tablicach magnetycznych /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op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4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szt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/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61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56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Wkład żelowy do długopisów, długość linii pisania 600m, grubość linii 0,3 mm 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300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63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57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Wkład zwykły pasujący do długopisu wpisanego w poz. 44 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300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63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58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Wkład: przeźroczysta obudowa, metalowa końcówka, długość linii pisania min. 1700m;  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157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59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Wkład do długopisu typu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zenith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metalowy /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niebieski,czarny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/ 20 szt. w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op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;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wielkopojemny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wkład mosiężny pokryty powłoką niklowaną </w:t>
            </w: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br/>
              <w:t xml:space="preserve">średnica kulki - 0,8 mm zapewnia pisanie linii o długości minimum 2500 m. 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40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120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60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Markery różnokolorowe do pisania po metalu ,szkle, plastiku, papierze, drewnie, grubość końcówki 1,55mm, końcówka okrągła, dostępny w 4 kolorach; 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300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67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lastRenderedPageBreak/>
              <w:t>61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Tusz do pieczątek (stempli) czarny, czerwony; op. 25ml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150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87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62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Dziurkacz maks. do 30 kartek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dziurk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. metalowy, z ogranicznikiem formatu (A4,A5,A6)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120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91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63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Dziurkacz maks. do 60 kartek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dziurk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. metalowy, z ogranicznikiem formatu (A4,A5,A6)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30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112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64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Dziurkacz dziurkujący do 40 kartek, wykonany z blachy stalowej, antypoślizgowa plastikowa nakładka, dwuczęściowy ogranicznik formatu (A4, A5, A6, Folio,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Us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Quart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, 8x8x8)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6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112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65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Dziurkacz dziurkujący do 60 kartek, wykonany z blachy stalowej, antypoślizgowa plastikowa nakładka, dwuczęściowy ogranicznik formatu (A4, A5, A6, Folio,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Us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Quart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, 8x8x8)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9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117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66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Nożyczki biurowe, długość : 21 cm, satynowe ostrze ze stali nierdzewnej; ergonomiczna rękojeść z niełamliwego plastiku</w:t>
            </w:r>
          </w:p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150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57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67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Koszulka przeźroczysta A-5 groszkowa (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op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100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szt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) 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6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57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68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Koszulka przeźroczysta A-4 groszkowa (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op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100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szt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1000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8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69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Koszulka z klapką otwierana z boku A4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1000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5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70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Koszulka przeźroczysta A-3 groszkowa (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op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10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szt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55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71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Koszulka przeźroczysta A-4 krystaliczna, 105 mikronów (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Op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100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szt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63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72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Koszulka przeźroczysta A5 na CD z grzbietem do wpięcia (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op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10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szt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60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75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73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Ofertówka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ze zgrzewanymi krawędziami, Sztywna folia PCV. Format A4. 150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mic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1000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82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74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Zszywacz biurowy (do 30 kartek) z zszywkami o wym. 24/6, metalowa podstawa i metalowe ramię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150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88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75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Zszywacz biurowy (do 60 kartek) z zszywkami o wym. 23/10, 23/13, 23,/15; metalowa podstawa i metalowe ramię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135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76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Zszywacz kasetowy, wyposażony w wymienne, jednorazowe kasetki zszywek dostosowanych do różnych wielkości plików kartek (od 2,5 do 8 mm), zszywa od 2 do 200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karetk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; metalowa podstawa i metalowe ramię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8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77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Rozszywacz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120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60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lastRenderedPageBreak/>
              <w:t>78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Zszywki 24/6 (stalowe, galwanizowane, opakowanie 1000 sztuk)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1500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58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79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Zszywki 23/6 (stalowe, galwanizowane, opakowanie 1000 sztuk)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80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63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80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Zszywki 23/8(stalowe, galwanizowane, opakowanie 1000 sztuk)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80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57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81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Zszywki 23/13(stalowe, galwanizowane, opakowanie 1000 sztuk)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80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64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82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Pojemnik biurowy, stojący (na długopisy i spinacze)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40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129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83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Pojemnik na CD/DVD, na 40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dysków,wykonany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z tworzywa sztucznego, z przeźroczystą pokrywą; specjalne zakładki na nośniki zabezpieczające przed zarysowaniem płyt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82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84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Pojemnik na akta A (składany) wykonany z PCV, posiada wymienną, dwustronną etykietę;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szer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100mm, różne kolory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80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126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85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Półka przeźroczysta na biurko (korytko) format A4, tworzywo sztuczne, wymiary zewnętrzne (S x W x G): 254 x 61 x 350 mm; wymiary wewnętrzne (S x W x G): 243 x 57 x 332 mm  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117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86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Wizytownik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na 200 wizytówek, 25 wymiennych koszulek umieszczonych na ringu, każda mieści 8 wizytówek, po 4 w pionie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87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Magnesy /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op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10szt./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50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88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Pinezki /100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szt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/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50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89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Zawieszki do kluczy /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op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100 szt./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81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90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Fastykuła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- okładka wiązana z tektury litej 1000g/m2; wymiar 31,5x23 cm; wiązanie - taśma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50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63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91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Kalendarz terminarz na biurko /aktualny, na rok/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5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92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Kalendarz leżący terminarz /aktualny, na rok/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799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93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Segregator A4 szer.75 mm /oklejony na zewnątrz folią PP, okuty, z otworem w grzbiecie/ 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8000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799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94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Segregator A4 szer.75 mm /dwustronnie oklejony folią PP, okuty, z otworem w grzbiecie/ 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2000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799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95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Segregator A4 szer.50mm /oklejony na zewnątrz folią PP, okuty z otworem w grzbiecie/ 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3000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799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lastRenderedPageBreak/>
              <w:t>96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Segregator A4 szer.50mm /oklejony dwustronnie folią PP, okuty z otworem w grzbiecie/ 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1000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799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97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Segregator A5 szer.75 mm /dwustronnie oklejony folią PP, okuty, z otworem w grzbiecie/ 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1000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98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Skoroszyt plastikowy A-4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8000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99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Skoroszyt papierowy A-4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500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63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Skoroszyt zawieszkowy plastik. Z dziurkami do wpięcia 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15 000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101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Skoroszyt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zawieszk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. Papier. A4 oczkowy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102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Skoroszyt zawieszkowy papier. Oczkowy ½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201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103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Wąsy do skoroszytu (opakowanie 25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szt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500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60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104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Zeszyt kratka A4 96 kartkowy (twarda okładka)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105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Zeszyt kratka A-5 32 kart. 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106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Zeszyt kratka A-5 16 kart.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107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Zeszyt kratka B-5 160 kart. (twarda okładka)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50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108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Skorowidz A5 96 kart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87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109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Książka kancelaryjna do ewidencji przychodzącej korespondencji („Dziennik korespondencyjny”) 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40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57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110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Przekładka plastikowa A4 do segregatora z numeracją /1-20/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kpl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150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kpl</w:t>
            </w:r>
            <w:proofErr w:type="spellEnd"/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63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111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Przekładka plastikowa A4 do segregatora z alfabetem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kpl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151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kpl</w:t>
            </w:r>
            <w:proofErr w:type="spellEnd"/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102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112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Grzbiety wsuwane, zaciskowe do dokumentów, proste listwy z jedną zaokrągloną końcówką, plastikowe, szerokość 3-6mm (op. 100 szt.) 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105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113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Grzbiety wsuwane, zaciskowe do dokumentów, proste listwy z jedną zaokrągloną końcówką, plastikowe, szerokość  9-12mm (op. 100 szt.)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63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114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Grzbiety do bindowania, plastikowe, 8mm (op. 100 szt.), 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72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115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Grzbiety do bindowania, plastikowe 12,50 mm (op. 100 szt.)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116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Grzbiety do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binowania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18,00 mm op.100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117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Przody do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binodowania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op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100 szt.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118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Tyły do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binodowania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op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100 szt.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119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Spinacze 31 mm, trójkątne, op.100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600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lastRenderedPageBreak/>
              <w:t>120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Spinacze 50 mm okrągłe op.100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300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121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Spinacze „klipsy”15mm; op.12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450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122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Spinacze „klipsy”19mm; op.12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300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123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Spinacze „klipsy” 25 mm; 12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szt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w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op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300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124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Spinacze „klipsy” 32mm; 12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szt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w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op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200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125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Spinacze „klipsy” 51 mm; 12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szt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w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op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150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67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126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Taśma typu scotch wym19mmx33m, k. mleczny z podajnikiem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300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91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127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Taśma klejąca dwustronna, cienka, przezroczysta taśma do łączenia: papieru, folii, wymiary - 12mm x 6,3m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61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128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Taśma pakowa szer. 5cm; dł:60m; klej kauczukowy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39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129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SZNUREK PAKOWY JUTOWY 160MB/0.5KG 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58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130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Folia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strecz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czarna op. 4kg, szer. 50 cm (do pakowania)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61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131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Papier pakowy brązowy w rolce, arkusze 700-1000 mm - rolka 50 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20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39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132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Tuba na mapy 75-135*12,50 cm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5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174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133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Zakładki indeksujące, wąskie, do zaznaczania stron, segregowania informacji i oznaczania dokumentów, możliwość przyklejania i odklejania bez uszkadzania powierzchni, przeźroczyste, nie zasłaniają tekstu, w opakowaniu 4x35 zakładek w różnych kolorach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500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64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134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Druki DOWÓD WPŁATY samokopiujące  /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op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100 druków/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58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135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Druki DOWÓD WYPŁATY samokopiujące /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op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100 druków/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63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136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Druki ZBIORCZE POLECENIE PRZELEWU samokopiujące /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op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100 druków/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54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137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Druki FAKTURA VAT samokopiujące /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op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50 druków/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63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138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Druki POLECENIE KSIĘGOWANIA samokopiujące /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op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100 druków/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60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139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Druki NOTA KORYGUJĄCA samokopiujące /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op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50 druków/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37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140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Druki WNIOSEK O ZALICZKĘ /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op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50 druków/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5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141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Druki ROZLICZENIE ZALICZKI /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op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50 druków/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60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142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Druki KARTA EWIDENCJI WYPOSAŻENIA /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op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100 druków/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61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lastRenderedPageBreak/>
              <w:t>143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Druki MAGAZYN PRZYJMIE samokopiujące /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op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100 druków/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40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61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144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Druki MAGAZYN WYDA samokopiujące /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op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100 druków/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40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61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145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Druki POTWIERDZENIE SALDA samokopiujące /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op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100 druków/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64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146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Druki POLECENIE PRZELEWU samokopiujące /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op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100 druków/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60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147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Druki NOTA KSIĘGOWA samokopiujące /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op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100 druków/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58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148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Druki UPOMNIENIE samokopiujące /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op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100 druków/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64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149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Druki ZWROTNE POTWIERDZENIE ODBIORU /</w:t>
            </w:r>
            <w:proofErr w:type="spellStart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op</w:t>
            </w:r>
            <w:proofErr w:type="spellEnd"/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1000 druków/ białe (KPA)</w:t>
            </w:r>
          </w:p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40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58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150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Książka inwentarzowa /twarda okładka, 100 stron/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151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Papier – rolka do kasy 69 *30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152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Papier – rolka do kasy 57 *30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100 szt.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60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153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Folia do laminowania A4 (opakowanie 100 sztuk)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630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154</w:t>
            </w:r>
          </w:p>
        </w:tc>
        <w:tc>
          <w:tcPr>
            <w:tcW w:w="3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Folia do laminowania A5 (opakowanie 100 sztuk) 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10 op.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75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Suma netto: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75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Vat: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75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Brutto: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  <w:tr>
        <w:trPr>
          <w:trHeight w:val="402"/>
        </w:trPr>
        <w:tc>
          <w:tcPr>
            <w:tcW w:w="75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 xml:space="preserve">Euro: 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 </w:t>
            </w:r>
          </w:p>
        </w:tc>
      </w:tr>
    </w:tbl>
    <w:p>
      <w:pPr>
        <w:tabs>
          <w:tab w:val="left" w:pos="284"/>
        </w:tabs>
        <w:spacing w:after="0" w:line="240" w:lineRule="auto"/>
        <w:rPr>
          <w:rFonts w:ascii="Verdana" w:hAnsi="Verdana"/>
          <w:iCs/>
          <w:sz w:val="16"/>
          <w:szCs w:val="16"/>
          <w:lang w:val="de-DE"/>
        </w:rPr>
      </w:pPr>
    </w:p>
    <w:sect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25CEF3-F3D9-4F15-9A64-B8B7D5CBD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Pr>
      <w:color w:val="0000FF"/>
      <w:u w:val="single"/>
    </w:rPr>
  </w:style>
  <w:style w:type="paragraph" w:styleId="Zwykytekst">
    <w:name w:val="Plain Text"/>
    <w:basedOn w:val="Normalny"/>
    <w:link w:val="ZwykytekstZnak"/>
    <w:unhideWhenUsed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Bezodstpw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pPr>
      <w:spacing w:after="0" w:line="240" w:lineRule="auto"/>
      <w:ind w:left="720"/>
      <w:contextualSpacing/>
    </w:pPr>
    <w:rPr>
      <w:rFonts w:ascii="Verdana" w:eastAsia="Times New Roman" w:hAnsi="Verdana" w:cs="Times New Roman"/>
      <w:sz w:val="20"/>
      <w:szCs w:val="20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954F72"/>
      <w:u w:val="single"/>
    </w:rPr>
  </w:style>
  <w:style w:type="paragraph" w:customStyle="1" w:styleId="xl63">
    <w:name w:val="xl63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8"/>
      <w:szCs w:val="18"/>
      <w:lang w:eastAsia="pl-PL"/>
    </w:rPr>
  </w:style>
  <w:style w:type="paragraph" w:customStyle="1" w:styleId="xl64">
    <w:name w:val="xl64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Verdana" w:eastAsia="Times New Roman" w:hAnsi="Verdana" w:cs="Times New Roman"/>
      <w:b/>
      <w:bCs/>
      <w:sz w:val="18"/>
      <w:szCs w:val="18"/>
      <w:lang w:eastAsia="pl-PL"/>
    </w:rPr>
  </w:style>
  <w:style w:type="paragraph" w:customStyle="1" w:styleId="xl65">
    <w:name w:val="xl65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Verdana" w:eastAsia="Times New Roman" w:hAnsi="Verdana" w:cs="Times New Roman"/>
      <w:b/>
      <w:bCs/>
      <w:sz w:val="18"/>
      <w:szCs w:val="18"/>
      <w:lang w:eastAsia="pl-PL"/>
    </w:rPr>
  </w:style>
  <w:style w:type="paragraph" w:customStyle="1" w:styleId="xl66">
    <w:name w:val="xl66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Verdana" w:eastAsia="Times New Roman" w:hAnsi="Verdana" w:cs="Times New Roman"/>
      <w:sz w:val="18"/>
      <w:szCs w:val="18"/>
      <w:lang w:eastAsia="pl-PL"/>
    </w:rPr>
  </w:style>
  <w:style w:type="paragraph" w:customStyle="1" w:styleId="xl67">
    <w:name w:val="xl67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Verdana" w:eastAsia="Times New Roman" w:hAnsi="Verdana" w:cs="Times New Roman"/>
      <w:sz w:val="18"/>
      <w:szCs w:val="18"/>
      <w:lang w:eastAsia="pl-PL"/>
    </w:rPr>
  </w:style>
  <w:style w:type="paragraph" w:customStyle="1" w:styleId="xl68">
    <w:name w:val="xl68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8"/>
      <w:szCs w:val="18"/>
      <w:lang w:eastAsia="pl-PL"/>
    </w:rPr>
  </w:style>
  <w:style w:type="paragraph" w:customStyle="1" w:styleId="xl69">
    <w:name w:val="xl69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8"/>
      <w:szCs w:val="18"/>
      <w:lang w:eastAsia="pl-PL"/>
    </w:rPr>
  </w:style>
  <w:style w:type="paragraph" w:customStyle="1" w:styleId="xl70">
    <w:name w:val="xl70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8"/>
      <w:szCs w:val="18"/>
      <w:lang w:eastAsia="pl-PL"/>
    </w:rPr>
  </w:style>
  <w:style w:type="paragraph" w:customStyle="1" w:styleId="xl71">
    <w:name w:val="xl7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8"/>
      <w:szCs w:val="18"/>
      <w:lang w:eastAsia="pl-PL"/>
    </w:rPr>
  </w:style>
  <w:style w:type="paragraph" w:customStyle="1" w:styleId="xl72">
    <w:name w:val="xl72"/>
    <w:basedOn w:val="Normalny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8"/>
      <w:szCs w:val="18"/>
      <w:lang w:eastAsia="pl-PL"/>
    </w:rPr>
  </w:style>
  <w:style w:type="paragraph" w:customStyle="1" w:styleId="xl73">
    <w:name w:val="xl73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xl74">
    <w:name w:val="xl74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xl75">
    <w:name w:val="xl75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Verdana" w:eastAsia="Times New Roman" w:hAnsi="Verdana" w:cs="Times New Roman"/>
      <w:sz w:val="18"/>
      <w:szCs w:val="18"/>
      <w:lang w:eastAsia="pl-PL"/>
    </w:rPr>
  </w:style>
  <w:style w:type="paragraph" w:customStyle="1" w:styleId="xl76">
    <w:name w:val="xl76"/>
    <w:basedOn w:val="Normalny"/>
    <w:pP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8"/>
      <w:szCs w:val="18"/>
      <w:lang w:eastAsia="pl-PL"/>
    </w:rPr>
  </w:style>
  <w:style w:type="paragraph" w:customStyle="1" w:styleId="xl77">
    <w:name w:val="xl77"/>
    <w:basedOn w:val="Normalny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8"/>
      <w:szCs w:val="18"/>
      <w:lang w:eastAsia="pl-PL"/>
    </w:rPr>
  </w:style>
  <w:style w:type="paragraph" w:customStyle="1" w:styleId="xl78">
    <w:name w:val="xl78"/>
    <w:basedOn w:val="Normalny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8"/>
      <w:szCs w:val="18"/>
      <w:lang w:eastAsia="pl-PL"/>
    </w:rPr>
  </w:style>
  <w:style w:type="paragraph" w:customStyle="1" w:styleId="xl79">
    <w:name w:val="xl79"/>
    <w:basedOn w:val="Normalny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8"/>
      <w:szCs w:val="18"/>
      <w:lang w:eastAsia="pl-PL"/>
    </w:rPr>
  </w:style>
  <w:style w:type="paragraph" w:customStyle="1" w:styleId="xl80">
    <w:name w:val="xl80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Verdana" w:eastAsia="Times New Roman" w:hAnsi="Verdana" w:cs="Times New Roman"/>
      <w:sz w:val="18"/>
      <w:szCs w:val="18"/>
      <w:lang w:eastAsia="pl-PL"/>
    </w:rPr>
  </w:style>
  <w:style w:type="paragraph" w:customStyle="1" w:styleId="xl81">
    <w:name w:val="xl81"/>
    <w:basedOn w:val="Normalny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8"/>
      <w:szCs w:val="18"/>
      <w:lang w:eastAsia="pl-PL"/>
    </w:rPr>
  </w:style>
  <w:style w:type="paragraph" w:customStyle="1" w:styleId="xl82">
    <w:name w:val="xl82"/>
    <w:basedOn w:val="Normalny"/>
    <w:pPr>
      <w:spacing w:before="100" w:beforeAutospacing="1" w:after="100" w:afterAutospacing="1" w:line="240" w:lineRule="auto"/>
      <w:jc w:val="right"/>
    </w:pPr>
    <w:rPr>
      <w:rFonts w:ascii="Verdana" w:eastAsia="Times New Roman" w:hAnsi="Verdana" w:cs="Times New Roman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38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5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1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6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0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1862</Words>
  <Characters>11174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Świetlik Katarzyna</dc:creator>
  <cp:keywords/>
  <dc:description/>
  <cp:lastModifiedBy>Kloc Paweł</cp:lastModifiedBy>
  <cp:revision>4</cp:revision>
  <cp:lastPrinted>2017-07-11T11:50:00Z</cp:lastPrinted>
  <dcterms:created xsi:type="dcterms:W3CDTF">2017-07-12T06:55:00Z</dcterms:created>
  <dcterms:modified xsi:type="dcterms:W3CDTF">2017-07-12T13:43:00Z</dcterms:modified>
</cp:coreProperties>
</file>