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994" w:rsidRPr="00785994" w:rsidRDefault="00785994" w:rsidP="00785994">
      <w:pPr>
        <w:shd w:val="clear" w:color="auto" w:fill="FFFFFF"/>
        <w:spacing w:before="100" w:beforeAutospacing="1" w:after="100" w:afterAutospacing="1" w:line="288" w:lineRule="atLeast"/>
        <w:jc w:val="both"/>
        <w:outlineLvl w:val="2"/>
        <w:rPr>
          <w:rFonts w:ascii="Verdana" w:eastAsia="Times New Roman" w:hAnsi="Verdana" w:cs="Arial"/>
          <w:b/>
          <w:bCs/>
          <w:color w:val="333333"/>
          <w:spacing w:val="-6"/>
          <w:sz w:val="20"/>
          <w:szCs w:val="20"/>
          <w:lang w:eastAsia="pl-PL"/>
        </w:rPr>
      </w:pPr>
      <w:bookmarkStart w:id="0" w:name="_GoBack"/>
      <w:proofErr w:type="spellStart"/>
      <w:r>
        <w:rPr>
          <w:rFonts w:ascii="Verdana" w:eastAsia="Times New Roman" w:hAnsi="Verdana" w:cs="Arial"/>
          <w:b/>
          <w:bCs/>
          <w:color w:val="000000"/>
          <w:spacing w:val="-6"/>
          <w:sz w:val="20"/>
          <w:szCs w:val="20"/>
          <w:lang w:eastAsia="pl-PL"/>
        </w:rPr>
        <w:t>GDDKiA</w:t>
      </w:r>
      <w:proofErr w:type="spellEnd"/>
      <w:r>
        <w:rPr>
          <w:rFonts w:ascii="Verdana" w:eastAsia="Times New Roman" w:hAnsi="Verdana" w:cs="Arial"/>
          <w:b/>
          <w:bCs/>
          <w:color w:val="000000"/>
          <w:spacing w:val="-6"/>
          <w:sz w:val="20"/>
          <w:szCs w:val="20"/>
          <w:lang w:eastAsia="pl-PL"/>
        </w:rPr>
        <w:t xml:space="preserve"> uruchomiła</w:t>
      </w:r>
      <w:r w:rsidR="00935AEC">
        <w:rPr>
          <w:rFonts w:ascii="Verdana" w:eastAsia="Times New Roman" w:hAnsi="Verdana" w:cs="Arial"/>
          <w:b/>
          <w:bCs/>
          <w:color w:val="000000"/>
          <w:spacing w:val="-6"/>
          <w:sz w:val="20"/>
          <w:szCs w:val="20"/>
          <w:lang w:eastAsia="pl-PL"/>
        </w:rPr>
        <w:t xml:space="preserve"> 1 czerwca 2012r.</w:t>
      </w:r>
      <w:r w:rsidRPr="00785994">
        <w:rPr>
          <w:rFonts w:ascii="Verdana" w:eastAsia="Times New Roman" w:hAnsi="Verdana" w:cs="Arial"/>
          <w:b/>
          <w:bCs/>
          <w:color w:val="000000"/>
          <w:spacing w:val="-6"/>
          <w:sz w:val="20"/>
          <w:szCs w:val="20"/>
          <w:lang w:eastAsia="pl-PL"/>
        </w:rPr>
        <w:t xml:space="preserve"> </w:t>
      </w:r>
      <w:r w:rsidR="001E5173">
        <w:rPr>
          <w:rFonts w:ascii="Verdana" w:eastAsia="Times New Roman" w:hAnsi="Verdana" w:cs="Arial"/>
          <w:b/>
          <w:bCs/>
          <w:color w:val="000000"/>
          <w:spacing w:val="-6"/>
          <w:sz w:val="20"/>
          <w:szCs w:val="20"/>
          <w:lang w:eastAsia="pl-PL"/>
        </w:rPr>
        <w:t xml:space="preserve">przed turniejem UEFA Euro 2012 </w:t>
      </w:r>
      <w:r>
        <w:rPr>
          <w:rFonts w:ascii="Verdana" w:eastAsia="Times New Roman" w:hAnsi="Verdana" w:cs="Arial"/>
          <w:b/>
          <w:bCs/>
          <w:color w:val="000000"/>
          <w:spacing w:val="-6"/>
          <w:sz w:val="20"/>
          <w:szCs w:val="20"/>
          <w:lang w:eastAsia="pl-PL"/>
        </w:rPr>
        <w:t>specjalną infolinię</w:t>
      </w:r>
      <w:r w:rsidRPr="00785994">
        <w:rPr>
          <w:rFonts w:ascii="Verdana" w:eastAsia="Times New Roman" w:hAnsi="Verdana" w:cs="Arial"/>
          <w:b/>
          <w:bCs/>
          <w:color w:val="000000"/>
          <w:spacing w:val="-6"/>
          <w:sz w:val="20"/>
          <w:szCs w:val="20"/>
          <w:lang w:eastAsia="pl-PL"/>
        </w:rPr>
        <w:t xml:space="preserve"> dla kierowców poruszających się po</w:t>
      </w:r>
      <w:r>
        <w:rPr>
          <w:rFonts w:ascii="Verdana" w:eastAsia="Times New Roman" w:hAnsi="Verdana" w:cs="Arial"/>
          <w:b/>
          <w:bCs/>
          <w:color w:val="000000"/>
          <w:spacing w:val="-6"/>
          <w:sz w:val="20"/>
          <w:szCs w:val="20"/>
          <w:lang w:eastAsia="pl-PL"/>
        </w:rPr>
        <w:t xml:space="preserve"> drogach krajowych w</w:t>
      </w:r>
      <w:r w:rsidRPr="00785994">
        <w:rPr>
          <w:rFonts w:ascii="Verdana" w:eastAsia="Times New Roman" w:hAnsi="Verdana" w:cs="Arial"/>
          <w:b/>
          <w:bCs/>
          <w:color w:val="000000"/>
          <w:spacing w:val="-6"/>
          <w:sz w:val="20"/>
          <w:szCs w:val="20"/>
          <w:lang w:eastAsia="pl-PL"/>
        </w:rPr>
        <w:t xml:space="preserve"> Polsce.</w:t>
      </w:r>
      <w:r>
        <w:rPr>
          <w:rFonts w:ascii="Verdana" w:eastAsia="Times New Roman" w:hAnsi="Verdana" w:cs="Arial"/>
          <w:b/>
          <w:bCs/>
          <w:color w:val="000000"/>
          <w:spacing w:val="-6"/>
          <w:sz w:val="20"/>
          <w:szCs w:val="20"/>
          <w:lang w:eastAsia="pl-PL"/>
        </w:rPr>
        <w:t xml:space="preserve"> Dzwoniąc pod numer 19111 kierowcy otrzyma</w:t>
      </w:r>
      <w:r w:rsidR="001E5173">
        <w:rPr>
          <w:rFonts w:ascii="Verdana" w:eastAsia="Times New Roman" w:hAnsi="Verdana" w:cs="Arial"/>
          <w:b/>
          <w:bCs/>
          <w:color w:val="000000"/>
          <w:spacing w:val="-6"/>
          <w:sz w:val="20"/>
          <w:szCs w:val="20"/>
          <w:lang w:eastAsia="pl-PL"/>
        </w:rPr>
        <w:t xml:space="preserve">ją bieżące </w:t>
      </w:r>
      <w:r w:rsidRPr="00785994">
        <w:rPr>
          <w:rFonts w:ascii="Verdana" w:eastAsia="Times New Roman" w:hAnsi="Verdana" w:cs="Arial"/>
          <w:b/>
          <w:bCs/>
          <w:color w:val="000000"/>
          <w:spacing w:val="-6"/>
          <w:sz w:val="20"/>
          <w:szCs w:val="20"/>
          <w:lang w:eastAsia="pl-PL"/>
        </w:rPr>
        <w:t xml:space="preserve">informacje drogowe. </w:t>
      </w:r>
    </w:p>
    <w:p w:rsidR="00785994" w:rsidRPr="00785994" w:rsidRDefault="00785994" w:rsidP="00785994">
      <w:pPr>
        <w:shd w:val="clear" w:color="auto" w:fill="FFFFFF"/>
        <w:spacing w:before="150" w:after="150" w:line="336" w:lineRule="atLeast"/>
        <w:jc w:val="both"/>
        <w:rPr>
          <w:rFonts w:ascii="Verdana" w:eastAsia="Times New Roman" w:hAnsi="Verdana" w:cs="Arial"/>
          <w:color w:val="333333"/>
          <w:sz w:val="20"/>
          <w:szCs w:val="20"/>
          <w:lang w:eastAsia="pl-PL"/>
        </w:rPr>
      </w:pPr>
      <w:r w:rsidRPr="00785994">
        <w:rPr>
          <w:rFonts w:ascii="Verdana" w:eastAsia="Times New Roman" w:hAnsi="Verdana" w:cs="Arial"/>
          <w:color w:val="333333"/>
          <w:sz w:val="20"/>
          <w:szCs w:val="20"/>
          <w:lang w:eastAsia="pl-PL"/>
        </w:rPr>
        <w:t>Specjalna infolinia będzie funkcjonowała w czterech językach: polskim, angielskim, niemieckim i rosyjskim. Dzięki temu będą mogli z niej korzystać także kibice z zagranicy. Od 1 czerwca do 3 lipca dzwoniąc pod 19111 k</w:t>
      </w:r>
      <w:r w:rsidR="001E5173">
        <w:rPr>
          <w:rFonts w:ascii="Verdana" w:eastAsia="Times New Roman" w:hAnsi="Verdana" w:cs="Arial"/>
          <w:color w:val="333333"/>
          <w:sz w:val="20"/>
          <w:szCs w:val="20"/>
          <w:lang w:eastAsia="pl-PL"/>
        </w:rPr>
        <w:t>ierowcy</w:t>
      </w:r>
      <w:r w:rsidRPr="00785994">
        <w:rPr>
          <w:rFonts w:ascii="Verdana" w:eastAsia="Times New Roman" w:hAnsi="Verdana" w:cs="Arial"/>
          <w:color w:val="333333"/>
          <w:sz w:val="20"/>
          <w:szCs w:val="20"/>
          <w:lang w:eastAsia="pl-PL"/>
        </w:rPr>
        <w:t xml:space="preserve"> otrzyma</w:t>
      </w:r>
      <w:r w:rsidR="001E5173">
        <w:rPr>
          <w:rFonts w:ascii="Verdana" w:eastAsia="Times New Roman" w:hAnsi="Verdana" w:cs="Arial"/>
          <w:color w:val="333333"/>
          <w:sz w:val="20"/>
          <w:szCs w:val="20"/>
          <w:lang w:eastAsia="pl-PL"/>
        </w:rPr>
        <w:t>ją</w:t>
      </w:r>
      <w:r w:rsidRPr="00785994">
        <w:rPr>
          <w:rFonts w:ascii="Verdana" w:eastAsia="Times New Roman" w:hAnsi="Verdana" w:cs="Arial"/>
          <w:color w:val="333333"/>
          <w:sz w:val="20"/>
          <w:szCs w:val="20"/>
          <w:lang w:eastAsia="pl-PL"/>
        </w:rPr>
        <w:t xml:space="preserve"> szczegółowe informacje o trasach prowadzących do miast – gospodarzy.</w:t>
      </w:r>
    </w:p>
    <w:p w:rsidR="00785994" w:rsidRDefault="001E5173" w:rsidP="001E5173">
      <w:pPr>
        <w:shd w:val="clear" w:color="auto" w:fill="FFFFFF"/>
        <w:spacing w:before="150" w:after="150" w:line="336" w:lineRule="atLeast"/>
        <w:jc w:val="both"/>
        <w:rPr>
          <w:rFonts w:ascii="Verdana" w:eastAsia="Times New Roman" w:hAnsi="Verdana" w:cs="Arial"/>
          <w:color w:val="333333"/>
          <w:sz w:val="20"/>
          <w:szCs w:val="20"/>
          <w:lang w:eastAsia="pl-PL"/>
        </w:rPr>
      </w:pPr>
      <w:r>
        <w:rPr>
          <w:rFonts w:ascii="Verdana" w:eastAsia="Times New Roman" w:hAnsi="Verdana" w:cs="Arial"/>
          <w:color w:val="333333"/>
          <w:sz w:val="20"/>
          <w:szCs w:val="20"/>
          <w:lang w:eastAsia="pl-PL"/>
        </w:rPr>
        <w:t>Dzwoniąc na infolinię kierowcy będą mogli łatwiej zaplanować swoją podróż mając precyzyjna informację</w:t>
      </w:r>
      <w:r w:rsidR="00785994" w:rsidRPr="00785994">
        <w:rPr>
          <w:rFonts w:ascii="Verdana" w:eastAsia="Times New Roman" w:hAnsi="Verdana" w:cs="Arial"/>
          <w:color w:val="333333"/>
          <w:sz w:val="20"/>
          <w:szCs w:val="20"/>
          <w:lang w:eastAsia="pl-PL"/>
        </w:rPr>
        <w:t xml:space="preserve"> na temat wydarzeń na drogach, ewentualnych wypadków, objazdów i</w:t>
      </w:r>
      <w:r>
        <w:rPr>
          <w:rFonts w:ascii="Verdana" w:eastAsia="Times New Roman" w:hAnsi="Verdana" w:cs="Arial"/>
          <w:color w:val="333333"/>
          <w:sz w:val="20"/>
          <w:szCs w:val="20"/>
          <w:lang w:eastAsia="pl-PL"/>
        </w:rPr>
        <w:t xml:space="preserve"> przewidywanego czasu utrudnień.</w:t>
      </w:r>
    </w:p>
    <w:p w:rsidR="00785994" w:rsidRPr="00785994" w:rsidRDefault="00785994" w:rsidP="00785994">
      <w:pPr>
        <w:shd w:val="clear" w:color="auto" w:fill="FFFFFF"/>
        <w:spacing w:before="150" w:after="150" w:line="336" w:lineRule="atLeast"/>
        <w:jc w:val="both"/>
        <w:rPr>
          <w:rFonts w:ascii="Verdana" w:eastAsia="Times New Roman" w:hAnsi="Verdana" w:cs="Arial"/>
          <w:color w:val="333333"/>
          <w:sz w:val="20"/>
          <w:szCs w:val="20"/>
          <w:lang w:eastAsia="pl-PL"/>
        </w:rPr>
      </w:pPr>
      <w:r w:rsidRPr="00785994">
        <w:rPr>
          <w:rFonts w:ascii="Verdana" w:eastAsia="Times New Roman" w:hAnsi="Verdana" w:cs="Arial"/>
          <w:color w:val="333333"/>
          <w:sz w:val="20"/>
          <w:szCs w:val="20"/>
          <w:lang w:eastAsia="pl-PL"/>
        </w:rPr>
        <w:t>Po mistrzostwach Euro 2012 infolinia będzie nadal funkcjonowała, a numer 19-111 będzie przekierowany do najbliższego centrum informacji drogowej.</w:t>
      </w:r>
    </w:p>
    <w:p w:rsidR="00785994" w:rsidRPr="00785994" w:rsidRDefault="00785994" w:rsidP="00785994">
      <w:pPr>
        <w:shd w:val="clear" w:color="auto" w:fill="FFFFFF"/>
        <w:spacing w:before="150" w:after="150" w:line="336" w:lineRule="atLeast"/>
        <w:jc w:val="both"/>
        <w:rPr>
          <w:rFonts w:ascii="Verdana" w:eastAsia="Times New Roman" w:hAnsi="Verdana" w:cs="Arial"/>
          <w:color w:val="333333"/>
          <w:sz w:val="20"/>
          <w:szCs w:val="20"/>
          <w:lang w:eastAsia="pl-PL"/>
        </w:rPr>
      </w:pPr>
      <w:r w:rsidRPr="00785994">
        <w:rPr>
          <w:rFonts w:ascii="Verdana" w:eastAsia="Times New Roman" w:hAnsi="Verdana" w:cs="Arial"/>
          <w:color w:val="333333"/>
          <w:sz w:val="20"/>
          <w:szCs w:val="20"/>
          <w:lang w:eastAsia="pl-PL"/>
        </w:rPr>
        <w:t>Specjalne mapy o dojazdach do miast podczas Euro 2012 można znaleźć na stronach: www.polishguide2012.pl oraz www.gddkia.gov.pl.</w:t>
      </w:r>
    </w:p>
    <w:bookmarkEnd w:id="0"/>
    <w:p w:rsidR="007B7DC5" w:rsidRPr="00785994" w:rsidRDefault="007B7DC5" w:rsidP="00785994">
      <w:pPr>
        <w:jc w:val="both"/>
        <w:rPr>
          <w:rFonts w:ascii="Verdana" w:hAnsi="Verdana"/>
          <w:sz w:val="20"/>
          <w:szCs w:val="20"/>
        </w:rPr>
      </w:pPr>
    </w:p>
    <w:sectPr w:rsidR="007B7DC5" w:rsidRPr="00785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B59"/>
    <w:rsid w:val="001E5173"/>
    <w:rsid w:val="00785994"/>
    <w:rsid w:val="007B7DC5"/>
    <w:rsid w:val="00820B59"/>
    <w:rsid w:val="0093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85994"/>
    <w:rPr>
      <w:strike w:val="0"/>
      <w:dstrike w:val="0"/>
      <w:color w:val="164B7C"/>
      <w:sz w:val="24"/>
      <w:szCs w:val="24"/>
      <w:u w:val="none"/>
      <w:effect w:val="none"/>
      <w:shd w:val="clear" w:color="auto" w:fill="auto"/>
      <w:vertAlign w:val="baseline"/>
    </w:rPr>
  </w:style>
  <w:style w:type="character" w:styleId="Pogrubienie">
    <w:name w:val="Strong"/>
    <w:basedOn w:val="Domylnaczcionkaakapitu"/>
    <w:uiPriority w:val="22"/>
    <w:qFormat/>
    <w:rsid w:val="00785994"/>
    <w:rPr>
      <w:b/>
      <w:bCs/>
    </w:rPr>
  </w:style>
  <w:style w:type="character" w:customStyle="1" w:styleId="black1">
    <w:name w:val="black1"/>
    <w:basedOn w:val="Domylnaczcionkaakapitu"/>
    <w:rsid w:val="00785994"/>
    <w:rPr>
      <w:color w:val="000000"/>
    </w:rPr>
  </w:style>
  <w:style w:type="character" w:customStyle="1" w:styleId="redv11">
    <w:name w:val="red_v11"/>
    <w:basedOn w:val="Domylnaczcionkaakapitu"/>
    <w:rsid w:val="00785994"/>
    <w:rPr>
      <w:color w:val="B9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9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85994"/>
    <w:rPr>
      <w:strike w:val="0"/>
      <w:dstrike w:val="0"/>
      <w:color w:val="164B7C"/>
      <w:sz w:val="24"/>
      <w:szCs w:val="24"/>
      <w:u w:val="none"/>
      <w:effect w:val="none"/>
      <w:shd w:val="clear" w:color="auto" w:fill="auto"/>
      <w:vertAlign w:val="baseline"/>
    </w:rPr>
  </w:style>
  <w:style w:type="character" w:styleId="Pogrubienie">
    <w:name w:val="Strong"/>
    <w:basedOn w:val="Domylnaczcionkaakapitu"/>
    <w:uiPriority w:val="22"/>
    <w:qFormat/>
    <w:rsid w:val="00785994"/>
    <w:rPr>
      <w:b/>
      <w:bCs/>
    </w:rPr>
  </w:style>
  <w:style w:type="character" w:customStyle="1" w:styleId="black1">
    <w:name w:val="black1"/>
    <w:basedOn w:val="Domylnaczcionkaakapitu"/>
    <w:rsid w:val="00785994"/>
    <w:rPr>
      <w:color w:val="000000"/>
    </w:rPr>
  </w:style>
  <w:style w:type="character" w:customStyle="1" w:styleId="redv11">
    <w:name w:val="red_v11"/>
    <w:basedOn w:val="Domylnaczcionkaakapitu"/>
    <w:rsid w:val="00785994"/>
    <w:rPr>
      <w:color w:val="B9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9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2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072130">
          <w:marLeft w:val="0"/>
          <w:marRight w:val="0"/>
          <w:marTop w:val="0"/>
          <w:marBottom w:val="0"/>
          <w:divBdr>
            <w:top w:val="single" w:sz="6" w:space="11" w:color="E5E5E5"/>
            <w:left w:val="single" w:sz="6" w:space="11" w:color="E5E5E5"/>
            <w:bottom w:val="single" w:sz="6" w:space="11" w:color="E5E5E5"/>
            <w:right w:val="single" w:sz="6" w:space="11" w:color="E5E5E5"/>
          </w:divBdr>
          <w:divsChild>
            <w:div w:id="139974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93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2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2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Nowakowski Michał</dc:creator>
  <cp:keywords/>
  <dc:description/>
  <cp:lastModifiedBy>Nowakowski Michał</cp:lastModifiedBy>
  <cp:revision>3</cp:revision>
  <dcterms:created xsi:type="dcterms:W3CDTF">2012-06-01T10:24:00Z</dcterms:created>
  <dcterms:modified xsi:type="dcterms:W3CDTF">2012-06-01T11:05:00Z</dcterms:modified>
</cp:coreProperties>
</file>