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  <w:bookmarkStart w:id="0" w:name="_GoBack"/>
      <w:bookmarkEnd w:id="0"/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spacing w:before="120"/>
        <w:jc w:val="center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Rozdział 2</w:t>
      </w:r>
    </w:p>
    <w:p>
      <w:pPr>
        <w:spacing w:before="120"/>
        <w:rPr>
          <w:rFonts w:ascii="Verdana" w:hAnsi="Verdana" w:cs="Verdana"/>
          <w:b/>
          <w:bCs/>
          <w:sz w:val="19"/>
          <w:szCs w:val="19"/>
        </w:rPr>
      </w:pPr>
    </w:p>
    <w:p>
      <w:pPr>
        <w:spacing w:before="120"/>
        <w:rPr>
          <w:rFonts w:ascii="Verdana" w:hAnsi="Verdana" w:cs="Verdana"/>
          <w:b/>
          <w:bCs/>
          <w:sz w:val="19"/>
          <w:szCs w:val="19"/>
        </w:rPr>
      </w:pPr>
    </w:p>
    <w:p>
      <w:pPr>
        <w:spacing w:before="120"/>
        <w:rPr>
          <w:rFonts w:ascii="Verdana" w:hAnsi="Verdana" w:cs="Verdana"/>
          <w:b/>
          <w:bCs/>
          <w:sz w:val="19"/>
          <w:szCs w:val="19"/>
        </w:rPr>
      </w:pPr>
    </w:p>
    <w:p>
      <w:pPr>
        <w:spacing w:before="120"/>
        <w:rPr>
          <w:rFonts w:ascii="Verdana" w:hAnsi="Verdana" w:cs="Verdana"/>
          <w:bCs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Formularz     2.1.      OFERTA </w:t>
      </w:r>
    </w:p>
    <w:p>
      <w:pPr>
        <w:spacing w:before="120"/>
        <w:ind w:left="1418" w:right="-96" w:hanging="1418"/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Formularz     2.2.      Kryteria </w:t>
      </w:r>
      <w:proofErr w:type="spellStart"/>
      <w:r>
        <w:rPr>
          <w:rFonts w:ascii="Verdana" w:hAnsi="Verdana"/>
          <w:sz w:val="19"/>
          <w:szCs w:val="19"/>
        </w:rPr>
        <w:t>Pozacenowe</w:t>
      </w:r>
      <w:proofErr w:type="spellEnd"/>
    </w:p>
    <w:p>
      <w:pPr>
        <w:spacing w:before="120"/>
        <w:ind w:left="1985" w:hanging="1985"/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Formularz 2.3. Oświadczenie o zapewnieniu zgodności realizacji projektu</w:t>
      </w:r>
      <w:r>
        <w:rPr>
          <w:rFonts w:ascii="Verdana" w:hAnsi="Verdana"/>
          <w:sz w:val="19"/>
          <w:szCs w:val="19"/>
        </w:rPr>
        <w:br/>
        <w:t xml:space="preserve">  z Wymaganiami Informacyjnymi Zamawiającego (EIR)</w:t>
      </w: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</w:p>
    <w:p>
      <w:pPr>
        <w:pStyle w:val="Zwykytekst"/>
        <w:spacing w:before="120" w:after="120"/>
        <w:jc w:val="right"/>
        <w:rPr>
          <w:rFonts w:ascii="Verdana" w:hAnsi="Verdana" w:cs="Verdana"/>
          <w:b/>
        </w:rPr>
      </w:pPr>
      <w:r>
        <w:rPr>
          <w:rFonts w:ascii="Verdana" w:hAnsi="Verdana" w:cs="Verdana"/>
          <w:b/>
        </w:rPr>
        <w:t>FORMULARZ 2.1.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>
        <w:trPr>
          <w:trHeight w:val="1100"/>
        </w:trPr>
        <w:tc>
          <w:tcPr>
            <w:tcW w:w="3119" w:type="dxa"/>
            <w:vAlign w:val="bottom"/>
          </w:tcPr>
          <w:p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shd w:val="clear" w:color="auto" w:fill="F2F2F2"/>
            <w:vAlign w:val="center"/>
          </w:tcPr>
          <w:p>
            <w:pPr>
              <w:pStyle w:val="Nagwek6"/>
              <w:spacing w:before="0"/>
              <w:rPr>
                <w:rFonts w:ascii="Verdana" w:hAnsi="Verdana" w:cs="Verdana"/>
                <w:spacing w:val="30"/>
              </w:rPr>
            </w:pPr>
            <w:r>
              <w:rPr>
                <w:rFonts w:ascii="Verdana" w:hAnsi="Verdana" w:cs="Verdana"/>
                <w:spacing w:val="30"/>
              </w:rPr>
              <w:t>OFERTA</w:t>
            </w:r>
          </w:p>
        </w:tc>
      </w:tr>
    </w:tbl>
    <w:p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Do</w:t>
      </w:r>
    </w:p>
    <w:p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Generalnej Dyrekcji</w:t>
      </w:r>
    </w:p>
    <w:p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Dróg Krajowych i Autostrad</w:t>
      </w:r>
    </w:p>
    <w:p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Oddział w Krakowie</w:t>
      </w:r>
    </w:p>
    <w:p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ul. Mogilska 25, 31-542 Kraków</w:t>
      </w:r>
    </w:p>
    <w:p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</w:p>
    <w:p>
      <w:pPr>
        <w:pStyle w:val="Zwykytekst1"/>
        <w:tabs>
          <w:tab w:val="left" w:leader="dot" w:pos="9360"/>
        </w:tabs>
        <w:spacing w:before="120" w:after="240"/>
        <w:jc w:val="both"/>
        <w:rPr>
          <w:rFonts w:ascii="Verdana" w:hAnsi="Verdana"/>
        </w:rPr>
      </w:pPr>
      <w:r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 xml:space="preserve">Zaprojektowanie i budowa obwodnicy m. Zator </w:t>
      </w: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w ciągu drogi krajowej nr 28</w:t>
      </w:r>
    </w:p>
    <w:p>
      <w:pPr>
        <w:jc w:val="both"/>
        <w:rPr>
          <w:rFonts w:ascii="Verdana" w:hAnsi="Verdana"/>
          <w:spacing w:val="-2"/>
          <w:sz w:val="20"/>
          <w:szCs w:val="20"/>
        </w:rPr>
      </w:pPr>
    </w:p>
    <w:p>
      <w:pPr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Nr ref: O.KR.D-3.2410.2.2018</w:t>
      </w:r>
    </w:p>
    <w:p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MY NIŻEJ PODPISANI</w:t>
      </w:r>
      <w:r>
        <w:rPr>
          <w:rFonts w:ascii="Verdana" w:hAnsi="Verdana"/>
        </w:rPr>
        <w:t xml:space="preserve"> </w:t>
      </w:r>
    </w:p>
    <w:p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</w:t>
      </w:r>
    </w:p>
    <w:p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_______________________________________________________________________ </w:t>
      </w:r>
    </w:p>
    <w:p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>
      <w:pPr>
        <w:pStyle w:val="Zwykytekst1"/>
        <w:numPr>
          <w:ilvl w:val="0"/>
          <w:numId w:val="19"/>
        </w:numPr>
        <w:tabs>
          <w:tab w:val="left" w:pos="284"/>
        </w:tabs>
        <w:spacing w:before="120" w:line="280" w:lineRule="exact"/>
        <w:ind w:left="284" w:hanging="284"/>
        <w:jc w:val="both"/>
        <w:rPr>
          <w:rFonts w:ascii="Verdana" w:hAnsi="Verdana" w:cs="Verdana"/>
          <w:b/>
          <w:bCs/>
        </w:rPr>
      </w:pPr>
      <w:r>
        <w:rPr>
          <w:rFonts w:ascii="Verdana" w:hAnsi="Verdana"/>
          <w:b/>
        </w:rPr>
        <w:t>SKŁADAMY OFERTĘ</w:t>
      </w:r>
      <w:r>
        <w:rPr>
          <w:rFonts w:ascii="Verdana" w:hAnsi="Verdana"/>
        </w:rPr>
        <w:t xml:space="preserve"> na wykonanie przedmiotu zamówienia zgodnie ze Specyfikacją Istotnych Warunków Zamówienia (SIWZ).</w:t>
      </w:r>
    </w:p>
    <w:p>
      <w:pPr>
        <w:pStyle w:val="Zwykytekst1"/>
        <w:numPr>
          <w:ilvl w:val="0"/>
          <w:numId w:val="19"/>
        </w:numPr>
        <w:tabs>
          <w:tab w:val="left" w:pos="284"/>
        </w:tabs>
        <w:spacing w:before="120" w:line="28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OŚWIADCZAMY,</w:t>
      </w:r>
      <w:r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>
      <w:pPr>
        <w:pStyle w:val="Zwykytekst1"/>
        <w:numPr>
          <w:ilvl w:val="0"/>
          <w:numId w:val="19"/>
        </w:numPr>
        <w:tabs>
          <w:tab w:val="left" w:pos="284"/>
        </w:tabs>
        <w:spacing w:before="120" w:line="280" w:lineRule="exact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OFERUJEMY </w:t>
      </w:r>
      <w:r>
        <w:rPr>
          <w:rFonts w:ascii="Verdana" w:hAnsi="Verdana"/>
        </w:rPr>
        <w:t>wykonanie przedmiotu zamówienia</w:t>
      </w:r>
      <w:r>
        <w:rPr>
          <w:rFonts w:ascii="Verdana" w:hAnsi="Verdana"/>
          <w:b/>
        </w:rPr>
        <w:t xml:space="preserve"> za cenę brutto:</w:t>
      </w:r>
    </w:p>
    <w:p>
      <w:pPr>
        <w:pStyle w:val="Zwykytekst1"/>
        <w:tabs>
          <w:tab w:val="left" w:pos="284"/>
        </w:tabs>
        <w:spacing w:before="120" w:line="280" w:lineRule="exact"/>
        <w:ind w:left="28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_________________________ PLN </w:t>
      </w:r>
    </w:p>
    <w:p>
      <w:pPr>
        <w:pStyle w:val="Zwykytekst1"/>
        <w:tabs>
          <w:tab w:val="left" w:pos="284"/>
        </w:tabs>
        <w:spacing w:before="120" w:line="280" w:lineRule="exact"/>
        <w:ind w:left="283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(słownie złotych: _____________________________________ ____/100) </w:t>
      </w:r>
    </w:p>
    <w:p>
      <w:pPr>
        <w:pStyle w:val="Zwykytekst1"/>
        <w:tabs>
          <w:tab w:val="left" w:pos="284"/>
        </w:tabs>
        <w:spacing w:before="120" w:after="120" w:line="280" w:lineRule="exact"/>
        <w:ind w:left="284"/>
        <w:jc w:val="both"/>
        <w:rPr>
          <w:rFonts w:ascii="Verdana" w:hAnsi="Verdana"/>
        </w:rPr>
      </w:pPr>
      <w:r>
        <w:rPr>
          <w:rFonts w:ascii="Verdana" w:hAnsi="Verdana"/>
        </w:rPr>
        <w:t>zgodnie z załączonymi do oferty Wykazem Płatności.</w:t>
      </w:r>
    </w:p>
    <w:p>
      <w:pPr>
        <w:pStyle w:val="Zwykytekst1"/>
        <w:numPr>
          <w:ilvl w:val="0"/>
          <w:numId w:val="19"/>
        </w:numPr>
        <w:tabs>
          <w:tab w:val="left" w:pos="284"/>
        </w:tabs>
        <w:spacing w:before="240" w:line="280" w:lineRule="exact"/>
        <w:ind w:left="284" w:hanging="284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lastRenderedPageBreak/>
        <w:t>INFORMUJEMY</w:t>
      </w:r>
      <w:r>
        <w:rPr>
          <w:rFonts w:ascii="Verdana" w:hAnsi="Verdana"/>
          <w:iCs/>
        </w:rPr>
        <w:t>, że</w:t>
      </w:r>
      <w:r>
        <w:rPr>
          <w:rFonts w:ascii="Verdana" w:hAnsi="Verdana"/>
        </w:rPr>
        <w:t xml:space="preserve"> </w:t>
      </w:r>
      <w:r>
        <w:rPr>
          <w:rFonts w:ascii="Verdana" w:hAnsi="Verdana"/>
          <w:i/>
          <w:iCs/>
        </w:rPr>
        <w:t>(właściwe zakreślić)</w:t>
      </w:r>
      <w:r>
        <w:rPr>
          <w:rStyle w:val="Odwoanieprzypisudolnego"/>
          <w:rFonts w:ascii="Verdana" w:hAnsi="Verdana"/>
          <w:i/>
          <w:iCs/>
        </w:rPr>
        <w:footnoteReference w:id="1"/>
      </w:r>
      <w:r>
        <w:rPr>
          <w:rFonts w:ascii="Verdana" w:hAnsi="Verdana"/>
        </w:rPr>
        <w:t>:</w:t>
      </w:r>
    </w:p>
    <w:p>
      <w:pPr>
        <w:numPr>
          <w:ilvl w:val="0"/>
          <w:numId w:val="21"/>
        </w:numPr>
        <w:suppressAutoHyphens/>
        <w:spacing w:before="120" w:after="0" w:line="280" w:lineRule="exact"/>
        <w:ind w:right="2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wybór oferty </w:t>
      </w:r>
      <w:r>
        <w:rPr>
          <w:rFonts w:ascii="Verdana" w:hAnsi="Verdana"/>
          <w:b/>
          <w:bCs/>
          <w:sz w:val="20"/>
          <w:szCs w:val="20"/>
        </w:rPr>
        <w:t xml:space="preserve">nie </w:t>
      </w:r>
      <w:r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>
        <w:rPr>
          <w:rFonts w:ascii="Verdana" w:hAnsi="Verdana"/>
          <w:b/>
          <w:bCs/>
          <w:sz w:val="20"/>
          <w:szCs w:val="20"/>
        </w:rPr>
        <w:t xml:space="preserve">będzie* </w:t>
      </w:r>
      <w:r>
        <w:rPr>
          <w:rFonts w:ascii="Verdana" w:hAnsi="Verdana"/>
          <w:sz w:val="20"/>
          <w:szCs w:val="20"/>
        </w:rPr>
        <w:t>prowadzić do powstania u Zamawiającego obowiązku podatkowego</w:t>
      </w:r>
      <w:r>
        <w:rPr>
          <w:rFonts w:ascii="Verdana" w:hAnsi="Verdana"/>
          <w:b/>
          <w:bCs/>
          <w:sz w:val="20"/>
          <w:szCs w:val="20"/>
        </w:rPr>
        <w:t>.</w:t>
      </w:r>
    </w:p>
    <w:p>
      <w:pPr>
        <w:numPr>
          <w:ilvl w:val="0"/>
          <w:numId w:val="21"/>
        </w:numPr>
        <w:suppressAutoHyphens/>
        <w:spacing w:before="120" w:after="0" w:line="280" w:lineRule="exact"/>
        <w:ind w:right="23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wybór oferty </w:t>
      </w:r>
      <w:r>
        <w:rPr>
          <w:rFonts w:ascii="Verdana" w:hAnsi="Verdana"/>
          <w:b/>
          <w:bCs/>
          <w:sz w:val="20"/>
          <w:szCs w:val="20"/>
        </w:rPr>
        <w:t>będzie*</w:t>
      </w:r>
      <w:r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>
        <w:rPr>
          <w:rFonts w:ascii="Verdana" w:hAnsi="Verdana"/>
          <w:sz w:val="20"/>
          <w:szCs w:val="20"/>
        </w:rPr>
        <w:t xml:space="preserve">: ____________________________________________. </w:t>
      </w:r>
    </w:p>
    <w:p>
      <w:pPr>
        <w:suppressAutoHyphens/>
        <w:spacing w:before="120" w:line="280" w:lineRule="exact"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Wartość </w:t>
      </w:r>
      <w:r>
        <w:rPr>
          <w:rFonts w:ascii="Verdana" w:hAnsi="Verdana"/>
          <w:i/>
          <w:iCs/>
          <w:sz w:val="20"/>
          <w:szCs w:val="20"/>
        </w:rPr>
        <w:t>towaru/ usług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i/>
          <w:iCs/>
          <w:sz w:val="20"/>
          <w:szCs w:val="20"/>
        </w:rPr>
        <w:t>(w zależności od przedmiotu zamówienia)</w:t>
      </w:r>
      <w:r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>
        <w:rPr>
          <w:rFonts w:ascii="Verdana" w:hAnsi="Verdana"/>
          <w:b/>
          <w:bCs/>
          <w:sz w:val="20"/>
          <w:szCs w:val="20"/>
        </w:rPr>
        <w:t>.</w:t>
      </w:r>
    </w:p>
    <w:p>
      <w:pPr>
        <w:pStyle w:val="Akapitzlist"/>
        <w:numPr>
          <w:ilvl w:val="0"/>
          <w:numId w:val="19"/>
        </w:numPr>
        <w:spacing w:before="120" w:after="0" w:line="280" w:lineRule="exact"/>
        <w:contextualSpacing w:val="0"/>
        <w:jc w:val="both"/>
        <w:rPr>
          <w:rFonts w:ascii="Verdana" w:hAnsi="Verdana"/>
        </w:rPr>
      </w:pPr>
      <w:r>
        <w:rPr>
          <w:rFonts w:ascii="Verdana" w:hAnsi="Verdana"/>
          <w:b/>
          <w:sz w:val="20"/>
          <w:szCs w:val="20"/>
        </w:rPr>
        <w:t>ZAMIERZAMY</w:t>
      </w:r>
      <w:r>
        <w:rPr>
          <w:rStyle w:val="Odwoanieprzypisudolnego"/>
          <w:rFonts w:ascii="Verdana" w:hAnsi="Verdana"/>
          <w:sz w:val="20"/>
          <w:szCs w:val="20"/>
        </w:rPr>
        <w:footnoteReference w:id="2"/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>
      <w:pPr>
        <w:pStyle w:val="Akapitzlist"/>
        <w:spacing w:before="120" w:line="280" w:lineRule="exact"/>
        <w:ind w:left="283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</w:t>
      </w:r>
    </w:p>
    <w:p>
      <w:pPr>
        <w:pStyle w:val="Tekstpodstawowy2"/>
        <w:spacing w:line="280" w:lineRule="exact"/>
        <w:ind w:left="284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ZAMIERZAMY</w:t>
      </w:r>
      <w:r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(</w:t>
      </w:r>
      <w:r>
        <w:rPr>
          <w:rFonts w:ascii="Verdana" w:hAnsi="Verdana"/>
          <w:b w:val="0"/>
          <w:i/>
          <w:iCs/>
          <w:sz w:val="20"/>
          <w:szCs w:val="20"/>
        </w:rPr>
        <w:t>o ile jest to wiadome, podać firmy podwykonawców</w:t>
      </w:r>
      <w:r>
        <w:rPr>
          <w:rFonts w:ascii="Verdana" w:hAnsi="Verdana"/>
          <w:b w:val="0"/>
          <w:iCs/>
          <w:sz w:val="20"/>
          <w:szCs w:val="20"/>
        </w:rPr>
        <w:t>).</w:t>
      </w:r>
    </w:p>
    <w:p>
      <w:pPr>
        <w:pStyle w:val="Tekstpodstawowy2"/>
        <w:spacing w:line="280" w:lineRule="exact"/>
        <w:ind w:left="284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/>
          <w:iCs/>
          <w:sz w:val="20"/>
          <w:szCs w:val="20"/>
        </w:rPr>
        <w:t>_____________________________________________________________________</w:t>
      </w:r>
    </w:p>
    <w:p>
      <w:pPr>
        <w:pStyle w:val="Akapitzlist"/>
        <w:numPr>
          <w:ilvl w:val="0"/>
          <w:numId w:val="19"/>
        </w:numPr>
        <w:tabs>
          <w:tab w:val="left" w:pos="284"/>
        </w:tabs>
        <w:spacing w:before="120" w:after="0" w:line="280" w:lineRule="exact"/>
        <w:ind w:left="284" w:hanging="284"/>
        <w:contextualSpacing w:val="0"/>
        <w:jc w:val="both"/>
        <w:rPr>
          <w:rFonts w:ascii="Verdana" w:hAnsi="Verdana"/>
          <w:bCs/>
        </w:rPr>
      </w:pPr>
      <w:r>
        <w:rPr>
          <w:rFonts w:ascii="Verdana" w:hAnsi="Verdana"/>
          <w:b/>
          <w:iCs/>
          <w:sz w:val="20"/>
          <w:szCs w:val="20"/>
        </w:rPr>
        <w:t>ZOBOWIĄZUJEMY SIĘ</w:t>
      </w:r>
      <w:r>
        <w:rPr>
          <w:rFonts w:ascii="Verdana" w:hAnsi="Verdana"/>
          <w:iCs/>
          <w:sz w:val="20"/>
          <w:szCs w:val="20"/>
        </w:rPr>
        <w:t xml:space="preserve"> do wykonania zamówienia w terminie nie dłuższym niż </w:t>
      </w:r>
      <w:r>
        <w:rPr>
          <w:rFonts w:ascii="Verdana" w:hAnsi="Verdana"/>
          <w:b/>
          <w:iCs/>
          <w:sz w:val="20"/>
          <w:szCs w:val="20"/>
        </w:rPr>
        <w:t>36 miesięcy</w:t>
      </w:r>
      <w:r>
        <w:rPr>
          <w:rFonts w:ascii="Verdana" w:hAnsi="Verdana"/>
          <w:iCs/>
          <w:sz w:val="20"/>
          <w:szCs w:val="20"/>
        </w:rPr>
        <w:t xml:space="preserve"> od daty zawarcia umowy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iCs/>
          <w:sz w:val="20"/>
          <w:szCs w:val="20"/>
        </w:rPr>
        <w:t xml:space="preserve">(wraz z uzyskaniem decyzji o pozwoleniu na użytkowanie). </w:t>
      </w:r>
      <w:r>
        <w:rPr>
          <w:rFonts w:ascii="Verdana" w:hAnsi="Verdana"/>
          <w:sz w:val="20"/>
          <w:szCs w:val="20"/>
        </w:rPr>
        <w:t>Do czasu realizacji Robót nie wlicza się okresów zimowych (tj. od 15 grudnia do 15 marca). Do czasu objętego projektowaniem wlicza się okresy zimowe (tj. od 15 grudnia do 15 marca).</w:t>
      </w:r>
    </w:p>
    <w:p>
      <w:pPr>
        <w:pStyle w:val="Akapitzlist"/>
        <w:numPr>
          <w:ilvl w:val="0"/>
          <w:numId w:val="19"/>
        </w:numPr>
        <w:tabs>
          <w:tab w:val="left" w:pos="284"/>
        </w:tabs>
        <w:spacing w:before="120" w:after="0" w:line="280" w:lineRule="exact"/>
        <w:ind w:left="284" w:hanging="284"/>
        <w:contextualSpacing w:val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ZOBOWIĄZUJEMY SIĘ </w:t>
      </w:r>
      <w:r>
        <w:rPr>
          <w:rFonts w:ascii="Verdana" w:hAnsi="Verdana"/>
          <w:bCs/>
          <w:sz w:val="20"/>
          <w:szCs w:val="20"/>
        </w:rPr>
        <w:t>do udzielenia pisemnej gwarancji jakości na warunkach określonych w Gwarancji Jakości, według wzoru zawartego w Tomie II Warunki Kontraktu, Rozdział 2 – Gwarancja Jakości</w:t>
      </w:r>
      <w:r>
        <w:rPr>
          <w:rFonts w:ascii="Verdana" w:hAnsi="Verdana"/>
          <w:bCs/>
          <w:i/>
          <w:sz w:val="20"/>
          <w:szCs w:val="20"/>
        </w:rPr>
        <w:t>.</w:t>
      </w:r>
    </w:p>
    <w:p>
      <w:pPr>
        <w:pStyle w:val="Akapitzlist"/>
        <w:numPr>
          <w:ilvl w:val="0"/>
          <w:numId w:val="19"/>
        </w:numPr>
        <w:spacing w:before="120" w:after="0" w:line="280" w:lineRule="exact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AKCEPTUJEMY </w:t>
      </w:r>
      <w:r>
        <w:rPr>
          <w:rFonts w:ascii="Verdana" w:hAnsi="Verdana"/>
          <w:sz w:val="20"/>
          <w:szCs w:val="20"/>
        </w:rPr>
        <w:t>warunki płatności określone przez Zamawiającego w Specyfikacji Istotnych Warunków Zamówienia.</w:t>
      </w:r>
    </w:p>
    <w:p>
      <w:pPr>
        <w:pStyle w:val="Zwykytekst1"/>
        <w:numPr>
          <w:ilvl w:val="0"/>
          <w:numId w:val="19"/>
        </w:numPr>
        <w:tabs>
          <w:tab w:val="left" w:pos="284"/>
        </w:tabs>
        <w:spacing w:before="120" w:line="28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>JESTEŚMY</w:t>
      </w:r>
      <w:r>
        <w:rPr>
          <w:rFonts w:ascii="Verdana" w:hAnsi="Verdana"/>
        </w:rPr>
        <w:t xml:space="preserve"> związani ofertą przez okres wskazany w Specyfikacji Istotnych Warunków Zamówienia. </w:t>
      </w:r>
    </w:p>
    <w:p>
      <w:pPr>
        <w:spacing w:before="120" w:line="280" w:lineRule="exact"/>
        <w:ind w:left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Na potwierdzenie powyższego wnieśliśmy wadium w wysokości </w:t>
      </w:r>
      <w:r>
        <w:rPr>
          <w:rFonts w:ascii="Verdana" w:hAnsi="Verdana"/>
          <w:sz w:val="20"/>
          <w:szCs w:val="20"/>
          <w:lang w:eastAsia="x-none"/>
        </w:rPr>
        <w:t xml:space="preserve">_______________ PLN </w:t>
      </w:r>
      <w:r>
        <w:rPr>
          <w:rFonts w:ascii="Verdana" w:hAnsi="Verdana"/>
          <w:sz w:val="20"/>
          <w:szCs w:val="20"/>
          <w:lang w:val="x-none" w:eastAsia="x-none"/>
        </w:rPr>
        <w:t xml:space="preserve">w formie </w:t>
      </w:r>
      <w:r>
        <w:rPr>
          <w:rFonts w:ascii="Verdana" w:hAnsi="Verdana"/>
          <w:sz w:val="20"/>
          <w:szCs w:val="20"/>
          <w:lang w:eastAsia="x-none"/>
        </w:rPr>
        <w:t>_____</w:t>
      </w:r>
      <w:r>
        <w:rPr>
          <w:rFonts w:ascii="Verdana" w:hAnsi="Verdana"/>
          <w:sz w:val="20"/>
          <w:szCs w:val="20"/>
          <w:lang w:val="x-none" w:eastAsia="x-none"/>
        </w:rPr>
        <w:t>_______________________________</w:t>
      </w:r>
      <w:r>
        <w:rPr>
          <w:rFonts w:ascii="Verdana" w:hAnsi="Verdana"/>
          <w:sz w:val="20"/>
          <w:szCs w:val="20"/>
          <w:lang w:eastAsia="x-none"/>
        </w:rPr>
        <w:t>_______________</w:t>
      </w:r>
    </w:p>
    <w:p>
      <w:pPr>
        <w:pStyle w:val="Zwykytekst"/>
        <w:spacing w:before="120" w:line="280" w:lineRule="exact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  <w:t>Wadium należy zwrócić przelewem na konto nr _________________________________________________</w:t>
      </w:r>
    </w:p>
    <w:p>
      <w:pPr>
        <w:pStyle w:val="Zwykytekst"/>
        <w:spacing w:before="120" w:line="280" w:lineRule="exact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(w </w:t>
      </w:r>
      <w:r>
        <w:rPr>
          <w:rFonts w:ascii="Verdana" w:hAnsi="Verdana"/>
          <w:i/>
          <w:sz w:val="16"/>
          <w:szCs w:val="16"/>
        </w:rPr>
        <w:t>przypadku wniesienia w formie pieniądza)</w:t>
      </w:r>
    </w:p>
    <w:p>
      <w:pPr>
        <w:pStyle w:val="Zwykytekst1"/>
        <w:numPr>
          <w:ilvl w:val="0"/>
          <w:numId w:val="19"/>
        </w:numPr>
        <w:tabs>
          <w:tab w:val="left" w:pos="426"/>
        </w:tabs>
        <w:spacing w:before="120" w:line="28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</w:t>
      </w:r>
      <w:r>
        <w:rPr>
          <w:rFonts w:ascii="Verdana" w:hAnsi="Verdan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>
      <w:pPr>
        <w:pStyle w:val="Zwykytekst1"/>
        <w:numPr>
          <w:ilvl w:val="0"/>
          <w:numId w:val="19"/>
        </w:numPr>
        <w:spacing w:before="120" w:line="280" w:lineRule="exact"/>
        <w:ind w:left="425" w:hanging="425"/>
        <w:jc w:val="both"/>
        <w:rPr>
          <w:rFonts w:ascii="Verdana" w:hAnsi="Verdana"/>
        </w:rPr>
      </w:pPr>
      <w:r>
        <w:rPr>
          <w:rFonts w:ascii="Verdana" w:hAnsi="Verdana"/>
          <w:b/>
        </w:rPr>
        <w:lastRenderedPageBreak/>
        <w:t>OŚWIADCZAMY,</w:t>
      </w:r>
      <w:r>
        <w:rPr>
          <w:rFonts w:ascii="Verdana" w:hAnsi="Verdana"/>
        </w:rPr>
        <w:t xml:space="preserve"> że zapoznaliśmy się z Warunkami Kontraktu,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</w:p>
    <w:p>
      <w:pPr>
        <w:pStyle w:val="Zwykytekst1"/>
        <w:numPr>
          <w:ilvl w:val="0"/>
          <w:numId w:val="19"/>
        </w:numPr>
        <w:tabs>
          <w:tab w:val="left" w:pos="426"/>
        </w:tabs>
        <w:spacing w:before="120" w:line="360" w:lineRule="exact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OŚWIADCZAMY,</w:t>
      </w:r>
      <w:r>
        <w:rPr>
          <w:rFonts w:ascii="Verdana" w:hAnsi="Verdana"/>
        </w:rPr>
        <w:t xml:space="preserve"> że hasło/hasła do pliku/-ów JEDZ przekazanego/-</w:t>
      </w:r>
      <w:proofErr w:type="spellStart"/>
      <w:r>
        <w:rPr>
          <w:rFonts w:ascii="Verdana" w:hAnsi="Verdana"/>
        </w:rPr>
        <w:t>ych</w:t>
      </w:r>
      <w:proofErr w:type="spellEnd"/>
      <w:r>
        <w:rPr>
          <w:rFonts w:ascii="Verdana" w:hAnsi="Verdana"/>
        </w:rPr>
        <w:t xml:space="preserve"> w postaci elektronicznej jest/są następujące:</w:t>
      </w:r>
    </w:p>
    <w:p>
      <w:pPr>
        <w:pStyle w:val="Zwykytekst1"/>
        <w:tabs>
          <w:tab w:val="left" w:pos="426"/>
        </w:tabs>
        <w:spacing w:before="120" w:line="360" w:lineRule="exact"/>
        <w:ind w:left="426"/>
        <w:jc w:val="both"/>
        <w:rPr>
          <w:rFonts w:ascii="Verdana" w:hAnsi="Verdana"/>
        </w:rPr>
      </w:pPr>
      <w:r>
        <w:rPr>
          <w:rFonts w:ascii="Verdana" w:hAnsi="Verdana"/>
          <w:b/>
        </w:rPr>
        <w:t>Nazwa pliku</w:t>
      </w:r>
      <w:r>
        <w:rPr>
          <w:rFonts w:ascii="Verdana" w:hAnsi="Verdana"/>
        </w:rPr>
        <w:t>: …………………….…  -  hasło: ……………</w:t>
      </w:r>
    </w:p>
    <w:p>
      <w:pPr>
        <w:pStyle w:val="Zwykytekst1"/>
        <w:tabs>
          <w:tab w:val="left" w:pos="426"/>
        </w:tabs>
        <w:spacing w:before="120" w:line="360" w:lineRule="exact"/>
        <w:ind w:left="426"/>
        <w:jc w:val="both"/>
        <w:rPr>
          <w:rFonts w:ascii="Verdana" w:hAnsi="Verdana"/>
        </w:rPr>
      </w:pPr>
      <w:r>
        <w:rPr>
          <w:rFonts w:ascii="Verdana" w:hAnsi="Verdana"/>
          <w:b/>
        </w:rPr>
        <w:t>Nazwa pliku</w:t>
      </w:r>
      <w:r>
        <w:rPr>
          <w:rFonts w:ascii="Verdana" w:hAnsi="Verdana"/>
        </w:rPr>
        <w:t>: …………………….…  -  hasło: ……………</w:t>
      </w:r>
    </w:p>
    <w:p>
      <w:pPr>
        <w:pStyle w:val="Zwykytekst1"/>
        <w:tabs>
          <w:tab w:val="left" w:pos="426"/>
        </w:tabs>
        <w:spacing w:before="120" w:line="360" w:lineRule="exact"/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……</w:t>
      </w:r>
    </w:p>
    <w:p>
      <w:pPr>
        <w:pStyle w:val="Zwykytekst1"/>
        <w:spacing w:before="120" w:line="300" w:lineRule="exact"/>
        <w:ind w:left="425"/>
        <w:jc w:val="both"/>
        <w:rPr>
          <w:rFonts w:ascii="Arial" w:hAnsi="Arial"/>
        </w:rPr>
      </w:pPr>
      <w:r>
        <w:rPr>
          <w:rFonts w:ascii="Verdana" w:hAnsi="Verdana"/>
        </w:rPr>
        <w:t xml:space="preserve">Dodatkowe informacje niezbędne </w:t>
      </w:r>
      <w:r>
        <w:rPr>
          <w:rFonts w:ascii="Verdana" w:hAnsi="Verdana" w:cs="Arial"/>
        </w:rPr>
        <w:t>dla prawidłowego dostępu do dokumentu JEDZ, w szczególności informacje o wykorzystanym programie szyfrującym lub procedurze odszyfrowania danych zawartych w JEDZ</w:t>
      </w:r>
      <w:r>
        <w:rPr>
          <w:rFonts w:ascii="Arial" w:hAnsi="Arial" w:cs="Arial"/>
        </w:rPr>
        <w:t xml:space="preserve">: </w:t>
      </w:r>
      <w:r>
        <w:rPr>
          <w:rFonts w:ascii="Verdana" w:hAnsi="Verdana"/>
        </w:rPr>
        <w:t>___________________________________________________________________________________________________________________________________</w:t>
      </w:r>
      <w:r>
        <w:rPr>
          <w:rFonts w:ascii="Arial" w:hAnsi="Arial"/>
        </w:rPr>
        <w:t>___</w:t>
      </w:r>
    </w:p>
    <w:p>
      <w:pPr>
        <w:pStyle w:val="Zwykytekst1"/>
        <w:numPr>
          <w:ilvl w:val="0"/>
          <w:numId w:val="19"/>
        </w:numPr>
        <w:tabs>
          <w:tab w:val="left" w:pos="426"/>
        </w:tabs>
        <w:spacing w:before="120" w:line="28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>WSZELKĄ KORESPONDENCJĘ</w:t>
      </w:r>
      <w:r>
        <w:rPr>
          <w:rFonts w:ascii="Verdana" w:hAnsi="Verdana"/>
        </w:rPr>
        <w:t xml:space="preserve"> w sprawie przedmiotowego postępowania należy kierować na poniższy adres:</w:t>
      </w:r>
    </w:p>
    <w:p>
      <w:pPr>
        <w:pStyle w:val="Zwykytekst1"/>
        <w:spacing w:before="120" w:line="280" w:lineRule="exact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>
      <w:pPr>
        <w:pStyle w:val="Zwykytekst1"/>
        <w:numPr>
          <w:ilvl w:val="0"/>
          <w:numId w:val="19"/>
        </w:numPr>
        <w:tabs>
          <w:tab w:val="left" w:pos="426"/>
        </w:tabs>
        <w:spacing w:before="120" w:line="280" w:lineRule="exact"/>
        <w:ind w:left="425" w:hanging="425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OFERTĘ </w:t>
      </w:r>
      <w:r>
        <w:rPr>
          <w:rFonts w:ascii="Verdana" w:hAnsi="Verdana"/>
        </w:rPr>
        <w:t>składamy na _________ stronach.</w:t>
      </w:r>
    </w:p>
    <w:p>
      <w:pPr>
        <w:pStyle w:val="Zwykytekst1"/>
        <w:numPr>
          <w:ilvl w:val="0"/>
          <w:numId w:val="19"/>
        </w:numPr>
        <w:tabs>
          <w:tab w:val="left" w:pos="426"/>
        </w:tabs>
        <w:spacing w:before="120" w:line="28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ZAŁĄCZNIKAMI </w:t>
      </w:r>
      <w:r>
        <w:rPr>
          <w:rFonts w:ascii="Verdana" w:hAnsi="Verdana"/>
        </w:rPr>
        <w:t>do oferty, stanowiącymi jej integralną część są:</w:t>
      </w:r>
    </w:p>
    <w:p>
      <w:pPr>
        <w:pStyle w:val="Zwykytekst1"/>
        <w:tabs>
          <w:tab w:val="left" w:pos="1080"/>
        </w:tabs>
        <w:spacing w:before="120" w:line="280" w:lineRule="exact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>
      <w:pPr>
        <w:pStyle w:val="Zwykytekst1"/>
        <w:numPr>
          <w:ilvl w:val="0"/>
          <w:numId w:val="19"/>
        </w:numPr>
        <w:tabs>
          <w:tab w:val="left" w:pos="426"/>
        </w:tabs>
        <w:spacing w:before="120" w:line="28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>WRAZ Z OFERTĄ</w:t>
      </w:r>
      <w:r>
        <w:rPr>
          <w:rFonts w:ascii="Verdana" w:hAnsi="Verdana"/>
        </w:rPr>
        <w:t xml:space="preserve"> składamy</w:t>
      </w:r>
      <w:r>
        <w:rPr>
          <w:rStyle w:val="Odwoanieprzypisudolnego"/>
          <w:rFonts w:ascii="Verdana" w:hAnsi="Verdana"/>
        </w:rPr>
        <w:footnoteReference w:id="3"/>
      </w:r>
      <w:r>
        <w:rPr>
          <w:rFonts w:ascii="Verdana" w:hAnsi="Verdana"/>
        </w:rPr>
        <w:t xml:space="preserve"> następujące oświadczenia i dokumenty na ___ stronach:</w:t>
      </w:r>
    </w:p>
    <w:p>
      <w:pPr>
        <w:spacing w:before="120" w:line="280" w:lineRule="exac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__________________________________________________________________</w:t>
      </w:r>
    </w:p>
    <w:p>
      <w:pPr>
        <w:pStyle w:val="Zwykytekst1"/>
        <w:spacing w:before="120" w:line="280" w:lineRule="exact"/>
        <w:jc w:val="both"/>
        <w:rPr>
          <w:rFonts w:ascii="Verdana" w:hAnsi="Verdana"/>
        </w:rPr>
      </w:pPr>
      <w:r>
        <w:rPr>
          <w:rFonts w:ascii="Verdana" w:hAnsi="Verdana"/>
        </w:rPr>
        <w:t>- __________________________________________________________________</w:t>
      </w:r>
    </w:p>
    <w:p>
      <w:pPr>
        <w:pStyle w:val="Zwykytekst1"/>
        <w:spacing w:before="120"/>
        <w:jc w:val="both"/>
        <w:rPr>
          <w:rFonts w:ascii="Verdana" w:hAnsi="Verdana"/>
        </w:rPr>
      </w:pPr>
    </w:p>
    <w:p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__________________ dnia ____ ____ 2018 roku</w:t>
      </w:r>
    </w:p>
    <w:p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_____________________________________</w:t>
      </w:r>
    </w:p>
    <w:p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(podpis Wykonawcy/Pełnomocnika)</w:t>
      </w:r>
    </w:p>
    <w:p>
      <w:pPr>
        <w:pStyle w:val="Zwykytekst1"/>
        <w:spacing w:before="120"/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* niepotrzebne skreślić</w:t>
      </w:r>
    </w:p>
    <w:p>
      <w:pPr>
        <w:ind w:left="4956" w:firstLine="708"/>
        <w:jc w:val="center"/>
        <w:rPr>
          <w:rFonts w:ascii="Verdana" w:hAnsi="Verdana"/>
          <w:b/>
          <w:bCs/>
          <w:sz w:val="20"/>
          <w:szCs w:val="20"/>
        </w:rPr>
      </w:pPr>
    </w:p>
    <w:p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FORMULARZ 2.2.</w:t>
      </w:r>
    </w:p>
    <w:tbl>
      <w:tblPr>
        <w:tblW w:w="9214" w:type="dxa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7"/>
        <w:gridCol w:w="5187"/>
      </w:tblGrid>
      <w:tr>
        <w:trPr>
          <w:trHeight w:val="1317"/>
        </w:trPr>
        <w:tc>
          <w:tcPr>
            <w:tcW w:w="402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  <w:p>
            <w:pPr>
              <w:rPr>
                <w:rFonts w:ascii="Verdana" w:hAnsi="Verdana"/>
                <w:sz w:val="20"/>
                <w:szCs w:val="20"/>
              </w:rPr>
            </w:pPr>
          </w:p>
          <w:p>
            <w:pPr>
              <w:rPr>
                <w:rFonts w:ascii="Verdana" w:hAnsi="Verdana"/>
                <w:sz w:val="20"/>
                <w:szCs w:val="20"/>
              </w:rPr>
            </w:pPr>
          </w:p>
          <w:p>
            <w:pPr>
              <w:rPr>
                <w:rFonts w:ascii="Verdana" w:hAnsi="Verdana"/>
                <w:sz w:val="20"/>
                <w:szCs w:val="20"/>
              </w:rPr>
            </w:pPr>
          </w:p>
          <w:p>
            <w:pPr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(nazwa Wykonawcy/Wykonawców)</w:t>
            </w:r>
          </w:p>
        </w:tc>
        <w:tc>
          <w:tcPr>
            <w:tcW w:w="5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FORMULARZ 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„KRYTERIA POZACENOWE”</w:t>
            </w:r>
          </w:p>
        </w:tc>
      </w:tr>
    </w:tbl>
    <w:p>
      <w:pPr>
        <w:pBdr>
          <w:bottom w:val="single" w:sz="12" w:space="19" w:color="auto"/>
        </w:pBdr>
        <w:rPr>
          <w:rFonts w:ascii="Verdana" w:hAnsi="Verdana"/>
          <w:sz w:val="20"/>
          <w:szCs w:val="20"/>
        </w:rPr>
      </w:pPr>
    </w:p>
    <w:p>
      <w:pPr>
        <w:pBdr>
          <w:bottom w:val="single" w:sz="12" w:space="19" w:color="auto"/>
        </w:pBd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Składając ofertę w postępowaniu o udzielenie zamówienia publicznego w trybie przetargu nieograniczonym na:</w:t>
      </w: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 xml:space="preserve">Zaprojektowanie i budowa obwodnicy m. Zator </w:t>
      </w:r>
    </w:p>
    <w:p>
      <w:pPr>
        <w:pBdr>
          <w:bottom w:val="single" w:sz="12" w:space="12" w:color="auto"/>
        </w:pBdr>
        <w:spacing w:after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color w:val="000000"/>
        </w:rPr>
        <w:t>w ciągu drogi krajowej nr 28</w:t>
      </w:r>
    </w:p>
    <w:p>
      <w:pPr>
        <w:spacing w:befor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że:</w:t>
      </w:r>
    </w:p>
    <w:tbl>
      <w:tblPr>
        <w:tblW w:w="10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2"/>
        <w:gridCol w:w="88"/>
        <w:gridCol w:w="5065"/>
      </w:tblGrid>
      <w:tr>
        <w:trPr>
          <w:trHeight w:val="274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6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KRYTERIA POZACENOWE</w:t>
            </w:r>
          </w:p>
          <w:p>
            <w:pPr>
              <w:spacing w:after="240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Maksymalna liczba punktów w ramach Kryteriów </w:t>
            </w:r>
            <w:proofErr w:type="spellStart"/>
            <w:r>
              <w:rPr>
                <w:rFonts w:ascii="Verdana" w:hAnsi="Verdana" w:cs="Calibri"/>
                <w:sz w:val="20"/>
                <w:szCs w:val="20"/>
              </w:rPr>
              <w:t>Pozacenowych</w:t>
            </w:r>
            <w:proofErr w:type="spellEnd"/>
            <w:r>
              <w:rPr>
                <w:rFonts w:ascii="Verdana" w:hAnsi="Verdana" w:cs="Calibri"/>
                <w:sz w:val="20"/>
                <w:szCs w:val="20"/>
              </w:rPr>
              <w:t xml:space="preserve"> – </w:t>
            </w:r>
            <w:r>
              <w:rPr>
                <w:rFonts w:ascii="Verdana" w:hAnsi="Verdana" w:cs="Calibri"/>
                <w:b/>
                <w:sz w:val="20"/>
                <w:szCs w:val="20"/>
              </w:rPr>
              <w:t>60 punktów</w:t>
            </w:r>
          </w:p>
        </w:tc>
      </w:tr>
      <w:tr>
        <w:trPr>
          <w:trHeight w:val="1297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0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spacing w:after="10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Przedłużenie Okresu Gwarancji Jakości na następujące elementy: ekrany akustyczne wraz z ich posadowieniem, instalacje zasilające, konstrukcje wsporcze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274"/>
          <w:jc w:val="center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Biorąc pod uwagę opis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zawarty 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w pkt 19 IDW – Tom I SIWZ, deklaruję przedłużenie okresu gwarancji jakości na </w:t>
            </w:r>
            <w:r>
              <w:rPr>
                <w:rFonts w:ascii="Verdana" w:hAnsi="Verdana"/>
                <w:sz w:val="20"/>
                <w:szCs w:val="20"/>
                <w:u w:val="single"/>
              </w:rPr>
              <w:t>wszystkie</w:t>
            </w:r>
            <w:r>
              <w:rPr>
                <w:rFonts w:ascii="Verdana" w:hAnsi="Verdana"/>
                <w:sz w:val="20"/>
                <w:szCs w:val="20"/>
              </w:rPr>
              <w:t xml:space="preserve"> ww. elementy o następujący okres czasu:</w:t>
            </w:r>
          </w:p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Deklaracja Wykonawcy (należy wskazać):</w:t>
            </w:r>
          </w:p>
          <w:p>
            <w:pPr>
              <w:pStyle w:val="Akapitzlist"/>
              <w:numPr>
                <w:ilvl w:val="0"/>
                <w:numId w:val="30"/>
              </w:numPr>
              <w:tabs>
                <w:tab w:val="left" w:pos="316"/>
              </w:tabs>
              <w:ind w:left="316" w:hanging="28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 przedłużenie o 1 rok Wykonawca </w:t>
            </w:r>
            <w:r>
              <w:rPr>
                <w:rFonts w:ascii="Verdana" w:hAnsi="Verdana"/>
                <w:sz w:val="20"/>
                <w:szCs w:val="20"/>
              </w:rPr>
              <w:br/>
              <w:t>otrzyma 2 pkt albo</w:t>
            </w:r>
          </w:p>
          <w:p>
            <w:pPr>
              <w:pStyle w:val="Akapitzlist"/>
              <w:numPr>
                <w:ilvl w:val="0"/>
                <w:numId w:val="30"/>
              </w:numPr>
              <w:tabs>
                <w:tab w:val="left" w:pos="316"/>
              </w:tabs>
              <w:ind w:left="316" w:hanging="28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 przedłużenie o 2 lata Wykonawca otrzyma 4 pkt albo</w:t>
            </w:r>
          </w:p>
          <w:p>
            <w:pPr>
              <w:pStyle w:val="Akapitzlist"/>
              <w:numPr>
                <w:ilvl w:val="0"/>
                <w:numId w:val="30"/>
              </w:numPr>
              <w:tabs>
                <w:tab w:val="left" w:pos="316"/>
              </w:tabs>
              <w:ind w:left="316" w:hanging="28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 przedłużenie o 3 lata Wykonawca otrzyma 6 pkt albo</w:t>
            </w:r>
          </w:p>
          <w:p>
            <w:pPr>
              <w:pStyle w:val="Akapitzlist"/>
              <w:numPr>
                <w:ilvl w:val="0"/>
                <w:numId w:val="30"/>
              </w:numPr>
              <w:tabs>
                <w:tab w:val="left" w:pos="316"/>
              </w:tabs>
              <w:ind w:left="316" w:hanging="28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 przedłużenie o 4 lata Wykonawca otrzyma 8 pkt albo</w:t>
            </w:r>
          </w:p>
          <w:p>
            <w:pPr>
              <w:pStyle w:val="Akapitzlist"/>
              <w:numPr>
                <w:ilvl w:val="0"/>
                <w:numId w:val="30"/>
              </w:numPr>
              <w:tabs>
                <w:tab w:val="left" w:pos="316"/>
              </w:tabs>
              <w:ind w:left="316" w:hanging="28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 przedłużenie o 5 lat Wykonawca 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otrzyma 10 pkt </w:t>
            </w:r>
          </w:p>
          <w:p>
            <w:pPr>
              <w:pStyle w:val="Akapitzlist"/>
              <w:numPr>
                <w:ilvl w:val="0"/>
                <w:numId w:val="30"/>
              </w:numPr>
              <w:tabs>
                <w:tab w:val="left" w:pos="316"/>
              </w:tabs>
              <w:ind w:left="316" w:hanging="283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 brak przedłużenia Okresu Gwarancji Jakości Wykonawca otrzyma 0 pkt</w:t>
            </w:r>
          </w:p>
        </w:tc>
      </w:tr>
      <w:tr>
        <w:trPr>
          <w:trHeight w:val="724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480"/>
              <w:rPr>
                <w:rFonts w:ascii="Verdana" w:hAnsi="Verdana"/>
                <w:sz w:val="20"/>
                <w:szCs w:val="20"/>
              </w:rPr>
            </w:pPr>
          </w:p>
          <w:p>
            <w:pPr>
              <w:spacing w:after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</w:t>
            </w:r>
          </w:p>
        </w:tc>
      </w:tr>
      <w:tr>
        <w:trPr>
          <w:trHeight w:val="983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0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Równość podłużna nawierzchni </w:t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274"/>
          <w:jc w:val="center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before="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Biorąc pod uwagę opis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zawarty </w:t>
            </w:r>
            <w:r>
              <w:rPr>
                <w:rFonts w:ascii="Verdana" w:hAnsi="Verdana"/>
                <w:sz w:val="20"/>
                <w:szCs w:val="20"/>
              </w:rPr>
              <w:br/>
              <w:t>w pkt 19 IDW – Tom I SIWZ, deklaruję wartość równości podłużnej dla ciągu głównego (dla pasów ruchu zasadniczych, awaryjnych i dodatkowych) wyrażonej wskaźnikiem równości IRI na poziomie: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Deklaracja Wykonawcy</w:t>
            </w:r>
          </w:p>
          <w:p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(należy wskazać: </w:t>
            </w:r>
            <w:r>
              <w:rPr>
                <w:rFonts w:ascii="Verdana" w:hAnsi="Verdana"/>
                <w:b/>
                <w:sz w:val="16"/>
                <w:szCs w:val="16"/>
              </w:rPr>
              <w:t>max. 1,0</w:t>
            </w:r>
            <w:r>
              <w:rPr>
                <w:rFonts w:ascii="Verdana" w:hAnsi="Verdana"/>
                <w:sz w:val="16"/>
                <w:szCs w:val="16"/>
              </w:rPr>
              <w:t xml:space="preserve"> albo 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b/>
                <w:sz w:val="16"/>
                <w:szCs w:val="16"/>
              </w:rPr>
              <w:t>max. 0,9 dla klas A, S, GP</w:t>
            </w:r>
            <w:r>
              <w:rPr>
                <w:rFonts w:ascii="Verdana" w:hAnsi="Verdana"/>
                <w:sz w:val="16"/>
                <w:szCs w:val="16"/>
              </w:rPr>
              <w:t xml:space="preserve">) </w:t>
            </w:r>
          </w:p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>
        <w:trPr>
          <w:trHeight w:val="695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480"/>
              <w:rPr>
                <w:rFonts w:ascii="Verdana" w:hAnsi="Verdana"/>
                <w:sz w:val="20"/>
                <w:szCs w:val="20"/>
              </w:rPr>
            </w:pPr>
          </w:p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………………………………….</w:t>
            </w:r>
          </w:p>
        </w:tc>
      </w:tr>
      <w:tr>
        <w:trPr>
          <w:trHeight w:val="333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00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Personel Wykonawcy </w:t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333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kapitzlist"/>
              <w:numPr>
                <w:ilvl w:val="0"/>
                <w:numId w:val="22"/>
              </w:numPr>
              <w:spacing w:before="120" w:after="120"/>
              <w:ind w:left="447" w:hanging="425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Dyrektor Kontraktu – Przedstawiciel Wykonawcy </w:t>
            </w:r>
            <w:r>
              <w:rPr>
                <w:rFonts w:ascii="Verdana" w:eastAsia="Calibri" w:hAnsi="Verdana"/>
                <w:sz w:val="20"/>
                <w:szCs w:val="20"/>
              </w:rPr>
              <w:t xml:space="preserve">(maksymalna liczba punktów - 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>4</w:t>
            </w:r>
            <w:r>
              <w:rPr>
                <w:rFonts w:ascii="Verdana" w:eastAsia="Calibri" w:hAnsi="Verdana"/>
                <w:sz w:val="20"/>
                <w:szCs w:val="20"/>
              </w:rPr>
              <w:t>)</w:t>
            </w:r>
          </w:p>
        </w:tc>
      </w:tr>
      <w:tr>
        <w:trPr>
          <w:trHeight w:val="333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  <w:p>
            <w:pPr>
              <w:spacing w:after="0"/>
              <w:jc w:val="both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</w:rPr>
              <w:t>Na potwierdzenie posiadania przez p. ……………………………..……………………….…….. (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imię i nazwisko) </w:t>
            </w:r>
            <w:r>
              <w:rPr>
                <w:rFonts w:ascii="Verdana" w:hAnsi="Verdana"/>
                <w:sz w:val="20"/>
                <w:szCs w:val="20"/>
              </w:rPr>
              <w:t xml:space="preserve">doświadczenia </w:t>
            </w:r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zgodnie z opisem </w:t>
            </w:r>
            <w:proofErr w:type="spellStart"/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>podkryterium</w:t>
            </w:r>
            <w:proofErr w:type="spellEnd"/>
            <w:r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  <w:t xml:space="preserve"> zawartym w pkt 19 IDW – Tom I SIWZ przedstawiam informacje i oświadczam, że osoba posiada doświadczenie przy realizacji wskazanego zadania/zadań:</w:t>
            </w:r>
          </w:p>
          <w:p>
            <w:pPr>
              <w:spacing w:after="0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  <w:p>
            <w:pPr>
              <w:spacing w:after="0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  <w:p>
            <w:pPr>
              <w:spacing w:after="0"/>
              <w:rPr>
                <w:rFonts w:ascii="Verdana" w:eastAsia="Times New Roman" w:hAnsi="Verdana" w:cstheme="minorHAnsi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theme="minorHAnsi"/>
                <w:b/>
                <w:sz w:val="20"/>
                <w:szCs w:val="20"/>
                <w:lang w:eastAsia="pl-PL"/>
              </w:rPr>
              <w:t>Zadanie 1:</w:t>
            </w:r>
          </w:p>
          <w:p>
            <w:pPr>
              <w:pStyle w:val="Akapitzlist"/>
              <w:numPr>
                <w:ilvl w:val="0"/>
                <w:numId w:val="14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zadania: ____________________________________________________________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rodzaj zadania (</w:t>
            </w:r>
            <w:r>
              <w:rPr>
                <w:rFonts w:ascii="Verdana" w:hAnsi="Verdana"/>
                <w:i/>
                <w:sz w:val="20"/>
                <w:szCs w:val="20"/>
              </w:rPr>
              <w:t>budowa/przebudowa/remont Obiektu Budowlanego lub nadzór nad budową/przebudową/remontem Obiektu Budowlanego</w:t>
            </w:r>
            <w:r>
              <w:rPr>
                <w:rFonts w:ascii="Verdana" w:hAnsi="Verdana"/>
                <w:sz w:val="20"/>
                <w:szCs w:val="20"/>
              </w:rPr>
              <w:t>): 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left="709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</w:rPr>
              <w:t>wartość robót netto PLN: 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left="709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data wystawienia Świadectwa Przejęcia (zgodnie z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Subklazulą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10.1 WK dla zadań realizowanych w oparciu o FIDIC) lub podpisania końcowego Protokołu odbioru robót lub dokumentu równoważnego (dla zadań, dla których nie wystawia się Świadectwa Przejęcia): 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stanowisko/stanowiska (</w:t>
            </w:r>
            <w:r>
              <w:rPr>
                <w:rFonts w:ascii="Verdana" w:hAnsi="Verdana"/>
                <w:i/>
                <w:sz w:val="20"/>
                <w:szCs w:val="20"/>
              </w:rPr>
              <w:t>Dyrektor Kontraktu / Przedstawiciel Wykonawcy / Kierownik Budowy / Inżynier Kontraktu / Inżynier Rezydent):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 w:cs="Calibri"/>
                <w:sz w:val="20"/>
                <w:szCs w:val="20"/>
              </w:rPr>
            </w:pP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 xml:space="preserve"> </w:t>
            </w:r>
          </w:p>
          <w:p>
            <w:pPr>
              <w:spacing w:after="0"/>
              <w:rPr>
                <w:rFonts w:ascii="Verdana" w:eastAsia="Times New Roman" w:hAnsi="Verdana" w:cstheme="minorHAnsi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theme="minorHAnsi"/>
                <w:b/>
                <w:sz w:val="20"/>
                <w:szCs w:val="20"/>
                <w:lang w:eastAsia="pl-PL"/>
              </w:rPr>
              <w:lastRenderedPageBreak/>
              <w:t>Zadanie 2:</w:t>
            </w:r>
          </w:p>
          <w:p>
            <w:pPr>
              <w:pStyle w:val="Akapitzlist"/>
              <w:numPr>
                <w:ilvl w:val="0"/>
                <w:numId w:val="14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zadania: ____________________________________________________________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rodzaj zadania (</w:t>
            </w:r>
            <w:r>
              <w:rPr>
                <w:rFonts w:ascii="Verdana" w:hAnsi="Verdana"/>
                <w:i/>
                <w:sz w:val="20"/>
                <w:szCs w:val="20"/>
              </w:rPr>
              <w:t>budowa/przebudowa/remont Obiektu Budowlanego lub nadzór nad budową/przebudową/remontem Obiektu Budowlanego</w:t>
            </w:r>
            <w:r>
              <w:rPr>
                <w:rFonts w:ascii="Verdana" w:hAnsi="Verdana"/>
                <w:sz w:val="20"/>
                <w:szCs w:val="20"/>
              </w:rPr>
              <w:t>): 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709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left="709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</w:rPr>
              <w:t>wartość robót netto PLN: 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left="709"/>
              <w:rPr>
                <w:rFonts w:ascii="Verdana" w:eastAsia="Times New Roman" w:hAnsi="Verdana" w:cstheme="minorHAnsi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data wystawienia Świadectwa Przejęcia (zgodnie z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Subklazulą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10.1 WK dla zadań realizowanych w oparciu o FIDIC) lub podpisania końcowego Protokołu odbioru robót lub dokumentu równoważnego (dla zadań, dla których nie wystawia się Świadectwa Przejęcia): 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stanowisko/stanowiska (</w:t>
            </w:r>
            <w:r>
              <w:rPr>
                <w:rFonts w:ascii="Verdana" w:hAnsi="Verdana"/>
                <w:i/>
                <w:sz w:val="20"/>
                <w:szCs w:val="20"/>
              </w:rPr>
              <w:t>Dyrektor Kontraktu / Przedstawiciel Wykonawcy / Kierownik Budowy / Inżynier Kontraktu / Inżynier Rezydent):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1077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>
        <w:trPr>
          <w:trHeight w:val="333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kapitzlist"/>
              <w:numPr>
                <w:ilvl w:val="0"/>
                <w:numId w:val="22"/>
              </w:numPr>
              <w:spacing w:before="120"/>
              <w:jc w:val="both"/>
              <w:rPr>
                <w:rFonts w:ascii="Verdana" w:hAnsi="Verdana"/>
                <w:sz w:val="20"/>
                <w:szCs w:val="20"/>
                <w:lang w:val="de-DE"/>
              </w:rPr>
            </w:pPr>
            <w:r>
              <w:rPr>
                <w:rFonts w:ascii="Verdana" w:hAnsi="Verdana"/>
                <w:b/>
                <w:sz w:val="20"/>
                <w:szCs w:val="20"/>
                <w:lang w:val="de-DE"/>
              </w:rPr>
              <w:lastRenderedPageBreak/>
              <w:t xml:space="preserve">BIM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  <w:lang w:val="de-DE"/>
              </w:rPr>
              <w:t>Menedżer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  <w:lang w:val="de-DE"/>
              </w:rPr>
              <w:t xml:space="preserve"> </w:t>
            </w:r>
            <w:r>
              <w:rPr>
                <w:rFonts w:ascii="Verdana" w:eastAsia="Calibri" w:hAnsi="Verdana"/>
                <w:sz w:val="20"/>
                <w:szCs w:val="20"/>
              </w:rPr>
              <w:t xml:space="preserve">(maksymalna liczba punktów - 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>6</w:t>
            </w:r>
            <w:r>
              <w:rPr>
                <w:rFonts w:ascii="Verdana" w:eastAsia="Calibri" w:hAnsi="Verdana"/>
                <w:sz w:val="20"/>
                <w:szCs w:val="20"/>
              </w:rPr>
              <w:t>)</w:t>
            </w:r>
          </w:p>
        </w:tc>
      </w:tr>
      <w:tr>
        <w:trPr>
          <w:trHeight w:val="333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 potwierdzenie posiadania przez Panią/Pana ………………………………………………………………………………….. (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imię i nazwisko) </w:t>
            </w:r>
            <w:r>
              <w:rPr>
                <w:rFonts w:ascii="Verdana" w:hAnsi="Verdana"/>
                <w:sz w:val="20"/>
                <w:szCs w:val="20"/>
              </w:rPr>
              <w:t xml:space="preserve">doświadczenia </w:t>
            </w:r>
            <w:r>
              <w:rPr>
                <w:rFonts w:ascii="Verdana" w:hAnsi="Verdana" w:cs="Calibri"/>
                <w:sz w:val="20"/>
                <w:szCs w:val="20"/>
              </w:rPr>
              <w:t xml:space="preserve">zgodnie z opisem </w:t>
            </w:r>
            <w:proofErr w:type="spellStart"/>
            <w:r>
              <w:rPr>
                <w:rFonts w:ascii="Verdana" w:hAnsi="Verdana" w:cs="Calibri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 w:cs="Calibri"/>
                <w:sz w:val="20"/>
                <w:szCs w:val="20"/>
              </w:rPr>
              <w:t xml:space="preserve"> zawartym  w pkt 19 IDW – Tom I SIWZ przedstawiam informacje i oświadczam, że osoba posiada doświadczenie przy realizacji wskazanego zadania/zadań od rozpoczęcia do wykonania zadania:</w:t>
            </w:r>
          </w:p>
          <w:p>
            <w:pPr>
              <w:spacing w:after="120"/>
              <w:rPr>
                <w:rFonts w:ascii="Verdana" w:hAnsi="Verdana" w:cs="Calibri"/>
                <w:b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sz w:val="20"/>
                <w:szCs w:val="20"/>
              </w:rPr>
              <w:t>Zadanie 1: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zadania: ____________________________________________________________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inwestor: 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rodzaj zadania (</w:t>
            </w:r>
            <w:r>
              <w:rPr>
                <w:rFonts w:ascii="Verdana" w:hAnsi="Verdana"/>
                <w:i/>
                <w:sz w:val="20"/>
                <w:szCs w:val="20"/>
              </w:rPr>
              <w:t>budowa lub przebudowa lub projektowanie (min. projekt budowlany)</w:t>
            </w:r>
            <w:r>
              <w:rPr>
                <w:rFonts w:ascii="Verdana" w:hAnsi="Verdana"/>
                <w:sz w:val="20"/>
                <w:szCs w:val="20"/>
              </w:rPr>
              <w:t>: 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rodzaj Obiektu budowlanego 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(droga lub obiekt mostowy lub inny): </w:t>
            </w: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wartość robót netto PLN: 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data zawarcia Umowy o roboty budowlane lub prace projektowe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: </w:t>
            </w:r>
            <w:r>
              <w:rPr>
                <w:rFonts w:ascii="Verdana" w:hAnsi="Verdana"/>
                <w:sz w:val="20"/>
                <w:szCs w:val="20"/>
              </w:rPr>
              <w:t>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stanowisko/stanowiska (</w:t>
            </w:r>
            <w:r>
              <w:rPr>
                <w:rFonts w:ascii="Verdana" w:hAnsi="Verdana"/>
                <w:i/>
                <w:sz w:val="20"/>
                <w:szCs w:val="20"/>
              </w:rPr>
              <w:t>BIM Menedżer lub BIM Koordynator lub Menedżer Informacji BIM lub równoważne wg definicji zawartych w Wymaganiach Informacyjnych Zamawiającego**</w:t>
            </w:r>
            <w:r>
              <w:rPr>
                <w:rFonts w:ascii="Verdana" w:hAnsi="Verdana"/>
                <w:sz w:val="20"/>
                <w:szCs w:val="20"/>
              </w:rPr>
              <w:t>):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spacing w:after="0"/>
              <w:rPr>
                <w:rFonts w:ascii="Verdana" w:hAnsi="Verdana"/>
                <w:sz w:val="10"/>
                <w:szCs w:val="10"/>
              </w:rPr>
            </w:pPr>
          </w:p>
          <w:p>
            <w:pPr>
              <w:spacing w:after="120"/>
              <w:rPr>
                <w:rFonts w:ascii="Verdana" w:hAnsi="Verdana" w:cs="Calibri"/>
                <w:b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sz w:val="20"/>
                <w:szCs w:val="20"/>
              </w:rPr>
              <w:t>Zadanie 2: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eastAsia="Calibri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zadania: ____________________________________________________________</w:t>
            </w:r>
          </w:p>
          <w:p>
            <w:pPr>
              <w:pStyle w:val="Akapitzlist"/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inwestor: 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rodzaj zadania (</w:t>
            </w:r>
            <w:r>
              <w:rPr>
                <w:rFonts w:ascii="Verdana" w:hAnsi="Verdana"/>
                <w:i/>
                <w:sz w:val="20"/>
                <w:szCs w:val="20"/>
              </w:rPr>
              <w:t>budowa lub przebudowa lub projektowanie (min. projekt budowlany)</w:t>
            </w:r>
            <w:r>
              <w:rPr>
                <w:rFonts w:ascii="Verdana" w:hAnsi="Verdana"/>
                <w:sz w:val="20"/>
                <w:szCs w:val="20"/>
              </w:rPr>
              <w:t>: _________________________________________________________________________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rodzaj Obiektu budowlanego 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(droga lub obiekt mostowy lub inny): </w:t>
            </w:r>
            <w:r>
              <w:rPr>
                <w:rFonts w:ascii="Verdana" w:hAnsi="Verdana"/>
                <w:sz w:val="20"/>
                <w:szCs w:val="20"/>
              </w:rPr>
              <w:t>________________________________________________________________________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wartość robót netto PLN: ____________________________________________________</w:t>
            </w:r>
          </w:p>
          <w:p>
            <w:pPr>
              <w:pStyle w:val="Akapitzlist"/>
              <w:numPr>
                <w:ilvl w:val="0"/>
                <w:numId w:val="23"/>
              </w:numPr>
              <w:spacing w:after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data zawarcia Umowy o roboty budowlane lub prace projektowe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: </w:t>
            </w:r>
            <w:r>
              <w:rPr>
                <w:rFonts w:ascii="Verdana" w:hAnsi="Verdana"/>
                <w:sz w:val="20"/>
                <w:szCs w:val="20"/>
              </w:rPr>
              <w:t>____________________</w:t>
            </w:r>
          </w:p>
          <w:p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stanowisko/stanowiska (</w:t>
            </w:r>
            <w:r>
              <w:rPr>
                <w:rFonts w:ascii="Verdana" w:hAnsi="Verdana"/>
                <w:i/>
                <w:sz w:val="20"/>
                <w:szCs w:val="20"/>
              </w:rPr>
              <w:t>BIM Menedżer lub BIM Koordynator lub Menedżer Informacji BIM lub równoważne wg definicji zawartych w Wymaganiach Informacyjnych Zamawiającego**</w:t>
            </w:r>
            <w:r>
              <w:rPr>
                <w:rFonts w:ascii="Verdana" w:hAnsi="Verdana"/>
                <w:sz w:val="20"/>
                <w:szCs w:val="20"/>
              </w:rPr>
              <w:t>):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 </w:t>
            </w:r>
          </w:p>
          <w:p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/>
              <w:ind w:left="1077" w:hanging="362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__________________________ </w:t>
            </w:r>
            <w:r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w okresie od _______________ do ______________</w:t>
            </w:r>
          </w:p>
          <w:p>
            <w:pPr>
              <w:pStyle w:val="Akapitzlist"/>
              <w:autoSpaceDE w:val="0"/>
              <w:autoSpaceDN w:val="0"/>
              <w:adjustRightInd w:val="0"/>
              <w:spacing w:after="0"/>
              <w:ind w:left="1077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>
        <w:trPr>
          <w:trHeight w:val="274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Sprzęt Wykonawcy </w:t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6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239"/>
          <w:jc w:val="center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spacing w:before="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Biorąc pod uwagę opis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zawarty </w:t>
            </w:r>
            <w:r>
              <w:rPr>
                <w:rFonts w:ascii="Verdana" w:hAnsi="Verdana"/>
                <w:sz w:val="20"/>
                <w:szCs w:val="20"/>
              </w:rPr>
              <w:br/>
              <w:t>w pkt 19 IDW – Tom I SIWZ, deklaruję prowadzenie robót ziemnych przy użyciu sprzętu budowlanego z wbudowanym automatycznym systemem, aktywnie pracującym w oparciu o dane pochodzące bezpośrednio z modelu BIM zaprojektowanego obiektu drogowego, przekazanego uprzednio na platformę CDE:</w:t>
            </w:r>
            <w:r>
              <w:rPr>
                <w:rStyle w:val="Odwoaniedokomentarza"/>
              </w:rPr>
              <w:t xml:space="preserve"> 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Deklaracja Wykonawcy</w:t>
            </w:r>
          </w:p>
        </w:tc>
      </w:tr>
      <w:tr>
        <w:trPr>
          <w:trHeight w:val="729"/>
          <w:jc w:val="center"/>
        </w:trPr>
        <w:tc>
          <w:tcPr>
            <w:tcW w:w="52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before="60"/>
              <w:rPr>
                <w:rFonts w:ascii="Verdana" w:hAnsi="Verdana" w:cs="Calibri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- </w:t>
            </w:r>
            <w:r>
              <w:rPr>
                <w:rFonts w:ascii="Verdana" w:hAnsi="Verdana" w:cs="Calibri"/>
                <w:sz w:val="20"/>
              </w:rPr>
              <w:t>za prowadzenie robót ziemnych przy użyciu sprzętu budowlanego z wbudowanym automatycznym systemem z wykorzystaniem danych z modelu 3D w obrębie Trasy Głównej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sz w:val="20"/>
              </w:rPr>
              <w:t>TAK* / NIE*</w:t>
            </w:r>
          </w:p>
        </w:tc>
      </w:tr>
      <w:tr>
        <w:trPr>
          <w:trHeight w:val="729"/>
          <w:jc w:val="center"/>
        </w:trPr>
        <w:tc>
          <w:tcPr>
            <w:tcW w:w="52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ascii="Verdana" w:hAnsi="Verdana" w:cs="Calibri"/>
                <w:sz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- </w:t>
            </w:r>
            <w:r>
              <w:rPr>
                <w:rFonts w:ascii="Verdana" w:hAnsi="Verdana" w:cs="Calibri"/>
                <w:sz w:val="20"/>
              </w:rPr>
              <w:t xml:space="preserve">za prowadzenie robót ziemnych przy użyciu sprzętu budowlanego z wbudowanym automatycznym systemem z wykorzystaniem danych z modelu 3D w obrębie pozostałych dróg 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sz w:val="20"/>
              </w:rPr>
              <w:t>TAK*/ NIE*</w:t>
            </w:r>
          </w:p>
        </w:tc>
      </w:tr>
      <w:tr>
        <w:trPr>
          <w:trHeight w:val="852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Przedmiarowanie z modelu BIM 3D </w:t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341"/>
          <w:jc w:val="center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>
            <w:pPr>
              <w:spacing w:before="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Biorąc pod uwagę opis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zawarty </w:t>
            </w:r>
            <w:r>
              <w:rPr>
                <w:rFonts w:ascii="Verdana" w:hAnsi="Verdana"/>
                <w:sz w:val="20"/>
                <w:szCs w:val="20"/>
              </w:rPr>
              <w:br/>
              <w:t>w pkt 19 IDW – Tom I SIWZ, deklaruję opracowanie przedmiarów mostowych dla obiektu mostowego nad ulicą Jana Pawła II w oparciu o dane uzyskane bezpośrednio z modelu BIM 3D w zakresie zestawienia ilości betonu i stali użytej w obiekcie mostowym: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Deklaracja Wykonawcy</w:t>
            </w:r>
          </w:p>
        </w:tc>
      </w:tr>
      <w:tr>
        <w:trPr>
          <w:trHeight w:val="840"/>
          <w:jc w:val="center"/>
        </w:trPr>
        <w:tc>
          <w:tcPr>
            <w:tcW w:w="52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za wykonanie przedmiarów betonu na bazie modeli 3D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 / NIE*</w:t>
            </w:r>
          </w:p>
        </w:tc>
      </w:tr>
      <w:tr>
        <w:trPr>
          <w:trHeight w:val="840"/>
          <w:jc w:val="center"/>
        </w:trPr>
        <w:tc>
          <w:tcPr>
            <w:tcW w:w="52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- za wykonanie zbiorczych przedmiarów stali  na bazie modeli 3D (np. poprzez wykorzystanie współczynników poziomu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zazbrojenia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dla poszczególnych elementów konstrukcji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 / NIE*</w:t>
            </w:r>
          </w:p>
        </w:tc>
      </w:tr>
      <w:tr>
        <w:trPr>
          <w:trHeight w:val="840"/>
          <w:jc w:val="center"/>
        </w:trPr>
        <w:tc>
          <w:tcPr>
            <w:tcW w:w="52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za wykonanie szczegółowych przedmiarów stali  na bazie modeli 3D zawierających modele 3D zbrojenia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 / NIE*</w:t>
            </w:r>
          </w:p>
        </w:tc>
      </w:tr>
      <w:tr>
        <w:trPr>
          <w:trHeight w:val="274"/>
          <w:jc w:val="center"/>
        </w:trPr>
        <w:tc>
          <w:tcPr>
            <w:tcW w:w="10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Obieg informacji w środowisku CDE </w:t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10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204"/>
          <w:jc w:val="center"/>
        </w:trPr>
        <w:tc>
          <w:tcPr>
            <w:tcW w:w="51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before="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Biorąc pod uwagę opis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zawarty </w:t>
            </w:r>
            <w:r>
              <w:rPr>
                <w:rFonts w:ascii="Verdana" w:hAnsi="Verdana"/>
                <w:sz w:val="20"/>
                <w:szCs w:val="20"/>
              </w:rPr>
              <w:br/>
              <w:t>w pkt 19 IDW – Tom I SIWZ, deklaruję objęcie środowiskiem CDE wskazanych procesów  informacyjnych związanych z realizacją przedmiotu zamówienia:</w:t>
            </w:r>
          </w:p>
        </w:tc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Deklaracja Wykonawcy</w:t>
            </w:r>
          </w:p>
        </w:tc>
      </w:tr>
      <w:tr>
        <w:trPr>
          <w:trHeight w:val="757"/>
          <w:jc w:val="center"/>
        </w:trPr>
        <w:tc>
          <w:tcPr>
            <w:tcW w:w="51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za objęcie środowiskiem CDE procedury zatwierdzania Podwykonawców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TAK*/ NIE*</w:t>
            </w:r>
          </w:p>
        </w:tc>
      </w:tr>
      <w:tr>
        <w:trPr>
          <w:trHeight w:val="757"/>
          <w:jc w:val="center"/>
        </w:trPr>
        <w:tc>
          <w:tcPr>
            <w:tcW w:w="51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za objęcie środowiskiem CDE zatwierdzania notatki z Rad Technicznych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 / NIE*</w:t>
            </w:r>
          </w:p>
        </w:tc>
      </w:tr>
      <w:tr>
        <w:trPr>
          <w:trHeight w:val="757"/>
          <w:jc w:val="center"/>
        </w:trPr>
        <w:tc>
          <w:tcPr>
            <w:tcW w:w="51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za objęcie środowiskiem CDE procedury zatwierdzania materiałów</w:t>
            </w:r>
          </w:p>
          <w:p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 / NIE*</w:t>
            </w:r>
          </w:p>
        </w:tc>
      </w:tr>
      <w:tr>
        <w:trPr>
          <w:trHeight w:val="757"/>
          <w:jc w:val="center"/>
        </w:trPr>
        <w:tc>
          <w:tcPr>
            <w:tcW w:w="1030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before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>
            <w:pPr>
              <w:spacing w:before="12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Powiązanie modeli BIM z harmonogramem Robót </w:t>
            </w:r>
            <w:r>
              <w:rPr>
                <w:rFonts w:ascii="Verdana" w:hAnsi="Verdana"/>
                <w:sz w:val="20"/>
                <w:szCs w:val="20"/>
              </w:rPr>
              <w:t xml:space="preserve">(maksymalna liczba punktów – </w:t>
            </w: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  <w:r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>
        <w:trPr>
          <w:trHeight w:val="448"/>
          <w:jc w:val="center"/>
        </w:trPr>
        <w:tc>
          <w:tcPr>
            <w:tcW w:w="51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before="6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Biorąc pod uwagę opis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podkryterium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zawarty </w:t>
            </w:r>
            <w:r>
              <w:rPr>
                <w:rFonts w:ascii="Verdana" w:hAnsi="Verdana"/>
                <w:sz w:val="20"/>
                <w:szCs w:val="20"/>
              </w:rPr>
              <w:br/>
              <w:t>w pkt 19 IDW – Tom I SIWZ, deklaruję opracowanie harmonogramu Robót budowlanych z wykorzystaniem modelu BIM dla obiektu mostowego nad ulicą Jana Pawła II</w:t>
            </w:r>
          </w:p>
        </w:tc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120" w:after="12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Deklaracja Wykonawcy</w:t>
            </w:r>
          </w:p>
        </w:tc>
      </w:tr>
      <w:tr>
        <w:trPr>
          <w:trHeight w:val="757"/>
          <w:jc w:val="center"/>
        </w:trPr>
        <w:tc>
          <w:tcPr>
            <w:tcW w:w="51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1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before="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- za wykonanie  rozszerzenia modelu / modeli BIM o dodatkowe informacje związane z aspektem czasu i kolejności czynności podczas realizacji Robót budowlanych dla każdego komponentu modelu / modeli BIM oraz powiązanie tak przygotowanych komponentów modeli BIM z harmonogramem Robót budowlanych (Programem) z przedstawieniem kolejności i czasu trwania kolejnych etapów / faz realizacji Robót.</w:t>
            </w:r>
          </w:p>
          <w:p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TAK* / NIE*</w:t>
            </w:r>
          </w:p>
        </w:tc>
      </w:tr>
    </w:tbl>
    <w:p>
      <w:pPr>
        <w:rPr>
          <w:rFonts w:ascii="Verdana" w:hAnsi="Verdana"/>
          <w:sz w:val="20"/>
          <w:szCs w:val="20"/>
        </w:rPr>
      </w:pPr>
    </w:p>
    <w:p>
      <w:pPr>
        <w:jc w:val="right"/>
        <w:rPr>
          <w:rFonts w:ascii="Verdana" w:hAnsi="Verdana"/>
          <w:sz w:val="20"/>
          <w:szCs w:val="20"/>
        </w:rPr>
      </w:pPr>
    </w:p>
    <w:p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</w:t>
      </w:r>
    </w:p>
    <w:p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i/>
          <w:sz w:val="20"/>
          <w:szCs w:val="20"/>
        </w:rPr>
        <w:t>podpis Wykonawcy/ Pełnomocnika</w:t>
      </w:r>
      <w:r>
        <w:rPr>
          <w:rFonts w:ascii="Verdana" w:hAnsi="Verdana"/>
          <w:sz w:val="20"/>
          <w:szCs w:val="20"/>
        </w:rPr>
        <w:t>)</w:t>
      </w:r>
    </w:p>
    <w:p>
      <w:pPr>
        <w:jc w:val="right"/>
        <w:rPr>
          <w:rFonts w:ascii="Verdana" w:hAnsi="Verdana"/>
          <w:sz w:val="20"/>
          <w:szCs w:val="20"/>
        </w:rPr>
      </w:pPr>
    </w:p>
    <w:p>
      <w:pPr>
        <w:pStyle w:val="Zwykytekst1"/>
        <w:spacing w:before="120"/>
        <w:jc w:val="both"/>
        <w:rPr>
          <w:rFonts w:ascii="Verdana" w:hAnsi="Verdana"/>
          <w:b/>
          <w:i/>
          <w:sz w:val="16"/>
        </w:rPr>
      </w:pPr>
      <w:r>
        <w:rPr>
          <w:rFonts w:ascii="Verdana" w:hAnsi="Verdana"/>
          <w:b/>
          <w:i/>
          <w:sz w:val="16"/>
        </w:rPr>
        <w:t>* niepotrzebne skreślić</w:t>
      </w:r>
    </w:p>
    <w:p>
      <w:pPr>
        <w:pStyle w:val="Zwykytekst1"/>
        <w:spacing w:before="120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i/>
          <w:sz w:val="16"/>
        </w:rPr>
        <w:t xml:space="preserve">** w przypadku doświadczenia na stanowisku równoważnym stanowisku BIM Menedżera lub Menedżera Informacji BIM lub Koordynatora BIM wg definicji zawartych w Tomie II Warunki Kontraktu, Rozdział 7 Wymagania Informacyjne Zamawiającego, pkt 5.2, Tabela 1 należy podać stanowisko oraz dodatkowo wskazać, któremu spośród w/w stanowisk jest równoważne </w:t>
      </w:r>
    </w:p>
    <w:p>
      <w:pPr>
        <w:ind w:left="4956" w:firstLine="708"/>
        <w:jc w:val="right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  <w:r>
        <w:rPr>
          <w:rFonts w:ascii="Verdana" w:hAnsi="Verdana" w:cs="Arial"/>
          <w:sz w:val="20"/>
          <w:szCs w:val="20"/>
        </w:rPr>
        <w:lastRenderedPageBreak/>
        <w:t xml:space="preserve"> </w:t>
      </w:r>
      <w:r>
        <w:rPr>
          <w:rFonts w:ascii="Verdana" w:hAnsi="Verdana"/>
          <w:b/>
          <w:bCs/>
          <w:sz w:val="20"/>
          <w:szCs w:val="20"/>
        </w:rPr>
        <w:t>FORMULARZ 2.3.</w:t>
      </w: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5"/>
        <w:gridCol w:w="5795"/>
      </w:tblGrid>
      <w:tr>
        <w:trPr>
          <w:trHeight w:val="1537"/>
        </w:trPr>
        <w:tc>
          <w:tcPr>
            <w:tcW w:w="3395" w:type="dxa"/>
            <w:vAlign w:val="bottom"/>
          </w:tcPr>
          <w:p>
            <w:pPr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>
              <w:rPr>
                <w:rFonts w:ascii="Verdana" w:hAnsi="Verdana" w:cs="Verdana"/>
                <w:i/>
                <w:iCs/>
                <w:sz w:val="18"/>
                <w:szCs w:val="20"/>
              </w:rPr>
              <w:t>(nazwa Wykonawcy/Wykonawców)</w:t>
            </w:r>
          </w:p>
        </w:tc>
        <w:tc>
          <w:tcPr>
            <w:tcW w:w="5795" w:type="dxa"/>
            <w:vAlign w:val="center"/>
          </w:tcPr>
          <w:p>
            <w:pPr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Oświadczenie o zapewnieniu zgodności realizacji projektu z Wymaganiami Informacyjnymi Zamawiającego (EIR)</w:t>
            </w:r>
          </w:p>
        </w:tc>
      </w:tr>
    </w:tbl>
    <w:p>
      <w:pPr>
        <w:jc w:val="center"/>
        <w:rPr>
          <w:rFonts w:ascii="Verdana" w:hAnsi="Verdana"/>
          <w:b/>
          <w:sz w:val="20"/>
          <w:szCs w:val="20"/>
        </w:rPr>
      </w:pPr>
    </w:p>
    <w:p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„Zaprojektowanie i budowa obwodnicy m. Zator w ciągu drogi krajowej nr 28”</w:t>
      </w:r>
    </w:p>
    <w:p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Nr ref: O.KR.D-3.2410.2.2018</w:t>
      </w:r>
    </w:p>
    <w:p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Dla potwierdzenia zrozumienia przez Wykonawcę istoty niniejszego projektu Zamawiający zobowiązuje Wykonawcę do wypełnienia niniejszego oświadczenia i złożenia go wraz </w:t>
      </w:r>
      <w:r>
        <w:rPr>
          <w:rFonts w:ascii="Verdana" w:hAnsi="Verdana"/>
          <w:sz w:val="20"/>
          <w:szCs w:val="20"/>
        </w:rPr>
        <w:br/>
        <w:t xml:space="preserve">z ofertą. </w:t>
      </w:r>
    </w:p>
    <w:p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Oświadczenie to ma na celu podkreślenie, że istotą Projektu Pilotażowego jest jego realizacja zgodnie z Wymaganiami Informacyjnymi Zamawiającego (EIR). Oprócz realizacji projektu i budowy obwodnicy m. Zator w ciągu drogi krajowej nr 28, efektem Projektu Pilotażowego jest możliwie najszersza implementacja standardu BIM, rozwijanie procesów BIM oraz edukacja i przygotowanie zarówno Zamawiającego, jak i Wykonawców do dalszego systemowego wdrażania BIM na inwestycjach realizowanych przez GDDKiA.</w:t>
      </w:r>
    </w:p>
    <w:p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pragnie uniknąć sytuacji, w której Wykonawca przygotowując swoją ofertę przeoczy, nie doszacuje lub nie zrozumie konieczności uwzględnienia w swojej ofercie odpowiednich środków na realizację celów BIM. W związku z tym, w celu zabezpieczenia interesów zarówno Zamawiającego, jak i Wykonawcy, Wykonawca wypełni poniższą ankietę, która pozwoli ocenić jego gotowość do realizacji projektu w sposób zgodny </w:t>
      </w:r>
      <w:r>
        <w:rPr>
          <w:rFonts w:ascii="Verdana" w:hAnsi="Verdana"/>
          <w:sz w:val="20"/>
          <w:szCs w:val="20"/>
        </w:rPr>
        <w:br/>
        <w:t>z zasadami opisanymi w Wymaganiach Informacyjnych Zamawiającego.</w:t>
      </w:r>
    </w:p>
    <w:p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Udzielenie odpowiedzi NIE dla celów BIM obligatoryjnych (Cele Główne opisane w Wymaganiach Informacyjnych Zamawiającego pkt 4) będzie stanowiło podstawę do odrzucenia oferty zgodnie z art. 89 ust. 1 pkt. 2) Ustawy </w:t>
      </w:r>
      <w:proofErr w:type="spellStart"/>
      <w:r>
        <w:rPr>
          <w:rFonts w:ascii="Verdana" w:hAnsi="Verdana"/>
          <w:b/>
          <w:sz w:val="20"/>
          <w:szCs w:val="20"/>
        </w:rPr>
        <w:t>PzP</w:t>
      </w:r>
      <w:proofErr w:type="spellEnd"/>
      <w:r>
        <w:rPr>
          <w:rFonts w:ascii="Verdana" w:hAnsi="Verdana"/>
          <w:b/>
          <w:sz w:val="20"/>
          <w:szCs w:val="20"/>
        </w:rPr>
        <w:t>.</w:t>
      </w:r>
    </w:p>
    <w:p>
      <w:pPr>
        <w:pStyle w:val="Akapitzlist"/>
        <w:numPr>
          <w:ilvl w:val="0"/>
          <w:numId w:val="29"/>
        </w:numPr>
        <w:spacing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Standaryzacja nazewnictwa plików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 opracować, wprowadzić i stosować ujednolicony standard nazewnictwa plików zgodnie z wymaganiami celu BIM numer 1, przedstawionymi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powyższa odpowiedź brzmi Tak, Wykonawca opisze proponowany standard nazewnictwa do zastosowania w PP zgodnie z wymaganiami celu BIM numer 1, przedstawionymi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ogólny opis propozycji standardu</w:t>
      </w:r>
    </w:p>
    <w:p>
      <w:pPr>
        <w:pStyle w:val="Akapitzlist"/>
        <w:numPr>
          <w:ilvl w:val="0"/>
          <w:numId w:val="29"/>
        </w:numPr>
        <w:spacing w:after="1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System CDE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trakcie realizacji zadania Wykonawca zobowiązuje się stosować system CDE zgodnie z wymaganiami celu BIM numer 2, przedstawionymi w Wymaganiach Informacyjnych Zamawiającego w trakcie realizacji projektu. Platforma CDE zostanie uruchomiona nie później niż 1 miesiąc od podpisania kontraktu i będzie użytkowana do czasu wystawienia Świadectwa Wykonania. Zgodnie z Wymaganiami </w:t>
      </w:r>
      <w:r>
        <w:rPr>
          <w:rFonts w:ascii="Verdana" w:hAnsi="Verdana"/>
          <w:sz w:val="20"/>
          <w:szCs w:val="20"/>
        </w:rPr>
        <w:lastRenderedPageBreak/>
        <w:t>Informacyjnymi Zamawiającego Wykonawca zapewni dostęp do platformy CDE minimum 35 osobom, wskazanym przez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powyższa odpowiedź brzmi Tak, Wykonawca wskaże, jaki system CDE (nazwa, producent)  zastosuje do obsługi PP zgodnie z wymaganiami celu BIM numer 2, przedstawionymi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opis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Procedura komunikacji, przekazywania i zatwierdzania miesięcznych raportów o postępie Prac i Robót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Zgodnie z celem BIM numer 3 przedstawionym w Wymaganiach Informacyjnych Zamawiającego, Wykonawca wykorzysta platformę CDE w procesie komunikacji, przekazywania i zatwierdzania miesięcznych raportów o postępie Prac i Robót.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powyższa odpowiedź brzmi Tak Wykonawca opisze, w jaki sposób wykorzysta system CDE do realizacji tego celu. Wyczerpujący opis musi być w szczególności odpowiedzią na wymagania celu BIM numer 3, przedstawione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opis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Zastosowania platformy CDE jako platformy komunikacji między Zamawiającym, Wykonawcą i Inżynierem Kontraktu w wybranych procesach przekazywania i akceptacji informacji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zastosuje system CDE zgodnie z celem BIM numer 10 przedstawionym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ind w:left="567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Jeżeli powyższa odpowiedź brzmi Tak, Wykonawca udziela odpowiedzi na pytania nr 4.2 </w:t>
      </w:r>
      <w:r>
        <w:rPr>
          <w:rFonts w:ascii="Verdana" w:hAnsi="Verdana" w:cstheme="minorHAnsi"/>
          <w:i/>
          <w:sz w:val="20"/>
          <w:szCs w:val="20"/>
        </w:rPr>
        <w:t>÷</w:t>
      </w:r>
      <w:r>
        <w:rPr>
          <w:rFonts w:ascii="Verdana" w:hAnsi="Verdana"/>
          <w:i/>
          <w:sz w:val="20"/>
          <w:szCs w:val="20"/>
        </w:rPr>
        <w:t xml:space="preserve"> 4.4. tego punktu.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zastosuje system CDE do procedury zatwierdzania podwykonawców.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zastosuje system CDE do procedury zatwierdzania notatki z Rady Technicznej.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zastosuje system CDE do procedury zatwierdzania materiałów.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Inne procesy komunikacji, przekazywania i zatwierdzania dokumentacji pomiędzy Wykonawcą, Zamawiającym oraz Inżynierem Kontraktu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się, że zastosuje platformę CDE do procesów komunikacji, procedur przekazywania i zatwierdzania dokumentów / dokumentacji realizowanych w ramach PP innych niż wskazane w punktach 3 i 4.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Jeżeli powyższa odpowiedź brzmi Tak, Wykonawca wskaże procesy/procedury oraz szczegółowo  opisze zakres i sposób ich procedowania w oparciu o platformę CDE.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szczegółowy opis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Projektowanie w technologii BIM oraz przekazywanie informacji projektowej na podstawie modelu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się, że proces projektowy będzie realizował w technologii i metodologii BIM zgodnie z wymaganiami celu BIM numer 4, przedstawionymi w Wymaganiach Informacyjnych Zamawiającego.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ind w:left="567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Jeżeli powyższa odpowiedź brzmi Tak, Wykonawca udzieli odpowiedzi na pytania nr 6.2 </w:t>
      </w:r>
      <w:r>
        <w:rPr>
          <w:rFonts w:ascii="Verdana" w:hAnsi="Verdana" w:cstheme="minorHAnsi"/>
          <w:i/>
          <w:sz w:val="20"/>
          <w:szCs w:val="20"/>
        </w:rPr>
        <w:t>÷</w:t>
      </w:r>
      <w:r>
        <w:rPr>
          <w:rFonts w:ascii="Verdana" w:hAnsi="Verdana"/>
          <w:i/>
          <w:sz w:val="20"/>
          <w:szCs w:val="20"/>
        </w:rPr>
        <w:t xml:space="preserve"> 6.4.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będzie wykorzystywał technologię oraz metodologię BIM dla niżej wymienionych obiektów i procesów w następującym zakresie: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opis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do modelowania BIM będzie wykorzystywał następujące programy (należy podać nazwę i producenta programu):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lista programów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będzie przekazywał informację projektową w Punktach Dostarczenia Danych (PDD) w formie skoordynowanych modeli BIM poszczególnych obiektów w formatach natywnych oraz IFC lub Land XML zgodnych z wymogami przedstawionymi w Wymaganiach Informacyjnych Zamawiającego pkt. 6.2.2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Przedmiary robót ziemnych</w:t>
      </w:r>
    </w:p>
    <w:p>
      <w:pPr>
        <w:spacing w:after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zgodnie z celem BIM nr 5 zawartym w Wymaganiach Informacyjnych Zamawiającego, w oparciu o przygotowane modele 3D/BIM obiektów drogowych wykona przedmiary w zakresie robót ziemnych dla następujących asortymentów:</w:t>
      </w:r>
    </w:p>
    <w:p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wykopy, </w:t>
      </w:r>
    </w:p>
    <w:p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nasypy, </w:t>
      </w:r>
    </w:p>
    <w:p>
      <w:pPr>
        <w:pStyle w:val="Akapitzlist"/>
        <w:numPr>
          <w:ilvl w:val="0"/>
          <w:numId w:val="28"/>
        </w:numPr>
        <w:spacing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humus do zdjęcia (</w:t>
      </w:r>
      <w:proofErr w:type="spellStart"/>
      <w:r>
        <w:rPr>
          <w:rFonts w:ascii="Verdana" w:hAnsi="Verdana"/>
          <w:sz w:val="20"/>
          <w:szCs w:val="20"/>
        </w:rPr>
        <w:t>odhumusowanie</w:t>
      </w:r>
      <w:proofErr w:type="spellEnd"/>
      <w:r>
        <w:rPr>
          <w:rFonts w:ascii="Verdana" w:hAnsi="Verdana"/>
          <w:sz w:val="20"/>
          <w:szCs w:val="20"/>
        </w:rPr>
        <w:t xml:space="preserve"> terenu),</w:t>
      </w:r>
    </w:p>
    <w:p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humus do wbudowania (powierzchnie płaskie + skarpy).</w:t>
      </w:r>
    </w:p>
    <w:p>
      <w:pPr>
        <w:spacing w:after="0"/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Przedmiary obiektu mostowego nad ulicą Jana Pawła II z wykorzystaniem modelu/modeli BIM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wykona przedmiary obiektu mostowego nad ulica Jana Pawła II zgodnie z celem BIM nr 11, przedstawionym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ind w:left="567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Jeżeli powyższa odpowiedź brzmi Tak, Wykonawca udziela odpowiedzi na pytania nr 8.2 </w:t>
      </w:r>
      <w:r>
        <w:rPr>
          <w:rFonts w:ascii="Verdana" w:hAnsi="Verdana" w:cstheme="minorHAnsi"/>
          <w:i/>
          <w:sz w:val="20"/>
          <w:szCs w:val="20"/>
        </w:rPr>
        <w:t>÷</w:t>
      </w:r>
      <w:r>
        <w:rPr>
          <w:rFonts w:ascii="Verdana" w:hAnsi="Verdana"/>
          <w:i/>
          <w:sz w:val="20"/>
          <w:szCs w:val="20"/>
        </w:rPr>
        <w:t xml:space="preserve"> 8.4.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Wykonawca zobowiązuje się, że wykona przedmiary betonu na bazie modeli 3D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się, że wykona zbiorcze przedmiary stali na bazie modeli 3D (np. poprzez wykorzystanie współczynników poziomu </w:t>
      </w:r>
      <w:proofErr w:type="spellStart"/>
      <w:r>
        <w:rPr>
          <w:rFonts w:ascii="Verdana" w:hAnsi="Verdana"/>
          <w:sz w:val="20"/>
          <w:szCs w:val="20"/>
        </w:rPr>
        <w:t>zazbrojenia</w:t>
      </w:r>
      <w:proofErr w:type="spellEnd"/>
      <w:r>
        <w:rPr>
          <w:rFonts w:ascii="Verdana" w:hAnsi="Verdana"/>
          <w:sz w:val="20"/>
          <w:szCs w:val="20"/>
        </w:rPr>
        <w:t xml:space="preserve"> dla poszczególnych elementów konstrukcji)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wykona szczegółowe przedmiary stali na bazie modeli 3D, zawierających modele 3D zbrojenia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Pozostałe przedmiary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się, że w oparciu o przygotowane modele 3D/BIM wykona przedmiary obiektów / asortymentów innych niż opisane w punktach 7 i 8  (cele BIM nr 5 i 11 ).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odpowiedź powyższa brzmi Tak, Wykonawca wymieni obiekty / asortymenty robót, dla których wykona przedmiary w oparciu o modele 3D/BIM.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opis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Dostęp do informacji projektowej wykonanej w technologiach 3D oraz BIM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Zgodnie z celem BIM nr 6, przedstawionym w Wymaganiach Informacyjnych Zamawiającego, Wykonawca zobowiązuje się, że umożliwi Zamawiającemu oraz Inżynierowi Kontraktu przeglądanie modeli 3D, modeli BIM i modeli koordynacyjnych, w uzgodnionych w harmonogramie punktach (punktach decyzyjnych/punktach dostarczenia danych, przed Radami Budowy czy Radami Technicznymi). Przegląd modeli będzie realizowany za pomocą ogólnie dostępnych bezpłatnych narzędzi lub za pomocą innych narzędzi, udostępnionych bezpłatnie Zamawiającemu i Inżynierowi Kontraktu przez Wykonawcę lub jako opcja wykorzystywanego systemu CDE w zakresie przynajmniej: </w:t>
      </w:r>
    </w:p>
    <w:p>
      <w:pPr>
        <w:pStyle w:val="Akapitzlist"/>
        <w:numPr>
          <w:ilvl w:val="0"/>
          <w:numId w:val="27"/>
        </w:numPr>
        <w:spacing w:after="0" w:line="259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przeglądanie modelu z wykonaniem typowych operacji (obrót, przybliżenie, oddalenie),</w:t>
      </w:r>
    </w:p>
    <w:p>
      <w:pPr>
        <w:pStyle w:val="Akapitzlist"/>
        <w:numPr>
          <w:ilvl w:val="0"/>
          <w:numId w:val="27"/>
        </w:numPr>
        <w:spacing w:after="0" w:line="259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tworzenie przekroju modelu,</w:t>
      </w:r>
    </w:p>
    <w:p>
      <w:pPr>
        <w:pStyle w:val="Akapitzlist"/>
        <w:numPr>
          <w:ilvl w:val="0"/>
          <w:numId w:val="27"/>
        </w:numPr>
        <w:spacing w:after="0" w:line="259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pomiar odległości lub powierzchni,</w:t>
      </w:r>
    </w:p>
    <w:p>
      <w:pPr>
        <w:pStyle w:val="Akapitzlist"/>
        <w:numPr>
          <w:ilvl w:val="0"/>
          <w:numId w:val="27"/>
        </w:numPr>
        <w:spacing w:after="0" w:line="259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odczyt parametrów obiektów wchodzących w skład modelu,</w:t>
      </w:r>
    </w:p>
    <w:p>
      <w:pPr>
        <w:pStyle w:val="Akapitzlist"/>
        <w:numPr>
          <w:ilvl w:val="0"/>
          <w:numId w:val="27"/>
        </w:numPr>
        <w:spacing w:after="0" w:line="259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odczyt lub pomiar parametrów geometrycznych (np. objętość) obiektów;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odpowiedź powyższa brzmi Tak, Wykonawca opisze rozwiązanie, które zapewni  Zamawiającemu oraz Inżynierowi Kontraktu dostęp do modeli (nazwa, producent, warunki licencji dla Zamawiającego/Inżyniera Kontraktu)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opis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Weryfikacja przebiegu infrastruktury podziemnej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się, że w toku prac przygotowawczych, w ramach opracowania Mapy Do Celów Projektowych (MDCP), wykona model BIM infrastruktury podziemnej zgodnie z opisem celu BIM nr 7 zawartym w Wymaganiach Informacyjnych Zamawiającego.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Wykonawca zobowiązuje się, że w przypadku zidentyfikowania istnienia obiektów podziemnych niezinwentaryzowanych wcześniej, zostaną one ujęte w MDCP oraz wprowadzone do modelu BIM infrastruktury podziemnej, a wykryte kolizje z projektowanymi w ramach inwestycji obiektami zostaną rozwiązane na etapie projektowania.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w sposób szczegółowy, z uwzględnieniem wskazania metodologii i technologii, opisze, w jaki sposób wykona model infrastruktury podziemnej, w szczególności jakie technologie wykorzysta do weryfikacji przebiegu poszczególnych elementów/obiektów.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szczegółowy opis</w:t>
      </w:r>
    </w:p>
    <w:p>
      <w:pPr>
        <w:pStyle w:val="Akapitzlist"/>
        <w:numPr>
          <w:ilvl w:val="0"/>
          <w:numId w:val="29"/>
        </w:numPr>
        <w:spacing w:after="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Automatyzacja procesu prowadzenia robót budowlanych w oparciu o model BIM</w:t>
      </w:r>
    </w:p>
    <w:p>
      <w:pPr>
        <w:ind w:left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Zgodnie z celem BIM nr 8, przedstawionym w Wymaganiach Informacyjnych Zamawiającego, Wykonawca zobowiązuje się, że zastosuje automatyzację procesu prowadzenia robót budowlanych związanych z układaniem i profilowaniem warstw konstrukcyjnych nawierzchni (z wyłączeniem warstw bitumicznych) z wykorzystaniem maszyn budowlanych, pracujących w oparciu o model BIM.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Automatyzacja procesu prowadzenia robót ziemnych w oparciu o model BIM 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się, że zastosuje automatyzację robót budowlanych w oparciu o model BIM w robotach ziemnych zgodnie z celem BIM nr 12 przedstawionym w Wymaganiach Informacyjnych Zamawiającego.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Jeżeli powyższa odpowiedź brzmi Tak, Wykonawca udziela odpowiedzi na pytania nr 13.2 </w:t>
      </w:r>
      <w:r>
        <w:rPr>
          <w:rFonts w:ascii="Verdana" w:hAnsi="Verdana" w:cstheme="minorHAnsi"/>
          <w:i/>
          <w:sz w:val="20"/>
          <w:szCs w:val="20"/>
        </w:rPr>
        <w:t>÷</w:t>
      </w:r>
      <w:r>
        <w:rPr>
          <w:rFonts w:ascii="Verdana" w:hAnsi="Verdana"/>
          <w:i/>
          <w:sz w:val="20"/>
          <w:szCs w:val="20"/>
        </w:rPr>
        <w:t xml:space="preserve"> 13.5.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 prowadzić roboty ziemne przy użyciu sprzętu budowlanego z wbudowanym, automatycznym systemem z wykorzystaniem danych z modelu 3D w obrębie Trasy Głównej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zobowiązuje się prowadzić roboty ziemne przy użyciu sprzętu budowlanego z wbudowanym automatycznym systemem z wykorzystaniem modelu 3D w obrębie pozostałych dróg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Automatyzacja procesu prowadzenia robót budowlanych w oparciu o model BIM w innych robotach budowlanych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zobowiązuje się zastosować zautomatyzowany proces prowadzenia robót budowlanych w oparciu o model BIM w innym zakresie niż opisane w punktach 12 i 13 (cele BIM 8 i 12) ? 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Jeżeli powyższa odpowiedź brzmi Tak, Wykonawca opisze zakres robót budowlanych, dla których zastosuje zautomatyzowany sposób prowadzenia robót w oparciu o model </w:t>
      </w:r>
      <w:r>
        <w:rPr>
          <w:rFonts w:ascii="Verdana" w:hAnsi="Verdana"/>
          <w:sz w:val="20"/>
          <w:szCs w:val="20"/>
        </w:rPr>
        <w:lastRenderedPageBreak/>
        <w:t>BIM, wskazując obiekty i asortymenty robót, technologię oraz sposób wykorzystania informacji pochodzącej z modelu BIM.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opis</w:t>
      </w:r>
    </w:p>
    <w:p>
      <w:pPr>
        <w:pStyle w:val="Akapitzlist"/>
        <w:numPr>
          <w:ilvl w:val="0"/>
          <w:numId w:val="29"/>
        </w:numPr>
        <w:spacing w:after="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Prowadzenie Rad Technicznych w oparciu o model BIM</w:t>
      </w:r>
    </w:p>
    <w:p>
      <w:pPr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Zgodnie z celem BIM nr 9, przedstawionym w Wymaganiach Informacyjnych Zamawiającego, Wykonawca zobowiązuje się prowadzić  Rady Techniczne w oparciu o model BIM przy założeniu, że dodatkowe dokumenty wykorzystywane podczas Rad Technicznych, w tym rysunki 2D (przekroje, rzuty, zestawienia, schematy) są w pełni skoordynowane z informacją zawartą w wykorzystywanym podczas Rady Technicznej modelu BIM i w miarę możliwości generowane z tego modelu (stanowi on spójne źródło informacji projektowej).</w:t>
      </w:r>
    </w:p>
    <w:p>
      <w:pPr>
        <w:ind w:firstLine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Harmonogramowanie Robót budowlanych z wykorzystaniem modelu 3D BIM dla obiektu mostowego nad ulicą Jana Pawła II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Zgodnie z celem BIM nr 13,  przedstawionym w Wymaganiach Informacyjnych Zamawiającego, Wykonawca zobowiązuje się do wzbogacenia modelu 3D BIM obiektu mostowego nad ulicą Jana Pawła II o dodatkowe dane związane  z aspektem czasu i planowaną kolejnością czynności podczas realizacji Robót budowlanych oraz powiązanie tak przygotowanego modelu 3D/BIM z harmonogramem Robót budowlanych (Programem) w sposób umożliwiający przedstawienie w formie animacji modelu (symulacji 4D), kolejności i czasu trwania kolejnych etapów/faz realizacji Robót. </w:t>
      </w:r>
    </w:p>
    <w:p>
      <w:pPr>
        <w:pStyle w:val="Akapitzlist"/>
        <w:ind w:left="792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pStyle w:val="Akapitzlist"/>
        <w:ind w:left="567" w:hanging="141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Tak albo Nie</w:t>
      </w:r>
    </w:p>
    <w:p>
      <w:pPr>
        <w:ind w:left="567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Jeżeli powyższa odpowiedź brzmi Tak, Wykonawca udzieli odpowiedzi na następne pytanie</w:t>
      </w:r>
    </w:p>
    <w:p>
      <w:pPr>
        <w:pStyle w:val="Akapitzlist"/>
        <w:numPr>
          <w:ilvl w:val="1"/>
          <w:numId w:val="29"/>
        </w:numPr>
        <w:spacing w:after="160" w:line="259" w:lineRule="auto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odpowiedź na pytanie 16.1 brzmi Tak, Wykonawca poda listę programów, które wykorzysta do realizacji celu nr 13.</w:t>
      </w:r>
    </w:p>
    <w:p>
      <w:pPr>
        <w:pStyle w:val="Akapitzlist"/>
        <w:ind w:left="567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pStyle w:val="Akapitzlist"/>
        <w:ind w:left="567" w:hanging="567"/>
        <w:jc w:val="both"/>
        <w:rPr>
          <w:rFonts w:ascii="Verdana" w:hAnsi="Verdana"/>
          <w:i/>
          <w:sz w:val="20"/>
          <w:szCs w:val="20"/>
          <w:u w:val="single"/>
        </w:rPr>
      </w:pPr>
      <w:r>
        <w:rPr>
          <w:rFonts w:ascii="Verdana" w:hAnsi="Verdana"/>
          <w:i/>
          <w:sz w:val="20"/>
          <w:szCs w:val="20"/>
          <w:u w:val="single"/>
        </w:rPr>
        <w:t>Odpowiedź: lista programów</w:t>
      </w: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spacing w:after="0"/>
        <w:jc w:val="both"/>
        <w:rPr>
          <w:rFonts w:ascii="Verdana" w:hAnsi="Verdana"/>
          <w:i/>
          <w:sz w:val="20"/>
          <w:szCs w:val="20"/>
          <w:u w:val="single"/>
        </w:rPr>
      </w:pPr>
    </w:p>
    <w:p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____ roku</w:t>
      </w:r>
    </w:p>
    <w:p>
      <w:pPr>
        <w:jc w:val="right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_______________________________</w:t>
      </w:r>
    </w:p>
    <w:p>
      <w:pPr>
        <w:jc w:val="right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(podpis Wykonawcy/Pełnomocnika)</w:t>
      </w:r>
    </w:p>
    <w:p>
      <w:pPr>
        <w:jc w:val="both"/>
        <w:rPr>
          <w:rFonts w:ascii="Verdana" w:hAnsi="Verdana"/>
          <w:b/>
          <w:sz w:val="20"/>
          <w:szCs w:val="20"/>
        </w:rPr>
      </w:pPr>
    </w:p>
    <w:p>
      <w:pPr>
        <w:spacing w:before="240"/>
        <w:ind w:left="1440" w:hanging="1440"/>
        <w:jc w:val="both"/>
        <w:rPr>
          <w:rFonts w:ascii="Verdana" w:hAnsi="Verdana" w:cs="Arial"/>
          <w:sz w:val="20"/>
          <w:szCs w:val="20"/>
        </w:rPr>
      </w:pPr>
    </w:p>
    <w:p>
      <w:pPr>
        <w:spacing w:line="360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sectPr>
      <w:footerReference w:type="default" r:id="rId8"/>
      <w:pgSz w:w="11906" w:h="16838"/>
      <w:pgMar w:top="1258" w:right="1418" w:bottom="1276" w:left="1418" w:header="709" w:footer="6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  <w:sz w:val="16"/>
        <w:szCs w:val="16"/>
      </w:rPr>
      <w:fldChar w:fldCharType="begin"/>
    </w:r>
    <w:r>
      <w:rPr>
        <w:rStyle w:val="Numerstrony"/>
        <w:rFonts w:ascii="Verdana" w:hAnsi="Verdana" w:cs="Verdana"/>
        <w:b/>
        <w:bCs/>
        <w:sz w:val="16"/>
        <w:szCs w:val="16"/>
      </w:rPr>
      <w:instrText xml:space="preserve"> PAGE </w:instrTex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separate"/>
    </w:r>
    <w:r>
      <w:rPr>
        <w:rStyle w:val="Numerstrony"/>
        <w:rFonts w:ascii="Verdana" w:hAnsi="Verdana" w:cs="Verdana"/>
        <w:b/>
        <w:bCs/>
        <w:noProof/>
        <w:sz w:val="16"/>
        <w:szCs w:val="16"/>
      </w:rPr>
      <w:t>15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end"/>
    </w:r>
    <w:r>
      <w:rPr>
        <w:rStyle w:val="Numerstrony"/>
        <w:rFonts w:ascii="Verdana" w:hAnsi="Verdana" w:cs="Verdana"/>
        <w:b/>
        <w:bCs/>
        <w:sz w:val="16"/>
        <w:szCs w:val="16"/>
      </w:rPr>
      <w:t>/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begin"/>
    </w:r>
    <w:r>
      <w:rPr>
        <w:rStyle w:val="Numerstrony"/>
        <w:rFonts w:ascii="Verdana" w:hAnsi="Verdana" w:cs="Verdana"/>
        <w:b/>
        <w:bCs/>
        <w:sz w:val="16"/>
        <w:szCs w:val="16"/>
      </w:rPr>
      <w:instrText xml:space="preserve"> NUMPAGES </w:instrTex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separate"/>
    </w:r>
    <w:r>
      <w:rPr>
        <w:rStyle w:val="Numerstrony"/>
        <w:rFonts w:ascii="Verdana" w:hAnsi="Verdana" w:cs="Verdana"/>
        <w:b/>
        <w:bCs/>
        <w:noProof/>
        <w:sz w:val="16"/>
        <w:szCs w:val="16"/>
      </w:rPr>
      <w:t>15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>
        <w:rPr>
          <w:rStyle w:val="Odwoanieprzypisudolnego"/>
          <w:sz w:val="16"/>
          <w:szCs w:val="16"/>
        </w:rPr>
        <w:footnoteRef/>
      </w:r>
      <w:r>
        <w:t xml:space="preserve"> </w:t>
      </w:r>
      <w:r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>
        <w:rPr>
          <w:rFonts w:ascii="Verdana" w:hAnsi="Verdana"/>
          <w:sz w:val="14"/>
          <w:szCs w:val="14"/>
        </w:rPr>
        <w:t xml:space="preserve">, </w:t>
      </w:r>
      <w:r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>
        <w:rPr>
          <w:rFonts w:ascii="Verdana" w:hAnsi="Verdana"/>
          <w:i/>
          <w:iCs/>
          <w:sz w:val="14"/>
          <w:szCs w:val="14"/>
        </w:rPr>
        <w:t>oferty, tj. w przypadku:</w:t>
      </w:r>
    </w:p>
    <w:p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>
      <w:pPr>
        <w:pStyle w:val="Tekstprzypisudolnego"/>
        <w:rPr>
          <w:sz w:val="16"/>
          <w:szCs w:val="16"/>
        </w:rPr>
      </w:pPr>
    </w:p>
  </w:footnote>
  <w:footnote w:id="2">
    <w:p>
      <w:pPr>
        <w:pStyle w:val="Tekstprzypisudolnego"/>
      </w:pPr>
      <w:r>
        <w:rPr>
          <w:rStyle w:val="Odwoanieprzypisudolnego"/>
          <w:sz w:val="14"/>
          <w:szCs w:val="14"/>
        </w:rPr>
        <w:footnoteRef/>
      </w:r>
      <w:r>
        <w:rPr>
          <w:sz w:val="14"/>
          <w:szCs w:val="14"/>
        </w:rPr>
        <w:t xml:space="preserve"> </w:t>
      </w:r>
      <w:r>
        <w:rPr>
          <w:rFonts w:ascii="Verdana" w:hAnsi="Verdana" w:cs="Arial"/>
          <w:i/>
          <w:color w:val="000000"/>
          <w:sz w:val="14"/>
          <w:szCs w:val="14"/>
          <w:lang w:eastAsia="ar-SA"/>
        </w:rPr>
        <w:t>Uwaga: Oświadczenie powinno być spójne z oświadczeniem złożonym w jednolitym dokumencie Część II  Sekcja C i D</w:t>
      </w:r>
      <w:r>
        <w:rPr>
          <w:rFonts w:ascii="Verdana" w:hAnsi="Verdana" w:cs="Arial"/>
          <w:i/>
          <w:color w:val="000000"/>
          <w:sz w:val="16"/>
          <w:szCs w:val="16"/>
          <w:lang w:eastAsia="ar-SA"/>
        </w:rPr>
        <w:t>.</w:t>
      </w:r>
    </w:p>
  </w:footnote>
  <w:footnote w:id="3">
    <w:p>
      <w:pPr>
        <w:spacing w:before="120"/>
        <w:ind w:right="281"/>
        <w:jc w:val="both"/>
        <w:rPr>
          <w:rFonts w:ascii="Verdana" w:hAnsi="Verdana"/>
          <w:i/>
          <w:iCs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Style w:val="Wyrnieniedelikatne"/>
          <w:rFonts w:ascii="Verdana" w:hAnsi="Verdana"/>
          <w:color w:val="auto"/>
          <w:sz w:val="14"/>
          <w:szCs w:val="14"/>
        </w:rPr>
        <w:t xml:space="preserve">Uwaga: W przypadku, gdy zgodnie z art. 91 ust. 2 pkt 5) jedno z kryteriów dotyczy organizacji, kwalifikacji zawodowych i doświadczenia osób wyznaczonych do realizacji zamówienia, należy zgodnie z pkt 14.6  IDW wraz z ofertą przedłożyć m.in. </w:t>
      </w:r>
      <w:r>
        <w:rPr>
          <w:rFonts w:ascii="Verdana" w:hAnsi="Verdana" w:cs="Verdana"/>
          <w:bCs/>
          <w:i/>
          <w:sz w:val="14"/>
          <w:szCs w:val="14"/>
        </w:rPr>
        <w:t>wykaz</w:t>
      </w:r>
      <w:r>
        <w:rPr>
          <w:rFonts w:ascii="Verdana" w:hAnsi="Verdana" w:cs="Verdana"/>
          <w:i/>
          <w:sz w:val="14"/>
          <w:szCs w:val="14"/>
        </w:rPr>
        <w:t xml:space="preserve"> osób, </w:t>
      </w:r>
      <w:r>
        <w:rPr>
          <w:rFonts w:ascii="Verdana" w:hAnsi="Verdana" w:cs="Verdana"/>
          <w:bCs/>
          <w:i/>
          <w:sz w:val="14"/>
          <w:szCs w:val="14"/>
        </w:rPr>
        <w:t xml:space="preserve">o którym mowa w pkt 9.7.1) d) IDW, w zakresie niezbędnym do oceny oferty na podstawie ustalonych kryteriów oceny ofert. </w:t>
      </w:r>
    </w:p>
    <w:p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17A6324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55A6CA8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9717E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5">
    <w:nsid w:val="14842EDC"/>
    <w:multiLevelType w:val="hybridMultilevel"/>
    <w:tmpl w:val="74E4C936"/>
    <w:lvl w:ilvl="0" w:tplc="FE58F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567A6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21DD633D"/>
    <w:multiLevelType w:val="multilevel"/>
    <w:tmpl w:val="A9DE55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24DB2825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A3DB1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B22292"/>
    <w:multiLevelType w:val="hybridMultilevel"/>
    <w:tmpl w:val="09929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F54B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0C03840"/>
    <w:multiLevelType w:val="hybridMultilevel"/>
    <w:tmpl w:val="61DEDC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8B047B6"/>
    <w:multiLevelType w:val="hybridMultilevel"/>
    <w:tmpl w:val="9306E9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D65DE5"/>
    <w:multiLevelType w:val="hybridMultilevel"/>
    <w:tmpl w:val="8F2C3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D51392"/>
    <w:multiLevelType w:val="hybridMultilevel"/>
    <w:tmpl w:val="A7A01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DC414E"/>
    <w:multiLevelType w:val="hybridMultilevel"/>
    <w:tmpl w:val="10F0311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155563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1261FA"/>
    <w:multiLevelType w:val="hybridMultilevel"/>
    <w:tmpl w:val="0D60564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B0F746B"/>
    <w:multiLevelType w:val="hybridMultilevel"/>
    <w:tmpl w:val="B718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C12B5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CD53A7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7B720F8C"/>
    <w:multiLevelType w:val="hybridMultilevel"/>
    <w:tmpl w:val="061EFAFC"/>
    <w:lvl w:ilvl="0" w:tplc="A0B82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BB2876"/>
    <w:multiLevelType w:val="multilevel"/>
    <w:tmpl w:val="C2408D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8">
    <w:nsid w:val="7EBE03B9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3"/>
  </w:num>
  <w:num w:numId="3">
    <w:abstractNumId w:val="18"/>
  </w:num>
  <w:num w:numId="4">
    <w:abstractNumId w:val="2"/>
  </w:num>
  <w:num w:numId="5">
    <w:abstractNumId w:val="9"/>
  </w:num>
  <w:num w:numId="6">
    <w:abstractNumId w:val="24"/>
  </w:num>
  <w:num w:numId="7">
    <w:abstractNumId w:val="3"/>
  </w:num>
  <w:num w:numId="8">
    <w:abstractNumId w:val="21"/>
  </w:num>
  <w:num w:numId="9">
    <w:abstractNumId w:val="10"/>
  </w:num>
  <w:num w:numId="10">
    <w:abstractNumId w:val="28"/>
  </w:num>
  <w:num w:numId="11">
    <w:abstractNumId w:val="8"/>
  </w:num>
  <w:num w:numId="12">
    <w:abstractNumId w:val="25"/>
  </w:num>
  <w:num w:numId="13">
    <w:abstractNumId w:val="7"/>
  </w:num>
  <w:num w:numId="14">
    <w:abstractNumId w:val="11"/>
  </w:num>
  <w:num w:numId="15">
    <w:abstractNumId w:val="1"/>
  </w:num>
  <w:num w:numId="16">
    <w:abstractNumId w:val="26"/>
  </w:num>
  <w:num w:numId="17">
    <w:abstractNumId w:val="17"/>
  </w:num>
  <w:num w:numId="18">
    <w:abstractNumId w:val="5"/>
  </w:num>
  <w:num w:numId="19">
    <w:abstractNumId w:val="0"/>
  </w:num>
  <w:num w:numId="20">
    <w:abstractNumId w:val="13"/>
  </w:num>
  <w:num w:numId="21">
    <w:abstractNumId w:val="19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4"/>
  </w:num>
  <w:num w:numId="25">
    <w:abstractNumId w:val="12"/>
  </w:num>
  <w:num w:numId="26">
    <w:abstractNumId w:val="6"/>
  </w:num>
  <w:num w:numId="27">
    <w:abstractNumId w:val="15"/>
  </w:num>
  <w:num w:numId="28">
    <w:abstractNumId w:val="16"/>
  </w:num>
  <w:num w:numId="29">
    <w:abstractNumId w:val="14"/>
  </w:num>
  <w:num w:numId="30">
    <w:abstractNumId w:val="20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NzWyMDGxNDQxNDNU0lEKTi0uzszPAykwrAUASsVfPSwAAAA=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FB9C73-1FE9-4208-B946-09C0E569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character" w:styleId="Numerstrony">
    <w:name w:val="page number"/>
    <w:basedOn w:val="Domylnaczcionkaakapitu"/>
    <w:semiHidden/>
  </w:style>
  <w:style w:type="character" w:styleId="Wyrnieniedelikatne">
    <w:name w:val="Subtle Emphasis"/>
    <w:basedOn w:val="Domylnaczcionkaakapitu"/>
    <w:uiPriority w:val="19"/>
    <w:qFormat/>
    <w:rPr>
      <w:i/>
      <w:iCs/>
      <w:color w:val="808080" w:themeColor="text1" w:themeTint="7F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pPr>
      <w:spacing w:before="80" w:after="0" w:line="240" w:lineRule="auto"/>
      <w:jc w:val="center"/>
    </w:pPr>
    <w:rPr>
      <w:rFonts w:ascii="Verdana" w:eastAsia="Times New Roman" w:hAnsi="Verdana" w:cs="Verdana"/>
      <w:b/>
      <w:bCs/>
      <w:color w:val="000000"/>
      <w:sz w:val="32"/>
      <w:szCs w:val="32"/>
      <w:lang w:eastAsia="pl-PL"/>
    </w:rPr>
  </w:style>
  <w:style w:type="character" w:customStyle="1" w:styleId="tekstdokbold">
    <w:name w:val="tekst dok. bold"/>
    <w:rPr>
      <w:b/>
      <w:bCs/>
    </w:rPr>
  </w:style>
  <w:style w:type="paragraph" w:styleId="Tekstprzypisudolnego">
    <w:name w:val="footnote text"/>
    <w:aliases w:val="Tekst przypisu Znak"/>
    <w:basedOn w:val="Normalny"/>
    <w:link w:val="TekstprzypisudolnegoZnak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vertAlign w:val="superscript"/>
    </w:rPr>
  </w:style>
  <w:style w:type="paragraph" w:customStyle="1" w:styleId="Zwykytekst1">
    <w:name w:val="Zwykły tekst1"/>
    <w:basedOn w:val="Normalny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96747-E38F-41A4-9C01-F9CE65686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15</Pages>
  <Words>4151</Words>
  <Characters>24906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 Malgorzata</dc:creator>
  <cp:lastModifiedBy>Przyjemska Małgorzata</cp:lastModifiedBy>
  <cp:revision>92</cp:revision>
  <cp:lastPrinted>2019-01-09T09:02:00Z</cp:lastPrinted>
  <dcterms:created xsi:type="dcterms:W3CDTF">2019-01-08T08:14:00Z</dcterms:created>
  <dcterms:modified xsi:type="dcterms:W3CDTF">2019-01-09T09:03:00Z</dcterms:modified>
</cp:coreProperties>
</file>