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26F1" w:rsidRDefault="001C5A35" w:rsidP="003461A9">
      <w:pPr>
        <w:rPr>
          <w:rFonts w:ascii="Verdana" w:hAnsi="Verdana" w:cs="Verdana"/>
          <w:b/>
          <w:bCs/>
          <w:sz w:val="20"/>
          <w:szCs w:val="20"/>
        </w:rPr>
      </w:pPr>
      <w:bookmarkStart w:id="0" w:name="_GoBack"/>
      <w:bookmarkEnd w:id="0"/>
      <w:r w:rsidRPr="001C5A35">
        <w:rPr>
          <w:rFonts w:ascii="Verdana" w:hAnsi="Verdana"/>
          <w:noProof/>
          <w:color w:val="808080"/>
          <w:w w:val="90"/>
          <w:sz w:val="14"/>
          <w:szCs w:val="20"/>
        </w:rPr>
        <w:drawing>
          <wp:inline distT="0" distB="0" distL="0" distR="0">
            <wp:extent cx="6120130" cy="8642350"/>
            <wp:effectExtent l="0" t="0" r="0" b="635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42350"/>
                    </a:xfrm>
                    <a:prstGeom prst="rect">
                      <a:avLst/>
                    </a:prstGeom>
                    <a:noFill/>
                    <a:ln>
                      <a:noFill/>
                    </a:ln>
                  </pic:spPr>
                </pic:pic>
              </a:graphicData>
            </a:graphic>
          </wp:inline>
        </w:drawing>
      </w:r>
    </w:p>
    <w:p w:rsidR="002B72A3" w:rsidRDefault="002B72A3" w:rsidP="003461A9">
      <w:pPr>
        <w:rPr>
          <w:rFonts w:ascii="Verdana" w:hAnsi="Verdana" w:cs="Verdana"/>
          <w:b/>
          <w:bCs/>
          <w:sz w:val="20"/>
          <w:szCs w:val="20"/>
        </w:rPr>
      </w:pPr>
    </w:p>
    <w:p w:rsidR="002B72A3" w:rsidRDefault="002B72A3" w:rsidP="003461A9">
      <w:pPr>
        <w:rPr>
          <w:rFonts w:ascii="Verdana" w:hAnsi="Verdana" w:cs="Verdana"/>
          <w:b/>
          <w:bCs/>
          <w:sz w:val="20"/>
          <w:szCs w:val="20"/>
        </w:rPr>
      </w:pPr>
    </w:p>
    <w:p w:rsidR="001C5A35" w:rsidRDefault="001C5A35"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A308E2">
      <w:pPr>
        <w:rPr>
          <w:rFonts w:ascii="Verdana" w:hAnsi="Verdana" w:cs="Verdana"/>
          <w:sz w:val="18"/>
          <w:szCs w:val="18"/>
        </w:rPr>
      </w:pPr>
    </w:p>
    <w:p w:rsidR="00BE245A" w:rsidRPr="00046D63" w:rsidRDefault="00BE245A" w:rsidP="00046D63">
      <w:pPr>
        <w:spacing w:line="360" w:lineRule="auto"/>
        <w:ind w:left="1440" w:hanging="1440"/>
        <w:rPr>
          <w:rFonts w:ascii="Verdana" w:hAnsi="Verdana" w:cs="Verdana"/>
          <w:b/>
          <w:bCs/>
          <w:sz w:val="20"/>
          <w:szCs w:val="20"/>
        </w:rPr>
      </w:pPr>
      <w:r w:rsidRPr="005C444F">
        <w:rPr>
          <w:rFonts w:ascii="Verdana" w:hAnsi="Verdana" w:cs="Verdana"/>
          <w:b/>
          <w:bCs/>
          <w:sz w:val="20"/>
          <w:szCs w:val="20"/>
        </w:rPr>
        <w:t>Tom I:</w:t>
      </w:r>
      <w:r w:rsidR="00A308E2">
        <w:rPr>
          <w:rFonts w:ascii="Verdana" w:hAnsi="Verdana" w:cs="Verdana"/>
          <w:b/>
          <w:bCs/>
          <w:sz w:val="20"/>
          <w:szCs w:val="20"/>
        </w:rPr>
        <w:tab/>
      </w:r>
      <w:r w:rsidR="00A308E2">
        <w:rPr>
          <w:rFonts w:ascii="Verdana" w:hAnsi="Verdana" w:cs="Verdana"/>
          <w:b/>
          <w:bCs/>
          <w:sz w:val="20"/>
          <w:szCs w:val="20"/>
        </w:rPr>
        <w:tab/>
      </w:r>
      <w:r w:rsidR="00046D63">
        <w:rPr>
          <w:rFonts w:ascii="Verdana" w:hAnsi="Verdana" w:cs="Verdana"/>
          <w:b/>
          <w:bCs/>
          <w:sz w:val="20"/>
          <w:szCs w:val="20"/>
        </w:rPr>
        <w:t>INSTRUKCJA DLA WYKONAWCÓW</w:t>
      </w:r>
    </w:p>
    <w:p w:rsidR="00BE245A" w:rsidRPr="005C444F" w:rsidRDefault="00BE245A" w:rsidP="003D7F32">
      <w:pPr>
        <w:spacing w:line="360" w:lineRule="auto"/>
        <w:ind w:left="1985" w:hanging="1985"/>
        <w:rPr>
          <w:rFonts w:ascii="Verdana" w:hAnsi="Verdana" w:cs="Verdana"/>
          <w:b/>
          <w:bCs/>
          <w:sz w:val="20"/>
          <w:szCs w:val="20"/>
        </w:rPr>
      </w:pPr>
      <w:r w:rsidRPr="005C444F">
        <w:rPr>
          <w:rFonts w:ascii="Verdana" w:hAnsi="Verdana" w:cs="Verdana"/>
          <w:b/>
          <w:bCs/>
          <w:sz w:val="20"/>
          <w:szCs w:val="20"/>
        </w:rPr>
        <w:t>Rozdział 1</w:t>
      </w:r>
      <w:r w:rsidR="00A308E2">
        <w:rPr>
          <w:rFonts w:ascii="Verdana" w:hAnsi="Verdana" w:cs="Verdana"/>
          <w:b/>
          <w:bCs/>
          <w:sz w:val="20"/>
          <w:szCs w:val="20"/>
        </w:rPr>
        <w:tab/>
      </w:r>
      <w:r w:rsidRPr="005C444F">
        <w:rPr>
          <w:rFonts w:ascii="Verdana" w:hAnsi="Verdana" w:cs="Verdana"/>
          <w:b/>
          <w:bCs/>
          <w:sz w:val="20"/>
          <w:szCs w:val="20"/>
        </w:rPr>
        <w:tab/>
        <w:t>Instrukcja dla Wykonawców (IDW):</w:t>
      </w:r>
    </w:p>
    <w:p w:rsidR="00BE245A" w:rsidRDefault="00BE245A" w:rsidP="003D7F32">
      <w:pPr>
        <w:spacing w:line="360" w:lineRule="auto"/>
        <w:ind w:left="1276" w:hanging="1276"/>
        <w:rPr>
          <w:rFonts w:ascii="Verdana" w:hAnsi="Verdana" w:cs="Verdana"/>
          <w:b/>
          <w:bCs/>
          <w:sz w:val="20"/>
          <w:szCs w:val="20"/>
        </w:rPr>
      </w:pPr>
      <w:r w:rsidRPr="005C444F">
        <w:rPr>
          <w:rFonts w:ascii="Verdana" w:hAnsi="Verdana" w:cs="Verdana"/>
          <w:b/>
          <w:bCs/>
          <w:sz w:val="20"/>
          <w:szCs w:val="20"/>
        </w:rPr>
        <w:t>Rozdział 2</w:t>
      </w:r>
      <w:r w:rsidR="00A308E2">
        <w:rPr>
          <w:rFonts w:ascii="Verdana" w:hAnsi="Verdana" w:cs="Verdana"/>
          <w:b/>
          <w:bCs/>
          <w:sz w:val="20"/>
          <w:szCs w:val="20"/>
        </w:rPr>
        <w:tab/>
      </w:r>
      <w:r w:rsidR="00A308E2">
        <w:rPr>
          <w:rFonts w:ascii="Verdana" w:hAnsi="Verdana" w:cs="Verdana"/>
          <w:b/>
          <w:bCs/>
          <w:sz w:val="20"/>
          <w:szCs w:val="20"/>
        </w:rPr>
        <w:tab/>
      </w:r>
      <w:r w:rsidR="00A308E2">
        <w:rPr>
          <w:rFonts w:ascii="Verdana" w:hAnsi="Verdana" w:cs="Verdana"/>
          <w:b/>
          <w:bCs/>
          <w:sz w:val="20"/>
          <w:szCs w:val="20"/>
        </w:rPr>
        <w:tab/>
      </w:r>
      <w:r w:rsidR="00AF1472">
        <w:rPr>
          <w:rFonts w:ascii="Verdana" w:hAnsi="Verdana" w:cs="Verdana"/>
          <w:b/>
          <w:bCs/>
          <w:sz w:val="20"/>
          <w:szCs w:val="20"/>
        </w:rPr>
        <w:t xml:space="preserve">Formularz </w:t>
      </w:r>
      <w:r w:rsidR="005920F3">
        <w:rPr>
          <w:rFonts w:ascii="Verdana" w:hAnsi="Verdana" w:cs="Verdana"/>
          <w:b/>
          <w:bCs/>
          <w:sz w:val="20"/>
          <w:szCs w:val="20"/>
        </w:rPr>
        <w:t xml:space="preserve">dotyczące </w:t>
      </w:r>
      <w:r w:rsidR="00AF1472">
        <w:rPr>
          <w:rFonts w:ascii="Verdana" w:hAnsi="Verdana" w:cs="Verdana"/>
          <w:b/>
          <w:bCs/>
          <w:sz w:val="20"/>
          <w:szCs w:val="20"/>
        </w:rPr>
        <w:t>Oferty</w:t>
      </w:r>
      <w:r w:rsidRPr="005C444F">
        <w:rPr>
          <w:rFonts w:ascii="Verdana" w:hAnsi="Verdana" w:cs="Verdana"/>
          <w:b/>
          <w:bCs/>
          <w:sz w:val="20"/>
          <w:szCs w:val="20"/>
        </w:rPr>
        <w:t>:</w:t>
      </w:r>
    </w:p>
    <w:p w:rsidR="00AF1472" w:rsidRPr="00740C58" w:rsidRDefault="005920F3" w:rsidP="003D7F32">
      <w:pPr>
        <w:spacing w:line="360" w:lineRule="auto"/>
        <w:ind w:left="1985" w:hanging="1985"/>
        <w:rPr>
          <w:rFonts w:ascii="Verdana" w:hAnsi="Verdana" w:cs="Verdana"/>
          <w:b/>
          <w:bCs/>
          <w:sz w:val="20"/>
          <w:szCs w:val="20"/>
        </w:rPr>
      </w:pPr>
      <w:r w:rsidRPr="006F7C94">
        <w:rPr>
          <w:rFonts w:ascii="Verdana" w:hAnsi="Verdana" w:cs="Verdana"/>
          <w:bCs/>
          <w:sz w:val="20"/>
          <w:szCs w:val="20"/>
        </w:rPr>
        <w:t>Formularz 2.1</w:t>
      </w:r>
      <w:r w:rsidR="00A308E2">
        <w:rPr>
          <w:rFonts w:ascii="Verdana" w:hAnsi="Verdana" w:cs="Verdana"/>
          <w:bCs/>
          <w:sz w:val="20"/>
          <w:szCs w:val="20"/>
        </w:rPr>
        <w:tab/>
      </w:r>
      <w:r w:rsidR="00A308E2">
        <w:rPr>
          <w:rFonts w:ascii="Verdana" w:hAnsi="Verdana" w:cs="Verdana"/>
          <w:bCs/>
          <w:sz w:val="20"/>
          <w:szCs w:val="20"/>
        </w:rPr>
        <w:tab/>
      </w:r>
      <w:r w:rsidRPr="00740C58">
        <w:rPr>
          <w:rFonts w:ascii="Verdana" w:hAnsi="Verdana" w:cs="Verdana"/>
          <w:b/>
          <w:bCs/>
          <w:sz w:val="20"/>
          <w:szCs w:val="20"/>
        </w:rPr>
        <w:t xml:space="preserve">Oferta </w:t>
      </w:r>
    </w:p>
    <w:p w:rsidR="00CB1622" w:rsidRPr="00046D63" w:rsidRDefault="00A308E2" w:rsidP="00046D63">
      <w:pPr>
        <w:tabs>
          <w:tab w:val="left" w:pos="1985"/>
        </w:tabs>
        <w:spacing w:line="360" w:lineRule="auto"/>
        <w:ind w:left="2127" w:hanging="2127"/>
        <w:jc w:val="both"/>
        <w:rPr>
          <w:rFonts w:ascii="Verdana" w:hAnsi="Verdana" w:cs="Verdana"/>
          <w:b/>
          <w:bCs/>
          <w:sz w:val="20"/>
          <w:szCs w:val="20"/>
        </w:rPr>
      </w:pPr>
      <w:r>
        <w:rPr>
          <w:rFonts w:ascii="Verdana" w:hAnsi="Verdana" w:cs="Verdana"/>
          <w:b/>
          <w:bCs/>
          <w:sz w:val="20"/>
          <w:szCs w:val="20"/>
        </w:rPr>
        <w:t>Rozdział 3</w:t>
      </w:r>
      <w:r>
        <w:rPr>
          <w:rFonts w:ascii="Verdana" w:hAnsi="Verdana" w:cs="Verdana"/>
          <w:b/>
          <w:bCs/>
          <w:sz w:val="20"/>
          <w:szCs w:val="20"/>
        </w:rPr>
        <w:tab/>
      </w:r>
      <w:r>
        <w:rPr>
          <w:rFonts w:ascii="Verdana" w:hAnsi="Verdana" w:cs="Verdana"/>
          <w:b/>
          <w:bCs/>
          <w:sz w:val="20"/>
          <w:szCs w:val="20"/>
        </w:rPr>
        <w:tab/>
      </w:r>
      <w:r w:rsidR="00BE245A" w:rsidRPr="002E1693">
        <w:rPr>
          <w:rFonts w:ascii="Verdana" w:hAnsi="Verdana" w:cs="Verdana"/>
          <w:b/>
          <w:bCs/>
          <w:sz w:val="20"/>
          <w:szCs w:val="20"/>
        </w:rPr>
        <w:t xml:space="preserve">Formularze dotyczące spełniania przez Wykonawcę warunków </w:t>
      </w:r>
      <w:r w:rsidR="00740C58">
        <w:rPr>
          <w:rFonts w:ascii="Verdana" w:hAnsi="Verdana" w:cs="Verdana"/>
          <w:b/>
          <w:bCs/>
          <w:sz w:val="20"/>
          <w:szCs w:val="20"/>
        </w:rPr>
        <w:t>udziału w postępowaniu/</w:t>
      </w:r>
      <w:r w:rsidR="00BE245A" w:rsidRPr="002E1693">
        <w:rPr>
          <w:rFonts w:ascii="Verdana" w:hAnsi="Verdana" w:cs="Verdana"/>
          <w:b/>
          <w:bCs/>
          <w:sz w:val="20"/>
          <w:szCs w:val="20"/>
        </w:rPr>
        <w:t>wykazania braku podstaw do wykluc</w:t>
      </w:r>
      <w:r w:rsidR="00046D63">
        <w:rPr>
          <w:rFonts w:ascii="Verdana" w:hAnsi="Verdana" w:cs="Verdana"/>
          <w:b/>
          <w:bCs/>
          <w:sz w:val="20"/>
          <w:szCs w:val="20"/>
        </w:rPr>
        <w:t>zenia Wykonawcy z postępowania:</w:t>
      </w:r>
    </w:p>
    <w:p w:rsidR="00A308E2" w:rsidRDefault="008513E9" w:rsidP="00046D63">
      <w:pPr>
        <w:autoSpaceDE w:val="0"/>
        <w:autoSpaceDN w:val="0"/>
        <w:adjustRightInd w:val="0"/>
        <w:spacing w:line="360" w:lineRule="auto"/>
        <w:ind w:left="2127" w:hanging="2127"/>
        <w:rPr>
          <w:rFonts w:ascii="Verdana" w:eastAsia="Calibri" w:hAnsi="Verdana" w:cs="Verdana"/>
          <w:sz w:val="20"/>
          <w:szCs w:val="20"/>
        </w:rPr>
      </w:pPr>
      <w:r>
        <w:rPr>
          <w:rFonts w:ascii="Verdana" w:eastAsia="Calibri" w:hAnsi="Verdana" w:cs="Verdana"/>
          <w:sz w:val="20"/>
          <w:szCs w:val="20"/>
        </w:rPr>
        <w:t>Formularz 3.1.</w:t>
      </w:r>
      <w:r w:rsidR="00A308E2">
        <w:rPr>
          <w:rFonts w:ascii="Verdana" w:eastAsia="Calibri" w:hAnsi="Verdana" w:cs="Verdana"/>
          <w:sz w:val="20"/>
          <w:szCs w:val="20"/>
        </w:rPr>
        <w:tab/>
      </w:r>
      <w:r w:rsidR="005509A7">
        <w:rPr>
          <w:rFonts w:ascii="Verdana" w:eastAsia="Calibri" w:hAnsi="Verdana" w:cs="Verdana"/>
          <w:sz w:val="20"/>
          <w:szCs w:val="20"/>
        </w:rPr>
        <w:t>Wzór o</w:t>
      </w:r>
      <w:r>
        <w:rPr>
          <w:rFonts w:ascii="Verdana" w:eastAsia="Calibri" w:hAnsi="Verdana" w:cs="Verdana"/>
          <w:sz w:val="20"/>
          <w:szCs w:val="20"/>
        </w:rPr>
        <w:t>świadczeni</w:t>
      </w:r>
      <w:r w:rsidR="005509A7">
        <w:rPr>
          <w:rFonts w:ascii="Verdana" w:eastAsia="Calibri" w:hAnsi="Verdana" w:cs="Verdana"/>
          <w:sz w:val="20"/>
          <w:szCs w:val="20"/>
        </w:rPr>
        <w:t>a</w:t>
      </w:r>
      <w:r>
        <w:rPr>
          <w:rFonts w:ascii="Verdana" w:eastAsia="Calibri" w:hAnsi="Verdana" w:cs="Verdana"/>
          <w:sz w:val="20"/>
          <w:szCs w:val="20"/>
        </w:rPr>
        <w:t xml:space="preserve"> Wykonawcy </w:t>
      </w:r>
      <w:r w:rsidR="005509A7">
        <w:rPr>
          <w:rFonts w:ascii="Verdana" w:eastAsia="Calibri" w:hAnsi="Verdana" w:cs="Verdana"/>
          <w:sz w:val="20"/>
          <w:szCs w:val="20"/>
        </w:rPr>
        <w:t>o braku podstaw do</w:t>
      </w:r>
      <w:r w:rsidR="00A308E2">
        <w:rPr>
          <w:rFonts w:ascii="Verdana" w:eastAsia="Calibri" w:hAnsi="Verdana" w:cs="Verdana"/>
          <w:sz w:val="20"/>
          <w:szCs w:val="20"/>
        </w:rPr>
        <w:t xml:space="preserve"> wykluczenia</w:t>
      </w:r>
    </w:p>
    <w:p w:rsidR="008513E9" w:rsidRDefault="008513E9" w:rsidP="00046D63">
      <w:pPr>
        <w:autoSpaceDE w:val="0"/>
        <w:autoSpaceDN w:val="0"/>
        <w:adjustRightInd w:val="0"/>
        <w:spacing w:line="360" w:lineRule="auto"/>
        <w:ind w:left="2127"/>
        <w:rPr>
          <w:rFonts w:ascii="Verdana" w:eastAsia="Calibri" w:hAnsi="Verdana" w:cs="Verdana"/>
          <w:sz w:val="20"/>
          <w:szCs w:val="20"/>
        </w:rPr>
      </w:pPr>
      <w:r>
        <w:rPr>
          <w:rFonts w:ascii="Verdana" w:eastAsia="Calibri" w:hAnsi="Verdana" w:cs="Verdana"/>
          <w:sz w:val="20"/>
          <w:szCs w:val="20"/>
        </w:rPr>
        <w:t>z postępowania;</w:t>
      </w:r>
    </w:p>
    <w:p w:rsidR="008513E9" w:rsidRDefault="00A308E2" w:rsidP="00046D63">
      <w:pPr>
        <w:spacing w:before="120" w:line="360" w:lineRule="auto"/>
        <w:ind w:left="2127" w:hanging="2127"/>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t>Wzór Oświadczenia</w:t>
      </w:r>
      <w:r w:rsidR="005509A7">
        <w:rPr>
          <w:rFonts w:ascii="Verdana" w:eastAsia="Calibri" w:hAnsi="Verdana" w:cs="Verdana"/>
          <w:sz w:val="20"/>
          <w:szCs w:val="20"/>
        </w:rPr>
        <w:t xml:space="preserve"> o spełnianiu </w:t>
      </w:r>
      <w:r w:rsidR="008513E9">
        <w:rPr>
          <w:rFonts w:ascii="Verdana" w:eastAsia="Calibri" w:hAnsi="Verdana" w:cs="Verdana"/>
          <w:sz w:val="20"/>
          <w:szCs w:val="20"/>
        </w:rPr>
        <w:t>warunków udziału</w:t>
      </w:r>
      <w:r w:rsidR="00C13244">
        <w:rPr>
          <w:rFonts w:ascii="Verdana" w:eastAsia="Calibri" w:hAnsi="Verdana" w:cs="Verdana"/>
          <w:sz w:val="20"/>
          <w:szCs w:val="20"/>
        </w:rPr>
        <w:t xml:space="preserve"> </w:t>
      </w:r>
      <w:r w:rsidR="008513E9">
        <w:rPr>
          <w:rFonts w:ascii="Verdana" w:eastAsia="Calibri" w:hAnsi="Verdana" w:cs="Verdana"/>
          <w:sz w:val="20"/>
          <w:szCs w:val="20"/>
        </w:rPr>
        <w:t>w postępowaniu;</w:t>
      </w:r>
    </w:p>
    <w:p w:rsidR="00BD3294" w:rsidRDefault="00503B5C" w:rsidP="00046D63">
      <w:pPr>
        <w:spacing w:before="120" w:line="360" w:lineRule="auto"/>
        <w:ind w:left="2127" w:hanging="2127"/>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A308E2">
        <w:rPr>
          <w:rFonts w:ascii="Verdana" w:hAnsi="Verdana"/>
          <w:sz w:val="20"/>
          <w:szCs w:val="20"/>
        </w:rPr>
        <w:tab/>
      </w:r>
      <w:r w:rsidR="00A60904">
        <w:rPr>
          <w:rFonts w:ascii="Verdana" w:hAnsi="Verdana"/>
          <w:sz w:val="20"/>
          <w:szCs w:val="20"/>
        </w:rPr>
        <w:t xml:space="preserve">Propozycja treści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w:t>
      </w:r>
      <w:r w:rsidR="00345710">
        <w:rPr>
          <w:rFonts w:ascii="Verdana" w:hAnsi="Verdana"/>
          <w:sz w:val="20"/>
          <w:szCs w:val="20"/>
        </w:rPr>
        <w:t xml:space="preserve">realizacji </w:t>
      </w:r>
      <w:r w:rsidR="00345710" w:rsidRPr="00C06AE2">
        <w:rPr>
          <w:rFonts w:ascii="Verdana" w:hAnsi="Verdana"/>
          <w:sz w:val="20"/>
          <w:szCs w:val="20"/>
        </w:rPr>
        <w:t>zamówienia</w:t>
      </w:r>
      <w:r w:rsidR="00BD3294" w:rsidRPr="005C444F" w:rsidDel="00BD3294">
        <w:rPr>
          <w:rFonts w:ascii="Verdana" w:hAnsi="Verdana"/>
          <w:sz w:val="20"/>
          <w:szCs w:val="20"/>
        </w:rPr>
        <w:t xml:space="preserve"> </w:t>
      </w:r>
    </w:p>
    <w:p w:rsidR="00836339" w:rsidRPr="005C444F" w:rsidRDefault="00503B5C" w:rsidP="00046D63">
      <w:pPr>
        <w:spacing w:before="120"/>
        <w:ind w:left="2127" w:hanging="2127"/>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A308E2">
        <w:rPr>
          <w:rFonts w:ascii="Verdana" w:hAnsi="Verdana"/>
          <w:sz w:val="20"/>
          <w:szCs w:val="20"/>
        </w:rPr>
        <w:tab/>
      </w:r>
      <w:r w:rsidR="00BD3294">
        <w:rPr>
          <w:rFonts w:ascii="Verdana" w:hAnsi="Verdana"/>
          <w:sz w:val="20"/>
          <w:szCs w:val="20"/>
        </w:rPr>
        <w:t xml:space="preserve">Oświadczenie o przynależności/braku przynależności do </w:t>
      </w:r>
      <w:r w:rsidR="00A60904">
        <w:rPr>
          <w:rFonts w:ascii="Verdana" w:hAnsi="Verdana"/>
          <w:sz w:val="20"/>
          <w:szCs w:val="20"/>
        </w:rPr>
        <w:t xml:space="preserve">tej samej </w:t>
      </w:r>
      <w:r w:rsidR="00BD3294">
        <w:rPr>
          <w:rFonts w:ascii="Verdana" w:hAnsi="Verdana"/>
          <w:sz w:val="20"/>
          <w:szCs w:val="20"/>
        </w:rPr>
        <w:t>grupy</w:t>
      </w:r>
      <w:r w:rsidR="00A308E2">
        <w:rPr>
          <w:rFonts w:ascii="Verdana" w:hAnsi="Verdana"/>
          <w:sz w:val="20"/>
          <w:szCs w:val="20"/>
        </w:rPr>
        <w:t xml:space="preserve"> </w:t>
      </w:r>
      <w:r w:rsidR="00BD3294">
        <w:rPr>
          <w:rFonts w:ascii="Verdana" w:hAnsi="Verdana"/>
          <w:sz w:val="20"/>
          <w:szCs w:val="20"/>
        </w:rPr>
        <w:t xml:space="preserve">kapitałowej o której mowa w art. 24 ust 1 pkt 23 ustawy </w:t>
      </w:r>
      <w:proofErr w:type="spellStart"/>
      <w:r w:rsidR="00BD3294">
        <w:rPr>
          <w:rFonts w:ascii="Verdana" w:hAnsi="Verdana"/>
          <w:sz w:val="20"/>
          <w:szCs w:val="20"/>
        </w:rPr>
        <w:t>Pzp</w:t>
      </w:r>
      <w:proofErr w:type="spellEnd"/>
    </w:p>
    <w:p w:rsidR="00BE245A" w:rsidRPr="005C444F" w:rsidRDefault="00BE245A" w:rsidP="00046D63">
      <w:pPr>
        <w:spacing w:line="360" w:lineRule="auto"/>
        <w:ind w:left="2127" w:hanging="2127"/>
        <w:rPr>
          <w:rFonts w:ascii="Verdana" w:hAnsi="Verdana" w:cs="Verdana"/>
          <w:sz w:val="20"/>
          <w:szCs w:val="20"/>
        </w:rPr>
      </w:pPr>
    </w:p>
    <w:p w:rsidR="00C446D2" w:rsidRPr="00C446D2" w:rsidRDefault="00C446D2" w:rsidP="006F7C94">
      <w:pPr>
        <w:spacing w:line="360" w:lineRule="auto"/>
        <w:ind w:left="2160" w:hanging="2160"/>
        <w:jc w:val="both"/>
        <w:rPr>
          <w:rFonts w:ascii="Verdana" w:hAnsi="Verdana"/>
          <w:b/>
          <w:sz w:val="20"/>
          <w:szCs w:val="20"/>
        </w:rPr>
      </w:pPr>
      <w:r>
        <w:rPr>
          <w:rFonts w:ascii="Verdana" w:hAnsi="Verdana" w:cs="Verdana"/>
          <w:b/>
          <w:bCs/>
          <w:sz w:val="20"/>
          <w:szCs w:val="20"/>
        </w:rPr>
        <w:t>Tom II:</w:t>
      </w:r>
      <w:r w:rsidR="00A308E2">
        <w:rPr>
          <w:rFonts w:ascii="Verdana" w:hAnsi="Verdana" w:cs="Verdana"/>
          <w:b/>
          <w:bCs/>
          <w:sz w:val="20"/>
          <w:szCs w:val="20"/>
        </w:rPr>
        <w:tab/>
      </w:r>
      <w:r w:rsidR="005D5A45">
        <w:rPr>
          <w:rFonts w:ascii="Verdana" w:hAnsi="Verdana"/>
          <w:b/>
          <w:sz w:val="20"/>
          <w:szCs w:val="20"/>
        </w:rPr>
        <w:t>ISTOTNE POSTANOWIENIA UMOWY</w:t>
      </w:r>
    </w:p>
    <w:p w:rsidR="00FA47E2" w:rsidRPr="006F7C94" w:rsidRDefault="00F60787" w:rsidP="006F7C94">
      <w:pPr>
        <w:spacing w:line="360" w:lineRule="auto"/>
        <w:ind w:left="2160" w:hanging="2160"/>
        <w:jc w:val="both"/>
        <w:rPr>
          <w:rFonts w:ascii="Verdana" w:hAnsi="Verdana"/>
          <w:b/>
          <w:sz w:val="20"/>
          <w:szCs w:val="20"/>
        </w:rPr>
      </w:pPr>
      <w:r w:rsidRPr="006F7C94">
        <w:rPr>
          <w:rFonts w:ascii="Verdana" w:hAnsi="Verdana"/>
          <w:b/>
          <w:sz w:val="20"/>
          <w:szCs w:val="20"/>
        </w:rPr>
        <w:t>Rozdział 1</w:t>
      </w:r>
      <w:r w:rsidR="00A308E2">
        <w:rPr>
          <w:rFonts w:ascii="Verdana" w:hAnsi="Verdana"/>
          <w:b/>
          <w:sz w:val="20"/>
          <w:szCs w:val="20"/>
        </w:rPr>
        <w:tab/>
      </w:r>
      <w:r w:rsidRPr="006F7C94">
        <w:rPr>
          <w:rFonts w:ascii="Verdana" w:hAnsi="Verdana"/>
          <w:b/>
          <w:sz w:val="20"/>
          <w:szCs w:val="20"/>
        </w:rPr>
        <w:t>Wzór umowy</w:t>
      </w:r>
      <w:r w:rsidR="00FA47E2" w:rsidRPr="006F7C94">
        <w:rPr>
          <w:rFonts w:ascii="Verdana" w:hAnsi="Verdana"/>
          <w:b/>
          <w:sz w:val="20"/>
          <w:szCs w:val="20"/>
        </w:rPr>
        <w:t xml:space="preserve"> </w:t>
      </w:r>
    </w:p>
    <w:p w:rsidR="00CF2AFC" w:rsidRPr="006F7C94" w:rsidRDefault="00CF2AFC" w:rsidP="006F7C94">
      <w:pPr>
        <w:spacing w:line="360" w:lineRule="auto"/>
        <w:ind w:left="1560" w:hanging="1560"/>
        <w:jc w:val="both"/>
        <w:rPr>
          <w:rFonts w:ascii="Verdana" w:hAnsi="Verdana"/>
          <w:b/>
          <w:sz w:val="20"/>
          <w:szCs w:val="20"/>
        </w:rPr>
      </w:pPr>
      <w:r w:rsidRPr="006F7C94">
        <w:rPr>
          <w:rFonts w:ascii="Verdana" w:hAnsi="Verdana"/>
          <w:b/>
          <w:sz w:val="20"/>
          <w:szCs w:val="20"/>
        </w:rPr>
        <w:t xml:space="preserve">Rozdział 2 </w:t>
      </w:r>
      <w:r w:rsidRPr="006F7C94">
        <w:rPr>
          <w:rFonts w:ascii="Verdana" w:hAnsi="Verdana"/>
          <w:b/>
          <w:sz w:val="20"/>
          <w:szCs w:val="20"/>
        </w:rPr>
        <w:tab/>
      </w:r>
      <w:r w:rsidR="00A308E2">
        <w:rPr>
          <w:rFonts w:ascii="Verdana" w:hAnsi="Verdana"/>
          <w:b/>
          <w:sz w:val="20"/>
          <w:szCs w:val="20"/>
        </w:rPr>
        <w:tab/>
      </w:r>
      <w:r w:rsidRPr="006F7C94">
        <w:rPr>
          <w:rFonts w:ascii="Verdana" w:hAnsi="Verdana"/>
          <w:b/>
          <w:sz w:val="20"/>
          <w:szCs w:val="20"/>
        </w:rPr>
        <w:t>Umowa o powierzenie przetwarzania danych osobowych</w:t>
      </w:r>
    </w:p>
    <w:p w:rsidR="00C446D2" w:rsidRPr="00561F9E" w:rsidRDefault="00A80911" w:rsidP="00A80911">
      <w:pPr>
        <w:spacing w:line="360" w:lineRule="auto"/>
        <w:ind w:left="1560" w:hanging="1560"/>
        <w:jc w:val="both"/>
        <w:rPr>
          <w:rFonts w:ascii="Verdana" w:hAnsi="Verdana"/>
          <w:b/>
          <w:sz w:val="20"/>
          <w:szCs w:val="20"/>
        </w:rPr>
      </w:pPr>
      <w:r w:rsidRPr="00561F9E">
        <w:rPr>
          <w:rFonts w:ascii="Verdana" w:hAnsi="Verdana"/>
          <w:b/>
          <w:sz w:val="20"/>
          <w:szCs w:val="20"/>
        </w:rPr>
        <w:t xml:space="preserve">Rozdział 3 </w:t>
      </w:r>
      <w:r w:rsidRPr="00561F9E">
        <w:rPr>
          <w:rFonts w:ascii="Verdana" w:hAnsi="Verdana"/>
          <w:b/>
          <w:sz w:val="20"/>
          <w:szCs w:val="20"/>
        </w:rPr>
        <w:tab/>
      </w:r>
      <w:r w:rsidR="00A308E2">
        <w:rPr>
          <w:rFonts w:ascii="Verdana" w:hAnsi="Verdana"/>
          <w:b/>
          <w:sz w:val="20"/>
          <w:szCs w:val="20"/>
        </w:rPr>
        <w:tab/>
      </w:r>
      <w:r w:rsidRPr="00561F9E">
        <w:rPr>
          <w:rFonts w:ascii="Verdana" w:hAnsi="Verdana"/>
          <w:b/>
          <w:sz w:val="20"/>
          <w:szCs w:val="20"/>
        </w:rPr>
        <w:t>Gwarancja Jakości</w:t>
      </w:r>
    </w:p>
    <w:p w:rsidR="00A80911" w:rsidRPr="00C446D2" w:rsidRDefault="00A80911" w:rsidP="00A80911">
      <w:pPr>
        <w:spacing w:line="360" w:lineRule="auto"/>
        <w:ind w:left="1560" w:hanging="1560"/>
        <w:jc w:val="both"/>
        <w:rPr>
          <w:rFonts w:ascii="Verdana" w:hAnsi="Verdana"/>
          <w:sz w:val="20"/>
          <w:szCs w:val="20"/>
        </w:rPr>
      </w:pPr>
    </w:p>
    <w:p w:rsidR="00BE245A" w:rsidRDefault="00BE245A" w:rsidP="006F7C94">
      <w:pPr>
        <w:spacing w:line="360" w:lineRule="auto"/>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A308E2">
        <w:rPr>
          <w:rFonts w:ascii="Verdana" w:hAnsi="Verdana" w:cs="Verdana"/>
          <w:b/>
          <w:bCs/>
          <w:sz w:val="20"/>
          <w:szCs w:val="20"/>
        </w:rPr>
        <w:tab/>
      </w:r>
      <w:r w:rsidR="00617C6D">
        <w:rPr>
          <w:rFonts w:ascii="Verdana" w:hAnsi="Verdana"/>
          <w:b/>
          <w:sz w:val="20"/>
          <w:szCs w:val="20"/>
        </w:rPr>
        <w:t>PFU</w:t>
      </w:r>
      <w:r w:rsidR="00561F9E" w:rsidRPr="00485911">
        <w:rPr>
          <w:rFonts w:ascii="Verdana" w:hAnsi="Verdana"/>
          <w:b/>
          <w:sz w:val="20"/>
          <w:szCs w:val="20"/>
        </w:rPr>
        <w:t xml:space="preserve"> z załącznikami</w:t>
      </w:r>
      <w:r w:rsidR="00561F9E">
        <w:rPr>
          <w:rFonts w:ascii="Verdana" w:hAnsi="Verdana"/>
          <w:b/>
          <w:sz w:val="20"/>
          <w:szCs w:val="20"/>
        </w:rPr>
        <w:t xml:space="preserve"> </w:t>
      </w:r>
    </w:p>
    <w:p w:rsidR="00561F9E" w:rsidRDefault="00561F9E" w:rsidP="006F7C94">
      <w:pPr>
        <w:spacing w:line="360" w:lineRule="auto"/>
        <w:rPr>
          <w:rFonts w:ascii="Verdana" w:hAnsi="Verdana"/>
          <w:b/>
          <w:sz w:val="20"/>
          <w:szCs w:val="20"/>
        </w:rPr>
      </w:pPr>
    </w:p>
    <w:p w:rsidR="00BE245A" w:rsidRDefault="00C446D2" w:rsidP="006F7C94">
      <w:pPr>
        <w:spacing w:line="360" w:lineRule="auto"/>
        <w:rPr>
          <w:rFonts w:ascii="Verdana" w:hAnsi="Verdana"/>
          <w:b/>
          <w:bCs/>
          <w:sz w:val="20"/>
          <w:szCs w:val="20"/>
        </w:rPr>
      </w:pPr>
      <w:r>
        <w:rPr>
          <w:rFonts w:ascii="Verdana" w:hAnsi="Verdana" w:cs="Verdana"/>
          <w:b/>
          <w:bCs/>
          <w:sz w:val="20"/>
          <w:szCs w:val="20"/>
        </w:rPr>
        <w:t xml:space="preserve">Tom </w:t>
      </w:r>
      <w:r w:rsidR="00811D5E">
        <w:rPr>
          <w:rFonts w:ascii="Verdana" w:hAnsi="Verdana" w:cs="Verdana"/>
          <w:b/>
          <w:bCs/>
          <w:sz w:val="20"/>
          <w:szCs w:val="20"/>
        </w:rPr>
        <w:t>I</w:t>
      </w:r>
      <w:r w:rsidR="00BE245A" w:rsidRPr="005C444F">
        <w:rPr>
          <w:rFonts w:ascii="Verdana" w:hAnsi="Verdana" w:cs="Verdana"/>
          <w:b/>
          <w:bCs/>
          <w:sz w:val="20"/>
          <w:szCs w:val="20"/>
        </w:rPr>
        <w:t>V:</w:t>
      </w:r>
      <w:r w:rsidR="00A308E2">
        <w:rPr>
          <w:rFonts w:ascii="Verdana" w:hAnsi="Verdana" w:cs="Verdana"/>
          <w:b/>
          <w:bCs/>
          <w:sz w:val="20"/>
          <w:szCs w:val="20"/>
        </w:rPr>
        <w:tab/>
      </w:r>
      <w:r w:rsidR="00A308E2">
        <w:rPr>
          <w:rFonts w:ascii="Verdana" w:hAnsi="Verdana" w:cs="Verdana"/>
          <w:b/>
          <w:bCs/>
          <w:sz w:val="20"/>
          <w:szCs w:val="20"/>
        </w:rPr>
        <w:tab/>
      </w:r>
      <w:r w:rsidR="00494780">
        <w:rPr>
          <w:rFonts w:ascii="Verdana" w:hAnsi="Verdana"/>
          <w:b/>
          <w:bCs/>
          <w:sz w:val="20"/>
          <w:szCs w:val="20"/>
        </w:rPr>
        <w:t>Wykaz Płatności</w:t>
      </w:r>
    </w:p>
    <w:p w:rsidR="00494780" w:rsidRPr="003302F5" w:rsidRDefault="00494780" w:rsidP="006F7C94">
      <w:pPr>
        <w:spacing w:line="360" w:lineRule="auto"/>
        <w:rPr>
          <w:rFonts w:ascii="Verdana" w:hAnsi="Verdana" w:cs="Verdana"/>
          <w:bCs/>
          <w:sz w:val="20"/>
          <w:szCs w:val="20"/>
        </w:rPr>
      </w:pPr>
    </w:p>
    <w:p w:rsidR="00617C6D" w:rsidRDefault="00617C6D" w:rsidP="00617C6D">
      <w:pPr>
        <w:jc w:val="both"/>
        <w:rPr>
          <w:rFonts w:ascii="Verdana" w:hAnsi="Verdana" w:cs="Helvetica"/>
          <w:color w:val="0D0D0D"/>
          <w:sz w:val="18"/>
          <w:szCs w:val="18"/>
        </w:rPr>
      </w:pPr>
    </w:p>
    <w:p w:rsidR="00825B44" w:rsidRDefault="00617C6D" w:rsidP="00617C6D">
      <w:pPr>
        <w:jc w:val="both"/>
        <w:rPr>
          <w:rFonts w:ascii="Verdana" w:hAnsi="Verdana" w:cs="Helvetica"/>
          <w:color w:val="0D0D0D"/>
          <w:sz w:val="20"/>
          <w:szCs w:val="20"/>
        </w:rPr>
      </w:pPr>
      <w:bookmarkStart w:id="1" w:name="_Hlk40861050"/>
      <w:r w:rsidRPr="00825B44">
        <w:rPr>
          <w:rFonts w:ascii="Verdana" w:hAnsi="Verdana" w:cs="Helvetica"/>
          <w:color w:val="0D0D0D"/>
          <w:sz w:val="20"/>
          <w:szCs w:val="20"/>
        </w:rPr>
        <w:t>Załączniki do PFU zamieszczone są na serwerze ftp w folderze</w:t>
      </w:r>
      <w:r w:rsidR="00825B44">
        <w:rPr>
          <w:rFonts w:ascii="Verdana" w:hAnsi="Verdana" w:cs="Helvetica"/>
          <w:color w:val="0D0D0D"/>
          <w:sz w:val="20"/>
          <w:szCs w:val="20"/>
        </w:rPr>
        <w:t>:</w:t>
      </w:r>
      <w:r w:rsidRPr="00825B44">
        <w:rPr>
          <w:rFonts w:ascii="Verdana" w:hAnsi="Verdana" w:cs="Helvetica"/>
          <w:color w:val="0D0D0D"/>
          <w:sz w:val="20"/>
          <w:szCs w:val="20"/>
        </w:rPr>
        <w:t xml:space="preserve"> </w:t>
      </w:r>
    </w:p>
    <w:p w:rsidR="00D27F0D" w:rsidRPr="00825B44" w:rsidRDefault="00B47720" w:rsidP="00617C6D">
      <w:pPr>
        <w:jc w:val="both"/>
        <w:rPr>
          <w:rFonts w:ascii="Verdana" w:hAnsi="Verdana" w:cs="Calibri"/>
          <w:color w:val="1F497D"/>
          <w:sz w:val="20"/>
          <w:szCs w:val="20"/>
          <w:shd w:val="clear" w:color="auto" w:fill="FFFFFF"/>
        </w:rPr>
      </w:pPr>
      <w:r w:rsidRPr="00825B44">
        <w:rPr>
          <w:rFonts w:ascii="Verdana" w:hAnsi="Verdana" w:cs="Calibri"/>
          <w:color w:val="1F497D"/>
          <w:sz w:val="20"/>
          <w:szCs w:val="20"/>
          <w:shd w:val="clear" w:color="auto" w:fill="FFFFFF"/>
        </w:rPr>
        <w:t>GDDKiA.O.WA.D-3.2412.28.2020</w:t>
      </w:r>
    </w:p>
    <w:p w:rsidR="00617C6D" w:rsidRPr="00825B44" w:rsidRDefault="00617C6D" w:rsidP="00617C6D">
      <w:pPr>
        <w:jc w:val="both"/>
        <w:rPr>
          <w:rFonts w:ascii="Verdana" w:hAnsi="Verdana" w:cs="Helvetica"/>
          <w:color w:val="0D0D0D"/>
          <w:sz w:val="20"/>
          <w:szCs w:val="20"/>
        </w:rPr>
      </w:pPr>
      <w:r w:rsidRPr="00825B44">
        <w:rPr>
          <w:rFonts w:ascii="Verdana" w:hAnsi="Verdana" w:cs="Helvetica"/>
          <w:color w:val="0D0D0D"/>
          <w:sz w:val="20"/>
          <w:szCs w:val="20"/>
        </w:rPr>
        <w:t>adres serwera: ftp.gddkia.gov.pl</w:t>
      </w:r>
    </w:p>
    <w:bookmarkEnd w:id="1"/>
    <w:p w:rsidR="00617C6D" w:rsidRPr="00FB266D" w:rsidRDefault="00617C6D" w:rsidP="00617C6D">
      <w:pPr>
        <w:rPr>
          <w:rFonts w:ascii="Verdana" w:hAnsi="Verdana" w:cs="Helvetica"/>
          <w:color w:val="0D0D0D"/>
          <w:sz w:val="20"/>
          <w:szCs w:val="20"/>
        </w:rPr>
      </w:pPr>
      <w:r w:rsidRPr="00FB266D">
        <w:rPr>
          <w:rFonts w:ascii="Verdana" w:hAnsi="Verdana" w:cs="Helvetica"/>
          <w:color w:val="0D0D0D"/>
          <w:sz w:val="20"/>
          <w:szCs w:val="20"/>
        </w:rPr>
        <w:t>Login:</w:t>
      </w:r>
      <w:r w:rsidR="00643B5E" w:rsidRPr="00FB266D">
        <w:rPr>
          <w:rFonts w:ascii="Verdana" w:hAnsi="Verdana" w:cs="Helvetica"/>
          <w:color w:val="0D0D0D"/>
          <w:sz w:val="20"/>
          <w:szCs w:val="20"/>
        </w:rPr>
        <w:t xml:space="preserve"> </w:t>
      </w:r>
      <w:r w:rsidR="00643B5E" w:rsidRPr="00FB266D">
        <w:rPr>
          <w:rFonts w:ascii="Verdana" w:hAnsi="Verdana"/>
          <w:sz w:val="20"/>
          <w:szCs w:val="20"/>
        </w:rPr>
        <w:t>GDDKiA.O.WA.D-3.2412.28.2020_o</w:t>
      </w:r>
    </w:p>
    <w:p w:rsidR="00617C6D" w:rsidRPr="00FB266D" w:rsidRDefault="00617C6D" w:rsidP="00617C6D">
      <w:pPr>
        <w:rPr>
          <w:rFonts w:ascii="Verdana" w:hAnsi="Verdana" w:cs="Helvetica"/>
          <w:color w:val="0D0D0D"/>
          <w:sz w:val="20"/>
          <w:szCs w:val="20"/>
        </w:rPr>
      </w:pPr>
      <w:r w:rsidRPr="00FB266D">
        <w:rPr>
          <w:rFonts w:ascii="Verdana" w:hAnsi="Verdana" w:cs="Helvetica"/>
          <w:color w:val="0D0D0D"/>
          <w:sz w:val="20"/>
          <w:szCs w:val="20"/>
        </w:rPr>
        <w:t xml:space="preserve">Hasło:  </w:t>
      </w:r>
      <w:r w:rsidR="00643B5E" w:rsidRPr="00FB266D">
        <w:rPr>
          <w:rFonts w:ascii="Verdana" w:hAnsi="Verdana"/>
          <w:sz w:val="20"/>
          <w:szCs w:val="20"/>
        </w:rPr>
        <w:t>v@P$6u)@</w:t>
      </w:r>
    </w:p>
    <w:p w:rsidR="00617C6D" w:rsidRPr="00825B44" w:rsidRDefault="00617C6D" w:rsidP="00617C6D">
      <w:pPr>
        <w:jc w:val="both"/>
        <w:rPr>
          <w:rFonts w:ascii="Verdana" w:hAnsi="Verdana" w:cs="Helvetica"/>
          <w:color w:val="0D0D0D"/>
          <w:sz w:val="20"/>
          <w:szCs w:val="20"/>
        </w:rPr>
      </w:pPr>
      <w:r w:rsidRPr="00825B44">
        <w:rPr>
          <w:rFonts w:ascii="Verdana" w:hAnsi="Verdana" w:cs="Helvetica"/>
          <w:color w:val="0D0D0D"/>
          <w:sz w:val="20"/>
          <w:szCs w:val="20"/>
        </w:rPr>
        <w:t>W celu szybkiego i sprawnego przesyłania/pobierania proszę KONIECZNIE przestrzegać:</w:t>
      </w:r>
    </w:p>
    <w:p w:rsidR="00617C6D" w:rsidRPr="00825B44" w:rsidRDefault="00617C6D" w:rsidP="00617C6D">
      <w:pPr>
        <w:jc w:val="both"/>
        <w:rPr>
          <w:rFonts w:ascii="Verdana" w:hAnsi="Verdana" w:cs="Helvetica"/>
          <w:color w:val="0D0D0D"/>
          <w:sz w:val="20"/>
          <w:szCs w:val="20"/>
        </w:rPr>
      </w:pPr>
      <w:r w:rsidRPr="00825B44">
        <w:rPr>
          <w:rFonts w:ascii="Verdana" w:hAnsi="Verdana" w:cs="Helvetica"/>
          <w:color w:val="0D0D0D"/>
          <w:sz w:val="20"/>
          <w:szCs w:val="20"/>
        </w:rPr>
        <w:t xml:space="preserve">Do transmisji danych proszę używać oprogramowania do obsługi protokołu FTP (np. </w:t>
      </w:r>
      <w:proofErr w:type="spellStart"/>
      <w:r w:rsidRPr="00825B44">
        <w:rPr>
          <w:rFonts w:ascii="Verdana" w:hAnsi="Verdana" w:cs="Helvetica"/>
          <w:color w:val="0D0D0D"/>
          <w:sz w:val="20"/>
          <w:szCs w:val="20"/>
        </w:rPr>
        <w:t>free</w:t>
      </w:r>
      <w:proofErr w:type="spellEnd"/>
      <w:r w:rsidRPr="00825B44">
        <w:rPr>
          <w:rFonts w:ascii="Verdana" w:hAnsi="Verdana" w:cs="Helvetica"/>
          <w:color w:val="0D0D0D"/>
          <w:sz w:val="20"/>
          <w:szCs w:val="20"/>
        </w:rPr>
        <w:t xml:space="preserve"> </w:t>
      </w:r>
      <w:proofErr w:type="spellStart"/>
      <w:r w:rsidRPr="00825B44">
        <w:rPr>
          <w:rFonts w:ascii="Verdana" w:hAnsi="Verdana" w:cs="Helvetica"/>
          <w:color w:val="0D0D0D"/>
          <w:sz w:val="20"/>
          <w:szCs w:val="20"/>
        </w:rPr>
        <w:t>commander</w:t>
      </w:r>
      <w:proofErr w:type="spellEnd"/>
      <w:r w:rsidRPr="00825B44">
        <w:rPr>
          <w:rFonts w:ascii="Verdana" w:hAnsi="Verdana" w:cs="Helvetica"/>
          <w:color w:val="0D0D0D"/>
          <w:sz w:val="20"/>
          <w:szCs w:val="20"/>
        </w:rPr>
        <w:t xml:space="preserve">, </w:t>
      </w:r>
      <w:proofErr w:type="spellStart"/>
      <w:r w:rsidRPr="00825B44">
        <w:rPr>
          <w:rFonts w:ascii="Verdana" w:hAnsi="Verdana" w:cs="Helvetica"/>
          <w:color w:val="0D0D0D"/>
          <w:sz w:val="20"/>
          <w:szCs w:val="20"/>
        </w:rPr>
        <w:t>WinSCP</w:t>
      </w:r>
      <w:proofErr w:type="spellEnd"/>
      <w:r w:rsidRPr="00825B44">
        <w:rPr>
          <w:rFonts w:ascii="Verdana" w:hAnsi="Verdana" w:cs="Helvetica"/>
          <w:color w:val="0D0D0D"/>
          <w:sz w:val="20"/>
          <w:szCs w:val="20"/>
        </w:rPr>
        <w:t xml:space="preserve">, </w:t>
      </w:r>
      <w:proofErr w:type="spellStart"/>
      <w:r w:rsidRPr="00825B44">
        <w:rPr>
          <w:rFonts w:ascii="Verdana" w:hAnsi="Verdana" w:cs="Helvetica"/>
          <w:color w:val="0D0D0D"/>
          <w:sz w:val="20"/>
          <w:szCs w:val="20"/>
        </w:rPr>
        <w:t>total</w:t>
      </w:r>
      <w:proofErr w:type="spellEnd"/>
      <w:r w:rsidRPr="00825B44">
        <w:rPr>
          <w:rFonts w:ascii="Verdana" w:hAnsi="Verdana" w:cs="Helvetica"/>
          <w:color w:val="0D0D0D"/>
          <w:sz w:val="20"/>
          <w:szCs w:val="20"/>
        </w:rPr>
        <w:t xml:space="preserve"> </w:t>
      </w:r>
      <w:proofErr w:type="spellStart"/>
      <w:r w:rsidRPr="00825B44">
        <w:rPr>
          <w:rFonts w:ascii="Verdana" w:hAnsi="Verdana" w:cs="Helvetica"/>
          <w:color w:val="0D0D0D"/>
          <w:sz w:val="20"/>
          <w:szCs w:val="20"/>
        </w:rPr>
        <w:t>commander</w:t>
      </w:r>
      <w:proofErr w:type="spellEnd"/>
      <w:r w:rsidRPr="00825B44">
        <w:rPr>
          <w:rFonts w:ascii="Verdana" w:hAnsi="Verdana" w:cs="Helvetica"/>
          <w:color w:val="0D0D0D"/>
          <w:sz w:val="20"/>
          <w:szCs w:val="20"/>
        </w:rPr>
        <w:t xml:space="preserve"> itp.), nie używać przeglądarki www.</w:t>
      </w:r>
    </w:p>
    <w:p w:rsidR="00EB661F" w:rsidRPr="00825B44" w:rsidRDefault="00617C6D" w:rsidP="00617C6D">
      <w:pPr>
        <w:jc w:val="both"/>
        <w:rPr>
          <w:rFonts w:ascii="Verdana" w:hAnsi="Verdana" w:cs="Helvetica"/>
          <w:color w:val="0D0D0D"/>
          <w:sz w:val="20"/>
          <w:szCs w:val="20"/>
        </w:rPr>
      </w:pPr>
      <w:r w:rsidRPr="00825B44">
        <w:rPr>
          <w:rFonts w:ascii="Verdana" w:hAnsi="Verdana" w:cs="Helvetica"/>
          <w:color w:val="0D0D0D"/>
          <w:sz w:val="20"/>
          <w:szCs w:val="20"/>
        </w:rPr>
        <w:t>Po 3 nieudanych próbach logowania zostaje zablokowany adres IP, z którego chciano uzyskać połączenie, w celu odblokowania proszę o kontakt z Pan</w:t>
      </w:r>
      <w:r w:rsidR="00D27F0D" w:rsidRPr="00825B44">
        <w:rPr>
          <w:rFonts w:ascii="Verdana" w:hAnsi="Verdana" w:cs="Helvetica"/>
          <w:color w:val="0D0D0D"/>
          <w:sz w:val="20"/>
          <w:szCs w:val="20"/>
        </w:rPr>
        <w:t xml:space="preserve">em </w:t>
      </w:r>
      <w:r w:rsidRPr="00825B44">
        <w:rPr>
          <w:rFonts w:ascii="Verdana" w:hAnsi="Verdana" w:cs="Helvetica"/>
          <w:color w:val="0D0D0D"/>
          <w:sz w:val="20"/>
          <w:szCs w:val="20"/>
        </w:rPr>
        <w:t xml:space="preserve"> </w:t>
      </w:r>
      <w:r w:rsidR="00D27F0D" w:rsidRPr="00825B44">
        <w:rPr>
          <w:rFonts w:ascii="Verdana" w:hAnsi="Verdana" w:cs="Helvetica"/>
          <w:color w:val="0D0D0D"/>
          <w:sz w:val="20"/>
          <w:szCs w:val="20"/>
        </w:rPr>
        <w:t>Witoldem</w:t>
      </w:r>
      <w:r w:rsidR="007F026C" w:rsidRPr="00825B44">
        <w:rPr>
          <w:rFonts w:ascii="Verdana" w:hAnsi="Verdana" w:cs="Helvetica"/>
          <w:color w:val="0D0D0D"/>
          <w:sz w:val="20"/>
          <w:szCs w:val="20"/>
        </w:rPr>
        <w:t xml:space="preserve"> </w:t>
      </w:r>
      <w:proofErr w:type="spellStart"/>
      <w:r w:rsidR="007F026C" w:rsidRPr="00825B44">
        <w:rPr>
          <w:rFonts w:ascii="Verdana" w:hAnsi="Verdana" w:cs="Helvetica"/>
          <w:color w:val="0D0D0D"/>
          <w:sz w:val="20"/>
          <w:szCs w:val="20"/>
        </w:rPr>
        <w:t>Kubieniec</w:t>
      </w:r>
      <w:proofErr w:type="spellEnd"/>
      <w:r w:rsidRPr="00825B44">
        <w:rPr>
          <w:rFonts w:ascii="Verdana" w:hAnsi="Verdana" w:cs="Helvetica"/>
          <w:color w:val="0D0D0D"/>
          <w:sz w:val="20"/>
          <w:szCs w:val="20"/>
        </w:rPr>
        <w:t xml:space="preserve">, </w:t>
      </w:r>
    </w:p>
    <w:p w:rsidR="00617C6D" w:rsidRPr="00825B44" w:rsidRDefault="00617C6D" w:rsidP="00617C6D">
      <w:pPr>
        <w:jc w:val="both"/>
        <w:rPr>
          <w:rFonts w:ascii="Verdana" w:hAnsi="Verdana" w:cs="Helvetica"/>
          <w:color w:val="0D0D0D"/>
          <w:sz w:val="20"/>
          <w:szCs w:val="20"/>
          <w:lang w:val="en-US"/>
        </w:rPr>
      </w:pPr>
      <w:r w:rsidRPr="00825B44">
        <w:rPr>
          <w:rFonts w:ascii="Verdana" w:hAnsi="Verdana" w:cs="Helvetica"/>
          <w:color w:val="0D0D0D"/>
          <w:sz w:val="20"/>
          <w:szCs w:val="20"/>
          <w:lang w:val="en-US"/>
        </w:rPr>
        <w:t xml:space="preserve">tel.: +48 22 209 </w:t>
      </w:r>
      <w:r w:rsidR="007F026C" w:rsidRPr="00825B44">
        <w:rPr>
          <w:rFonts w:ascii="Verdana" w:hAnsi="Verdana" w:cs="Helvetica"/>
          <w:color w:val="0D0D0D"/>
          <w:sz w:val="20"/>
          <w:szCs w:val="20"/>
          <w:lang w:val="en-US"/>
        </w:rPr>
        <w:t>25 19</w:t>
      </w:r>
      <w:r w:rsidRPr="00825B44">
        <w:rPr>
          <w:rFonts w:ascii="Verdana" w:hAnsi="Verdana" w:cs="Helvetica"/>
          <w:color w:val="0D0D0D"/>
          <w:sz w:val="20"/>
          <w:szCs w:val="20"/>
          <w:lang w:val="en-US"/>
        </w:rPr>
        <w:t xml:space="preserve">, e-mail: </w:t>
      </w:r>
      <w:r w:rsidR="00AE48C1">
        <w:fldChar w:fldCharType="begin"/>
      </w:r>
      <w:r w:rsidR="00AE48C1" w:rsidRPr="001B4534">
        <w:rPr>
          <w:lang w:val="en-US"/>
        </w:rPr>
        <w:instrText xml:space="preserve"> HYPERLINK "mailto:wkubieniec@gddkia.gov.pl" </w:instrText>
      </w:r>
      <w:r w:rsidR="00AE48C1">
        <w:fldChar w:fldCharType="separate"/>
      </w:r>
      <w:r w:rsidR="007F026C" w:rsidRPr="00825B44">
        <w:rPr>
          <w:rStyle w:val="Hipercze"/>
          <w:rFonts w:ascii="Verdana" w:hAnsi="Verdana" w:cs="Helvetica"/>
          <w:sz w:val="20"/>
          <w:szCs w:val="20"/>
          <w:lang w:val="en-US"/>
        </w:rPr>
        <w:t>wkubieniec@gddkia.gov.pl</w:t>
      </w:r>
      <w:r w:rsidR="00AE48C1">
        <w:rPr>
          <w:rStyle w:val="Hipercze"/>
          <w:rFonts w:ascii="Verdana" w:hAnsi="Verdana" w:cs="Helvetica"/>
          <w:sz w:val="20"/>
          <w:szCs w:val="20"/>
          <w:lang w:val="en-US"/>
        </w:rPr>
        <w:fldChar w:fldCharType="end"/>
      </w:r>
    </w:p>
    <w:p w:rsidR="0031039C" w:rsidRPr="00EB661F" w:rsidRDefault="0031039C" w:rsidP="00617C6D">
      <w:pPr>
        <w:jc w:val="both"/>
        <w:rPr>
          <w:rFonts w:ascii="Verdana" w:hAnsi="Verdana" w:cs="Helvetica"/>
          <w:color w:val="0D0D0D"/>
          <w:sz w:val="18"/>
          <w:szCs w:val="18"/>
          <w:lang w:val="en-US"/>
        </w:rPr>
      </w:pPr>
    </w:p>
    <w:p w:rsidR="0031039C" w:rsidRPr="00EB661F" w:rsidRDefault="0031039C" w:rsidP="00617C6D">
      <w:pPr>
        <w:jc w:val="both"/>
        <w:rPr>
          <w:rFonts w:ascii="Verdana" w:hAnsi="Verdana" w:cs="Verdana"/>
          <w:b/>
          <w:bCs/>
          <w:sz w:val="20"/>
          <w:szCs w:val="20"/>
          <w:lang w:val="en-US"/>
        </w:rPr>
      </w:pPr>
    </w:p>
    <w:p w:rsidR="00BE245A" w:rsidRDefault="00BE245A" w:rsidP="00617C6D">
      <w:pPr>
        <w:pStyle w:val="Tekstpodstawowy"/>
        <w:spacing w:line="360" w:lineRule="auto"/>
        <w:ind w:right="-427"/>
        <w:jc w:val="center"/>
        <w:rPr>
          <w:rFonts w:ascii="Verdana" w:hAnsi="Verdana" w:cs="Verdana"/>
          <w:b/>
          <w:bCs/>
          <w:sz w:val="20"/>
          <w:szCs w:val="20"/>
        </w:rPr>
      </w:pPr>
      <w:r w:rsidRPr="001B4534">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F80C5C">
      <w:pP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4A35BB" w:rsidP="003461A9">
      <w:pPr>
        <w:pStyle w:val="Tekstpodstawowy"/>
        <w:rPr>
          <w:rFonts w:ascii="Verdana" w:hAnsi="Verdana"/>
          <w:b/>
          <w:bCs/>
          <w:sz w:val="20"/>
          <w:szCs w:val="20"/>
        </w:rPr>
      </w:pPr>
      <w:r>
        <w:rPr>
          <w:rFonts w:ascii="Verdana" w:hAnsi="Verdana"/>
          <w:b/>
          <w:bCs/>
          <w:sz w:val="20"/>
          <w:szCs w:val="20"/>
        </w:rPr>
        <w:t>2.</w:t>
      </w:r>
      <w:r w:rsidR="001A0633" w:rsidRPr="001A0633">
        <w:rPr>
          <w:rFonts w:ascii="Verdana" w:hAnsi="Verdana"/>
          <w:b/>
          <w:bCs/>
          <w:sz w:val="20"/>
          <w:szCs w:val="20"/>
        </w:rPr>
        <w:tab/>
      </w:r>
      <w:r w:rsidR="00BE245A" w:rsidRPr="001A0633">
        <w:rPr>
          <w:rFonts w:ascii="Verdana" w:hAnsi="Verdana"/>
          <w:b/>
          <w:bCs/>
          <w:sz w:val="20"/>
          <w:szCs w:val="20"/>
        </w:rPr>
        <w:t>OZNACZENIE POSTĘPOWANIA</w:t>
      </w:r>
    </w:p>
    <w:p w:rsidR="001A139B" w:rsidRDefault="001A0633" w:rsidP="00DE2F21">
      <w:pPr>
        <w:spacing w:line="280" w:lineRule="exact"/>
        <w:ind w:left="709"/>
        <w:jc w:val="both"/>
        <w:rPr>
          <w:color w:val="212121"/>
          <w:sz w:val="22"/>
          <w:szCs w:val="22"/>
          <w:shd w:val="clear" w:color="auto" w:fill="FFFFFF"/>
        </w:rPr>
      </w:pPr>
      <w:r w:rsidRPr="001A0633">
        <w:rPr>
          <w:rFonts w:ascii="Verdana" w:hAnsi="Verdana"/>
          <w:sz w:val="20"/>
          <w:szCs w:val="20"/>
        </w:rPr>
        <w:t>Postępowanie, którego dotyczy niniejszy dokument oznaczone jest znakiem</w:t>
      </w:r>
      <w:r w:rsidR="00F44B14">
        <w:rPr>
          <w:rFonts w:ascii="Verdana" w:hAnsi="Verdana"/>
          <w:sz w:val="20"/>
          <w:szCs w:val="20"/>
        </w:rPr>
        <w:t xml:space="preserve"> </w:t>
      </w:r>
      <w:r w:rsidR="00F44B14" w:rsidRPr="00F44B14">
        <w:rPr>
          <w:rFonts w:ascii="Verdana" w:hAnsi="Verdana"/>
          <w:sz w:val="20"/>
          <w:szCs w:val="20"/>
        </w:rPr>
        <w:t>(numerem referencyjnym):</w:t>
      </w:r>
      <w:r w:rsidR="00F80C5C">
        <w:rPr>
          <w:rFonts w:ascii="Verdana" w:hAnsi="Verdana" w:cs="Verdana"/>
          <w:sz w:val="20"/>
          <w:szCs w:val="20"/>
        </w:rPr>
        <w:t xml:space="preserve"> </w:t>
      </w:r>
      <w:bookmarkStart w:id="2" w:name="_Hlk40856322"/>
      <w:r w:rsidR="001A139B" w:rsidRPr="001A139B">
        <w:rPr>
          <w:rFonts w:ascii="Verdana" w:hAnsi="Verdana"/>
          <w:b/>
          <w:bCs/>
          <w:color w:val="212121"/>
          <w:sz w:val="20"/>
          <w:szCs w:val="20"/>
          <w:shd w:val="clear" w:color="auto" w:fill="FFFFFF"/>
        </w:rPr>
        <w:t>GDDKiA.O.WA.D-3.2412.28.2020</w:t>
      </w:r>
      <w:bookmarkEnd w:id="2"/>
    </w:p>
    <w:p w:rsidR="00BE245A" w:rsidRPr="001A0633" w:rsidRDefault="00BE245A" w:rsidP="00DE2F21">
      <w:pPr>
        <w:spacing w:line="280" w:lineRule="exact"/>
        <w:ind w:left="709"/>
        <w:jc w:val="both"/>
        <w:rPr>
          <w:rFonts w:ascii="Verdana" w:hAnsi="Verdana" w:cs="Verdana"/>
          <w:sz w:val="20"/>
          <w:szCs w:val="20"/>
        </w:rPr>
      </w:pPr>
      <w:r w:rsidRPr="001A0633">
        <w:rPr>
          <w:rFonts w:ascii="Verdana" w:hAnsi="Verdana" w:cs="Verdana"/>
          <w:sz w:val="20"/>
          <w:szCs w:val="20"/>
        </w:rPr>
        <w:t>Wykonawcy powinni we wszelkich kontaktach z Zamawiającym powoływać się na wyżej podane oznaczenie.</w:t>
      </w:r>
    </w:p>
    <w:p w:rsidR="001A0633" w:rsidRPr="001A0633" w:rsidRDefault="001A0633" w:rsidP="00DE2F21">
      <w:pPr>
        <w:spacing w:line="280" w:lineRule="exact"/>
        <w:ind w:left="709"/>
        <w:jc w:val="both"/>
        <w:rPr>
          <w:rFonts w:ascii="Verdana" w:hAnsi="Verdana" w:cs="Verdana"/>
          <w:sz w:val="20"/>
          <w:szCs w:val="20"/>
        </w:rPr>
      </w:pPr>
    </w:p>
    <w:p w:rsidR="00BE245A" w:rsidRPr="001A0633" w:rsidRDefault="004A35BB" w:rsidP="00DE2F21">
      <w:pPr>
        <w:pStyle w:val="Tekstpodstawowy"/>
        <w:spacing w:line="280" w:lineRule="exact"/>
        <w:rPr>
          <w:rFonts w:ascii="Verdana" w:hAnsi="Verdana" w:cs="Verdana"/>
          <w:b/>
          <w:bCs/>
          <w:sz w:val="20"/>
          <w:szCs w:val="20"/>
        </w:rPr>
      </w:pPr>
      <w:r>
        <w:rPr>
          <w:rFonts w:ascii="Verdana" w:hAnsi="Verdana" w:cs="Verdana"/>
          <w:b/>
          <w:bCs/>
          <w:sz w:val="20"/>
          <w:szCs w:val="20"/>
        </w:rPr>
        <w:t>3.</w:t>
      </w:r>
      <w:r w:rsidR="001A0633" w:rsidRPr="001A0633">
        <w:rPr>
          <w:rFonts w:ascii="Verdana" w:hAnsi="Verdana" w:cs="Verdana"/>
          <w:b/>
          <w:bCs/>
          <w:sz w:val="20"/>
          <w:szCs w:val="20"/>
        </w:rPr>
        <w:tab/>
      </w:r>
      <w:r w:rsidR="00BE245A" w:rsidRPr="001A0633">
        <w:rPr>
          <w:rFonts w:ascii="Verdana" w:hAnsi="Verdana" w:cs="Verdana"/>
          <w:b/>
          <w:bCs/>
          <w:sz w:val="20"/>
          <w:szCs w:val="20"/>
        </w:rPr>
        <w:t>TRYB POSTĘPOWANIA</w:t>
      </w:r>
    </w:p>
    <w:p w:rsidR="00BE245A" w:rsidRPr="001A0633" w:rsidRDefault="00BE245A" w:rsidP="00A7177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 xml:space="preserve">ówień publicznych </w:t>
      </w:r>
      <w:r w:rsidR="009E75F5">
        <w:rPr>
          <w:rFonts w:ascii="Verdana" w:hAnsi="Verdana" w:cs="Verdana"/>
          <w:sz w:val="20"/>
          <w:szCs w:val="20"/>
        </w:rPr>
        <w:t>(tj. Dz. U. z 201</w:t>
      </w:r>
      <w:r w:rsidR="006B0DD4">
        <w:rPr>
          <w:rFonts w:ascii="Verdana" w:hAnsi="Verdana" w:cs="Verdana"/>
          <w:sz w:val="20"/>
          <w:szCs w:val="20"/>
        </w:rPr>
        <w:t>9</w:t>
      </w:r>
      <w:r w:rsidR="009E75F5">
        <w:rPr>
          <w:rFonts w:ascii="Verdana" w:hAnsi="Verdana" w:cs="Verdana"/>
          <w:sz w:val="20"/>
          <w:szCs w:val="20"/>
        </w:rPr>
        <w:t xml:space="preserve"> r. poz. </w:t>
      </w:r>
      <w:r w:rsidR="006B0DD4">
        <w:rPr>
          <w:rFonts w:ascii="Verdana" w:hAnsi="Verdana" w:cs="Verdana"/>
          <w:sz w:val="20"/>
          <w:szCs w:val="20"/>
        </w:rPr>
        <w:t>1843</w:t>
      </w:r>
      <w:r w:rsidR="009E75F5">
        <w:rPr>
          <w:rFonts w:ascii="Verdana" w:hAnsi="Verdana" w:cs="Verdana"/>
          <w:sz w:val="20"/>
          <w:szCs w:val="20"/>
        </w:rPr>
        <w:t xml:space="preserve">) </w:t>
      </w:r>
      <w:r w:rsidRPr="001A0633">
        <w:rPr>
          <w:rFonts w:ascii="Verdana" w:hAnsi="Verdana" w:cs="Verdana"/>
          <w:sz w:val="20"/>
          <w:szCs w:val="20"/>
        </w:rPr>
        <w:t xml:space="preserve">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rsidR="00BE245A" w:rsidRPr="001A0633" w:rsidRDefault="00BE245A" w:rsidP="00DE2F21">
      <w:pPr>
        <w:spacing w:line="280" w:lineRule="exact"/>
        <w:ind w:hanging="11"/>
        <w:jc w:val="both"/>
        <w:rPr>
          <w:rFonts w:ascii="Verdana" w:hAnsi="Verdana" w:cs="Verdana"/>
          <w:sz w:val="20"/>
          <w:szCs w:val="20"/>
        </w:rPr>
      </w:pPr>
    </w:p>
    <w:p w:rsidR="00BE245A" w:rsidRPr="00B9414F" w:rsidRDefault="004A35BB" w:rsidP="00DE2F21">
      <w:pPr>
        <w:pStyle w:val="Tekstpodstawowy"/>
        <w:spacing w:line="280" w:lineRule="exact"/>
        <w:rPr>
          <w:rFonts w:ascii="Verdana" w:hAnsi="Verdana" w:cs="Verdana"/>
          <w:b/>
          <w:bCs/>
          <w:sz w:val="20"/>
          <w:szCs w:val="20"/>
        </w:rPr>
      </w:pPr>
      <w:r>
        <w:rPr>
          <w:rFonts w:ascii="Verdana" w:hAnsi="Verdana" w:cs="Verdana"/>
          <w:b/>
          <w:bCs/>
          <w:sz w:val="20"/>
          <w:szCs w:val="20"/>
        </w:rPr>
        <w:t>4.</w:t>
      </w:r>
      <w:r w:rsidR="001A0633" w:rsidRPr="00B9414F">
        <w:rPr>
          <w:rFonts w:ascii="Verdana" w:hAnsi="Verdana" w:cs="Verdana"/>
          <w:b/>
          <w:bCs/>
          <w:sz w:val="20"/>
          <w:szCs w:val="20"/>
        </w:rPr>
        <w:tab/>
      </w:r>
      <w:r w:rsidR="00BE245A" w:rsidRPr="00B9414F">
        <w:rPr>
          <w:rFonts w:ascii="Verdana" w:hAnsi="Verdana" w:cs="Verdana"/>
          <w:b/>
          <w:bCs/>
          <w:sz w:val="20"/>
          <w:szCs w:val="20"/>
        </w:rPr>
        <w:t>ŹRÓDŁA FINANSOWANIA</w:t>
      </w:r>
    </w:p>
    <w:p w:rsidR="00787E8C" w:rsidRDefault="00BE245A" w:rsidP="00EB328E">
      <w:pPr>
        <w:spacing w:line="280" w:lineRule="exact"/>
        <w:ind w:left="709"/>
        <w:jc w:val="both"/>
        <w:rPr>
          <w:rFonts w:ascii="Verdana" w:hAnsi="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600D6C" w:rsidRDefault="00600D6C" w:rsidP="00EB328E">
      <w:pPr>
        <w:spacing w:line="280" w:lineRule="exact"/>
        <w:ind w:left="709"/>
        <w:jc w:val="both"/>
        <w:rPr>
          <w:rFonts w:ascii="Verdana" w:hAnsi="Verdana"/>
          <w:sz w:val="20"/>
          <w:szCs w:val="20"/>
        </w:rPr>
      </w:pPr>
    </w:p>
    <w:p w:rsidR="00BE245A" w:rsidRPr="00B9414F" w:rsidRDefault="004A35BB" w:rsidP="00DE2F21">
      <w:pPr>
        <w:pStyle w:val="Tekstpodstawowy"/>
        <w:spacing w:line="280" w:lineRule="exact"/>
        <w:rPr>
          <w:rFonts w:ascii="Verdana" w:hAnsi="Verdana" w:cs="Verdana"/>
          <w:b/>
          <w:bCs/>
          <w:sz w:val="20"/>
          <w:szCs w:val="20"/>
        </w:rPr>
      </w:pPr>
      <w:r>
        <w:rPr>
          <w:rFonts w:ascii="Verdana" w:hAnsi="Verdana" w:cs="Verdana"/>
          <w:b/>
          <w:bCs/>
          <w:sz w:val="20"/>
          <w:szCs w:val="20"/>
        </w:rPr>
        <w:t>5.</w:t>
      </w:r>
      <w:r w:rsidR="00B9414F">
        <w:rPr>
          <w:rFonts w:ascii="Verdana" w:hAnsi="Verdana" w:cs="Verdana"/>
          <w:b/>
          <w:bCs/>
          <w:sz w:val="20"/>
          <w:szCs w:val="20"/>
        </w:rPr>
        <w:tab/>
      </w:r>
      <w:r w:rsidR="00BE245A" w:rsidRPr="00B9414F">
        <w:rPr>
          <w:rFonts w:ascii="Verdana" w:hAnsi="Verdana" w:cs="Verdana"/>
          <w:b/>
          <w:bCs/>
          <w:sz w:val="20"/>
          <w:szCs w:val="20"/>
        </w:rPr>
        <w:t>PRZEDMIOT ZAMÓWIENIA</w:t>
      </w:r>
    </w:p>
    <w:p w:rsidR="00F14CF1" w:rsidRPr="00470F6A" w:rsidRDefault="00E9495E" w:rsidP="00470F6A">
      <w:pPr>
        <w:pStyle w:val="Tekstpodstawowy3"/>
        <w:spacing w:before="0" w:after="60"/>
        <w:ind w:left="709" w:hanging="709"/>
        <w:rPr>
          <w:rFonts w:ascii="Verdana" w:hAnsi="Verdana" w:cs="Verdana"/>
          <w:b/>
          <w:i w:val="0"/>
          <w:iCs w:val="0"/>
          <w:sz w:val="20"/>
          <w:szCs w:val="20"/>
        </w:rPr>
      </w:pPr>
      <w:r>
        <w:rPr>
          <w:rFonts w:ascii="Verdana" w:hAnsi="Verdana" w:cs="Verdana"/>
          <w:i w:val="0"/>
          <w:iCs w:val="0"/>
          <w:sz w:val="20"/>
          <w:szCs w:val="20"/>
        </w:rPr>
        <w:t>5.1.</w:t>
      </w:r>
      <w:r w:rsidR="00786BAE">
        <w:rPr>
          <w:rFonts w:ascii="Verdana" w:hAnsi="Verdana" w:cs="Verdana"/>
          <w:i w:val="0"/>
          <w:iCs w:val="0"/>
          <w:sz w:val="20"/>
          <w:szCs w:val="20"/>
        </w:rPr>
        <w:tab/>
      </w:r>
      <w:r w:rsidR="00BE245A" w:rsidRPr="00B9414F">
        <w:rPr>
          <w:rFonts w:ascii="Verdana" w:hAnsi="Verdana" w:cs="Verdana"/>
          <w:i w:val="0"/>
          <w:iCs w:val="0"/>
          <w:sz w:val="20"/>
          <w:szCs w:val="20"/>
        </w:rPr>
        <w:t>Przedmiotem zamówienia jest:</w:t>
      </w:r>
      <w:r w:rsidR="004A35BB">
        <w:rPr>
          <w:rFonts w:ascii="Verdana" w:hAnsi="Verdana" w:cs="Verdana"/>
          <w:i w:val="0"/>
          <w:iCs w:val="0"/>
          <w:sz w:val="20"/>
          <w:szCs w:val="20"/>
        </w:rPr>
        <w:t xml:space="preserve"> </w:t>
      </w:r>
    </w:p>
    <w:p w:rsidR="00891D04" w:rsidRPr="00891D04" w:rsidRDefault="00891D04" w:rsidP="00891D04">
      <w:pPr>
        <w:ind w:left="709"/>
        <w:jc w:val="both"/>
        <w:rPr>
          <w:rFonts w:ascii="Verdana" w:hAnsi="Verdana"/>
          <w:b/>
          <w:bCs/>
          <w:sz w:val="20"/>
          <w:szCs w:val="20"/>
        </w:rPr>
      </w:pPr>
      <w:r w:rsidRPr="00891D04">
        <w:rPr>
          <w:rFonts w:ascii="Verdana" w:hAnsi="Verdana"/>
          <w:b/>
          <w:bCs/>
          <w:sz w:val="20"/>
          <w:szCs w:val="20"/>
        </w:rPr>
        <w:t xml:space="preserve">Zaprojektowanie i wykonanie półek dla płazów i małych zwierząt </w:t>
      </w:r>
      <w:r>
        <w:rPr>
          <w:rFonts w:ascii="Verdana" w:hAnsi="Verdana"/>
          <w:b/>
          <w:bCs/>
          <w:sz w:val="20"/>
          <w:szCs w:val="20"/>
        </w:rPr>
        <w:t xml:space="preserve">                     </w:t>
      </w:r>
      <w:r w:rsidR="00D951EE">
        <w:rPr>
          <w:rFonts w:ascii="Verdana" w:hAnsi="Verdana"/>
          <w:b/>
          <w:bCs/>
          <w:sz w:val="20"/>
          <w:szCs w:val="20"/>
        </w:rPr>
        <w:t xml:space="preserve">            </w:t>
      </w:r>
      <w:r w:rsidRPr="00891D04">
        <w:rPr>
          <w:rFonts w:ascii="Verdana" w:hAnsi="Verdana"/>
          <w:b/>
          <w:bCs/>
          <w:sz w:val="20"/>
          <w:szCs w:val="20"/>
        </w:rPr>
        <w:t>w przepustach pod  autostradą A2 na odcinku obwodnicy Mińska Mazowieckiego.</w:t>
      </w:r>
    </w:p>
    <w:p w:rsidR="00191FAE" w:rsidRPr="00891D04" w:rsidRDefault="00191FAE" w:rsidP="00891D04">
      <w:pPr>
        <w:pStyle w:val="Tekstpodstawowy3"/>
        <w:spacing w:before="0"/>
        <w:ind w:left="709" w:hanging="1276"/>
        <w:rPr>
          <w:rFonts w:ascii="Verdana" w:hAnsi="Verdana" w:cs="Verdana"/>
          <w:b/>
          <w:bCs/>
          <w:i w:val="0"/>
          <w:iCs w:val="0"/>
          <w:sz w:val="20"/>
          <w:szCs w:val="20"/>
        </w:rPr>
      </w:pPr>
    </w:p>
    <w:p w:rsidR="00891D04" w:rsidRDefault="00891D04" w:rsidP="00891D04">
      <w:pPr>
        <w:ind w:left="567" w:hanging="283"/>
        <w:jc w:val="both"/>
        <w:rPr>
          <w:rFonts w:ascii="Verdana" w:hAnsi="Verdana"/>
          <w:b/>
          <w:iCs/>
          <w:sz w:val="20"/>
          <w:szCs w:val="20"/>
        </w:rPr>
      </w:pPr>
      <w:r>
        <w:rPr>
          <w:rFonts w:ascii="Verdana" w:hAnsi="Verdana"/>
          <w:b/>
          <w:iCs/>
          <w:sz w:val="20"/>
          <w:szCs w:val="20"/>
        </w:rPr>
        <w:t xml:space="preserve">      </w:t>
      </w:r>
      <w:r w:rsidR="00733520" w:rsidRPr="00EC3806">
        <w:rPr>
          <w:rFonts w:ascii="Verdana" w:hAnsi="Verdana"/>
          <w:b/>
          <w:iCs/>
          <w:sz w:val="20"/>
          <w:szCs w:val="20"/>
        </w:rPr>
        <w:t>CPV (Wspólny Słownik Zamówień):</w:t>
      </w:r>
    </w:p>
    <w:p w:rsidR="00891D04" w:rsidRPr="00891D04" w:rsidRDefault="00891D04" w:rsidP="00891D04">
      <w:pPr>
        <w:ind w:left="567" w:hanging="283"/>
        <w:jc w:val="both"/>
        <w:rPr>
          <w:rFonts w:ascii="Verdana" w:hAnsi="Verdana"/>
          <w:b/>
          <w:bCs/>
          <w:sz w:val="20"/>
          <w:szCs w:val="20"/>
        </w:rPr>
      </w:pPr>
      <w:r>
        <w:rPr>
          <w:rFonts w:ascii="Verdana" w:hAnsi="Verdana"/>
          <w:b/>
          <w:iCs/>
          <w:sz w:val="20"/>
          <w:szCs w:val="20"/>
        </w:rPr>
        <w:t xml:space="preserve">      </w:t>
      </w:r>
      <w:r w:rsidRPr="00891D04">
        <w:rPr>
          <w:rFonts w:ascii="Verdana" w:hAnsi="Verdana"/>
          <w:b/>
          <w:bCs/>
          <w:sz w:val="20"/>
          <w:szCs w:val="20"/>
        </w:rPr>
        <w:t xml:space="preserve">45220000-5 Roboty inżynieryjne i budowlane, </w:t>
      </w:r>
    </w:p>
    <w:p w:rsidR="00891D04" w:rsidRPr="00891D04" w:rsidRDefault="00891D04" w:rsidP="00891D04">
      <w:pPr>
        <w:ind w:left="567" w:hanging="283"/>
        <w:jc w:val="both"/>
        <w:rPr>
          <w:rFonts w:ascii="Verdana" w:hAnsi="Verdana"/>
          <w:b/>
          <w:bCs/>
          <w:sz w:val="20"/>
          <w:szCs w:val="20"/>
        </w:rPr>
      </w:pPr>
      <w:r w:rsidRPr="00891D04">
        <w:rPr>
          <w:rFonts w:ascii="Verdana" w:hAnsi="Verdana"/>
          <w:b/>
          <w:bCs/>
          <w:sz w:val="20"/>
          <w:szCs w:val="20"/>
        </w:rPr>
        <w:t xml:space="preserve">      71320000-7 Usługi inżynieryjne w zakresie projektowania.</w:t>
      </w:r>
    </w:p>
    <w:p w:rsidR="00891D04" w:rsidRDefault="00891D04" w:rsidP="00891D04">
      <w:pPr>
        <w:ind w:left="567" w:hanging="283"/>
        <w:jc w:val="both"/>
        <w:rPr>
          <w:rFonts w:ascii="Verdana" w:hAnsi="Verdana"/>
          <w:sz w:val="20"/>
          <w:szCs w:val="20"/>
        </w:rPr>
      </w:pPr>
    </w:p>
    <w:p w:rsidR="00BE245A" w:rsidRPr="00B9414F" w:rsidRDefault="00BE245A" w:rsidP="00891D04">
      <w:pPr>
        <w:spacing w:after="60"/>
        <w:ind w:left="720" w:hanging="11"/>
        <w:jc w:val="both"/>
        <w:rPr>
          <w:rFonts w:ascii="Verdana" w:hAnsi="Verdana" w:cs="Verdana"/>
          <w:i/>
          <w:iCs/>
          <w:sz w:val="20"/>
          <w:szCs w:val="20"/>
        </w:rPr>
      </w:pPr>
      <w:r w:rsidRPr="00B9414F">
        <w:rPr>
          <w:rFonts w:ascii="Verdana" w:hAnsi="Verdana" w:cs="Verdana"/>
          <w:sz w:val="20"/>
          <w:szCs w:val="20"/>
        </w:rPr>
        <w:t>Przedmiot zamówienia zwany jest dalej „przed</w:t>
      </w:r>
      <w:r w:rsidR="009029AC">
        <w:rPr>
          <w:rFonts w:ascii="Verdana" w:hAnsi="Verdana" w:cs="Verdana"/>
          <w:sz w:val="20"/>
          <w:szCs w:val="20"/>
        </w:rPr>
        <w:t>miotem zamówienia”.</w:t>
      </w:r>
    </w:p>
    <w:p w:rsidR="00BE245A" w:rsidRPr="00B9414F" w:rsidRDefault="00BE245A" w:rsidP="00470F6A">
      <w:pPr>
        <w:pStyle w:val="Tekstpodstawowy3"/>
        <w:spacing w:before="0" w:after="60"/>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rsidR="00BE245A" w:rsidRPr="00B9414F" w:rsidRDefault="00BE245A" w:rsidP="00470F6A">
      <w:pPr>
        <w:pStyle w:val="Tekstpodstawowy3"/>
        <w:spacing w:before="0" w:after="60"/>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470F6A">
      <w:pPr>
        <w:pStyle w:val="Tekstpodstawowy3"/>
        <w:spacing w:before="0" w:after="60"/>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C307D4" w:rsidRDefault="002912C7" w:rsidP="00DE2F21">
      <w:pPr>
        <w:spacing w:line="280" w:lineRule="exact"/>
        <w:ind w:left="709"/>
        <w:jc w:val="both"/>
        <w:rPr>
          <w:rFonts w:ascii="Verdana" w:hAnsi="Verdana" w:cs="Verdana"/>
          <w:sz w:val="20"/>
          <w:szCs w:val="20"/>
        </w:rPr>
      </w:pPr>
      <w:r w:rsidRPr="00B37663">
        <w:rPr>
          <w:rFonts w:ascii="Verdana" w:hAnsi="Verdana" w:cs="Verdana"/>
          <w:sz w:val="20"/>
          <w:szCs w:val="20"/>
        </w:rPr>
        <w:t>Realizacja zamówienia podlega prawu polskiemu, w tym w</w:t>
      </w:r>
      <w:r w:rsidR="00C307D4">
        <w:rPr>
          <w:rFonts w:ascii="Verdana" w:hAnsi="Verdana" w:cs="Verdana"/>
          <w:sz w:val="20"/>
          <w:szCs w:val="20"/>
        </w:rPr>
        <w:t xml:space="preserve"> szczególności ustawie z dnia 7 </w:t>
      </w:r>
      <w:r w:rsidRPr="00B37663">
        <w:rPr>
          <w:rFonts w:ascii="Verdana" w:hAnsi="Verdana" w:cs="Verdana"/>
          <w:sz w:val="20"/>
          <w:szCs w:val="20"/>
        </w:rPr>
        <w:t xml:space="preserve">lipca 1994 roku Prawo budowlane </w:t>
      </w:r>
      <w:r w:rsidRPr="004A712E">
        <w:rPr>
          <w:rFonts w:ascii="Verdana" w:hAnsi="Verdana" w:cs="Verdana"/>
          <w:sz w:val="20"/>
          <w:szCs w:val="20"/>
        </w:rPr>
        <w:t>(Dz.U. z 201</w:t>
      </w:r>
      <w:r>
        <w:rPr>
          <w:rFonts w:ascii="Verdana" w:hAnsi="Verdana" w:cs="Verdana"/>
          <w:sz w:val="20"/>
          <w:szCs w:val="20"/>
        </w:rPr>
        <w:t>8</w:t>
      </w:r>
      <w:r w:rsidRPr="004A712E">
        <w:rPr>
          <w:rFonts w:ascii="Verdana" w:hAnsi="Verdana" w:cs="Verdana"/>
          <w:sz w:val="20"/>
          <w:szCs w:val="20"/>
        </w:rPr>
        <w:t>r. poz. 1</w:t>
      </w:r>
      <w:r>
        <w:rPr>
          <w:rFonts w:ascii="Verdana" w:hAnsi="Verdana" w:cs="Verdana"/>
          <w:sz w:val="20"/>
          <w:szCs w:val="20"/>
        </w:rPr>
        <w:t>202 ze zm.</w:t>
      </w:r>
      <w:r w:rsidRPr="004A712E">
        <w:rPr>
          <w:rFonts w:ascii="Verdana" w:hAnsi="Verdana" w:cs="Verdana"/>
          <w:sz w:val="20"/>
          <w:szCs w:val="20"/>
        </w:rPr>
        <w:t>)</w:t>
      </w:r>
      <w:r>
        <w:rPr>
          <w:rFonts w:ascii="Verdana" w:hAnsi="Verdana" w:cs="Verdana"/>
          <w:sz w:val="20"/>
          <w:szCs w:val="20"/>
        </w:rPr>
        <w:t xml:space="preserve"> </w:t>
      </w:r>
      <w:r w:rsidRPr="00B37663">
        <w:rPr>
          <w:rFonts w:ascii="Verdana" w:hAnsi="Verdana" w:cs="Verdana"/>
          <w:sz w:val="20"/>
          <w:szCs w:val="20"/>
        </w:rPr>
        <w:t>ustawie z dnia 23 kwietnia 1964 r. Kodeks cywilny</w:t>
      </w:r>
      <w:r>
        <w:rPr>
          <w:rFonts w:ascii="Verdana" w:hAnsi="Verdana" w:cs="Verdana"/>
          <w:sz w:val="20"/>
          <w:szCs w:val="20"/>
        </w:rPr>
        <w:t xml:space="preserve"> </w:t>
      </w:r>
      <w:r w:rsidRPr="00804A6E">
        <w:rPr>
          <w:rFonts w:ascii="Verdana" w:hAnsi="Verdana" w:cs="Verdana"/>
          <w:sz w:val="20"/>
          <w:szCs w:val="20"/>
        </w:rPr>
        <w:t>(tj. Dz. U. z 201</w:t>
      </w:r>
      <w:r>
        <w:rPr>
          <w:rFonts w:ascii="Verdana" w:hAnsi="Verdana" w:cs="Verdana"/>
          <w:sz w:val="20"/>
          <w:szCs w:val="20"/>
        </w:rPr>
        <w:t>8r.</w:t>
      </w:r>
      <w:r w:rsidRPr="00804A6E">
        <w:rPr>
          <w:rFonts w:ascii="Verdana" w:hAnsi="Verdana" w:cs="Verdana"/>
          <w:sz w:val="20"/>
          <w:szCs w:val="20"/>
        </w:rPr>
        <w:t xml:space="preserve"> poz. </w:t>
      </w:r>
      <w:r>
        <w:rPr>
          <w:rFonts w:ascii="Verdana" w:hAnsi="Verdana" w:cs="Verdana"/>
          <w:sz w:val="20"/>
          <w:szCs w:val="20"/>
        </w:rPr>
        <w:t>1025</w:t>
      </w:r>
      <w:r w:rsidR="00C307D4">
        <w:rPr>
          <w:rFonts w:ascii="Verdana" w:hAnsi="Verdana" w:cs="Verdana"/>
          <w:sz w:val="20"/>
          <w:szCs w:val="20"/>
        </w:rPr>
        <w:t xml:space="preserve"> ze zm.) </w:t>
      </w:r>
    </w:p>
    <w:p w:rsidR="002912C7" w:rsidRPr="00B37663" w:rsidRDefault="002912C7" w:rsidP="00470F6A">
      <w:pPr>
        <w:spacing w:after="60"/>
        <w:ind w:left="709"/>
        <w:jc w:val="both"/>
        <w:rPr>
          <w:rFonts w:ascii="Verdana" w:hAnsi="Verdana" w:cs="Verdana"/>
          <w:sz w:val="20"/>
          <w:szCs w:val="20"/>
        </w:rPr>
      </w:pPr>
      <w:r w:rsidRPr="00B37663">
        <w:rPr>
          <w:rFonts w:ascii="Verdana" w:hAnsi="Verdana" w:cs="Verdana"/>
          <w:sz w:val="20"/>
          <w:szCs w:val="20"/>
        </w:rPr>
        <w:t xml:space="preserve">i ustawie z dnia 29 stycznia 2004 r. Prawo zamówień publicznych (tj. </w:t>
      </w:r>
      <w:r w:rsidRPr="00B37663">
        <w:rPr>
          <w:rFonts w:ascii="Verdana" w:hAnsi="Verdana" w:cs="Verdana"/>
          <w:iCs/>
          <w:sz w:val="20"/>
          <w:szCs w:val="20"/>
        </w:rPr>
        <w:t>Dz. U. z 201</w:t>
      </w:r>
      <w:r w:rsidR="007721E3">
        <w:rPr>
          <w:rFonts w:ascii="Verdana" w:hAnsi="Verdana" w:cs="Verdana"/>
          <w:iCs/>
          <w:sz w:val="20"/>
          <w:szCs w:val="20"/>
        </w:rPr>
        <w:t>9</w:t>
      </w:r>
      <w:r w:rsidRPr="00B37663">
        <w:rPr>
          <w:rFonts w:ascii="Verdana" w:hAnsi="Verdana" w:cs="Verdana"/>
          <w:iCs/>
          <w:sz w:val="20"/>
          <w:szCs w:val="20"/>
        </w:rPr>
        <w:t xml:space="preserve">r. poz. </w:t>
      </w:r>
      <w:r w:rsidR="007721E3">
        <w:rPr>
          <w:rFonts w:ascii="Verdana" w:hAnsi="Verdana" w:cs="Verdana"/>
          <w:iCs/>
          <w:sz w:val="20"/>
          <w:szCs w:val="20"/>
        </w:rPr>
        <w:t>1843</w:t>
      </w:r>
      <w:r w:rsidRPr="00B37663">
        <w:rPr>
          <w:rFonts w:ascii="Verdana" w:hAnsi="Verdana" w:cs="Verdana"/>
          <w:sz w:val="20"/>
          <w:szCs w:val="20"/>
        </w:rPr>
        <w:t>).</w:t>
      </w:r>
    </w:p>
    <w:p w:rsidR="00093699" w:rsidRPr="002B726D" w:rsidRDefault="00C307D4" w:rsidP="00470F6A">
      <w:pPr>
        <w:pStyle w:val="Tekstpodstawowy3"/>
        <w:spacing w:before="0" w:after="60"/>
        <w:ind w:left="709" w:hanging="709"/>
        <w:rPr>
          <w:rFonts w:ascii="Verdana" w:hAnsi="Verdana"/>
          <w:i w:val="0"/>
          <w:sz w:val="20"/>
          <w:szCs w:val="20"/>
        </w:rPr>
      </w:pPr>
      <w:r>
        <w:rPr>
          <w:rFonts w:ascii="Verdana" w:hAnsi="Verdana" w:cs="Verdana"/>
          <w:i w:val="0"/>
          <w:sz w:val="20"/>
          <w:szCs w:val="20"/>
        </w:rPr>
        <w:t>5.2.</w:t>
      </w:r>
      <w:r w:rsidR="00376170" w:rsidRPr="002B726D">
        <w:rPr>
          <w:rFonts w:ascii="Verdana" w:hAnsi="Verdana" w:cs="Verdana"/>
          <w:i w:val="0"/>
          <w:sz w:val="20"/>
          <w:szCs w:val="20"/>
        </w:rPr>
        <w:tab/>
      </w:r>
      <w:r w:rsidR="00BE245A" w:rsidRPr="002B726D">
        <w:rPr>
          <w:rFonts w:ascii="Verdana" w:hAnsi="Verdana" w:cs="Verdana"/>
          <w:i w:val="0"/>
          <w:sz w:val="20"/>
          <w:szCs w:val="20"/>
        </w:rPr>
        <w:t>Zamawiający</w:t>
      </w:r>
      <w:r w:rsidR="009029AC" w:rsidRPr="002B726D">
        <w:rPr>
          <w:rFonts w:ascii="Verdana" w:hAnsi="Verdana" w:cs="Verdana"/>
          <w:i w:val="0"/>
          <w:sz w:val="20"/>
          <w:szCs w:val="20"/>
        </w:rPr>
        <w:t xml:space="preserve"> </w:t>
      </w:r>
      <w:r w:rsidR="009029AC" w:rsidRPr="00C3617D">
        <w:rPr>
          <w:rFonts w:ascii="Verdana" w:hAnsi="Verdana" w:cs="Verdana"/>
          <w:b/>
          <w:i w:val="0"/>
          <w:sz w:val="20"/>
          <w:szCs w:val="20"/>
        </w:rPr>
        <w:t>nie</w:t>
      </w:r>
      <w:r w:rsidR="00BE245A" w:rsidRPr="00C3617D">
        <w:rPr>
          <w:rFonts w:ascii="Verdana" w:hAnsi="Verdana" w:cs="Verdana"/>
          <w:b/>
          <w:i w:val="0"/>
          <w:sz w:val="20"/>
          <w:szCs w:val="20"/>
        </w:rPr>
        <w:t xml:space="preserve"> p</w:t>
      </w:r>
      <w:r w:rsidR="009029AC" w:rsidRPr="00C3617D">
        <w:rPr>
          <w:rFonts w:ascii="Verdana" w:hAnsi="Verdana" w:cs="Verdana"/>
          <w:b/>
          <w:i w:val="0"/>
          <w:sz w:val="20"/>
          <w:szCs w:val="20"/>
        </w:rPr>
        <w:t>rzewiduje</w:t>
      </w:r>
      <w:r w:rsidR="009029AC" w:rsidRPr="002B726D">
        <w:rPr>
          <w:rFonts w:ascii="Verdana" w:hAnsi="Verdana" w:cs="Verdana"/>
          <w:i w:val="0"/>
          <w:sz w:val="20"/>
          <w:szCs w:val="20"/>
        </w:rPr>
        <w:t xml:space="preserve"> możliwości</w:t>
      </w:r>
      <w:r w:rsidR="00BE245A" w:rsidRPr="002B726D">
        <w:rPr>
          <w:rFonts w:ascii="Verdana" w:hAnsi="Verdana" w:cs="Verdana"/>
          <w:i w:val="0"/>
          <w:sz w:val="20"/>
          <w:szCs w:val="20"/>
        </w:rPr>
        <w:t xml:space="preserve"> udzielenia zamówień, o których mowa </w:t>
      </w:r>
      <w:r>
        <w:rPr>
          <w:rFonts w:ascii="Verdana" w:hAnsi="Verdana" w:cs="Verdana"/>
          <w:i w:val="0"/>
          <w:sz w:val="20"/>
          <w:szCs w:val="20"/>
        </w:rPr>
        <w:t xml:space="preserve">w </w:t>
      </w:r>
      <w:r w:rsidR="00BE245A" w:rsidRPr="002B726D">
        <w:rPr>
          <w:rFonts w:ascii="Verdana" w:hAnsi="Verdana" w:cs="Verdana"/>
          <w:i w:val="0"/>
          <w:sz w:val="20"/>
          <w:szCs w:val="20"/>
        </w:rPr>
        <w:t>a</w:t>
      </w:r>
      <w:r w:rsidR="00786BAE" w:rsidRPr="002B726D">
        <w:rPr>
          <w:rFonts w:ascii="Verdana" w:hAnsi="Verdana" w:cs="Verdana"/>
          <w:i w:val="0"/>
          <w:sz w:val="20"/>
          <w:szCs w:val="20"/>
        </w:rPr>
        <w:t xml:space="preserve">rt. 67 ust. 1 pkt 6 ustawy </w:t>
      </w:r>
      <w:proofErr w:type="spellStart"/>
      <w:r w:rsidR="00786BAE" w:rsidRPr="002B726D">
        <w:rPr>
          <w:rFonts w:ascii="Verdana" w:hAnsi="Verdana" w:cs="Verdana"/>
          <w:i w:val="0"/>
          <w:sz w:val="20"/>
          <w:szCs w:val="20"/>
        </w:rPr>
        <w:t>Pzp</w:t>
      </w:r>
      <w:proofErr w:type="spellEnd"/>
      <w:r w:rsidR="00786BAE" w:rsidRPr="002B726D">
        <w:rPr>
          <w:rFonts w:ascii="Verdana" w:hAnsi="Verdana" w:cs="Verdana"/>
          <w:i w:val="0"/>
          <w:sz w:val="20"/>
          <w:szCs w:val="20"/>
        </w:rPr>
        <w:t>.</w:t>
      </w:r>
    </w:p>
    <w:p w:rsidR="00376170" w:rsidRDefault="00376170" w:rsidP="00162841">
      <w:pPr>
        <w:spacing w:after="6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w:t>
      </w:r>
      <w:r w:rsidR="009029AC" w:rsidRPr="00176F1E">
        <w:rPr>
          <w:rFonts w:ascii="Verdana" w:hAnsi="Verdana" w:cs="Verdana"/>
          <w:sz w:val="20"/>
          <w:szCs w:val="20"/>
        </w:rPr>
        <w:t xml:space="preserve">Tomie II - </w:t>
      </w:r>
      <w:r w:rsidR="00956DEF">
        <w:rPr>
          <w:rFonts w:ascii="Verdana" w:hAnsi="Verdana" w:cs="Verdana"/>
          <w:sz w:val="20"/>
          <w:szCs w:val="20"/>
        </w:rPr>
        <w:t>I</w:t>
      </w:r>
      <w:r w:rsidR="00825B44">
        <w:rPr>
          <w:rFonts w:ascii="Verdana" w:hAnsi="Verdana" w:cs="Verdana"/>
          <w:sz w:val="20"/>
          <w:szCs w:val="20"/>
        </w:rPr>
        <w:t>II</w:t>
      </w:r>
      <w:r w:rsidRPr="00176F1E">
        <w:rPr>
          <w:rFonts w:ascii="Verdana" w:hAnsi="Verdana" w:cs="Verdana"/>
          <w:sz w:val="20"/>
          <w:szCs w:val="20"/>
        </w:rPr>
        <w:t xml:space="preserve"> SIWZ.</w:t>
      </w:r>
    </w:p>
    <w:p w:rsidR="0025031A" w:rsidRDefault="00612A74" w:rsidP="00A71779">
      <w:pPr>
        <w:ind w:left="709" w:hanging="709"/>
        <w:jc w:val="both"/>
        <w:rPr>
          <w:rFonts w:ascii="Verdana" w:hAnsi="Verdana" w:cs="Verdana"/>
          <w:sz w:val="20"/>
          <w:szCs w:val="20"/>
        </w:rPr>
      </w:pPr>
      <w:r w:rsidRPr="00612A74">
        <w:rPr>
          <w:rFonts w:ascii="Verdana" w:hAnsi="Verdana" w:cs="Verdana"/>
          <w:sz w:val="20"/>
          <w:szCs w:val="20"/>
        </w:rPr>
        <w:t>5.4.</w:t>
      </w:r>
      <w:r w:rsidR="0014663A">
        <w:rPr>
          <w:rFonts w:ascii="Verdana" w:hAnsi="Verdana" w:cs="Verdana"/>
          <w:sz w:val="20"/>
          <w:szCs w:val="20"/>
        </w:rPr>
        <w:tab/>
      </w:r>
      <w:r w:rsidR="00541259" w:rsidRPr="00612A74">
        <w:rPr>
          <w:rFonts w:ascii="Verdana" w:hAnsi="Verdana" w:cs="Verdana"/>
          <w:sz w:val="20"/>
          <w:szCs w:val="20"/>
        </w:rPr>
        <w:t xml:space="preserve">Wymagania zatrudnienia przez Wykonawcę lub </w:t>
      </w:r>
      <w:r w:rsidR="009762A9">
        <w:rPr>
          <w:rFonts w:ascii="Verdana" w:hAnsi="Verdana" w:cs="Verdana"/>
          <w:sz w:val="20"/>
          <w:szCs w:val="20"/>
        </w:rPr>
        <w:t>P</w:t>
      </w:r>
      <w:r w:rsidR="00541259" w:rsidRPr="00612A74">
        <w:rPr>
          <w:rFonts w:ascii="Verdana" w:hAnsi="Verdana" w:cs="Verdana"/>
          <w:sz w:val="20"/>
          <w:szCs w:val="20"/>
        </w:rPr>
        <w:t xml:space="preserve">odwykonawcę na podstawie umowy </w:t>
      </w:r>
      <w:r w:rsidR="00D951EE">
        <w:rPr>
          <w:rFonts w:ascii="Verdana" w:hAnsi="Verdana" w:cs="Verdana"/>
          <w:sz w:val="20"/>
          <w:szCs w:val="20"/>
        </w:rPr>
        <w:t xml:space="preserve">         </w:t>
      </w:r>
      <w:r w:rsidR="00541259" w:rsidRPr="00612A74">
        <w:rPr>
          <w:rFonts w:ascii="Verdana" w:hAnsi="Verdana" w:cs="Verdana"/>
          <w:sz w:val="20"/>
          <w:szCs w:val="20"/>
        </w:rPr>
        <w:t xml:space="preserve">o pracę, o których mowa w art. 29 ust. 3a ustawy </w:t>
      </w:r>
      <w:proofErr w:type="spellStart"/>
      <w:r w:rsidR="00541259" w:rsidRPr="00612A74">
        <w:rPr>
          <w:rFonts w:ascii="Verdana" w:hAnsi="Verdana" w:cs="Verdana"/>
          <w:sz w:val="20"/>
          <w:szCs w:val="20"/>
        </w:rPr>
        <w:t>Pzp</w:t>
      </w:r>
      <w:proofErr w:type="spellEnd"/>
      <w:r w:rsidR="00541259" w:rsidRPr="00612A74">
        <w:rPr>
          <w:rFonts w:ascii="Verdana" w:hAnsi="Verdana" w:cs="Verdana"/>
          <w:sz w:val="20"/>
          <w:szCs w:val="20"/>
        </w:rPr>
        <w:t xml:space="preserve">, osób wykonujących </w:t>
      </w:r>
    </w:p>
    <w:p w:rsidR="00612A74" w:rsidRPr="00612A74" w:rsidRDefault="00541259" w:rsidP="0025031A">
      <w:pPr>
        <w:spacing w:line="280" w:lineRule="exact"/>
        <w:ind w:left="709" w:hanging="1"/>
        <w:jc w:val="both"/>
        <w:rPr>
          <w:rFonts w:ascii="Verdana" w:hAnsi="Verdana" w:cs="Verdana"/>
          <w:sz w:val="20"/>
          <w:szCs w:val="20"/>
        </w:rPr>
      </w:pPr>
      <w:r w:rsidRPr="00612A74">
        <w:rPr>
          <w:rFonts w:ascii="Verdana" w:hAnsi="Verdana" w:cs="Verdana"/>
          <w:sz w:val="20"/>
          <w:szCs w:val="20"/>
        </w:rPr>
        <w:lastRenderedPageBreak/>
        <w:t xml:space="preserve">wskazane przez Zamawiającego czynności w zakresie realizacji zamówienia zostały określone w Tomie II </w:t>
      </w:r>
      <w:r w:rsidRPr="00DE2268">
        <w:rPr>
          <w:rFonts w:ascii="Verdana" w:hAnsi="Verdana" w:cs="Verdana"/>
          <w:sz w:val="20"/>
          <w:szCs w:val="20"/>
        </w:rPr>
        <w:t>SIWZ.</w:t>
      </w:r>
    </w:p>
    <w:p w:rsidR="00612A74" w:rsidRPr="00612A74" w:rsidRDefault="00612A74" w:rsidP="00A71779">
      <w:pPr>
        <w:spacing w:after="60"/>
        <w:ind w:firstLine="709"/>
        <w:jc w:val="both"/>
        <w:rPr>
          <w:rFonts w:ascii="Verdana" w:hAnsi="Verdana" w:cs="Verdana"/>
          <w:sz w:val="20"/>
          <w:szCs w:val="20"/>
        </w:rPr>
      </w:pPr>
      <w:r w:rsidRPr="00612A74">
        <w:rPr>
          <w:rFonts w:ascii="Verdana" w:hAnsi="Verdana" w:cs="Verdana"/>
          <w:sz w:val="20"/>
          <w:szCs w:val="20"/>
        </w:rPr>
        <w:t>Powyższe wymagania określają w szczególności:</w:t>
      </w:r>
    </w:p>
    <w:p w:rsidR="00786BAE" w:rsidRPr="00786BAE" w:rsidRDefault="00612A74" w:rsidP="00A71779">
      <w:pPr>
        <w:pStyle w:val="Akapitzlist"/>
        <w:numPr>
          <w:ilvl w:val="0"/>
          <w:numId w:val="15"/>
        </w:numPr>
        <w:spacing w:after="60" w:line="240" w:lineRule="auto"/>
        <w:ind w:left="1066" w:hanging="357"/>
        <w:jc w:val="both"/>
        <w:rPr>
          <w:rFonts w:ascii="Verdana" w:hAnsi="Verdana" w:cs="Verdana"/>
          <w:sz w:val="20"/>
          <w:szCs w:val="20"/>
        </w:rPr>
      </w:pPr>
      <w:r w:rsidRPr="00786BAE">
        <w:rPr>
          <w:rFonts w:ascii="Verdana" w:hAnsi="Verdana" w:cs="Verdana"/>
          <w:sz w:val="20"/>
          <w:szCs w:val="20"/>
        </w:rPr>
        <w:t xml:space="preserve">sposób dokumentowania zatrudnienia osób, </w:t>
      </w:r>
      <w:r w:rsidR="00B166E9">
        <w:rPr>
          <w:rFonts w:ascii="Verdana" w:hAnsi="Verdana" w:cs="Verdana"/>
          <w:sz w:val="20"/>
          <w:szCs w:val="20"/>
        </w:rPr>
        <w:t>na podstawie umowy o pracę</w:t>
      </w:r>
    </w:p>
    <w:p w:rsidR="00786BAE" w:rsidRDefault="00612A74" w:rsidP="00A71779">
      <w:pPr>
        <w:pStyle w:val="Akapitzlist"/>
        <w:numPr>
          <w:ilvl w:val="0"/>
          <w:numId w:val="15"/>
        </w:numPr>
        <w:spacing w:after="60" w:line="240" w:lineRule="auto"/>
        <w:ind w:left="1066" w:hanging="357"/>
        <w:jc w:val="both"/>
        <w:rPr>
          <w:rFonts w:ascii="Verdana" w:hAnsi="Verdana" w:cs="Verdana"/>
          <w:sz w:val="20"/>
          <w:szCs w:val="20"/>
        </w:rPr>
      </w:pPr>
      <w:r w:rsidRPr="00786BAE">
        <w:rPr>
          <w:rFonts w:ascii="Verdana" w:hAnsi="Verdana" w:cs="Verdana"/>
          <w:sz w:val="20"/>
          <w:szCs w:val="20"/>
        </w:rPr>
        <w:t xml:space="preserve">uprawnienia Zamawiającego w zakresie kontroli spełniania przez wykonawcę wymagań, </w:t>
      </w:r>
      <w:r w:rsidR="00541259">
        <w:rPr>
          <w:rFonts w:ascii="Verdana" w:hAnsi="Verdana" w:cs="Verdana"/>
          <w:sz w:val="20"/>
          <w:szCs w:val="20"/>
        </w:rPr>
        <w:t xml:space="preserve">o których mowa w art. 29 ust. 3a Ustawy </w:t>
      </w:r>
      <w:proofErr w:type="spellStart"/>
      <w:r w:rsidR="00541259">
        <w:rPr>
          <w:rFonts w:ascii="Verdana" w:hAnsi="Verdana" w:cs="Verdana"/>
          <w:sz w:val="20"/>
          <w:szCs w:val="20"/>
        </w:rPr>
        <w:t>Pzp</w:t>
      </w:r>
      <w:proofErr w:type="spellEnd"/>
      <w:r w:rsidR="00541259">
        <w:rPr>
          <w:rFonts w:ascii="Verdana" w:hAnsi="Verdana" w:cs="Verdana"/>
          <w:sz w:val="20"/>
          <w:szCs w:val="20"/>
        </w:rPr>
        <w:t xml:space="preserve"> </w:t>
      </w:r>
      <w:r w:rsidRPr="00786BAE">
        <w:rPr>
          <w:rFonts w:ascii="Verdana" w:hAnsi="Verdana" w:cs="Verdana"/>
          <w:sz w:val="20"/>
          <w:szCs w:val="20"/>
        </w:rPr>
        <w:t>oraz sankcje z tytułu niespełnienia tych wymagań,</w:t>
      </w:r>
    </w:p>
    <w:p w:rsidR="008D21E2" w:rsidRDefault="00612A74" w:rsidP="00162841">
      <w:pPr>
        <w:pStyle w:val="Akapitzlist"/>
        <w:numPr>
          <w:ilvl w:val="0"/>
          <w:numId w:val="15"/>
        </w:numPr>
        <w:spacing w:after="60" w:line="240" w:lineRule="auto"/>
        <w:ind w:left="1066" w:hanging="357"/>
        <w:jc w:val="both"/>
        <w:rPr>
          <w:rFonts w:ascii="Verdana" w:hAnsi="Verdana" w:cs="Verdana"/>
          <w:sz w:val="20"/>
          <w:szCs w:val="20"/>
        </w:rPr>
      </w:pPr>
      <w:r w:rsidRPr="00786BAE">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A71779">
      <w:pPr>
        <w:spacing w:after="6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737F8B">
        <w:rPr>
          <w:rFonts w:ascii="Verdana" w:hAnsi="Verdana" w:cs="Verdana"/>
          <w:sz w:val="20"/>
          <w:szCs w:val="20"/>
        </w:rPr>
        <w:tab/>
      </w:r>
      <w:r w:rsidRPr="00B9414F">
        <w:rPr>
          <w:rFonts w:ascii="Verdana" w:hAnsi="Verdana" w:cs="Verdana"/>
          <w:b/>
          <w:sz w:val="20"/>
          <w:szCs w:val="20"/>
        </w:rPr>
        <w:t>PODWYKONAWSTWO</w:t>
      </w:r>
      <w:r w:rsidR="008C7005">
        <w:rPr>
          <w:rFonts w:ascii="Verdana" w:hAnsi="Verdana" w:cs="Verdana"/>
          <w:b/>
          <w:sz w:val="20"/>
          <w:szCs w:val="20"/>
        </w:rPr>
        <w:t xml:space="preserve"> I KLUCZOWE CZĘŚCI ZAMÓWIENIA</w:t>
      </w:r>
      <w:r w:rsidRPr="00B9414F">
        <w:rPr>
          <w:rFonts w:ascii="Verdana" w:hAnsi="Verdana" w:cs="Verdana"/>
          <w:b/>
          <w:sz w:val="20"/>
          <w:szCs w:val="20"/>
        </w:rPr>
        <w:t>:</w:t>
      </w:r>
    </w:p>
    <w:p w:rsidR="00786BAE" w:rsidRDefault="00BE245A" w:rsidP="00A71779">
      <w:pPr>
        <w:numPr>
          <w:ilvl w:val="0"/>
          <w:numId w:val="7"/>
        </w:numPr>
        <w:tabs>
          <w:tab w:val="left" w:pos="1134"/>
        </w:tabs>
        <w:spacing w:after="6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ykonawcę</w:t>
      </w:r>
      <w:r w:rsidR="00786BAE">
        <w:rPr>
          <w:rFonts w:ascii="Verdana" w:hAnsi="Verdana" w:cs="Verdana"/>
          <w:sz w:val="20"/>
          <w:szCs w:val="20"/>
        </w:rPr>
        <w:t xml:space="preserve"> kluczowych części zamówienia.</w:t>
      </w:r>
    </w:p>
    <w:p w:rsidR="00786BAE" w:rsidRDefault="00BE245A" w:rsidP="00A71779">
      <w:pPr>
        <w:numPr>
          <w:ilvl w:val="0"/>
          <w:numId w:val="7"/>
        </w:numPr>
        <w:tabs>
          <w:tab w:val="left" w:pos="1134"/>
        </w:tabs>
        <w:spacing w:after="60"/>
        <w:jc w:val="both"/>
        <w:rPr>
          <w:rFonts w:ascii="Verdana" w:hAnsi="Verdana" w:cs="Verdana"/>
          <w:sz w:val="20"/>
          <w:szCs w:val="20"/>
        </w:rPr>
      </w:pPr>
      <w:r w:rsidRPr="00786BAE">
        <w:rPr>
          <w:rFonts w:ascii="Verdana" w:hAnsi="Verdana" w:cs="Verdana"/>
          <w:sz w:val="20"/>
          <w:szCs w:val="20"/>
        </w:rPr>
        <w:t>Wykonawca może powierzyć wykonanie części zamówienia podwykonawcy.</w:t>
      </w:r>
    </w:p>
    <w:p w:rsidR="00786BAE" w:rsidRDefault="00BE245A" w:rsidP="00A71779">
      <w:pPr>
        <w:numPr>
          <w:ilvl w:val="0"/>
          <w:numId w:val="7"/>
        </w:numPr>
        <w:tabs>
          <w:tab w:val="left" w:pos="1134"/>
        </w:tabs>
        <w:spacing w:after="60"/>
        <w:jc w:val="both"/>
        <w:rPr>
          <w:rFonts w:ascii="Verdana" w:hAnsi="Verdana" w:cs="Verdana"/>
          <w:sz w:val="20"/>
          <w:szCs w:val="20"/>
        </w:rPr>
      </w:pPr>
      <w:r w:rsidRPr="00786BAE">
        <w:rPr>
          <w:rFonts w:ascii="Verdana" w:hAnsi="Verdana" w:cs="Verdana"/>
          <w:sz w:val="20"/>
          <w:szCs w:val="20"/>
        </w:rPr>
        <w:t xml:space="preserve">Zamawiający żąda wskazania przez </w:t>
      </w:r>
      <w:r w:rsidR="00E757C5" w:rsidRPr="00786BAE">
        <w:rPr>
          <w:rFonts w:ascii="Verdana" w:hAnsi="Verdana" w:cs="Verdana"/>
          <w:sz w:val="20"/>
          <w:szCs w:val="20"/>
        </w:rPr>
        <w:t>W</w:t>
      </w:r>
      <w:r w:rsidRPr="00786BAE">
        <w:rPr>
          <w:rFonts w:ascii="Verdana" w:hAnsi="Verdana" w:cs="Verdana"/>
          <w:sz w:val="20"/>
          <w:szCs w:val="20"/>
        </w:rPr>
        <w:t xml:space="preserve">ykonawcę części zamówienia, których wykonanie zamierza powierzyć podwykonawcom, i podania przez </w:t>
      </w:r>
      <w:r w:rsidR="00E757C5" w:rsidRPr="00786BAE">
        <w:rPr>
          <w:rFonts w:ascii="Verdana" w:hAnsi="Verdana" w:cs="Verdana"/>
          <w:sz w:val="20"/>
          <w:szCs w:val="20"/>
        </w:rPr>
        <w:t>W</w:t>
      </w:r>
      <w:r w:rsidRPr="00786BAE">
        <w:rPr>
          <w:rFonts w:ascii="Verdana" w:hAnsi="Verdana" w:cs="Verdana"/>
          <w:sz w:val="20"/>
          <w:szCs w:val="20"/>
        </w:rPr>
        <w:t>ykonawcę firm podwykonawców</w:t>
      </w:r>
      <w:r w:rsidR="00754A6F" w:rsidRPr="00786BAE">
        <w:rPr>
          <w:rFonts w:ascii="Verdana" w:hAnsi="Verdana" w:cs="Verdana"/>
          <w:sz w:val="20"/>
          <w:szCs w:val="20"/>
        </w:rPr>
        <w:t xml:space="preserve">, zgodnie z pkt </w:t>
      </w:r>
      <w:r w:rsidR="00697E77" w:rsidRPr="00786BAE">
        <w:rPr>
          <w:rFonts w:ascii="Verdana" w:hAnsi="Verdana" w:cs="Verdana"/>
          <w:sz w:val="20"/>
          <w:szCs w:val="20"/>
        </w:rPr>
        <w:t>10.8</w:t>
      </w:r>
      <w:r w:rsidR="00754A6F" w:rsidRPr="00786BAE">
        <w:rPr>
          <w:rFonts w:ascii="Verdana" w:hAnsi="Verdana" w:cs="Verdana"/>
          <w:sz w:val="20"/>
          <w:szCs w:val="20"/>
        </w:rPr>
        <w:t xml:space="preserve"> IDW</w:t>
      </w:r>
      <w:r w:rsidRPr="00786BAE">
        <w:rPr>
          <w:rFonts w:ascii="Verdana" w:hAnsi="Verdana" w:cs="Verdana"/>
          <w:sz w:val="20"/>
          <w:szCs w:val="20"/>
        </w:rPr>
        <w:t>.</w:t>
      </w:r>
    </w:p>
    <w:p w:rsidR="00BE245A" w:rsidRDefault="00BE245A" w:rsidP="00A71779">
      <w:pPr>
        <w:numPr>
          <w:ilvl w:val="0"/>
          <w:numId w:val="7"/>
        </w:numPr>
        <w:tabs>
          <w:tab w:val="left" w:pos="1134"/>
        </w:tabs>
        <w:spacing w:after="60"/>
        <w:jc w:val="both"/>
        <w:rPr>
          <w:rFonts w:ascii="Verdana" w:hAnsi="Verdana" w:cs="Verdana"/>
          <w:sz w:val="20"/>
          <w:szCs w:val="20"/>
        </w:rPr>
      </w:pPr>
      <w:r w:rsidRPr="00786BAE">
        <w:rPr>
          <w:rFonts w:ascii="Verdana" w:hAnsi="Verdana" w:cs="Verdana"/>
          <w:sz w:val="20"/>
          <w:szCs w:val="20"/>
        </w:rPr>
        <w:t>Pozostałe wymagania dotyczące podwykonawstwa zostały określone w Tomie II SIWZ</w:t>
      </w:r>
      <w:r w:rsidR="00C667F3" w:rsidRPr="00786BAE">
        <w:rPr>
          <w:rFonts w:ascii="Verdana" w:hAnsi="Verdana" w:cs="Verdana"/>
          <w:sz w:val="20"/>
          <w:szCs w:val="20"/>
        </w:rPr>
        <w:t>.</w:t>
      </w:r>
      <w:r w:rsidRPr="00786BAE">
        <w:rPr>
          <w:rFonts w:ascii="Verdana" w:hAnsi="Verdana" w:cs="Verdana"/>
          <w:sz w:val="20"/>
          <w:szCs w:val="20"/>
        </w:rPr>
        <w:t xml:space="preserve"> </w:t>
      </w:r>
    </w:p>
    <w:p w:rsidR="00A71779" w:rsidRPr="00786BAE" w:rsidRDefault="00A71779" w:rsidP="00A71779">
      <w:pPr>
        <w:tabs>
          <w:tab w:val="left" w:pos="1134"/>
        </w:tabs>
        <w:spacing w:after="60"/>
        <w:ind w:left="1129"/>
        <w:jc w:val="both"/>
        <w:rPr>
          <w:rFonts w:ascii="Verdana" w:hAnsi="Verdana" w:cs="Verdana"/>
          <w:sz w:val="20"/>
          <w:szCs w:val="20"/>
        </w:rPr>
      </w:pPr>
    </w:p>
    <w:p w:rsidR="00BE245A" w:rsidRPr="008E5485" w:rsidRDefault="00786BAE" w:rsidP="00DE2F21">
      <w:pPr>
        <w:spacing w:line="280" w:lineRule="exact"/>
        <w:jc w:val="both"/>
        <w:rPr>
          <w:rFonts w:ascii="Verdana" w:hAnsi="Verdana" w:cs="Verdana"/>
          <w:b/>
          <w:bCs/>
          <w:sz w:val="20"/>
          <w:szCs w:val="20"/>
        </w:rPr>
      </w:pPr>
      <w:r>
        <w:rPr>
          <w:rFonts w:ascii="Verdana" w:hAnsi="Verdana" w:cs="Verdana"/>
          <w:b/>
          <w:bCs/>
          <w:sz w:val="20"/>
          <w:szCs w:val="20"/>
        </w:rPr>
        <w:t>6.</w:t>
      </w:r>
      <w:r>
        <w:rPr>
          <w:rFonts w:ascii="Verdana" w:hAnsi="Verdana" w:cs="Verdana"/>
          <w:b/>
          <w:bCs/>
          <w:sz w:val="20"/>
          <w:szCs w:val="20"/>
        </w:rPr>
        <w:tab/>
      </w:r>
      <w:r w:rsidR="009029AC">
        <w:rPr>
          <w:rFonts w:ascii="Verdana" w:hAnsi="Verdana" w:cs="Verdana"/>
          <w:b/>
          <w:bCs/>
          <w:sz w:val="20"/>
          <w:szCs w:val="20"/>
        </w:rPr>
        <w:t>TERMIN REALIZACJI ZAMÓWIENIA</w:t>
      </w:r>
    </w:p>
    <w:p w:rsidR="00A54F12" w:rsidRPr="00A54F12" w:rsidRDefault="008E5485" w:rsidP="00A54F12">
      <w:pPr>
        <w:autoSpaceDE w:val="0"/>
        <w:autoSpaceDN w:val="0"/>
        <w:adjustRightInd w:val="0"/>
        <w:spacing w:line="360" w:lineRule="auto"/>
        <w:ind w:left="709" w:hanging="709"/>
        <w:jc w:val="both"/>
        <w:rPr>
          <w:rFonts w:ascii="Verdana" w:hAnsi="Verdana" w:cs="Verdana"/>
          <w:sz w:val="20"/>
          <w:szCs w:val="20"/>
        </w:rPr>
      </w:pPr>
      <w:r w:rsidRPr="00A54F12">
        <w:rPr>
          <w:rFonts w:ascii="Verdana" w:hAnsi="Verdana" w:cs="Verdana"/>
          <w:bCs/>
          <w:sz w:val="20"/>
          <w:szCs w:val="20"/>
        </w:rPr>
        <w:t>6.1.</w:t>
      </w:r>
      <w:r w:rsidRPr="00A54F12">
        <w:rPr>
          <w:rFonts w:ascii="Verdana" w:hAnsi="Verdana" w:cs="Verdana"/>
          <w:b/>
          <w:bCs/>
          <w:sz w:val="20"/>
          <w:szCs w:val="20"/>
        </w:rPr>
        <w:tab/>
      </w:r>
      <w:r w:rsidR="0040618C" w:rsidRPr="00A54F12">
        <w:rPr>
          <w:rFonts w:ascii="Verdana" w:hAnsi="Verdana"/>
          <w:iCs/>
          <w:sz w:val="20"/>
          <w:szCs w:val="20"/>
        </w:rPr>
        <w:t>Termin wykonania zamówienia:</w:t>
      </w:r>
      <w:r w:rsidR="00737F8B" w:rsidRPr="00A54F12">
        <w:rPr>
          <w:rFonts w:ascii="Verdana" w:hAnsi="Verdana"/>
          <w:b/>
          <w:iCs/>
          <w:sz w:val="20"/>
          <w:szCs w:val="20"/>
        </w:rPr>
        <w:t xml:space="preserve"> </w:t>
      </w:r>
      <w:r w:rsidR="00C413E5" w:rsidRPr="00A54F12">
        <w:rPr>
          <w:rFonts w:ascii="Verdana" w:hAnsi="Verdana"/>
          <w:b/>
          <w:iCs/>
          <w:sz w:val="20"/>
          <w:szCs w:val="20"/>
        </w:rPr>
        <w:t>2</w:t>
      </w:r>
      <w:r w:rsidR="00891D04" w:rsidRPr="00A54F12">
        <w:rPr>
          <w:rFonts w:ascii="Verdana" w:hAnsi="Verdana"/>
          <w:b/>
          <w:iCs/>
          <w:sz w:val="20"/>
          <w:szCs w:val="20"/>
        </w:rPr>
        <w:t>0</w:t>
      </w:r>
      <w:r w:rsidR="005E4EFA" w:rsidRPr="00A54F12">
        <w:rPr>
          <w:rFonts w:ascii="Verdana" w:hAnsi="Verdana"/>
          <w:b/>
          <w:iCs/>
          <w:sz w:val="20"/>
          <w:szCs w:val="20"/>
        </w:rPr>
        <w:t xml:space="preserve"> miesi</w:t>
      </w:r>
      <w:r w:rsidR="00891D04" w:rsidRPr="00A54F12">
        <w:rPr>
          <w:rFonts w:ascii="Verdana" w:hAnsi="Verdana"/>
          <w:b/>
          <w:iCs/>
          <w:sz w:val="20"/>
          <w:szCs w:val="20"/>
        </w:rPr>
        <w:t>ę</w:t>
      </w:r>
      <w:r w:rsidR="005E4EFA" w:rsidRPr="00A54F12">
        <w:rPr>
          <w:rFonts w:ascii="Verdana" w:hAnsi="Verdana"/>
          <w:b/>
          <w:iCs/>
          <w:sz w:val="20"/>
          <w:szCs w:val="20"/>
        </w:rPr>
        <w:t>c</w:t>
      </w:r>
      <w:r w:rsidR="00891D04" w:rsidRPr="00A54F12">
        <w:rPr>
          <w:rFonts w:ascii="Verdana" w:hAnsi="Verdana"/>
          <w:b/>
          <w:iCs/>
          <w:sz w:val="20"/>
          <w:szCs w:val="20"/>
        </w:rPr>
        <w:t>y</w:t>
      </w:r>
      <w:r w:rsidR="00DC6D5B" w:rsidRPr="00A54F12">
        <w:rPr>
          <w:rFonts w:ascii="Verdana" w:hAnsi="Verdana"/>
          <w:b/>
          <w:iCs/>
          <w:sz w:val="20"/>
          <w:szCs w:val="20"/>
        </w:rPr>
        <w:t xml:space="preserve"> od daty podpisania umowy</w:t>
      </w:r>
      <w:r w:rsidR="00A54F12" w:rsidRPr="00A54F12">
        <w:rPr>
          <w:rFonts w:ascii="Verdana" w:hAnsi="Verdana"/>
          <w:b/>
          <w:iCs/>
          <w:sz w:val="20"/>
          <w:szCs w:val="20"/>
        </w:rPr>
        <w:t xml:space="preserve"> </w:t>
      </w:r>
      <w:r w:rsidR="00494780">
        <w:rPr>
          <w:rFonts w:ascii="Verdana" w:hAnsi="Verdana"/>
          <w:b/>
          <w:iCs/>
          <w:sz w:val="20"/>
          <w:szCs w:val="20"/>
        </w:rPr>
        <w:t xml:space="preserve">              </w:t>
      </w:r>
      <w:r w:rsidR="00D951EE">
        <w:rPr>
          <w:rFonts w:ascii="Verdana" w:hAnsi="Verdana"/>
          <w:b/>
          <w:iCs/>
          <w:sz w:val="20"/>
          <w:szCs w:val="20"/>
        </w:rPr>
        <w:t xml:space="preserve">            </w:t>
      </w:r>
      <w:r w:rsidR="00494780">
        <w:rPr>
          <w:rFonts w:ascii="Verdana" w:hAnsi="Verdana"/>
          <w:b/>
          <w:iCs/>
          <w:sz w:val="20"/>
          <w:szCs w:val="20"/>
        </w:rPr>
        <w:t xml:space="preserve"> </w:t>
      </w:r>
      <w:r w:rsidR="00A54F12" w:rsidRPr="00A54F12">
        <w:rPr>
          <w:rFonts w:ascii="Verdana" w:hAnsi="Verdana" w:cs="Verdana"/>
          <w:sz w:val="20"/>
          <w:szCs w:val="20"/>
        </w:rPr>
        <w:t>z zachowaniem terminów właściwych dla poszczególnych etapów wymienionych poniżej:</w:t>
      </w:r>
    </w:p>
    <w:p w:rsidR="00A54F12" w:rsidRPr="006C2F85" w:rsidRDefault="00A54F12" w:rsidP="004600EA">
      <w:pPr>
        <w:pStyle w:val="Akapitzlist"/>
        <w:numPr>
          <w:ilvl w:val="0"/>
          <w:numId w:val="28"/>
        </w:numPr>
        <w:tabs>
          <w:tab w:val="left" w:pos="426"/>
        </w:tabs>
        <w:autoSpaceDE w:val="0"/>
        <w:autoSpaceDN w:val="0"/>
        <w:adjustRightInd w:val="0"/>
        <w:spacing w:line="360" w:lineRule="auto"/>
        <w:jc w:val="both"/>
        <w:rPr>
          <w:rFonts w:ascii="Verdana" w:hAnsi="Verdana" w:cs="Verdana"/>
          <w:sz w:val="20"/>
          <w:szCs w:val="20"/>
        </w:rPr>
      </w:pPr>
      <w:r w:rsidRPr="006C2F85">
        <w:rPr>
          <w:rFonts w:ascii="Verdana" w:hAnsi="Verdana" w:cs="Verdana"/>
          <w:b/>
          <w:sz w:val="20"/>
          <w:szCs w:val="20"/>
        </w:rPr>
        <w:t xml:space="preserve">Etap I </w:t>
      </w:r>
      <w:r w:rsidRPr="006C2F85">
        <w:rPr>
          <w:rFonts w:ascii="Verdana" w:hAnsi="Verdana" w:cs="Verdana"/>
          <w:sz w:val="20"/>
          <w:szCs w:val="20"/>
        </w:rPr>
        <w:t>–</w:t>
      </w:r>
      <w:r w:rsidRPr="006C2F85">
        <w:rPr>
          <w:rFonts w:ascii="Verdana" w:hAnsi="Verdana" w:cs="Verdana"/>
          <w:b/>
          <w:sz w:val="20"/>
          <w:szCs w:val="20"/>
        </w:rPr>
        <w:t xml:space="preserve"> </w:t>
      </w:r>
      <w:r w:rsidRPr="006C2F85">
        <w:rPr>
          <w:rFonts w:ascii="Verdana" w:hAnsi="Verdana" w:cs="Verdana"/>
          <w:sz w:val="20"/>
          <w:szCs w:val="20"/>
        </w:rPr>
        <w:t xml:space="preserve">wykonanie Dokumentacji projektowej tj. projektu budowlanego </w:t>
      </w:r>
      <w:r w:rsidRPr="006C2F85">
        <w:rPr>
          <w:rFonts w:ascii="Verdana" w:hAnsi="Verdana" w:cs="Verdana"/>
          <w:sz w:val="20"/>
          <w:szCs w:val="20"/>
        </w:rPr>
        <w:br/>
        <w:t>i wykonawczego oraz innych materiałów, które będą podstawą do uzyskania zatwierdzeń Dokumentacji projektowej w drodze decyzji o pozwoleniu na budowę lub w drodze przyjęcia zgłoszenia robót budowlanych</w:t>
      </w:r>
      <w:r>
        <w:rPr>
          <w:rFonts w:ascii="Verdana" w:hAnsi="Verdana" w:cs="Verdana"/>
          <w:sz w:val="20"/>
          <w:szCs w:val="20"/>
        </w:rPr>
        <w:t>,</w:t>
      </w:r>
      <w:r w:rsidRPr="006C2F85">
        <w:rPr>
          <w:rFonts w:ascii="Verdana" w:hAnsi="Verdana" w:cs="Verdana"/>
          <w:sz w:val="20"/>
          <w:szCs w:val="20"/>
        </w:rPr>
        <w:t xml:space="preserve"> nie wymagających pozwolenia na budowę</w:t>
      </w:r>
      <w:r>
        <w:rPr>
          <w:rFonts w:ascii="Verdana" w:hAnsi="Verdana" w:cs="Verdana"/>
          <w:sz w:val="20"/>
          <w:szCs w:val="20"/>
        </w:rPr>
        <w:t xml:space="preserve"> wraz z złożeniem wniosków do odpowiednich organów</w:t>
      </w:r>
      <w:r w:rsidRPr="006C2F85">
        <w:rPr>
          <w:rFonts w:ascii="Verdana" w:hAnsi="Verdana" w:cs="Verdana"/>
          <w:sz w:val="20"/>
          <w:szCs w:val="20"/>
        </w:rPr>
        <w:t xml:space="preserve"> – </w:t>
      </w:r>
      <w:r w:rsidRPr="006C2F85">
        <w:rPr>
          <w:rFonts w:ascii="Verdana" w:hAnsi="Verdana" w:cs="Verdana"/>
          <w:b/>
          <w:sz w:val="20"/>
          <w:szCs w:val="20"/>
        </w:rPr>
        <w:t>do 10 miesięcy od daty podpisania Umowy,</w:t>
      </w:r>
    </w:p>
    <w:p w:rsidR="00A54F12" w:rsidRPr="00975E98" w:rsidRDefault="00A54F12" w:rsidP="004600EA">
      <w:pPr>
        <w:pStyle w:val="Akapitzlist"/>
        <w:numPr>
          <w:ilvl w:val="0"/>
          <w:numId w:val="28"/>
        </w:numPr>
        <w:tabs>
          <w:tab w:val="left" w:pos="426"/>
        </w:tabs>
        <w:autoSpaceDE w:val="0"/>
        <w:autoSpaceDN w:val="0"/>
        <w:adjustRightInd w:val="0"/>
        <w:spacing w:line="360" w:lineRule="auto"/>
        <w:jc w:val="both"/>
        <w:rPr>
          <w:rFonts w:ascii="Verdana" w:hAnsi="Verdana" w:cs="Verdana"/>
          <w:sz w:val="20"/>
          <w:szCs w:val="20"/>
        </w:rPr>
      </w:pPr>
      <w:r w:rsidRPr="006C2F85">
        <w:rPr>
          <w:rFonts w:ascii="Verdana" w:hAnsi="Verdana" w:cs="Verdana"/>
          <w:b/>
          <w:sz w:val="20"/>
          <w:szCs w:val="20"/>
        </w:rPr>
        <w:t>Etap II</w:t>
      </w:r>
      <w:r w:rsidRPr="006C2F85">
        <w:rPr>
          <w:rFonts w:ascii="Verdana" w:hAnsi="Verdana" w:cs="Verdana"/>
          <w:sz w:val="20"/>
          <w:szCs w:val="20"/>
        </w:rPr>
        <w:t xml:space="preserve"> – montaż półek dla płazów i małych zwierząt – </w:t>
      </w:r>
      <w:r w:rsidRPr="006C2F85">
        <w:rPr>
          <w:rFonts w:ascii="Verdana" w:hAnsi="Verdana" w:cs="Verdana"/>
          <w:b/>
          <w:sz w:val="20"/>
          <w:szCs w:val="20"/>
        </w:rPr>
        <w:t>do 19 miesięcy od daty podpisania Umowy,</w:t>
      </w:r>
    </w:p>
    <w:p w:rsidR="00A54F12" w:rsidRDefault="00A54F12" w:rsidP="004600EA">
      <w:pPr>
        <w:pStyle w:val="Akapitzlist"/>
        <w:numPr>
          <w:ilvl w:val="0"/>
          <w:numId w:val="28"/>
        </w:numPr>
        <w:tabs>
          <w:tab w:val="left" w:pos="426"/>
        </w:tabs>
        <w:autoSpaceDE w:val="0"/>
        <w:autoSpaceDN w:val="0"/>
        <w:adjustRightInd w:val="0"/>
        <w:spacing w:line="360" w:lineRule="auto"/>
        <w:jc w:val="both"/>
        <w:rPr>
          <w:rFonts w:ascii="Verdana" w:hAnsi="Verdana" w:cs="Verdana"/>
          <w:sz w:val="20"/>
          <w:szCs w:val="20"/>
        </w:rPr>
      </w:pPr>
      <w:r>
        <w:rPr>
          <w:rFonts w:ascii="Verdana" w:hAnsi="Verdana" w:cs="Verdana"/>
          <w:b/>
          <w:sz w:val="20"/>
          <w:szCs w:val="20"/>
        </w:rPr>
        <w:t xml:space="preserve">Etap III – </w:t>
      </w:r>
      <w:r w:rsidRPr="00975E98">
        <w:rPr>
          <w:rFonts w:ascii="Verdana" w:hAnsi="Verdana" w:cs="Verdana"/>
          <w:sz w:val="20"/>
          <w:szCs w:val="20"/>
        </w:rPr>
        <w:t xml:space="preserve">pozostałe roboty, dokumentacja powykonawcza  i geodezyjna inwentaryzacja powykonawcza </w:t>
      </w:r>
      <w:r>
        <w:rPr>
          <w:rFonts w:ascii="Verdana" w:hAnsi="Verdana" w:cs="Verdana"/>
          <w:sz w:val="20"/>
          <w:szCs w:val="20"/>
        </w:rPr>
        <w:t>–</w:t>
      </w:r>
      <w:r w:rsidRPr="00975E98">
        <w:rPr>
          <w:rFonts w:ascii="Verdana" w:hAnsi="Verdana" w:cs="Verdana"/>
          <w:sz w:val="20"/>
          <w:szCs w:val="20"/>
        </w:rPr>
        <w:t xml:space="preserve"> </w:t>
      </w:r>
      <w:r w:rsidRPr="00975E98">
        <w:rPr>
          <w:rFonts w:ascii="Verdana" w:hAnsi="Verdana" w:cs="Verdana"/>
          <w:b/>
          <w:sz w:val="20"/>
          <w:szCs w:val="20"/>
        </w:rPr>
        <w:t>do 20</w:t>
      </w:r>
      <w:r>
        <w:rPr>
          <w:rFonts w:ascii="Verdana" w:hAnsi="Verdana" w:cs="Verdana"/>
          <w:sz w:val="20"/>
          <w:szCs w:val="20"/>
        </w:rPr>
        <w:t xml:space="preserve"> </w:t>
      </w:r>
      <w:r w:rsidRPr="006C2F85">
        <w:rPr>
          <w:rFonts w:ascii="Verdana" w:hAnsi="Verdana" w:cs="Verdana"/>
          <w:b/>
          <w:sz w:val="20"/>
          <w:szCs w:val="20"/>
        </w:rPr>
        <w:t>mi</w:t>
      </w:r>
      <w:r>
        <w:rPr>
          <w:rFonts w:ascii="Verdana" w:hAnsi="Verdana" w:cs="Verdana"/>
          <w:b/>
          <w:sz w:val="20"/>
          <w:szCs w:val="20"/>
        </w:rPr>
        <w:t>esięcy od daty podpisania Umowy.</w:t>
      </w:r>
    </w:p>
    <w:p w:rsidR="00CA2242" w:rsidRPr="00A54F12" w:rsidRDefault="00A54F12" w:rsidP="00A54F12">
      <w:pPr>
        <w:pStyle w:val="Akapitzlist"/>
        <w:tabs>
          <w:tab w:val="left" w:pos="426"/>
        </w:tabs>
        <w:autoSpaceDE w:val="0"/>
        <w:autoSpaceDN w:val="0"/>
        <w:adjustRightInd w:val="0"/>
        <w:spacing w:line="360" w:lineRule="auto"/>
        <w:ind w:left="568"/>
        <w:jc w:val="both"/>
        <w:rPr>
          <w:rFonts w:ascii="Verdana" w:hAnsi="Verdana" w:cs="Verdana"/>
          <w:sz w:val="20"/>
          <w:szCs w:val="20"/>
        </w:rPr>
      </w:pPr>
      <w:r>
        <w:rPr>
          <w:rFonts w:ascii="Verdana" w:hAnsi="Verdana"/>
          <w:spacing w:val="-3"/>
          <w:sz w:val="20"/>
          <w:szCs w:val="20"/>
        </w:rPr>
        <w:t xml:space="preserve">     </w:t>
      </w:r>
      <w:r w:rsidRPr="00044454">
        <w:rPr>
          <w:rFonts w:ascii="Verdana" w:hAnsi="Verdana"/>
          <w:spacing w:val="-3"/>
          <w:sz w:val="20"/>
          <w:szCs w:val="20"/>
        </w:rPr>
        <w:t>Do czasu objętego Etapami I – III wlicza się okresy zimowe.</w:t>
      </w:r>
    </w:p>
    <w:p w:rsidR="0009466C" w:rsidRPr="00E23B4E" w:rsidRDefault="0009466C" w:rsidP="00DE2F21">
      <w:pPr>
        <w:widowControl w:val="0"/>
        <w:spacing w:line="280" w:lineRule="exact"/>
        <w:ind w:left="709" w:hanging="709"/>
        <w:jc w:val="both"/>
        <w:rPr>
          <w:rFonts w:ascii="Verdana" w:hAnsi="Verdana"/>
          <w:bCs/>
          <w:iCs/>
          <w:sz w:val="16"/>
          <w:szCs w:val="16"/>
        </w:rPr>
      </w:pPr>
    </w:p>
    <w:p w:rsidR="00BE245A" w:rsidRPr="009C7A53" w:rsidRDefault="00BE245A" w:rsidP="00DE2F21">
      <w:pPr>
        <w:spacing w:line="280" w:lineRule="exact"/>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A71779">
      <w:pPr>
        <w:pStyle w:val="Tekstpodstawowy2"/>
        <w:spacing w:before="0"/>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5535EF">
      <w:pPr>
        <w:pStyle w:val="Tekstpodstawowy2"/>
        <w:spacing w:before="0" w:after="120" w:line="280" w:lineRule="exact"/>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737F8B" w:rsidP="00A71779">
      <w:pPr>
        <w:pStyle w:val="Tekstpodstawowy2"/>
        <w:spacing w:before="0"/>
        <w:ind w:left="709" w:hanging="425"/>
        <w:rPr>
          <w:rFonts w:ascii="Verdana" w:hAnsi="Verdana" w:cs="Verdana"/>
          <w:sz w:val="20"/>
          <w:szCs w:val="20"/>
        </w:rPr>
      </w:pPr>
      <w:r>
        <w:rPr>
          <w:rFonts w:ascii="Verdana" w:hAnsi="Verdana" w:cs="Verdana"/>
          <w:b w:val="0"/>
          <w:bCs w:val="0"/>
          <w:sz w:val="20"/>
          <w:szCs w:val="20"/>
        </w:rPr>
        <w:t>1</w:t>
      </w:r>
      <w:r w:rsidR="00A54F12">
        <w:rPr>
          <w:rFonts w:ascii="Verdana" w:hAnsi="Verdana" w:cs="Verdana"/>
          <w:b w:val="0"/>
          <w:bCs w:val="0"/>
          <w:sz w:val="20"/>
          <w:szCs w:val="20"/>
        </w:rPr>
        <w:t>)</w:t>
      </w:r>
      <w:r w:rsidR="00E9064C">
        <w:rPr>
          <w:rFonts w:ascii="Verdana" w:hAnsi="Verdana" w:cs="Verdana"/>
          <w:b w:val="0"/>
          <w:bCs w:val="0"/>
          <w:sz w:val="20"/>
          <w:szCs w:val="20"/>
        </w:rPr>
        <w:t xml:space="preserve"> </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rsidR="00E9064C" w:rsidRDefault="00E9064C" w:rsidP="005535EF">
      <w:pPr>
        <w:pStyle w:val="pkt"/>
        <w:spacing w:before="0" w:after="120" w:line="280" w:lineRule="exact"/>
        <w:ind w:left="709" w:firstLine="0"/>
        <w:rPr>
          <w:rFonts w:ascii="Verdana" w:hAnsi="Verdana" w:cs="Verdana"/>
          <w:i/>
          <w:sz w:val="20"/>
          <w:szCs w:val="20"/>
        </w:rPr>
      </w:pPr>
      <w:r w:rsidRPr="009C7A53">
        <w:rPr>
          <w:rFonts w:ascii="Verdana" w:hAnsi="Verdana" w:cs="Verdana"/>
          <w:i/>
          <w:sz w:val="20"/>
          <w:szCs w:val="20"/>
        </w:rPr>
        <w:t xml:space="preserve">„Nie dotyczy” </w:t>
      </w:r>
    </w:p>
    <w:p w:rsidR="00A54F12" w:rsidRDefault="00A54F12" w:rsidP="005535EF">
      <w:pPr>
        <w:pStyle w:val="pkt"/>
        <w:spacing w:before="0" w:after="120" w:line="280" w:lineRule="exact"/>
        <w:ind w:left="709" w:firstLine="0"/>
        <w:rPr>
          <w:rFonts w:ascii="Verdana" w:hAnsi="Verdana" w:cs="Verdana"/>
          <w:i/>
          <w:sz w:val="20"/>
          <w:szCs w:val="20"/>
        </w:rPr>
      </w:pPr>
    </w:p>
    <w:p w:rsidR="00E9064C" w:rsidRDefault="00E9064C" w:rsidP="00DE2F21">
      <w:pPr>
        <w:pStyle w:val="Tekstpodstawowy2"/>
        <w:spacing w:before="0" w:line="280" w:lineRule="exact"/>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176F1E" w:rsidRDefault="00E9064C" w:rsidP="00737F8B">
      <w:pPr>
        <w:pStyle w:val="pkt"/>
        <w:spacing w:before="0" w:after="120" w:line="280" w:lineRule="exact"/>
        <w:ind w:left="709" w:firstLine="0"/>
        <w:rPr>
          <w:rFonts w:ascii="Verdana" w:hAnsi="Verdana" w:cs="Verdana"/>
          <w:i/>
          <w:sz w:val="20"/>
          <w:szCs w:val="20"/>
        </w:rPr>
      </w:pPr>
      <w:r w:rsidRPr="009C7A53">
        <w:rPr>
          <w:rFonts w:ascii="Verdana" w:hAnsi="Verdana" w:cs="Verdana"/>
          <w:i/>
          <w:sz w:val="20"/>
          <w:szCs w:val="20"/>
        </w:rPr>
        <w:t xml:space="preserve">„Nie dotyczy” </w:t>
      </w:r>
    </w:p>
    <w:p w:rsidR="00D951EE" w:rsidRDefault="00D951EE" w:rsidP="00737F8B">
      <w:pPr>
        <w:pStyle w:val="pkt"/>
        <w:spacing w:before="0" w:after="120" w:line="280" w:lineRule="exact"/>
        <w:ind w:left="709" w:firstLine="0"/>
        <w:rPr>
          <w:rFonts w:ascii="Verdana" w:hAnsi="Verdana" w:cs="Verdana"/>
          <w:i/>
          <w:sz w:val="20"/>
          <w:szCs w:val="20"/>
        </w:rPr>
      </w:pPr>
    </w:p>
    <w:p w:rsidR="0096757C" w:rsidRDefault="00E9064C" w:rsidP="00DE2F21">
      <w:pPr>
        <w:pStyle w:val="Tekstpodstawowy2"/>
        <w:spacing w:before="0" w:line="280" w:lineRule="exact"/>
        <w:ind w:left="709" w:hanging="425"/>
        <w:rPr>
          <w:rFonts w:ascii="Verdana" w:hAnsi="Verdana" w:cs="Verdana"/>
          <w:sz w:val="20"/>
          <w:szCs w:val="20"/>
        </w:rPr>
      </w:pPr>
      <w:r w:rsidRPr="00E9064C">
        <w:rPr>
          <w:rFonts w:ascii="Verdana" w:hAnsi="Verdana" w:cs="Verdana"/>
          <w:b w:val="0"/>
          <w:sz w:val="20"/>
          <w:szCs w:val="20"/>
        </w:rPr>
        <w:lastRenderedPageBreak/>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60728D" w:rsidRPr="00E23B4E" w:rsidRDefault="0060728D" w:rsidP="00DE2F21">
      <w:pPr>
        <w:pStyle w:val="Tekstpodstawowy2"/>
        <w:spacing w:before="0" w:line="280" w:lineRule="exact"/>
        <w:ind w:left="709" w:hanging="425"/>
        <w:rPr>
          <w:rFonts w:ascii="Verdana" w:hAnsi="Verdana" w:cs="Verdana"/>
          <w:sz w:val="16"/>
          <w:szCs w:val="16"/>
        </w:rPr>
      </w:pPr>
    </w:p>
    <w:p w:rsidR="00C03E0B" w:rsidRPr="00737F8B" w:rsidRDefault="00C03E0B" w:rsidP="004600EA">
      <w:pPr>
        <w:pStyle w:val="Akapitzlist"/>
        <w:numPr>
          <w:ilvl w:val="0"/>
          <w:numId w:val="24"/>
        </w:numPr>
        <w:spacing w:after="120"/>
        <w:jc w:val="both"/>
        <w:rPr>
          <w:rFonts w:ascii="Verdana" w:hAnsi="Verdana" w:cs="Verdana"/>
          <w:b/>
          <w:sz w:val="20"/>
          <w:szCs w:val="20"/>
        </w:rPr>
      </w:pPr>
      <w:r w:rsidRPr="00737F8B">
        <w:rPr>
          <w:rFonts w:ascii="Verdana" w:hAnsi="Verdana" w:cs="Verdana"/>
          <w:b/>
          <w:sz w:val="20"/>
          <w:szCs w:val="20"/>
        </w:rPr>
        <w:t>Wykonawcy</w:t>
      </w:r>
      <w:r w:rsidR="0060728D" w:rsidRPr="00737F8B">
        <w:rPr>
          <w:rFonts w:ascii="Verdana" w:hAnsi="Verdana" w:cs="Verdana"/>
          <w:b/>
          <w:sz w:val="20"/>
          <w:szCs w:val="20"/>
        </w:rPr>
        <w:t>:</w:t>
      </w:r>
    </w:p>
    <w:p w:rsidR="00891D04" w:rsidRPr="00891D04" w:rsidRDefault="00891D04" w:rsidP="00891D04">
      <w:pPr>
        <w:spacing w:line="240" w:lineRule="exact"/>
        <w:ind w:left="709" w:hanging="709"/>
        <w:jc w:val="both"/>
        <w:rPr>
          <w:rFonts w:ascii="Verdana" w:hAnsi="Verdana"/>
          <w:b/>
          <w:bCs/>
          <w:sz w:val="20"/>
          <w:szCs w:val="20"/>
        </w:rPr>
      </w:pPr>
      <w:r>
        <w:rPr>
          <w:rFonts w:ascii="Verdana" w:hAnsi="Verdana" w:cs="Courier New"/>
          <w:sz w:val="20"/>
          <w:szCs w:val="20"/>
        </w:rPr>
        <w:t xml:space="preserve">         </w:t>
      </w:r>
      <w:r w:rsidR="00A54F12">
        <w:rPr>
          <w:rFonts w:ascii="Verdana" w:hAnsi="Verdana" w:cs="Courier New"/>
          <w:sz w:val="20"/>
          <w:szCs w:val="20"/>
        </w:rPr>
        <w:t xml:space="preserve"> </w:t>
      </w:r>
      <w:r w:rsidR="000B6218" w:rsidRPr="000B6218">
        <w:rPr>
          <w:rFonts w:ascii="Verdana" w:hAnsi="Verdana" w:cs="Courier New"/>
          <w:sz w:val="20"/>
          <w:szCs w:val="20"/>
        </w:rPr>
        <w:t xml:space="preserve">Wykonawca musi wykazać się wiedzą i doświadczeniem, w wykonaniu (zakończeniu) </w:t>
      </w:r>
      <w:r w:rsidR="00D951EE">
        <w:rPr>
          <w:rFonts w:ascii="Verdana" w:hAnsi="Verdana" w:cs="Courier New"/>
          <w:sz w:val="20"/>
          <w:szCs w:val="20"/>
        </w:rPr>
        <w:t xml:space="preserve">        </w:t>
      </w:r>
      <w:r w:rsidR="000B6218" w:rsidRPr="000B6218">
        <w:rPr>
          <w:rFonts w:ascii="Verdana" w:hAnsi="Verdana" w:cs="Courier New"/>
          <w:sz w:val="20"/>
          <w:szCs w:val="20"/>
        </w:rPr>
        <w:t xml:space="preserve">w okresie ostatnich 5 lat przed upływem terminu składania ofert, </w:t>
      </w:r>
      <w:r w:rsidR="00D951EE">
        <w:rPr>
          <w:rFonts w:ascii="Verdana" w:hAnsi="Verdana" w:cs="Courier New"/>
          <w:sz w:val="20"/>
          <w:szCs w:val="20"/>
        </w:rPr>
        <w:t xml:space="preserve"> </w:t>
      </w:r>
      <w:r w:rsidR="000B6218" w:rsidRPr="000B6218">
        <w:rPr>
          <w:rFonts w:ascii="Verdana" w:hAnsi="Verdana" w:cs="Courier New"/>
          <w:sz w:val="20"/>
          <w:szCs w:val="20"/>
        </w:rPr>
        <w:t xml:space="preserve">a jeżeli okres prowadzenia działalności jest krótszy - </w:t>
      </w:r>
      <w:r>
        <w:rPr>
          <w:rFonts w:ascii="Verdana" w:hAnsi="Verdana"/>
          <w:sz w:val="20"/>
          <w:szCs w:val="20"/>
        </w:rPr>
        <w:t xml:space="preserve">w tym okresie, co najmniej: </w:t>
      </w:r>
      <w:r w:rsidR="007F026C">
        <w:rPr>
          <w:rFonts w:ascii="Verdana" w:hAnsi="Verdana"/>
          <w:sz w:val="20"/>
          <w:szCs w:val="20"/>
        </w:rPr>
        <w:t xml:space="preserve">  </w:t>
      </w:r>
      <w:r w:rsidRPr="00891D04">
        <w:rPr>
          <w:rFonts w:ascii="Verdana" w:hAnsi="Verdana"/>
          <w:b/>
          <w:bCs/>
          <w:sz w:val="20"/>
          <w:szCs w:val="20"/>
        </w:rPr>
        <w:t xml:space="preserve">1 lub 2 lub 3 zadań obejmujących wykonanie w przepustach pod drogą półek z laminatu poliestrowo – szklanego </w:t>
      </w:r>
      <w:r w:rsidR="0003246A" w:rsidRPr="00891D04">
        <w:rPr>
          <w:rFonts w:ascii="Verdana" w:hAnsi="Verdana"/>
          <w:b/>
          <w:bCs/>
          <w:sz w:val="20"/>
          <w:szCs w:val="20"/>
        </w:rPr>
        <w:t xml:space="preserve">(kompozyt poliestrowo-szklany, składający się z żywicy poliestrowej włókna szklanego oraz wypełniaczy) </w:t>
      </w:r>
      <w:r w:rsidRPr="00891D04">
        <w:rPr>
          <w:rFonts w:ascii="Verdana" w:hAnsi="Verdana"/>
          <w:b/>
          <w:bCs/>
          <w:sz w:val="20"/>
          <w:szCs w:val="20"/>
        </w:rPr>
        <w:t>dla małych zwierząt o łącznej długości</w:t>
      </w:r>
      <w:r w:rsidR="0003246A">
        <w:rPr>
          <w:rFonts w:ascii="Verdana" w:hAnsi="Verdana"/>
          <w:b/>
          <w:bCs/>
          <w:sz w:val="20"/>
          <w:szCs w:val="20"/>
        </w:rPr>
        <w:t xml:space="preserve">  tych półek </w:t>
      </w:r>
      <w:r w:rsidRPr="00891D04">
        <w:rPr>
          <w:rFonts w:ascii="Verdana" w:hAnsi="Verdana"/>
          <w:b/>
          <w:bCs/>
          <w:sz w:val="20"/>
          <w:szCs w:val="20"/>
        </w:rPr>
        <w:t xml:space="preserve"> min. 50 m.</w:t>
      </w:r>
    </w:p>
    <w:p w:rsidR="00A71779" w:rsidRDefault="00A71779" w:rsidP="00891D04">
      <w:pPr>
        <w:ind w:left="709"/>
        <w:jc w:val="both"/>
        <w:rPr>
          <w:rFonts w:ascii="Verdana" w:hAnsi="Verdana"/>
          <w:sz w:val="20"/>
          <w:szCs w:val="20"/>
        </w:rPr>
      </w:pPr>
    </w:p>
    <w:p w:rsidR="00732ECA" w:rsidRPr="007D7132" w:rsidRDefault="00732ECA" w:rsidP="00076A43">
      <w:pPr>
        <w:autoSpaceDE w:val="0"/>
        <w:autoSpaceDN w:val="0"/>
        <w:adjustRightInd w:val="0"/>
        <w:spacing w:line="280" w:lineRule="exact"/>
        <w:ind w:left="709"/>
        <w:jc w:val="both"/>
        <w:rPr>
          <w:rFonts w:ascii="Verdana" w:eastAsia="Calibri" w:hAnsi="Verdana" w:cs="Verdana"/>
          <w:bCs/>
          <w:sz w:val="20"/>
          <w:szCs w:val="20"/>
        </w:rPr>
      </w:pPr>
      <w:r w:rsidRPr="007D7132">
        <w:rPr>
          <w:rFonts w:ascii="Verdana" w:hAnsi="Verdana" w:cs="Verdana"/>
          <w:bCs/>
          <w:sz w:val="20"/>
          <w:szCs w:val="20"/>
        </w:rPr>
        <w:t xml:space="preserve">W przypadku Wykonawców wspólnie ubiegających się o udzielenie zamówienia, spełnianie warunków w pkt 7.2.3) a) IDW, Wykonawcy wykazują </w:t>
      </w:r>
      <w:r w:rsidRPr="007D7132">
        <w:rPr>
          <w:rFonts w:ascii="Verdana" w:eastAsia="Calibri" w:hAnsi="Verdana" w:cs="Verdana"/>
          <w:bCs/>
          <w:sz w:val="20"/>
          <w:szCs w:val="20"/>
        </w:rPr>
        <w:t>łącznie.</w:t>
      </w:r>
    </w:p>
    <w:p w:rsidR="00732ECA" w:rsidRPr="00E23B4E" w:rsidRDefault="00732ECA" w:rsidP="00DE2F21">
      <w:pPr>
        <w:pStyle w:val="Tekstkomentarza"/>
        <w:spacing w:line="280" w:lineRule="exact"/>
        <w:jc w:val="both"/>
        <w:rPr>
          <w:rFonts w:ascii="Verdana" w:hAnsi="Verdana"/>
          <w:sz w:val="16"/>
          <w:szCs w:val="16"/>
        </w:rPr>
      </w:pPr>
    </w:p>
    <w:p w:rsidR="00BB30B0" w:rsidRDefault="00BB30B0" w:rsidP="004600EA">
      <w:pPr>
        <w:pStyle w:val="NormalnyWeb"/>
        <w:numPr>
          <w:ilvl w:val="0"/>
          <w:numId w:val="24"/>
        </w:numPr>
        <w:spacing w:before="0" w:beforeAutospacing="0" w:after="120" w:afterAutospacing="0"/>
        <w:rPr>
          <w:rFonts w:ascii="Verdana" w:eastAsia="Calibri" w:hAnsi="Verdana" w:cs="Verdana"/>
        </w:rPr>
      </w:pPr>
      <w:r w:rsidRPr="0060728D">
        <w:rPr>
          <w:rFonts w:ascii="Verdana" w:eastAsia="Calibri" w:hAnsi="Verdana" w:cs="Verdana"/>
          <w:b/>
        </w:rPr>
        <w:t>Osób:</w:t>
      </w:r>
    </w:p>
    <w:p w:rsidR="00891D04" w:rsidRDefault="00891D04" w:rsidP="00891D04">
      <w:pPr>
        <w:pStyle w:val="pkt"/>
        <w:spacing w:before="0" w:after="120" w:line="280" w:lineRule="exact"/>
        <w:ind w:left="709" w:firstLine="0"/>
        <w:rPr>
          <w:rFonts w:ascii="Verdana" w:hAnsi="Verdana" w:cs="Verdana"/>
          <w:i/>
          <w:sz w:val="20"/>
          <w:szCs w:val="20"/>
        </w:rPr>
      </w:pPr>
      <w:r w:rsidRPr="009C7A53">
        <w:rPr>
          <w:rFonts w:ascii="Verdana" w:hAnsi="Verdana" w:cs="Verdana"/>
          <w:i/>
          <w:sz w:val="20"/>
          <w:szCs w:val="20"/>
        </w:rPr>
        <w:t xml:space="preserve">„Nie dotyczy” </w:t>
      </w:r>
    </w:p>
    <w:p w:rsidR="006D6691" w:rsidRPr="00B43CA2" w:rsidRDefault="006D6691" w:rsidP="00DE2F21">
      <w:pPr>
        <w:autoSpaceDE w:val="0"/>
        <w:autoSpaceDN w:val="0"/>
        <w:adjustRightInd w:val="0"/>
        <w:spacing w:line="280" w:lineRule="exact"/>
        <w:jc w:val="both"/>
        <w:rPr>
          <w:rFonts w:ascii="Verdana" w:eastAsia="Calibri" w:hAnsi="Verdana" w:cs="Verdana"/>
          <w:sz w:val="20"/>
          <w:szCs w:val="20"/>
        </w:rPr>
      </w:pPr>
    </w:p>
    <w:p w:rsidR="00BE3913" w:rsidRDefault="00BE3913" w:rsidP="00A71779">
      <w:pPr>
        <w:pStyle w:val="Tekstpodstawowy2"/>
        <w:spacing w:before="0"/>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Default="00F64B92" w:rsidP="00DE2F21">
      <w:pPr>
        <w:spacing w:line="280" w:lineRule="exact"/>
        <w:ind w:left="1134" w:right="281"/>
        <w:jc w:val="both"/>
        <w:rPr>
          <w:rStyle w:val="Wyrnieniedelikatne"/>
          <w:rFonts w:ascii="Verdana" w:hAnsi="Verdana"/>
          <w:color w:val="0070C0"/>
          <w:sz w:val="20"/>
          <w:szCs w:val="20"/>
        </w:rPr>
      </w:pPr>
    </w:p>
    <w:p w:rsidR="00BE245A" w:rsidRDefault="00810EB1" w:rsidP="007539A8">
      <w:pPr>
        <w:spacing w:after="60"/>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rsidR="00BE3913" w:rsidRDefault="00BE3913" w:rsidP="00A71779">
      <w:pPr>
        <w:pStyle w:val="Tekstpodstawowy2"/>
        <w:spacing w:before="0" w:after="60"/>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rsidR="00120421" w:rsidRPr="00706F14" w:rsidRDefault="00BE3913" w:rsidP="00A71779">
      <w:pPr>
        <w:pStyle w:val="Tekstpodstawowy2"/>
        <w:spacing w:before="0" w:after="60"/>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ykonawcę</w:t>
      </w:r>
      <w:r w:rsidR="00A603CA">
        <w:rPr>
          <w:rFonts w:ascii="Verdana" w:hAnsi="Verdana" w:cs="Verdana"/>
          <w:b w:val="0"/>
          <w:sz w:val="20"/>
          <w:szCs w:val="20"/>
        </w:rPr>
        <w:t xml:space="preserve">: </w:t>
      </w:r>
      <w:r w:rsidRPr="00BE3913">
        <w:rPr>
          <w:rFonts w:ascii="Verdana" w:hAnsi="Verdana" w:cs="Verdana"/>
          <w:b w:val="0"/>
          <w:sz w:val="20"/>
          <w:szCs w:val="20"/>
        </w:rPr>
        <w:t xml:space="preserve"> </w:t>
      </w:r>
    </w:p>
    <w:p w:rsidR="00BE3913" w:rsidRDefault="00BE3913" w:rsidP="00A71779">
      <w:pPr>
        <w:pStyle w:val="Tekstpodstawowy2"/>
        <w:spacing w:before="0" w:after="60"/>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43125B" w:rsidRPr="00BE3913" w:rsidRDefault="0043125B" w:rsidP="00A71779">
      <w:pPr>
        <w:pStyle w:val="Tekstpodstawowy2"/>
        <w:spacing w:before="0" w:after="60"/>
        <w:ind w:left="709" w:hanging="425"/>
        <w:rPr>
          <w:rFonts w:ascii="Verdana" w:hAnsi="Verdana" w:cs="Verdana"/>
          <w:b w:val="0"/>
          <w:sz w:val="20"/>
          <w:szCs w:val="20"/>
        </w:rPr>
      </w:pPr>
      <w:r>
        <w:rPr>
          <w:rFonts w:ascii="Verdana" w:hAnsi="Verdana" w:cs="Verdana"/>
          <w:b w:val="0"/>
          <w:sz w:val="20"/>
          <w:szCs w:val="20"/>
        </w:rPr>
        <w:t>2)</w:t>
      </w:r>
      <w:r>
        <w:rPr>
          <w:rFonts w:ascii="Verdana" w:hAnsi="Verdana" w:cs="Verdana"/>
          <w:b w:val="0"/>
          <w:sz w:val="20"/>
          <w:szCs w:val="20"/>
        </w:rPr>
        <w:tab/>
        <w:t xml:space="preserve">który, z przyczyn leżących po jego stronie, nie wykonał albo nienależycie wykonał w istotnym stopniu wcześniejszą umowę w sprawie zamówienia publicznego lub umowę koncesji, zawartą z Zamawiającym, o którym mowa w art. 3 ust. 1 pkt 1–4 ustawy </w:t>
      </w:r>
      <w:proofErr w:type="spellStart"/>
      <w:r>
        <w:rPr>
          <w:rFonts w:ascii="Verdana" w:hAnsi="Verdana" w:cs="Verdana"/>
          <w:b w:val="0"/>
          <w:sz w:val="20"/>
          <w:szCs w:val="20"/>
        </w:rPr>
        <w:t>Pzp</w:t>
      </w:r>
      <w:proofErr w:type="spellEnd"/>
      <w:r>
        <w:rPr>
          <w:rFonts w:ascii="Verdana" w:hAnsi="Verdana" w:cs="Verdana"/>
          <w:b w:val="0"/>
          <w:sz w:val="20"/>
          <w:szCs w:val="20"/>
        </w:rPr>
        <w:t>, co doprowadziło do rozwiązania umowy lub zasądzenia odszkodowania;</w:t>
      </w:r>
    </w:p>
    <w:p w:rsidR="00BF2E79" w:rsidRDefault="00BF2E79" w:rsidP="00A71779">
      <w:pPr>
        <w:pStyle w:val="Tekstpodstawowy2"/>
        <w:spacing w:before="0" w:after="60"/>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rsidR="00BF2E79" w:rsidRDefault="00BF2E79" w:rsidP="003B7EE0">
      <w:pPr>
        <w:pStyle w:val="Tekstpodstawowy2"/>
        <w:spacing w:before="0" w:after="60"/>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F61632">
        <w:rPr>
          <w:rFonts w:ascii="Verdana" w:hAnsi="Verdana" w:cs="Verdana"/>
          <w:b w:val="0"/>
          <w:sz w:val="20"/>
          <w:szCs w:val="20"/>
        </w:rPr>
        <w:t>Pzp</w:t>
      </w:r>
      <w:proofErr w:type="spellEnd"/>
      <w:r w:rsidRPr="00F61632">
        <w:rPr>
          <w:rFonts w:ascii="Verdana" w:hAnsi="Verdana" w:cs="Verdana"/>
          <w:b w:val="0"/>
          <w:sz w:val="20"/>
          <w:szCs w:val="20"/>
        </w:rPr>
        <w:t xml:space="preserve"> lub</w:t>
      </w:r>
      <w:r w:rsidR="009561C5" w:rsidRPr="00F61632">
        <w:t xml:space="preserve"> </w:t>
      </w:r>
      <w:r w:rsidR="009561C5" w:rsidRPr="00F61632">
        <w:rPr>
          <w:rFonts w:ascii="Verdana" w:hAnsi="Verdana" w:cs="Verdana"/>
          <w:b w:val="0"/>
          <w:sz w:val="20"/>
          <w:szCs w:val="20"/>
        </w:rPr>
        <w:t xml:space="preserve">na podstawie okoliczności wymienionych w  </w:t>
      </w:r>
      <w:r w:rsidRPr="00F61632">
        <w:rPr>
          <w:rFonts w:ascii="Verdana" w:hAnsi="Verdana" w:cs="Verdana"/>
          <w:b w:val="0"/>
          <w:sz w:val="20"/>
          <w:szCs w:val="20"/>
        </w:rPr>
        <w:t>pkt 8.2. IDW,</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B7EE0">
      <w:pPr>
        <w:pStyle w:val="Tekstpodstawowy2"/>
        <w:spacing w:before="0" w:after="60"/>
        <w:ind w:left="709" w:hanging="709"/>
        <w:rPr>
          <w:rFonts w:ascii="Verdana" w:hAnsi="Verdana" w:cs="Verdana"/>
          <w:b w:val="0"/>
          <w:sz w:val="20"/>
          <w:szCs w:val="20"/>
        </w:rPr>
      </w:pPr>
      <w:r>
        <w:rPr>
          <w:rFonts w:ascii="Verdana" w:hAnsi="Verdana" w:cs="Verdana"/>
          <w:b w:val="0"/>
          <w:sz w:val="20"/>
          <w:szCs w:val="20"/>
        </w:rPr>
        <w:lastRenderedPageBreak/>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A71779">
      <w:pPr>
        <w:pStyle w:val="Tekstpodstawowy2"/>
        <w:spacing w:before="0" w:after="60"/>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6D6691" w:rsidRDefault="006D6691" w:rsidP="003461A9">
      <w:pPr>
        <w:ind w:left="709"/>
        <w:jc w:val="both"/>
        <w:rPr>
          <w:rFonts w:ascii="Verdana" w:hAnsi="Verdana" w:cs="Verdana"/>
          <w:sz w:val="20"/>
          <w:szCs w:val="20"/>
        </w:rPr>
      </w:pPr>
    </w:p>
    <w:p w:rsidR="006A7820" w:rsidRDefault="006A7820" w:rsidP="007539A8">
      <w:pPr>
        <w:spacing w:after="60"/>
        <w:ind w:left="720" w:hanging="720"/>
        <w:jc w:val="both"/>
        <w:rPr>
          <w:rStyle w:val="tekstdokbold"/>
          <w:rFonts w:ascii="Verdana" w:hAnsi="Verdana" w:cs="Verdana"/>
          <w:sz w:val="20"/>
          <w:szCs w:val="20"/>
        </w:rPr>
      </w:pPr>
      <w:r>
        <w:rPr>
          <w:rFonts w:ascii="Verdana" w:hAnsi="Verdana" w:cs="Verdana"/>
          <w:b/>
          <w:sz w:val="20"/>
          <w:szCs w:val="20"/>
        </w:rPr>
        <w:t>9</w:t>
      </w:r>
      <w:r w:rsidR="00810EB1">
        <w:rPr>
          <w:rFonts w:ascii="Verdana" w:hAnsi="Verdana" w:cs="Verdana"/>
          <w:b/>
          <w:sz w:val="20"/>
          <w:szCs w:val="20"/>
        </w:rPr>
        <w:t>.</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D6691" w:rsidRDefault="006D6691" w:rsidP="007539A8">
      <w:pPr>
        <w:spacing w:after="60"/>
        <w:ind w:left="720" w:hanging="720"/>
        <w:jc w:val="both"/>
        <w:rPr>
          <w:rStyle w:val="tekstdokbold"/>
          <w:rFonts w:ascii="Verdana" w:hAnsi="Verdana" w:cs="Verdana"/>
          <w:sz w:val="20"/>
          <w:szCs w:val="20"/>
        </w:rPr>
      </w:pPr>
    </w:p>
    <w:p w:rsidR="006A7820" w:rsidRDefault="006A7820" w:rsidP="00A71779">
      <w:pPr>
        <w:pStyle w:val="Tekstpodstawowy2"/>
        <w:spacing w:before="0" w:after="60"/>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r>
      <w:r w:rsidR="00E84AA3">
        <w:rPr>
          <w:rFonts w:ascii="Verdana" w:hAnsi="Verdana" w:cs="Verdana"/>
          <w:b w:val="0"/>
          <w:sz w:val="20"/>
          <w:szCs w:val="20"/>
        </w:rPr>
        <w:t>Wykonawca zobowiązany jest złożyć</w:t>
      </w:r>
      <w:r w:rsidRPr="006A7820">
        <w:rPr>
          <w:rFonts w:ascii="Verdana" w:hAnsi="Verdana" w:cs="Verdana"/>
          <w:b w:val="0"/>
          <w:sz w:val="20"/>
          <w:szCs w:val="20"/>
        </w:rPr>
        <w:t xml:space="preserve">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A71779">
      <w:pPr>
        <w:pStyle w:val="Tekstpodstawowy2"/>
        <w:tabs>
          <w:tab w:val="left" w:pos="1134"/>
        </w:tabs>
        <w:spacing w:before="0" w:after="60"/>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B7EE0">
      <w:pPr>
        <w:pStyle w:val="Tekstpodstawowy2"/>
        <w:tabs>
          <w:tab w:val="left" w:pos="1134"/>
        </w:tabs>
        <w:spacing w:before="0" w:after="60"/>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Default="00633DCF" w:rsidP="003B7EE0">
      <w:pPr>
        <w:pStyle w:val="Tekstpodstawowy2"/>
        <w:spacing w:before="0" w:after="60"/>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2E1693">
        <w:rPr>
          <w:rFonts w:ascii="Verdana" w:hAnsi="Verdana" w:cs="Verdana"/>
          <w:b w:val="0"/>
          <w:sz w:val="20"/>
          <w:szCs w:val="20"/>
        </w:rPr>
        <w:t>Oświadczeni</w:t>
      </w:r>
      <w:r w:rsidR="00142D5B" w:rsidRPr="002E1693">
        <w:rPr>
          <w:rFonts w:ascii="Verdana" w:hAnsi="Verdana" w:cs="Verdana"/>
          <w:b w:val="0"/>
          <w:sz w:val="20"/>
          <w:szCs w:val="20"/>
        </w:rPr>
        <w:t>a</w:t>
      </w:r>
      <w:r w:rsidR="00FA6A07" w:rsidRPr="002E1693">
        <w:rPr>
          <w:rFonts w:ascii="Verdana" w:hAnsi="Verdana" w:cs="Verdana"/>
          <w:b w:val="0"/>
          <w:sz w:val="20"/>
          <w:szCs w:val="20"/>
        </w:rPr>
        <w:t xml:space="preserve">, o </w:t>
      </w:r>
      <w:r w:rsidR="003647FA" w:rsidRPr="002E1693">
        <w:rPr>
          <w:rFonts w:ascii="Verdana" w:hAnsi="Verdana" w:cs="Verdana"/>
          <w:b w:val="0"/>
          <w:sz w:val="20"/>
          <w:szCs w:val="20"/>
        </w:rPr>
        <w:t>których</w:t>
      </w:r>
      <w:r w:rsidR="00142D5B" w:rsidRPr="002E1693">
        <w:rPr>
          <w:rFonts w:ascii="Verdana" w:hAnsi="Verdana" w:cs="Verdana"/>
          <w:b w:val="0"/>
          <w:sz w:val="20"/>
          <w:szCs w:val="20"/>
        </w:rPr>
        <w:t xml:space="preserve"> </w:t>
      </w:r>
      <w:r w:rsidR="00FA6A07" w:rsidRPr="002E1693">
        <w:rPr>
          <w:rFonts w:ascii="Verdana" w:hAnsi="Verdana" w:cs="Verdana"/>
          <w:b w:val="0"/>
          <w:sz w:val="20"/>
          <w:szCs w:val="20"/>
        </w:rPr>
        <w:t xml:space="preserve">mowa w pkt 9.1. IDW Wykonawca zobowiązany jest złożyć </w:t>
      </w:r>
      <w:r w:rsidR="00F91033">
        <w:rPr>
          <w:rFonts w:ascii="Verdana" w:hAnsi="Verdana" w:cs="Verdana"/>
          <w:b w:val="0"/>
          <w:sz w:val="20"/>
          <w:szCs w:val="20"/>
        </w:rPr>
        <w:t xml:space="preserve">wraz z Ofertą </w:t>
      </w:r>
      <w:r w:rsidR="00FA6A07" w:rsidRPr="002E1693">
        <w:rPr>
          <w:rFonts w:ascii="Verdana" w:hAnsi="Verdana" w:cs="Verdana"/>
          <w:b w:val="0"/>
          <w:sz w:val="20"/>
          <w:szCs w:val="20"/>
        </w:rPr>
        <w:t xml:space="preserve">zgodnie z wzorem </w:t>
      </w:r>
      <w:r w:rsidR="00C426E6" w:rsidRPr="002E1693">
        <w:rPr>
          <w:rFonts w:ascii="Verdana" w:hAnsi="Verdana" w:cs="Verdana"/>
          <w:b w:val="0"/>
          <w:sz w:val="20"/>
          <w:szCs w:val="20"/>
        </w:rPr>
        <w:t xml:space="preserve">Formularza </w:t>
      </w:r>
      <w:r w:rsidR="0031082A" w:rsidRPr="002E1693">
        <w:rPr>
          <w:rFonts w:ascii="Verdana" w:hAnsi="Verdana" w:cs="Verdana"/>
          <w:b w:val="0"/>
          <w:sz w:val="20"/>
          <w:szCs w:val="20"/>
        </w:rPr>
        <w:t>3.1 i 3.2</w:t>
      </w:r>
      <w:r w:rsidR="00904ACA" w:rsidRPr="002E1693">
        <w:rPr>
          <w:rFonts w:ascii="Verdana" w:hAnsi="Verdana" w:cs="Verdana"/>
          <w:b w:val="0"/>
          <w:sz w:val="20"/>
          <w:szCs w:val="20"/>
        </w:rPr>
        <w:t>.</w:t>
      </w:r>
      <w:r w:rsidR="0031082A">
        <w:rPr>
          <w:rFonts w:ascii="Verdana" w:hAnsi="Verdana" w:cs="Verdana"/>
          <w:b w:val="0"/>
          <w:i/>
          <w:sz w:val="20"/>
          <w:szCs w:val="20"/>
        </w:rPr>
        <w:t xml:space="preserve"> </w:t>
      </w:r>
    </w:p>
    <w:p w:rsidR="00FA6A07" w:rsidRDefault="00FA6A07" w:rsidP="00A71779">
      <w:pPr>
        <w:pStyle w:val="Tekstpodstawowy2"/>
        <w:spacing w:before="0" w:after="60"/>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t>
      </w:r>
      <w:r w:rsidRPr="00357F83">
        <w:rPr>
          <w:rFonts w:ascii="Verdana" w:hAnsi="Verdana" w:cs="Verdana"/>
          <w:sz w:val="20"/>
          <w:szCs w:val="20"/>
        </w:rPr>
        <w:t>w terminie 3 dni od dnia zamieszczenia</w:t>
      </w:r>
      <w:r w:rsidRPr="00FA6A07">
        <w:rPr>
          <w:rFonts w:ascii="Verdana" w:hAnsi="Verdana" w:cs="Verdana"/>
          <w:b w:val="0"/>
          <w:sz w:val="20"/>
          <w:szCs w:val="20"/>
        </w:rPr>
        <w:t xml:space="preserve"> na stronie internetowej informacji, o której mowa w art. 86 ust. 5</w:t>
      </w:r>
      <w:r w:rsidR="00904ACA">
        <w:rPr>
          <w:rFonts w:ascii="Verdana" w:hAnsi="Verdana" w:cs="Verdana"/>
          <w:b w:val="0"/>
          <w:sz w:val="20"/>
          <w:szCs w:val="20"/>
        </w:rPr>
        <w:t xml:space="preserve"> ustawy </w:t>
      </w:r>
      <w:proofErr w:type="spellStart"/>
      <w:r w:rsidR="00904ACA">
        <w:rPr>
          <w:rFonts w:ascii="Verdana" w:hAnsi="Verdana" w:cs="Verdana"/>
          <w:b w:val="0"/>
          <w:sz w:val="20"/>
          <w:szCs w:val="20"/>
        </w:rPr>
        <w:t>Pzp</w:t>
      </w:r>
      <w:proofErr w:type="spellEnd"/>
      <w:r w:rsidRPr="00FA6A07">
        <w:rPr>
          <w:rFonts w:ascii="Verdana" w:hAnsi="Verdana" w:cs="Verdana"/>
          <w:b w:val="0"/>
          <w:sz w:val="20"/>
          <w:szCs w:val="20"/>
        </w:rPr>
        <w:t>, przekazuje zamawiającemu oświadczenie o przynależności lub braku przynależności do tej samej grupy kapitałowej, o której mowa w a</w:t>
      </w:r>
      <w:r w:rsidR="00904ACA">
        <w:rPr>
          <w:rFonts w:ascii="Verdana" w:hAnsi="Verdana" w:cs="Verdana"/>
          <w:b w:val="0"/>
          <w:sz w:val="20"/>
          <w:szCs w:val="20"/>
        </w:rPr>
        <w:t xml:space="preserve">rt. 24 ust. 1 pkt 23 ustawy </w:t>
      </w:r>
      <w:proofErr w:type="spellStart"/>
      <w:r w:rsidR="00904ACA">
        <w:rPr>
          <w:rFonts w:ascii="Verdana" w:hAnsi="Verdana" w:cs="Verdana"/>
          <w:b w:val="0"/>
          <w:sz w:val="20"/>
          <w:szCs w:val="20"/>
        </w:rPr>
        <w:t>Pzp</w:t>
      </w:r>
      <w:proofErr w:type="spellEnd"/>
      <w:r w:rsidR="00904ACA">
        <w:rPr>
          <w:rFonts w:ascii="Verdana" w:hAnsi="Verdana" w:cs="Verdana"/>
          <w:b w:val="0"/>
          <w:sz w:val="20"/>
          <w:szCs w:val="20"/>
        </w:rPr>
        <w:t xml:space="preserve"> (</w:t>
      </w:r>
      <w:r w:rsidR="00076EB0">
        <w:rPr>
          <w:rFonts w:ascii="Verdana" w:hAnsi="Verdana" w:cs="Verdana"/>
          <w:b w:val="0"/>
          <w:sz w:val="20"/>
          <w:szCs w:val="20"/>
        </w:rPr>
        <w:t>wzór oświ</w:t>
      </w:r>
      <w:r w:rsidR="00904ACA">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B7EE0">
      <w:pPr>
        <w:pStyle w:val="Tekstpodstawowy2"/>
        <w:spacing w:before="0" w:after="60"/>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61632">
        <w:rPr>
          <w:rFonts w:ascii="Verdana" w:hAnsi="Verdana" w:cs="Verdana"/>
          <w:b w:val="0"/>
          <w:sz w:val="20"/>
          <w:szCs w:val="20"/>
        </w:rPr>
        <w:t>5 dni,</w:t>
      </w:r>
      <w:r w:rsidRPr="00FA6A07">
        <w:rPr>
          <w:rFonts w:ascii="Verdana" w:hAnsi="Verdana" w:cs="Verdana"/>
          <w:b w:val="0"/>
          <w:i/>
          <w:sz w:val="20"/>
          <w:szCs w:val="20"/>
        </w:rPr>
        <w:t xml:space="preserve">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rsidR="00FA6A07" w:rsidRDefault="00FA6A07" w:rsidP="003B7EE0">
      <w:pPr>
        <w:pStyle w:val="Tekstpodstawowy2"/>
        <w:spacing w:before="0" w:after="60"/>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Default="00FA6A07" w:rsidP="00294D57">
      <w:pPr>
        <w:pStyle w:val="Tekstpodstawowy2"/>
        <w:spacing w:before="0" w:after="60"/>
        <w:ind w:left="709" w:hanging="709"/>
        <w:rPr>
          <w:rFonts w:ascii="Verdana" w:hAnsi="Verdana" w:cs="Verdana"/>
          <w:b w:val="0"/>
          <w:sz w:val="20"/>
          <w:szCs w:val="20"/>
          <w:shd w:val="clear" w:color="auto" w:fill="FFFFFF"/>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294D57">
      <w:pPr>
        <w:pStyle w:val="Tekstpodstawowy2"/>
        <w:spacing w:before="0" w:after="60"/>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810EB1" w:rsidRDefault="00FA6A07" w:rsidP="007539A8">
      <w:pPr>
        <w:pStyle w:val="Tekstpodstawowy2"/>
        <w:spacing w:before="0"/>
        <w:ind w:left="709" w:hanging="425"/>
        <w:rPr>
          <w:rFonts w:ascii="Verdana" w:hAnsi="Verdana" w:cs="Verdana"/>
          <w:b w:val="0"/>
          <w:sz w:val="20"/>
          <w:szCs w:val="20"/>
        </w:rPr>
      </w:pPr>
      <w:r w:rsidRPr="00FA6A07">
        <w:rPr>
          <w:rFonts w:ascii="Verdana" w:hAnsi="Verdana" w:cs="Verdana"/>
          <w:b w:val="0"/>
          <w:bCs w:val="0"/>
          <w:sz w:val="20"/>
          <w:szCs w:val="20"/>
        </w:rPr>
        <w:t>1)</w:t>
      </w:r>
      <w:r w:rsidRPr="00DF1754">
        <w:rPr>
          <w:rFonts w:ascii="Verdana" w:hAnsi="Verdana" w:cs="Verdana"/>
          <w:b w:val="0"/>
          <w:bCs w:val="0"/>
          <w:sz w:val="20"/>
          <w:szCs w:val="20"/>
        </w:rPr>
        <w:tab/>
      </w:r>
      <w:r w:rsidRPr="00DF1754">
        <w:rPr>
          <w:rFonts w:ascii="Verdana" w:hAnsi="Verdana" w:cs="Verdana"/>
          <w:b w:val="0"/>
          <w:sz w:val="20"/>
          <w:szCs w:val="20"/>
        </w:rPr>
        <w:t xml:space="preserve">W celu potwierdzenia spełniania przez </w:t>
      </w:r>
      <w:r w:rsidR="00452FD0" w:rsidRPr="00DF1754">
        <w:rPr>
          <w:rFonts w:ascii="Verdana" w:hAnsi="Verdana" w:cs="Verdana"/>
          <w:b w:val="0"/>
          <w:sz w:val="20"/>
          <w:szCs w:val="20"/>
        </w:rPr>
        <w:t>W</w:t>
      </w:r>
      <w:r w:rsidR="00810EB1">
        <w:rPr>
          <w:rFonts w:ascii="Verdana" w:hAnsi="Verdana" w:cs="Verdana"/>
          <w:b w:val="0"/>
          <w:sz w:val="20"/>
          <w:szCs w:val="20"/>
        </w:rPr>
        <w:t>ykonawcę warunków udziału</w:t>
      </w:r>
    </w:p>
    <w:p w:rsidR="00823D44" w:rsidRDefault="00FA6A07" w:rsidP="00294D57">
      <w:pPr>
        <w:pStyle w:val="Tekstpodstawowy2"/>
        <w:spacing w:before="0" w:after="60"/>
        <w:ind w:left="709"/>
        <w:rPr>
          <w:rFonts w:ascii="Verdana" w:hAnsi="Verdana" w:cs="Verdana"/>
          <w:b w:val="0"/>
          <w:sz w:val="20"/>
          <w:szCs w:val="20"/>
        </w:rPr>
      </w:pPr>
      <w:r w:rsidRPr="00DF1754">
        <w:rPr>
          <w:rFonts w:ascii="Verdana" w:hAnsi="Verdana" w:cs="Verdana"/>
          <w:b w:val="0"/>
          <w:sz w:val="20"/>
          <w:szCs w:val="20"/>
        </w:rPr>
        <w:t>w postępowaniu</w:t>
      </w:r>
      <w:r w:rsidR="00823D44">
        <w:rPr>
          <w:rFonts w:ascii="Verdana" w:hAnsi="Verdana" w:cs="Verdana"/>
          <w:b w:val="0"/>
          <w:sz w:val="20"/>
          <w:szCs w:val="20"/>
        </w:rPr>
        <w:t>:</w:t>
      </w:r>
    </w:p>
    <w:p w:rsidR="00F61632" w:rsidRPr="007B3679" w:rsidRDefault="00F61632" w:rsidP="004600EA">
      <w:pPr>
        <w:pStyle w:val="Akapitzlist"/>
        <w:numPr>
          <w:ilvl w:val="0"/>
          <w:numId w:val="21"/>
        </w:numPr>
        <w:autoSpaceDE w:val="0"/>
        <w:autoSpaceDN w:val="0"/>
        <w:adjustRightInd w:val="0"/>
        <w:spacing w:after="60" w:line="240" w:lineRule="auto"/>
        <w:ind w:left="993" w:hanging="284"/>
        <w:jc w:val="both"/>
        <w:rPr>
          <w:rFonts w:ascii="Verdana" w:eastAsia="Calibri" w:hAnsi="Verdana" w:cs="TimesNewRoman"/>
          <w:sz w:val="20"/>
          <w:szCs w:val="20"/>
        </w:rPr>
      </w:pPr>
      <w:r w:rsidRPr="007B3679">
        <w:rPr>
          <w:rFonts w:ascii="Verdana" w:eastAsia="Calibri" w:hAnsi="Verdana" w:cs="TimesNewRoman"/>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w:t>
      </w:r>
      <w:r>
        <w:rPr>
          <w:rFonts w:ascii="Verdana" w:eastAsia="Calibri" w:hAnsi="Verdana" w:cs="TimesNewRoman"/>
          <w:sz w:val="20"/>
          <w:szCs w:val="20"/>
        </w:rPr>
        <w:t xml:space="preserve">ane zostały wykonane należycie, </w:t>
      </w:r>
      <w:r w:rsidRPr="007B3679">
        <w:rPr>
          <w:rFonts w:ascii="Verdana" w:eastAsia="Calibri" w:hAnsi="Verdana" w:cs="TimesNewRoman"/>
          <w:sz w:val="20"/>
          <w:szCs w:val="20"/>
        </w:rPr>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C00F3B" w:rsidRDefault="00C00F3B" w:rsidP="00294D57">
      <w:pPr>
        <w:pStyle w:val="Tekstpodstawowy2"/>
        <w:spacing w:before="0" w:after="60"/>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sidR="00810EB1">
        <w:rPr>
          <w:rFonts w:ascii="Verdana" w:hAnsi="Verdana" w:cs="Verdana"/>
          <w:b w:val="0"/>
          <w:sz w:val="20"/>
          <w:szCs w:val="20"/>
        </w:rPr>
        <w:t>.</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r w:rsidR="001F4071">
        <w:rPr>
          <w:rFonts w:ascii="Verdana" w:hAnsi="Verdana" w:cs="Verdana"/>
          <w:b w:val="0"/>
          <w:sz w:val="20"/>
          <w:szCs w:val="20"/>
        </w:rPr>
        <w:t xml:space="preserve">    </w:t>
      </w:r>
    </w:p>
    <w:p w:rsidR="006579E8" w:rsidRPr="00CA1C51" w:rsidRDefault="009561C5" w:rsidP="00294D57">
      <w:pPr>
        <w:pStyle w:val="Tekstpodstawowy2"/>
        <w:spacing w:before="0" w:after="60"/>
        <w:ind w:left="709" w:hanging="709"/>
        <w:rPr>
          <w:rFonts w:ascii="Verdana" w:hAnsi="Verdana" w:cs="Verdana"/>
          <w:b w:val="0"/>
          <w:sz w:val="20"/>
          <w:szCs w:val="20"/>
        </w:rPr>
      </w:pPr>
      <w:r>
        <w:rPr>
          <w:rFonts w:ascii="Verdana" w:hAnsi="Verdana" w:cs="Verdana"/>
          <w:b w:val="0"/>
          <w:sz w:val="20"/>
          <w:szCs w:val="20"/>
        </w:rPr>
        <w:lastRenderedPageBreak/>
        <w:t>9.</w:t>
      </w:r>
      <w:r w:rsidR="003A4AB7">
        <w:rPr>
          <w:rFonts w:ascii="Verdana" w:hAnsi="Verdana" w:cs="Verdana"/>
          <w:b w:val="0"/>
          <w:sz w:val="20"/>
          <w:szCs w:val="20"/>
        </w:rPr>
        <w:t>9</w:t>
      </w:r>
      <w:r w:rsidR="00810EB1">
        <w:rPr>
          <w:rFonts w:ascii="Verdana" w:hAnsi="Verdana" w:cs="Verdana"/>
          <w:b w:val="0"/>
          <w:sz w:val="20"/>
          <w:szCs w:val="20"/>
        </w:rPr>
        <w:t>.</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9B2A1A" w:rsidRDefault="00EE1A38" w:rsidP="007539A8">
      <w:pPr>
        <w:pStyle w:val="Tekstpodstawowy2"/>
        <w:spacing w:before="0"/>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w:t>
      </w:r>
      <w:r w:rsidR="00357F83">
        <w:rPr>
          <w:rFonts w:ascii="Verdana" w:hAnsi="Verdana"/>
          <w:b w:val="0"/>
          <w:sz w:val="20"/>
          <w:szCs w:val="20"/>
        </w:rPr>
        <w:t xml:space="preserve">ealizujących zadania publiczne </w:t>
      </w:r>
      <w:r w:rsidR="00357F83" w:rsidRPr="00357F83">
        <w:rPr>
          <w:rFonts w:ascii="Verdana" w:hAnsi="Verdana"/>
          <w:b w:val="0"/>
          <w:sz w:val="20"/>
          <w:szCs w:val="20"/>
        </w:rPr>
        <w:t>(Dz.U. z 2017 r. poz. 570).</w:t>
      </w:r>
    </w:p>
    <w:p w:rsidR="00357F83" w:rsidRDefault="00357F83" w:rsidP="00DE2F21">
      <w:pPr>
        <w:pStyle w:val="Tekstpodstawowy2"/>
        <w:spacing w:before="0" w:line="280" w:lineRule="exact"/>
        <w:ind w:left="709" w:hanging="709"/>
        <w:rPr>
          <w:rFonts w:ascii="Verdana" w:hAnsi="Verdana" w:cs="Verdana"/>
          <w:b w:val="0"/>
          <w:sz w:val="20"/>
          <w:szCs w:val="20"/>
        </w:rPr>
      </w:pPr>
    </w:p>
    <w:p w:rsidR="00D65833" w:rsidRDefault="00810EB1" w:rsidP="007539A8">
      <w:pPr>
        <w:spacing w:after="60"/>
        <w:ind w:left="720" w:hanging="720"/>
        <w:jc w:val="both"/>
        <w:rPr>
          <w:rFonts w:ascii="Verdana" w:hAnsi="Verdana"/>
          <w:b/>
          <w:iCs/>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rsidR="00D65833" w:rsidRDefault="00D65833" w:rsidP="003B7EE0">
      <w:pPr>
        <w:pStyle w:val="Tekstpodstawowy2"/>
        <w:spacing w:before="0" w:after="60"/>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00810EB1">
        <w:rPr>
          <w:rFonts w:ascii="Verdana" w:hAnsi="Verdana"/>
          <w:b w:val="0"/>
          <w:iCs/>
          <w:sz w:val="20"/>
          <w:szCs w:val="20"/>
        </w:rPr>
        <w:t xml:space="preserve">Wykonawca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7539A8">
      <w:pPr>
        <w:pStyle w:val="Tekstpodstawowy2"/>
        <w:spacing w:before="0" w:after="60"/>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06139D">
        <w:rPr>
          <w:rFonts w:ascii="Verdana" w:hAnsi="Verdana"/>
          <w:b w:val="0"/>
          <w:iCs/>
          <w:sz w:val="20"/>
          <w:szCs w:val="20"/>
        </w:rPr>
        <w:t>innych podmiotów</w:t>
      </w:r>
      <w:r w:rsidR="0092743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7F192A" w:rsidRDefault="007F192A" w:rsidP="003B7EE0">
      <w:pPr>
        <w:pStyle w:val="Tekstpodstawowy2"/>
        <w:spacing w:before="0" w:after="60"/>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B46DAC">
        <w:rPr>
          <w:rFonts w:ascii="Verdana" w:hAnsi="Verdana"/>
          <w:b w:val="0"/>
          <w:iCs/>
          <w:sz w:val="20"/>
          <w:szCs w:val="20"/>
        </w:rPr>
        <w:t xml:space="preserve">o których mowa w art. 24 ust. 1 pkt 13–22 </w:t>
      </w:r>
      <w:r w:rsidR="000B5291" w:rsidRPr="00B46DAC">
        <w:rPr>
          <w:rFonts w:ascii="Verdana" w:hAnsi="Verdana"/>
          <w:b w:val="0"/>
          <w:iCs/>
          <w:sz w:val="20"/>
          <w:szCs w:val="20"/>
        </w:rPr>
        <w:t xml:space="preserve">ustawy </w:t>
      </w:r>
      <w:proofErr w:type="spellStart"/>
      <w:r w:rsidR="000B5291" w:rsidRPr="00B46DAC">
        <w:rPr>
          <w:rFonts w:ascii="Verdana" w:hAnsi="Verdana"/>
          <w:b w:val="0"/>
          <w:iCs/>
          <w:sz w:val="20"/>
          <w:szCs w:val="20"/>
        </w:rPr>
        <w:t>Pzp</w:t>
      </w:r>
      <w:proofErr w:type="spellEnd"/>
      <w:r w:rsidR="000B5291" w:rsidRPr="00B46DAC">
        <w:rPr>
          <w:rFonts w:ascii="Verdana" w:hAnsi="Verdana"/>
          <w:b w:val="0"/>
          <w:iCs/>
          <w:sz w:val="20"/>
          <w:szCs w:val="20"/>
        </w:rPr>
        <w:t xml:space="preserve"> </w:t>
      </w:r>
      <w:r w:rsidRPr="00B46DAC">
        <w:rPr>
          <w:rFonts w:ascii="Verdana" w:hAnsi="Verdana"/>
          <w:b w:val="0"/>
          <w:iCs/>
          <w:sz w:val="20"/>
          <w:szCs w:val="20"/>
        </w:rPr>
        <w:t xml:space="preserve">oraz, o których mowa w pkt </w:t>
      </w:r>
      <w:r w:rsidR="0093162B" w:rsidRPr="00B46DAC">
        <w:rPr>
          <w:rFonts w:ascii="Verdana" w:hAnsi="Verdana"/>
          <w:b w:val="0"/>
          <w:iCs/>
          <w:sz w:val="20"/>
          <w:szCs w:val="20"/>
        </w:rPr>
        <w:t xml:space="preserve">8.2. </w:t>
      </w:r>
      <w:r w:rsidRPr="00B46DAC">
        <w:rPr>
          <w:rFonts w:ascii="Verdana" w:hAnsi="Verdana"/>
          <w:b w:val="0"/>
          <w:iCs/>
          <w:sz w:val="20"/>
          <w:szCs w:val="20"/>
        </w:rPr>
        <w:t>IDW</w:t>
      </w:r>
      <w:r w:rsidR="000B5291" w:rsidRPr="00B46DAC">
        <w:rPr>
          <w:rFonts w:ascii="Verdana" w:hAnsi="Verdana"/>
          <w:b w:val="0"/>
          <w:iCs/>
          <w:sz w:val="20"/>
          <w:szCs w:val="20"/>
        </w:rPr>
        <w:t>.</w:t>
      </w:r>
      <w:r w:rsidRPr="007F192A">
        <w:rPr>
          <w:rFonts w:ascii="Verdana" w:hAnsi="Verdana"/>
          <w:b w:val="0"/>
          <w:iCs/>
          <w:sz w:val="20"/>
          <w:szCs w:val="20"/>
        </w:rPr>
        <w:t xml:space="preserve"> </w:t>
      </w:r>
    </w:p>
    <w:p w:rsidR="007F192A" w:rsidRPr="007F192A" w:rsidRDefault="00137514" w:rsidP="003B7EE0">
      <w:pPr>
        <w:pStyle w:val="Tekstpodstawowy2"/>
        <w:spacing w:before="0" w:after="60"/>
        <w:ind w:left="709" w:hanging="709"/>
        <w:rPr>
          <w:rFonts w:ascii="Verdana" w:hAnsi="Verdana" w:cs="Verdana"/>
          <w:b w:val="0"/>
          <w:sz w:val="20"/>
          <w:szCs w:val="20"/>
        </w:rPr>
      </w:pPr>
      <w:r>
        <w:rPr>
          <w:rFonts w:ascii="Verdana" w:hAnsi="Verdana"/>
          <w:b w:val="0"/>
          <w:iCs/>
          <w:sz w:val="20"/>
          <w:szCs w:val="20"/>
        </w:rPr>
        <w:t>10.4.</w:t>
      </w:r>
      <w:r>
        <w:rPr>
          <w:rFonts w:ascii="Verdana" w:hAnsi="Verdana"/>
          <w:b w:val="0"/>
          <w:iCs/>
          <w:sz w:val="20"/>
          <w:szCs w:val="20"/>
        </w:rPr>
        <w:tab/>
      </w:r>
      <w:r w:rsidR="007F192A" w:rsidRPr="007F192A">
        <w:rPr>
          <w:rFonts w:ascii="Verdana" w:hAnsi="Verdana"/>
          <w:b w:val="0"/>
          <w:iCs/>
          <w:sz w:val="20"/>
          <w:szCs w:val="20"/>
        </w:rPr>
        <w:t xml:space="preserve">W odniesieniu do warunków dotyczących wykształcenia, kwalifikacji zawodowych lub doświadczenia, </w:t>
      </w:r>
      <w:r w:rsidR="00452FD0">
        <w:rPr>
          <w:rFonts w:ascii="Verdana" w:hAnsi="Verdana"/>
          <w:b w:val="0"/>
          <w:iCs/>
          <w:sz w:val="20"/>
          <w:szCs w:val="20"/>
        </w:rPr>
        <w:t>W</w:t>
      </w:r>
      <w:r w:rsidR="007F192A" w:rsidRPr="007F192A">
        <w:rPr>
          <w:rFonts w:ascii="Verdana" w:hAnsi="Verdana"/>
          <w:b w:val="0"/>
          <w:iCs/>
          <w:sz w:val="20"/>
          <w:szCs w:val="20"/>
        </w:rPr>
        <w:t xml:space="preserve">ykonawcy mogą polegać na zdolnościach innych podmiotów, </w:t>
      </w:r>
      <w:r w:rsidR="007F192A" w:rsidRPr="003461A9">
        <w:rPr>
          <w:rFonts w:ascii="Verdana" w:hAnsi="Verdana"/>
          <w:iCs/>
          <w:sz w:val="20"/>
          <w:szCs w:val="20"/>
        </w:rPr>
        <w:t>jeś</w:t>
      </w:r>
      <w:r w:rsidR="007E03FB">
        <w:rPr>
          <w:rFonts w:ascii="Verdana" w:hAnsi="Verdana"/>
          <w:iCs/>
          <w:sz w:val="20"/>
          <w:szCs w:val="20"/>
        </w:rPr>
        <w:t>li podmioty te zrealizują roboty</w:t>
      </w:r>
      <w:r w:rsidR="007F192A" w:rsidRPr="003461A9">
        <w:rPr>
          <w:rFonts w:ascii="Verdana" w:hAnsi="Verdana"/>
          <w:iCs/>
          <w:sz w:val="20"/>
          <w:szCs w:val="20"/>
        </w:rPr>
        <w:t>, do realizacji których te zdolności są wymagane.</w:t>
      </w:r>
    </w:p>
    <w:p w:rsidR="007F192A" w:rsidRPr="007F192A" w:rsidRDefault="007F192A" w:rsidP="00B84028">
      <w:pPr>
        <w:pStyle w:val="Tekstpodstawowy2"/>
        <w:spacing w:before="0" w:after="60"/>
        <w:ind w:left="709" w:hanging="709"/>
        <w:rPr>
          <w:rFonts w:ascii="Verdana" w:hAnsi="Verdana"/>
          <w:b w:val="0"/>
          <w:iCs/>
          <w:sz w:val="20"/>
          <w:szCs w:val="20"/>
        </w:rPr>
      </w:pPr>
      <w:r w:rsidRPr="007F192A">
        <w:rPr>
          <w:rFonts w:ascii="Verdana" w:hAnsi="Verdana"/>
          <w:b w:val="0"/>
          <w:iCs/>
          <w:sz w:val="20"/>
          <w:szCs w:val="20"/>
        </w:rPr>
        <w:t>10.5.</w:t>
      </w:r>
      <w:r w:rsidR="00137514">
        <w:rPr>
          <w:rFonts w:ascii="Verdana" w:hAnsi="Verdana"/>
          <w:b w:val="0"/>
          <w:iCs/>
          <w:sz w:val="20"/>
          <w:szCs w:val="20"/>
        </w:rPr>
        <w:tab/>
      </w:r>
      <w:r w:rsidR="007E03FB">
        <w:rPr>
          <w:rFonts w:ascii="Verdana" w:hAnsi="Verdana"/>
          <w:b w:val="0"/>
          <w:iCs/>
          <w:sz w:val="20"/>
          <w:szCs w:val="20"/>
        </w:rPr>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B84028">
      <w:pPr>
        <w:pStyle w:val="Tekstpodstawowy2"/>
        <w:tabs>
          <w:tab w:val="left" w:pos="1134"/>
        </w:tabs>
        <w:spacing w:before="0" w:after="60"/>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B7EE0">
      <w:pPr>
        <w:pStyle w:val="Tekstpodstawowy2"/>
        <w:tabs>
          <w:tab w:val="left" w:pos="1134"/>
        </w:tabs>
        <w:spacing w:before="0" w:after="60"/>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B84028">
      <w:pPr>
        <w:pStyle w:val="Tekstpodstawowy2"/>
        <w:spacing w:before="0" w:after="60"/>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0D5D41">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0D5D41">
        <w:rPr>
          <w:rFonts w:ascii="Verdana" w:hAnsi="Verdana"/>
          <w:b w:val="0"/>
          <w:iCs/>
          <w:sz w:val="20"/>
          <w:szCs w:val="20"/>
        </w:rPr>
        <w:t>i</w:t>
      </w:r>
      <w:r w:rsidR="00045067" w:rsidRPr="000D5D41">
        <w:rPr>
          <w:rFonts w:ascii="Verdana" w:hAnsi="Verdana"/>
          <w:b w:val="0"/>
          <w:iCs/>
          <w:sz w:val="20"/>
          <w:szCs w:val="20"/>
        </w:rPr>
        <w:t xml:space="preserve"> udziału w postępowaniu zamieszcza informacje o tych podmiotach w oświadczeniu, o którym mowa w pkt 9.</w:t>
      </w:r>
      <w:r w:rsidR="00A44A7E" w:rsidRPr="000D5D41">
        <w:rPr>
          <w:rFonts w:ascii="Verdana" w:hAnsi="Verdana"/>
          <w:b w:val="0"/>
          <w:iCs/>
          <w:sz w:val="20"/>
          <w:szCs w:val="20"/>
        </w:rPr>
        <w:t>1.</w:t>
      </w:r>
      <w:r w:rsidR="00963802" w:rsidRPr="000D5D41" w:rsidDel="00963802">
        <w:rPr>
          <w:rFonts w:ascii="Verdana" w:hAnsi="Verdana"/>
          <w:b w:val="0"/>
          <w:iCs/>
          <w:sz w:val="20"/>
          <w:szCs w:val="20"/>
        </w:rPr>
        <w:t xml:space="preserve"> </w:t>
      </w:r>
      <w:r w:rsidR="00963802" w:rsidRPr="000D5D41">
        <w:rPr>
          <w:rFonts w:ascii="Verdana" w:hAnsi="Verdana"/>
          <w:b w:val="0"/>
          <w:iCs/>
          <w:sz w:val="20"/>
          <w:szCs w:val="20"/>
        </w:rPr>
        <w:t>a)</w:t>
      </w:r>
      <w:r w:rsidR="00045067" w:rsidRPr="000D5D41">
        <w:rPr>
          <w:rFonts w:ascii="Verdana" w:hAnsi="Verdana"/>
          <w:b w:val="0"/>
          <w:iCs/>
          <w:sz w:val="20"/>
          <w:szCs w:val="20"/>
        </w:rPr>
        <w:t xml:space="preserve"> IDW.</w:t>
      </w:r>
    </w:p>
    <w:p w:rsidR="00045067" w:rsidRDefault="00802754" w:rsidP="00B84028">
      <w:pPr>
        <w:pStyle w:val="Tekstpodstawowy2"/>
        <w:spacing w:before="0" w:after="6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137514">
        <w:rPr>
          <w:rFonts w:ascii="Verdana" w:hAnsi="Verdana"/>
          <w:b w:val="0"/>
          <w:iCs/>
          <w:sz w:val="20"/>
          <w:szCs w:val="20"/>
        </w:rPr>
        <w:t>.</w:t>
      </w:r>
      <w:r w:rsidR="0013751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B84028">
      <w:pPr>
        <w:tabs>
          <w:tab w:val="left" w:pos="1134"/>
        </w:tabs>
        <w:autoSpaceDE w:val="0"/>
        <w:autoSpaceDN w:val="0"/>
        <w:adjustRightInd w:val="0"/>
        <w:spacing w:after="60"/>
        <w:ind w:left="709"/>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B84028">
      <w:pPr>
        <w:tabs>
          <w:tab w:val="left" w:pos="1134"/>
        </w:tabs>
        <w:autoSpaceDE w:val="0"/>
        <w:autoSpaceDN w:val="0"/>
        <w:adjustRightInd w:val="0"/>
        <w:spacing w:after="6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B84028">
      <w:pPr>
        <w:tabs>
          <w:tab w:val="left" w:pos="1134"/>
        </w:tabs>
        <w:autoSpaceDE w:val="0"/>
        <w:autoSpaceDN w:val="0"/>
        <w:adjustRightInd w:val="0"/>
        <w:spacing w:after="6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B7EE0">
      <w:pPr>
        <w:tabs>
          <w:tab w:val="left" w:pos="1134"/>
        </w:tabs>
        <w:autoSpaceDE w:val="0"/>
        <w:autoSpaceDN w:val="0"/>
        <w:adjustRightInd w:val="0"/>
        <w:spacing w:after="6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 xml:space="preserve">ykonawca polega w odniesieniu do warunków udziału w postępowaniu dotyczących wykształcenia, kwalifikacji zawodowych lub </w:t>
      </w:r>
      <w:r w:rsidRPr="00F9578E">
        <w:rPr>
          <w:rFonts w:ascii="Verdana" w:eastAsia="Calibri" w:hAnsi="Verdana" w:cs="TimesNewRoman"/>
          <w:sz w:val="20"/>
          <w:szCs w:val="20"/>
          <w:lang w:eastAsia="en-US"/>
        </w:rPr>
        <w:lastRenderedPageBreak/>
        <w:t>doświadczenia, zrealizuje roboty budowlane lub usługi, których wskazane zdolności dotyczą.</w:t>
      </w:r>
    </w:p>
    <w:p w:rsidR="00DC217C" w:rsidRPr="000D5D41" w:rsidRDefault="003A471C" w:rsidP="00B84028">
      <w:pPr>
        <w:pStyle w:val="Tekstpodstawowy2"/>
        <w:spacing w:before="0" w:after="60"/>
        <w:ind w:left="709" w:hanging="709"/>
        <w:rPr>
          <w:rFonts w:ascii="Verdana" w:hAnsi="Verdana"/>
          <w:b w:val="0"/>
          <w:iCs/>
          <w:sz w:val="20"/>
          <w:szCs w:val="20"/>
        </w:rPr>
      </w:pPr>
      <w:r w:rsidRPr="000D5D41">
        <w:rPr>
          <w:rFonts w:ascii="Verdana" w:hAnsi="Verdana"/>
          <w:b w:val="0"/>
          <w:iCs/>
          <w:sz w:val="20"/>
          <w:szCs w:val="20"/>
        </w:rPr>
        <w:t>10.8</w:t>
      </w:r>
      <w:r w:rsidR="007F192A" w:rsidRPr="000D5D41">
        <w:rPr>
          <w:rFonts w:ascii="Verdana" w:hAnsi="Verdana"/>
          <w:b w:val="0"/>
          <w:iCs/>
          <w:sz w:val="20"/>
          <w:szCs w:val="20"/>
        </w:rPr>
        <w:t>.</w:t>
      </w:r>
      <w:r w:rsidR="00137514" w:rsidRPr="000D5D41">
        <w:rPr>
          <w:rFonts w:ascii="Verdana" w:hAnsi="Verdana"/>
          <w:b w:val="0"/>
          <w:iCs/>
          <w:sz w:val="20"/>
          <w:szCs w:val="20"/>
        </w:rPr>
        <w:tab/>
      </w:r>
      <w:r w:rsidR="00A63AF4" w:rsidRPr="000D5D41">
        <w:rPr>
          <w:rFonts w:ascii="Verdana" w:hAnsi="Verdana"/>
          <w:b w:val="0"/>
          <w:iCs/>
          <w:sz w:val="20"/>
          <w:szCs w:val="20"/>
        </w:rPr>
        <w:t>Wykonawca, który zamierza powierzyć wykonanie części zamówienia podwykonawcom,</w:t>
      </w:r>
      <w:r w:rsidR="00BC1DB1" w:rsidRPr="000D5D41">
        <w:t xml:space="preserve"> </w:t>
      </w:r>
      <w:r w:rsidR="00BC1DB1" w:rsidRPr="000D5D41">
        <w:rPr>
          <w:rFonts w:ascii="Verdana" w:hAnsi="Verdana"/>
          <w:b w:val="0"/>
          <w:iCs/>
          <w:sz w:val="20"/>
          <w:szCs w:val="20"/>
        </w:rPr>
        <w:t>na etapie postępowania o udzielenie zamówienia publicznego</w:t>
      </w:r>
      <w:r w:rsidR="00BF20C2" w:rsidRPr="000D5D41">
        <w:rPr>
          <w:rFonts w:ascii="Verdana" w:hAnsi="Verdana"/>
          <w:b w:val="0"/>
          <w:iCs/>
          <w:sz w:val="20"/>
          <w:szCs w:val="20"/>
        </w:rPr>
        <w:t xml:space="preserve"> </w:t>
      </w:r>
      <w:r w:rsidR="00BC1DB1" w:rsidRPr="000D5D41">
        <w:rPr>
          <w:rFonts w:ascii="Verdana" w:hAnsi="Verdana"/>
          <w:b w:val="0"/>
          <w:iCs/>
          <w:sz w:val="20"/>
          <w:szCs w:val="20"/>
        </w:rPr>
        <w:t>jest zobowiązany wskazać w ofercie części zamówienia, których wykonanie zamierza powierzyć podwykonawcom</w:t>
      </w:r>
      <w:r w:rsidR="00C91F74" w:rsidRPr="000D5D41">
        <w:rPr>
          <w:rFonts w:ascii="Verdana" w:hAnsi="Verdana"/>
          <w:b w:val="0"/>
          <w:iCs/>
          <w:sz w:val="20"/>
          <w:szCs w:val="20"/>
        </w:rPr>
        <w:t xml:space="preserve"> oraz</w:t>
      </w:r>
      <w:r w:rsidR="00BC1DB1" w:rsidRPr="000D5D41">
        <w:rPr>
          <w:rFonts w:ascii="Verdana" w:hAnsi="Verdana"/>
          <w:b w:val="0"/>
          <w:iCs/>
          <w:sz w:val="20"/>
          <w:szCs w:val="20"/>
        </w:rPr>
        <w:t xml:space="preserve"> o ile jest to wiadome, podać firmy podwykonawców</w:t>
      </w:r>
      <w:r w:rsidR="006C12AF" w:rsidRPr="000D5D41">
        <w:rPr>
          <w:rFonts w:ascii="Verdana" w:hAnsi="Verdana"/>
          <w:b w:val="0"/>
          <w:iCs/>
          <w:sz w:val="20"/>
          <w:szCs w:val="20"/>
        </w:rPr>
        <w:t>.</w:t>
      </w:r>
    </w:p>
    <w:p w:rsidR="006579E8" w:rsidRPr="009A31C5" w:rsidRDefault="006579E8" w:rsidP="00DE2F21">
      <w:pPr>
        <w:pStyle w:val="Tekstpodstawowy2"/>
        <w:spacing w:before="0" w:line="280" w:lineRule="exact"/>
        <w:rPr>
          <w:rFonts w:ascii="Verdana" w:hAnsi="Verdana"/>
          <w:iCs/>
          <w:sz w:val="20"/>
          <w:szCs w:val="20"/>
        </w:rPr>
      </w:pPr>
    </w:p>
    <w:p w:rsidR="00A63AF4" w:rsidRDefault="00A63AF4" w:rsidP="00B84028">
      <w:pPr>
        <w:spacing w:after="60"/>
        <w:ind w:left="720" w:hanging="720"/>
        <w:jc w:val="both"/>
        <w:rPr>
          <w:rFonts w:ascii="Verdana" w:hAnsi="Verdana" w:cs="Verdana"/>
          <w:b/>
          <w:sz w:val="18"/>
          <w:szCs w:val="18"/>
        </w:rPr>
      </w:pPr>
      <w:r>
        <w:rPr>
          <w:rFonts w:ascii="Verdana" w:hAnsi="Verdana" w:cs="Verdana"/>
          <w:b/>
          <w:sz w:val="20"/>
          <w:szCs w:val="20"/>
        </w:rPr>
        <w:t>11</w:t>
      </w:r>
      <w:r w:rsidR="00810EB1">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0D3741" w:rsidRDefault="00A63AF4" w:rsidP="00B84028">
      <w:pPr>
        <w:pStyle w:val="Tekstpodstawowy2"/>
        <w:spacing w:before="0" w:after="60"/>
        <w:ind w:left="709" w:hanging="709"/>
        <w:rPr>
          <w:rFonts w:ascii="Verdana" w:hAnsi="Verdana"/>
          <w:b w:val="0"/>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w:t>
      </w:r>
      <w:r w:rsidR="00810EB1">
        <w:rPr>
          <w:rFonts w:ascii="Verdana" w:hAnsi="Verdana"/>
          <w:b w:val="0"/>
          <w:sz w:val="20"/>
          <w:szCs w:val="20"/>
        </w:rPr>
        <w:t>ia ich</w:t>
      </w:r>
      <w:r w:rsidR="000D3741">
        <w:rPr>
          <w:rFonts w:ascii="Verdana" w:hAnsi="Verdana"/>
          <w:b w:val="0"/>
          <w:sz w:val="20"/>
          <w:szCs w:val="20"/>
        </w:rPr>
        <w:t xml:space="preserve"> </w:t>
      </w:r>
      <w:r w:rsidRPr="00A63AF4">
        <w:rPr>
          <w:rFonts w:ascii="Verdana" w:hAnsi="Verdana"/>
          <w:b w:val="0"/>
          <w:sz w:val="20"/>
          <w:szCs w:val="20"/>
        </w:rPr>
        <w:t>w postępowaniu o udzielenie zamówienia albo</w:t>
      </w:r>
      <w:r w:rsidR="00810EB1">
        <w:rPr>
          <w:rFonts w:ascii="Verdana" w:hAnsi="Verdana"/>
          <w:b w:val="0"/>
          <w:sz w:val="20"/>
          <w:szCs w:val="20"/>
        </w:rPr>
        <w:t xml:space="preserve"> </w:t>
      </w:r>
      <w:r w:rsidR="000D3741">
        <w:rPr>
          <w:rFonts w:ascii="Verdana" w:hAnsi="Verdana"/>
          <w:b w:val="0"/>
          <w:sz w:val="20"/>
          <w:szCs w:val="20"/>
        </w:rPr>
        <w:t xml:space="preserve">reprezentowania w postępowaniu </w:t>
      </w:r>
      <w:r w:rsidRPr="00A63AF4">
        <w:rPr>
          <w:rFonts w:ascii="Verdana" w:hAnsi="Verdana"/>
          <w:b w:val="0"/>
          <w:sz w:val="20"/>
          <w:szCs w:val="20"/>
        </w:rPr>
        <w:t>i zawarcia umowy w sprawie zamówienia publicznego.</w:t>
      </w:r>
    </w:p>
    <w:p w:rsidR="00A63AF4" w:rsidRPr="00A63AF4" w:rsidRDefault="00A63AF4" w:rsidP="00BA3244">
      <w:pPr>
        <w:pStyle w:val="Tekstpodstawowy2"/>
        <w:spacing w:before="0" w:after="60"/>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w:t>
      </w:r>
      <w:r w:rsidR="004B0A3A">
        <w:rPr>
          <w:rFonts w:ascii="Verdana" w:hAnsi="Verdana"/>
          <w:b w:val="0"/>
          <w:sz w:val="20"/>
          <w:szCs w:val="20"/>
        </w:rPr>
        <w:t xml:space="preserve">na podstawie </w:t>
      </w:r>
      <w:r w:rsidRPr="00781248">
        <w:rPr>
          <w:rFonts w:ascii="Verdana" w:hAnsi="Verdana"/>
          <w:b w:val="0"/>
          <w:sz w:val="20"/>
          <w:szCs w:val="20"/>
        </w:rPr>
        <w:t xml:space="preserve">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0D5D41">
        <w:rPr>
          <w:rFonts w:ascii="Verdana" w:hAnsi="Verdana"/>
          <w:b w:val="0"/>
          <w:sz w:val="20"/>
          <w:szCs w:val="20"/>
        </w:rPr>
        <w:t xml:space="preserve">oraz </w:t>
      </w:r>
      <w:r w:rsidR="004B0A3A">
        <w:rPr>
          <w:rFonts w:ascii="Verdana" w:hAnsi="Verdana"/>
          <w:b w:val="0"/>
          <w:sz w:val="20"/>
          <w:szCs w:val="20"/>
        </w:rPr>
        <w:t xml:space="preserve">w przypadkach </w:t>
      </w:r>
      <w:r w:rsidRPr="000D5D41">
        <w:rPr>
          <w:rFonts w:ascii="Verdana" w:hAnsi="Verdana"/>
          <w:b w:val="0"/>
          <w:sz w:val="20"/>
          <w:szCs w:val="20"/>
        </w:rPr>
        <w:t xml:space="preserve">o których mowa w pkt </w:t>
      </w:r>
      <w:r w:rsidR="0093162B" w:rsidRPr="000D5D41">
        <w:rPr>
          <w:rFonts w:ascii="Verdana" w:hAnsi="Verdana"/>
          <w:b w:val="0"/>
          <w:sz w:val="20"/>
          <w:szCs w:val="20"/>
        </w:rPr>
        <w:t xml:space="preserve">8.2. </w:t>
      </w:r>
      <w:r w:rsidRPr="000D5D41">
        <w:rPr>
          <w:rFonts w:ascii="Verdana" w:hAnsi="Verdana"/>
          <w:b w:val="0"/>
          <w:sz w:val="20"/>
          <w:szCs w:val="20"/>
        </w:rPr>
        <w:t>IDW,</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0D5D41" w:rsidRDefault="00A63AF4" w:rsidP="00B84028">
      <w:pPr>
        <w:pStyle w:val="Tekstpodstawowy2"/>
        <w:spacing w:before="0" w:after="60"/>
        <w:ind w:left="709" w:hanging="709"/>
        <w:rPr>
          <w:rFonts w:ascii="Verdana" w:hAnsi="Verdana"/>
          <w:b w:val="0"/>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B84028">
      <w:pPr>
        <w:pStyle w:val="Tekstpodstawowy2"/>
        <w:spacing w:before="0" w:after="60"/>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0D3741">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B84028">
      <w:pPr>
        <w:pStyle w:val="Tekstpodstawowy2"/>
        <w:spacing w:before="0" w:after="60"/>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0D3741">
        <w:rPr>
          <w:rFonts w:ascii="Verdana" w:hAnsi="Verdana"/>
          <w:b w:val="0"/>
          <w:iCs/>
          <w:sz w:val="20"/>
          <w:szCs w:val="20"/>
        </w:rPr>
        <w:t>5.</w:t>
      </w:r>
      <w:r w:rsidR="000D3741">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0D3741">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w:t>
      </w:r>
      <w:r w:rsidR="00904ACA">
        <w:rPr>
          <w:rFonts w:ascii="Verdana" w:hAnsi="Verdana" w:cs="Verdana"/>
          <w:b w:val="0"/>
          <w:sz w:val="20"/>
          <w:szCs w:val="20"/>
        </w:rPr>
        <w:t>rych mowa w pkt 9.7., przy czym</w:t>
      </w:r>
      <w:r w:rsidRPr="00F23B29">
        <w:rPr>
          <w:rFonts w:ascii="Verdana" w:hAnsi="Verdana" w:cs="Verdana"/>
          <w:b w:val="0"/>
          <w:sz w:val="20"/>
          <w:szCs w:val="20"/>
        </w:rPr>
        <w:t>:</w:t>
      </w:r>
    </w:p>
    <w:p w:rsidR="00511C64" w:rsidRDefault="000D3741" w:rsidP="00B84028">
      <w:pPr>
        <w:pStyle w:val="Tekstpodstawowy2"/>
        <w:spacing w:before="0" w:after="60"/>
        <w:ind w:left="709"/>
        <w:rPr>
          <w:rFonts w:ascii="Verdana" w:hAnsi="Verdana" w:cs="Verdana"/>
          <w:b w:val="0"/>
          <w:sz w:val="20"/>
          <w:szCs w:val="20"/>
        </w:rPr>
      </w:pPr>
      <w:r>
        <w:rPr>
          <w:rFonts w:ascii="Verdana" w:hAnsi="Verdana" w:cs="Verdana"/>
          <w:b w:val="0"/>
          <w:sz w:val="20"/>
          <w:szCs w:val="20"/>
        </w:rPr>
        <w:t>1)</w:t>
      </w:r>
      <w:r>
        <w:rPr>
          <w:rFonts w:ascii="Verdana" w:hAnsi="Verdana" w:cs="Verdana"/>
          <w:b w:val="0"/>
          <w:sz w:val="20"/>
          <w:szCs w:val="20"/>
        </w:rPr>
        <w:tab/>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B84028" w:rsidRPr="005C444F" w:rsidRDefault="00B84028" w:rsidP="00B84028">
      <w:pPr>
        <w:pStyle w:val="Tekstpodstawowy2"/>
        <w:spacing w:before="0" w:after="60"/>
        <w:ind w:left="709"/>
        <w:rPr>
          <w:rFonts w:ascii="Verdana" w:hAnsi="Verdana" w:cs="Verdana"/>
          <w:b w:val="0"/>
          <w:sz w:val="20"/>
          <w:szCs w:val="20"/>
          <w:highlight w:val="yellow"/>
        </w:rPr>
      </w:pPr>
    </w:p>
    <w:p w:rsidR="00A63AF4" w:rsidRDefault="00A63AF4" w:rsidP="00B84028">
      <w:pPr>
        <w:spacing w:after="60"/>
        <w:ind w:left="720" w:hanging="720"/>
        <w:jc w:val="both"/>
        <w:rPr>
          <w:rFonts w:ascii="Verdana" w:hAnsi="Verdana" w:cs="Verdana"/>
          <w:b/>
          <w:sz w:val="20"/>
          <w:szCs w:val="20"/>
        </w:rPr>
      </w:pPr>
      <w:r>
        <w:rPr>
          <w:rFonts w:ascii="Verdana" w:hAnsi="Verdana" w:cs="Verdana"/>
          <w:b/>
          <w:sz w:val="20"/>
          <w:szCs w:val="20"/>
        </w:rPr>
        <w:t>12</w:t>
      </w:r>
      <w:r w:rsidR="000D3741">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B84028">
      <w:pPr>
        <w:pStyle w:val="Tekstpodstawowy2"/>
        <w:spacing w:before="0" w:after="60"/>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w rozumieniu ustawy z dnia 23 listopada 2012 r. – Prawo pocztowe (Dz. U. z 201</w:t>
      </w:r>
      <w:r w:rsidR="00CE2E60">
        <w:rPr>
          <w:rFonts w:ascii="Verdana" w:hAnsi="Verdana"/>
          <w:b w:val="0"/>
          <w:iCs/>
          <w:sz w:val="20"/>
          <w:szCs w:val="20"/>
        </w:rPr>
        <w:t>7</w:t>
      </w:r>
      <w:r w:rsidRPr="00A63AF4">
        <w:rPr>
          <w:rFonts w:ascii="Verdana" w:hAnsi="Verdana"/>
          <w:b w:val="0"/>
          <w:iCs/>
          <w:sz w:val="20"/>
          <w:szCs w:val="20"/>
        </w:rPr>
        <w:t xml:space="preserve"> r. poz. </w:t>
      </w:r>
      <w:r w:rsidR="00CE2E60">
        <w:rPr>
          <w:rFonts w:ascii="Verdana" w:hAnsi="Verdana"/>
          <w:b w:val="0"/>
          <w:iCs/>
          <w:sz w:val="20"/>
          <w:szCs w:val="20"/>
        </w:rPr>
        <w:t>1481 ze zm.</w:t>
      </w:r>
      <w:r w:rsidRPr="00A63AF4">
        <w:rPr>
          <w:rFonts w:ascii="Verdana" w:hAnsi="Verdana"/>
          <w:b w:val="0"/>
          <w:iCs/>
          <w:sz w:val="20"/>
          <w:szCs w:val="20"/>
        </w:rPr>
        <w:t>), osobiście, za pośrednictwem posłańca, lub przy użyciu środków komunikacji elektronicznej w rozumieniu ustawy z dnia 18 lipca 2002 r. o świadczeniu usług drogą elektroniczną (Dz. U. z 201</w:t>
      </w:r>
      <w:r w:rsidR="00902A6E">
        <w:rPr>
          <w:rFonts w:ascii="Verdana" w:hAnsi="Verdana"/>
          <w:b w:val="0"/>
          <w:iCs/>
          <w:sz w:val="20"/>
          <w:szCs w:val="20"/>
        </w:rPr>
        <w:t>7 r. poz. 1219 ze zm.</w:t>
      </w:r>
      <w:r w:rsidRPr="00E25A56">
        <w:rPr>
          <w:rFonts w:ascii="Verdana" w:hAnsi="Verdana"/>
          <w:b w:val="0"/>
          <w:iCs/>
          <w:sz w:val="20"/>
          <w:szCs w:val="20"/>
        </w:rPr>
        <w:t xml:space="preserve">),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714ABE" w:rsidRPr="00BF7C0F" w:rsidRDefault="008750E5" w:rsidP="00B84028">
      <w:pPr>
        <w:pStyle w:val="Tekstpodstawowy2"/>
        <w:spacing w:before="0" w:after="60"/>
        <w:ind w:left="709"/>
        <w:rPr>
          <w:rFonts w:ascii="Verdana" w:hAnsi="Verdana"/>
          <w:b w:val="0"/>
          <w:iCs/>
          <w:sz w:val="20"/>
          <w:szCs w:val="20"/>
        </w:rPr>
      </w:pPr>
      <w:r w:rsidRPr="00781248">
        <w:rPr>
          <w:rFonts w:ascii="Verdana" w:hAnsi="Verdana"/>
          <w:b w:val="0"/>
          <w:iCs/>
          <w:sz w:val="20"/>
          <w:szCs w:val="20"/>
        </w:rPr>
        <w:t xml:space="preserve">Zamawiający wyznacza </w:t>
      </w:r>
      <w:r w:rsidR="00891D04">
        <w:rPr>
          <w:rFonts w:ascii="Verdana" w:hAnsi="Verdana"/>
          <w:b w:val="0"/>
          <w:iCs/>
          <w:sz w:val="20"/>
          <w:szCs w:val="20"/>
        </w:rPr>
        <w:t>Panią Małgorzatę Bakuła</w:t>
      </w:r>
      <w:r w:rsidR="00B12211">
        <w:rPr>
          <w:rFonts w:ascii="Verdana" w:hAnsi="Verdana"/>
          <w:b w:val="0"/>
          <w:iCs/>
          <w:sz w:val="20"/>
          <w:szCs w:val="20"/>
        </w:rPr>
        <w:t xml:space="preserve"> </w:t>
      </w:r>
      <w:r w:rsidRPr="00781248">
        <w:rPr>
          <w:rFonts w:ascii="Verdana" w:hAnsi="Verdana"/>
          <w:b w:val="0"/>
          <w:iCs/>
          <w:sz w:val="20"/>
          <w:szCs w:val="20"/>
        </w:rPr>
        <w:t>do kontaktowania się</w:t>
      </w:r>
      <w:r w:rsidR="00CA4C98">
        <w:rPr>
          <w:rFonts w:ascii="Verdana" w:hAnsi="Verdana"/>
          <w:b w:val="0"/>
          <w:iCs/>
          <w:sz w:val="20"/>
          <w:szCs w:val="20"/>
        </w:rPr>
        <w:t xml:space="preserve"> </w:t>
      </w:r>
      <w:r w:rsidR="00891D04">
        <w:rPr>
          <w:rFonts w:ascii="Verdana" w:hAnsi="Verdana"/>
          <w:b w:val="0"/>
          <w:iCs/>
          <w:sz w:val="20"/>
          <w:szCs w:val="20"/>
        </w:rPr>
        <w:t xml:space="preserve">                          </w:t>
      </w:r>
      <w:r w:rsidRPr="00781248">
        <w:rPr>
          <w:rFonts w:ascii="Verdana" w:hAnsi="Verdana"/>
          <w:b w:val="0"/>
          <w:iCs/>
          <w:sz w:val="20"/>
          <w:szCs w:val="20"/>
        </w:rPr>
        <w:t>z Wykonawcami</w:t>
      </w:r>
      <w:r>
        <w:rPr>
          <w:rFonts w:ascii="Verdana" w:hAnsi="Verdana"/>
          <w:b w:val="0"/>
          <w:iCs/>
          <w:sz w:val="20"/>
          <w:szCs w:val="20"/>
        </w:rPr>
        <w:t>:</w:t>
      </w:r>
      <w:r w:rsidR="00CA4C98">
        <w:rPr>
          <w:rFonts w:ascii="Verdana" w:hAnsi="Verdana"/>
          <w:b w:val="0"/>
          <w:iCs/>
          <w:sz w:val="20"/>
          <w:szCs w:val="20"/>
        </w:rPr>
        <w:t xml:space="preserve"> </w:t>
      </w:r>
      <w:r w:rsidRPr="00BF7C0F">
        <w:rPr>
          <w:rFonts w:ascii="Verdana" w:hAnsi="Verdana"/>
          <w:b w:val="0"/>
          <w:iCs/>
          <w:sz w:val="20"/>
          <w:szCs w:val="20"/>
        </w:rPr>
        <w:t xml:space="preserve">tel. </w:t>
      </w:r>
      <w:r w:rsidRPr="00BF7C0F">
        <w:rPr>
          <w:rFonts w:ascii="Verdana" w:hAnsi="Verdana"/>
          <w:b w:val="0"/>
          <w:sz w:val="20"/>
          <w:szCs w:val="20"/>
        </w:rPr>
        <w:t xml:space="preserve">+48 </w:t>
      </w:r>
      <w:r w:rsidR="00904ACA" w:rsidRPr="00BF7C0F">
        <w:rPr>
          <w:rFonts w:ascii="Verdana" w:hAnsi="Verdana"/>
          <w:b w:val="0"/>
          <w:sz w:val="20"/>
          <w:szCs w:val="20"/>
        </w:rPr>
        <w:t>(</w:t>
      </w:r>
      <w:r w:rsidRPr="00BF7C0F">
        <w:rPr>
          <w:rFonts w:ascii="Verdana" w:hAnsi="Verdana"/>
          <w:b w:val="0"/>
          <w:sz w:val="20"/>
          <w:szCs w:val="20"/>
        </w:rPr>
        <w:t>22</w:t>
      </w:r>
      <w:r w:rsidR="00904ACA" w:rsidRPr="00BF7C0F">
        <w:rPr>
          <w:rFonts w:ascii="Verdana" w:hAnsi="Verdana"/>
          <w:b w:val="0"/>
          <w:sz w:val="20"/>
          <w:szCs w:val="20"/>
        </w:rPr>
        <w:t>)</w:t>
      </w:r>
      <w:r w:rsidR="000D3741">
        <w:rPr>
          <w:rFonts w:ascii="Verdana" w:hAnsi="Verdana"/>
          <w:b w:val="0"/>
          <w:sz w:val="20"/>
          <w:szCs w:val="20"/>
        </w:rPr>
        <w:t xml:space="preserve"> </w:t>
      </w:r>
      <w:r w:rsidRPr="00BF7C0F">
        <w:rPr>
          <w:rFonts w:ascii="Verdana" w:hAnsi="Verdana"/>
          <w:b w:val="0"/>
          <w:sz w:val="20"/>
          <w:szCs w:val="20"/>
        </w:rPr>
        <w:t xml:space="preserve">209 </w:t>
      </w:r>
      <w:r w:rsidR="00891D04">
        <w:rPr>
          <w:rFonts w:ascii="Verdana" w:hAnsi="Verdana"/>
          <w:b w:val="0"/>
          <w:sz w:val="20"/>
          <w:szCs w:val="20"/>
        </w:rPr>
        <w:t>24 63</w:t>
      </w:r>
    </w:p>
    <w:p w:rsidR="008750E5" w:rsidRPr="000415A5" w:rsidRDefault="000D3741" w:rsidP="00B84028">
      <w:pPr>
        <w:pStyle w:val="Tekstpodstawowy2"/>
        <w:spacing w:before="0" w:after="60"/>
        <w:ind w:left="709"/>
        <w:rPr>
          <w:rFonts w:ascii="Verdana" w:hAnsi="Verdana"/>
          <w:b w:val="0"/>
          <w:iCs/>
          <w:sz w:val="20"/>
          <w:szCs w:val="20"/>
        </w:rPr>
      </w:pPr>
      <w:r>
        <w:rPr>
          <w:rFonts w:ascii="Verdana" w:hAnsi="Verdana"/>
          <w:b w:val="0"/>
          <w:iCs/>
          <w:sz w:val="20"/>
          <w:szCs w:val="20"/>
        </w:rPr>
        <w:t xml:space="preserve">e-mail: </w:t>
      </w:r>
      <w:hyperlink r:id="rId10" w:history="1">
        <w:r w:rsidR="00891D04" w:rsidRPr="00087365">
          <w:rPr>
            <w:rStyle w:val="Hipercze"/>
            <w:rFonts w:ascii="Verdana" w:hAnsi="Verdana"/>
            <w:b w:val="0"/>
            <w:iCs/>
            <w:sz w:val="20"/>
            <w:szCs w:val="20"/>
          </w:rPr>
          <w:t>mbakula@gddkia.gov.pl</w:t>
        </w:r>
      </w:hyperlink>
      <w:r>
        <w:rPr>
          <w:rFonts w:ascii="Verdana" w:hAnsi="Verdana"/>
          <w:b w:val="0"/>
          <w:iCs/>
          <w:sz w:val="20"/>
          <w:szCs w:val="20"/>
        </w:rPr>
        <w:t xml:space="preserve"> </w:t>
      </w:r>
      <w:r>
        <w:rPr>
          <w:rFonts w:ascii="Verdana" w:hAnsi="Verdana"/>
          <w:b w:val="0"/>
          <w:bCs w:val="0"/>
          <w:sz w:val="20"/>
          <w:szCs w:val="20"/>
        </w:rPr>
        <w:t xml:space="preserve">, </w:t>
      </w:r>
      <w:r w:rsidR="008750E5" w:rsidRPr="00E25A56">
        <w:rPr>
          <w:rFonts w:ascii="Verdana" w:hAnsi="Verdana"/>
          <w:b w:val="0"/>
          <w:iCs/>
          <w:sz w:val="20"/>
          <w:szCs w:val="20"/>
        </w:rPr>
        <w:t xml:space="preserve">Generalna Dyrekcja Dróg Krajowych i </w:t>
      </w:r>
      <w:r>
        <w:rPr>
          <w:rFonts w:ascii="Verdana" w:hAnsi="Verdana"/>
          <w:b w:val="0"/>
          <w:iCs/>
          <w:sz w:val="20"/>
          <w:szCs w:val="20"/>
        </w:rPr>
        <w:t xml:space="preserve">Autostrad </w:t>
      </w:r>
      <w:r w:rsidR="008750E5">
        <w:rPr>
          <w:rFonts w:ascii="Verdana" w:hAnsi="Verdana"/>
          <w:b w:val="0"/>
          <w:iCs/>
          <w:sz w:val="20"/>
          <w:szCs w:val="20"/>
        </w:rPr>
        <w:t xml:space="preserve">Oddział w Warszawie, </w:t>
      </w:r>
      <w:r w:rsidR="008750E5" w:rsidRPr="00672BB3">
        <w:rPr>
          <w:rFonts w:ascii="Verdana" w:hAnsi="Verdana"/>
          <w:b w:val="0"/>
          <w:sz w:val="20"/>
          <w:szCs w:val="20"/>
        </w:rPr>
        <w:t>ul. Mińska 25, 03-808 Warszawa</w:t>
      </w:r>
      <w:r w:rsidR="008750E5">
        <w:rPr>
          <w:rFonts w:ascii="Verdana" w:hAnsi="Verdana"/>
          <w:b w:val="0"/>
          <w:sz w:val="20"/>
          <w:szCs w:val="20"/>
        </w:rPr>
        <w:t>.</w:t>
      </w:r>
      <w:r w:rsidR="008750E5" w:rsidRPr="00672BB3">
        <w:rPr>
          <w:rFonts w:ascii="Verdana" w:hAnsi="Verdana"/>
          <w:b w:val="0"/>
          <w:sz w:val="20"/>
          <w:szCs w:val="20"/>
        </w:rPr>
        <w:t xml:space="preserve">  </w:t>
      </w:r>
    </w:p>
    <w:p w:rsidR="00A63AF4" w:rsidRPr="00E25A56" w:rsidRDefault="00A63AF4" w:rsidP="00B84028">
      <w:pPr>
        <w:pStyle w:val="Tekstpodstawowy2"/>
        <w:spacing w:before="0" w:after="60"/>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przy użyciu środków komunikacji elektronicznej w rozumieniu ustawy z dnia 18 lipca 2002r. o świadczeniu usług drogą elektroniczną, każda ze stron na żądanie drugiej strony niezwłocznie potwierdza fakt ich otrzymania.</w:t>
      </w:r>
    </w:p>
    <w:p w:rsidR="009F3373" w:rsidRDefault="00A63AF4" w:rsidP="00B84028">
      <w:pPr>
        <w:pStyle w:val="Tekstpodstawowy2"/>
        <w:spacing w:before="0" w:after="60"/>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5E2202">
        <w:rPr>
          <w:rFonts w:ascii="Verdana" w:hAnsi="Verdana"/>
          <w:b w:val="0"/>
          <w:iCs/>
          <w:sz w:val="20"/>
          <w:szCs w:val="20"/>
        </w:rPr>
        <w:t>O</w:t>
      </w:r>
      <w:r w:rsidR="00E25A56" w:rsidRPr="006C367C">
        <w:rPr>
          <w:rFonts w:ascii="Verdana" w:hAnsi="Verdana"/>
          <w:b w:val="0"/>
          <w:iCs/>
          <w:sz w:val="20"/>
          <w:szCs w:val="20"/>
        </w:rPr>
        <w:t>świadczenia</w:t>
      </w:r>
      <w:r w:rsidR="00A44A7E" w:rsidRPr="006C367C">
        <w:rPr>
          <w:rFonts w:ascii="Verdana" w:hAnsi="Verdana"/>
          <w:b w:val="0"/>
          <w:iCs/>
          <w:sz w:val="20"/>
          <w:szCs w:val="20"/>
        </w:rPr>
        <w:t xml:space="preserve"> o których mowa w pkt 9.1</w:t>
      </w:r>
      <w:r w:rsidR="005E2202">
        <w:rPr>
          <w:rFonts w:ascii="Verdana" w:hAnsi="Verdana"/>
          <w:b w:val="0"/>
          <w:iCs/>
          <w:sz w:val="20"/>
          <w:szCs w:val="20"/>
        </w:rPr>
        <w:t xml:space="preserve"> </w:t>
      </w:r>
      <w:r w:rsidR="000D3741">
        <w:rPr>
          <w:rFonts w:ascii="Verdana" w:hAnsi="Verdana"/>
          <w:b w:val="0"/>
          <w:iCs/>
          <w:sz w:val="20"/>
          <w:szCs w:val="20"/>
        </w:rPr>
        <w:t>IDW Wykonawca zobowiązany jest złożyć</w:t>
      </w:r>
      <w:r w:rsidR="00E25A56" w:rsidRPr="006C367C">
        <w:rPr>
          <w:rFonts w:ascii="Verdana" w:hAnsi="Verdana"/>
          <w:b w:val="0"/>
          <w:iCs/>
          <w:sz w:val="20"/>
          <w:szCs w:val="20"/>
        </w:rPr>
        <w:t xml:space="preserve"> w formie pisemnej </w:t>
      </w:r>
      <w:r w:rsidR="005E2202">
        <w:rPr>
          <w:rFonts w:ascii="Verdana" w:hAnsi="Verdana"/>
          <w:b w:val="0"/>
          <w:iCs/>
          <w:sz w:val="20"/>
          <w:szCs w:val="20"/>
        </w:rPr>
        <w:t>wraz z Ofertą.</w:t>
      </w:r>
    </w:p>
    <w:p w:rsidR="00A63AF4" w:rsidRDefault="00A63AF4" w:rsidP="00B84028">
      <w:pPr>
        <w:pStyle w:val="Tekstpodstawowy2"/>
        <w:spacing w:before="0" w:after="60"/>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EE6A4B" w:rsidRPr="00474DE7" w:rsidRDefault="00A63AF4" w:rsidP="00B84028">
      <w:pPr>
        <w:spacing w:after="60"/>
        <w:ind w:left="709" w:hanging="709"/>
        <w:jc w:val="both"/>
        <w:rPr>
          <w:rFonts w:ascii="Verdana" w:eastAsia="Calibri" w:hAnsi="Verdana"/>
          <w:b/>
          <w:color w:val="000000"/>
          <w:sz w:val="20"/>
          <w:szCs w:val="20"/>
        </w:rPr>
      </w:pPr>
      <w:r w:rsidRPr="00440D4F">
        <w:rPr>
          <w:rFonts w:ascii="Verdana" w:hAnsi="Verdana" w:cs="Verdana"/>
          <w:sz w:val="20"/>
          <w:szCs w:val="20"/>
        </w:rPr>
        <w:t>12.5.</w:t>
      </w:r>
      <w:r w:rsidRPr="00E25A56">
        <w:rPr>
          <w:rFonts w:ascii="Verdana" w:hAnsi="Verdana" w:cs="Verdana"/>
          <w:b/>
          <w:sz w:val="20"/>
          <w:szCs w:val="20"/>
        </w:rPr>
        <w:tab/>
      </w:r>
      <w:r w:rsidR="000D3741">
        <w:rPr>
          <w:rFonts w:ascii="Verdana" w:eastAsia="Calibri" w:hAnsi="Verdana"/>
          <w:color w:val="000000"/>
          <w:sz w:val="20"/>
          <w:szCs w:val="20"/>
        </w:rPr>
        <w:t xml:space="preserve">Oświadczenia </w:t>
      </w:r>
      <w:r w:rsidR="00EE6A4B" w:rsidRPr="00FE3C6D">
        <w:rPr>
          <w:rFonts w:ascii="Verdana" w:eastAsia="Calibri" w:hAnsi="Verdana"/>
          <w:bCs/>
          <w:color w:val="000000"/>
          <w:sz w:val="20"/>
          <w:szCs w:val="20"/>
        </w:rPr>
        <w:t>lub dokumenty</w:t>
      </w:r>
      <w:r w:rsidR="000D3741">
        <w:rPr>
          <w:rFonts w:ascii="Verdana" w:eastAsia="Calibri" w:hAnsi="Verdana"/>
          <w:color w:val="000000"/>
          <w:sz w:val="20"/>
          <w:szCs w:val="20"/>
        </w:rPr>
        <w:t xml:space="preserve">, </w:t>
      </w:r>
      <w:r w:rsidR="00EE6A4B" w:rsidRPr="00FE3C6D">
        <w:rPr>
          <w:rFonts w:ascii="Verdana" w:eastAsia="Calibri" w:hAnsi="Verdana"/>
          <w:color w:val="000000"/>
          <w:sz w:val="20"/>
          <w:szCs w:val="20"/>
        </w:rPr>
        <w:t>o których mowa w rozporządzeniu Ministra Rozwoju z dnia 26 lipca 2016 r. w sprawie rodzajów dokumentów, jakich może żądać zamawiający od Wykonawcy w postępowaniu o udzielenie zamówienia (Dz. U. poz. 1126 ze zm.),</w:t>
      </w:r>
      <w:r w:rsidR="000D3741">
        <w:rPr>
          <w:rFonts w:ascii="Verdana" w:eastAsia="Calibri" w:hAnsi="Verdana"/>
          <w:color w:val="000000"/>
          <w:sz w:val="20"/>
          <w:szCs w:val="20"/>
        </w:rPr>
        <w:t xml:space="preserve"> zwanym </w:t>
      </w:r>
      <w:r w:rsidR="000D3741">
        <w:rPr>
          <w:rFonts w:ascii="Verdana" w:eastAsia="Calibri" w:hAnsi="Verdana"/>
          <w:color w:val="000000"/>
          <w:sz w:val="20"/>
          <w:szCs w:val="20"/>
        </w:rPr>
        <w:lastRenderedPageBreak/>
        <w:t xml:space="preserve">dalej „rozporządzeniem” </w:t>
      </w:r>
      <w:r w:rsidR="00EE6A4B" w:rsidRPr="00FE3C6D">
        <w:rPr>
          <w:rFonts w:ascii="Verdana" w:eastAsia="Calibri" w:hAnsi="Verdana"/>
          <w:color w:val="000000"/>
          <w:sz w:val="20"/>
          <w:szCs w:val="20"/>
        </w:rPr>
        <w:t xml:space="preserve">należy złożyć </w:t>
      </w:r>
      <w:r w:rsidR="000D3741">
        <w:rPr>
          <w:rFonts w:ascii="Verdana" w:eastAsia="Calibri" w:hAnsi="Verdana"/>
          <w:b/>
          <w:color w:val="000000"/>
          <w:sz w:val="20"/>
          <w:szCs w:val="20"/>
        </w:rPr>
        <w:t xml:space="preserve">w oryginale </w:t>
      </w:r>
      <w:r w:rsidR="00EE6A4B" w:rsidRPr="00FE3C6D">
        <w:rPr>
          <w:rFonts w:ascii="Verdana" w:eastAsia="Calibri" w:hAnsi="Verdana"/>
          <w:b/>
          <w:color w:val="000000"/>
          <w:sz w:val="20"/>
          <w:szCs w:val="20"/>
        </w:rPr>
        <w:t>lub kopii poświadczonej za zgodność z oryginałem</w:t>
      </w:r>
      <w:r w:rsidR="00EE6A4B">
        <w:rPr>
          <w:rFonts w:ascii="Verdana" w:eastAsia="Calibri" w:hAnsi="Verdana"/>
          <w:b/>
          <w:color w:val="000000"/>
          <w:sz w:val="20"/>
          <w:szCs w:val="20"/>
        </w:rPr>
        <w:t>.</w:t>
      </w:r>
    </w:p>
    <w:p w:rsidR="00EE6A4B" w:rsidRDefault="000D3741" w:rsidP="00B84028">
      <w:pPr>
        <w:spacing w:after="60"/>
        <w:ind w:left="709" w:hanging="709"/>
        <w:jc w:val="both"/>
        <w:rPr>
          <w:rFonts w:ascii="Verdana" w:hAnsi="Verdana"/>
          <w:bCs/>
          <w:iCs/>
          <w:sz w:val="20"/>
          <w:szCs w:val="20"/>
        </w:rPr>
      </w:pPr>
      <w:r>
        <w:rPr>
          <w:rFonts w:ascii="Verdana" w:hAnsi="Verdana"/>
          <w:bCs/>
          <w:iCs/>
          <w:sz w:val="20"/>
          <w:szCs w:val="20"/>
        </w:rPr>
        <w:t>12.6.</w:t>
      </w:r>
      <w:r>
        <w:rPr>
          <w:rFonts w:ascii="Verdana" w:hAnsi="Verdana"/>
          <w:bCs/>
          <w:iCs/>
          <w:sz w:val="20"/>
          <w:szCs w:val="20"/>
        </w:rPr>
        <w:tab/>
      </w:r>
      <w:r w:rsidR="00EE6A4B" w:rsidRPr="00EA2162">
        <w:rPr>
          <w:rFonts w:ascii="Verdana" w:eastAsia="Calibri" w:hAnsi="Verdana"/>
          <w:color w:val="000000"/>
          <w:sz w:val="20"/>
          <w:szCs w:val="20"/>
          <w:lang w:eastAsia="en-US"/>
        </w:rPr>
        <w:t xml:space="preserve">Zobowiązanie, o którym mowa w pkt 10.2. IDW należy złożyć </w:t>
      </w:r>
      <w:r w:rsidR="00EE6A4B" w:rsidRPr="00FE3C6D">
        <w:rPr>
          <w:rFonts w:ascii="Verdana" w:eastAsia="Calibri" w:hAnsi="Verdana"/>
          <w:b/>
          <w:bCs/>
          <w:color w:val="000000"/>
          <w:sz w:val="20"/>
          <w:szCs w:val="20"/>
          <w:lang w:eastAsia="en-US"/>
        </w:rPr>
        <w:t>w oryginale.</w:t>
      </w:r>
    </w:p>
    <w:p w:rsidR="00EE6A4B" w:rsidRPr="00227645" w:rsidRDefault="00CB0AC7" w:rsidP="00BA3244">
      <w:pPr>
        <w:ind w:left="709" w:hanging="709"/>
        <w:jc w:val="both"/>
        <w:rPr>
          <w:rFonts w:ascii="Verdana" w:eastAsia="Calibri" w:hAnsi="Verdana"/>
          <w:color w:val="000000"/>
          <w:sz w:val="20"/>
          <w:szCs w:val="20"/>
        </w:rPr>
      </w:pPr>
      <w:r w:rsidRPr="00CB0AC7">
        <w:rPr>
          <w:rFonts w:ascii="Verdana" w:hAnsi="Verdana" w:cs="Verdana"/>
          <w:bCs/>
          <w:sz w:val="20"/>
          <w:szCs w:val="20"/>
        </w:rPr>
        <w:t>12.7.</w:t>
      </w:r>
      <w:r w:rsidRPr="00CB0AC7">
        <w:rPr>
          <w:rFonts w:ascii="Verdana" w:hAnsi="Verdana" w:cs="Verdana"/>
          <w:bCs/>
          <w:sz w:val="20"/>
          <w:szCs w:val="20"/>
        </w:rPr>
        <w:tab/>
      </w:r>
      <w:r w:rsidR="00EE6A4B" w:rsidRPr="00227645">
        <w:rPr>
          <w:rFonts w:ascii="Verdana" w:eastAsia="Calibri" w:hAnsi="Verdana"/>
          <w:color w:val="000000"/>
          <w:sz w:val="20"/>
          <w:szCs w:val="20"/>
        </w:rPr>
        <w:t>Poświadczenia za zgodność z oryginałem dokonuje odpowiednio Wykonawca, podmiot, na którego zdolnościach lub sytuacji polega Wykonawca, Wykonawcy wspólnie ubiegający się o udzielenie zamówienia publicznego albo podw</w:t>
      </w:r>
      <w:r w:rsidR="000D3741">
        <w:rPr>
          <w:rFonts w:ascii="Verdana" w:eastAsia="Calibri" w:hAnsi="Verdana"/>
          <w:color w:val="000000"/>
          <w:sz w:val="20"/>
          <w:szCs w:val="20"/>
        </w:rPr>
        <w:t xml:space="preserve">ykonawca, w zakresie dokumentów </w:t>
      </w:r>
      <w:r w:rsidR="00EE6A4B" w:rsidRPr="00227645">
        <w:rPr>
          <w:rFonts w:ascii="Verdana" w:eastAsia="Calibri" w:hAnsi="Verdana"/>
          <w:bCs/>
          <w:color w:val="000000"/>
          <w:sz w:val="20"/>
          <w:szCs w:val="20"/>
        </w:rPr>
        <w:t>lub oświadczeń</w:t>
      </w:r>
      <w:r w:rsidR="00EE6A4B" w:rsidRPr="00227645">
        <w:rPr>
          <w:rFonts w:ascii="Verdana" w:eastAsia="Calibri" w:hAnsi="Verdana"/>
          <w:color w:val="000000"/>
          <w:sz w:val="20"/>
          <w:szCs w:val="20"/>
        </w:rPr>
        <w:t>, które każdego z nich dotyczą.</w:t>
      </w:r>
    </w:p>
    <w:p w:rsidR="00EE6A4B" w:rsidRPr="00227645" w:rsidRDefault="00EE6A4B" w:rsidP="00B84028">
      <w:pPr>
        <w:spacing w:after="60"/>
        <w:ind w:left="709"/>
        <w:jc w:val="both"/>
        <w:rPr>
          <w:rFonts w:ascii="Verdana" w:eastAsia="Calibri" w:hAnsi="Verdana"/>
          <w:color w:val="000000"/>
          <w:sz w:val="20"/>
          <w:szCs w:val="20"/>
        </w:rPr>
      </w:pPr>
      <w:r w:rsidRPr="00227645">
        <w:rPr>
          <w:rFonts w:ascii="Verdana" w:eastAsia="Calibri" w:hAnsi="Verdana"/>
          <w:bCs/>
          <w:color w:val="000000"/>
          <w:sz w:val="20"/>
          <w:szCs w:val="20"/>
        </w:rPr>
        <w:t>Poświadczenie za zgodność z oryginałem następuje przez opatrzenie kopii dokumentu lub kopii oświadczenia, sporządzonych w postaci papierowej, własnoręcznym podpisem.</w:t>
      </w:r>
    </w:p>
    <w:p w:rsidR="00EE6A4B" w:rsidRPr="00474DE7" w:rsidRDefault="00EE6A4B" w:rsidP="00B84028">
      <w:pPr>
        <w:spacing w:after="60"/>
        <w:ind w:left="709"/>
        <w:jc w:val="both"/>
        <w:rPr>
          <w:rFonts w:ascii="Verdana" w:eastAsia="Calibri" w:hAnsi="Verdana"/>
          <w:color w:val="000000"/>
          <w:sz w:val="20"/>
          <w:szCs w:val="20"/>
        </w:rPr>
      </w:pPr>
      <w:r w:rsidRPr="00227645">
        <w:rPr>
          <w:rFonts w:ascii="Verdana" w:eastAsia="Calibri" w:hAnsi="Verdana"/>
          <w:color w:val="000000"/>
          <w:sz w:val="20"/>
          <w:szCs w:val="20"/>
        </w:rPr>
        <w:t>Poświad</w:t>
      </w:r>
      <w:r w:rsidR="000D3741">
        <w:rPr>
          <w:rFonts w:ascii="Verdana" w:eastAsia="Calibri" w:hAnsi="Verdana"/>
          <w:color w:val="000000"/>
          <w:sz w:val="20"/>
          <w:szCs w:val="20"/>
        </w:rPr>
        <w:t>czenie za zgodność z oryginałem</w:t>
      </w:r>
      <w:r w:rsidRPr="00227645">
        <w:rPr>
          <w:rFonts w:ascii="Verdana" w:eastAsia="Calibri" w:hAnsi="Verdana"/>
          <w:color w:val="000000"/>
          <w:sz w:val="20"/>
          <w:szCs w:val="20"/>
        </w:rPr>
        <w:t xml:space="preserve"> powinno być sporządzone w sposób umożliwiający identyfikację podpisu (np. wraz z imienną pieczątką osoby poświadczającej </w:t>
      </w:r>
      <w:r w:rsidRPr="00474DE7">
        <w:rPr>
          <w:rFonts w:ascii="Verdana" w:eastAsia="Calibri" w:hAnsi="Verdana"/>
          <w:color w:val="000000"/>
          <w:sz w:val="20"/>
          <w:szCs w:val="20"/>
        </w:rPr>
        <w:t>kopię dokumentu lub oświadczenia za zgodność z oryginałem).</w:t>
      </w:r>
    </w:p>
    <w:p w:rsidR="00EE6A4B" w:rsidRPr="00474DE7" w:rsidRDefault="00CB0AC7" w:rsidP="00B84028">
      <w:pPr>
        <w:spacing w:after="60"/>
        <w:ind w:left="709" w:hanging="709"/>
        <w:jc w:val="both"/>
        <w:rPr>
          <w:rFonts w:ascii="Verdana" w:eastAsia="Calibri" w:hAnsi="Verdana"/>
          <w:sz w:val="20"/>
          <w:szCs w:val="20"/>
        </w:rPr>
      </w:pPr>
      <w:r w:rsidRPr="00CB0AC7">
        <w:rPr>
          <w:rFonts w:ascii="Verdana" w:hAnsi="Verdana" w:cs="Verdana"/>
          <w:bCs/>
          <w:sz w:val="20"/>
          <w:szCs w:val="20"/>
        </w:rPr>
        <w:t>12.8.</w:t>
      </w:r>
      <w:r w:rsidRPr="00CB0AC7">
        <w:rPr>
          <w:rFonts w:ascii="Verdana" w:hAnsi="Verdana" w:cs="Verdana"/>
          <w:bCs/>
          <w:sz w:val="20"/>
          <w:szCs w:val="20"/>
        </w:rPr>
        <w:tab/>
      </w:r>
      <w:r w:rsidR="00EE6A4B" w:rsidRPr="00474DE7">
        <w:rPr>
          <w:rFonts w:ascii="Verdana" w:eastAsia="Calibri" w:hAnsi="Verdana"/>
          <w:sz w:val="20"/>
          <w:szCs w:val="20"/>
          <w:lang w:eastAsia="en-US"/>
        </w:rPr>
        <w:t xml:space="preserve">Zamawiający może żądać przedstawienia oryginału lub notarialnie poświadczonej kopii dokumentów </w:t>
      </w:r>
      <w:r w:rsidR="00EE6A4B" w:rsidRPr="00474DE7">
        <w:rPr>
          <w:rFonts w:ascii="Verdana" w:eastAsia="Calibri" w:hAnsi="Verdana"/>
          <w:color w:val="000000"/>
          <w:sz w:val="20"/>
          <w:szCs w:val="20"/>
          <w:lang w:eastAsia="en-US"/>
        </w:rPr>
        <w:t>lub oświadcze</w:t>
      </w:r>
      <w:r w:rsidR="00EE6A4B">
        <w:rPr>
          <w:rFonts w:ascii="Verdana" w:eastAsia="Calibri" w:hAnsi="Verdana"/>
          <w:color w:val="000000"/>
          <w:sz w:val="20"/>
          <w:szCs w:val="20"/>
          <w:lang w:eastAsia="en-US"/>
        </w:rPr>
        <w:t>ń</w:t>
      </w:r>
      <w:r w:rsidR="00EE6A4B" w:rsidRPr="00474DE7">
        <w:rPr>
          <w:rFonts w:ascii="Verdana" w:eastAsia="Calibri" w:hAnsi="Verdana"/>
          <w:sz w:val="20"/>
          <w:szCs w:val="20"/>
          <w:lang w:eastAsia="en-US"/>
        </w:rPr>
        <w:t>, o których mowa w rozporządzeniu, wyłącznie wtedy, gdy złożona kopia jest nieczytelna lub budzi wątpliwości co do jej prawdziwości.</w:t>
      </w:r>
    </w:p>
    <w:p w:rsidR="00EE6A4B" w:rsidRDefault="00CB0AC7" w:rsidP="00B84028">
      <w:pPr>
        <w:spacing w:after="60"/>
        <w:ind w:left="709" w:hanging="709"/>
        <w:jc w:val="both"/>
        <w:rPr>
          <w:rFonts w:ascii="Verdana" w:eastAsia="Calibri" w:hAnsi="Verdana"/>
          <w:sz w:val="20"/>
          <w:szCs w:val="20"/>
          <w:lang w:eastAsia="en-US"/>
        </w:rPr>
      </w:pPr>
      <w:r w:rsidRPr="00CB0AC7">
        <w:rPr>
          <w:rFonts w:ascii="Verdana" w:hAnsi="Verdana" w:cs="Verdana"/>
          <w:bCs/>
          <w:sz w:val="20"/>
          <w:szCs w:val="20"/>
        </w:rPr>
        <w:t>12.9.</w:t>
      </w:r>
      <w:r w:rsidRPr="00CB0AC7">
        <w:rPr>
          <w:rFonts w:ascii="Verdana" w:hAnsi="Verdana" w:cs="Verdana"/>
          <w:bCs/>
          <w:sz w:val="20"/>
          <w:szCs w:val="20"/>
        </w:rPr>
        <w:tab/>
      </w:r>
      <w:r w:rsidR="00EE6A4B" w:rsidRPr="00474DE7">
        <w:rPr>
          <w:rFonts w:ascii="Verdana" w:eastAsia="Calibri" w:hAnsi="Verdana"/>
          <w:sz w:val="20"/>
          <w:szCs w:val="20"/>
          <w:lang w:eastAsia="en-US"/>
        </w:rPr>
        <w:t xml:space="preserve">Dokumenty </w:t>
      </w:r>
      <w:r w:rsidR="00EE6A4B" w:rsidRPr="00474DE7">
        <w:rPr>
          <w:rFonts w:ascii="Verdana" w:eastAsia="Calibri" w:hAnsi="Verdana"/>
          <w:color w:val="000000"/>
          <w:sz w:val="20"/>
          <w:szCs w:val="20"/>
          <w:lang w:eastAsia="en-US"/>
        </w:rPr>
        <w:t>lub oświadczenia</w:t>
      </w:r>
      <w:r w:rsidR="00EE6A4B" w:rsidRPr="00474DE7">
        <w:rPr>
          <w:rFonts w:ascii="Verdana" w:eastAsia="Calibri" w:hAnsi="Verdana"/>
          <w:color w:val="FF0000"/>
          <w:sz w:val="20"/>
          <w:szCs w:val="20"/>
          <w:lang w:eastAsia="en-US"/>
        </w:rPr>
        <w:t xml:space="preserve"> </w:t>
      </w:r>
      <w:r w:rsidR="00EE6A4B" w:rsidRPr="00474DE7">
        <w:rPr>
          <w:rFonts w:ascii="Verdana" w:eastAsia="Calibri" w:hAnsi="Verdana"/>
          <w:sz w:val="20"/>
          <w:szCs w:val="20"/>
          <w:lang w:eastAsia="en-US"/>
        </w:rPr>
        <w:t>sporządzone w języku obcym są składane wraz z tłumaczeniem na język polski.</w:t>
      </w:r>
    </w:p>
    <w:p w:rsidR="005E6D74" w:rsidRPr="005704E3" w:rsidRDefault="005E6D74" w:rsidP="008F688F">
      <w:pPr>
        <w:spacing w:after="6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904ACA" w:rsidRDefault="005E6D74" w:rsidP="008F688F">
      <w:pPr>
        <w:pStyle w:val="Tekstpodstawowywcity"/>
        <w:tabs>
          <w:tab w:val="left" w:pos="709"/>
        </w:tabs>
        <w:spacing w:after="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t>
      </w:r>
      <w:r w:rsidR="00430102">
        <w:rPr>
          <w:rFonts w:ascii="Verdana" w:hAnsi="Verdana"/>
          <w:sz w:val="20"/>
        </w:rPr>
        <w:t>wiającego o wyjaśnienie treści Specyfikacji Istotnych Warunków Z</w:t>
      </w:r>
      <w:r w:rsidRPr="005704E3">
        <w:rPr>
          <w:rFonts w:ascii="Verdana" w:hAnsi="Verdana"/>
          <w:sz w:val="20"/>
        </w:rPr>
        <w:t>amówienia</w:t>
      </w:r>
      <w:r w:rsidR="00904ACA">
        <w:rPr>
          <w:rFonts w:ascii="Verdana" w:hAnsi="Verdana"/>
          <w:sz w:val="20"/>
        </w:rPr>
        <w:t>, kierując wniosek na adres:</w:t>
      </w:r>
    </w:p>
    <w:p w:rsidR="00C6362F" w:rsidRDefault="00C6362F" w:rsidP="008F688F">
      <w:pPr>
        <w:pStyle w:val="Tekstpodstawowywcity"/>
        <w:tabs>
          <w:tab w:val="left" w:pos="709"/>
        </w:tabs>
        <w:spacing w:after="120"/>
        <w:ind w:left="709" w:hanging="709"/>
        <w:jc w:val="both"/>
        <w:rPr>
          <w:rFonts w:ascii="Verdana" w:hAnsi="Verdana"/>
          <w:sz w:val="20"/>
        </w:rPr>
      </w:pPr>
    </w:p>
    <w:p w:rsidR="00353059" w:rsidRPr="00353059" w:rsidRDefault="00353059" w:rsidP="00DE2F21">
      <w:pPr>
        <w:spacing w:line="280" w:lineRule="exact"/>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DE2F21">
      <w:pPr>
        <w:spacing w:line="280" w:lineRule="exact"/>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DE2F21">
      <w:pPr>
        <w:spacing w:line="280" w:lineRule="exact"/>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BF7C0F">
      <w:pPr>
        <w:pStyle w:val="Tekstpodstawowywcity"/>
        <w:spacing w:after="120" w:line="280" w:lineRule="exact"/>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B84028">
      <w:pPr>
        <w:pStyle w:val="Tekstpodstawowywcity"/>
        <w:spacing w:after="60"/>
        <w:ind w:left="709"/>
        <w:jc w:val="both"/>
        <w:rPr>
          <w:rFonts w:ascii="Verdana" w:hAnsi="Verdana"/>
          <w:b/>
          <w:sz w:val="20"/>
        </w:rPr>
      </w:pPr>
      <w:r w:rsidRPr="005704E3">
        <w:rPr>
          <w:rFonts w:ascii="Verdana" w:hAnsi="Verdana"/>
          <w:sz w:val="20"/>
        </w:rPr>
        <w:t xml:space="preserve">Zamawiający prosi o </w:t>
      </w:r>
      <w:r w:rsidRPr="000D3741">
        <w:rPr>
          <w:rFonts w:ascii="Verdana" w:hAnsi="Verdana"/>
          <w:b/>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r w:rsidR="00137514">
        <w:rPr>
          <w:rFonts w:ascii="Verdana" w:hAnsi="Verdana"/>
          <w:sz w:val="20"/>
        </w:rPr>
        <w:t>)</w:t>
      </w:r>
      <w:r w:rsidRPr="005704E3">
        <w:rPr>
          <w:rFonts w:ascii="Verdana" w:hAnsi="Verdana"/>
          <w:sz w:val="20"/>
        </w:rPr>
        <w:t>.</w:t>
      </w:r>
    </w:p>
    <w:p w:rsidR="005E6D74" w:rsidRPr="005704E3" w:rsidRDefault="005E6D74" w:rsidP="00B84028">
      <w:pPr>
        <w:pStyle w:val="Tekstpodstawowywcity"/>
        <w:tabs>
          <w:tab w:val="left" w:pos="709"/>
        </w:tabs>
        <w:spacing w:after="6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C6362F">
        <w:rPr>
          <w:rFonts w:ascii="Verdana" w:hAnsi="Verdana"/>
          <w:sz w:val="20"/>
        </w:rPr>
        <w:t>2</w:t>
      </w:r>
      <w:r w:rsidRPr="005704E3">
        <w:rPr>
          <w:rFonts w:ascii="Verdana" w:hAnsi="Verdana"/>
          <w:sz w:val="20"/>
        </w:rPr>
        <w:t xml:space="preserve"> dni przed upływem terminu składania ofert – pod warunkiem, że wniosek </w:t>
      </w:r>
      <w:r w:rsidR="000D3741">
        <w:rPr>
          <w:rFonts w:ascii="Verdana" w:hAnsi="Verdana"/>
          <w:sz w:val="20"/>
        </w:rPr>
        <w:t xml:space="preserve">o </w:t>
      </w:r>
      <w:r w:rsidRPr="005704E3">
        <w:rPr>
          <w:rFonts w:ascii="Verdana" w:hAnsi="Verdana"/>
          <w:sz w:val="20"/>
        </w:rPr>
        <w:t>wyjaśnienie treści SIWZ wpłynął do Zamawiającego nie później niż do końca dnia, w którym upływa połowa wyznaczonego terminu składania ofert.</w:t>
      </w:r>
    </w:p>
    <w:p w:rsidR="005E6D74" w:rsidRPr="005704E3" w:rsidRDefault="005E6D74" w:rsidP="00B84028">
      <w:pPr>
        <w:pStyle w:val="Tekstpodstawowy"/>
        <w:numPr>
          <w:ilvl w:val="1"/>
          <w:numId w:val="5"/>
        </w:numPr>
        <w:tabs>
          <w:tab w:val="left" w:pos="851"/>
        </w:tabs>
        <w:spacing w:after="6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B84028">
      <w:pPr>
        <w:pStyle w:val="Tekstpodstawowy"/>
        <w:numPr>
          <w:ilvl w:val="1"/>
          <w:numId w:val="5"/>
        </w:numPr>
        <w:tabs>
          <w:tab w:val="left" w:pos="851"/>
        </w:tabs>
        <w:spacing w:after="60"/>
        <w:ind w:left="709" w:hanging="709"/>
        <w:jc w:val="both"/>
        <w:rPr>
          <w:rFonts w:ascii="Verdana" w:hAnsi="Verdana"/>
          <w:iCs/>
          <w:sz w:val="20"/>
        </w:rPr>
      </w:pPr>
      <w:r w:rsidRPr="005704E3">
        <w:rPr>
          <w:rFonts w:ascii="Verdana" w:hAnsi="Verdana"/>
          <w:iCs/>
          <w:sz w:val="20"/>
        </w:rPr>
        <w:t>Przedłużenie terminu składania ofert nie wpływa na bi</w:t>
      </w:r>
      <w:r w:rsidR="000D3741">
        <w:rPr>
          <w:rFonts w:ascii="Verdana" w:hAnsi="Verdana"/>
          <w:iCs/>
          <w:sz w:val="20"/>
        </w:rPr>
        <w:t xml:space="preserve">eg 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B84028">
      <w:pPr>
        <w:pStyle w:val="Tekstpodstawowywcity"/>
        <w:tabs>
          <w:tab w:val="left" w:pos="709"/>
        </w:tabs>
        <w:spacing w:after="6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8F688F">
      <w:pPr>
        <w:pStyle w:val="Tekstpodstawowywcity"/>
        <w:tabs>
          <w:tab w:val="left" w:pos="709"/>
        </w:tabs>
        <w:spacing w:after="6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8F688F">
      <w:pPr>
        <w:pStyle w:val="Tekstpodstawowywcity"/>
        <w:tabs>
          <w:tab w:val="left" w:pos="709"/>
        </w:tabs>
        <w:spacing w:after="6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8F688F">
      <w:pPr>
        <w:pStyle w:val="Tekstpodstawowywcity"/>
        <w:tabs>
          <w:tab w:val="left" w:pos="709"/>
        </w:tabs>
        <w:spacing w:after="6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000D3741">
        <w:rPr>
          <w:rFonts w:ascii="Verdana" w:hAnsi="Verdana"/>
          <w:bCs/>
          <w:sz w:val="20"/>
        </w:rPr>
        <w:t xml:space="preserve">ci ogłoszenia </w:t>
      </w:r>
      <w:r w:rsidRPr="005704E3">
        <w:rPr>
          <w:rFonts w:ascii="Verdana" w:hAnsi="Verdana"/>
          <w:bCs/>
          <w:sz w:val="20"/>
        </w:rP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8F688F">
      <w:pPr>
        <w:pStyle w:val="Tekstpodstawowywcity"/>
        <w:tabs>
          <w:tab w:val="left" w:pos="709"/>
        </w:tabs>
        <w:spacing w:after="6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eli zmiana treści SIWZ, będzie prowadzi</w:t>
      </w:r>
      <w:r w:rsidR="000D3741">
        <w:rPr>
          <w:rFonts w:ascii="Verdana" w:hAnsi="Verdana"/>
          <w:sz w:val="20"/>
        </w:rPr>
        <w:t xml:space="preserve">ła do zmiany treści ogłoszenia </w:t>
      </w:r>
      <w:r w:rsidRPr="005704E3">
        <w:rPr>
          <w:rFonts w:ascii="Verdana" w:hAnsi="Verdana"/>
          <w:sz w:val="20"/>
        </w:rPr>
        <w:t xml:space="preserve">o zamówieniu, Zamawiający dokona zmiany treści ogłoszenia o zamówieniu w sposób przewidziany w </w:t>
      </w:r>
      <w:r w:rsidRPr="005704E3">
        <w:rPr>
          <w:rFonts w:ascii="Verdana" w:hAnsi="Verdana"/>
          <w:sz w:val="20"/>
        </w:rPr>
        <w:lastRenderedPageBreak/>
        <w:t xml:space="preserve">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rsidR="005E6D74" w:rsidRPr="00F7248E" w:rsidRDefault="005E6D74" w:rsidP="008F688F">
      <w:pPr>
        <w:pStyle w:val="Tekstpodstawowywcity"/>
        <w:numPr>
          <w:ilvl w:val="1"/>
          <w:numId w:val="6"/>
        </w:numPr>
        <w:suppressAutoHyphens/>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8F688F">
      <w:pPr>
        <w:spacing w:after="60"/>
        <w:ind w:left="720" w:hanging="720"/>
        <w:jc w:val="both"/>
        <w:rPr>
          <w:rFonts w:ascii="Verdana" w:hAnsi="Verdana" w:cs="Verdana"/>
          <w:b/>
          <w:sz w:val="20"/>
          <w:szCs w:val="20"/>
        </w:rPr>
      </w:pPr>
      <w:r>
        <w:rPr>
          <w:rFonts w:ascii="Verdana" w:hAnsi="Verdana" w:cs="Verdana"/>
          <w:b/>
          <w:sz w:val="20"/>
          <w:szCs w:val="20"/>
        </w:rPr>
        <w:t>14</w:t>
      </w:r>
      <w:r w:rsidR="000D3741">
        <w:rPr>
          <w:rFonts w:ascii="Verdana" w:hAnsi="Verdana" w:cs="Verdana"/>
          <w:b/>
          <w:sz w:val="20"/>
          <w:szCs w:val="20"/>
        </w:rPr>
        <w:t>.</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2B23FC">
      <w:pPr>
        <w:pStyle w:val="Tekstpodstawowy2"/>
        <w:spacing w:before="0" w:after="60"/>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8F688F">
      <w:pPr>
        <w:pStyle w:val="Tekstpodstawowy2"/>
        <w:spacing w:before="0" w:after="60"/>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27432">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CF587A">
      <w:pPr>
        <w:pStyle w:val="Tekstpodstawowy2"/>
        <w:spacing w:before="0" w:after="60"/>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04ACA">
        <w:rPr>
          <w:rFonts w:ascii="Verdana" w:hAnsi="Verdana" w:cs="Verdana"/>
          <w:b w:val="0"/>
          <w:bCs w:val="0"/>
          <w:sz w:val="20"/>
          <w:szCs w:val="20"/>
        </w:rPr>
        <w:t>.</w:t>
      </w:r>
      <w:r w:rsidR="00912F01" w:rsidRPr="00912F01">
        <w:rPr>
          <w:rFonts w:ascii="Verdana" w:hAnsi="Verdana"/>
          <w:sz w:val="20"/>
          <w:szCs w:val="20"/>
        </w:rPr>
        <w:t xml:space="preserve"> </w:t>
      </w:r>
    </w:p>
    <w:p w:rsidR="00912F01" w:rsidRDefault="00F23B29" w:rsidP="008F688F">
      <w:pPr>
        <w:pStyle w:val="Tekstpodstawowy2"/>
        <w:spacing w:before="0"/>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rsidR="00912F01" w:rsidRDefault="000D3741" w:rsidP="00DE2F21">
      <w:pPr>
        <w:pStyle w:val="Tekstpodstawowy2"/>
        <w:tabs>
          <w:tab w:val="left" w:pos="1134"/>
        </w:tabs>
        <w:spacing w:before="0" w:line="280" w:lineRule="exact"/>
        <w:ind w:left="709"/>
        <w:jc w:val="left"/>
        <w:rPr>
          <w:rFonts w:ascii="Verdana" w:hAnsi="Verdana"/>
          <w:b w:val="0"/>
          <w:bCs w:val="0"/>
          <w:sz w:val="20"/>
          <w:szCs w:val="20"/>
        </w:rPr>
      </w:pPr>
      <w:r>
        <w:rPr>
          <w:rFonts w:ascii="Verdana" w:hAnsi="Verdana"/>
          <w:b w:val="0"/>
          <w:bCs w:val="0"/>
          <w:sz w:val="20"/>
          <w:szCs w:val="20"/>
        </w:rPr>
        <w:t>1)</w:t>
      </w:r>
      <w:r w:rsidR="003761A4">
        <w:rPr>
          <w:rFonts w:ascii="Verdana" w:hAnsi="Verdana"/>
          <w:b w:val="0"/>
          <w:bCs w:val="0"/>
          <w:sz w:val="20"/>
          <w:szCs w:val="20"/>
        </w:rPr>
        <w:tab/>
      </w:r>
      <w:r w:rsidR="00494780">
        <w:rPr>
          <w:rFonts w:ascii="Verdana" w:hAnsi="Verdana"/>
          <w:b w:val="0"/>
          <w:bCs w:val="0"/>
          <w:sz w:val="20"/>
          <w:szCs w:val="20"/>
        </w:rPr>
        <w:t>Wykaz Płatności</w:t>
      </w:r>
      <w:r w:rsidR="00D74BAF" w:rsidRPr="000E7DFE">
        <w:rPr>
          <w:rFonts w:ascii="Verdana" w:hAnsi="Verdana"/>
          <w:b w:val="0"/>
          <w:bCs w:val="0"/>
          <w:sz w:val="20"/>
          <w:szCs w:val="20"/>
        </w:rPr>
        <w:t xml:space="preserve"> (Tom </w:t>
      </w:r>
      <w:r w:rsidR="00216631">
        <w:rPr>
          <w:rFonts w:ascii="Verdana" w:hAnsi="Verdana"/>
          <w:b w:val="0"/>
          <w:bCs w:val="0"/>
          <w:sz w:val="20"/>
          <w:szCs w:val="20"/>
        </w:rPr>
        <w:t>I</w:t>
      </w:r>
      <w:r w:rsidR="00D74BAF" w:rsidRPr="000E7DFE">
        <w:rPr>
          <w:rFonts w:ascii="Verdana" w:hAnsi="Verdana"/>
          <w:b w:val="0"/>
          <w:bCs w:val="0"/>
          <w:sz w:val="20"/>
          <w:szCs w:val="20"/>
        </w:rPr>
        <w:t>V SIWZ)</w:t>
      </w:r>
      <w:r w:rsidR="00912F01" w:rsidRPr="00912F01">
        <w:rPr>
          <w:rFonts w:ascii="Verdana" w:hAnsi="Verdana"/>
          <w:b w:val="0"/>
          <w:bCs w:val="0"/>
          <w:sz w:val="20"/>
          <w:szCs w:val="20"/>
        </w:rPr>
        <w:t>;</w:t>
      </w:r>
    </w:p>
    <w:p w:rsidR="00612309" w:rsidRPr="0011617F" w:rsidRDefault="00612309" w:rsidP="00CF587A">
      <w:pPr>
        <w:tabs>
          <w:tab w:val="left" w:pos="1843"/>
        </w:tabs>
        <w:spacing w:after="60"/>
        <w:ind w:left="1134" w:hanging="425"/>
        <w:rPr>
          <w:rFonts w:ascii="Verdana" w:hAnsi="Verdana" w:cs="Verdana"/>
          <w:bCs/>
          <w:sz w:val="20"/>
          <w:szCs w:val="20"/>
        </w:rPr>
      </w:pPr>
      <w:r w:rsidRPr="00891D04">
        <w:rPr>
          <w:rFonts w:ascii="Verdana" w:hAnsi="Verdana" w:cs="Verdana"/>
          <w:bCs/>
          <w:color w:val="FF0000"/>
          <w:sz w:val="20"/>
          <w:szCs w:val="20"/>
        </w:rPr>
        <w:t xml:space="preserve"> </w:t>
      </w:r>
    </w:p>
    <w:p w:rsidR="00912F01" w:rsidRDefault="00F23B29" w:rsidP="00CF587A">
      <w:pPr>
        <w:pStyle w:val="Tekstpodstawowy2"/>
        <w:spacing w:before="0" w:after="60"/>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847DFD" w:rsidRPr="00847DFD" w:rsidRDefault="00847DFD" w:rsidP="004600EA">
      <w:pPr>
        <w:numPr>
          <w:ilvl w:val="0"/>
          <w:numId w:val="22"/>
        </w:numPr>
        <w:tabs>
          <w:tab w:val="left" w:pos="1134"/>
        </w:tabs>
        <w:spacing w:after="60"/>
        <w:ind w:left="1066" w:hanging="357"/>
        <w:jc w:val="both"/>
        <w:rPr>
          <w:rFonts w:ascii="Verdana" w:hAnsi="Verdana" w:cs="Arial"/>
          <w:sz w:val="20"/>
          <w:szCs w:val="20"/>
          <w:lang w:eastAsia="en-US"/>
        </w:rPr>
      </w:pPr>
      <w:r w:rsidRPr="00847DFD">
        <w:rPr>
          <w:rFonts w:ascii="Verdana" w:hAnsi="Verdana" w:cs="Verdana"/>
          <w:sz w:val="20"/>
          <w:szCs w:val="20"/>
          <w:lang w:eastAsia="en-US"/>
        </w:rPr>
        <w:t>Oświadczenia wymagane postanowieniami pkt 9.1 IDW</w:t>
      </w:r>
      <w:r w:rsidRPr="00847DFD">
        <w:rPr>
          <w:rFonts w:ascii="Verdana" w:hAnsi="Verdana" w:cs="Arial"/>
          <w:sz w:val="20"/>
          <w:szCs w:val="20"/>
          <w:lang w:eastAsia="en-US"/>
        </w:rPr>
        <w:t>.</w:t>
      </w:r>
    </w:p>
    <w:p w:rsidR="00847DFD" w:rsidRPr="00847DFD" w:rsidRDefault="00847DFD" w:rsidP="004600EA">
      <w:pPr>
        <w:numPr>
          <w:ilvl w:val="0"/>
          <w:numId w:val="22"/>
        </w:numPr>
        <w:tabs>
          <w:tab w:val="left" w:pos="1134"/>
        </w:tabs>
        <w:spacing w:after="60"/>
        <w:ind w:left="1066" w:hanging="357"/>
        <w:jc w:val="both"/>
        <w:rPr>
          <w:rFonts w:ascii="Verdana" w:hAnsi="Verdana" w:cs="Arial"/>
          <w:sz w:val="20"/>
          <w:szCs w:val="20"/>
          <w:lang w:eastAsia="en-US"/>
        </w:rPr>
      </w:pPr>
      <w:r w:rsidRPr="00847DFD">
        <w:rPr>
          <w:rFonts w:ascii="Verdana" w:hAnsi="Verdana" w:cs="Arial"/>
          <w:sz w:val="20"/>
          <w:szCs w:val="20"/>
          <w:lang w:eastAsia="en-US"/>
        </w:rPr>
        <w:t>Oświadczenia dla podmiotów, na zdolnościach lub sytuacji których polega Wykonawca, wymagane postanowieniami pkt 10.7. IDW.</w:t>
      </w:r>
    </w:p>
    <w:p w:rsidR="00847DFD" w:rsidRPr="00847DFD" w:rsidRDefault="00847DFD" w:rsidP="004600EA">
      <w:pPr>
        <w:numPr>
          <w:ilvl w:val="0"/>
          <w:numId w:val="22"/>
        </w:numPr>
        <w:tabs>
          <w:tab w:val="left" w:pos="1134"/>
        </w:tabs>
        <w:spacing w:after="60"/>
        <w:ind w:left="1066" w:hanging="357"/>
        <w:jc w:val="both"/>
        <w:rPr>
          <w:rFonts w:ascii="Verdana" w:hAnsi="Verdana" w:cs="Arial"/>
          <w:sz w:val="20"/>
          <w:szCs w:val="20"/>
          <w:lang w:eastAsia="en-US"/>
        </w:rPr>
      </w:pPr>
      <w:r w:rsidRPr="00847DFD">
        <w:rPr>
          <w:rFonts w:ascii="Verdana" w:hAnsi="Verdana" w:cs="Arial"/>
          <w:sz w:val="20"/>
          <w:szCs w:val="20"/>
          <w:lang w:eastAsia="en-US"/>
        </w:rPr>
        <w:t>Zobowiązania wymagane postanowieniami p</w:t>
      </w:r>
      <w:r w:rsidR="000D3741">
        <w:rPr>
          <w:rFonts w:ascii="Verdana" w:hAnsi="Verdana" w:cs="Arial"/>
          <w:sz w:val="20"/>
          <w:szCs w:val="20"/>
          <w:lang w:eastAsia="en-US"/>
        </w:rPr>
        <w:t xml:space="preserve">kt 10.2. IDW, </w:t>
      </w:r>
      <w:r w:rsidRPr="00847DFD">
        <w:rPr>
          <w:rFonts w:ascii="Verdana" w:hAnsi="Verdana" w:cs="Arial"/>
          <w:sz w:val="20"/>
          <w:szCs w:val="20"/>
          <w:lang w:eastAsia="en-US"/>
        </w:rPr>
        <w:t xml:space="preserve">w przypadku gdy Wykonawca polega na zdolnościach innych podmiotów w celu potwierdzenia spełniania warunków udziału w postępowaniu. </w:t>
      </w:r>
    </w:p>
    <w:p w:rsidR="00847DFD" w:rsidRPr="00847DFD" w:rsidRDefault="00847DFD" w:rsidP="004600EA">
      <w:pPr>
        <w:numPr>
          <w:ilvl w:val="0"/>
          <w:numId w:val="22"/>
        </w:numPr>
        <w:tabs>
          <w:tab w:val="left" w:pos="1134"/>
        </w:tabs>
        <w:spacing w:after="60"/>
        <w:ind w:left="1066" w:hanging="357"/>
        <w:jc w:val="both"/>
        <w:rPr>
          <w:rFonts w:ascii="Verdana" w:hAnsi="Verdana" w:cs="Arial"/>
          <w:sz w:val="20"/>
          <w:szCs w:val="20"/>
          <w:lang w:eastAsia="en-US"/>
        </w:rPr>
      </w:pPr>
      <w:r w:rsidRPr="00847DFD">
        <w:rPr>
          <w:rFonts w:ascii="Verdana" w:hAnsi="Verdana" w:cs="Verdana"/>
          <w:sz w:val="20"/>
          <w:szCs w:val="20"/>
          <w:lang w:eastAsia="en-US"/>
        </w:rPr>
        <w:t>Pełnomocnictwo do reprezentowania wszystkich Wykonawców wspólnie ubiegających się o udzielenie zamówienia, ew</w:t>
      </w:r>
      <w:r w:rsidR="000D3741">
        <w:rPr>
          <w:rFonts w:ascii="Verdana" w:hAnsi="Verdana" w:cs="Verdana"/>
          <w:sz w:val="20"/>
          <w:szCs w:val="20"/>
          <w:lang w:eastAsia="en-US"/>
        </w:rPr>
        <w:t xml:space="preserve">entualnie umowa </w:t>
      </w:r>
      <w:r w:rsidRPr="00847DFD">
        <w:rPr>
          <w:rFonts w:ascii="Verdana" w:hAnsi="Verdana" w:cs="Verdana"/>
          <w:sz w:val="20"/>
          <w:szCs w:val="20"/>
          <w:lang w:eastAsia="en-US"/>
        </w:rPr>
        <w:t>o współdziałaniu, z której będzie wynikać przedmiotowe pełnomocnictwo. Pełnomocnik może być ustanowiony</w:t>
      </w:r>
      <w:r w:rsidR="000D3741">
        <w:rPr>
          <w:rFonts w:ascii="Verdana" w:hAnsi="Verdana" w:cs="Verdana"/>
          <w:sz w:val="20"/>
          <w:szCs w:val="20"/>
          <w:lang w:eastAsia="en-US"/>
        </w:rPr>
        <w:t xml:space="preserve"> do reprezentowania Wykonawców </w:t>
      </w:r>
      <w:r w:rsidRPr="00847DFD">
        <w:rPr>
          <w:rFonts w:ascii="Verdana" w:hAnsi="Verdana" w:cs="Verdana"/>
          <w:sz w:val="20"/>
          <w:szCs w:val="20"/>
          <w:lang w:eastAsia="en-US"/>
        </w:rPr>
        <w:t>w postępowaniu albo do reprezentowania w postępowaniu i zawarcia umowy. Pełnomocnictwo winno być załączone w formie oryginału lub notarialnie poświadczonej kopii.</w:t>
      </w:r>
    </w:p>
    <w:p w:rsidR="00847DFD" w:rsidRPr="00847DFD" w:rsidRDefault="00847DFD" w:rsidP="004600EA">
      <w:pPr>
        <w:numPr>
          <w:ilvl w:val="0"/>
          <w:numId w:val="22"/>
        </w:numPr>
        <w:tabs>
          <w:tab w:val="left" w:pos="1134"/>
        </w:tabs>
        <w:spacing w:after="60"/>
        <w:ind w:left="1066" w:hanging="357"/>
        <w:jc w:val="both"/>
        <w:rPr>
          <w:rFonts w:ascii="Verdana" w:hAnsi="Verdana" w:cs="Arial"/>
          <w:sz w:val="20"/>
          <w:szCs w:val="20"/>
          <w:lang w:eastAsia="en-US"/>
        </w:rPr>
      </w:pPr>
      <w:r w:rsidRPr="00847DFD">
        <w:rPr>
          <w:rFonts w:ascii="Verdana" w:hAnsi="Verdana" w:cs="Verdana"/>
          <w:sz w:val="20"/>
          <w:szCs w:val="20"/>
          <w:lang w:eastAsia="en-US"/>
        </w:rPr>
        <w:t>Dokumenty, z których wynika prawo do podpisania oferty (oryginał lub kopia poświadczona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w:t>
      </w:r>
      <w:r w:rsidR="00DE2F21">
        <w:rPr>
          <w:rFonts w:ascii="Verdana" w:hAnsi="Verdana" w:cs="Verdana"/>
          <w:sz w:val="20"/>
          <w:szCs w:val="20"/>
          <w:lang w:eastAsia="en-US"/>
        </w:rPr>
        <w:t>iu ustawy z dnia 17 lutego 2005</w:t>
      </w:r>
      <w:r w:rsidRPr="00847DFD">
        <w:rPr>
          <w:rFonts w:ascii="Verdana" w:hAnsi="Verdana" w:cs="Verdana"/>
          <w:sz w:val="20"/>
          <w:szCs w:val="20"/>
          <w:lang w:eastAsia="en-US"/>
        </w:rPr>
        <w:t>r. o informatyzacji działalności podmiotów realizujących zadania publiczne, a Wykonawca wskazał to wraz ze złożeniem oferty.</w:t>
      </w:r>
    </w:p>
    <w:p w:rsidR="00912F01" w:rsidRPr="00E25A56" w:rsidRDefault="00F23B29" w:rsidP="002B23FC">
      <w:pPr>
        <w:pStyle w:val="Tekstpodstawowy2"/>
        <w:spacing w:before="0" w:after="60"/>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6705E4">
      <w:pPr>
        <w:pStyle w:val="Tekstpodstawowy2"/>
        <w:spacing w:before="0" w:after="60"/>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rsidR="00912F01" w:rsidRPr="00E25A56" w:rsidRDefault="00F23B29" w:rsidP="00723D7E">
      <w:pPr>
        <w:pStyle w:val="Tekstpodstawowy2"/>
        <w:spacing w:before="0" w:after="60"/>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rsidR="003761A4" w:rsidRPr="00E25A56" w:rsidRDefault="00F23B29" w:rsidP="00723D7E">
      <w:pPr>
        <w:pStyle w:val="Tekstpodstawowy2"/>
        <w:spacing w:before="0" w:after="60"/>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723D7E">
      <w:pPr>
        <w:pStyle w:val="Tekstpodstawowy2"/>
        <w:spacing w:before="0" w:after="60"/>
        <w:ind w:left="709" w:hanging="709"/>
        <w:rPr>
          <w:rFonts w:ascii="Verdana" w:hAnsi="Verdana"/>
          <w:b w:val="0"/>
          <w:iCs/>
          <w:sz w:val="20"/>
          <w:szCs w:val="20"/>
        </w:rPr>
      </w:pPr>
      <w:r w:rsidRPr="008D03E1">
        <w:rPr>
          <w:rFonts w:ascii="Verdana" w:hAnsi="Verdana" w:cs="Verdana"/>
          <w:b w:val="0"/>
          <w:sz w:val="20"/>
          <w:szCs w:val="20"/>
        </w:rPr>
        <w:t>14</w:t>
      </w:r>
      <w:r w:rsidR="003761A4" w:rsidRPr="008D03E1">
        <w:rPr>
          <w:rFonts w:ascii="Verdana" w:hAnsi="Verdana" w:cs="Verdana"/>
          <w:b w:val="0"/>
          <w:sz w:val="20"/>
          <w:szCs w:val="20"/>
        </w:rPr>
        <w:t>.</w:t>
      </w:r>
      <w:r w:rsidR="004A5EE4" w:rsidRPr="008D03E1">
        <w:rPr>
          <w:rFonts w:ascii="Verdana" w:hAnsi="Verdana" w:cs="Verdana"/>
          <w:b w:val="0"/>
          <w:sz w:val="20"/>
          <w:szCs w:val="20"/>
        </w:rPr>
        <w:t>10</w:t>
      </w:r>
      <w:r w:rsidR="003761A4" w:rsidRPr="008D03E1">
        <w:rPr>
          <w:rFonts w:ascii="Verdana" w:hAnsi="Verdana" w:cs="Verdana"/>
          <w:b w:val="0"/>
          <w:sz w:val="20"/>
          <w:szCs w:val="20"/>
        </w:rPr>
        <w:t>.</w:t>
      </w:r>
      <w:r w:rsidR="003761A4" w:rsidRPr="008D03E1">
        <w:rPr>
          <w:rFonts w:ascii="Verdana" w:hAnsi="Verdana" w:cs="Verdana"/>
          <w:b w:val="0"/>
          <w:sz w:val="20"/>
          <w:szCs w:val="20"/>
        </w:rPr>
        <w:tab/>
      </w:r>
      <w:r w:rsidR="003761A4" w:rsidRPr="008D03E1">
        <w:rPr>
          <w:rFonts w:ascii="Verdana" w:hAnsi="Verdana" w:cs="Verdana"/>
          <w:b w:val="0"/>
          <w:bCs w:val="0"/>
          <w:sz w:val="20"/>
          <w:szCs w:val="20"/>
        </w:rPr>
        <w:t xml:space="preserve">Strony oferty powinny być trwale ze sobą połączone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723D7E">
      <w:pPr>
        <w:pStyle w:val="Tekstpodstawowy2"/>
        <w:spacing w:before="0" w:after="60"/>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nie ujawnia się informacji stanowiących tajemnicę przedsiębi</w:t>
      </w:r>
      <w:r w:rsidR="000D3741">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Wszelkie informacje stanowiące tajemnicę przedsiębiorstwa w rozumieniu ustawy z dnia 16 kwietnia 1993 r. o zwalczaniu </w:t>
      </w:r>
      <w:r w:rsidR="003761A4" w:rsidRPr="00912F01">
        <w:rPr>
          <w:rFonts w:ascii="Verdana" w:hAnsi="Verdana"/>
          <w:b w:val="0"/>
          <w:sz w:val="20"/>
          <w:szCs w:val="20"/>
        </w:rPr>
        <w:lastRenderedPageBreak/>
        <w:t xml:space="preserve">nieuczciwej konkurencji (Dz. U. z </w:t>
      </w:r>
      <w:r w:rsidR="001339F3">
        <w:rPr>
          <w:rFonts w:ascii="Verdana" w:hAnsi="Verdana"/>
          <w:b w:val="0"/>
          <w:sz w:val="20"/>
          <w:szCs w:val="20"/>
        </w:rPr>
        <w:t>2018r. poz. 419</w:t>
      </w:r>
      <w:r w:rsidR="003761A4" w:rsidRPr="00912F01">
        <w:rPr>
          <w:rFonts w:ascii="Verdana" w:hAnsi="Verdana"/>
          <w:b w:val="0"/>
          <w:sz w:val="20"/>
          <w:szCs w:val="20"/>
        </w:rPr>
        <w:t>),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E23B4E">
      <w:pPr>
        <w:pStyle w:val="Tekstpodstawowy2"/>
        <w:spacing w:before="0"/>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0D3741">
        <w:rPr>
          <w:rFonts w:ascii="Verdana" w:hAnsi="Verdana" w:cs="Verdana"/>
          <w:b w:val="0"/>
          <w:bCs w:val="0"/>
          <w:sz w:val="20"/>
          <w:szCs w:val="20"/>
        </w:rPr>
        <w:t xml:space="preserve">Ofertę należy umieścić w </w:t>
      </w:r>
      <w:r w:rsidR="003761A4" w:rsidRPr="00912F01">
        <w:rPr>
          <w:rFonts w:ascii="Verdana" w:hAnsi="Verdana" w:cs="Verdana"/>
          <w:b w:val="0"/>
          <w:bCs w:val="0"/>
          <w:sz w:val="20"/>
          <w:szCs w:val="20"/>
        </w:rPr>
        <w:t>zamkniętym opakowaniu, uniemożliwiającym odczytanie jego zawartości bez uszkodzenia tego opakowania. Opakowanie powinn</w:t>
      </w:r>
      <w:r w:rsidR="000D3741">
        <w:rPr>
          <w:rFonts w:ascii="Verdana" w:hAnsi="Verdana" w:cs="Verdana"/>
          <w:b w:val="0"/>
          <w:bCs w:val="0"/>
          <w:sz w:val="20"/>
          <w:szCs w:val="20"/>
        </w:rPr>
        <w:t xml:space="preserve">o być oznaczone nazwą (firmą) i </w:t>
      </w:r>
      <w:r w:rsidR="003761A4" w:rsidRPr="00912F01">
        <w:rPr>
          <w:rFonts w:ascii="Verdana" w:hAnsi="Verdana" w:cs="Verdana"/>
          <w:b w:val="0"/>
          <w:bCs w:val="0"/>
          <w:sz w:val="20"/>
          <w:szCs w:val="20"/>
        </w:rPr>
        <w:t>adresem Wykonawcy, zaadresowane następująco:</w:t>
      </w:r>
    </w:p>
    <w:p w:rsidR="00494780" w:rsidRPr="00E23B4E" w:rsidRDefault="00494780" w:rsidP="00E23B4E">
      <w:pPr>
        <w:pStyle w:val="Tekstpodstawowy2"/>
        <w:spacing w:before="0"/>
        <w:ind w:left="709" w:hanging="709"/>
        <w:rPr>
          <w:rFonts w:ascii="Verdana" w:hAnsi="Verdana" w:cs="Verdana"/>
          <w:b w:val="0"/>
          <w:bCs w:val="0"/>
          <w:sz w:val="20"/>
          <w:szCs w:val="20"/>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6C249F">
        <w:trPr>
          <w:trHeight w:val="1408"/>
        </w:trPr>
        <w:tc>
          <w:tcPr>
            <w:tcW w:w="8215" w:type="dxa"/>
            <w:shd w:val="clear" w:color="auto" w:fill="auto"/>
            <w:vAlign w:val="center"/>
          </w:tcPr>
          <w:p w:rsidR="00DF4AB3" w:rsidRDefault="00DF4AB3" w:rsidP="003461A9">
            <w:pPr>
              <w:ind w:left="-35"/>
              <w:jc w:val="center"/>
              <w:rPr>
                <w:rFonts w:ascii="Verdana" w:hAnsi="Verdana" w:cs="Verdana"/>
                <w:b/>
                <w:bCs/>
                <w:sz w:val="18"/>
                <w:szCs w:val="18"/>
              </w:rPr>
            </w:pP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0D3741" w:rsidRDefault="003761A4" w:rsidP="000D3741">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Default="00353059" w:rsidP="000D3741">
            <w:pPr>
              <w:ind w:left="-35"/>
              <w:jc w:val="center"/>
              <w:rPr>
                <w:rFonts w:ascii="Verdana" w:hAnsi="Verdana"/>
                <w:b/>
                <w:bCs/>
                <w:sz w:val="18"/>
                <w:szCs w:val="18"/>
              </w:rPr>
            </w:pPr>
            <w:r w:rsidRPr="00353059">
              <w:rPr>
                <w:rFonts w:ascii="Verdana" w:hAnsi="Verdana"/>
                <w:b/>
                <w:bCs/>
                <w:sz w:val="18"/>
                <w:szCs w:val="18"/>
              </w:rPr>
              <w:t>03-808 Warszawa</w:t>
            </w:r>
          </w:p>
          <w:p w:rsidR="00DF4AB3" w:rsidRDefault="00DF4AB3" w:rsidP="000D3741">
            <w:pPr>
              <w:ind w:left="-35"/>
              <w:jc w:val="center"/>
              <w:rPr>
                <w:rFonts w:ascii="Verdana" w:hAnsi="Verdana"/>
                <w:b/>
                <w:bCs/>
                <w:sz w:val="18"/>
                <w:szCs w:val="18"/>
              </w:rPr>
            </w:pPr>
          </w:p>
          <w:p w:rsidR="003761A4" w:rsidRPr="000C396C" w:rsidRDefault="003761A4" w:rsidP="003461A9">
            <w:pPr>
              <w:ind w:left="-35"/>
              <w:jc w:val="center"/>
              <w:rPr>
                <w:rFonts w:ascii="Verdana" w:hAnsi="Verdana" w:cs="Verdana"/>
                <w:sz w:val="10"/>
                <w:szCs w:val="10"/>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DF4AB3" w:rsidRDefault="00DF4AB3" w:rsidP="003461A9">
            <w:pPr>
              <w:ind w:left="-35"/>
              <w:jc w:val="center"/>
              <w:rPr>
                <w:rFonts w:ascii="Verdana" w:hAnsi="Verdana" w:cs="Verdana"/>
                <w:sz w:val="18"/>
                <w:szCs w:val="18"/>
              </w:rPr>
            </w:pPr>
          </w:p>
          <w:p w:rsidR="00DF4AB3" w:rsidRDefault="00DF4AB3" w:rsidP="003461A9">
            <w:pPr>
              <w:ind w:left="-35"/>
              <w:jc w:val="center"/>
              <w:rPr>
                <w:rFonts w:ascii="Verdana" w:hAnsi="Verdana" w:cs="Verdana"/>
                <w:sz w:val="18"/>
                <w:szCs w:val="18"/>
              </w:rPr>
            </w:pPr>
          </w:p>
          <w:p w:rsidR="003761A4" w:rsidRPr="000C396C" w:rsidRDefault="00667D39" w:rsidP="003461A9">
            <w:pPr>
              <w:ind w:left="-35"/>
              <w:jc w:val="center"/>
              <w:rPr>
                <w:rFonts w:ascii="Verdana" w:hAnsi="Verdana" w:cs="Verdana"/>
                <w:sz w:val="10"/>
                <w:szCs w:val="10"/>
              </w:rPr>
            </w:pPr>
            <w:r>
              <w:rPr>
                <w:rFonts w:ascii="Verdana" w:hAnsi="Verdana" w:cs="Verdana"/>
                <w:sz w:val="10"/>
                <w:szCs w:val="10"/>
              </w:rPr>
              <w:t xml:space="preserve">    </w:t>
            </w:r>
          </w:p>
          <w:p w:rsidR="003761A4" w:rsidRPr="00781248" w:rsidRDefault="003761A4" w:rsidP="00DF4AB3">
            <w:pPr>
              <w:ind w:left="-34"/>
              <w:jc w:val="center"/>
              <w:rPr>
                <w:rFonts w:ascii="Verdana" w:hAnsi="Verdana" w:cs="Verdana"/>
                <w:b/>
                <w:sz w:val="18"/>
                <w:szCs w:val="18"/>
              </w:rPr>
            </w:pPr>
            <w:r w:rsidRPr="00781248">
              <w:rPr>
                <w:rFonts w:ascii="Verdana" w:hAnsi="Verdana" w:cs="Verdana"/>
                <w:b/>
                <w:sz w:val="18"/>
                <w:szCs w:val="18"/>
              </w:rPr>
              <w:t>OFERTA</w:t>
            </w:r>
          </w:p>
          <w:p w:rsidR="00F617AD" w:rsidRPr="00F617AD" w:rsidRDefault="00F617AD" w:rsidP="00F617AD">
            <w:pPr>
              <w:jc w:val="center"/>
              <w:rPr>
                <w:rFonts w:ascii="Verdana" w:hAnsi="Verdana"/>
                <w:b/>
                <w:bCs/>
                <w:sz w:val="20"/>
                <w:szCs w:val="20"/>
              </w:rPr>
            </w:pPr>
            <w:bookmarkStart w:id="3" w:name="_Hlk40856050"/>
            <w:r w:rsidRPr="00F617AD">
              <w:rPr>
                <w:rFonts w:ascii="Verdana" w:hAnsi="Verdana"/>
                <w:b/>
                <w:bCs/>
                <w:sz w:val="20"/>
                <w:szCs w:val="20"/>
              </w:rPr>
              <w:t>Zaprojektowanie i wykonanie półek dla płazów i małych zwierząt w przepustach pod  autostradą A2 na odcinku obwodnicy Mińska Mazowieckiego.</w:t>
            </w:r>
            <w:bookmarkEnd w:id="3"/>
          </w:p>
          <w:p w:rsidR="00F617AD" w:rsidRDefault="00F617AD" w:rsidP="00F617AD">
            <w:pPr>
              <w:ind w:left="567"/>
              <w:jc w:val="both"/>
              <w:rPr>
                <w:rFonts w:ascii="Verdana" w:hAnsi="Verdana"/>
                <w:sz w:val="20"/>
                <w:szCs w:val="20"/>
              </w:rPr>
            </w:pPr>
          </w:p>
          <w:p w:rsidR="003761A4" w:rsidRPr="00D95637" w:rsidRDefault="00F617AD" w:rsidP="00FB266D">
            <w:pPr>
              <w:spacing w:before="120" w:after="120"/>
              <w:ind w:left="-34"/>
              <w:jc w:val="center"/>
              <w:rPr>
                <w:rFonts w:ascii="Verdana" w:hAnsi="Verdana" w:cs="Verdana"/>
                <w:b/>
                <w:bCs/>
                <w:sz w:val="18"/>
                <w:szCs w:val="18"/>
              </w:rPr>
            </w:pPr>
            <w:r w:rsidRPr="00D95637">
              <w:rPr>
                <w:rFonts w:ascii="Verdana" w:hAnsi="Verdana" w:cs="Verdana"/>
                <w:b/>
                <w:bCs/>
                <w:sz w:val="18"/>
                <w:szCs w:val="18"/>
              </w:rPr>
              <w:t xml:space="preserve"> </w:t>
            </w:r>
            <w:r w:rsidR="003761A4" w:rsidRPr="00D95637">
              <w:rPr>
                <w:rFonts w:ascii="Verdana" w:hAnsi="Verdana" w:cs="Verdana"/>
                <w:b/>
                <w:bCs/>
                <w:sz w:val="18"/>
                <w:szCs w:val="18"/>
              </w:rPr>
              <w:t>„Nie o</w:t>
            </w:r>
            <w:r w:rsidR="001B0CD1" w:rsidRPr="00D95637">
              <w:rPr>
                <w:rFonts w:ascii="Verdana" w:hAnsi="Verdana" w:cs="Verdana"/>
                <w:b/>
                <w:bCs/>
                <w:sz w:val="18"/>
                <w:szCs w:val="18"/>
              </w:rPr>
              <w:t xml:space="preserve">twierać przed dniem </w:t>
            </w:r>
            <w:r w:rsidR="00FB266D">
              <w:rPr>
                <w:rFonts w:ascii="Verdana" w:hAnsi="Verdana" w:cs="Verdana"/>
                <w:b/>
                <w:bCs/>
                <w:sz w:val="18"/>
                <w:szCs w:val="18"/>
              </w:rPr>
              <w:t>09.</w:t>
            </w:r>
            <w:r w:rsidR="0073177A">
              <w:rPr>
                <w:rFonts w:ascii="Verdana" w:hAnsi="Verdana" w:cs="Verdana"/>
                <w:b/>
                <w:bCs/>
                <w:sz w:val="18"/>
                <w:szCs w:val="18"/>
              </w:rPr>
              <w:t>0</w:t>
            </w:r>
            <w:r>
              <w:rPr>
                <w:rFonts w:ascii="Verdana" w:hAnsi="Verdana" w:cs="Verdana"/>
                <w:b/>
                <w:bCs/>
                <w:sz w:val="18"/>
                <w:szCs w:val="18"/>
              </w:rPr>
              <w:t>6</w:t>
            </w:r>
            <w:r w:rsidR="00554C1C">
              <w:rPr>
                <w:rFonts w:ascii="Verdana" w:hAnsi="Verdana" w:cs="Verdana"/>
                <w:b/>
                <w:bCs/>
                <w:sz w:val="18"/>
                <w:szCs w:val="18"/>
              </w:rPr>
              <w:t>.</w:t>
            </w:r>
            <w:r w:rsidR="0073177A">
              <w:rPr>
                <w:rFonts w:ascii="Verdana" w:hAnsi="Verdana" w:cs="Verdana"/>
                <w:b/>
                <w:bCs/>
                <w:sz w:val="18"/>
                <w:szCs w:val="18"/>
              </w:rPr>
              <w:t>2020</w:t>
            </w:r>
            <w:r w:rsidR="00B12211" w:rsidRPr="00D95637">
              <w:rPr>
                <w:rFonts w:ascii="Verdana" w:hAnsi="Verdana" w:cs="Verdana"/>
                <w:b/>
                <w:bCs/>
                <w:sz w:val="18"/>
                <w:szCs w:val="18"/>
              </w:rPr>
              <w:t>r</w:t>
            </w:r>
            <w:r w:rsidR="00904ACA" w:rsidRPr="00D95637">
              <w:rPr>
                <w:rFonts w:ascii="Verdana" w:hAnsi="Verdana" w:cs="Verdana"/>
                <w:b/>
                <w:bCs/>
                <w:sz w:val="18"/>
                <w:szCs w:val="18"/>
              </w:rPr>
              <w:t>.</w:t>
            </w:r>
            <w:r w:rsidR="004952C4" w:rsidRPr="00D95637">
              <w:rPr>
                <w:rFonts w:ascii="Verdana" w:hAnsi="Verdana" w:cs="Verdana"/>
                <w:b/>
                <w:bCs/>
                <w:sz w:val="18"/>
                <w:szCs w:val="18"/>
              </w:rPr>
              <w:t xml:space="preserve"> godz. 1</w:t>
            </w:r>
            <w:r w:rsidR="00C81C38" w:rsidRPr="00D95637">
              <w:rPr>
                <w:rFonts w:ascii="Verdana" w:hAnsi="Verdana" w:cs="Verdana"/>
                <w:b/>
                <w:bCs/>
                <w:sz w:val="18"/>
                <w:szCs w:val="18"/>
              </w:rPr>
              <w:t>2</w:t>
            </w:r>
            <w:r w:rsidR="004952C4" w:rsidRPr="00D95637">
              <w:rPr>
                <w:rFonts w:ascii="Verdana" w:hAnsi="Verdana" w:cs="Verdana"/>
                <w:b/>
                <w:bCs/>
                <w:sz w:val="18"/>
                <w:szCs w:val="18"/>
              </w:rPr>
              <w:t>:</w:t>
            </w:r>
            <w:r w:rsidR="00C81C38" w:rsidRPr="00D95637">
              <w:rPr>
                <w:rFonts w:ascii="Verdana" w:hAnsi="Verdana" w:cs="Verdana"/>
                <w:b/>
                <w:bCs/>
                <w:sz w:val="18"/>
                <w:szCs w:val="18"/>
              </w:rPr>
              <w:t>0</w:t>
            </w:r>
            <w:r w:rsidR="004952C4" w:rsidRPr="00D95637">
              <w:rPr>
                <w:rFonts w:ascii="Verdana" w:hAnsi="Verdana" w:cs="Verdana"/>
                <w:b/>
                <w:bCs/>
                <w:sz w:val="18"/>
                <w:szCs w:val="18"/>
              </w:rPr>
              <w:t>0</w:t>
            </w:r>
            <w:r w:rsidR="003761A4" w:rsidRPr="00D95637">
              <w:rPr>
                <w:rFonts w:ascii="Verdana" w:hAnsi="Verdana" w:cs="Verdana"/>
                <w:b/>
                <w:bCs/>
                <w:sz w:val="18"/>
                <w:szCs w:val="18"/>
              </w:rPr>
              <w:t>”</w:t>
            </w:r>
          </w:p>
        </w:tc>
      </w:tr>
    </w:tbl>
    <w:p w:rsidR="003761A4" w:rsidRPr="00E25A56" w:rsidRDefault="00F23B29" w:rsidP="00EB6DB1">
      <w:pPr>
        <w:pStyle w:val="Tekstpodstawowy2"/>
        <w:tabs>
          <w:tab w:val="left" w:pos="5387"/>
        </w:tabs>
        <w:spacing w:after="60"/>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6739C9" w:rsidRDefault="00F23B29" w:rsidP="00723D7E">
      <w:pPr>
        <w:pStyle w:val="Tekstpodstawowy2"/>
        <w:spacing w:before="0"/>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rsidR="00702268" w:rsidRPr="00F66F8C" w:rsidRDefault="00702268" w:rsidP="00DE2F21">
      <w:pPr>
        <w:pStyle w:val="Tekstpodstawowy2"/>
        <w:spacing w:before="0" w:line="280" w:lineRule="exact"/>
        <w:ind w:left="709" w:hanging="709"/>
        <w:rPr>
          <w:rFonts w:ascii="Verdana" w:hAnsi="Verdana" w:cs="Verdana"/>
          <w:b w:val="0"/>
          <w:sz w:val="20"/>
          <w:szCs w:val="20"/>
        </w:rPr>
      </w:pPr>
    </w:p>
    <w:p w:rsidR="006962FD" w:rsidRPr="006962FD" w:rsidRDefault="006962FD" w:rsidP="006E1586">
      <w:pPr>
        <w:spacing w:after="60"/>
        <w:jc w:val="both"/>
        <w:rPr>
          <w:rFonts w:ascii="Verdana" w:hAnsi="Verdana" w:cs="Verdana"/>
          <w:b/>
          <w:sz w:val="20"/>
          <w:szCs w:val="20"/>
        </w:rPr>
      </w:pPr>
      <w:r w:rsidRPr="006962FD">
        <w:rPr>
          <w:rFonts w:ascii="Verdana" w:hAnsi="Verdana" w:cs="Verdana"/>
          <w:b/>
          <w:sz w:val="20"/>
          <w:szCs w:val="20"/>
        </w:rPr>
        <w:t xml:space="preserve">15. </w:t>
      </w:r>
      <w:r w:rsidRPr="006962FD">
        <w:rPr>
          <w:rFonts w:ascii="Verdana" w:hAnsi="Verdana" w:cs="Verdana"/>
          <w:b/>
          <w:sz w:val="20"/>
          <w:szCs w:val="20"/>
        </w:rPr>
        <w:tab/>
        <w:t xml:space="preserve">OPIS SPOSOBU OBLICZENIA CENY OFERTY </w:t>
      </w:r>
    </w:p>
    <w:p w:rsidR="009D0524" w:rsidRPr="009D0524" w:rsidRDefault="009D0524" w:rsidP="009D0524">
      <w:pPr>
        <w:spacing w:before="120"/>
        <w:ind w:left="709" w:hanging="709"/>
        <w:jc w:val="both"/>
        <w:rPr>
          <w:rFonts w:ascii="Verdana" w:hAnsi="Verdana" w:cs="Verdana"/>
          <w:bCs/>
          <w:sz w:val="20"/>
          <w:szCs w:val="20"/>
        </w:rPr>
      </w:pPr>
      <w:r w:rsidRPr="009D0524">
        <w:rPr>
          <w:rFonts w:ascii="Verdana" w:hAnsi="Verdana" w:cs="Verdana"/>
          <w:bCs/>
          <w:sz w:val="20"/>
          <w:szCs w:val="20"/>
        </w:rPr>
        <w:t>15.1.</w:t>
      </w:r>
      <w:r w:rsidRPr="009D0524">
        <w:rPr>
          <w:rFonts w:ascii="Verdana" w:hAnsi="Verdana" w:cs="Verdana"/>
          <w:bCs/>
          <w:sz w:val="20"/>
          <w:szCs w:val="20"/>
        </w:rPr>
        <w:tab/>
        <w:t xml:space="preserve">Cena oferty zostanie wyliczona przez Wykonawcę w oparciu o Wykaz Płatności (tabele elementów zryczałtowanych) sporządzony na formularzu stanowiącym integralną część SIWZ - Tom IV. </w:t>
      </w:r>
    </w:p>
    <w:p w:rsidR="009D0524" w:rsidRPr="009D0524" w:rsidRDefault="009D0524" w:rsidP="009D0524">
      <w:pPr>
        <w:spacing w:before="120"/>
        <w:ind w:left="709" w:hanging="709"/>
        <w:jc w:val="both"/>
        <w:rPr>
          <w:rFonts w:ascii="Verdana" w:hAnsi="Verdana" w:cs="Verdana"/>
          <w:bCs/>
          <w:sz w:val="20"/>
          <w:szCs w:val="20"/>
        </w:rPr>
      </w:pPr>
      <w:r w:rsidRPr="009D0524">
        <w:rPr>
          <w:rFonts w:ascii="Verdana" w:hAnsi="Verdana" w:cs="Verdana"/>
          <w:bCs/>
          <w:sz w:val="20"/>
          <w:szCs w:val="20"/>
        </w:rPr>
        <w:t>15.2.</w:t>
      </w:r>
      <w:r w:rsidRPr="009D0524">
        <w:rPr>
          <w:rFonts w:ascii="Verdana" w:hAnsi="Verdana" w:cs="Verdana"/>
          <w:bCs/>
          <w:sz w:val="20"/>
          <w:szCs w:val="20"/>
        </w:rPr>
        <w:tab/>
        <w:t>Wykonawca obliczając Cenę Oferty musi uwzględnić Opis Sposobu Obliczenia Ceny zawarty w Tomie IV SIWZ – Wykaz Płatności.</w:t>
      </w:r>
    </w:p>
    <w:p w:rsidR="009D0524" w:rsidRPr="009D0524" w:rsidRDefault="009D0524" w:rsidP="009D0524">
      <w:pPr>
        <w:spacing w:before="120"/>
        <w:ind w:left="709" w:hanging="709"/>
        <w:jc w:val="both"/>
        <w:rPr>
          <w:rFonts w:ascii="Verdana" w:hAnsi="Verdana" w:cs="Verdana"/>
          <w:bCs/>
          <w:sz w:val="20"/>
          <w:szCs w:val="20"/>
        </w:rPr>
      </w:pPr>
      <w:r w:rsidRPr="009D0524">
        <w:rPr>
          <w:rFonts w:ascii="Verdana" w:hAnsi="Verdana" w:cs="Verdana"/>
          <w:bCs/>
          <w:sz w:val="20"/>
          <w:szCs w:val="20"/>
        </w:rPr>
        <w:t>15.3.</w:t>
      </w:r>
      <w:r w:rsidRPr="009D0524">
        <w:rPr>
          <w:rFonts w:ascii="Verdana" w:hAnsi="Verdana" w:cs="Verdana"/>
          <w:bCs/>
          <w:sz w:val="20"/>
          <w:szCs w:val="20"/>
        </w:rPr>
        <w:tab/>
        <w:t xml:space="preserve">Wykonawca obliczając Cenę Oferty musi uwzględnić w Wykazie Płatności wszystkie podane tam i opisane pozycje. Wykonawca nie może samodzielnie wprowadzać zmian do Wykazu Płatności. W razie jakichkolwiek wątpliwości wynikających np. z błędów w sumowaniu poszczególnych elementów rozliczeniowych, przy ocenie ofert brana będzie pod uwagę Cena Oferty po poprawieniu omyłki zgodnie z art. 87 ustawy </w:t>
      </w:r>
      <w:proofErr w:type="spellStart"/>
      <w:r w:rsidRPr="009D0524">
        <w:rPr>
          <w:rFonts w:ascii="Verdana" w:hAnsi="Verdana" w:cs="Verdana"/>
          <w:bCs/>
          <w:sz w:val="20"/>
          <w:szCs w:val="20"/>
        </w:rPr>
        <w:t>Pzp</w:t>
      </w:r>
      <w:proofErr w:type="spellEnd"/>
      <w:r w:rsidRPr="009D0524">
        <w:rPr>
          <w:rFonts w:ascii="Verdana" w:hAnsi="Verdana" w:cs="Verdana"/>
          <w:bCs/>
          <w:sz w:val="20"/>
          <w:szCs w:val="20"/>
        </w:rPr>
        <w:t>.</w:t>
      </w:r>
    </w:p>
    <w:p w:rsidR="009D0524" w:rsidRPr="009D0524" w:rsidRDefault="009D0524" w:rsidP="009D0524">
      <w:pPr>
        <w:spacing w:before="120"/>
        <w:ind w:left="709" w:hanging="709"/>
        <w:jc w:val="both"/>
        <w:rPr>
          <w:rFonts w:ascii="Verdana" w:hAnsi="Verdana" w:cs="Verdana"/>
          <w:bCs/>
          <w:sz w:val="20"/>
          <w:szCs w:val="20"/>
        </w:rPr>
      </w:pPr>
      <w:r w:rsidRPr="009D0524">
        <w:rPr>
          <w:rFonts w:ascii="Verdana" w:hAnsi="Verdana" w:cs="Verdana"/>
          <w:bCs/>
          <w:sz w:val="20"/>
          <w:szCs w:val="20"/>
        </w:rPr>
        <w:t>15.4.</w:t>
      </w:r>
      <w:r w:rsidRPr="009D0524">
        <w:rPr>
          <w:rFonts w:ascii="Verdana" w:hAnsi="Verdana" w:cs="Verdana"/>
          <w:bCs/>
          <w:sz w:val="20"/>
          <w:szCs w:val="20"/>
        </w:rPr>
        <w:tab/>
        <w:t>Wykonawca powinien wyliczyć cenę oferty brutto, tj. wraz z należnym podatkiem VAT w wysokości przewidzianej ustawowo.</w:t>
      </w:r>
    </w:p>
    <w:p w:rsidR="009D0524" w:rsidRPr="009D0524" w:rsidRDefault="009D0524" w:rsidP="009D0524">
      <w:pPr>
        <w:spacing w:before="120"/>
        <w:ind w:left="709" w:hanging="709"/>
        <w:jc w:val="both"/>
        <w:rPr>
          <w:rFonts w:ascii="Verdana" w:hAnsi="Verdana" w:cs="Verdana"/>
          <w:bCs/>
          <w:sz w:val="20"/>
          <w:szCs w:val="20"/>
        </w:rPr>
      </w:pPr>
      <w:r w:rsidRPr="009D0524">
        <w:rPr>
          <w:rFonts w:ascii="Verdana" w:hAnsi="Verdana" w:cs="Verdana"/>
          <w:bCs/>
          <w:sz w:val="20"/>
          <w:szCs w:val="20"/>
        </w:rPr>
        <w:t>15.5.</w:t>
      </w:r>
      <w:r w:rsidRPr="009D0524">
        <w:rPr>
          <w:rFonts w:ascii="Verdana" w:hAnsi="Verdana" w:cs="Verdana"/>
          <w:bCs/>
          <w:sz w:val="20"/>
          <w:szCs w:val="20"/>
        </w:rPr>
        <w:tab/>
        <w:t>Cena oferty powinna być wyrażona w złotych polskich (PLN) z dokładnością do dwóch miejsc po przecinku i obejmować całkowity koszt wykonania zamówienia.</w:t>
      </w:r>
    </w:p>
    <w:p w:rsidR="009D0524" w:rsidRPr="009D0524" w:rsidRDefault="009D0524" w:rsidP="009D0524">
      <w:pPr>
        <w:spacing w:before="120"/>
        <w:ind w:left="709" w:hanging="709"/>
        <w:jc w:val="both"/>
        <w:rPr>
          <w:rFonts w:ascii="Verdana" w:hAnsi="Verdana" w:cs="Verdana"/>
          <w:b/>
          <w:bCs/>
          <w:sz w:val="20"/>
          <w:szCs w:val="20"/>
        </w:rPr>
      </w:pPr>
      <w:r w:rsidRPr="009D0524">
        <w:rPr>
          <w:rFonts w:ascii="Verdana" w:hAnsi="Verdana" w:cs="Verdana"/>
          <w:bCs/>
          <w:sz w:val="20"/>
          <w:szCs w:val="20"/>
        </w:rPr>
        <w:t>15.6.</w:t>
      </w:r>
      <w:r w:rsidRPr="009D0524">
        <w:rPr>
          <w:rFonts w:ascii="Verdana" w:hAnsi="Verdana" w:cs="Verdana"/>
          <w:bCs/>
          <w:sz w:val="20"/>
          <w:szCs w:val="20"/>
        </w:rPr>
        <w:tab/>
        <w:t xml:space="preserve">Ceny ryczałtowe określone przez Wykonawcę nie będą zmieniane w toku realizacji przedmiotu zamówienia za wyjątkiem sytuacji opisanej w </w:t>
      </w:r>
      <w:r w:rsidRPr="003E6FA4">
        <w:rPr>
          <w:rFonts w:ascii="Verdana" w:hAnsi="Verdana" w:cs="Verdana"/>
          <w:bCs/>
          <w:sz w:val="20"/>
          <w:szCs w:val="20"/>
        </w:rPr>
        <w:t xml:space="preserve"> Umowie stanowiącej Tom II SIWZ.</w:t>
      </w:r>
    </w:p>
    <w:p w:rsidR="009D0524" w:rsidRPr="009D0524" w:rsidRDefault="009D0524" w:rsidP="009D0524">
      <w:pPr>
        <w:spacing w:before="120"/>
        <w:ind w:left="709" w:hanging="709"/>
        <w:jc w:val="both"/>
        <w:rPr>
          <w:rFonts w:ascii="Verdana" w:hAnsi="Verdana" w:cs="Verdana"/>
          <w:bCs/>
          <w:sz w:val="20"/>
          <w:szCs w:val="20"/>
        </w:rPr>
      </w:pPr>
      <w:r w:rsidRPr="009D0524">
        <w:rPr>
          <w:rFonts w:ascii="Verdana" w:hAnsi="Verdana" w:cs="Verdana"/>
          <w:bCs/>
          <w:sz w:val="20"/>
          <w:szCs w:val="20"/>
        </w:rPr>
        <w:lastRenderedPageBreak/>
        <w:t>15.7.</w:t>
      </w:r>
      <w:r w:rsidRPr="009D0524">
        <w:rPr>
          <w:rFonts w:ascii="Verdana" w:hAnsi="Verdana" w:cs="Verdana"/>
          <w:bCs/>
          <w:sz w:val="20"/>
          <w:szCs w:val="20"/>
        </w:rPr>
        <w:tab/>
        <w:t xml:space="preserve">Tam, gdzie w SIWZ, zostało wskazane pochodzenie (marka, znak towarowy, producent, dostawca) materiałów lub normy, aprobaty, specyfikacje i systemy, o których mowa w art. 30 ust. 1 i 3 ustawy </w:t>
      </w:r>
      <w:proofErr w:type="spellStart"/>
      <w:r w:rsidRPr="009D0524">
        <w:rPr>
          <w:rFonts w:ascii="Verdana" w:hAnsi="Verdana" w:cs="Verdana"/>
          <w:bCs/>
          <w:sz w:val="20"/>
          <w:szCs w:val="20"/>
        </w:rPr>
        <w:t>Pzp</w:t>
      </w:r>
      <w:proofErr w:type="spellEnd"/>
      <w:r w:rsidRPr="009D0524">
        <w:rPr>
          <w:rFonts w:ascii="Verdana" w:hAnsi="Verdana" w:cs="Verdana"/>
          <w:bCs/>
          <w:sz w:val="20"/>
          <w:szCs w:val="20"/>
        </w:rPr>
        <w:t>, Zamawiający dopuszcza oferowanie materiałów lub rozwiązań równoważnych pod warunkiem, że zagwarantują one realizację robót w zgodzie z wydanym pozwoleniem na budowę oraz zapewnią uzyskanie parametrów technicznych nie gorszych od założonych w SIWZ.</w:t>
      </w:r>
    </w:p>
    <w:p w:rsidR="009D0524" w:rsidRPr="009D0524" w:rsidRDefault="009D0524" w:rsidP="009D0524">
      <w:pPr>
        <w:spacing w:before="120"/>
        <w:ind w:left="709" w:hanging="709"/>
        <w:jc w:val="both"/>
        <w:rPr>
          <w:rFonts w:ascii="Verdana" w:hAnsi="Verdana" w:cs="Verdana"/>
          <w:bCs/>
          <w:sz w:val="20"/>
          <w:szCs w:val="20"/>
        </w:rPr>
      </w:pPr>
      <w:r w:rsidRPr="009D0524">
        <w:rPr>
          <w:rFonts w:ascii="Verdana" w:hAnsi="Verdana" w:cs="Verdana"/>
          <w:bCs/>
          <w:sz w:val="20"/>
          <w:szCs w:val="20"/>
        </w:rPr>
        <w:t>15.8.</w:t>
      </w:r>
      <w:r w:rsidRPr="009D0524">
        <w:rPr>
          <w:rFonts w:ascii="Verdana" w:hAnsi="Verdana" w:cs="Verdana"/>
          <w:bCs/>
          <w:sz w:val="20"/>
          <w:szCs w:val="20"/>
        </w:rPr>
        <w:tab/>
        <w:t>Cena oferty powinna obejmować całkowity koszt wykonania przedmiotu zamówienia w tym również wszelkie koszty towarzyszące wykonaniu, o których mowa w Tomach II-IV niniejszej SIWZ. Koszty towarzyszące wykonaniu przedmiotu zamówienia, których nie ujęto w Wykazie Płatności, Wykonawca powinien ująć w cenach pozycji opisanych w Wykazie Płatności.</w:t>
      </w:r>
    </w:p>
    <w:p w:rsidR="009D0524" w:rsidRPr="009D0524" w:rsidRDefault="009D0524" w:rsidP="009D0524">
      <w:pPr>
        <w:spacing w:before="120"/>
        <w:ind w:left="709" w:hanging="709"/>
        <w:jc w:val="both"/>
        <w:rPr>
          <w:rFonts w:ascii="Verdana" w:hAnsi="Verdana" w:cs="Verdana"/>
          <w:bCs/>
          <w:sz w:val="20"/>
          <w:szCs w:val="20"/>
        </w:rPr>
      </w:pPr>
      <w:r w:rsidRPr="009D0524">
        <w:rPr>
          <w:rFonts w:ascii="Verdana" w:hAnsi="Verdana" w:cs="Verdana"/>
          <w:bCs/>
          <w:sz w:val="20"/>
          <w:szCs w:val="20"/>
        </w:rPr>
        <w:t>15.9. Jeżeli złożona zostanie oferta, której wybór prowadzić będzie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20677A" w:rsidRPr="006962FD" w:rsidRDefault="0020677A" w:rsidP="0029693F">
      <w:pPr>
        <w:spacing w:line="280" w:lineRule="exact"/>
        <w:ind w:left="709" w:hanging="709"/>
        <w:jc w:val="both"/>
        <w:rPr>
          <w:rFonts w:ascii="Verdana" w:hAnsi="Verdana" w:cs="Verdana"/>
          <w:bCs/>
          <w:sz w:val="20"/>
          <w:szCs w:val="20"/>
        </w:rPr>
      </w:pPr>
    </w:p>
    <w:p w:rsidR="001A448F" w:rsidRPr="000B1F28" w:rsidRDefault="00F23B29" w:rsidP="00723D7E">
      <w:pPr>
        <w:pStyle w:val="Lista3"/>
        <w:spacing w:after="60"/>
        <w:ind w:left="709" w:hanging="709"/>
        <w:jc w:val="both"/>
        <w:rPr>
          <w:rFonts w:ascii="Verdana" w:hAnsi="Verdana"/>
          <w:b/>
          <w:sz w:val="20"/>
          <w:szCs w:val="20"/>
          <w:lang w:eastAsia="ar-SA"/>
        </w:rPr>
      </w:pPr>
      <w:r w:rsidRPr="000B1F28">
        <w:rPr>
          <w:rFonts w:ascii="Verdana" w:hAnsi="Verdana"/>
          <w:b/>
          <w:sz w:val="20"/>
          <w:szCs w:val="20"/>
          <w:lang w:eastAsia="ar-SA"/>
        </w:rPr>
        <w:t>16</w:t>
      </w:r>
      <w:r w:rsidR="001A448F" w:rsidRPr="000B1F28">
        <w:rPr>
          <w:rFonts w:ascii="Verdana" w:hAnsi="Verdana"/>
          <w:b/>
          <w:sz w:val="20"/>
          <w:szCs w:val="20"/>
          <w:lang w:eastAsia="ar-SA"/>
        </w:rPr>
        <w:t>.</w:t>
      </w:r>
      <w:r w:rsidR="001A448F" w:rsidRPr="000B1F28">
        <w:rPr>
          <w:rFonts w:ascii="Verdana" w:hAnsi="Verdana"/>
          <w:b/>
          <w:sz w:val="20"/>
          <w:szCs w:val="20"/>
          <w:lang w:eastAsia="ar-SA"/>
        </w:rPr>
        <w:tab/>
        <w:t>WYMAGANIA DOTYCZĄCE WADIUM</w:t>
      </w:r>
    </w:p>
    <w:p w:rsidR="000C396C" w:rsidRPr="000218ED" w:rsidRDefault="003063CD" w:rsidP="0073177A">
      <w:pPr>
        <w:suppressAutoHyphens/>
        <w:spacing w:after="60"/>
        <w:ind w:left="709" w:hanging="709"/>
        <w:jc w:val="both"/>
        <w:rPr>
          <w:rFonts w:ascii="Verdana" w:hAnsi="Verdana"/>
          <w:color w:val="000000"/>
          <w:spacing w:val="4"/>
          <w:sz w:val="20"/>
          <w:szCs w:val="20"/>
          <w:lang w:eastAsia="ar-SA"/>
        </w:rPr>
      </w:pPr>
      <w:r w:rsidRPr="00E80204">
        <w:rPr>
          <w:rFonts w:ascii="Verdana" w:hAnsi="Verdana"/>
          <w:color w:val="000000"/>
          <w:spacing w:val="4"/>
          <w:sz w:val="20"/>
          <w:szCs w:val="20"/>
          <w:lang w:eastAsia="ar-SA"/>
        </w:rPr>
        <w:t>16.1.</w:t>
      </w:r>
      <w:r>
        <w:rPr>
          <w:rFonts w:ascii="Verdana" w:hAnsi="Verdana"/>
          <w:color w:val="000000"/>
          <w:spacing w:val="4"/>
          <w:sz w:val="20"/>
          <w:szCs w:val="20"/>
          <w:lang w:eastAsia="ar-SA"/>
        </w:rPr>
        <w:t xml:space="preserve"> </w:t>
      </w:r>
      <w:r>
        <w:rPr>
          <w:rFonts w:ascii="Verdana" w:hAnsi="Verdana"/>
          <w:color w:val="000000"/>
          <w:spacing w:val="4"/>
          <w:sz w:val="20"/>
          <w:szCs w:val="20"/>
          <w:lang w:eastAsia="ar-SA"/>
        </w:rPr>
        <w:tab/>
      </w:r>
      <w:r w:rsidR="001A620E">
        <w:rPr>
          <w:rFonts w:ascii="Verdana" w:hAnsi="Verdana"/>
          <w:color w:val="000000"/>
          <w:spacing w:val="4"/>
          <w:sz w:val="20"/>
          <w:szCs w:val="20"/>
          <w:lang w:eastAsia="ar-SA"/>
        </w:rPr>
        <w:t>Nie wymaga się wniesienia wadium</w:t>
      </w:r>
      <w:r w:rsidR="000C396C" w:rsidRPr="000218ED">
        <w:rPr>
          <w:rFonts w:ascii="Verdana" w:hAnsi="Verdana"/>
          <w:color w:val="000000"/>
          <w:spacing w:val="4"/>
          <w:sz w:val="20"/>
          <w:szCs w:val="20"/>
          <w:lang w:eastAsia="ar-SA"/>
        </w:rPr>
        <w:t xml:space="preserve">. </w:t>
      </w:r>
    </w:p>
    <w:p w:rsidR="000C396C" w:rsidRDefault="000C396C" w:rsidP="004E7C97">
      <w:pPr>
        <w:suppressAutoHyphens/>
        <w:spacing w:after="60"/>
        <w:ind w:left="709" w:hanging="709"/>
        <w:jc w:val="both"/>
        <w:rPr>
          <w:rFonts w:ascii="Verdana" w:hAnsi="Verdana"/>
          <w:color w:val="000000"/>
          <w:spacing w:val="4"/>
          <w:sz w:val="20"/>
          <w:szCs w:val="20"/>
          <w:lang w:eastAsia="ar-SA"/>
        </w:rPr>
      </w:pPr>
    </w:p>
    <w:p w:rsidR="00B9152B" w:rsidRPr="008043E3" w:rsidRDefault="00F23B29" w:rsidP="0073177A">
      <w:pPr>
        <w:suppressAutoHyphens/>
        <w:spacing w:after="60"/>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723D7E">
      <w:pPr>
        <w:suppressAutoHyphens/>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A71CD3" w:rsidRDefault="008043E3" w:rsidP="00A71CD3">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A71CD3" w:rsidRDefault="006832A7" w:rsidP="00A71CD3">
            <w:pPr>
              <w:ind w:left="-35"/>
              <w:jc w:val="center"/>
              <w:rPr>
                <w:rFonts w:ascii="Verdana" w:hAnsi="Verdana" w:cs="Verdana"/>
                <w:b/>
                <w:bCs/>
                <w:sz w:val="18"/>
                <w:szCs w:val="18"/>
              </w:rPr>
            </w:pPr>
            <w:r w:rsidRPr="004E030C">
              <w:rPr>
                <w:rFonts w:ascii="Verdana" w:hAnsi="Verdana"/>
                <w:b/>
                <w:bCs/>
                <w:sz w:val="18"/>
                <w:szCs w:val="18"/>
              </w:rPr>
              <w:t>03-808 Warszawa</w:t>
            </w:r>
          </w:p>
          <w:p w:rsidR="008043E3" w:rsidRPr="004E030C" w:rsidRDefault="003819BB" w:rsidP="003461A9">
            <w:pPr>
              <w:ind w:left="-35"/>
              <w:jc w:val="center"/>
              <w:rPr>
                <w:rFonts w:ascii="Verdana" w:hAnsi="Verdana" w:cs="Verdana"/>
                <w:sz w:val="18"/>
                <w:szCs w:val="18"/>
              </w:rPr>
            </w:pPr>
            <w:r w:rsidRPr="00372E50">
              <w:rPr>
                <w:rFonts w:ascii="Verdana" w:hAnsi="Verdana" w:cs="Verdana"/>
                <w:b/>
                <w:bCs/>
                <w:sz w:val="18"/>
                <w:szCs w:val="18"/>
              </w:rPr>
              <w:t>VII piętr</w:t>
            </w:r>
            <w:r>
              <w:rPr>
                <w:rFonts w:ascii="Verdana" w:hAnsi="Verdana" w:cs="Verdana"/>
                <w:b/>
                <w:bCs/>
                <w:sz w:val="18"/>
                <w:szCs w:val="18"/>
              </w:rPr>
              <w:t>o</w:t>
            </w:r>
            <w:r w:rsidRPr="00372E50">
              <w:rPr>
                <w:rFonts w:ascii="Verdana" w:hAnsi="Verdana" w:cs="Verdana"/>
                <w:b/>
                <w:bCs/>
                <w:sz w:val="18"/>
                <w:szCs w:val="18"/>
              </w:rPr>
              <w:t xml:space="preserve"> </w:t>
            </w:r>
            <w:r w:rsidR="00DF5549">
              <w:rPr>
                <w:rFonts w:ascii="Verdana" w:hAnsi="Verdana" w:cs="Verdana"/>
                <w:b/>
                <w:bCs/>
                <w:sz w:val="18"/>
                <w:szCs w:val="18"/>
              </w:rPr>
              <w:t xml:space="preserve">recepcja  </w:t>
            </w:r>
            <w:r w:rsidR="00DF5549" w:rsidRPr="00372E50">
              <w:rPr>
                <w:rFonts w:ascii="Verdana" w:hAnsi="Verdana" w:cs="Verdana"/>
                <w:b/>
                <w:bCs/>
                <w:sz w:val="18"/>
                <w:szCs w:val="18"/>
              </w:rPr>
              <w:t>(</w:t>
            </w:r>
            <w:r w:rsidRPr="00372E50">
              <w:rPr>
                <w:rFonts w:ascii="Verdana" w:hAnsi="Verdana" w:cs="Verdana"/>
                <w:b/>
                <w:bCs/>
                <w:sz w:val="18"/>
                <w:szCs w:val="18"/>
              </w:rPr>
              <w:t>przy windach)</w:t>
            </w:r>
          </w:p>
          <w:p w:rsidR="00DF5549" w:rsidRDefault="008043E3" w:rsidP="006869F9">
            <w:pPr>
              <w:spacing w:before="120"/>
              <w:ind w:left="-35"/>
              <w:jc w:val="center"/>
              <w:rPr>
                <w:rFonts w:ascii="Verdana" w:hAnsi="Verdana" w:cs="Verdana"/>
                <w:b/>
                <w:bCs/>
                <w:sz w:val="18"/>
                <w:szCs w:val="18"/>
              </w:rPr>
            </w:pPr>
            <w:r w:rsidRPr="00D95637">
              <w:rPr>
                <w:rFonts w:ascii="Verdana" w:hAnsi="Verdana" w:cs="Verdana"/>
                <w:b/>
                <w:sz w:val="18"/>
                <w:szCs w:val="18"/>
              </w:rPr>
              <w:t>w</w:t>
            </w:r>
            <w:r w:rsidR="001B0CD1" w:rsidRPr="00D95637">
              <w:rPr>
                <w:rFonts w:ascii="Verdana" w:hAnsi="Verdana" w:cs="Verdana"/>
                <w:b/>
                <w:bCs/>
                <w:sz w:val="18"/>
                <w:szCs w:val="18"/>
              </w:rPr>
              <w:t xml:space="preserve"> terminie do </w:t>
            </w:r>
            <w:r w:rsidR="00FB266D">
              <w:rPr>
                <w:rFonts w:ascii="Verdana" w:hAnsi="Verdana" w:cs="Verdana"/>
                <w:b/>
                <w:bCs/>
                <w:sz w:val="18"/>
                <w:szCs w:val="18"/>
              </w:rPr>
              <w:t>09.</w:t>
            </w:r>
            <w:r w:rsidR="006705E4">
              <w:rPr>
                <w:rFonts w:ascii="Verdana" w:hAnsi="Verdana" w:cs="Verdana"/>
                <w:b/>
                <w:bCs/>
                <w:sz w:val="18"/>
                <w:szCs w:val="18"/>
              </w:rPr>
              <w:t>0</w:t>
            </w:r>
            <w:r w:rsidR="00E72EC8">
              <w:rPr>
                <w:rFonts w:ascii="Verdana" w:hAnsi="Verdana" w:cs="Verdana"/>
                <w:b/>
                <w:bCs/>
                <w:sz w:val="18"/>
                <w:szCs w:val="18"/>
              </w:rPr>
              <w:t>6</w:t>
            </w:r>
            <w:r w:rsidR="009E2152">
              <w:rPr>
                <w:rFonts w:ascii="Verdana" w:hAnsi="Verdana" w:cs="Verdana"/>
                <w:b/>
                <w:bCs/>
                <w:sz w:val="18"/>
                <w:szCs w:val="18"/>
              </w:rPr>
              <w:t>.</w:t>
            </w:r>
            <w:r w:rsidR="0020677A" w:rsidRPr="00D95637">
              <w:rPr>
                <w:rFonts w:ascii="Verdana" w:hAnsi="Verdana" w:cs="Verdana"/>
                <w:b/>
                <w:bCs/>
                <w:sz w:val="18"/>
                <w:szCs w:val="18"/>
              </w:rPr>
              <w:t>20</w:t>
            </w:r>
            <w:r w:rsidR="006705E4">
              <w:rPr>
                <w:rFonts w:ascii="Verdana" w:hAnsi="Verdana" w:cs="Verdana"/>
                <w:b/>
                <w:bCs/>
                <w:sz w:val="18"/>
                <w:szCs w:val="18"/>
              </w:rPr>
              <w:t>20</w:t>
            </w:r>
            <w:r w:rsidR="004952C4" w:rsidRPr="00D95637">
              <w:rPr>
                <w:rFonts w:ascii="Verdana" w:hAnsi="Verdana" w:cs="Verdana"/>
                <w:b/>
                <w:bCs/>
                <w:sz w:val="18"/>
                <w:szCs w:val="18"/>
              </w:rPr>
              <w:t xml:space="preserve"> r.</w:t>
            </w:r>
            <w:r w:rsidRPr="00D95637">
              <w:rPr>
                <w:rFonts w:ascii="Verdana" w:hAnsi="Verdana" w:cs="Verdana"/>
                <w:b/>
                <w:bCs/>
                <w:sz w:val="18"/>
                <w:szCs w:val="18"/>
              </w:rPr>
              <w:t xml:space="preserve">, </w:t>
            </w:r>
          </w:p>
          <w:p w:rsidR="008043E3" w:rsidRPr="00D95637" w:rsidRDefault="008043E3" w:rsidP="006869F9">
            <w:pPr>
              <w:spacing w:before="120"/>
              <w:ind w:left="-35"/>
              <w:jc w:val="center"/>
              <w:rPr>
                <w:rFonts w:ascii="Verdana" w:hAnsi="Verdana" w:cs="Verdana"/>
                <w:sz w:val="18"/>
                <w:szCs w:val="18"/>
              </w:rPr>
            </w:pPr>
            <w:r w:rsidRPr="00D95637">
              <w:rPr>
                <w:rFonts w:ascii="Verdana" w:hAnsi="Verdana" w:cs="Verdana"/>
                <w:b/>
                <w:bCs/>
                <w:sz w:val="18"/>
                <w:szCs w:val="18"/>
              </w:rPr>
              <w:t xml:space="preserve">do godz. </w:t>
            </w:r>
            <w:r w:rsidR="004952C4" w:rsidRPr="00D95637">
              <w:rPr>
                <w:rFonts w:ascii="Verdana" w:hAnsi="Verdana" w:cs="Verdana"/>
                <w:b/>
                <w:bCs/>
                <w:sz w:val="18"/>
                <w:szCs w:val="18"/>
              </w:rPr>
              <w:t>1</w:t>
            </w:r>
            <w:r w:rsidR="00C81C38" w:rsidRPr="00D95637">
              <w:rPr>
                <w:rFonts w:ascii="Verdana" w:hAnsi="Verdana" w:cs="Verdana"/>
                <w:b/>
                <w:bCs/>
                <w:sz w:val="18"/>
                <w:szCs w:val="18"/>
              </w:rPr>
              <w:t>1</w:t>
            </w:r>
            <w:r w:rsidR="004952C4" w:rsidRPr="00D95637">
              <w:rPr>
                <w:rFonts w:ascii="Verdana" w:hAnsi="Verdana" w:cs="Verdana"/>
                <w:b/>
                <w:bCs/>
                <w:sz w:val="18"/>
                <w:szCs w:val="18"/>
              </w:rPr>
              <w:t>:</w:t>
            </w:r>
            <w:r w:rsidR="00C81C38" w:rsidRPr="00D95637">
              <w:rPr>
                <w:rFonts w:ascii="Verdana" w:hAnsi="Verdana" w:cs="Verdana"/>
                <w:b/>
                <w:bCs/>
                <w:sz w:val="18"/>
                <w:szCs w:val="18"/>
              </w:rPr>
              <w:t>3</w:t>
            </w:r>
            <w:r w:rsidR="004952C4" w:rsidRPr="00D95637">
              <w:rPr>
                <w:rFonts w:ascii="Verdana" w:hAnsi="Verdana" w:cs="Verdana"/>
                <w:b/>
                <w:bCs/>
                <w:sz w:val="18"/>
                <w:szCs w:val="18"/>
              </w:rPr>
              <w:t>0</w:t>
            </w:r>
          </w:p>
        </w:tc>
      </w:tr>
    </w:tbl>
    <w:p w:rsidR="00FB266D" w:rsidRDefault="00FB266D" w:rsidP="00FB266D">
      <w:pPr>
        <w:tabs>
          <w:tab w:val="left" w:pos="5954"/>
        </w:tabs>
        <w:spacing w:line="276" w:lineRule="auto"/>
        <w:rPr>
          <w:rFonts w:ascii="Verdana" w:hAnsi="Verdana" w:cs="Verdana"/>
          <w:b/>
          <w:bCs/>
          <w:spacing w:val="4"/>
          <w:sz w:val="20"/>
          <w:szCs w:val="20"/>
        </w:rPr>
      </w:pPr>
    </w:p>
    <w:p w:rsidR="00FB266D" w:rsidRPr="001A670B" w:rsidRDefault="00FB266D" w:rsidP="00FB266D">
      <w:pPr>
        <w:tabs>
          <w:tab w:val="left" w:pos="5954"/>
        </w:tabs>
        <w:spacing w:line="276" w:lineRule="auto"/>
        <w:rPr>
          <w:rFonts w:ascii="Verdana" w:hAnsi="Verdana" w:cs="Verdana"/>
          <w:b/>
          <w:bCs/>
          <w:spacing w:val="4"/>
          <w:sz w:val="20"/>
          <w:szCs w:val="20"/>
        </w:rPr>
      </w:pPr>
      <w:r w:rsidRPr="001A670B">
        <w:rPr>
          <w:rFonts w:ascii="Verdana" w:hAnsi="Verdana" w:cs="Verdana"/>
          <w:b/>
          <w:bCs/>
          <w:spacing w:val="4"/>
          <w:sz w:val="20"/>
          <w:szCs w:val="20"/>
        </w:rPr>
        <w:t>UWAGA:</w:t>
      </w:r>
    </w:p>
    <w:p w:rsidR="00FB266D" w:rsidRPr="00105393" w:rsidRDefault="00FB266D" w:rsidP="00FB266D">
      <w:pPr>
        <w:spacing w:after="60"/>
        <w:jc w:val="both"/>
        <w:rPr>
          <w:rFonts w:ascii="Verdana" w:hAnsi="Verdana" w:cs="Verdana"/>
          <w:spacing w:val="4"/>
          <w:sz w:val="20"/>
          <w:szCs w:val="20"/>
        </w:rPr>
      </w:pPr>
      <w:r w:rsidRPr="00105393">
        <w:rPr>
          <w:rFonts w:ascii="Verdana" w:hAnsi="Verdana" w:cs="Verdana"/>
          <w:spacing w:val="4"/>
          <w:sz w:val="20"/>
          <w:szCs w:val="20"/>
        </w:rPr>
        <w:t xml:space="preserve">W związku z zaistniałą sytuacją epidemiologiczną, związaną z ogłoszeniem przez Światową Organizację Zdrowia pandemii </w:t>
      </w:r>
      <w:proofErr w:type="spellStart"/>
      <w:r w:rsidRPr="00105393">
        <w:rPr>
          <w:rFonts w:ascii="Verdana" w:hAnsi="Verdana" w:cs="Verdana"/>
          <w:spacing w:val="4"/>
          <w:sz w:val="20"/>
          <w:szCs w:val="20"/>
        </w:rPr>
        <w:t>koronawirusa</w:t>
      </w:r>
      <w:proofErr w:type="spellEnd"/>
      <w:r w:rsidRPr="00105393">
        <w:rPr>
          <w:rFonts w:ascii="Verdana" w:hAnsi="Verdana" w:cs="Verdana"/>
          <w:spacing w:val="4"/>
          <w:sz w:val="20"/>
          <w:szCs w:val="20"/>
        </w:rPr>
        <w:t xml:space="preserve"> (wywołującego COVID-19) oraz wprowadzonym ograniczeniem do niezbędnego  minimum wstępu oraz poruszania się interesantów w siedzibach GDDKiA, Zamawiający przekazuje następujące  zalecenia związane ze składaniem ofert :</w:t>
      </w:r>
    </w:p>
    <w:p w:rsidR="00FB266D" w:rsidRPr="001A670B" w:rsidRDefault="00FB266D" w:rsidP="00FB266D">
      <w:pPr>
        <w:tabs>
          <w:tab w:val="left" w:pos="5954"/>
        </w:tabs>
        <w:spacing w:line="276" w:lineRule="auto"/>
        <w:rPr>
          <w:rFonts w:ascii="Verdana" w:hAnsi="Verdana" w:cs="Verdana"/>
          <w:b/>
          <w:bCs/>
          <w:spacing w:val="4"/>
          <w:sz w:val="20"/>
          <w:szCs w:val="20"/>
        </w:rPr>
      </w:pPr>
    </w:p>
    <w:p w:rsidR="00FB266D" w:rsidRPr="001A670B" w:rsidRDefault="00FB266D" w:rsidP="00FB266D">
      <w:pPr>
        <w:spacing w:after="60"/>
        <w:jc w:val="both"/>
        <w:rPr>
          <w:rFonts w:ascii="Verdana" w:hAnsi="Verdana" w:cs="Verdana"/>
          <w:spacing w:val="4"/>
          <w:sz w:val="20"/>
          <w:szCs w:val="20"/>
        </w:rPr>
      </w:pPr>
      <w:r w:rsidRPr="001A670B">
        <w:rPr>
          <w:rFonts w:ascii="Verdana" w:hAnsi="Verdana" w:cs="Verdana"/>
          <w:spacing w:val="4"/>
          <w:sz w:val="20"/>
          <w:szCs w:val="20"/>
        </w:rPr>
        <w:t xml:space="preserve">Oferta musi wpłynąć do zamawiającego do upływu wyznaczonego terminu składania ofert w związku z tym: </w:t>
      </w:r>
    </w:p>
    <w:p w:rsidR="00FB266D" w:rsidRPr="001A670B" w:rsidRDefault="00FB266D" w:rsidP="00FB266D">
      <w:pPr>
        <w:spacing w:after="60"/>
        <w:ind w:left="850" w:hanging="425"/>
        <w:jc w:val="both"/>
        <w:rPr>
          <w:rFonts w:ascii="Verdana" w:hAnsi="Verdana" w:cs="Verdana"/>
          <w:spacing w:val="4"/>
          <w:sz w:val="20"/>
          <w:szCs w:val="20"/>
        </w:rPr>
      </w:pPr>
      <w:r w:rsidRPr="001A670B">
        <w:rPr>
          <w:rFonts w:ascii="Verdana" w:hAnsi="Verdana" w:cs="Verdana"/>
          <w:spacing w:val="4"/>
          <w:sz w:val="20"/>
          <w:szCs w:val="20"/>
        </w:rPr>
        <w:t>a)  Zaleca się przesyłanie oferty pocztą lub kurierem. W takim przypadku należy brać pod uwagę ograniczenia w pracy tych instytucji i wcześniejsze przesyłanie ofert tak, aby zostały one dostarczone na czas;</w:t>
      </w:r>
    </w:p>
    <w:p w:rsidR="00FB266D" w:rsidRPr="001A670B" w:rsidRDefault="00FB266D" w:rsidP="00FB266D">
      <w:pPr>
        <w:spacing w:after="60"/>
        <w:ind w:left="850" w:hanging="425"/>
        <w:jc w:val="both"/>
        <w:rPr>
          <w:rFonts w:ascii="Verdana" w:hAnsi="Verdana" w:cs="Verdana"/>
          <w:spacing w:val="4"/>
          <w:sz w:val="20"/>
          <w:szCs w:val="20"/>
        </w:rPr>
      </w:pPr>
      <w:r w:rsidRPr="001A670B">
        <w:rPr>
          <w:rFonts w:ascii="Verdana" w:hAnsi="Verdana" w:cs="Verdana"/>
          <w:spacing w:val="4"/>
          <w:sz w:val="20"/>
          <w:szCs w:val="20"/>
        </w:rPr>
        <w:t>b)  Wykonawca, który zamierza złożyć ofertę osobiście, jak również uczestniczyć w otwarciu ofert proszony jest o wcześniejszy kontakt telefoniczny pod nr 22 209 23 60</w:t>
      </w:r>
    </w:p>
    <w:p w:rsidR="00FB266D" w:rsidRPr="001A670B" w:rsidRDefault="00FB266D" w:rsidP="00FB266D">
      <w:pPr>
        <w:spacing w:after="60"/>
        <w:ind w:left="850" w:hanging="425"/>
        <w:jc w:val="both"/>
        <w:rPr>
          <w:rFonts w:ascii="Verdana" w:hAnsi="Verdana" w:cs="Verdana"/>
          <w:spacing w:val="4"/>
          <w:sz w:val="20"/>
          <w:szCs w:val="20"/>
        </w:rPr>
      </w:pPr>
      <w:r w:rsidRPr="001A670B">
        <w:rPr>
          <w:rFonts w:ascii="Verdana" w:hAnsi="Verdana" w:cs="Verdana"/>
          <w:spacing w:val="4"/>
          <w:sz w:val="20"/>
          <w:szCs w:val="20"/>
        </w:rPr>
        <w:t>c)   W miarę możliwości zalecamy wcześniejsze dostarczanie ofert, z uwagi na to że korespondencja wpływająca do GDDKiA Oddział Warszawa podlega 24-godzinnej kwarantannie.</w:t>
      </w:r>
    </w:p>
    <w:p w:rsidR="00FB266D" w:rsidRPr="001A670B" w:rsidRDefault="00FB266D" w:rsidP="00FB266D">
      <w:pPr>
        <w:ind w:left="851" w:hanging="425"/>
        <w:jc w:val="both"/>
        <w:rPr>
          <w:rFonts w:ascii="Verdana" w:hAnsi="Verdana" w:cs="Verdana"/>
          <w:spacing w:val="4"/>
          <w:sz w:val="20"/>
          <w:szCs w:val="20"/>
        </w:rPr>
      </w:pPr>
      <w:r w:rsidRPr="001A670B">
        <w:rPr>
          <w:rFonts w:ascii="Verdana" w:hAnsi="Verdana" w:cs="Verdana"/>
          <w:spacing w:val="4"/>
          <w:sz w:val="20"/>
          <w:szCs w:val="20"/>
        </w:rPr>
        <w:t>d)  Zalecamy również aby w momencie przesłania/ złożenia oferty powiadomić o tym fakcie telefonicznie 22 209 23 6</w:t>
      </w:r>
      <w:r>
        <w:rPr>
          <w:rFonts w:ascii="Verdana" w:hAnsi="Verdana" w:cs="Verdana"/>
          <w:spacing w:val="4"/>
          <w:sz w:val="20"/>
          <w:szCs w:val="20"/>
        </w:rPr>
        <w:t>0</w:t>
      </w:r>
      <w:r w:rsidRPr="001A670B">
        <w:rPr>
          <w:rFonts w:ascii="Verdana" w:hAnsi="Verdana" w:cs="Verdana"/>
          <w:spacing w:val="4"/>
          <w:sz w:val="20"/>
          <w:szCs w:val="20"/>
        </w:rPr>
        <w:t xml:space="preserve"> lub e-mail </w:t>
      </w:r>
      <w:hyperlink r:id="rId11" w:history="1">
        <w:r w:rsidRPr="003E4151">
          <w:rPr>
            <w:rStyle w:val="Hipercze"/>
            <w:rFonts w:ascii="Verdana" w:hAnsi="Verdana" w:cs="Verdana"/>
            <w:spacing w:val="4"/>
            <w:sz w:val="20"/>
            <w:szCs w:val="20"/>
          </w:rPr>
          <w:t>mbakula@gddkia.gov.pl</w:t>
        </w:r>
      </w:hyperlink>
      <w:r w:rsidRPr="001A670B">
        <w:rPr>
          <w:rFonts w:ascii="Verdana" w:hAnsi="Verdana" w:cs="Verdana"/>
          <w:spacing w:val="4"/>
          <w:sz w:val="20"/>
          <w:szCs w:val="20"/>
        </w:rPr>
        <w:t xml:space="preserve">) </w:t>
      </w:r>
    </w:p>
    <w:p w:rsidR="007947CE" w:rsidRDefault="007947CE" w:rsidP="00723D7E">
      <w:pPr>
        <w:suppressAutoHyphens/>
        <w:spacing w:after="60"/>
        <w:ind w:left="709" w:hanging="709"/>
        <w:jc w:val="both"/>
        <w:rPr>
          <w:rFonts w:ascii="Verdana" w:hAnsi="Verdana"/>
          <w:color w:val="000000"/>
          <w:spacing w:val="4"/>
          <w:sz w:val="20"/>
          <w:szCs w:val="20"/>
          <w:lang w:eastAsia="ar-SA"/>
        </w:rPr>
      </w:pPr>
    </w:p>
    <w:p w:rsidR="00950D58" w:rsidRPr="00723D7E" w:rsidRDefault="00F23B29" w:rsidP="00723D7E">
      <w:pPr>
        <w:suppressAutoHyphens/>
        <w:spacing w:after="60"/>
        <w:ind w:left="709" w:hanging="709"/>
        <w:jc w:val="both"/>
        <w:rPr>
          <w:rFonts w:ascii="Verdana" w:hAnsi="Verdana" w:cs="Verdana"/>
          <w:color w:val="FF0000"/>
          <w:spacing w:val="4"/>
          <w:sz w:val="20"/>
          <w:szCs w:val="20"/>
        </w:rPr>
      </w:pPr>
      <w:r w:rsidRPr="004E030C">
        <w:rPr>
          <w:rFonts w:ascii="Verdana" w:hAnsi="Verdana"/>
          <w:color w:val="000000"/>
          <w:spacing w:val="4"/>
          <w:sz w:val="20"/>
          <w:szCs w:val="20"/>
          <w:lang w:eastAsia="ar-SA"/>
        </w:rPr>
        <w:lastRenderedPageBreak/>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 xml:space="preserve">Otwarcie ofert </w:t>
      </w:r>
      <w:r w:rsidR="000D21DC" w:rsidRPr="002F6E70">
        <w:rPr>
          <w:rFonts w:ascii="Verdana" w:hAnsi="Verdana" w:cs="Verdana"/>
          <w:b/>
          <w:bCs/>
          <w:spacing w:val="4"/>
          <w:sz w:val="20"/>
          <w:szCs w:val="20"/>
        </w:rPr>
        <w:t>nastąpi</w:t>
      </w:r>
      <w:r w:rsidR="001B0CD1" w:rsidRPr="002F6E70">
        <w:rPr>
          <w:rFonts w:ascii="Verdana" w:hAnsi="Verdana" w:cs="Verdana"/>
          <w:spacing w:val="4"/>
          <w:sz w:val="20"/>
          <w:szCs w:val="20"/>
        </w:rPr>
        <w:t xml:space="preserve"> w terminie </w:t>
      </w:r>
      <w:r w:rsidR="00FB266D">
        <w:rPr>
          <w:rFonts w:ascii="Verdana" w:hAnsi="Verdana" w:cs="Verdana"/>
          <w:b/>
          <w:spacing w:val="4"/>
          <w:sz w:val="20"/>
          <w:szCs w:val="20"/>
        </w:rPr>
        <w:t>09.</w:t>
      </w:r>
      <w:r w:rsidR="006705E4" w:rsidRPr="002F6E70">
        <w:rPr>
          <w:rFonts w:ascii="Verdana" w:hAnsi="Verdana" w:cs="Verdana"/>
          <w:b/>
          <w:spacing w:val="4"/>
          <w:sz w:val="20"/>
          <w:szCs w:val="20"/>
        </w:rPr>
        <w:t>0</w:t>
      </w:r>
      <w:r w:rsidR="00E72EC8">
        <w:rPr>
          <w:rFonts w:ascii="Verdana" w:hAnsi="Verdana" w:cs="Verdana"/>
          <w:b/>
          <w:spacing w:val="4"/>
          <w:sz w:val="20"/>
          <w:szCs w:val="20"/>
        </w:rPr>
        <w:t>6</w:t>
      </w:r>
      <w:r w:rsidR="009E2152" w:rsidRPr="002F6E70">
        <w:rPr>
          <w:rFonts w:ascii="Verdana" w:hAnsi="Verdana" w:cs="Verdana"/>
          <w:b/>
          <w:spacing w:val="4"/>
          <w:sz w:val="20"/>
          <w:szCs w:val="20"/>
        </w:rPr>
        <w:t>.</w:t>
      </w:r>
      <w:r w:rsidR="004952C4" w:rsidRPr="002F6E70">
        <w:rPr>
          <w:rFonts w:ascii="Verdana" w:hAnsi="Verdana" w:cs="Verdana"/>
          <w:b/>
          <w:spacing w:val="4"/>
          <w:sz w:val="20"/>
          <w:szCs w:val="20"/>
        </w:rPr>
        <w:t>20</w:t>
      </w:r>
      <w:r w:rsidR="006705E4" w:rsidRPr="002F6E70">
        <w:rPr>
          <w:rFonts w:ascii="Verdana" w:hAnsi="Verdana" w:cs="Verdana"/>
          <w:b/>
          <w:spacing w:val="4"/>
          <w:sz w:val="20"/>
          <w:szCs w:val="20"/>
        </w:rPr>
        <w:t>20</w:t>
      </w:r>
      <w:r w:rsidR="004952C4" w:rsidRPr="002F6E70">
        <w:rPr>
          <w:rFonts w:ascii="Verdana" w:hAnsi="Verdana" w:cs="Verdana"/>
          <w:b/>
          <w:spacing w:val="4"/>
          <w:sz w:val="20"/>
          <w:szCs w:val="20"/>
        </w:rPr>
        <w:t xml:space="preserve"> r.</w:t>
      </w:r>
      <w:r w:rsidR="000D21DC" w:rsidRPr="002F6E70">
        <w:rPr>
          <w:rFonts w:ascii="Verdana" w:hAnsi="Verdana" w:cs="Verdana"/>
          <w:b/>
          <w:spacing w:val="4"/>
          <w:sz w:val="20"/>
          <w:szCs w:val="20"/>
        </w:rPr>
        <w:t>,</w:t>
      </w:r>
      <w:r w:rsidR="004952C4" w:rsidRPr="002F6E70">
        <w:rPr>
          <w:rFonts w:ascii="Verdana" w:hAnsi="Verdana" w:cs="Verdana"/>
          <w:b/>
          <w:spacing w:val="4"/>
          <w:sz w:val="20"/>
          <w:szCs w:val="20"/>
        </w:rPr>
        <w:t xml:space="preserve"> o godz. 1</w:t>
      </w:r>
      <w:r w:rsidR="00C81C38" w:rsidRPr="002F6E70">
        <w:rPr>
          <w:rFonts w:ascii="Verdana" w:hAnsi="Verdana" w:cs="Verdana"/>
          <w:b/>
          <w:spacing w:val="4"/>
          <w:sz w:val="20"/>
          <w:szCs w:val="20"/>
        </w:rPr>
        <w:t>2:0</w:t>
      </w:r>
      <w:r w:rsidR="004952C4" w:rsidRPr="002F6E70">
        <w:rPr>
          <w:rFonts w:ascii="Verdana" w:hAnsi="Verdana" w:cs="Verdana"/>
          <w:b/>
          <w:spacing w:val="4"/>
          <w:sz w:val="20"/>
          <w:szCs w:val="20"/>
        </w:rPr>
        <w:t>0</w:t>
      </w:r>
      <w:r w:rsidR="00D56E09" w:rsidRPr="002F6E70">
        <w:rPr>
          <w:rFonts w:ascii="Verdana" w:hAnsi="Verdana" w:cs="Verdana"/>
          <w:spacing w:val="4"/>
          <w:sz w:val="20"/>
          <w:szCs w:val="20"/>
        </w:rPr>
        <w:t xml:space="preserve"> w siedzibie wskazanej w</w:t>
      </w:r>
      <w:r w:rsidR="001C2925" w:rsidRPr="002F6E70">
        <w:rPr>
          <w:rFonts w:ascii="Verdana" w:hAnsi="Verdana" w:cs="Verdana"/>
          <w:spacing w:val="4"/>
          <w:sz w:val="20"/>
          <w:szCs w:val="20"/>
        </w:rPr>
        <w:t xml:space="preserve"> pkt 17.1</w:t>
      </w:r>
      <w:r w:rsidR="000D21DC" w:rsidRPr="002F6E70">
        <w:rPr>
          <w:rFonts w:ascii="Verdana" w:hAnsi="Verdana" w:cs="Verdana"/>
          <w:spacing w:val="4"/>
          <w:sz w:val="20"/>
          <w:szCs w:val="20"/>
        </w:rPr>
        <w:t xml:space="preserve">, w pok. </w:t>
      </w:r>
      <w:r w:rsidR="003819BB">
        <w:rPr>
          <w:rFonts w:ascii="Verdana" w:hAnsi="Verdana" w:cs="Verdana"/>
          <w:spacing w:val="4"/>
          <w:sz w:val="20"/>
          <w:szCs w:val="20"/>
        </w:rPr>
        <w:t>604</w:t>
      </w:r>
      <w:r w:rsidR="009E2152" w:rsidRPr="002F6E70">
        <w:rPr>
          <w:rFonts w:ascii="Verdana" w:hAnsi="Verdana" w:cs="Verdana"/>
          <w:spacing w:val="4"/>
          <w:sz w:val="20"/>
          <w:szCs w:val="20"/>
        </w:rPr>
        <w:t>.</w:t>
      </w:r>
    </w:p>
    <w:p w:rsidR="00950D58" w:rsidRPr="000D21DC" w:rsidRDefault="00F23B29" w:rsidP="00723D7E">
      <w:pPr>
        <w:suppressAutoHyphens/>
        <w:spacing w:after="6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723D7E">
      <w:pPr>
        <w:suppressAutoHyphens/>
        <w:spacing w:after="6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B95249">
      <w:pPr>
        <w:suppressAutoHyphens/>
        <w:spacing w:after="6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71CD3">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w:t>
      </w:r>
      <w:r w:rsidR="00A71CD3">
        <w:rPr>
          <w:rFonts w:ascii="Verdana" w:hAnsi="Verdana" w:cs="Verdana"/>
          <w:sz w:val="20"/>
          <w:szCs w:val="20"/>
        </w:rPr>
        <w:t xml:space="preserve">rza </w:t>
      </w:r>
      <w:r w:rsidR="00824393" w:rsidRPr="00824393">
        <w:rPr>
          <w:rFonts w:ascii="Verdana" w:hAnsi="Verdana" w:cs="Verdana"/>
          <w:sz w:val="20"/>
          <w:szCs w:val="20"/>
        </w:rPr>
        <w:t>przeznaczyć na sfinansowanie zamówienia.</w:t>
      </w:r>
    </w:p>
    <w:p w:rsidR="00950D58" w:rsidRPr="000D21DC" w:rsidRDefault="00F23B29" w:rsidP="00B95249">
      <w:pPr>
        <w:suppressAutoHyphens/>
        <w:spacing w:after="6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723D7E">
      <w:pPr>
        <w:suppressAutoHyphens/>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A71CD3" w:rsidP="00F84439">
      <w:pPr>
        <w:tabs>
          <w:tab w:val="left" w:pos="1134"/>
        </w:tabs>
        <w:spacing w:line="280" w:lineRule="exact"/>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rsidR="000D21DC" w:rsidRPr="000D21DC" w:rsidRDefault="00A71CD3" w:rsidP="00F84439">
      <w:pPr>
        <w:tabs>
          <w:tab w:val="left" w:pos="1134"/>
        </w:tabs>
        <w:spacing w:line="280" w:lineRule="exact"/>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rsidR="00950D58" w:rsidRDefault="00A71CD3" w:rsidP="00257D29">
      <w:pPr>
        <w:tabs>
          <w:tab w:val="left" w:pos="1134"/>
        </w:tabs>
        <w:spacing w:line="280" w:lineRule="exact"/>
        <w:ind w:left="1134" w:hanging="425"/>
        <w:jc w:val="both"/>
        <w:rPr>
          <w:rFonts w:ascii="Verdana" w:hAnsi="Verdana" w:cs="Verdana"/>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płatności zawartych w ofertach.</w:t>
      </w:r>
    </w:p>
    <w:p w:rsidR="00257D29" w:rsidRPr="00257D29" w:rsidRDefault="00257D29" w:rsidP="00257D29">
      <w:pPr>
        <w:tabs>
          <w:tab w:val="left" w:pos="1134"/>
        </w:tabs>
        <w:spacing w:line="280" w:lineRule="exact"/>
        <w:ind w:left="1134" w:hanging="425"/>
        <w:jc w:val="both"/>
        <w:rPr>
          <w:rStyle w:val="Wyrnieniedelikatne"/>
          <w:rFonts w:ascii="Verdana" w:hAnsi="Verdana" w:cs="Verdana"/>
          <w:i w:val="0"/>
          <w:iCs w:val="0"/>
          <w:color w:val="auto"/>
          <w:sz w:val="20"/>
          <w:szCs w:val="20"/>
        </w:rPr>
      </w:pPr>
    </w:p>
    <w:p w:rsidR="000D21DC" w:rsidRPr="00E65B44" w:rsidRDefault="00F23B29" w:rsidP="00B95249">
      <w:pPr>
        <w:suppressAutoHyphens/>
        <w:spacing w:after="60"/>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B95249">
      <w:pPr>
        <w:suppressAutoHyphens/>
        <w:spacing w:after="6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B95249">
      <w:pPr>
        <w:suppressAutoHyphens/>
        <w:spacing w:after="6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B95249">
      <w:pPr>
        <w:suppressAutoHyphens/>
        <w:spacing w:after="6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A71CD3">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904ACA">
        <w:rPr>
          <w:rFonts w:ascii="Verdana" w:hAnsi="Verdana" w:cs="Verdana"/>
          <w:i/>
          <w:sz w:val="20"/>
          <w:szCs w:val="20"/>
        </w:rPr>
        <w:t xml:space="preserve"> </w:t>
      </w:r>
      <w:r w:rsidR="00E65B44" w:rsidRPr="00E65B44">
        <w:rPr>
          <w:rFonts w:ascii="Verdana" w:hAnsi="Verdana" w:cs="Verdana"/>
          <w:sz w:val="20"/>
          <w:szCs w:val="20"/>
        </w:rPr>
        <w:t>dotyczy jedynie Wykonawcy, którego oferta została wybrana jako najkorzystniejsza.</w:t>
      </w:r>
    </w:p>
    <w:p w:rsidR="00CE352E" w:rsidRDefault="00F23B29" w:rsidP="00B95249">
      <w:pPr>
        <w:suppressAutoHyphens/>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7241B1" w:rsidRDefault="007241B1" w:rsidP="009960A5">
      <w:pPr>
        <w:suppressAutoHyphens/>
        <w:spacing w:before="120"/>
        <w:jc w:val="both"/>
        <w:rPr>
          <w:rFonts w:ascii="Verdana" w:hAnsi="Verdana" w:cs="Verdana"/>
          <w:sz w:val="20"/>
          <w:szCs w:val="20"/>
        </w:rPr>
      </w:pPr>
    </w:p>
    <w:p w:rsidR="00094748" w:rsidRDefault="00F23B29" w:rsidP="00B95249">
      <w:pPr>
        <w:suppressAutoHyphens/>
        <w:spacing w:after="60"/>
        <w:ind w:left="703" w:hanging="703"/>
        <w:jc w:val="both"/>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810B18" w:rsidRDefault="007F026C" w:rsidP="00810B18">
      <w:pPr>
        <w:spacing w:before="120"/>
        <w:ind w:left="709" w:hanging="709"/>
        <w:jc w:val="both"/>
        <w:rPr>
          <w:rFonts w:ascii="Verdana" w:hAnsi="Verdana"/>
          <w:sz w:val="20"/>
          <w:szCs w:val="20"/>
        </w:rPr>
      </w:pPr>
      <w:r>
        <w:rPr>
          <w:rFonts w:ascii="Verdana" w:hAnsi="Verdana"/>
          <w:color w:val="000000"/>
          <w:spacing w:val="4"/>
          <w:sz w:val="20"/>
          <w:szCs w:val="20"/>
          <w:lang w:eastAsia="ar-SA"/>
        </w:rPr>
        <w:t>19.</w:t>
      </w:r>
      <w:r w:rsidR="00810B18">
        <w:rPr>
          <w:rFonts w:ascii="Verdana" w:hAnsi="Verdana"/>
          <w:color w:val="000000"/>
          <w:spacing w:val="4"/>
          <w:sz w:val="20"/>
          <w:szCs w:val="20"/>
          <w:lang w:eastAsia="ar-SA"/>
        </w:rPr>
        <w:t>1.  </w:t>
      </w:r>
      <w:r w:rsidR="00810B18">
        <w:rPr>
          <w:rFonts w:ascii="Verdana" w:hAnsi="Verdana"/>
          <w:sz w:val="20"/>
          <w:szCs w:val="20"/>
        </w:rPr>
        <w:t>Przy dokonywaniu wyboru najkorzystniejszej oferty Zamawiający stosować będzie następujące kryteria oceny ofert:</w:t>
      </w:r>
    </w:p>
    <w:p w:rsidR="00810B18" w:rsidRDefault="00810B18" w:rsidP="00810B18">
      <w:pPr>
        <w:jc w:val="both"/>
        <w:rPr>
          <w:rFonts w:ascii="Verdana" w:hAnsi="Verdana"/>
          <w:b/>
          <w:bCs/>
          <w:sz w:val="20"/>
          <w:szCs w:val="20"/>
          <w:lang w:eastAsia="en-US"/>
        </w:rPr>
      </w:pPr>
    </w:p>
    <w:p w:rsidR="00810B18" w:rsidRPr="00810B18" w:rsidRDefault="00810B18" w:rsidP="00810B18">
      <w:pPr>
        <w:pStyle w:val="Akapitzlist"/>
        <w:spacing w:after="200"/>
        <w:ind w:left="709"/>
        <w:rPr>
          <w:rFonts w:ascii="Verdana" w:hAnsi="Verdana"/>
          <w:b/>
          <w:bCs/>
          <w:sz w:val="20"/>
          <w:szCs w:val="20"/>
        </w:rPr>
      </w:pPr>
      <w:r>
        <w:rPr>
          <w:rFonts w:ascii="Verdana" w:hAnsi="Verdana"/>
          <w:b/>
          <w:bCs/>
          <w:sz w:val="20"/>
          <w:szCs w:val="20"/>
        </w:rPr>
        <w:t>Cena                                                          </w:t>
      </w:r>
      <w:r>
        <w:rPr>
          <w:rFonts w:ascii="Verdana" w:hAnsi="Verdana"/>
          <w:b/>
          <w:bCs/>
          <w:sz w:val="20"/>
          <w:szCs w:val="20"/>
        </w:rPr>
        <w:tab/>
        <w:t>– 60 % = 60 pkt</w:t>
      </w:r>
    </w:p>
    <w:p w:rsidR="00810B18" w:rsidRDefault="00810B18" w:rsidP="00810B18">
      <w:pPr>
        <w:pStyle w:val="Akapitzlist"/>
        <w:spacing w:after="200"/>
        <w:ind w:left="709"/>
        <w:rPr>
          <w:rFonts w:ascii="Verdana" w:hAnsi="Verdana"/>
          <w:b/>
          <w:bCs/>
          <w:sz w:val="20"/>
          <w:szCs w:val="20"/>
        </w:rPr>
      </w:pPr>
      <w:r>
        <w:rPr>
          <w:rFonts w:ascii="Verdana" w:hAnsi="Verdana"/>
          <w:b/>
          <w:bCs/>
          <w:sz w:val="20"/>
          <w:szCs w:val="20"/>
        </w:rPr>
        <w:t xml:space="preserve">Gwarancja jakości                                     </w:t>
      </w:r>
      <w:r>
        <w:rPr>
          <w:rFonts w:ascii="Verdana" w:hAnsi="Verdana"/>
          <w:b/>
          <w:bCs/>
          <w:sz w:val="20"/>
          <w:szCs w:val="20"/>
        </w:rPr>
        <w:tab/>
        <w:t>– 40 % = 40 pkt</w:t>
      </w:r>
    </w:p>
    <w:p w:rsidR="00810B18" w:rsidRDefault="00810B18" w:rsidP="00810B18">
      <w:pPr>
        <w:pStyle w:val="Akapitzlist"/>
        <w:spacing w:after="200"/>
        <w:ind w:left="709"/>
        <w:rPr>
          <w:rFonts w:ascii="Verdana" w:hAnsi="Verdana"/>
          <w:b/>
          <w:bCs/>
          <w:sz w:val="20"/>
          <w:szCs w:val="20"/>
        </w:rPr>
      </w:pPr>
    </w:p>
    <w:p w:rsidR="00810B18" w:rsidRDefault="007F026C" w:rsidP="00810B18">
      <w:pPr>
        <w:spacing w:before="120"/>
        <w:ind w:left="709" w:hanging="709"/>
        <w:jc w:val="both"/>
        <w:rPr>
          <w:rFonts w:ascii="Verdana" w:hAnsi="Verdana"/>
          <w:b/>
          <w:bCs/>
          <w:sz w:val="20"/>
          <w:szCs w:val="20"/>
          <w:u w:val="single"/>
        </w:rPr>
      </w:pPr>
      <w:r>
        <w:rPr>
          <w:rFonts w:ascii="Verdana" w:hAnsi="Verdana"/>
          <w:b/>
          <w:color w:val="000000"/>
          <w:spacing w:val="4"/>
          <w:sz w:val="20"/>
          <w:szCs w:val="20"/>
          <w:lang w:eastAsia="ar-SA"/>
        </w:rPr>
        <w:t>19.</w:t>
      </w:r>
      <w:r w:rsidR="00810B18">
        <w:rPr>
          <w:rFonts w:ascii="Verdana" w:hAnsi="Verdana"/>
          <w:b/>
          <w:color w:val="000000"/>
          <w:spacing w:val="4"/>
          <w:sz w:val="20"/>
          <w:szCs w:val="20"/>
          <w:lang w:eastAsia="ar-SA"/>
        </w:rPr>
        <w:t xml:space="preserve">1.1.    </w:t>
      </w:r>
      <w:r w:rsidR="00810B18">
        <w:rPr>
          <w:rFonts w:ascii="Verdana" w:hAnsi="Verdana"/>
          <w:b/>
          <w:bCs/>
          <w:sz w:val="20"/>
          <w:szCs w:val="20"/>
          <w:u w:val="single"/>
        </w:rPr>
        <w:t>Kryterium „Cena”:</w:t>
      </w:r>
    </w:p>
    <w:p w:rsidR="00810B18" w:rsidRDefault="00810B18" w:rsidP="00810B18">
      <w:pPr>
        <w:pStyle w:val="Tekstpodstawowy"/>
        <w:spacing w:before="120"/>
        <w:ind w:left="709"/>
        <w:jc w:val="both"/>
        <w:rPr>
          <w:rFonts w:ascii="Verdana" w:hAnsi="Verdana"/>
          <w:sz w:val="20"/>
          <w:szCs w:val="20"/>
          <w:lang w:val="x-none"/>
        </w:rPr>
      </w:pPr>
      <w:r>
        <w:rPr>
          <w:rFonts w:ascii="Verdana" w:hAnsi="Verdana"/>
          <w:sz w:val="20"/>
          <w:szCs w:val="20"/>
          <w:lang w:val="x-none"/>
        </w:rPr>
        <w:t xml:space="preserve">Kryterium „Cena” będzie rozpatrywana na podstawie ceny brutto za wykonanie przedmiotu zamówienia, podanej przez Wykonawcę </w:t>
      </w:r>
      <w:r>
        <w:rPr>
          <w:rFonts w:ascii="Verdana" w:hAnsi="Verdana"/>
          <w:sz w:val="20"/>
          <w:szCs w:val="20"/>
        </w:rPr>
        <w:t>w</w:t>
      </w:r>
      <w:r>
        <w:rPr>
          <w:rFonts w:ascii="Verdana" w:hAnsi="Verdana"/>
          <w:sz w:val="20"/>
          <w:szCs w:val="20"/>
          <w:lang w:val="x-none"/>
        </w:rPr>
        <w:t xml:space="preserve"> Formularzu Ofert</w:t>
      </w:r>
      <w:r>
        <w:rPr>
          <w:rFonts w:ascii="Verdana" w:hAnsi="Verdana"/>
          <w:sz w:val="20"/>
          <w:szCs w:val="20"/>
        </w:rPr>
        <w:t>a</w:t>
      </w:r>
      <w:r>
        <w:rPr>
          <w:rFonts w:ascii="Verdana" w:hAnsi="Verdana"/>
          <w:sz w:val="20"/>
          <w:szCs w:val="20"/>
          <w:lang w:val="x-none"/>
        </w:rPr>
        <w:t xml:space="preserve">. </w:t>
      </w:r>
    </w:p>
    <w:p w:rsidR="00810B18" w:rsidRDefault="00810B18" w:rsidP="00810B18">
      <w:pPr>
        <w:ind w:left="709"/>
        <w:jc w:val="both"/>
        <w:rPr>
          <w:rFonts w:ascii="Verdana" w:hAnsi="Verdana"/>
          <w:sz w:val="20"/>
          <w:szCs w:val="20"/>
        </w:rPr>
      </w:pPr>
      <w:r>
        <w:rPr>
          <w:rFonts w:ascii="Verdana" w:hAnsi="Verdana"/>
          <w:sz w:val="20"/>
          <w:szCs w:val="20"/>
        </w:rPr>
        <w:t xml:space="preserve">Zamawiający ofercie o najniższej cenie wśród ofert podlegających ocenie przyzna </w:t>
      </w:r>
      <w:r>
        <w:rPr>
          <w:rFonts w:ascii="Verdana" w:hAnsi="Verdana"/>
          <w:b/>
          <w:bCs/>
          <w:sz w:val="20"/>
          <w:szCs w:val="20"/>
        </w:rPr>
        <w:t>60 punktów,</w:t>
      </w:r>
      <w:r>
        <w:rPr>
          <w:rFonts w:ascii="Verdana" w:hAnsi="Verdana"/>
          <w:sz w:val="20"/>
          <w:szCs w:val="20"/>
        </w:rPr>
        <w:t xml:space="preserve"> a każdej następnej zostanie przyporządkowana liczba punktów proporcjonalnie mniejsza, według wzoru:</w:t>
      </w:r>
    </w:p>
    <w:p w:rsidR="00D951EE" w:rsidRDefault="00D951EE" w:rsidP="00810B18">
      <w:pPr>
        <w:ind w:left="709"/>
        <w:jc w:val="both"/>
        <w:rPr>
          <w:rFonts w:ascii="Verdana" w:hAnsi="Verdana"/>
          <w:sz w:val="20"/>
          <w:szCs w:val="20"/>
        </w:rPr>
      </w:pPr>
    </w:p>
    <w:p w:rsidR="00D951EE" w:rsidRDefault="00D951EE" w:rsidP="00810B18">
      <w:pPr>
        <w:ind w:left="709"/>
        <w:jc w:val="both"/>
        <w:rPr>
          <w:rFonts w:ascii="Verdana" w:hAnsi="Verdana"/>
          <w:sz w:val="20"/>
          <w:szCs w:val="20"/>
        </w:rPr>
      </w:pPr>
    </w:p>
    <w:p w:rsidR="00D951EE" w:rsidRDefault="00D951EE" w:rsidP="00810B18">
      <w:pPr>
        <w:ind w:left="709"/>
        <w:jc w:val="both"/>
        <w:rPr>
          <w:rFonts w:ascii="Verdana" w:hAnsi="Verdana"/>
          <w:sz w:val="20"/>
          <w:szCs w:val="20"/>
        </w:rPr>
      </w:pPr>
    </w:p>
    <w:p w:rsidR="00D951EE" w:rsidRDefault="00D951EE" w:rsidP="00810B18">
      <w:pPr>
        <w:ind w:left="709"/>
        <w:jc w:val="both"/>
        <w:rPr>
          <w:rFonts w:ascii="Verdana" w:hAnsi="Verdana"/>
          <w:sz w:val="20"/>
          <w:szCs w:val="20"/>
        </w:rPr>
      </w:pPr>
    </w:p>
    <w:p w:rsidR="00810B18" w:rsidRDefault="00810B18" w:rsidP="00810B18">
      <w:pPr>
        <w:ind w:left="360" w:firstLine="284"/>
        <w:jc w:val="both"/>
        <w:rPr>
          <w:rFonts w:ascii="Verdana" w:hAnsi="Verdana"/>
          <w:sz w:val="20"/>
          <w:szCs w:val="20"/>
        </w:rPr>
      </w:pPr>
    </w:p>
    <w:tbl>
      <w:tblPr>
        <w:tblW w:w="8647" w:type="dxa"/>
        <w:tblInd w:w="675" w:type="dxa"/>
        <w:tblCellMar>
          <w:left w:w="0" w:type="dxa"/>
          <w:right w:w="0" w:type="dxa"/>
        </w:tblCellMar>
        <w:tblLook w:val="04A0" w:firstRow="1" w:lastRow="0" w:firstColumn="1" w:lastColumn="0" w:noHBand="0" w:noVBand="1"/>
      </w:tblPr>
      <w:tblGrid>
        <w:gridCol w:w="8647"/>
      </w:tblGrid>
      <w:tr w:rsidR="00810B18" w:rsidTr="00810B18">
        <w:tc>
          <w:tcPr>
            <w:tcW w:w="86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tbl>
            <w:tblPr>
              <w:tblW w:w="0" w:type="auto"/>
              <w:jc w:val="center"/>
              <w:tblCellMar>
                <w:left w:w="0" w:type="dxa"/>
                <w:right w:w="0" w:type="dxa"/>
              </w:tblCellMar>
              <w:tblLook w:val="04A0" w:firstRow="1" w:lastRow="0" w:firstColumn="1" w:lastColumn="0" w:noHBand="0" w:noVBand="1"/>
            </w:tblPr>
            <w:tblGrid>
              <w:gridCol w:w="1566"/>
              <w:gridCol w:w="1126"/>
              <w:gridCol w:w="1536"/>
              <w:gridCol w:w="3052"/>
            </w:tblGrid>
            <w:tr w:rsidR="00810B18">
              <w:trPr>
                <w:cantSplit/>
                <w:trHeight w:val="294"/>
                <w:jc w:val="center"/>
              </w:trPr>
              <w:tc>
                <w:tcPr>
                  <w:tcW w:w="1566" w:type="dxa"/>
                  <w:tcMar>
                    <w:top w:w="0" w:type="dxa"/>
                    <w:left w:w="70" w:type="dxa"/>
                    <w:bottom w:w="0" w:type="dxa"/>
                    <w:right w:w="70" w:type="dxa"/>
                  </w:tcMar>
                </w:tcPr>
                <w:p w:rsidR="00810B18" w:rsidRDefault="00810B18">
                  <w:pPr>
                    <w:pStyle w:val="Tekstpodstawowy"/>
                    <w:spacing w:line="256" w:lineRule="auto"/>
                    <w:ind w:left="705" w:hanging="705"/>
                    <w:rPr>
                      <w:rFonts w:ascii="Verdana" w:hAnsi="Verdana"/>
                      <w:b/>
                      <w:bCs/>
                      <w:sz w:val="20"/>
                      <w:szCs w:val="20"/>
                      <w:lang w:val="x-none"/>
                    </w:rPr>
                  </w:pPr>
                </w:p>
              </w:tc>
              <w:tc>
                <w:tcPr>
                  <w:tcW w:w="1126" w:type="dxa"/>
                  <w:vMerge w:val="restart"/>
                  <w:tcMar>
                    <w:top w:w="0" w:type="dxa"/>
                    <w:left w:w="70" w:type="dxa"/>
                    <w:bottom w:w="0" w:type="dxa"/>
                    <w:right w:w="70" w:type="dxa"/>
                  </w:tcMar>
                  <w:vAlign w:val="center"/>
                  <w:hideMark/>
                </w:tcPr>
                <w:p w:rsidR="00810B18" w:rsidRDefault="00810B18">
                  <w:pPr>
                    <w:pStyle w:val="Tekstpodstawowy"/>
                    <w:spacing w:line="256" w:lineRule="auto"/>
                    <w:ind w:left="705" w:hanging="705"/>
                    <w:jc w:val="both"/>
                    <w:rPr>
                      <w:rFonts w:ascii="Verdana" w:hAnsi="Verdana"/>
                      <w:b/>
                      <w:bCs/>
                      <w:sz w:val="20"/>
                      <w:szCs w:val="20"/>
                      <w:lang w:val="x-none"/>
                    </w:rPr>
                  </w:pPr>
                  <w:r>
                    <w:rPr>
                      <w:rFonts w:ascii="Verdana" w:hAnsi="Verdana"/>
                      <w:b/>
                      <w:bCs/>
                      <w:sz w:val="20"/>
                      <w:szCs w:val="20"/>
                      <w:lang w:val="x-none"/>
                    </w:rPr>
                    <w:t>C =</w:t>
                  </w:r>
                </w:p>
              </w:tc>
              <w:tc>
                <w:tcPr>
                  <w:tcW w:w="1536" w:type="dxa"/>
                  <w:tcBorders>
                    <w:top w:val="nil"/>
                    <w:left w:val="nil"/>
                    <w:bottom w:val="single" w:sz="8" w:space="0" w:color="auto"/>
                    <w:right w:val="nil"/>
                  </w:tcBorders>
                  <w:tcMar>
                    <w:top w:w="0" w:type="dxa"/>
                    <w:left w:w="70" w:type="dxa"/>
                    <w:bottom w:w="0" w:type="dxa"/>
                    <w:right w:w="70" w:type="dxa"/>
                  </w:tcMar>
                  <w:vAlign w:val="center"/>
                  <w:hideMark/>
                </w:tcPr>
                <w:p w:rsidR="00810B18" w:rsidRDefault="00810B18">
                  <w:pPr>
                    <w:pStyle w:val="Tekstpodstawowy"/>
                    <w:spacing w:line="256" w:lineRule="auto"/>
                    <w:ind w:left="705" w:hanging="705"/>
                    <w:jc w:val="center"/>
                    <w:rPr>
                      <w:rFonts w:ascii="Verdana" w:hAnsi="Verdana"/>
                      <w:b/>
                      <w:bCs/>
                      <w:sz w:val="20"/>
                      <w:szCs w:val="20"/>
                      <w:lang w:val="x-none"/>
                    </w:rPr>
                  </w:pPr>
                  <w:r>
                    <w:rPr>
                      <w:rFonts w:ascii="Verdana" w:hAnsi="Verdana"/>
                      <w:b/>
                      <w:bCs/>
                      <w:sz w:val="20"/>
                      <w:szCs w:val="20"/>
                      <w:lang w:val="x-none"/>
                    </w:rPr>
                    <w:t xml:space="preserve">C </w:t>
                  </w:r>
                  <w:r>
                    <w:rPr>
                      <w:rFonts w:ascii="Verdana" w:hAnsi="Verdana"/>
                      <w:b/>
                      <w:bCs/>
                      <w:sz w:val="20"/>
                      <w:szCs w:val="20"/>
                      <w:vertAlign w:val="subscript"/>
                      <w:lang w:val="x-none"/>
                    </w:rPr>
                    <w:t>min</w:t>
                  </w:r>
                </w:p>
              </w:tc>
              <w:tc>
                <w:tcPr>
                  <w:tcW w:w="3052" w:type="dxa"/>
                  <w:vMerge w:val="restart"/>
                  <w:tcMar>
                    <w:top w:w="0" w:type="dxa"/>
                    <w:left w:w="70" w:type="dxa"/>
                    <w:bottom w:w="0" w:type="dxa"/>
                    <w:right w:w="70" w:type="dxa"/>
                  </w:tcMar>
                  <w:vAlign w:val="center"/>
                  <w:hideMark/>
                </w:tcPr>
                <w:p w:rsidR="00810B18" w:rsidRDefault="00810B18">
                  <w:pPr>
                    <w:pStyle w:val="Tekstpodstawowy"/>
                    <w:spacing w:line="256" w:lineRule="auto"/>
                    <w:ind w:left="705" w:hanging="705"/>
                    <w:jc w:val="both"/>
                    <w:rPr>
                      <w:rFonts w:ascii="Verdana" w:hAnsi="Verdana"/>
                      <w:b/>
                      <w:bCs/>
                      <w:sz w:val="20"/>
                      <w:szCs w:val="20"/>
                      <w:lang w:val="x-none"/>
                    </w:rPr>
                  </w:pPr>
                  <w:r>
                    <w:rPr>
                      <w:rFonts w:ascii="Verdana" w:hAnsi="Verdana"/>
                      <w:b/>
                      <w:bCs/>
                      <w:sz w:val="20"/>
                      <w:szCs w:val="20"/>
                      <w:lang w:val="x-none"/>
                    </w:rPr>
                    <w:t>x 60 pkt</w:t>
                  </w:r>
                </w:p>
              </w:tc>
            </w:tr>
            <w:tr w:rsidR="00810B18">
              <w:trPr>
                <w:cantSplit/>
                <w:trHeight w:val="294"/>
                <w:jc w:val="center"/>
              </w:trPr>
              <w:tc>
                <w:tcPr>
                  <w:tcW w:w="1566" w:type="dxa"/>
                  <w:tcMar>
                    <w:top w:w="0" w:type="dxa"/>
                    <w:left w:w="70" w:type="dxa"/>
                    <w:bottom w:w="0" w:type="dxa"/>
                    <w:right w:w="70" w:type="dxa"/>
                  </w:tcMar>
                </w:tcPr>
                <w:p w:rsidR="00810B18" w:rsidRDefault="00810B18">
                  <w:pPr>
                    <w:pStyle w:val="Tekstpodstawowy"/>
                    <w:spacing w:line="256" w:lineRule="auto"/>
                    <w:ind w:left="705" w:hanging="705"/>
                    <w:rPr>
                      <w:rFonts w:ascii="Verdana" w:hAnsi="Verdana"/>
                      <w:b/>
                      <w:bCs/>
                      <w:sz w:val="20"/>
                      <w:szCs w:val="20"/>
                      <w:lang w:val="x-none"/>
                    </w:rPr>
                  </w:pPr>
                </w:p>
              </w:tc>
              <w:tc>
                <w:tcPr>
                  <w:tcW w:w="0" w:type="auto"/>
                  <w:vMerge/>
                  <w:vAlign w:val="center"/>
                  <w:hideMark/>
                </w:tcPr>
                <w:p w:rsidR="00810B18" w:rsidRDefault="00810B18">
                  <w:pPr>
                    <w:spacing w:line="256" w:lineRule="auto"/>
                    <w:rPr>
                      <w:rFonts w:ascii="Verdana" w:hAnsi="Verdana"/>
                      <w:b/>
                      <w:bCs/>
                      <w:sz w:val="20"/>
                      <w:szCs w:val="20"/>
                      <w:lang w:val="x-none" w:eastAsia="en-US"/>
                    </w:rPr>
                  </w:pPr>
                </w:p>
              </w:tc>
              <w:tc>
                <w:tcPr>
                  <w:tcW w:w="1536" w:type="dxa"/>
                  <w:tcMar>
                    <w:top w:w="0" w:type="dxa"/>
                    <w:left w:w="70" w:type="dxa"/>
                    <w:bottom w:w="0" w:type="dxa"/>
                    <w:right w:w="70" w:type="dxa"/>
                  </w:tcMar>
                  <w:vAlign w:val="center"/>
                  <w:hideMark/>
                </w:tcPr>
                <w:p w:rsidR="00810B18" w:rsidRDefault="00810B18">
                  <w:pPr>
                    <w:pStyle w:val="Tekstpodstawowy"/>
                    <w:spacing w:line="256" w:lineRule="auto"/>
                    <w:ind w:left="705" w:hanging="705"/>
                    <w:jc w:val="center"/>
                    <w:rPr>
                      <w:rFonts w:ascii="Verdana" w:hAnsi="Verdana"/>
                      <w:b/>
                      <w:bCs/>
                      <w:sz w:val="20"/>
                      <w:szCs w:val="20"/>
                      <w:lang w:val="x-none"/>
                    </w:rPr>
                  </w:pPr>
                  <w:r>
                    <w:rPr>
                      <w:rFonts w:ascii="Verdana" w:hAnsi="Verdana"/>
                      <w:b/>
                      <w:bCs/>
                      <w:sz w:val="20"/>
                      <w:szCs w:val="20"/>
                      <w:lang w:val="x-none"/>
                    </w:rPr>
                    <w:t xml:space="preserve">C </w:t>
                  </w:r>
                  <w:r>
                    <w:rPr>
                      <w:rFonts w:ascii="Verdana" w:hAnsi="Verdana"/>
                      <w:b/>
                      <w:bCs/>
                      <w:sz w:val="20"/>
                      <w:szCs w:val="20"/>
                      <w:vertAlign w:val="subscript"/>
                      <w:lang w:val="x-none"/>
                    </w:rPr>
                    <w:t>o</w:t>
                  </w:r>
                </w:p>
              </w:tc>
              <w:tc>
                <w:tcPr>
                  <w:tcW w:w="0" w:type="auto"/>
                  <w:vMerge/>
                  <w:vAlign w:val="center"/>
                  <w:hideMark/>
                </w:tcPr>
                <w:p w:rsidR="00810B18" w:rsidRDefault="00810B18">
                  <w:pPr>
                    <w:spacing w:line="256" w:lineRule="auto"/>
                    <w:rPr>
                      <w:rFonts w:ascii="Verdana" w:hAnsi="Verdana"/>
                      <w:b/>
                      <w:bCs/>
                      <w:sz w:val="20"/>
                      <w:szCs w:val="20"/>
                      <w:lang w:val="x-none" w:eastAsia="en-US"/>
                    </w:rPr>
                  </w:pPr>
                </w:p>
              </w:tc>
            </w:tr>
            <w:tr w:rsidR="00810B18">
              <w:trPr>
                <w:cantSplit/>
                <w:trHeight w:val="578"/>
                <w:jc w:val="center"/>
              </w:trPr>
              <w:tc>
                <w:tcPr>
                  <w:tcW w:w="1566" w:type="dxa"/>
                  <w:tcMar>
                    <w:top w:w="0" w:type="dxa"/>
                    <w:left w:w="70" w:type="dxa"/>
                    <w:bottom w:w="0" w:type="dxa"/>
                    <w:right w:w="70" w:type="dxa"/>
                  </w:tcMar>
                  <w:vAlign w:val="bottom"/>
                  <w:hideMark/>
                </w:tcPr>
                <w:p w:rsidR="00810B18" w:rsidRDefault="00810B18">
                  <w:pPr>
                    <w:pStyle w:val="Tekstpodstawowy"/>
                    <w:spacing w:line="256" w:lineRule="auto"/>
                    <w:ind w:left="705" w:hanging="705"/>
                    <w:jc w:val="center"/>
                    <w:rPr>
                      <w:rFonts w:ascii="Verdana" w:hAnsi="Verdana"/>
                      <w:b/>
                      <w:bCs/>
                      <w:sz w:val="20"/>
                      <w:szCs w:val="20"/>
                      <w:lang w:val="x-none"/>
                    </w:rPr>
                  </w:pPr>
                  <w:r>
                    <w:rPr>
                      <w:rFonts w:ascii="Verdana" w:hAnsi="Verdana"/>
                      <w:b/>
                      <w:bCs/>
                      <w:sz w:val="20"/>
                      <w:szCs w:val="20"/>
                      <w:lang w:val="x-none"/>
                    </w:rPr>
                    <w:t>gdzie:</w:t>
                  </w:r>
                </w:p>
              </w:tc>
              <w:tc>
                <w:tcPr>
                  <w:tcW w:w="1126" w:type="dxa"/>
                  <w:tcMar>
                    <w:top w:w="0" w:type="dxa"/>
                    <w:left w:w="70" w:type="dxa"/>
                    <w:bottom w:w="0" w:type="dxa"/>
                    <w:right w:w="70" w:type="dxa"/>
                  </w:tcMar>
                  <w:vAlign w:val="bottom"/>
                  <w:hideMark/>
                </w:tcPr>
                <w:p w:rsidR="00810B18" w:rsidRDefault="00810B18">
                  <w:pPr>
                    <w:pStyle w:val="Tekstpodstawowy"/>
                    <w:spacing w:line="256" w:lineRule="auto"/>
                    <w:ind w:left="705" w:hanging="705"/>
                    <w:rPr>
                      <w:rFonts w:ascii="Verdana" w:hAnsi="Verdana"/>
                      <w:b/>
                      <w:bCs/>
                      <w:sz w:val="20"/>
                      <w:szCs w:val="20"/>
                      <w:lang w:val="x-none"/>
                    </w:rPr>
                  </w:pPr>
                  <w:r>
                    <w:rPr>
                      <w:rFonts w:ascii="Verdana" w:hAnsi="Verdana"/>
                      <w:b/>
                      <w:bCs/>
                      <w:sz w:val="20"/>
                      <w:szCs w:val="20"/>
                      <w:lang w:val="x-none"/>
                    </w:rPr>
                    <w:t xml:space="preserve">C </w:t>
                  </w:r>
                  <w:r>
                    <w:rPr>
                      <w:rFonts w:ascii="Verdana" w:hAnsi="Verdana"/>
                      <w:b/>
                      <w:bCs/>
                      <w:sz w:val="20"/>
                      <w:szCs w:val="20"/>
                      <w:vertAlign w:val="subscript"/>
                      <w:lang w:val="x-none"/>
                    </w:rPr>
                    <w:t xml:space="preserve">min </w:t>
                  </w:r>
                </w:p>
              </w:tc>
              <w:tc>
                <w:tcPr>
                  <w:tcW w:w="4588" w:type="dxa"/>
                  <w:gridSpan w:val="2"/>
                  <w:tcMar>
                    <w:top w:w="0" w:type="dxa"/>
                    <w:left w:w="70" w:type="dxa"/>
                    <w:bottom w:w="0" w:type="dxa"/>
                    <w:right w:w="70" w:type="dxa"/>
                  </w:tcMar>
                  <w:vAlign w:val="bottom"/>
                </w:tcPr>
                <w:p w:rsidR="00810B18" w:rsidRDefault="00810B18">
                  <w:pPr>
                    <w:pStyle w:val="Tekstpodstawowy"/>
                    <w:spacing w:line="256" w:lineRule="auto"/>
                    <w:rPr>
                      <w:rFonts w:ascii="Verdana" w:hAnsi="Verdana"/>
                      <w:b/>
                      <w:bCs/>
                      <w:sz w:val="20"/>
                      <w:szCs w:val="20"/>
                      <w:lang w:val="x-none"/>
                    </w:rPr>
                  </w:pPr>
                </w:p>
                <w:p w:rsidR="00810B18" w:rsidRDefault="00810B18">
                  <w:pPr>
                    <w:pStyle w:val="Tekstpodstawowy"/>
                    <w:spacing w:line="256" w:lineRule="auto"/>
                    <w:rPr>
                      <w:rFonts w:ascii="Verdana" w:hAnsi="Verdana"/>
                      <w:b/>
                      <w:bCs/>
                      <w:sz w:val="20"/>
                      <w:szCs w:val="20"/>
                      <w:lang w:val="x-none"/>
                    </w:rPr>
                  </w:pPr>
                  <w:r>
                    <w:rPr>
                      <w:rFonts w:ascii="Verdana" w:hAnsi="Verdana"/>
                      <w:b/>
                      <w:bCs/>
                      <w:sz w:val="20"/>
                      <w:szCs w:val="20"/>
                      <w:lang w:val="x-none"/>
                    </w:rPr>
                    <w:t>– najniższa cena brutto z ocenianych ofert (zł)</w:t>
                  </w:r>
                </w:p>
              </w:tc>
            </w:tr>
            <w:tr w:rsidR="00810B18">
              <w:trPr>
                <w:cantSplit/>
                <w:trHeight w:val="591"/>
                <w:jc w:val="center"/>
              </w:trPr>
              <w:tc>
                <w:tcPr>
                  <w:tcW w:w="1566" w:type="dxa"/>
                  <w:tcMar>
                    <w:top w:w="0" w:type="dxa"/>
                    <w:left w:w="70" w:type="dxa"/>
                    <w:bottom w:w="0" w:type="dxa"/>
                    <w:right w:w="70" w:type="dxa"/>
                  </w:tcMar>
                  <w:vAlign w:val="center"/>
                </w:tcPr>
                <w:p w:rsidR="00810B18" w:rsidRDefault="00810B18">
                  <w:pPr>
                    <w:pStyle w:val="Tekstpodstawowy"/>
                    <w:spacing w:line="256" w:lineRule="auto"/>
                    <w:ind w:left="705" w:hanging="705"/>
                    <w:rPr>
                      <w:rFonts w:ascii="Verdana" w:hAnsi="Verdana"/>
                      <w:b/>
                      <w:bCs/>
                      <w:sz w:val="20"/>
                      <w:szCs w:val="20"/>
                      <w:lang w:val="x-none"/>
                    </w:rPr>
                  </w:pPr>
                </w:p>
              </w:tc>
              <w:tc>
                <w:tcPr>
                  <w:tcW w:w="1126" w:type="dxa"/>
                  <w:tcMar>
                    <w:top w:w="0" w:type="dxa"/>
                    <w:left w:w="70" w:type="dxa"/>
                    <w:bottom w:w="0" w:type="dxa"/>
                    <w:right w:w="70" w:type="dxa"/>
                  </w:tcMar>
                  <w:vAlign w:val="bottom"/>
                  <w:hideMark/>
                </w:tcPr>
                <w:p w:rsidR="00810B18" w:rsidRDefault="00810B18">
                  <w:pPr>
                    <w:pStyle w:val="Tekstpodstawowy"/>
                    <w:spacing w:line="256" w:lineRule="auto"/>
                    <w:ind w:left="705" w:hanging="705"/>
                    <w:rPr>
                      <w:rFonts w:ascii="Verdana" w:hAnsi="Verdana"/>
                      <w:b/>
                      <w:bCs/>
                      <w:sz w:val="20"/>
                      <w:szCs w:val="20"/>
                      <w:lang w:val="x-none"/>
                    </w:rPr>
                  </w:pPr>
                  <w:r>
                    <w:rPr>
                      <w:rFonts w:ascii="Verdana" w:hAnsi="Verdana"/>
                      <w:b/>
                      <w:bCs/>
                      <w:sz w:val="20"/>
                      <w:szCs w:val="20"/>
                      <w:lang w:val="x-none"/>
                    </w:rPr>
                    <w:t xml:space="preserve">C </w:t>
                  </w:r>
                  <w:r>
                    <w:rPr>
                      <w:rFonts w:ascii="Verdana" w:hAnsi="Verdana"/>
                      <w:b/>
                      <w:bCs/>
                      <w:sz w:val="20"/>
                      <w:szCs w:val="20"/>
                      <w:vertAlign w:val="subscript"/>
                      <w:lang w:val="x-none"/>
                    </w:rPr>
                    <w:t>o</w:t>
                  </w:r>
                  <w:r>
                    <w:rPr>
                      <w:rFonts w:ascii="Verdana" w:hAnsi="Verdana"/>
                      <w:b/>
                      <w:bCs/>
                      <w:sz w:val="20"/>
                      <w:szCs w:val="20"/>
                      <w:lang w:val="x-none"/>
                    </w:rPr>
                    <w:t xml:space="preserve"> </w:t>
                  </w:r>
                </w:p>
              </w:tc>
              <w:tc>
                <w:tcPr>
                  <w:tcW w:w="4588" w:type="dxa"/>
                  <w:gridSpan w:val="2"/>
                  <w:tcMar>
                    <w:top w:w="0" w:type="dxa"/>
                    <w:left w:w="70" w:type="dxa"/>
                    <w:bottom w:w="0" w:type="dxa"/>
                    <w:right w:w="70" w:type="dxa"/>
                  </w:tcMar>
                  <w:vAlign w:val="bottom"/>
                  <w:hideMark/>
                </w:tcPr>
                <w:p w:rsidR="00810B18" w:rsidRDefault="00810B18">
                  <w:pPr>
                    <w:pStyle w:val="Tekstpodstawowy"/>
                    <w:spacing w:line="256" w:lineRule="auto"/>
                    <w:ind w:left="705" w:hanging="705"/>
                    <w:rPr>
                      <w:rFonts w:ascii="Verdana" w:hAnsi="Verdana"/>
                      <w:b/>
                      <w:bCs/>
                      <w:sz w:val="20"/>
                      <w:szCs w:val="20"/>
                      <w:lang w:val="x-none"/>
                    </w:rPr>
                  </w:pPr>
                  <w:r>
                    <w:rPr>
                      <w:rFonts w:ascii="Verdana" w:hAnsi="Verdana"/>
                      <w:b/>
                      <w:bCs/>
                      <w:sz w:val="20"/>
                      <w:szCs w:val="20"/>
                      <w:lang w:val="x-none"/>
                    </w:rPr>
                    <w:t>– cena brutto badanej oferty (zł)</w:t>
                  </w:r>
                </w:p>
              </w:tc>
            </w:tr>
          </w:tbl>
          <w:p w:rsidR="00810B18" w:rsidRDefault="00810B18">
            <w:pPr>
              <w:spacing w:after="160" w:line="256" w:lineRule="auto"/>
              <w:jc w:val="center"/>
              <w:rPr>
                <w:rFonts w:asciiTheme="minorHAnsi" w:eastAsiaTheme="minorHAnsi" w:hAnsiTheme="minorHAnsi" w:cstheme="minorBidi"/>
                <w:sz w:val="22"/>
                <w:szCs w:val="22"/>
              </w:rPr>
            </w:pPr>
          </w:p>
        </w:tc>
      </w:tr>
    </w:tbl>
    <w:p w:rsidR="00810B18" w:rsidRDefault="00810B18" w:rsidP="00810B18">
      <w:pPr>
        <w:spacing w:line="276" w:lineRule="auto"/>
        <w:ind w:left="851"/>
        <w:jc w:val="both"/>
        <w:rPr>
          <w:rFonts w:ascii="Verdana" w:eastAsiaTheme="minorHAnsi" w:hAnsi="Verdana"/>
          <w:b/>
          <w:bCs/>
          <w:sz w:val="20"/>
          <w:szCs w:val="20"/>
          <w:u w:val="single"/>
          <w:lang w:eastAsia="en-US"/>
        </w:rPr>
      </w:pPr>
    </w:p>
    <w:p w:rsidR="00810B18" w:rsidRDefault="007F026C" w:rsidP="00810B18">
      <w:pPr>
        <w:spacing w:before="120"/>
        <w:ind w:left="709" w:hanging="709"/>
        <w:jc w:val="both"/>
        <w:rPr>
          <w:rFonts w:ascii="Verdana" w:hAnsi="Verdana"/>
          <w:b/>
          <w:bCs/>
          <w:sz w:val="20"/>
          <w:szCs w:val="20"/>
          <w:u w:val="single"/>
        </w:rPr>
      </w:pPr>
      <w:r>
        <w:rPr>
          <w:rFonts w:ascii="Verdana" w:hAnsi="Verdana"/>
          <w:b/>
          <w:bCs/>
          <w:sz w:val="20"/>
          <w:szCs w:val="20"/>
        </w:rPr>
        <w:t>19.</w:t>
      </w:r>
      <w:r w:rsidR="00810B18" w:rsidRPr="00257D29">
        <w:rPr>
          <w:rFonts w:ascii="Verdana" w:hAnsi="Verdana"/>
          <w:b/>
          <w:bCs/>
          <w:sz w:val="20"/>
          <w:szCs w:val="20"/>
        </w:rPr>
        <w:t>1.2.    </w:t>
      </w:r>
      <w:r w:rsidR="00810B18">
        <w:rPr>
          <w:rFonts w:ascii="Verdana" w:hAnsi="Verdana"/>
          <w:b/>
          <w:bCs/>
          <w:sz w:val="20"/>
          <w:szCs w:val="20"/>
          <w:u w:val="single"/>
        </w:rPr>
        <w:t>Kryterium Gwarancja jakości (G)</w:t>
      </w:r>
    </w:p>
    <w:p w:rsidR="00810B18" w:rsidRDefault="00810B18" w:rsidP="00810B18">
      <w:pPr>
        <w:spacing w:before="120"/>
        <w:ind w:left="709" w:hanging="709"/>
        <w:jc w:val="both"/>
        <w:rPr>
          <w:rFonts w:ascii="Verdana" w:hAnsi="Verdana"/>
          <w:b/>
          <w:bCs/>
          <w:sz w:val="20"/>
          <w:szCs w:val="20"/>
          <w:u w:val="single"/>
        </w:rPr>
      </w:pPr>
    </w:p>
    <w:p w:rsidR="00810B18" w:rsidRDefault="00810B18" w:rsidP="00810B18">
      <w:pPr>
        <w:spacing w:line="276" w:lineRule="auto"/>
        <w:ind w:left="709"/>
        <w:jc w:val="both"/>
        <w:rPr>
          <w:rFonts w:ascii="Verdana" w:hAnsi="Verdana"/>
          <w:sz w:val="20"/>
          <w:szCs w:val="20"/>
        </w:rPr>
      </w:pPr>
      <w:r>
        <w:rPr>
          <w:rFonts w:ascii="Verdana" w:hAnsi="Verdana"/>
          <w:sz w:val="20"/>
          <w:szCs w:val="20"/>
        </w:rPr>
        <w:t>Kryterium „Gwarancja jakości” będzie rozpatrywane na podstawie długości okresu gwarancji na wszystkie roboty budowlane zaoferowanego przez Wykonawcę w Formularzu „Oferta”. Kryterium „Gwarancja jakości” dotyczy wszystkich robót budowlanych objętych zamówieniem.</w:t>
      </w:r>
    </w:p>
    <w:p w:rsidR="00810B18" w:rsidRDefault="00810B18" w:rsidP="00810B18">
      <w:pPr>
        <w:spacing w:line="276" w:lineRule="auto"/>
        <w:ind w:left="709"/>
        <w:jc w:val="both"/>
        <w:rPr>
          <w:rFonts w:ascii="Verdana" w:hAnsi="Verdana"/>
          <w:sz w:val="20"/>
          <w:szCs w:val="20"/>
        </w:rPr>
      </w:pPr>
    </w:p>
    <w:p w:rsidR="00810B18" w:rsidRDefault="00810B18" w:rsidP="00810B18">
      <w:pPr>
        <w:spacing w:line="276" w:lineRule="auto"/>
        <w:ind w:left="709"/>
        <w:jc w:val="both"/>
        <w:rPr>
          <w:rFonts w:ascii="Verdana" w:hAnsi="Verdana"/>
          <w:sz w:val="20"/>
          <w:szCs w:val="20"/>
        </w:rPr>
      </w:pPr>
      <w:r>
        <w:rPr>
          <w:rFonts w:ascii="Verdana" w:hAnsi="Verdana"/>
          <w:sz w:val="20"/>
          <w:szCs w:val="20"/>
        </w:rPr>
        <w:t xml:space="preserve">Pozostałe elementy przedmiotu Umowy posiadają określone przez Zamawiającego terminy gwarancji jakości </w:t>
      </w:r>
      <w:r>
        <w:rPr>
          <w:rFonts w:ascii="Verdana" w:hAnsi="Verdana"/>
          <w:b/>
          <w:bCs/>
          <w:sz w:val="20"/>
          <w:szCs w:val="20"/>
          <w:u w:val="single"/>
        </w:rPr>
        <w:t>niepodlegające</w:t>
      </w:r>
      <w:r>
        <w:rPr>
          <w:rFonts w:ascii="Verdana" w:hAnsi="Verdana"/>
          <w:sz w:val="20"/>
          <w:szCs w:val="20"/>
        </w:rPr>
        <w:t xml:space="preserve"> ocenie w ramach kryterium „Gwarancja jakości”. Powyższe terminy zostały określone w dokumencie „Gwarancja jakości”.</w:t>
      </w:r>
    </w:p>
    <w:p w:rsidR="00810B18" w:rsidRDefault="00810B18" w:rsidP="00810B18">
      <w:pPr>
        <w:rPr>
          <w:rFonts w:ascii="Verdana" w:hAnsi="Verdana"/>
          <w:sz w:val="20"/>
          <w:szCs w:val="20"/>
        </w:rPr>
      </w:pPr>
    </w:p>
    <w:p w:rsidR="00810B18" w:rsidRDefault="00810B18" w:rsidP="00810B18">
      <w:pPr>
        <w:ind w:left="709"/>
        <w:jc w:val="both"/>
        <w:rPr>
          <w:rFonts w:ascii="Verdana" w:hAnsi="Verdana"/>
          <w:sz w:val="20"/>
          <w:szCs w:val="20"/>
        </w:rPr>
      </w:pPr>
      <w:r>
        <w:rPr>
          <w:rFonts w:ascii="Verdana" w:hAnsi="Verdana"/>
          <w:sz w:val="20"/>
          <w:szCs w:val="20"/>
        </w:rPr>
        <w:t xml:space="preserve">Najkrótszy możliwy okres gwarancji jakości wymagany przez Zamawiającego: </w:t>
      </w:r>
      <w:r w:rsidR="00257D29">
        <w:rPr>
          <w:rFonts w:ascii="Verdana" w:hAnsi="Verdana"/>
          <w:sz w:val="20"/>
          <w:szCs w:val="20"/>
        </w:rPr>
        <w:t>5</w:t>
      </w:r>
      <w:r>
        <w:rPr>
          <w:rFonts w:ascii="Verdana" w:hAnsi="Verdana"/>
          <w:sz w:val="20"/>
          <w:szCs w:val="20"/>
        </w:rPr>
        <w:t xml:space="preserve"> lat. </w:t>
      </w:r>
    </w:p>
    <w:p w:rsidR="00810B18" w:rsidRDefault="00810B18" w:rsidP="00810B18">
      <w:pPr>
        <w:ind w:left="709"/>
        <w:jc w:val="both"/>
        <w:rPr>
          <w:rFonts w:ascii="Verdana" w:hAnsi="Verdana"/>
          <w:sz w:val="20"/>
          <w:szCs w:val="20"/>
        </w:rPr>
      </w:pPr>
      <w:r>
        <w:rPr>
          <w:rFonts w:ascii="Verdana" w:hAnsi="Verdana"/>
          <w:sz w:val="20"/>
          <w:szCs w:val="20"/>
        </w:rPr>
        <w:t xml:space="preserve">Najdłuższy możliwy okres gwarancji jakości uwzględniony do oceny ofert: </w:t>
      </w:r>
      <w:r w:rsidR="00257D29">
        <w:rPr>
          <w:rFonts w:ascii="Verdana" w:hAnsi="Verdana"/>
          <w:sz w:val="20"/>
          <w:szCs w:val="20"/>
        </w:rPr>
        <w:t>9</w:t>
      </w:r>
      <w:r>
        <w:rPr>
          <w:rFonts w:ascii="Verdana" w:hAnsi="Verdana"/>
          <w:sz w:val="20"/>
          <w:szCs w:val="20"/>
        </w:rPr>
        <w:t xml:space="preserve"> lat. </w:t>
      </w:r>
    </w:p>
    <w:p w:rsidR="00810B18" w:rsidRDefault="00810B18" w:rsidP="00810B18">
      <w:pPr>
        <w:ind w:left="709"/>
        <w:jc w:val="both"/>
        <w:rPr>
          <w:rFonts w:ascii="Verdana" w:hAnsi="Verdana"/>
          <w:b/>
          <w:bCs/>
          <w:sz w:val="20"/>
          <w:szCs w:val="20"/>
        </w:rPr>
      </w:pPr>
      <w:r>
        <w:rPr>
          <w:rFonts w:ascii="Verdana" w:hAnsi="Verdana"/>
          <w:b/>
          <w:bCs/>
          <w:sz w:val="20"/>
          <w:szCs w:val="20"/>
        </w:rPr>
        <w:t>Wykonawca może zaoferować termin gwarancji jakości w pełnych latach, tj. 5 lub 6 lub 7 lub 8 lub 9 lat .</w:t>
      </w:r>
    </w:p>
    <w:p w:rsidR="00810B18" w:rsidRDefault="00810B18" w:rsidP="00810B18">
      <w:pPr>
        <w:jc w:val="both"/>
        <w:rPr>
          <w:rFonts w:ascii="Verdana" w:hAnsi="Verdana"/>
          <w:b/>
          <w:bCs/>
          <w:sz w:val="20"/>
          <w:szCs w:val="20"/>
        </w:rPr>
      </w:pPr>
    </w:p>
    <w:p w:rsidR="00810B18" w:rsidRDefault="00810B18" w:rsidP="00810B18">
      <w:pPr>
        <w:ind w:left="709"/>
        <w:rPr>
          <w:rFonts w:ascii="Verdana" w:hAnsi="Verdana"/>
          <w:sz w:val="20"/>
          <w:szCs w:val="20"/>
        </w:rPr>
      </w:pPr>
      <w:r>
        <w:rPr>
          <w:rFonts w:ascii="Verdana" w:hAnsi="Verdana"/>
          <w:sz w:val="20"/>
          <w:szCs w:val="20"/>
        </w:rPr>
        <w:t>Punkty w tym kryterium zostaną przyznane według poniższych zasad:</w:t>
      </w:r>
    </w:p>
    <w:p w:rsidR="00810B18" w:rsidRDefault="00810B18" w:rsidP="00810B18">
      <w:pPr>
        <w:ind w:left="709"/>
        <w:rPr>
          <w:rFonts w:ascii="Verdana" w:hAnsi="Verdana"/>
          <w:sz w:val="20"/>
          <w:szCs w:val="20"/>
        </w:rPr>
      </w:pPr>
    </w:p>
    <w:p w:rsidR="00810B18" w:rsidRDefault="00810B18" w:rsidP="00810B18">
      <w:pPr>
        <w:spacing w:line="276" w:lineRule="auto"/>
        <w:ind w:left="709"/>
        <w:jc w:val="both"/>
        <w:rPr>
          <w:rFonts w:ascii="Verdana" w:hAnsi="Verdana"/>
          <w:sz w:val="20"/>
          <w:szCs w:val="20"/>
        </w:rPr>
      </w:pPr>
      <w:r>
        <w:rPr>
          <w:rFonts w:ascii="Verdana" w:hAnsi="Verdana"/>
          <w:sz w:val="20"/>
          <w:szCs w:val="20"/>
        </w:rPr>
        <w:t>- Wykonawca, który zaoferuje okres gwarancji jakości  9 lat – otrzymuje 40 pkt. - maksymalną liczbę punktów,</w:t>
      </w:r>
    </w:p>
    <w:p w:rsidR="00810B18" w:rsidRDefault="00810B18" w:rsidP="00810B18">
      <w:pPr>
        <w:spacing w:line="276" w:lineRule="auto"/>
        <w:ind w:left="709"/>
        <w:jc w:val="both"/>
        <w:rPr>
          <w:rFonts w:ascii="Verdana" w:hAnsi="Verdana"/>
          <w:sz w:val="20"/>
          <w:szCs w:val="20"/>
        </w:rPr>
      </w:pPr>
      <w:r>
        <w:rPr>
          <w:rFonts w:ascii="Verdana" w:hAnsi="Verdana"/>
          <w:sz w:val="20"/>
          <w:szCs w:val="20"/>
        </w:rPr>
        <w:t>- Wykonawca, który zaoferuje okres gwarancji jakości 8 lat – otrzymuje 30 pkt.,</w:t>
      </w:r>
    </w:p>
    <w:p w:rsidR="00810B18" w:rsidRDefault="00810B18" w:rsidP="00810B18">
      <w:pPr>
        <w:spacing w:line="276" w:lineRule="auto"/>
        <w:ind w:left="709"/>
        <w:jc w:val="both"/>
        <w:rPr>
          <w:rFonts w:ascii="Verdana" w:hAnsi="Verdana"/>
          <w:sz w:val="20"/>
          <w:szCs w:val="20"/>
        </w:rPr>
      </w:pPr>
      <w:r>
        <w:rPr>
          <w:rFonts w:ascii="Verdana" w:hAnsi="Verdana"/>
          <w:sz w:val="20"/>
          <w:szCs w:val="20"/>
        </w:rPr>
        <w:t>- Wykonawca, który zaoferuje okres gwarancji jakości 7 lat – otrzymuje 20 pkt.,</w:t>
      </w:r>
    </w:p>
    <w:p w:rsidR="00810B18" w:rsidRDefault="00810B18" w:rsidP="00810B18">
      <w:pPr>
        <w:spacing w:line="276" w:lineRule="auto"/>
        <w:ind w:left="709"/>
        <w:jc w:val="both"/>
        <w:rPr>
          <w:rFonts w:ascii="Verdana" w:hAnsi="Verdana"/>
          <w:sz w:val="20"/>
          <w:szCs w:val="20"/>
        </w:rPr>
      </w:pPr>
      <w:r>
        <w:rPr>
          <w:rFonts w:ascii="Verdana" w:hAnsi="Verdana"/>
          <w:sz w:val="20"/>
          <w:szCs w:val="20"/>
        </w:rPr>
        <w:t>- Wykonawca, który zaoferuje okres gwarancji jakości 6 lat – otrzymuje 10 pkt.,</w:t>
      </w:r>
    </w:p>
    <w:p w:rsidR="00810B18" w:rsidRDefault="00810B18" w:rsidP="00810B18">
      <w:pPr>
        <w:spacing w:line="276" w:lineRule="auto"/>
        <w:ind w:left="709"/>
        <w:jc w:val="both"/>
        <w:rPr>
          <w:rFonts w:ascii="Verdana" w:hAnsi="Verdana"/>
          <w:sz w:val="20"/>
          <w:szCs w:val="20"/>
        </w:rPr>
      </w:pPr>
      <w:r>
        <w:rPr>
          <w:rFonts w:ascii="Verdana" w:hAnsi="Verdana"/>
          <w:sz w:val="20"/>
          <w:szCs w:val="20"/>
        </w:rPr>
        <w:t>- Wykonawca, który zaoferuje najmniej korzystny okres gwarancji jakości (5 lat)</w:t>
      </w:r>
      <w:r>
        <w:rPr>
          <w:rFonts w:ascii="Verdana" w:hAnsi="Verdana"/>
          <w:sz w:val="20"/>
          <w:szCs w:val="20"/>
        </w:rPr>
        <w:br/>
        <w:t xml:space="preserve">   – otrzymuje 0 pkt.</w:t>
      </w:r>
    </w:p>
    <w:p w:rsidR="00810B18" w:rsidRDefault="00810B18" w:rsidP="00810B18">
      <w:pPr>
        <w:spacing w:line="276" w:lineRule="auto"/>
        <w:ind w:left="709"/>
        <w:jc w:val="both"/>
        <w:rPr>
          <w:rFonts w:ascii="Verdana" w:hAnsi="Verdana"/>
          <w:sz w:val="20"/>
          <w:szCs w:val="20"/>
        </w:rPr>
      </w:pPr>
    </w:p>
    <w:p w:rsidR="00810B18" w:rsidRDefault="00810B18" w:rsidP="00810B18">
      <w:pPr>
        <w:spacing w:line="276" w:lineRule="auto"/>
        <w:ind w:left="709"/>
        <w:jc w:val="both"/>
        <w:rPr>
          <w:rFonts w:ascii="Verdana" w:hAnsi="Verdana"/>
          <w:sz w:val="20"/>
          <w:szCs w:val="20"/>
        </w:rPr>
      </w:pPr>
      <w:r>
        <w:rPr>
          <w:rFonts w:ascii="Verdana" w:hAnsi="Verdana"/>
          <w:color w:val="000000"/>
          <w:sz w:val="20"/>
          <w:szCs w:val="20"/>
        </w:rPr>
        <w:t xml:space="preserve">Zamawiający informuje, iż w sytuacji w której Wykonawca nie wskaże w Formularzu Oferta </w:t>
      </w:r>
      <w:r w:rsidR="00257D29">
        <w:rPr>
          <w:rFonts w:ascii="Verdana" w:hAnsi="Verdana"/>
          <w:color w:val="000000"/>
          <w:sz w:val="20"/>
          <w:szCs w:val="20"/>
        </w:rPr>
        <w:t xml:space="preserve">w pkt. 7 </w:t>
      </w:r>
      <w:r>
        <w:rPr>
          <w:rFonts w:ascii="Verdana" w:hAnsi="Verdana"/>
          <w:color w:val="000000"/>
          <w:sz w:val="20"/>
          <w:szCs w:val="20"/>
        </w:rPr>
        <w:t>okresu gwarancji jakości, Zamawiający do oceny oferty, przyjmie najkrótszy możliwy okres gwarancji jakości tj. 5 lat, a w kryterium „Gwarancja jakości” zostanie przyznane 0 pkt.</w:t>
      </w:r>
    </w:p>
    <w:p w:rsidR="00810B18" w:rsidRDefault="00810B18" w:rsidP="00810B18">
      <w:pPr>
        <w:ind w:left="709"/>
        <w:jc w:val="both"/>
        <w:rPr>
          <w:rFonts w:ascii="Verdana" w:hAnsi="Verdana"/>
          <w:sz w:val="20"/>
          <w:szCs w:val="20"/>
        </w:rPr>
      </w:pPr>
      <w:r>
        <w:rPr>
          <w:rFonts w:ascii="Verdana" w:hAnsi="Verdana"/>
          <w:sz w:val="20"/>
          <w:szCs w:val="20"/>
        </w:rPr>
        <w:t>W tym kryterium można maksymalnie uzyskać 40 punktów. Przyznane punkty zostaną zaokrąglone do dwóch miejsc po przecinku.</w:t>
      </w:r>
    </w:p>
    <w:p w:rsidR="00810B18" w:rsidRDefault="00810B18" w:rsidP="00810B18">
      <w:pPr>
        <w:ind w:left="709"/>
        <w:jc w:val="both"/>
        <w:rPr>
          <w:rFonts w:ascii="Verdana" w:hAnsi="Verdana"/>
          <w:sz w:val="20"/>
          <w:szCs w:val="20"/>
        </w:rPr>
      </w:pPr>
    </w:p>
    <w:p w:rsidR="00810B18" w:rsidRPr="006405F4" w:rsidRDefault="00810B18" w:rsidP="00810B18">
      <w:pPr>
        <w:autoSpaceDE w:val="0"/>
        <w:autoSpaceDN w:val="0"/>
        <w:adjustRightInd w:val="0"/>
        <w:spacing w:line="280" w:lineRule="exact"/>
        <w:jc w:val="both"/>
        <w:rPr>
          <w:rFonts w:ascii="Verdana" w:eastAsia="Calibri" w:hAnsi="Verdana" w:cs="Verdana"/>
          <w:sz w:val="20"/>
          <w:szCs w:val="20"/>
        </w:rPr>
      </w:pPr>
      <w:r w:rsidRPr="006405F4">
        <w:rPr>
          <w:rFonts w:ascii="Verdana" w:eastAsia="Calibri" w:hAnsi="Verdana" w:cs="Verdana"/>
          <w:b/>
          <w:bCs/>
          <w:sz w:val="20"/>
          <w:szCs w:val="20"/>
        </w:rPr>
        <w:t xml:space="preserve">UWAGA: </w:t>
      </w:r>
    </w:p>
    <w:p w:rsidR="00810B18" w:rsidRPr="00810B18" w:rsidRDefault="00810B18" w:rsidP="00810B18">
      <w:pPr>
        <w:spacing w:line="280" w:lineRule="exact"/>
        <w:jc w:val="both"/>
        <w:rPr>
          <w:rFonts w:ascii="Verdana" w:hAnsi="Verdana"/>
          <w:spacing w:val="4"/>
          <w:sz w:val="20"/>
          <w:szCs w:val="20"/>
          <w:lang w:eastAsia="ar-SA"/>
        </w:rPr>
      </w:pPr>
      <w:r>
        <w:rPr>
          <w:rFonts w:ascii="Verdana" w:hAnsi="Verdana"/>
          <w:sz w:val="20"/>
          <w:szCs w:val="20"/>
          <w:lang w:eastAsia="en-US"/>
        </w:rPr>
        <w:t>Zadeklarowany Okres gwarancji stanowi zobowiązanie Wykonawcy</w:t>
      </w:r>
      <w:r w:rsidRPr="006405F4">
        <w:rPr>
          <w:rFonts w:ascii="Verdana" w:hAnsi="Verdana"/>
          <w:sz w:val="20"/>
          <w:szCs w:val="20"/>
          <w:lang w:eastAsia="en-US"/>
        </w:rPr>
        <w:t xml:space="preserve"> stanowiące integralny element </w:t>
      </w:r>
      <w:r>
        <w:rPr>
          <w:rFonts w:ascii="Verdana" w:hAnsi="Verdana"/>
          <w:sz w:val="20"/>
          <w:szCs w:val="20"/>
          <w:lang w:eastAsia="en-US"/>
        </w:rPr>
        <w:t>U</w:t>
      </w:r>
      <w:r w:rsidRPr="006405F4">
        <w:rPr>
          <w:rFonts w:ascii="Verdana" w:hAnsi="Verdana"/>
          <w:sz w:val="20"/>
          <w:szCs w:val="20"/>
          <w:lang w:eastAsia="en-US"/>
        </w:rPr>
        <w:t>mowy.</w:t>
      </w:r>
    </w:p>
    <w:p w:rsidR="00FA1725" w:rsidRDefault="00FA1725" w:rsidP="00FA1725">
      <w:pPr>
        <w:autoSpaceDE w:val="0"/>
        <w:autoSpaceDN w:val="0"/>
        <w:adjustRightInd w:val="0"/>
        <w:spacing w:line="280" w:lineRule="exact"/>
        <w:jc w:val="both"/>
        <w:rPr>
          <w:rFonts w:ascii="Verdana" w:hAnsi="Verdana"/>
          <w:bCs/>
          <w:sz w:val="20"/>
          <w:szCs w:val="20"/>
        </w:rPr>
      </w:pPr>
    </w:p>
    <w:p w:rsidR="000C2C0B" w:rsidRPr="00292243" w:rsidRDefault="000C2C0B" w:rsidP="00FA1725">
      <w:pPr>
        <w:tabs>
          <w:tab w:val="left" w:pos="709"/>
        </w:tabs>
        <w:suppressAutoHyphens/>
        <w:spacing w:after="120"/>
        <w:ind w:left="709" w:hanging="709"/>
        <w:jc w:val="both"/>
        <w:rPr>
          <w:rFonts w:ascii="Verdana" w:eastAsia="Calibri" w:hAnsi="Verdana"/>
          <w:sz w:val="20"/>
          <w:szCs w:val="20"/>
        </w:rPr>
      </w:pPr>
      <w:r w:rsidRPr="00292243">
        <w:rPr>
          <w:rFonts w:ascii="Verdana" w:hAnsi="Verdana"/>
          <w:spacing w:val="4"/>
          <w:sz w:val="20"/>
          <w:szCs w:val="20"/>
          <w:lang w:eastAsia="ar-SA"/>
        </w:rPr>
        <w:t>19.2.</w:t>
      </w:r>
      <w:r w:rsidRPr="00292243">
        <w:rPr>
          <w:rFonts w:ascii="Verdana" w:hAnsi="Verdana"/>
          <w:spacing w:val="4"/>
          <w:sz w:val="20"/>
          <w:szCs w:val="20"/>
          <w:lang w:eastAsia="ar-SA"/>
        </w:rPr>
        <w:tab/>
      </w:r>
      <w:r w:rsidRPr="00292243">
        <w:rPr>
          <w:rFonts w:ascii="Verdana" w:eastAsia="Calibri" w:hAnsi="Verdana"/>
          <w:sz w:val="20"/>
          <w:szCs w:val="20"/>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C2C0B" w:rsidRPr="00292243" w:rsidRDefault="000C2C0B" w:rsidP="0040060F">
      <w:pPr>
        <w:spacing w:after="60" w:line="280" w:lineRule="exact"/>
        <w:ind w:left="-142" w:hanging="425"/>
        <w:jc w:val="center"/>
        <w:rPr>
          <w:rFonts w:ascii="Verdana" w:eastAsia="Calibri" w:hAnsi="Verdana" w:cs="Arial"/>
          <w:b/>
          <w:sz w:val="20"/>
          <w:szCs w:val="20"/>
        </w:rPr>
      </w:pPr>
      <w:r w:rsidRPr="00292243">
        <w:rPr>
          <w:rFonts w:ascii="Verdana" w:eastAsia="Calibri" w:hAnsi="Verdana" w:cs="Arial"/>
          <w:b/>
          <w:sz w:val="20"/>
          <w:szCs w:val="20"/>
        </w:rPr>
        <w:t xml:space="preserve">P = C + G </w:t>
      </w:r>
    </w:p>
    <w:p w:rsidR="000C2C0B" w:rsidRPr="00292243" w:rsidRDefault="00F27E4D" w:rsidP="00F84439">
      <w:pPr>
        <w:spacing w:line="280" w:lineRule="exact"/>
        <w:ind w:left="567" w:firstLine="142"/>
        <w:jc w:val="both"/>
        <w:rPr>
          <w:rFonts w:ascii="Verdana" w:eastAsia="Calibri" w:hAnsi="Verdana"/>
          <w:sz w:val="20"/>
          <w:szCs w:val="20"/>
        </w:rPr>
      </w:pPr>
      <w:r>
        <w:rPr>
          <w:rFonts w:ascii="Verdana" w:eastAsia="Calibri" w:hAnsi="Verdana"/>
          <w:sz w:val="20"/>
          <w:szCs w:val="20"/>
        </w:rPr>
        <w:t>gdzie:</w:t>
      </w:r>
      <w:r>
        <w:rPr>
          <w:rFonts w:ascii="Verdana" w:eastAsia="Calibri" w:hAnsi="Verdana"/>
          <w:sz w:val="20"/>
          <w:szCs w:val="20"/>
        </w:rPr>
        <w:tab/>
        <w:t xml:space="preserve"> </w:t>
      </w:r>
      <w:r w:rsidR="000C2C0B" w:rsidRPr="00292243">
        <w:rPr>
          <w:rFonts w:ascii="Verdana" w:eastAsia="Calibri" w:hAnsi="Verdana"/>
          <w:sz w:val="20"/>
          <w:szCs w:val="20"/>
        </w:rPr>
        <w:t>C -</w:t>
      </w:r>
      <w:r w:rsidR="000C2C0B" w:rsidRPr="00292243">
        <w:rPr>
          <w:rFonts w:ascii="Verdana" w:eastAsia="Calibri" w:hAnsi="Verdana"/>
          <w:sz w:val="20"/>
          <w:szCs w:val="20"/>
        </w:rPr>
        <w:tab/>
      </w:r>
      <w:r w:rsidR="000C2C0B" w:rsidRPr="00292243">
        <w:rPr>
          <w:rFonts w:ascii="Verdana" w:eastAsia="Calibri" w:hAnsi="Verdana" w:cs="Arial"/>
          <w:sz w:val="20"/>
          <w:szCs w:val="20"/>
        </w:rPr>
        <w:t>liczba punktów</w:t>
      </w:r>
      <w:r>
        <w:rPr>
          <w:rFonts w:ascii="Verdana" w:eastAsia="Calibri" w:hAnsi="Verdana" w:cs="Arial"/>
          <w:sz w:val="20"/>
          <w:szCs w:val="20"/>
        </w:rPr>
        <w:t xml:space="preserve"> przyznana ofercie ocenianej w </w:t>
      </w:r>
      <w:r w:rsidR="000C2C0B" w:rsidRPr="00292243">
        <w:rPr>
          <w:rFonts w:ascii="Verdana" w:eastAsia="Calibri" w:hAnsi="Verdana" w:cs="Arial"/>
          <w:sz w:val="20"/>
          <w:szCs w:val="20"/>
        </w:rPr>
        <w:t>kryterium „Cena”</w:t>
      </w:r>
    </w:p>
    <w:p w:rsidR="000C2C0B" w:rsidRDefault="000C2C0B" w:rsidP="00F84439">
      <w:pPr>
        <w:spacing w:line="280" w:lineRule="exact"/>
        <w:ind w:left="2124" w:hanging="622"/>
        <w:jc w:val="both"/>
        <w:rPr>
          <w:rFonts w:ascii="Verdana" w:eastAsia="Calibri" w:hAnsi="Verdana" w:cs="Arial"/>
          <w:sz w:val="20"/>
          <w:szCs w:val="20"/>
        </w:rPr>
      </w:pPr>
      <w:r w:rsidRPr="00292243">
        <w:rPr>
          <w:rFonts w:ascii="Verdana" w:eastAsia="Calibri" w:hAnsi="Verdana"/>
          <w:sz w:val="20"/>
          <w:szCs w:val="20"/>
        </w:rPr>
        <w:lastRenderedPageBreak/>
        <w:t>G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w:t>
      </w:r>
      <w:r w:rsidR="00D125AC" w:rsidRPr="00D125AC">
        <w:rPr>
          <w:rFonts w:ascii="Verdana" w:eastAsia="Calibri" w:hAnsi="Verdana" w:cs="Arial"/>
          <w:sz w:val="20"/>
          <w:szCs w:val="20"/>
        </w:rPr>
        <w:t>Gwarancja jakości</w:t>
      </w:r>
      <w:r w:rsidR="00931531">
        <w:rPr>
          <w:rFonts w:ascii="Verdana" w:eastAsia="Calibri" w:hAnsi="Verdana" w:cs="Arial"/>
          <w:sz w:val="20"/>
          <w:szCs w:val="20"/>
        </w:rPr>
        <w:t xml:space="preserve">” </w:t>
      </w:r>
    </w:p>
    <w:p w:rsidR="00931531" w:rsidRPr="00292243" w:rsidRDefault="00931531" w:rsidP="00F84439">
      <w:pPr>
        <w:spacing w:line="280" w:lineRule="exact"/>
        <w:ind w:left="2124" w:hanging="622"/>
        <w:jc w:val="both"/>
        <w:rPr>
          <w:rFonts w:ascii="Verdana" w:eastAsia="Calibri" w:hAnsi="Verdana" w:cs="Arial"/>
          <w:sz w:val="20"/>
          <w:szCs w:val="20"/>
        </w:rPr>
      </w:pPr>
    </w:p>
    <w:p w:rsidR="00896E85" w:rsidRPr="00896E85" w:rsidRDefault="00896E85" w:rsidP="0040060F">
      <w:pPr>
        <w:suppressAutoHyphens/>
        <w:spacing w:after="60"/>
        <w:ind w:left="709" w:hanging="709"/>
        <w:jc w:val="both"/>
        <w:rPr>
          <w:rFonts w:ascii="Verdana" w:hAnsi="Verdana" w:cs="Verdana"/>
          <w:sz w:val="20"/>
          <w:szCs w:val="20"/>
        </w:rPr>
      </w:pPr>
      <w:r w:rsidRPr="00896E85">
        <w:rPr>
          <w:rFonts w:ascii="Verdana" w:hAnsi="Verdana"/>
          <w:spacing w:val="4"/>
          <w:sz w:val="20"/>
          <w:szCs w:val="20"/>
          <w:lang w:eastAsia="ar-SA"/>
        </w:rPr>
        <w:t>19.3.</w:t>
      </w:r>
      <w:r w:rsidRPr="00896E85">
        <w:rPr>
          <w:rFonts w:ascii="Verdana" w:hAnsi="Verdana"/>
          <w:spacing w:val="4"/>
          <w:sz w:val="20"/>
          <w:szCs w:val="20"/>
          <w:lang w:eastAsia="ar-SA"/>
        </w:rPr>
        <w:tab/>
      </w:r>
      <w:r w:rsidRPr="00896E85">
        <w:rPr>
          <w:rFonts w:ascii="Verdana" w:hAnsi="Verdana" w:cs="Verdana"/>
          <w:sz w:val="20"/>
          <w:szCs w:val="20"/>
        </w:rPr>
        <w:t xml:space="preserve">Zamawiający </w:t>
      </w:r>
      <w:r w:rsidRPr="00896E85">
        <w:rPr>
          <w:rFonts w:ascii="Verdana" w:hAnsi="Verdana" w:cs="Verdana"/>
          <w:b/>
          <w:sz w:val="20"/>
          <w:szCs w:val="20"/>
        </w:rPr>
        <w:t>nie przewiduje</w:t>
      </w:r>
      <w:r w:rsidRPr="00896E85">
        <w:rPr>
          <w:rFonts w:ascii="Verdana" w:hAnsi="Verdana" w:cs="Verdana"/>
          <w:sz w:val="20"/>
          <w:szCs w:val="20"/>
        </w:rPr>
        <w:t xml:space="preserve"> aukcji elektronicznej.</w:t>
      </w:r>
    </w:p>
    <w:p w:rsidR="00896E85" w:rsidRPr="00896E85" w:rsidRDefault="00896E85" w:rsidP="0040060F">
      <w:pPr>
        <w:suppressAutoHyphens/>
        <w:ind w:left="709" w:hanging="709"/>
        <w:jc w:val="both"/>
        <w:rPr>
          <w:rFonts w:ascii="Verdana" w:hAnsi="Verdana" w:cs="Arial"/>
          <w:sz w:val="20"/>
          <w:szCs w:val="20"/>
        </w:rPr>
      </w:pPr>
      <w:r w:rsidRPr="00896E85">
        <w:rPr>
          <w:rFonts w:ascii="Verdana" w:hAnsi="Verdana"/>
          <w:spacing w:val="4"/>
          <w:sz w:val="20"/>
          <w:szCs w:val="20"/>
          <w:lang w:eastAsia="ar-SA"/>
        </w:rPr>
        <w:t>19.4.</w:t>
      </w:r>
      <w:r w:rsidRPr="00896E85">
        <w:rPr>
          <w:rFonts w:ascii="Verdana" w:hAnsi="Verdana"/>
          <w:spacing w:val="4"/>
          <w:sz w:val="20"/>
          <w:szCs w:val="20"/>
          <w:lang w:eastAsia="ar-SA"/>
        </w:rPr>
        <w:tab/>
      </w:r>
      <w:r w:rsidRPr="00896E85">
        <w:rPr>
          <w:rFonts w:ascii="Verdana" w:hAnsi="Verdana" w:cs="Arial"/>
          <w:sz w:val="20"/>
          <w:szCs w:val="20"/>
        </w:rPr>
        <w:t>Zamawiający poinformuje niezwłocznie wszystkich Wykonawców o:</w:t>
      </w:r>
    </w:p>
    <w:p w:rsidR="00896E85" w:rsidRPr="00896E85" w:rsidRDefault="00F27E4D" w:rsidP="0040060F">
      <w:pPr>
        <w:tabs>
          <w:tab w:val="left" w:pos="851"/>
        </w:tabs>
        <w:ind w:left="850" w:hanging="425"/>
        <w:jc w:val="both"/>
        <w:rPr>
          <w:rFonts w:ascii="Verdana" w:hAnsi="Verdana"/>
          <w:bCs/>
          <w:sz w:val="20"/>
          <w:szCs w:val="20"/>
          <w:lang w:eastAsia="ar-SA"/>
        </w:rPr>
      </w:pPr>
      <w:r>
        <w:rPr>
          <w:rFonts w:ascii="Verdana" w:hAnsi="Verdana"/>
          <w:sz w:val="20"/>
          <w:szCs w:val="20"/>
        </w:rPr>
        <w:t>1)</w:t>
      </w:r>
      <w:r w:rsidR="00896E85" w:rsidRPr="00896E85">
        <w:rPr>
          <w:rFonts w:ascii="Verdana" w:hAnsi="Verdana"/>
          <w:sz w:val="20"/>
          <w:szCs w:val="20"/>
        </w:rPr>
        <w:tab/>
      </w:r>
      <w:r w:rsidR="00896E85" w:rsidRPr="00896E85">
        <w:rPr>
          <w:rFonts w:ascii="Verdana" w:hAnsi="Verdana" w:cs="Arial"/>
          <w:bCs/>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896E85" w:rsidRPr="00896E85" w:rsidRDefault="00F27E4D" w:rsidP="00F84439">
      <w:pPr>
        <w:tabs>
          <w:tab w:val="left" w:pos="851"/>
        </w:tabs>
        <w:spacing w:line="280" w:lineRule="exact"/>
        <w:ind w:left="851" w:hanging="425"/>
        <w:jc w:val="both"/>
        <w:rPr>
          <w:rFonts w:ascii="Verdana" w:hAnsi="Verdana"/>
          <w:sz w:val="20"/>
          <w:szCs w:val="20"/>
        </w:rPr>
      </w:pPr>
      <w:r>
        <w:rPr>
          <w:rFonts w:ascii="Verdana" w:hAnsi="Verdana"/>
          <w:sz w:val="20"/>
          <w:szCs w:val="20"/>
        </w:rPr>
        <w:t>2)</w:t>
      </w:r>
      <w:r w:rsidR="00896E85" w:rsidRPr="00896E85">
        <w:rPr>
          <w:rFonts w:ascii="Verdana" w:hAnsi="Verdana"/>
          <w:sz w:val="20"/>
          <w:szCs w:val="20"/>
        </w:rPr>
        <w:tab/>
      </w:r>
      <w:r w:rsidR="00896E85" w:rsidRPr="00896E85">
        <w:rPr>
          <w:rFonts w:ascii="Verdana" w:hAnsi="Verdana" w:cs="Arial"/>
          <w:bCs/>
          <w:sz w:val="20"/>
          <w:szCs w:val="20"/>
        </w:rPr>
        <w:t>Wykonawcach, którzy zostali wykluczeni,</w:t>
      </w:r>
    </w:p>
    <w:p w:rsidR="00896E85" w:rsidRPr="00896E85" w:rsidRDefault="00F27E4D" w:rsidP="0040060F">
      <w:pPr>
        <w:tabs>
          <w:tab w:val="left" w:pos="851"/>
        </w:tabs>
        <w:ind w:left="850" w:hanging="425"/>
        <w:jc w:val="both"/>
        <w:rPr>
          <w:rFonts w:ascii="Verdana" w:hAnsi="Verdana" w:cs="Arial"/>
          <w:bCs/>
          <w:sz w:val="20"/>
          <w:szCs w:val="20"/>
        </w:rPr>
      </w:pPr>
      <w:r>
        <w:rPr>
          <w:rFonts w:ascii="Verdana" w:hAnsi="Verdana"/>
          <w:sz w:val="20"/>
          <w:szCs w:val="20"/>
        </w:rPr>
        <w:t>3)</w:t>
      </w:r>
      <w:r w:rsidR="00896E85" w:rsidRPr="00896E85">
        <w:rPr>
          <w:rFonts w:ascii="Verdana" w:hAnsi="Verdana"/>
          <w:sz w:val="20"/>
          <w:szCs w:val="20"/>
        </w:rPr>
        <w:tab/>
      </w:r>
      <w:r w:rsidR="00896E85" w:rsidRPr="00896E85">
        <w:rPr>
          <w:rFonts w:ascii="Verdana" w:hAnsi="Verdana" w:cs="Arial"/>
          <w:bCs/>
          <w:sz w:val="20"/>
          <w:szCs w:val="20"/>
        </w:rPr>
        <w:t>Wykonawcach, których oferty zostały odrzucone, powodach odrzucenia oferty, a w przypadkach, o których mowa w art. 89 ust. 4 i 5</w:t>
      </w:r>
      <w:r w:rsidR="00896E85" w:rsidRPr="00896E85">
        <w:rPr>
          <w:rFonts w:ascii="Verdana" w:hAnsi="Verdana" w:cs="Arial"/>
          <w:b/>
          <w:bCs/>
          <w:sz w:val="20"/>
          <w:szCs w:val="20"/>
        </w:rPr>
        <w:t xml:space="preserve"> </w:t>
      </w:r>
      <w:r w:rsidR="00896E85" w:rsidRPr="00896E85">
        <w:rPr>
          <w:rFonts w:ascii="Verdana" w:hAnsi="Verdana" w:cs="Arial"/>
          <w:bCs/>
          <w:sz w:val="20"/>
          <w:szCs w:val="20"/>
        </w:rPr>
        <w:t xml:space="preserve">ustawy </w:t>
      </w:r>
      <w:proofErr w:type="spellStart"/>
      <w:r w:rsidR="00896E85" w:rsidRPr="00896E85">
        <w:rPr>
          <w:rFonts w:ascii="Verdana" w:hAnsi="Verdana" w:cs="Arial"/>
          <w:bCs/>
          <w:sz w:val="20"/>
          <w:szCs w:val="20"/>
        </w:rPr>
        <w:t>Pzp</w:t>
      </w:r>
      <w:proofErr w:type="spellEnd"/>
      <w:r w:rsidR="00896E85" w:rsidRPr="00896E85">
        <w:rPr>
          <w:rFonts w:ascii="Verdana" w:hAnsi="Verdana" w:cs="Arial"/>
          <w:bCs/>
          <w:sz w:val="20"/>
          <w:szCs w:val="20"/>
        </w:rPr>
        <w:t>, braku równoważności lub braku spełniania wymagań dotyczących wydajności lub funkcjonalności,</w:t>
      </w:r>
    </w:p>
    <w:p w:rsidR="00896E85" w:rsidRPr="00896E85" w:rsidRDefault="00F27E4D" w:rsidP="00F84439">
      <w:pPr>
        <w:tabs>
          <w:tab w:val="left" w:pos="851"/>
        </w:tabs>
        <w:spacing w:line="280" w:lineRule="exact"/>
        <w:ind w:left="851" w:hanging="425"/>
        <w:jc w:val="both"/>
        <w:rPr>
          <w:rFonts w:ascii="Verdana" w:hAnsi="Verdana" w:cs="Arial"/>
          <w:bCs/>
          <w:sz w:val="20"/>
          <w:szCs w:val="20"/>
        </w:rPr>
      </w:pPr>
      <w:r>
        <w:rPr>
          <w:rFonts w:ascii="Verdana" w:hAnsi="Verdana" w:cs="Arial"/>
          <w:bCs/>
          <w:sz w:val="20"/>
          <w:szCs w:val="20"/>
        </w:rPr>
        <w:t>4)</w:t>
      </w:r>
      <w:r w:rsidR="00896E85" w:rsidRPr="00896E85">
        <w:rPr>
          <w:rFonts w:ascii="Verdana" w:hAnsi="Verdana" w:cs="Arial"/>
          <w:bCs/>
          <w:sz w:val="20"/>
          <w:szCs w:val="20"/>
        </w:rPr>
        <w:tab/>
        <w:t>unieważnieniu postępowania</w:t>
      </w:r>
    </w:p>
    <w:p w:rsidR="00896E85" w:rsidRPr="00896E85" w:rsidRDefault="00896E85" w:rsidP="0040060F">
      <w:pPr>
        <w:tabs>
          <w:tab w:val="left" w:pos="851"/>
        </w:tabs>
        <w:spacing w:after="60"/>
        <w:ind w:left="851"/>
        <w:jc w:val="both"/>
        <w:rPr>
          <w:rFonts w:ascii="Verdana" w:hAnsi="Verdana" w:cs="Arial"/>
          <w:bCs/>
          <w:sz w:val="20"/>
          <w:szCs w:val="20"/>
        </w:rPr>
      </w:pPr>
      <w:r w:rsidRPr="00896E85">
        <w:rPr>
          <w:rFonts w:ascii="Verdana" w:hAnsi="Verdana" w:cs="Arial"/>
          <w:bCs/>
          <w:sz w:val="20"/>
          <w:szCs w:val="20"/>
        </w:rPr>
        <w:t>– podając uzasadnienie faktyczne i prawne.</w:t>
      </w:r>
    </w:p>
    <w:p w:rsidR="00896E85" w:rsidRPr="00896E85" w:rsidRDefault="00896E85" w:rsidP="006705E4">
      <w:pPr>
        <w:suppressAutoHyphens/>
        <w:spacing w:after="60"/>
        <w:ind w:left="709" w:hanging="709"/>
        <w:jc w:val="both"/>
        <w:rPr>
          <w:rFonts w:ascii="Verdana" w:hAnsi="Verdana"/>
          <w:spacing w:val="4"/>
          <w:sz w:val="20"/>
          <w:szCs w:val="20"/>
          <w:lang w:eastAsia="ar-SA"/>
        </w:rPr>
      </w:pPr>
      <w:r w:rsidRPr="00896E85">
        <w:rPr>
          <w:rFonts w:ascii="Verdana" w:hAnsi="Verdana"/>
          <w:spacing w:val="4"/>
          <w:sz w:val="20"/>
          <w:szCs w:val="20"/>
          <w:lang w:eastAsia="ar-SA"/>
        </w:rPr>
        <w:t>19.5.</w:t>
      </w:r>
      <w:r w:rsidRPr="00896E85">
        <w:rPr>
          <w:rFonts w:ascii="Verdana" w:hAnsi="Verdana"/>
          <w:spacing w:val="4"/>
          <w:sz w:val="20"/>
          <w:szCs w:val="20"/>
          <w:lang w:eastAsia="ar-SA"/>
        </w:rPr>
        <w:tab/>
        <w:t xml:space="preserve">W przypadkach, o których mowa w art. 24 ust. 8 ustawy </w:t>
      </w:r>
      <w:proofErr w:type="spellStart"/>
      <w:r w:rsidRPr="00896E85">
        <w:rPr>
          <w:rFonts w:ascii="Verdana" w:hAnsi="Verdana"/>
          <w:spacing w:val="4"/>
          <w:sz w:val="20"/>
          <w:szCs w:val="20"/>
          <w:lang w:eastAsia="ar-SA"/>
        </w:rPr>
        <w:t>Pzp</w:t>
      </w:r>
      <w:proofErr w:type="spellEnd"/>
      <w:r w:rsidRPr="00896E85">
        <w:rPr>
          <w:rFonts w:ascii="Verdana" w:hAnsi="Verdana"/>
          <w:spacing w:val="4"/>
          <w:sz w:val="20"/>
          <w:szCs w:val="20"/>
          <w:lang w:eastAsia="ar-SA"/>
        </w:rPr>
        <w:t>, informacja, o której mowa w pkt. 19.4.2 IDW, zawiera wyjaśnienie powodów, dla których dowody przedstawione przez Wykonawcę, Zamawiający uznał za niewystarczające.</w:t>
      </w:r>
    </w:p>
    <w:p w:rsidR="00896E85" w:rsidRDefault="00F27E4D" w:rsidP="0040060F">
      <w:pPr>
        <w:suppressAutoHyphens/>
        <w:spacing w:after="60"/>
        <w:ind w:left="709" w:hanging="709"/>
        <w:jc w:val="both"/>
        <w:rPr>
          <w:rFonts w:ascii="Verdana" w:hAnsi="Verdana" w:cs="Arial"/>
          <w:sz w:val="20"/>
          <w:szCs w:val="20"/>
        </w:rPr>
      </w:pPr>
      <w:r>
        <w:rPr>
          <w:rFonts w:ascii="Verdana" w:hAnsi="Verdana" w:cs="Arial"/>
          <w:sz w:val="20"/>
          <w:szCs w:val="20"/>
        </w:rPr>
        <w:t>19.6.</w:t>
      </w:r>
      <w:r w:rsidR="00896E85" w:rsidRPr="00896E85">
        <w:rPr>
          <w:rFonts w:ascii="Verdana" w:hAnsi="Verdana" w:cs="Arial"/>
          <w:sz w:val="20"/>
          <w:szCs w:val="20"/>
        </w:rPr>
        <w:tab/>
        <w:t>Zamawiający udostępni informacje, o których mowa w pkt 19.4.1 i 19.4.4 IDW, na stronie internetowej.</w:t>
      </w:r>
    </w:p>
    <w:p w:rsidR="00896E85" w:rsidRPr="00896E85" w:rsidRDefault="00896E85" w:rsidP="00037A17">
      <w:pPr>
        <w:suppressAutoHyphens/>
        <w:ind w:right="-2"/>
        <w:rPr>
          <w:rFonts w:ascii="Verdana" w:hAnsi="Verdana"/>
          <w:b/>
          <w:sz w:val="20"/>
          <w:szCs w:val="20"/>
          <w:lang w:eastAsia="ar-SA"/>
        </w:rPr>
      </w:pPr>
    </w:p>
    <w:p w:rsidR="00701C8E" w:rsidRPr="00896E85" w:rsidRDefault="00F23B29" w:rsidP="0040060F">
      <w:pPr>
        <w:suppressAutoHyphens/>
        <w:spacing w:after="60"/>
        <w:ind w:left="709" w:hanging="709"/>
        <w:jc w:val="both"/>
        <w:rPr>
          <w:rFonts w:ascii="Verdana" w:hAnsi="Verdana"/>
          <w:b/>
          <w:sz w:val="20"/>
          <w:szCs w:val="20"/>
          <w:lang w:eastAsia="ar-SA"/>
        </w:rPr>
      </w:pPr>
      <w:r w:rsidRPr="00896E85">
        <w:rPr>
          <w:rFonts w:ascii="Verdana" w:hAnsi="Verdana" w:cs="Arial"/>
          <w:b/>
          <w:bCs/>
          <w:sz w:val="20"/>
          <w:szCs w:val="20"/>
        </w:rPr>
        <w:t>20</w:t>
      </w:r>
      <w:r w:rsidR="00701C8E" w:rsidRPr="00896E85">
        <w:rPr>
          <w:rFonts w:ascii="Verdana" w:hAnsi="Verdana"/>
          <w:b/>
          <w:sz w:val="20"/>
          <w:szCs w:val="20"/>
          <w:lang w:eastAsia="ar-SA"/>
        </w:rPr>
        <w:t>.</w:t>
      </w:r>
      <w:r w:rsidR="00701C8E" w:rsidRPr="00896E85">
        <w:rPr>
          <w:rFonts w:ascii="Verdana" w:hAnsi="Verdana"/>
          <w:b/>
          <w:sz w:val="20"/>
          <w:szCs w:val="20"/>
          <w:lang w:eastAsia="ar-SA"/>
        </w:rPr>
        <w:tab/>
      </w:r>
      <w:r w:rsidR="00701C8E" w:rsidRPr="00896E85">
        <w:rPr>
          <w:rFonts w:ascii="Verdana" w:hAnsi="Verdana" w:cs="Verdana"/>
          <w:b/>
          <w:bCs/>
          <w:spacing w:val="2"/>
          <w:position w:val="2"/>
          <w:sz w:val="20"/>
          <w:szCs w:val="20"/>
        </w:rPr>
        <w:t>INFORMACJE O FORMALNOŚC</w:t>
      </w:r>
      <w:r w:rsidR="00037A17">
        <w:rPr>
          <w:rFonts w:ascii="Verdana" w:hAnsi="Verdana" w:cs="Verdana"/>
          <w:b/>
          <w:bCs/>
          <w:spacing w:val="2"/>
          <w:position w:val="2"/>
          <w:sz w:val="20"/>
          <w:szCs w:val="20"/>
        </w:rPr>
        <w:t>I</w:t>
      </w:r>
      <w:r w:rsidR="00F27E4D">
        <w:rPr>
          <w:rFonts w:ascii="Verdana" w:hAnsi="Verdana" w:cs="Verdana"/>
          <w:b/>
          <w:bCs/>
          <w:spacing w:val="2"/>
          <w:position w:val="2"/>
          <w:sz w:val="20"/>
          <w:szCs w:val="20"/>
        </w:rPr>
        <w:t xml:space="preserve">ACH, JAKICH NALEŻY DOPEŁNIĆ PO </w:t>
      </w:r>
      <w:r w:rsidR="00701C8E" w:rsidRPr="00896E85">
        <w:rPr>
          <w:rFonts w:ascii="Verdana" w:hAnsi="Verdana" w:cs="Verdana"/>
          <w:b/>
          <w:bCs/>
          <w:spacing w:val="2"/>
          <w:position w:val="2"/>
          <w:sz w:val="20"/>
          <w:szCs w:val="20"/>
        </w:rPr>
        <w:t>WYBORZE OFERTY W CELU ZAWARCIA UMOWY</w:t>
      </w:r>
    </w:p>
    <w:p w:rsidR="00701C8E" w:rsidRDefault="00F23B29" w:rsidP="006705E4">
      <w:pPr>
        <w:suppressAutoHyphens/>
        <w:spacing w:after="6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241B1" w:rsidRDefault="00F23B29" w:rsidP="00FC5D8E">
      <w:pPr>
        <w:suppressAutoHyphens/>
        <w:spacing w:line="280" w:lineRule="exact"/>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9960A5" w:rsidRDefault="009960A5" w:rsidP="00FC5D8E">
      <w:pPr>
        <w:suppressAutoHyphens/>
        <w:spacing w:line="280" w:lineRule="exact"/>
        <w:ind w:left="709" w:hanging="709"/>
        <w:jc w:val="both"/>
        <w:rPr>
          <w:rFonts w:ascii="Verdana" w:eastAsia="Calibri" w:hAnsi="Verdana"/>
          <w:bCs/>
          <w:sz w:val="20"/>
          <w:szCs w:val="20"/>
        </w:rPr>
      </w:pPr>
    </w:p>
    <w:p w:rsidR="00701C8E" w:rsidRDefault="004B3B58" w:rsidP="00980E49">
      <w:pPr>
        <w:suppressAutoHyphens/>
        <w:spacing w:after="60"/>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521999" w:rsidRPr="00DD61E2" w:rsidRDefault="00F27E4D" w:rsidP="0040060F">
      <w:pPr>
        <w:suppressAutoHyphens/>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r>
      <w:r w:rsidR="00521999" w:rsidRPr="00DD61E2">
        <w:rPr>
          <w:rFonts w:ascii="Verdana" w:hAnsi="Verdana"/>
          <w:color w:val="000000"/>
          <w:spacing w:val="4"/>
          <w:sz w:val="20"/>
          <w:szCs w:val="20"/>
          <w:lang w:eastAsia="ar-SA"/>
        </w:rPr>
        <w:t xml:space="preserve">Wykonawca zobowiązany jest do wniesienia zabezpieczenia należytego wykonania umowy na kwotę stanowiącą </w:t>
      </w:r>
      <w:r w:rsidR="00521999">
        <w:rPr>
          <w:rFonts w:ascii="Verdana" w:hAnsi="Verdana"/>
          <w:b/>
          <w:color w:val="000000"/>
          <w:spacing w:val="4"/>
          <w:sz w:val="20"/>
          <w:szCs w:val="20"/>
          <w:lang w:eastAsia="ar-SA"/>
        </w:rPr>
        <w:t>10</w:t>
      </w:r>
      <w:r w:rsidR="00521999" w:rsidRPr="00DD61E2">
        <w:rPr>
          <w:rFonts w:ascii="Verdana" w:hAnsi="Verdana"/>
          <w:b/>
          <w:color w:val="000000"/>
          <w:spacing w:val="4"/>
          <w:sz w:val="20"/>
          <w:szCs w:val="20"/>
          <w:lang w:eastAsia="ar-SA"/>
        </w:rPr>
        <w:t xml:space="preserve"> % ceny brutto podanej w ofercie</w:t>
      </w:r>
      <w:r w:rsidR="00521999" w:rsidRPr="00DD61E2">
        <w:rPr>
          <w:rFonts w:ascii="Verdana" w:hAnsi="Verdana"/>
          <w:color w:val="000000"/>
          <w:spacing w:val="4"/>
          <w:sz w:val="20"/>
          <w:szCs w:val="20"/>
          <w:lang w:eastAsia="ar-SA"/>
        </w:rPr>
        <w:t xml:space="preserve"> </w:t>
      </w:r>
      <w:r w:rsidR="0016026F">
        <w:rPr>
          <w:rFonts w:ascii="Verdana" w:hAnsi="Verdana"/>
          <w:color w:val="000000"/>
          <w:spacing w:val="4"/>
          <w:sz w:val="20"/>
          <w:szCs w:val="20"/>
          <w:lang w:eastAsia="ar-SA"/>
        </w:rPr>
        <w:t xml:space="preserve">w </w:t>
      </w:r>
      <w:r w:rsidR="00521999" w:rsidRPr="00DD61E2">
        <w:rPr>
          <w:rFonts w:ascii="Verdana" w:hAnsi="Verdana"/>
          <w:color w:val="000000"/>
          <w:spacing w:val="4"/>
          <w:sz w:val="20"/>
          <w:szCs w:val="20"/>
          <w:lang w:eastAsia="ar-SA"/>
        </w:rPr>
        <w:t xml:space="preserve">formach </w:t>
      </w:r>
      <w:r w:rsidR="000E74A1">
        <w:rPr>
          <w:rFonts w:ascii="Verdana" w:hAnsi="Verdana"/>
          <w:color w:val="000000"/>
          <w:spacing w:val="4"/>
          <w:sz w:val="20"/>
          <w:szCs w:val="20"/>
          <w:lang w:eastAsia="ar-SA"/>
        </w:rPr>
        <w:t xml:space="preserve">określonych w art. 148 ust. 1 ustawy </w:t>
      </w:r>
      <w:proofErr w:type="spellStart"/>
      <w:r w:rsidR="000E74A1">
        <w:rPr>
          <w:rFonts w:ascii="Verdana" w:hAnsi="Verdana"/>
          <w:color w:val="000000"/>
          <w:spacing w:val="4"/>
          <w:sz w:val="20"/>
          <w:szCs w:val="20"/>
          <w:lang w:eastAsia="ar-SA"/>
        </w:rPr>
        <w:t>Pzp</w:t>
      </w:r>
      <w:proofErr w:type="spellEnd"/>
      <w:r w:rsidR="000E74A1">
        <w:rPr>
          <w:rFonts w:ascii="Verdana" w:hAnsi="Verdana"/>
          <w:color w:val="000000"/>
          <w:spacing w:val="4"/>
          <w:sz w:val="20"/>
          <w:szCs w:val="20"/>
          <w:lang w:eastAsia="ar-SA"/>
        </w:rPr>
        <w:t>.</w:t>
      </w:r>
    </w:p>
    <w:p w:rsidR="00521999" w:rsidRDefault="00521999" w:rsidP="00FC5D8E">
      <w:pPr>
        <w:spacing w:line="280" w:lineRule="exact"/>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521999" w:rsidRPr="00DD61E2" w:rsidRDefault="00521999" w:rsidP="00980E49">
      <w:pPr>
        <w:spacing w:after="6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r w:rsidR="007F0C00" w:rsidRPr="007F0C00">
        <w:t xml:space="preserve"> </w:t>
      </w:r>
      <w:r w:rsidR="007F0C00" w:rsidRPr="007F0C00">
        <w:rPr>
          <w:rFonts w:ascii="Verdana" w:hAnsi="Verdana"/>
          <w:b/>
          <w:bCs/>
          <w:sz w:val="20"/>
          <w:szCs w:val="20"/>
        </w:rPr>
        <w:t>w zakresie działalności Generalnej Dyrekcji Dróg Krajowych i Autostrad w Warszawie, ul. Mińska 25, 03 – 808 Warszawa</w:t>
      </w:r>
      <w:r w:rsidR="007F0C00">
        <w:rPr>
          <w:rFonts w:ascii="Verdana" w:hAnsi="Verdana"/>
          <w:b/>
          <w:bCs/>
          <w:sz w:val="20"/>
          <w:szCs w:val="20"/>
        </w:rPr>
        <w:t>.</w:t>
      </w:r>
    </w:p>
    <w:p w:rsidR="00521999" w:rsidRPr="00DD61E2" w:rsidRDefault="00521999" w:rsidP="00980E49">
      <w:pPr>
        <w:spacing w:after="60"/>
        <w:ind w:left="703" w:hanging="703"/>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w:t>
      </w:r>
      <w:r w:rsidR="00123EFA">
        <w:rPr>
          <w:rFonts w:ascii="Verdana" w:hAnsi="Verdana"/>
          <w:sz w:val="20"/>
          <w:szCs w:val="20"/>
        </w:rPr>
        <w:t xml:space="preserve">h przewidzianych w art. 148 ust. </w:t>
      </w:r>
      <w:r w:rsidRPr="00DD61E2">
        <w:rPr>
          <w:rFonts w:ascii="Verdana" w:hAnsi="Verdana"/>
          <w:sz w:val="20"/>
          <w:szCs w:val="20"/>
        </w:rPr>
        <w:t xml:space="preserve">2 ustawy </w:t>
      </w:r>
      <w:proofErr w:type="spellStart"/>
      <w:r w:rsidRPr="00DD61E2">
        <w:rPr>
          <w:rFonts w:ascii="Verdana" w:hAnsi="Verdana"/>
          <w:sz w:val="20"/>
          <w:szCs w:val="20"/>
        </w:rPr>
        <w:t>Pzp</w:t>
      </w:r>
      <w:proofErr w:type="spellEnd"/>
      <w:r w:rsidRPr="00DD61E2">
        <w:rPr>
          <w:rFonts w:ascii="Verdana" w:hAnsi="Verdana"/>
          <w:sz w:val="20"/>
          <w:szCs w:val="20"/>
        </w:rPr>
        <w:t>.</w:t>
      </w:r>
    </w:p>
    <w:p w:rsidR="008A6B81" w:rsidRDefault="00521999" w:rsidP="00980E49">
      <w:pPr>
        <w:tabs>
          <w:tab w:val="left" w:pos="720"/>
        </w:tabs>
        <w:spacing w:after="60"/>
        <w:ind w:left="703" w:hanging="703"/>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w:t>
      </w:r>
      <w:r w:rsidR="008A6B81">
        <w:rPr>
          <w:rFonts w:ascii="Verdana" w:hAnsi="Verdana"/>
          <w:iCs/>
          <w:sz w:val="20"/>
          <w:szCs w:val="20"/>
        </w:rPr>
        <w:t>bezpieczenia.</w:t>
      </w:r>
    </w:p>
    <w:p w:rsidR="00521999" w:rsidRPr="008A6B81" w:rsidRDefault="00F27E4D" w:rsidP="00980E49">
      <w:pPr>
        <w:tabs>
          <w:tab w:val="left" w:pos="720"/>
        </w:tabs>
        <w:spacing w:after="60"/>
        <w:ind w:left="703" w:hanging="703"/>
        <w:jc w:val="both"/>
        <w:rPr>
          <w:rFonts w:ascii="Verdana" w:hAnsi="Verdana"/>
          <w:iCs/>
          <w:sz w:val="20"/>
          <w:szCs w:val="20"/>
        </w:rPr>
      </w:pPr>
      <w:r>
        <w:rPr>
          <w:rFonts w:ascii="Verdana" w:hAnsi="Verdana"/>
          <w:iCs/>
          <w:sz w:val="20"/>
          <w:szCs w:val="20"/>
        </w:rPr>
        <w:t>21.4.</w:t>
      </w:r>
      <w:r>
        <w:rPr>
          <w:rFonts w:ascii="Verdana" w:hAnsi="Verdana"/>
          <w:iCs/>
          <w:sz w:val="20"/>
          <w:szCs w:val="20"/>
        </w:rPr>
        <w:tab/>
      </w:r>
      <w:r w:rsidR="00521999" w:rsidRPr="00DD61E2">
        <w:rPr>
          <w:rFonts w:ascii="Verdana" w:hAnsi="Verdana"/>
          <w:sz w:val="20"/>
          <w:szCs w:val="20"/>
        </w:rPr>
        <w:t>Dokument gwarancji (bankowej lub ubezpieczeniowej) musi reprezentować nieodwołalną i bezwarunkową gwarancję płatną na pierwsze pisemne żądanie Zamawiającego</w:t>
      </w:r>
      <w:r w:rsidR="000E74A1">
        <w:rPr>
          <w:rFonts w:ascii="Verdana" w:hAnsi="Verdana"/>
          <w:sz w:val="20"/>
          <w:szCs w:val="20"/>
        </w:rPr>
        <w:t>.</w:t>
      </w:r>
    </w:p>
    <w:p w:rsidR="00521999" w:rsidRPr="00DD61E2" w:rsidRDefault="00521999" w:rsidP="00980E49">
      <w:pPr>
        <w:tabs>
          <w:tab w:val="left" w:pos="709"/>
        </w:tabs>
        <w:spacing w:after="60"/>
        <w:ind w:left="703" w:hanging="703"/>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Default="00521999" w:rsidP="00980E49">
      <w:pPr>
        <w:tabs>
          <w:tab w:val="left" w:pos="709"/>
        </w:tabs>
        <w:spacing w:after="60"/>
        <w:ind w:left="703" w:hanging="703"/>
        <w:jc w:val="both"/>
        <w:rPr>
          <w:rFonts w:ascii="Verdana" w:hAnsi="Verdana"/>
          <w:sz w:val="20"/>
          <w:szCs w:val="20"/>
        </w:rPr>
      </w:pPr>
      <w:r w:rsidRPr="00DD61E2">
        <w:rPr>
          <w:rFonts w:ascii="Verdana" w:hAnsi="Verdana"/>
          <w:sz w:val="20"/>
          <w:szCs w:val="20"/>
        </w:rPr>
        <w:lastRenderedPageBreak/>
        <w:t>21.6.</w:t>
      </w:r>
      <w:r w:rsidRPr="00DD61E2">
        <w:rPr>
          <w:rFonts w:ascii="Verdana" w:hAnsi="Verdana"/>
          <w:sz w:val="20"/>
          <w:szCs w:val="20"/>
        </w:rPr>
        <w:tab/>
        <w:t>Zamawiający zwróci zabezpieczenie należytego wykonania umowy w terminie i na war</w:t>
      </w:r>
      <w:r w:rsidR="001709B6">
        <w:rPr>
          <w:rFonts w:ascii="Verdana" w:hAnsi="Verdana"/>
          <w:sz w:val="20"/>
          <w:szCs w:val="20"/>
        </w:rPr>
        <w:t xml:space="preserve">unkach określonych w Tomie II. </w:t>
      </w:r>
    </w:p>
    <w:p w:rsidR="00411EE4" w:rsidRDefault="00F27E4D" w:rsidP="00980E49">
      <w:pPr>
        <w:spacing w:after="60"/>
        <w:ind w:left="709" w:hanging="709"/>
        <w:jc w:val="both"/>
        <w:rPr>
          <w:rFonts w:ascii="Verdana" w:hAnsi="Verdana" w:cs="Verdana"/>
          <w:sz w:val="20"/>
          <w:szCs w:val="20"/>
        </w:rPr>
      </w:pPr>
      <w:r>
        <w:rPr>
          <w:rFonts w:ascii="Verdana" w:hAnsi="Verdana"/>
          <w:sz w:val="20"/>
          <w:szCs w:val="20"/>
        </w:rPr>
        <w:t>21.7.</w:t>
      </w:r>
      <w:r w:rsidR="00411EE4">
        <w:rPr>
          <w:rFonts w:ascii="Verdana" w:hAnsi="Verdana"/>
          <w:sz w:val="20"/>
          <w:szCs w:val="20"/>
        </w:rPr>
        <w:tab/>
      </w:r>
      <w:r w:rsidR="00411EE4">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411EE4" w:rsidRDefault="00411EE4" w:rsidP="00980E49">
      <w:pPr>
        <w:spacing w:after="60"/>
        <w:ind w:left="709" w:hanging="709"/>
        <w:jc w:val="both"/>
        <w:rPr>
          <w:rFonts w:ascii="Verdana" w:hAnsi="Verdana" w:cs="Verdana"/>
          <w:sz w:val="20"/>
          <w:szCs w:val="20"/>
        </w:rPr>
      </w:pPr>
      <w:r>
        <w:rPr>
          <w:rFonts w:ascii="Verdana" w:hAnsi="Verdana" w:cs="Verdana"/>
          <w:sz w:val="20"/>
          <w:szCs w:val="20"/>
        </w:rPr>
        <w:t>21.8.</w:t>
      </w:r>
      <w:r>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411EE4" w:rsidRDefault="00411EE4" w:rsidP="001C5420">
      <w:pPr>
        <w:ind w:left="709" w:hanging="709"/>
        <w:jc w:val="both"/>
        <w:rPr>
          <w:rFonts w:ascii="Verdana" w:hAnsi="Verdana" w:cs="Verdana"/>
          <w:sz w:val="20"/>
          <w:szCs w:val="20"/>
        </w:rPr>
      </w:pPr>
      <w:r>
        <w:rPr>
          <w:rFonts w:ascii="Verdana" w:hAnsi="Verdana" w:cs="Verdana"/>
          <w:sz w:val="20"/>
          <w:szCs w:val="20"/>
        </w:rPr>
        <w:t>21.9.</w:t>
      </w:r>
      <w:r>
        <w:rPr>
          <w:rFonts w:ascii="Verdana" w:hAnsi="Verdana" w:cs="Verdana"/>
          <w:sz w:val="20"/>
          <w:szCs w:val="20"/>
        </w:rPr>
        <w:tab/>
        <w:t>Wypłata, o której mowa w pkt. 21.8. IDW, następuje nie później niż w ostatnim dniu ważności dotychczasowego zabezpieczenia.</w:t>
      </w:r>
    </w:p>
    <w:p w:rsidR="001C5420" w:rsidRDefault="001C5420" w:rsidP="001C5420">
      <w:pPr>
        <w:ind w:left="709" w:hanging="709"/>
        <w:jc w:val="both"/>
        <w:rPr>
          <w:rFonts w:ascii="Verdana" w:hAnsi="Verdana" w:cs="Verdana"/>
          <w:sz w:val="20"/>
          <w:szCs w:val="20"/>
        </w:rPr>
      </w:pPr>
    </w:p>
    <w:p w:rsidR="00F669F8" w:rsidRPr="00F669F8" w:rsidRDefault="00F669F8" w:rsidP="00980E49">
      <w:pPr>
        <w:autoSpaceDE w:val="0"/>
        <w:autoSpaceDN w:val="0"/>
        <w:adjustRightInd w:val="0"/>
        <w:spacing w:after="6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rsidR="00F669F8" w:rsidRPr="00F669F8" w:rsidRDefault="00F27E4D" w:rsidP="00980E49">
      <w:pPr>
        <w:tabs>
          <w:tab w:val="left" w:pos="709"/>
        </w:tabs>
        <w:autoSpaceDE w:val="0"/>
        <w:autoSpaceDN w:val="0"/>
        <w:adjustRightInd w:val="0"/>
        <w:spacing w:after="6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sidR="000877EB">
        <w:rPr>
          <w:rFonts w:ascii="Verdana" w:eastAsia="Calibri" w:hAnsi="Verdana" w:cs="Verdana"/>
          <w:color w:val="000000"/>
          <w:sz w:val="20"/>
          <w:szCs w:val="20"/>
        </w:rPr>
        <w:tab/>
      </w:r>
      <w:r w:rsidR="00F669F8" w:rsidRPr="00F669F8">
        <w:rPr>
          <w:rFonts w:ascii="Verdana" w:eastAsia="Calibri" w:hAnsi="Verdana" w:cs="Verdana"/>
          <w:color w:val="000000"/>
          <w:sz w:val="20"/>
          <w:szCs w:val="20"/>
        </w:rPr>
        <w:t>Wykonawcy, a także innemu podmiotowi, jeżeli ma lub miał interes w uzyskaniu zamówienia oraz poniósł lub może ponieść szkodę w wyniku naruszenia przez Zam</w:t>
      </w:r>
      <w:r w:rsidR="00E83043">
        <w:rPr>
          <w:rFonts w:ascii="Verdana" w:eastAsia="Calibri" w:hAnsi="Verdana" w:cs="Verdana"/>
          <w:color w:val="000000"/>
          <w:sz w:val="20"/>
          <w:szCs w:val="20"/>
        </w:rPr>
        <w:t xml:space="preserve">awiającego przepisów ustawy </w:t>
      </w:r>
      <w:proofErr w:type="spellStart"/>
      <w:r w:rsidR="00E83043">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przysługują środki ochrony prawnej określone w Dzial</w:t>
      </w:r>
      <w:r w:rsidR="00E83043">
        <w:rPr>
          <w:rFonts w:ascii="Verdana" w:eastAsia="Calibri" w:hAnsi="Verdana" w:cs="Verdana"/>
          <w:color w:val="000000"/>
          <w:sz w:val="20"/>
          <w:szCs w:val="20"/>
        </w:rPr>
        <w:t xml:space="preserve">e VI ustawy </w:t>
      </w:r>
      <w:proofErr w:type="spellStart"/>
      <w:r w:rsidR="00E83043">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w:t>
      </w:r>
    </w:p>
    <w:p w:rsidR="00F669F8" w:rsidRPr="00F669F8" w:rsidRDefault="00F27E4D" w:rsidP="00980E49">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0877EB">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FC5D8E">
      <w:pPr>
        <w:autoSpaceDE w:val="0"/>
        <w:autoSpaceDN w:val="0"/>
        <w:adjustRightInd w:val="0"/>
        <w:spacing w:line="280" w:lineRule="exact"/>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t>
      </w:r>
      <w:r w:rsidR="00F27E4D">
        <w:rPr>
          <w:rFonts w:ascii="Verdana" w:eastAsia="Calibri" w:hAnsi="Verdana" w:cs="Verdana"/>
          <w:color w:val="000000"/>
          <w:sz w:val="20"/>
          <w:szCs w:val="20"/>
        </w:rPr>
        <w:t>warunków udziału w postę</w:t>
      </w:r>
      <w:r w:rsidR="005933C8">
        <w:rPr>
          <w:rFonts w:ascii="Verdana" w:eastAsia="Calibri" w:hAnsi="Verdana" w:cs="Verdana"/>
          <w:color w:val="000000"/>
          <w:sz w:val="20"/>
          <w:szCs w:val="20"/>
        </w:rPr>
        <w:t>powaniu;</w:t>
      </w:r>
    </w:p>
    <w:p w:rsidR="00F669F8" w:rsidRPr="00F669F8" w:rsidRDefault="00F669F8" w:rsidP="00FC5D8E">
      <w:pPr>
        <w:autoSpaceDE w:val="0"/>
        <w:autoSpaceDN w:val="0"/>
        <w:adjustRightInd w:val="0"/>
        <w:spacing w:line="280" w:lineRule="exact"/>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FC5D8E">
      <w:pPr>
        <w:autoSpaceDE w:val="0"/>
        <w:autoSpaceDN w:val="0"/>
        <w:adjustRightInd w:val="0"/>
        <w:spacing w:line="280" w:lineRule="exact"/>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FC5D8E">
      <w:pPr>
        <w:autoSpaceDE w:val="0"/>
        <w:autoSpaceDN w:val="0"/>
        <w:adjustRightInd w:val="0"/>
        <w:spacing w:line="280" w:lineRule="exact"/>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6705E4">
      <w:pPr>
        <w:autoSpaceDE w:val="0"/>
        <w:autoSpaceDN w:val="0"/>
        <w:adjustRightInd w:val="0"/>
        <w:spacing w:after="6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27E4D" w:rsidP="006705E4">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5933C8">
        <w:rPr>
          <w:rFonts w:ascii="Verdana" w:eastAsia="Calibri" w:hAnsi="Verdana" w:cs="Verdana"/>
          <w:color w:val="000000"/>
          <w:sz w:val="20"/>
          <w:szCs w:val="20"/>
        </w:rPr>
        <w:t xml:space="preserve">Odwołanie </w:t>
      </w:r>
      <w:r w:rsidR="00F669F8" w:rsidRPr="00F669F8">
        <w:rPr>
          <w:rFonts w:ascii="Verdana" w:eastAsia="Calibri" w:hAnsi="Verdana" w:cs="Verdana"/>
          <w:color w:val="000000"/>
          <w:sz w:val="20"/>
          <w:szCs w:val="20"/>
        </w:rPr>
        <w:t xml:space="preserve">powinno wskazywać czynność lub zaniechanie czynności Zamawiającego, której zarzuca się niezgodność z przepisami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rsidR="00F669F8" w:rsidRPr="00F669F8" w:rsidRDefault="00F27E4D" w:rsidP="00980E49">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w:t>
      </w:r>
      <w:r w:rsidR="00123EFA">
        <w:rPr>
          <w:rFonts w:ascii="Verdana" w:eastAsia="Calibri" w:hAnsi="Verdana" w:cs="Verdana"/>
          <w:color w:val="000000"/>
          <w:sz w:val="20"/>
          <w:szCs w:val="20"/>
        </w:rPr>
        <w:t>opatrzone odpowiednio własnoręcznym podpisem albo kwalifikowanym podpisem elektronicznym</w:t>
      </w:r>
      <w:r w:rsidR="001E76B2">
        <w:rPr>
          <w:rFonts w:ascii="Verdana" w:eastAsia="Calibri" w:hAnsi="Verdana" w:cs="Verdana"/>
          <w:color w:val="000000"/>
          <w:sz w:val="20"/>
          <w:szCs w:val="20"/>
        </w:rPr>
        <w:t>.</w:t>
      </w:r>
    </w:p>
    <w:p w:rsidR="00F669F8" w:rsidRPr="00F669F8" w:rsidRDefault="00F669F8" w:rsidP="006705E4">
      <w:pPr>
        <w:autoSpaceDE w:val="0"/>
        <w:autoSpaceDN w:val="0"/>
        <w:adjustRightInd w:val="0"/>
        <w:spacing w:after="6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27E4D" w:rsidP="00980E49">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rsidR="00F669F8" w:rsidRPr="00F669F8" w:rsidRDefault="00F27E4D" w:rsidP="00980E49">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zdanie drugie albo w terminie 10 dni – jeżeli zostały przesłane w inny sposób. </w:t>
      </w:r>
    </w:p>
    <w:p w:rsidR="00F669F8" w:rsidRPr="00F669F8" w:rsidRDefault="00F669F8" w:rsidP="00980E49">
      <w:pPr>
        <w:autoSpaceDE w:val="0"/>
        <w:autoSpaceDN w:val="0"/>
        <w:adjustRightInd w:val="0"/>
        <w:spacing w:after="6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980E49">
      <w:pPr>
        <w:autoSpaceDE w:val="0"/>
        <w:autoSpaceDN w:val="0"/>
        <w:adjustRightInd w:val="0"/>
        <w:spacing w:after="6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6705E4">
      <w:pPr>
        <w:autoSpaceDE w:val="0"/>
        <w:autoSpaceDN w:val="0"/>
        <w:adjustRightInd w:val="0"/>
        <w:spacing w:after="6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FC5D8E">
      <w:pPr>
        <w:autoSpaceDE w:val="0"/>
        <w:autoSpaceDN w:val="0"/>
        <w:adjustRightInd w:val="0"/>
        <w:spacing w:line="280" w:lineRule="exact"/>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1) 15 dni od dnia publikacji w Biuletynie Zamówień Publicznych ogłoszenia o udzieleniu zamówienia; </w:t>
      </w:r>
    </w:p>
    <w:p w:rsidR="00F669F8" w:rsidRPr="00F669F8" w:rsidRDefault="00F669F8" w:rsidP="00980E49">
      <w:pPr>
        <w:autoSpaceDE w:val="0"/>
        <w:autoSpaceDN w:val="0"/>
        <w:adjustRightInd w:val="0"/>
        <w:spacing w:after="6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27E4D" w:rsidP="00980E49">
      <w:pPr>
        <w:pStyle w:val="Tekstpodstawowy"/>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w:t>
      </w:r>
    </w:p>
    <w:p w:rsidR="00F669F8" w:rsidRPr="00F669F8" w:rsidRDefault="00F27E4D" w:rsidP="00980E49">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27E4D" w:rsidP="00980E49">
      <w:pPr>
        <w:pStyle w:val="Tekstpodstawowy"/>
        <w:ind w:left="851" w:hanging="851"/>
        <w:jc w:val="both"/>
        <w:rPr>
          <w:rFonts w:ascii="Verdana" w:hAnsi="Verdana" w:cs="Verdana"/>
          <w:sz w:val="20"/>
          <w:szCs w:val="20"/>
        </w:rPr>
      </w:pPr>
      <w:r>
        <w:rPr>
          <w:rFonts w:ascii="Verdana" w:eastAsia="Calibri" w:hAnsi="Verdana" w:cs="Verdana"/>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Default="00BE245A" w:rsidP="00FC5D8E">
      <w:pPr>
        <w:pStyle w:val="Nagwek6"/>
        <w:spacing w:before="0" w:line="280" w:lineRule="exact"/>
        <w:jc w:val="both"/>
        <w:rPr>
          <w:rFonts w:ascii="Verdana" w:hAnsi="Verdana" w:cs="Verdana"/>
          <w:sz w:val="20"/>
          <w:szCs w:val="20"/>
        </w:rPr>
      </w:pPr>
    </w:p>
    <w:p w:rsidR="006121F8" w:rsidRDefault="00F27E4D" w:rsidP="00980E49">
      <w:pPr>
        <w:spacing w:after="60"/>
        <w:ind w:left="720" w:hanging="720"/>
        <w:jc w:val="both"/>
        <w:rPr>
          <w:rFonts w:ascii="Verdana" w:eastAsia="Calibri" w:hAnsi="Verdana"/>
          <w:b/>
          <w:bCs/>
          <w:spacing w:val="4"/>
          <w:sz w:val="20"/>
          <w:szCs w:val="20"/>
          <w:lang w:eastAsia="en-US"/>
        </w:rPr>
      </w:pPr>
      <w:r>
        <w:rPr>
          <w:rFonts w:ascii="Verdana" w:eastAsia="Calibri" w:hAnsi="Verdana"/>
          <w:b/>
          <w:bCs/>
          <w:spacing w:val="4"/>
          <w:sz w:val="20"/>
          <w:szCs w:val="20"/>
          <w:lang w:eastAsia="en-US"/>
        </w:rPr>
        <w:t>23.</w:t>
      </w:r>
      <w:r>
        <w:rPr>
          <w:rFonts w:ascii="Verdana" w:eastAsia="Calibri" w:hAnsi="Verdana"/>
          <w:b/>
          <w:bCs/>
          <w:spacing w:val="4"/>
          <w:sz w:val="20"/>
          <w:szCs w:val="20"/>
          <w:lang w:eastAsia="en-US"/>
        </w:rPr>
        <w:tab/>
      </w:r>
      <w:r w:rsidR="006121F8" w:rsidRPr="0058107C">
        <w:rPr>
          <w:rFonts w:ascii="Verdana" w:eastAsia="Calibri" w:hAnsi="Verdana"/>
          <w:b/>
          <w:bCs/>
          <w:spacing w:val="4"/>
          <w:sz w:val="20"/>
          <w:szCs w:val="20"/>
          <w:lang w:eastAsia="en-US"/>
        </w:rPr>
        <w:t>OCHRONA DANYCH OSOBOWYCH</w:t>
      </w:r>
    </w:p>
    <w:p w:rsidR="00420C8C" w:rsidRPr="00AE709F" w:rsidRDefault="00420C8C" w:rsidP="003D470B">
      <w:pPr>
        <w:spacing w:after="60"/>
        <w:ind w:left="703" w:hanging="703"/>
        <w:jc w:val="both"/>
        <w:rPr>
          <w:rFonts w:ascii="Verdana" w:hAnsi="Verdana"/>
          <w:sz w:val="20"/>
          <w:szCs w:val="20"/>
        </w:rPr>
      </w:pPr>
      <w:r w:rsidRPr="00AE709F">
        <w:rPr>
          <w:rFonts w:ascii="Verdana" w:hAnsi="Verdana" w:cs="Verdana"/>
          <w:sz w:val="20"/>
          <w:szCs w:val="20"/>
        </w:rPr>
        <w:t>23.1.</w:t>
      </w:r>
      <w:r w:rsidRPr="00AE709F">
        <w:rPr>
          <w:rFonts w:ascii="Verdana" w:hAnsi="Verdana" w:cs="Verdana"/>
          <w:sz w:val="20"/>
          <w:szCs w:val="20"/>
        </w:rPr>
        <w:tab/>
      </w:r>
      <w:r w:rsidRPr="00AE709F">
        <w:rPr>
          <w:rFonts w:ascii="Verdana" w:hAnsi="Verdana"/>
          <w:sz w:val="20"/>
          <w:szCs w:val="20"/>
        </w:rPr>
        <w:t>Zamawiający informuje, że Administratorem danych osobowych Wykonawcy</w:t>
      </w:r>
      <w:r w:rsidRPr="00AE709F">
        <w:rPr>
          <w:rFonts w:ascii="Verdana" w:hAnsi="Verdana"/>
          <w:color w:val="44546A"/>
          <w:sz w:val="20"/>
          <w:szCs w:val="20"/>
        </w:rPr>
        <w:t xml:space="preserve"> </w:t>
      </w:r>
      <w:r w:rsidRPr="00AE709F">
        <w:rPr>
          <w:rFonts w:ascii="Verdana" w:hAnsi="Verdana"/>
          <w:sz w:val="20"/>
          <w:szCs w:val="20"/>
        </w:rPr>
        <w:t>jest Generalny Dyrektor Dróg Krajowych i Autostrad, ul. Wronia 53, 00-874 Warszawa, tel. (022) 375 88 88, e-mail:</w:t>
      </w:r>
      <w:r>
        <w:rPr>
          <w:rFonts w:ascii="Verdana" w:hAnsi="Verdana"/>
          <w:sz w:val="20"/>
          <w:szCs w:val="20"/>
        </w:rPr>
        <w:t xml:space="preserve"> </w:t>
      </w:r>
      <w:hyperlink r:id="rId12" w:history="1">
        <w:r w:rsidRPr="00523B01">
          <w:rPr>
            <w:rStyle w:val="Hipercze"/>
            <w:rFonts w:ascii="Verdana" w:hAnsi="Verdana"/>
            <w:sz w:val="20"/>
            <w:szCs w:val="20"/>
          </w:rPr>
          <w:t>kancelaria@gddkia.gov.pl</w:t>
        </w:r>
      </w:hyperlink>
      <w:r w:rsidRPr="00AE709F">
        <w:rPr>
          <w:rFonts w:ascii="Verdana" w:hAnsi="Verdana"/>
          <w:sz w:val="20"/>
          <w:szCs w:val="20"/>
        </w:rPr>
        <w:t>.</w:t>
      </w:r>
    </w:p>
    <w:p w:rsidR="00420C8C" w:rsidRPr="00AE709F" w:rsidRDefault="00420C8C" w:rsidP="003D470B">
      <w:pPr>
        <w:spacing w:after="60"/>
        <w:ind w:left="703" w:hanging="703"/>
        <w:jc w:val="both"/>
        <w:rPr>
          <w:rFonts w:ascii="Verdana" w:hAnsi="Verdana"/>
          <w:sz w:val="20"/>
          <w:szCs w:val="20"/>
        </w:rPr>
      </w:pPr>
      <w:r w:rsidRPr="00AE709F">
        <w:rPr>
          <w:rFonts w:ascii="Verdana" w:hAnsi="Verdana" w:cs="Verdana"/>
          <w:sz w:val="20"/>
          <w:szCs w:val="20"/>
        </w:rPr>
        <w:t>23.</w:t>
      </w:r>
      <w:r w:rsidRPr="00AE709F">
        <w:rPr>
          <w:rFonts w:ascii="Verdana" w:hAnsi="Verdana"/>
          <w:sz w:val="20"/>
          <w:szCs w:val="20"/>
        </w:rPr>
        <w:t>2.</w:t>
      </w:r>
      <w:r w:rsidRPr="00AE709F">
        <w:rPr>
          <w:rFonts w:ascii="Verdana" w:hAnsi="Verdana"/>
          <w:sz w:val="20"/>
          <w:szCs w:val="20"/>
        </w:rPr>
        <w:tab/>
      </w:r>
      <w:r w:rsidRPr="00AE709F">
        <w:rPr>
          <w:rFonts w:ascii="Verdana" w:hAnsi="Verdana"/>
          <w:color w:val="000000"/>
          <w:sz w:val="20"/>
          <w:szCs w:val="20"/>
        </w:rPr>
        <w:t xml:space="preserve">W sprawach związanych z przetwarzaniem danych osobowych, można </w:t>
      </w:r>
      <w:r w:rsidRPr="00AE709F">
        <w:rPr>
          <w:rFonts w:ascii="Verdana" w:hAnsi="Verdana"/>
          <w:sz w:val="20"/>
          <w:szCs w:val="20"/>
        </w:rPr>
        <w:t>kontaktować się z</w:t>
      </w:r>
      <w:r w:rsidRPr="00AE709F">
        <w:rPr>
          <w:rFonts w:ascii="Verdana" w:hAnsi="Verdana"/>
          <w:color w:val="000000"/>
          <w:sz w:val="20"/>
          <w:szCs w:val="20"/>
        </w:rPr>
        <w:t xml:space="preserve"> </w:t>
      </w:r>
      <w:r w:rsidRPr="00AE709F">
        <w:rPr>
          <w:rFonts w:ascii="Verdana" w:hAnsi="Verdana"/>
          <w:sz w:val="20"/>
          <w:szCs w:val="20"/>
        </w:rPr>
        <w:t>Inspektorem Ochrony Danych, za pośrednictwem adresu e-mail: iod@gddkia.gov.pl.</w:t>
      </w:r>
    </w:p>
    <w:p w:rsidR="00420C8C" w:rsidRPr="003E123E" w:rsidRDefault="00420C8C" w:rsidP="003D470B">
      <w:pPr>
        <w:spacing w:after="60"/>
        <w:ind w:left="703" w:hanging="703"/>
        <w:jc w:val="both"/>
        <w:rPr>
          <w:rFonts w:ascii="Verdana" w:hAnsi="Verdana"/>
          <w:sz w:val="20"/>
          <w:szCs w:val="20"/>
        </w:rPr>
      </w:pPr>
      <w:r w:rsidRPr="00AE709F">
        <w:rPr>
          <w:rFonts w:ascii="Verdana" w:hAnsi="Verdana"/>
          <w:sz w:val="20"/>
          <w:szCs w:val="20"/>
        </w:rPr>
        <w:t>23.3.</w:t>
      </w:r>
      <w:r w:rsidRPr="00AE709F">
        <w:rPr>
          <w:rFonts w:ascii="Verdana" w:hAnsi="Verdana"/>
          <w:sz w:val="20"/>
          <w:szCs w:val="20"/>
        </w:rPr>
        <w:tab/>
        <w:t>Dane osobowe będą przetwarzane w celu przeprowadzenia postępo</w:t>
      </w:r>
      <w:r>
        <w:rPr>
          <w:rFonts w:ascii="Verdana" w:hAnsi="Verdana"/>
          <w:sz w:val="20"/>
          <w:szCs w:val="20"/>
        </w:rPr>
        <w:t xml:space="preserve">wania o udzielenie </w:t>
      </w:r>
      <w:r w:rsidRPr="00AE709F">
        <w:rPr>
          <w:rFonts w:ascii="Verdana" w:hAnsi="Verdana"/>
          <w:sz w:val="20"/>
          <w:szCs w:val="20"/>
        </w:rPr>
        <w:t>zamówienia publicznego oraz w celu archiwizacji</w:t>
      </w:r>
      <w:r w:rsidRPr="003E123E">
        <w:rPr>
          <w:rFonts w:ascii="Verdana" w:hAnsi="Verdana"/>
          <w:sz w:val="20"/>
          <w:szCs w:val="20"/>
        </w:rPr>
        <w:t>.</w:t>
      </w:r>
    </w:p>
    <w:p w:rsidR="00420C8C" w:rsidRPr="003E123E" w:rsidRDefault="00420C8C" w:rsidP="003D470B">
      <w:pPr>
        <w:spacing w:after="60"/>
        <w:ind w:left="703" w:hanging="703"/>
        <w:jc w:val="both"/>
        <w:rPr>
          <w:rFonts w:ascii="Verdana" w:hAnsi="Verdana"/>
          <w:sz w:val="20"/>
          <w:szCs w:val="20"/>
        </w:rPr>
      </w:pPr>
      <w:r w:rsidRPr="003E123E">
        <w:rPr>
          <w:rFonts w:ascii="Verdana" w:hAnsi="Verdana"/>
          <w:sz w:val="20"/>
          <w:szCs w:val="20"/>
        </w:rPr>
        <w:t>23.4.</w:t>
      </w:r>
      <w:r w:rsidRPr="003E123E">
        <w:rPr>
          <w:rFonts w:ascii="Verdana" w:hAnsi="Verdana"/>
          <w:sz w:val="20"/>
          <w:szCs w:val="20"/>
        </w:rPr>
        <w:tab/>
      </w:r>
      <w:r w:rsidRPr="005E2A4A">
        <w:rPr>
          <w:rFonts w:ascii="Verdana" w:hAnsi="Verdana"/>
          <w:sz w:val="20"/>
          <w:szCs w:val="20"/>
        </w:rPr>
        <w:t>Podstawę prawną przetwarzania danych osobowych stanowi</w:t>
      </w:r>
      <w:r>
        <w:rPr>
          <w:rFonts w:ascii="Verdana" w:hAnsi="Verdana"/>
          <w:sz w:val="20"/>
          <w:szCs w:val="20"/>
        </w:rPr>
        <w:t xml:space="preserve"> ustawa Prawo zamówień publicznych, wydane na jej podstawie akty wykonawcze, a także ustawa o narodowym zasobie archiwalnym i archiwach.</w:t>
      </w:r>
    </w:p>
    <w:p w:rsidR="00420C8C" w:rsidRPr="00AE709F" w:rsidRDefault="00420C8C" w:rsidP="003D470B">
      <w:pPr>
        <w:spacing w:after="60"/>
        <w:ind w:left="703" w:hanging="703"/>
        <w:jc w:val="both"/>
        <w:rPr>
          <w:rFonts w:ascii="Verdana" w:hAnsi="Verdana"/>
          <w:sz w:val="20"/>
          <w:szCs w:val="20"/>
        </w:rPr>
      </w:pPr>
      <w:r w:rsidRPr="003E123E">
        <w:rPr>
          <w:rFonts w:ascii="Verdana" w:hAnsi="Verdana"/>
          <w:sz w:val="20"/>
          <w:szCs w:val="20"/>
        </w:rPr>
        <w:t>23.5.</w:t>
      </w:r>
      <w:r w:rsidRPr="003E123E">
        <w:rPr>
          <w:rFonts w:ascii="Verdana" w:hAnsi="Verdana"/>
          <w:sz w:val="20"/>
          <w:szCs w:val="20"/>
        </w:rPr>
        <w:tab/>
      </w:r>
      <w:r w:rsidRPr="005E2A4A">
        <w:rPr>
          <w:rFonts w:ascii="Verdana" w:hAnsi="Verdana"/>
          <w:sz w:val="20"/>
          <w:szCs w:val="20"/>
        </w:rPr>
        <w:t>Dane osobowe będą ujawniane</w:t>
      </w:r>
      <w:r>
        <w:rPr>
          <w:rFonts w:ascii="Verdana" w:hAnsi="Verdana"/>
          <w:sz w:val="20"/>
          <w:szCs w:val="20"/>
        </w:rPr>
        <w:t xml:space="preserve"> wykonawcom oraz wszystkim zainteresowanym z uwzględnieniem przepisów w zakresie zamówień publicznych, a także podmiotom przetwarzającym dane na podstawie zawartych umów.</w:t>
      </w:r>
    </w:p>
    <w:p w:rsidR="00420C8C" w:rsidRPr="00AE709F" w:rsidRDefault="00420C8C" w:rsidP="003D470B">
      <w:pPr>
        <w:spacing w:after="60"/>
        <w:ind w:left="703" w:hanging="703"/>
        <w:jc w:val="both"/>
        <w:rPr>
          <w:rFonts w:ascii="Verdana" w:hAnsi="Verdana"/>
          <w:sz w:val="20"/>
          <w:szCs w:val="20"/>
        </w:rPr>
      </w:pPr>
      <w:r w:rsidRPr="00AE709F">
        <w:rPr>
          <w:rFonts w:ascii="Verdana" w:hAnsi="Verdana"/>
          <w:sz w:val="20"/>
          <w:szCs w:val="20"/>
        </w:rPr>
        <w:t>23.6.</w:t>
      </w:r>
      <w:r w:rsidRPr="00AE709F">
        <w:rPr>
          <w:rFonts w:ascii="Verdana" w:hAnsi="Verdana"/>
          <w:sz w:val="20"/>
          <w:szCs w:val="20"/>
        </w:rPr>
        <w:tab/>
        <w:t>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Wyk</w:t>
      </w:r>
      <w:r>
        <w:rPr>
          <w:rFonts w:ascii="Verdana" w:hAnsi="Verdana"/>
          <w:sz w:val="20"/>
          <w:szCs w:val="20"/>
        </w:rPr>
        <w:t>onawców, którzy złożyli oferty i</w:t>
      </w:r>
      <w:r w:rsidRPr="00AE709F">
        <w:rPr>
          <w:rFonts w:ascii="Verdana" w:hAnsi="Verdana"/>
          <w:sz w:val="20"/>
          <w:szCs w:val="20"/>
        </w:rPr>
        <w:t xml:space="preserve"> nie zostały one uznane, jako najkorzystniejsze (nie zawarto z tymi Wykonawcami umowy).</w:t>
      </w:r>
    </w:p>
    <w:p w:rsidR="00420C8C" w:rsidRDefault="00420C8C" w:rsidP="003D470B">
      <w:pPr>
        <w:spacing w:after="60"/>
        <w:ind w:left="703" w:hanging="703"/>
        <w:jc w:val="both"/>
        <w:rPr>
          <w:rFonts w:ascii="Verdana" w:hAnsi="Verdana"/>
          <w:sz w:val="20"/>
          <w:szCs w:val="20"/>
        </w:rPr>
      </w:pPr>
      <w:r w:rsidRPr="003E123E">
        <w:rPr>
          <w:rFonts w:ascii="Verdana" w:hAnsi="Verdana"/>
          <w:sz w:val="20"/>
          <w:szCs w:val="20"/>
        </w:rPr>
        <w:t>23.7.</w:t>
      </w:r>
      <w:r w:rsidRPr="003E123E">
        <w:rPr>
          <w:rFonts w:ascii="Verdana" w:hAnsi="Verdana"/>
          <w:sz w:val="20"/>
          <w:szCs w:val="20"/>
        </w:rPr>
        <w:tab/>
      </w:r>
      <w:r w:rsidRPr="00EA4D12">
        <w:rPr>
          <w:rFonts w:ascii="Verdana" w:hAnsi="Verdana"/>
          <w:sz w:val="20"/>
          <w:szCs w:val="20"/>
        </w:rPr>
        <w:t>Osobie, której dane dotyczą przysługuje prawo</w:t>
      </w:r>
      <w:r>
        <w:rPr>
          <w:rFonts w:ascii="Verdana" w:hAnsi="Verdana"/>
          <w:sz w:val="20"/>
          <w:szCs w:val="20"/>
        </w:rPr>
        <w:t>:</w:t>
      </w:r>
    </w:p>
    <w:p w:rsidR="00420C8C" w:rsidRDefault="00420C8C" w:rsidP="004600EA">
      <w:pPr>
        <w:numPr>
          <w:ilvl w:val="0"/>
          <w:numId w:val="25"/>
        </w:numPr>
        <w:spacing w:after="60"/>
        <w:ind w:left="993" w:hanging="284"/>
        <w:jc w:val="both"/>
        <w:rPr>
          <w:rFonts w:ascii="Verdana" w:hAnsi="Verdana"/>
          <w:sz w:val="20"/>
          <w:szCs w:val="20"/>
        </w:rPr>
      </w:pPr>
      <w:r w:rsidRPr="00EA4D12">
        <w:rPr>
          <w:rFonts w:ascii="Verdana" w:hAnsi="Verdana"/>
          <w:sz w:val="20"/>
          <w:szCs w:val="20"/>
        </w:rPr>
        <w:t>dostępu do danych</w:t>
      </w:r>
      <w:r>
        <w:rPr>
          <w:rFonts w:ascii="Verdana" w:hAnsi="Verdana"/>
          <w:sz w:val="20"/>
          <w:szCs w:val="20"/>
        </w:rPr>
        <w:t>. W przypadku, gdy wykonanie obowiązku związanego z prawem dostępu do danych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420C8C" w:rsidRPr="00DF0EC5" w:rsidRDefault="00420C8C" w:rsidP="004600EA">
      <w:pPr>
        <w:numPr>
          <w:ilvl w:val="0"/>
          <w:numId w:val="25"/>
        </w:numPr>
        <w:spacing w:after="60"/>
        <w:ind w:left="993" w:hanging="284"/>
        <w:jc w:val="both"/>
        <w:rPr>
          <w:rFonts w:ascii="Verdana" w:hAnsi="Verdana"/>
          <w:sz w:val="20"/>
          <w:szCs w:val="20"/>
        </w:rPr>
      </w:pPr>
      <w:r w:rsidRPr="00EA4D12">
        <w:rPr>
          <w:rFonts w:ascii="Verdana" w:hAnsi="Verdana"/>
          <w:sz w:val="20"/>
          <w:szCs w:val="20"/>
        </w:rPr>
        <w:t>sprostowania danych, ich usunięcia oraz ograniczenia przetwarzania</w:t>
      </w:r>
      <w:r>
        <w:rPr>
          <w:rFonts w:ascii="Verdana" w:hAnsi="Verdana"/>
          <w:sz w:val="20"/>
          <w:szCs w:val="20"/>
        </w:rPr>
        <w:t xml:space="preserve"> na warunkach określonych w przepisach Rozporządzenia Parlamentu i Rady (UE) 2016/679 z dnia 27 kwietnia 2016 r. w sprawie ochrony osób fizycznych w związku z przetwarzaniem danych osobowych i w sprawie swobodnego przepływu takich danych oraz uchylenia dyrektywy 95/46/WE.</w:t>
      </w:r>
      <w:r>
        <w:rPr>
          <w:rFonts w:ascii="Verdana" w:hAnsi="Verdana"/>
          <w:color w:val="44546A"/>
          <w:sz w:val="20"/>
          <w:szCs w:val="20"/>
        </w:rPr>
        <w:t xml:space="preserve"> </w:t>
      </w:r>
      <w:r w:rsidRPr="008D5EE8">
        <w:rPr>
          <w:rFonts w:ascii="Verdana" w:hAnsi="Verdana"/>
          <w:sz w:val="20"/>
          <w:szCs w:val="20"/>
        </w:rPr>
        <w:t xml:space="preserve">Wystąpienie z żądaniem ograniczenia przetwarzania, nie ogranicza przetwarzania danych osobowych do czasu zakończenia postępowania o udzielenie zamówienia publicznego lub konkursu; </w:t>
      </w:r>
    </w:p>
    <w:p w:rsidR="00420C8C" w:rsidRPr="007A48C8" w:rsidRDefault="00420C8C" w:rsidP="004600EA">
      <w:pPr>
        <w:numPr>
          <w:ilvl w:val="0"/>
          <w:numId w:val="25"/>
        </w:numPr>
        <w:spacing w:after="60"/>
        <w:ind w:left="993" w:hanging="284"/>
        <w:jc w:val="both"/>
        <w:rPr>
          <w:rFonts w:ascii="Verdana" w:hAnsi="Verdana"/>
          <w:sz w:val="20"/>
          <w:szCs w:val="20"/>
        </w:rPr>
      </w:pPr>
      <w:r w:rsidRPr="007A48C8">
        <w:rPr>
          <w:rFonts w:ascii="Verdana" w:hAnsi="Verdana"/>
          <w:sz w:val="20"/>
          <w:szCs w:val="20"/>
        </w:rPr>
        <w:t xml:space="preserve">wniesienia skargi do </w:t>
      </w:r>
      <w:r>
        <w:rPr>
          <w:rFonts w:ascii="Verdana" w:hAnsi="Verdana"/>
          <w:sz w:val="20"/>
          <w:szCs w:val="20"/>
        </w:rPr>
        <w:t xml:space="preserve"> Prezesa Urzędu Ochrony Danych Osobowych</w:t>
      </w:r>
      <w:r w:rsidRPr="007A48C8">
        <w:rPr>
          <w:rFonts w:ascii="Verdana" w:hAnsi="Verdana"/>
          <w:sz w:val="20"/>
          <w:szCs w:val="20"/>
        </w:rPr>
        <w:t xml:space="preserve">. </w:t>
      </w:r>
    </w:p>
    <w:p w:rsidR="00420C8C" w:rsidRPr="00AE709F" w:rsidRDefault="00420C8C" w:rsidP="003D470B">
      <w:pPr>
        <w:autoSpaceDE w:val="0"/>
        <w:autoSpaceDN w:val="0"/>
        <w:adjustRightInd w:val="0"/>
        <w:ind w:left="703" w:hanging="703"/>
        <w:jc w:val="both"/>
        <w:rPr>
          <w:rFonts w:ascii="Verdana" w:hAnsi="Verdana"/>
          <w:sz w:val="20"/>
          <w:szCs w:val="20"/>
        </w:rPr>
      </w:pPr>
      <w:r>
        <w:rPr>
          <w:rFonts w:ascii="Verdana" w:hAnsi="Verdana"/>
          <w:sz w:val="20"/>
          <w:szCs w:val="20"/>
        </w:rPr>
        <w:t>23.8.</w:t>
      </w:r>
      <w:r w:rsidRPr="00AE709F">
        <w:rPr>
          <w:rFonts w:ascii="Verdana" w:hAnsi="Verdana"/>
          <w:sz w:val="20"/>
          <w:szCs w:val="20"/>
        </w:rPr>
        <w:tab/>
        <w:t xml:space="preserve">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  </w:t>
      </w:r>
    </w:p>
    <w:p w:rsidR="00420C8C" w:rsidRPr="00AE709F" w:rsidRDefault="00420C8C" w:rsidP="00420C8C">
      <w:pPr>
        <w:ind w:left="705" w:hanging="705"/>
        <w:jc w:val="both"/>
        <w:rPr>
          <w:rFonts w:ascii="Verdana" w:hAnsi="Verdana" w:cs="Verdana"/>
          <w:sz w:val="20"/>
          <w:szCs w:val="20"/>
        </w:rPr>
      </w:pPr>
    </w:p>
    <w:p w:rsidR="00420C8C" w:rsidRDefault="00420C8C" w:rsidP="00980E49">
      <w:pPr>
        <w:spacing w:after="60"/>
        <w:ind w:left="720" w:hanging="720"/>
        <w:jc w:val="both"/>
        <w:rPr>
          <w:rFonts w:ascii="Verdana" w:eastAsia="Calibri" w:hAnsi="Verdana"/>
          <w:b/>
          <w:bCs/>
          <w:spacing w:val="4"/>
          <w:sz w:val="20"/>
          <w:szCs w:val="20"/>
          <w:lang w:eastAsia="en-US"/>
        </w:rPr>
      </w:pPr>
    </w:p>
    <w:p w:rsidR="00420C8C" w:rsidRPr="0058107C" w:rsidRDefault="00420C8C" w:rsidP="00980E49">
      <w:pPr>
        <w:spacing w:after="60"/>
        <w:ind w:left="720" w:hanging="720"/>
        <w:jc w:val="both"/>
        <w:rPr>
          <w:rFonts w:ascii="Verdana" w:eastAsia="Calibri" w:hAnsi="Verdana"/>
          <w:b/>
          <w:bCs/>
          <w:spacing w:val="4"/>
          <w:sz w:val="20"/>
          <w:szCs w:val="20"/>
          <w:lang w:eastAsia="en-US"/>
        </w:rPr>
      </w:pPr>
    </w:p>
    <w:p w:rsidR="002F1455" w:rsidRPr="002F1455" w:rsidRDefault="002F1455" w:rsidP="002F1455">
      <w:pPr>
        <w:spacing w:line="0" w:lineRule="atLeast"/>
        <w:rPr>
          <w:rFonts w:ascii="Verdana" w:hAnsi="Verdana"/>
          <w:sz w:val="20"/>
          <w:szCs w:val="20"/>
        </w:rPr>
      </w:pPr>
    </w:p>
    <w:p w:rsidR="00304DA7" w:rsidRDefault="00304DA7" w:rsidP="002F1455">
      <w:pPr>
        <w:spacing w:line="0" w:lineRule="atLeast"/>
      </w:pPr>
    </w:p>
    <w:p w:rsidR="00BE245A" w:rsidRDefault="00BE245A" w:rsidP="00696AB9">
      <w:pPr>
        <w:pStyle w:val="Nagwek6"/>
        <w:spacing w:before="0"/>
        <w:jc w:val="left"/>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C765E9" w:rsidRDefault="00C765E9" w:rsidP="00C765E9"/>
    <w:p w:rsidR="00C765E9" w:rsidRDefault="00C765E9" w:rsidP="00C765E9"/>
    <w:p w:rsidR="00C765E9" w:rsidRDefault="00C765E9" w:rsidP="00C765E9"/>
    <w:p w:rsidR="00CF123E" w:rsidRDefault="00CF123E" w:rsidP="00C765E9"/>
    <w:p w:rsidR="00CF123E" w:rsidRDefault="00CF123E" w:rsidP="00C765E9"/>
    <w:p w:rsidR="00CF123E" w:rsidRDefault="00CF123E" w:rsidP="00C765E9"/>
    <w:p w:rsidR="00CF123E" w:rsidRDefault="00CF123E" w:rsidP="00C765E9"/>
    <w:p w:rsidR="00494780" w:rsidRDefault="00494780" w:rsidP="00C765E9"/>
    <w:p w:rsidR="00494780" w:rsidRDefault="00494780" w:rsidP="00C765E9"/>
    <w:p w:rsidR="00494780" w:rsidRDefault="00494780" w:rsidP="00C765E9"/>
    <w:p w:rsidR="00494780" w:rsidRDefault="00494780" w:rsidP="00C765E9"/>
    <w:p w:rsidR="00494780" w:rsidRDefault="00494780" w:rsidP="00C765E9"/>
    <w:p w:rsidR="00494780" w:rsidRDefault="00494780" w:rsidP="00C765E9"/>
    <w:p w:rsidR="00494780" w:rsidRDefault="00494780" w:rsidP="00C765E9"/>
    <w:p w:rsidR="00494780" w:rsidRDefault="00494780" w:rsidP="00C765E9"/>
    <w:p w:rsidR="00BE245A" w:rsidRPr="00D951EE" w:rsidRDefault="00BE245A" w:rsidP="00D951EE">
      <w:pPr>
        <w:jc w:val="center"/>
        <w:rPr>
          <w:rFonts w:ascii="Verdana" w:hAnsi="Verdana"/>
          <w:b/>
          <w:sz w:val="20"/>
          <w:szCs w:val="20"/>
        </w:rPr>
      </w:pPr>
      <w:r w:rsidRPr="006A47B2">
        <w:rPr>
          <w:rFonts w:ascii="Verdana" w:hAnsi="Verdana"/>
          <w:b/>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w:t>
      </w:r>
      <w:r w:rsidR="00BB6116">
        <w:rPr>
          <w:rFonts w:ascii="Verdana" w:hAnsi="Verdana" w:cs="Verdana"/>
          <w:b/>
          <w:bCs/>
          <w:sz w:val="20"/>
          <w:szCs w:val="20"/>
        </w:rPr>
        <w:t>e</w:t>
      </w:r>
      <w:r w:rsidR="00B946DF">
        <w:rPr>
          <w:rFonts w:ascii="Verdana" w:hAnsi="Verdana" w:cs="Verdana"/>
          <w:b/>
          <w:bCs/>
          <w:sz w:val="20"/>
          <w:szCs w:val="20"/>
        </w:rPr>
        <w:t xml:space="preserve"> dotyczące </w:t>
      </w:r>
      <w:r>
        <w:rPr>
          <w:rFonts w:ascii="Verdana" w:hAnsi="Verdana" w:cs="Verdana"/>
          <w:b/>
          <w:bCs/>
          <w:sz w:val="20"/>
          <w:szCs w:val="20"/>
        </w:rPr>
        <w:t>Oferty</w:t>
      </w:r>
    </w:p>
    <w:p w:rsidR="005920F3" w:rsidRDefault="005920F3"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p w:rsidR="00BE245A" w:rsidRPr="003706B2" w:rsidRDefault="00791204" w:rsidP="003706B2">
      <w:pPr>
        <w:pStyle w:val="Zwykytekst"/>
        <w:tabs>
          <w:tab w:val="left" w:leader="dot" w:pos="9360"/>
        </w:tabs>
        <w:spacing w:before="120"/>
        <w:ind w:left="5580" w:right="23"/>
        <w:jc w:val="right"/>
        <w:rPr>
          <w:rFonts w:ascii="Verdana" w:hAnsi="Verdana" w:cs="Verdana"/>
          <w:b/>
          <w:bCs/>
          <w:sz w:val="18"/>
          <w:szCs w:val="18"/>
        </w:rPr>
      </w:pPr>
      <w:r w:rsidRPr="003706B2">
        <w:rPr>
          <w:rFonts w:ascii="Verdana" w:hAnsi="Verdana"/>
          <w:b/>
        </w:rPr>
        <w:lastRenderedPageBreak/>
        <w:t>Formularz 2.1</w:t>
      </w:r>
      <w:r w:rsidR="00C25F3D">
        <w:rPr>
          <w:rFonts w:ascii="Verdana" w:hAnsi="Verdana"/>
          <w:b/>
        </w:rPr>
        <w:t>.</w:t>
      </w:r>
    </w:p>
    <w:tbl>
      <w:tblPr>
        <w:tblpPr w:leftFromText="141" w:rightFromText="141" w:vertAnchor="page" w:horzAnchor="margin" w:tblpY="1732"/>
        <w:tblW w:w="919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945261" w:rsidTr="00945261">
        <w:trPr>
          <w:trHeight w:val="1100"/>
        </w:trPr>
        <w:tc>
          <w:tcPr>
            <w:tcW w:w="3119" w:type="dxa"/>
            <w:tcBorders>
              <w:top w:val="single" w:sz="4" w:space="0" w:color="auto"/>
              <w:left w:val="single" w:sz="4" w:space="0" w:color="auto"/>
              <w:bottom w:val="single" w:sz="4" w:space="0" w:color="auto"/>
              <w:right w:val="nil"/>
            </w:tcBorders>
            <w:vAlign w:val="bottom"/>
          </w:tcPr>
          <w:p w:rsidR="00945261" w:rsidRDefault="00945261" w:rsidP="00945261">
            <w:pPr>
              <w:jc w:val="center"/>
              <w:rPr>
                <w:rFonts w:ascii="Verdana" w:hAnsi="Verdana" w:cs="Verdana"/>
                <w:i/>
                <w:iCs/>
                <w:sz w:val="14"/>
                <w:szCs w:val="14"/>
              </w:rPr>
            </w:pPr>
            <w:r>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vAlign w:val="center"/>
          </w:tcPr>
          <w:p w:rsidR="00945261" w:rsidRDefault="00945261" w:rsidP="00945261">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791204" w:rsidRDefault="00791204" w:rsidP="00F27E4D">
      <w:pPr>
        <w:pStyle w:val="Zwykytekst"/>
        <w:tabs>
          <w:tab w:val="left" w:leader="dot" w:pos="9360"/>
        </w:tabs>
        <w:spacing w:before="120"/>
        <w:ind w:right="23"/>
        <w:rPr>
          <w:rFonts w:ascii="Verdana" w:hAnsi="Verdana" w:cs="Verdana"/>
          <w:b/>
          <w:bCs/>
          <w:sz w:val="18"/>
          <w:szCs w:val="18"/>
        </w:rPr>
      </w:pPr>
    </w:p>
    <w:p w:rsidR="00BE245A" w:rsidRPr="00BB6116" w:rsidRDefault="00BE245A" w:rsidP="003461A9">
      <w:pPr>
        <w:pStyle w:val="Zwykytekst"/>
        <w:tabs>
          <w:tab w:val="left" w:leader="dot" w:pos="9360"/>
        </w:tabs>
        <w:spacing w:before="120"/>
        <w:ind w:left="5580" w:right="23"/>
        <w:rPr>
          <w:rFonts w:ascii="Verdana" w:hAnsi="Verdana" w:cs="Verdana"/>
          <w:b/>
          <w:bCs/>
        </w:rPr>
      </w:pPr>
      <w:r w:rsidRPr="00BB6116">
        <w:rPr>
          <w:rFonts w:ascii="Verdana" w:hAnsi="Verdana" w:cs="Verdana"/>
          <w:b/>
          <w:bCs/>
        </w:rPr>
        <w:t>Do</w:t>
      </w:r>
    </w:p>
    <w:p w:rsidR="00BE245A" w:rsidRPr="00BB6116" w:rsidRDefault="00BE245A" w:rsidP="003461A9">
      <w:pPr>
        <w:pStyle w:val="Zwykytekst"/>
        <w:tabs>
          <w:tab w:val="left" w:leader="dot" w:pos="9360"/>
        </w:tabs>
        <w:spacing w:before="120"/>
        <w:ind w:left="5580" w:right="23"/>
        <w:rPr>
          <w:rFonts w:ascii="Verdana" w:hAnsi="Verdana" w:cs="Verdana"/>
          <w:b/>
          <w:bCs/>
        </w:rPr>
      </w:pPr>
      <w:r w:rsidRPr="00BB6116">
        <w:rPr>
          <w:rFonts w:ascii="Verdana" w:hAnsi="Verdana" w:cs="Verdana"/>
          <w:b/>
          <w:bCs/>
        </w:rPr>
        <w:t>Generalnej Dyrekcji</w:t>
      </w:r>
    </w:p>
    <w:p w:rsidR="00BE245A" w:rsidRPr="00BB6116" w:rsidRDefault="00BE245A" w:rsidP="003461A9">
      <w:pPr>
        <w:pStyle w:val="Zwykytekst"/>
        <w:tabs>
          <w:tab w:val="left" w:leader="dot" w:pos="9360"/>
        </w:tabs>
        <w:ind w:left="5579" w:right="23"/>
        <w:rPr>
          <w:rFonts w:ascii="Verdana" w:hAnsi="Verdana" w:cs="Verdana"/>
          <w:b/>
          <w:bCs/>
        </w:rPr>
      </w:pPr>
      <w:r w:rsidRPr="00BB6116">
        <w:rPr>
          <w:rFonts w:ascii="Verdana" w:hAnsi="Verdana" w:cs="Verdana"/>
          <w:b/>
          <w:bCs/>
        </w:rPr>
        <w:t>Dróg Krajowych i Autostrad</w:t>
      </w:r>
    </w:p>
    <w:p w:rsidR="00BE245A" w:rsidRPr="00BB6116" w:rsidRDefault="00430102" w:rsidP="003461A9">
      <w:pPr>
        <w:pStyle w:val="Zwykytekst"/>
        <w:tabs>
          <w:tab w:val="left" w:leader="dot" w:pos="9360"/>
        </w:tabs>
        <w:ind w:left="5579" w:right="23"/>
        <w:rPr>
          <w:rFonts w:ascii="Verdana" w:hAnsi="Verdana" w:cs="Verdana"/>
          <w:b/>
          <w:bCs/>
        </w:rPr>
      </w:pPr>
      <w:r w:rsidRPr="00BB6116">
        <w:rPr>
          <w:rFonts w:ascii="Verdana" w:hAnsi="Verdana" w:cs="Verdana"/>
          <w:b/>
          <w:bCs/>
        </w:rPr>
        <w:t>Oddział w Warszawie</w:t>
      </w:r>
    </w:p>
    <w:p w:rsidR="00BE245A" w:rsidRPr="00BB6116" w:rsidRDefault="00430102" w:rsidP="00430102">
      <w:pPr>
        <w:pStyle w:val="Zwykytekst"/>
        <w:tabs>
          <w:tab w:val="left" w:leader="dot" w:pos="9360"/>
        </w:tabs>
        <w:ind w:left="5579" w:right="23"/>
        <w:rPr>
          <w:rFonts w:ascii="Verdana" w:hAnsi="Verdana" w:cs="Verdana"/>
          <w:b/>
          <w:bCs/>
        </w:rPr>
      </w:pPr>
      <w:r w:rsidRPr="00BB6116">
        <w:rPr>
          <w:rFonts w:ascii="Verdana" w:hAnsi="Verdana" w:cs="Verdana"/>
          <w:b/>
          <w:bCs/>
        </w:rPr>
        <w:t>ul. Mińska 25</w:t>
      </w:r>
    </w:p>
    <w:p w:rsidR="00896D33" w:rsidRPr="00BB6116" w:rsidRDefault="00896D33" w:rsidP="00430102">
      <w:pPr>
        <w:pStyle w:val="Zwykytekst"/>
        <w:tabs>
          <w:tab w:val="left" w:leader="dot" w:pos="9360"/>
        </w:tabs>
        <w:ind w:left="5579" w:right="23"/>
        <w:rPr>
          <w:rFonts w:ascii="Verdana" w:hAnsi="Verdana" w:cs="Verdana"/>
          <w:b/>
          <w:bCs/>
        </w:rPr>
      </w:pPr>
      <w:r w:rsidRPr="00BB6116">
        <w:rPr>
          <w:rFonts w:ascii="Verdana" w:hAnsi="Verdana" w:cs="Verdana"/>
          <w:b/>
          <w:bCs/>
        </w:rPr>
        <w:t>03–808 WARSZAWA</w:t>
      </w:r>
    </w:p>
    <w:p w:rsidR="00430102" w:rsidRDefault="00430102" w:rsidP="00430102">
      <w:pPr>
        <w:pStyle w:val="Zwykytekst"/>
        <w:tabs>
          <w:tab w:val="left" w:leader="dot" w:pos="9360"/>
        </w:tabs>
        <w:ind w:left="5579" w:right="23"/>
        <w:rPr>
          <w:rFonts w:ascii="Verdana" w:hAnsi="Verdana" w:cs="Verdana"/>
          <w:b/>
          <w:bCs/>
          <w:sz w:val="18"/>
          <w:szCs w:val="18"/>
        </w:rPr>
      </w:pPr>
    </w:p>
    <w:p w:rsidR="007719A7" w:rsidRPr="00430102" w:rsidRDefault="007719A7" w:rsidP="003461A9">
      <w:pPr>
        <w:pStyle w:val="Zwykytekst1"/>
        <w:tabs>
          <w:tab w:val="left" w:leader="dot" w:pos="9360"/>
        </w:tabs>
        <w:spacing w:before="120" w:after="120"/>
        <w:jc w:val="both"/>
        <w:rPr>
          <w:rFonts w:ascii="Verdana" w:hAnsi="Verdana"/>
        </w:rPr>
      </w:pPr>
      <w:r w:rsidRPr="00430102">
        <w:rPr>
          <w:rFonts w:ascii="Verdana" w:hAnsi="Verdana"/>
        </w:rPr>
        <w:t xml:space="preserve">Nawiązując do ogłoszenia o zamówieniu w postępowaniu o udzielenie zamówienia publicznego prowadzonym w trybie przetargu nieograniczonego </w:t>
      </w:r>
      <w:proofErr w:type="spellStart"/>
      <w:r w:rsidR="00BB6116">
        <w:rPr>
          <w:rFonts w:ascii="Verdana" w:hAnsi="Verdana"/>
        </w:rPr>
        <w:t>pn</w:t>
      </w:r>
      <w:proofErr w:type="spellEnd"/>
      <w:r w:rsidRPr="00430102">
        <w:rPr>
          <w:rFonts w:ascii="Verdana" w:hAnsi="Verdana"/>
        </w:rPr>
        <w:t xml:space="preserve">: </w:t>
      </w:r>
    </w:p>
    <w:p w:rsidR="00F27E4D" w:rsidRPr="00E72EC8" w:rsidRDefault="00E72EC8" w:rsidP="00F27E4D">
      <w:pPr>
        <w:pStyle w:val="Tekstpodstawowy3"/>
        <w:rPr>
          <w:rFonts w:ascii="Verdana" w:hAnsi="Verdana"/>
          <w:b/>
          <w:bCs/>
          <w:i w:val="0"/>
          <w:iCs w:val="0"/>
          <w:sz w:val="20"/>
          <w:szCs w:val="20"/>
        </w:rPr>
      </w:pPr>
      <w:r w:rsidRPr="00E72EC8">
        <w:rPr>
          <w:rFonts w:ascii="Verdana" w:hAnsi="Verdana"/>
          <w:b/>
          <w:bCs/>
          <w:i w:val="0"/>
          <w:iCs w:val="0"/>
          <w:sz w:val="20"/>
          <w:szCs w:val="20"/>
        </w:rPr>
        <w:t>Zaprojektowanie i wykonanie półek dla płazów i małych zwierząt w przepustach pod  autostradą A2 na odcinku obwodnicy Mińska Mazowieckiego.</w:t>
      </w:r>
    </w:p>
    <w:p w:rsidR="00E72EC8" w:rsidRPr="00E72EC8" w:rsidRDefault="00E72EC8" w:rsidP="00FE6249">
      <w:pPr>
        <w:jc w:val="both"/>
        <w:rPr>
          <w:rFonts w:ascii="Verdana" w:hAnsi="Verdana"/>
          <w:spacing w:val="-2"/>
          <w:sz w:val="20"/>
          <w:szCs w:val="20"/>
        </w:rPr>
      </w:pPr>
    </w:p>
    <w:p w:rsidR="00FE6249" w:rsidRDefault="004707FE" w:rsidP="00FE6249">
      <w:pPr>
        <w:jc w:val="both"/>
        <w:rPr>
          <w:rFonts w:ascii="Verdana" w:hAnsi="Verdana"/>
          <w:b/>
          <w:sz w:val="20"/>
          <w:szCs w:val="20"/>
          <w:u w:val="single"/>
        </w:rPr>
      </w:pPr>
      <w:r w:rsidRPr="004707FE">
        <w:rPr>
          <w:rFonts w:ascii="Verdana" w:hAnsi="Verdana"/>
          <w:spacing w:val="-2"/>
          <w:sz w:val="20"/>
          <w:szCs w:val="20"/>
        </w:rPr>
        <w:t>Znak postępowania</w:t>
      </w:r>
      <w:r w:rsidR="007719A7" w:rsidRPr="004707FE">
        <w:rPr>
          <w:rFonts w:ascii="Verdana" w:hAnsi="Verdana"/>
          <w:spacing w:val="-2"/>
          <w:sz w:val="20"/>
          <w:szCs w:val="20"/>
        </w:rPr>
        <w:t xml:space="preserve">: </w:t>
      </w:r>
      <w:r w:rsidR="001A139B" w:rsidRPr="001A139B">
        <w:rPr>
          <w:rFonts w:ascii="Verdana" w:hAnsi="Verdana"/>
          <w:b/>
          <w:bCs/>
          <w:color w:val="212121"/>
          <w:sz w:val="20"/>
          <w:szCs w:val="20"/>
          <w:shd w:val="clear" w:color="auto" w:fill="FFFFFF"/>
        </w:rPr>
        <w:t>GDDKiA.O.WA.D-3.2412.28.2020</w:t>
      </w:r>
    </w:p>
    <w:p w:rsidR="001A139B" w:rsidRDefault="001A139B" w:rsidP="00FE6249">
      <w:pPr>
        <w:jc w:val="both"/>
        <w:rPr>
          <w:rFonts w:ascii="Verdana" w:hAnsi="Verdana"/>
          <w:b/>
          <w:sz w:val="20"/>
          <w:szCs w:val="20"/>
        </w:rPr>
      </w:pPr>
    </w:p>
    <w:p w:rsidR="007719A7" w:rsidRPr="00FE6249" w:rsidRDefault="007719A7" w:rsidP="00FE6249">
      <w:pPr>
        <w:jc w:val="both"/>
        <w:rPr>
          <w:rFonts w:ascii="Verdana" w:hAnsi="Verdana"/>
          <w:sz w:val="20"/>
          <w:szCs w:val="20"/>
        </w:rPr>
      </w:pPr>
      <w:r w:rsidRPr="00FE6249">
        <w:rPr>
          <w:rFonts w:ascii="Verdana" w:hAnsi="Verdana"/>
          <w:b/>
          <w:sz w:val="20"/>
          <w:szCs w:val="20"/>
        </w:rPr>
        <w:t>MY NIŻEJ PODPISANI</w:t>
      </w:r>
      <w:r w:rsidRPr="00FE6249">
        <w:rPr>
          <w:rFonts w:ascii="Verdana" w:hAnsi="Verdana"/>
          <w:sz w:val="20"/>
          <w:szCs w:val="20"/>
        </w:rPr>
        <w:t xml:space="preserve"> </w:t>
      </w:r>
    </w:p>
    <w:p w:rsidR="007719A7"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117143" w:rsidRPr="005704E3" w:rsidRDefault="00117143" w:rsidP="003461A9">
      <w:pPr>
        <w:pStyle w:val="Zwykytekst1"/>
        <w:tabs>
          <w:tab w:val="left" w:leader="underscore" w:pos="9000"/>
        </w:tabs>
        <w:jc w:val="both"/>
        <w:rPr>
          <w:rFonts w:ascii="Verdana" w:hAnsi="Verdana"/>
        </w:rPr>
      </w:pPr>
    </w:p>
    <w:p w:rsidR="007719A7" w:rsidRPr="005704E3" w:rsidRDefault="007719A7" w:rsidP="00117143">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117143">
      <w:pPr>
        <w:pStyle w:val="Zwykytekst1"/>
        <w:tabs>
          <w:tab w:val="left" w:leader="dot" w:pos="9360"/>
        </w:tabs>
        <w:spacing w:before="120" w:line="360" w:lineRule="auto"/>
        <w:jc w:val="both"/>
        <w:rPr>
          <w:rFonts w:ascii="Verdana" w:hAnsi="Verdana"/>
        </w:rPr>
      </w:pPr>
      <w:r w:rsidRPr="005704E3">
        <w:rPr>
          <w:rFonts w:ascii="Verdana" w:hAnsi="Verdana"/>
        </w:rPr>
        <w:t>działając w imieniu i na rzecz</w:t>
      </w:r>
    </w:p>
    <w:p w:rsidR="007719A7" w:rsidRPr="005704E3" w:rsidRDefault="007719A7" w:rsidP="00117143">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117143">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w:t>
      </w:r>
      <w:r w:rsidR="00F27E4D">
        <w:rPr>
          <w:rFonts w:ascii="Verdana" w:hAnsi="Verdana"/>
          <w:i/>
          <w:sz w:val="16"/>
          <w:szCs w:val="16"/>
        </w:rPr>
        <w:t xml:space="preserve">e wspólnie podać nazwy(firmy) i </w:t>
      </w:r>
      <w:r w:rsidRPr="001D3165">
        <w:rPr>
          <w:rFonts w:ascii="Verdana" w:hAnsi="Verdana"/>
          <w:i/>
          <w:sz w:val="16"/>
          <w:szCs w:val="16"/>
        </w:rPr>
        <w:t>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C83AB1" w:rsidRPr="00C83AB1" w:rsidRDefault="00C83AB1" w:rsidP="001A74A4">
      <w:pPr>
        <w:numPr>
          <w:ilvl w:val="0"/>
          <w:numId w:val="2"/>
        </w:numPr>
        <w:tabs>
          <w:tab w:val="left" w:pos="284"/>
        </w:tabs>
        <w:suppressAutoHyphens/>
        <w:spacing w:before="120"/>
        <w:ind w:left="284" w:hanging="284"/>
        <w:jc w:val="both"/>
        <w:rPr>
          <w:rFonts w:ascii="Verdana" w:hAnsi="Verdana" w:cs="Verdana"/>
          <w:b/>
          <w:bCs/>
          <w:sz w:val="20"/>
          <w:szCs w:val="20"/>
          <w:lang w:eastAsia="ar-SA"/>
        </w:rPr>
      </w:pPr>
      <w:r w:rsidRPr="00C83AB1">
        <w:rPr>
          <w:rFonts w:ascii="Verdana" w:hAnsi="Verdana" w:cs="Courier New"/>
          <w:b/>
          <w:sz w:val="20"/>
          <w:szCs w:val="20"/>
          <w:lang w:eastAsia="ar-SA"/>
        </w:rPr>
        <w:t>SKŁADAMY OFERTĘ</w:t>
      </w:r>
      <w:r w:rsidRPr="00C83AB1">
        <w:rPr>
          <w:rFonts w:ascii="Verdana" w:hAnsi="Verdana" w:cs="Courier New"/>
          <w:sz w:val="20"/>
          <w:szCs w:val="20"/>
          <w:lang w:eastAsia="ar-SA"/>
        </w:rPr>
        <w:t xml:space="preserve"> na wykonanie przedmiotu zamówienia zgodnie ze Specyfikacją Istotnych Warunków Zamówienia </w:t>
      </w:r>
      <w:r w:rsidR="00D22037">
        <w:rPr>
          <w:rFonts w:ascii="Verdana" w:hAnsi="Verdana" w:cs="Courier New"/>
          <w:sz w:val="20"/>
          <w:szCs w:val="20"/>
          <w:lang w:eastAsia="ar-SA"/>
        </w:rPr>
        <w:t xml:space="preserve">dla niniejszego postępowania </w:t>
      </w:r>
      <w:r w:rsidRPr="00C83AB1">
        <w:rPr>
          <w:rFonts w:ascii="Verdana" w:hAnsi="Verdana" w:cs="Courier New"/>
          <w:sz w:val="20"/>
          <w:szCs w:val="20"/>
          <w:lang w:eastAsia="ar-SA"/>
        </w:rPr>
        <w:t>(SIWZ).</w:t>
      </w:r>
    </w:p>
    <w:p w:rsidR="00C83AB1" w:rsidRPr="00C83AB1" w:rsidRDefault="00C83AB1" w:rsidP="001A74A4">
      <w:pPr>
        <w:numPr>
          <w:ilvl w:val="0"/>
          <w:numId w:val="2"/>
        </w:numPr>
        <w:tabs>
          <w:tab w:val="left" w:pos="284"/>
        </w:tabs>
        <w:suppressAutoHyphens/>
        <w:spacing w:before="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ze Specyfikacją Istotnych Warunków Zamówienia oraz wyjaśnieniami i zmianami SIWZ prz</w:t>
      </w:r>
      <w:r w:rsidR="00F27E4D">
        <w:rPr>
          <w:rFonts w:ascii="Verdana" w:hAnsi="Verdana" w:cs="Courier New"/>
          <w:sz w:val="20"/>
          <w:szCs w:val="20"/>
          <w:lang w:eastAsia="ar-SA"/>
        </w:rPr>
        <w:t xml:space="preserve">ekazanymi przez Zamawiającego i </w:t>
      </w:r>
      <w:r w:rsidRPr="00C83AB1">
        <w:rPr>
          <w:rFonts w:ascii="Verdana" w:hAnsi="Verdana" w:cs="Courier New"/>
          <w:sz w:val="20"/>
          <w:szCs w:val="20"/>
          <w:lang w:eastAsia="ar-SA"/>
        </w:rPr>
        <w:t>uznajemy się za związanych okreś</w:t>
      </w:r>
      <w:r w:rsidR="00F27E4D">
        <w:rPr>
          <w:rFonts w:ascii="Verdana" w:hAnsi="Verdana" w:cs="Courier New"/>
          <w:sz w:val="20"/>
          <w:szCs w:val="20"/>
          <w:lang w:eastAsia="ar-SA"/>
        </w:rPr>
        <w:t xml:space="preserve">lonymi w nich postanowieniami i </w:t>
      </w:r>
      <w:r w:rsidRPr="00C83AB1">
        <w:rPr>
          <w:rFonts w:ascii="Verdana" w:hAnsi="Verdana" w:cs="Courier New"/>
          <w:sz w:val="20"/>
          <w:szCs w:val="20"/>
          <w:lang w:eastAsia="ar-SA"/>
        </w:rPr>
        <w:t>zasadami postępowania.</w:t>
      </w:r>
    </w:p>
    <w:p w:rsidR="00C83AB1" w:rsidRPr="00931531" w:rsidRDefault="00C83AB1" w:rsidP="001A74A4">
      <w:pPr>
        <w:numPr>
          <w:ilvl w:val="0"/>
          <w:numId w:val="2"/>
        </w:numPr>
        <w:tabs>
          <w:tab w:val="left" w:pos="284"/>
        </w:tabs>
        <w:suppressAutoHyphens/>
        <w:spacing w:before="120"/>
        <w:ind w:left="284" w:hanging="284"/>
        <w:jc w:val="both"/>
        <w:rPr>
          <w:rFonts w:ascii="Verdana" w:hAnsi="Verdana" w:cs="Courier New"/>
          <w:b/>
          <w:sz w:val="20"/>
          <w:szCs w:val="20"/>
          <w:lang w:eastAsia="ar-SA"/>
        </w:rPr>
      </w:pPr>
      <w:r w:rsidRPr="00C83AB1">
        <w:rPr>
          <w:rFonts w:ascii="Verdana" w:hAnsi="Verdana" w:cs="Courier New"/>
          <w:b/>
          <w:sz w:val="20"/>
          <w:szCs w:val="20"/>
          <w:lang w:eastAsia="ar-SA"/>
        </w:rPr>
        <w:t xml:space="preserve">OFERUJEMY </w:t>
      </w:r>
      <w:r w:rsidRPr="00C83AB1">
        <w:rPr>
          <w:rFonts w:ascii="Verdana" w:hAnsi="Verdana" w:cs="Courier New"/>
          <w:sz w:val="20"/>
          <w:szCs w:val="20"/>
          <w:lang w:eastAsia="ar-SA"/>
        </w:rPr>
        <w:t>wykonanie przedmiotu zamówienia</w:t>
      </w:r>
      <w:r w:rsidRPr="00C83AB1">
        <w:rPr>
          <w:rFonts w:ascii="Verdana" w:hAnsi="Verdana" w:cs="Courier New"/>
          <w:b/>
          <w:sz w:val="20"/>
          <w:szCs w:val="20"/>
          <w:lang w:eastAsia="ar-SA"/>
        </w:rPr>
        <w:t xml:space="preserve"> za cenę brutto:</w:t>
      </w:r>
      <w:r w:rsidR="00F27E4D">
        <w:rPr>
          <w:rFonts w:ascii="Verdana" w:hAnsi="Verdana" w:cs="Courier New"/>
          <w:b/>
          <w:sz w:val="20"/>
          <w:szCs w:val="20"/>
          <w:lang w:eastAsia="ar-SA"/>
        </w:rPr>
        <w:t>……………</w:t>
      </w:r>
      <w:r w:rsidR="00F27E4D" w:rsidRPr="00F27E4D">
        <w:rPr>
          <w:rFonts w:ascii="Verdana" w:hAnsi="Verdana" w:cs="Courier New"/>
          <w:b/>
          <w:sz w:val="20"/>
          <w:szCs w:val="20"/>
          <w:lang w:eastAsia="ar-SA"/>
        </w:rPr>
        <w:t xml:space="preserve"> zł (słownie złotych:___________) </w:t>
      </w:r>
      <w:r w:rsidRPr="00F27E4D">
        <w:rPr>
          <w:rFonts w:ascii="Verdana" w:hAnsi="Verdana" w:cs="Courier New"/>
          <w:sz w:val="20"/>
          <w:szCs w:val="20"/>
          <w:lang w:eastAsia="ar-SA"/>
        </w:rPr>
        <w:t xml:space="preserve">zgodnie z załączonym do </w:t>
      </w:r>
      <w:r w:rsidR="00931531">
        <w:rPr>
          <w:rFonts w:ascii="Verdana" w:hAnsi="Verdana" w:cs="Courier New"/>
          <w:sz w:val="20"/>
          <w:szCs w:val="20"/>
          <w:lang w:eastAsia="ar-SA"/>
        </w:rPr>
        <w:t>Wykazem Płatności</w:t>
      </w:r>
      <w:r w:rsidR="002736C4" w:rsidRPr="00F27E4D">
        <w:rPr>
          <w:rFonts w:ascii="Verdana" w:hAnsi="Verdana" w:cs="Courier New"/>
          <w:sz w:val="20"/>
          <w:szCs w:val="20"/>
          <w:lang w:eastAsia="ar-SA"/>
        </w:rPr>
        <w:t>.</w:t>
      </w:r>
    </w:p>
    <w:p w:rsidR="00931531" w:rsidRPr="00E72095" w:rsidRDefault="00931531" w:rsidP="00931531">
      <w:pPr>
        <w:tabs>
          <w:tab w:val="left" w:pos="284"/>
        </w:tabs>
        <w:suppressAutoHyphens/>
        <w:spacing w:before="120"/>
        <w:ind w:left="284"/>
        <w:jc w:val="both"/>
        <w:rPr>
          <w:rFonts w:ascii="Verdana" w:hAnsi="Verdana" w:cs="Courier New"/>
          <w:b/>
          <w:sz w:val="20"/>
          <w:szCs w:val="20"/>
          <w:lang w:eastAsia="ar-SA"/>
        </w:rPr>
      </w:pPr>
    </w:p>
    <w:p w:rsidR="00C83AB1" w:rsidRPr="00C83AB1" w:rsidRDefault="00C83AB1" w:rsidP="001A74A4">
      <w:pPr>
        <w:numPr>
          <w:ilvl w:val="0"/>
          <w:numId w:val="2"/>
        </w:numPr>
        <w:tabs>
          <w:tab w:val="left" w:pos="284"/>
        </w:tabs>
        <w:suppressAutoHyphens/>
        <w:spacing w:after="60"/>
        <w:ind w:left="284" w:hanging="284"/>
        <w:jc w:val="both"/>
        <w:rPr>
          <w:rFonts w:ascii="Verdana" w:hAnsi="Verdana" w:cs="Courier New"/>
          <w:iCs/>
          <w:sz w:val="20"/>
          <w:szCs w:val="20"/>
          <w:lang w:eastAsia="ar-SA"/>
        </w:rPr>
      </w:pPr>
      <w:r w:rsidRPr="00C83AB1">
        <w:rPr>
          <w:rFonts w:ascii="Verdana" w:hAnsi="Verdana" w:cs="Courier New"/>
          <w:b/>
          <w:iCs/>
          <w:sz w:val="20"/>
          <w:szCs w:val="20"/>
          <w:lang w:eastAsia="ar-SA"/>
        </w:rPr>
        <w:t>INFORMUJEMY</w:t>
      </w:r>
      <w:r w:rsidRPr="00C83AB1">
        <w:rPr>
          <w:rFonts w:ascii="Verdana" w:hAnsi="Verdana" w:cs="Courier New"/>
          <w:iCs/>
          <w:sz w:val="20"/>
          <w:szCs w:val="20"/>
          <w:lang w:eastAsia="ar-SA"/>
        </w:rPr>
        <w:t>, że</w:t>
      </w:r>
      <w:r w:rsidRPr="00C83AB1">
        <w:rPr>
          <w:rFonts w:ascii="Verdana" w:hAnsi="Verdana" w:cs="Courier New"/>
          <w:i/>
          <w:iCs/>
          <w:sz w:val="20"/>
          <w:szCs w:val="20"/>
          <w:vertAlign w:val="superscript"/>
          <w:lang w:eastAsia="ar-SA"/>
        </w:rPr>
        <w:footnoteReference w:id="1"/>
      </w:r>
      <w:r w:rsidRPr="00C83AB1">
        <w:rPr>
          <w:rFonts w:ascii="Verdana" w:hAnsi="Verdana" w:cs="Courier New"/>
          <w:sz w:val="20"/>
          <w:szCs w:val="20"/>
          <w:lang w:eastAsia="ar-SA"/>
        </w:rPr>
        <w:t>:</w:t>
      </w:r>
    </w:p>
    <w:p w:rsidR="00C83AB1" w:rsidRPr="00C83AB1" w:rsidRDefault="00C83AB1" w:rsidP="001A74A4">
      <w:pPr>
        <w:numPr>
          <w:ilvl w:val="0"/>
          <w:numId w:val="4"/>
        </w:numPr>
        <w:suppressAutoHyphens/>
        <w:spacing w:after="60"/>
        <w:ind w:left="714" w:right="23" w:hanging="357"/>
        <w:jc w:val="both"/>
        <w:rPr>
          <w:rFonts w:ascii="Verdana" w:hAnsi="Verdana"/>
          <w:sz w:val="20"/>
          <w:szCs w:val="20"/>
          <w:lang w:eastAsia="en-US"/>
        </w:rPr>
      </w:pPr>
      <w:r w:rsidRPr="00C83AB1">
        <w:rPr>
          <w:rFonts w:ascii="Verdana" w:hAnsi="Verdana"/>
          <w:sz w:val="20"/>
          <w:szCs w:val="20"/>
        </w:rPr>
        <w:t xml:space="preserve">wybór oferty </w:t>
      </w:r>
      <w:r w:rsidR="00F27E4D">
        <w:rPr>
          <w:rFonts w:ascii="Verdana" w:hAnsi="Verdana"/>
          <w:b/>
          <w:bCs/>
          <w:sz w:val="20"/>
          <w:szCs w:val="20"/>
        </w:rPr>
        <w:t xml:space="preserve">nie </w:t>
      </w:r>
      <w:r w:rsidRPr="00C83AB1">
        <w:rPr>
          <w:rFonts w:ascii="Verdana" w:hAnsi="Verdana"/>
          <w:b/>
          <w:bCs/>
          <w:sz w:val="20"/>
          <w:szCs w:val="20"/>
        </w:rPr>
        <w:t xml:space="preserve">będzie* </w:t>
      </w:r>
      <w:r w:rsidRPr="00C83AB1">
        <w:rPr>
          <w:rFonts w:ascii="Verdana" w:hAnsi="Verdana"/>
          <w:sz w:val="20"/>
          <w:szCs w:val="20"/>
        </w:rPr>
        <w:t>prowadzić do powstania u Zamawiającego obowiązku podatkowego</w:t>
      </w:r>
      <w:r w:rsidRPr="00C83AB1">
        <w:rPr>
          <w:rFonts w:ascii="Verdana" w:hAnsi="Verdana"/>
          <w:b/>
          <w:bCs/>
          <w:sz w:val="20"/>
          <w:szCs w:val="20"/>
        </w:rPr>
        <w:t>.</w:t>
      </w:r>
    </w:p>
    <w:p w:rsidR="00C83AB1" w:rsidRPr="00C83AB1" w:rsidRDefault="00C83AB1" w:rsidP="001A74A4">
      <w:pPr>
        <w:numPr>
          <w:ilvl w:val="0"/>
          <w:numId w:val="4"/>
        </w:numPr>
        <w:suppressAutoHyphens/>
        <w:spacing w:before="120" w:after="120"/>
        <w:ind w:left="714" w:right="23" w:hanging="357"/>
        <w:jc w:val="both"/>
        <w:rPr>
          <w:rFonts w:ascii="Verdana" w:hAnsi="Verdana"/>
          <w:b/>
          <w:bCs/>
          <w:sz w:val="20"/>
          <w:szCs w:val="20"/>
        </w:rPr>
      </w:pPr>
      <w:r w:rsidRPr="00C83AB1">
        <w:rPr>
          <w:rFonts w:ascii="Verdana" w:hAnsi="Verdana"/>
          <w:sz w:val="20"/>
          <w:szCs w:val="20"/>
        </w:rPr>
        <w:t xml:space="preserve">wybór oferty </w:t>
      </w:r>
      <w:r w:rsidRPr="00C83AB1">
        <w:rPr>
          <w:rFonts w:ascii="Verdana" w:hAnsi="Verdana"/>
          <w:b/>
          <w:bCs/>
          <w:sz w:val="20"/>
          <w:szCs w:val="20"/>
        </w:rPr>
        <w:t>będzie*</w:t>
      </w:r>
      <w:r w:rsidRPr="00C83AB1">
        <w:rPr>
          <w:rFonts w:ascii="Verdana" w:hAnsi="Verdana"/>
          <w:sz w:val="20"/>
          <w:szCs w:val="20"/>
        </w:rPr>
        <w:t xml:space="preserve"> prowadzić do powstania u Zamawiającego obowiązku podatkowego w odniesieniu do następujących </w:t>
      </w:r>
      <w:r w:rsidRPr="00C83AB1">
        <w:rPr>
          <w:rFonts w:ascii="Verdana" w:hAnsi="Verdana"/>
          <w:i/>
          <w:iCs/>
          <w:sz w:val="20"/>
          <w:szCs w:val="20"/>
        </w:rPr>
        <w:t>towarów/ usług (w zależności od przedmiotu zamówienia)</w:t>
      </w:r>
      <w:r w:rsidRPr="00C83AB1">
        <w:rPr>
          <w:rFonts w:ascii="Verdana" w:hAnsi="Verdana"/>
          <w:sz w:val="20"/>
          <w:szCs w:val="20"/>
        </w:rPr>
        <w:t xml:space="preserve">: ____________________________________________. </w:t>
      </w:r>
      <w:r w:rsidRPr="00C83AB1">
        <w:rPr>
          <w:rFonts w:ascii="Verdana" w:hAnsi="Verdana"/>
          <w:sz w:val="20"/>
          <w:szCs w:val="20"/>
        </w:rPr>
        <w:lastRenderedPageBreak/>
        <w:t xml:space="preserve">Wartość </w:t>
      </w:r>
      <w:r w:rsidRPr="00C83AB1">
        <w:rPr>
          <w:rFonts w:ascii="Verdana" w:hAnsi="Verdana"/>
          <w:i/>
          <w:iCs/>
          <w:sz w:val="20"/>
          <w:szCs w:val="20"/>
        </w:rPr>
        <w:t>towaru/ usług</w:t>
      </w:r>
      <w:r w:rsidRPr="00C83AB1">
        <w:rPr>
          <w:rFonts w:ascii="Verdana" w:hAnsi="Verdana"/>
          <w:sz w:val="20"/>
          <w:szCs w:val="20"/>
        </w:rPr>
        <w:t xml:space="preserve"> </w:t>
      </w:r>
      <w:r w:rsidRPr="00C83AB1">
        <w:rPr>
          <w:rFonts w:ascii="Verdana" w:hAnsi="Verdana"/>
          <w:i/>
          <w:iCs/>
          <w:sz w:val="20"/>
          <w:szCs w:val="20"/>
        </w:rPr>
        <w:t>(w zależności od przedmiotu zamówienia)</w:t>
      </w:r>
      <w:r w:rsidRPr="00C83AB1">
        <w:rPr>
          <w:rFonts w:ascii="Verdana" w:hAnsi="Verdana"/>
          <w:sz w:val="20"/>
          <w:szCs w:val="20"/>
        </w:rPr>
        <w:t xml:space="preserve"> powodująca obowiązek podatkowy u Zamawiającego to ___________ zł netto</w:t>
      </w:r>
      <w:r w:rsidRPr="00C83AB1">
        <w:rPr>
          <w:rFonts w:ascii="Verdana" w:hAnsi="Verdana"/>
          <w:b/>
          <w:bCs/>
          <w:sz w:val="20"/>
          <w:szCs w:val="20"/>
        </w:rPr>
        <w:t>.</w:t>
      </w:r>
    </w:p>
    <w:p w:rsidR="00C83AB1" w:rsidRPr="00C83AB1" w:rsidRDefault="00C83AB1" w:rsidP="004E7C97">
      <w:pPr>
        <w:numPr>
          <w:ilvl w:val="0"/>
          <w:numId w:val="2"/>
        </w:numPr>
        <w:tabs>
          <w:tab w:val="clear" w:pos="0"/>
        </w:tabs>
        <w:suppressAutoHyphens/>
        <w:ind w:left="426" w:hanging="426"/>
        <w:jc w:val="both"/>
        <w:rPr>
          <w:rFonts w:ascii="Verdana" w:hAnsi="Verdana" w:cs="Courier New"/>
          <w:b/>
          <w:i/>
          <w:iCs/>
          <w:sz w:val="20"/>
          <w:szCs w:val="20"/>
          <w:lang w:eastAsia="ar-SA"/>
        </w:rPr>
      </w:pPr>
      <w:r w:rsidRPr="00BF50D2">
        <w:rPr>
          <w:rFonts w:ascii="Verdana" w:hAnsi="Verdana" w:cs="Courier New"/>
          <w:b/>
          <w:i/>
          <w:iCs/>
          <w:sz w:val="20"/>
          <w:szCs w:val="20"/>
          <w:lang w:eastAsia="ar-SA"/>
        </w:rPr>
        <w:t>ZAMIERZAMY</w:t>
      </w:r>
      <w:r w:rsidRPr="00C83AB1">
        <w:rPr>
          <w:rFonts w:ascii="Verdana" w:hAnsi="Verdana" w:cs="Courier New"/>
          <w:i/>
          <w:iCs/>
          <w:sz w:val="20"/>
          <w:szCs w:val="20"/>
          <w:lang w:eastAsia="ar-SA"/>
        </w:rPr>
        <w:t xml:space="preserve"> </w:t>
      </w:r>
      <w:r w:rsidRPr="00C83AB1">
        <w:rPr>
          <w:rFonts w:ascii="Verdana" w:hAnsi="Verdana" w:cs="Courier New"/>
          <w:b/>
          <w:i/>
          <w:iCs/>
          <w:sz w:val="20"/>
          <w:szCs w:val="20"/>
          <w:lang w:eastAsia="ar-SA"/>
        </w:rPr>
        <w:t>powierzyć podwykonawcom wykonanie następujących części zamówienia:</w:t>
      </w:r>
    </w:p>
    <w:p w:rsidR="00C83AB1" w:rsidRPr="00C83AB1" w:rsidRDefault="00C83AB1" w:rsidP="004E7C97">
      <w:pPr>
        <w:spacing w:before="120" w:line="360" w:lineRule="auto"/>
        <w:ind w:left="426"/>
        <w:jc w:val="both"/>
        <w:rPr>
          <w:rFonts w:ascii="Verdana" w:hAnsi="Verdana"/>
          <w:b/>
          <w:bCs/>
          <w:i/>
          <w:iCs/>
          <w:sz w:val="20"/>
          <w:szCs w:val="20"/>
        </w:rPr>
      </w:pPr>
      <w:r w:rsidRPr="00C83AB1">
        <w:rPr>
          <w:rFonts w:ascii="Verdana" w:hAnsi="Verdana"/>
          <w:b/>
          <w:bCs/>
          <w:i/>
          <w:iCs/>
          <w:sz w:val="20"/>
          <w:szCs w:val="20"/>
        </w:rPr>
        <w:t>___________________________________________________________</w:t>
      </w:r>
    </w:p>
    <w:p w:rsidR="00C83AB1" w:rsidRDefault="00C83AB1" w:rsidP="004E7C97">
      <w:pPr>
        <w:spacing w:before="120"/>
        <w:ind w:left="426"/>
        <w:jc w:val="both"/>
        <w:rPr>
          <w:rFonts w:ascii="Verdana" w:hAnsi="Verdana"/>
          <w:bCs/>
          <w:i/>
          <w:iCs/>
          <w:sz w:val="20"/>
          <w:szCs w:val="20"/>
        </w:rPr>
      </w:pPr>
      <w:r w:rsidRPr="00C83AB1">
        <w:rPr>
          <w:rFonts w:ascii="Verdana" w:hAnsi="Verdana"/>
          <w:b/>
          <w:bCs/>
          <w:i/>
          <w:iCs/>
          <w:sz w:val="20"/>
          <w:szCs w:val="20"/>
        </w:rPr>
        <w:t>ZAMIERZAMY</w:t>
      </w:r>
      <w:r w:rsidRPr="00C83AB1">
        <w:rPr>
          <w:rFonts w:ascii="Verdana" w:hAnsi="Verdana"/>
          <w:bCs/>
          <w:i/>
          <w:iCs/>
          <w:sz w:val="20"/>
          <w:szCs w:val="20"/>
        </w:rPr>
        <w:t xml:space="preserve"> powierzyć wykonanie części zamówienia następującym podwykonawcom (o ile jest to wiadome, podać firmy podwykonawców).</w:t>
      </w:r>
    </w:p>
    <w:p w:rsidR="00931531" w:rsidRPr="00C83AB1" w:rsidRDefault="00931531" w:rsidP="00931531">
      <w:pPr>
        <w:spacing w:before="120" w:after="120"/>
        <w:ind w:left="284"/>
        <w:jc w:val="both"/>
        <w:rPr>
          <w:rFonts w:ascii="Verdana" w:hAnsi="Verdana"/>
          <w:bCs/>
          <w:i/>
          <w:iCs/>
          <w:sz w:val="20"/>
          <w:szCs w:val="20"/>
        </w:rPr>
      </w:pPr>
      <w:r>
        <w:rPr>
          <w:rFonts w:ascii="Verdana" w:hAnsi="Verdana"/>
          <w:bCs/>
          <w:i/>
          <w:iCs/>
          <w:sz w:val="20"/>
          <w:szCs w:val="20"/>
        </w:rPr>
        <w:t>_____________________________________________________________________</w:t>
      </w:r>
    </w:p>
    <w:p w:rsidR="00810B18" w:rsidRPr="00931531" w:rsidRDefault="00810B18" w:rsidP="00810B18">
      <w:pPr>
        <w:pStyle w:val="Zwykytekst"/>
        <w:numPr>
          <w:ilvl w:val="0"/>
          <w:numId w:val="2"/>
        </w:numPr>
        <w:spacing w:before="120" w:after="60"/>
        <w:ind w:left="284" w:hanging="284"/>
        <w:jc w:val="both"/>
        <w:rPr>
          <w:rFonts w:ascii="Verdana" w:hAnsi="Verdana"/>
          <w:b/>
          <w:iCs/>
        </w:rPr>
      </w:pPr>
      <w:r w:rsidRPr="00810B18">
        <w:rPr>
          <w:rFonts w:ascii="Verdana" w:hAnsi="Verdana"/>
          <w:b/>
          <w:iCs/>
        </w:rPr>
        <w:t>OFERUJEMY okres gwarancji jakości</w:t>
      </w:r>
      <w:r w:rsidR="00DF406C">
        <w:rPr>
          <w:rFonts w:ascii="Verdana" w:hAnsi="Verdana"/>
          <w:b/>
          <w:iCs/>
        </w:rPr>
        <w:t xml:space="preserve"> </w:t>
      </w:r>
      <w:r w:rsidR="00DF406C">
        <w:rPr>
          <w:rFonts w:ascii="Verdana" w:hAnsi="Verdana"/>
        </w:rPr>
        <w:t>na wszystkie roboty budowlane</w:t>
      </w:r>
      <w:r w:rsidRPr="00810B18">
        <w:rPr>
          <w:rFonts w:ascii="Verdana" w:hAnsi="Verdana"/>
          <w:b/>
          <w:iCs/>
        </w:rPr>
        <w:t xml:space="preserve"> …………… </w:t>
      </w:r>
      <w:r w:rsidR="00BD0C04">
        <w:rPr>
          <w:rFonts w:ascii="Verdana" w:hAnsi="Verdana"/>
          <w:b/>
          <w:iCs/>
        </w:rPr>
        <w:t>lat.</w:t>
      </w:r>
      <w:r w:rsidR="00931531">
        <w:rPr>
          <w:rFonts w:ascii="Verdana" w:hAnsi="Verdana"/>
          <w:b/>
          <w:iCs/>
        </w:rPr>
        <w:t xml:space="preserve"> </w:t>
      </w:r>
      <w:r w:rsidRPr="00931531">
        <w:rPr>
          <w:rFonts w:ascii="Verdana" w:hAnsi="Verdana"/>
          <w:iCs/>
        </w:rPr>
        <w:t>(</w:t>
      </w:r>
      <w:r w:rsidRPr="00931531">
        <w:rPr>
          <w:rFonts w:ascii="Verdana" w:hAnsi="Verdana"/>
          <w:color w:val="000000"/>
        </w:rPr>
        <w:t>Kryterium oceny ofert</w:t>
      </w:r>
      <w:r w:rsidRPr="00931531">
        <w:rPr>
          <w:rFonts w:ascii="Verdana" w:hAnsi="Verdana"/>
          <w:iCs/>
        </w:rPr>
        <w:t xml:space="preserve"> - powyższy termin Wykonawca </w:t>
      </w:r>
      <w:r w:rsidRPr="00931531">
        <w:rPr>
          <w:rFonts w:ascii="Verdana" w:hAnsi="Verdana"/>
          <w:b/>
          <w:bCs/>
        </w:rPr>
        <w:t>może zaproponować  w pełnych latach, tj. 5 lub 6 lub 7 lub 8 lub 9 lat ).</w:t>
      </w:r>
    </w:p>
    <w:p w:rsidR="00810B18" w:rsidRPr="00013EB2" w:rsidRDefault="00013EB2" w:rsidP="00013EB2">
      <w:pPr>
        <w:ind w:left="283"/>
        <w:jc w:val="both"/>
        <w:rPr>
          <w:rFonts w:ascii="Verdana" w:hAnsi="Verdana"/>
          <w:bCs/>
          <w:sz w:val="20"/>
          <w:szCs w:val="20"/>
        </w:rPr>
      </w:pPr>
      <w:r w:rsidRPr="00013EB2">
        <w:rPr>
          <w:rFonts w:ascii="Verdana" w:hAnsi="Verdana"/>
          <w:bCs/>
          <w:sz w:val="20"/>
          <w:szCs w:val="20"/>
        </w:rPr>
        <w:t>Na pozostałe elementy przedmiotu zamówienia udzielamy gwarancji jakości na okres wskazany w Specyfikacji istotnych warunków zamówienia</w:t>
      </w:r>
    </w:p>
    <w:p w:rsidR="00BD0C04" w:rsidRPr="009570E6" w:rsidRDefault="00BD0C04" w:rsidP="00BD0C04">
      <w:pPr>
        <w:pStyle w:val="Akapitzlist"/>
        <w:numPr>
          <w:ilvl w:val="0"/>
          <w:numId w:val="2"/>
        </w:numPr>
        <w:jc w:val="both"/>
        <w:rPr>
          <w:rFonts w:ascii="Verdana" w:hAnsi="Verdana"/>
          <w:sz w:val="20"/>
          <w:szCs w:val="20"/>
        </w:rPr>
      </w:pPr>
      <w:r w:rsidRPr="009570E6">
        <w:rPr>
          <w:rFonts w:ascii="Verdana" w:hAnsi="Verdana"/>
          <w:b/>
          <w:iCs/>
          <w:sz w:val="20"/>
          <w:szCs w:val="20"/>
        </w:rPr>
        <w:t>ZOBOWIĄZUJEMY SIĘ</w:t>
      </w:r>
      <w:r w:rsidRPr="009570E6">
        <w:rPr>
          <w:rFonts w:ascii="Verdana" w:hAnsi="Verdana"/>
          <w:iCs/>
          <w:sz w:val="20"/>
          <w:szCs w:val="20"/>
        </w:rPr>
        <w:t xml:space="preserve"> do wykonania zamówienia w terminie określonym </w:t>
      </w:r>
      <w:r>
        <w:rPr>
          <w:rFonts w:ascii="Verdana" w:hAnsi="Verdana"/>
          <w:iCs/>
          <w:sz w:val="20"/>
          <w:szCs w:val="20"/>
        </w:rPr>
        <w:t xml:space="preserve">                        </w:t>
      </w:r>
      <w:r w:rsidR="00D951EE">
        <w:rPr>
          <w:rFonts w:ascii="Verdana" w:hAnsi="Verdana"/>
          <w:iCs/>
          <w:sz w:val="20"/>
          <w:szCs w:val="20"/>
        </w:rPr>
        <w:t xml:space="preserve">         </w:t>
      </w:r>
      <w:r w:rsidRPr="009570E6">
        <w:rPr>
          <w:rFonts w:ascii="Verdana" w:hAnsi="Verdana"/>
          <w:iCs/>
          <w:sz w:val="20"/>
          <w:szCs w:val="20"/>
        </w:rPr>
        <w:t>w</w:t>
      </w:r>
      <w:r w:rsidRPr="009570E6">
        <w:rPr>
          <w:rFonts w:ascii="Verdana" w:hAnsi="Verdana"/>
          <w:sz w:val="20"/>
          <w:szCs w:val="20"/>
        </w:rPr>
        <w:t xml:space="preserve"> </w:t>
      </w:r>
      <w:r>
        <w:rPr>
          <w:rFonts w:ascii="Verdana" w:hAnsi="Verdana"/>
          <w:sz w:val="20"/>
          <w:szCs w:val="20"/>
        </w:rPr>
        <w:t>Specyfikacji</w:t>
      </w:r>
      <w:r w:rsidRPr="009570E6">
        <w:rPr>
          <w:rFonts w:ascii="Verdana" w:hAnsi="Verdana"/>
          <w:sz w:val="20"/>
          <w:szCs w:val="20"/>
        </w:rPr>
        <w:t xml:space="preserve"> Istotnych Warunków Zamówienia dla niniejszego post</w:t>
      </w:r>
      <w:r>
        <w:rPr>
          <w:rFonts w:ascii="Verdana" w:hAnsi="Verdana"/>
          <w:sz w:val="20"/>
          <w:szCs w:val="20"/>
        </w:rPr>
        <w:t>ę</w:t>
      </w:r>
      <w:r w:rsidRPr="009570E6">
        <w:rPr>
          <w:rFonts w:ascii="Verdana" w:hAnsi="Verdana"/>
          <w:sz w:val="20"/>
          <w:szCs w:val="20"/>
        </w:rPr>
        <w:t>powania.</w:t>
      </w:r>
    </w:p>
    <w:p w:rsidR="00C83AB1" w:rsidRDefault="00C83AB1" w:rsidP="00810B18">
      <w:pPr>
        <w:pStyle w:val="Zwykytekst"/>
        <w:numPr>
          <w:ilvl w:val="0"/>
          <w:numId w:val="2"/>
        </w:numPr>
        <w:spacing w:before="120" w:after="60"/>
        <w:jc w:val="both"/>
        <w:rPr>
          <w:rFonts w:ascii="Verdana" w:hAnsi="Verdana"/>
          <w:lang w:eastAsia="ar-SA"/>
        </w:rPr>
      </w:pPr>
      <w:r w:rsidRPr="00154F71">
        <w:rPr>
          <w:rFonts w:ascii="Verdana" w:hAnsi="Verdana"/>
          <w:b/>
          <w:lang w:eastAsia="ar-SA"/>
        </w:rPr>
        <w:t xml:space="preserve">AKCEPTUJEMY </w:t>
      </w:r>
      <w:r w:rsidRPr="00154F71">
        <w:rPr>
          <w:rFonts w:ascii="Verdana" w:hAnsi="Verdana"/>
          <w:lang w:eastAsia="ar-SA"/>
        </w:rPr>
        <w:t>warunki płatności określone przez Zamawiającego w Specyfikacji Istotnych Warunków Zamówienia.</w:t>
      </w:r>
    </w:p>
    <w:p w:rsidR="00C83AB1" w:rsidRDefault="00C83AB1" w:rsidP="004E7C97">
      <w:pPr>
        <w:pStyle w:val="Akapitzlist"/>
        <w:numPr>
          <w:ilvl w:val="0"/>
          <w:numId w:val="2"/>
        </w:numPr>
        <w:tabs>
          <w:tab w:val="clear" w:pos="0"/>
        </w:tabs>
        <w:suppressAutoHyphens/>
        <w:spacing w:line="23" w:lineRule="atLeast"/>
        <w:ind w:left="426" w:hanging="426"/>
        <w:jc w:val="both"/>
        <w:rPr>
          <w:rFonts w:ascii="Verdana" w:hAnsi="Verdana" w:cs="Courier New"/>
          <w:sz w:val="20"/>
          <w:szCs w:val="20"/>
          <w:lang w:eastAsia="ar-SA"/>
        </w:rPr>
      </w:pPr>
      <w:r w:rsidRPr="00154F71">
        <w:rPr>
          <w:rFonts w:ascii="Verdana" w:hAnsi="Verdana" w:cs="Courier New"/>
          <w:b/>
          <w:sz w:val="20"/>
          <w:szCs w:val="20"/>
          <w:lang w:eastAsia="ar-SA"/>
        </w:rPr>
        <w:t>JESTEŚMY</w:t>
      </w:r>
      <w:r w:rsidRPr="00154F71">
        <w:rPr>
          <w:rFonts w:ascii="Verdana" w:hAnsi="Verdana" w:cs="Courier New"/>
          <w:sz w:val="20"/>
          <w:szCs w:val="20"/>
          <w:lang w:eastAsia="ar-SA"/>
        </w:rPr>
        <w:t xml:space="preserve"> związani ofertą przez okres wskazany w Specyfikacji Istotnych Warunków Zamówienia. </w:t>
      </w:r>
    </w:p>
    <w:p w:rsidR="00C83AB1" w:rsidRPr="00C83AB1" w:rsidRDefault="00C83AB1" w:rsidP="00E72095">
      <w:pPr>
        <w:numPr>
          <w:ilvl w:val="0"/>
          <w:numId w:val="2"/>
        </w:numPr>
        <w:tabs>
          <w:tab w:val="left" w:pos="426"/>
        </w:tabs>
        <w:suppressAutoHyphens/>
        <w:spacing w:before="60"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440BBC" w:rsidRPr="00440BBC" w:rsidRDefault="00C83AB1" w:rsidP="00E72095">
      <w:pPr>
        <w:numPr>
          <w:ilvl w:val="0"/>
          <w:numId w:val="2"/>
        </w:numPr>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 Istotnymi dla Stron postanowieniami umowy zawartymi w Specyfikacji Istotnych Warunków Zamówienia i zobowiązujemy się, </w:t>
      </w:r>
      <w:r w:rsidR="00F27E4D">
        <w:rPr>
          <w:rFonts w:ascii="Verdana" w:hAnsi="Verdana" w:cs="Courier New"/>
          <w:sz w:val="20"/>
          <w:szCs w:val="20"/>
          <w:lang w:eastAsia="ar-SA"/>
        </w:rPr>
        <w:t xml:space="preserve">w </w:t>
      </w:r>
      <w:r w:rsidRPr="00C83AB1">
        <w:rPr>
          <w:rFonts w:ascii="Verdana" w:hAnsi="Verdana" w:cs="Courier New"/>
          <w:sz w:val="20"/>
          <w:szCs w:val="20"/>
          <w:lang w:eastAsia="ar-SA"/>
        </w:rPr>
        <w:t>przypadku wyboru naszej oferty, do zawarcia umowy zgodnej z niniejszą ofertą, na warunkach określonych w Specyfikacji Istotnych Warunków Zamówienia, w miejscu i terminie wyznaczonym przez Zamawiającego.</w:t>
      </w:r>
    </w:p>
    <w:p w:rsidR="00440BBC" w:rsidRPr="007D74B9" w:rsidRDefault="00440BBC" w:rsidP="00E72095">
      <w:pPr>
        <w:numPr>
          <w:ilvl w:val="0"/>
          <w:numId w:val="2"/>
        </w:numPr>
        <w:spacing w:after="120"/>
        <w:ind w:left="425" w:hanging="425"/>
        <w:jc w:val="both"/>
        <w:rPr>
          <w:rFonts w:ascii="Verdana" w:eastAsia="Calibri" w:hAnsi="Verdana" w:cs="Arial"/>
          <w:b/>
          <w:sz w:val="20"/>
          <w:szCs w:val="20"/>
          <w:lang w:val="x-none" w:eastAsia="en-US"/>
        </w:rPr>
      </w:pPr>
      <w:r w:rsidRPr="002E293A">
        <w:rPr>
          <w:rFonts w:ascii="Verdana" w:hAnsi="Verdana"/>
          <w:b/>
          <w:sz w:val="20"/>
          <w:szCs w:val="20"/>
        </w:rPr>
        <w:t>OŚWIADCZAMY,</w:t>
      </w:r>
      <w:r w:rsidRPr="002E293A">
        <w:rPr>
          <w:rFonts w:ascii="Verdana" w:hAnsi="Verdana"/>
          <w:sz w:val="20"/>
          <w:szCs w:val="20"/>
        </w:rPr>
        <w:t xml:space="preserve"> że wypełniliśmy obowiązki informacyjne przewidziane w art. 13 lub art. 14 RODO</w:t>
      </w:r>
      <w:r w:rsidR="00F05ACE">
        <w:rPr>
          <w:rFonts w:ascii="Verdana" w:hAnsi="Verdana"/>
          <w:sz w:val="20"/>
          <w:szCs w:val="20"/>
        </w:rPr>
        <w:t>**</w:t>
      </w:r>
      <w:r w:rsidRPr="002E293A">
        <w:rPr>
          <w:rFonts w:ascii="Verdana" w:hAnsi="Verdana"/>
          <w:sz w:val="20"/>
          <w:szCs w:val="20"/>
        </w:rPr>
        <w:t>  wobec osób fizycznych, od których dane osobowe bezpośrednio lub pośrednio pozyskaliśmy w celu ubiegania się o udzielenie zamówienia public</w:t>
      </w:r>
      <w:r>
        <w:rPr>
          <w:rFonts w:ascii="Verdana" w:hAnsi="Verdana"/>
          <w:sz w:val="20"/>
          <w:szCs w:val="20"/>
        </w:rPr>
        <w:t>znego w niniejszym postępowaniu</w:t>
      </w:r>
      <w:r w:rsidR="007D74B9" w:rsidRPr="007D74B9">
        <w:rPr>
          <w:rFonts w:ascii="Verdana" w:hAnsi="Verdana"/>
        </w:rPr>
        <w:t xml:space="preserve"> </w:t>
      </w:r>
      <w:r w:rsidR="007D74B9" w:rsidRPr="007D74B9">
        <w:rPr>
          <w:rFonts w:ascii="Verdana" w:hAnsi="Verdana"/>
          <w:sz w:val="20"/>
          <w:szCs w:val="20"/>
        </w:rPr>
        <w:t>i których dane zostały przekazane Zamawiającemu w ramach zamówienia</w:t>
      </w:r>
      <w:r w:rsidR="007D74B9" w:rsidRPr="007D74B9">
        <w:rPr>
          <w:rStyle w:val="Odwoanieprzypisudolnego"/>
          <w:rFonts w:ascii="Verdana" w:hAnsi="Verdana"/>
          <w:sz w:val="20"/>
          <w:szCs w:val="20"/>
        </w:rPr>
        <w:t xml:space="preserve"> </w:t>
      </w:r>
      <w:r w:rsidR="00F05ACE" w:rsidRPr="007D74B9">
        <w:rPr>
          <w:rFonts w:ascii="Verdana" w:hAnsi="Verdana"/>
          <w:sz w:val="20"/>
          <w:szCs w:val="20"/>
        </w:rPr>
        <w:t>***</w:t>
      </w:r>
    </w:p>
    <w:p w:rsidR="0076466C" w:rsidRDefault="0076466C" w:rsidP="0076466C">
      <w:pPr>
        <w:pStyle w:val="Zwykytekst1"/>
        <w:numPr>
          <w:ilvl w:val="0"/>
          <w:numId w:val="2"/>
        </w:numPr>
        <w:tabs>
          <w:tab w:val="left" w:pos="426"/>
        </w:tabs>
        <w:spacing w:before="120" w:line="360" w:lineRule="exact"/>
        <w:ind w:left="426" w:hanging="426"/>
        <w:jc w:val="both"/>
        <w:rPr>
          <w:rFonts w:ascii="Verdana" w:hAnsi="Verdana"/>
        </w:rPr>
      </w:pPr>
      <w:r>
        <w:rPr>
          <w:rFonts w:ascii="Verdana" w:hAnsi="Verdana"/>
          <w:b/>
        </w:rPr>
        <w:t>UPOWAŻNIONYM DO KONTAKTU</w:t>
      </w:r>
      <w:r>
        <w:rPr>
          <w:rFonts w:ascii="Verdana" w:hAnsi="Verdana"/>
        </w:rPr>
        <w:t xml:space="preserve"> w sprawie przedmiotowego postępowania jest:</w:t>
      </w:r>
    </w:p>
    <w:p w:rsidR="0076466C" w:rsidRDefault="0076466C" w:rsidP="0076466C">
      <w:pPr>
        <w:pStyle w:val="Zwykytekst1"/>
        <w:spacing w:before="120" w:line="360" w:lineRule="auto"/>
        <w:ind w:left="426"/>
        <w:rPr>
          <w:rFonts w:ascii="Verdana" w:hAnsi="Verdana"/>
        </w:rPr>
      </w:pPr>
      <w:r>
        <w:rPr>
          <w:rFonts w:ascii="Verdana" w:hAnsi="Verdana"/>
        </w:rPr>
        <w:t xml:space="preserve">Firma:______________________________________________________________ </w:t>
      </w:r>
      <w:r>
        <w:rPr>
          <w:rFonts w:ascii="Verdana" w:hAnsi="Verdana"/>
        </w:rPr>
        <w:br/>
        <w:t>Imię i nazwisko:______________________________________________________</w:t>
      </w:r>
      <w:r>
        <w:rPr>
          <w:rFonts w:ascii="Verdana" w:hAnsi="Verdana"/>
        </w:rPr>
        <w:br/>
        <w:t>adres_______________________________________________________________</w:t>
      </w:r>
      <w:r>
        <w:rPr>
          <w:rFonts w:ascii="Verdana" w:hAnsi="Verdana"/>
        </w:rPr>
        <w:br/>
        <w:t>___________________________________________________________________</w:t>
      </w:r>
    </w:p>
    <w:p w:rsidR="0076466C" w:rsidRDefault="0076466C" w:rsidP="0076466C">
      <w:pPr>
        <w:pStyle w:val="Zwykytekst1"/>
        <w:tabs>
          <w:tab w:val="left" w:leader="dot" w:pos="9072"/>
        </w:tabs>
        <w:spacing w:line="360" w:lineRule="auto"/>
        <w:ind w:left="426"/>
        <w:rPr>
          <w:rFonts w:ascii="Verdana" w:hAnsi="Verdana"/>
        </w:rPr>
      </w:pPr>
      <w:r>
        <w:rPr>
          <w:rFonts w:ascii="Verdana" w:hAnsi="Verdana"/>
        </w:rPr>
        <w:t>tel. _______________ e-mail: ________________________</w:t>
      </w:r>
    </w:p>
    <w:p w:rsidR="00BB6116" w:rsidRPr="00AD3B34" w:rsidRDefault="00BB6116" w:rsidP="00BB6116">
      <w:pPr>
        <w:tabs>
          <w:tab w:val="left" w:leader="dot" w:pos="9072"/>
        </w:tabs>
        <w:spacing w:line="276" w:lineRule="auto"/>
        <w:ind w:left="420"/>
        <w:jc w:val="both"/>
        <w:rPr>
          <w:rFonts w:ascii="Verdana" w:eastAsia="Calibri" w:hAnsi="Verdana" w:cs="Arial"/>
          <w:sz w:val="20"/>
          <w:szCs w:val="20"/>
          <w:lang w:eastAsia="en-US"/>
        </w:rPr>
      </w:pPr>
    </w:p>
    <w:p w:rsidR="001A645D" w:rsidRDefault="001A645D" w:rsidP="00BB6116">
      <w:pPr>
        <w:numPr>
          <w:ilvl w:val="0"/>
          <w:numId w:val="2"/>
        </w:numPr>
        <w:tabs>
          <w:tab w:val="left" w:pos="426"/>
        </w:tabs>
        <w:suppressAutoHyphens/>
        <w:spacing w:after="120" w:line="276" w:lineRule="auto"/>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 xml:space="preserve">OFERTĘ </w:t>
      </w:r>
      <w:r w:rsidRPr="00C83AB1">
        <w:rPr>
          <w:rFonts w:ascii="Verdana" w:hAnsi="Verdana" w:cs="Courier New"/>
          <w:sz w:val="20"/>
          <w:szCs w:val="20"/>
          <w:lang w:eastAsia="ar-SA"/>
        </w:rPr>
        <w:t>składamy na _________ stronach.</w:t>
      </w:r>
    </w:p>
    <w:p w:rsidR="0076466C" w:rsidRDefault="0076466C" w:rsidP="0076466C">
      <w:pPr>
        <w:tabs>
          <w:tab w:val="left" w:pos="426"/>
        </w:tabs>
        <w:suppressAutoHyphens/>
        <w:spacing w:after="120" w:line="276" w:lineRule="auto"/>
        <w:jc w:val="both"/>
        <w:rPr>
          <w:rFonts w:ascii="Verdana" w:hAnsi="Verdana" w:cs="Courier New"/>
          <w:sz w:val="20"/>
          <w:szCs w:val="20"/>
          <w:lang w:eastAsia="ar-SA"/>
        </w:rPr>
      </w:pPr>
    </w:p>
    <w:p w:rsidR="001A645D" w:rsidRPr="001A645D" w:rsidRDefault="001A645D" w:rsidP="00E72095">
      <w:pPr>
        <w:pStyle w:val="Akapitzlist"/>
        <w:numPr>
          <w:ilvl w:val="0"/>
          <w:numId w:val="2"/>
        </w:numPr>
        <w:tabs>
          <w:tab w:val="left" w:pos="426"/>
        </w:tabs>
        <w:suppressAutoHyphens/>
        <w:spacing w:before="120" w:after="60" w:line="240" w:lineRule="auto"/>
        <w:ind w:left="284" w:hanging="284"/>
        <w:jc w:val="both"/>
        <w:rPr>
          <w:rFonts w:ascii="Verdana" w:hAnsi="Verdana" w:cs="Courier New"/>
          <w:sz w:val="20"/>
          <w:szCs w:val="20"/>
          <w:lang w:eastAsia="ar-SA"/>
        </w:rPr>
      </w:pPr>
      <w:r w:rsidRPr="001A645D">
        <w:rPr>
          <w:rFonts w:ascii="Verdana" w:hAnsi="Verdana" w:cs="Courier New"/>
          <w:b/>
          <w:sz w:val="20"/>
          <w:szCs w:val="20"/>
          <w:lang w:eastAsia="ar-SA"/>
        </w:rPr>
        <w:t>SPIS dołączonych formularzy, oświadczeń i dokumentów</w:t>
      </w:r>
      <w:r w:rsidRPr="001A645D">
        <w:rPr>
          <w:rFonts w:ascii="Verdana" w:hAnsi="Verdana" w:cs="Courier New"/>
          <w:sz w:val="20"/>
          <w:szCs w:val="20"/>
          <w:lang w:eastAsia="ar-SA"/>
        </w:rPr>
        <w:t>: (</w:t>
      </w:r>
      <w:r w:rsidRPr="001A645D">
        <w:rPr>
          <w:rFonts w:ascii="Verdana" w:hAnsi="Verdana" w:cs="Courier New"/>
          <w:i/>
          <w:sz w:val="20"/>
          <w:szCs w:val="20"/>
          <w:lang w:eastAsia="ar-SA"/>
        </w:rPr>
        <w:t>należy wymienić wszystkie złożone formularze, oświadczenia i dokumenty itp</w:t>
      </w:r>
      <w:r w:rsidRPr="001A645D">
        <w:rPr>
          <w:rFonts w:ascii="Verdana" w:hAnsi="Verdana" w:cs="Courier New"/>
          <w:sz w:val="20"/>
          <w:szCs w:val="20"/>
          <w:lang w:eastAsia="ar-SA"/>
        </w:rPr>
        <w:t>.)</w:t>
      </w:r>
    </w:p>
    <w:p w:rsidR="001A645D" w:rsidRDefault="001A645D" w:rsidP="00BB6116">
      <w:pPr>
        <w:tabs>
          <w:tab w:val="left" w:pos="426"/>
        </w:tabs>
        <w:suppressAutoHyphens/>
        <w:spacing w:after="120" w:line="276" w:lineRule="auto"/>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w:t>
      </w:r>
    </w:p>
    <w:p w:rsidR="00F05ACE" w:rsidRDefault="00F05ACE" w:rsidP="00BB6116">
      <w:pPr>
        <w:tabs>
          <w:tab w:val="left" w:pos="426"/>
        </w:tabs>
        <w:suppressAutoHyphens/>
        <w:spacing w:after="120" w:line="276" w:lineRule="auto"/>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w:t>
      </w:r>
    </w:p>
    <w:p w:rsidR="00C83AB1" w:rsidRPr="00F27E4D" w:rsidRDefault="00C83AB1" w:rsidP="00E72095">
      <w:pPr>
        <w:pStyle w:val="Akapitzlist"/>
        <w:numPr>
          <w:ilvl w:val="0"/>
          <w:numId w:val="2"/>
        </w:numPr>
        <w:spacing w:before="120" w:line="240" w:lineRule="auto"/>
        <w:ind w:left="426" w:hanging="426"/>
        <w:jc w:val="both"/>
        <w:rPr>
          <w:rFonts w:ascii="Verdana" w:hAnsi="Verdana" w:cs="Courier New"/>
          <w:sz w:val="20"/>
          <w:szCs w:val="20"/>
        </w:rPr>
      </w:pPr>
      <w:r w:rsidRPr="00F27E4D">
        <w:rPr>
          <w:rFonts w:ascii="Verdana" w:hAnsi="Verdana" w:cs="Courier New"/>
          <w:b/>
          <w:bCs/>
          <w:sz w:val="20"/>
          <w:szCs w:val="20"/>
        </w:rPr>
        <w:t>OŚWIADCZAMY,</w:t>
      </w:r>
      <w:r w:rsidRPr="00F27E4D">
        <w:rPr>
          <w:rFonts w:ascii="Verdana" w:hAnsi="Verdana" w:cs="Courier New"/>
          <w:sz w:val="20"/>
          <w:szCs w:val="20"/>
        </w:rPr>
        <w:t xml:space="preserve"> że jesteśmy/</w:t>
      </w:r>
      <w:r w:rsidR="003B33EF" w:rsidRPr="00F27E4D">
        <w:rPr>
          <w:rFonts w:ascii="Verdana" w:hAnsi="Verdana" w:cs="Courier New"/>
          <w:sz w:val="20"/>
          <w:szCs w:val="20"/>
        </w:rPr>
        <w:t xml:space="preserve"> </w:t>
      </w:r>
      <w:r w:rsidRPr="00F27E4D">
        <w:rPr>
          <w:rFonts w:ascii="Verdana" w:hAnsi="Verdana" w:cs="Courier New"/>
          <w:sz w:val="20"/>
          <w:szCs w:val="20"/>
        </w:rPr>
        <w:t>nie jesteśmy* mikroprzedsiębiorstwem/</w:t>
      </w:r>
      <w:r w:rsidR="00BB6116" w:rsidRPr="00F27E4D">
        <w:rPr>
          <w:rFonts w:ascii="Verdana" w:hAnsi="Verdana" w:cs="Courier New"/>
          <w:sz w:val="20"/>
          <w:szCs w:val="20"/>
        </w:rPr>
        <w:t xml:space="preserve"> </w:t>
      </w:r>
      <w:r w:rsidRPr="00F27E4D">
        <w:rPr>
          <w:rFonts w:ascii="Verdana" w:hAnsi="Verdana" w:cs="Courier New"/>
          <w:sz w:val="20"/>
          <w:szCs w:val="20"/>
        </w:rPr>
        <w:t>małym/średnim przedsiębiorstwem.</w:t>
      </w:r>
    </w:p>
    <w:p w:rsidR="00C83AB1" w:rsidRPr="00C83AB1" w:rsidRDefault="00C83AB1" w:rsidP="00C83AB1">
      <w:pPr>
        <w:spacing w:before="120"/>
        <w:ind w:right="23"/>
        <w:jc w:val="both"/>
        <w:rPr>
          <w:rFonts w:ascii="Verdana" w:hAnsi="Verdana" w:cs="Courier New"/>
          <w:sz w:val="16"/>
          <w:szCs w:val="16"/>
        </w:rPr>
      </w:pPr>
    </w:p>
    <w:p w:rsidR="00C83AB1" w:rsidRPr="00C83AB1" w:rsidRDefault="00C83AB1" w:rsidP="00C83AB1">
      <w:pPr>
        <w:spacing w:before="120"/>
        <w:rPr>
          <w:rFonts w:ascii="Verdana" w:hAnsi="Verdana"/>
          <w:sz w:val="18"/>
          <w:szCs w:val="18"/>
        </w:rPr>
      </w:pPr>
    </w:p>
    <w:p w:rsidR="00C83AB1" w:rsidRPr="00C83AB1" w:rsidRDefault="00C83AB1" w:rsidP="00C83AB1">
      <w:pPr>
        <w:spacing w:before="120"/>
        <w:rPr>
          <w:rFonts w:ascii="Verdana" w:hAnsi="Verdana"/>
          <w:sz w:val="18"/>
          <w:szCs w:val="18"/>
        </w:rPr>
      </w:pPr>
      <w:r w:rsidRPr="00C83AB1">
        <w:rPr>
          <w:rFonts w:ascii="Verdana" w:hAnsi="Verdana"/>
          <w:sz w:val="18"/>
          <w:szCs w:val="18"/>
        </w:rPr>
        <w:t>__________________ dnia __ __ _____ roku</w:t>
      </w:r>
    </w:p>
    <w:p w:rsidR="00C83AB1" w:rsidRPr="00C83AB1" w:rsidRDefault="00C83AB1" w:rsidP="00C83AB1">
      <w:pPr>
        <w:spacing w:before="120"/>
        <w:ind w:firstLine="5220"/>
        <w:jc w:val="center"/>
        <w:rPr>
          <w:rFonts w:ascii="Verdana" w:hAnsi="Verdana"/>
          <w:sz w:val="18"/>
          <w:szCs w:val="18"/>
        </w:rPr>
      </w:pPr>
      <w:r w:rsidRPr="00C83AB1">
        <w:rPr>
          <w:rFonts w:ascii="Verdana" w:hAnsi="Verdana"/>
          <w:sz w:val="18"/>
          <w:szCs w:val="18"/>
        </w:rPr>
        <w:t>______________________________</w:t>
      </w:r>
    </w:p>
    <w:p w:rsidR="00C83AB1" w:rsidRPr="00C83AB1" w:rsidRDefault="00C83AB1" w:rsidP="00C83AB1">
      <w:pPr>
        <w:ind w:left="720" w:firstLine="4502"/>
        <w:jc w:val="center"/>
        <w:rPr>
          <w:rFonts w:ascii="Verdana" w:hAnsi="Verdana"/>
          <w:sz w:val="16"/>
          <w:szCs w:val="16"/>
        </w:rPr>
      </w:pPr>
      <w:r w:rsidRPr="00C83AB1">
        <w:rPr>
          <w:rFonts w:ascii="Verdana" w:hAnsi="Verdana"/>
          <w:sz w:val="16"/>
          <w:szCs w:val="16"/>
        </w:rPr>
        <w:t>(podpis Wykonawcy/Pełnomocnika)</w:t>
      </w:r>
    </w:p>
    <w:p w:rsidR="00C83AB1" w:rsidRPr="00C83AB1" w:rsidRDefault="00C83AB1" w:rsidP="00C83AB1">
      <w:pPr>
        <w:spacing w:before="120"/>
        <w:ind w:right="23"/>
        <w:jc w:val="both"/>
        <w:rPr>
          <w:rFonts w:ascii="Verdana" w:hAnsi="Verdana" w:cs="Courier New"/>
          <w:sz w:val="16"/>
          <w:szCs w:val="16"/>
        </w:rPr>
      </w:pPr>
    </w:p>
    <w:p w:rsidR="00C83AB1" w:rsidRPr="00C83AB1" w:rsidRDefault="00C83AB1" w:rsidP="00C83AB1">
      <w:pPr>
        <w:spacing w:before="120"/>
        <w:ind w:right="23"/>
        <w:jc w:val="both"/>
        <w:rPr>
          <w:rFonts w:ascii="Verdana" w:hAnsi="Verdana" w:cs="Courier New"/>
          <w:sz w:val="16"/>
          <w:szCs w:val="16"/>
        </w:rPr>
      </w:pPr>
      <w:r w:rsidRPr="00C83AB1">
        <w:rPr>
          <w:rFonts w:ascii="Verdana" w:hAnsi="Verdana" w:cs="Courier New"/>
          <w:sz w:val="16"/>
          <w:szCs w:val="16"/>
        </w:rPr>
        <w:t>* niepotrzebne skreślić</w:t>
      </w:r>
    </w:p>
    <w:p w:rsidR="00C83AB1" w:rsidRPr="00BF50D2" w:rsidRDefault="00C83AB1" w:rsidP="00C83AB1">
      <w:pPr>
        <w:spacing w:before="120" w:line="276" w:lineRule="auto"/>
        <w:jc w:val="both"/>
        <w:rPr>
          <w:rFonts w:ascii="Verdana" w:hAnsi="Verdana" w:cs="Arial"/>
          <w:b/>
          <w:i/>
          <w:iCs/>
          <w:sz w:val="16"/>
          <w:szCs w:val="16"/>
          <w:lang w:eastAsia="en-US"/>
        </w:rPr>
      </w:pPr>
      <w:r w:rsidRPr="00BF50D2">
        <w:rPr>
          <w:rFonts w:ascii="Verdana" w:hAnsi="Verdana" w:cs="Arial"/>
          <w:b/>
          <w:i/>
          <w:iCs/>
          <w:sz w:val="16"/>
          <w:szCs w:val="16"/>
          <w:lang w:eastAsia="en-US"/>
        </w:rPr>
        <w:t>UWAGA:</w:t>
      </w:r>
    </w:p>
    <w:p w:rsidR="00C83AB1" w:rsidRPr="00C83AB1" w:rsidRDefault="00C83AB1" w:rsidP="00F05ACE">
      <w:pPr>
        <w:spacing w:before="120"/>
        <w:jc w:val="both"/>
        <w:rPr>
          <w:rFonts w:ascii="Verdana" w:hAnsi="Verdana" w:cs="Arial"/>
          <w:i/>
          <w:iCs/>
          <w:sz w:val="16"/>
          <w:szCs w:val="16"/>
          <w:lang w:eastAsia="en-US"/>
        </w:rPr>
      </w:pPr>
      <w:r w:rsidRPr="00C83AB1">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rsidR="00C83AB1" w:rsidRPr="00C83AB1" w:rsidRDefault="00C83AB1" w:rsidP="00F05ACE">
      <w:pPr>
        <w:spacing w:before="120"/>
        <w:jc w:val="both"/>
        <w:rPr>
          <w:rFonts w:ascii="Verdana" w:hAnsi="Verdana" w:cs="Arial"/>
          <w:i/>
          <w:iCs/>
          <w:sz w:val="16"/>
          <w:szCs w:val="16"/>
          <w:lang w:eastAsia="en-US"/>
        </w:rPr>
      </w:pPr>
      <w:r w:rsidRPr="00C83AB1">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rsidR="00C83AB1" w:rsidRPr="00C83AB1" w:rsidRDefault="00C83AB1" w:rsidP="00C83AB1">
      <w:pPr>
        <w:spacing w:before="120"/>
        <w:jc w:val="both"/>
        <w:rPr>
          <w:rFonts w:ascii="Verdana" w:hAnsi="Verdana" w:cs="Arial"/>
          <w:i/>
          <w:iCs/>
          <w:sz w:val="16"/>
          <w:szCs w:val="16"/>
          <w:lang w:eastAsia="en-US"/>
        </w:rPr>
      </w:pPr>
      <w:r w:rsidRPr="00C83AB1">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F05ACE" w:rsidRDefault="00F05ACE" w:rsidP="00F05ACE">
      <w:pPr>
        <w:pStyle w:val="Tekstprzypisudolnego"/>
        <w:spacing w:after="60"/>
        <w:rPr>
          <w:rFonts w:ascii="Verdana" w:hAnsi="Verdana"/>
          <w:sz w:val="14"/>
          <w:szCs w:val="14"/>
        </w:rPr>
      </w:pPr>
      <w:r>
        <w:rPr>
          <w:rFonts w:ascii="Verdana" w:hAnsi="Verdana"/>
          <w:sz w:val="14"/>
          <w:szCs w:val="14"/>
        </w:rPr>
        <w:t xml:space="preserve">** </w:t>
      </w:r>
      <w:r>
        <w:rPr>
          <w:rFonts w:ascii="Verdana" w:eastAsia="Calibri" w:hAnsi="Verdana" w:cs="Arial"/>
          <w:sz w:val="14"/>
          <w:szCs w:val="14"/>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FB1E07" w:rsidRPr="00FB1E07" w:rsidRDefault="00F05ACE" w:rsidP="00F05ACE">
      <w:pPr>
        <w:tabs>
          <w:tab w:val="left" w:pos="284"/>
        </w:tabs>
        <w:suppressAutoHyphens/>
        <w:jc w:val="both"/>
        <w:rPr>
          <w:rFonts w:ascii="Verdana" w:hAnsi="Verdana" w:cs="Arial"/>
          <w:color w:val="000000"/>
          <w:sz w:val="16"/>
          <w:szCs w:val="16"/>
          <w:lang w:eastAsia="ar-SA"/>
        </w:rPr>
      </w:pPr>
      <w:r>
        <w:rPr>
          <w:rFonts w:ascii="Verdana" w:hAnsi="Verdana"/>
          <w:sz w:val="14"/>
          <w:szCs w:val="14"/>
        </w:rPr>
        <w:t xml:space="preserve">*** </w:t>
      </w:r>
      <w:r>
        <w:rPr>
          <w:rFonts w:ascii="Verdana" w:eastAsia="Calibri" w:hAnsi="Verdana" w:cs="Arial"/>
          <w:color w:val="000000"/>
          <w:sz w:val="14"/>
          <w:szCs w:val="14"/>
        </w:rPr>
        <w:t xml:space="preserve">W przypadku gdy wykonawca </w:t>
      </w:r>
      <w:r>
        <w:rPr>
          <w:rFonts w:ascii="Verdana" w:eastAsia="Calibri" w:hAnsi="Verdana" w:cs="Arial"/>
          <w:sz w:val="14"/>
          <w:szCs w:val="14"/>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1A74A4" w:rsidRDefault="001A74A4" w:rsidP="00CD70DB">
      <w:pPr>
        <w:ind w:left="1440" w:hanging="1440"/>
        <w:jc w:val="center"/>
        <w:rPr>
          <w:rFonts w:ascii="Verdana" w:hAnsi="Verdana" w:cs="Verdana"/>
          <w:b/>
          <w:bCs/>
          <w:i/>
          <w:sz w:val="20"/>
          <w:szCs w:val="20"/>
        </w:rPr>
      </w:pPr>
    </w:p>
    <w:p w:rsidR="001A74A4" w:rsidRDefault="001A74A4"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E72095" w:rsidRDefault="00E72095" w:rsidP="00CD70DB">
      <w:pPr>
        <w:ind w:left="1440" w:hanging="1440"/>
        <w:jc w:val="center"/>
        <w:rPr>
          <w:rFonts w:ascii="Verdana" w:hAnsi="Verdana" w:cs="Verdana"/>
          <w:b/>
          <w:bCs/>
          <w:i/>
          <w:sz w:val="20"/>
          <w:szCs w:val="20"/>
        </w:rPr>
      </w:pPr>
    </w:p>
    <w:p w:rsidR="0076466C" w:rsidRDefault="0076466C" w:rsidP="00CD70DB">
      <w:pPr>
        <w:ind w:left="1440" w:hanging="1440"/>
        <w:jc w:val="center"/>
        <w:rPr>
          <w:rFonts w:ascii="Verdana" w:hAnsi="Verdana" w:cs="Verdana"/>
          <w:b/>
          <w:bCs/>
          <w:i/>
          <w:sz w:val="20"/>
          <w:szCs w:val="20"/>
        </w:rPr>
      </w:pPr>
    </w:p>
    <w:p w:rsidR="0076466C" w:rsidRDefault="0076466C" w:rsidP="00CD70DB">
      <w:pPr>
        <w:ind w:left="1440" w:hanging="1440"/>
        <w:jc w:val="center"/>
        <w:rPr>
          <w:rFonts w:ascii="Verdana" w:hAnsi="Verdana" w:cs="Verdana"/>
          <w:b/>
          <w:bCs/>
          <w:i/>
          <w:sz w:val="20"/>
          <w:szCs w:val="20"/>
        </w:rPr>
      </w:pPr>
    </w:p>
    <w:p w:rsidR="0076466C" w:rsidRDefault="0076466C" w:rsidP="00CD70DB">
      <w:pPr>
        <w:ind w:left="1440" w:hanging="1440"/>
        <w:jc w:val="center"/>
        <w:rPr>
          <w:rFonts w:ascii="Verdana" w:hAnsi="Verdana" w:cs="Verdana"/>
          <w:b/>
          <w:bCs/>
          <w:i/>
          <w:sz w:val="20"/>
          <w:szCs w:val="20"/>
        </w:rPr>
      </w:pPr>
    </w:p>
    <w:p w:rsidR="0076466C" w:rsidRDefault="0076466C" w:rsidP="00CD70DB">
      <w:pPr>
        <w:ind w:left="1440" w:hanging="1440"/>
        <w:jc w:val="center"/>
        <w:rPr>
          <w:rFonts w:ascii="Verdana" w:hAnsi="Verdana" w:cs="Verdana"/>
          <w:b/>
          <w:bCs/>
          <w:i/>
          <w:sz w:val="20"/>
          <w:szCs w:val="20"/>
        </w:rPr>
      </w:pPr>
    </w:p>
    <w:p w:rsidR="0076466C" w:rsidRDefault="0076466C" w:rsidP="00CD70DB">
      <w:pPr>
        <w:ind w:left="1440" w:hanging="1440"/>
        <w:jc w:val="center"/>
        <w:rPr>
          <w:rFonts w:ascii="Verdana" w:hAnsi="Verdana" w:cs="Verdana"/>
          <w:b/>
          <w:bCs/>
          <w:i/>
          <w:sz w:val="20"/>
          <w:szCs w:val="20"/>
        </w:rPr>
      </w:pPr>
    </w:p>
    <w:p w:rsidR="00560A86" w:rsidRDefault="00560A86" w:rsidP="00612309">
      <w:pPr>
        <w:ind w:left="5382" w:right="-83" w:firstLine="282"/>
        <w:jc w:val="right"/>
        <w:rPr>
          <w:rFonts w:ascii="Verdana" w:hAnsi="Verdana"/>
          <w:b/>
          <w:sz w:val="20"/>
          <w:szCs w:val="20"/>
        </w:rPr>
      </w:pPr>
    </w:p>
    <w:p w:rsidR="00931531" w:rsidRDefault="00931531" w:rsidP="00612309">
      <w:pPr>
        <w:ind w:left="5382" w:right="-83" w:firstLine="282"/>
        <w:jc w:val="right"/>
        <w:rPr>
          <w:rFonts w:ascii="Verdana" w:hAnsi="Verdana"/>
          <w:b/>
          <w:sz w:val="20"/>
          <w:szCs w:val="20"/>
        </w:rPr>
      </w:pPr>
    </w:p>
    <w:p w:rsidR="00931531" w:rsidRDefault="00931531" w:rsidP="00612309">
      <w:pPr>
        <w:ind w:left="5382" w:right="-83" w:firstLine="282"/>
        <w:jc w:val="right"/>
        <w:rPr>
          <w:rFonts w:ascii="Verdana" w:hAnsi="Verdana"/>
          <w:b/>
          <w:sz w:val="20"/>
          <w:szCs w:val="20"/>
        </w:rPr>
      </w:pPr>
    </w:p>
    <w:p w:rsidR="00931531" w:rsidRDefault="00931531" w:rsidP="00612309">
      <w:pPr>
        <w:ind w:left="5382" w:right="-83" w:firstLine="282"/>
        <w:jc w:val="right"/>
        <w:rPr>
          <w:rFonts w:ascii="Verdana" w:hAnsi="Verdana"/>
          <w:b/>
          <w:sz w:val="20"/>
          <w:szCs w:val="20"/>
        </w:rPr>
      </w:pPr>
    </w:p>
    <w:p w:rsidR="00931531" w:rsidRDefault="00931531" w:rsidP="00612309">
      <w:pPr>
        <w:ind w:left="5382" w:right="-83" w:firstLine="282"/>
        <w:jc w:val="right"/>
        <w:rPr>
          <w:rFonts w:ascii="Verdana" w:hAnsi="Verdana"/>
          <w:b/>
          <w:sz w:val="20"/>
          <w:szCs w:val="20"/>
        </w:rPr>
      </w:pPr>
    </w:p>
    <w:p w:rsidR="00931531" w:rsidRDefault="00931531" w:rsidP="00612309">
      <w:pPr>
        <w:ind w:left="5382" w:right="-83" w:firstLine="282"/>
        <w:jc w:val="right"/>
        <w:rPr>
          <w:rFonts w:ascii="Verdana" w:hAnsi="Verdana"/>
          <w:b/>
          <w:sz w:val="20"/>
          <w:szCs w:val="20"/>
        </w:rPr>
      </w:pPr>
    </w:p>
    <w:p w:rsidR="00931531" w:rsidRDefault="00931531" w:rsidP="00612309">
      <w:pPr>
        <w:ind w:left="5382" w:right="-83" w:firstLine="282"/>
        <w:jc w:val="right"/>
        <w:rPr>
          <w:rFonts w:ascii="Verdana" w:hAnsi="Verdana"/>
          <w:b/>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EC4EB8" w:rsidRDefault="00EC4EB8" w:rsidP="006A47B2">
      <w:pPr>
        <w:rPr>
          <w:rFonts w:ascii="Verdana" w:hAnsi="Verdana" w:cs="Verdana"/>
          <w:b/>
          <w:bCs/>
          <w:i/>
          <w:sz w:val="20"/>
          <w:szCs w:val="20"/>
        </w:rPr>
      </w:pPr>
    </w:p>
    <w:p w:rsidR="00EC4EB8" w:rsidRDefault="00EC4EB8" w:rsidP="006A47B2">
      <w:pPr>
        <w:rPr>
          <w:rFonts w:ascii="Verdana" w:hAnsi="Verdana" w:cs="Verdana"/>
          <w:b/>
          <w:bCs/>
          <w:i/>
          <w:sz w:val="20"/>
          <w:szCs w:val="20"/>
        </w:rPr>
      </w:pPr>
    </w:p>
    <w:p w:rsidR="00913EDF" w:rsidRDefault="00913EDF" w:rsidP="00317BD5">
      <w:pPr>
        <w:jc w:val="both"/>
        <w:rPr>
          <w:rFonts w:ascii="Verdana" w:hAnsi="Verdana" w:cs="Verdana"/>
          <w:b/>
          <w:bCs/>
          <w:i/>
          <w:sz w:val="20"/>
          <w:szCs w:val="20"/>
        </w:rPr>
      </w:pPr>
      <w:r>
        <w:rPr>
          <w:rFonts w:ascii="Verdana" w:hAnsi="Verdana" w:cs="Verdana"/>
          <w:b/>
          <w:bCs/>
          <w:i/>
          <w:sz w:val="20"/>
          <w:szCs w:val="20"/>
        </w:rPr>
        <w:br w:type="page"/>
      </w:r>
    </w:p>
    <w:p w:rsidR="00F44936" w:rsidRDefault="00F44936" w:rsidP="00FB266D">
      <w:pPr>
        <w:jc w:val="center"/>
        <w:rPr>
          <w:rFonts w:ascii="Verdana" w:hAnsi="Verdana" w:cs="Verdana"/>
          <w:b/>
          <w:bCs/>
          <w:i/>
          <w:sz w:val="20"/>
          <w:szCs w:val="20"/>
        </w:rPr>
      </w:pPr>
      <w:r w:rsidRPr="005C444F">
        <w:rPr>
          <w:rFonts w:ascii="Verdana" w:hAnsi="Verdana" w:cs="Verdana"/>
          <w:b/>
          <w:bCs/>
          <w:i/>
          <w:sz w:val="20"/>
          <w:szCs w:val="20"/>
        </w:rPr>
        <w:lastRenderedPageBreak/>
        <w:t>Rozdział 3</w:t>
      </w:r>
    </w:p>
    <w:p w:rsidR="00F44936" w:rsidRDefault="00F44936" w:rsidP="00317BD5">
      <w:pPr>
        <w:ind w:left="1440" w:hanging="1440"/>
        <w:jc w:val="both"/>
        <w:rPr>
          <w:rFonts w:ascii="Verdana" w:hAnsi="Verdana" w:cs="Verdana"/>
          <w:b/>
          <w:bCs/>
          <w:i/>
          <w:sz w:val="20"/>
          <w:szCs w:val="20"/>
        </w:rPr>
      </w:pPr>
    </w:p>
    <w:p w:rsidR="00F44936" w:rsidRPr="005C444F" w:rsidRDefault="00F44936" w:rsidP="00317BD5">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3F2272" w:rsidRPr="005C444F" w:rsidRDefault="003F2272" w:rsidP="00317BD5">
      <w:pPr>
        <w:jc w:val="both"/>
        <w:rPr>
          <w:rFonts w:ascii="Verdana" w:hAnsi="Verdana" w:cs="Verdana"/>
          <w:b/>
          <w:bCs/>
          <w:i/>
          <w:sz w:val="20"/>
          <w:szCs w:val="20"/>
        </w:rPr>
      </w:pPr>
    </w:p>
    <w:p w:rsidR="003F2272" w:rsidRDefault="00317BD5" w:rsidP="00317BD5">
      <w:pPr>
        <w:autoSpaceDE w:val="0"/>
        <w:autoSpaceDN w:val="0"/>
        <w:adjustRightInd w:val="0"/>
        <w:ind w:left="1560" w:hanging="1560"/>
        <w:jc w:val="both"/>
        <w:rPr>
          <w:rFonts w:ascii="Verdana" w:eastAsia="Calibri" w:hAnsi="Verdana" w:cs="Verdana"/>
          <w:sz w:val="20"/>
          <w:szCs w:val="20"/>
        </w:rPr>
      </w:pPr>
      <w:r>
        <w:rPr>
          <w:rFonts w:ascii="Verdana" w:eastAsia="Calibri" w:hAnsi="Verdana" w:cs="Verdana"/>
          <w:sz w:val="20"/>
          <w:szCs w:val="20"/>
        </w:rPr>
        <w:t>Formularz 3.1.</w:t>
      </w:r>
      <w:r>
        <w:rPr>
          <w:rFonts w:ascii="Verdana" w:eastAsia="Calibri" w:hAnsi="Verdana" w:cs="Verdana"/>
          <w:sz w:val="20"/>
          <w:szCs w:val="20"/>
        </w:rPr>
        <w:tab/>
      </w:r>
      <w:r w:rsidR="003F2272">
        <w:rPr>
          <w:rFonts w:ascii="Verdana" w:eastAsia="Calibri" w:hAnsi="Verdana" w:cs="Verdana"/>
          <w:sz w:val="20"/>
          <w:szCs w:val="20"/>
        </w:rPr>
        <w:t>Wzór oświadczenia Wykonawcy o braku podstaw do wykluczenia z postępowania;</w:t>
      </w:r>
    </w:p>
    <w:p w:rsidR="003F2272" w:rsidRDefault="00317BD5" w:rsidP="00317BD5">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3F2272">
        <w:rPr>
          <w:rFonts w:ascii="Verdana" w:eastAsia="Calibri" w:hAnsi="Verdana" w:cs="Verdana"/>
          <w:sz w:val="20"/>
          <w:szCs w:val="20"/>
        </w:rPr>
        <w:t>Wzór</w:t>
      </w:r>
      <w:r>
        <w:rPr>
          <w:rFonts w:ascii="Verdana" w:eastAsia="Calibri" w:hAnsi="Verdana" w:cs="Verdana"/>
          <w:sz w:val="20"/>
          <w:szCs w:val="20"/>
        </w:rPr>
        <w:t xml:space="preserve"> Oświadczenia o </w:t>
      </w:r>
      <w:r w:rsidR="003F2272">
        <w:rPr>
          <w:rFonts w:ascii="Verdana" w:eastAsia="Calibri" w:hAnsi="Verdana" w:cs="Verdana"/>
          <w:sz w:val="20"/>
          <w:szCs w:val="20"/>
        </w:rPr>
        <w:t>spełnianiu warunków udziału w postępowaniu;</w:t>
      </w:r>
    </w:p>
    <w:p w:rsidR="003F2272" w:rsidRDefault="003F2272" w:rsidP="00317BD5">
      <w:pPr>
        <w:spacing w:before="120"/>
        <w:ind w:left="1560" w:hanging="1560"/>
        <w:jc w:val="both"/>
        <w:rPr>
          <w:rFonts w:ascii="Verdana" w:hAnsi="Verdana"/>
          <w:sz w:val="20"/>
          <w:szCs w:val="20"/>
        </w:rPr>
      </w:pPr>
      <w:r w:rsidRPr="005C444F">
        <w:rPr>
          <w:rFonts w:ascii="Verdana" w:hAnsi="Verdana"/>
          <w:sz w:val="20"/>
          <w:szCs w:val="20"/>
        </w:rPr>
        <w:t>Formularz</w:t>
      </w:r>
      <w:r w:rsidR="00317BD5">
        <w:rPr>
          <w:rFonts w:ascii="Verdana" w:hAnsi="Verdana"/>
          <w:sz w:val="20"/>
          <w:szCs w:val="20"/>
        </w:rPr>
        <w:t xml:space="preserve"> 3.3.</w:t>
      </w:r>
      <w:r w:rsidR="00317BD5">
        <w:rPr>
          <w:rFonts w:ascii="Verdana" w:hAnsi="Verdana"/>
          <w:sz w:val="20"/>
          <w:szCs w:val="20"/>
        </w:rPr>
        <w:tab/>
      </w:r>
      <w:r>
        <w:rPr>
          <w:rFonts w:ascii="Verdana" w:hAnsi="Verdana"/>
          <w:sz w:val="20"/>
          <w:szCs w:val="20"/>
        </w:rPr>
        <w:t xml:space="preserve">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zamówienia</w:t>
      </w:r>
      <w:r w:rsidRPr="005C444F" w:rsidDel="00BD3294">
        <w:rPr>
          <w:rFonts w:ascii="Verdana" w:hAnsi="Verdana"/>
          <w:sz w:val="20"/>
          <w:szCs w:val="20"/>
        </w:rPr>
        <w:t xml:space="preserve"> </w:t>
      </w:r>
    </w:p>
    <w:p w:rsidR="003F2272" w:rsidRPr="005C444F" w:rsidRDefault="003F2272" w:rsidP="00317BD5">
      <w:pPr>
        <w:spacing w:before="120"/>
        <w:ind w:left="1560" w:hanging="1560"/>
        <w:jc w:val="both"/>
        <w:rPr>
          <w:rFonts w:ascii="Verdana" w:hAnsi="Verdana"/>
          <w:sz w:val="20"/>
          <w:szCs w:val="20"/>
        </w:rPr>
      </w:pPr>
      <w:r w:rsidRPr="005C444F">
        <w:rPr>
          <w:rFonts w:ascii="Verdana" w:hAnsi="Verdana"/>
          <w:sz w:val="20"/>
          <w:szCs w:val="20"/>
        </w:rPr>
        <w:t>Formularz</w:t>
      </w:r>
      <w:r w:rsidR="00317BD5">
        <w:rPr>
          <w:rFonts w:ascii="Verdana" w:hAnsi="Verdana"/>
          <w:sz w:val="20"/>
          <w:szCs w:val="20"/>
        </w:rPr>
        <w:t xml:space="preserve"> 3.4.</w:t>
      </w:r>
      <w:r w:rsidR="00317BD5">
        <w:rPr>
          <w:rFonts w:ascii="Verdana" w:hAnsi="Verdana"/>
          <w:sz w:val="20"/>
          <w:szCs w:val="20"/>
        </w:rPr>
        <w:tab/>
      </w:r>
      <w:r>
        <w:rPr>
          <w:rFonts w:ascii="Verdana" w:hAnsi="Verdana"/>
          <w:sz w:val="20"/>
          <w:szCs w:val="20"/>
        </w:rPr>
        <w:t xml:space="preserve">Oświadczenie o przynależności/braku przynależności do tej samej grupy kapitałowej o której mowa w art. 24 ust 1 pkt 23 ustawy </w:t>
      </w:r>
      <w:proofErr w:type="spellStart"/>
      <w:r>
        <w:rPr>
          <w:rFonts w:ascii="Verdana" w:hAnsi="Verdana"/>
          <w:sz w:val="20"/>
          <w:szCs w:val="20"/>
        </w:rPr>
        <w:t>Pzp</w:t>
      </w:r>
      <w:proofErr w:type="spellEnd"/>
    </w:p>
    <w:p w:rsidR="00FE31CF" w:rsidRDefault="00FE31CF" w:rsidP="00317BD5">
      <w:pPr>
        <w:ind w:left="1560" w:hanging="1560"/>
        <w:jc w:val="both"/>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B474F2" w:rsidRDefault="00B474F2" w:rsidP="00AC5417">
      <w:pPr>
        <w:ind w:left="1560" w:hanging="1560"/>
        <w:jc w:val="right"/>
        <w:rPr>
          <w:rFonts w:ascii="Verdana" w:eastAsia="Calibri" w:hAnsi="Verdana" w:cs="Verdana"/>
          <w:sz w:val="20"/>
          <w:szCs w:val="20"/>
        </w:rPr>
      </w:pPr>
    </w:p>
    <w:p w:rsidR="00B474F2" w:rsidRDefault="00B474F2" w:rsidP="00AC5417">
      <w:pPr>
        <w:ind w:left="1560" w:hanging="1560"/>
        <w:jc w:val="right"/>
        <w:rPr>
          <w:rFonts w:ascii="Verdana" w:eastAsia="Calibri" w:hAnsi="Verdana" w:cs="Verdana"/>
          <w:sz w:val="20"/>
          <w:szCs w:val="20"/>
        </w:rPr>
      </w:pPr>
    </w:p>
    <w:p w:rsidR="00B474F2" w:rsidRDefault="00B474F2" w:rsidP="00AC5417">
      <w:pPr>
        <w:ind w:left="1560" w:hanging="1560"/>
        <w:jc w:val="right"/>
        <w:rPr>
          <w:rFonts w:ascii="Verdana" w:eastAsia="Calibri" w:hAnsi="Verdana" w:cs="Verdana"/>
          <w:sz w:val="20"/>
          <w:szCs w:val="20"/>
        </w:rPr>
      </w:pPr>
    </w:p>
    <w:p w:rsidR="0076466C" w:rsidRDefault="0076466C" w:rsidP="00AC5417">
      <w:pPr>
        <w:ind w:left="1560" w:hanging="1560"/>
        <w:jc w:val="right"/>
        <w:rPr>
          <w:rFonts w:ascii="Verdana" w:eastAsia="Calibri" w:hAnsi="Verdana" w:cs="Verdana"/>
          <w:sz w:val="20"/>
          <w:szCs w:val="20"/>
        </w:rPr>
      </w:pPr>
    </w:p>
    <w:p w:rsidR="0076466C" w:rsidRDefault="0076466C" w:rsidP="00AC5417">
      <w:pPr>
        <w:ind w:left="1560" w:hanging="1560"/>
        <w:jc w:val="right"/>
        <w:rPr>
          <w:rFonts w:ascii="Verdana" w:eastAsia="Calibri" w:hAnsi="Verdana" w:cs="Verdana"/>
          <w:sz w:val="20"/>
          <w:szCs w:val="20"/>
        </w:rPr>
      </w:pPr>
    </w:p>
    <w:p w:rsidR="0076466C" w:rsidRDefault="0076466C" w:rsidP="00AC5417">
      <w:pPr>
        <w:ind w:left="1560" w:hanging="1560"/>
        <w:jc w:val="right"/>
        <w:rPr>
          <w:rFonts w:ascii="Verdana" w:eastAsia="Calibri" w:hAnsi="Verdana" w:cs="Verdana"/>
          <w:sz w:val="20"/>
          <w:szCs w:val="20"/>
        </w:rPr>
      </w:pPr>
    </w:p>
    <w:p w:rsidR="0076466C" w:rsidRDefault="0076466C" w:rsidP="00AC5417">
      <w:pPr>
        <w:ind w:left="1560" w:hanging="1560"/>
        <w:jc w:val="right"/>
        <w:rPr>
          <w:rFonts w:ascii="Verdana" w:eastAsia="Calibri" w:hAnsi="Verdana" w:cs="Verdana"/>
          <w:sz w:val="20"/>
          <w:szCs w:val="20"/>
        </w:rPr>
      </w:pPr>
    </w:p>
    <w:p w:rsidR="0076466C" w:rsidRDefault="0076466C" w:rsidP="00AC5417">
      <w:pPr>
        <w:ind w:left="1560" w:hanging="1560"/>
        <w:jc w:val="right"/>
        <w:rPr>
          <w:rFonts w:ascii="Verdana" w:eastAsia="Calibri" w:hAnsi="Verdana" w:cs="Verdana"/>
          <w:sz w:val="20"/>
          <w:szCs w:val="20"/>
        </w:rPr>
      </w:pPr>
    </w:p>
    <w:p w:rsidR="00B474F2" w:rsidRDefault="00B474F2" w:rsidP="00AC5417">
      <w:pPr>
        <w:ind w:left="1560" w:hanging="1560"/>
        <w:jc w:val="right"/>
        <w:rPr>
          <w:rFonts w:ascii="Verdana" w:eastAsia="Calibri" w:hAnsi="Verdana" w:cs="Verdana"/>
          <w:sz w:val="20"/>
          <w:szCs w:val="20"/>
        </w:rPr>
      </w:pPr>
    </w:p>
    <w:p w:rsidR="00B474F2" w:rsidRDefault="00B474F2" w:rsidP="00AC5417">
      <w:pPr>
        <w:ind w:left="1560" w:hanging="1560"/>
        <w:jc w:val="right"/>
        <w:rPr>
          <w:rFonts w:ascii="Verdana" w:eastAsia="Calibri" w:hAnsi="Verdana" w:cs="Verdana"/>
          <w:sz w:val="20"/>
          <w:szCs w:val="20"/>
        </w:rPr>
      </w:pPr>
    </w:p>
    <w:p w:rsidR="00B474F2" w:rsidRDefault="00B474F2" w:rsidP="00AC5417">
      <w:pPr>
        <w:ind w:left="1560" w:hanging="1560"/>
        <w:jc w:val="right"/>
        <w:rPr>
          <w:rFonts w:ascii="Verdana" w:eastAsia="Calibri" w:hAnsi="Verdana" w:cs="Verdana"/>
          <w:sz w:val="20"/>
          <w:szCs w:val="20"/>
        </w:rPr>
      </w:pPr>
    </w:p>
    <w:p w:rsidR="00EC4EB8" w:rsidRDefault="00EC4EB8" w:rsidP="00AC5417">
      <w:pPr>
        <w:ind w:left="1560" w:hanging="1560"/>
        <w:jc w:val="right"/>
        <w:rPr>
          <w:rFonts w:ascii="Verdana" w:eastAsia="Calibri" w:hAnsi="Verdana" w:cs="Verdana"/>
          <w:sz w:val="20"/>
          <w:szCs w:val="20"/>
        </w:rPr>
      </w:pPr>
    </w:p>
    <w:p w:rsidR="00B474F2" w:rsidRDefault="00B474F2" w:rsidP="002B72A3">
      <w:pPr>
        <w:rPr>
          <w:rFonts w:ascii="Verdana" w:eastAsia="Calibri" w:hAnsi="Verdana" w:cs="Verdana"/>
          <w:sz w:val="20"/>
          <w:szCs w:val="20"/>
        </w:rPr>
      </w:pPr>
    </w:p>
    <w:p w:rsidR="00B474F2" w:rsidRDefault="00B474F2" w:rsidP="00AC5417">
      <w:pPr>
        <w:ind w:left="1560" w:hanging="1560"/>
        <w:jc w:val="right"/>
        <w:rPr>
          <w:rFonts w:ascii="Verdana" w:eastAsia="Calibri" w:hAnsi="Verdana" w:cs="Verdana"/>
          <w:sz w:val="20"/>
          <w:szCs w:val="20"/>
        </w:rPr>
      </w:pPr>
    </w:p>
    <w:p w:rsidR="00913EDF" w:rsidRDefault="00913EDF">
      <w:pPr>
        <w:rPr>
          <w:rFonts w:ascii="Verdana" w:hAnsi="Verdana"/>
          <w:b/>
          <w:sz w:val="20"/>
          <w:szCs w:val="20"/>
        </w:rPr>
      </w:pPr>
      <w:r>
        <w:rPr>
          <w:rFonts w:ascii="Verdana" w:hAnsi="Verdana"/>
          <w:b/>
          <w:sz w:val="20"/>
          <w:szCs w:val="20"/>
        </w:rPr>
        <w:br w:type="page"/>
      </w:r>
    </w:p>
    <w:p w:rsidR="00F44936" w:rsidRPr="00EC4EB8" w:rsidRDefault="00963802" w:rsidP="00AC5417">
      <w:pPr>
        <w:ind w:left="1560" w:hanging="1560"/>
        <w:jc w:val="right"/>
        <w:rPr>
          <w:rFonts w:ascii="Verdana" w:hAnsi="Verdana"/>
          <w:b/>
          <w:sz w:val="20"/>
          <w:szCs w:val="20"/>
        </w:rPr>
      </w:pPr>
      <w:r w:rsidRPr="00EC4EB8">
        <w:rPr>
          <w:rFonts w:ascii="Verdana" w:hAnsi="Verdana"/>
          <w:b/>
          <w:sz w:val="20"/>
          <w:szCs w:val="20"/>
        </w:rPr>
        <w:lastRenderedPageBreak/>
        <w:t>Formularz 3.1</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Pr="00AF5E05" w:rsidRDefault="00F44936" w:rsidP="0006139D">
      <w:pPr>
        <w:spacing w:before="120"/>
        <w:jc w:val="both"/>
        <w:rPr>
          <w:rFonts w:ascii="Verdana" w:hAnsi="Verdana" w:cs="Courier New"/>
          <w:b/>
          <w:sz w:val="10"/>
          <w:szCs w:val="1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646959" w:rsidRDefault="00133E21" w:rsidP="003461A9">
      <w:pPr>
        <w:ind w:right="4903"/>
        <w:rPr>
          <w:rFonts w:ascii="Verdana" w:hAnsi="Verdana" w:cs="Arial"/>
          <w:i/>
          <w:sz w:val="16"/>
          <w:szCs w:val="16"/>
        </w:rPr>
      </w:pPr>
      <w:r w:rsidRPr="00646959">
        <w:rPr>
          <w:rFonts w:ascii="Verdana" w:hAnsi="Verdana" w:cs="Arial"/>
          <w:i/>
          <w:sz w:val="16"/>
          <w:szCs w:val="16"/>
        </w:rPr>
        <w:t>(pełna nazwa/firma, adres,)</w:t>
      </w:r>
    </w:p>
    <w:p w:rsidR="00AB27CA" w:rsidRDefault="00AB27CA" w:rsidP="003461A9">
      <w:pPr>
        <w:spacing w:before="360"/>
        <w:ind w:right="4903"/>
        <w:rPr>
          <w:rFonts w:ascii="Verdana" w:hAnsi="Verdana" w:cs="Arial"/>
          <w:sz w:val="20"/>
          <w:szCs w:val="20"/>
        </w:rPr>
      </w:pPr>
      <w:r>
        <w:rPr>
          <w:rFonts w:ascii="Verdana" w:hAnsi="Verdana" w:cs="Arial"/>
          <w:sz w:val="20"/>
          <w:szCs w:val="20"/>
        </w:rPr>
        <w:t>NIP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646959" w:rsidRDefault="00133E21" w:rsidP="00646959">
      <w:pPr>
        <w:ind w:right="4903"/>
        <w:rPr>
          <w:rFonts w:ascii="Verdana" w:hAnsi="Verdana" w:cs="Arial"/>
          <w:i/>
          <w:sz w:val="16"/>
          <w:szCs w:val="16"/>
        </w:rPr>
      </w:pPr>
      <w:r w:rsidRPr="00646959">
        <w:rPr>
          <w:rFonts w:ascii="Verdana" w:hAnsi="Verdana" w:cs="Arial"/>
          <w:i/>
          <w:sz w:val="16"/>
          <w:szCs w:val="16"/>
        </w:rPr>
        <w:t xml:space="preserve">(imię, nazwisko, stanowisko/podstawa </w:t>
      </w:r>
      <w:r w:rsidR="0068306E" w:rsidRPr="00646959">
        <w:rPr>
          <w:rFonts w:ascii="Verdana" w:hAnsi="Verdana" w:cs="Arial"/>
          <w:i/>
          <w:sz w:val="16"/>
          <w:szCs w:val="16"/>
        </w:rPr>
        <w:t>do</w:t>
      </w:r>
      <w:r w:rsidR="0068306E">
        <w:rPr>
          <w:rFonts w:ascii="Verdana" w:hAnsi="Verdana" w:cs="Arial"/>
          <w:i/>
          <w:sz w:val="16"/>
          <w:szCs w:val="16"/>
        </w:rPr>
        <w:t xml:space="preserve"> </w:t>
      </w:r>
      <w:r w:rsidR="0068306E" w:rsidRPr="00646959">
        <w:rPr>
          <w:rFonts w:ascii="Verdana" w:hAnsi="Verdana" w:cs="Arial"/>
          <w:i/>
          <w:sz w:val="16"/>
          <w:szCs w:val="16"/>
        </w:rPr>
        <w:t>reprezentacji</w:t>
      </w:r>
      <w:r w:rsidRPr="00646959">
        <w:rPr>
          <w:rFonts w:ascii="Verdana" w:hAnsi="Verdana" w:cs="Arial"/>
          <w:i/>
          <w:sz w:val="16"/>
          <w:szCs w:val="16"/>
        </w:rPr>
        <w:t>)</w:t>
      </w:r>
    </w:p>
    <w:p w:rsidR="00F44936" w:rsidRPr="00C81CAF" w:rsidRDefault="00F44936" w:rsidP="003461A9">
      <w:pPr>
        <w:ind w:left="357" w:firstLine="210"/>
        <w:jc w:val="center"/>
        <w:rPr>
          <w:rFonts w:ascii="Verdana" w:hAnsi="Verdana" w:cs="Arial"/>
          <w:sz w:val="21"/>
          <w:szCs w:val="21"/>
        </w:rPr>
      </w:pPr>
    </w:p>
    <w:p w:rsidR="00E72EC8" w:rsidRPr="00E72EC8" w:rsidRDefault="00F44936" w:rsidP="00E72EC8">
      <w:pPr>
        <w:pStyle w:val="Tekstpodstawowy3"/>
        <w:rPr>
          <w:rFonts w:ascii="Verdana" w:hAnsi="Verdana"/>
          <w:b/>
          <w:bCs/>
          <w:i w:val="0"/>
          <w:iCs w:val="0"/>
          <w:sz w:val="20"/>
          <w:szCs w:val="20"/>
        </w:rPr>
      </w:pPr>
      <w:r w:rsidRPr="00C81CAF">
        <w:rPr>
          <w:rFonts w:ascii="Verdana" w:hAnsi="Verdana" w:cs="Arial"/>
          <w:sz w:val="20"/>
          <w:szCs w:val="20"/>
        </w:rPr>
        <w:t xml:space="preserve">Na potrzeby postępowania o udzielenie zamówienia publicznego pn.: </w:t>
      </w:r>
      <w:r w:rsidR="00E72EC8" w:rsidRPr="00E72EC8">
        <w:rPr>
          <w:rFonts w:ascii="Verdana" w:hAnsi="Verdana"/>
          <w:b/>
          <w:bCs/>
          <w:i w:val="0"/>
          <w:iCs w:val="0"/>
          <w:sz w:val="20"/>
          <w:szCs w:val="20"/>
        </w:rPr>
        <w:t xml:space="preserve">Zaprojektowanie </w:t>
      </w:r>
      <w:r w:rsidR="00E72EC8">
        <w:rPr>
          <w:rFonts w:ascii="Verdana" w:hAnsi="Verdana"/>
          <w:b/>
          <w:bCs/>
          <w:i w:val="0"/>
          <w:iCs w:val="0"/>
          <w:sz w:val="20"/>
          <w:szCs w:val="20"/>
        </w:rPr>
        <w:t xml:space="preserve">     </w:t>
      </w:r>
      <w:r w:rsidR="00E72EC8" w:rsidRPr="00E72EC8">
        <w:rPr>
          <w:rFonts w:ascii="Verdana" w:hAnsi="Verdana"/>
          <w:b/>
          <w:bCs/>
          <w:i w:val="0"/>
          <w:iCs w:val="0"/>
          <w:sz w:val="20"/>
          <w:szCs w:val="20"/>
        </w:rPr>
        <w:t>i wykonanie półek dla płazów i małych zwierząt w przepustach pod  autostradą A2 na odcinku obwodnicy Mińska Mazowieckiego.</w:t>
      </w:r>
    </w:p>
    <w:p w:rsidR="00E72EC8" w:rsidRPr="00E72EC8" w:rsidRDefault="00E72EC8" w:rsidP="00E72EC8">
      <w:pPr>
        <w:jc w:val="both"/>
        <w:rPr>
          <w:rFonts w:ascii="Verdana" w:hAnsi="Verdana"/>
          <w:spacing w:val="-2"/>
          <w:sz w:val="20"/>
          <w:szCs w:val="20"/>
        </w:rPr>
      </w:pPr>
    </w:p>
    <w:p w:rsidR="00646959" w:rsidRDefault="00646959" w:rsidP="00E72EC8">
      <w:pPr>
        <w:pStyle w:val="Tytu"/>
        <w:jc w:val="both"/>
        <w:rPr>
          <w:rFonts w:ascii="Verdana" w:hAnsi="Verdana" w:cs="Arial"/>
          <w:b/>
          <w:sz w:val="20"/>
          <w:szCs w:val="20"/>
        </w:rPr>
      </w:pPr>
    </w:p>
    <w:p w:rsidR="00191FAE" w:rsidRPr="00AF5E05" w:rsidRDefault="00191FAE" w:rsidP="00191FAE">
      <w:pPr>
        <w:pStyle w:val="Tytu"/>
        <w:spacing w:after="60"/>
        <w:jc w:val="both"/>
        <w:rPr>
          <w:rFonts w:ascii="Verdana" w:hAnsi="Verdana" w:cs="Arial"/>
          <w:b/>
          <w:sz w:val="20"/>
          <w:szCs w:val="20"/>
        </w:rPr>
      </w:pPr>
    </w:p>
    <w:p w:rsidR="00B474F2" w:rsidRDefault="00B474F2" w:rsidP="00B474F2">
      <w:pPr>
        <w:spacing w:line="276" w:lineRule="auto"/>
        <w:jc w:val="both"/>
        <w:rPr>
          <w:rFonts w:ascii="Verdana" w:hAnsi="Verdana"/>
          <w:b/>
          <w:sz w:val="20"/>
          <w:szCs w:val="20"/>
          <w:u w:val="single"/>
        </w:rPr>
      </w:pPr>
    </w:p>
    <w:p w:rsidR="00BA6147" w:rsidRDefault="008F5EF0" w:rsidP="001A139B">
      <w:pPr>
        <w:spacing w:line="276" w:lineRule="auto"/>
        <w:jc w:val="both"/>
        <w:rPr>
          <w:rFonts w:ascii="Verdana" w:hAnsi="Verdana"/>
          <w:b/>
          <w:sz w:val="20"/>
          <w:szCs w:val="20"/>
          <w:u w:val="single"/>
        </w:rPr>
      </w:pPr>
      <w:r>
        <w:rPr>
          <w:rFonts w:ascii="Verdana" w:hAnsi="Verdana"/>
          <w:b/>
          <w:sz w:val="20"/>
          <w:szCs w:val="20"/>
          <w:u w:val="single"/>
        </w:rPr>
        <w:t>Znak</w:t>
      </w:r>
      <w:r w:rsidR="000B5FE5">
        <w:rPr>
          <w:rFonts w:ascii="Verdana" w:hAnsi="Verdana"/>
          <w:b/>
          <w:sz w:val="20"/>
          <w:szCs w:val="20"/>
          <w:u w:val="single"/>
        </w:rPr>
        <w:t xml:space="preserve"> postępowania</w:t>
      </w:r>
      <w:r>
        <w:rPr>
          <w:rFonts w:ascii="Verdana" w:hAnsi="Verdana"/>
          <w:b/>
          <w:sz w:val="20"/>
          <w:szCs w:val="20"/>
          <w:u w:val="single"/>
        </w:rPr>
        <w:t xml:space="preserve">: </w:t>
      </w:r>
      <w:r w:rsidR="001A139B" w:rsidRPr="001A139B">
        <w:rPr>
          <w:rFonts w:ascii="Verdana" w:hAnsi="Verdana"/>
          <w:b/>
          <w:bCs/>
          <w:color w:val="212121"/>
          <w:sz w:val="20"/>
          <w:szCs w:val="20"/>
          <w:u w:val="single"/>
          <w:shd w:val="clear" w:color="auto" w:fill="FFFFFF"/>
        </w:rPr>
        <w:t>GDDKiA.O.WA.D-3.2412.28.2020</w:t>
      </w: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B41E2E" w:rsidRDefault="00F44936" w:rsidP="003461A9">
      <w:pPr>
        <w:jc w:val="both"/>
        <w:rPr>
          <w:rFonts w:ascii="Verdana" w:hAnsi="Verdana" w:cs="Arial"/>
          <w:b/>
          <w:sz w:val="10"/>
          <w:szCs w:val="1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5059C7" w:rsidRDefault="00F44936" w:rsidP="00646959">
      <w:pPr>
        <w:pStyle w:val="Akapitzlist"/>
        <w:numPr>
          <w:ilvl w:val="0"/>
          <w:numId w:val="9"/>
        </w:numPr>
        <w:spacing w:after="60" w:line="240" w:lineRule="auto"/>
        <w:ind w:left="714" w:hanging="357"/>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1 pkt 12-23 ustawy </w:t>
      </w:r>
      <w:proofErr w:type="spellStart"/>
      <w:r w:rsidRPr="005059C7">
        <w:rPr>
          <w:rFonts w:ascii="Verdana" w:hAnsi="Verdana"/>
          <w:sz w:val="20"/>
          <w:szCs w:val="20"/>
        </w:rPr>
        <w:t>Pzp</w:t>
      </w:r>
      <w:proofErr w:type="spellEnd"/>
      <w:r w:rsidRPr="005059C7">
        <w:rPr>
          <w:rFonts w:ascii="Verdana" w:hAnsi="Verdana"/>
          <w:sz w:val="20"/>
          <w:szCs w:val="20"/>
        </w:rPr>
        <w:t>.</w:t>
      </w:r>
    </w:p>
    <w:p w:rsidR="00F44936" w:rsidRDefault="00F44936" w:rsidP="00646959">
      <w:pPr>
        <w:pStyle w:val="Akapitzlist"/>
        <w:numPr>
          <w:ilvl w:val="0"/>
          <w:numId w:val="9"/>
        </w:numPr>
        <w:spacing w:after="60" w:line="240" w:lineRule="auto"/>
        <w:ind w:left="714" w:hanging="357"/>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5  pkt </w:t>
      </w:r>
      <w:r w:rsidR="00485572" w:rsidRPr="005059C7">
        <w:rPr>
          <w:rFonts w:ascii="Verdana" w:hAnsi="Verdana"/>
          <w:sz w:val="20"/>
          <w:szCs w:val="20"/>
        </w:rPr>
        <w:t>1)</w:t>
      </w:r>
      <w:r w:rsidRPr="005059C7">
        <w:rPr>
          <w:rFonts w:ascii="Verdana" w:hAnsi="Verdana"/>
          <w:sz w:val="20"/>
          <w:szCs w:val="20"/>
        </w:rPr>
        <w:t xml:space="preserve"> ustawy </w:t>
      </w:r>
      <w:proofErr w:type="spellStart"/>
      <w:r w:rsidRPr="005059C7">
        <w:rPr>
          <w:rFonts w:ascii="Verdana" w:hAnsi="Verdana"/>
          <w:sz w:val="20"/>
          <w:szCs w:val="20"/>
        </w:rPr>
        <w:t>Pzp</w:t>
      </w:r>
      <w:proofErr w:type="spellEnd"/>
      <w:r w:rsidR="00AC5417">
        <w:rPr>
          <w:rFonts w:ascii="Verdana" w:hAnsi="Verdana"/>
          <w:sz w:val="20"/>
          <w:szCs w:val="20"/>
        </w:rPr>
        <w:t>.</w:t>
      </w:r>
    </w:p>
    <w:p w:rsidR="00483820" w:rsidRPr="00483820" w:rsidRDefault="00483820" w:rsidP="00646959">
      <w:pPr>
        <w:pStyle w:val="Akapitzlist"/>
        <w:numPr>
          <w:ilvl w:val="0"/>
          <w:numId w:val="9"/>
        </w:numPr>
        <w:spacing w:after="60" w:line="240" w:lineRule="auto"/>
        <w:ind w:left="714" w:hanging="357"/>
        <w:jc w:val="both"/>
        <w:rPr>
          <w:rFonts w:ascii="Verdana" w:hAnsi="Verdana"/>
          <w:sz w:val="20"/>
          <w:szCs w:val="20"/>
        </w:rPr>
      </w:pPr>
      <w:r w:rsidRPr="005059C7">
        <w:rPr>
          <w:rFonts w:ascii="Verdana" w:hAnsi="Verdana"/>
          <w:sz w:val="20"/>
          <w:szCs w:val="20"/>
        </w:rPr>
        <w:t>Oświadczam, że nie podlegam wykluczeniu z postępowani</w:t>
      </w:r>
      <w:r>
        <w:rPr>
          <w:rFonts w:ascii="Verdana" w:hAnsi="Verdana"/>
          <w:sz w:val="20"/>
          <w:szCs w:val="20"/>
        </w:rPr>
        <w:t xml:space="preserve">a na podstawie </w:t>
      </w:r>
      <w:r>
        <w:rPr>
          <w:rFonts w:ascii="Verdana" w:hAnsi="Verdana"/>
          <w:sz w:val="20"/>
          <w:szCs w:val="20"/>
        </w:rPr>
        <w:br/>
        <w:t xml:space="preserve">art. 24 ust. 5 </w:t>
      </w:r>
      <w:r w:rsidRPr="005059C7">
        <w:rPr>
          <w:rFonts w:ascii="Verdana" w:hAnsi="Verdana"/>
          <w:sz w:val="20"/>
          <w:szCs w:val="20"/>
        </w:rPr>
        <w:t xml:space="preserve">pkt </w:t>
      </w:r>
      <w:r>
        <w:rPr>
          <w:rFonts w:ascii="Verdana" w:hAnsi="Verdana"/>
          <w:sz w:val="20"/>
          <w:szCs w:val="20"/>
        </w:rPr>
        <w:t>4</w:t>
      </w:r>
      <w:r w:rsidRPr="005059C7">
        <w:rPr>
          <w:rFonts w:ascii="Verdana" w:hAnsi="Verdana"/>
          <w:sz w:val="20"/>
          <w:szCs w:val="20"/>
        </w:rPr>
        <w:t>)</w:t>
      </w:r>
      <w:r>
        <w:rPr>
          <w:rFonts w:ascii="Verdana" w:hAnsi="Verdana"/>
          <w:sz w:val="20"/>
          <w:szCs w:val="20"/>
        </w:rPr>
        <w:t xml:space="preserve"> </w:t>
      </w:r>
      <w:r w:rsidRPr="005059C7">
        <w:rPr>
          <w:rFonts w:ascii="Verdana" w:hAnsi="Verdana"/>
          <w:sz w:val="20"/>
          <w:szCs w:val="20"/>
        </w:rPr>
        <w:t xml:space="preserve">ustawy </w:t>
      </w:r>
      <w:proofErr w:type="spellStart"/>
      <w:r w:rsidRPr="005059C7">
        <w:rPr>
          <w:rFonts w:ascii="Verdana" w:hAnsi="Verdana"/>
          <w:sz w:val="20"/>
          <w:szCs w:val="20"/>
        </w:rPr>
        <w:t>Pzp</w:t>
      </w:r>
      <w:proofErr w:type="spellEnd"/>
      <w:r>
        <w:rPr>
          <w:rFonts w:ascii="Verdana" w:hAnsi="Verdana"/>
          <w:sz w:val="20"/>
          <w:szCs w:val="20"/>
        </w:rPr>
        <w:t>.</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4F4D2D">
        <w:rPr>
          <w:rFonts w:ascii="Verdana" w:hAnsi="Verdana" w:cs="Courier New"/>
          <w:sz w:val="20"/>
          <w:szCs w:val="20"/>
        </w:rPr>
        <w:t>____________ dnia ____ ____ 20</w:t>
      </w:r>
      <w:r w:rsidR="00646959">
        <w:rPr>
          <w:rFonts w:ascii="Verdana" w:hAnsi="Verdana" w:cs="Courier New"/>
          <w:sz w:val="20"/>
          <w:szCs w:val="20"/>
        </w:rPr>
        <w:t>20</w:t>
      </w:r>
      <w:r w:rsidRPr="00C81CAF">
        <w:rPr>
          <w:rFonts w:ascii="Verdana" w:hAnsi="Verdana" w:cs="Courier New"/>
          <w:sz w:val="20"/>
          <w:szCs w:val="20"/>
        </w:rPr>
        <w:t xml:space="preserve"> roku</w:t>
      </w:r>
    </w:p>
    <w:p w:rsidR="00646959" w:rsidRDefault="00646959"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Default="00F44936" w:rsidP="00646959">
      <w:pPr>
        <w:ind w:firstLine="4502"/>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646959" w:rsidRPr="00C81CAF" w:rsidRDefault="00646959" w:rsidP="003461A9">
      <w:pPr>
        <w:spacing w:before="120"/>
        <w:ind w:firstLine="4500"/>
        <w:jc w:val="center"/>
        <w:rPr>
          <w:rFonts w:ascii="Verdana" w:hAnsi="Verdana"/>
          <w:i/>
          <w:sz w:val="16"/>
          <w:szCs w:val="16"/>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00550F50" w:rsidRPr="00550F50">
        <w:rPr>
          <w:rFonts w:ascii="Verdana" w:hAnsi="Verdana" w:cs="Arial"/>
          <w:i/>
          <w:sz w:val="16"/>
          <w:szCs w:val="16"/>
        </w:rPr>
        <w:t xml:space="preserve"> </w:t>
      </w:r>
      <w:r w:rsidR="00550F50">
        <w:rPr>
          <w:rFonts w:ascii="Verdana" w:hAnsi="Verdana" w:cs="Arial"/>
          <w:i/>
          <w:sz w:val="16"/>
          <w:szCs w:val="16"/>
        </w:rPr>
        <w:t>oraz ust</w:t>
      </w:r>
      <w:r w:rsidR="0076466C">
        <w:rPr>
          <w:rFonts w:ascii="Verdana" w:hAnsi="Verdana" w:cs="Arial"/>
          <w:i/>
          <w:sz w:val="16"/>
          <w:szCs w:val="16"/>
        </w:rPr>
        <w:t>.</w:t>
      </w:r>
      <w:r w:rsidR="00550F50">
        <w:rPr>
          <w:rFonts w:ascii="Verdana" w:hAnsi="Verdana" w:cs="Arial"/>
          <w:i/>
          <w:sz w:val="16"/>
          <w:szCs w:val="16"/>
        </w:rPr>
        <w:t xml:space="preserve"> 5  pkt 1</w:t>
      </w:r>
      <w:r w:rsidR="0076466C">
        <w:rPr>
          <w:rFonts w:ascii="Verdana" w:hAnsi="Verdana" w:cs="Arial"/>
          <w:i/>
          <w:sz w:val="16"/>
          <w:szCs w:val="16"/>
        </w:rPr>
        <w:t xml:space="preserve"> </w:t>
      </w:r>
      <w:r w:rsidR="00550F50">
        <w:rPr>
          <w:rFonts w:ascii="Verdana" w:hAnsi="Verdana" w:cs="Arial"/>
          <w:i/>
          <w:sz w:val="16"/>
          <w:szCs w:val="16"/>
        </w:rPr>
        <w:t>i 4)</w:t>
      </w:r>
      <w:r w:rsidRPr="00C81CAF">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F4D2D">
        <w:rPr>
          <w:rFonts w:ascii="Verdana" w:hAnsi="Verdana" w:cs="Courier New"/>
          <w:sz w:val="20"/>
          <w:szCs w:val="20"/>
        </w:rPr>
        <w:t>______________ dnia ___ ___ 20</w:t>
      </w:r>
      <w:r w:rsidR="00646959">
        <w:rPr>
          <w:rFonts w:ascii="Verdana" w:hAnsi="Verdana" w:cs="Courier New"/>
          <w:sz w:val="20"/>
          <w:szCs w:val="20"/>
        </w:rPr>
        <w:t>20</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646959">
      <w:pPr>
        <w:ind w:firstLine="4502"/>
        <w:jc w:val="center"/>
        <w:rPr>
          <w:rFonts w:ascii="Verdana" w:hAnsi="Verdana"/>
          <w:i/>
          <w:sz w:val="16"/>
          <w:szCs w:val="16"/>
        </w:rPr>
      </w:pPr>
      <w:r w:rsidRPr="00C81CAF">
        <w:rPr>
          <w:rFonts w:ascii="Verdana" w:hAnsi="Verdana"/>
          <w:i/>
          <w:sz w:val="16"/>
          <w:szCs w:val="16"/>
        </w:rPr>
        <w:t xml:space="preserve">         (podpis(y) Wykonawcy/Pełnomocnika)</w:t>
      </w:r>
    </w:p>
    <w:p w:rsidR="00F44936" w:rsidRDefault="00F44936" w:rsidP="003461A9">
      <w:pPr>
        <w:contextualSpacing/>
        <w:rPr>
          <w:rFonts w:ascii="Verdana" w:hAnsi="Verdana" w:cs="Arial"/>
          <w:b/>
          <w:sz w:val="21"/>
          <w:szCs w:val="21"/>
        </w:rPr>
      </w:pPr>
    </w:p>
    <w:p w:rsidR="00191FAE" w:rsidRPr="00C81CAF" w:rsidRDefault="00191FAE"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i/>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B41E2E" w:rsidRDefault="00B41E2E" w:rsidP="0006139D">
      <w:pPr>
        <w:spacing w:before="120"/>
        <w:rPr>
          <w:rFonts w:ascii="Verdana" w:hAnsi="Verdana" w:cs="Courier New"/>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F4D2D">
        <w:rPr>
          <w:rFonts w:ascii="Verdana" w:hAnsi="Verdana" w:cs="Courier New"/>
          <w:sz w:val="20"/>
          <w:szCs w:val="20"/>
        </w:rPr>
        <w:t>______________ dnia ___ ___ 20</w:t>
      </w:r>
      <w:r w:rsidR="00646959">
        <w:rPr>
          <w:rFonts w:ascii="Verdana" w:hAnsi="Verdana" w:cs="Courier New"/>
          <w:sz w:val="20"/>
          <w:szCs w:val="20"/>
        </w:rPr>
        <w:t>20</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646959">
      <w:pPr>
        <w:ind w:firstLine="4502"/>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4F4D2D">
        <w:rPr>
          <w:rFonts w:ascii="Verdana" w:hAnsi="Verdana" w:cs="Courier New"/>
          <w:sz w:val="20"/>
          <w:szCs w:val="20"/>
        </w:rPr>
        <w:t xml:space="preserve"> ____ 20</w:t>
      </w:r>
      <w:r w:rsidR="00646959">
        <w:rPr>
          <w:rFonts w:ascii="Verdana" w:hAnsi="Verdana" w:cs="Courier New"/>
          <w:sz w:val="20"/>
          <w:szCs w:val="20"/>
        </w:rPr>
        <w:t>20</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EC4EB8" w:rsidP="003461A9">
      <w:pPr>
        <w:jc w:val="right"/>
        <w:outlineLvl w:val="0"/>
        <w:rPr>
          <w:rFonts w:ascii="Verdana" w:hAnsi="Verdana" w:cs="Verdana"/>
          <w:b/>
          <w:bCs/>
          <w:sz w:val="20"/>
          <w:szCs w:val="20"/>
        </w:rPr>
      </w:pPr>
      <w:r>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4F4D2D" w:rsidRDefault="004F4D2D" w:rsidP="003461A9">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646959" w:rsidRDefault="00F44936" w:rsidP="003461A9">
      <w:pPr>
        <w:ind w:right="4903"/>
        <w:rPr>
          <w:rFonts w:ascii="Verdana" w:hAnsi="Verdana" w:cs="Arial"/>
          <w:i/>
          <w:sz w:val="16"/>
          <w:szCs w:val="16"/>
        </w:rPr>
      </w:pPr>
      <w:r w:rsidRPr="00646959">
        <w:rPr>
          <w:rFonts w:ascii="Verdana" w:hAnsi="Verdana" w:cs="Arial"/>
          <w:i/>
          <w:sz w:val="16"/>
          <w:szCs w:val="16"/>
        </w:rPr>
        <w:t>(pełna nazwa/firma, adres,)</w:t>
      </w:r>
    </w:p>
    <w:p w:rsidR="00133E21" w:rsidRPr="003461A9" w:rsidRDefault="00264154" w:rsidP="003461A9">
      <w:pPr>
        <w:spacing w:before="360"/>
        <w:ind w:right="4903"/>
        <w:rPr>
          <w:rFonts w:ascii="Verdana" w:hAnsi="Verdana" w:cs="Arial"/>
          <w:sz w:val="20"/>
          <w:szCs w:val="20"/>
        </w:rPr>
      </w:pPr>
      <w:r>
        <w:rPr>
          <w:rFonts w:ascii="Verdana" w:hAnsi="Verdana" w:cs="Arial"/>
          <w:sz w:val="20"/>
          <w:szCs w:val="20"/>
        </w:rPr>
        <w:t>NIP</w:t>
      </w:r>
      <w:r w:rsidR="00133E21" w:rsidRPr="003461A9">
        <w:rPr>
          <w:rFonts w:ascii="Verdana" w:hAnsi="Verdana" w:cs="Arial"/>
          <w:sz w:val="20"/>
          <w:szCs w:val="20"/>
        </w:rPr>
        <w:t xml:space="preserve">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646959" w:rsidRDefault="00F44936" w:rsidP="003461A9">
      <w:pPr>
        <w:ind w:right="4903"/>
        <w:rPr>
          <w:rFonts w:ascii="Verdana" w:hAnsi="Verdana" w:cs="Arial"/>
          <w:i/>
          <w:sz w:val="16"/>
          <w:szCs w:val="16"/>
        </w:rPr>
      </w:pPr>
      <w:r w:rsidRPr="00646959">
        <w:rPr>
          <w:rFonts w:ascii="Verdana" w:hAnsi="Verdana" w:cs="Arial"/>
          <w:i/>
          <w:sz w:val="16"/>
          <w:szCs w:val="16"/>
        </w:rPr>
        <w:t>(imię, nazwisko, stanowisko/podstawa do reprezentacji)</w:t>
      </w:r>
    </w:p>
    <w:p w:rsidR="008B13AD" w:rsidRPr="00380620" w:rsidRDefault="008B13AD" w:rsidP="003461A9">
      <w:pPr>
        <w:ind w:right="4903"/>
        <w:rPr>
          <w:rFonts w:ascii="Verdana" w:hAnsi="Verdana" w:cs="Arial"/>
          <w:i/>
          <w:sz w:val="18"/>
          <w:szCs w:val="20"/>
        </w:rPr>
      </w:pPr>
    </w:p>
    <w:p w:rsidR="00E72EC8" w:rsidRPr="00E72EC8" w:rsidRDefault="00F44936" w:rsidP="00E72EC8">
      <w:pPr>
        <w:pStyle w:val="Tekstpodstawowy3"/>
        <w:rPr>
          <w:rFonts w:ascii="Verdana" w:hAnsi="Verdana"/>
          <w:b/>
          <w:bCs/>
          <w:i w:val="0"/>
          <w:iCs w:val="0"/>
          <w:sz w:val="20"/>
          <w:szCs w:val="20"/>
        </w:rPr>
      </w:pPr>
      <w:r w:rsidRPr="00380620">
        <w:rPr>
          <w:rFonts w:ascii="Verdana" w:hAnsi="Verdana" w:cs="Arial"/>
          <w:sz w:val="20"/>
          <w:szCs w:val="20"/>
        </w:rPr>
        <w:t xml:space="preserve">Na potrzeby postępowania o udzielenie zamówienia publicznego pn.: </w:t>
      </w:r>
      <w:r w:rsidR="00E72EC8" w:rsidRPr="00E72EC8">
        <w:rPr>
          <w:rFonts w:ascii="Verdana" w:hAnsi="Verdana"/>
          <w:b/>
          <w:bCs/>
          <w:i w:val="0"/>
          <w:iCs w:val="0"/>
          <w:sz w:val="20"/>
          <w:szCs w:val="20"/>
        </w:rPr>
        <w:t>Zaprojektowanie      i wykonanie półek dla płazów i małych zwierząt w przepustach pod  autostradą A2 na odcinku obwodnicy Mińska Mazowieckiego.</w:t>
      </w:r>
    </w:p>
    <w:p w:rsidR="00E72EC8" w:rsidRPr="00E72EC8" w:rsidRDefault="00E72EC8" w:rsidP="00E72EC8">
      <w:pPr>
        <w:jc w:val="both"/>
        <w:rPr>
          <w:rFonts w:ascii="Verdana" w:hAnsi="Verdana"/>
          <w:spacing w:val="-2"/>
          <w:sz w:val="20"/>
          <w:szCs w:val="20"/>
        </w:rPr>
      </w:pPr>
    </w:p>
    <w:p w:rsidR="00ED611F" w:rsidRDefault="00ED611F" w:rsidP="00ED611F">
      <w:pPr>
        <w:pStyle w:val="Tekstpodstawowy3"/>
        <w:rPr>
          <w:rFonts w:ascii="Verdana" w:hAnsi="Verdana"/>
          <w:b/>
          <w:bCs/>
          <w:iCs w:val="0"/>
          <w:sz w:val="20"/>
          <w:szCs w:val="20"/>
        </w:rPr>
      </w:pPr>
    </w:p>
    <w:p w:rsidR="00B474F2" w:rsidRPr="001A139B" w:rsidRDefault="00B474F2" w:rsidP="00B474F2">
      <w:pPr>
        <w:spacing w:line="276" w:lineRule="auto"/>
        <w:jc w:val="both"/>
        <w:rPr>
          <w:rFonts w:ascii="Verdana" w:hAnsi="Verdana"/>
          <w:b/>
          <w:sz w:val="20"/>
          <w:szCs w:val="20"/>
          <w:u w:val="single"/>
        </w:rPr>
      </w:pPr>
      <w:r>
        <w:rPr>
          <w:rFonts w:ascii="Verdana" w:hAnsi="Verdana"/>
          <w:b/>
          <w:sz w:val="20"/>
          <w:szCs w:val="20"/>
          <w:u w:val="single"/>
        </w:rPr>
        <w:t>Znak post</w:t>
      </w:r>
      <w:r w:rsidR="00ED611F">
        <w:rPr>
          <w:rFonts w:ascii="Verdana" w:hAnsi="Verdana"/>
          <w:b/>
          <w:sz w:val="20"/>
          <w:szCs w:val="20"/>
          <w:u w:val="single"/>
        </w:rPr>
        <w:t>ępowania</w:t>
      </w:r>
      <w:r w:rsidR="00ED611F" w:rsidRPr="001A139B">
        <w:rPr>
          <w:rFonts w:ascii="Verdana" w:hAnsi="Verdana"/>
          <w:b/>
          <w:sz w:val="20"/>
          <w:szCs w:val="20"/>
          <w:u w:val="single"/>
        </w:rPr>
        <w:t xml:space="preserve">: </w:t>
      </w:r>
      <w:r w:rsidR="001A139B" w:rsidRPr="001A139B">
        <w:rPr>
          <w:rFonts w:ascii="Verdana" w:hAnsi="Verdana"/>
          <w:b/>
          <w:bCs/>
          <w:color w:val="212121"/>
          <w:sz w:val="20"/>
          <w:szCs w:val="20"/>
          <w:u w:val="single"/>
          <w:shd w:val="clear" w:color="auto" w:fill="FFFFFF"/>
        </w:rPr>
        <w:t>GDDKiA.O.WA.D-3.2412.28.2020</w:t>
      </w:r>
    </w:p>
    <w:p w:rsidR="00216455" w:rsidRDefault="00216455" w:rsidP="00BA6147">
      <w:pPr>
        <w:suppressAutoHyphens/>
        <w:rPr>
          <w:rFonts w:ascii="Verdana" w:hAnsi="Verdana" w:cs="Arial"/>
          <w:sz w:val="20"/>
          <w:szCs w:val="20"/>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E52813">
      <w:pPr>
        <w:spacing w:before="60" w:after="6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sidR="008558B4">
        <w:rPr>
          <w:rFonts w:ascii="Verdana" w:hAnsi="Verdana" w:cs="Arial"/>
          <w:b/>
          <w:sz w:val="20"/>
          <w:szCs w:val="20"/>
        </w:rPr>
        <w:t xml:space="preserve">Warszawie </w:t>
      </w:r>
    </w:p>
    <w:p w:rsidR="00F44936" w:rsidRPr="00380620" w:rsidRDefault="00F44936" w:rsidP="00E52813">
      <w:pPr>
        <w:spacing w:after="60"/>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E52813">
      <w:pPr>
        <w:shd w:val="clear" w:color="auto" w:fill="FFFFFF"/>
        <w:spacing w:after="60"/>
        <w:jc w:val="both"/>
        <w:rPr>
          <w:rFonts w:ascii="Verdana" w:hAnsi="Verdana" w:cs="Arial"/>
          <w:b/>
          <w:sz w:val="20"/>
          <w:szCs w:val="20"/>
        </w:rPr>
      </w:pPr>
      <w:r w:rsidRPr="00380620">
        <w:rPr>
          <w:rFonts w:ascii="Verdana" w:hAnsi="Verdana" w:cs="Arial"/>
          <w:b/>
          <w:sz w:val="20"/>
          <w:szCs w:val="20"/>
        </w:rPr>
        <w:t>INFORMACJA DOTYCZĄCA WYKONAWCY:</w:t>
      </w:r>
    </w:p>
    <w:p w:rsidR="00F44936" w:rsidRPr="00203E27" w:rsidRDefault="00F44936" w:rsidP="003461A9">
      <w:pPr>
        <w:jc w:val="both"/>
        <w:rPr>
          <w:rFonts w:ascii="Verdana" w:hAnsi="Verdana" w:cs="Arial"/>
          <w:sz w:val="16"/>
          <w:szCs w:val="16"/>
        </w:rPr>
      </w:pP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p>
    <w:p w:rsidR="00F44936" w:rsidRDefault="00F44936" w:rsidP="003461A9">
      <w:pPr>
        <w:jc w:val="both"/>
        <w:rPr>
          <w:rFonts w:ascii="Verdana" w:hAnsi="Verdana" w:cs="Arial"/>
          <w:sz w:val="21"/>
          <w:szCs w:val="21"/>
        </w:rPr>
      </w:pPr>
    </w:p>
    <w:p w:rsidR="004F4D2D" w:rsidRPr="00380620" w:rsidRDefault="004F4D2D"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4F4D2D"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p>
    <w:p w:rsidR="00F44936" w:rsidRPr="00380620" w:rsidRDefault="004F4D2D" w:rsidP="0006139D">
      <w:pPr>
        <w:jc w:val="both"/>
        <w:rPr>
          <w:rFonts w:ascii="Verdana" w:hAnsi="Verdana" w:cs="Arial"/>
          <w:sz w:val="20"/>
          <w:szCs w:val="20"/>
        </w:rPr>
      </w:pPr>
      <w:r>
        <w:rPr>
          <w:rFonts w:ascii="Verdana" w:hAnsi="Verdana" w:cs="Arial"/>
          <w:sz w:val="20"/>
          <w:szCs w:val="20"/>
        </w:rPr>
        <w:t xml:space="preserve">                                                                    </w:t>
      </w:r>
      <w:r w:rsidR="00F44936" w:rsidRPr="00380620">
        <w:rPr>
          <w:rFonts w:ascii="Verdana" w:hAnsi="Verdana" w:cs="Arial"/>
          <w:sz w:val="20"/>
          <w:szCs w:val="20"/>
        </w:rPr>
        <w:t xml:space="preserve">      ………….…………………………………………</w:t>
      </w:r>
    </w:p>
    <w:p w:rsidR="00F44936"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4F4D2D" w:rsidRDefault="004F4D2D" w:rsidP="003461A9">
      <w:pPr>
        <w:shd w:val="clear" w:color="auto" w:fill="FFFFFF"/>
        <w:jc w:val="both"/>
        <w:rPr>
          <w:rFonts w:ascii="Verdana" w:hAnsi="Verdana" w:cs="Arial"/>
          <w:b/>
          <w:sz w:val="20"/>
          <w:szCs w:val="20"/>
        </w:rPr>
      </w:pPr>
    </w:p>
    <w:p w:rsidR="00D44BB9" w:rsidRDefault="00D44BB9" w:rsidP="003461A9">
      <w:pPr>
        <w:shd w:val="clear" w:color="auto" w:fill="FFFFFF"/>
        <w:jc w:val="both"/>
        <w:rPr>
          <w:rFonts w:ascii="Verdana" w:hAnsi="Verdana" w:cs="Arial"/>
          <w:b/>
          <w:sz w:val="20"/>
          <w:szCs w:val="20"/>
        </w:rPr>
      </w:pPr>
    </w:p>
    <w:p w:rsidR="00D44BB9" w:rsidRDefault="00D44BB9" w:rsidP="003461A9">
      <w:pPr>
        <w:shd w:val="clear" w:color="auto" w:fill="FFFFFF"/>
        <w:jc w:val="both"/>
        <w:rPr>
          <w:rFonts w:ascii="Verdana" w:hAnsi="Verdana" w:cs="Arial"/>
          <w:b/>
          <w:sz w:val="20"/>
          <w:szCs w:val="20"/>
        </w:rPr>
      </w:pPr>
    </w:p>
    <w:p w:rsidR="00D44BB9" w:rsidRDefault="00D44BB9" w:rsidP="003461A9">
      <w:pPr>
        <w:shd w:val="clear" w:color="auto" w:fill="FFFFFF"/>
        <w:jc w:val="both"/>
        <w:rPr>
          <w:rFonts w:ascii="Verdana" w:hAnsi="Verdana" w:cs="Arial"/>
          <w:b/>
          <w:sz w:val="20"/>
          <w:szCs w:val="20"/>
        </w:rPr>
      </w:pPr>
    </w:p>
    <w:p w:rsidR="00D44BB9" w:rsidRDefault="00D44BB9" w:rsidP="003461A9">
      <w:pPr>
        <w:shd w:val="clear" w:color="auto" w:fill="FFFFFF"/>
        <w:jc w:val="both"/>
        <w:rPr>
          <w:rFonts w:ascii="Verdana" w:hAnsi="Verdana" w:cs="Arial"/>
          <w:b/>
          <w:sz w:val="20"/>
          <w:szCs w:val="20"/>
        </w:rPr>
      </w:pPr>
    </w:p>
    <w:p w:rsidR="00D44BB9" w:rsidRDefault="00D44BB9" w:rsidP="003461A9">
      <w:pPr>
        <w:shd w:val="clear" w:color="auto" w:fill="FFFFFF"/>
        <w:jc w:val="both"/>
        <w:rPr>
          <w:rFonts w:ascii="Verdana" w:hAnsi="Verdana" w:cs="Arial"/>
          <w:b/>
          <w:sz w:val="20"/>
          <w:szCs w:val="20"/>
        </w:rPr>
      </w:pPr>
    </w:p>
    <w:p w:rsidR="00D44BB9" w:rsidRDefault="00D44BB9" w:rsidP="003461A9">
      <w:pPr>
        <w:shd w:val="clear" w:color="auto" w:fill="FFFFFF"/>
        <w:jc w:val="both"/>
        <w:rPr>
          <w:rFonts w:ascii="Verdana" w:hAnsi="Verdana" w:cs="Arial"/>
          <w:b/>
          <w:sz w:val="20"/>
          <w:szCs w:val="20"/>
        </w:rPr>
      </w:pPr>
    </w:p>
    <w:p w:rsidR="00D44BB9" w:rsidRDefault="00D44BB9" w:rsidP="003461A9">
      <w:pPr>
        <w:shd w:val="clear" w:color="auto" w:fill="FFFFFF"/>
        <w:jc w:val="both"/>
        <w:rPr>
          <w:rFonts w:ascii="Verdana" w:hAnsi="Verdana" w:cs="Arial"/>
          <w:b/>
          <w:sz w:val="20"/>
          <w:szCs w:val="20"/>
        </w:rPr>
      </w:pPr>
    </w:p>
    <w:p w:rsidR="00D44BB9" w:rsidRDefault="00D44BB9" w:rsidP="003461A9">
      <w:pPr>
        <w:shd w:val="clear" w:color="auto" w:fill="FFFFFF"/>
        <w:jc w:val="both"/>
        <w:rPr>
          <w:rFonts w:ascii="Verdana" w:hAnsi="Verdana" w:cs="Arial"/>
          <w:b/>
          <w:sz w:val="20"/>
          <w:szCs w:val="20"/>
        </w:rPr>
      </w:pPr>
    </w:p>
    <w:p w:rsidR="00D44BB9" w:rsidRDefault="00D44BB9"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w:t>
      </w:r>
      <w:r w:rsidRPr="0028196C">
        <w:rPr>
          <w:rFonts w:ascii="Verdana" w:hAnsi="Verdana" w:cs="Arial"/>
          <w:sz w:val="20"/>
          <w:szCs w:val="20"/>
        </w:rPr>
        <w:t>7.2.3)</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rsidR="00F44936" w:rsidRPr="00380620" w:rsidRDefault="00F44936" w:rsidP="003461A9">
      <w:pPr>
        <w:jc w:val="both"/>
        <w:rPr>
          <w:rFonts w:ascii="Verdana" w:hAnsi="Verdana" w:cs="Arial"/>
          <w:sz w:val="20"/>
          <w:szCs w:val="20"/>
        </w:rPr>
      </w:pPr>
    </w:p>
    <w:p w:rsidR="004F4D2D" w:rsidRDefault="004F4D2D"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4F4D2D"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4F4D2D" w:rsidP="0006139D">
      <w:pPr>
        <w:jc w:val="both"/>
        <w:rPr>
          <w:rFonts w:ascii="Verdana" w:hAnsi="Verdana" w:cs="Arial"/>
          <w:sz w:val="20"/>
          <w:szCs w:val="20"/>
        </w:rPr>
      </w:pPr>
      <w:r>
        <w:rPr>
          <w:rFonts w:ascii="Verdana" w:hAnsi="Verdana" w:cs="Arial"/>
          <w:sz w:val="20"/>
          <w:szCs w:val="20"/>
        </w:rPr>
        <w:t xml:space="preserve">                                                                         </w:t>
      </w:r>
      <w:r w:rsidR="00F44936" w:rsidRPr="00380620">
        <w:rPr>
          <w:rFonts w:ascii="Verdana" w:hAnsi="Verdana" w:cs="Arial"/>
          <w:sz w:val="20"/>
          <w:szCs w:val="20"/>
        </w:rPr>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Pr="00380620" w:rsidRDefault="00F44936" w:rsidP="003461A9">
      <w:pPr>
        <w:jc w:val="both"/>
        <w:rPr>
          <w:rFonts w:ascii="Verdana" w:hAnsi="Verdana" w:cs="Arial"/>
          <w:sz w:val="20"/>
          <w:szCs w:val="20"/>
        </w:rPr>
      </w:pPr>
    </w:p>
    <w:p w:rsidR="00996781" w:rsidRDefault="0099678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996781"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996781" w:rsidP="00996781">
      <w:pPr>
        <w:jc w:val="center"/>
        <w:rPr>
          <w:rFonts w:ascii="Verdana" w:hAnsi="Verdana" w:cs="Arial"/>
          <w:sz w:val="20"/>
          <w:szCs w:val="20"/>
        </w:rPr>
      </w:pPr>
      <w:r>
        <w:rPr>
          <w:rFonts w:ascii="Verdana" w:hAnsi="Verdana" w:cs="Arial"/>
          <w:sz w:val="20"/>
          <w:szCs w:val="20"/>
        </w:rPr>
        <w:t xml:space="preserve">                                                              </w:t>
      </w:r>
      <w:r w:rsidR="00F44936" w:rsidRPr="00380620">
        <w:rPr>
          <w:rFonts w:ascii="Verdana" w:hAnsi="Verdana" w:cs="Arial"/>
          <w:sz w:val="20"/>
          <w:szCs w:val="20"/>
        </w:rPr>
        <w:t>…………………………………………</w:t>
      </w:r>
      <w:r w:rsidR="006A79E0">
        <w:rPr>
          <w:rFonts w:ascii="Verdana" w:hAnsi="Verdana" w:cs="Arial"/>
          <w:sz w:val="20"/>
          <w:szCs w:val="20"/>
        </w:rPr>
        <w:t>……………</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515C47">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ED611F">
        <w:trPr>
          <w:trHeight w:val="1211"/>
        </w:trPr>
        <w:tc>
          <w:tcPr>
            <w:tcW w:w="3119" w:type="dxa"/>
            <w:tcBorders>
              <w:top w:val="single" w:sz="4" w:space="0" w:color="auto"/>
              <w:left w:val="single" w:sz="4" w:space="0" w:color="auto"/>
              <w:bottom w:val="single" w:sz="4" w:space="0" w:color="auto"/>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B87058" w:rsidRDefault="008558B4" w:rsidP="003461A9">
      <w:pPr>
        <w:jc w:val="center"/>
        <w:rPr>
          <w:rFonts w:ascii="Verdana" w:hAnsi="Verdana"/>
          <w:i/>
          <w:sz w:val="18"/>
          <w:szCs w:val="18"/>
        </w:rPr>
      </w:pPr>
      <w:r w:rsidRPr="00B87058">
        <w:rPr>
          <w:rFonts w:ascii="Verdana" w:hAnsi="Verdana"/>
          <w:i/>
          <w:sz w:val="18"/>
          <w:szCs w:val="18"/>
        </w:rPr>
        <w:t>(imię i nazwisko osoby upoważnionej do reprezentowania Podmiotu, stanowisko (właściciel, prezes zarządu, członek zarządu, prokurent, upe</w:t>
      </w:r>
      <w:r w:rsidR="00CF4FCB" w:rsidRPr="00B87058">
        <w:rPr>
          <w:rFonts w:ascii="Verdana" w:hAnsi="Verdana"/>
          <w:i/>
          <w:sz w:val="18"/>
          <w:szCs w:val="18"/>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B87058" w:rsidRDefault="008558B4" w:rsidP="003461A9">
      <w:pPr>
        <w:jc w:val="center"/>
        <w:rPr>
          <w:rFonts w:ascii="Verdana" w:hAnsi="Verdana"/>
          <w:i/>
          <w:sz w:val="18"/>
          <w:szCs w:val="18"/>
        </w:rPr>
      </w:pPr>
      <w:r w:rsidRPr="00037C69">
        <w:rPr>
          <w:rFonts w:ascii="Verdana" w:hAnsi="Verdana"/>
          <w:i/>
          <w:sz w:val="20"/>
          <w:szCs w:val="20"/>
        </w:rPr>
        <w:t>(</w:t>
      </w:r>
      <w:r w:rsidRPr="00B87058">
        <w:rPr>
          <w:rFonts w:ascii="Verdana" w:hAnsi="Verdana"/>
          <w:i/>
          <w:sz w:val="18"/>
          <w:szCs w:val="18"/>
        </w:rPr>
        <w:t>określenie zasobu – wiedza i doświadczenie, potencjał</w:t>
      </w:r>
      <w:r w:rsidR="0028196C" w:rsidRPr="00B87058">
        <w:rPr>
          <w:rFonts w:ascii="Verdana" w:hAnsi="Verdana"/>
          <w:i/>
          <w:sz w:val="18"/>
          <w:szCs w:val="18"/>
        </w:rPr>
        <w:t xml:space="preserve"> kadrowy, potencjał ekonomiczno</w:t>
      </w:r>
      <w:r w:rsidRPr="00B87058">
        <w:rPr>
          <w:rFonts w:ascii="Verdana" w:hAnsi="Verdana"/>
          <w:i/>
          <w:sz w:val="18"/>
          <w:szCs w:val="18"/>
        </w:rPr>
        <w:t>- finansowy)</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B87058" w:rsidRDefault="008558B4" w:rsidP="003461A9">
      <w:pPr>
        <w:jc w:val="center"/>
        <w:rPr>
          <w:rFonts w:ascii="Verdana" w:hAnsi="Verdana"/>
          <w:i/>
          <w:sz w:val="18"/>
          <w:szCs w:val="18"/>
        </w:rPr>
      </w:pPr>
      <w:r w:rsidRPr="00B87058">
        <w:rPr>
          <w:rFonts w:ascii="Verdana" w:hAnsi="Verdana"/>
          <w:i/>
          <w:sz w:val="18"/>
          <w:szCs w:val="18"/>
        </w:rPr>
        <w:t>(nazwa Wykonawcy)</w:t>
      </w:r>
    </w:p>
    <w:p w:rsidR="008558B4" w:rsidRPr="00B87058" w:rsidRDefault="008558B4" w:rsidP="003461A9">
      <w:pPr>
        <w:rPr>
          <w:rFonts w:ascii="Verdana" w:hAnsi="Verdana"/>
          <w:sz w:val="18"/>
          <w:szCs w:val="18"/>
        </w:rPr>
      </w:pPr>
    </w:p>
    <w:p w:rsidR="008558B4" w:rsidRPr="00037C69" w:rsidRDefault="008558B4" w:rsidP="003461A9">
      <w:pPr>
        <w:rPr>
          <w:rFonts w:ascii="Verdana" w:hAnsi="Verdana"/>
          <w:sz w:val="20"/>
          <w:szCs w:val="20"/>
        </w:rPr>
      </w:pPr>
    </w:p>
    <w:p w:rsidR="00E72EC8" w:rsidRPr="00E72EC8" w:rsidRDefault="008558B4" w:rsidP="00E72EC8">
      <w:pPr>
        <w:pStyle w:val="Tekstpodstawowy3"/>
        <w:rPr>
          <w:rFonts w:ascii="Verdana" w:hAnsi="Verdana"/>
          <w:b/>
          <w:bCs/>
          <w:i w:val="0"/>
          <w:iCs w:val="0"/>
          <w:sz w:val="20"/>
          <w:szCs w:val="20"/>
        </w:rPr>
      </w:pPr>
      <w:r w:rsidRPr="00037C69">
        <w:rPr>
          <w:rFonts w:ascii="Verdana" w:hAnsi="Verdana"/>
          <w:sz w:val="20"/>
          <w:szCs w:val="20"/>
        </w:rPr>
        <w:t>w trakcie wykonywania zamówienia pod nazwą:</w:t>
      </w:r>
      <w:r w:rsidR="008D0540">
        <w:rPr>
          <w:rFonts w:ascii="Verdana" w:hAnsi="Verdana"/>
          <w:sz w:val="20"/>
          <w:szCs w:val="20"/>
        </w:rPr>
        <w:t xml:space="preserve"> </w:t>
      </w:r>
      <w:r w:rsidR="00E72EC8" w:rsidRPr="00E72EC8">
        <w:rPr>
          <w:rFonts w:ascii="Verdana" w:hAnsi="Verdana"/>
          <w:b/>
          <w:bCs/>
          <w:i w:val="0"/>
          <w:iCs w:val="0"/>
          <w:sz w:val="20"/>
          <w:szCs w:val="20"/>
        </w:rPr>
        <w:t>Zaprojektowanie i wykonanie półek dla płazów i małych zwierząt w przepustach pod  autostradą A2 na odcinku obwodnicy Mińska Mazowieckiego.</w:t>
      </w:r>
    </w:p>
    <w:p w:rsidR="00E72EC8" w:rsidRPr="00E72EC8" w:rsidRDefault="00E72EC8" w:rsidP="00E72EC8">
      <w:pPr>
        <w:jc w:val="both"/>
        <w:rPr>
          <w:rFonts w:ascii="Verdana" w:hAnsi="Verdana"/>
          <w:spacing w:val="-2"/>
          <w:sz w:val="20"/>
          <w:szCs w:val="20"/>
        </w:rPr>
      </w:pPr>
    </w:p>
    <w:p w:rsidR="001329CE" w:rsidRDefault="001329CE" w:rsidP="00E72EC8">
      <w:pPr>
        <w:pStyle w:val="Tytu"/>
        <w:jc w:val="both"/>
        <w:rPr>
          <w:rFonts w:ascii="Verdana" w:hAnsi="Verdana"/>
          <w:b/>
          <w:sz w:val="20"/>
          <w:szCs w:val="20"/>
        </w:rPr>
      </w:pPr>
    </w:p>
    <w:p w:rsidR="00D44BB9" w:rsidRDefault="00D44BB9" w:rsidP="00D44BB9">
      <w:pPr>
        <w:spacing w:after="60"/>
        <w:jc w:val="both"/>
        <w:rPr>
          <w:rFonts w:ascii="Verdana" w:hAnsi="Verdana"/>
          <w:b/>
          <w:sz w:val="20"/>
          <w:szCs w:val="20"/>
        </w:rPr>
      </w:pPr>
    </w:p>
    <w:p w:rsidR="00D44BB9" w:rsidRPr="00B87058" w:rsidRDefault="00D44BB9" w:rsidP="00D44BB9">
      <w:pPr>
        <w:spacing w:after="60"/>
        <w:jc w:val="both"/>
        <w:rPr>
          <w:rFonts w:ascii="Verdana" w:hAnsi="Verdana"/>
          <w:b/>
          <w:sz w:val="20"/>
          <w:szCs w:val="20"/>
        </w:rPr>
      </w:pPr>
    </w:p>
    <w:p w:rsidR="00B474F2" w:rsidRPr="00B474F2" w:rsidRDefault="00B474F2" w:rsidP="00B474F2">
      <w:pPr>
        <w:ind w:right="284"/>
        <w:jc w:val="both"/>
        <w:rPr>
          <w:rFonts w:ascii="Verdana" w:hAnsi="Verdana"/>
          <w:b/>
          <w:sz w:val="20"/>
          <w:szCs w:val="20"/>
        </w:rPr>
      </w:pPr>
    </w:p>
    <w:p w:rsidR="00264154" w:rsidRDefault="00B474F2" w:rsidP="00B474F2">
      <w:pPr>
        <w:ind w:right="284"/>
        <w:jc w:val="both"/>
        <w:rPr>
          <w:rFonts w:ascii="Verdana" w:hAnsi="Verdana"/>
          <w:b/>
          <w:sz w:val="20"/>
          <w:szCs w:val="20"/>
        </w:rPr>
      </w:pPr>
      <w:r w:rsidRPr="00B474F2">
        <w:rPr>
          <w:rFonts w:ascii="Verdana" w:hAnsi="Verdana"/>
          <w:b/>
          <w:sz w:val="20"/>
          <w:szCs w:val="20"/>
        </w:rPr>
        <w:t>Znak post</w:t>
      </w:r>
      <w:r w:rsidR="008D0540">
        <w:rPr>
          <w:rFonts w:ascii="Verdana" w:hAnsi="Verdana"/>
          <w:b/>
          <w:sz w:val="20"/>
          <w:szCs w:val="20"/>
        </w:rPr>
        <w:t xml:space="preserve">ępowania: </w:t>
      </w:r>
      <w:r w:rsidR="001A139B" w:rsidRPr="001A139B">
        <w:rPr>
          <w:rFonts w:ascii="Verdana" w:hAnsi="Verdana"/>
          <w:b/>
          <w:bCs/>
          <w:color w:val="212121"/>
          <w:sz w:val="20"/>
          <w:szCs w:val="20"/>
          <w:shd w:val="clear" w:color="auto" w:fill="FFFFFF"/>
        </w:rPr>
        <w:t>GDDKiA.O.WA.D-3.2412.28.2020</w:t>
      </w:r>
    </w:p>
    <w:p w:rsidR="00B474F2" w:rsidRDefault="00B474F2" w:rsidP="00B474F2">
      <w:pPr>
        <w:ind w:right="284"/>
        <w:jc w:val="both"/>
        <w:rPr>
          <w:rFonts w:ascii="Verdana" w:hAnsi="Verdana"/>
          <w:sz w:val="20"/>
          <w:szCs w:val="20"/>
        </w:rPr>
      </w:pPr>
    </w:p>
    <w:p w:rsidR="008558B4" w:rsidRPr="00036380" w:rsidRDefault="008558B4" w:rsidP="001812EB">
      <w:pPr>
        <w:spacing w:after="60"/>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1812EB">
      <w:pPr>
        <w:autoSpaceDE w:val="0"/>
        <w:autoSpaceDN w:val="0"/>
        <w:adjustRightInd w:val="0"/>
        <w:spacing w:before="120" w:after="60"/>
        <w:ind w:right="-567"/>
        <w:rPr>
          <w:rFonts w:ascii="Verdana" w:hAnsi="Verdana"/>
          <w:color w:val="000000"/>
          <w:sz w:val="20"/>
          <w:szCs w:val="20"/>
        </w:rPr>
      </w:pPr>
      <w:r w:rsidRPr="00036380">
        <w:rPr>
          <w:rFonts w:ascii="Verdana" w:hAnsi="Verdana"/>
          <w:color w:val="000000"/>
          <w:sz w:val="20"/>
          <w:szCs w:val="20"/>
        </w:rPr>
        <w:t>___________________________________________</w:t>
      </w:r>
      <w:r w:rsidR="008D0540">
        <w:rPr>
          <w:rFonts w:ascii="Verdana" w:hAnsi="Verdana"/>
          <w:color w:val="000000"/>
          <w:sz w:val="20"/>
          <w:szCs w:val="20"/>
        </w:rPr>
        <w:t>_______________________________</w:t>
      </w: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D0540" w:rsidRDefault="008558B4" w:rsidP="008D0540">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w:t>
      </w:r>
      <w:r w:rsidR="008D0540">
        <w:rPr>
          <w:rFonts w:ascii="Verdana" w:hAnsi="Verdana"/>
          <w:color w:val="000000"/>
          <w:sz w:val="20"/>
          <w:szCs w:val="20"/>
        </w:rPr>
        <w:t>_______________________________</w:t>
      </w:r>
    </w:p>
    <w:p w:rsidR="00935CC0" w:rsidRPr="008D0540" w:rsidRDefault="00935CC0" w:rsidP="008D0540">
      <w:pPr>
        <w:autoSpaceDE w:val="0"/>
        <w:autoSpaceDN w:val="0"/>
        <w:adjustRightInd w:val="0"/>
        <w:spacing w:before="120"/>
        <w:ind w:right="-567"/>
        <w:rPr>
          <w:rFonts w:ascii="Verdana" w:hAnsi="Verdana"/>
          <w:color w:val="000000"/>
          <w:sz w:val="20"/>
          <w:szCs w:val="20"/>
        </w:rPr>
      </w:pPr>
    </w:p>
    <w:p w:rsidR="008558B4" w:rsidRPr="00036380" w:rsidRDefault="00AC5417" w:rsidP="003461A9">
      <w:pPr>
        <w:autoSpaceDE w:val="0"/>
        <w:autoSpaceDN w:val="0"/>
        <w:adjustRightInd w:val="0"/>
        <w:ind w:right="-567"/>
        <w:rPr>
          <w:color w:val="000000"/>
        </w:rPr>
      </w:pPr>
      <w:r w:rsidRPr="007D7325">
        <w:rPr>
          <w:rFonts w:ascii="Verdana" w:hAnsi="Verdana"/>
          <w:color w:val="000000"/>
          <w:sz w:val="20"/>
          <w:szCs w:val="20"/>
        </w:rPr>
        <w:t>d)</w:t>
      </w:r>
      <w:r>
        <w:rPr>
          <w:color w:val="000000"/>
        </w:rPr>
        <w:t xml:space="preserve"> </w:t>
      </w:r>
      <w:r w:rsidRPr="00AC5417">
        <w:rPr>
          <w:rFonts w:ascii="Verdana" w:hAnsi="Verdana"/>
          <w:color w:val="000000"/>
          <w:sz w:val="20"/>
          <w:szCs w:val="20"/>
        </w:rPr>
        <w:t>okres mojego udziału przy wykonywaniu w/w zamówienia będzie następujący</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e)</w:t>
      </w:r>
      <w:r w:rsidR="008558B4" w:rsidRPr="00036380">
        <w:rPr>
          <w:rFonts w:ascii="Verdana" w:hAnsi="Verdana"/>
          <w:color w:val="000000"/>
          <w:sz w:val="20"/>
          <w:szCs w:val="20"/>
        </w:rPr>
        <w:t xml:space="preserve"> </w:t>
      </w:r>
      <w:r>
        <w:rPr>
          <w:rFonts w:ascii="Verdana" w:hAnsi="Verdana"/>
          <w:color w:val="000000"/>
          <w:sz w:val="20"/>
          <w:szCs w:val="20"/>
        </w:rPr>
        <w:t>będę realizował nw. 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7D7325">
        <w:rPr>
          <w:rFonts w:ascii="Verdana" w:hAnsi="Verdana"/>
          <w:sz w:val="20"/>
          <w:szCs w:val="20"/>
          <w:lang w:eastAsia="ar-SA"/>
        </w:rPr>
        <w:t>____________ dnia ____ ____ 20</w:t>
      </w:r>
      <w:r w:rsidR="001812EB">
        <w:rPr>
          <w:rFonts w:ascii="Verdana" w:hAnsi="Verdana"/>
          <w:sz w:val="20"/>
          <w:szCs w:val="20"/>
          <w:lang w:eastAsia="ar-SA"/>
        </w:rPr>
        <w:t>20</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AC5417" w:rsidRPr="00037C69" w:rsidRDefault="00AC5417"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Pr="00D71234" w:rsidRDefault="008558B4" w:rsidP="00515C4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D71234">
        <w:rPr>
          <w:rFonts w:ascii="Verdana" w:hAnsi="Verdana" w:cs="Verdana"/>
          <w:b/>
          <w:bCs/>
          <w:sz w:val="20"/>
          <w:szCs w:val="20"/>
        </w:rPr>
        <w:lastRenderedPageBreak/>
        <w:t>Formularz 3.</w:t>
      </w:r>
      <w:r w:rsidRPr="00D71234">
        <w:rPr>
          <w:rFonts w:ascii="Verdana" w:hAnsi="Verdana" w:cs="Verdana"/>
          <w:b/>
          <w:bCs/>
          <w:sz w:val="20"/>
          <w:szCs w:val="20"/>
        </w:rPr>
        <w:t>4</w:t>
      </w:r>
    </w:p>
    <w:p w:rsidR="00F44936" w:rsidRPr="00264154" w:rsidRDefault="00F44936" w:rsidP="0006139D">
      <w:pPr>
        <w:rPr>
          <w:rFonts w:ascii="Arial" w:hAnsi="Arial" w:cs="Arial"/>
          <w:sz w:val="20"/>
          <w:szCs w:val="20"/>
        </w:rPr>
      </w:pPr>
    </w:p>
    <w:p w:rsidR="00133E21" w:rsidRPr="00264154" w:rsidRDefault="00133E21" w:rsidP="003461A9">
      <w:pPr>
        <w:rPr>
          <w:rFonts w:ascii="Verdana" w:hAnsi="Verdana" w:cs="Arial"/>
          <w:sz w:val="20"/>
          <w:szCs w:val="20"/>
        </w:rPr>
      </w:pPr>
      <w:r w:rsidRPr="00264154">
        <w:rPr>
          <w:rFonts w:ascii="Verdana" w:hAnsi="Verdana" w:cs="Arial"/>
          <w:sz w:val="20"/>
          <w:szCs w:val="20"/>
        </w:rPr>
        <w:t>Wykonawca:</w:t>
      </w:r>
    </w:p>
    <w:p w:rsidR="00133E21" w:rsidRPr="00380620" w:rsidRDefault="00133E21" w:rsidP="0069610F">
      <w:pPr>
        <w:spacing w:before="240"/>
        <w:ind w:right="490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69610F">
      <w:pPr>
        <w:spacing w:before="240"/>
        <w:ind w:right="4678"/>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B87058" w:rsidRDefault="00133E21" w:rsidP="003461A9">
      <w:pPr>
        <w:ind w:right="4903"/>
        <w:rPr>
          <w:rFonts w:ascii="Verdana" w:hAnsi="Verdana" w:cs="Arial"/>
          <w:i/>
          <w:sz w:val="17"/>
          <w:szCs w:val="17"/>
        </w:rPr>
      </w:pPr>
      <w:r w:rsidRPr="00B87058">
        <w:rPr>
          <w:rFonts w:ascii="Verdana" w:hAnsi="Verdana" w:cs="Arial"/>
          <w:i/>
          <w:sz w:val="17"/>
          <w:szCs w:val="17"/>
        </w:rPr>
        <w:t>(pełna nazwa/firma, adres,)</w:t>
      </w:r>
    </w:p>
    <w:p w:rsidR="00133E21" w:rsidRPr="00A3152C" w:rsidRDefault="00264154" w:rsidP="003461A9">
      <w:pPr>
        <w:spacing w:before="360"/>
        <w:ind w:right="4903"/>
        <w:rPr>
          <w:rFonts w:ascii="Verdana" w:hAnsi="Verdana" w:cs="Arial"/>
          <w:sz w:val="20"/>
          <w:szCs w:val="20"/>
        </w:rPr>
      </w:pPr>
      <w:r>
        <w:rPr>
          <w:rFonts w:ascii="Verdana" w:hAnsi="Verdana" w:cs="Arial"/>
          <w:sz w:val="20"/>
          <w:szCs w:val="20"/>
        </w:rPr>
        <w:t>NIP</w:t>
      </w:r>
      <w:r w:rsidR="00133E21" w:rsidRPr="00A3152C">
        <w:rPr>
          <w:rFonts w:ascii="Verdana" w:hAnsi="Verdana" w:cs="Arial"/>
          <w:sz w:val="20"/>
          <w:szCs w:val="20"/>
        </w:rPr>
        <w:t xml:space="preserve">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B87058" w:rsidRDefault="00133E21" w:rsidP="003461A9">
      <w:pPr>
        <w:ind w:right="4903"/>
        <w:rPr>
          <w:rFonts w:ascii="Verdana" w:hAnsi="Verdana" w:cs="Arial"/>
          <w:i/>
          <w:sz w:val="17"/>
          <w:szCs w:val="17"/>
        </w:rPr>
      </w:pPr>
      <w:r w:rsidRPr="00B87058">
        <w:rPr>
          <w:rFonts w:ascii="Verdana" w:hAnsi="Verdana" w:cs="Arial"/>
          <w:i/>
          <w:sz w:val="17"/>
          <w:szCs w:val="17"/>
        </w:rPr>
        <w:t>(imię, nazwisko, stanowisko/podstawa do reprezentacji)</w:t>
      </w: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rsidR="00F44936" w:rsidRPr="00F31F6D" w:rsidRDefault="00F44936" w:rsidP="003461A9">
      <w:pPr>
        <w:jc w:val="both"/>
        <w:rPr>
          <w:rFonts w:ascii="Verdana" w:hAnsi="Verdana" w:cs="Arial"/>
          <w:sz w:val="20"/>
          <w:szCs w:val="20"/>
        </w:rPr>
      </w:pPr>
    </w:p>
    <w:p w:rsidR="00E72EC8" w:rsidRPr="00E72EC8" w:rsidRDefault="005C67F5" w:rsidP="00E72EC8">
      <w:pPr>
        <w:pStyle w:val="Tekstpodstawowy3"/>
        <w:rPr>
          <w:rFonts w:ascii="Verdana" w:hAnsi="Verdana"/>
          <w:b/>
          <w:bCs/>
          <w:i w:val="0"/>
          <w:iCs w:val="0"/>
          <w:sz w:val="20"/>
          <w:szCs w:val="20"/>
        </w:rPr>
      </w:pPr>
      <w:r>
        <w:rPr>
          <w:rFonts w:ascii="Verdana" w:hAnsi="Verdana" w:cs="Arial"/>
          <w:sz w:val="20"/>
          <w:szCs w:val="20"/>
        </w:rPr>
        <w:t>Bior</w:t>
      </w:r>
      <w:r w:rsidR="00A13809">
        <w:rPr>
          <w:rFonts w:ascii="Verdana" w:hAnsi="Verdana" w:cs="Arial"/>
          <w:sz w:val="20"/>
          <w:szCs w:val="20"/>
        </w:rPr>
        <w:t xml:space="preserve">ąc </w:t>
      </w:r>
      <w:r w:rsidR="00264154">
        <w:rPr>
          <w:rFonts w:ascii="Verdana" w:hAnsi="Verdana" w:cs="Arial"/>
          <w:sz w:val="20"/>
          <w:szCs w:val="20"/>
        </w:rPr>
        <w:t xml:space="preserve">udział w postępowaniu </w:t>
      </w:r>
      <w:proofErr w:type="spellStart"/>
      <w:r w:rsidR="00264154">
        <w:rPr>
          <w:rFonts w:ascii="Verdana" w:hAnsi="Verdana" w:cs="Arial"/>
          <w:sz w:val="20"/>
          <w:szCs w:val="20"/>
        </w:rPr>
        <w:t>pn</w:t>
      </w:r>
      <w:proofErr w:type="spellEnd"/>
      <w:r w:rsidR="00264154">
        <w:rPr>
          <w:rFonts w:ascii="Verdana" w:hAnsi="Verdana" w:cs="Arial"/>
          <w:sz w:val="20"/>
          <w:szCs w:val="20"/>
        </w:rPr>
        <w:t>:</w:t>
      </w:r>
      <w:r>
        <w:rPr>
          <w:rFonts w:ascii="Verdana" w:hAnsi="Verdana" w:cs="Arial"/>
          <w:sz w:val="20"/>
          <w:szCs w:val="20"/>
        </w:rPr>
        <w:t xml:space="preserve"> </w:t>
      </w:r>
      <w:r w:rsidR="00E72EC8" w:rsidRPr="00E72EC8">
        <w:rPr>
          <w:rFonts w:ascii="Verdana" w:hAnsi="Verdana"/>
          <w:b/>
          <w:bCs/>
          <w:i w:val="0"/>
          <w:iCs w:val="0"/>
          <w:sz w:val="20"/>
          <w:szCs w:val="20"/>
        </w:rPr>
        <w:t>Zaprojektowanie i wykonanie półek dla płazów i małych zwierząt w przepustach pod  autostradą A2 na odcinku obwodnicy Mińska Mazowieckiego.</w:t>
      </w:r>
    </w:p>
    <w:p w:rsidR="00E72EC8" w:rsidRPr="00E72EC8" w:rsidRDefault="00E72EC8" w:rsidP="00E72EC8">
      <w:pPr>
        <w:jc w:val="both"/>
        <w:rPr>
          <w:rFonts w:ascii="Verdana" w:hAnsi="Verdana"/>
          <w:spacing w:val="-2"/>
          <w:sz w:val="20"/>
          <w:szCs w:val="20"/>
        </w:rPr>
      </w:pPr>
    </w:p>
    <w:p w:rsidR="001812EB" w:rsidRPr="00B87058" w:rsidRDefault="001812EB" w:rsidP="00E72EC8">
      <w:pPr>
        <w:pStyle w:val="Tytu"/>
        <w:jc w:val="both"/>
        <w:rPr>
          <w:rFonts w:ascii="Verdana" w:hAnsi="Verdana" w:cs="Arial"/>
          <w:b/>
          <w:sz w:val="20"/>
          <w:szCs w:val="20"/>
        </w:rPr>
      </w:pPr>
    </w:p>
    <w:p w:rsidR="00E61625" w:rsidRPr="00935CC0" w:rsidRDefault="00E61625" w:rsidP="00E61625">
      <w:pPr>
        <w:ind w:right="284"/>
        <w:jc w:val="both"/>
        <w:rPr>
          <w:rFonts w:ascii="Verdana" w:hAnsi="Verdana"/>
          <w:b/>
          <w:sz w:val="10"/>
          <w:szCs w:val="10"/>
        </w:rPr>
      </w:pPr>
    </w:p>
    <w:p w:rsidR="00E61625" w:rsidRDefault="00E61625" w:rsidP="00E61625">
      <w:pPr>
        <w:ind w:right="284"/>
        <w:jc w:val="both"/>
        <w:rPr>
          <w:rFonts w:ascii="Verdana" w:hAnsi="Verdana"/>
          <w:b/>
          <w:sz w:val="20"/>
          <w:szCs w:val="20"/>
        </w:rPr>
      </w:pPr>
      <w:r w:rsidRPr="00B474F2">
        <w:rPr>
          <w:rFonts w:ascii="Verdana" w:hAnsi="Verdana"/>
          <w:b/>
          <w:sz w:val="20"/>
          <w:szCs w:val="20"/>
        </w:rPr>
        <w:t>Znak post</w:t>
      </w:r>
      <w:r w:rsidR="00A13809">
        <w:rPr>
          <w:rFonts w:ascii="Verdana" w:hAnsi="Verdana"/>
          <w:b/>
          <w:sz w:val="20"/>
          <w:szCs w:val="20"/>
        </w:rPr>
        <w:t xml:space="preserve">ępowania: </w:t>
      </w:r>
      <w:r w:rsidR="001A139B" w:rsidRPr="001A139B">
        <w:rPr>
          <w:rFonts w:ascii="Verdana" w:hAnsi="Verdana"/>
          <w:b/>
          <w:bCs/>
          <w:color w:val="212121"/>
          <w:sz w:val="20"/>
          <w:szCs w:val="20"/>
          <w:shd w:val="clear" w:color="auto" w:fill="FFFFFF"/>
        </w:rPr>
        <w:t>GDDKiA.O.WA.D-3.2412.28.2020</w:t>
      </w:r>
    </w:p>
    <w:p w:rsidR="005D5A45" w:rsidRPr="000F0BE5" w:rsidRDefault="005D5A45" w:rsidP="003461A9">
      <w:pPr>
        <w:suppressAutoHyphens/>
        <w:jc w:val="center"/>
        <w:rPr>
          <w:rFonts w:ascii="Verdana" w:hAnsi="Verdana" w:cs="Arial"/>
          <w:sz w:val="10"/>
          <w:szCs w:val="10"/>
        </w:rPr>
      </w:pPr>
    </w:p>
    <w:p w:rsidR="00F44936" w:rsidRPr="00F31F6D" w:rsidRDefault="00F44936" w:rsidP="001812EB">
      <w:pPr>
        <w:spacing w:after="60"/>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8156D6">
        <w:rPr>
          <w:rFonts w:ascii="Verdana" w:hAnsi="Verdana" w:cs="Arial"/>
          <w:sz w:val="20"/>
          <w:szCs w:val="20"/>
        </w:rPr>
        <w:t xml:space="preserve"> Oddział w 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5C67F5">
        <w:rPr>
          <w:rFonts w:ascii="Verdana" w:hAnsi="Verdana" w:cs="Arial"/>
          <w:sz w:val="20"/>
          <w:szCs w:val="20"/>
        </w:rPr>
        <w:t xml:space="preserve"> </w:t>
      </w:r>
      <w:r w:rsidRPr="00F31F6D">
        <w:rPr>
          <w:rFonts w:ascii="Verdana" w:hAnsi="Verdana" w:cs="Arial"/>
          <w:sz w:val="20"/>
          <w:szCs w:val="20"/>
        </w:rPr>
        <w:t>oświadczam, co następuje:</w:t>
      </w:r>
    </w:p>
    <w:p w:rsidR="00EB2057" w:rsidRPr="00EB2057" w:rsidRDefault="00EB2057" w:rsidP="00D44BB9">
      <w:pPr>
        <w:spacing w:after="60"/>
        <w:ind w:left="142"/>
        <w:jc w:val="both"/>
        <w:rPr>
          <w:rFonts w:ascii="Verdana" w:hAnsi="Verdana"/>
          <w:sz w:val="20"/>
          <w:szCs w:val="20"/>
        </w:rPr>
      </w:pPr>
      <w:r w:rsidRPr="00EB2057">
        <w:rPr>
          <w:rFonts w:ascii="Verdana" w:hAnsi="Verdana"/>
          <w:sz w:val="20"/>
          <w:szCs w:val="20"/>
        </w:rPr>
        <w:t xml:space="preserve">Oświadczam, że nie należymy do żadnej grupy kapitałowej w rozumieniu ustawy z dnia 16 lutego 2017 r. o ochronie konkurencji i konsumentów (Dz. U. z 2015 r. poz. 184, 1618 </w:t>
      </w:r>
      <w:r w:rsidRPr="00EB2057">
        <w:rPr>
          <w:rFonts w:ascii="Verdana" w:hAnsi="Verdana"/>
          <w:sz w:val="20"/>
          <w:szCs w:val="20"/>
        </w:rPr>
        <w:br/>
        <w:t>i 1634)</w:t>
      </w:r>
      <w:r w:rsidRPr="00D44BB9">
        <w:rPr>
          <w:rFonts w:ascii="Verdana" w:hAnsi="Verdana"/>
          <w:b/>
          <w:sz w:val="20"/>
          <w:szCs w:val="20"/>
        </w:rPr>
        <w:t>*</w:t>
      </w:r>
      <w:r w:rsidRPr="00EB2057">
        <w:rPr>
          <w:rFonts w:ascii="Verdana" w:hAnsi="Verdana"/>
          <w:sz w:val="20"/>
          <w:szCs w:val="20"/>
        </w:rPr>
        <w:t xml:space="preserve">. </w:t>
      </w:r>
    </w:p>
    <w:p w:rsidR="00F44936" w:rsidRPr="00F31F6D" w:rsidRDefault="00F44936" w:rsidP="00D44BB9">
      <w:pPr>
        <w:spacing w:after="60"/>
        <w:ind w:left="142"/>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sidRPr="00D44BB9">
        <w:rPr>
          <w:rFonts w:ascii="Verdana" w:hAnsi="Verdana" w:cs="Arial"/>
          <w:b/>
          <w:sz w:val="20"/>
          <w:szCs w:val="20"/>
        </w:rPr>
        <w:t>*</w:t>
      </w:r>
      <w:r w:rsidRPr="00F31F6D">
        <w:rPr>
          <w:rFonts w:ascii="Verdana" w:hAnsi="Verdana" w:cs="Arial"/>
          <w:sz w:val="20"/>
          <w:szCs w:val="20"/>
        </w:rPr>
        <w:t xml:space="preserve"> </w:t>
      </w:r>
    </w:p>
    <w:p w:rsidR="00D62A46" w:rsidRDefault="00F44936" w:rsidP="00D44BB9">
      <w:pPr>
        <w:spacing w:after="60"/>
        <w:ind w:left="142"/>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rsidR="00D62A46" w:rsidRDefault="00D62A46" w:rsidP="00D44BB9">
      <w:pPr>
        <w:spacing w:after="60"/>
        <w:ind w:left="142"/>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D44BB9">
      <w:pPr>
        <w:spacing w:after="60"/>
        <w:ind w:left="142"/>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F44936" w:rsidRPr="00F31F6D" w:rsidRDefault="00D62A46" w:rsidP="00D44BB9">
      <w:pPr>
        <w:ind w:left="10" w:firstLine="132"/>
        <w:jc w:val="both"/>
        <w:rPr>
          <w:rFonts w:ascii="Verdana" w:hAnsi="Verdana" w:cs="Arial"/>
          <w:sz w:val="20"/>
          <w:szCs w:val="20"/>
        </w:rPr>
      </w:pPr>
      <w:r>
        <w:rPr>
          <w:rFonts w:ascii="Verdana" w:hAnsi="Verdana" w:cs="Arial"/>
          <w:sz w:val="20"/>
          <w:szCs w:val="20"/>
        </w:rPr>
        <w:t>który złożył ofertę w niniejszym postępowaniu</w:t>
      </w:r>
      <w:r w:rsidR="00F44936" w:rsidRPr="00D44BB9">
        <w:rPr>
          <w:rFonts w:ascii="Verdana" w:hAnsi="Verdana" w:cs="Arial"/>
          <w:b/>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F44936" w:rsidP="005B34EC">
      <w:pPr>
        <w:numPr>
          <w:ilvl w:val="0"/>
          <w:numId w:val="8"/>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69610F" w:rsidRPr="00BA6147" w:rsidRDefault="0069610F" w:rsidP="0069610F">
      <w:pPr>
        <w:ind w:left="10"/>
        <w:jc w:val="both"/>
        <w:rPr>
          <w:rFonts w:ascii="Verdana" w:hAnsi="Verdana" w:cs="Arial"/>
          <w:i/>
          <w:sz w:val="16"/>
          <w:szCs w:val="16"/>
        </w:rPr>
      </w:pP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4501F0">
      <w:pPr>
        <w:numPr>
          <w:ilvl w:val="0"/>
          <w:numId w:val="10"/>
        </w:numPr>
        <w:autoSpaceDE w:val="0"/>
        <w:autoSpaceDN w:val="0"/>
        <w:adjustRightInd w:val="0"/>
        <w:spacing w:after="6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rsidR="00A7514F" w:rsidRPr="003461A9" w:rsidRDefault="00A7514F" w:rsidP="004501F0">
      <w:pPr>
        <w:numPr>
          <w:ilvl w:val="0"/>
          <w:numId w:val="10"/>
        </w:numPr>
        <w:spacing w:after="6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5B34EC">
      <w:pPr>
        <w:numPr>
          <w:ilvl w:val="0"/>
          <w:numId w:val="10"/>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sidR="00AC5417">
        <w:rPr>
          <w:rFonts w:ascii="Verdana" w:hAnsi="Verdana" w:cs="Arial"/>
          <w:b/>
          <w:sz w:val="20"/>
          <w:szCs w:val="20"/>
        </w:rPr>
        <w:t xml:space="preserve"> </w:t>
      </w:r>
      <w:proofErr w:type="spellStart"/>
      <w:r w:rsidR="00AC5417">
        <w:rPr>
          <w:rFonts w:ascii="Verdana" w:hAnsi="Verdana" w:cs="Arial"/>
          <w:b/>
          <w:sz w:val="20"/>
          <w:szCs w:val="20"/>
        </w:rPr>
        <w:t>P</w:t>
      </w:r>
      <w:r>
        <w:rPr>
          <w:rFonts w:ascii="Verdana" w:hAnsi="Verdana" w:cs="Arial"/>
          <w:b/>
          <w:sz w:val="20"/>
          <w:szCs w:val="20"/>
        </w:rPr>
        <w:t>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w:t>
      </w:r>
      <w:r w:rsidR="00AC5417">
        <w:rPr>
          <w:rFonts w:ascii="Verdana" w:eastAsia="Calibri" w:hAnsi="Verdana"/>
          <w:b/>
          <w:bCs/>
          <w:i/>
          <w:color w:val="000000"/>
          <w:sz w:val="20"/>
          <w:szCs w:val="20"/>
        </w:rPr>
        <w:t xml:space="preserve">ustawy </w:t>
      </w:r>
      <w:proofErr w:type="spellStart"/>
      <w:r w:rsidR="00AC5417">
        <w:rPr>
          <w:rFonts w:ascii="Verdana" w:eastAsia="Calibri" w:hAnsi="Verdana"/>
          <w:b/>
          <w:bCs/>
          <w:i/>
          <w:color w:val="000000"/>
          <w:sz w:val="20"/>
          <w:szCs w:val="20"/>
        </w:rPr>
        <w:t>Pzp</w:t>
      </w:r>
      <w:proofErr w:type="spellEnd"/>
      <w:r w:rsidRPr="003461A9">
        <w:rPr>
          <w:rFonts w:ascii="Verdana" w:eastAsia="Calibri" w:hAnsi="Verdana"/>
          <w:b/>
          <w:bCs/>
          <w:i/>
          <w:color w:val="000000"/>
          <w:sz w:val="20"/>
          <w:szCs w:val="20"/>
        </w:rPr>
        <w:t xml:space="preserve">.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617C6D" w:rsidRDefault="00617C6D"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Pr="00911790" w:rsidRDefault="00101307" w:rsidP="00101307">
      <w:pPr>
        <w:tabs>
          <w:tab w:val="left" w:pos="284"/>
        </w:tabs>
        <w:suppressAutoHyphens/>
        <w:jc w:val="center"/>
        <w:rPr>
          <w:rFonts w:ascii="Verdana" w:hAnsi="Verdana" w:cs="Arial"/>
          <w:b/>
          <w:color w:val="000000"/>
          <w:lang w:eastAsia="ar-SA"/>
        </w:rPr>
      </w:pPr>
      <w:r w:rsidRPr="00911790">
        <w:rPr>
          <w:rFonts w:ascii="Verdana" w:hAnsi="Verdana" w:cs="Arial"/>
          <w:b/>
          <w:color w:val="000000"/>
          <w:lang w:eastAsia="ar-SA"/>
        </w:rPr>
        <w:t>TOM II</w:t>
      </w:r>
    </w:p>
    <w:p w:rsidR="00101307" w:rsidRPr="00911790" w:rsidRDefault="00101307" w:rsidP="00101307">
      <w:pPr>
        <w:tabs>
          <w:tab w:val="left" w:pos="284"/>
        </w:tabs>
        <w:suppressAutoHyphens/>
        <w:jc w:val="center"/>
        <w:rPr>
          <w:rFonts w:ascii="Verdana" w:hAnsi="Verdana" w:cs="Arial"/>
          <w:b/>
          <w:color w:val="000000"/>
          <w:lang w:eastAsia="ar-SA"/>
        </w:rPr>
      </w:pPr>
    </w:p>
    <w:p w:rsidR="00101307" w:rsidRDefault="00101307" w:rsidP="00101307">
      <w:pPr>
        <w:tabs>
          <w:tab w:val="left" w:pos="284"/>
        </w:tabs>
        <w:suppressAutoHyphens/>
        <w:jc w:val="center"/>
        <w:rPr>
          <w:rFonts w:ascii="Verdana" w:hAnsi="Verdana" w:cs="Arial"/>
          <w:b/>
          <w:color w:val="000000"/>
          <w:lang w:eastAsia="ar-SA"/>
        </w:rPr>
      </w:pPr>
      <w:r w:rsidRPr="00911790">
        <w:rPr>
          <w:rFonts w:ascii="Verdana" w:hAnsi="Verdana" w:cs="Arial"/>
          <w:b/>
          <w:color w:val="000000"/>
          <w:lang w:eastAsia="ar-SA"/>
        </w:rPr>
        <w:t>ISTOTNE POSTANOWIENIA UMOWY</w:t>
      </w:r>
    </w:p>
    <w:p w:rsidR="00101307" w:rsidRDefault="00101307" w:rsidP="00101307">
      <w:pPr>
        <w:tabs>
          <w:tab w:val="left" w:pos="284"/>
        </w:tabs>
        <w:suppressAutoHyphens/>
        <w:jc w:val="center"/>
        <w:rPr>
          <w:rFonts w:ascii="Verdana" w:hAnsi="Verdana" w:cs="Arial"/>
          <w:b/>
          <w:color w:val="000000"/>
          <w:lang w:eastAsia="ar-SA"/>
        </w:rPr>
      </w:pPr>
    </w:p>
    <w:p w:rsidR="00101307" w:rsidRPr="00911790" w:rsidRDefault="00101307" w:rsidP="00101307">
      <w:pPr>
        <w:tabs>
          <w:tab w:val="left" w:pos="284"/>
        </w:tabs>
        <w:suppressAutoHyphens/>
        <w:jc w:val="center"/>
        <w:rPr>
          <w:rFonts w:ascii="Verdana" w:hAnsi="Verdana" w:cs="Arial"/>
          <w:b/>
          <w:color w:val="000000"/>
          <w:lang w:eastAsia="ar-SA"/>
        </w:rPr>
      </w:pPr>
      <w:r>
        <w:rPr>
          <w:rFonts w:ascii="Verdana" w:hAnsi="Verdana" w:cs="Arial"/>
          <w:b/>
          <w:color w:val="000000"/>
          <w:lang w:eastAsia="ar-SA"/>
        </w:rPr>
        <w:t>z załącznikami</w:t>
      </w: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913EDF" w:rsidRDefault="00913EDF">
      <w:pPr>
        <w:rPr>
          <w:rFonts w:ascii="Verdana" w:hAnsi="Verdana"/>
          <w:b/>
          <w:sz w:val="20"/>
          <w:szCs w:val="20"/>
        </w:rPr>
      </w:pPr>
      <w:r>
        <w:rPr>
          <w:rFonts w:ascii="Verdana" w:hAnsi="Verdana"/>
          <w:b/>
          <w:sz w:val="20"/>
          <w:szCs w:val="20"/>
        </w:rPr>
        <w:br w:type="page"/>
      </w:r>
    </w:p>
    <w:p w:rsidR="00101307" w:rsidRPr="00101307" w:rsidRDefault="00101307" w:rsidP="00101307">
      <w:pPr>
        <w:spacing w:line="360" w:lineRule="auto"/>
        <w:jc w:val="center"/>
        <w:rPr>
          <w:rFonts w:ascii="Verdana" w:hAnsi="Verdana"/>
          <w:b/>
          <w:sz w:val="20"/>
          <w:szCs w:val="20"/>
        </w:rPr>
      </w:pPr>
      <w:r>
        <w:rPr>
          <w:rFonts w:ascii="Verdana" w:hAnsi="Verdana"/>
          <w:b/>
          <w:sz w:val="20"/>
          <w:szCs w:val="20"/>
        </w:rPr>
        <w:lastRenderedPageBreak/>
        <w:t xml:space="preserve">WZÓR </w:t>
      </w:r>
      <w:r w:rsidRPr="00101307">
        <w:rPr>
          <w:rFonts w:ascii="Verdana" w:hAnsi="Verdana"/>
          <w:b/>
          <w:sz w:val="20"/>
          <w:szCs w:val="20"/>
        </w:rPr>
        <w:t>UMOW</w:t>
      </w:r>
      <w:r>
        <w:rPr>
          <w:rFonts w:ascii="Verdana" w:hAnsi="Verdana"/>
          <w:b/>
          <w:sz w:val="20"/>
          <w:szCs w:val="20"/>
        </w:rPr>
        <w:t xml:space="preserve">Y </w:t>
      </w:r>
      <w:r w:rsidRPr="00101307">
        <w:rPr>
          <w:rFonts w:ascii="Verdana" w:hAnsi="Verdana"/>
          <w:b/>
          <w:sz w:val="20"/>
          <w:szCs w:val="20"/>
        </w:rPr>
        <w:t>nr …/…</w:t>
      </w:r>
    </w:p>
    <w:p w:rsidR="00101307" w:rsidRPr="00101307" w:rsidRDefault="00101307" w:rsidP="00101307">
      <w:pPr>
        <w:spacing w:line="360" w:lineRule="auto"/>
        <w:rPr>
          <w:rFonts w:ascii="Verdana" w:hAnsi="Verdana"/>
          <w:sz w:val="20"/>
          <w:szCs w:val="20"/>
        </w:rPr>
      </w:pPr>
    </w:p>
    <w:p w:rsidR="00101307" w:rsidRPr="00101307" w:rsidRDefault="00101307" w:rsidP="00101307">
      <w:pPr>
        <w:autoSpaceDE w:val="0"/>
        <w:autoSpaceDN w:val="0"/>
        <w:spacing w:line="360" w:lineRule="auto"/>
        <w:rPr>
          <w:rFonts w:ascii="Verdana" w:hAnsi="Verdana"/>
          <w:sz w:val="20"/>
          <w:szCs w:val="20"/>
        </w:rPr>
      </w:pPr>
      <w:r w:rsidRPr="00101307">
        <w:rPr>
          <w:rFonts w:ascii="Verdana" w:hAnsi="Verdana"/>
          <w:sz w:val="20"/>
          <w:szCs w:val="20"/>
        </w:rPr>
        <w:t>zawarta w Warszawie, w dniu …</w:t>
      </w:r>
    </w:p>
    <w:p w:rsidR="00101307" w:rsidRPr="00101307" w:rsidRDefault="00101307" w:rsidP="00101307">
      <w:pPr>
        <w:autoSpaceDE w:val="0"/>
        <w:autoSpaceDN w:val="0"/>
        <w:spacing w:line="360" w:lineRule="auto"/>
        <w:rPr>
          <w:rFonts w:ascii="Verdana" w:hAnsi="Verdana"/>
          <w:sz w:val="20"/>
          <w:szCs w:val="20"/>
        </w:rPr>
      </w:pPr>
      <w:r w:rsidRPr="00101307">
        <w:rPr>
          <w:rFonts w:ascii="Verdana" w:hAnsi="Verdana"/>
          <w:b/>
          <w:sz w:val="20"/>
          <w:szCs w:val="20"/>
        </w:rPr>
        <w:t xml:space="preserve">pomiędzy: </w:t>
      </w:r>
    </w:p>
    <w:p w:rsidR="00101307" w:rsidRPr="00101307" w:rsidRDefault="00101307" w:rsidP="00101307">
      <w:pPr>
        <w:autoSpaceDE w:val="0"/>
        <w:autoSpaceDN w:val="0"/>
        <w:spacing w:line="360" w:lineRule="auto"/>
        <w:jc w:val="both"/>
        <w:rPr>
          <w:rFonts w:ascii="Verdana" w:hAnsi="Verdana"/>
          <w:sz w:val="20"/>
          <w:szCs w:val="20"/>
        </w:rPr>
      </w:pPr>
      <w:r w:rsidRPr="00101307">
        <w:rPr>
          <w:rFonts w:ascii="Verdana" w:hAnsi="Verdana"/>
          <w:b/>
          <w:sz w:val="20"/>
          <w:szCs w:val="20"/>
        </w:rPr>
        <w:t>Skarbem Państwa – Generalnym Dyrektorem Dróg Krajowych i Autostrad</w:t>
      </w:r>
      <w:r w:rsidRPr="00101307">
        <w:rPr>
          <w:rFonts w:ascii="Verdana" w:hAnsi="Verdana"/>
          <w:sz w:val="20"/>
          <w:szCs w:val="20"/>
        </w:rPr>
        <w:t xml:space="preserve">, </w:t>
      </w:r>
      <w:r w:rsidRPr="00101307">
        <w:rPr>
          <w:rFonts w:ascii="Verdana" w:hAnsi="Verdana"/>
          <w:sz w:val="20"/>
          <w:szCs w:val="20"/>
        </w:rPr>
        <w:br/>
        <w:t>w imieniu którego działają:</w:t>
      </w:r>
    </w:p>
    <w:p w:rsidR="00101307" w:rsidRPr="00101307" w:rsidRDefault="00101307" w:rsidP="00101307">
      <w:pPr>
        <w:autoSpaceDE w:val="0"/>
        <w:autoSpaceDN w:val="0"/>
        <w:spacing w:line="360" w:lineRule="auto"/>
        <w:rPr>
          <w:rFonts w:ascii="Verdana" w:hAnsi="Verdana"/>
          <w:sz w:val="20"/>
          <w:szCs w:val="20"/>
        </w:rPr>
      </w:pPr>
    </w:p>
    <w:p w:rsidR="00101307" w:rsidRPr="00101307" w:rsidRDefault="00101307" w:rsidP="00101307">
      <w:pPr>
        <w:autoSpaceDE w:val="0"/>
        <w:autoSpaceDN w:val="0"/>
        <w:spacing w:line="360" w:lineRule="auto"/>
        <w:rPr>
          <w:rFonts w:ascii="Verdana" w:hAnsi="Verdana"/>
          <w:sz w:val="20"/>
          <w:szCs w:val="20"/>
        </w:rPr>
      </w:pPr>
      <w:r w:rsidRPr="00101307">
        <w:rPr>
          <w:rFonts w:ascii="Verdana" w:hAnsi="Verdana"/>
          <w:sz w:val="20"/>
          <w:szCs w:val="20"/>
        </w:rPr>
        <w:t>1. …………………………………………………………………………………………………………………………………………….</w:t>
      </w:r>
    </w:p>
    <w:p w:rsidR="00101307" w:rsidRPr="00101307" w:rsidRDefault="00101307" w:rsidP="00101307">
      <w:pPr>
        <w:autoSpaceDE w:val="0"/>
        <w:autoSpaceDN w:val="0"/>
        <w:spacing w:line="360" w:lineRule="auto"/>
        <w:rPr>
          <w:rFonts w:ascii="Verdana" w:hAnsi="Verdana"/>
          <w:sz w:val="20"/>
          <w:szCs w:val="20"/>
        </w:rPr>
      </w:pPr>
    </w:p>
    <w:p w:rsidR="00101307" w:rsidRPr="00101307" w:rsidRDefault="00101307" w:rsidP="00101307">
      <w:pPr>
        <w:autoSpaceDE w:val="0"/>
        <w:autoSpaceDN w:val="0"/>
        <w:spacing w:line="360" w:lineRule="auto"/>
        <w:rPr>
          <w:rFonts w:ascii="Verdana" w:hAnsi="Verdana"/>
          <w:sz w:val="20"/>
          <w:szCs w:val="20"/>
        </w:rPr>
      </w:pPr>
      <w:r w:rsidRPr="00101307">
        <w:rPr>
          <w:rFonts w:ascii="Verdana" w:hAnsi="Verdana"/>
          <w:sz w:val="20"/>
          <w:szCs w:val="20"/>
        </w:rPr>
        <w:t>2. …………………………………………………………………………………………………………………………………………….</w:t>
      </w:r>
    </w:p>
    <w:p w:rsidR="00101307" w:rsidRPr="00101307" w:rsidRDefault="00101307" w:rsidP="00101307">
      <w:pPr>
        <w:autoSpaceDE w:val="0"/>
        <w:autoSpaceDN w:val="0"/>
        <w:spacing w:line="360" w:lineRule="auto"/>
        <w:rPr>
          <w:rFonts w:ascii="Verdana" w:hAnsi="Verdana"/>
          <w:sz w:val="20"/>
          <w:szCs w:val="20"/>
        </w:rPr>
      </w:pPr>
    </w:p>
    <w:p w:rsidR="00101307" w:rsidRPr="00101307" w:rsidRDefault="00101307" w:rsidP="00101307">
      <w:pPr>
        <w:autoSpaceDE w:val="0"/>
        <w:autoSpaceDN w:val="0"/>
        <w:spacing w:line="360" w:lineRule="auto"/>
        <w:jc w:val="both"/>
        <w:rPr>
          <w:rFonts w:ascii="Verdana" w:hAnsi="Verdana"/>
          <w:sz w:val="20"/>
          <w:szCs w:val="20"/>
        </w:rPr>
      </w:pPr>
      <w:r w:rsidRPr="00101307">
        <w:rPr>
          <w:rFonts w:ascii="Verdana" w:hAnsi="Verdana"/>
          <w:sz w:val="20"/>
          <w:szCs w:val="20"/>
        </w:rPr>
        <w:t xml:space="preserve">Oddziału Generalnej Dyrekcji Dróg Krajowych i Autostrad w Warszawie, ul. Mińska 25, </w:t>
      </w:r>
      <w:r w:rsidRPr="00101307">
        <w:rPr>
          <w:rFonts w:ascii="Verdana" w:hAnsi="Verdana"/>
          <w:sz w:val="20"/>
          <w:szCs w:val="20"/>
        </w:rPr>
        <w:br/>
        <w:t>03-808 Warszawa, REGON</w:t>
      </w:r>
      <w:r w:rsidRPr="00101307">
        <w:rPr>
          <w:rFonts w:ascii="Verdana" w:hAnsi="Verdana"/>
          <w:spacing w:val="-35"/>
          <w:sz w:val="20"/>
          <w:szCs w:val="20"/>
        </w:rPr>
        <w:t xml:space="preserve"> </w:t>
      </w:r>
      <w:r w:rsidRPr="00101307">
        <w:rPr>
          <w:rFonts w:ascii="Verdana" w:hAnsi="Verdana"/>
          <w:sz w:val="20"/>
          <w:szCs w:val="20"/>
        </w:rPr>
        <w:t>: 017511575-00108,  NIP</w:t>
      </w:r>
      <w:r w:rsidRPr="00101307">
        <w:rPr>
          <w:rFonts w:ascii="Verdana" w:hAnsi="Verdana"/>
          <w:spacing w:val="-35"/>
          <w:sz w:val="20"/>
          <w:szCs w:val="20"/>
        </w:rPr>
        <w:t xml:space="preserve"> </w:t>
      </w:r>
      <w:r w:rsidRPr="00101307">
        <w:rPr>
          <w:rFonts w:ascii="Verdana" w:hAnsi="Verdana"/>
          <w:sz w:val="20"/>
          <w:szCs w:val="20"/>
        </w:rPr>
        <w:t>: 113-20-97-244, zwanym dalej „Zamawiającym”,</w:t>
      </w:r>
    </w:p>
    <w:p w:rsidR="00101307" w:rsidRPr="00101307" w:rsidRDefault="00101307" w:rsidP="00101307">
      <w:pPr>
        <w:spacing w:line="360" w:lineRule="auto"/>
        <w:rPr>
          <w:rFonts w:ascii="Verdana" w:eastAsia="Calibri" w:hAnsi="Verdana"/>
          <w:b/>
          <w:sz w:val="20"/>
          <w:szCs w:val="20"/>
        </w:rPr>
      </w:pPr>
      <w:r w:rsidRPr="00101307">
        <w:rPr>
          <w:rFonts w:ascii="Verdana" w:eastAsia="Calibri" w:hAnsi="Verdana"/>
          <w:b/>
          <w:sz w:val="20"/>
          <w:szCs w:val="20"/>
        </w:rPr>
        <w:t xml:space="preserve">a </w:t>
      </w:r>
    </w:p>
    <w:p w:rsidR="00101307" w:rsidRPr="00101307" w:rsidRDefault="00101307" w:rsidP="00101307">
      <w:pPr>
        <w:spacing w:line="360" w:lineRule="auto"/>
        <w:rPr>
          <w:rFonts w:ascii="Verdana" w:eastAsia="Calibri" w:hAnsi="Verdana"/>
          <w:sz w:val="20"/>
          <w:szCs w:val="20"/>
        </w:rPr>
      </w:pPr>
      <w:r w:rsidRPr="00101307">
        <w:rPr>
          <w:rFonts w:ascii="Verdana" w:eastAsia="Calibri" w:hAnsi="Verdana"/>
          <w:sz w:val="20"/>
          <w:szCs w:val="20"/>
        </w:rPr>
        <w:t>…………………………………………………………………………………………………………………………………………………</w:t>
      </w:r>
    </w:p>
    <w:p w:rsidR="00101307" w:rsidRPr="00101307" w:rsidRDefault="00101307" w:rsidP="00101307">
      <w:pPr>
        <w:spacing w:line="360" w:lineRule="auto"/>
        <w:rPr>
          <w:rFonts w:ascii="Verdana" w:eastAsia="Calibri" w:hAnsi="Verdana"/>
          <w:sz w:val="20"/>
          <w:szCs w:val="20"/>
        </w:rPr>
      </w:pPr>
      <w:r w:rsidRPr="00101307">
        <w:rPr>
          <w:rFonts w:ascii="Verdana" w:eastAsia="Calibri" w:hAnsi="Verdana"/>
          <w:sz w:val="20"/>
          <w:szCs w:val="20"/>
        </w:rPr>
        <w:t>reprezentowaną/</w:t>
      </w:r>
      <w:proofErr w:type="spellStart"/>
      <w:r w:rsidRPr="00101307">
        <w:rPr>
          <w:rFonts w:ascii="Verdana" w:eastAsia="Calibri" w:hAnsi="Verdana"/>
          <w:sz w:val="20"/>
          <w:szCs w:val="20"/>
        </w:rPr>
        <w:t>ym</w:t>
      </w:r>
      <w:proofErr w:type="spellEnd"/>
      <w:r w:rsidRPr="00101307">
        <w:rPr>
          <w:rFonts w:ascii="Verdana" w:eastAsia="Calibri" w:hAnsi="Verdana"/>
          <w:sz w:val="20"/>
          <w:szCs w:val="20"/>
        </w:rPr>
        <w:t xml:space="preserve"> przez:</w:t>
      </w:r>
    </w:p>
    <w:p w:rsidR="00101307" w:rsidRPr="00101307" w:rsidRDefault="00101307" w:rsidP="00101307">
      <w:pPr>
        <w:spacing w:line="360" w:lineRule="auto"/>
        <w:rPr>
          <w:rFonts w:ascii="Verdana" w:eastAsia="Calibri" w:hAnsi="Verdana"/>
          <w:sz w:val="20"/>
          <w:szCs w:val="20"/>
        </w:rPr>
      </w:pPr>
      <w:r w:rsidRPr="00101307">
        <w:rPr>
          <w:rFonts w:ascii="Verdana" w:eastAsia="Calibri" w:hAnsi="Verdana"/>
          <w:sz w:val="20"/>
          <w:szCs w:val="20"/>
        </w:rPr>
        <w:t>1. …………………………………………………………………………………………………………………………………………….</w:t>
      </w:r>
    </w:p>
    <w:p w:rsidR="00101307" w:rsidRPr="00101307" w:rsidRDefault="00101307" w:rsidP="00101307">
      <w:pPr>
        <w:spacing w:line="360" w:lineRule="auto"/>
        <w:rPr>
          <w:rFonts w:ascii="Verdana" w:eastAsia="Calibri" w:hAnsi="Verdana"/>
          <w:sz w:val="20"/>
          <w:szCs w:val="20"/>
        </w:rPr>
      </w:pPr>
      <w:r w:rsidRPr="00101307">
        <w:rPr>
          <w:rFonts w:ascii="Verdana" w:eastAsia="Calibri" w:hAnsi="Verdana"/>
          <w:sz w:val="20"/>
          <w:szCs w:val="20"/>
        </w:rPr>
        <w:t>2. …………………………………………………………………………………………………………………………………………….</w:t>
      </w:r>
    </w:p>
    <w:p w:rsidR="00101307" w:rsidRPr="00101307" w:rsidRDefault="00101307" w:rsidP="00101307">
      <w:pPr>
        <w:spacing w:line="360" w:lineRule="auto"/>
        <w:rPr>
          <w:rFonts w:ascii="Verdana" w:eastAsia="Calibri" w:hAnsi="Verdana"/>
          <w:sz w:val="20"/>
          <w:szCs w:val="20"/>
        </w:rPr>
      </w:pPr>
      <w:r w:rsidRPr="00101307">
        <w:rPr>
          <w:rFonts w:ascii="Verdana" w:eastAsia="Calibri" w:hAnsi="Verdana"/>
          <w:sz w:val="20"/>
          <w:szCs w:val="20"/>
        </w:rPr>
        <w:t>zwana/</w:t>
      </w:r>
      <w:proofErr w:type="spellStart"/>
      <w:r w:rsidRPr="00101307">
        <w:rPr>
          <w:rFonts w:ascii="Verdana" w:eastAsia="Calibri" w:hAnsi="Verdana"/>
          <w:sz w:val="20"/>
          <w:szCs w:val="20"/>
        </w:rPr>
        <w:t>ym</w:t>
      </w:r>
      <w:proofErr w:type="spellEnd"/>
      <w:r w:rsidRPr="00101307">
        <w:rPr>
          <w:rFonts w:ascii="Verdana" w:eastAsia="Calibri" w:hAnsi="Verdana"/>
          <w:sz w:val="20"/>
          <w:szCs w:val="20"/>
        </w:rPr>
        <w:t xml:space="preserve"> dalej „Wykonawcą”</w:t>
      </w:r>
    </w:p>
    <w:p w:rsidR="00101307" w:rsidRPr="00101307" w:rsidRDefault="00101307" w:rsidP="00101307">
      <w:pPr>
        <w:spacing w:line="360" w:lineRule="auto"/>
        <w:rPr>
          <w:rFonts w:ascii="Verdana" w:hAnsi="Verdana" w:cs="Arial"/>
          <w:b/>
          <w:sz w:val="20"/>
          <w:szCs w:val="20"/>
        </w:rPr>
      </w:pPr>
    </w:p>
    <w:p w:rsidR="00101307" w:rsidRPr="00101307" w:rsidRDefault="00101307" w:rsidP="00101307">
      <w:pPr>
        <w:spacing w:line="360" w:lineRule="auto"/>
        <w:jc w:val="both"/>
        <w:rPr>
          <w:rFonts w:ascii="Verdana" w:hAnsi="Verdana"/>
          <w:sz w:val="20"/>
          <w:szCs w:val="20"/>
        </w:rPr>
      </w:pPr>
      <w:r w:rsidRPr="00101307">
        <w:rPr>
          <w:rFonts w:ascii="Verdana" w:hAnsi="Verdana"/>
          <w:sz w:val="20"/>
          <w:szCs w:val="20"/>
        </w:rPr>
        <w:t>w rezultacie przeprowadzonego przez Generalną Dyrekcję Dróg Krajowych i Autostrad Oddział w Warszawie postępowania o udzielenie zamówienia publicznego zgodnie z Ustawą z dnia 29.01.2004r. Prawo zamówień publicznych (Dz.U.2019.1843), dalej PZP, w trybie przetargu nieograniczonego. Prawa i obowiązki wynikające z Umowy należy interpretować w kontekście całości postępowania przetargowego będącego podstawą zawarcia Umowy.</w:t>
      </w:r>
    </w:p>
    <w:p w:rsidR="00101307" w:rsidRPr="00101307" w:rsidRDefault="00101307" w:rsidP="00101307">
      <w:pPr>
        <w:spacing w:line="360" w:lineRule="auto"/>
        <w:jc w:val="both"/>
        <w:rPr>
          <w:rFonts w:ascii="Verdana" w:hAnsi="Verdana"/>
          <w:sz w:val="20"/>
          <w:szCs w:val="20"/>
        </w:rPr>
      </w:pPr>
    </w:p>
    <w:p w:rsidR="00101307" w:rsidRPr="00101307" w:rsidRDefault="00101307" w:rsidP="00101307">
      <w:pPr>
        <w:spacing w:line="360" w:lineRule="auto"/>
        <w:rPr>
          <w:rFonts w:ascii="Verdana" w:hAnsi="Verdana" w:cs="Arial"/>
          <w:sz w:val="20"/>
          <w:szCs w:val="20"/>
        </w:rPr>
      </w:pPr>
      <w:r w:rsidRPr="00101307">
        <w:rPr>
          <w:rFonts w:ascii="Verdana" w:hAnsi="Verdana" w:cs="Arial"/>
          <w:b/>
          <w:sz w:val="20"/>
          <w:szCs w:val="20"/>
        </w:rPr>
        <w:t>o następującej treści</w:t>
      </w:r>
      <w:r w:rsidRPr="00101307">
        <w:rPr>
          <w:rFonts w:ascii="Verdana" w:hAnsi="Verdana" w:cs="Arial"/>
          <w:sz w:val="20"/>
          <w:szCs w:val="20"/>
        </w:rPr>
        <w:t>:</w:t>
      </w:r>
    </w:p>
    <w:p w:rsidR="00101307" w:rsidRPr="00101307" w:rsidRDefault="00101307" w:rsidP="00101307">
      <w:pPr>
        <w:spacing w:line="360" w:lineRule="auto"/>
        <w:jc w:val="center"/>
        <w:rPr>
          <w:rFonts w:ascii="Verdana" w:hAnsi="Verdana" w:cs="Arial"/>
          <w:b/>
          <w:sz w:val="20"/>
        </w:rPr>
      </w:pPr>
    </w:p>
    <w:p w:rsidR="00101307" w:rsidRPr="00101307" w:rsidRDefault="00101307" w:rsidP="00101307">
      <w:pPr>
        <w:spacing w:line="360" w:lineRule="auto"/>
        <w:jc w:val="center"/>
        <w:rPr>
          <w:rFonts w:ascii="Verdana" w:hAnsi="Verdana" w:cs="Arial"/>
          <w:b/>
          <w:bCs/>
          <w:sz w:val="20"/>
        </w:rPr>
      </w:pPr>
      <w:r w:rsidRPr="00101307">
        <w:rPr>
          <w:rFonts w:ascii="Verdana" w:hAnsi="Verdana" w:cs="Arial"/>
          <w:b/>
          <w:sz w:val="20"/>
        </w:rPr>
        <w:t>§ 1</w:t>
      </w:r>
    </w:p>
    <w:p w:rsidR="00101307" w:rsidRPr="00101307" w:rsidRDefault="00101307" w:rsidP="00101307">
      <w:pPr>
        <w:spacing w:line="360" w:lineRule="auto"/>
        <w:jc w:val="center"/>
        <w:rPr>
          <w:rFonts w:ascii="Verdana" w:hAnsi="Verdana" w:cs="Arial"/>
          <w:b/>
          <w:bCs/>
          <w:sz w:val="20"/>
        </w:rPr>
      </w:pPr>
      <w:r w:rsidRPr="00101307">
        <w:rPr>
          <w:rFonts w:ascii="Verdana" w:hAnsi="Verdana" w:cs="Arial"/>
          <w:b/>
          <w:sz w:val="20"/>
        </w:rPr>
        <w:t>PRZEDMIOT UMOWY</w:t>
      </w:r>
    </w:p>
    <w:p w:rsidR="00101307" w:rsidRPr="00101307" w:rsidRDefault="00101307" w:rsidP="004600EA">
      <w:pPr>
        <w:numPr>
          <w:ilvl w:val="0"/>
          <w:numId w:val="52"/>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Arial"/>
          <w:sz w:val="20"/>
          <w:szCs w:val="22"/>
          <w:lang w:eastAsia="en-US"/>
        </w:rPr>
        <w:t xml:space="preserve">Zamawiający powierza, a Wykonawca zobowiązuje się do wykonania zadania pod nazwą: </w:t>
      </w:r>
      <w:r w:rsidRPr="00101307">
        <w:rPr>
          <w:rFonts w:ascii="Verdana" w:hAnsi="Verdana"/>
          <w:sz w:val="20"/>
        </w:rPr>
        <w:t xml:space="preserve">„Zaprojektowanie i wykonanie półek dla płazów i małych zwierząt w przepustach pod  autostradą A2 na odcinku obwodnicy Mińska Mazowieckiego”, </w:t>
      </w:r>
      <w:r w:rsidRPr="00101307">
        <w:rPr>
          <w:rFonts w:ascii="Verdana" w:hAnsi="Verdana" w:cs="Verdana"/>
          <w:sz w:val="20"/>
          <w:szCs w:val="20"/>
          <w:lang w:eastAsia="en-US"/>
        </w:rPr>
        <w:t>w zakresie szczegółowo określonym w Specyfikacji Istotnych Warunków Zamówienia (dalej SIWZ) wraz z załącznikami, zwany dalej „Zadaniem”.</w:t>
      </w:r>
    </w:p>
    <w:p w:rsidR="00101307" w:rsidRPr="00101307" w:rsidRDefault="00101307" w:rsidP="004600EA">
      <w:pPr>
        <w:numPr>
          <w:ilvl w:val="0"/>
          <w:numId w:val="52"/>
        </w:numPr>
        <w:autoSpaceDE w:val="0"/>
        <w:autoSpaceDN w:val="0"/>
        <w:adjustRightInd w:val="0"/>
        <w:spacing w:line="360" w:lineRule="auto"/>
        <w:ind w:left="567" w:hanging="557"/>
        <w:jc w:val="both"/>
        <w:rPr>
          <w:rFonts w:ascii="Verdana" w:hAnsi="Verdana" w:cs="Verdana"/>
          <w:sz w:val="20"/>
          <w:szCs w:val="20"/>
          <w:lang w:eastAsia="en-US"/>
        </w:rPr>
      </w:pPr>
      <w:r w:rsidRPr="00101307">
        <w:rPr>
          <w:rFonts w:ascii="Verdana" w:hAnsi="Verdana" w:cs="Verdana"/>
          <w:sz w:val="20"/>
          <w:szCs w:val="20"/>
          <w:lang w:eastAsia="en-US"/>
        </w:rPr>
        <w:t>Wykonawca zobowiązuje się do sprawowania nadzoru autorskiego w trakcie realizacji robót budowlanych w ramach Zadania, do dnia upływu okresu rękojmi za wady dla robót budowlanych.</w:t>
      </w:r>
    </w:p>
    <w:p w:rsidR="00101307" w:rsidRPr="00101307" w:rsidRDefault="00101307" w:rsidP="004600EA">
      <w:pPr>
        <w:numPr>
          <w:ilvl w:val="0"/>
          <w:numId w:val="52"/>
        </w:numPr>
        <w:autoSpaceDE w:val="0"/>
        <w:autoSpaceDN w:val="0"/>
        <w:adjustRightInd w:val="0"/>
        <w:spacing w:line="360" w:lineRule="auto"/>
        <w:ind w:left="567" w:hanging="557"/>
        <w:jc w:val="both"/>
        <w:rPr>
          <w:rFonts w:ascii="Verdana" w:hAnsi="Verdana" w:cs="Verdana"/>
          <w:sz w:val="20"/>
          <w:szCs w:val="20"/>
          <w:lang w:eastAsia="en-US"/>
        </w:rPr>
      </w:pPr>
      <w:r w:rsidRPr="00101307">
        <w:rPr>
          <w:rFonts w:ascii="Verdana" w:hAnsi="Verdana" w:cs="Verdana"/>
          <w:sz w:val="20"/>
          <w:szCs w:val="20"/>
          <w:lang w:eastAsia="en-US"/>
        </w:rPr>
        <w:lastRenderedPageBreak/>
        <w:t>Wykonawca uznaje, że przekazane przez Zamawiającego dokumenty i opracowania wymienione w SIWZ są wystarczające do opracowania Dokumentacji projektowej, tj. projektu budowlanego i wykonawczego</w:t>
      </w:r>
      <w:r w:rsidRPr="00101307">
        <w:rPr>
          <w:rFonts w:ascii="Verdana" w:hAnsi="Verdana" w:cs="Arial"/>
          <w:sz w:val="22"/>
          <w:szCs w:val="22"/>
          <w:lang w:eastAsia="en-US"/>
        </w:rPr>
        <w:t xml:space="preserve"> </w:t>
      </w:r>
      <w:r w:rsidRPr="00101307">
        <w:rPr>
          <w:rFonts w:ascii="Verdana" w:hAnsi="Verdana" w:cs="Verdana"/>
          <w:sz w:val="20"/>
          <w:szCs w:val="20"/>
          <w:lang w:eastAsia="en-US"/>
        </w:rPr>
        <w:t>oraz innych materiałów do uzyskania zatwierdzenia Dokumentacji projektowej w drodze pozwolenia na budowę (dalej: „</w:t>
      </w:r>
      <w:proofErr w:type="spellStart"/>
      <w:r w:rsidRPr="00101307">
        <w:rPr>
          <w:rFonts w:ascii="Verdana" w:hAnsi="Verdana" w:cs="Verdana"/>
          <w:sz w:val="20"/>
          <w:szCs w:val="20"/>
          <w:lang w:eastAsia="en-US"/>
        </w:rPr>
        <w:t>pnb</w:t>
      </w:r>
      <w:proofErr w:type="spellEnd"/>
      <w:r w:rsidRPr="00101307">
        <w:rPr>
          <w:rFonts w:ascii="Verdana" w:hAnsi="Verdana" w:cs="Verdana"/>
          <w:sz w:val="20"/>
          <w:szCs w:val="20"/>
          <w:lang w:eastAsia="en-US"/>
        </w:rPr>
        <w:t xml:space="preserve">”) lub w drodze przyjęcia zgłoszenia robót budowlanych nie wymagających pozwolenia na budowę oraz </w:t>
      </w:r>
      <w:r w:rsidRPr="00101307">
        <w:rPr>
          <w:rFonts w:ascii="Verdana" w:hAnsi="Verdana" w:cs="Verdana"/>
          <w:sz w:val="20"/>
          <w:szCs w:val="20"/>
        </w:rPr>
        <w:t>do wykonania z należytą starannością robót budowlanych dalej zwanych „Robotami”</w:t>
      </w:r>
      <w:r w:rsidRPr="00101307">
        <w:rPr>
          <w:rFonts w:ascii="Verdana" w:hAnsi="Verdana" w:cs="Verdana"/>
          <w:sz w:val="20"/>
          <w:szCs w:val="20"/>
          <w:lang w:eastAsia="en-US"/>
        </w:rPr>
        <w:t>.</w:t>
      </w:r>
    </w:p>
    <w:p w:rsidR="00101307" w:rsidRPr="00101307" w:rsidRDefault="00101307" w:rsidP="004600EA">
      <w:pPr>
        <w:keepNext/>
        <w:numPr>
          <w:ilvl w:val="0"/>
          <w:numId w:val="51"/>
        </w:numPr>
        <w:tabs>
          <w:tab w:val="num" w:pos="810"/>
        </w:tabs>
        <w:spacing w:line="360" w:lineRule="auto"/>
        <w:ind w:left="567" w:hanging="557"/>
        <w:jc w:val="both"/>
        <w:rPr>
          <w:rFonts w:ascii="Verdana" w:hAnsi="Verdana"/>
          <w:sz w:val="20"/>
          <w:szCs w:val="20"/>
        </w:rPr>
      </w:pPr>
      <w:r w:rsidRPr="00101307">
        <w:rPr>
          <w:rFonts w:ascii="Verdana" w:hAnsi="Verdana"/>
          <w:sz w:val="20"/>
          <w:szCs w:val="20"/>
        </w:rPr>
        <w:t xml:space="preserve">Integralnymi składnikami Umowy są następujące dokumenty: </w:t>
      </w:r>
    </w:p>
    <w:p w:rsidR="00101307" w:rsidRPr="00101307" w:rsidRDefault="00101307" w:rsidP="004600EA">
      <w:pPr>
        <w:keepNext/>
        <w:numPr>
          <w:ilvl w:val="0"/>
          <w:numId w:val="57"/>
        </w:numPr>
        <w:spacing w:line="360" w:lineRule="auto"/>
        <w:jc w:val="both"/>
        <w:rPr>
          <w:rFonts w:ascii="Verdana" w:hAnsi="Verdana" w:cs="Arial"/>
          <w:sz w:val="20"/>
          <w:szCs w:val="20"/>
          <w:lang w:eastAsia="en-US"/>
        </w:rPr>
      </w:pPr>
      <w:r w:rsidRPr="00101307">
        <w:rPr>
          <w:rFonts w:ascii="Verdana" w:hAnsi="Verdana" w:cs="Arial"/>
          <w:sz w:val="20"/>
          <w:szCs w:val="20"/>
          <w:lang w:eastAsia="en-US"/>
        </w:rPr>
        <w:t>Specyfikacja Istotnych Warunków Zamówienia (SIWZ);</w:t>
      </w:r>
    </w:p>
    <w:p w:rsidR="00101307" w:rsidRPr="00101307" w:rsidRDefault="00101307" w:rsidP="004600EA">
      <w:pPr>
        <w:keepNext/>
        <w:numPr>
          <w:ilvl w:val="0"/>
          <w:numId w:val="57"/>
        </w:numPr>
        <w:spacing w:line="360" w:lineRule="auto"/>
        <w:jc w:val="both"/>
        <w:rPr>
          <w:rFonts w:ascii="Verdana" w:hAnsi="Verdana" w:cs="Arial"/>
          <w:sz w:val="20"/>
          <w:szCs w:val="20"/>
          <w:lang w:eastAsia="en-US"/>
        </w:rPr>
      </w:pPr>
      <w:r w:rsidRPr="00101307">
        <w:rPr>
          <w:rFonts w:ascii="Verdana" w:hAnsi="Verdana" w:cs="Arial"/>
          <w:sz w:val="20"/>
          <w:szCs w:val="20"/>
          <w:lang w:eastAsia="en-US"/>
        </w:rPr>
        <w:t>Gwarancja;</w:t>
      </w:r>
    </w:p>
    <w:p w:rsidR="00101307" w:rsidRPr="00101307" w:rsidRDefault="00101307" w:rsidP="004600EA">
      <w:pPr>
        <w:keepNext/>
        <w:numPr>
          <w:ilvl w:val="0"/>
          <w:numId w:val="57"/>
        </w:numPr>
        <w:spacing w:line="360" w:lineRule="auto"/>
        <w:jc w:val="both"/>
        <w:rPr>
          <w:rFonts w:ascii="Verdana" w:hAnsi="Verdana" w:cs="Arial"/>
          <w:sz w:val="20"/>
          <w:szCs w:val="20"/>
          <w:lang w:eastAsia="en-US"/>
        </w:rPr>
      </w:pPr>
      <w:r w:rsidRPr="00101307">
        <w:rPr>
          <w:rFonts w:ascii="Verdana" w:hAnsi="Verdana" w:cs="Arial"/>
          <w:sz w:val="20"/>
          <w:szCs w:val="20"/>
          <w:lang w:eastAsia="en-US"/>
        </w:rPr>
        <w:t>Oferta - przedłożona przez Wykonawcę w postępowaniu;</w:t>
      </w:r>
    </w:p>
    <w:p w:rsidR="00101307" w:rsidRPr="00101307" w:rsidRDefault="00101307" w:rsidP="004600EA">
      <w:pPr>
        <w:keepNext/>
        <w:numPr>
          <w:ilvl w:val="0"/>
          <w:numId w:val="57"/>
        </w:numPr>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Umowa o przetwarzaniu danych osobowych. </w:t>
      </w:r>
    </w:p>
    <w:p w:rsidR="00101307" w:rsidRPr="00101307" w:rsidRDefault="00101307" w:rsidP="00101307">
      <w:pPr>
        <w:keepNext/>
        <w:spacing w:line="360" w:lineRule="auto"/>
        <w:ind w:left="567"/>
        <w:jc w:val="both"/>
        <w:rPr>
          <w:rFonts w:ascii="Verdana" w:hAnsi="Verdana"/>
          <w:sz w:val="20"/>
          <w:szCs w:val="20"/>
        </w:rPr>
      </w:pPr>
      <w:r w:rsidRPr="00101307">
        <w:rPr>
          <w:rFonts w:ascii="Verdana" w:hAnsi="Verdana"/>
          <w:sz w:val="20"/>
          <w:szCs w:val="20"/>
        </w:rPr>
        <w:t xml:space="preserve">W przypadku wystąpienia rozbieżności, o ważności dokumentów powyżej decyduje ich kolejność. </w:t>
      </w:r>
    </w:p>
    <w:p w:rsidR="00101307" w:rsidRPr="00101307" w:rsidRDefault="00101307" w:rsidP="00101307">
      <w:pPr>
        <w:spacing w:line="360" w:lineRule="auto"/>
        <w:jc w:val="center"/>
        <w:rPr>
          <w:rFonts w:ascii="Verdana" w:hAnsi="Verdana"/>
          <w:b/>
          <w:sz w:val="20"/>
          <w:szCs w:val="20"/>
        </w:rPr>
      </w:pPr>
    </w:p>
    <w:p w:rsidR="00101307" w:rsidRPr="00101307" w:rsidRDefault="00101307" w:rsidP="00101307">
      <w:pPr>
        <w:spacing w:line="360" w:lineRule="auto"/>
        <w:jc w:val="center"/>
        <w:rPr>
          <w:rFonts w:ascii="Verdana" w:hAnsi="Verdana"/>
          <w:b/>
          <w:sz w:val="20"/>
          <w:szCs w:val="20"/>
        </w:rPr>
      </w:pPr>
      <w:r w:rsidRPr="00101307">
        <w:rPr>
          <w:rFonts w:ascii="Verdana" w:hAnsi="Verdana"/>
          <w:b/>
          <w:sz w:val="20"/>
          <w:szCs w:val="20"/>
        </w:rPr>
        <w:t>§ 2</w:t>
      </w:r>
    </w:p>
    <w:p w:rsidR="00101307" w:rsidRPr="00101307" w:rsidRDefault="00101307" w:rsidP="00101307">
      <w:pPr>
        <w:spacing w:line="360" w:lineRule="auto"/>
        <w:jc w:val="center"/>
        <w:rPr>
          <w:rFonts w:ascii="Verdana" w:hAnsi="Verdana"/>
          <w:b/>
          <w:sz w:val="20"/>
          <w:szCs w:val="20"/>
        </w:rPr>
      </w:pPr>
      <w:r w:rsidRPr="00101307">
        <w:rPr>
          <w:rFonts w:ascii="Verdana" w:hAnsi="Verdana"/>
          <w:b/>
          <w:sz w:val="20"/>
          <w:szCs w:val="20"/>
        </w:rPr>
        <w:t>MATERIAŁY DO WYKONANIA PRZEDMIOTU UMOWY</w:t>
      </w:r>
    </w:p>
    <w:p w:rsidR="00101307" w:rsidRPr="00101307" w:rsidRDefault="00101307" w:rsidP="004600EA">
      <w:pPr>
        <w:numPr>
          <w:ilvl w:val="0"/>
          <w:numId w:val="45"/>
        </w:numPr>
        <w:autoSpaceDE w:val="0"/>
        <w:autoSpaceDN w:val="0"/>
        <w:adjustRightInd w:val="0"/>
        <w:spacing w:line="360" w:lineRule="auto"/>
        <w:ind w:left="567" w:hanging="567"/>
        <w:jc w:val="both"/>
        <w:rPr>
          <w:rFonts w:ascii="Verdana" w:hAnsi="Verdana" w:cs="Verdana"/>
          <w:sz w:val="20"/>
          <w:szCs w:val="20"/>
          <w:lang w:eastAsia="en-US"/>
        </w:rPr>
      </w:pPr>
      <w:r w:rsidRPr="00101307">
        <w:rPr>
          <w:rFonts w:ascii="Verdana" w:hAnsi="Verdana" w:cs="Verdana"/>
          <w:sz w:val="20"/>
          <w:szCs w:val="20"/>
          <w:lang w:eastAsia="en-US"/>
        </w:rPr>
        <w:t>Wykonawca zobowiązuje się do wykonania Dokumentacji projektowej, w zakresie koniecznym do wykonania Robót objętych niniejszą Umową, wraz ze wszystkimi innymi projektami i opracowaniami, koniecznymi do wykonania dokumentacji objętej Zadaniem.</w:t>
      </w:r>
    </w:p>
    <w:p w:rsidR="00101307" w:rsidRPr="00101307" w:rsidRDefault="00101307" w:rsidP="00101307">
      <w:pPr>
        <w:autoSpaceDE w:val="0"/>
        <w:autoSpaceDN w:val="0"/>
        <w:adjustRightInd w:val="0"/>
        <w:spacing w:line="360" w:lineRule="auto"/>
        <w:ind w:left="567" w:hanging="567"/>
        <w:jc w:val="both"/>
        <w:rPr>
          <w:rFonts w:ascii="Verdana" w:hAnsi="Verdana" w:cs="Verdana"/>
          <w:sz w:val="20"/>
          <w:szCs w:val="20"/>
          <w:lang w:eastAsia="en-US"/>
        </w:rPr>
      </w:pPr>
      <w:r w:rsidRPr="00101307">
        <w:rPr>
          <w:rFonts w:ascii="Verdana" w:hAnsi="Verdana" w:cs="Verdana"/>
          <w:sz w:val="20"/>
          <w:szCs w:val="20"/>
          <w:lang w:eastAsia="en-US"/>
        </w:rPr>
        <w:t>2.</w:t>
      </w:r>
      <w:r w:rsidRPr="00101307">
        <w:rPr>
          <w:rFonts w:ascii="Verdana" w:hAnsi="Verdana" w:cs="Verdana"/>
          <w:sz w:val="20"/>
          <w:szCs w:val="20"/>
          <w:lang w:eastAsia="en-US"/>
        </w:rPr>
        <w:tab/>
        <w:t xml:space="preserve">Wykonawca w zakresie wykonania Robót zobowiązuje się wykonać Zadanie </w:t>
      </w:r>
      <w:r w:rsidRPr="00101307">
        <w:rPr>
          <w:rFonts w:ascii="Verdana" w:hAnsi="Verdana" w:cs="Verdana"/>
          <w:sz w:val="20"/>
          <w:szCs w:val="20"/>
          <w:lang w:eastAsia="en-US"/>
        </w:rPr>
        <w:br/>
        <w:t>z materiałów własnych, o których mowa w SIWZ oraz Dokumentacji projektowej.</w:t>
      </w:r>
    </w:p>
    <w:p w:rsidR="00101307" w:rsidRPr="00101307" w:rsidRDefault="00101307" w:rsidP="00101307">
      <w:pPr>
        <w:autoSpaceDE w:val="0"/>
        <w:autoSpaceDN w:val="0"/>
        <w:adjustRightInd w:val="0"/>
        <w:spacing w:line="360" w:lineRule="auto"/>
        <w:ind w:left="567" w:hanging="567"/>
        <w:jc w:val="both"/>
        <w:rPr>
          <w:rFonts w:ascii="Verdana" w:hAnsi="Verdana" w:cs="Verdana"/>
          <w:sz w:val="20"/>
          <w:szCs w:val="20"/>
        </w:rPr>
      </w:pPr>
      <w:r w:rsidRPr="00101307">
        <w:rPr>
          <w:rFonts w:ascii="Verdana" w:hAnsi="Verdana" w:cs="Verdana"/>
          <w:sz w:val="20"/>
          <w:szCs w:val="20"/>
          <w:lang w:eastAsia="en-US"/>
        </w:rPr>
        <w:t>3.</w:t>
      </w:r>
      <w:r w:rsidRPr="00101307">
        <w:rPr>
          <w:rFonts w:ascii="Verdana" w:hAnsi="Verdana" w:cs="Verdana"/>
          <w:sz w:val="20"/>
          <w:szCs w:val="20"/>
          <w:lang w:eastAsia="en-US"/>
        </w:rPr>
        <w:tab/>
        <w:t xml:space="preserve">Materiały, o których mowa w ust. 2, powinny odpowiadać co do jakości wymogom wyrobów dopuszczonych do obrotu i stosowania w budownictwie, określonym </w:t>
      </w:r>
      <w:r w:rsidRPr="00101307">
        <w:rPr>
          <w:rFonts w:ascii="Verdana" w:hAnsi="Verdana" w:cs="Verdana"/>
          <w:sz w:val="20"/>
          <w:szCs w:val="20"/>
          <w:lang w:eastAsia="en-US"/>
        </w:rPr>
        <w:br/>
        <w:t xml:space="preserve">w art. 10 Ustawy z dnia 07.07.1994 r. Prawo budowlane, dalej: „Prawo budowlane”, wymaganiom SIWZ oraz wymaganiom ustawy </w:t>
      </w:r>
      <w:r w:rsidRPr="00101307">
        <w:rPr>
          <w:rFonts w:ascii="Verdana" w:hAnsi="Verdana" w:cs="Verdana"/>
          <w:sz w:val="20"/>
          <w:szCs w:val="20"/>
          <w:lang w:eastAsia="en-US"/>
        </w:rPr>
        <w:br/>
        <w:t>z dnia 16 kwietnia 2004 r. o wyrobach budowlanych</w:t>
      </w:r>
      <w:r w:rsidRPr="00101307">
        <w:rPr>
          <w:rFonts w:ascii="Verdana" w:hAnsi="Verdana" w:cs="Verdana"/>
          <w:sz w:val="20"/>
          <w:szCs w:val="20"/>
        </w:rPr>
        <w:t>.</w:t>
      </w:r>
    </w:p>
    <w:p w:rsidR="00101307" w:rsidRPr="00101307" w:rsidRDefault="00101307" w:rsidP="00101307">
      <w:pPr>
        <w:autoSpaceDE w:val="0"/>
        <w:autoSpaceDN w:val="0"/>
        <w:adjustRightInd w:val="0"/>
        <w:spacing w:line="360" w:lineRule="auto"/>
        <w:ind w:left="567" w:hanging="567"/>
        <w:jc w:val="both"/>
        <w:rPr>
          <w:rFonts w:ascii="Verdana" w:hAnsi="Verdana" w:cs="Verdana"/>
          <w:sz w:val="20"/>
          <w:szCs w:val="20"/>
          <w:lang w:eastAsia="en-US"/>
        </w:rPr>
      </w:pPr>
      <w:r w:rsidRPr="00101307">
        <w:rPr>
          <w:rFonts w:ascii="Verdana" w:hAnsi="Verdana" w:cs="Verdana"/>
          <w:sz w:val="20"/>
          <w:szCs w:val="20"/>
          <w:lang w:eastAsia="en-US"/>
        </w:rPr>
        <w:t>4.</w:t>
      </w:r>
      <w:r w:rsidRPr="00101307">
        <w:rPr>
          <w:rFonts w:ascii="Verdana" w:hAnsi="Verdana" w:cs="Verdana"/>
          <w:sz w:val="20"/>
          <w:szCs w:val="20"/>
          <w:lang w:eastAsia="en-US"/>
        </w:rPr>
        <w:tab/>
        <w:t>Na każde żądanie Zamawiającego lub Nadzoru Inwestorskiego, Wykonawca obowiązany jest okazać w stosunku do wskazanych materiałów dane potwierdzające spełnienie wymagań, o których mowa w ust. 3.</w:t>
      </w:r>
    </w:p>
    <w:p w:rsidR="00101307" w:rsidRPr="00101307" w:rsidRDefault="00101307" w:rsidP="00101307">
      <w:pPr>
        <w:autoSpaceDE w:val="0"/>
        <w:autoSpaceDN w:val="0"/>
        <w:adjustRightInd w:val="0"/>
        <w:spacing w:line="360" w:lineRule="auto"/>
        <w:ind w:left="567" w:hanging="567"/>
        <w:jc w:val="both"/>
        <w:rPr>
          <w:rFonts w:ascii="Verdana" w:hAnsi="Verdana" w:cs="Verdana"/>
          <w:sz w:val="20"/>
          <w:szCs w:val="20"/>
          <w:lang w:eastAsia="en-US"/>
        </w:rPr>
      </w:pPr>
      <w:r w:rsidRPr="00101307">
        <w:rPr>
          <w:rFonts w:ascii="Verdana" w:hAnsi="Verdana" w:cs="Verdana"/>
          <w:sz w:val="20"/>
          <w:szCs w:val="20"/>
          <w:lang w:eastAsia="en-US"/>
        </w:rPr>
        <w:t>5.</w:t>
      </w:r>
      <w:r w:rsidRPr="00101307">
        <w:rPr>
          <w:rFonts w:ascii="Verdana" w:hAnsi="Verdana" w:cs="Verdana"/>
          <w:sz w:val="20"/>
          <w:szCs w:val="20"/>
          <w:lang w:eastAsia="en-US"/>
        </w:rPr>
        <w:tab/>
        <w:t xml:space="preserve">Wykonawca zobowiązany jest przed wbudowaniem materiałów, o których mowa </w:t>
      </w:r>
      <w:r w:rsidRPr="00101307">
        <w:rPr>
          <w:rFonts w:ascii="Verdana" w:hAnsi="Verdana" w:cs="Verdana"/>
          <w:sz w:val="20"/>
          <w:szCs w:val="20"/>
          <w:lang w:eastAsia="en-US"/>
        </w:rPr>
        <w:br/>
        <w:t>w ust. 3, uzyskać od Zamawiającego lub Nadzoru Inwestorskiego zatwierdzenie zastosowania tych materiałów przedkładając próbki oraz okazując dokumenty wymagane ustawą Prawem Budowlanym i Dokumentacją projektową.</w:t>
      </w:r>
    </w:p>
    <w:p w:rsidR="00101307" w:rsidRPr="00101307" w:rsidRDefault="00101307" w:rsidP="00101307">
      <w:pPr>
        <w:autoSpaceDE w:val="0"/>
        <w:autoSpaceDN w:val="0"/>
        <w:adjustRightInd w:val="0"/>
        <w:spacing w:line="360" w:lineRule="auto"/>
        <w:ind w:left="567" w:hanging="567"/>
        <w:jc w:val="both"/>
        <w:rPr>
          <w:rFonts w:ascii="Verdana" w:hAnsi="Verdana" w:cs="Verdana"/>
          <w:sz w:val="20"/>
          <w:szCs w:val="20"/>
          <w:lang w:eastAsia="en-US"/>
        </w:rPr>
      </w:pPr>
      <w:r w:rsidRPr="00101307">
        <w:rPr>
          <w:rFonts w:ascii="Verdana" w:hAnsi="Verdana" w:cs="Verdana"/>
          <w:sz w:val="20"/>
          <w:szCs w:val="20"/>
          <w:lang w:eastAsia="en-US"/>
        </w:rPr>
        <w:t>6.</w:t>
      </w:r>
      <w:r w:rsidRPr="00101307">
        <w:rPr>
          <w:rFonts w:ascii="Verdana" w:hAnsi="Verdana" w:cs="Verdana"/>
          <w:sz w:val="20"/>
          <w:szCs w:val="20"/>
          <w:lang w:eastAsia="en-US"/>
        </w:rPr>
        <w:tab/>
      </w:r>
      <w:r w:rsidRPr="00101307">
        <w:rPr>
          <w:rFonts w:ascii="Verdana" w:hAnsi="Verdana"/>
          <w:sz w:val="20"/>
          <w:szCs w:val="20"/>
        </w:rPr>
        <w:t>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(Dz.U.2019.701). Oceny przydatności materiałów dokonuje Zamawiający</w:t>
      </w:r>
      <w:r w:rsidRPr="00101307">
        <w:rPr>
          <w:rFonts w:ascii="Verdana" w:hAnsi="Verdana" w:cs="Verdana"/>
          <w:sz w:val="20"/>
          <w:szCs w:val="20"/>
        </w:rPr>
        <w:t>.</w:t>
      </w:r>
      <w:r w:rsidRPr="00101307">
        <w:rPr>
          <w:rFonts w:ascii="Verdana" w:hAnsi="Verdana" w:cs="Verdana"/>
          <w:sz w:val="20"/>
          <w:szCs w:val="20"/>
          <w:lang w:eastAsia="en-US"/>
        </w:rPr>
        <w:t xml:space="preserve"> </w:t>
      </w:r>
    </w:p>
    <w:p w:rsidR="00101307" w:rsidRPr="00101307" w:rsidRDefault="00101307" w:rsidP="00101307">
      <w:pPr>
        <w:spacing w:line="360" w:lineRule="auto"/>
        <w:ind w:hanging="284"/>
        <w:jc w:val="center"/>
        <w:rPr>
          <w:rFonts w:ascii="Verdana" w:hAnsi="Verdana" w:cs="Arial"/>
          <w:b/>
          <w:sz w:val="20"/>
        </w:rPr>
      </w:pPr>
    </w:p>
    <w:p w:rsidR="00101307" w:rsidRPr="00101307" w:rsidRDefault="00101307" w:rsidP="00101307">
      <w:pPr>
        <w:spacing w:line="360" w:lineRule="auto"/>
        <w:ind w:hanging="284"/>
        <w:jc w:val="center"/>
        <w:rPr>
          <w:rFonts w:ascii="Verdana" w:hAnsi="Verdana" w:cs="Arial"/>
          <w:b/>
          <w:sz w:val="20"/>
        </w:rPr>
      </w:pPr>
      <w:r w:rsidRPr="00101307">
        <w:rPr>
          <w:rFonts w:ascii="Verdana" w:hAnsi="Verdana" w:cs="Arial"/>
          <w:b/>
          <w:sz w:val="20"/>
        </w:rPr>
        <w:lastRenderedPageBreak/>
        <w:t>§ 3</w:t>
      </w:r>
    </w:p>
    <w:p w:rsidR="00101307" w:rsidRPr="00101307" w:rsidRDefault="00101307" w:rsidP="00101307">
      <w:pPr>
        <w:spacing w:line="360" w:lineRule="auto"/>
        <w:ind w:hanging="284"/>
        <w:jc w:val="center"/>
        <w:rPr>
          <w:rFonts w:ascii="Verdana" w:hAnsi="Verdana" w:cs="Arial"/>
          <w:b/>
          <w:sz w:val="20"/>
        </w:rPr>
      </w:pPr>
      <w:r w:rsidRPr="00101307">
        <w:rPr>
          <w:rFonts w:ascii="Verdana" w:hAnsi="Verdana" w:cs="Arial"/>
          <w:b/>
          <w:sz w:val="20"/>
        </w:rPr>
        <w:t>TERMIN REALIZACJI UMOWY</w:t>
      </w:r>
    </w:p>
    <w:p w:rsidR="00101307" w:rsidRPr="00101307" w:rsidRDefault="00101307" w:rsidP="004600EA">
      <w:pPr>
        <w:numPr>
          <w:ilvl w:val="0"/>
          <w:numId w:val="27"/>
        </w:numPr>
        <w:autoSpaceDE w:val="0"/>
        <w:autoSpaceDN w:val="0"/>
        <w:adjustRightInd w:val="0"/>
        <w:spacing w:line="360" w:lineRule="auto"/>
        <w:ind w:left="567" w:hanging="567"/>
        <w:jc w:val="both"/>
        <w:rPr>
          <w:rFonts w:ascii="Verdana" w:hAnsi="Verdana" w:cs="Verdana"/>
          <w:sz w:val="20"/>
          <w:szCs w:val="20"/>
          <w:lang w:eastAsia="en-US"/>
        </w:rPr>
      </w:pPr>
      <w:r w:rsidRPr="00101307">
        <w:rPr>
          <w:rFonts w:ascii="Verdana" w:hAnsi="Verdana" w:cs="Verdana"/>
          <w:sz w:val="20"/>
          <w:szCs w:val="20"/>
          <w:lang w:eastAsia="en-US"/>
        </w:rPr>
        <w:t>Termin wykonania Zadania przez Wykonawcę wynosi 20 miesięcy od daty podpisania Umowy, z zachowaniem terminów właściwych dla poszczególnych etapów wymienionych poniżej:</w:t>
      </w:r>
    </w:p>
    <w:p w:rsidR="00101307" w:rsidRPr="00101307" w:rsidRDefault="00101307" w:rsidP="004600EA">
      <w:pPr>
        <w:numPr>
          <w:ilvl w:val="0"/>
          <w:numId w:val="28"/>
        </w:numPr>
        <w:tabs>
          <w:tab w:val="left" w:pos="426"/>
        </w:tabs>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b/>
          <w:sz w:val="20"/>
          <w:szCs w:val="20"/>
          <w:lang w:eastAsia="en-US"/>
        </w:rPr>
        <w:t xml:space="preserve">Etap I </w:t>
      </w:r>
      <w:r w:rsidRPr="00101307">
        <w:rPr>
          <w:rFonts w:ascii="Verdana" w:hAnsi="Verdana" w:cs="Verdana"/>
          <w:sz w:val="20"/>
          <w:szCs w:val="20"/>
          <w:lang w:eastAsia="en-US"/>
        </w:rPr>
        <w:t>–</w:t>
      </w:r>
      <w:r w:rsidRPr="00101307">
        <w:rPr>
          <w:rFonts w:ascii="Verdana" w:hAnsi="Verdana" w:cs="Verdana"/>
          <w:b/>
          <w:sz w:val="20"/>
          <w:szCs w:val="20"/>
          <w:lang w:eastAsia="en-US"/>
        </w:rPr>
        <w:t xml:space="preserve"> </w:t>
      </w:r>
      <w:r w:rsidRPr="00101307">
        <w:rPr>
          <w:rFonts w:ascii="Verdana" w:hAnsi="Verdana" w:cs="Verdana"/>
          <w:sz w:val="20"/>
          <w:szCs w:val="20"/>
          <w:lang w:eastAsia="en-US"/>
        </w:rPr>
        <w:t xml:space="preserve">wykonanie Dokumentacji projektowej tj. projektu budowlanego </w:t>
      </w:r>
      <w:r w:rsidRPr="00101307">
        <w:rPr>
          <w:rFonts w:ascii="Verdana" w:hAnsi="Verdana" w:cs="Verdana"/>
          <w:sz w:val="20"/>
          <w:szCs w:val="20"/>
          <w:lang w:eastAsia="en-US"/>
        </w:rPr>
        <w:br/>
        <w:t xml:space="preserve">i wykonawczego oraz innych materiałów, które będą podstawą do uzyskania zatwierdzeń Dokumentacji projektowej w drodze decyzji o pozwoleniu na budowę lub w drodze przyjęcia zgłoszenia robót budowlanych, nie wymagających pozwolenia na budowę wraz z złożeniem wniosków do odpowiednich organów – </w:t>
      </w:r>
      <w:r w:rsidRPr="00101307">
        <w:rPr>
          <w:rFonts w:ascii="Verdana" w:hAnsi="Verdana" w:cs="Verdana"/>
          <w:b/>
          <w:sz w:val="20"/>
          <w:szCs w:val="20"/>
          <w:lang w:eastAsia="en-US"/>
        </w:rPr>
        <w:t>do 10 miesięcy od daty podpisania Umowy,</w:t>
      </w:r>
    </w:p>
    <w:p w:rsidR="00101307" w:rsidRPr="00101307" w:rsidRDefault="00101307" w:rsidP="004600EA">
      <w:pPr>
        <w:numPr>
          <w:ilvl w:val="0"/>
          <w:numId w:val="28"/>
        </w:numPr>
        <w:tabs>
          <w:tab w:val="left" w:pos="426"/>
        </w:tabs>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b/>
          <w:sz w:val="20"/>
          <w:szCs w:val="20"/>
          <w:lang w:eastAsia="en-US"/>
        </w:rPr>
        <w:t>Etap II</w:t>
      </w:r>
      <w:r w:rsidRPr="00101307">
        <w:rPr>
          <w:rFonts w:ascii="Verdana" w:hAnsi="Verdana" w:cs="Verdana"/>
          <w:sz w:val="20"/>
          <w:szCs w:val="20"/>
          <w:lang w:eastAsia="en-US"/>
        </w:rPr>
        <w:t xml:space="preserve"> – montaż półek dla płazów i małych zwierząt – </w:t>
      </w:r>
      <w:r w:rsidRPr="00101307">
        <w:rPr>
          <w:rFonts w:ascii="Verdana" w:hAnsi="Verdana" w:cs="Verdana"/>
          <w:b/>
          <w:sz w:val="20"/>
          <w:szCs w:val="20"/>
          <w:lang w:eastAsia="en-US"/>
        </w:rPr>
        <w:t>do 19 miesięcy od daty podpisania Umowy,</w:t>
      </w:r>
    </w:p>
    <w:p w:rsidR="00101307" w:rsidRPr="00101307" w:rsidRDefault="00101307" w:rsidP="004600EA">
      <w:pPr>
        <w:numPr>
          <w:ilvl w:val="0"/>
          <w:numId w:val="28"/>
        </w:numPr>
        <w:tabs>
          <w:tab w:val="left" w:pos="426"/>
        </w:tabs>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b/>
          <w:sz w:val="20"/>
          <w:szCs w:val="20"/>
          <w:lang w:eastAsia="en-US"/>
        </w:rPr>
        <w:t xml:space="preserve">Etap III – </w:t>
      </w:r>
      <w:r w:rsidRPr="00101307">
        <w:rPr>
          <w:rFonts w:ascii="Verdana" w:hAnsi="Verdana" w:cs="Verdana"/>
          <w:sz w:val="20"/>
          <w:szCs w:val="20"/>
          <w:lang w:eastAsia="en-US"/>
        </w:rPr>
        <w:t xml:space="preserve">pozostałe roboty, dokumentacja powykonawcza  i geodezyjna inwentaryzacja powykonawcza – </w:t>
      </w:r>
      <w:r w:rsidRPr="00101307">
        <w:rPr>
          <w:rFonts w:ascii="Verdana" w:hAnsi="Verdana" w:cs="Verdana"/>
          <w:b/>
          <w:sz w:val="20"/>
          <w:szCs w:val="20"/>
          <w:lang w:eastAsia="en-US"/>
        </w:rPr>
        <w:t>do 20</w:t>
      </w:r>
      <w:r w:rsidRPr="00101307">
        <w:rPr>
          <w:rFonts w:ascii="Verdana" w:hAnsi="Verdana" w:cs="Verdana"/>
          <w:sz w:val="20"/>
          <w:szCs w:val="20"/>
          <w:lang w:eastAsia="en-US"/>
        </w:rPr>
        <w:t xml:space="preserve"> </w:t>
      </w:r>
      <w:r w:rsidRPr="00101307">
        <w:rPr>
          <w:rFonts w:ascii="Verdana" w:hAnsi="Verdana" w:cs="Verdana"/>
          <w:b/>
          <w:sz w:val="20"/>
          <w:szCs w:val="20"/>
          <w:lang w:eastAsia="en-US"/>
        </w:rPr>
        <w:t>miesięcy od daty podpisania Umowy.</w:t>
      </w:r>
    </w:p>
    <w:p w:rsidR="00101307" w:rsidRPr="00101307" w:rsidRDefault="00101307" w:rsidP="00101307">
      <w:pPr>
        <w:tabs>
          <w:tab w:val="left" w:pos="426"/>
        </w:tabs>
        <w:autoSpaceDE w:val="0"/>
        <w:autoSpaceDN w:val="0"/>
        <w:adjustRightInd w:val="0"/>
        <w:spacing w:line="360" w:lineRule="auto"/>
        <w:ind w:left="568"/>
        <w:jc w:val="both"/>
        <w:rPr>
          <w:rFonts w:ascii="Verdana" w:hAnsi="Verdana" w:cs="Verdana"/>
          <w:sz w:val="20"/>
          <w:szCs w:val="20"/>
          <w:lang w:eastAsia="en-US"/>
        </w:rPr>
      </w:pPr>
      <w:r w:rsidRPr="00101307">
        <w:rPr>
          <w:rFonts w:ascii="Verdana" w:hAnsi="Verdana" w:cs="Arial"/>
          <w:spacing w:val="-3"/>
          <w:sz w:val="20"/>
          <w:szCs w:val="20"/>
          <w:lang w:eastAsia="en-US"/>
        </w:rPr>
        <w:t>Do czasu objętego Etapami I – III wlicza się okresy zimowe.</w:t>
      </w:r>
    </w:p>
    <w:p w:rsidR="00101307" w:rsidRPr="00101307" w:rsidRDefault="00101307" w:rsidP="00101307">
      <w:pPr>
        <w:spacing w:line="360" w:lineRule="auto"/>
        <w:ind w:left="567" w:right="-85" w:hanging="567"/>
        <w:jc w:val="both"/>
        <w:rPr>
          <w:rFonts w:ascii="Verdana" w:hAnsi="Verdana"/>
          <w:sz w:val="20"/>
          <w:szCs w:val="20"/>
        </w:rPr>
      </w:pPr>
      <w:r w:rsidRPr="00101307">
        <w:rPr>
          <w:rFonts w:ascii="Verdana" w:hAnsi="Verdana" w:cs="Verdana"/>
          <w:sz w:val="20"/>
          <w:szCs w:val="20"/>
          <w:lang w:eastAsia="en-US"/>
        </w:rPr>
        <w:t>2.</w:t>
      </w:r>
      <w:r w:rsidRPr="00101307">
        <w:rPr>
          <w:rFonts w:ascii="Verdana" w:hAnsi="Verdana" w:cs="Verdana"/>
          <w:sz w:val="20"/>
          <w:szCs w:val="20"/>
          <w:lang w:eastAsia="en-US"/>
        </w:rPr>
        <w:tab/>
      </w:r>
      <w:r w:rsidRPr="00101307">
        <w:rPr>
          <w:rFonts w:ascii="Verdana" w:hAnsi="Verdana"/>
          <w:sz w:val="20"/>
          <w:szCs w:val="20"/>
        </w:rPr>
        <w:t xml:space="preserve">Zamawiający przekaże Wykonawcy teren budowy w terminie 7 dni od dnia uzyskania decyzji </w:t>
      </w:r>
      <w:proofErr w:type="spellStart"/>
      <w:r w:rsidRPr="00101307">
        <w:rPr>
          <w:rFonts w:ascii="Verdana" w:hAnsi="Verdana" w:cs="Verdana"/>
          <w:sz w:val="20"/>
          <w:szCs w:val="20"/>
          <w:lang w:eastAsia="en-US"/>
        </w:rPr>
        <w:t>pnb</w:t>
      </w:r>
      <w:proofErr w:type="spellEnd"/>
      <w:r w:rsidRPr="00101307">
        <w:rPr>
          <w:rFonts w:ascii="Verdana" w:hAnsi="Verdana"/>
          <w:sz w:val="20"/>
          <w:szCs w:val="20"/>
        </w:rPr>
        <w:t xml:space="preserve"> lub przyjęcia zgłoszenia robót budowlanych przez właściwy organ lub po spełnieniu przez Wykonawcę wszystkich wymogów formalnych umożliwiających wykonanie danych prac.</w:t>
      </w:r>
    </w:p>
    <w:p w:rsidR="00101307" w:rsidRPr="00101307" w:rsidRDefault="00101307" w:rsidP="00101307">
      <w:pPr>
        <w:spacing w:line="360" w:lineRule="auto"/>
        <w:ind w:left="567" w:right="-85" w:hanging="567"/>
        <w:jc w:val="both"/>
        <w:rPr>
          <w:rFonts w:ascii="Verdana" w:hAnsi="Verdana"/>
          <w:sz w:val="20"/>
          <w:szCs w:val="20"/>
        </w:rPr>
      </w:pPr>
      <w:r w:rsidRPr="00101307">
        <w:rPr>
          <w:rFonts w:ascii="Verdana" w:hAnsi="Verdana"/>
          <w:sz w:val="20"/>
          <w:szCs w:val="20"/>
        </w:rPr>
        <w:t>3.</w:t>
      </w:r>
      <w:r w:rsidRPr="00101307">
        <w:rPr>
          <w:rFonts w:ascii="Verdana" w:hAnsi="Verdana"/>
          <w:sz w:val="20"/>
          <w:szCs w:val="20"/>
        </w:rPr>
        <w:tab/>
        <w:t xml:space="preserve">Termin rozpoczęcia Robót wynosi 7 dni od dnia przekazania terenu budowy. </w:t>
      </w:r>
    </w:p>
    <w:p w:rsidR="00101307" w:rsidRPr="00101307" w:rsidRDefault="00101307" w:rsidP="00101307">
      <w:pPr>
        <w:spacing w:line="360" w:lineRule="auto"/>
        <w:ind w:left="567" w:right="-85" w:hanging="567"/>
        <w:jc w:val="both"/>
        <w:rPr>
          <w:rFonts w:ascii="Verdana" w:hAnsi="Verdana"/>
          <w:sz w:val="20"/>
          <w:szCs w:val="20"/>
        </w:rPr>
      </w:pPr>
      <w:r w:rsidRPr="00101307">
        <w:rPr>
          <w:rFonts w:ascii="Verdana" w:hAnsi="Verdana"/>
          <w:sz w:val="20"/>
          <w:szCs w:val="20"/>
        </w:rPr>
        <w:t>4.</w:t>
      </w:r>
      <w:r w:rsidRPr="00101307">
        <w:rPr>
          <w:rFonts w:ascii="Verdana" w:hAnsi="Verdana"/>
          <w:sz w:val="20"/>
          <w:szCs w:val="20"/>
        </w:rPr>
        <w:tab/>
        <w:t>W przypadku wystąpienia okoliczności niezależnych od Wykonawcy, skutkujących niemożnością dotrzymania terminu określonego w ust. 1 lub 3 termin ten może ulec przedłużeniu, nie więcej jednak niż o czas trwania tych okoliczności.</w:t>
      </w:r>
    </w:p>
    <w:p w:rsidR="00101307" w:rsidRPr="00101307" w:rsidRDefault="00101307" w:rsidP="00101307">
      <w:pPr>
        <w:spacing w:line="360" w:lineRule="auto"/>
        <w:jc w:val="center"/>
        <w:rPr>
          <w:rFonts w:ascii="Verdana" w:hAnsi="Verdana" w:cs="Arial"/>
          <w:b/>
          <w:sz w:val="20"/>
        </w:rPr>
      </w:pPr>
    </w:p>
    <w:p w:rsidR="00101307" w:rsidRPr="00101307" w:rsidRDefault="00101307" w:rsidP="00101307">
      <w:pPr>
        <w:spacing w:line="360" w:lineRule="auto"/>
        <w:jc w:val="center"/>
        <w:rPr>
          <w:rFonts w:ascii="Verdana" w:hAnsi="Verdana" w:cs="Arial"/>
          <w:b/>
          <w:sz w:val="20"/>
        </w:rPr>
      </w:pPr>
      <w:r w:rsidRPr="00101307">
        <w:rPr>
          <w:rFonts w:ascii="Verdana" w:hAnsi="Verdana" w:cs="Arial"/>
          <w:b/>
          <w:sz w:val="20"/>
        </w:rPr>
        <w:t>§ 4</w:t>
      </w:r>
    </w:p>
    <w:p w:rsidR="00101307" w:rsidRPr="00101307" w:rsidRDefault="00101307" w:rsidP="00101307">
      <w:pPr>
        <w:spacing w:line="360" w:lineRule="auto"/>
        <w:jc w:val="center"/>
        <w:rPr>
          <w:rFonts w:ascii="Verdana" w:hAnsi="Verdana" w:cs="Arial"/>
          <w:b/>
          <w:sz w:val="20"/>
        </w:rPr>
      </w:pPr>
      <w:r w:rsidRPr="00101307">
        <w:rPr>
          <w:rFonts w:ascii="Verdana" w:hAnsi="Verdana" w:cs="Arial"/>
          <w:b/>
          <w:sz w:val="20"/>
        </w:rPr>
        <w:t>HARMONOGRAM REALIZACJI ZAMÓWIENIA</w:t>
      </w:r>
    </w:p>
    <w:p w:rsidR="00101307" w:rsidRPr="00101307" w:rsidRDefault="00101307" w:rsidP="004600EA">
      <w:pPr>
        <w:numPr>
          <w:ilvl w:val="0"/>
          <w:numId w:val="29"/>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 xml:space="preserve">Wykonawca zobowiązuje się do przedłożenia Zamawiającemu, w terminie 21 dni </w:t>
      </w:r>
      <w:r w:rsidRPr="00101307">
        <w:rPr>
          <w:rFonts w:ascii="Verdana" w:hAnsi="Verdana" w:cs="Verdana"/>
          <w:sz w:val="20"/>
          <w:szCs w:val="20"/>
          <w:lang w:eastAsia="en-US"/>
        </w:rPr>
        <w:br/>
        <w:t xml:space="preserve">od dnia zawarcia Umowy, harmonogramu rzeczowo - finansowego, podpisanego przez osobę upoważnioną do reprezentowania Wykonawcy oraz zatwierdzonego przez Nadzór Inwestorski, zgodnego z postanowieniami Umowy, w tym także </w:t>
      </w:r>
      <w:r w:rsidRPr="00101307">
        <w:rPr>
          <w:rFonts w:ascii="Verdana" w:hAnsi="Verdana" w:cs="Verdana"/>
          <w:sz w:val="20"/>
          <w:szCs w:val="20"/>
          <w:lang w:eastAsia="en-US"/>
        </w:rPr>
        <w:br/>
        <w:t>z określonymi przez Zamawiającego terminami realizacji poszczególnych Etapów Umowy.</w:t>
      </w:r>
    </w:p>
    <w:p w:rsidR="00101307" w:rsidRPr="00101307" w:rsidRDefault="00101307" w:rsidP="004600EA">
      <w:pPr>
        <w:numPr>
          <w:ilvl w:val="0"/>
          <w:numId w:val="29"/>
        </w:numPr>
        <w:autoSpaceDE w:val="0"/>
        <w:autoSpaceDN w:val="0"/>
        <w:adjustRightInd w:val="0"/>
        <w:spacing w:line="360" w:lineRule="auto"/>
        <w:ind w:left="567" w:hanging="567"/>
        <w:jc w:val="both"/>
        <w:rPr>
          <w:rFonts w:ascii="Verdana" w:hAnsi="Verdana" w:cs="Verdana"/>
          <w:sz w:val="20"/>
          <w:szCs w:val="20"/>
          <w:lang w:eastAsia="en-US"/>
        </w:rPr>
      </w:pPr>
      <w:r w:rsidRPr="00101307">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101307" w:rsidRPr="00101307" w:rsidRDefault="00101307" w:rsidP="004600EA">
      <w:pPr>
        <w:numPr>
          <w:ilvl w:val="0"/>
          <w:numId w:val="29"/>
        </w:numPr>
        <w:autoSpaceDE w:val="0"/>
        <w:autoSpaceDN w:val="0"/>
        <w:adjustRightInd w:val="0"/>
        <w:spacing w:line="360" w:lineRule="auto"/>
        <w:ind w:left="567" w:hanging="567"/>
        <w:jc w:val="both"/>
        <w:rPr>
          <w:rFonts w:ascii="Verdana" w:hAnsi="Verdana" w:cs="Verdana"/>
          <w:sz w:val="20"/>
          <w:szCs w:val="20"/>
          <w:lang w:eastAsia="en-US"/>
        </w:rPr>
      </w:pPr>
      <w:r w:rsidRPr="00101307">
        <w:rPr>
          <w:rFonts w:ascii="Verdana" w:hAnsi="Verdana" w:cs="Verdana"/>
          <w:sz w:val="20"/>
          <w:szCs w:val="20"/>
          <w:lang w:eastAsia="en-US"/>
        </w:rPr>
        <w:t>Zmiana harmonogramu nie może powodować zmiany terminów pośrednich dotyczących realizacji poszczególnych Etapów Umowy.</w:t>
      </w:r>
    </w:p>
    <w:p w:rsidR="00101307" w:rsidRPr="00101307" w:rsidRDefault="00101307" w:rsidP="004600EA">
      <w:pPr>
        <w:numPr>
          <w:ilvl w:val="0"/>
          <w:numId w:val="29"/>
        </w:numPr>
        <w:autoSpaceDE w:val="0"/>
        <w:autoSpaceDN w:val="0"/>
        <w:adjustRightInd w:val="0"/>
        <w:spacing w:line="360" w:lineRule="auto"/>
        <w:ind w:left="567" w:hanging="567"/>
        <w:jc w:val="both"/>
        <w:rPr>
          <w:rFonts w:ascii="Verdana" w:hAnsi="Verdana" w:cs="Verdana"/>
          <w:sz w:val="20"/>
          <w:szCs w:val="20"/>
          <w:lang w:eastAsia="en-US"/>
        </w:rPr>
      </w:pPr>
      <w:r w:rsidRPr="00101307">
        <w:rPr>
          <w:rFonts w:ascii="Verdana" w:hAnsi="Verdana" w:cs="Verdana"/>
          <w:sz w:val="20"/>
          <w:szCs w:val="20"/>
          <w:lang w:eastAsia="en-US"/>
        </w:rPr>
        <w:lastRenderedPageBreak/>
        <w:t>Zmiana harmonogramu rzeczowo - finansowego nie stanowi zmiany Umowy i nie wymaga zawarcia Aneksu do Umowy.</w:t>
      </w:r>
    </w:p>
    <w:p w:rsidR="00101307" w:rsidRPr="00101307" w:rsidRDefault="00101307" w:rsidP="00101307">
      <w:pPr>
        <w:spacing w:line="360" w:lineRule="auto"/>
        <w:jc w:val="center"/>
        <w:rPr>
          <w:rFonts w:ascii="Verdana" w:hAnsi="Verdana"/>
          <w:b/>
          <w:sz w:val="20"/>
          <w:szCs w:val="20"/>
        </w:rPr>
      </w:pPr>
    </w:p>
    <w:p w:rsidR="00101307" w:rsidRPr="00101307" w:rsidRDefault="00101307" w:rsidP="00101307">
      <w:pPr>
        <w:spacing w:line="360" w:lineRule="auto"/>
        <w:jc w:val="center"/>
        <w:rPr>
          <w:rFonts w:ascii="Verdana" w:hAnsi="Verdana"/>
          <w:b/>
          <w:sz w:val="20"/>
          <w:szCs w:val="20"/>
        </w:rPr>
      </w:pPr>
      <w:r w:rsidRPr="00101307">
        <w:rPr>
          <w:rFonts w:ascii="Verdana" w:hAnsi="Verdana"/>
          <w:b/>
          <w:sz w:val="20"/>
          <w:szCs w:val="20"/>
        </w:rPr>
        <w:t>§ 5</w:t>
      </w:r>
    </w:p>
    <w:p w:rsidR="00101307" w:rsidRPr="00101307" w:rsidRDefault="00101307" w:rsidP="00101307">
      <w:pPr>
        <w:spacing w:line="360" w:lineRule="auto"/>
        <w:jc w:val="center"/>
        <w:rPr>
          <w:rFonts w:ascii="Verdana" w:hAnsi="Verdana"/>
          <w:b/>
          <w:sz w:val="20"/>
          <w:szCs w:val="20"/>
        </w:rPr>
      </w:pPr>
      <w:r w:rsidRPr="00101307">
        <w:rPr>
          <w:rFonts w:ascii="Verdana" w:hAnsi="Verdana"/>
          <w:b/>
          <w:sz w:val="20"/>
          <w:szCs w:val="20"/>
        </w:rPr>
        <w:t>WYNAGRODZENIE</w:t>
      </w:r>
    </w:p>
    <w:p w:rsidR="00101307" w:rsidRPr="00101307" w:rsidRDefault="00101307" w:rsidP="004600EA">
      <w:pPr>
        <w:numPr>
          <w:ilvl w:val="0"/>
          <w:numId w:val="50"/>
        </w:numPr>
        <w:spacing w:line="360" w:lineRule="auto"/>
        <w:ind w:left="567" w:right="-83" w:hanging="567"/>
        <w:jc w:val="both"/>
        <w:rPr>
          <w:rFonts w:ascii="Verdana" w:hAnsi="Verdana"/>
          <w:sz w:val="20"/>
          <w:szCs w:val="20"/>
        </w:rPr>
      </w:pPr>
      <w:r w:rsidRPr="00101307">
        <w:rPr>
          <w:rFonts w:ascii="Verdana" w:hAnsi="Verdana"/>
          <w:sz w:val="20"/>
          <w:szCs w:val="20"/>
        </w:rPr>
        <w:t xml:space="preserve">Wynagrodzenie ryczałtowe za wykonanie przedmiotu Umowy Strony ustalają zgodnie </w:t>
      </w:r>
      <w:r w:rsidRPr="00101307">
        <w:rPr>
          <w:rFonts w:ascii="Verdana" w:hAnsi="Verdana"/>
          <w:sz w:val="20"/>
          <w:szCs w:val="20"/>
        </w:rPr>
        <w:br/>
        <w:t>z ofertą Wykonawcy na kwotę netto …………..………..</w:t>
      </w:r>
      <w:r w:rsidRPr="00101307">
        <w:rPr>
          <w:rFonts w:ascii="Verdana" w:hAnsi="Verdana"/>
          <w:bCs/>
          <w:sz w:val="20"/>
          <w:szCs w:val="20"/>
        </w:rPr>
        <w:t xml:space="preserve"> zł</w:t>
      </w:r>
      <w:r w:rsidRPr="00101307">
        <w:rPr>
          <w:rFonts w:ascii="Verdana" w:hAnsi="Verdana"/>
          <w:sz w:val="20"/>
          <w:szCs w:val="20"/>
        </w:rPr>
        <w:t xml:space="preserve"> (słownie: ………………………………………………………………………………………………………………………………………..) </w:t>
      </w:r>
      <w:r w:rsidRPr="00101307">
        <w:rPr>
          <w:rFonts w:ascii="Verdana" w:hAnsi="Verdana"/>
          <w:sz w:val="20"/>
          <w:szCs w:val="20"/>
        </w:rPr>
        <w:br/>
        <w:t xml:space="preserve">plus 23 % podatek VAT …………….……. </w:t>
      </w:r>
      <w:r w:rsidRPr="00101307">
        <w:rPr>
          <w:rFonts w:ascii="Verdana" w:hAnsi="Verdana"/>
          <w:bCs/>
          <w:sz w:val="20"/>
          <w:szCs w:val="20"/>
        </w:rPr>
        <w:t>zł</w:t>
      </w:r>
      <w:r w:rsidRPr="00101307">
        <w:rPr>
          <w:rFonts w:ascii="Verdana" w:hAnsi="Verdana"/>
          <w:sz w:val="20"/>
          <w:szCs w:val="20"/>
        </w:rPr>
        <w:t xml:space="preserve"> (słownie: ……………….) co łącznie stanowi kwotę brutto ……………………. </w:t>
      </w:r>
      <w:r w:rsidRPr="00101307">
        <w:rPr>
          <w:rFonts w:ascii="Verdana" w:hAnsi="Verdana"/>
          <w:bCs/>
          <w:sz w:val="20"/>
          <w:szCs w:val="20"/>
        </w:rPr>
        <w:t>zł</w:t>
      </w:r>
      <w:r w:rsidRPr="00101307">
        <w:rPr>
          <w:rFonts w:ascii="Verdana" w:hAnsi="Verdana"/>
          <w:sz w:val="20"/>
          <w:szCs w:val="20"/>
        </w:rPr>
        <w:t xml:space="preserve"> (słownie: ……………………………………………………………………………………</w:t>
      </w:r>
    </w:p>
    <w:p w:rsidR="00101307" w:rsidRPr="00101307" w:rsidRDefault="00101307" w:rsidP="00101307">
      <w:pPr>
        <w:spacing w:line="360" w:lineRule="auto"/>
        <w:ind w:left="567" w:right="-83"/>
        <w:jc w:val="both"/>
        <w:rPr>
          <w:rFonts w:ascii="Verdana" w:hAnsi="Verdana"/>
          <w:sz w:val="20"/>
          <w:szCs w:val="20"/>
        </w:rPr>
      </w:pPr>
      <w:r w:rsidRPr="00101307">
        <w:rPr>
          <w:rFonts w:ascii="Verdana" w:hAnsi="Verdana"/>
          <w:sz w:val="20"/>
          <w:szCs w:val="20"/>
        </w:rPr>
        <w:t xml:space="preserve">………………………………………………….). </w:t>
      </w:r>
    </w:p>
    <w:p w:rsidR="00101307" w:rsidRPr="00101307" w:rsidRDefault="00101307" w:rsidP="004600EA">
      <w:pPr>
        <w:numPr>
          <w:ilvl w:val="0"/>
          <w:numId w:val="50"/>
        </w:numPr>
        <w:spacing w:line="360" w:lineRule="auto"/>
        <w:ind w:left="567" w:right="-83" w:hanging="567"/>
        <w:jc w:val="both"/>
        <w:rPr>
          <w:rFonts w:ascii="Verdana" w:hAnsi="Verdana"/>
          <w:sz w:val="20"/>
          <w:szCs w:val="20"/>
        </w:rPr>
      </w:pPr>
      <w:r w:rsidRPr="00101307">
        <w:rPr>
          <w:rFonts w:ascii="Verdana" w:hAnsi="Verdana" w:cs="Verdana"/>
          <w:sz w:val="20"/>
          <w:szCs w:val="20"/>
        </w:rPr>
        <w:t>Wykazane przez Wykonawcę w Wykazie płatności ceny ryczałtowe netto                              za poszczególne elementy zamówienia obowiązują w okresie trwania Umowy i nie będą podlegały zmianom, za wyjątkiem przypadków określonych w § 6 Umowy.</w:t>
      </w:r>
    </w:p>
    <w:p w:rsidR="00101307" w:rsidRPr="00101307" w:rsidRDefault="00101307" w:rsidP="00101307">
      <w:pPr>
        <w:spacing w:line="360" w:lineRule="auto"/>
        <w:ind w:left="567" w:hanging="567"/>
        <w:rPr>
          <w:rFonts w:ascii="Verdana" w:hAnsi="Verdana" w:cs="Arial"/>
          <w:bCs/>
          <w:sz w:val="20"/>
        </w:rPr>
      </w:pPr>
    </w:p>
    <w:p w:rsidR="00101307" w:rsidRPr="00101307" w:rsidRDefault="00101307" w:rsidP="00101307">
      <w:pPr>
        <w:spacing w:before="120" w:after="120"/>
        <w:jc w:val="center"/>
        <w:rPr>
          <w:rFonts w:ascii="Verdana" w:hAnsi="Verdana"/>
          <w:b/>
          <w:bCs/>
          <w:sz w:val="20"/>
          <w:szCs w:val="20"/>
        </w:rPr>
      </w:pPr>
      <w:r w:rsidRPr="00101307">
        <w:rPr>
          <w:rFonts w:ascii="Verdana" w:hAnsi="Verdana"/>
          <w:b/>
          <w:bCs/>
          <w:sz w:val="20"/>
          <w:szCs w:val="20"/>
          <w:lang w:val="x-none" w:eastAsia="x-none"/>
        </w:rPr>
        <w:t xml:space="preserve">§ </w:t>
      </w:r>
      <w:r w:rsidRPr="00101307">
        <w:rPr>
          <w:rFonts w:ascii="Verdana" w:hAnsi="Verdana"/>
          <w:b/>
          <w:bCs/>
          <w:sz w:val="20"/>
          <w:szCs w:val="20"/>
        </w:rPr>
        <w:t>6</w:t>
      </w:r>
    </w:p>
    <w:p w:rsidR="00101307" w:rsidRPr="00101307" w:rsidRDefault="00101307" w:rsidP="00101307">
      <w:pPr>
        <w:spacing w:before="120" w:after="120"/>
        <w:jc w:val="center"/>
        <w:rPr>
          <w:rFonts w:ascii="Verdana" w:hAnsi="Verdana"/>
          <w:b/>
          <w:bCs/>
          <w:sz w:val="20"/>
          <w:szCs w:val="20"/>
        </w:rPr>
      </w:pPr>
      <w:r w:rsidRPr="00101307">
        <w:rPr>
          <w:rFonts w:ascii="Verdana" w:hAnsi="Verdana"/>
          <w:b/>
          <w:bCs/>
          <w:sz w:val="20"/>
          <w:szCs w:val="20"/>
        </w:rPr>
        <w:t xml:space="preserve">ZMIANA WYNAGRODZENIA </w:t>
      </w:r>
    </w:p>
    <w:p w:rsidR="00101307" w:rsidRPr="00101307" w:rsidRDefault="00101307" w:rsidP="004600EA">
      <w:pPr>
        <w:numPr>
          <w:ilvl w:val="0"/>
          <w:numId w:val="55"/>
        </w:numPr>
        <w:spacing w:line="360" w:lineRule="auto"/>
        <w:ind w:left="425" w:hanging="425"/>
        <w:contextualSpacing/>
        <w:jc w:val="both"/>
        <w:rPr>
          <w:rFonts w:ascii="Verdana" w:hAnsi="Verdana" w:cs="Arial"/>
          <w:sz w:val="20"/>
          <w:szCs w:val="20"/>
          <w:lang w:eastAsia="en-US"/>
        </w:rPr>
      </w:pPr>
      <w:r w:rsidRPr="00101307">
        <w:rPr>
          <w:rFonts w:ascii="Verdana" w:hAnsi="Verdana" w:cs="Arial"/>
          <w:sz w:val="20"/>
          <w:szCs w:val="20"/>
          <w:lang w:eastAsia="en-US"/>
        </w:rPr>
        <w:t xml:space="preserve">Zamawiający nie przewiduje zmian wynagrodzenia, o którym mowa w § 5 ust. 1 </w:t>
      </w:r>
      <w:r w:rsidRPr="00101307">
        <w:rPr>
          <w:rFonts w:ascii="Verdana" w:hAnsi="Verdana" w:cs="Arial"/>
          <w:sz w:val="20"/>
          <w:szCs w:val="20"/>
          <w:lang w:eastAsia="en-US"/>
        </w:rPr>
        <w:br/>
        <w:t>w pierwszym roku obowiązywania Umowy, w zakresie określonym w ust. 2.</w:t>
      </w:r>
    </w:p>
    <w:p w:rsidR="00101307" w:rsidRPr="00101307" w:rsidRDefault="00101307" w:rsidP="004600EA">
      <w:pPr>
        <w:numPr>
          <w:ilvl w:val="0"/>
          <w:numId w:val="55"/>
        </w:numPr>
        <w:spacing w:line="360" w:lineRule="auto"/>
        <w:ind w:left="425" w:hanging="425"/>
        <w:contextualSpacing/>
        <w:jc w:val="both"/>
        <w:rPr>
          <w:rFonts w:ascii="Verdana" w:hAnsi="Verdana" w:cs="Arial"/>
          <w:sz w:val="20"/>
          <w:szCs w:val="20"/>
          <w:lang w:eastAsia="en-US"/>
        </w:rPr>
      </w:pPr>
      <w:r w:rsidRPr="00101307">
        <w:rPr>
          <w:rFonts w:ascii="Verdana" w:hAnsi="Verdana" w:cs="Arial"/>
          <w:sz w:val="20"/>
          <w:szCs w:val="20"/>
          <w:lang w:eastAsia="en-US"/>
        </w:rPr>
        <w:t>W latach kolejnych wynagrodzenie będzie podlegało corocznie waloryzacji(zmniejszeniu lub zwiększeniu) w wysokości wynikającej ze wskaźnika wzrostu (spadku) cen towarów i usług konsumpcyjnych publikowanego przez Główny Urząd Statystyczny za poprzedni rok kalendarzowy.</w:t>
      </w:r>
    </w:p>
    <w:p w:rsidR="00101307" w:rsidRPr="00101307" w:rsidRDefault="00101307" w:rsidP="004600EA">
      <w:pPr>
        <w:numPr>
          <w:ilvl w:val="0"/>
          <w:numId w:val="55"/>
        </w:numPr>
        <w:shd w:val="clear" w:color="auto" w:fill="FFFFFF"/>
        <w:suppressAutoHyphens/>
        <w:spacing w:line="360" w:lineRule="auto"/>
        <w:ind w:left="426" w:hanging="426"/>
        <w:jc w:val="both"/>
        <w:rPr>
          <w:rFonts w:ascii="Verdana" w:hAnsi="Verdana"/>
          <w:sz w:val="20"/>
          <w:szCs w:val="20"/>
        </w:rPr>
      </w:pPr>
      <w:r w:rsidRPr="00101307">
        <w:rPr>
          <w:rFonts w:ascii="Verdana" w:hAnsi="Verdana"/>
          <w:sz w:val="20"/>
          <w:szCs w:val="20"/>
        </w:rPr>
        <w:t xml:space="preserve">Wynagrodzenie Wykonawcy określone w </w:t>
      </w:r>
      <w:r w:rsidRPr="00101307">
        <w:rPr>
          <w:rFonts w:ascii="Verdana" w:hAnsi="Verdana"/>
          <w:bCs/>
          <w:sz w:val="20"/>
          <w:szCs w:val="20"/>
        </w:rPr>
        <w:t xml:space="preserve">§ 5 ust. 1 </w:t>
      </w:r>
      <w:r w:rsidRPr="00101307">
        <w:rPr>
          <w:rFonts w:ascii="Verdana" w:hAnsi="Verdana"/>
          <w:sz w:val="20"/>
          <w:szCs w:val="20"/>
        </w:rPr>
        <w:t>ulegnie zmianie o poniesione przez wykonawcę koszty:</w:t>
      </w:r>
    </w:p>
    <w:p w:rsidR="00101307" w:rsidRPr="00101307" w:rsidRDefault="00101307" w:rsidP="004600EA">
      <w:pPr>
        <w:numPr>
          <w:ilvl w:val="0"/>
          <w:numId w:val="56"/>
        </w:numPr>
        <w:shd w:val="clear" w:color="auto" w:fill="FFFFFF"/>
        <w:suppressAutoHyphens/>
        <w:spacing w:line="360" w:lineRule="auto"/>
        <w:jc w:val="both"/>
        <w:rPr>
          <w:rFonts w:ascii="Verdana" w:hAnsi="Verdana"/>
          <w:sz w:val="20"/>
          <w:szCs w:val="20"/>
        </w:rPr>
      </w:pPr>
      <w:r w:rsidRPr="00101307">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rsidR="00101307" w:rsidRPr="00101307" w:rsidRDefault="00101307" w:rsidP="004600EA">
      <w:pPr>
        <w:numPr>
          <w:ilvl w:val="0"/>
          <w:numId w:val="56"/>
        </w:numPr>
        <w:shd w:val="clear" w:color="auto" w:fill="FFFFFF"/>
        <w:suppressAutoHyphens/>
        <w:spacing w:line="360" w:lineRule="auto"/>
        <w:jc w:val="both"/>
        <w:rPr>
          <w:rFonts w:ascii="Verdana" w:hAnsi="Verdana"/>
          <w:sz w:val="20"/>
          <w:szCs w:val="20"/>
        </w:rPr>
      </w:pPr>
      <w:r w:rsidRPr="00101307">
        <w:rPr>
          <w:rFonts w:ascii="Verdana" w:hAnsi="Verdana"/>
          <w:sz w:val="20"/>
          <w:szCs w:val="20"/>
        </w:rPr>
        <w:t>w przypadku zmiany wysokości minimalnego wynagrodzenia za pracę ustalonego na podstawie art. 2 ust. 3-5 ustawy z dnia 10 października 2002 r. o minimalnym wynagrodzeniu za pracę,</w:t>
      </w:r>
    </w:p>
    <w:p w:rsidR="00101307" w:rsidRPr="00101307" w:rsidRDefault="00101307" w:rsidP="004600EA">
      <w:pPr>
        <w:numPr>
          <w:ilvl w:val="0"/>
          <w:numId w:val="56"/>
        </w:numPr>
        <w:shd w:val="clear" w:color="auto" w:fill="FFFFFF"/>
        <w:suppressAutoHyphens/>
        <w:spacing w:line="360" w:lineRule="auto"/>
        <w:jc w:val="both"/>
        <w:rPr>
          <w:rFonts w:ascii="Verdana" w:hAnsi="Verdana"/>
          <w:sz w:val="20"/>
          <w:szCs w:val="20"/>
        </w:rPr>
      </w:pPr>
      <w:r w:rsidRPr="00101307">
        <w:rPr>
          <w:rFonts w:ascii="Verdana" w:hAnsi="Verdana"/>
          <w:sz w:val="20"/>
          <w:szCs w:val="20"/>
        </w:rPr>
        <w:t>w przypadku zmiany zasad podlegania ubezpieczeniom społecznym lub ubezpieczeniu zdrowotnemu lub wysokości stawki składki na ubezpieczenia społeczne lub zdrowotne,</w:t>
      </w:r>
    </w:p>
    <w:p w:rsidR="00101307" w:rsidRPr="00101307" w:rsidRDefault="00101307" w:rsidP="004600EA">
      <w:pPr>
        <w:numPr>
          <w:ilvl w:val="0"/>
          <w:numId w:val="56"/>
        </w:numPr>
        <w:shd w:val="clear" w:color="auto" w:fill="FFFFFF"/>
        <w:suppressAutoHyphens/>
        <w:spacing w:line="360" w:lineRule="auto"/>
        <w:jc w:val="both"/>
        <w:rPr>
          <w:rFonts w:ascii="Verdana" w:hAnsi="Verdana"/>
          <w:sz w:val="20"/>
          <w:szCs w:val="20"/>
        </w:rPr>
      </w:pPr>
      <w:r w:rsidRPr="00101307">
        <w:rPr>
          <w:rFonts w:ascii="Verdana" w:hAnsi="Verdana"/>
          <w:sz w:val="20"/>
          <w:szCs w:val="20"/>
        </w:rPr>
        <w:t>w przypadku zmiany zasad gromadzenia  i wysokości wpłat do pracowniczych planów kapitałowych, o których mowa w ustawie z dnia 4 października 2018 r. o pracowniczych planach kapitałowych</w:t>
      </w:r>
    </w:p>
    <w:p w:rsidR="00101307" w:rsidRPr="00101307" w:rsidRDefault="00101307" w:rsidP="00101307">
      <w:pPr>
        <w:shd w:val="clear" w:color="auto" w:fill="FFFFFF"/>
        <w:spacing w:line="360" w:lineRule="auto"/>
        <w:ind w:left="851" w:hanging="284"/>
        <w:jc w:val="both"/>
        <w:rPr>
          <w:rFonts w:ascii="Verdana" w:hAnsi="Verdana"/>
          <w:sz w:val="20"/>
          <w:szCs w:val="20"/>
        </w:rPr>
      </w:pPr>
      <w:r w:rsidRPr="00101307">
        <w:rPr>
          <w:rFonts w:ascii="Verdana" w:hAnsi="Verdana"/>
          <w:sz w:val="20"/>
          <w:szCs w:val="20"/>
        </w:rPr>
        <w:t xml:space="preserve">- jeżeli zmiany te będą miały wpływ na koszty wykonania zamówienia przez Wykonawcę. </w:t>
      </w:r>
    </w:p>
    <w:p w:rsidR="00101307" w:rsidRPr="00101307" w:rsidRDefault="00101307" w:rsidP="004600EA">
      <w:pPr>
        <w:numPr>
          <w:ilvl w:val="0"/>
          <w:numId w:val="55"/>
        </w:numPr>
        <w:shd w:val="clear" w:color="auto" w:fill="FFFFFF"/>
        <w:suppressAutoHyphens/>
        <w:spacing w:line="360" w:lineRule="auto"/>
        <w:ind w:left="426" w:hanging="426"/>
        <w:jc w:val="both"/>
        <w:rPr>
          <w:rFonts w:ascii="Verdana" w:hAnsi="Verdana"/>
          <w:sz w:val="20"/>
          <w:szCs w:val="20"/>
        </w:rPr>
      </w:pPr>
      <w:r w:rsidRPr="00101307">
        <w:rPr>
          <w:rFonts w:ascii="Verdana" w:hAnsi="Verdana"/>
          <w:sz w:val="20"/>
          <w:szCs w:val="20"/>
        </w:rPr>
        <w:t xml:space="preserve">Zmiana wysokości wynagrodzenia obowiązywać będzie od dnia wejścia w życie zmian, </w:t>
      </w:r>
      <w:r w:rsidRPr="00101307">
        <w:rPr>
          <w:rFonts w:ascii="Verdana" w:hAnsi="Verdana"/>
          <w:sz w:val="20"/>
          <w:szCs w:val="20"/>
        </w:rPr>
        <w:br/>
        <w:t>o których mowa w ust. 3.</w:t>
      </w:r>
    </w:p>
    <w:p w:rsidR="00101307" w:rsidRPr="00101307" w:rsidRDefault="00101307" w:rsidP="004600EA">
      <w:pPr>
        <w:numPr>
          <w:ilvl w:val="0"/>
          <w:numId w:val="55"/>
        </w:numPr>
        <w:shd w:val="clear" w:color="auto" w:fill="FFFFFF"/>
        <w:suppressAutoHyphens/>
        <w:spacing w:line="360" w:lineRule="auto"/>
        <w:ind w:left="426" w:hanging="426"/>
        <w:jc w:val="both"/>
        <w:rPr>
          <w:rFonts w:ascii="Verdana" w:hAnsi="Verdana"/>
          <w:sz w:val="20"/>
          <w:szCs w:val="20"/>
        </w:rPr>
      </w:pPr>
      <w:r w:rsidRPr="00101307">
        <w:rPr>
          <w:rFonts w:ascii="Verdana" w:hAnsi="Verdana"/>
          <w:sz w:val="20"/>
          <w:szCs w:val="20"/>
        </w:rPr>
        <w:lastRenderedPageBreak/>
        <w:t>W przypadku zmian określonych w ust. 3 pkt 2), 3) i 4)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101307" w:rsidRPr="00101307" w:rsidRDefault="00101307" w:rsidP="004600EA">
      <w:pPr>
        <w:numPr>
          <w:ilvl w:val="0"/>
          <w:numId w:val="55"/>
        </w:numPr>
        <w:shd w:val="clear" w:color="auto" w:fill="FFFFFF"/>
        <w:suppressAutoHyphens/>
        <w:spacing w:line="360" w:lineRule="auto"/>
        <w:ind w:left="426" w:hanging="426"/>
        <w:jc w:val="both"/>
        <w:rPr>
          <w:rFonts w:ascii="Verdana" w:hAnsi="Verdana"/>
          <w:sz w:val="20"/>
          <w:szCs w:val="20"/>
        </w:rPr>
      </w:pPr>
      <w:r w:rsidRPr="00101307">
        <w:rPr>
          <w:rFonts w:ascii="Verdana" w:hAnsi="Verdana"/>
          <w:sz w:val="20"/>
          <w:szCs w:val="20"/>
        </w:rPr>
        <w:t>W wypadku zmiany, o której mowa w ust. 3 pkt 1) wartość netto wynagrodzenia Wykonawcy nie zmieni się, a określona w aneksie wartość brutto wynagrodzenia zostanie wyliczona na podstawie nowych przepisów.</w:t>
      </w:r>
    </w:p>
    <w:p w:rsidR="00101307" w:rsidRPr="00101307" w:rsidRDefault="00101307" w:rsidP="004600EA">
      <w:pPr>
        <w:numPr>
          <w:ilvl w:val="0"/>
          <w:numId w:val="55"/>
        </w:numPr>
        <w:shd w:val="clear" w:color="auto" w:fill="FFFFFF"/>
        <w:suppressAutoHyphens/>
        <w:spacing w:line="360" w:lineRule="auto"/>
        <w:ind w:left="426" w:hanging="426"/>
        <w:jc w:val="both"/>
        <w:rPr>
          <w:rFonts w:ascii="Verdana" w:hAnsi="Verdana"/>
          <w:sz w:val="20"/>
          <w:szCs w:val="20"/>
        </w:rPr>
      </w:pPr>
      <w:r w:rsidRPr="00101307">
        <w:rPr>
          <w:rFonts w:ascii="Verdana" w:hAnsi="Verdana"/>
          <w:sz w:val="20"/>
          <w:szCs w:val="20"/>
        </w:rPr>
        <w:t>W przypadku zmiany, o której mowa w ust. 3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101307" w:rsidRPr="00101307" w:rsidRDefault="00101307" w:rsidP="004600EA">
      <w:pPr>
        <w:numPr>
          <w:ilvl w:val="0"/>
          <w:numId w:val="55"/>
        </w:numPr>
        <w:shd w:val="clear" w:color="auto" w:fill="FFFFFF"/>
        <w:suppressAutoHyphens/>
        <w:spacing w:line="360" w:lineRule="auto"/>
        <w:ind w:left="426" w:hanging="426"/>
        <w:jc w:val="both"/>
        <w:rPr>
          <w:rFonts w:ascii="Verdana" w:hAnsi="Verdana"/>
          <w:sz w:val="20"/>
          <w:szCs w:val="20"/>
        </w:rPr>
      </w:pPr>
      <w:r w:rsidRPr="00101307">
        <w:rPr>
          <w:rFonts w:ascii="Verdana" w:hAnsi="Verdana"/>
          <w:sz w:val="20"/>
          <w:szCs w:val="20"/>
        </w:rPr>
        <w:t>W przypadku zmiany, o której mowa w ust. 3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101307" w:rsidRPr="00101307" w:rsidRDefault="00101307" w:rsidP="004600EA">
      <w:pPr>
        <w:numPr>
          <w:ilvl w:val="0"/>
          <w:numId w:val="55"/>
        </w:numPr>
        <w:shd w:val="clear" w:color="auto" w:fill="FFFFFF"/>
        <w:suppressAutoHyphens/>
        <w:spacing w:line="360" w:lineRule="auto"/>
        <w:ind w:left="426" w:hanging="426"/>
        <w:jc w:val="both"/>
        <w:rPr>
          <w:rFonts w:ascii="Verdana" w:hAnsi="Verdana"/>
          <w:sz w:val="20"/>
          <w:szCs w:val="20"/>
        </w:rPr>
      </w:pPr>
      <w:r w:rsidRPr="00101307">
        <w:rPr>
          <w:rFonts w:ascii="Verdana" w:hAnsi="Verdana"/>
          <w:sz w:val="20"/>
          <w:szCs w:val="20"/>
        </w:rPr>
        <w:t>W przypadku zmiany, o której mowa w ust. 3 pkt 4) wynagrodzenie Wykonawcy ulegnie zmianie o wartość wzrostu całkowitego kosztu Wykonawcy, jaką będzie on zobowiązany dodatkowo ponieść w celu uwzględnienia tej zmiany w odniesieniu do osób bezpośrednio wykonujących zamówienie na rzecz Zamawiającego.</w:t>
      </w:r>
    </w:p>
    <w:p w:rsidR="00101307" w:rsidRPr="00101307" w:rsidRDefault="00101307" w:rsidP="00101307">
      <w:pPr>
        <w:spacing w:line="360" w:lineRule="auto"/>
        <w:jc w:val="center"/>
        <w:rPr>
          <w:rFonts w:ascii="Verdana" w:hAnsi="Verdana" w:cs="Arial"/>
          <w:b/>
          <w:sz w:val="20"/>
        </w:rPr>
      </w:pPr>
    </w:p>
    <w:p w:rsidR="00101307" w:rsidRPr="00101307" w:rsidRDefault="00101307" w:rsidP="00101307">
      <w:pPr>
        <w:spacing w:line="360" w:lineRule="auto"/>
        <w:jc w:val="center"/>
        <w:rPr>
          <w:rFonts w:ascii="Verdana" w:hAnsi="Verdana" w:cs="Arial"/>
          <w:b/>
          <w:sz w:val="20"/>
        </w:rPr>
      </w:pPr>
    </w:p>
    <w:p w:rsidR="00101307" w:rsidRPr="00101307" w:rsidRDefault="00101307" w:rsidP="00101307">
      <w:pPr>
        <w:spacing w:line="360" w:lineRule="auto"/>
        <w:jc w:val="center"/>
        <w:rPr>
          <w:rFonts w:ascii="Verdana" w:hAnsi="Verdana" w:cs="Arial"/>
          <w:b/>
          <w:sz w:val="20"/>
        </w:rPr>
      </w:pPr>
      <w:r w:rsidRPr="00101307">
        <w:rPr>
          <w:rFonts w:ascii="Verdana" w:hAnsi="Verdana" w:cs="Arial"/>
          <w:b/>
          <w:sz w:val="20"/>
        </w:rPr>
        <w:t>§ 7</w:t>
      </w:r>
    </w:p>
    <w:p w:rsidR="00101307" w:rsidRPr="00101307" w:rsidRDefault="00101307" w:rsidP="00101307">
      <w:pPr>
        <w:spacing w:line="360" w:lineRule="auto"/>
        <w:jc w:val="center"/>
        <w:rPr>
          <w:rFonts w:ascii="Verdana" w:hAnsi="Verdana" w:cs="Arial"/>
          <w:b/>
          <w:sz w:val="20"/>
        </w:rPr>
      </w:pPr>
      <w:r w:rsidRPr="00101307">
        <w:rPr>
          <w:rFonts w:ascii="Verdana" w:hAnsi="Verdana" w:cs="Arial"/>
          <w:b/>
          <w:sz w:val="20"/>
        </w:rPr>
        <w:t>ROZLICZENIE PŁATNOŚCI</w:t>
      </w:r>
    </w:p>
    <w:p w:rsidR="00101307" w:rsidRPr="00101307" w:rsidRDefault="00101307" w:rsidP="004600EA">
      <w:pPr>
        <w:numPr>
          <w:ilvl w:val="0"/>
          <w:numId w:val="23"/>
        </w:numPr>
        <w:tabs>
          <w:tab w:val="num" w:pos="567"/>
        </w:tabs>
        <w:spacing w:line="360" w:lineRule="auto"/>
        <w:ind w:left="567" w:right="-83" w:hanging="567"/>
        <w:jc w:val="both"/>
        <w:rPr>
          <w:rFonts w:ascii="Verdana" w:hAnsi="Verdana"/>
          <w:sz w:val="20"/>
          <w:szCs w:val="20"/>
        </w:rPr>
      </w:pPr>
      <w:r w:rsidRPr="00101307">
        <w:rPr>
          <w:rFonts w:ascii="Verdana" w:hAnsi="Verdana"/>
          <w:sz w:val="20"/>
          <w:szCs w:val="20"/>
        </w:rPr>
        <w:t>Wynagrodzenie Wykonawcy, o którym mowa w § 5, rozliczane będzie miesięcznie na podstawie faktur VAT wystawianych przez Wykonawcę oraz załączonych do nich protokołów odbioru częściowego dotyczących pozycji wyszczególnionych w Wykazie Płatności Wykonawcy, zaakceptowanych przez Zamawiającego/Nadzór Inwestorski.</w:t>
      </w:r>
    </w:p>
    <w:p w:rsidR="00101307" w:rsidRPr="00101307" w:rsidRDefault="00101307" w:rsidP="004600EA">
      <w:pPr>
        <w:numPr>
          <w:ilvl w:val="0"/>
          <w:numId w:val="23"/>
        </w:numPr>
        <w:tabs>
          <w:tab w:val="num" w:pos="567"/>
        </w:tabs>
        <w:spacing w:line="360" w:lineRule="auto"/>
        <w:ind w:left="567" w:right="-83" w:hanging="567"/>
        <w:jc w:val="both"/>
        <w:rPr>
          <w:rFonts w:ascii="Verdana" w:hAnsi="Verdana"/>
          <w:sz w:val="20"/>
          <w:szCs w:val="20"/>
        </w:rPr>
      </w:pPr>
      <w:r w:rsidRPr="00101307">
        <w:rPr>
          <w:rFonts w:ascii="Verdana" w:hAnsi="Verdana"/>
          <w:sz w:val="20"/>
          <w:szCs w:val="20"/>
        </w:rPr>
        <w:t>Wynagrodzenie za Wymagania ogólne – koszty ogólne wykonawcy (Lp. I.1) z wykazu płatności płatne będzie miesięcznie w równych ratach w okresie 20 miesięcy.</w:t>
      </w:r>
    </w:p>
    <w:p w:rsidR="00101307" w:rsidRPr="00101307" w:rsidRDefault="00101307" w:rsidP="00101307">
      <w:pPr>
        <w:spacing w:line="360" w:lineRule="auto"/>
        <w:ind w:left="567" w:right="-83"/>
        <w:jc w:val="both"/>
        <w:rPr>
          <w:rFonts w:ascii="Verdana" w:hAnsi="Verdana"/>
          <w:sz w:val="20"/>
          <w:szCs w:val="20"/>
        </w:rPr>
      </w:pPr>
      <w:r w:rsidRPr="00101307">
        <w:rPr>
          <w:rFonts w:ascii="Verdana" w:hAnsi="Verdana"/>
          <w:sz w:val="20"/>
          <w:szCs w:val="20"/>
        </w:rPr>
        <w:t>Wynagrodzenie za Dokumenty Wykonawcy (L.p. II.1, II.2, II.3, II.4) z wykazu płatności płatne będzie po wykonaniu i odbiorze wszystkich prac wchodzącej w zakres danej pozycji.</w:t>
      </w:r>
    </w:p>
    <w:p w:rsidR="00101307" w:rsidRPr="00101307" w:rsidRDefault="00101307" w:rsidP="00101307">
      <w:pPr>
        <w:spacing w:line="360" w:lineRule="auto"/>
        <w:ind w:left="567" w:right="-83"/>
        <w:jc w:val="both"/>
        <w:rPr>
          <w:rFonts w:ascii="Verdana" w:hAnsi="Verdana"/>
          <w:sz w:val="20"/>
          <w:szCs w:val="20"/>
        </w:rPr>
      </w:pPr>
      <w:r w:rsidRPr="00101307">
        <w:rPr>
          <w:rFonts w:ascii="Verdana" w:hAnsi="Verdana"/>
          <w:sz w:val="20"/>
          <w:szCs w:val="20"/>
        </w:rPr>
        <w:t>Wynagrodzenie za Dokumenty Wykonawcy - Prawa autorskie (L.p. II.5) z wykazu płatności płatne będzie po odbiorze ostatecznym.</w:t>
      </w:r>
    </w:p>
    <w:p w:rsidR="00101307" w:rsidRPr="00101307" w:rsidRDefault="00101307" w:rsidP="00101307">
      <w:pPr>
        <w:spacing w:line="360" w:lineRule="auto"/>
        <w:ind w:left="567" w:right="-83"/>
        <w:jc w:val="both"/>
        <w:rPr>
          <w:rFonts w:ascii="Verdana" w:hAnsi="Verdana"/>
          <w:sz w:val="20"/>
          <w:szCs w:val="20"/>
        </w:rPr>
      </w:pPr>
      <w:r w:rsidRPr="00101307">
        <w:rPr>
          <w:rFonts w:ascii="Verdana" w:hAnsi="Verdana"/>
          <w:sz w:val="20"/>
          <w:szCs w:val="20"/>
        </w:rPr>
        <w:t xml:space="preserve">Wynagrodzenie za roboty  (od L.p.III.1. do L.p. III.9) będzie obliczane miesięcznie proporcjonalnie do faktycznie wykonanych prac w danym miesiącu lecz maksymalnie do wysokości 90 % danej pozycji z wykazu płatności. </w:t>
      </w:r>
    </w:p>
    <w:p w:rsidR="00101307" w:rsidRPr="00101307" w:rsidRDefault="00101307" w:rsidP="004600EA">
      <w:pPr>
        <w:numPr>
          <w:ilvl w:val="0"/>
          <w:numId w:val="23"/>
        </w:numPr>
        <w:tabs>
          <w:tab w:val="num" w:pos="567"/>
        </w:tabs>
        <w:spacing w:line="360" w:lineRule="auto"/>
        <w:ind w:left="567" w:right="-83" w:hanging="567"/>
        <w:jc w:val="both"/>
        <w:rPr>
          <w:rFonts w:ascii="Verdana" w:hAnsi="Verdana"/>
          <w:sz w:val="20"/>
          <w:szCs w:val="20"/>
        </w:rPr>
      </w:pPr>
      <w:r w:rsidRPr="00101307">
        <w:rPr>
          <w:rFonts w:ascii="Verdana" w:hAnsi="Verdana"/>
          <w:sz w:val="20"/>
          <w:szCs w:val="20"/>
        </w:rPr>
        <w:lastRenderedPageBreak/>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w:t>
      </w:r>
      <w:r w:rsidRPr="00101307">
        <w:rPr>
          <w:rFonts w:ascii="Verdana" w:hAnsi="Verdana"/>
          <w:sz w:val="20"/>
          <w:szCs w:val="20"/>
        </w:rPr>
        <w:br/>
        <w:t>i zatwierdzony przez Zamawiającego.</w:t>
      </w:r>
      <w:r w:rsidRPr="00101307">
        <w:rPr>
          <w:rFonts w:ascii="Verdana" w:hAnsi="Verdana" w:cs="Verdana"/>
          <w:sz w:val="20"/>
          <w:szCs w:val="20"/>
          <w:lang w:eastAsia="en-US"/>
        </w:rPr>
        <w:t xml:space="preserve"> </w:t>
      </w:r>
    </w:p>
    <w:p w:rsidR="00101307" w:rsidRPr="00101307" w:rsidRDefault="00101307" w:rsidP="004600EA">
      <w:pPr>
        <w:numPr>
          <w:ilvl w:val="0"/>
          <w:numId w:val="23"/>
        </w:numPr>
        <w:tabs>
          <w:tab w:val="num" w:pos="567"/>
        </w:tabs>
        <w:spacing w:line="360" w:lineRule="auto"/>
        <w:ind w:left="567" w:right="-83" w:hanging="567"/>
        <w:jc w:val="both"/>
        <w:rPr>
          <w:rFonts w:ascii="Verdana" w:hAnsi="Verdana"/>
          <w:sz w:val="20"/>
          <w:szCs w:val="20"/>
        </w:rPr>
      </w:pPr>
      <w:r w:rsidRPr="00101307">
        <w:rPr>
          <w:rFonts w:ascii="Verdana" w:hAnsi="Verdana"/>
          <w:sz w:val="20"/>
          <w:szCs w:val="20"/>
        </w:rPr>
        <w:t xml:space="preserve">Należności z tytułu faktur będą płatne przez Zamawiającego przelewem na konto Wykonawcy prowadzone w banku …………………………………………………………………………………. o nr ……………………………………………………………………………….., w terminie do 30 dni od daty otrzymania prawidłowo sporządzonej faktury VAT. </w:t>
      </w:r>
    </w:p>
    <w:p w:rsidR="00101307" w:rsidRPr="00101307" w:rsidRDefault="00101307" w:rsidP="004600EA">
      <w:pPr>
        <w:numPr>
          <w:ilvl w:val="0"/>
          <w:numId w:val="23"/>
        </w:numPr>
        <w:tabs>
          <w:tab w:val="num" w:pos="567"/>
        </w:tabs>
        <w:spacing w:line="360" w:lineRule="auto"/>
        <w:ind w:left="567" w:right="-83" w:hanging="567"/>
        <w:jc w:val="both"/>
        <w:rPr>
          <w:rFonts w:ascii="Verdana" w:hAnsi="Verdana"/>
          <w:sz w:val="20"/>
          <w:szCs w:val="20"/>
        </w:rPr>
      </w:pPr>
      <w:r w:rsidRPr="00101307">
        <w:rPr>
          <w:rFonts w:ascii="Verdana" w:hAnsi="Verdana"/>
          <w:sz w:val="20"/>
          <w:szCs w:val="20"/>
        </w:rPr>
        <w:t xml:space="preserve">Warunkiem zapłaty przez Zamawiającego należnego wynagrodzenia za odebrane elementy Zadania jest przedstawienie dowodów zapłaty wymagalnego wynagrodzenia Podwykonawcom i dalszym Podwykonawcom, o których mowa w § 14. </w:t>
      </w:r>
    </w:p>
    <w:p w:rsidR="00101307" w:rsidRPr="00101307" w:rsidRDefault="00101307" w:rsidP="004600EA">
      <w:pPr>
        <w:numPr>
          <w:ilvl w:val="0"/>
          <w:numId w:val="23"/>
        </w:numPr>
        <w:tabs>
          <w:tab w:val="num" w:pos="567"/>
        </w:tabs>
        <w:spacing w:line="360" w:lineRule="auto"/>
        <w:ind w:left="567" w:right="-83" w:hanging="567"/>
        <w:jc w:val="both"/>
        <w:rPr>
          <w:rFonts w:ascii="Verdana" w:hAnsi="Verdana"/>
          <w:sz w:val="20"/>
          <w:szCs w:val="20"/>
        </w:rPr>
      </w:pPr>
      <w:r w:rsidRPr="00101307">
        <w:rPr>
          <w:rFonts w:ascii="Verdana" w:hAnsi="Verdana"/>
          <w:sz w:val="20"/>
          <w:szCs w:val="20"/>
        </w:rPr>
        <w:t>W przypadku nie przedstawienia przez Wykonawcę wszystkich dowodów zapłaty na rzecz Podwykonawców lub dalszych Podwykonawców, o których mowa w § 14, Zamawiający wstrzyma wypłatę należnego wynagrodzenia za odebrane elementy Zadania.</w:t>
      </w:r>
    </w:p>
    <w:p w:rsidR="00101307" w:rsidRPr="00101307" w:rsidRDefault="00101307" w:rsidP="004600EA">
      <w:pPr>
        <w:numPr>
          <w:ilvl w:val="0"/>
          <w:numId w:val="23"/>
        </w:numPr>
        <w:spacing w:line="360" w:lineRule="auto"/>
        <w:ind w:left="567" w:right="-83" w:hanging="567"/>
        <w:jc w:val="both"/>
        <w:rPr>
          <w:rFonts w:ascii="Verdana" w:hAnsi="Verdana"/>
          <w:sz w:val="20"/>
          <w:szCs w:val="20"/>
        </w:rPr>
      </w:pPr>
      <w:r w:rsidRPr="00101307">
        <w:rPr>
          <w:rFonts w:ascii="Verdana" w:hAnsi="Verdana"/>
          <w:sz w:val="20"/>
          <w:szCs w:val="20"/>
        </w:rPr>
        <w:t>Dostarczenie nieprawidłowo wystawionej faktury VAT lub dokumentów, o których mowa w ust. 1 i 2 skutkuje przerwaniem biegu 30-dniowego terminu płatności, liczonego na nowo od momentu dostarczenia prawidłowych lub brakujących dokumentów.</w:t>
      </w:r>
    </w:p>
    <w:p w:rsidR="00101307" w:rsidRPr="00101307" w:rsidRDefault="00101307" w:rsidP="004600EA">
      <w:pPr>
        <w:numPr>
          <w:ilvl w:val="0"/>
          <w:numId w:val="23"/>
        </w:numPr>
        <w:spacing w:line="360" w:lineRule="auto"/>
        <w:ind w:left="567" w:right="-83" w:hanging="567"/>
        <w:jc w:val="both"/>
        <w:rPr>
          <w:rFonts w:ascii="Verdana" w:hAnsi="Verdana"/>
          <w:sz w:val="20"/>
          <w:szCs w:val="20"/>
        </w:rPr>
      </w:pPr>
      <w:r w:rsidRPr="00101307">
        <w:rPr>
          <w:rFonts w:ascii="Verdana" w:hAnsi="Verdana"/>
          <w:sz w:val="20"/>
          <w:szCs w:val="20"/>
        </w:rPr>
        <w:t xml:space="preserve">W przypadku Wykonawców wspólnie realizujących Umowę (członków konsorcjum) </w:t>
      </w:r>
      <w:r w:rsidRPr="00101307">
        <w:rPr>
          <w:rFonts w:ascii="Verdana" w:hAnsi="Verdana"/>
          <w:sz w:val="20"/>
          <w:szCs w:val="20"/>
        </w:rPr>
        <w:br/>
        <w:t xml:space="preserve">są oni zobowiązani do udzielenia nieodwołalnego upoważnienia (pełnomocnictwa) </w:t>
      </w:r>
      <w:r w:rsidRPr="00101307">
        <w:rPr>
          <w:rFonts w:ascii="Verdana" w:hAnsi="Verdana"/>
          <w:sz w:val="20"/>
          <w:szCs w:val="20"/>
        </w:rPr>
        <w:br/>
        <w:t>w formie pisemnej, pod rygorem nieważności, jednego z członków konsorcjum do wystawienia przez niego faktury VAT oraz do przyjęcia przez niego należności przypadających wszystkim członkom konsorcjum z tytułu realizacji przedmiotu Umowy. Zapłata na rachunek bankowy wskazanego członka konsorcjum zaspokaja roszczenia wszystkich członów konsorcjum wobec Zamawiającego i zwalnia Zamawiającego z odpowiedzialności za zapłatę wynagrodzenia pozostałym członkom konsorcjum.</w:t>
      </w:r>
    </w:p>
    <w:p w:rsidR="00101307" w:rsidRPr="00101307" w:rsidRDefault="00101307" w:rsidP="004600EA">
      <w:pPr>
        <w:numPr>
          <w:ilvl w:val="0"/>
          <w:numId w:val="23"/>
        </w:numPr>
        <w:tabs>
          <w:tab w:val="num" w:pos="567"/>
        </w:tabs>
        <w:spacing w:line="360" w:lineRule="auto"/>
        <w:ind w:left="567" w:right="-83" w:hanging="567"/>
        <w:jc w:val="both"/>
        <w:rPr>
          <w:rFonts w:ascii="Verdana" w:hAnsi="Verdana"/>
          <w:sz w:val="20"/>
          <w:szCs w:val="20"/>
        </w:rPr>
      </w:pPr>
      <w:r w:rsidRPr="00101307">
        <w:rPr>
          <w:rFonts w:ascii="Verdana" w:hAnsi="Verdana"/>
          <w:sz w:val="20"/>
          <w:szCs w:val="20"/>
        </w:rPr>
        <w:t>Datą zapłaty jest dzień obciążenia rachunku Zamawiającego.</w:t>
      </w:r>
    </w:p>
    <w:p w:rsidR="00101307" w:rsidRPr="00101307" w:rsidRDefault="00101307" w:rsidP="00101307">
      <w:pPr>
        <w:autoSpaceDE w:val="0"/>
        <w:autoSpaceDN w:val="0"/>
        <w:adjustRightInd w:val="0"/>
        <w:spacing w:line="360" w:lineRule="auto"/>
        <w:ind w:left="4320"/>
        <w:jc w:val="both"/>
        <w:rPr>
          <w:rFonts w:ascii="Verdana" w:hAnsi="Verdana" w:cs="Verdana"/>
          <w:b/>
          <w:sz w:val="20"/>
          <w:szCs w:val="20"/>
          <w:lang w:eastAsia="en-US"/>
        </w:rPr>
      </w:pPr>
      <w:r w:rsidRPr="00101307">
        <w:rPr>
          <w:rFonts w:ascii="Verdana" w:hAnsi="Verdana"/>
          <w:b/>
          <w:sz w:val="20"/>
        </w:rPr>
        <w:t xml:space="preserve">§ </w:t>
      </w:r>
      <w:r w:rsidRPr="00101307">
        <w:rPr>
          <w:rFonts w:ascii="Verdana" w:hAnsi="Verdana" w:cs="Verdana"/>
          <w:b/>
          <w:sz w:val="20"/>
          <w:szCs w:val="20"/>
          <w:lang w:eastAsia="en-US"/>
        </w:rPr>
        <w:t>8</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ZATRUDNIENIE NA PODSTAWIE UMOWY O PRACĘ</w:t>
      </w:r>
    </w:p>
    <w:p w:rsidR="00101307" w:rsidRPr="00101307" w:rsidRDefault="00101307" w:rsidP="00101307">
      <w:pPr>
        <w:numPr>
          <w:ilvl w:val="0"/>
          <w:numId w:val="16"/>
        </w:numPr>
        <w:autoSpaceDE w:val="0"/>
        <w:autoSpaceDN w:val="0"/>
        <w:adjustRightInd w:val="0"/>
        <w:spacing w:line="360" w:lineRule="auto"/>
        <w:ind w:left="567" w:hanging="567"/>
        <w:jc w:val="both"/>
        <w:rPr>
          <w:rFonts w:ascii="Verdana" w:hAnsi="Verdana" w:cs="Arial"/>
          <w:bCs/>
          <w:sz w:val="20"/>
          <w:szCs w:val="20"/>
        </w:rPr>
      </w:pPr>
      <w:r w:rsidRPr="00101307">
        <w:rPr>
          <w:rFonts w:ascii="Verdana" w:hAnsi="Verdana" w:cs="Arial"/>
          <w:bCs/>
          <w:sz w:val="20"/>
          <w:szCs w:val="20"/>
        </w:rPr>
        <w:t>Wykonawca jest zobowiązany do zatrudnienia na podstawie umowy o pracę w okresie realizacji Zadania osób wykonujących następujące czynności (z wyłączeniem osób pełniących samodzielne funkcje techniczne w budownictwie w rozumieniu ustawy z dnia 7 lipca 1994 r. Prawo budowlane):</w:t>
      </w:r>
    </w:p>
    <w:p w:rsidR="00101307" w:rsidRPr="00101307" w:rsidRDefault="00101307" w:rsidP="004600EA">
      <w:pPr>
        <w:numPr>
          <w:ilvl w:val="0"/>
          <w:numId w:val="53"/>
        </w:numPr>
        <w:spacing w:line="360" w:lineRule="auto"/>
        <w:rPr>
          <w:rFonts w:ascii="Verdana" w:hAnsi="Verdana"/>
          <w:sz w:val="20"/>
          <w:szCs w:val="20"/>
        </w:rPr>
      </w:pPr>
      <w:r w:rsidRPr="00101307">
        <w:rPr>
          <w:rFonts w:ascii="Verdana" w:hAnsi="Verdana"/>
          <w:sz w:val="20"/>
          <w:szCs w:val="20"/>
        </w:rPr>
        <w:t>Montaż urządzeń (półki dla płazów i małych zwierząt),</w:t>
      </w:r>
    </w:p>
    <w:p w:rsidR="00101307" w:rsidRPr="00101307" w:rsidRDefault="00101307" w:rsidP="004600EA">
      <w:pPr>
        <w:numPr>
          <w:ilvl w:val="0"/>
          <w:numId w:val="53"/>
        </w:numPr>
        <w:autoSpaceDE w:val="0"/>
        <w:autoSpaceDN w:val="0"/>
        <w:adjustRightInd w:val="0"/>
        <w:spacing w:line="360" w:lineRule="auto"/>
        <w:ind w:left="851" w:hanging="284"/>
        <w:jc w:val="both"/>
        <w:rPr>
          <w:rFonts w:ascii="Verdana" w:hAnsi="Verdana"/>
          <w:sz w:val="20"/>
          <w:szCs w:val="20"/>
        </w:rPr>
      </w:pPr>
      <w:r w:rsidRPr="00101307">
        <w:rPr>
          <w:rFonts w:ascii="Verdana" w:hAnsi="Verdana"/>
          <w:sz w:val="20"/>
          <w:szCs w:val="20"/>
        </w:rPr>
        <w:t xml:space="preserve"> Prace związane z humusowaniem i obsiewem trawą </w:t>
      </w:r>
    </w:p>
    <w:p w:rsidR="00101307" w:rsidRPr="00101307" w:rsidRDefault="00101307" w:rsidP="004600EA">
      <w:pPr>
        <w:numPr>
          <w:ilvl w:val="0"/>
          <w:numId w:val="53"/>
        </w:numPr>
        <w:autoSpaceDE w:val="0"/>
        <w:autoSpaceDN w:val="0"/>
        <w:adjustRightInd w:val="0"/>
        <w:spacing w:line="360" w:lineRule="auto"/>
        <w:ind w:left="851" w:hanging="284"/>
        <w:jc w:val="both"/>
        <w:rPr>
          <w:rFonts w:ascii="Verdana" w:hAnsi="Verdana" w:cs="Arial"/>
          <w:bCs/>
          <w:sz w:val="20"/>
          <w:szCs w:val="20"/>
        </w:rPr>
      </w:pPr>
      <w:r w:rsidRPr="00101307">
        <w:rPr>
          <w:rFonts w:ascii="Verdana" w:hAnsi="Verdana"/>
          <w:sz w:val="20"/>
          <w:szCs w:val="20"/>
        </w:rPr>
        <w:t xml:space="preserve"> Prace ziemne, zbrojarskie i betoniarskie.</w:t>
      </w:r>
    </w:p>
    <w:p w:rsidR="00101307" w:rsidRPr="00101307" w:rsidRDefault="00101307" w:rsidP="00101307">
      <w:pPr>
        <w:autoSpaceDE w:val="0"/>
        <w:autoSpaceDN w:val="0"/>
        <w:adjustRightInd w:val="0"/>
        <w:spacing w:line="360" w:lineRule="auto"/>
        <w:ind w:left="567"/>
        <w:jc w:val="both"/>
        <w:rPr>
          <w:rFonts w:ascii="Verdana" w:hAnsi="Verdana"/>
          <w:sz w:val="20"/>
          <w:szCs w:val="20"/>
        </w:rPr>
      </w:pPr>
      <w:r w:rsidRPr="00101307">
        <w:rPr>
          <w:rFonts w:ascii="Verdana" w:hAnsi="Verdana" w:cs="Arial"/>
          <w:bCs/>
          <w:sz w:val="20"/>
          <w:szCs w:val="20"/>
        </w:rPr>
        <w:t>Powyższy wymóg dotyczy również podwykonawców, za pomocą których będzie realizowane Zadanie.</w:t>
      </w:r>
    </w:p>
    <w:p w:rsidR="00101307" w:rsidRPr="00101307" w:rsidRDefault="00101307" w:rsidP="00101307">
      <w:pPr>
        <w:numPr>
          <w:ilvl w:val="0"/>
          <w:numId w:val="16"/>
        </w:numPr>
        <w:autoSpaceDE w:val="0"/>
        <w:autoSpaceDN w:val="0"/>
        <w:adjustRightInd w:val="0"/>
        <w:spacing w:line="360" w:lineRule="auto"/>
        <w:ind w:left="567" w:hanging="567"/>
        <w:jc w:val="both"/>
        <w:rPr>
          <w:rFonts w:ascii="Verdana" w:hAnsi="Verdana" w:cs="Arial"/>
          <w:bCs/>
          <w:sz w:val="20"/>
          <w:szCs w:val="20"/>
        </w:rPr>
      </w:pPr>
      <w:r w:rsidRPr="00101307">
        <w:rPr>
          <w:rFonts w:ascii="Verdana" w:hAnsi="Verdana" w:cs="Arial"/>
          <w:bCs/>
          <w:sz w:val="20"/>
          <w:szCs w:val="20"/>
        </w:rPr>
        <w:t xml:space="preserve">W trakcie realizacji Zadania Zamawiający uprawniony jest do wykonywania czynności kontrolnych wobec Wykonawcy odnośnie spełniania przez Wykonawcę lub podwykonawcę </w:t>
      </w:r>
      <w:r w:rsidRPr="00101307">
        <w:rPr>
          <w:rFonts w:ascii="Verdana" w:hAnsi="Verdana" w:cs="Arial"/>
          <w:bCs/>
          <w:sz w:val="20"/>
          <w:szCs w:val="20"/>
        </w:rPr>
        <w:lastRenderedPageBreak/>
        <w:t xml:space="preserve">wymogu zatrudnienia na podstawie umowy o pracę osób wykonujących wskazane w ust. 1 czynności. Zamawiający uprawniony jest </w:t>
      </w:r>
      <w:r w:rsidRPr="00101307">
        <w:rPr>
          <w:rFonts w:ascii="Verdana" w:hAnsi="Verdana" w:cs="Arial"/>
          <w:bCs/>
          <w:sz w:val="20"/>
          <w:szCs w:val="20"/>
        </w:rPr>
        <w:br/>
        <w:t>w szczególności do:</w:t>
      </w:r>
    </w:p>
    <w:p w:rsidR="00101307" w:rsidRPr="00101307" w:rsidRDefault="00101307" w:rsidP="00101307">
      <w:pPr>
        <w:numPr>
          <w:ilvl w:val="0"/>
          <w:numId w:val="17"/>
        </w:numPr>
        <w:spacing w:line="360" w:lineRule="auto"/>
        <w:ind w:left="992" w:hanging="425"/>
        <w:jc w:val="both"/>
        <w:rPr>
          <w:rFonts w:ascii="Verdana" w:hAnsi="Verdana" w:cs="Arial"/>
          <w:bCs/>
          <w:sz w:val="20"/>
          <w:szCs w:val="20"/>
        </w:rPr>
      </w:pPr>
      <w:r w:rsidRPr="00101307">
        <w:rPr>
          <w:rFonts w:ascii="Verdana" w:hAnsi="Verdana" w:cs="Arial"/>
          <w:bCs/>
          <w:sz w:val="20"/>
          <w:szCs w:val="20"/>
        </w:rPr>
        <w:t>żądania oświadczeń i dokumentów w zakresie potwierdzenia spełniania ww. wymogów i dokonywania ich oceny;</w:t>
      </w:r>
    </w:p>
    <w:p w:rsidR="00101307" w:rsidRPr="00101307" w:rsidRDefault="00101307" w:rsidP="00101307">
      <w:pPr>
        <w:numPr>
          <w:ilvl w:val="0"/>
          <w:numId w:val="17"/>
        </w:numPr>
        <w:spacing w:line="360" w:lineRule="auto"/>
        <w:ind w:left="992" w:hanging="425"/>
        <w:jc w:val="both"/>
        <w:rPr>
          <w:rFonts w:ascii="Verdana" w:hAnsi="Verdana" w:cs="Arial"/>
          <w:bCs/>
          <w:sz w:val="20"/>
          <w:szCs w:val="20"/>
        </w:rPr>
      </w:pPr>
      <w:r w:rsidRPr="00101307">
        <w:rPr>
          <w:rFonts w:ascii="Verdana" w:hAnsi="Verdana" w:cs="Arial"/>
          <w:bCs/>
          <w:sz w:val="20"/>
          <w:szCs w:val="20"/>
        </w:rPr>
        <w:t>żądania wyjaśnień w przypadku wątpliwości w zakresie potwierdzenia spełniania ww. wymogów;</w:t>
      </w:r>
    </w:p>
    <w:p w:rsidR="00101307" w:rsidRPr="00101307" w:rsidRDefault="00101307" w:rsidP="00101307">
      <w:pPr>
        <w:numPr>
          <w:ilvl w:val="0"/>
          <w:numId w:val="17"/>
        </w:numPr>
        <w:spacing w:line="360" w:lineRule="auto"/>
        <w:ind w:left="992" w:hanging="425"/>
        <w:jc w:val="both"/>
        <w:rPr>
          <w:rFonts w:ascii="Verdana" w:hAnsi="Verdana" w:cs="Arial"/>
          <w:bCs/>
          <w:sz w:val="20"/>
          <w:szCs w:val="20"/>
        </w:rPr>
      </w:pPr>
      <w:r w:rsidRPr="00101307">
        <w:rPr>
          <w:rFonts w:ascii="Verdana" w:hAnsi="Verdana" w:cs="Arial"/>
          <w:bCs/>
          <w:sz w:val="20"/>
          <w:szCs w:val="20"/>
        </w:rPr>
        <w:t>przeprowadzania kontroli na miejscu wykonywania świadczenia.</w:t>
      </w:r>
    </w:p>
    <w:p w:rsidR="00101307" w:rsidRPr="00101307" w:rsidRDefault="00101307" w:rsidP="00101307">
      <w:pPr>
        <w:numPr>
          <w:ilvl w:val="0"/>
          <w:numId w:val="16"/>
        </w:numPr>
        <w:autoSpaceDE w:val="0"/>
        <w:autoSpaceDN w:val="0"/>
        <w:adjustRightInd w:val="0"/>
        <w:spacing w:line="360" w:lineRule="auto"/>
        <w:ind w:left="567" w:hanging="567"/>
        <w:jc w:val="both"/>
        <w:rPr>
          <w:rFonts w:ascii="Verdana" w:hAnsi="Verdana" w:cs="Arial"/>
          <w:bCs/>
          <w:sz w:val="20"/>
          <w:szCs w:val="20"/>
        </w:rPr>
      </w:pPr>
      <w:r w:rsidRPr="00101307">
        <w:rPr>
          <w:rFonts w:ascii="Verdana" w:hAnsi="Verdana" w:cs="Arial"/>
          <w:bCs/>
          <w:sz w:val="20"/>
          <w:szCs w:val="20"/>
        </w:rPr>
        <w:t xml:space="preserve">W trakcie realizacji Zadania,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sidRPr="00101307">
        <w:rPr>
          <w:rFonts w:ascii="Verdana" w:hAnsi="Verdana" w:cs="Arial"/>
          <w:bCs/>
          <w:sz w:val="20"/>
          <w:szCs w:val="20"/>
        </w:rPr>
        <w:br/>
        <w:t>1 czynności w trakcie realizacji zamówienia:</w:t>
      </w:r>
    </w:p>
    <w:p w:rsidR="00101307" w:rsidRPr="00101307" w:rsidRDefault="00101307" w:rsidP="00101307">
      <w:pPr>
        <w:numPr>
          <w:ilvl w:val="0"/>
          <w:numId w:val="18"/>
        </w:numPr>
        <w:spacing w:line="360" w:lineRule="auto"/>
        <w:ind w:left="992" w:hanging="425"/>
        <w:jc w:val="both"/>
        <w:rPr>
          <w:rFonts w:ascii="Verdana" w:hAnsi="Verdana" w:cs="Arial"/>
          <w:bCs/>
          <w:sz w:val="20"/>
          <w:szCs w:val="20"/>
        </w:rPr>
      </w:pPr>
      <w:r w:rsidRPr="00101307">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101307" w:rsidRPr="00101307" w:rsidRDefault="00101307" w:rsidP="00101307">
      <w:pPr>
        <w:numPr>
          <w:ilvl w:val="0"/>
          <w:numId w:val="18"/>
        </w:numPr>
        <w:spacing w:line="360" w:lineRule="auto"/>
        <w:ind w:left="992" w:hanging="425"/>
        <w:jc w:val="both"/>
        <w:rPr>
          <w:rFonts w:ascii="Verdana" w:hAnsi="Verdana" w:cs="Arial"/>
          <w:bCs/>
          <w:sz w:val="20"/>
          <w:szCs w:val="20"/>
        </w:rPr>
      </w:pPr>
      <w:r w:rsidRPr="00101307">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t>
      </w:r>
      <w:r w:rsidRPr="00101307">
        <w:rPr>
          <w:rFonts w:ascii="Verdana" w:hAnsi="Verdana" w:cs="Arial"/>
          <w:bCs/>
          <w:sz w:val="20"/>
          <w:szCs w:val="20"/>
        </w:rPr>
        <w:br/>
        <w:t xml:space="preserve">w sposób zapewniający ochronę danych osobowych pracowników, zgodnie </w:t>
      </w:r>
      <w:r w:rsidRPr="00101307">
        <w:rPr>
          <w:rFonts w:ascii="Verdana" w:hAnsi="Verdana" w:cs="Arial"/>
          <w:bCs/>
          <w:sz w:val="20"/>
          <w:szCs w:val="20"/>
        </w:rPr>
        <w:br/>
        <w:t xml:space="preserve">z przepisami ustawy z dnia 10.05.2018 r. o ochronie danych osobowych </w:t>
      </w:r>
      <w:r w:rsidRPr="00101307">
        <w:rPr>
          <w:rFonts w:ascii="Verdana" w:hAnsi="Verdana" w:cs="Arial"/>
          <w:bCs/>
          <w:sz w:val="20"/>
          <w:szCs w:val="20"/>
        </w:rPr>
        <w:br/>
        <w:t>(tj. w szczególności bez adresów, nr PESEL pracowników). Informacje takie jak: imię i nazwisko, data zawarcia umowy, rodzaj umowy o pracę i wymiar etatu powinny być możliwe do zidentyfikowania;</w:t>
      </w:r>
    </w:p>
    <w:p w:rsidR="00101307" w:rsidRPr="00101307" w:rsidRDefault="00101307" w:rsidP="00101307">
      <w:pPr>
        <w:numPr>
          <w:ilvl w:val="0"/>
          <w:numId w:val="18"/>
        </w:numPr>
        <w:spacing w:line="360" w:lineRule="auto"/>
        <w:ind w:left="992" w:hanging="425"/>
        <w:jc w:val="both"/>
        <w:rPr>
          <w:rFonts w:ascii="Verdana" w:hAnsi="Verdana" w:cs="Arial"/>
          <w:bCs/>
          <w:sz w:val="20"/>
          <w:szCs w:val="20"/>
        </w:rPr>
      </w:pPr>
      <w:r w:rsidRPr="00101307">
        <w:rPr>
          <w:rFonts w:ascii="Verdana" w:hAnsi="Verdana" w:cs="Arial"/>
          <w:bCs/>
          <w:sz w:val="20"/>
          <w:szCs w:val="20"/>
        </w:rPr>
        <w:t xml:space="preserve">zaświadczenie właściwego oddziału ZUS, potwierdzające opłacanie przez Wykonawcę lub podwykonawcę składek na ubezpieczenia społeczne i zdrowotne </w:t>
      </w:r>
      <w:r w:rsidRPr="00101307">
        <w:rPr>
          <w:rFonts w:ascii="Verdana" w:hAnsi="Verdana" w:cs="Arial"/>
          <w:bCs/>
          <w:sz w:val="20"/>
          <w:szCs w:val="20"/>
        </w:rPr>
        <w:br/>
        <w:t>z tytułu zatrudnienia na podstawie umów o pracę za ostatni okres rozliczeniowy;</w:t>
      </w:r>
    </w:p>
    <w:p w:rsidR="00101307" w:rsidRPr="00101307" w:rsidRDefault="00101307" w:rsidP="00101307">
      <w:pPr>
        <w:numPr>
          <w:ilvl w:val="0"/>
          <w:numId w:val="18"/>
        </w:numPr>
        <w:spacing w:line="360" w:lineRule="auto"/>
        <w:ind w:left="992" w:hanging="425"/>
        <w:jc w:val="both"/>
        <w:rPr>
          <w:rFonts w:ascii="Verdana" w:hAnsi="Verdana" w:cs="Arial"/>
          <w:bCs/>
          <w:sz w:val="20"/>
          <w:szCs w:val="20"/>
        </w:rPr>
      </w:pPr>
      <w:r w:rsidRPr="00101307">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10.05.2018 r. o ochronie danych osobowych.</w:t>
      </w:r>
    </w:p>
    <w:p w:rsidR="00101307" w:rsidRPr="00101307" w:rsidRDefault="00101307" w:rsidP="00101307">
      <w:pPr>
        <w:numPr>
          <w:ilvl w:val="0"/>
          <w:numId w:val="16"/>
        </w:numPr>
        <w:spacing w:line="360" w:lineRule="auto"/>
        <w:ind w:left="567" w:hanging="567"/>
        <w:jc w:val="both"/>
        <w:rPr>
          <w:rFonts w:ascii="Verdana" w:hAnsi="Verdana" w:cs="Arial"/>
          <w:bCs/>
          <w:sz w:val="20"/>
          <w:szCs w:val="20"/>
        </w:rPr>
      </w:pPr>
      <w:r w:rsidRPr="00101307">
        <w:rPr>
          <w:rFonts w:ascii="Verdana" w:hAnsi="Verdana" w:cs="Arial"/>
          <w:bCs/>
          <w:sz w:val="20"/>
          <w:szCs w:val="20"/>
        </w:rPr>
        <w:lastRenderedPageBreak/>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określonej w § 13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w:t>
      </w:r>
      <w:r w:rsidRPr="00101307">
        <w:rPr>
          <w:rFonts w:ascii="Verdana" w:hAnsi="Verdana" w:cs="Arial"/>
          <w:bCs/>
          <w:sz w:val="20"/>
          <w:szCs w:val="20"/>
        </w:rPr>
        <w:br/>
        <w:t>na podstawie umowy o pracę osób wykonujących wskazane w ust. 1 czynności.</w:t>
      </w:r>
    </w:p>
    <w:p w:rsidR="00101307" w:rsidRPr="00101307" w:rsidRDefault="00101307" w:rsidP="00101307">
      <w:pPr>
        <w:numPr>
          <w:ilvl w:val="0"/>
          <w:numId w:val="16"/>
        </w:numPr>
        <w:spacing w:line="360" w:lineRule="auto"/>
        <w:ind w:left="567" w:hanging="567"/>
        <w:jc w:val="both"/>
        <w:rPr>
          <w:rFonts w:ascii="Verdana" w:hAnsi="Verdana" w:cs="Arial"/>
          <w:bCs/>
          <w:sz w:val="20"/>
          <w:szCs w:val="20"/>
        </w:rPr>
      </w:pPr>
      <w:r w:rsidRPr="00101307">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101307" w:rsidRPr="00101307" w:rsidRDefault="00101307" w:rsidP="00101307">
      <w:pPr>
        <w:spacing w:line="360" w:lineRule="auto"/>
        <w:jc w:val="center"/>
        <w:rPr>
          <w:rFonts w:ascii="Verdana" w:hAnsi="Verdana" w:cs="Arial"/>
          <w:b/>
          <w:sz w:val="20"/>
        </w:rPr>
      </w:pPr>
    </w:p>
    <w:p w:rsidR="00101307" w:rsidRPr="00101307" w:rsidRDefault="00101307" w:rsidP="00101307">
      <w:pPr>
        <w:spacing w:line="360" w:lineRule="auto"/>
        <w:jc w:val="center"/>
        <w:rPr>
          <w:rFonts w:ascii="Verdana" w:hAnsi="Verdana" w:cs="Arial"/>
          <w:b/>
          <w:sz w:val="20"/>
        </w:rPr>
      </w:pPr>
      <w:r w:rsidRPr="00101307">
        <w:rPr>
          <w:rFonts w:ascii="Verdana" w:hAnsi="Verdana" w:cs="Arial"/>
          <w:b/>
          <w:sz w:val="20"/>
        </w:rPr>
        <w:t>§ 9</w:t>
      </w:r>
    </w:p>
    <w:p w:rsidR="00101307" w:rsidRPr="00101307" w:rsidRDefault="00101307" w:rsidP="00101307">
      <w:pPr>
        <w:spacing w:line="360" w:lineRule="auto"/>
        <w:jc w:val="center"/>
        <w:rPr>
          <w:rFonts w:ascii="Verdana" w:hAnsi="Verdana" w:cs="Arial"/>
          <w:b/>
          <w:sz w:val="20"/>
        </w:rPr>
      </w:pPr>
      <w:r w:rsidRPr="00101307">
        <w:rPr>
          <w:rFonts w:ascii="Verdana" w:hAnsi="Verdana" w:cs="Arial"/>
          <w:b/>
          <w:sz w:val="20"/>
        </w:rPr>
        <w:t>OBOWIĄZKI STRON</w:t>
      </w:r>
    </w:p>
    <w:p w:rsidR="00101307" w:rsidRPr="00101307" w:rsidRDefault="00101307" w:rsidP="004600EA">
      <w:pPr>
        <w:numPr>
          <w:ilvl w:val="0"/>
          <w:numId w:val="59"/>
        </w:numPr>
        <w:autoSpaceDE w:val="0"/>
        <w:autoSpaceDN w:val="0"/>
        <w:adjustRightInd w:val="0"/>
        <w:spacing w:line="360" w:lineRule="auto"/>
        <w:ind w:left="425" w:hanging="425"/>
        <w:jc w:val="both"/>
        <w:rPr>
          <w:rFonts w:ascii="Verdana" w:hAnsi="Verdana" w:cs="Verdana"/>
          <w:sz w:val="20"/>
          <w:szCs w:val="20"/>
          <w:lang w:eastAsia="en-US"/>
        </w:rPr>
      </w:pPr>
      <w:r w:rsidRPr="00101307">
        <w:rPr>
          <w:rFonts w:ascii="Verdana" w:hAnsi="Verdana" w:cs="Verdana"/>
          <w:sz w:val="20"/>
          <w:szCs w:val="20"/>
          <w:lang w:eastAsia="en-US"/>
        </w:rPr>
        <w:t>Do obowiązków Wykonawcy należy w szczególności:</w:t>
      </w:r>
    </w:p>
    <w:p w:rsidR="00101307" w:rsidRPr="00101307" w:rsidRDefault="00101307" w:rsidP="004600EA">
      <w:pPr>
        <w:numPr>
          <w:ilvl w:val="0"/>
          <w:numId w:val="31"/>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wykonanie Dokumentacji projektowej wraz ze wszystkimi niezbędnymi opracowaniami, uzyskaniem niezbędnych pozwoleń, uzgodnień i opinii,</w:t>
      </w:r>
    </w:p>
    <w:p w:rsidR="00101307" w:rsidRPr="00101307" w:rsidRDefault="00101307" w:rsidP="004600EA">
      <w:pPr>
        <w:numPr>
          <w:ilvl w:val="0"/>
          <w:numId w:val="31"/>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 xml:space="preserve">uzyskanie wszystkich niezbędnych zatwierdzeń Dokumentacji projektowej </w:t>
      </w:r>
      <w:r w:rsidRPr="00101307">
        <w:rPr>
          <w:rFonts w:ascii="Verdana" w:hAnsi="Verdana" w:cs="Verdana"/>
          <w:sz w:val="20"/>
          <w:szCs w:val="20"/>
          <w:lang w:eastAsia="en-US"/>
        </w:rPr>
        <w:br/>
        <w:t>w drodze decyzji o pozwoleniu na budowę lub w drodze przyjęcia zgłoszenia robót budowlanych nie wymagających pozwolenia na budowę,</w:t>
      </w:r>
    </w:p>
    <w:p w:rsidR="00101307" w:rsidRPr="00101307" w:rsidRDefault="00101307" w:rsidP="004600EA">
      <w:pPr>
        <w:numPr>
          <w:ilvl w:val="0"/>
          <w:numId w:val="31"/>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uzyskanie wszystkich niezbędnych do użytkowania przedmiotu Umowy decyzji administracyjnych,</w:t>
      </w:r>
    </w:p>
    <w:p w:rsidR="00101307" w:rsidRPr="00101307" w:rsidRDefault="00101307" w:rsidP="004600EA">
      <w:pPr>
        <w:numPr>
          <w:ilvl w:val="0"/>
          <w:numId w:val="31"/>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dokonanie uzgodnień z zarządcami dróg publicznych oraz właścicielami nieruchomości w zakresie przywrócenia dróg oraz nieruchomości użytkowanych przez Wykonawcę w czasie budowy do stanu nie gorszego niż przed rozpoczęciem budowy oraz realizacja ww. zobowiązań,</w:t>
      </w:r>
    </w:p>
    <w:p w:rsidR="00101307" w:rsidRPr="00101307" w:rsidRDefault="00101307" w:rsidP="004600EA">
      <w:pPr>
        <w:numPr>
          <w:ilvl w:val="0"/>
          <w:numId w:val="31"/>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przestrzeganie praw autorskich i pokrewnych, patentów i licencji,</w:t>
      </w:r>
    </w:p>
    <w:p w:rsidR="00101307" w:rsidRPr="00101307" w:rsidRDefault="00101307" w:rsidP="004600EA">
      <w:pPr>
        <w:numPr>
          <w:ilvl w:val="0"/>
          <w:numId w:val="31"/>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udział w spotkaniach organizowanych na wniosek Zamawiającego lub Nadzoru Inwestorskiego, a także udzielenie informacji przez Wykonawcę w terminie 7 dni od daty wniosku Zamawiającego,</w:t>
      </w:r>
    </w:p>
    <w:p w:rsidR="00101307" w:rsidRPr="00101307" w:rsidRDefault="00101307" w:rsidP="004600EA">
      <w:pPr>
        <w:numPr>
          <w:ilvl w:val="0"/>
          <w:numId w:val="31"/>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 xml:space="preserve">przekazywanie Zamawiającemu kserokopii wszystkich decyzji, orzeczeń organów administracji publicznej oraz opinii i uzgodnień innych podmiotów wydanych </w:t>
      </w:r>
      <w:r w:rsidRPr="00101307">
        <w:rPr>
          <w:rFonts w:ascii="Verdana" w:hAnsi="Verdana" w:cs="Verdana"/>
          <w:sz w:val="20"/>
          <w:szCs w:val="20"/>
          <w:lang w:eastAsia="en-US"/>
        </w:rPr>
        <w:br/>
        <w:t>w trakcie obowiązywania Umowy w terminie 2 dni roboczych od dnia ich otrzymania przez Wykonawcę,</w:t>
      </w:r>
    </w:p>
    <w:p w:rsidR="00101307" w:rsidRPr="00101307" w:rsidRDefault="00101307" w:rsidP="004600EA">
      <w:pPr>
        <w:numPr>
          <w:ilvl w:val="0"/>
          <w:numId w:val="31"/>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przejęcie terenu budowy w terminie wyznaczonym przez Zamawiającego,</w:t>
      </w:r>
    </w:p>
    <w:p w:rsidR="00101307" w:rsidRPr="00101307" w:rsidRDefault="00101307" w:rsidP="004600EA">
      <w:pPr>
        <w:numPr>
          <w:ilvl w:val="0"/>
          <w:numId w:val="31"/>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wykonanie czynności wymienionych w art. 22 ustawy Prawo Budowlane,</w:t>
      </w:r>
    </w:p>
    <w:p w:rsidR="00101307" w:rsidRPr="00101307" w:rsidRDefault="00101307" w:rsidP="004600EA">
      <w:pPr>
        <w:numPr>
          <w:ilvl w:val="0"/>
          <w:numId w:val="31"/>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zagospodarowanie terenu budowy oraz jego zabezpieczenie,</w:t>
      </w:r>
    </w:p>
    <w:p w:rsidR="00101307" w:rsidRPr="00101307" w:rsidRDefault="00101307" w:rsidP="004600EA">
      <w:pPr>
        <w:numPr>
          <w:ilvl w:val="0"/>
          <w:numId w:val="31"/>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wykonanie przedmiotu Umowy w oparciu o opracowaną Dokumentację projektową,</w:t>
      </w:r>
    </w:p>
    <w:p w:rsidR="00101307" w:rsidRPr="00101307" w:rsidRDefault="00101307" w:rsidP="004600EA">
      <w:pPr>
        <w:numPr>
          <w:ilvl w:val="0"/>
          <w:numId w:val="31"/>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lastRenderedPageBreak/>
        <w:t>zorganizowanie i kierowanie budową w sposób zgodny z Dokumentacją projektową, obowiązującymi przepisami bhp, planem BIOZ oraz zapewnienie warunków p.poż. określonych w przepisach szczegółowych,</w:t>
      </w:r>
    </w:p>
    <w:p w:rsidR="00101307" w:rsidRPr="00101307" w:rsidRDefault="00101307" w:rsidP="004600EA">
      <w:pPr>
        <w:numPr>
          <w:ilvl w:val="0"/>
          <w:numId w:val="31"/>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kontrola jakości materiałów i robót zgodnie z postanowieniami PFU,</w:t>
      </w:r>
    </w:p>
    <w:p w:rsidR="00101307" w:rsidRPr="00101307" w:rsidRDefault="00101307" w:rsidP="004600EA">
      <w:pPr>
        <w:numPr>
          <w:ilvl w:val="0"/>
          <w:numId w:val="31"/>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prowadzenie wykazu dokumentów jakościowych na materiały (świadectwa zgodności, atesty, aprobaty techniczne, itp.),</w:t>
      </w:r>
    </w:p>
    <w:p w:rsidR="00101307" w:rsidRPr="00101307" w:rsidRDefault="00101307" w:rsidP="004600EA">
      <w:pPr>
        <w:numPr>
          <w:ilvl w:val="0"/>
          <w:numId w:val="31"/>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realizacja zaleceń wpisanych do dziennika budowy,</w:t>
      </w:r>
    </w:p>
    <w:p w:rsidR="00101307" w:rsidRPr="00101307" w:rsidRDefault="00101307" w:rsidP="004600EA">
      <w:pPr>
        <w:numPr>
          <w:ilvl w:val="0"/>
          <w:numId w:val="31"/>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wykonanie robót tymczasowych (w tym zabezpieczających), które będą potrzebne podczas wykonywania robót podstawowych,</w:t>
      </w:r>
    </w:p>
    <w:p w:rsidR="00101307" w:rsidRPr="00101307" w:rsidRDefault="00101307" w:rsidP="004600EA">
      <w:pPr>
        <w:numPr>
          <w:ilvl w:val="0"/>
          <w:numId w:val="31"/>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oznaczenie terenu budowy lub innych miejsc, w których mają być prowadzone roboty podstawowe i tymczasowe (objazd),</w:t>
      </w:r>
    </w:p>
    <w:p w:rsidR="00101307" w:rsidRPr="00101307" w:rsidRDefault="00101307" w:rsidP="004600EA">
      <w:pPr>
        <w:numPr>
          <w:ilvl w:val="0"/>
          <w:numId w:val="31"/>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skompletowanie i przedstawienie Zamawiającemu dokumentów pozwalających na ocenę prawidłowego wykonania przedmiotu robót, a w szczególności:</w:t>
      </w:r>
    </w:p>
    <w:p w:rsidR="00101307" w:rsidRPr="00101307" w:rsidRDefault="00101307" w:rsidP="004600EA">
      <w:pPr>
        <w:numPr>
          <w:ilvl w:val="0"/>
          <w:numId w:val="5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inwentaryzację geodezyjną powykonawczą,</w:t>
      </w:r>
    </w:p>
    <w:p w:rsidR="00101307" w:rsidRPr="00101307" w:rsidRDefault="00101307" w:rsidP="004600EA">
      <w:pPr>
        <w:numPr>
          <w:ilvl w:val="0"/>
          <w:numId w:val="5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powykonawczą dokumentację projektową w zależności od potrzeb,</w:t>
      </w:r>
    </w:p>
    <w:p w:rsidR="00101307" w:rsidRPr="00101307" w:rsidRDefault="00101307" w:rsidP="004600EA">
      <w:pPr>
        <w:numPr>
          <w:ilvl w:val="0"/>
          <w:numId w:val="5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w przypadku nieistotnych zmian – dokumenty zgodnie z art. 57 ust. 2 ustawy Prawo budowlane,</w:t>
      </w:r>
    </w:p>
    <w:p w:rsidR="00101307" w:rsidRPr="00101307" w:rsidRDefault="00101307" w:rsidP="004600EA">
      <w:pPr>
        <w:numPr>
          <w:ilvl w:val="0"/>
          <w:numId w:val="5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protokoły technicznych odbiorów,</w:t>
      </w:r>
    </w:p>
    <w:p w:rsidR="00101307" w:rsidRPr="00101307" w:rsidRDefault="00101307" w:rsidP="004600EA">
      <w:pPr>
        <w:numPr>
          <w:ilvl w:val="0"/>
          <w:numId w:val="5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dzienniki budowy;</w:t>
      </w:r>
    </w:p>
    <w:p w:rsidR="00101307" w:rsidRPr="00101307" w:rsidRDefault="00101307" w:rsidP="004600EA">
      <w:pPr>
        <w:numPr>
          <w:ilvl w:val="0"/>
          <w:numId w:val="31"/>
        </w:numPr>
        <w:tabs>
          <w:tab w:val="left" w:pos="851"/>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 xml:space="preserve">zapewnienie, na czas trwania robót, kierownictwa: kierownika budowy, kierownika/ów robót, projektantów, innych osób </w:t>
      </w:r>
    </w:p>
    <w:p w:rsidR="00101307" w:rsidRPr="00101307" w:rsidRDefault="00101307" w:rsidP="004600EA">
      <w:pPr>
        <w:numPr>
          <w:ilvl w:val="0"/>
          <w:numId w:val="31"/>
        </w:numPr>
        <w:tabs>
          <w:tab w:val="left" w:pos="993"/>
        </w:tabs>
        <w:autoSpaceDE w:val="0"/>
        <w:autoSpaceDN w:val="0"/>
        <w:adjustRightInd w:val="0"/>
        <w:spacing w:line="360" w:lineRule="auto"/>
        <w:ind w:hanging="425"/>
        <w:jc w:val="both"/>
        <w:rPr>
          <w:rFonts w:ascii="Verdana" w:hAnsi="Verdana" w:cs="Verdana"/>
          <w:sz w:val="20"/>
          <w:szCs w:val="20"/>
          <w:lang w:eastAsia="en-US"/>
        </w:rPr>
      </w:pPr>
      <w:r w:rsidRPr="00101307">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rsidR="00101307" w:rsidRPr="00101307" w:rsidRDefault="00101307" w:rsidP="004600EA">
      <w:pPr>
        <w:numPr>
          <w:ilvl w:val="0"/>
          <w:numId w:val="71"/>
        </w:numPr>
        <w:tabs>
          <w:tab w:val="left" w:pos="993"/>
        </w:tabs>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(Nadzoru Inwestorskiego) na kontynuację robót (odbiór dokonany przez Zamawiającego / Inspektora Nadzoru). Jeżeli Wykonawca nie poinformował o tych terminach Inspektora Nadzoru, zobowiązany jest na swój koszt odkryć roboty lub wykonać otwory niezbędne do zbadania robót, a następnie przywrócić roboty do stanu poprzedniego,</w:t>
      </w:r>
    </w:p>
    <w:p w:rsidR="00101307" w:rsidRPr="00101307" w:rsidRDefault="00101307" w:rsidP="004600EA">
      <w:pPr>
        <w:numPr>
          <w:ilvl w:val="0"/>
          <w:numId w:val="71"/>
        </w:numPr>
        <w:tabs>
          <w:tab w:val="left" w:pos="993"/>
        </w:tabs>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informowanie Zamawiającego (Nadzoru Inwestorskiego) o problemach lub okolicznościach mogących wpłynąć na jakość robót lub termin zakończenia robót,</w:t>
      </w:r>
    </w:p>
    <w:p w:rsidR="00101307" w:rsidRPr="00101307" w:rsidRDefault="00101307" w:rsidP="004600EA">
      <w:pPr>
        <w:numPr>
          <w:ilvl w:val="0"/>
          <w:numId w:val="71"/>
        </w:numPr>
        <w:tabs>
          <w:tab w:val="left" w:pos="851"/>
          <w:tab w:val="left" w:pos="993"/>
        </w:tabs>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niezwłoczne informowanie Zamawiającego o zaistniałych na terenie budowy kontrolach i wypadkach,</w:t>
      </w:r>
    </w:p>
    <w:p w:rsidR="00101307" w:rsidRPr="00101307" w:rsidRDefault="00101307" w:rsidP="004600EA">
      <w:pPr>
        <w:numPr>
          <w:ilvl w:val="0"/>
          <w:numId w:val="31"/>
        </w:numPr>
        <w:tabs>
          <w:tab w:val="left" w:pos="993"/>
        </w:tabs>
        <w:autoSpaceDE w:val="0"/>
        <w:autoSpaceDN w:val="0"/>
        <w:adjustRightInd w:val="0"/>
        <w:spacing w:line="360" w:lineRule="auto"/>
        <w:ind w:hanging="425"/>
        <w:jc w:val="both"/>
        <w:rPr>
          <w:rFonts w:ascii="Verdana" w:hAnsi="Verdana" w:cs="Verdana"/>
          <w:sz w:val="20"/>
          <w:szCs w:val="20"/>
          <w:lang w:eastAsia="en-US"/>
        </w:rPr>
      </w:pPr>
      <w:r w:rsidRPr="00101307">
        <w:rPr>
          <w:rFonts w:ascii="Verdana" w:hAnsi="Verdana" w:cs="Verdana"/>
          <w:sz w:val="20"/>
          <w:szCs w:val="20"/>
          <w:lang w:eastAsia="en-US"/>
        </w:rPr>
        <w:t>zorganizowanie zaplecza socjalno-technicznego budowy w rozmiarach koniecznych do realizacji przedmiotu Umowy,</w:t>
      </w:r>
    </w:p>
    <w:p w:rsidR="00101307" w:rsidRPr="00101307" w:rsidRDefault="00101307" w:rsidP="004600EA">
      <w:pPr>
        <w:numPr>
          <w:ilvl w:val="0"/>
          <w:numId w:val="31"/>
        </w:numPr>
        <w:tabs>
          <w:tab w:val="left" w:pos="993"/>
        </w:tabs>
        <w:autoSpaceDE w:val="0"/>
        <w:autoSpaceDN w:val="0"/>
        <w:adjustRightInd w:val="0"/>
        <w:spacing w:line="360" w:lineRule="auto"/>
        <w:ind w:hanging="425"/>
        <w:jc w:val="both"/>
        <w:rPr>
          <w:rFonts w:ascii="Verdana" w:hAnsi="Verdana" w:cs="Verdana"/>
          <w:sz w:val="20"/>
          <w:szCs w:val="20"/>
          <w:lang w:eastAsia="en-US"/>
        </w:rPr>
      </w:pPr>
      <w:r w:rsidRPr="00101307">
        <w:rPr>
          <w:rFonts w:ascii="Verdana" w:hAnsi="Verdana" w:cs="Verdana"/>
          <w:sz w:val="20"/>
          <w:szCs w:val="20"/>
          <w:lang w:eastAsia="en-US"/>
        </w:rPr>
        <w:t>ochrona mienia znajdującego się na terenie budowy w terminie od daty przejęcia terenu budowy do daty przekazania przedmiotu Umowy Zamawiającemu,</w:t>
      </w:r>
    </w:p>
    <w:p w:rsidR="00101307" w:rsidRPr="00101307" w:rsidRDefault="00101307" w:rsidP="004600EA">
      <w:pPr>
        <w:numPr>
          <w:ilvl w:val="0"/>
          <w:numId w:val="31"/>
        </w:numPr>
        <w:tabs>
          <w:tab w:val="left" w:pos="993"/>
        </w:tabs>
        <w:autoSpaceDE w:val="0"/>
        <w:autoSpaceDN w:val="0"/>
        <w:adjustRightInd w:val="0"/>
        <w:spacing w:line="360" w:lineRule="auto"/>
        <w:ind w:hanging="425"/>
        <w:jc w:val="both"/>
        <w:rPr>
          <w:rFonts w:ascii="Verdana" w:hAnsi="Verdana" w:cs="Verdana"/>
          <w:sz w:val="20"/>
          <w:szCs w:val="20"/>
          <w:lang w:eastAsia="en-US"/>
        </w:rPr>
      </w:pPr>
      <w:r w:rsidRPr="00101307">
        <w:rPr>
          <w:rFonts w:ascii="Verdana" w:hAnsi="Verdana" w:cs="Verdana"/>
          <w:sz w:val="20"/>
          <w:szCs w:val="20"/>
          <w:lang w:eastAsia="en-US"/>
        </w:rPr>
        <w:lastRenderedPageBreak/>
        <w:t>w przypadku zniszczenia lub uszkodzenia robót, ich części, uzbrojenia podziemnego zlokalizowanego w miejscu robót bądź majątku Zamawiającego – naprawienia ich i doprowadzenia do stanu poprzedniego, na swój koszt,</w:t>
      </w:r>
    </w:p>
    <w:p w:rsidR="00101307" w:rsidRPr="00101307" w:rsidRDefault="00101307" w:rsidP="004600EA">
      <w:pPr>
        <w:numPr>
          <w:ilvl w:val="0"/>
          <w:numId w:val="31"/>
        </w:numPr>
        <w:tabs>
          <w:tab w:val="left" w:pos="993"/>
        </w:tabs>
        <w:autoSpaceDE w:val="0"/>
        <w:autoSpaceDN w:val="0"/>
        <w:adjustRightInd w:val="0"/>
        <w:spacing w:line="360" w:lineRule="auto"/>
        <w:ind w:hanging="425"/>
        <w:jc w:val="both"/>
        <w:rPr>
          <w:rFonts w:ascii="Verdana" w:hAnsi="Verdana" w:cs="Verdana"/>
          <w:sz w:val="20"/>
          <w:szCs w:val="20"/>
          <w:lang w:eastAsia="en-US"/>
        </w:rPr>
      </w:pPr>
      <w:r w:rsidRPr="00101307">
        <w:rPr>
          <w:rFonts w:ascii="Verdana" w:hAnsi="Verdana" w:cs="Verdana"/>
          <w:sz w:val="20"/>
          <w:szCs w:val="20"/>
          <w:lang w:eastAsia="en-US"/>
        </w:rPr>
        <w:t>wykonanie powykonawczej dokumentacji projektowej,</w:t>
      </w:r>
    </w:p>
    <w:p w:rsidR="00101307" w:rsidRPr="00101307" w:rsidRDefault="00101307" w:rsidP="004600EA">
      <w:pPr>
        <w:numPr>
          <w:ilvl w:val="0"/>
          <w:numId w:val="31"/>
        </w:numPr>
        <w:tabs>
          <w:tab w:val="left" w:pos="993"/>
        </w:tabs>
        <w:autoSpaceDE w:val="0"/>
        <w:autoSpaceDN w:val="0"/>
        <w:adjustRightInd w:val="0"/>
        <w:spacing w:line="360" w:lineRule="auto"/>
        <w:ind w:hanging="425"/>
        <w:jc w:val="both"/>
        <w:rPr>
          <w:rFonts w:ascii="Verdana" w:hAnsi="Verdana" w:cs="Verdana"/>
          <w:sz w:val="20"/>
          <w:szCs w:val="20"/>
          <w:lang w:eastAsia="en-US"/>
        </w:rPr>
      </w:pPr>
      <w:r w:rsidRPr="00101307">
        <w:rPr>
          <w:rFonts w:ascii="Verdana" w:hAnsi="Verdana" w:cs="Verdana"/>
          <w:sz w:val="20"/>
          <w:szCs w:val="20"/>
          <w:lang w:eastAsia="en-US"/>
        </w:rPr>
        <w:t xml:space="preserve">udostępnienie terenu budowy innym wykonawcom wskazanym przez Zamawiającego w czasie realizacji przedmiotu Umowy. </w:t>
      </w:r>
    </w:p>
    <w:p w:rsidR="00101307" w:rsidRPr="00101307" w:rsidRDefault="00101307" w:rsidP="004600EA">
      <w:pPr>
        <w:numPr>
          <w:ilvl w:val="0"/>
          <w:numId w:val="31"/>
        </w:numPr>
        <w:tabs>
          <w:tab w:val="left" w:pos="993"/>
        </w:tabs>
        <w:autoSpaceDE w:val="0"/>
        <w:autoSpaceDN w:val="0"/>
        <w:adjustRightInd w:val="0"/>
        <w:spacing w:line="360" w:lineRule="auto"/>
        <w:ind w:hanging="425"/>
        <w:jc w:val="both"/>
        <w:rPr>
          <w:rFonts w:ascii="Verdana" w:hAnsi="Verdana" w:cs="Verdana"/>
          <w:sz w:val="20"/>
          <w:szCs w:val="20"/>
          <w:lang w:eastAsia="en-US"/>
        </w:rPr>
      </w:pPr>
      <w:r w:rsidRPr="00101307">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rsidR="00101307" w:rsidRPr="00101307" w:rsidRDefault="00101307" w:rsidP="004600EA">
      <w:pPr>
        <w:numPr>
          <w:ilvl w:val="0"/>
          <w:numId w:val="31"/>
        </w:numPr>
        <w:tabs>
          <w:tab w:val="left" w:pos="993"/>
        </w:tabs>
        <w:autoSpaceDE w:val="0"/>
        <w:autoSpaceDN w:val="0"/>
        <w:adjustRightInd w:val="0"/>
        <w:spacing w:line="360" w:lineRule="auto"/>
        <w:ind w:hanging="425"/>
        <w:jc w:val="both"/>
        <w:rPr>
          <w:rFonts w:ascii="Verdana" w:hAnsi="Verdana" w:cs="Verdana"/>
          <w:sz w:val="20"/>
          <w:szCs w:val="20"/>
          <w:lang w:eastAsia="en-US"/>
        </w:rPr>
      </w:pPr>
      <w:r w:rsidRPr="00101307">
        <w:rPr>
          <w:rFonts w:ascii="Verdana" w:hAnsi="Verdana" w:cs="Verdana"/>
          <w:sz w:val="20"/>
          <w:szCs w:val="20"/>
          <w:lang w:eastAsia="en-US"/>
        </w:rPr>
        <w:t>opracowanie Programu Zapewnienia Jakości i przedłożenie go do akceptacji Zamawiającemu,</w:t>
      </w:r>
    </w:p>
    <w:p w:rsidR="00101307" w:rsidRPr="00101307" w:rsidRDefault="00101307" w:rsidP="004600EA">
      <w:pPr>
        <w:numPr>
          <w:ilvl w:val="0"/>
          <w:numId w:val="31"/>
        </w:numPr>
        <w:tabs>
          <w:tab w:val="left" w:pos="851"/>
          <w:tab w:val="left" w:pos="993"/>
        </w:tabs>
        <w:autoSpaceDE w:val="0"/>
        <w:autoSpaceDN w:val="0"/>
        <w:adjustRightInd w:val="0"/>
        <w:spacing w:line="360" w:lineRule="auto"/>
        <w:ind w:hanging="425"/>
        <w:jc w:val="both"/>
        <w:rPr>
          <w:rFonts w:ascii="Verdana" w:hAnsi="Verdana" w:cs="Verdana"/>
          <w:sz w:val="20"/>
          <w:szCs w:val="20"/>
          <w:lang w:eastAsia="en-US"/>
        </w:rPr>
      </w:pPr>
      <w:r w:rsidRPr="00101307">
        <w:rPr>
          <w:rFonts w:ascii="Verdana" w:hAnsi="Verdana" w:cs="Verdana"/>
          <w:sz w:val="20"/>
          <w:szCs w:val="20"/>
          <w:lang w:eastAsia="en-US"/>
        </w:rPr>
        <w:t>opracowanie planu bezpieczeństwa i ochrony zdrowia i przedłożenie go do akceptacji Zamawiającego.</w:t>
      </w:r>
    </w:p>
    <w:p w:rsidR="00101307" w:rsidRPr="00101307" w:rsidRDefault="00101307" w:rsidP="004600EA">
      <w:pPr>
        <w:numPr>
          <w:ilvl w:val="0"/>
          <w:numId w:val="59"/>
        </w:numPr>
        <w:tabs>
          <w:tab w:val="left" w:pos="851"/>
          <w:tab w:val="left" w:pos="993"/>
        </w:tabs>
        <w:autoSpaceDE w:val="0"/>
        <w:autoSpaceDN w:val="0"/>
        <w:adjustRightInd w:val="0"/>
        <w:spacing w:line="360" w:lineRule="auto"/>
        <w:ind w:left="425" w:hanging="425"/>
        <w:jc w:val="both"/>
        <w:rPr>
          <w:rFonts w:ascii="Verdana" w:hAnsi="Verdana" w:cs="Verdana"/>
          <w:sz w:val="20"/>
          <w:szCs w:val="20"/>
          <w:lang w:eastAsia="en-US"/>
        </w:rPr>
      </w:pPr>
      <w:r w:rsidRPr="00101307">
        <w:rPr>
          <w:rFonts w:ascii="Verdana" w:hAnsi="Verdana" w:cs="Verdana"/>
          <w:sz w:val="20"/>
          <w:szCs w:val="20"/>
          <w:lang w:eastAsia="en-US"/>
        </w:rPr>
        <w:t>Do obowiązków Zamawiającego należy:</w:t>
      </w:r>
    </w:p>
    <w:p w:rsidR="00101307" w:rsidRPr="00101307" w:rsidRDefault="00101307" w:rsidP="004600EA">
      <w:pPr>
        <w:numPr>
          <w:ilvl w:val="0"/>
          <w:numId w:val="6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zatwierdzenie Dokumentacji projektowej;</w:t>
      </w:r>
    </w:p>
    <w:p w:rsidR="00101307" w:rsidRPr="00101307" w:rsidRDefault="00101307" w:rsidP="004600EA">
      <w:pPr>
        <w:numPr>
          <w:ilvl w:val="0"/>
          <w:numId w:val="6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przekazanie terenu budowy w terminie określonym w §3 ust. 2 Umowy;</w:t>
      </w:r>
    </w:p>
    <w:p w:rsidR="00101307" w:rsidRPr="00101307" w:rsidRDefault="00101307" w:rsidP="004600EA">
      <w:pPr>
        <w:numPr>
          <w:ilvl w:val="0"/>
          <w:numId w:val="6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przekazanie Dziennika Budowy;</w:t>
      </w:r>
    </w:p>
    <w:p w:rsidR="00101307" w:rsidRPr="00101307" w:rsidRDefault="00101307" w:rsidP="004600EA">
      <w:pPr>
        <w:numPr>
          <w:ilvl w:val="0"/>
          <w:numId w:val="6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zapewnienie nadzoru inwestorskiego;</w:t>
      </w:r>
    </w:p>
    <w:p w:rsidR="00101307" w:rsidRPr="00101307" w:rsidRDefault="00101307" w:rsidP="004600EA">
      <w:pPr>
        <w:numPr>
          <w:ilvl w:val="0"/>
          <w:numId w:val="6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zapłata wynagrodzenia należnego Wykonawcy;</w:t>
      </w:r>
    </w:p>
    <w:p w:rsidR="00101307" w:rsidRPr="00101307" w:rsidRDefault="00101307" w:rsidP="004600EA">
      <w:pPr>
        <w:numPr>
          <w:ilvl w:val="0"/>
          <w:numId w:val="6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odbieranie robót.</w:t>
      </w:r>
    </w:p>
    <w:p w:rsidR="00101307" w:rsidRDefault="00101307" w:rsidP="00101307">
      <w:pPr>
        <w:spacing w:line="360" w:lineRule="auto"/>
        <w:jc w:val="center"/>
        <w:rPr>
          <w:rFonts w:ascii="Verdana" w:hAnsi="Verdana"/>
          <w:b/>
          <w:bCs/>
          <w:sz w:val="20"/>
          <w:szCs w:val="20"/>
        </w:rPr>
      </w:pPr>
    </w:p>
    <w:p w:rsidR="00101307" w:rsidRPr="00101307" w:rsidRDefault="00101307" w:rsidP="00101307">
      <w:pPr>
        <w:spacing w:line="360" w:lineRule="auto"/>
        <w:jc w:val="center"/>
        <w:rPr>
          <w:rFonts w:ascii="Verdana" w:hAnsi="Verdana"/>
          <w:b/>
          <w:bCs/>
          <w:sz w:val="20"/>
          <w:szCs w:val="20"/>
        </w:rPr>
      </w:pPr>
    </w:p>
    <w:p w:rsidR="00101307" w:rsidRPr="00101307" w:rsidRDefault="00101307" w:rsidP="00101307">
      <w:pPr>
        <w:spacing w:line="360" w:lineRule="auto"/>
        <w:jc w:val="center"/>
        <w:rPr>
          <w:rFonts w:ascii="Verdana" w:hAnsi="Verdana"/>
          <w:b/>
          <w:bCs/>
          <w:sz w:val="20"/>
          <w:szCs w:val="20"/>
        </w:rPr>
      </w:pPr>
      <w:r w:rsidRPr="00101307">
        <w:rPr>
          <w:rFonts w:ascii="Verdana" w:hAnsi="Verdana"/>
          <w:b/>
          <w:bCs/>
          <w:sz w:val="20"/>
          <w:szCs w:val="20"/>
        </w:rPr>
        <w:t>§ 10</w:t>
      </w:r>
    </w:p>
    <w:p w:rsidR="00101307" w:rsidRPr="00101307" w:rsidRDefault="00101307" w:rsidP="00101307">
      <w:pPr>
        <w:spacing w:line="360" w:lineRule="auto"/>
        <w:jc w:val="center"/>
        <w:rPr>
          <w:rFonts w:ascii="Verdana" w:hAnsi="Verdana"/>
          <w:b/>
          <w:bCs/>
          <w:sz w:val="20"/>
          <w:szCs w:val="20"/>
        </w:rPr>
      </w:pPr>
      <w:r w:rsidRPr="00101307">
        <w:rPr>
          <w:rFonts w:ascii="Verdana" w:hAnsi="Verdana"/>
          <w:b/>
          <w:bCs/>
          <w:sz w:val="20"/>
          <w:szCs w:val="20"/>
        </w:rPr>
        <w:t xml:space="preserve">REALIZACJA ROBÓT </w:t>
      </w:r>
    </w:p>
    <w:p w:rsidR="00101307" w:rsidRPr="00101307" w:rsidRDefault="00101307" w:rsidP="00101307">
      <w:pPr>
        <w:spacing w:line="360" w:lineRule="auto"/>
        <w:jc w:val="center"/>
        <w:rPr>
          <w:rFonts w:ascii="Verdana" w:hAnsi="Verdana"/>
          <w:b/>
          <w:bCs/>
          <w:sz w:val="20"/>
          <w:szCs w:val="20"/>
        </w:rPr>
      </w:pPr>
      <w:r w:rsidRPr="00101307">
        <w:rPr>
          <w:rFonts w:ascii="Verdana" w:hAnsi="Verdana"/>
          <w:b/>
          <w:bCs/>
          <w:sz w:val="20"/>
          <w:szCs w:val="20"/>
        </w:rPr>
        <w:t>AKCEPTACJA ZMIAN W REALIZACJI</w:t>
      </w:r>
    </w:p>
    <w:p w:rsidR="00101307" w:rsidRPr="00101307" w:rsidRDefault="00101307" w:rsidP="004600EA">
      <w:pPr>
        <w:numPr>
          <w:ilvl w:val="0"/>
          <w:numId w:val="32"/>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101307" w:rsidRPr="00101307" w:rsidRDefault="00101307" w:rsidP="004600EA">
      <w:pPr>
        <w:numPr>
          <w:ilvl w:val="0"/>
          <w:numId w:val="32"/>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Badania, o których mowa w ust. 1, będą realizowane przez Wykonawcę na własny koszt.</w:t>
      </w:r>
    </w:p>
    <w:p w:rsidR="00101307" w:rsidRPr="00101307" w:rsidRDefault="00101307" w:rsidP="004600EA">
      <w:pPr>
        <w:numPr>
          <w:ilvl w:val="0"/>
          <w:numId w:val="32"/>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 xml:space="preserve">Wykonawca zobowiązany jest do zapewnienia projektowania oraz wykonania </w:t>
      </w:r>
      <w:r w:rsidRPr="00101307">
        <w:rPr>
          <w:rFonts w:ascii="Verdana" w:hAnsi="Verdana" w:cs="Verdana"/>
          <w:sz w:val="20"/>
          <w:szCs w:val="20"/>
          <w:lang w:eastAsia="en-US"/>
        </w:rPr>
        <w:br/>
        <w:t>i kierowania robotami specjalistycznymi objętymi Zadaniem przez osoby posiadające stosowne kwalifikacje zawodowe i uprawnienia budowlane.</w:t>
      </w:r>
    </w:p>
    <w:p w:rsidR="00101307" w:rsidRPr="00101307" w:rsidRDefault="00101307" w:rsidP="004600EA">
      <w:pPr>
        <w:numPr>
          <w:ilvl w:val="0"/>
          <w:numId w:val="32"/>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 xml:space="preserve">Wykonawca zobowiązany jest poinformować na piśmie Zamawiającego o każdorazowej zmianie  Projektanta i Kierownika Budowy. </w:t>
      </w:r>
    </w:p>
    <w:p w:rsidR="00101307" w:rsidRPr="00101307" w:rsidRDefault="00101307" w:rsidP="004600EA">
      <w:pPr>
        <w:numPr>
          <w:ilvl w:val="0"/>
          <w:numId w:val="32"/>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 xml:space="preserve">Wszelkie zmiany w realizacji robót, a w szczególności takie, które niosą za sobą skutki finansowe, zwiększenie zakresu robót lub roboty dodatkowe, wprowadzanie materiałów, technologii nie wskazanych w Dokumentacji projektowej wykonawczej muszą być uzgodnione z Nadzorem Inwestorskim i zaakceptowane (zatwierdzone na piśmie) przez Zamawiającego. </w:t>
      </w:r>
    </w:p>
    <w:p w:rsidR="00101307" w:rsidRPr="00101307" w:rsidRDefault="00101307" w:rsidP="004600EA">
      <w:pPr>
        <w:numPr>
          <w:ilvl w:val="0"/>
          <w:numId w:val="32"/>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Zakup materiałów zgodnych z wymaganiami Dokumentacji projektowej i ofertą Wykonawcy nie będzie wymagało uzyskania uprzedniej zgody Zamawiającego.</w:t>
      </w:r>
    </w:p>
    <w:p w:rsidR="00101307" w:rsidRPr="00101307" w:rsidRDefault="00101307" w:rsidP="004600EA">
      <w:pPr>
        <w:numPr>
          <w:ilvl w:val="0"/>
          <w:numId w:val="32"/>
        </w:numPr>
        <w:spacing w:line="360" w:lineRule="auto"/>
        <w:ind w:left="567" w:hanging="567"/>
        <w:contextualSpacing/>
        <w:jc w:val="both"/>
        <w:rPr>
          <w:rFonts w:ascii="Verdana" w:hAnsi="Verdana" w:cs="Arial"/>
          <w:sz w:val="20"/>
          <w:szCs w:val="20"/>
          <w:lang w:eastAsia="en-US"/>
        </w:rPr>
      </w:pPr>
      <w:r w:rsidRPr="00101307">
        <w:rPr>
          <w:rFonts w:ascii="Verdana" w:hAnsi="Verdana" w:cs="Arial"/>
          <w:sz w:val="20"/>
          <w:szCs w:val="20"/>
          <w:lang w:eastAsia="en-US"/>
        </w:rPr>
        <w:lastRenderedPageBreak/>
        <w:t>Zamawiający w trakcie realizacji Zadania jest uprawniony, w każdej chwili do kontroli spełniania przez Wykonawcę wymagań związanych z realizacją Zadania, wskazanych w SIWZ.</w:t>
      </w:r>
    </w:p>
    <w:p w:rsidR="00101307" w:rsidRPr="00101307" w:rsidRDefault="00101307" w:rsidP="004600EA">
      <w:pPr>
        <w:numPr>
          <w:ilvl w:val="0"/>
          <w:numId w:val="32"/>
        </w:numPr>
        <w:spacing w:line="360" w:lineRule="auto"/>
        <w:ind w:left="567" w:hanging="567"/>
        <w:contextualSpacing/>
        <w:jc w:val="both"/>
        <w:rPr>
          <w:rFonts w:ascii="Verdana" w:hAnsi="Verdana" w:cs="Arial"/>
          <w:sz w:val="20"/>
          <w:szCs w:val="20"/>
          <w:lang w:eastAsia="en-US"/>
        </w:rPr>
      </w:pPr>
      <w:r w:rsidRPr="00101307">
        <w:rPr>
          <w:rFonts w:ascii="Verdana" w:hAnsi="Verdana" w:cs="Arial"/>
          <w:sz w:val="20"/>
          <w:szCs w:val="20"/>
          <w:lang w:eastAsia="en-US"/>
        </w:rPr>
        <w:t>Wykonując uprawnienie, o którym mowa w ust. 9 Zamawiający może w szczególności żądać od Wykonawcy stosownych dokumentów lub wyjaśnień.</w:t>
      </w:r>
    </w:p>
    <w:p w:rsidR="00101307" w:rsidRPr="00101307" w:rsidRDefault="00101307" w:rsidP="004600EA">
      <w:pPr>
        <w:numPr>
          <w:ilvl w:val="0"/>
          <w:numId w:val="32"/>
        </w:numPr>
        <w:spacing w:line="360" w:lineRule="auto"/>
        <w:ind w:left="567" w:hanging="567"/>
        <w:contextualSpacing/>
        <w:jc w:val="both"/>
        <w:rPr>
          <w:rFonts w:ascii="Verdana" w:hAnsi="Verdana" w:cs="Arial"/>
          <w:sz w:val="20"/>
          <w:szCs w:val="20"/>
          <w:lang w:eastAsia="en-US"/>
        </w:rPr>
      </w:pPr>
      <w:r w:rsidRPr="00101307">
        <w:rPr>
          <w:rFonts w:ascii="Verdana" w:hAnsi="Verdana" w:cs="Arial"/>
          <w:sz w:val="20"/>
          <w:szCs w:val="20"/>
          <w:lang w:eastAsia="en-US"/>
        </w:rPr>
        <w:t xml:space="preserve">Wykonawca jest zobowiązany do umożliwienia Zamawiającemu wykonania kontroli, </w:t>
      </w:r>
      <w:r w:rsidRPr="00101307">
        <w:rPr>
          <w:rFonts w:ascii="Verdana" w:hAnsi="Verdana" w:cs="Arial"/>
          <w:sz w:val="20"/>
          <w:szCs w:val="20"/>
          <w:lang w:eastAsia="en-US"/>
        </w:rPr>
        <w:br/>
        <w:t>o której mowa w ust. 9, w tym wstępu do siedziby Wykonawcy lub do miejsca wykonywania przedmiotu Umowy  i nie przysługują mu z tego tytułu żadne roszczenia wobec Zamawiającego.</w:t>
      </w:r>
    </w:p>
    <w:p w:rsidR="00101307" w:rsidRPr="00101307" w:rsidRDefault="00101307" w:rsidP="00101307">
      <w:pPr>
        <w:spacing w:line="360" w:lineRule="auto"/>
        <w:ind w:left="567"/>
        <w:contextualSpacing/>
        <w:jc w:val="both"/>
        <w:rPr>
          <w:rFonts w:ascii="Verdana" w:hAnsi="Verdana" w:cs="Arial"/>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11</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UDOSTĘPNIENIE TERENU BUDOWY ORGANOM KONTROLNYM</w:t>
      </w:r>
    </w:p>
    <w:p w:rsidR="00101307" w:rsidRPr="00101307" w:rsidRDefault="00101307" w:rsidP="00101307">
      <w:p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Zadania.</w:t>
      </w:r>
    </w:p>
    <w:p w:rsidR="00101307" w:rsidRDefault="00101307" w:rsidP="00101307">
      <w:pPr>
        <w:autoSpaceDE w:val="0"/>
        <w:autoSpaceDN w:val="0"/>
        <w:adjustRightInd w:val="0"/>
        <w:spacing w:line="360" w:lineRule="auto"/>
        <w:jc w:val="both"/>
        <w:rPr>
          <w:rFonts w:ascii="Verdana" w:hAnsi="Verdana" w:cs="Verdana"/>
          <w:sz w:val="20"/>
          <w:szCs w:val="20"/>
          <w:lang w:eastAsia="en-US"/>
        </w:rPr>
      </w:pPr>
    </w:p>
    <w:p w:rsidR="00101307" w:rsidRPr="00101307" w:rsidRDefault="00101307" w:rsidP="00101307">
      <w:pPr>
        <w:autoSpaceDE w:val="0"/>
        <w:autoSpaceDN w:val="0"/>
        <w:adjustRightInd w:val="0"/>
        <w:spacing w:line="360" w:lineRule="auto"/>
        <w:jc w:val="both"/>
        <w:rPr>
          <w:rFonts w:ascii="Verdana" w:hAnsi="Verdana" w:cs="Verdana"/>
          <w:sz w:val="20"/>
          <w:szCs w:val="20"/>
          <w:lang w:eastAsia="en-US"/>
        </w:rPr>
      </w:pPr>
    </w:p>
    <w:p w:rsidR="00101307" w:rsidRPr="00101307" w:rsidRDefault="00101307" w:rsidP="00101307">
      <w:pPr>
        <w:autoSpaceDE w:val="0"/>
        <w:autoSpaceDN w:val="0"/>
        <w:adjustRightInd w:val="0"/>
        <w:spacing w:line="360" w:lineRule="auto"/>
        <w:ind w:left="4536" w:hanging="283"/>
        <w:jc w:val="both"/>
        <w:rPr>
          <w:rFonts w:ascii="Verdana" w:hAnsi="Verdana" w:cs="Verdana"/>
          <w:b/>
          <w:sz w:val="20"/>
          <w:szCs w:val="20"/>
          <w:lang w:eastAsia="en-US"/>
        </w:rPr>
      </w:pPr>
      <w:r w:rsidRPr="00101307">
        <w:rPr>
          <w:rFonts w:ascii="Verdana" w:hAnsi="Verdana" w:cs="Verdana"/>
          <w:b/>
          <w:sz w:val="20"/>
          <w:szCs w:val="20"/>
          <w:lang w:eastAsia="en-US"/>
        </w:rPr>
        <w:t>§ 12</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PRZEDSTAWICIELE ZAMAWIAJĄCEGO i WYKONAWCY</w:t>
      </w:r>
    </w:p>
    <w:p w:rsidR="00101307" w:rsidRPr="00101307" w:rsidRDefault="00101307" w:rsidP="004600EA">
      <w:pPr>
        <w:numPr>
          <w:ilvl w:val="0"/>
          <w:numId w:val="49"/>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Zamawiający wyznacza Kierownika Projektu, który podejmować będzie wszystkie decyzje związane z realizacją robót w osobie Pana/Pani …, tel. …, email: … .</w:t>
      </w:r>
    </w:p>
    <w:p w:rsidR="00101307" w:rsidRPr="00101307" w:rsidRDefault="00101307" w:rsidP="004600EA">
      <w:pPr>
        <w:numPr>
          <w:ilvl w:val="0"/>
          <w:numId w:val="49"/>
        </w:numPr>
        <w:autoSpaceDE w:val="0"/>
        <w:autoSpaceDN w:val="0"/>
        <w:adjustRightInd w:val="0"/>
        <w:spacing w:line="360" w:lineRule="auto"/>
        <w:ind w:left="567" w:hanging="567"/>
        <w:jc w:val="both"/>
        <w:rPr>
          <w:rFonts w:ascii="Verdana" w:hAnsi="Verdana" w:cs="Verdana"/>
          <w:sz w:val="20"/>
          <w:szCs w:val="20"/>
          <w:lang w:eastAsia="en-US"/>
        </w:rPr>
      </w:pPr>
      <w:r w:rsidRPr="00101307">
        <w:rPr>
          <w:rFonts w:ascii="Verdana" w:hAnsi="Verdana" w:cs="Verdana"/>
          <w:sz w:val="20"/>
          <w:szCs w:val="20"/>
          <w:lang w:eastAsia="en-US"/>
        </w:rPr>
        <w:t xml:space="preserve">Wykonawca ustanawia Kierownika Budowy w osobie Pana/Pani …………………………………., tel. ……………………., email: ……………………………… . </w:t>
      </w:r>
    </w:p>
    <w:p w:rsidR="00101307" w:rsidRPr="00101307" w:rsidRDefault="00101307" w:rsidP="004600EA">
      <w:pPr>
        <w:numPr>
          <w:ilvl w:val="0"/>
          <w:numId w:val="49"/>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Wykonawca ustanawia Projektanta w osobie Pana/Pani ………………………………………………., tel. …………………….., email: ………………………………… .</w:t>
      </w:r>
    </w:p>
    <w:p w:rsidR="00101307" w:rsidRPr="00101307" w:rsidRDefault="00101307" w:rsidP="004600EA">
      <w:pPr>
        <w:numPr>
          <w:ilvl w:val="0"/>
          <w:numId w:val="49"/>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Osoby wskazane w ust. 2 i 3 będą działać w granicach umocowania określonego                     w ustawie Prawo Budowlane.</w:t>
      </w:r>
    </w:p>
    <w:p w:rsidR="00101307" w:rsidRPr="00101307" w:rsidRDefault="00101307" w:rsidP="004600EA">
      <w:pPr>
        <w:numPr>
          <w:ilvl w:val="0"/>
          <w:numId w:val="49"/>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Zmiana którejkolwiek z osób wskazanych w ust. 2 i 3 może nastąpić jedynie                         na zasadach określonych w § 10. Zmiana nie wymaga aneksu do Umowy.</w:t>
      </w:r>
    </w:p>
    <w:p w:rsidR="00101307" w:rsidRPr="00101307" w:rsidRDefault="00101307" w:rsidP="004600EA">
      <w:pPr>
        <w:numPr>
          <w:ilvl w:val="0"/>
          <w:numId w:val="49"/>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Zamawiający zastrzega sobie prawo zmiany osoby wskazanej w ust. 1. O dokonaniu zmiany Zamawiający powiadomi na piśmie Wykonawcę na 3 dni przed dokonaniem zmiany. Zmiana nie wymaga aneksu do Umowy.</w:t>
      </w:r>
    </w:p>
    <w:p w:rsidR="00101307" w:rsidRPr="00101307" w:rsidRDefault="00101307" w:rsidP="00101307">
      <w:pPr>
        <w:autoSpaceDE w:val="0"/>
        <w:autoSpaceDN w:val="0"/>
        <w:adjustRightInd w:val="0"/>
        <w:spacing w:line="360" w:lineRule="auto"/>
        <w:jc w:val="center"/>
        <w:rPr>
          <w:rFonts w:ascii="Verdana" w:hAnsi="Verdana" w:cs="Verdana"/>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13</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KARY UMOWNE I ODSZKODOWANIA</w:t>
      </w:r>
    </w:p>
    <w:p w:rsidR="00101307" w:rsidRPr="00101307" w:rsidRDefault="00101307" w:rsidP="004600EA">
      <w:pPr>
        <w:numPr>
          <w:ilvl w:val="0"/>
          <w:numId w:val="33"/>
        </w:numPr>
        <w:autoSpaceDE w:val="0"/>
        <w:autoSpaceDN w:val="0"/>
        <w:adjustRightInd w:val="0"/>
        <w:spacing w:line="360" w:lineRule="auto"/>
        <w:ind w:left="425" w:hanging="425"/>
        <w:contextualSpacing/>
        <w:jc w:val="both"/>
        <w:rPr>
          <w:rFonts w:ascii="Verdana" w:hAnsi="Verdana" w:cs="Verdana"/>
          <w:sz w:val="20"/>
          <w:szCs w:val="20"/>
          <w:lang w:eastAsia="en-US"/>
        </w:rPr>
      </w:pPr>
      <w:r w:rsidRPr="00101307">
        <w:rPr>
          <w:rFonts w:ascii="Verdana" w:hAnsi="Verdana" w:cs="Verdana"/>
          <w:sz w:val="20"/>
          <w:szCs w:val="20"/>
          <w:lang w:eastAsia="en-US"/>
        </w:rPr>
        <w:t>Wykonawca zapłaci Zamawiającemu kary umowne:</w:t>
      </w:r>
    </w:p>
    <w:p w:rsidR="00101307" w:rsidRPr="00101307" w:rsidRDefault="00101307" w:rsidP="004600EA">
      <w:pPr>
        <w:numPr>
          <w:ilvl w:val="1"/>
          <w:numId w:val="33"/>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za zwłokę w wykonaniu Zadania w wysokości 0,2% wynagrodzenia brutto, o którym mowa w § 5 ust.1, za każdy dzień zwłoki;</w:t>
      </w:r>
    </w:p>
    <w:p w:rsidR="00101307" w:rsidRPr="00101307" w:rsidRDefault="00101307" w:rsidP="004600EA">
      <w:pPr>
        <w:numPr>
          <w:ilvl w:val="1"/>
          <w:numId w:val="33"/>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lastRenderedPageBreak/>
        <w:t>za zwłokę w wykonaniu etapu Umowy, o którym mowa w § 3 ust. 1 pkt 1,</w:t>
      </w:r>
      <w:r w:rsidRPr="00101307">
        <w:rPr>
          <w:rFonts w:ascii="Verdana" w:hAnsi="Verdana" w:cs="Verdana"/>
          <w:sz w:val="20"/>
          <w:szCs w:val="20"/>
          <w:lang w:eastAsia="en-US"/>
        </w:rPr>
        <w:br/>
        <w:t>w wysokości 0,1% wynagrodzenia brutto, o którym mowa w § 5 ust. 1, za każdy dzień zwłoki;</w:t>
      </w:r>
    </w:p>
    <w:p w:rsidR="00101307" w:rsidRPr="00101307" w:rsidRDefault="00101307" w:rsidP="004600EA">
      <w:pPr>
        <w:numPr>
          <w:ilvl w:val="1"/>
          <w:numId w:val="33"/>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 xml:space="preserve">za zwłokę w usunięciu wad stwierdzonych przy odbiorze ostatecznym – </w:t>
      </w:r>
      <w:r w:rsidRPr="00101307">
        <w:rPr>
          <w:rFonts w:ascii="Verdana" w:hAnsi="Verdana" w:cs="Verdana"/>
          <w:sz w:val="20"/>
          <w:szCs w:val="20"/>
          <w:lang w:eastAsia="en-US"/>
        </w:rPr>
        <w:br/>
        <w:t>w wysokości 0,2% wynagrodzenia brutto, o którym mowa w § 5 ust.1, za każdy dzień zwłoki, liczony od upływu terminu wyznaczonego zgodnie z postanowieniami § 16 ust. 8 na usunięcie wad;</w:t>
      </w:r>
    </w:p>
    <w:p w:rsidR="00101307" w:rsidRPr="00101307" w:rsidRDefault="00101307" w:rsidP="004600EA">
      <w:pPr>
        <w:numPr>
          <w:ilvl w:val="1"/>
          <w:numId w:val="33"/>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 xml:space="preserve">z tytułu odstąpienia od Umowy z przyczyn leżących po stronie Wykonawcy – </w:t>
      </w:r>
      <w:r w:rsidRPr="00101307">
        <w:rPr>
          <w:rFonts w:ascii="Verdana" w:hAnsi="Verdana" w:cs="Verdana"/>
          <w:sz w:val="20"/>
          <w:szCs w:val="20"/>
          <w:lang w:eastAsia="en-US"/>
        </w:rPr>
        <w:br/>
        <w:t>w wysokości 10% wynagrodzenia brutto, o którym mowa w § 5 ust. 1;</w:t>
      </w:r>
    </w:p>
    <w:p w:rsidR="00101307" w:rsidRPr="00101307" w:rsidRDefault="00101307" w:rsidP="004600EA">
      <w:pPr>
        <w:numPr>
          <w:ilvl w:val="1"/>
          <w:numId w:val="33"/>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sz w:val="20"/>
          <w:szCs w:val="20"/>
        </w:rPr>
        <w:t xml:space="preserve">za brak zapłaty lub za nieterminową zapłatę wynagrodzenia należnego Podwykonawcy lub dalszemu Podwykonawcy, zgodnie z </w:t>
      </w:r>
      <w:r w:rsidRPr="00101307">
        <w:rPr>
          <w:rFonts w:ascii="Verdana" w:hAnsi="Verdana" w:cs="Arial"/>
          <w:sz w:val="20"/>
          <w:szCs w:val="20"/>
        </w:rPr>
        <w:t xml:space="preserve">§ </w:t>
      </w:r>
      <w:r w:rsidRPr="00101307">
        <w:rPr>
          <w:rFonts w:ascii="Verdana" w:hAnsi="Verdana"/>
          <w:sz w:val="20"/>
          <w:szCs w:val="20"/>
        </w:rPr>
        <w:t xml:space="preserve">14 [Podwykonawcy] </w:t>
      </w:r>
      <w:r w:rsidRPr="00101307">
        <w:rPr>
          <w:rFonts w:ascii="Verdana" w:hAnsi="Verdana"/>
          <w:sz w:val="20"/>
          <w:szCs w:val="20"/>
        </w:rPr>
        <w:br/>
        <w:t>w wysokości 5000 PLN (słownie: pięć tysięcy złotych) za każdy taki przypadek;</w:t>
      </w:r>
    </w:p>
    <w:p w:rsidR="00101307" w:rsidRPr="00101307" w:rsidRDefault="00101307" w:rsidP="004600EA">
      <w:pPr>
        <w:numPr>
          <w:ilvl w:val="1"/>
          <w:numId w:val="33"/>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sz w:val="20"/>
          <w:szCs w:val="20"/>
        </w:rPr>
        <w:t xml:space="preserve">za brak terminowej zapłaty wynagrodzenia należnego Podwykonawcy lub dalszemu Podwykonawcy, zgodnie z </w:t>
      </w:r>
      <w:r w:rsidRPr="00101307">
        <w:rPr>
          <w:rFonts w:ascii="Verdana" w:hAnsi="Verdana" w:cs="Arial"/>
          <w:sz w:val="20"/>
          <w:szCs w:val="20"/>
        </w:rPr>
        <w:t xml:space="preserve">§ </w:t>
      </w:r>
      <w:r w:rsidRPr="00101307">
        <w:rPr>
          <w:rFonts w:ascii="Verdana" w:hAnsi="Verdana"/>
          <w:sz w:val="20"/>
          <w:szCs w:val="20"/>
        </w:rPr>
        <w:t>14 [Podwykonawcy] w wysokości 1000 PLN (słownie: tysiąc złotych) za każdy taki przypadek;</w:t>
      </w:r>
    </w:p>
    <w:p w:rsidR="00101307" w:rsidRPr="00101307" w:rsidRDefault="00101307" w:rsidP="004600EA">
      <w:pPr>
        <w:numPr>
          <w:ilvl w:val="1"/>
          <w:numId w:val="33"/>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Arial"/>
          <w:sz w:val="20"/>
          <w:szCs w:val="20"/>
        </w:rPr>
        <w:t xml:space="preserve">za nieprzedłożenie do zaakceptowania Zamawiającemu projektu umowy </w:t>
      </w:r>
      <w:r w:rsidRPr="00101307">
        <w:rPr>
          <w:rFonts w:ascii="Verdana" w:hAnsi="Verdana" w:cs="Arial"/>
          <w:sz w:val="20"/>
          <w:szCs w:val="20"/>
        </w:rPr>
        <w:br/>
        <w:t>o podwykonawstwo, której przedmiotem są roboty budowlane lub projektu jej zmiany, zgodnie § 14 [Podwykonawcy] w wysokości 5000 PLN (słownie: pięć tysięcy złotych) za każdy taki przypadek;</w:t>
      </w:r>
    </w:p>
    <w:p w:rsidR="00101307" w:rsidRPr="00101307" w:rsidRDefault="00101307" w:rsidP="004600EA">
      <w:pPr>
        <w:numPr>
          <w:ilvl w:val="1"/>
          <w:numId w:val="33"/>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Arial"/>
          <w:sz w:val="20"/>
          <w:szCs w:val="20"/>
        </w:rPr>
        <w:t>za nieprzedłożenie w terminie poświadczonej za zgodność z oryginałem kopii zawartej umowy o podwykonawstwo lub jej zmiany, zgodnie § 14 [</w:t>
      </w:r>
      <w:r w:rsidRPr="00101307">
        <w:rPr>
          <w:rFonts w:ascii="Verdana" w:hAnsi="Verdana" w:cs="Arial"/>
          <w:i/>
          <w:sz w:val="20"/>
          <w:szCs w:val="20"/>
        </w:rPr>
        <w:t>Podwykonawcy</w:t>
      </w:r>
      <w:r w:rsidRPr="00101307">
        <w:rPr>
          <w:rFonts w:ascii="Verdana" w:hAnsi="Verdana" w:cs="Arial"/>
          <w:sz w:val="20"/>
          <w:szCs w:val="20"/>
        </w:rPr>
        <w:t>] w wysokości 500 PLN (słownie: pięćset złotych) za każdy taki przypadek;</w:t>
      </w:r>
    </w:p>
    <w:p w:rsidR="00101307" w:rsidRPr="00101307" w:rsidRDefault="00101307" w:rsidP="004600EA">
      <w:pPr>
        <w:numPr>
          <w:ilvl w:val="1"/>
          <w:numId w:val="33"/>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Arial"/>
          <w:sz w:val="20"/>
          <w:szCs w:val="20"/>
        </w:rPr>
        <w:t>za brak zmiany umowy o podwykonawstwo w zakresie terminu zapłaty wynagrodzenia Podwykonawcy lub dalszemu Podwykonawcy, zgodnie z § 14 [Podwykonawcy] w wysokości 500 PLN (słownie: pięćset złotych) za każdy taki przypadek;</w:t>
      </w:r>
    </w:p>
    <w:p w:rsidR="00101307" w:rsidRPr="00101307" w:rsidRDefault="00101307" w:rsidP="004600EA">
      <w:pPr>
        <w:numPr>
          <w:ilvl w:val="1"/>
          <w:numId w:val="33"/>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Arial"/>
          <w:sz w:val="20"/>
          <w:szCs w:val="20"/>
        </w:rPr>
        <w:t xml:space="preserve">za wykonywanie za pomocą podwykonawców innych Robót niż wskazane </w:t>
      </w:r>
      <w:r w:rsidRPr="00101307">
        <w:rPr>
          <w:rFonts w:ascii="Verdana" w:hAnsi="Verdana" w:cs="Arial"/>
          <w:sz w:val="20"/>
          <w:szCs w:val="20"/>
        </w:rPr>
        <w:br/>
        <w:t>w umowie podwykonawczej, bez zgody Zamawiającego – w wysokości 5000 PLN (słownie: pięć tysięcy złotych), za każdy taki przypadek.</w:t>
      </w:r>
    </w:p>
    <w:p w:rsidR="00101307" w:rsidRPr="00101307" w:rsidRDefault="00101307" w:rsidP="004600EA">
      <w:pPr>
        <w:numPr>
          <w:ilvl w:val="1"/>
          <w:numId w:val="33"/>
        </w:numPr>
        <w:tabs>
          <w:tab w:val="left" w:pos="993"/>
        </w:tabs>
        <w:autoSpaceDE w:val="0"/>
        <w:autoSpaceDN w:val="0"/>
        <w:adjustRightInd w:val="0"/>
        <w:spacing w:line="360" w:lineRule="auto"/>
        <w:ind w:left="851" w:hanging="425"/>
        <w:jc w:val="both"/>
        <w:rPr>
          <w:rFonts w:ascii="Verdana" w:hAnsi="Verdana"/>
          <w:sz w:val="20"/>
          <w:szCs w:val="20"/>
        </w:rPr>
      </w:pPr>
      <w:r w:rsidRPr="00101307">
        <w:rPr>
          <w:rFonts w:ascii="Verdana" w:hAnsi="Verdana" w:cs="Arial"/>
          <w:sz w:val="20"/>
          <w:szCs w:val="20"/>
        </w:rPr>
        <w:t xml:space="preserve">za oddelegowanie do wykonywania robót wskazanych w § 8 ust. 1 osób niezatrudnionych na podstawie umowy o pracę w wysokości 5 000 zł </w:t>
      </w:r>
      <w:r w:rsidRPr="00101307">
        <w:rPr>
          <w:rFonts w:ascii="Verdana" w:hAnsi="Verdana"/>
          <w:sz w:val="20"/>
          <w:szCs w:val="20"/>
        </w:rPr>
        <w:t xml:space="preserve">(słownie: pięć tysięcy złotych) </w:t>
      </w:r>
      <w:r w:rsidRPr="00101307">
        <w:rPr>
          <w:rFonts w:ascii="Verdana" w:hAnsi="Verdana" w:cs="Arial"/>
          <w:sz w:val="20"/>
          <w:szCs w:val="20"/>
        </w:rPr>
        <w:t>za każde takie naruszenie (kara może być nakładana wielokrotnie i dotyczyć tej samej osoby, jeżeli Zamawiający podczas kontroli stwierdzi, że nie jest ona zatrudniona na umowę o pracę).</w:t>
      </w:r>
    </w:p>
    <w:p w:rsidR="00101307" w:rsidRPr="00101307" w:rsidRDefault="00101307" w:rsidP="004600EA">
      <w:pPr>
        <w:numPr>
          <w:ilvl w:val="0"/>
          <w:numId w:val="33"/>
        </w:numPr>
        <w:autoSpaceDE w:val="0"/>
        <w:autoSpaceDN w:val="0"/>
        <w:adjustRightInd w:val="0"/>
        <w:spacing w:line="360" w:lineRule="auto"/>
        <w:ind w:left="851" w:hanging="567"/>
        <w:contextualSpacing/>
        <w:jc w:val="both"/>
        <w:rPr>
          <w:rFonts w:ascii="Verdana" w:hAnsi="Verdana" w:cs="Verdana"/>
          <w:sz w:val="20"/>
          <w:szCs w:val="20"/>
          <w:lang w:eastAsia="en-US"/>
        </w:rPr>
      </w:pPr>
      <w:r w:rsidRPr="00101307">
        <w:rPr>
          <w:rFonts w:ascii="Verdana" w:hAnsi="Verdana" w:cs="Arial"/>
          <w:sz w:val="20"/>
          <w:szCs w:val="20"/>
        </w:rPr>
        <w:t>Zamawiający zapłaci kary umowne z tytułu odstąpienia od Umowy z przyczyn</w:t>
      </w:r>
      <w:r w:rsidRPr="00101307">
        <w:rPr>
          <w:rFonts w:ascii="Verdana" w:hAnsi="Verdana" w:cs="Verdana"/>
          <w:sz w:val="20"/>
          <w:szCs w:val="20"/>
          <w:lang w:eastAsia="en-US"/>
        </w:rPr>
        <w:t xml:space="preserve"> leżących po stronie Zamawiającego – w wysokości 10% wynagrodzenia brutto, </w:t>
      </w:r>
      <w:r w:rsidRPr="00101307">
        <w:rPr>
          <w:rFonts w:ascii="Verdana" w:hAnsi="Verdana" w:cs="Verdana"/>
          <w:sz w:val="20"/>
          <w:szCs w:val="20"/>
          <w:lang w:eastAsia="en-US"/>
        </w:rPr>
        <w:br/>
        <w:t>o którym mowa w § 5 ust. 1, w części świadczenia umownego, które nie zostało spełnione.</w:t>
      </w:r>
    </w:p>
    <w:p w:rsidR="00101307" w:rsidRPr="00101307" w:rsidRDefault="00101307" w:rsidP="004600EA">
      <w:pPr>
        <w:numPr>
          <w:ilvl w:val="0"/>
          <w:numId w:val="33"/>
        </w:numPr>
        <w:autoSpaceDE w:val="0"/>
        <w:autoSpaceDN w:val="0"/>
        <w:adjustRightInd w:val="0"/>
        <w:spacing w:line="360" w:lineRule="auto"/>
        <w:ind w:left="851" w:hanging="567"/>
        <w:contextualSpacing/>
        <w:jc w:val="both"/>
        <w:rPr>
          <w:rFonts w:ascii="Verdana" w:hAnsi="Verdana" w:cs="Verdana"/>
          <w:sz w:val="20"/>
          <w:szCs w:val="20"/>
          <w:lang w:eastAsia="en-US"/>
        </w:rPr>
      </w:pPr>
      <w:r w:rsidRPr="00101307">
        <w:rPr>
          <w:rFonts w:ascii="Verdana" w:hAnsi="Verdana" w:cs="Verdana"/>
          <w:sz w:val="20"/>
          <w:szCs w:val="20"/>
          <w:lang w:eastAsia="en-US"/>
        </w:rPr>
        <w:t>Zamawiający zastrzega prawo dochodzenia odszkodowania przewyższającego ww. kary umowne.</w:t>
      </w:r>
    </w:p>
    <w:p w:rsidR="00101307" w:rsidRPr="00101307" w:rsidRDefault="00101307" w:rsidP="004600EA">
      <w:pPr>
        <w:numPr>
          <w:ilvl w:val="0"/>
          <w:numId w:val="33"/>
        </w:numPr>
        <w:autoSpaceDE w:val="0"/>
        <w:autoSpaceDN w:val="0"/>
        <w:adjustRightInd w:val="0"/>
        <w:spacing w:line="360" w:lineRule="auto"/>
        <w:ind w:left="851" w:hanging="567"/>
        <w:contextualSpacing/>
        <w:jc w:val="both"/>
        <w:rPr>
          <w:rFonts w:ascii="Verdana" w:hAnsi="Verdana" w:cs="Verdana"/>
          <w:sz w:val="20"/>
          <w:szCs w:val="20"/>
          <w:lang w:eastAsia="en-US"/>
        </w:rPr>
      </w:pPr>
      <w:r w:rsidRPr="00101307">
        <w:rPr>
          <w:rFonts w:ascii="Verdana" w:hAnsi="Verdana" w:cs="Verdana"/>
          <w:sz w:val="20"/>
          <w:szCs w:val="20"/>
          <w:lang w:eastAsia="en-US"/>
        </w:rPr>
        <w:lastRenderedPageBreak/>
        <w:t>Zamawiający może potrącić kwotę kary umownej z wynagrodzenia Wykonawcy lub uzyskać jej wartość z Zabezpieczenia Należytego Wykonania Umowy.</w:t>
      </w:r>
    </w:p>
    <w:p w:rsidR="00101307" w:rsidRPr="00101307" w:rsidRDefault="00101307" w:rsidP="004600EA">
      <w:pPr>
        <w:numPr>
          <w:ilvl w:val="0"/>
          <w:numId w:val="33"/>
        </w:numPr>
        <w:autoSpaceDE w:val="0"/>
        <w:autoSpaceDN w:val="0"/>
        <w:adjustRightInd w:val="0"/>
        <w:spacing w:line="360" w:lineRule="auto"/>
        <w:ind w:left="851" w:hanging="567"/>
        <w:contextualSpacing/>
        <w:jc w:val="both"/>
        <w:rPr>
          <w:rFonts w:ascii="Verdana" w:hAnsi="Verdana" w:cs="Verdana"/>
          <w:sz w:val="20"/>
          <w:szCs w:val="20"/>
          <w:lang w:eastAsia="en-US"/>
        </w:rPr>
      </w:pPr>
      <w:r w:rsidRPr="00101307">
        <w:rPr>
          <w:rFonts w:ascii="Verdana" w:hAnsi="Verdana" w:cs="Verdana"/>
          <w:sz w:val="20"/>
          <w:szCs w:val="20"/>
          <w:lang w:eastAsia="en-US"/>
        </w:rPr>
        <w:t>Łączna wysokość kar umownych należnych Zamawiającemu nie przekroczy 20% wynagrodzenia brutto, o którym mowa w §5 ust. 1 Umowy.</w:t>
      </w:r>
    </w:p>
    <w:p w:rsidR="00101307" w:rsidRPr="00101307" w:rsidRDefault="00101307" w:rsidP="00101307">
      <w:pPr>
        <w:spacing w:after="160" w:line="259" w:lineRule="auto"/>
        <w:jc w:val="center"/>
        <w:rPr>
          <w:rFonts w:ascii="Verdana" w:hAnsi="Verdana" w:cs="Verdana"/>
          <w:b/>
          <w:sz w:val="20"/>
          <w:szCs w:val="20"/>
          <w:lang w:eastAsia="en-US"/>
        </w:rPr>
      </w:pPr>
    </w:p>
    <w:p w:rsidR="00101307" w:rsidRPr="00101307" w:rsidRDefault="00101307" w:rsidP="00101307">
      <w:pPr>
        <w:spacing w:after="160" w:line="259" w:lineRule="auto"/>
        <w:jc w:val="center"/>
        <w:rPr>
          <w:rFonts w:ascii="Verdana" w:hAnsi="Verdana" w:cs="Verdana"/>
          <w:b/>
          <w:sz w:val="20"/>
          <w:szCs w:val="20"/>
          <w:lang w:eastAsia="en-US"/>
        </w:rPr>
      </w:pPr>
      <w:r w:rsidRPr="00101307">
        <w:rPr>
          <w:rFonts w:ascii="Verdana" w:hAnsi="Verdana" w:cs="Verdana"/>
          <w:b/>
          <w:sz w:val="20"/>
          <w:szCs w:val="20"/>
          <w:lang w:eastAsia="en-US"/>
        </w:rPr>
        <w:t>§ 14</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PODWYKONAWCY</w:t>
      </w:r>
    </w:p>
    <w:p w:rsidR="00101307" w:rsidRPr="00101307" w:rsidRDefault="00101307" w:rsidP="00101307">
      <w:pPr>
        <w:numPr>
          <w:ilvl w:val="0"/>
          <w:numId w:val="12"/>
        </w:numPr>
        <w:spacing w:line="360" w:lineRule="auto"/>
        <w:ind w:left="567" w:hanging="567"/>
        <w:contextualSpacing/>
        <w:jc w:val="both"/>
        <w:rPr>
          <w:rFonts w:ascii="Verdana" w:hAnsi="Verdana" w:cs="Arial"/>
          <w:snapToGrid w:val="0"/>
          <w:sz w:val="20"/>
          <w:szCs w:val="20"/>
          <w:lang w:eastAsia="en-US"/>
        </w:rPr>
      </w:pPr>
      <w:r w:rsidRPr="00101307">
        <w:rPr>
          <w:rFonts w:ascii="Verdana"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101307" w:rsidRPr="00101307" w:rsidRDefault="00101307" w:rsidP="00101307">
      <w:pPr>
        <w:numPr>
          <w:ilvl w:val="0"/>
          <w:numId w:val="12"/>
        </w:numPr>
        <w:spacing w:line="360" w:lineRule="auto"/>
        <w:ind w:left="567" w:hanging="567"/>
        <w:contextualSpacing/>
        <w:jc w:val="both"/>
        <w:rPr>
          <w:rFonts w:ascii="Verdana" w:hAnsi="Verdana" w:cs="Arial"/>
          <w:snapToGrid w:val="0"/>
          <w:sz w:val="20"/>
          <w:szCs w:val="20"/>
          <w:lang w:eastAsia="en-US"/>
        </w:rPr>
      </w:pPr>
      <w:r w:rsidRPr="00101307">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t>
      </w:r>
      <w:r w:rsidRPr="00101307">
        <w:rPr>
          <w:rFonts w:ascii="Verdana" w:hAnsi="Verdana" w:cs="Arial"/>
          <w:snapToGrid w:val="0"/>
          <w:sz w:val="20"/>
          <w:szCs w:val="20"/>
          <w:lang w:eastAsia="en-US"/>
        </w:rPr>
        <w:br/>
        <w:t xml:space="preserve">w związku z realizacją Umowy. Nieterminowe regulowanie wymagalnych zobowiązań wobec wyżej wskazanych podmiotów stanowi nienależyte wykonywanie Umowy </w:t>
      </w:r>
      <w:r w:rsidRPr="00101307">
        <w:rPr>
          <w:rFonts w:ascii="Verdana" w:hAnsi="Verdana" w:cs="Arial"/>
          <w:snapToGrid w:val="0"/>
          <w:sz w:val="20"/>
          <w:szCs w:val="20"/>
          <w:lang w:eastAsia="en-US"/>
        </w:rPr>
        <w:br/>
        <w:t xml:space="preserve">i uprawnia Zamawiającego </w:t>
      </w:r>
      <w:r w:rsidRPr="00101307">
        <w:rPr>
          <w:rFonts w:ascii="Verdana" w:hAnsi="Verdana" w:cs="Arial"/>
          <w:sz w:val="20"/>
          <w:szCs w:val="20"/>
          <w:lang w:eastAsia="en-US"/>
        </w:rPr>
        <w:t>do dokonania wypłaty kwot z Zabezpieczenia Wykonania, w celu dokonania zapłaty należności na rzecz Podwykonawców lub dalszych Podwykonawców.</w:t>
      </w:r>
      <w:r w:rsidRPr="00101307">
        <w:rPr>
          <w:rFonts w:ascii="Verdana" w:hAnsi="Verdana" w:cs="Arial"/>
          <w:snapToGrid w:val="0"/>
          <w:sz w:val="20"/>
          <w:szCs w:val="20"/>
          <w:lang w:eastAsia="en-US"/>
        </w:rPr>
        <w:t xml:space="preserve"> </w:t>
      </w:r>
    </w:p>
    <w:p w:rsidR="00101307" w:rsidRPr="00101307" w:rsidRDefault="00101307" w:rsidP="00101307">
      <w:pPr>
        <w:numPr>
          <w:ilvl w:val="0"/>
          <w:numId w:val="12"/>
        </w:numPr>
        <w:spacing w:after="160" w:line="360" w:lineRule="auto"/>
        <w:ind w:left="567" w:hanging="567"/>
        <w:contextualSpacing/>
        <w:jc w:val="both"/>
        <w:rPr>
          <w:rFonts w:ascii="Verdana" w:hAnsi="Verdana" w:cs="Arial"/>
          <w:snapToGrid w:val="0"/>
          <w:sz w:val="20"/>
          <w:szCs w:val="20"/>
          <w:lang w:eastAsia="en-US"/>
        </w:rPr>
      </w:pPr>
      <w:r w:rsidRPr="00101307">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rsidR="00101307" w:rsidRPr="00101307" w:rsidRDefault="00101307" w:rsidP="00101307">
      <w:pPr>
        <w:numPr>
          <w:ilvl w:val="0"/>
          <w:numId w:val="12"/>
        </w:numPr>
        <w:spacing w:line="360" w:lineRule="auto"/>
        <w:ind w:left="567" w:hanging="567"/>
        <w:contextualSpacing/>
        <w:jc w:val="both"/>
        <w:rPr>
          <w:rFonts w:ascii="Verdana" w:hAnsi="Verdana" w:cs="Arial"/>
          <w:snapToGrid w:val="0"/>
          <w:sz w:val="20"/>
          <w:szCs w:val="20"/>
          <w:lang w:eastAsia="en-US"/>
        </w:rPr>
      </w:pPr>
      <w:r w:rsidRPr="00101307">
        <w:rPr>
          <w:rFonts w:ascii="Verdana" w:hAnsi="Verdana" w:cs="Arial"/>
          <w:snapToGrid w:val="0"/>
          <w:sz w:val="20"/>
          <w:szCs w:val="20"/>
          <w:lang w:eastAsia="en-US"/>
        </w:rPr>
        <w:t xml:space="preserve">Każdorazowe skierowanie Podwykonawcy lub dalszego Podwykonawcy do wykonania przedmiotu Umowy wymaga uprzedniej, pisemnej akceptacji przez Zamawiającego </w:t>
      </w:r>
      <w:r w:rsidRPr="00101307">
        <w:rPr>
          <w:rFonts w:ascii="Verdana" w:hAnsi="Verdana" w:cs="Arial"/>
          <w:snapToGrid w:val="0"/>
          <w:sz w:val="20"/>
          <w:szCs w:val="20"/>
          <w:lang w:eastAsia="en-US"/>
        </w:rPr>
        <w:br/>
        <w:t>i w związku z tym:</w:t>
      </w:r>
    </w:p>
    <w:p w:rsidR="00101307" w:rsidRPr="00101307" w:rsidRDefault="00101307" w:rsidP="00101307">
      <w:pPr>
        <w:numPr>
          <w:ilvl w:val="0"/>
          <w:numId w:val="13"/>
        </w:numPr>
        <w:spacing w:before="240" w:after="160" w:line="360" w:lineRule="auto"/>
        <w:ind w:left="851" w:hanging="425"/>
        <w:contextualSpacing/>
        <w:jc w:val="both"/>
        <w:rPr>
          <w:rFonts w:ascii="Verdana" w:hAnsi="Verdana" w:cs="Arial"/>
          <w:sz w:val="20"/>
          <w:szCs w:val="20"/>
          <w:lang w:eastAsia="en-US"/>
        </w:rPr>
      </w:pPr>
      <w:r w:rsidRPr="00101307">
        <w:rPr>
          <w:rFonts w:ascii="Verdana" w:hAnsi="Verdana" w:cs="Arial"/>
          <w:sz w:val="20"/>
          <w:szCs w:val="20"/>
          <w:lang w:eastAsia="en-US"/>
        </w:rPr>
        <w:t xml:space="preserve">Wykonawca, Podwykonawca lub dalszy Podwykonawca zamówienia na roboty budowlane zamierzający zawrzeć umowę o podwykonawstwo, której przedmiotem są roboty budowlane, jest obowiązany, w trakcie realizacji Kontraktu, </w:t>
      </w:r>
      <w:r w:rsidRPr="00101307">
        <w:rPr>
          <w:rFonts w:ascii="Verdana" w:hAnsi="Verdana" w:cs="Arial"/>
          <w:sz w:val="20"/>
          <w:szCs w:val="20"/>
          <w:lang w:eastAsia="en-US"/>
        </w:rPr>
        <w:br/>
        <w:t xml:space="preserve">do przedłożenia Zamawiającemu projektu tej umowy, przy czym Podwykonawca lub dalszy Podwykonawca jest obowiązany dołączyć zgodę Wykonawcy </w:t>
      </w:r>
      <w:r w:rsidRPr="00101307">
        <w:rPr>
          <w:rFonts w:ascii="Verdana" w:hAnsi="Verdana" w:cs="Arial"/>
          <w:sz w:val="20"/>
          <w:szCs w:val="20"/>
          <w:lang w:eastAsia="en-US"/>
        </w:rPr>
        <w:br/>
        <w:t>na zawarcie umowy o podwykonawstwo o treści zgodnej z projektem umowy.</w:t>
      </w:r>
    </w:p>
    <w:p w:rsidR="00101307" w:rsidRPr="00101307" w:rsidRDefault="00101307" w:rsidP="00101307">
      <w:pPr>
        <w:numPr>
          <w:ilvl w:val="0"/>
          <w:numId w:val="13"/>
        </w:numPr>
        <w:spacing w:after="160" w:line="360" w:lineRule="auto"/>
        <w:ind w:left="851" w:hanging="425"/>
        <w:contextualSpacing/>
        <w:jc w:val="both"/>
        <w:rPr>
          <w:rFonts w:ascii="Verdana" w:hAnsi="Verdana" w:cs="Arial"/>
          <w:sz w:val="20"/>
          <w:szCs w:val="20"/>
          <w:lang w:eastAsia="en-US"/>
        </w:rPr>
      </w:pPr>
      <w:r w:rsidRPr="00101307">
        <w:rPr>
          <w:rFonts w:ascii="Verdana" w:hAnsi="Verdana" w:cs="Arial"/>
          <w:sz w:val="20"/>
          <w:szCs w:val="20"/>
          <w:lang w:eastAsia="en-US"/>
        </w:rPr>
        <w:t xml:space="preserve">Termin zapłaty wynagrodzenia Podwykonawcy lub dalszemu Podwykonawcy przewidziany w umowie o podwykonawstwo nie może być dłuższy niż 30 dni </w:t>
      </w:r>
      <w:r w:rsidRPr="00101307">
        <w:rPr>
          <w:rFonts w:ascii="Verdana" w:hAnsi="Verdana" w:cs="Arial"/>
          <w:sz w:val="20"/>
          <w:szCs w:val="20"/>
          <w:lang w:eastAsia="en-US"/>
        </w:rPr>
        <w:br/>
        <w:t>od dnia doręczenia Wykonawcy, Podwykonawcy lub dalszemu Podwykonawcy faktury lub rachunku, potwierdzających wykonanie zleconej Podwykonawcy lub dalszemu Podwykonawcy dostawy, usługi lub roboty budowlanej.</w:t>
      </w:r>
    </w:p>
    <w:p w:rsidR="00101307" w:rsidRPr="00101307" w:rsidRDefault="00101307" w:rsidP="00101307">
      <w:pPr>
        <w:numPr>
          <w:ilvl w:val="0"/>
          <w:numId w:val="13"/>
        </w:numPr>
        <w:spacing w:line="360" w:lineRule="auto"/>
        <w:ind w:left="850" w:hanging="425"/>
        <w:contextualSpacing/>
        <w:jc w:val="both"/>
        <w:rPr>
          <w:rFonts w:ascii="Verdana" w:hAnsi="Verdana" w:cs="Arial"/>
          <w:sz w:val="20"/>
          <w:szCs w:val="20"/>
          <w:lang w:eastAsia="en-US"/>
        </w:rPr>
      </w:pPr>
      <w:r w:rsidRPr="00101307">
        <w:rPr>
          <w:rFonts w:ascii="Verdana" w:hAnsi="Verdana" w:cs="Arial"/>
          <w:sz w:val="20"/>
          <w:szCs w:val="20"/>
          <w:lang w:eastAsia="en-US"/>
        </w:rPr>
        <w:t xml:space="preserve">Zamawiający, w terminie 14 dni od daty otrzymania projektu umowy </w:t>
      </w:r>
      <w:r w:rsidRPr="00101307">
        <w:rPr>
          <w:rFonts w:ascii="Verdana" w:hAnsi="Verdana" w:cs="Arial"/>
          <w:sz w:val="20"/>
          <w:szCs w:val="20"/>
          <w:lang w:eastAsia="en-US"/>
        </w:rPr>
        <w:br/>
        <w:t>o podwykonawstwo, której przedmiotem są roboty budowlane, zgłosi pisemne zastrzeżenia do projektu umowy:</w:t>
      </w:r>
    </w:p>
    <w:p w:rsidR="00101307" w:rsidRPr="00101307" w:rsidRDefault="00101307" w:rsidP="004600EA">
      <w:pPr>
        <w:numPr>
          <w:ilvl w:val="0"/>
          <w:numId w:val="61"/>
        </w:numPr>
        <w:tabs>
          <w:tab w:val="left" w:pos="408"/>
        </w:tabs>
        <w:spacing w:line="360" w:lineRule="auto"/>
        <w:jc w:val="both"/>
        <w:rPr>
          <w:rFonts w:ascii="Verdana" w:hAnsi="Verdana" w:cs="Arial"/>
          <w:sz w:val="20"/>
          <w:szCs w:val="20"/>
          <w:lang w:eastAsia="en-US"/>
        </w:rPr>
      </w:pPr>
      <w:r w:rsidRPr="00101307">
        <w:rPr>
          <w:rFonts w:ascii="Verdana" w:hAnsi="Verdana" w:cs="Arial"/>
          <w:sz w:val="20"/>
          <w:szCs w:val="20"/>
          <w:lang w:eastAsia="en-US"/>
        </w:rPr>
        <w:t>niespełniającej wymagań określonych w ust. 14;</w:t>
      </w:r>
    </w:p>
    <w:p w:rsidR="00101307" w:rsidRPr="00101307" w:rsidRDefault="00101307" w:rsidP="004600EA">
      <w:pPr>
        <w:numPr>
          <w:ilvl w:val="0"/>
          <w:numId w:val="61"/>
        </w:numPr>
        <w:tabs>
          <w:tab w:val="left" w:pos="408"/>
        </w:tabs>
        <w:spacing w:line="360" w:lineRule="auto"/>
        <w:jc w:val="both"/>
        <w:rPr>
          <w:rFonts w:ascii="Verdana" w:hAnsi="Verdana" w:cs="Arial"/>
          <w:sz w:val="20"/>
          <w:szCs w:val="20"/>
          <w:lang w:eastAsia="en-US"/>
        </w:rPr>
      </w:pPr>
      <w:r w:rsidRPr="00101307">
        <w:rPr>
          <w:rFonts w:ascii="Verdana" w:hAnsi="Verdana" w:cs="Arial"/>
          <w:sz w:val="20"/>
          <w:szCs w:val="20"/>
          <w:lang w:eastAsia="en-US"/>
        </w:rPr>
        <w:lastRenderedPageBreak/>
        <w:t>gdy przewiduje termin zapłaty wynagrodzenia dłuższy niż 30 dni od dnia doręczenia Wykonawcy, Podwykonawcy lub dalszemu Podwykonawcy faktury lub rachunku, potwierdzających wykonanie zleconej Podwykonawcy lub dalszemu Podwykonawcy roboty budowlanej.</w:t>
      </w:r>
    </w:p>
    <w:p w:rsidR="00101307" w:rsidRPr="00101307" w:rsidRDefault="00101307" w:rsidP="00101307">
      <w:pPr>
        <w:numPr>
          <w:ilvl w:val="0"/>
          <w:numId w:val="13"/>
        </w:numPr>
        <w:spacing w:after="160" w:line="360" w:lineRule="auto"/>
        <w:ind w:left="851" w:hanging="425"/>
        <w:contextualSpacing/>
        <w:jc w:val="both"/>
        <w:rPr>
          <w:rFonts w:ascii="Verdana" w:hAnsi="Verdana" w:cs="Arial"/>
          <w:sz w:val="20"/>
          <w:szCs w:val="20"/>
          <w:lang w:eastAsia="en-US"/>
        </w:rPr>
      </w:pPr>
      <w:r w:rsidRPr="00101307">
        <w:rPr>
          <w:rFonts w:ascii="Verdana" w:hAnsi="Verdana" w:cs="Arial"/>
          <w:sz w:val="20"/>
          <w:szCs w:val="20"/>
          <w:lang w:eastAsia="en-US"/>
        </w:rPr>
        <w:t xml:space="preserve"> Niezgłoszenie pisemnych zastrzeżeń do przedłożonego projektu umowy </w:t>
      </w:r>
      <w:r w:rsidRPr="00101307">
        <w:rPr>
          <w:rFonts w:ascii="Verdana"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rsidR="00101307" w:rsidRPr="00101307" w:rsidRDefault="00101307" w:rsidP="00101307">
      <w:pPr>
        <w:numPr>
          <w:ilvl w:val="0"/>
          <w:numId w:val="13"/>
        </w:numPr>
        <w:spacing w:after="160" w:line="360" w:lineRule="auto"/>
        <w:ind w:left="851" w:hanging="425"/>
        <w:contextualSpacing/>
        <w:jc w:val="both"/>
        <w:rPr>
          <w:rFonts w:ascii="Verdana" w:hAnsi="Verdana" w:cs="Arial"/>
          <w:sz w:val="20"/>
          <w:szCs w:val="20"/>
          <w:lang w:eastAsia="en-US"/>
        </w:rPr>
      </w:pPr>
      <w:r w:rsidRPr="00101307">
        <w:rPr>
          <w:rFonts w:ascii="Verdana" w:hAnsi="Verdana" w:cs="Arial"/>
          <w:sz w:val="20"/>
          <w:szCs w:val="20"/>
          <w:lang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01307" w:rsidRPr="00101307" w:rsidRDefault="00101307" w:rsidP="00101307">
      <w:pPr>
        <w:numPr>
          <w:ilvl w:val="0"/>
          <w:numId w:val="13"/>
        </w:numPr>
        <w:spacing w:after="160" w:line="360" w:lineRule="auto"/>
        <w:ind w:left="851" w:hanging="425"/>
        <w:contextualSpacing/>
        <w:jc w:val="both"/>
        <w:rPr>
          <w:rFonts w:ascii="Verdana" w:hAnsi="Verdana" w:cs="Arial"/>
          <w:sz w:val="20"/>
          <w:szCs w:val="20"/>
          <w:lang w:eastAsia="en-US"/>
        </w:rPr>
      </w:pPr>
      <w:r w:rsidRPr="00101307">
        <w:rPr>
          <w:rFonts w:ascii="Verdana" w:hAnsi="Verdana" w:cs="Arial"/>
          <w:sz w:val="20"/>
          <w:szCs w:val="20"/>
          <w:lang w:eastAsia="en-US"/>
        </w:rPr>
        <w:t xml:space="preserve">Zamawiający, w terminie 14 dni od daty otrzymania poświadczonej za zgodność </w:t>
      </w:r>
      <w:r w:rsidRPr="00101307">
        <w:rPr>
          <w:rFonts w:ascii="Verdana" w:hAnsi="Verdana" w:cs="Arial"/>
          <w:sz w:val="20"/>
          <w:szCs w:val="20"/>
          <w:lang w:eastAsia="en-US"/>
        </w:rPr>
        <w:br/>
        <w:t>z oryginałem umowy o podwykonawstwo, której przedmiotem są roboty budowlane, zgłasza pisemny sprzeciw do umowy o podwykonawstwo                               w przypadkach, o których mowa w  punkcie 3).</w:t>
      </w:r>
    </w:p>
    <w:p w:rsidR="00101307" w:rsidRPr="00101307" w:rsidRDefault="00101307" w:rsidP="00101307">
      <w:pPr>
        <w:numPr>
          <w:ilvl w:val="0"/>
          <w:numId w:val="13"/>
        </w:numPr>
        <w:spacing w:after="160" w:line="360" w:lineRule="auto"/>
        <w:ind w:left="851" w:hanging="425"/>
        <w:contextualSpacing/>
        <w:jc w:val="both"/>
        <w:rPr>
          <w:rFonts w:ascii="Verdana" w:hAnsi="Verdana" w:cs="Arial"/>
          <w:sz w:val="20"/>
          <w:szCs w:val="20"/>
          <w:lang w:eastAsia="en-US"/>
        </w:rPr>
      </w:pPr>
      <w:r w:rsidRPr="00101307">
        <w:rPr>
          <w:rFonts w:ascii="Verdana" w:hAnsi="Verdana" w:cs="Arial"/>
          <w:sz w:val="20"/>
          <w:szCs w:val="20"/>
          <w:lang w:eastAsia="en-US"/>
        </w:rPr>
        <w:t>Niezgłoszenie pisemnego sprzeciwu do przedłożonej umowy o podwykonawstwo, której przedmiotem są roboty budowlane, w wyżej wymienionym  terminie, uważa się za akceptację umowy przez Zamawiającego.</w:t>
      </w:r>
    </w:p>
    <w:p w:rsidR="00101307" w:rsidRPr="00101307" w:rsidRDefault="00101307" w:rsidP="00101307">
      <w:pPr>
        <w:numPr>
          <w:ilvl w:val="0"/>
          <w:numId w:val="13"/>
        </w:numPr>
        <w:spacing w:after="160" w:line="360" w:lineRule="auto"/>
        <w:ind w:left="851" w:hanging="425"/>
        <w:contextualSpacing/>
        <w:jc w:val="both"/>
        <w:rPr>
          <w:rFonts w:ascii="Verdana" w:hAnsi="Verdana" w:cs="Arial"/>
          <w:sz w:val="20"/>
          <w:szCs w:val="20"/>
          <w:lang w:eastAsia="en-US"/>
        </w:rPr>
      </w:pPr>
      <w:r w:rsidRPr="00101307">
        <w:rPr>
          <w:rFonts w:ascii="Verdana" w:hAnsi="Verdana" w:cs="Arial"/>
          <w:sz w:val="20"/>
          <w:szCs w:val="20"/>
          <w:lang w:eastAsia="en-US"/>
        </w:rPr>
        <w:t xml:space="preserve">Wykonawca, Podwykonawca lub dalszy Podwykonawca zamówienia na roboty budowlane przedkłada Zamawiającemu poświadczoną za zgodność </w:t>
      </w:r>
      <w:r w:rsidRPr="00101307">
        <w:rPr>
          <w:rFonts w:ascii="Verdana" w:hAnsi="Verdana" w:cs="Arial"/>
          <w:sz w:val="20"/>
          <w:szCs w:val="20"/>
          <w:lang w:eastAsia="en-US"/>
        </w:rPr>
        <w:br/>
        <w:t xml:space="preserve">z oryginałem kopię zawartej umowy o podwykonawstwo, której przedmiotem </w:t>
      </w:r>
      <w:r w:rsidRPr="00101307">
        <w:rPr>
          <w:rFonts w:ascii="Verdana" w:hAnsi="Verdana" w:cs="Arial"/>
          <w:sz w:val="20"/>
          <w:szCs w:val="20"/>
          <w:lang w:eastAsia="en-US"/>
        </w:rPr>
        <w:br/>
        <w:t>są dostawy lub usługi, w terminie 7 dni od dnia jej zawarcia.</w:t>
      </w:r>
    </w:p>
    <w:p w:rsidR="00101307" w:rsidRPr="00101307" w:rsidRDefault="00101307" w:rsidP="00101307">
      <w:pPr>
        <w:numPr>
          <w:ilvl w:val="0"/>
          <w:numId w:val="13"/>
        </w:numPr>
        <w:spacing w:after="160" w:line="360" w:lineRule="auto"/>
        <w:ind w:left="851" w:hanging="425"/>
        <w:contextualSpacing/>
        <w:jc w:val="both"/>
        <w:rPr>
          <w:rFonts w:ascii="Verdana" w:hAnsi="Verdana" w:cs="Arial"/>
          <w:sz w:val="20"/>
          <w:szCs w:val="20"/>
          <w:lang w:eastAsia="en-US"/>
        </w:rPr>
      </w:pPr>
      <w:r w:rsidRPr="00101307">
        <w:rPr>
          <w:rFonts w:ascii="Verdana" w:hAnsi="Verdana" w:cs="Arial"/>
          <w:sz w:val="20"/>
          <w:szCs w:val="20"/>
          <w:lang w:eastAsia="en-US"/>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w:t>
      </w:r>
      <w:r w:rsidRPr="00101307">
        <w:rPr>
          <w:rFonts w:ascii="Verdana" w:hAnsi="Verdana" w:cs="Arial"/>
          <w:sz w:val="20"/>
          <w:szCs w:val="20"/>
          <w:lang w:eastAsia="en-US"/>
        </w:rPr>
        <w:br/>
        <w:t>do zmiany tej umowy w terminie 14 dni od dnia doręczenia Wykonawcy tego wezwania, pod rygorem wystąpienia o zapłatę Kary umownej.</w:t>
      </w:r>
    </w:p>
    <w:p w:rsidR="00101307" w:rsidRPr="00101307" w:rsidRDefault="00101307" w:rsidP="00101307">
      <w:pPr>
        <w:numPr>
          <w:ilvl w:val="0"/>
          <w:numId w:val="12"/>
        </w:numPr>
        <w:spacing w:line="360" w:lineRule="auto"/>
        <w:ind w:left="426" w:hanging="426"/>
        <w:contextualSpacing/>
        <w:jc w:val="both"/>
        <w:rPr>
          <w:rFonts w:ascii="Verdana" w:hAnsi="Verdana" w:cs="Arial"/>
          <w:sz w:val="20"/>
          <w:szCs w:val="20"/>
          <w:lang w:eastAsia="en-US"/>
        </w:rPr>
      </w:pPr>
      <w:r w:rsidRPr="00101307">
        <w:rPr>
          <w:rFonts w:ascii="Verdana" w:hAnsi="Verdana" w:cs="Arial"/>
          <w:sz w:val="20"/>
          <w:szCs w:val="20"/>
          <w:lang w:eastAsia="en-US"/>
        </w:rPr>
        <w:t xml:space="preserve">Procedurę opisaną w ust. 4 stosuje się odpowiednio do zmian umowy </w:t>
      </w:r>
      <w:r w:rsidRPr="00101307">
        <w:rPr>
          <w:rFonts w:ascii="Verdana" w:hAnsi="Verdana" w:cs="Arial"/>
          <w:sz w:val="20"/>
          <w:szCs w:val="20"/>
          <w:lang w:eastAsia="en-US"/>
        </w:rPr>
        <w:br/>
        <w:t>o podwykonawstwo.</w:t>
      </w:r>
    </w:p>
    <w:p w:rsidR="00101307" w:rsidRPr="00101307" w:rsidRDefault="00101307" w:rsidP="00101307">
      <w:pPr>
        <w:numPr>
          <w:ilvl w:val="0"/>
          <w:numId w:val="12"/>
        </w:numPr>
        <w:spacing w:line="360" w:lineRule="auto"/>
        <w:ind w:left="426" w:hanging="426"/>
        <w:contextualSpacing/>
        <w:jc w:val="both"/>
        <w:rPr>
          <w:rFonts w:ascii="Verdana" w:hAnsi="Verdana" w:cs="Arial"/>
          <w:sz w:val="20"/>
          <w:szCs w:val="20"/>
          <w:lang w:eastAsia="en-US"/>
        </w:rPr>
      </w:pPr>
      <w:r w:rsidRPr="00101307">
        <w:rPr>
          <w:rFonts w:ascii="Verdana" w:hAnsi="Verdana" w:cs="Arial"/>
          <w:sz w:val="20"/>
          <w:szCs w:val="20"/>
          <w:lang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terenu Budowy. </w:t>
      </w:r>
    </w:p>
    <w:p w:rsidR="00101307" w:rsidRPr="00101307" w:rsidRDefault="00101307" w:rsidP="00101307">
      <w:pPr>
        <w:numPr>
          <w:ilvl w:val="0"/>
          <w:numId w:val="12"/>
        </w:numPr>
        <w:spacing w:line="360" w:lineRule="auto"/>
        <w:ind w:left="426" w:hanging="426"/>
        <w:contextualSpacing/>
        <w:jc w:val="both"/>
        <w:rPr>
          <w:rFonts w:ascii="Verdana" w:hAnsi="Verdana" w:cs="Arial"/>
          <w:sz w:val="20"/>
          <w:szCs w:val="20"/>
          <w:lang w:eastAsia="en-US"/>
        </w:rPr>
      </w:pPr>
      <w:r w:rsidRPr="00101307">
        <w:rPr>
          <w:rFonts w:ascii="Verdana" w:hAnsi="Verdana" w:cs="Arial"/>
          <w:sz w:val="20"/>
          <w:szCs w:val="20"/>
          <w:lang w:eastAsia="en-US"/>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w:t>
      </w:r>
      <w:r w:rsidRPr="00101307">
        <w:rPr>
          <w:rFonts w:ascii="Verdana" w:hAnsi="Verdana" w:cs="Arial"/>
          <w:sz w:val="20"/>
          <w:szCs w:val="20"/>
          <w:lang w:eastAsia="en-US"/>
        </w:rPr>
        <w:br/>
      </w:r>
      <w:r w:rsidRPr="00101307">
        <w:rPr>
          <w:rFonts w:ascii="Verdana" w:hAnsi="Verdana" w:cs="Arial"/>
          <w:sz w:val="20"/>
          <w:szCs w:val="20"/>
          <w:lang w:eastAsia="en-US"/>
        </w:rPr>
        <w:lastRenderedPageBreak/>
        <w:t>o podwykonawstwo, której przedmiotem są dostawy lub usługi, w przypadku uchylenia się od obowiązku zapłaty odpowiednio przez Wykonawcę, Podwykonawcę lub dalszego Podwykonawcę.</w:t>
      </w:r>
    </w:p>
    <w:p w:rsidR="00101307" w:rsidRPr="00101307" w:rsidRDefault="00101307" w:rsidP="00101307">
      <w:pPr>
        <w:numPr>
          <w:ilvl w:val="0"/>
          <w:numId w:val="12"/>
        </w:numPr>
        <w:spacing w:line="360" w:lineRule="auto"/>
        <w:ind w:left="426" w:hanging="426"/>
        <w:contextualSpacing/>
        <w:jc w:val="both"/>
        <w:rPr>
          <w:rFonts w:ascii="Verdana" w:hAnsi="Verdana" w:cs="Arial"/>
          <w:sz w:val="20"/>
          <w:szCs w:val="20"/>
          <w:lang w:eastAsia="en-US"/>
        </w:rPr>
      </w:pPr>
      <w:r w:rsidRPr="00101307">
        <w:rPr>
          <w:rFonts w:ascii="Verdana" w:hAnsi="Verdana" w:cs="Arial"/>
          <w:sz w:val="20"/>
          <w:szCs w:val="20"/>
          <w:lang w:eastAsia="en-US"/>
        </w:rPr>
        <w:t xml:space="preserve">Bezpośrednia zapłata obejmuje wyłącznie należne wynagrodzenie, bez odsetek, należnych Podwykonawcy lub dalszemu Podwykonawcy.  </w:t>
      </w:r>
    </w:p>
    <w:p w:rsidR="00101307" w:rsidRPr="00101307" w:rsidRDefault="00101307" w:rsidP="00101307">
      <w:pPr>
        <w:numPr>
          <w:ilvl w:val="0"/>
          <w:numId w:val="12"/>
        </w:numPr>
        <w:spacing w:line="360" w:lineRule="auto"/>
        <w:ind w:left="426" w:hanging="426"/>
        <w:contextualSpacing/>
        <w:jc w:val="both"/>
        <w:rPr>
          <w:rFonts w:ascii="Verdana" w:hAnsi="Verdana" w:cs="Arial"/>
          <w:sz w:val="20"/>
          <w:szCs w:val="20"/>
          <w:lang w:eastAsia="en-US"/>
        </w:rPr>
      </w:pPr>
      <w:r w:rsidRPr="00101307">
        <w:rPr>
          <w:rFonts w:ascii="Verdana" w:hAnsi="Verdana" w:cs="Arial"/>
          <w:sz w:val="20"/>
          <w:szCs w:val="20"/>
          <w:lang w:eastAsia="en-US"/>
        </w:rPr>
        <w:t xml:space="preserve">Przed dokonaniem bezpośredniej zapłaty Zamawiający wezwie Wykonawcę </w:t>
      </w:r>
      <w:r w:rsidRPr="00101307">
        <w:rPr>
          <w:rFonts w:ascii="Verdana" w:hAnsi="Verdana" w:cs="Arial"/>
          <w:sz w:val="20"/>
          <w:szCs w:val="20"/>
          <w:lang w:eastAsia="en-US"/>
        </w:rPr>
        <w:br/>
        <w:t>do zgłoszenia w terminie 7 dni od otrzymania wezwania pisemnych uwag dotyczących zasadności bezpośredniej zapłaty wynagrodzenia Podwykonawcy lub dalszemu Podwykonawcy.</w:t>
      </w:r>
    </w:p>
    <w:p w:rsidR="00101307" w:rsidRPr="00101307" w:rsidRDefault="00101307" w:rsidP="00101307">
      <w:pPr>
        <w:numPr>
          <w:ilvl w:val="0"/>
          <w:numId w:val="12"/>
        </w:numPr>
        <w:spacing w:line="360" w:lineRule="auto"/>
        <w:ind w:left="426" w:hanging="426"/>
        <w:contextualSpacing/>
        <w:jc w:val="both"/>
        <w:rPr>
          <w:rFonts w:ascii="Verdana" w:hAnsi="Verdana" w:cs="Arial"/>
          <w:sz w:val="20"/>
          <w:szCs w:val="20"/>
          <w:lang w:eastAsia="en-US"/>
        </w:rPr>
      </w:pPr>
      <w:r w:rsidRPr="00101307">
        <w:rPr>
          <w:rFonts w:ascii="Verdana" w:hAnsi="Verdana" w:cs="Arial"/>
          <w:sz w:val="20"/>
          <w:szCs w:val="20"/>
          <w:lang w:eastAsia="en-US"/>
        </w:rPr>
        <w:t>W przypadku zgłoszenia przez Wykonawcę uwag we wskazanym terminie, Zamawiający może:</w:t>
      </w:r>
    </w:p>
    <w:p w:rsidR="00101307" w:rsidRPr="00101307" w:rsidRDefault="00101307" w:rsidP="00101307">
      <w:pPr>
        <w:spacing w:line="360" w:lineRule="auto"/>
        <w:ind w:left="851" w:hanging="425"/>
        <w:jc w:val="both"/>
        <w:rPr>
          <w:rFonts w:ascii="Verdana" w:hAnsi="Verdana" w:cs="Arial"/>
          <w:sz w:val="20"/>
          <w:szCs w:val="20"/>
          <w:lang w:eastAsia="en-US"/>
        </w:rPr>
      </w:pPr>
      <w:r w:rsidRPr="00101307">
        <w:rPr>
          <w:rFonts w:ascii="Verdana" w:hAnsi="Verdana" w:cs="Arial"/>
          <w:sz w:val="20"/>
          <w:szCs w:val="20"/>
          <w:lang w:eastAsia="en-US"/>
        </w:rPr>
        <w:t>1)</w:t>
      </w:r>
      <w:r w:rsidRPr="00101307">
        <w:rPr>
          <w:rFonts w:ascii="Verdana" w:hAnsi="Verdana" w:cs="Arial"/>
          <w:sz w:val="20"/>
          <w:szCs w:val="20"/>
          <w:lang w:eastAsia="en-US"/>
        </w:rPr>
        <w:tab/>
        <w:t>nie dokonać bezpośredniej zapłaty wynagrodzenia Podwykonawcy lub dalszemu Podwykonawcy, jeżeli Wykonawca wykaże niezasadność takiej zapłaty albo</w:t>
      </w:r>
    </w:p>
    <w:p w:rsidR="00101307" w:rsidRPr="00101307" w:rsidRDefault="00101307" w:rsidP="00101307">
      <w:pPr>
        <w:spacing w:line="360" w:lineRule="auto"/>
        <w:ind w:left="851" w:hanging="425"/>
        <w:jc w:val="both"/>
        <w:rPr>
          <w:rFonts w:ascii="Verdana" w:hAnsi="Verdana" w:cs="Arial"/>
          <w:sz w:val="20"/>
          <w:szCs w:val="20"/>
          <w:lang w:eastAsia="en-US"/>
        </w:rPr>
      </w:pPr>
      <w:r w:rsidRPr="00101307">
        <w:rPr>
          <w:rFonts w:ascii="Verdana" w:hAnsi="Verdana" w:cs="Arial"/>
          <w:sz w:val="20"/>
          <w:szCs w:val="20"/>
          <w:lang w:eastAsia="en-US"/>
        </w:rPr>
        <w:t>2)</w:t>
      </w:r>
      <w:r w:rsidRPr="00101307">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01307" w:rsidRPr="00101307" w:rsidRDefault="00101307" w:rsidP="00101307">
      <w:pPr>
        <w:spacing w:line="360" w:lineRule="auto"/>
        <w:ind w:left="851" w:hanging="425"/>
        <w:jc w:val="both"/>
        <w:rPr>
          <w:rFonts w:ascii="Verdana" w:hAnsi="Verdana" w:cs="Arial"/>
          <w:sz w:val="20"/>
          <w:szCs w:val="20"/>
          <w:lang w:eastAsia="en-US"/>
        </w:rPr>
      </w:pPr>
      <w:r w:rsidRPr="00101307">
        <w:rPr>
          <w:rFonts w:ascii="Verdana" w:hAnsi="Verdana" w:cs="Arial"/>
          <w:sz w:val="20"/>
          <w:szCs w:val="20"/>
          <w:lang w:eastAsia="en-US"/>
        </w:rPr>
        <w:t>3)</w:t>
      </w:r>
      <w:r w:rsidRPr="00101307">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rsidR="00101307" w:rsidRPr="00101307" w:rsidRDefault="00101307" w:rsidP="00101307">
      <w:pPr>
        <w:numPr>
          <w:ilvl w:val="0"/>
          <w:numId w:val="12"/>
        </w:numPr>
        <w:spacing w:line="360" w:lineRule="auto"/>
        <w:ind w:left="426" w:hanging="426"/>
        <w:contextualSpacing/>
        <w:jc w:val="both"/>
        <w:rPr>
          <w:rFonts w:ascii="Verdana" w:hAnsi="Verdana" w:cs="Arial"/>
          <w:sz w:val="20"/>
          <w:szCs w:val="20"/>
          <w:lang w:eastAsia="en-US"/>
        </w:rPr>
      </w:pPr>
      <w:r w:rsidRPr="00101307">
        <w:rPr>
          <w:rFonts w:ascii="Verdana" w:hAnsi="Verdana" w:cs="Arial"/>
          <w:sz w:val="20"/>
          <w:szCs w:val="20"/>
          <w:lang w:eastAsia="en-US"/>
        </w:rPr>
        <w:t xml:space="preserve">W przypadku dokonania bezpośredniej zapłaty Podwykonawcy lub dalszemu Podwykonawcy, Zamawiający potrąci kwotę wypłaconego wynagrodzenia </w:t>
      </w:r>
      <w:r w:rsidRPr="00101307">
        <w:rPr>
          <w:rFonts w:ascii="Verdana" w:hAnsi="Verdana" w:cs="Arial"/>
          <w:sz w:val="20"/>
          <w:szCs w:val="20"/>
          <w:lang w:eastAsia="en-US"/>
        </w:rPr>
        <w:br/>
        <w:t>z wynagrodzenia należnego Wykonawcy lub z zabezpieczenia należytego wykonania Umowy lub z jakiejkolwiek wierzytelności Wykonawcy względem Zamawiającego.</w:t>
      </w:r>
    </w:p>
    <w:p w:rsidR="00101307" w:rsidRPr="00101307" w:rsidRDefault="00101307" w:rsidP="00101307">
      <w:pPr>
        <w:numPr>
          <w:ilvl w:val="0"/>
          <w:numId w:val="12"/>
        </w:numPr>
        <w:spacing w:line="360" w:lineRule="auto"/>
        <w:ind w:left="426" w:hanging="426"/>
        <w:contextualSpacing/>
        <w:jc w:val="both"/>
        <w:rPr>
          <w:rFonts w:ascii="Verdana" w:hAnsi="Verdana" w:cs="Arial"/>
          <w:sz w:val="20"/>
          <w:szCs w:val="20"/>
          <w:lang w:eastAsia="en-US"/>
        </w:rPr>
      </w:pPr>
      <w:r w:rsidRPr="00101307">
        <w:rPr>
          <w:rFonts w:ascii="Verdana" w:hAnsi="Verdana" w:cs="Arial"/>
          <w:sz w:val="20"/>
          <w:szCs w:val="20"/>
          <w:lang w:eastAsia="en-US"/>
        </w:rPr>
        <w:t xml:space="preserve">Po dokonaniu zapłaty przez Zamawiającego na rzecz Podwykonawcy lub dalszego Podwykonawcy, Wykonawca nie będzie uprawniony do powoływania się wobec Zamawiającego na te zarzuty wobec Podwykonawcy lub dalszego Podwykonawcy, </w:t>
      </w:r>
      <w:r w:rsidRPr="00101307">
        <w:rPr>
          <w:rFonts w:ascii="Verdana" w:hAnsi="Verdana" w:cs="Arial"/>
          <w:sz w:val="20"/>
          <w:szCs w:val="20"/>
          <w:lang w:eastAsia="en-US"/>
        </w:rPr>
        <w:br/>
        <w:t>o których Zamawiający nie został poinformowany przez Wykonawcę w terminie 7 dni od otrzymania wezwania opisanego powyżej.</w:t>
      </w:r>
    </w:p>
    <w:p w:rsidR="00101307" w:rsidRPr="00101307" w:rsidRDefault="00101307" w:rsidP="00101307">
      <w:pPr>
        <w:numPr>
          <w:ilvl w:val="0"/>
          <w:numId w:val="12"/>
        </w:numPr>
        <w:spacing w:line="360" w:lineRule="auto"/>
        <w:ind w:left="426" w:hanging="426"/>
        <w:contextualSpacing/>
        <w:jc w:val="both"/>
        <w:rPr>
          <w:rFonts w:ascii="Verdana" w:hAnsi="Verdana" w:cs="Arial"/>
          <w:sz w:val="20"/>
          <w:szCs w:val="20"/>
          <w:lang w:eastAsia="en-US"/>
        </w:rPr>
      </w:pPr>
      <w:r w:rsidRPr="00101307">
        <w:rPr>
          <w:rFonts w:ascii="Verdana" w:hAnsi="Verdana" w:cs="Arial"/>
          <w:sz w:val="20"/>
          <w:szCs w:val="20"/>
          <w:lang w:eastAsia="en-US"/>
        </w:rPr>
        <w:t>Umowa o podwykonawstwo, której przedmiotem są roboty budowlane nie może zawierać postanowień:</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uzależniających uzyskanie przez Podwykonawcę </w:t>
      </w:r>
      <w:r w:rsidRPr="00101307">
        <w:rPr>
          <w:rFonts w:ascii="Verdana" w:hAnsi="Verdana" w:cs="Arial"/>
          <w:snapToGrid w:val="0"/>
          <w:sz w:val="20"/>
          <w:szCs w:val="20"/>
          <w:lang w:eastAsia="en-US"/>
        </w:rPr>
        <w:t>lub dalszego Podwykonawcę</w:t>
      </w:r>
      <w:r w:rsidRPr="00101307">
        <w:rPr>
          <w:rFonts w:ascii="Verdana" w:hAnsi="Verdana" w:cs="Arial"/>
          <w:sz w:val="20"/>
          <w:szCs w:val="20"/>
          <w:lang w:eastAsia="en-US"/>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warunkujących Podwykonawcy lub dalszemu Podwykonawcy dokonanie zwrotu kwot zabezpieczenia przez Wykonawcę od zwrotu Zabezpieczenia należytego wykonania </w:t>
      </w:r>
      <w:r w:rsidRPr="00101307">
        <w:rPr>
          <w:rFonts w:ascii="Verdana" w:hAnsi="Verdana" w:cs="Arial"/>
          <w:sz w:val="20"/>
          <w:szCs w:val="20"/>
          <w:lang w:eastAsia="en-US"/>
        </w:rPr>
        <w:lastRenderedPageBreak/>
        <w:t>Umowy na rzecz Wykonawcy przez Zamawiającego w tym odbioru innych robót, które nie były przedmiotem umowy podwykonawczej;</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określających karę umowną za nieterminowe wykonanie zobowiązania przez Podwykonawcę lub dalszego Podwykonawcę jako karę za opóźnienia; kary takie można określać jedynie jako kary za zwłokę;</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101307">
        <w:rPr>
          <w:rFonts w:ascii="Verdana" w:hAnsi="Verdana" w:cs="Arial"/>
          <w:sz w:val="20"/>
          <w:szCs w:val="20"/>
          <w:lang w:eastAsia="en-US"/>
        </w:rPr>
        <w:t>Pzp</w:t>
      </w:r>
      <w:proofErr w:type="spellEnd"/>
      <w:r w:rsidRPr="00101307">
        <w:rPr>
          <w:rFonts w:ascii="Verdana" w:hAnsi="Verdana" w:cs="Arial"/>
          <w:sz w:val="20"/>
          <w:szCs w:val="20"/>
          <w:lang w:eastAsia="en-US"/>
        </w:rPr>
        <w:t>;</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przewidujących, iż łączna wysokość kar umownych należnych Wykonawcy, Podwykonawcy lub dalszemu Podwykonawcy przekroczy 20% wartości wynagrodzenia należnego Podwykonawcy lub dalszemu Podwykonawcy;</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przewidujących, iż właściwy do rozstrzygania sporów wynikających z Umowy podwykonawczej będzie sąd, w tym polubowny, z siedzibą poza Rzeczpospolitą Polską;</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uzależniających uzyskanie przez Podwykonawcę lub dalszego Podwykonawcę uprawnienia do dochodzenia roszczeń od analogicznego uprawnienia przysługującego Wykonawcy w warunkach umownych w związku z tymi samymi okolicznościami;</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zobowiązujących Podwykonawcę lub dalszego Podwykonawcę do przejęcia ogółu </w:t>
      </w:r>
      <w:proofErr w:type="spellStart"/>
      <w:r w:rsidRPr="00101307">
        <w:rPr>
          <w:rFonts w:ascii="Verdana" w:hAnsi="Verdana" w:cs="Arial"/>
          <w:sz w:val="20"/>
          <w:szCs w:val="20"/>
          <w:lang w:eastAsia="en-US"/>
        </w:rPr>
        <w:t>ryzyk</w:t>
      </w:r>
      <w:proofErr w:type="spellEnd"/>
      <w:r w:rsidRPr="00101307">
        <w:rPr>
          <w:rFonts w:ascii="Verdana" w:hAnsi="Verdana" w:cs="Arial"/>
          <w:sz w:val="20"/>
          <w:szCs w:val="20"/>
          <w:lang w:eastAsia="en-US"/>
        </w:rPr>
        <w:t xml:space="preserve"> i odpowiedzialności, jakie obciążają Wykonawcę zgodnie z Umową;</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na mocy których, z datą zawarcia Umowy podwykonawczej, Podwykonawca lub dalszy Podwykonawca zrzeka się względem Wykonawcy uprawnienia</w:t>
      </w:r>
      <w:r w:rsidRPr="00101307">
        <w:rPr>
          <w:rFonts w:ascii="Verdana" w:hAnsi="Verdana" w:cs="Arial"/>
          <w:sz w:val="20"/>
          <w:szCs w:val="20"/>
          <w:lang w:eastAsia="en-US"/>
        </w:rPr>
        <w:br/>
        <w:t>do dochodzenia roszczeń dotyczących Terenu Budowy;</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uzależniających uzyskanie przez Podwykonawcę lub dalszego Podwykonawcę przedłużenia terminu realizacji Umowy podwykonawczej od przedłużenia przez Zamawiającego terminów pośrednich dla poszczególnych etapów;</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przewidujących termin krótszy niż 7 dni na złożenie przez Podwykonawcę lub dalszego Podwykonawcę powiadomienia o roszczeniu;</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w przypadku gdy Umowa podwykonawcza będzie rozliczana ryczałtowo, wyłączających możliwość dochodzenia przez Podwykonawcę lub dalszego Podwykonawcę podwyższenia wynagrodzenia ryczałtowego na drodze sądowej; </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uprawniających Wykonawcę, Podwykonawcę lub dalszego Podwykonawcę </w:t>
      </w:r>
      <w:r w:rsidRPr="00101307">
        <w:rPr>
          <w:rFonts w:ascii="Verdana" w:hAnsi="Verdana" w:cs="Arial"/>
          <w:sz w:val="20"/>
          <w:szCs w:val="20"/>
          <w:lang w:eastAsia="en-US"/>
        </w:rPr>
        <w:br/>
        <w:t>do dokonania potrącenia swoich niewymagalnych wierzytelności;</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na mocy których Podwykonawca lub dalszy Podwykonawca zrzeka się roszczeń </w:t>
      </w:r>
      <w:r w:rsidRPr="00101307">
        <w:rPr>
          <w:rFonts w:ascii="Verdana" w:hAnsi="Verdana" w:cs="Arial"/>
          <w:sz w:val="20"/>
          <w:szCs w:val="20"/>
          <w:lang w:eastAsia="en-US"/>
        </w:rPr>
        <w:br/>
        <w:t>od Wykonawcy o wypłatę odszkodowania, odsetek lub dodatkowego wynagrodzenia za wykonanie dodatkowych robót lub robót zamiennych;</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rozszerzających odpowiedzialność Podwykonawcy lub dalszego Podwykonawcy </w:t>
      </w:r>
      <w:r w:rsidRPr="00101307">
        <w:rPr>
          <w:rFonts w:ascii="Verdana" w:hAnsi="Verdana" w:cs="Arial"/>
          <w:sz w:val="20"/>
          <w:szCs w:val="20"/>
          <w:lang w:eastAsia="en-US"/>
        </w:rPr>
        <w:br/>
        <w:t xml:space="preserve">na zasadzie ryzyka za szkody powstałe na budowie, za działania lub zaniechania Wykonawcy lub innych podmiotów, w szczególności rozszerzających odpowiedzialność Podwykonawcy lub dalszego Podwykonawcy za szkody </w:t>
      </w:r>
      <w:r w:rsidRPr="00101307">
        <w:rPr>
          <w:rFonts w:ascii="Verdana" w:hAnsi="Verdana" w:cs="Arial"/>
          <w:sz w:val="20"/>
          <w:szCs w:val="20"/>
          <w:lang w:eastAsia="en-US"/>
        </w:rPr>
        <w:br/>
      </w:r>
      <w:r w:rsidRPr="00101307">
        <w:rPr>
          <w:rFonts w:ascii="Verdana" w:hAnsi="Verdana" w:cs="Arial"/>
          <w:sz w:val="20"/>
          <w:szCs w:val="20"/>
          <w:lang w:eastAsia="en-US"/>
        </w:rPr>
        <w:lastRenderedPageBreak/>
        <w:t>na obiektach budowlanych powstałe po zakończeniu robót przez Podwykonawcę lub dalszego Podwykonawcę;</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rozszerzających katalog kar umownych, które mogą być nałożone </w:t>
      </w:r>
      <w:r w:rsidRPr="00101307">
        <w:rPr>
          <w:rFonts w:ascii="Verdana" w:hAnsi="Verdana" w:cs="Arial"/>
          <w:sz w:val="20"/>
          <w:szCs w:val="20"/>
          <w:lang w:eastAsia="en-US"/>
        </w:rPr>
        <w:br/>
        <w:t>na Podwykonawcę lub dalszego Podwykonawcę w stosunku do zakresu ustalonego w Umowie zawartej pomiędzy Zamawiającym a Wykonawcą;</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ustalających kary umowne dla Podwykonawcy lub dalszego Podwykonawcy </w:t>
      </w:r>
      <w:r w:rsidRPr="00101307">
        <w:rPr>
          <w:rFonts w:ascii="Verdana" w:hAnsi="Verdana" w:cs="Arial"/>
          <w:sz w:val="20"/>
          <w:szCs w:val="20"/>
          <w:lang w:eastAsia="en-US"/>
        </w:rPr>
        <w:br/>
        <w:t>w wysokości wyższej niż wysokość tożsamych kar przewidzianych w Umowie zawartej pomiędzy Zamawiającym a Wykonawcą;</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wprowadzających okres dłuższy niż 60 dni na złożenie przez Wykonawcę </w:t>
      </w:r>
      <w:r w:rsidRPr="00101307">
        <w:rPr>
          <w:rFonts w:ascii="Verdana" w:hAnsi="Verdana" w:cs="Arial"/>
          <w:sz w:val="20"/>
          <w:szCs w:val="20"/>
          <w:lang w:eastAsia="en-US"/>
        </w:rPr>
        <w:br/>
        <w:t xml:space="preserve">lub Podwykonawcę oświadczenia o odstąpieniu od umowy z Podwykonawcą lub dalszym Podwykonawcą, licząc od dnia zaistnienia przesłanki do odstąpienia </w:t>
      </w:r>
      <w:r w:rsidRPr="00101307">
        <w:rPr>
          <w:rFonts w:ascii="Verdana" w:hAnsi="Verdana" w:cs="Arial"/>
          <w:sz w:val="20"/>
          <w:szCs w:val="20"/>
          <w:lang w:eastAsia="en-US"/>
        </w:rPr>
        <w:br/>
        <w:t>od umowy;</w:t>
      </w:r>
    </w:p>
    <w:p w:rsidR="00101307" w:rsidRPr="00101307" w:rsidRDefault="00101307" w:rsidP="004600EA">
      <w:pPr>
        <w:numPr>
          <w:ilvl w:val="0"/>
          <w:numId w:val="62"/>
        </w:numPr>
        <w:tabs>
          <w:tab w:val="num" w:pos="851"/>
        </w:tabs>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przewidujących nieograniczony katalog kar umownych poprzez ogólne wskazanie, </w:t>
      </w:r>
      <w:r w:rsidRPr="00101307">
        <w:rPr>
          <w:rFonts w:ascii="Verdana" w:hAnsi="Verdana" w:cs="Arial"/>
          <w:sz w:val="20"/>
          <w:szCs w:val="20"/>
          <w:lang w:eastAsia="en-US"/>
        </w:rPr>
        <w:br/>
        <w:t xml:space="preserve">iż w związku z naruszeniem jakiegokolwiek postanowienia umownego przez Podwykonawcę lub dalszego Podwykonawcę – przewiduje się kary umowne </w:t>
      </w:r>
      <w:r w:rsidRPr="00101307">
        <w:rPr>
          <w:rFonts w:ascii="Verdana" w:hAnsi="Verdana" w:cs="Arial"/>
          <w:sz w:val="20"/>
          <w:szCs w:val="20"/>
          <w:lang w:eastAsia="en-US"/>
        </w:rPr>
        <w:br/>
        <w:t>w określonej procentowo oznaczonej wysokości.</w:t>
      </w:r>
    </w:p>
    <w:p w:rsidR="00101307" w:rsidRPr="00101307" w:rsidRDefault="00101307" w:rsidP="00101307">
      <w:pPr>
        <w:numPr>
          <w:ilvl w:val="0"/>
          <w:numId w:val="12"/>
        </w:numPr>
        <w:spacing w:line="360" w:lineRule="auto"/>
        <w:ind w:left="567" w:hanging="567"/>
        <w:contextualSpacing/>
        <w:jc w:val="both"/>
        <w:rPr>
          <w:rFonts w:ascii="Verdana" w:hAnsi="Verdana" w:cs="Arial"/>
          <w:sz w:val="20"/>
          <w:szCs w:val="20"/>
          <w:lang w:eastAsia="en-US"/>
        </w:rPr>
      </w:pPr>
      <w:r w:rsidRPr="00101307">
        <w:rPr>
          <w:rFonts w:ascii="Verdana" w:hAnsi="Verdana" w:cs="Arial"/>
          <w:sz w:val="20"/>
          <w:szCs w:val="20"/>
          <w:lang w:eastAsia="en-US"/>
        </w:rPr>
        <w:t xml:space="preserve">Umowa o podwykonawstwo, której przedmiotem są roboty budowlane musi zawierać </w:t>
      </w:r>
      <w:r w:rsidRPr="00101307">
        <w:rPr>
          <w:rFonts w:ascii="Verdana" w:hAnsi="Verdana" w:cs="Arial"/>
          <w:sz w:val="20"/>
          <w:szCs w:val="20"/>
          <w:lang w:eastAsia="en-US"/>
        </w:rPr>
        <w:br/>
        <w:t>w szczególności postanowienia dotyczące:</w:t>
      </w:r>
    </w:p>
    <w:p w:rsidR="00101307" w:rsidRPr="00101307" w:rsidRDefault="00101307" w:rsidP="00101307">
      <w:pPr>
        <w:numPr>
          <w:ilvl w:val="0"/>
          <w:numId w:val="14"/>
        </w:numPr>
        <w:spacing w:before="120" w:line="360" w:lineRule="auto"/>
        <w:ind w:left="992" w:hanging="425"/>
        <w:contextualSpacing/>
        <w:jc w:val="both"/>
        <w:rPr>
          <w:rFonts w:ascii="Verdana" w:hAnsi="Verdana" w:cs="Arial"/>
          <w:sz w:val="20"/>
          <w:szCs w:val="20"/>
          <w:lang w:eastAsia="en-US"/>
        </w:rPr>
      </w:pPr>
      <w:r w:rsidRPr="00101307">
        <w:rPr>
          <w:rFonts w:ascii="Verdana" w:hAnsi="Verdana" w:cs="Arial"/>
          <w:sz w:val="20"/>
          <w:szCs w:val="20"/>
          <w:lang w:eastAsia="en-US"/>
        </w:rPr>
        <w:t>oznaczenia stron umowy;</w:t>
      </w:r>
    </w:p>
    <w:p w:rsidR="00101307" w:rsidRPr="00101307" w:rsidRDefault="00101307" w:rsidP="00101307">
      <w:pPr>
        <w:numPr>
          <w:ilvl w:val="0"/>
          <w:numId w:val="14"/>
        </w:numPr>
        <w:spacing w:before="120" w:line="360" w:lineRule="auto"/>
        <w:ind w:left="992" w:hanging="425"/>
        <w:contextualSpacing/>
        <w:jc w:val="both"/>
        <w:rPr>
          <w:rFonts w:ascii="Verdana" w:hAnsi="Verdana" w:cs="Arial"/>
          <w:sz w:val="20"/>
          <w:szCs w:val="20"/>
          <w:lang w:eastAsia="en-US"/>
        </w:rPr>
      </w:pPr>
      <w:r w:rsidRPr="00101307">
        <w:rPr>
          <w:rFonts w:ascii="Verdana" w:hAnsi="Verdana" w:cs="Arial"/>
          <w:sz w:val="20"/>
          <w:szCs w:val="20"/>
          <w:lang w:eastAsia="en-US"/>
        </w:rPr>
        <w:t>zakresu robót budowlanych;</w:t>
      </w:r>
    </w:p>
    <w:p w:rsidR="00101307" w:rsidRPr="00101307" w:rsidRDefault="00101307" w:rsidP="00101307">
      <w:pPr>
        <w:numPr>
          <w:ilvl w:val="0"/>
          <w:numId w:val="14"/>
        </w:numPr>
        <w:spacing w:before="120" w:line="360" w:lineRule="auto"/>
        <w:ind w:left="992" w:hanging="425"/>
        <w:contextualSpacing/>
        <w:jc w:val="both"/>
        <w:rPr>
          <w:rFonts w:ascii="Verdana" w:hAnsi="Verdana" w:cs="Arial"/>
          <w:sz w:val="20"/>
          <w:szCs w:val="20"/>
          <w:lang w:eastAsia="en-US"/>
        </w:rPr>
      </w:pPr>
      <w:r w:rsidRPr="00101307">
        <w:rPr>
          <w:rFonts w:ascii="Verdana" w:hAnsi="Verdana" w:cs="Arial"/>
          <w:sz w:val="20"/>
          <w:szCs w:val="20"/>
          <w:lang w:eastAsia="en-US"/>
        </w:rPr>
        <w:t xml:space="preserve">wartości wynagrodzenia Podwykonawcy lub dalszego Podwykonawcy wraz </w:t>
      </w:r>
      <w:r w:rsidRPr="00101307">
        <w:rPr>
          <w:rFonts w:ascii="Verdana" w:hAnsi="Verdana" w:cs="Arial"/>
          <w:sz w:val="20"/>
          <w:szCs w:val="20"/>
          <w:lang w:eastAsia="en-US"/>
        </w:rPr>
        <w:br/>
        <w:t>z warunkami przewidującymi zmianę wynagrodzenia;</w:t>
      </w:r>
    </w:p>
    <w:p w:rsidR="00101307" w:rsidRPr="00101307" w:rsidRDefault="00101307" w:rsidP="00101307">
      <w:pPr>
        <w:numPr>
          <w:ilvl w:val="0"/>
          <w:numId w:val="14"/>
        </w:numPr>
        <w:spacing w:before="120" w:line="360" w:lineRule="auto"/>
        <w:ind w:left="992" w:hanging="425"/>
        <w:contextualSpacing/>
        <w:jc w:val="both"/>
        <w:rPr>
          <w:rFonts w:ascii="Verdana" w:hAnsi="Verdana" w:cs="Arial"/>
          <w:sz w:val="20"/>
          <w:szCs w:val="20"/>
          <w:lang w:eastAsia="en-US"/>
        </w:rPr>
      </w:pPr>
      <w:r w:rsidRPr="00101307">
        <w:rPr>
          <w:rFonts w:ascii="Verdana" w:hAnsi="Verdana" w:cs="Arial"/>
          <w:sz w:val="20"/>
          <w:szCs w:val="20"/>
          <w:lang w:eastAsia="en-US"/>
        </w:rPr>
        <w:t>terminu płatności, który nie może być dłuższy niż 30 dni od dnia doręczenia faktury, rachunku Podwykonawcy lub dalszemu Podwykonawcy;</w:t>
      </w:r>
    </w:p>
    <w:p w:rsidR="00101307" w:rsidRPr="00101307" w:rsidRDefault="00101307" w:rsidP="00101307">
      <w:pPr>
        <w:numPr>
          <w:ilvl w:val="0"/>
          <w:numId w:val="14"/>
        </w:numPr>
        <w:spacing w:before="120" w:line="360" w:lineRule="auto"/>
        <w:ind w:left="992" w:hanging="425"/>
        <w:contextualSpacing/>
        <w:jc w:val="both"/>
        <w:rPr>
          <w:rFonts w:ascii="Verdana" w:hAnsi="Verdana" w:cs="Arial"/>
          <w:sz w:val="20"/>
          <w:szCs w:val="20"/>
          <w:lang w:eastAsia="en-US"/>
        </w:rPr>
      </w:pPr>
      <w:r w:rsidRPr="00101307">
        <w:rPr>
          <w:rFonts w:ascii="Verdana" w:hAnsi="Verdana" w:cs="Arial"/>
          <w:sz w:val="20"/>
          <w:szCs w:val="20"/>
          <w:lang w:eastAsia="en-US"/>
        </w:rPr>
        <w:t>terminu realizacji wraz z warunkami przewidującymi zmianę terminu;</w:t>
      </w:r>
    </w:p>
    <w:p w:rsidR="00101307" w:rsidRPr="00101307" w:rsidRDefault="00101307" w:rsidP="00101307">
      <w:pPr>
        <w:numPr>
          <w:ilvl w:val="0"/>
          <w:numId w:val="14"/>
        </w:numPr>
        <w:spacing w:before="120" w:line="360" w:lineRule="auto"/>
        <w:ind w:left="992" w:hanging="425"/>
        <w:contextualSpacing/>
        <w:jc w:val="both"/>
        <w:rPr>
          <w:rFonts w:ascii="Verdana" w:hAnsi="Verdana" w:cs="Arial"/>
          <w:sz w:val="20"/>
          <w:szCs w:val="20"/>
          <w:lang w:eastAsia="en-US"/>
        </w:rPr>
      </w:pPr>
      <w:r w:rsidRPr="00101307">
        <w:rPr>
          <w:rFonts w:ascii="Verdana" w:hAnsi="Verdana" w:cs="Arial"/>
          <w:sz w:val="20"/>
          <w:szCs w:val="20"/>
          <w:lang w:eastAsia="en-US"/>
        </w:rPr>
        <w:t>bezpieczeństwa i higieny pracy.</w:t>
      </w:r>
    </w:p>
    <w:p w:rsidR="00101307" w:rsidRPr="00101307" w:rsidRDefault="00101307" w:rsidP="004600EA">
      <w:pPr>
        <w:numPr>
          <w:ilvl w:val="0"/>
          <w:numId w:val="72"/>
        </w:numPr>
        <w:spacing w:line="360" w:lineRule="auto"/>
        <w:contextualSpacing/>
        <w:jc w:val="both"/>
        <w:rPr>
          <w:rFonts w:ascii="Verdana" w:hAnsi="Verdana" w:cs="Verdana"/>
          <w:sz w:val="20"/>
          <w:szCs w:val="20"/>
          <w:lang w:eastAsia="en-US"/>
        </w:rPr>
      </w:pPr>
      <w:r w:rsidRPr="00101307">
        <w:rPr>
          <w:rFonts w:ascii="Verdana" w:hAnsi="Verdana" w:cs="Verdana"/>
          <w:sz w:val="20"/>
          <w:szCs w:val="20"/>
          <w:lang w:eastAsia="en-US"/>
        </w:rPr>
        <w:t>Wykonawca w trakcie realizacji Zadania jest uprawniony do zmiany podwykonawcy na zasoby którego powoływał się w trakcie postępowania przetargowego, wykazując spełnianie warunków udziału w postępowaniu.</w:t>
      </w:r>
    </w:p>
    <w:p w:rsidR="00101307" w:rsidRPr="00101307" w:rsidRDefault="00101307" w:rsidP="004600EA">
      <w:pPr>
        <w:numPr>
          <w:ilvl w:val="0"/>
          <w:numId w:val="72"/>
        </w:numPr>
        <w:autoSpaceDE w:val="0"/>
        <w:autoSpaceDN w:val="0"/>
        <w:adjustRightInd w:val="0"/>
        <w:spacing w:line="360" w:lineRule="auto"/>
        <w:contextualSpacing/>
        <w:jc w:val="both"/>
        <w:rPr>
          <w:rFonts w:ascii="Verdana" w:hAnsi="Verdana" w:cs="Verdana"/>
          <w:sz w:val="20"/>
          <w:szCs w:val="20"/>
          <w:lang w:eastAsia="en-US"/>
        </w:rPr>
      </w:pPr>
      <w:r w:rsidRPr="00101307">
        <w:rPr>
          <w:rFonts w:ascii="Verdana" w:hAnsi="Verdana" w:cs="Verdana"/>
          <w:sz w:val="20"/>
          <w:szCs w:val="20"/>
          <w:lang w:eastAsia="en-US"/>
        </w:rPr>
        <w:t xml:space="preserve">W przypadku, o którym mowa w ust. 17 Wykonawca jest zobowiązany wykazać, </w:t>
      </w:r>
      <w:r w:rsidRPr="00101307">
        <w:rPr>
          <w:rFonts w:ascii="Verdana" w:hAnsi="Verdana" w:cs="Verdana"/>
          <w:sz w:val="20"/>
          <w:szCs w:val="20"/>
          <w:lang w:eastAsia="en-US"/>
        </w:rPr>
        <w:br/>
        <w:t>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101307" w:rsidRPr="00101307" w:rsidRDefault="00101307" w:rsidP="004600EA">
      <w:pPr>
        <w:numPr>
          <w:ilvl w:val="0"/>
          <w:numId w:val="72"/>
        </w:numPr>
        <w:spacing w:line="360" w:lineRule="auto"/>
        <w:contextualSpacing/>
        <w:jc w:val="both"/>
        <w:rPr>
          <w:rFonts w:ascii="Verdana" w:hAnsi="Verdana" w:cs="Arial"/>
          <w:b/>
          <w:sz w:val="20"/>
          <w:szCs w:val="20"/>
          <w:lang w:eastAsia="en-US"/>
        </w:rPr>
      </w:pPr>
      <w:r w:rsidRPr="00101307">
        <w:rPr>
          <w:rFonts w:ascii="Verdana" w:hAnsi="Verdana" w:cs="Arial"/>
          <w:sz w:val="20"/>
          <w:szCs w:val="20"/>
          <w:lang w:eastAsia="en-US"/>
        </w:rPr>
        <w:t xml:space="preserve">Wykonawca przed przystąpieniem do wykonania Zadania poda Zamawiającemu, </w:t>
      </w:r>
      <w:r w:rsidRPr="00101307">
        <w:rPr>
          <w:rFonts w:ascii="Verdana" w:hAnsi="Verdana" w:cs="Arial"/>
          <w:sz w:val="20"/>
          <w:szCs w:val="20"/>
          <w:lang w:eastAsia="en-US"/>
        </w:rPr>
        <w:br/>
        <w:t>o ile są już znane, nazwy albo imiona i nazwiska oraz dane kontaktowe Podwykonawców i osób do kontaktu z nimi.</w:t>
      </w:r>
    </w:p>
    <w:p w:rsidR="00101307" w:rsidRPr="00101307" w:rsidRDefault="00101307" w:rsidP="004600EA">
      <w:pPr>
        <w:numPr>
          <w:ilvl w:val="0"/>
          <w:numId w:val="72"/>
        </w:numPr>
        <w:spacing w:line="360" w:lineRule="auto"/>
        <w:contextualSpacing/>
        <w:jc w:val="both"/>
        <w:rPr>
          <w:rFonts w:ascii="Verdana" w:hAnsi="Verdana" w:cs="Arial"/>
          <w:b/>
          <w:sz w:val="20"/>
          <w:szCs w:val="20"/>
          <w:lang w:eastAsia="en-US"/>
        </w:rPr>
      </w:pPr>
      <w:r w:rsidRPr="00101307">
        <w:rPr>
          <w:rFonts w:ascii="Verdana" w:hAnsi="Verdana" w:cs="Arial"/>
          <w:sz w:val="20"/>
          <w:szCs w:val="20"/>
          <w:lang w:eastAsia="en-US"/>
        </w:rPr>
        <w:lastRenderedPageBreak/>
        <w:t>Wykonawca zawiadomi Zamawiającego o wszelkich zmianach danych, o których mowa w ust. 19, w trakcie realizacji Zadania, a także przekaże informacje na temat nowych podwykonawców, którym w późniejszym okresie zamierza powierzyć realizację robót budowlanych lub usług.</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15</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WADY PRZEDMIOTU ZAMÓWIENIA</w:t>
      </w:r>
    </w:p>
    <w:p w:rsidR="00101307" w:rsidRPr="00101307" w:rsidRDefault="00101307" w:rsidP="00101307">
      <w:pPr>
        <w:numPr>
          <w:ilvl w:val="0"/>
          <w:numId w:val="11"/>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Jeżeli w toku czynności odbioru zostaną stwierdzone wady, to Zamawiającemu przysługują następujące uprawnienia:</w:t>
      </w:r>
    </w:p>
    <w:p w:rsidR="00101307" w:rsidRPr="00101307" w:rsidRDefault="00101307" w:rsidP="00101307">
      <w:p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1)</w:t>
      </w:r>
      <w:r w:rsidRPr="00101307">
        <w:rPr>
          <w:rFonts w:ascii="Verdana" w:hAnsi="Verdana" w:cs="Verdana"/>
          <w:sz w:val="20"/>
          <w:szCs w:val="20"/>
          <w:lang w:eastAsia="en-US"/>
        </w:rPr>
        <w:tab/>
        <w:t>jeżeli wady nadają się do usunięcia, może odmówić odbioru do czasu usunięcia wad i żądać ich usunięcia.</w:t>
      </w:r>
    </w:p>
    <w:p w:rsidR="00101307" w:rsidRPr="00101307" w:rsidRDefault="00101307" w:rsidP="00101307">
      <w:p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2)</w:t>
      </w:r>
      <w:r w:rsidRPr="00101307">
        <w:rPr>
          <w:rFonts w:ascii="Verdana" w:hAnsi="Verdana" w:cs="Verdana"/>
          <w:sz w:val="20"/>
          <w:szCs w:val="20"/>
          <w:lang w:eastAsia="en-US"/>
        </w:rPr>
        <w:tab/>
        <w:t>jeżeli wady nie nadają się do usunięcia:</w:t>
      </w:r>
    </w:p>
    <w:p w:rsidR="00101307" w:rsidRPr="00101307" w:rsidRDefault="00101307" w:rsidP="004600EA">
      <w:pPr>
        <w:numPr>
          <w:ilvl w:val="0"/>
          <w:numId w:val="63"/>
        </w:numPr>
        <w:tabs>
          <w:tab w:val="num" w:pos="1277"/>
        </w:tabs>
        <w:autoSpaceDE w:val="0"/>
        <w:autoSpaceDN w:val="0"/>
        <w:adjustRightInd w:val="0"/>
        <w:spacing w:line="360" w:lineRule="auto"/>
        <w:ind w:left="1276" w:hanging="284"/>
        <w:jc w:val="both"/>
        <w:rPr>
          <w:rFonts w:ascii="Verdana" w:hAnsi="Verdana" w:cs="Verdana"/>
          <w:sz w:val="20"/>
          <w:szCs w:val="20"/>
          <w:lang w:eastAsia="en-US"/>
        </w:rPr>
      </w:pPr>
      <w:r w:rsidRPr="00101307">
        <w:rPr>
          <w:rFonts w:ascii="Verdana" w:hAnsi="Verdana" w:cs="Verdana"/>
          <w:sz w:val="20"/>
          <w:szCs w:val="20"/>
          <w:lang w:eastAsia="en-US"/>
        </w:rPr>
        <w:t xml:space="preserve">w przypadku gdy wady umożliwiają użytkowanie Zadania zgodnie </w:t>
      </w:r>
      <w:r w:rsidRPr="00101307">
        <w:rPr>
          <w:rFonts w:ascii="Verdana" w:hAnsi="Verdana" w:cs="Verdana"/>
          <w:sz w:val="20"/>
          <w:szCs w:val="20"/>
          <w:lang w:eastAsia="en-US"/>
        </w:rPr>
        <w:br/>
        <w:t>z przeznaczeniem, to Zamawiający może obniżyć wynagrodzenie, do odpowiednio utraconej wartości użytkowej, estetycznej i technicznej lub żądać wydłużenia gwarancji w tym zakresie,</w:t>
      </w:r>
    </w:p>
    <w:p w:rsidR="00101307" w:rsidRPr="00101307" w:rsidRDefault="00101307" w:rsidP="004600EA">
      <w:pPr>
        <w:numPr>
          <w:ilvl w:val="0"/>
          <w:numId w:val="63"/>
        </w:numPr>
        <w:tabs>
          <w:tab w:val="num" w:pos="1277"/>
        </w:tabs>
        <w:autoSpaceDE w:val="0"/>
        <w:autoSpaceDN w:val="0"/>
        <w:adjustRightInd w:val="0"/>
        <w:spacing w:line="360" w:lineRule="auto"/>
        <w:ind w:left="1276" w:hanging="284"/>
        <w:jc w:val="both"/>
        <w:rPr>
          <w:rFonts w:ascii="Verdana" w:hAnsi="Verdana" w:cs="Verdana"/>
          <w:sz w:val="20"/>
          <w:szCs w:val="20"/>
          <w:lang w:eastAsia="en-US"/>
        </w:rPr>
      </w:pPr>
      <w:r w:rsidRPr="00101307">
        <w:rPr>
          <w:rFonts w:ascii="Verdana" w:hAnsi="Verdana" w:cs="Verdana"/>
          <w:sz w:val="20"/>
          <w:szCs w:val="20"/>
          <w:lang w:eastAsia="en-US"/>
        </w:rPr>
        <w:t>w przypadku gdy wady uniemożliwiają użytkowanie Zadania zgodnie z przeznaczeniem, to Zamawiający może odstąpić od Umowy z winy leżącej po stronie Wykonawcy lub żądać wykonania Zadania po raz drugi.</w:t>
      </w:r>
    </w:p>
    <w:p w:rsidR="00101307" w:rsidRPr="00101307" w:rsidRDefault="00101307" w:rsidP="00101307">
      <w:pPr>
        <w:numPr>
          <w:ilvl w:val="0"/>
          <w:numId w:val="11"/>
        </w:numPr>
        <w:autoSpaceDE w:val="0"/>
        <w:autoSpaceDN w:val="0"/>
        <w:adjustRightInd w:val="0"/>
        <w:spacing w:line="360" w:lineRule="auto"/>
        <w:ind w:left="567" w:hanging="567"/>
        <w:jc w:val="both"/>
        <w:rPr>
          <w:rFonts w:ascii="Verdana" w:hAnsi="Verdana" w:cs="Verdana"/>
          <w:sz w:val="20"/>
          <w:szCs w:val="20"/>
          <w:lang w:eastAsia="en-US"/>
        </w:rPr>
      </w:pPr>
      <w:r w:rsidRPr="00101307">
        <w:rPr>
          <w:rFonts w:ascii="Verdana" w:hAnsi="Verdana" w:cs="Verdana"/>
          <w:sz w:val="20"/>
          <w:szCs w:val="20"/>
          <w:lang w:eastAsia="en-US"/>
        </w:rPr>
        <w:t>Wykonawca ma obowiązek naprawienia wszystkich szkód powstałych na skutek okoliczności, za które Wykonawca ponosi odpowiedzialność.</w:t>
      </w:r>
    </w:p>
    <w:p w:rsidR="00101307" w:rsidRPr="00101307" w:rsidRDefault="00101307" w:rsidP="00101307">
      <w:pPr>
        <w:numPr>
          <w:ilvl w:val="0"/>
          <w:numId w:val="11"/>
        </w:numPr>
        <w:spacing w:line="360" w:lineRule="auto"/>
        <w:ind w:left="567" w:right="-83" w:hanging="567"/>
        <w:jc w:val="both"/>
        <w:rPr>
          <w:rFonts w:ascii="Verdana" w:hAnsi="Verdana"/>
          <w:sz w:val="20"/>
          <w:szCs w:val="20"/>
        </w:rPr>
      </w:pPr>
      <w:r w:rsidRPr="00101307">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101307" w:rsidRPr="00101307" w:rsidRDefault="00101307" w:rsidP="00101307">
      <w:pPr>
        <w:spacing w:line="360" w:lineRule="auto"/>
        <w:ind w:left="567" w:right="-83"/>
        <w:jc w:val="both"/>
        <w:rPr>
          <w:rFonts w:ascii="Verdana" w:hAnsi="Verdana"/>
          <w:sz w:val="20"/>
          <w:szCs w:val="20"/>
        </w:rPr>
      </w:pPr>
    </w:p>
    <w:p w:rsidR="00101307" w:rsidRPr="00101307" w:rsidRDefault="00101307" w:rsidP="00101307">
      <w:pPr>
        <w:tabs>
          <w:tab w:val="left" w:pos="4536"/>
        </w:tabs>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16</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ODBIÓR ROBÓT</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w niniejszym paragrafie oraz SIWZ. </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Gotowość do odbiorów Robót zanikających i ulegających zakryciu, Wykonawca (Kierownik Budowy) będzie zgłaszał Zamawiającemu lub Nadzorowi Inwestorskiemu w formie pisemnej. Zamawiający lub Nadzór Inwestorski ma obowiązek przystąpić do odbioru tych robót w terminie do 7 dni od daty otrzymania zgłoszenia od Wykonawcy.</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Wykonawca zgłosi Zamawiającemu lub Nadzorowi Inwestorskiemu gotowość do odbioru ostatecznego robót w formie pisemnej. Odbiór ostateczny robót dokonany zostanie komisyjnie z udziałem przedstawicieli Wykonawcy, Nadzoru Inwestorskiego i Zamawiającego.</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lastRenderedPageBreak/>
        <w:t>Odbiór ostateczny ma na celu przekazanie Zamawiającemu Zadania do eksploatacji po sprawdzeniu jego należytego wykonania i przeprowadzeniu przewidzianych w przepisach prób technicznych.</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Najpóźniej 7 dni przed datą odbioru ostatecznego (wyznaczoną przez Zamawiającego) Wykonawca przekaże Zamawiającemu:</w:t>
      </w:r>
    </w:p>
    <w:p w:rsidR="00101307" w:rsidRPr="00101307" w:rsidRDefault="00101307" w:rsidP="004600EA">
      <w:pPr>
        <w:numPr>
          <w:ilvl w:val="0"/>
          <w:numId w:val="30"/>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dokumentację powykonawczą;</w:t>
      </w:r>
    </w:p>
    <w:p w:rsidR="00101307" w:rsidRPr="00101307" w:rsidRDefault="00101307" w:rsidP="004600EA">
      <w:pPr>
        <w:numPr>
          <w:ilvl w:val="0"/>
          <w:numId w:val="30"/>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dziennik budowy;</w:t>
      </w:r>
    </w:p>
    <w:p w:rsidR="00101307" w:rsidRPr="00101307" w:rsidRDefault="00101307" w:rsidP="004600EA">
      <w:pPr>
        <w:numPr>
          <w:ilvl w:val="0"/>
          <w:numId w:val="30"/>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zaświadczenia, decyzje właściwych jednostek i organów wymagane przepisami;</w:t>
      </w:r>
    </w:p>
    <w:p w:rsidR="00101307" w:rsidRPr="00101307" w:rsidRDefault="00101307" w:rsidP="004600EA">
      <w:pPr>
        <w:numPr>
          <w:ilvl w:val="0"/>
          <w:numId w:val="30"/>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Umowę wraz z załącznikami oraz zmianami w trakcie realizacji robót;</w:t>
      </w:r>
    </w:p>
    <w:p w:rsidR="00101307" w:rsidRPr="00101307" w:rsidRDefault="00101307" w:rsidP="004600EA">
      <w:pPr>
        <w:numPr>
          <w:ilvl w:val="0"/>
          <w:numId w:val="30"/>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101307" w:rsidRPr="00101307" w:rsidRDefault="00101307" w:rsidP="004600EA">
      <w:pPr>
        <w:numPr>
          <w:ilvl w:val="0"/>
          <w:numId w:val="30"/>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101307" w:rsidRPr="00101307" w:rsidRDefault="00101307" w:rsidP="004600EA">
      <w:pPr>
        <w:numPr>
          <w:ilvl w:val="0"/>
          <w:numId w:val="30"/>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atesty jakościowe, deklaracje zgodności lub certyfikaty zgodności wbudowanych materiałów zgodnie ze Specyfikacjami Technicznymi  i ew. Programem Zapewnienia Jakości;</w:t>
      </w:r>
    </w:p>
    <w:p w:rsidR="00101307" w:rsidRPr="00101307" w:rsidRDefault="00101307" w:rsidP="004600EA">
      <w:pPr>
        <w:numPr>
          <w:ilvl w:val="0"/>
          <w:numId w:val="30"/>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 xml:space="preserve">wyniki pomiarów kontrolnych oraz badań i oznaczeń laboratoryjnych zgodne </w:t>
      </w:r>
      <w:r w:rsidRPr="00101307">
        <w:rPr>
          <w:rFonts w:ascii="Verdana" w:hAnsi="Verdana" w:cs="Verdana"/>
          <w:sz w:val="20"/>
          <w:szCs w:val="20"/>
          <w:lang w:eastAsia="en-US"/>
        </w:rPr>
        <w:br/>
        <w:t>ze Specyfikacjami Technicznymi i ewentualnie Programem Zapewnienia Jakości;</w:t>
      </w:r>
    </w:p>
    <w:p w:rsidR="00101307" w:rsidRPr="00101307" w:rsidRDefault="00101307" w:rsidP="004600EA">
      <w:pPr>
        <w:numPr>
          <w:ilvl w:val="0"/>
          <w:numId w:val="30"/>
        </w:numPr>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wszystkie wymagane operaty geodezyjne i geodezyjną inwentaryzację powykonawczą robót i sieci uzbrojenia terenu;</w:t>
      </w:r>
    </w:p>
    <w:p w:rsidR="00101307" w:rsidRPr="00101307" w:rsidRDefault="00101307" w:rsidP="004600EA">
      <w:pPr>
        <w:numPr>
          <w:ilvl w:val="0"/>
          <w:numId w:val="30"/>
        </w:numPr>
        <w:tabs>
          <w:tab w:val="left" w:pos="851"/>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kopię mapy zasadniczej powstałej w wyniku geodezyjnej inwentaryzacji powykonawczej;</w:t>
      </w:r>
    </w:p>
    <w:p w:rsidR="00101307" w:rsidRPr="00101307" w:rsidRDefault="00101307" w:rsidP="004600EA">
      <w:pPr>
        <w:numPr>
          <w:ilvl w:val="0"/>
          <w:numId w:val="30"/>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dokumentację projektową podstawową;</w:t>
      </w:r>
    </w:p>
    <w:p w:rsidR="00101307" w:rsidRPr="00101307" w:rsidRDefault="00101307" w:rsidP="004600EA">
      <w:pPr>
        <w:numPr>
          <w:ilvl w:val="0"/>
          <w:numId w:val="30"/>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 xml:space="preserve">dokumentację i opracowania projektowe opracowywane przez Wykonawcę </w:t>
      </w:r>
      <w:r w:rsidRPr="00101307">
        <w:rPr>
          <w:rFonts w:ascii="Verdana" w:hAnsi="Verdana" w:cs="Verdana"/>
          <w:sz w:val="20"/>
          <w:szCs w:val="20"/>
          <w:lang w:eastAsia="en-US"/>
        </w:rPr>
        <w:br/>
        <w:t>i nadzór autorski w trakcie realizacji zadania;</w:t>
      </w:r>
    </w:p>
    <w:p w:rsidR="00101307" w:rsidRPr="00101307" w:rsidRDefault="00101307" w:rsidP="004600EA">
      <w:pPr>
        <w:numPr>
          <w:ilvl w:val="0"/>
          <w:numId w:val="30"/>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protokoły odbiorów technicznych;</w:t>
      </w:r>
    </w:p>
    <w:p w:rsidR="00101307" w:rsidRPr="00101307" w:rsidRDefault="00101307" w:rsidP="004600EA">
      <w:pPr>
        <w:numPr>
          <w:ilvl w:val="0"/>
          <w:numId w:val="30"/>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protokoły końcowe uzyskane od gestorów sieci;</w:t>
      </w:r>
    </w:p>
    <w:p w:rsidR="00101307" w:rsidRPr="00101307" w:rsidRDefault="00101307" w:rsidP="004600EA">
      <w:pPr>
        <w:numPr>
          <w:ilvl w:val="0"/>
          <w:numId w:val="30"/>
        </w:numPr>
        <w:tabs>
          <w:tab w:val="left" w:pos="993"/>
        </w:tabs>
        <w:autoSpaceDE w:val="0"/>
        <w:autoSpaceDN w:val="0"/>
        <w:adjustRightInd w:val="0"/>
        <w:spacing w:line="360" w:lineRule="auto"/>
        <w:ind w:left="851" w:hanging="425"/>
        <w:jc w:val="both"/>
        <w:rPr>
          <w:rFonts w:ascii="Verdana" w:hAnsi="Verdana" w:cs="Verdana"/>
          <w:sz w:val="20"/>
          <w:szCs w:val="20"/>
          <w:lang w:eastAsia="en-US"/>
        </w:rPr>
      </w:pPr>
      <w:r w:rsidRPr="00101307">
        <w:rPr>
          <w:rFonts w:ascii="Verdana" w:hAnsi="Verdana" w:cs="Verdana"/>
          <w:sz w:val="20"/>
          <w:szCs w:val="20"/>
          <w:lang w:eastAsia="en-US"/>
        </w:rPr>
        <w:t>inne dokumenty wymagane przez Zamawiającego.</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Zamawiający, w ciągu 14 dni od daty zawiadomienia go o zakończeniu Zadania i osiągnięcia gotowości do odbioru, wyznaczy termin odbioru ostatecznego przedmiotu Umowy i zawiadomi o tym Wykonawcę.</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Zamawiający ma prawo wstrzymać czynności odbioru ostatecznego, jeżeli Wykonawca nie wykonał Zadania w całości, nie wykonał wymaganych prób i sprawdzeń oraz nie przedstawił dokumentów, o których mowa w ust. 5.</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lastRenderedPageBreak/>
        <w:t xml:space="preserve">Wykonawca zobowiązany jest do zawiadomienia na piśmie Zamawiającego </w:t>
      </w:r>
      <w:r w:rsidRPr="00101307">
        <w:rPr>
          <w:rFonts w:ascii="Verdana" w:hAnsi="Verdana" w:cs="Verdana"/>
          <w:sz w:val="20"/>
          <w:szCs w:val="20"/>
          <w:lang w:eastAsia="en-US"/>
        </w:rPr>
        <w:br/>
        <w:t>o usunięciu wad oraz do żądania wyznaczenia terminu odbioru zakwestionowanych uprzednio robót jako wadliwych. W takim przypadku stosuje się odpowiednio postanowienia ust. 6.</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21 ust. 3.</w:t>
      </w:r>
    </w:p>
    <w:p w:rsidR="00101307" w:rsidRPr="00101307" w:rsidRDefault="00101307" w:rsidP="004600EA">
      <w:pPr>
        <w:numPr>
          <w:ilvl w:val="0"/>
          <w:numId w:val="3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101307" w:rsidRPr="00101307" w:rsidRDefault="00101307" w:rsidP="00101307">
      <w:pPr>
        <w:autoSpaceDE w:val="0"/>
        <w:autoSpaceDN w:val="0"/>
        <w:adjustRightInd w:val="0"/>
        <w:spacing w:line="360" w:lineRule="auto"/>
        <w:ind w:left="567"/>
        <w:contextualSpacing/>
        <w:jc w:val="both"/>
        <w:rPr>
          <w:rFonts w:ascii="Verdana" w:hAnsi="Verdana" w:cs="Verdana"/>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17</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GWARANCJA</w:t>
      </w:r>
    </w:p>
    <w:p w:rsidR="00101307" w:rsidRPr="00101307" w:rsidRDefault="00101307" w:rsidP="00101307">
      <w:pPr>
        <w:spacing w:line="360" w:lineRule="auto"/>
        <w:ind w:left="567" w:right="-83" w:hanging="567"/>
        <w:jc w:val="both"/>
        <w:rPr>
          <w:rFonts w:ascii="Verdana" w:hAnsi="Verdana"/>
          <w:sz w:val="20"/>
          <w:szCs w:val="20"/>
        </w:rPr>
      </w:pPr>
      <w:r w:rsidRPr="00101307">
        <w:rPr>
          <w:rFonts w:ascii="Verdana" w:hAnsi="Verdana"/>
          <w:sz w:val="20"/>
          <w:szCs w:val="20"/>
        </w:rPr>
        <w:t>1.</w:t>
      </w:r>
      <w:r w:rsidRPr="00101307">
        <w:rPr>
          <w:rFonts w:ascii="Verdana" w:hAnsi="Verdana"/>
          <w:sz w:val="20"/>
          <w:szCs w:val="20"/>
        </w:rPr>
        <w:tab/>
        <w:t>Wykonawca udziela Zamawiającemu gwarancji jakości na wszystkie roboty budowlane objęte Zadaniem na okres ……….… lat wskazany w Ofercie.</w:t>
      </w:r>
    </w:p>
    <w:p w:rsidR="00101307" w:rsidRPr="00101307" w:rsidRDefault="00101307" w:rsidP="00101307">
      <w:pPr>
        <w:spacing w:line="360" w:lineRule="auto"/>
        <w:ind w:left="567" w:right="-83" w:hanging="567"/>
        <w:jc w:val="both"/>
        <w:rPr>
          <w:rFonts w:ascii="Verdana" w:hAnsi="Verdana"/>
          <w:sz w:val="20"/>
          <w:szCs w:val="20"/>
        </w:rPr>
      </w:pPr>
      <w:r w:rsidRPr="00101307">
        <w:rPr>
          <w:rFonts w:ascii="Verdana" w:hAnsi="Verdana"/>
          <w:sz w:val="20"/>
          <w:szCs w:val="20"/>
        </w:rPr>
        <w:t>2.</w:t>
      </w:r>
      <w:r w:rsidRPr="00101307">
        <w:rPr>
          <w:rFonts w:ascii="Verdana" w:hAnsi="Verdana"/>
          <w:sz w:val="20"/>
          <w:szCs w:val="20"/>
        </w:rPr>
        <w:tab/>
        <w:t xml:space="preserve">Wykonawca udzieli Zamawiającemu gwarancji na wykonaną zieleń na okres 12 miesięcy od daty odbioru ostatecznego </w:t>
      </w:r>
    </w:p>
    <w:p w:rsidR="00101307" w:rsidRPr="00101307" w:rsidRDefault="00101307" w:rsidP="00101307">
      <w:pPr>
        <w:spacing w:line="360" w:lineRule="auto"/>
        <w:ind w:left="567" w:right="-83" w:hanging="567"/>
        <w:jc w:val="both"/>
        <w:rPr>
          <w:rFonts w:ascii="Verdana" w:hAnsi="Verdana"/>
          <w:sz w:val="20"/>
          <w:szCs w:val="20"/>
        </w:rPr>
      </w:pPr>
      <w:r w:rsidRPr="00101307">
        <w:rPr>
          <w:rFonts w:ascii="Verdana" w:hAnsi="Verdana"/>
          <w:sz w:val="20"/>
          <w:szCs w:val="20"/>
        </w:rPr>
        <w:t>3.</w:t>
      </w:r>
      <w:r w:rsidRPr="00101307">
        <w:rPr>
          <w:rFonts w:ascii="Verdana" w:hAnsi="Verdana"/>
          <w:sz w:val="20"/>
          <w:szCs w:val="20"/>
        </w:rPr>
        <w:tab/>
        <w:t>Bieg okresu gwarancji rozpoczyna się odpowiednio:</w:t>
      </w:r>
    </w:p>
    <w:p w:rsidR="00101307" w:rsidRPr="00101307" w:rsidRDefault="00101307" w:rsidP="004600EA">
      <w:pPr>
        <w:numPr>
          <w:ilvl w:val="0"/>
          <w:numId w:val="64"/>
        </w:numPr>
        <w:spacing w:line="360" w:lineRule="auto"/>
        <w:ind w:right="-83"/>
        <w:jc w:val="both"/>
        <w:rPr>
          <w:rFonts w:ascii="Verdana" w:hAnsi="Verdana" w:cs="Arial"/>
          <w:sz w:val="20"/>
          <w:szCs w:val="20"/>
          <w:lang w:eastAsia="en-US"/>
        </w:rPr>
      </w:pPr>
      <w:r w:rsidRPr="00101307">
        <w:rPr>
          <w:rFonts w:ascii="Verdana" w:hAnsi="Verdana" w:cs="Arial"/>
          <w:sz w:val="20"/>
          <w:szCs w:val="20"/>
          <w:lang w:eastAsia="en-US"/>
        </w:rPr>
        <w:t>w dniu następnym licząc od daty potwierdzenia usunięcia wad stwierdzonych przy odbiorze ostatecznym Zadania;</w:t>
      </w:r>
    </w:p>
    <w:p w:rsidR="00101307" w:rsidRPr="00101307" w:rsidRDefault="00101307" w:rsidP="004600EA">
      <w:pPr>
        <w:numPr>
          <w:ilvl w:val="0"/>
          <w:numId w:val="64"/>
        </w:numPr>
        <w:spacing w:line="360" w:lineRule="auto"/>
        <w:ind w:right="-83"/>
        <w:jc w:val="both"/>
        <w:rPr>
          <w:rFonts w:ascii="Verdana" w:hAnsi="Verdana" w:cs="Arial"/>
          <w:sz w:val="20"/>
          <w:szCs w:val="20"/>
          <w:lang w:eastAsia="en-US"/>
        </w:rPr>
      </w:pPr>
      <w:r w:rsidRPr="00101307">
        <w:rPr>
          <w:rFonts w:ascii="Verdana" w:hAnsi="Verdana" w:cs="Arial"/>
          <w:sz w:val="20"/>
          <w:szCs w:val="20"/>
          <w:lang w:eastAsia="en-US"/>
        </w:rPr>
        <w:t>dla wymienianych materiałów i urządzeń z dniem ich wymiany;</w:t>
      </w:r>
    </w:p>
    <w:p w:rsidR="00101307" w:rsidRPr="00101307" w:rsidRDefault="00101307" w:rsidP="004600EA">
      <w:pPr>
        <w:numPr>
          <w:ilvl w:val="0"/>
          <w:numId w:val="64"/>
        </w:numPr>
        <w:spacing w:line="360" w:lineRule="auto"/>
        <w:ind w:right="-83"/>
        <w:jc w:val="both"/>
        <w:rPr>
          <w:rFonts w:ascii="Verdana" w:hAnsi="Verdana" w:cs="Arial"/>
          <w:sz w:val="20"/>
          <w:szCs w:val="20"/>
          <w:lang w:eastAsia="en-US"/>
        </w:rPr>
      </w:pPr>
      <w:r w:rsidRPr="00101307">
        <w:rPr>
          <w:rFonts w:ascii="Verdana" w:hAnsi="Verdana" w:cs="Arial"/>
          <w:sz w:val="20"/>
          <w:szCs w:val="20"/>
          <w:lang w:eastAsia="en-US"/>
        </w:rPr>
        <w:t>w dniu udostępnienia do użytkowania określonej części Zadania.</w:t>
      </w:r>
    </w:p>
    <w:p w:rsidR="00101307" w:rsidRPr="00101307" w:rsidRDefault="00101307" w:rsidP="00101307">
      <w:pPr>
        <w:spacing w:line="360" w:lineRule="auto"/>
        <w:ind w:left="567" w:right="-83" w:hanging="567"/>
        <w:jc w:val="both"/>
        <w:rPr>
          <w:rFonts w:ascii="Verdana" w:hAnsi="Verdana"/>
          <w:sz w:val="20"/>
          <w:szCs w:val="20"/>
        </w:rPr>
      </w:pPr>
      <w:r w:rsidRPr="00101307">
        <w:rPr>
          <w:rFonts w:ascii="Verdana" w:hAnsi="Verdana"/>
          <w:sz w:val="20"/>
          <w:szCs w:val="20"/>
        </w:rPr>
        <w:t>3.</w:t>
      </w:r>
      <w:r w:rsidRPr="00101307">
        <w:rPr>
          <w:rFonts w:ascii="Verdana" w:hAnsi="Verdana"/>
          <w:sz w:val="20"/>
          <w:szCs w:val="20"/>
        </w:rPr>
        <w:tab/>
        <w:t>Zamawiający może dochodzić roszczeń z tytułu gwarancji także po okresie określonym w ust. 1, jeżeli wada ujawniła się  przed upływem tego okresu.</w:t>
      </w:r>
    </w:p>
    <w:p w:rsidR="00101307" w:rsidRPr="00101307" w:rsidRDefault="00101307" w:rsidP="00101307">
      <w:pPr>
        <w:spacing w:line="360" w:lineRule="auto"/>
        <w:ind w:left="567" w:right="-83" w:hanging="567"/>
        <w:jc w:val="both"/>
        <w:rPr>
          <w:rFonts w:ascii="Verdana" w:hAnsi="Verdana"/>
          <w:sz w:val="20"/>
          <w:szCs w:val="20"/>
        </w:rPr>
      </w:pPr>
      <w:r w:rsidRPr="00101307">
        <w:rPr>
          <w:rFonts w:ascii="Verdana" w:hAnsi="Verdana"/>
          <w:sz w:val="20"/>
          <w:szCs w:val="20"/>
        </w:rPr>
        <w:t xml:space="preserve">4. </w:t>
      </w:r>
      <w:r w:rsidRPr="00101307">
        <w:rPr>
          <w:rFonts w:ascii="Verdana" w:hAnsi="Verdana"/>
          <w:sz w:val="20"/>
          <w:szCs w:val="20"/>
        </w:rPr>
        <w:tab/>
        <w:t xml:space="preserve">W przypadku stwierdzenia uszkodzeń elementów przyległych podczas wykonywania prac, które objęte są niniejszą Umową zarejestrowanych podczas odbioru prac lub </w:t>
      </w:r>
      <w:r w:rsidRPr="00101307">
        <w:rPr>
          <w:rFonts w:ascii="Verdana" w:hAnsi="Verdana"/>
          <w:sz w:val="20"/>
          <w:szCs w:val="20"/>
        </w:rPr>
        <w:br/>
        <w:t>w trakcie ich wykonywania, Wykonawca jest zobowiązany w ciągu 30 dni usunąć uszkodzenie i udzielić 2 letniej gwarancji na dany element.</w:t>
      </w:r>
    </w:p>
    <w:p w:rsidR="00101307" w:rsidRPr="00101307" w:rsidRDefault="00101307" w:rsidP="00101307">
      <w:pPr>
        <w:autoSpaceDE w:val="0"/>
        <w:autoSpaceDN w:val="0"/>
        <w:adjustRightInd w:val="0"/>
        <w:spacing w:line="360" w:lineRule="auto"/>
        <w:ind w:left="567" w:hanging="567"/>
        <w:jc w:val="both"/>
        <w:rPr>
          <w:rFonts w:ascii="Verdana" w:hAnsi="Verdana" w:cs="Verdana"/>
          <w:b/>
          <w:sz w:val="20"/>
          <w:szCs w:val="20"/>
          <w:lang w:eastAsia="en-US"/>
        </w:rPr>
      </w:pPr>
    </w:p>
    <w:p w:rsidR="00101307" w:rsidRPr="00101307" w:rsidRDefault="00101307" w:rsidP="00101307">
      <w:pPr>
        <w:tabs>
          <w:tab w:val="left" w:pos="4536"/>
        </w:tabs>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18</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RĘKOJMIA</w:t>
      </w:r>
    </w:p>
    <w:p w:rsidR="00101307" w:rsidRPr="00101307" w:rsidRDefault="00101307" w:rsidP="00101307">
      <w:pPr>
        <w:spacing w:line="360" w:lineRule="auto"/>
        <w:ind w:left="567" w:right="-83" w:hanging="567"/>
        <w:jc w:val="both"/>
        <w:rPr>
          <w:rFonts w:ascii="Verdana" w:hAnsi="Verdana"/>
          <w:sz w:val="20"/>
          <w:szCs w:val="20"/>
        </w:rPr>
      </w:pPr>
      <w:r w:rsidRPr="00101307">
        <w:rPr>
          <w:rFonts w:ascii="Verdana" w:hAnsi="Verdana"/>
          <w:sz w:val="20"/>
          <w:szCs w:val="20"/>
        </w:rPr>
        <w:t>1.</w:t>
      </w:r>
      <w:r w:rsidRPr="00101307">
        <w:rPr>
          <w:rFonts w:ascii="Verdana" w:hAnsi="Verdana"/>
          <w:sz w:val="20"/>
          <w:szCs w:val="20"/>
        </w:rPr>
        <w:tab/>
        <w:t xml:space="preserve">Strony ustalają, że okres rękojmi na przedmiot Umowy wynosi </w:t>
      </w:r>
      <w:r w:rsidRPr="00101307">
        <w:rPr>
          <w:rFonts w:ascii="Verdana" w:hAnsi="Verdana"/>
          <w:b/>
          <w:sz w:val="20"/>
          <w:szCs w:val="20"/>
        </w:rPr>
        <w:t xml:space="preserve">60 miesięcy.            </w:t>
      </w:r>
    </w:p>
    <w:p w:rsidR="00101307" w:rsidRPr="00101307" w:rsidRDefault="00101307" w:rsidP="00101307">
      <w:pPr>
        <w:spacing w:line="360" w:lineRule="auto"/>
        <w:ind w:left="567" w:right="-83" w:hanging="567"/>
        <w:jc w:val="both"/>
        <w:rPr>
          <w:rFonts w:ascii="Verdana" w:hAnsi="Verdana"/>
          <w:sz w:val="20"/>
          <w:szCs w:val="20"/>
        </w:rPr>
      </w:pPr>
      <w:r w:rsidRPr="00101307">
        <w:rPr>
          <w:rFonts w:ascii="Verdana" w:hAnsi="Verdana"/>
          <w:sz w:val="20"/>
          <w:szCs w:val="20"/>
        </w:rPr>
        <w:t>2.</w:t>
      </w:r>
      <w:r w:rsidRPr="00101307">
        <w:rPr>
          <w:rFonts w:ascii="Verdana" w:hAnsi="Verdana"/>
          <w:sz w:val="20"/>
          <w:szCs w:val="20"/>
        </w:rPr>
        <w:tab/>
        <w:t>Bieg okresu rękojmi rozpoczyna się:</w:t>
      </w:r>
    </w:p>
    <w:p w:rsidR="00101307" w:rsidRPr="00101307" w:rsidRDefault="00101307" w:rsidP="004600EA">
      <w:pPr>
        <w:numPr>
          <w:ilvl w:val="0"/>
          <w:numId w:val="65"/>
        </w:numPr>
        <w:spacing w:line="360" w:lineRule="auto"/>
        <w:ind w:right="-83"/>
        <w:jc w:val="both"/>
        <w:rPr>
          <w:rFonts w:ascii="Verdana" w:hAnsi="Verdana" w:cs="Arial"/>
          <w:sz w:val="20"/>
          <w:szCs w:val="20"/>
          <w:lang w:eastAsia="en-US"/>
        </w:rPr>
      </w:pPr>
      <w:r w:rsidRPr="00101307">
        <w:rPr>
          <w:rFonts w:ascii="Verdana" w:hAnsi="Verdana" w:cs="Arial"/>
          <w:sz w:val="20"/>
          <w:szCs w:val="20"/>
          <w:lang w:eastAsia="en-US"/>
        </w:rPr>
        <w:t>w dniu następnym licząc od daty potwierdzenia usunięcia wad stwierdzonych przy odbiorze ostatecznym Zadania;</w:t>
      </w:r>
    </w:p>
    <w:p w:rsidR="00101307" w:rsidRPr="00101307" w:rsidRDefault="00101307" w:rsidP="004600EA">
      <w:pPr>
        <w:numPr>
          <w:ilvl w:val="0"/>
          <w:numId w:val="65"/>
        </w:numPr>
        <w:spacing w:line="360" w:lineRule="auto"/>
        <w:ind w:right="-83"/>
        <w:jc w:val="both"/>
        <w:rPr>
          <w:rFonts w:ascii="Verdana" w:hAnsi="Verdana" w:cs="Arial"/>
          <w:sz w:val="20"/>
          <w:szCs w:val="20"/>
          <w:lang w:eastAsia="en-US"/>
        </w:rPr>
      </w:pPr>
      <w:r w:rsidRPr="00101307">
        <w:rPr>
          <w:rFonts w:ascii="Verdana" w:hAnsi="Verdana" w:cs="Arial"/>
          <w:sz w:val="20"/>
          <w:szCs w:val="20"/>
          <w:lang w:eastAsia="en-US"/>
        </w:rPr>
        <w:t>dla wymienianych materiałów i urządzeń z dniem ich wymiany;</w:t>
      </w:r>
    </w:p>
    <w:p w:rsidR="00101307" w:rsidRPr="00101307" w:rsidRDefault="00101307" w:rsidP="004600EA">
      <w:pPr>
        <w:numPr>
          <w:ilvl w:val="0"/>
          <w:numId w:val="65"/>
        </w:numPr>
        <w:spacing w:line="360" w:lineRule="auto"/>
        <w:ind w:right="-83"/>
        <w:jc w:val="both"/>
        <w:rPr>
          <w:rFonts w:ascii="Verdana" w:hAnsi="Verdana" w:cs="Arial"/>
          <w:sz w:val="20"/>
          <w:szCs w:val="20"/>
          <w:lang w:eastAsia="en-US"/>
        </w:rPr>
      </w:pPr>
      <w:r w:rsidRPr="00101307">
        <w:rPr>
          <w:rFonts w:ascii="Verdana" w:hAnsi="Verdana" w:cs="Arial"/>
          <w:sz w:val="20"/>
          <w:szCs w:val="20"/>
          <w:lang w:eastAsia="en-US"/>
        </w:rPr>
        <w:t>w dniu udostępnienia do użytkowania określonej części Zadania.</w:t>
      </w:r>
    </w:p>
    <w:p w:rsidR="00101307" w:rsidRPr="00101307" w:rsidRDefault="00101307" w:rsidP="00101307">
      <w:pPr>
        <w:spacing w:line="360" w:lineRule="auto"/>
        <w:ind w:left="567" w:right="-83" w:hanging="567"/>
        <w:jc w:val="both"/>
        <w:rPr>
          <w:rFonts w:ascii="Verdana" w:hAnsi="Verdana"/>
          <w:sz w:val="20"/>
          <w:szCs w:val="20"/>
        </w:rPr>
      </w:pPr>
      <w:r w:rsidRPr="00101307">
        <w:rPr>
          <w:rFonts w:ascii="Verdana" w:hAnsi="Verdana"/>
          <w:sz w:val="20"/>
          <w:szCs w:val="20"/>
        </w:rPr>
        <w:lastRenderedPageBreak/>
        <w:t>3.</w:t>
      </w:r>
      <w:r w:rsidRPr="00101307">
        <w:rPr>
          <w:rFonts w:ascii="Verdana" w:hAnsi="Verdana"/>
          <w:sz w:val="20"/>
          <w:szCs w:val="20"/>
        </w:rPr>
        <w:tab/>
        <w:t>Zamawiający może dochodzić roszczeń z tytułu rękojmi także po okresie określonym w ust. 1, jeżeli zgłosił wadę przed upływem tego okresu.</w:t>
      </w:r>
    </w:p>
    <w:p w:rsidR="00101307" w:rsidRPr="00101307" w:rsidRDefault="00101307" w:rsidP="00604FE3">
      <w:pPr>
        <w:autoSpaceDE w:val="0"/>
        <w:autoSpaceDN w:val="0"/>
        <w:adjustRightInd w:val="0"/>
        <w:spacing w:line="360" w:lineRule="auto"/>
        <w:rPr>
          <w:rFonts w:ascii="Verdana" w:hAnsi="Verdana" w:cs="Verdana"/>
          <w:b/>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19</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ODSTĄPIENIE OD UMOWY</w:t>
      </w:r>
    </w:p>
    <w:p w:rsidR="00101307" w:rsidRPr="00101307" w:rsidRDefault="00101307" w:rsidP="004600EA">
      <w:pPr>
        <w:numPr>
          <w:ilvl w:val="0"/>
          <w:numId w:val="35"/>
        </w:numPr>
        <w:autoSpaceDE w:val="0"/>
        <w:autoSpaceDN w:val="0"/>
        <w:adjustRightInd w:val="0"/>
        <w:spacing w:line="360" w:lineRule="auto"/>
        <w:ind w:hanging="502"/>
        <w:contextualSpacing/>
        <w:jc w:val="both"/>
        <w:rPr>
          <w:rFonts w:ascii="Verdana" w:hAnsi="Verdana" w:cs="Verdana"/>
          <w:sz w:val="20"/>
          <w:szCs w:val="20"/>
          <w:lang w:eastAsia="en-US"/>
        </w:rPr>
      </w:pPr>
      <w:r w:rsidRPr="00101307">
        <w:rPr>
          <w:rFonts w:ascii="Verdana" w:hAnsi="Verdana" w:cs="Verdana"/>
          <w:sz w:val="20"/>
          <w:szCs w:val="20"/>
          <w:lang w:eastAsia="en-US"/>
        </w:rPr>
        <w:t>Zamawiającemu przysługuje prawo do odstąpienia od Umowy w terminie 30 dni od powzięcia wiadomości o jednym z niżej wymienionych przypadków:</w:t>
      </w:r>
    </w:p>
    <w:p w:rsidR="00101307" w:rsidRPr="00101307" w:rsidRDefault="00101307" w:rsidP="004600EA">
      <w:pPr>
        <w:numPr>
          <w:ilvl w:val="1"/>
          <w:numId w:val="36"/>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 xml:space="preserve">Wykonawca nie rozpoczął realizacji Zadania zgodnie z przedmiotową Umową </w:t>
      </w:r>
      <w:r w:rsidRPr="00101307">
        <w:rPr>
          <w:rFonts w:ascii="Verdana" w:hAnsi="Verdana" w:cs="Verdana"/>
          <w:sz w:val="20"/>
          <w:szCs w:val="20"/>
          <w:lang w:eastAsia="en-US"/>
        </w:rPr>
        <w:br/>
        <w:t>w terminie 14 dni od daty przekazania terenu budowy lub nie przystąpił do odbioru terenu budowy z przyczyn leżących po stronie Wykonawcy;</w:t>
      </w:r>
    </w:p>
    <w:p w:rsidR="00101307" w:rsidRPr="00101307" w:rsidRDefault="00101307" w:rsidP="004600EA">
      <w:pPr>
        <w:numPr>
          <w:ilvl w:val="1"/>
          <w:numId w:val="36"/>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Wykonawca przerwał z przyczyn leżących po stronie Wykonawcy realizację Zadania i przerwa ta trwa dłużej niż 14 dni;</w:t>
      </w:r>
    </w:p>
    <w:p w:rsidR="00101307" w:rsidRPr="00101307" w:rsidRDefault="00101307" w:rsidP="004600EA">
      <w:pPr>
        <w:numPr>
          <w:ilvl w:val="1"/>
          <w:numId w:val="36"/>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czynności objęte Umową wykonuje podmiot inny niż zaakceptowany przez Zamawiającego;</w:t>
      </w:r>
    </w:p>
    <w:p w:rsidR="00101307" w:rsidRPr="00101307" w:rsidRDefault="00101307" w:rsidP="004600EA">
      <w:pPr>
        <w:numPr>
          <w:ilvl w:val="1"/>
          <w:numId w:val="36"/>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101307" w:rsidRPr="00101307" w:rsidRDefault="00101307" w:rsidP="004600EA">
      <w:pPr>
        <w:numPr>
          <w:ilvl w:val="1"/>
          <w:numId w:val="36"/>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 xml:space="preserve">Wykonawca realizuje roboty przewidziane Umową w sposób niezgodny z Projektem budowlanym i Projektem wykonawczym, SIWZ, wskazaniami Zamawiającego lub Umową, </w:t>
      </w:r>
    </w:p>
    <w:p w:rsidR="00101307" w:rsidRPr="00101307" w:rsidRDefault="00101307" w:rsidP="004600EA">
      <w:pPr>
        <w:numPr>
          <w:ilvl w:val="0"/>
          <w:numId w:val="35"/>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 przypadku odstąpienia od Umowy, Wykonawcę oraz Zamawiającego obciążają następujące obowiązki:</w:t>
      </w:r>
    </w:p>
    <w:p w:rsidR="00101307" w:rsidRPr="00101307" w:rsidRDefault="00101307" w:rsidP="004600EA">
      <w:pPr>
        <w:numPr>
          <w:ilvl w:val="0"/>
          <w:numId w:val="37"/>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Wykonawca zabezpieczy na koszt własny przerwane roboty w zakresie obustronnie uzgodnionym;</w:t>
      </w:r>
    </w:p>
    <w:p w:rsidR="00101307" w:rsidRPr="00101307" w:rsidRDefault="00101307" w:rsidP="004600EA">
      <w:pPr>
        <w:numPr>
          <w:ilvl w:val="0"/>
          <w:numId w:val="37"/>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Wykonawca zgłosi do dokonania przez Zamawiającego odbioru robót przerwanych oraz robót zabezpieczających;</w:t>
      </w:r>
    </w:p>
    <w:p w:rsidR="00101307" w:rsidRPr="00101307" w:rsidRDefault="00101307" w:rsidP="004600EA">
      <w:pPr>
        <w:numPr>
          <w:ilvl w:val="0"/>
          <w:numId w:val="37"/>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101307" w:rsidRPr="00101307" w:rsidRDefault="00101307" w:rsidP="004600EA">
      <w:pPr>
        <w:numPr>
          <w:ilvl w:val="0"/>
          <w:numId w:val="37"/>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Wykonawca niezwłocznie, nie później jednak niż w terminie 14 dni, usunie z terenu budowy urządzenia zaplecza przez niego dostarczone;</w:t>
      </w:r>
    </w:p>
    <w:p w:rsidR="00101307" w:rsidRPr="00101307" w:rsidRDefault="00101307" w:rsidP="004600EA">
      <w:pPr>
        <w:numPr>
          <w:ilvl w:val="0"/>
          <w:numId w:val="37"/>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Zamawiający dokona odbioru robót przerwanych, w terminie 14 dni od daty przerwania oraz dokona zapłaty wynagrodzenia za roboty, które zostały wykonane do dnia odstąpienia, w terminie określonym w § 7 ust. 3;</w:t>
      </w:r>
    </w:p>
    <w:p w:rsidR="00101307" w:rsidRPr="00101307" w:rsidRDefault="00101307" w:rsidP="004600EA">
      <w:pPr>
        <w:numPr>
          <w:ilvl w:val="0"/>
          <w:numId w:val="37"/>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 xml:space="preserve">Zamawiający zobowiązany jest do odkupienia materiałów, konstrukcji lub urządzeń zakupionych przez Wykonawcę, spełniających wymagania postawione </w:t>
      </w:r>
      <w:r w:rsidRPr="00101307">
        <w:rPr>
          <w:rFonts w:ascii="Verdana" w:hAnsi="Verdana" w:cs="Verdana"/>
          <w:sz w:val="20"/>
          <w:szCs w:val="20"/>
          <w:lang w:eastAsia="en-US"/>
        </w:rPr>
        <w:br/>
      </w:r>
      <w:r w:rsidRPr="00101307">
        <w:rPr>
          <w:rFonts w:ascii="Verdana" w:hAnsi="Verdana" w:cs="Verdana"/>
          <w:sz w:val="20"/>
          <w:szCs w:val="20"/>
          <w:lang w:eastAsia="en-US"/>
        </w:rPr>
        <w:lastRenderedPageBreak/>
        <w:t xml:space="preserve">w niniejszym zamówieniu, do wykonania Zadania, w terminie 28 dni od daty ich rozliczenia </w:t>
      </w:r>
      <w:proofErr w:type="spellStart"/>
      <w:r w:rsidRPr="00101307">
        <w:rPr>
          <w:rFonts w:ascii="Verdana" w:hAnsi="Verdana" w:cs="Verdana"/>
          <w:sz w:val="20"/>
          <w:szCs w:val="20"/>
          <w:lang w:eastAsia="en-US"/>
        </w:rPr>
        <w:t>wedługg</w:t>
      </w:r>
      <w:proofErr w:type="spellEnd"/>
      <w:r w:rsidRPr="00101307">
        <w:rPr>
          <w:rFonts w:ascii="Verdana" w:hAnsi="Verdana" w:cs="Verdana"/>
          <w:sz w:val="20"/>
          <w:szCs w:val="20"/>
          <w:lang w:eastAsia="en-US"/>
        </w:rPr>
        <w:t xml:space="preserve"> cen, za które zostały nabyte;</w:t>
      </w:r>
    </w:p>
    <w:p w:rsidR="00101307" w:rsidRPr="00101307" w:rsidRDefault="00101307" w:rsidP="004600EA">
      <w:pPr>
        <w:numPr>
          <w:ilvl w:val="0"/>
          <w:numId w:val="37"/>
        </w:num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 xml:space="preserve">Zamawiający przejmie od Wykonawcy teren budowy pod swój dozór </w:t>
      </w:r>
      <w:r w:rsidRPr="00101307">
        <w:rPr>
          <w:rFonts w:ascii="Verdana" w:hAnsi="Verdana" w:cs="Verdana"/>
          <w:sz w:val="20"/>
          <w:szCs w:val="20"/>
          <w:lang w:eastAsia="en-US"/>
        </w:rPr>
        <w:br/>
        <w:t>w terminie 14 dni od daty odstąpienia od Umowy.</w:t>
      </w:r>
    </w:p>
    <w:p w:rsidR="00101307" w:rsidRPr="00101307" w:rsidRDefault="00101307" w:rsidP="00101307">
      <w:pPr>
        <w:autoSpaceDE w:val="0"/>
        <w:autoSpaceDN w:val="0"/>
        <w:adjustRightInd w:val="0"/>
        <w:spacing w:line="360" w:lineRule="auto"/>
        <w:rPr>
          <w:rFonts w:ascii="Verdana" w:hAnsi="Verdana" w:cs="Verdana"/>
          <w:b/>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20</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UBEZPIECZENIE</w:t>
      </w:r>
    </w:p>
    <w:p w:rsidR="00101307" w:rsidRPr="00101307" w:rsidRDefault="00101307" w:rsidP="004600EA">
      <w:pPr>
        <w:numPr>
          <w:ilvl w:val="0"/>
          <w:numId w:val="38"/>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Umową.</w:t>
      </w:r>
    </w:p>
    <w:p w:rsidR="00101307" w:rsidRPr="00101307" w:rsidRDefault="00101307" w:rsidP="00101307">
      <w:pPr>
        <w:spacing w:line="360" w:lineRule="auto"/>
        <w:ind w:left="567" w:right="-85" w:hanging="567"/>
        <w:jc w:val="both"/>
        <w:rPr>
          <w:rFonts w:ascii="Verdana" w:hAnsi="Verdana" w:cs="Verdana"/>
          <w:sz w:val="20"/>
          <w:szCs w:val="20"/>
          <w:lang w:eastAsia="en-US"/>
        </w:rPr>
      </w:pPr>
      <w:r w:rsidRPr="00101307">
        <w:rPr>
          <w:rFonts w:ascii="Verdana" w:hAnsi="Verdana"/>
          <w:sz w:val="20"/>
          <w:szCs w:val="20"/>
        </w:rPr>
        <w:t>2.</w:t>
      </w:r>
      <w:r w:rsidRPr="00101307">
        <w:rPr>
          <w:rFonts w:ascii="Verdana" w:hAnsi="Verdana"/>
          <w:sz w:val="20"/>
          <w:szCs w:val="20"/>
        </w:rPr>
        <w:tab/>
      </w:r>
      <w:r w:rsidRPr="00101307">
        <w:rPr>
          <w:rFonts w:ascii="Verdana" w:hAnsi="Verdana" w:cs="Verdana"/>
          <w:sz w:val="20"/>
          <w:szCs w:val="20"/>
          <w:lang w:eastAsia="en-US"/>
        </w:rPr>
        <w:t>Ubezpieczeniu podlegają w szczególności:</w:t>
      </w:r>
    </w:p>
    <w:p w:rsidR="00101307" w:rsidRPr="00101307" w:rsidRDefault="00101307" w:rsidP="004600EA">
      <w:pPr>
        <w:numPr>
          <w:ilvl w:val="0"/>
          <w:numId w:val="66"/>
        </w:numPr>
        <w:spacing w:line="360" w:lineRule="auto"/>
        <w:jc w:val="both"/>
        <w:rPr>
          <w:rFonts w:ascii="Verdana" w:hAnsi="Verdana" w:cs="Verdana"/>
          <w:sz w:val="20"/>
          <w:szCs w:val="20"/>
          <w:lang w:eastAsia="en-US"/>
        </w:rPr>
      </w:pPr>
      <w:r w:rsidRPr="00101307">
        <w:rPr>
          <w:rFonts w:ascii="Verdana" w:hAnsi="Verdana" w:cs="Verdana"/>
          <w:sz w:val="20"/>
          <w:szCs w:val="20"/>
          <w:lang w:eastAsia="en-US"/>
        </w:rPr>
        <w:t>Roboty objęte Umową, urządzenia oraz wszelkie mienie ruchome związane bezpośrednio z wykonawstwem Robót;</w:t>
      </w:r>
    </w:p>
    <w:p w:rsidR="00101307" w:rsidRPr="00101307" w:rsidRDefault="00101307" w:rsidP="004600EA">
      <w:pPr>
        <w:numPr>
          <w:ilvl w:val="0"/>
          <w:numId w:val="66"/>
        </w:numPr>
        <w:spacing w:line="360" w:lineRule="auto"/>
        <w:jc w:val="both"/>
        <w:rPr>
          <w:rFonts w:ascii="Verdana" w:hAnsi="Verdana" w:cs="Verdana"/>
          <w:sz w:val="20"/>
          <w:szCs w:val="20"/>
          <w:lang w:eastAsia="en-US"/>
        </w:rPr>
      </w:pPr>
      <w:r w:rsidRPr="00101307">
        <w:rPr>
          <w:rFonts w:ascii="Verdana" w:hAnsi="Verdana" w:cs="Arial"/>
          <w:sz w:val="20"/>
          <w:szCs w:val="20"/>
          <w:lang w:eastAsia="en-US"/>
        </w:rPr>
        <w:t xml:space="preserve">odpowiedzialność cywilna za szkody oraz następstwa nieszczęśliwych wypadków dotyczące pracowników i osób trzecich, a powstałe w związku z prowadzonymi Robotami, w tym także ruchem pojazdów mechanicznych. </w:t>
      </w:r>
    </w:p>
    <w:p w:rsidR="00101307" w:rsidRPr="00101307" w:rsidRDefault="00101307" w:rsidP="00101307">
      <w:pPr>
        <w:spacing w:line="360" w:lineRule="auto"/>
        <w:ind w:left="567" w:hanging="567"/>
        <w:jc w:val="both"/>
        <w:rPr>
          <w:rFonts w:ascii="Verdana" w:hAnsi="Verdana"/>
          <w:sz w:val="20"/>
          <w:szCs w:val="20"/>
        </w:rPr>
      </w:pPr>
      <w:r w:rsidRPr="00101307">
        <w:rPr>
          <w:rFonts w:ascii="Verdana" w:hAnsi="Verdana"/>
          <w:sz w:val="20"/>
          <w:szCs w:val="20"/>
        </w:rPr>
        <w:t>3.</w:t>
      </w:r>
      <w:r w:rsidRPr="00101307">
        <w:rPr>
          <w:rFonts w:ascii="Verdana" w:hAnsi="Verdana"/>
          <w:sz w:val="20"/>
          <w:szCs w:val="20"/>
        </w:rPr>
        <w:tab/>
        <w:t xml:space="preserve">Wykonawca do dnia przekazania terenu budowy, określonego w § 3 ust. 2 Umowy przedłoży do wglądu Zamawiającego umowy ubezpieczenia, o których mowa w ust. 1. </w:t>
      </w:r>
    </w:p>
    <w:p w:rsidR="00101307" w:rsidRPr="00101307" w:rsidRDefault="00101307" w:rsidP="00101307">
      <w:pPr>
        <w:spacing w:line="360" w:lineRule="auto"/>
        <w:ind w:left="567" w:right="-85" w:hanging="567"/>
        <w:jc w:val="both"/>
        <w:rPr>
          <w:rFonts w:ascii="Verdana" w:hAnsi="Verdana" w:cs="Verdana"/>
          <w:sz w:val="20"/>
          <w:szCs w:val="20"/>
          <w:lang w:eastAsia="en-US"/>
        </w:rPr>
      </w:pPr>
      <w:r w:rsidRPr="00101307">
        <w:rPr>
          <w:rFonts w:ascii="Verdana" w:hAnsi="Verdana"/>
          <w:sz w:val="20"/>
          <w:szCs w:val="20"/>
        </w:rPr>
        <w:t>4.</w:t>
      </w:r>
      <w:r w:rsidRPr="00101307">
        <w:rPr>
          <w:rFonts w:ascii="Verdana" w:hAnsi="Verdana"/>
        </w:rPr>
        <w:tab/>
      </w:r>
      <w:r w:rsidRPr="00101307">
        <w:rPr>
          <w:rFonts w:ascii="Verdana" w:hAnsi="Verdana" w:cs="Verdana"/>
          <w:sz w:val="20"/>
          <w:szCs w:val="20"/>
          <w:lang w:eastAsia="en-US"/>
        </w:rPr>
        <w:t xml:space="preserve">Zamawiający nie przekaże terenu budowy do czasu przedłożenia dokumentów, </w:t>
      </w:r>
      <w:r w:rsidRPr="00101307">
        <w:rPr>
          <w:rFonts w:ascii="Verdana" w:hAnsi="Verdana" w:cs="Verdana"/>
          <w:sz w:val="20"/>
          <w:szCs w:val="20"/>
          <w:lang w:eastAsia="en-US"/>
        </w:rPr>
        <w:br/>
        <w:t>o których mowa w ust. 3. Opóźnienie z tego tytułu będzie traktowane jako powstałe</w:t>
      </w:r>
      <w:r w:rsidRPr="00101307">
        <w:rPr>
          <w:rFonts w:ascii="Verdana" w:hAnsi="Verdana" w:cs="Verdana"/>
          <w:sz w:val="20"/>
          <w:szCs w:val="20"/>
          <w:lang w:eastAsia="en-US"/>
        </w:rPr>
        <w:br/>
        <w:t>z przyczyn leżących po stronie Wykonawcy i nie może stanowić podstawy do zmiany terminu zakończenia Etapu Umowy lub Umowy.</w:t>
      </w:r>
    </w:p>
    <w:p w:rsidR="00101307" w:rsidRPr="00101307" w:rsidRDefault="00101307" w:rsidP="00101307">
      <w:pPr>
        <w:spacing w:line="360" w:lineRule="auto"/>
        <w:ind w:right="-85"/>
        <w:jc w:val="both"/>
        <w:rPr>
          <w:rFonts w:ascii="Verdana" w:hAnsi="Verdana" w:cs="Verdana"/>
          <w:sz w:val="20"/>
          <w:szCs w:val="20"/>
          <w:lang w:eastAsia="en-US"/>
        </w:rPr>
      </w:pPr>
    </w:p>
    <w:p w:rsidR="00101307" w:rsidRPr="00101307" w:rsidRDefault="00101307" w:rsidP="00101307">
      <w:pPr>
        <w:spacing w:line="360" w:lineRule="auto"/>
        <w:ind w:left="567" w:right="-85" w:hanging="567"/>
        <w:jc w:val="both"/>
        <w:rPr>
          <w:rFonts w:ascii="Verdana" w:hAnsi="Verdana" w:cs="Verdana"/>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21</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ZABEZPIECZENIE NALEŻYTEGO WYKONANIA UMOWY</w:t>
      </w:r>
    </w:p>
    <w:p w:rsidR="00101307" w:rsidRPr="00101307" w:rsidRDefault="00101307" w:rsidP="004600EA">
      <w:pPr>
        <w:numPr>
          <w:ilvl w:val="0"/>
          <w:numId w:val="39"/>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Ustala się zabezpieczenie należytego wykonania Umowy w wysokości 10% wynagrodzenia brutto, o którym mowa w § 5 ust. 1 niniejszej Umowy, tj. na kwotę ……………………………………………….. zł (słownie: ………………………………………………………………….</w:t>
      </w:r>
    </w:p>
    <w:p w:rsidR="00101307" w:rsidRPr="00101307" w:rsidRDefault="00101307" w:rsidP="00101307">
      <w:pPr>
        <w:autoSpaceDE w:val="0"/>
        <w:autoSpaceDN w:val="0"/>
        <w:adjustRightInd w:val="0"/>
        <w:spacing w:line="360" w:lineRule="auto"/>
        <w:ind w:left="567"/>
        <w:contextualSpacing/>
        <w:jc w:val="both"/>
        <w:rPr>
          <w:rFonts w:ascii="Verdana" w:hAnsi="Verdana" w:cs="Verdana"/>
          <w:sz w:val="20"/>
          <w:szCs w:val="20"/>
          <w:lang w:eastAsia="en-US"/>
        </w:rPr>
      </w:pPr>
      <w:r w:rsidRPr="00101307">
        <w:rPr>
          <w:rFonts w:ascii="Verdana" w:hAnsi="Verdana" w:cs="Verdana"/>
          <w:sz w:val="20"/>
          <w:szCs w:val="20"/>
          <w:lang w:eastAsia="en-US"/>
        </w:rPr>
        <w:t>……………………………………………………………………………………………………………………………………..).</w:t>
      </w:r>
    </w:p>
    <w:p w:rsidR="00101307" w:rsidRPr="00101307" w:rsidRDefault="00101307" w:rsidP="004600EA">
      <w:pPr>
        <w:numPr>
          <w:ilvl w:val="0"/>
          <w:numId w:val="39"/>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 dniu podpisania Umowy Wykonawca wniósł ustaloną w ust. 1 kwotę zabezpieczenia należytego wykonania Umowy w formie ………………………………………………………</w:t>
      </w:r>
    </w:p>
    <w:p w:rsidR="00101307" w:rsidRPr="00101307" w:rsidRDefault="00101307" w:rsidP="004600EA">
      <w:pPr>
        <w:numPr>
          <w:ilvl w:val="0"/>
          <w:numId w:val="39"/>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 xml:space="preserve">Zabezpieczenie należytego wykonania Umowy będzie zwrócone Wykonawcy </w:t>
      </w:r>
      <w:r w:rsidRPr="00101307">
        <w:rPr>
          <w:rFonts w:ascii="Verdana" w:hAnsi="Verdana" w:cs="Verdana"/>
          <w:sz w:val="20"/>
          <w:szCs w:val="20"/>
          <w:lang w:eastAsia="en-US"/>
        </w:rPr>
        <w:br/>
        <w:t>w terminach i wysokościach jak niżej:</w:t>
      </w:r>
    </w:p>
    <w:p w:rsidR="00101307" w:rsidRPr="00101307" w:rsidRDefault="00101307" w:rsidP="004600EA">
      <w:pPr>
        <w:widowControl w:val="0"/>
        <w:numPr>
          <w:ilvl w:val="0"/>
          <w:numId w:val="67"/>
        </w:numPr>
        <w:tabs>
          <w:tab w:val="left" w:pos="846"/>
        </w:tabs>
        <w:autoSpaceDE w:val="0"/>
        <w:autoSpaceDN w:val="0"/>
        <w:adjustRightInd w:val="0"/>
        <w:spacing w:line="360" w:lineRule="auto"/>
        <w:jc w:val="both"/>
        <w:rPr>
          <w:rFonts w:ascii="Verdana" w:hAnsi="Verdana" w:cs="Arial"/>
          <w:sz w:val="20"/>
          <w:szCs w:val="20"/>
          <w:lang w:eastAsia="en-US"/>
        </w:rPr>
      </w:pPr>
      <w:r w:rsidRPr="00101307">
        <w:rPr>
          <w:rFonts w:ascii="Verdana" w:hAnsi="Verdana" w:cs="Arial"/>
          <w:sz w:val="20"/>
          <w:szCs w:val="20"/>
          <w:lang w:eastAsia="en-US"/>
        </w:rPr>
        <w:t xml:space="preserve">70% kwoty zabezpieczenia w terminie 30 dni od daty potwierdzenia usunięcia wad </w:t>
      </w:r>
      <w:r w:rsidRPr="00101307">
        <w:rPr>
          <w:rFonts w:ascii="Verdana" w:hAnsi="Verdana" w:cs="Arial"/>
          <w:sz w:val="20"/>
          <w:szCs w:val="20"/>
          <w:lang w:eastAsia="en-US"/>
        </w:rPr>
        <w:br/>
        <w:t>i usterek stwierdzonych przy odbiorze ostatecznym;</w:t>
      </w:r>
    </w:p>
    <w:p w:rsidR="00101307" w:rsidRPr="00101307" w:rsidRDefault="00101307" w:rsidP="004600EA">
      <w:pPr>
        <w:widowControl w:val="0"/>
        <w:numPr>
          <w:ilvl w:val="0"/>
          <w:numId w:val="67"/>
        </w:numPr>
        <w:tabs>
          <w:tab w:val="left" w:pos="846"/>
        </w:tabs>
        <w:autoSpaceDE w:val="0"/>
        <w:autoSpaceDN w:val="0"/>
        <w:adjustRightInd w:val="0"/>
        <w:spacing w:line="360" w:lineRule="auto"/>
        <w:jc w:val="both"/>
        <w:rPr>
          <w:rFonts w:ascii="Verdana" w:hAnsi="Verdana" w:cs="Arial"/>
          <w:sz w:val="20"/>
          <w:szCs w:val="20"/>
          <w:lang w:eastAsia="en-US"/>
        </w:rPr>
      </w:pPr>
      <w:r w:rsidRPr="00101307">
        <w:rPr>
          <w:rFonts w:ascii="Verdana" w:hAnsi="Verdana" w:cs="Arial"/>
          <w:sz w:val="20"/>
          <w:szCs w:val="20"/>
          <w:lang w:eastAsia="en-US"/>
        </w:rPr>
        <w:t>30% kwoty zabezpieczenia w terminie 15 dni od daty upłynięcia okresu rękojmi.</w:t>
      </w:r>
    </w:p>
    <w:p w:rsidR="00101307" w:rsidRPr="00101307" w:rsidRDefault="00101307" w:rsidP="00101307">
      <w:pPr>
        <w:widowControl w:val="0"/>
        <w:tabs>
          <w:tab w:val="left" w:pos="846"/>
        </w:tabs>
        <w:autoSpaceDE w:val="0"/>
        <w:autoSpaceDN w:val="0"/>
        <w:adjustRightInd w:val="0"/>
        <w:spacing w:line="360" w:lineRule="auto"/>
        <w:jc w:val="both"/>
        <w:rPr>
          <w:rFonts w:ascii="Verdana" w:hAnsi="Verdana"/>
          <w:sz w:val="20"/>
          <w:szCs w:val="20"/>
          <w:lang w:eastAsia="en-US"/>
        </w:rPr>
      </w:pPr>
    </w:p>
    <w:p w:rsidR="00604FE3" w:rsidRDefault="00604FE3" w:rsidP="00101307">
      <w:pPr>
        <w:autoSpaceDE w:val="0"/>
        <w:autoSpaceDN w:val="0"/>
        <w:adjustRightInd w:val="0"/>
        <w:spacing w:line="360" w:lineRule="auto"/>
        <w:jc w:val="center"/>
        <w:rPr>
          <w:rFonts w:ascii="Verdana" w:hAnsi="Verdana" w:cs="Verdana"/>
          <w:b/>
          <w:sz w:val="20"/>
          <w:szCs w:val="20"/>
          <w:lang w:eastAsia="en-US"/>
        </w:rPr>
      </w:pPr>
    </w:p>
    <w:p w:rsidR="00604FE3" w:rsidRDefault="00604FE3" w:rsidP="00101307">
      <w:pPr>
        <w:autoSpaceDE w:val="0"/>
        <w:autoSpaceDN w:val="0"/>
        <w:adjustRightInd w:val="0"/>
        <w:spacing w:line="360" w:lineRule="auto"/>
        <w:jc w:val="center"/>
        <w:rPr>
          <w:rFonts w:ascii="Verdana" w:hAnsi="Verdana" w:cs="Verdana"/>
          <w:b/>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lastRenderedPageBreak/>
        <w:t>§ 22</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PLAN BEZPIECZEŃSTWA I OCHRONY ZDROWIA</w:t>
      </w:r>
    </w:p>
    <w:p w:rsidR="00101307" w:rsidRPr="00101307" w:rsidRDefault="00101307" w:rsidP="004600EA">
      <w:pPr>
        <w:numPr>
          <w:ilvl w:val="0"/>
          <w:numId w:val="40"/>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Wykonawca (Kierownik Budowy) obowiązany jest sporządzić przed rozpoczęciem robót budowlanych plan bezpieczeństwa i ochrony zdrowia (</w:t>
      </w:r>
      <w:proofErr w:type="spellStart"/>
      <w:r w:rsidRPr="00101307">
        <w:rPr>
          <w:rFonts w:ascii="Verdana" w:hAnsi="Verdana" w:cs="Verdana"/>
          <w:sz w:val="20"/>
          <w:szCs w:val="20"/>
          <w:lang w:eastAsia="en-US"/>
        </w:rPr>
        <w:t>BiOZ</w:t>
      </w:r>
      <w:proofErr w:type="spellEnd"/>
      <w:r w:rsidRPr="00101307">
        <w:rPr>
          <w:rFonts w:ascii="Verdana" w:hAnsi="Verdana" w:cs="Verdana"/>
          <w:sz w:val="20"/>
          <w:szCs w:val="20"/>
          <w:lang w:eastAsia="en-US"/>
        </w:rPr>
        <w:t xml:space="preserve">), uwzględniając specyfikę </w:t>
      </w:r>
    </w:p>
    <w:p w:rsidR="00101307" w:rsidRPr="00101307" w:rsidRDefault="00101307" w:rsidP="00101307">
      <w:pPr>
        <w:autoSpaceDE w:val="0"/>
        <w:autoSpaceDN w:val="0"/>
        <w:adjustRightInd w:val="0"/>
        <w:spacing w:line="360" w:lineRule="auto"/>
        <w:ind w:left="567"/>
        <w:contextualSpacing/>
        <w:jc w:val="both"/>
        <w:rPr>
          <w:rFonts w:ascii="Verdana" w:hAnsi="Verdana" w:cs="Verdana"/>
          <w:sz w:val="20"/>
          <w:szCs w:val="20"/>
          <w:lang w:eastAsia="en-US"/>
        </w:rPr>
      </w:pPr>
      <w:r w:rsidRPr="00101307">
        <w:rPr>
          <w:rFonts w:ascii="Verdana" w:hAnsi="Verdana" w:cs="Verdana"/>
          <w:sz w:val="20"/>
          <w:szCs w:val="20"/>
          <w:lang w:eastAsia="en-US"/>
        </w:rPr>
        <w:t>i warunki prowadzenia robót.</w:t>
      </w:r>
    </w:p>
    <w:p w:rsidR="00101307" w:rsidRPr="00101307" w:rsidRDefault="00101307" w:rsidP="004600EA">
      <w:pPr>
        <w:numPr>
          <w:ilvl w:val="0"/>
          <w:numId w:val="40"/>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 planie należy uwzględnić specyfikę prowadzenia Robót:</w:t>
      </w:r>
    </w:p>
    <w:p w:rsidR="00101307" w:rsidRPr="00101307" w:rsidRDefault="00101307" w:rsidP="004600EA">
      <w:pPr>
        <w:numPr>
          <w:ilvl w:val="1"/>
          <w:numId w:val="41"/>
        </w:numPr>
        <w:autoSpaceDE w:val="0"/>
        <w:autoSpaceDN w:val="0"/>
        <w:adjustRightInd w:val="0"/>
        <w:spacing w:line="360" w:lineRule="auto"/>
        <w:ind w:left="992" w:hanging="425"/>
        <w:contextualSpacing/>
        <w:jc w:val="both"/>
        <w:rPr>
          <w:rFonts w:ascii="Verdana" w:hAnsi="Verdana" w:cs="Verdana"/>
          <w:sz w:val="20"/>
          <w:szCs w:val="20"/>
          <w:lang w:eastAsia="en-US"/>
        </w:rPr>
      </w:pPr>
      <w:r w:rsidRPr="00101307">
        <w:rPr>
          <w:rFonts w:ascii="Verdana" w:hAnsi="Verdana" w:cs="Verdana"/>
          <w:sz w:val="20"/>
          <w:szCs w:val="20"/>
          <w:lang w:eastAsia="en-US"/>
        </w:rPr>
        <w:t xml:space="preserve">które powodują ryzyko powstania zagrożenia bezpieczeństwa i zdrowia ludzi, </w:t>
      </w:r>
      <w:r w:rsidRPr="00101307">
        <w:rPr>
          <w:rFonts w:ascii="Verdana" w:hAnsi="Verdana" w:cs="Verdana"/>
          <w:sz w:val="20"/>
          <w:szCs w:val="20"/>
          <w:lang w:eastAsia="en-US"/>
        </w:rPr>
        <w:br/>
        <w:t>a w szczególności upadku z wysokości oraz prowadzenia Robót przy odbywającym się ruchu drogowym;</w:t>
      </w:r>
    </w:p>
    <w:p w:rsidR="00101307" w:rsidRPr="00101307" w:rsidRDefault="00101307" w:rsidP="004600EA">
      <w:pPr>
        <w:numPr>
          <w:ilvl w:val="1"/>
          <w:numId w:val="41"/>
        </w:numPr>
        <w:autoSpaceDE w:val="0"/>
        <w:autoSpaceDN w:val="0"/>
        <w:adjustRightInd w:val="0"/>
        <w:spacing w:line="360" w:lineRule="auto"/>
        <w:ind w:left="992" w:hanging="425"/>
        <w:contextualSpacing/>
        <w:jc w:val="both"/>
        <w:rPr>
          <w:rFonts w:ascii="Verdana" w:hAnsi="Verdana" w:cs="Verdana"/>
          <w:sz w:val="20"/>
          <w:szCs w:val="20"/>
          <w:lang w:eastAsia="en-US"/>
        </w:rPr>
      </w:pPr>
      <w:r w:rsidRPr="00101307">
        <w:rPr>
          <w:rFonts w:ascii="Verdana" w:hAnsi="Verdana" w:cs="Verdana"/>
          <w:sz w:val="20"/>
          <w:szCs w:val="20"/>
          <w:lang w:eastAsia="en-US"/>
        </w:rPr>
        <w:t>z uwzględnieniem obowiązujących przepisów BHP.</w:t>
      </w:r>
    </w:p>
    <w:p w:rsidR="00101307" w:rsidRPr="00101307" w:rsidRDefault="00101307" w:rsidP="004600EA">
      <w:pPr>
        <w:numPr>
          <w:ilvl w:val="0"/>
          <w:numId w:val="40"/>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rsidR="00101307" w:rsidRPr="00101307" w:rsidRDefault="00101307" w:rsidP="004600EA">
      <w:pPr>
        <w:numPr>
          <w:ilvl w:val="0"/>
          <w:numId w:val="40"/>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 xml:space="preserve">Koszty wykonania planu bezpieczeństwa i ochrony zdrowia obciążają Wykonawcę, </w:t>
      </w:r>
      <w:r w:rsidRPr="00101307">
        <w:rPr>
          <w:rFonts w:ascii="Verdana" w:hAnsi="Verdana" w:cs="Verdana"/>
          <w:sz w:val="20"/>
          <w:szCs w:val="20"/>
          <w:lang w:eastAsia="en-US"/>
        </w:rPr>
        <w:br/>
        <w:t>nie podlegają odrębnej zapłacie i powinny zostać wliczone w ogólne koszty Robót.</w:t>
      </w:r>
    </w:p>
    <w:p w:rsidR="00101307" w:rsidRPr="00101307" w:rsidRDefault="00101307" w:rsidP="00101307">
      <w:pPr>
        <w:autoSpaceDE w:val="0"/>
        <w:autoSpaceDN w:val="0"/>
        <w:adjustRightInd w:val="0"/>
        <w:spacing w:line="360" w:lineRule="auto"/>
        <w:ind w:left="567"/>
        <w:contextualSpacing/>
        <w:jc w:val="both"/>
        <w:rPr>
          <w:rFonts w:ascii="Verdana" w:hAnsi="Verdana" w:cs="Verdana"/>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23</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NADZÓR AUTORSKI</w:t>
      </w:r>
    </w:p>
    <w:p w:rsidR="00101307" w:rsidRPr="00101307" w:rsidRDefault="00101307" w:rsidP="004600EA">
      <w:pPr>
        <w:numPr>
          <w:ilvl w:val="0"/>
          <w:numId w:val="42"/>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 xml:space="preserve">Wykonawca zapewni sprawowanie nadzoru autorskiego, w rozumieniu art. 20 ustawy Prawo Budowlane, przez osobę pełniącą funkcję projektanta podczas realizacji przedmiotu Umowy z uwzględnieniem </w:t>
      </w:r>
      <w:r w:rsidRPr="00101307">
        <w:rPr>
          <w:rFonts w:ascii="Verdana" w:hAnsi="Verdana"/>
          <w:sz w:val="20"/>
          <w:szCs w:val="20"/>
        </w:rPr>
        <w:t xml:space="preserve">§ </w:t>
      </w:r>
      <w:r w:rsidRPr="00101307">
        <w:rPr>
          <w:rFonts w:ascii="Verdana" w:hAnsi="Verdana" w:cs="Verdana"/>
          <w:sz w:val="20"/>
          <w:szCs w:val="20"/>
          <w:lang w:eastAsia="en-US"/>
        </w:rPr>
        <w:t xml:space="preserve">10 ust. 4 Umowy. </w:t>
      </w:r>
    </w:p>
    <w:p w:rsidR="00101307" w:rsidRPr="00101307" w:rsidRDefault="00101307" w:rsidP="004600EA">
      <w:pPr>
        <w:numPr>
          <w:ilvl w:val="0"/>
          <w:numId w:val="42"/>
        </w:numPr>
        <w:spacing w:line="360" w:lineRule="auto"/>
        <w:ind w:left="567" w:hanging="567"/>
        <w:jc w:val="both"/>
        <w:rPr>
          <w:rFonts w:ascii="Verdana" w:hAnsi="Verdana" w:cs="Verdana"/>
          <w:b/>
          <w:sz w:val="20"/>
          <w:szCs w:val="20"/>
          <w:lang w:eastAsia="en-US"/>
        </w:rPr>
      </w:pPr>
      <w:r w:rsidRPr="00101307">
        <w:rPr>
          <w:rFonts w:ascii="Verdana" w:hAnsi="Verdana" w:cs="Verdana"/>
          <w:sz w:val="20"/>
          <w:szCs w:val="20"/>
          <w:lang w:eastAsia="en-US"/>
        </w:rPr>
        <w:t>Zmiana Projektanta w zakresie opracowania dokumentacji dla Zadania</w:t>
      </w:r>
      <w:r w:rsidRPr="00101307">
        <w:rPr>
          <w:rFonts w:ascii="Verdana" w:hAnsi="Verdana"/>
          <w:sz w:val="20"/>
        </w:rPr>
        <w:t xml:space="preserve"> </w:t>
      </w:r>
      <w:r w:rsidRPr="00101307">
        <w:rPr>
          <w:rFonts w:ascii="Verdana" w:hAnsi="Verdana" w:cs="Verdana"/>
          <w:sz w:val="20"/>
          <w:szCs w:val="20"/>
          <w:lang w:eastAsia="en-US"/>
        </w:rPr>
        <w:t>może nastąpić jedynie po złożeniu, przez wyznaczoną przez Wykonawcę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101307" w:rsidRPr="00101307" w:rsidRDefault="00101307" w:rsidP="004600EA">
      <w:pPr>
        <w:numPr>
          <w:ilvl w:val="0"/>
          <w:numId w:val="42"/>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 ramach Nadzoru Autorskiego Projektant jest zobowiązany na wezwanie Zamawiającego:</w:t>
      </w:r>
    </w:p>
    <w:p w:rsidR="00101307" w:rsidRPr="00101307" w:rsidRDefault="00101307" w:rsidP="004600EA">
      <w:pPr>
        <w:numPr>
          <w:ilvl w:val="0"/>
          <w:numId w:val="6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 xml:space="preserve">stwierdzać w toku wykonywania robót budowlanych zgodność ich realizacji </w:t>
      </w:r>
      <w:r w:rsidRPr="00101307">
        <w:rPr>
          <w:rFonts w:ascii="Verdana" w:hAnsi="Verdana" w:cs="Verdana"/>
          <w:sz w:val="20"/>
          <w:szCs w:val="20"/>
          <w:lang w:eastAsia="en-US"/>
        </w:rPr>
        <w:br/>
        <w:t>z dokumentacją;</w:t>
      </w:r>
    </w:p>
    <w:p w:rsidR="00101307" w:rsidRPr="00101307" w:rsidRDefault="00101307" w:rsidP="004600EA">
      <w:pPr>
        <w:numPr>
          <w:ilvl w:val="0"/>
          <w:numId w:val="6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rsidR="00101307" w:rsidRPr="00101307" w:rsidRDefault="00101307" w:rsidP="004600EA">
      <w:pPr>
        <w:numPr>
          <w:ilvl w:val="0"/>
          <w:numId w:val="6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udzielać wszelkich wyjaśnień dotyczących przedmiotu Umowy;</w:t>
      </w:r>
    </w:p>
    <w:p w:rsidR="00101307" w:rsidRPr="00101307" w:rsidRDefault="00101307" w:rsidP="004600EA">
      <w:pPr>
        <w:numPr>
          <w:ilvl w:val="0"/>
          <w:numId w:val="6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udzielać odpowiedzi w siedzibie Zamawiającego;</w:t>
      </w:r>
    </w:p>
    <w:p w:rsidR="00101307" w:rsidRPr="00101307" w:rsidRDefault="00101307" w:rsidP="004600EA">
      <w:pPr>
        <w:numPr>
          <w:ilvl w:val="0"/>
          <w:numId w:val="6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dbać, aby zakres wprowadzonych zmian nie spowodował istotnej zmiany zatwierdzonego projektu budowlanego;</w:t>
      </w:r>
    </w:p>
    <w:p w:rsidR="00101307" w:rsidRPr="00101307" w:rsidRDefault="00101307" w:rsidP="004600EA">
      <w:pPr>
        <w:numPr>
          <w:ilvl w:val="0"/>
          <w:numId w:val="6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 xml:space="preserve">brać udział w komisjach i naradach technicznych organizowanych przez Zamawiającego, w odbiorach częściowych i odbiorze ostatecznym robót budowlanych </w:t>
      </w:r>
      <w:r w:rsidRPr="00101307">
        <w:rPr>
          <w:rFonts w:ascii="Verdana" w:hAnsi="Verdana" w:cs="Verdana"/>
          <w:sz w:val="20"/>
          <w:szCs w:val="20"/>
          <w:lang w:eastAsia="en-US"/>
        </w:rPr>
        <w:lastRenderedPageBreak/>
        <w:t>oraz w czynnościach mających na celu doprowadzenie</w:t>
      </w:r>
      <w:r w:rsidRPr="00101307">
        <w:rPr>
          <w:rFonts w:ascii="Verdana" w:hAnsi="Verdana" w:cs="Verdana"/>
          <w:sz w:val="20"/>
          <w:szCs w:val="20"/>
          <w:lang w:eastAsia="en-US"/>
        </w:rPr>
        <w:br/>
        <w:t>do osiągnięcia projektowanych zdolności użytkowych obiektów;</w:t>
      </w:r>
    </w:p>
    <w:p w:rsidR="00101307" w:rsidRPr="00101307" w:rsidRDefault="00101307" w:rsidP="004600EA">
      <w:pPr>
        <w:numPr>
          <w:ilvl w:val="0"/>
          <w:numId w:val="68"/>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doradzać w innych sprawach dotyczących przedmiotu Umowy.</w:t>
      </w:r>
    </w:p>
    <w:p w:rsidR="00101307" w:rsidRPr="00101307" w:rsidRDefault="00101307" w:rsidP="004600EA">
      <w:pPr>
        <w:numPr>
          <w:ilvl w:val="0"/>
          <w:numId w:val="42"/>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rsidR="00101307" w:rsidRPr="00101307" w:rsidRDefault="00101307" w:rsidP="004600EA">
      <w:pPr>
        <w:numPr>
          <w:ilvl w:val="0"/>
          <w:numId w:val="42"/>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101307" w:rsidRPr="00101307" w:rsidRDefault="00101307" w:rsidP="004600EA">
      <w:pPr>
        <w:numPr>
          <w:ilvl w:val="0"/>
          <w:numId w:val="42"/>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24</w:t>
      </w:r>
    </w:p>
    <w:p w:rsidR="00101307" w:rsidRPr="00101307" w:rsidRDefault="00101307" w:rsidP="00101307">
      <w:pPr>
        <w:spacing w:line="276" w:lineRule="auto"/>
        <w:contextualSpacing/>
        <w:jc w:val="center"/>
        <w:rPr>
          <w:rFonts w:ascii="Verdana" w:hAnsi="Verdana"/>
          <w:b/>
          <w:sz w:val="20"/>
          <w:szCs w:val="20"/>
        </w:rPr>
      </w:pPr>
      <w:r w:rsidRPr="00101307">
        <w:rPr>
          <w:rFonts w:ascii="Verdana" w:hAnsi="Verdana"/>
          <w:b/>
          <w:sz w:val="20"/>
          <w:szCs w:val="20"/>
        </w:rPr>
        <w:t>POWIERZENIE PRZETWARZANIA DANYCH OSOBOWYCH ORAZ  ZABEZPIECZENIE POWIERZONYCH DANYCH OSOBOWYCH</w:t>
      </w:r>
    </w:p>
    <w:p w:rsidR="00101307" w:rsidRPr="00101307" w:rsidRDefault="00101307" w:rsidP="00101307">
      <w:pPr>
        <w:spacing w:after="200" w:line="276" w:lineRule="auto"/>
        <w:ind w:left="1080"/>
        <w:contextualSpacing/>
        <w:jc w:val="both"/>
        <w:rPr>
          <w:rFonts w:ascii="Verdana" w:hAnsi="Verdana"/>
          <w:strike/>
          <w:sz w:val="20"/>
        </w:rPr>
      </w:pPr>
    </w:p>
    <w:p w:rsidR="00101307" w:rsidRPr="00101307" w:rsidRDefault="00101307" w:rsidP="00101307">
      <w:pPr>
        <w:autoSpaceDE w:val="0"/>
        <w:autoSpaceDN w:val="0"/>
        <w:adjustRightInd w:val="0"/>
        <w:spacing w:line="360" w:lineRule="auto"/>
        <w:jc w:val="both"/>
        <w:rPr>
          <w:rFonts w:ascii="Verdana" w:hAnsi="Verdana" w:cs="Verdana"/>
          <w:b/>
          <w:sz w:val="20"/>
          <w:szCs w:val="20"/>
          <w:lang w:eastAsia="en-US"/>
        </w:rPr>
      </w:pPr>
      <w:r w:rsidRPr="00101307">
        <w:rPr>
          <w:rFonts w:ascii="Verdana" w:hAnsi="Verdana" w:cs="Verdana"/>
          <w:sz w:val="20"/>
          <w:szCs w:val="20"/>
        </w:rPr>
        <w:t>Generalny Dyrektor Dróg Krajowych i Autostrad – jako administrator danych na podstawie przepisów o ochronie danych osobowych, w celu realizacji niniejszej Umowy powierzy Wykonawcy przetwarzanie danych osobowych w drodze odrębnej umowy, która stanowi Załącznik do Umowy.</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25</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PRAWA AUTORSKIE</w:t>
      </w:r>
    </w:p>
    <w:p w:rsidR="00101307" w:rsidRPr="00101307" w:rsidRDefault="00101307" w:rsidP="004600EA">
      <w:pPr>
        <w:numPr>
          <w:ilvl w:val="0"/>
          <w:numId w:val="43"/>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 ramach wynagrodzenia, o którym mowa w § 5, Wykonawca:</w:t>
      </w:r>
    </w:p>
    <w:p w:rsidR="00101307" w:rsidRPr="00101307" w:rsidRDefault="00101307" w:rsidP="00101307">
      <w:p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1)</w:t>
      </w:r>
      <w:r w:rsidRPr="00101307">
        <w:rPr>
          <w:rFonts w:ascii="Verdana" w:hAnsi="Verdana" w:cs="Verdana"/>
          <w:sz w:val="20"/>
          <w:szCs w:val="20"/>
          <w:lang w:eastAsia="en-US"/>
        </w:rPr>
        <w:tab/>
        <w:t>przenosi na Zamawiającego autorskie prawa majątkowe do wszystkich utworów w rozumieniu ustawy z dn. 04.02.1994 r. o Prawie autorskim i prawach pokrewnych wytworzonych w trakcie realizacji Zadania, w szczególności takich jak: raporty, mapy, wykresy, rysunki, plany, ekspertyzy, obliczenia i inne dokumenty powstałe przy realizacji Umowy oraz broszury, zwanych dalej „utworami”;</w:t>
      </w:r>
    </w:p>
    <w:p w:rsidR="00101307" w:rsidRPr="00101307" w:rsidRDefault="00101307" w:rsidP="00101307">
      <w:p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2)</w:t>
      </w:r>
      <w:r w:rsidRPr="00101307">
        <w:rPr>
          <w:rFonts w:ascii="Verdana" w:hAnsi="Verdana" w:cs="Verdana"/>
          <w:sz w:val="20"/>
          <w:szCs w:val="20"/>
          <w:lang w:eastAsia="en-US"/>
        </w:rPr>
        <w:tab/>
        <w:t>zezwala Zamawiającemu na korzystanie z opracowań utworów oraz ich przeróbek oraz na rozporządzanie tymi opracowaniami wraz z przeróbkami – tj. udziela Zamawiającemu praw zależnych.</w:t>
      </w:r>
    </w:p>
    <w:p w:rsidR="00101307" w:rsidRPr="00101307" w:rsidRDefault="00101307" w:rsidP="004600EA">
      <w:pPr>
        <w:numPr>
          <w:ilvl w:val="0"/>
          <w:numId w:val="43"/>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Nabycie przez Zamawiającego praw, o których mowa w ust. 1, następuje:</w:t>
      </w:r>
    </w:p>
    <w:p w:rsidR="00101307" w:rsidRPr="00101307" w:rsidRDefault="00101307" w:rsidP="00101307">
      <w:p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1)</w:t>
      </w:r>
      <w:r w:rsidRPr="00101307">
        <w:rPr>
          <w:rFonts w:ascii="Verdana" w:hAnsi="Verdana" w:cs="Verdana"/>
          <w:sz w:val="20"/>
          <w:szCs w:val="20"/>
          <w:lang w:eastAsia="en-US"/>
        </w:rPr>
        <w:tab/>
        <w:t>z chwilą faktycznego wydania poszczególnych części przedmiotu Umowy Zamawiającemu, oraz</w:t>
      </w:r>
    </w:p>
    <w:p w:rsidR="00101307" w:rsidRPr="00101307" w:rsidRDefault="00101307" w:rsidP="00101307">
      <w:pPr>
        <w:autoSpaceDE w:val="0"/>
        <w:autoSpaceDN w:val="0"/>
        <w:adjustRightInd w:val="0"/>
        <w:spacing w:line="360" w:lineRule="auto"/>
        <w:ind w:left="992" w:hanging="425"/>
        <w:jc w:val="both"/>
        <w:rPr>
          <w:rFonts w:ascii="Verdana" w:hAnsi="Verdana" w:cs="Verdana"/>
          <w:sz w:val="20"/>
          <w:szCs w:val="20"/>
          <w:lang w:eastAsia="en-US"/>
        </w:rPr>
      </w:pPr>
      <w:r w:rsidRPr="00101307">
        <w:rPr>
          <w:rFonts w:ascii="Verdana" w:hAnsi="Verdana" w:cs="Verdana"/>
          <w:sz w:val="20"/>
          <w:szCs w:val="20"/>
          <w:lang w:eastAsia="en-US"/>
        </w:rPr>
        <w:t>2)</w:t>
      </w:r>
      <w:r w:rsidRPr="00101307">
        <w:rPr>
          <w:rFonts w:ascii="Verdana" w:hAnsi="Verdana" w:cs="Verdana"/>
          <w:sz w:val="20"/>
          <w:szCs w:val="20"/>
          <w:lang w:eastAsia="en-US"/>
        </w:rPr>
        <w:tab/>
        <w:t>bez ograniczeń co do terytorium, czasu, liczby egzemplarzy, w zakresie następujących pól eksploatacji:</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lastRenderedPageBreak/>
        <w:t xml:space="preserve">użytkowania utworów na własny użytek, użytek swoich jednostek organizacyjnych oraz użytek osób trzecich w celach związanych </w:t>
      </w:r>
      <w:r w:rsidRPr="00101307">
        <w:rPr>
          <w:rFonts w:ascii="Verdana" w:hAnsi="Verdana" w:cs="Verdana"/>
          <w:sz w:val="20"/>
          <w:szCs w:val="20"/>
          <w:lang w:eastAsia="en-US"/>
        </w:rPr>
        <w:br/>
        <w:t>z realizacją zadań Zamawiającego,</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101307">
        <w:rPr>
          <w:rFonts w:ascii="Verdana" w:hAnsi="Verdana" w:cs="Verdana"/>
          <w:sz w:val="20"/>
          <w:szCs w:val="20"/>
          <w:lang w:eastAsia="en-US"/>
        </w:rPr>
        <w:t>ray</w:t>
      </w:r>
      <w:proofErr w:type="spellEnd"/>
      <w:r w:rsidRPr="00101307">
        <w:rPr>
          <w:rFonts w:ascii="Verdana" w:hAnsi="Verdana" w:cs="Verdana"/>
          <w:sz w:val="20"/>
          <w:szCs w:val="20"/>
          <w:lang w:eastAsia="en-US"/>
        </w:rPr>
        <w:t>, pendrive, itd.),</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 xml:space="preserve">wprowadzania utworów do pamięci komputera na dowolnej liczbie stanowisk komputerowych oraz do sieci multimedialnej, telekomunikacyjnej, komputerowej, w tym do Internetu, </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 xml:space="preserve">wyświetlanie i publiczne odtwarzanie utworu, </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nadawanie całości lub wybranych fragmentów utworu za pomocą wizji albo fonii przewodowej i bezprzewodowej przez stację naziemną,</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nadawanie za pośrednictwem satelity,</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reemisja,</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wymiana nośników, na których utwór utrwalono,</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wykorzystanie w utworach multimedialnych,</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wykorzystywanie całości lub fragmentów utworu co celów promocyjnych i reklamy,</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wprowadzanie zmian, skrótów,</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 xml:space="preserve">sporządzenie wersji obcojęzycznych, zarówno przy Użyciu napisów, </w:t>
      </w:r>
      <w:r w:rsidRPr="00101307">
        <w:rPr>
          <w:rFonts w:ascii="Verdana" w:hAnsi="Verdana" w:cs="Verdana"/>
          <w:sz w:val="20"/>
          <w:szCs w:val="20"/>
          <w:lang w:eastAsia="en-US"/>
        </w:rPr>
        <w:br/>
        <w:t>jak i lektora,</w:t>
      </w:r>
    </w:p>
    <w:p w:rsidR="00101307" w:rsidRPr="00101307" w:rsidRDefault="00101307" w:rsidP="004600EA">
      <w:pPr>
        <w:numPr>
          <w:ilvl w:val="0"/>
          <w:numId w:val="69"/>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publiczne udostępnianie utworu w taki sposób, aby każdy mógł mieć do niego dostęp w miejscu i w czasie przez niego wybranym.</w:t>
      </w:r>
    </w:p>
    <w:p w:rsidR="00101307" w:rsidRPr="00101307" w:rsidRDefault="00101307" w:rsidP="004600EA">
      <w:pPr>
        <w:numPr>
          <w:ilvl w:val="0"/>
          <w:numId w:val="43"/>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101307" w:rsidRPr="00101307" w:rsidRDefault="00101307" w:rsidP="004600EA">
      <w:pPr>
        <w:numPr>
          <w:ilvl w:val="0"/>
          <w:numId w:val="43"/>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Wykonawca zobowiązuje się, że wykonując Umowę będzie przestrzegał przepisów  ustawy z dnia 4 lutego 1994 r. – o prawie autorskim i prawach pokrewnych  i nie naruszy praw majątkowych osób trzecich, a utwory przekaże Zamawiającemu w stanie wolnym od obciążeń prawami tych osób.</w:t>
      </w:r>
    </w:p>
    <w:p w:rsidR="00101307" w:rsidRPr="00101307" w:rsidRDefault="00101307" w:rsidP="00101307">
      <w:pPr>
        <w:autoSpaceDE w:val="0"/>
        <w:autoSpaceDN w:val="0"/>
        <w:adjustRightInd w:val="0"/>
        <w:spacing w:line="360" w:lineRule="auto"/>
        <w:ind w:left="4320"/>
        <w:jc w:val="both"/>
        <w:rPr>
          <w:rFonts w:ascii="Verdana" w:hAnsi="Verdana" w:cs="Verdana"/>
          <w:b/>
          <w:sz w:val="20"/>
          <w:szCs w:val="20"/>
          <w:lang w:eastAsia="en-US"/>
        </w:rPr>
      </w:pPr>
    </w:p>
    <w:p w:rsidR="00101307" w:rsidRPr="00101307" w:rsidRDefault="00101307" w:rsidP="00101307">
      <w:pPr>
        <w:autoSpaceDE w:val="0"/>
        <w:autoSpaceDN w:val="0"/>
        <w:adjustRightInd w:val="0"/>
        <w:spacing w:line="360" w:lineRule="auto"/>
        <w:ind w:left="4320"/>
        <w:jc w:val="both"/>
        <w:rPr>
          <w:rFonts w:ascii="Verdana" w:hAnsi="Verdana" w:cs="Verdana"/>
          <w:b/>
          <w:sz w:val="20"/>
          <w:szCs w:val="20"/>
          <w:lang w:eastAsia="en-US"/>
        </w:rPr>
      </w:pPr>
      <w:r w:rsidRPr="00101307">
        <w:rPr>
          <w:rFonts w:ascii="Verdana" w:hAnsi="Verdana" w:cs="Verdana"/>
          <w:b/>
          <w:sz w:val="20"/>
          <w:szCs w:val="20"/>
          <w:lang w:eastAsia="en-US"/>
        </w:rPr>
        <w:t>§ 26</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CESJA WIERZYTELNOŚCI</w:t>
      </w:r>
    </w:p>
    <w:p w:rsidR="00101307" w:rsidRPr="00101307" w:rsidRDefault="00101307" w:rsidP="004600EA">
      <w:pPr>
        <w:numPr>
          <w:ilvl w:val="0"/>
          <w:numId w:val="46"/>
        </w:numPr>
        <w:autoSpaceDE w:val="0"/>
        <w:autoSpaceDN w:val="0"/>
        <w:adjustRightInd w:val="0"/>
        <w:spacing w:line="360" w:lineRule="auto"/>
        <w:ind w:left="567" w:hanging="567"/>
        <w:contextualSpacing/>
        <w:jc w:val="both"/>
        <w:rPr>
          <w:rFonts w:ascii="Verdana" w:hAnsi="Verdana"/>
          <w:sz w:val="20"/>
          <w:szCs w:val="20"/>
          <w:lang w:eastAsia="en-US"/>
        </w:rPr>
      </w:pPr>
      <w:r w:rsidRPr="00101307">
        <w:rPr>
          <w:rFonts w:ascii="Verdana" w:hAnsi="Verdana" w:cs="Verdana"/>
          <w:sz w:val="20"/>
          <w:szCs w:val="20"/>
        </w:rPr>
        <w:t>Wykonawca nie może przenieść zobowiązań wynikających z Umowy na jakikolwiek inny podmiot.</w:t>
      </w:r>
    </w:p>
    <w:p w:rsidR="00101307" w:rsidRPr="00101307" w:rsidRDefault="00101307" w:rsidP="004600EA">
      <w:pPr>
        <w:numPr>
          <w:ilvl w:val="0"/>
          <w:numId w:val="46"/>
        </w:numPr>
        <w:autoSpaceDE w:val="0"/>
        <w:autoSpaceDN w:val="0"/>
        <w:adjustRightInd w:val="0"/>
        <w:spacing w:line="360" w:lineRule="auto"/>
        <w:ind w:left="567" w:hanging="567"/>
        <w:contextualSpacing/>
        <w:jc w:val="both"/>
        <w:rPr>
          <w:rFonts w:ascii="Verdana" w:hAnsi="Verdana"/>
          <w:sz w:val="20"/>
          <w:szCs w:val="20"/>
          <w:lang w:eastAsia="en-US"/>
        </w:rPr>
      </w:pPr>
      <w:r w:rsidRPr="00101307">
        <w:rPr>
          <w:rFonts w:ascii="Verdana" w:hAnsi="Verdana" w:cs="Verdana"/>
          <w:sz w:val="20"/>
          <w:szCs w:val="20"/>
        </w:rPr>
        <w:lastRenderedPageBreak/>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101307" w:rsidRPr="00101307" w:rsidRDefault="00101307" w:rsidP="004600EA">
      <w:pPr>
        <w:numPr>
          <w:ilvl w:val="0"/>
          <w:numId w:val="46"/>
        </w:numPr>
        <w:autoSpaceDE w:val="0"/>
        <w:autoSpaceDN w:val="0"/>
        <w:adjustRightInd w:val="0"/>
        <w:spacing w:line="360" w:lineRule="auto"/>
        <w:ind w:left="567" w:hanging="567"/>
        <w:contextualSpacing/>
        <w:jc w:val="both"/>
        <w:rPr>
          <w:rFonts w:ascii="Verdana" w:hAnsi="Verdana"/>
          <w:sz w:val="20"/>
          <w:szCs w:val="20"/>
          <w:lang w:eastAsia="en-US"/>
        </w:rPr>
      </w:pPr>
      <w:r w:rsidRPr="00101307">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101307" w:rsidRPr="00101307" w:rsidRDefault="00101307" w:rsidP="00101307">
      <w:pPr>
        <w:autoSpaceDE w:val="0"/>
        <w:autoSpaceDN w:val="0"/>
        <w:adjustRightInd w:val="0"/>
        <w:spacing w:line="360" w:lineRule="auto"/>
        <w:ind w:left="4536"/>
        <w:jc w:val="both"/>
        <w:rPr>
          <w:rFonts w:ascii="Verdana" w:hAnsi="Verdana" w:cs="Verdana"/>
          <w:b/>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27</w:t>
      </w: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ZMIANY UMOWY</w:t>
      </w:r>
    </w:p>
    <w:p w:rsidR="00101307" w:rsidRPr="00101307" w:rsidRDefault="00101307" w:rsidP="004600EA">
      <w:pPr>
        <w:numPr>
          <w:ilvl w:val="1"/>
          <w:numId w:val="44"/>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Zamawiający ma prawo, jeżeli jest to niezbędne do wykonania Zadania, polecać Wykonawcy na piśmie dokonanie zmiany kolejności wykonania robót, określonej uaktualnionym harmonogramem rzeczowo – finansowym, a także wykonania rozwiązań zamiennych w stosunku do rozwiązań zawartych w Dokumentacji projektowej w ramach Opisu Przedmiotu Zamówienia.</w:t>
      </w:r>
    </w:p>
    <w:p w:rsidR="00101307" w:rsidRPr="00101307" w:rsidRDefault="00101307" w:rsidP="004600EA">
      <w:pPr>
        <w:numPr>
          <w:ilvl w:val="1"/>
          <w:numId w:val="44"/>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etapu Umowy lub Umowy, o którym mowa w § 3.</w:t>
      </w:r>
    </w:p>
    <w:p w:rsidR="00101307" w:rsidRPr="00101307" w:rsidRDefault="00101307" w:rsidP="004600EA">
      <w:pPr>
        <w:numPr>
          <w:ilvl w:val="1"/>
          <w:numId w:val="44"/>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Wykonawca nie wprowadzi jakichkolwiek zmian bez pisemnego polecenia Zamawiającego.</w:t>
      </w:r>
    </w:p>
    <w:p w:rsidR="00101307" w:rsidRPr="00101307" w:rsidRDefault="00101307" w:rsidP="004600EA">
      <w:pPr>
        <w:numPr>
          <w:ilvl w:val="1"/>
          <w:numId w:val="44"/>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w:t>
      </w:r>
    </w:p>
    <w:p w:rsidR="00101307" w:rsidRPr="00101307" w:rsidRDefault="00101307" w:rsidP="004600EA">
      <w:pPr>
        <w:numPr>
          <w:ilvl w:val="1"/>
          <w:numId w:val="44"/>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Zamawiający dopuszcza możliwość dokonania zmian do Umowy w zakresie terminu lub wynagrodzenia:</w:t>
      </w:r>
    </w:p>
    <w:p w:rsidR="00101307" w:rsidRPr="00101307" w:rsidRDefault="00101307" w:rsidP="004600EA">
      <w:pPr>
        <w:numPr>
          <w:ilvl w:val="0"/>
          <w:numId w:val="7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z powodu uzasadnionych zmian w zakresie sposobu wykonania Zadania proponowanych przez Zamawiającego lub Wykonawcę, które zaakceptuje na piśmie Zamawiający;</w:t>
      </w:r>
    </w:p>
    <w:p w:rsidR="00101307" w:rsidRPr="00101307" w:rsidRDefault="00101307" w:rsidP="004600EA">
      <w:pPr>
        <w:numPr>
          <w:ilvl w:val="0"/>
          <w:numId w:val="7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jeżeli nastąpi zmiana powszechnie obowiązujących przepisów prawa w zakresie mającym wpływ na realizację Zadania lub świadczenia jednej lub obu Stron;</w:t>
      </w:r>
    </w:p>
    <w:p w:rsidR="00101307" w:rsidRPr="00101307" w:rsidRDefault="00101307" w:rsidP="004600EA">
      <w:pPr>
        <w:numPr>
          <w:ilvl w:val="0"/>
          <w:numId w:val="7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 xml:space="preserve">powstania rozbieżności lub niejasności w rozumieniu pojęć lub sformułowań użytych w Umowie, których nie będzie można usunąć w inny sposób, a zmiana treści Umowy będzie umożliwiać usunięcie rozbieżności lub niejasności </w:t>
      </w:r>
      <w:r w:rsidRPr="00101307">
        <w:rPr>
          <w:rFonts w:ascii="Verdana" w:hAnsi="Verdana" w:cs="Verdana"/>
          <w:sz w:val="20"/>
          <w:szCs w:val="20"/>
          <w:lang w:eastAsia="en-US"/>
        </w:rPr>
        <w:br/>
        <w:t>i doprecyzowanie Umowy w celu jednoznacznej interpretacji jej zapisów przez Strony;</w:t>
      </w:r>
    </w:p>
    <w:p w:rsidR="00101307" w:rsidRPr="00101307" w:rsidRDefault="00101307" w:rsidP="004600EA">
      <w:pPr>
        <w:numPr>
          <w:ilvl w:val="0"/>
          <w:numId w:val="7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przekroczenia przewidzianych przepisami prawa terminów trwania procedur administracyjnych;</w:t>
      </w:r>
    </w:p>
    <w:p w:rsidR="00101307" w:rsidRPr="00101307" w:rsidRDefault="00101307" w:rsidP="004600EA">
      <w:pPr>
        <w:numPr>
          <w:ilvl w:val="0"/>
          <w:numId w:val="7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 xml:space="preserve">wystąpienia robót zamiennych w stosunku do robót przewidzianych zamówieniem, </w:t>
      </w:r>
      <w:r w:rsidRPr="00101307">
        <w:rPr>
          <w:rFonts w:ascii="Verdana" w:hAnsi="Verdana" w:cs="Verdana"/>
          <w:sz w:val="20"/>
          <w:szCs w:val="20"/>
          <w:lang w:eastAsia="en-US"/>
        </w:rPr>
        <w:br/>
        <w:t xml:space="preserve">w sytuacji, gdy ich wykonanie będzie niezbędne do prawidłowego </w:t>
      </w:r>
      <w:r w:rsidRPr="00101307">
        <w:rPr>
          <w:rFonts w:ascii="Verdana" w:hAnsi="Verdana" w:cs="Verdana"/>
          <w:sz w:val="20"/>
          <w:szCs w:val="20"/>
          <w:lang w:eastAsia="en-US"/>
        </w:rPr>
        <w:br/>
        <w:t>i zgodnego z zasadami wiedzy technicznej oraz przepisami prawa wykonania Zadania;</w:t>
      </w:r>
    </w:p>
    <w:p w:rsidR="00101307" w:rsidRPr="00101307" w:rsidRDefault="00101307" w:rsidP="004600EA">
      <w:pPr>
        <w:numPr>
          <w:ilvl w:val="0"/>
          <w:numId w:val="7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lastRenderedPageBreak/>
        <w:t>wydłużenia terminu realizacji etapu Umowy lub Umowy z istotnych powodów wskazanych przez Wykonawcę, zaakceptowanych w formie pisemnej przez Zamawiającego;</w:t>
      </w:r>
    </w:p>
    <w:p w:rsidR="00101307" w:rsidRPr="00101307" w:rsidRDefault="00101307" w:rsidP="004600EA">
      <w:pPr>
        <w:numPr>
          <w:ilvl w:val="0"/>
          <w:numId w:val="7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z powodów istotnej zmiany okoliczności powodującej, że wykonanie części Umowy nie leży w interesie publicznym, czego nie można było przewidzieć w chwili zawarcia Umowy;</w:t>
      </w:r>
    </w:p>
    <w:p w:rsidR="00101307" w:rsidRPr="00101307" w:rsidRDefault="00101307" w:rsidP="004600EA">
      <w:pPr>
        <w:numPr>
          <w:ilvl w:val="0"/>
          <w:numId w:val="70"/>
        </w:numPr>
        <w:autoSpaceDE w:val="0"/>
        <w:autoSpaceDN w:val="0"/>
        <w:adjustRightInd w:val="0"/>
        <w:spacing w:line="360" w:lineRule="auto"/>
        <w:jc w:val="both"/>
        <w:rPr>
          <w:rFonts w:ascii="Verdana" w:hAnsi="Verdana" w:cs="Verdana"/>
          <w:sz w:val="20"/>
          <w:szCs w:val="20"/>
          <w:lang w:eastAsia="en-US"/>
        </w:rPr>
      </w:pPr>
      <w:r w:rsidRPr="00101307">
        <w:rPr>
          <w:rFonts w:ascii="Verdana" w:hAnsi="Verdana" w:cs="Verdana"/>
          <w:sz w:val="20"/>
          <w:szCs w:val="20"/>
          <w:lang w:eastAsia="en-US"/>
        </w:rPr>
        <w:t xml:space="preserve">wydłużenia terminu realizacji etapu Umowy lub Umowy z powodu zaistnienia </w:t>
      </w:r>
      <w:r w:rsidRPr="00101307">
        <w:rPr>
          <w:rFonts w:ascii="Verdana" w:hAnsi="Verdana" w:cs="Verdana"/>
          <w:sz w:val="20"/>
          <w:szCs w:val="20"/>
          <w:lang w:eastAsia="en-US"/>
        </w:rPr>
        <w:br/>
        <w:t xml:space="preserve">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t>
      </w:r>
      <w:r w:rsidRPr="00101307">
        <w:rPr>
          <w:rFonts w:ascii="Verdana" w:hAnsi="Verdana" w:cs="Verdana"/>
          <w:sz w:val="20"/>
          <w:szCs w:val="20"/>
          <w:lang w:eastAsia="en-US"/>
        </w:rPr>
        <w:br/>
        <w:t>w szczególności: powódź, pożar i inne klęski żywiołowe, zamieszki, strajki, ataki terrorystyczne. O ewentualnym uznaniu przedłużenia terminu z powodu „siły wyższej”, będzie decydował Zamawiający, po złożeniu pisemnego wniosku Wykonawcy.</w:t>
      </w:r>
    </w:p>
    <w:p w:rsidR="00101307" w:rsidRPr="00101307" w:rsidRDefault="00101307" w:rsidP="00101307">
      <w:pPr>
        <w:autoSpaceDE w:val="0"/>
        <w:autoSpaceDN w:val="0"/>
        <w:adjustRightInd w:val="0"/>
        <w:spacing w:line="360" w:lineRule="auto"/>
        <w:ind w:left="851" w:hanging="284"/>
        <w:jc w:val="both"/>
        <w:rPr>
          <w:rFonts w:ascii="Verdana" w:hAnsi="Verdana" w:cs="Verdana"/>
          <w:b/>
          <w:sz w:val="20"/>
          <w:szCs w:val="20"/>
          <w:lang w:eastAsia="en-US"/>
        </w:rPr>
      </w:pPr>
      <w:r w:rsidRPr="00101307">
        <w:rPr>
          <w:rFonts w:ascii="Verdana" w:hAnsi="Verdana" w:cs="Verdana"/>
          <w:sz w:val="20"/>
          <w:szCs w:val="20"/>
          <w:lang w:eastAsia="en-US"/>
        </w:rPr>
        <w:t>9)</w:t>
      </w:r>
      <w:r w:rsidRPr="00101307">
        <w:rPr>
          <w:rFonts w:ascii="Verdana" w:hAnsi="Verdana" w:cs="Verdana"/>
          <w:sz w:val="20"/>
          <w:szCs w:val="20"/>
          <w:lang w:eastAsia="en-US"/>
        </w:rPr>
        <w:tab/>
        <w:t>w przypadku opisanym w ust. 6.</w:t>
      </w:r>
    </w:p>
    <w:p w:rsidR="00101307" w:rsidRPr="00101307" w:rsidRDefault="00101307" w:rsidP="004600EA">
      <w:pPr>
        <w:numPr>
          <w:ilvl w:val="0"/>
          <w:numId w:val="48"/>
        </w:numPr>
        <w:spacing w:line="360" w:lineRule="auto"/>
        <w:ind w:left="567" w:hanging="567"/>
        <w:contextualSpacing/>
        <w:jc w:val="both"/>
        <w:rPr>
          <w:rFonts w:ascii="Verdana" w:hAnsi="Verdana" w:cs="Arial"/>
          <w:sz w:val="20"/>
          <w:szCs w:val="20"/>
          <w:lang w:eastAsia="en-US"/>
        </w:rPr>
      </w:pPr>
      <w:r w:rsidRPr="00101307">
        <w:rPr>
          <w:rFonts w:ascii="Verdana" w:hAnsi="Verdana" w:cs="Arial"/>
          <w:sz w:val="20"/>
          <w:szCs w:val="20"/>
          <w:lang w:eastAsia="en-US"/>
        </w:rPr>
        <w:t xml:space="preserve">Jeśli nastąpiło ogłoszenie upadłości lub otwarcie postępowania restrukturyzacyjnego Wykonawcy, Strony mogą zmienić Umowę w ten sposób, iż: </w:t>
      </w:r>
    </w:p>
    <w:p w:rsidR="00101307" w:rsidRPr="00101307" w:rsidRDefault="00101307" w:rsidP="004600EA">
      <w:pPr>
        <w:numPr>
          <w:ilvl w:val="0"/>
          <w:numId w:val="47"/>
        </w:numPr>
        <w:spacing w:line="360" w:lineRule="auto"/>
        <w:ind w:left="992" w:hanging="425"/>
        <w:contextualSpacing/>
        <w:jc w:val="both"/>
        <w:rPr>
          <w:rFonts w:ascii="Verdana" w:hAnsi="Verdana" w:cs="Arial"/>
          <w:sz w:val="20"/>
          <w:szCs w:val="20"/>
          <w:lang w:eastAsia="en-US"/>
        </w:rPr>
      </w:pPr>
      <w:r w:rsidRPr="00101307">
        <w:rPr>
          <w:rFonts w:ascii="Verdana" w:hAnsi="Verdana" w:cs="Arial"/>
          <w:sz w:val="20"/>
          <w:szCs w:val="20"/>
          <w:lang w:eastAsia="en-US"/>
        </w:rPr>
        <w:t>wszystkie zobowiązania i wierzytelności Wykonawcy wobec Zamawiającego przejmie podmiot trzeci, wskazany przez Wykonawcę, na warunkach określonych w Umowie;</w:t>
      </w:r>
    </w:p>
    <w:p w:rsidR="00101307" w:rsidRPr="00101307" w:rsidRDefault="00101307" w:rsidP="004600EA">
      <w:pPr>
        <w:numPr>
          <w:ilvl w:val="0"/>
          <w:numId w:val="47"/>
        </w:numPr>
        <w:spacing w:line="360" w:lineRule="auto"/>
        <w:ind w:left="992" w:hanging="425"/>
        <w:contextualSpacing/>
        <w:jc w:val="both"/>
        <w:rPr>
          <w:rFonts w:ascii="Verdana" w:hAnsi="Verdana" w:cs="Arial"/>
          <w:sz w:val="20"/>
          <w:szCs w:val="20"/>
          <w:lang w:eastAsia="en-US"/>
        </w:rPr>
      </w:pPr>
      <w:r w:rsidRPr="00101307">
        <w:rPr>
          <w:rFonts w:ascii="Verdana" w:hAnsi="Verdana" w:cs="Arial"/>
          <w:sz w:val="20"/>
          <w:szCs w:val="20"/>
          <w:lang w:eastAsia="en-US"/>
        </w:rPr>
        <w:t xml:space="preserve">wskazany podmiot trzeci przejmie wierzytelności i zobowiązania Wykonawcy, </w:t>
      </w:r>
      <w:r w:rsidRPr="00101307">
        <w:rPr>
          <w:rFonts w:ascii="Verdana" w:hAnsi="Verdana" w:cs="Arial"/>
          <w:sz w:val="20"/>
          <w:szCs w:val="20"/>
          <w:lang w:eastAsia="en-US"/>
        </w:rPr>
        <w:br/>
        <w:t xml:space="preserve">w stosunku do podwykonawców, których umowy zostały zatwierdzone przez Zamawiającego do dnia zmiany Umowy, na warunkach określonych w Umowie oraz przepisach art. 647(1) k.c. i art. 143a-143d </w:t>
      </w:r>
      <w:proofErr w:type="spellStart"/>
      <w:r w:rsidRPr="00101307">
        <w:rPr>
          <w:rFonts w:ascii="Verdana" w:hAnsi="Verdana" w:cs="Arial"/>
          <w:sz w:val="20"/>
          <w:szCs w:val="20"/>
          <w:lang w:eastAsia="en-US"/>
        </w:rPr>
        <w:t>Pzp</w:t>
      </w:r>
      <w:proofErr w:type="spellEnd"/>
      <w:r w:rsidRPr="00101307">
        <w:rPr>
          <w:rFonts w:ascii="Verdana" w:hAnsi="Verdana" w:cs="Arial"/>
          <w:sz w:val="20"/>
          <w:szCs w:val="20"/>
          <w:lang w:eastAsia="en-US"/>
        </w:rPr>
        <w:t>;</w:t>
      </w:r>
    </w:p>
    <w:p w:rsidR="00101307" w:rsidRPr="00101307" w:rsidRDefault="00101307" w:rsidP="004600EA">
      <w:pPr>
        <w:numPr>
          <w:ilvl w:val="0"/>
          <w:numId w:val="48"/>
        </w:numPr>
        <w:spacing w:line="360" w:lineRule="auto"/>
        <w:ind w:left="567" w:hanging="567"/>
        <w:contextualSpacing/>
        <w:jc w:val="both"/>
        <w:rPr>
          <w:rFonts w:ascii="Verdana" w:hAnsi="Verdana" w:cs="Arial"/>
          <w:sz w:val="20"/>
          <w:szCs w:val="20"/>
          <w:lang w:eastAsia="en-US"/>
        </w:rPr>
      </w:pPr>
      <w:r w:rsidRPr="00101307">
        <w:rPr>
          <w:rFonts w:ascii="Verdana" w:hAnsi="Verdana" w:cs="Arial"/>
          <w:sz w:val="20"/>
          <w:szCs w:val="20"/>
          <w:lang w:eastAsia="en-US"/>
        </w:rPr>
        <w:t>W przypadku, o którym mowa w ust. 6 podmiot trzeci wskazany przez Wykonawcę jest zobowiązany spełniać warunki udziału w postępowaniu przetargowym, w stopniu nie mniejszym niż Wykonawca.</w:t>
      </w:r>
    </w:p>
    <w:p w:rsidR="00101307" w:rsidRPr="00101307" w:rsidRDefault="00101307" w:rsidP="004600EA">
      <w:pPr>
        <w:numPr>
          <w:ilvl w:val="0"/>
          <w:numId w:val="48"/>
        </w:numPr>
        <w:spacing w:line="360" w:lineRule="auto"/>
        <w:ind w:left="567" w:hanging="567"/>
        <w:contextualSpacing/>
        <w:jc w:val="both"/>
        <w:rPr>
          <w:rFonts w:ascii="Verdana" w:hAnsi="Verdana" w:cs="Arial"/>
          <w:sz w:val="20"/>
          <w:szCs w:val="20"/>
          <w:lang w:eastAsia="en-US"/>
        </w:rPr>
      </w:pPr>
      <w:r w:rsidRPr="00101307">
        <w:rPr>
          <w:rFonts w:ascii="Verdana" w:hAnsi="Verdana" w:cs="Arial"/>
          <w:sz w:val="20"/>
          <w:szCs w:val="20"/>
          <w:lang w:eastAsia="en-US"/>
        </w:rPr>
        <w:t xml:space="preserve">W przypadku, o którym mowa w ust. 6 Strony mogą rozwiązać Umowę </w:t>
      </w:r>
      <w:r w:rsidRPr="00101307">
        <w:rPr>
          <w:rFonts w:ascii="Verdana" w:hAnsi="Verdana" w:cs="Arial"/>
          <w:sz w:val="20"/>
          <w:szCs w:val="20"/>
          <w:lang w:eastAsia="en-US"/>
        </w:rPr>
        <w:br/>
        <w:t>za porozumieniem stron wskazując jednocześnie sposób rozliczenia robót (dostaw, usług) wykonanych przez Wykonawcę do dnia rozwiązania Umowy, w tym rozliczenia podwykonawców.</w:t>
      </w:r>
    </w:p>
    <w:p w:rsidR="00101307" w:rsidRPr="00101307" w:rsidRDefault="00101307" w:rsidP="004600EA">
      <w:pPr>
        <w:numPr>
          <w:ilvl w:val="0"/>
          <w:numId w:val="48"/>
        </w:numPr>
        <w:spacing w:line="360" w:lineRule="auto"/>
        <w:ind w:left="567" w:hanging="567"/>
        <w:contextualSpacing/>
        <w:jc w:val="both"/>
        <w:rPr>
          <w:rFonts w:ascii="Verdana" w:hAnsi="Verdana" w:cs="Arial"/>
          <w:sz w:val="20"/>
          <w:szCs w:val="20"/>
          <w:lang w:eastAsia="en-US"/>
        </w:rPr>
      </w:pPr>
      <w:r w:rsidRPr="00101307">
        <w:rPr>
          <w:rFonts w:ascii="Verdana" w:hAnsi="Verdana" w:cs="Arial"/>
          <w:sz w:val="20"/>
          <w:szCs w:val="20"/>
          <w:lang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rsidR="00101307" w:rsidRPr="00101307" w:rsidRDefault="00101307" w:rsidP="004600EA">
      <w:pPr>
        <w:numPr>
          <w:ilvl w:val="0"/>
          <w:numId w:val="48"/>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Arial"/>
          <w:sz w:val="20"/>
          <w:szCs w:val="20"/>
          <w:lang w:eastAsia="en-US"/>
        </w:rPr>
        <w:t xml:space="preserve">Jeśli nastąpiło ogłoszenie upadłości lub otwarcie postępowania restrukturyzacyjnego Wykonawcy lub Wykonawców wspólnie realizujących Umowę stosuje się postanowienia ust. 6-9, z tym zastrzeżeniem, iż podmiot trzeci przejmuje wszystkie zobowiązania i wierzytelności wszystkich Wykonawców wspólnie realizujących Umowę wobec Zamawiającego lub zobowiązania i wierzytelności Wykonawcy, </w:t>
      </w:r>
      <w:r w:rsidRPr="00101307">
        <w:rPr>
          <w:rFonts w:ascii="Verdana" w:hAnsi="Verdana" w:cs="Arial"/>
          <w:sz w:val="20"/>
          <w:szCs w:val="20"/>
          <w:lang w:eastAsia="en-US"/>
        </w:rPr>
        <w:br/>
      </w:r>
      <w:r w:rsidRPr="00101307">
        <w:rPr>
          <w:rFonts w:ascii="Verdana" w:hAnsi="Verdana" w:cs="Arial"/>
          <w:sz w:val="20"/>
          <w:szCs w:val="20"/>
          <w:lang w:eastAsia="en-US"/>
        </w:rPr>
        <w:lastRenderedPageBreak/>
        <w:t xml:space="preserve">w stosunku do którego nastąpiło ogłoszenie upadłości lub otwarcie postępowania restrukturyzacyjnego. </w:t>
      </w:r>
    </w:p>
    <w:p w:rsidR="00101307" w:rsidRPr="00101307" w:rsidRDefault="00101307" w:rsidP="00101307">
      <w:pPr>
        <w:autoSpaceDE w:val="0"/>
        <w:autoSpaceDN w:val="0"/>
        <w:adjustRightInd w:val="0"/>
        <w:spacing w:line="360" w:lineRule="auto"/>
        <w:ind w:left="4536"/>
        <w:jc w:val="both"/>
        <w:rPr>
          <w:rFonts w:ascii="Verdana" w:hAnsi="Verdana" w:cs="Verdana"/>
          <w:b/>
          <w:sz w:val="20"/>
          <w:szCs w:val="20"/>
          <w:lang w:eastAsia="en-US"/>
        </w:rPr>
      </w:pPr>
    </w:p>
    <w:p w:rsidR="00101307" w:rsidRPr="00101307" w:rsidRDefault="00101307" w:rsidP="00101307">
      <w:pPr>
        <w:autoSpaceDE w:val="0"/>
        <w:autoSpaceDN w:val="0"/>
        <w:adjustRightInd w:val="0"/>
        <w:spacing w:line="360" w:lineRule="auto"/>
        <w:jc w:val="center"/>
        <w:rPr>
          <w:rFonts w:ascii="Verdana" w:hAnsi="Verdana" w:cs="Verdana"/>
          <w:b/>
          <w:sz w:val="20"/>
          <w:szCs w:val="20"/>
          <w:lang w:eastAsia="en-US"/>
        </w:rPr>
      </w:pPr>
      <w:r w:rsidRPr="00101307">
        <w:rPr>
          <w:rFonts w:ascii="Verdana" w:hAnsi="Verdana" w:cs="Verdana"/>
          <w:b/>
          <w:sz w:val="20"/>
          <w:szCs w:val="20"/>
          <w:lang w:eastAsia="en-US"/>
        </w:rPr>
        <w:t>§ 28</w:t>
      </w:r>
    </w:p>
    <w:p w:rsidR="00101307" w:rsidRPr="00101307" w:rsidRDefault="00101307" w:rsidP="00101307">
      <w:pPr>
        <w:autoSpaceDE w:val="0"/>
        <w:autoSpaceDN w:val="0"/>
        <w:adjustRightInd w:val="0"/>
        <w:spacing w:line="360" w:lineRule="auto"/>
        <w:jc w:val="center"/>
        <w:rPr>
          <w:rFonts w:ascii="Verdana" w:hAnsi="Verdana" w:cs="Verdana"/>
          <w:b/>
          <w:sz w:val="20"/>
          <w:szCs w:val="20"/>
        </w:rPr>
      </w:pPr>
      <w:r w:rsidRPr="00101307">
        <w:rPr>
          <w:rFonts w:ascii="Verdana" w:hAnsi="Verdana" w:cs="Verdana"/>
          <w:b/>
          <w:sz w:val="20"/>
          <w:szCs w:val="20"/>
          <w:lang w:eastAsia="en-US"/>
        </w:rPr>
        <w:t>POSTANOWIENIA KOŃCOWE</w:t>
      </w:r>
    </w:p>
    <w:p w:rsidR="00101307" w:rsidRPr="00101307" w:rsidRDefault="00101307" w:rsidP="004600EA">
      <w:pPr>
        <w:numPr>
          <w:ilvl w:val="0"/>
          <w:numId w:val="5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Umowa wchodzi w życie z dniem podpisania przez obie strony.</w:t>
      </w:r>
    </w:p>
    <w:p w:rsidR="00101307" w:rsidRPr="00101307" w:rsidRDefault="00101307" w:rsidP="004600EA">
      <w:pPr>
        <w:numPr>
          <w:ilvl w:val="0"/>
          <w:numId w:val="5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 xml:space="preserve">W sprawach nie uregulowanych Umową stosuje się przepisy prawa w tym Kodeksu Cywilnego, ustawy z dnia 7 lipca 1994 r. Prawo Budowlane i ustawy z dnia </w:t>
      </w:r>
      <w:r w:rsidRPr="00101307">
        <w:rPr>
          <w:rFonts w:ascii="Verdana" w:hAnsi="Verdana" w:cs="Verdana"/>
          <w:sz w:val="20"/>
          <w:szCs w:val="20"/>
          <w:lang w:eastAsia="en-US"/>
        </w:rPr>
        <w:br/>
        <w:t>29 stycznia 2004 r. Prawo zamówień publicznych.</w:t>
      </w:r>
    </w:p>
    <w:p w:rsidR="00101307" w:rsidRPr="00101307" w:rsidRDefault="00101307" w:rsidP="004600EA">
      <w:pPr>
        <w:numPr>
          <w:ilvl w:val="0"/>
          <w:numId w:val="5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Wszelkie zmiany Umowy wymagają formy pisemnej pod rygorem nieważności.</w:t>
      </w:r>
    </w:p>
    <w:p w:rsidR="00101307" w:rsidRPr="00101307" w:rsidRDefault="00101307" w:rsidP="004600EA">
      <w:pPr>
        <w:numPr>
          <w:ilvl w:val="0"/>
          <w:numId w:val="54"/>
        </w:numPr>
        <w:autoSpaceDE w:val="0"/>
        <w:autoSpaceDN w:val="0"/>
        <w:adjustRightInd w:val="0"/>
        <w:spacing w:line="360" w:lineRule="auto"/>
        <w:ind w:left="567" w:hanging="567"/>
        <w:contextualSpacing/>
        <w:jc w:val="both"/>
        <w:rPr>
          <w:rFonts w:ascii="Verdana" w:hAnsi="Verdana" w:cs="Verdana"/>
          <w:sz w:val="20"/>
          <w:szCs w:val="20"/>
          <w:lang w:eastAsia="en-US"/>
        </w:rPr>
      </w:pPr>
      <w:r w:rsidRPr="00101307">
        <w:rPr>
          <w:rFonts w:ascii="Verdana" w:hAnsi="Verdana" w:cs="Verdana"/>
          <w:sz w:val="20"/>
          <w:szCs w:val="20"/>
          <w:lang w:eastAsia="en-US"/>
        </w:rPr>
        <w:t>Wszelkie spory mogące wyniknąć w związku z realizacją Umowy będą rozstrzygane przez Sąd właściwy dla siedziby Zamawiającego.</w:t>
      </w:r>
    </w:p>
    <w:p w:rsidR="00101307" w:rsidRPr="00101307" w:rsidRDefault="00101307" w:rsidP="004600EA">
      <w:pPr>
        <w:numPr>
          <w:ilvl w:val="0"/>
          <w:numId w:val="54"/>
        </w:numPr>
        <w:spacing w:line="360" w:lineRule="auto"/>
        <w:ind w:left="567" w:hanging="567"/>
        <w:jc w:val="both"/>
        <w:rPr>
          <w:rFonts w:ascii="Verdana" w:hAnsi="Verdana" w:cs="Arial"/>
          <w:sz w:val="20"/>
          <w:szCs w:val="20"/>
          <w:lang w:eastAsia="en-US"/>
        </w:rPr>
      </w:pPr>
      <w:r w:rsidRPr="00101307">
        <w:rPr>
          <w:rFonts w:ascii="Verdana" w:hAnsi="Verdana" w:cs="Arial"/>
          <w:sz w:val="20"/>
          <w:szCs w:val="20"/>
          <w:lang w:eastAsia="en-US"/>
        </w:rPr>
        <w:t xml:space="preserve">Umowę niniejszą sporządzono w 3 jednobrzmiących egzemplarzach. </w:t>
      </w:r>
      <w:r w:rsidRPr="00101307">
        <w:rPr>
          <w:rFonts w:ascii="Verdana" w:hAnsi="Verdana" w:cs="Arial"/>
          <w:sz w:val="20"/>
          <w:szCs w:val="20"/>
          <w:lang w:eastAsia="en-US"/>
        </w:rPr>
        <w:br/>
        <w:t>Dwa egzemplarze dla Zamawiającego i 1 egzemplarz dla Wykonawcy.</w:t>
      </w:r>
    </w:p>
    <w:p w:rsidR="00101307" w:rsidRPr="00101307" w:rsidRDefault="00101307" w:rsidP="00101307">
      <w:pPr>
        <w:spacing w:line="360" w:lineRule="auto"/>
        <w:jc w:val="both"/>
        <w:rPr>
          <w:rFonts w:ascii="Verdana" w:hAnsi="Verdana" w:cs="Verdana"/>
          <w:sz w:val="20"/>
          <w:szCs w:val="20"/>
          <w:lang w:eastAsia="en-US"/>
        </w:rPr>
      </w:pPr>
    </w:p>
    <w:p w:rsidR="00101307" w:rsidRPr="00101307" w:rsidRDefault="00101307" w:rsidP="00101307">
      <w:pPr>
        <w:spacing w:line="360" w:lineRule="auto"/>
        <w:jc w:val="both"/>
        <w:rPr>
          <w:rFonts w:ascii="Verdana" w:hAnsi="Verdana" w:cs="Verdana"/>
          <w:sz w:val="20"/>
          <w:szCs w:val="20"/>
          <w:lang w:eastAsia="en-US"/>
        </w:rPr>
      </w:pPr>
    </w:p>
    <w:p w:rsidR="00101307" w:rsidRPr="00101307" w:rsidRDefault="00101307" w:rsidP="00101307">
      <w:pPr>
        <w:keepNext/>
        <w:spacing w:before="240" w:after="60" w:line="360" w:lineRule="auto"/>
        <w:jc w:val="both"/>
        <w:outlineLvl w:val="0"/>
        <w:rPr>
          <w:rFonts w:ascii="Verdana" w:hAnsi="Verdana"/>
          <w:b/>
          <w:bCs/>
          <w:sz w:val="20"/>
          <w:szCs w:val="20"/>
        </w:rPr>
      </w:pPr>
      <w:r w:rsidRPr="00101307">
        <w:rPr>
          <w:rFonts w:ascii="Verdana" w:hAnsi="Verdana" w:cs="Verdana"/>
          <w:b/>
          <w:bCs/>
          <w:sz w:val="20"/>
          <w:szCs w:val="20"/>
        </w:rPr>
        <w:t xml:space="preserve">           ZAMAWIAJĄCY </w:t>
      </w:r>
      <w:r w:rsidRPr="00101307">
        <w:rPr>
          <w:rFonts w:ascii="Verdana" w:hAnsi="Verdana" w:cs="Verdana"/>
          <w:b/>
          <w:bCs/>
          <w:sz w:val="20"/>
          <w:szCs w:val="20"/>
        </w:rPr>
        <w:tab/>
      </w:r>
      <w:r w:rsidRPr="00101307">
        <w:rPr>
          <w:rFonts w:ascii="Verdana" w:hAnsi="Verdana" w:cs="Verdana"/>
          <w:b/>
          <w:bCs/>
          <w:sz w:val="20"/>
          <w:szCs w:val="20"/>
        </w:rPr>
        <w:tab/>
      </w:r>
      <w:r w:rsidRPr="00101307">
        <w:rPr>
          <w:rFonts w:ascii="Verdana" w:hAnsi="Verdana" w:cs="Verdana"/>
          <w:b/>
          <w:bCs/>
          <w:sz w:val="20"/>
          <w:szCs w:val="20"/>
        </w:rPr>
        <w:tab/>
      </w:r>
      <w:r w:rsidRPr="00101307">
        <w:rPr>
          <w:rFonts w:ascii="Verdana" w:hAnsi="Verdana" w:cs="Verdana"/>
          <w:b/>
          <w:bCs/>
          <w:sz w:val="20"/>
          <w:szCs w:val="20"/>
        </w:rPr>
        <w:tab/>
      </w:r>
      <w:r w:rsidRPr="00101307">
        <w:rPr>
          <w:rFonts w:ascii="Verdana" w:hAnsi="Verdana" w:cs="Verdana"/>
          <w:b/>
          <w:bCs/>
          <w:sz w:val="20"/>
          <w:szCs w:val="20"/>
        </w:rPr>
        <w:tab/>
        <w:t xml:space="preserve">       </w:t>
      </w:r>
      <w:r w:rsidRPr="00101307">
        <w:rPr>
          <w:rFonts w:ascii="Verdana" w:hAnsi="Verdana" w:cs="Verdana"/>
          <w:b/>
          <w:bCs/>
          <w:sz w:val="20"/>
          <w:szCs w:val="20"/>
        </w:rPr>
        <w:tab/>
      </w:r>
      <w:r w:rsidRPr="00101307">
        <w:rPr>
          <w:rFonts w:ascii="Verdana" w:hAnsi="Verdana" w:cs="Verdana"/>
          <w:b/>
          <w:bCs/>
          <w:sz w:val="20"/>
          <w:szCs w:val="20"/>
        </w:rPr>
        <w:tab/>
        <w:t>WYKONAWCA</w:t>
      </w:r>
    </w:p>
    <w:p w:rsidR="00101307" w:rsidRPr="00101307" w:rsidRDefault="00101307" w:rsidP="00101307">
      <w:pPr>
        <w:spacing w:line="360" w:lineRule="auto"/>
        <w:rPr>
          <w:rFonts w:ascii="Verdana" w:hAnsi="Verdana"/>
        </w:rPr>
      </w:pPr>
    </w:p>
    <w:p w:rsidR="00101307" w:rsidRPr="00101307" w:rsidRDefault="00101307" w:rsidP="00101307">
      <w:pPr>
        <w:rPr>
          <w:rFonts w:ascii="Verdana" w:hAnsi="Verdana"/>
          <w:b/>
          <w:sz w:val="20"/>
          <w:szCs w:val="20"/>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101307">
      <w:pPr>
        <w:spacing w:after="200" w:line="276" w:lineRule="auto"/>
        <w:jc w:val="center"/>
        <w:rPr>
          <w:rFonts w:ascii="Verdana" w:eastAsia="Calibri" w:hAnsi="Verdana" w:cs="Calibri"/>
          <w:b/>
          <w:sz w:val="20"/>
          <w:szCs w:val="20"/>
          <w:lang w:eastAsia="en-US"/>
        </w:rPr>
      </w:pPr>
    </w:p>
    <w:p w:rsidR="00913EDF" w:rsidRDefault="00913EDF">
      <w:pPr>
        <w:rPr>
          <w:rFonts w:ascii="Verdana" w:eastAsia="Calibri" w:hAnsi="Verdana" w:cs="Calibri"/>
          <w:b/>
          <w:sz w:val="20"/>
          <w:szCs w:val="20"/>
          <w:lang w:eastAsia="en-US"/>
        </w:rPr>
      </w:pPr>
      <w:r>
        <w:rPr>
          <w:rFonts w:ascii="Verdana" w:eastAsia="Calibri" w:hAnsi="Verdana" w:cs="Calibri"/>
          <w:b/>
          <w:sz w:val="20"/>
          <w:szCs w:val="20"/>
          <w:lang w:eastAsia="en-US"/>
        </w:rPr>
        <w:br w:type="page"/>
      </w:r>
    </w:p>
    <w:p w:rsidR="00101307" w:rsidRPr="00101307" w:rsidRDefault="00101307" w:rsidP="00101307">
      <w:pPr>
        <w:spacing w:after="200" w:line="276" w:lineRule="auto"/>
        <w:jc w:val="center"/>
        <w:rPr>
          <w:rFonts w:ascii="Verdana" w:eastAsia="Calibri" w:hAnsi="Verdana" w:cs="Calibri"/>
          <w:b/>
          <w:sz w:val="20"/>
          <w:szCs w:val="20"/>
          <w:lang w:eastAsia="en-US"/>
        </w:rPr>
      </w:pPr>
      <w:r>
        <w:rPr>
          <w:rFonts w:ascii="Verdana" w:eastAsia="Calibri" w:hAnsi="Verdana" w:cs="Calibri"/>
          <w:b/>
          <w:sz w:val="20"/>
          <w:szCs w:val="20"/>
          <w:lang w:eastAsia="en-US"/>
        </w:rPr>
        <w:lastRenderedPageBreak/>
        <w:t>Rozdział 2</w:t>
      </w:r>
    </w:p>
    <w:p w:rsidR="00101307" w:rsidRPr="00101307" w:rsidRDefault="00101307" w:rsidP="00101307">
      <w:pPr>
        <w:jc w:val="right"/>
        <w:rPr>
          <w:rFonts w:ascii="Verdana" w:hAnsi="Verdana"/>
          <w:w w:val="90"/>
          <w:sz w:val="20"/>
          <w:szCs w:val="20"/>
        </w:rPr>
      </w:pPr>
      <w:r w:rsidRPr="00101307">
        <w:rPr>
          <w:rFonts w:ascii="Verdana" w:hAnsi="Verdana"/>
          <w:b/>
          <w:w w:val="90"/>
          <w:sz w:val="20"/>
          <w:szCs w:val="20"/>
        </w:rPr>
        <w:t xml:space="preserve">Załącznik  </w:t>
      </w:r>
      <w:r w:rsidRPr="00101307">
        <w:rPr>
          <w:rFonts w:ascii="Verdana" w:hAnsi="Verdana"/>
          <w:w w:val="90"/>
          <w:sz w:val="20"/>
          <w:szCs w:val="20"/>
        </w:rPr>
        <w:t>(do umowy nr……………….. z dnia …………….)</w:t>
      </w:r>
    </w:p>
    <w:p w:rsidR="00101307" w:rsidRPr="00101307" w:rsidRDefault="00101307" w:rsidP="00101307">
      <w:pPr>
        <w:jc w:val="right"/>
        <w:rPr>
          <w:rFonts w:ascii="Verdana" w:hAnsi="Verdana"/>
          <w:w w:val="90"/>
          <w:sz w:val="20"/>
          <w:szCs w:val="20"/>
        </w:rPr>
      </w:pPr>
    </w:p>
    <w:p w:rsidR="00101307" w:rsidRPr="00101307" w:rsidRDefault="00101307" w:rsidP="00101307">
      <w:pPr>
        <w:jc w:val="center"/>
        <w:rPr>
          <w:rFonts w:ascii="Verdana" w:hAnsi="Verdana"/>
          <w:b/>
          <w:w w:val="90"/>
          <w:sz w:val="20"/>
          <w:szCs w:val="20"/>
        </w:rPr>
      </w:pPr>
      <w:r w:rsidRPr="00101307">
        <w:rPr>
          <w:rFonts w:ascii="Verdana" w:hAnsi="Verdana"/>
          <w:b/>
          <w:w w:val="90"/>
          <w:sz w:val="20"/>
          <w:szCs w:val="20"/>
        </w:rPr>
        <w:t>Umowa o powierzenie przetwarzania danych osobowych</w:t>
      </w:r>
    </w:p>
    <w:p w:rsidR="00101307" w:rsidRPr="00101307" w:rsidRDefault="00101307" w:rsidP="00101307">
      <w:pPr>
        <w:jc w:val="center"/>
        <w:rPr>
          <w:rFonts w:ascii="Verdana" w:hAnsi="Verdana"/>
          <w:w w:val="90"/>
          <w:sz w:val="20"/>
          <w:szCs w:val="20"/>
        </w:rPr>
      </w:pPr>
      <w:r w:rsidRPr="00101307">
        <w:rPr>
          <w:rFonts w:ascii="Verdana" w:hAnsi="Verdana"/>
          <w:w w:val="90"/>
          <w:sz w:val="20"/>
          <w:szCs w:val="20"/>
        </w:rPr>
        <w:t>zawarta w dniu …………………...… w Warszawie</w:t>
      </w:r>
    </w:p>
    <w:p w:rsidR="00101307" w:rsidRPr="00101307" w:rsidRDefault="00101307" w:rsidP="00101307">
      <w:pPr>
        <w:jc w:val="center"/>
        <w:rPr>
          <w:rFonts w:ascii="Verdana" w:hAnsi="Verdana"/>
          <w:b/>
          <w:w w:val="90"/>
          <w:sz w:val="20"/>
          <w:szCs w:val="20"/>
        </w:rPr>
      </w:pPr>
      <w:r w:rsidRPr="00101307">
        <w:rPr>
          <w:rFonts w:ascii="Verdana" w:hAnsi="Verdana"/>
          <w:b/>
          <w:w w:val="90"/>
          <w:sz w:val="20"/>
          <w:szCs w:val="20"/>
        </w:rPr>
        <w:t xml:space="preserve"> (dalej – „Umowa o powierzenie”)</w:t>
      </w:r>
    </w:p>
    <w:p w:rsidR="00101307" w:rsidRPr="00101307" w:rsidRDefault="00101307" w:rsidP="00101307">
      <w:pPr>
        <w:jc w:val="center"/>
        <w:rPr>
          <w:rFonts w:ascii="Verdana" w:hAnsi="Verdana"/>
          <w:w w:val="90"/>
          <w:sz w:val="20"/>
          <w:szCs w:val="20"/>
        </w:rPr>
      </w:pPr>
    </w:p>
    <w:p w:rsidR="00101307" w:rsidRPr="00101307" w:rsidRDefault="00101307" w:rsidP="00101307">
      <w:pPr>
        <w:rPr>
          <w:rFonts w:ascii="Verdana" w:hAnsi="Verdana"/>
          <w:w w:val="90"/>
          <w:sz w:val="20"/>
          <w:szCs w:val="20"/>
        </w:rPr>
      </w:pPr>
      <w:r w:rsidRPr="00101307">
        <w:rPr>
          <w:rFonts w:ascii="Verdana" w:hAnsi="Verdana"/>
          <w:w w:val="90"/>
          <w:sz w:val="20"/>
          <w:szCs w:val="20"/>
        </w:rPr>
        <w:t>pomiędzy:</w:t>
      </w:r>
    </w:p>
    <w:p w:rsidR="00101307" w:rsidRPr="00101307" w:rsidRDefault="00101307" w:rsidP="00101307">
      <w:pPr>
        <w:jc w:val="both"/>
        <w:rPr>
          <w:rFonts w:ascii="Verdana" w:hAnsi="Verdana"/>
          <w:w w:val="90"/>
          <w:sz w:val="20"/>
          <w:szCs w:val="20"/>
        </w:rPr>
      </w:pPr>
      <w:r w:rsidRPr="00101307">
        <w:rPr>
          <w:rFonts w:ascii="Verdana" w:hAnsi="Verdana"/>
          <w:b/>
          <w:w w:val="90"/>
          <w:sz w:val="20"/>
          <w:szCs w:val="20"/>
        </w:rPr>
        <w:t>Generalnym Dyrektorem Dróg Krajowych i Autostrad,</w:t>
      </w:r>
      <w:r w:rsidRPr="00101307">
        <w:rPr>
          <w:rFonts w:ascii="Verdana" w:hAnsi="Verdana"/>
          <w:w w:val="90"/>
          <w:sz w:val="20"/>
          <w:szCs w:val="20"/>
        </w:rPr>
        <w:t xml:space="preserve"> reprezentowanym przez: </w:t>
      </w:r>
    </w:p>
    <w:p w:rsidR="00101307" w:rsidRPr="00101307" w:rsidRDefault="00101307" w:rsidP="004600EA">
      <w:pPr>
        <w:numPr>
          <w:ilvl w:val="0"/>
          <w:numId w:val="75"/>
        </w:numPr>
        <w:spacing w:before="240"/>
        <w:jc w:val="both"/>
        <w:rPr>
          <w:rFonts w:ascii="Verdana" w:hAnsi="Verdana"/>
          <w:w w:val="90"/>
          <w:sz w:val="20"/>
          <w:szCs w:val="20"/>
        </w:rPr>
      </w:pPr>
      <w:r w:rsidRPr="00101307">
        <w:rPr>
          <w:rFonts w:ascii="Verdana" w:hAnsi="Verdana"/>
          <w:w w:val="90"/>
          <w:sz w:val="20"/>
          <w:szCs w:val="20"/>
        </w:rPr>
        <w:t>……………………………………………………………………… – ………………………………………………………………………</w:t>
      </w:r>
    </w:p>
    <w:p w:rsidR="00101307" w:rsidRPr="00101307" w:rsidRDefault="00101307" w:rsidP="004600EA">
      <w:pPr>
        <w:numPr>
          <w:ilvl w:val="0"/>
          <w:numId w:val="75"/>
        </w:numPr>
        <w:spacing w:before="240"/>
        <w:jc w:val="both"/>
        <w:rPr>
          <w:rFonts w:ascii="Verdana" w:hAnsi="Verdana"/>
          <w:w w:val="90"/>
          <w:sz w:val="20"/>
          <w:szCs w:val="20"/>
        </w:rPr>
      </w:pPr>
      <w:r w:rsidRPr="00101307">
        <w:rPr>
          <w:rFonts w:ascii="Verdana" w:hAnsi="Verdana"/>
          <w:w w:val="90"/>
          <w:sz w:val="20"/>
          <w:szCs w:val="20"/>
        </w:rPr>
        <w:t>……………………………………………………………………… –  ………………………………………………………………………</w:t>
      </w:r>
    </w:p>
    <w:p w:rsidR="00101307" w:rsidRPr="00101307" w:rsidRDefault="00101307" w:rsidP="00101307">
      <w:pPr>
        <w:spacing w:before="120"/>
        <w:jc w:val="both"/>
        <w:rPr>
          <w:rFonts w:ascii="Verdana" w:hAnsi="Verdana"/>
          <w:b/>
          <w:w w:val="90"/>
          <w:sz w:val="20"/>
          <w:szCs w:val="20"/>
        </w:rPr>
      </w:pPr>
      <w:r w:rsidRPr="00101307">
        <w:rPr>
          <w:rFonts w:ascii="Verdana" w:hAnsi="Verdana"/>
          <w:w w:val="90"/>
          <w:sz w:val="20"/>
          <w:szCs w:val="20"/>
        </w:rPr>
        <w:t xml:space="preserve">zwanym dalej </w:t>
      </w:r>
      <w:r w:rsidRPr="00101307">
        <w:rPr>
          <w:rFonts w:ascii="Verdana" w:hAnsi="Verdana"/>
          <w:b/>
          <w:w w:val="90"/>
          <w:sz w:val="20"/>
          <w:szCs w:val="20"/>
        </w:rPr>
        <w:t>„Administratorem Danych”</w:t>
      </w:r>
    </w:p>
    <w:p w:rsidR="00101307" w:rsidRPr="00101307" w:rsidRDefault="00101307" w:rsidP="00101307">
      <w:pPr>
        <w:spacing w:before="120"/>
        <w:jc w:val="both"/>
        <w:rPr>
          <w:rFonts w:ascii="Verdana" w:hAnsi="Verdana"/>
          <w:b/>
          <w:w w:val="90"/>
          <w:sz w:val="20"/>
          <w:szCs w:val="20"/>
        </w:rPr>
      </w:pPr>
    </w:p>
    <w:p w:rsidR="00101307" w:rsidRPr="00101307" w:rsidRDefault="00101307" w:rsidP="00101307">
      <w:pPr>
        <w:tabs>
          <w:tab w:val="left" w:pos="-720"/>
        </w:tabs>
        <w:suppressAutoHyphens/>
        <w:spacing w:line="276" w:lineRule="auto"/>
        <w:jc w:val="both"/>
        <w:rPr>
          <w:rFonts w:ascii="Verdana" w:hAnsi="Verdana"/>
          <w:sz w:val="20"/>
          <w:szCs w:val="20"/>
        </w:rPr>
      </w:pPr>
      <w:r w:rsidRPr="00101307">
        <w:rPr>
          <w:rFonts w:ascii="Verdana" w:hAnsi="Verdana"/>
          <w:sz w:val="20"/>
          <w:szCs w:val="20"/>
        </w:rPr>
        <w:t>a</w:t>
      </w:r>
    </w:p>
    <w:p w:rsidR="00101307" w:rsidRPr="00101307" w:rsidRDefault="00101307" w:rsidP="00101307">
      <w:pPr>
        <w:tabs>
          <w:tab w:val="left" w:pos="-720"/>
        </w:tabs>
        <w:suppressAutoHyphens/>
        <w:spacing w:line="276" w:lineRule="auto"/>
        <w:jc w:val="both"/>
        <w:rPr>
          <w:rFonts w:ascii="Verdana" w:hAnsi="Verdana"/>
          <w:b/>
          <w:sz w:val="20"/>
          <w:szCs w:val="20"/>
        </w:rPr>
      </w:pPr>
      <w:r w:rsidRPr="00101307">
        <w:rPr>
          <w:rFonts w:ascii="Verdana" w:hAnsi="Verdana"/>
          <w:b/>
          <w:sz w:val="20"/>
          <w:szCs w:val="20"/>
        </w:rPr>
        <w:t>…</w:t>
      </w:r>
    </w:p>
    <w:p w:rsidR="00101307" w:rsidRPr="00101307" w:rsidRDefault="00101307" w:rsidP="00101307">
      <w:pPr>
        <w:tabs>
          <w:tab w:val="left" w:pos="-720"/>
        </w:tabs>
        <w:suppressAutoHyphens/>
        <w:spacing w:line="276" w:lineRule="auto"/>
        <w:jc w:val="both"/>
        <w:rPr>
          <w:rFonts w:ascii="Verdana" w:hAnsi="Verdana"/>
          <w:sz w:val="20"/>
          <w:szCs w:val="20"/>
        </w:rPr>
      </w:pPr>
      <w:r w:rsidRPr="00101307">
        <w:rPr>
          <w:rFonts w:ascii="Verdana" w:hAnsi="Verdana"/>
          <w:sz w:val="20"/>
          <w:szCs w:val="20"/>
        </w:rPr>
        <w:t>KRS…, NIP…, REGON,…</w:t>
      </w:r>
    </w:p>
    <w:p w:rsidR="00101307" w:rsidRPr="00101307" w:rsidRDefault="00101307" w:rsidP="00101307">
      <w:pPr>
        <w:tabs>
          <w:tab w:val="left" w:pos="-720"/>
        </w:tabs>
        <w:suppressAutoHyphens/>
        <w:spacing w:line="276" w:lineRule="auto"/>
        <w:jc w:val="both"/>
        <w:rPr>
          <w:rFonts w:ascii="Verdana" w:hAnsi="Verdana"/>
          <w:sz w:val="20"/>
          <w:szCs w:val="20"/>
        </w:rPr>
      </w:pPr>
      <w:r w:rsidRPr="00101307">
        <w:rPr>
          <w:rFonts w:ascii="Verdana" w:hAnsi="Verdana"/>
          <w:sz w:val="20"/>
          <w:szCs w:val="20"/>
        </w:rPr>
        <w:t>reprezentowanym przez:</w:t>
      </w:r>
    </w:p>
    <w:p w:rsidR="00101307" w:rsidRPr="00101307" w:rsidRDefault="00101307" w:rsidP="004600EA">
      <w:pPr>
        <w:numPr>
          <w:ilvl w:val="0"/>
          <w:numId w:val="76"/>
        </w:numPr>
        <w:spacing w:before="240"/>
        <w:jc w:val="both"/>
        <w:rPr>
          <w:rFonts w:ascii="Verdana" w:hAnsi="Verdana"/>
          <w:w w:val="90"/>
          <w:sz w:val="20"/>
          <w:szCs w:val="20"/>
        </w:rPr>
      </w:pPr>
      <w:r w:rsidRPr="00101307">
        <w:rPr>
          <w:rFonts w:ascii="Verdana" w:hAnsi="Verdana"/>
          <w:w w:val="90"/>
          <w:sz w:val="20"/>
          <w:szCs w:val="20"/>
        </w:rPr>
        <w:t>…………………………………………………………………………………………………………………………………………………….</w:t>
      </w:r>
    </w:p>
    <w:p w:rsidR="00101307" w:rsidRPr="00101307" w:rsidRDefault="00101307" w:rsidP="004600EA">
      <w:pPr>
        <w:numPr>
          <w:ilvl w:val="0"/>
          <w:numId w:val="76"/>
        </w:numPr>
        <w:spacing w:before="240"/>
        <w:jc w:val="both"/>
        <w:rPr>
          <w:rFonts w:ascii="Verdana" w:hAnsi="Verdana"/>
          <w:w w:val="90"/>
          <w:sz w:val="20"/>
          <w:szCs w:val="20"/>
        </w:rPr>
      </w:pPr>
      <w:r w:rsidRPr="00101307">
        <w:rPr>
          <w:rFonts w:ascii="Verdana" w:hAnsi="Verdana"/>
          <w:w w:val="90"/>
          <w:sz w:val="20"/>
          <w:szCs w:val="20"/>
        </w:rPr>
        <w:t>…………………………………………………………………………………………………………………………………………………….</w:t>
      </w:r>
    </w:p>
    <w:p w:rsidR="00101307" w:rsidRPr="00101307" w:rsidRDefault="00101307" w:rsidP="00101307">
      <w:pPr>
        <w:spacing w:before="120"/>
        <w:rPr>
          <w:rFonts w:ascii="Verdana" w:hAnsi="Verdana"/>
          <w:w w:val="90"/>
          <w:sz w:val="20"/>
          <w:szCs w:val="20"/>
        </w:rPr>
      </w:pPr>
      <w:r w:rsidRPr="00101307">
        <w:rPr>
          <w:rFonts w:ascii="Verdana" w:hAnsi="Verdana"/>
          <w:w w:val="90"/>
          <w:sz w:val="20"/>
          <w:szCs w:val="20"/>
        </w:rPr>
        <w:t xml:space="preserve">zwanym  dalej </w:t>
      </w:r>
      <w:r w:rsidRPr="00101307">
        <w:rPr>
          <w:rFonts w:ascii="Verdana" w:hAnsi="Verdana"/>
          <w:b/>
          <w:w w:val="90"/>
          <w:sz w:val="20"/>
          <w:szCs w:val="20"/>
        </w:rPr>
        <w:t>„Wykonawcą”</w:t>
      </w:r>
      <w:r w:rsidRPr="00101307">
        <w:rPr>
          <w:rFonts w:ascii="Verdana" w:hAnsi="Verdana"/>
          <w:w w:val="90"/>
          <w:sz w:val="20"/>
          <w:szCs w:val="20"/>
        </w:rPr>
        <w:t>,</w:t>
      </w:r>
    </w:p>
    <w:p w:rsidR="00101307" w:rsidRPr="00101307" w:rsidRDefault="00101307" w:rsidP="00101307">
      <w:pPr>
        <w:rPr>
          <w:rFonts w:ascii="Verdana" w:hAnsi="Verdana"/>
          <w:w w:val="90"/>
          <w:sz w:val="20"/>
          <w:szCs w:val="20"/>
        </w:rPr>
      </w:pPr>
      <w:r w:rsidRPr="00101307">
        <w:rPr>
          <w:rFonts w:ascii="Verdana" w:hAnsi="Verdana"/>
          <w:w w:val="90"/>
          <w:sz w:val="20"/>
          <w:szCs w:val="20"/>
        </w:rPr>
        <w:t>łącznie zwane „</w:t>
      </w:r>
      <w:r w:rsidRPr="00101307">
        <w:rPr>
          <w:rFonts w:ascii="Verdana" w:hAnsi="Verdana"/>
          <w:b/>
          <w:w w:val="90"/>
          <w:sz w:val="20"/>
          <w:szCs w:val="20"/>
        </w:rPr>
        <w:t>Stronami”.</w:t>
      </w:r>
    </w:p>
    <w:p w:rsidR="00101307" w:rsidRPr="00101307" w:rsidRDefault="00101307" w:rsidP="00101307">
      <w:pPr>
        <w:spacing w:before="360"/>
        <w:jc w:val="center"/>
        <w:rPr>
          <w:rFonts w:ascii="Verdana" w:hAnsi="Verdana"/>
          <w:b/>
          <w:w w:val="90"/>
          <w:sz w:val="20"/>
          <w:szCs w:val="20"/>
        </w:rPr>
      </w:pPr>
      <w:r w:rsidRPr="00101307">
        <w:rPr>
          <w:rFonts w:ascii="Verdana" w:hAnsi="Verdana"/>
          <w:b/>
          <w:w w:val="90"/>
          <w:sz w:val="20"/>
          <w:szCs w:val="20"/>
        </w:rPr>
        <w:t>§ 1</w:t>
      </w:r>
    </w:p>
    <w:p w:rsidR="00101307" w:rsidRPr="00101307" w:rsidRDefault="00101307" w:rsidP="00101307">
      <w:pPr>
        <w:jc w:val="center"/>
        <w:rPr>
          <w:rFonts w:ascii="Verdana" w:hAnsi="Verdana"/>
          <w:b/>
          <w:w w:val="90"/>
          <w:sz w:val="20"/>
          <w:szCs w:val="20"/>
        </w:rPr>
      </w:pPr>
      <w:r w:rsidRPr="00101307">
        <w:rPr>
          <w:rFonts w:ascii="Verdana" w:hAnsi="Verdana"/>
          <w:b/>
          <w:w w:val="90"/>
          <w:sz w:val="20"/>
          <w:szCs w:val="20"/>
        </w:rPr>
        <w:t>Powierzenie przetwarzania danych osobowych</w:t>
      </w:r>
    </w:p>
    <w:p w:rsidR="00101307" w:rsidRPr="00101307" w:rsidRDefault="00101307" w:rsidP="004600EA">
      <w:pPr>
        <w:numPr>
          <w:ilvl w:val="0"/>
          <w:numId w:val="73"/>
        </w:numPr>
        <w:spacing w:after="60" w:line="276" w:lineRule="auto"/>
        <w:ind w:left="360" w:hanging="357"/>
        <w:jc w:val="both"/>
        <w:rPr>
          <w:rFonts w:ascii="Verdana" w:hAnsi="Verdana"/>
          <w:w w:val="90"/>
          <w:sz w:val="20"/>
          <w:szCs w:val="20"/>
        </w:rPr>
      </w:pPr>
      <w:r w:rsidRPr="00101307">
        <w:rPr>
          <w:rFonts w:ascii="Verdana" w:hAnsi="Verdana"/>
          <w:b/>
          <w:w w:val="90"/>
          <w:sz w:val="20"/>
          <w:szCs w:val="20"/>
        </w:rPr>
        <w:t xml:space="preserve"> </w:t>
      </w:r>
      <w:r w:rsidRPr="00101307">
        <w:rPr>
          <w:rFonts w:ascii="Verdana" w:hAnsi="Verdana"/>
          <w:w w:val="90"/>
          <w:sz w:val="20"/>
          <w:szCs w:val="20"/>
        </w:rPr>
        <w:t>W celu wykonania umowy nr ……….. z dnia ………… r. (dalej – Umowa) zawartej pomiędzy Zamawiającym a Wykonawcą, Administrator Danych powierza Wykonawcy przetwarzanie danych osobowych w trybie art. 28 rozporządzenia Parlamentu Europejskiego i Rady (UE) 2016/679 z dnia 27 kwietnia 2016 r. w sprawie ochrony osób fizycznych w związku z przetwarzaniem danych osobowych i w sprawie swobodnego przepływu takich danych oraz uchylenia dyrektywy 95/46/WE, dalej „rozporządzenie”.</w:t>
      </w:r>
    </w:p>
    <w:p w:rsidR="00101307" w:rsidRPr="00101307" w:rsidRDefault="00101307" w:rsidP="004600EA">
      <w:pPr>
        <w:numPr>
          <w:ilvl w:val="0"/>
          <w:numId w:val="73"/>
        </w:numPr>
        <w:spacing w:after="60" w:line="276" w:lineRule="auto"/>
        <w:ind w:left="360" w:hanging="357"/>
        <w:jc w:val="both"/>
        <w:rPr>
          <w:rFonts w:ascii="Verdana" w:hAnsi="Verdana"/>
          <w:w w:val="90"/>
          <w:sz w:val="20"/>
          <w:szCs w:val="20"/>
        </w:rPr>
      </w:pPr>
      <w:r w:rsidRPr="00101307">
        <w:rPr>
          <w:rFonts w:ascii="Verdana" w:hAnsi="Verdana"/>
          <w:w w:val="90"/>
          <w:sz w:val="20"/>
          <w:szCs w:val="20"/>
        </w:rPr>
        <w:t xml:space="preserve">Przetwarzanie danych przez Wykonawcę obejmuje dane osobowe: </w:t>
      </w:r>
    </w:p>
    <w:p w:rsidR="00101307" w:rsidRPr="00101307" w:rsidRDefault="00101307" w:rsidP="004600EA">
      <w:pPr>
        <w:numPr>
          <w:ilvl w:val="1"/>
          <w:numId w:val="79"/>
        </w:numPr>
        <w:spacing w:after="60" w:line="276" w:lineRule="auto"/>
        <w:rPr>
          <w:rFonts w:ascii="Verdana" w:hAnsi="Verdana"/>
          <w:w w:val="90"/>
          <w:sz w:val="20"/>
          <w:szCs w:val="20"/>
        </w:rPr>
      </w:pPr>
      <w:r w:rsidRPr="00101307">
        <w:rPr>
          <w:rFonts w:ascii="Verdana" w:hAnsi="Verdana"/>
          <w:w w:val="90"/>
          <w:sz w:val="20"/>
          <w:szCs w:val="20"/>
        </w:rPr>
        <w:t>Pracowników</w:t>
      </w:r>
    </w:p>
    <w:p w:rsidR="00101307" w:rsidRPr="00101307" w:rsidRDefault="00101307" w:rsidP="004600EA">
      <w:pPr>
        <w:numPr>
          <w:ilvl w:val="1"/>
          <w:numId w:val="79"/>
        </w:numPr>
        <w:spacing w:after="60" w:line="276" w:lineRule="auto"/>
        <w:rPr>
          <w:rFonts w:ascii="Verdana" w:hAnsi="Verdana"/>
          <w:w w:val="90"/>
          <w:sz w:val="20"/>
          <w:szCs w:val="20"/>
        </w:rPr>
      </w:pPr>
      <w:r w:rsidRPr="00101307">
        <w:rPr>
          <w:rFonts w:ascii="Verdana" w:hAnsi="Verdana"/>
          <w:w w:val="90"/>
          <w:sz w:val="20"/>
          <w:szCs w:val="20"/>
        </w:rPr>
        <w:t xml:space="preserve">Właścicieli nieruchomości przeznaczonych do nabycia lub czasowego zajęcia </w:t>
      </w:r>
      <w:r w:rsidRPr="00101307">
        <w:rPr>
          <w:rFonts w:ascii="Verdana" w:hAnsi="Verdana"/>
          <w:w w:val="90"/>
          <w:sz w:val="20"/>
          <w:szCs w:val="20"/>
        </w:rPr>
        <w:br/>
        <w:t>w związku z budową dróg krajowych,</w:t>
      </w:r>
    </w:p>
    <w:p w:rsidR="00101307" w:rsidRPr="00101307" w:rsidRDefault="00101307" w:rsidP="004600EA">
      <w:pPr>
        <w:numPr>
          <w:ilvl w:val="1"/>
          <w:numId w:val="79"/>
        </w:numPr>
        <w:spacing w:after="60" w:line="276" w:lineRule="auto"/>
        <w:rPr>
          <w:rFonts w:ascii="Verdana" w:hAnsi="Verdana"/>
          <w:w w:val="90"/>
          <w:sz w:val="20"/>
          <w:szCs w:val="20"/>
        </w:rPr>
      </w:pPr>
      <w:r w:rsidRPr="00101307">
        <w:rPr>
          <w:rFonts w:ascii="Verdana" w:hAnsi="Verdana"/>
          <w:w w:val="90"/>
          <w:sz w:val="20"/>
          <w:szCs w:val="20"/>
        </w:rPr>
        <w:t>Osób zawartych w dokumentacji przetargowej</w:t>
      </w:r>
    </w:p>
    <w:p w:rsidR="00101307" w:rsidRPr="00101307" w:rsidRDefault="00101307" w:rsidP="004600EA">
      <w:pPr>
        <w:numPr>
          <w:ilvl w:val="1"/>
          <w:numId w:val="79"/>
        </w:numPr>
        <w:spacing w:after="60" w:line="276" w:lineRule="auto"/>
        <w:rPr>
          <w:rFonts w:ascii="Verdana" w:hAnsi="Verdana"/>
          <w:w w:val="90"/>
          <w:sz w:val="20"/>
          <w:szCs w:val="20"/>
        </w:rPr>
      </w:pPr>
      <w:r w:rsidRPr="00101307">
        <w:rPr>
          <w:rFonts w:ascii="Verdana" w:hAnsi="Verdana"/>
          <w:w w:val="90"/>
          <w:sz w:val="20"/>
          <w:szCs w:val="20"/>
        </w:rPr>
        <w:t>Osób fizycznych współpracujących z GDDKiA w oparciu o umowy cywilno-prawne (zlecenia, o dzieło),</w:t>
      </w:r>
    </w:p>
    <w:p w:rsidR="00101307" w:rsidRPr="00101307" w:rsidRDefault="00101307" w:rsidP="004600EA">
      <w:pPr>
        <w:numPr>
          <w:ilvl w:val="1"/>
          <w:numId w:val="79"/>
        </w:numPr>
        <w:spacing w:after="60" w:line="276" w:lineRule="auto"/>
        <w:rPr>
          <w:rFonts w:ascii="Verdana" w:hAnsi="Verdana"/>
          <w:w w:val="90"/>
          <w:sz w:val="20"/>
          <w:szCs w:val="20"/>
        </w:rPr>
      </w:pPr>
      <w:r w:rsidRPr="00101307">
        <w:rPr>
          <w:rFonts w:ascii="Verdana" w:hAnsi="Verdana"/>
          <w:w w:val="90"/>
          <w:sz w:val="20"/>
          <w:szCs w:val="20"/>
        </w:rPr>
        <w:t>Kontrahentów,</w:t>
      </w:r>
    </w:p>
    <w:p w:rsidR="00101307" w:rsidRPr="00101307" w:rsidRDefault="00101307" w:rsidP="004600EA">
      <w:pPr>
        <w:numPr>
          <w:ilvl w:val="1"/>
          <w:numId w:val="79"/>
        </w:numPr>
        <w:spacing w:after="60" w:line="276" w:lineRule="auto"/>
        <w:rPr>
          <w:rFonts w:ascii="Verdana" w:hAnsi="Verdana"/>
          <w:w w:val="90"/>
          <w:sz w:val="20"/>
          <w:szCs w:val="20"/>
        </w:rPr>
      </w:pPr>
      <w:r w:rsidRPr="00101307">
        <w:rPr>
          <w:rFonts w:ascii="Verdana" w:hAnsi="Verdana"/>
          <w:w w:val="90"/>
          <w:sz w:val="20"/>
          <w:szCs w:val="20"/>
        </w:rPr>
        <w:t>Osób wyszczególnionych w decyzjach administracyjnych,</w:t>
      </w:r>
    </w:p>
    <w:p w:rsidR="00101307" w:rsidRPr="00101307" w:rsidRDefault="00101307" w:rsidP="004600EA">
      <w:pPr>
        <w:numPr>
          <w:ilvl w:val="1"/>
          <w:numId w:val="79"/>
        </w:numPr>
        <w:spacing w:after="60" w:line="276" w:lineRule="auto"/>
        <w:rPr>
          <w:rFonts w:ascii="Verdana" w:hAnsi="Verdana"/>
          <w:w w:val="90"/>
          <w:sz w:val="20"/>
          <w:szCs w:val="20"/>
        </w:rPr>
      </w:pPr>
      <w:r w:rsidRPr="00101307">
        <w:rPr>
          <w:rFonts w:ascii="Verdana" w:hAnsi="Verdana"/>
          <w:w w:val="90"/>
          <w:sz w:val="20"/>
          <w:szCs w:val="20"/>
        </w:rPr>
        <w:t>Osób zawartych w dokumentacji projektowej</w:t>
      </w:r>
    </w:p>
    <w:p w:rsidR="00101307" w:rsidRPr="00101307" w:rsidRDefault="00101307" w:rsidP="00101307">
      <w:pPr>
        <w:spacing w:after="60" w:line="276" w:lineRule="auto"/>
        <w:ind w:left="360"/>
        <w:jc w:val="both"/>
        <w:rPr>
          <w:rFonts w:ascii="Verdana" w:hAnsi="Verdana"/>
          <w:w w:val="90"/>
          <w:sz w:val="20"/>
          <w:szCs w:val="20"/>
        </w:rPr>
      </w:pPr>
      <w:r w:rsidRPr="00101307">
        <w:rPr>
          <w:rFonts w:ascii="Verdana" w:hAnsi="Verdana"/>
          <w:w w:val="90"/>
          <w:sz w:val="20"/>
          <w:szCs w:val="20"/>
        </w:rPr>
        <w:t>w zakresie:</w:t>
      </w:r>
    </w:p>
    <w:p w:rsidR="00101307" w:rsidRPr="00101307" w:rsidRDefault="00101307" w:rsidP="004600EA">
      <w:pPr>
        <w:numPr>
          <w:ilvl w:val="0"/>
          <w:numId w:val="80"/>
        </w:numPr>
        <w:spacing w:after="60" w:line="276" w:lineRule="auto"/>
        <w:jc w:val="both"/>
        <w:rPr>
          <w:rFonts w:ascii="Verdana" w:hAnsi="Verdana"/>
          <w:w w:val="90"/>
          <w:sz w:val="20"/>
          <w:szCs w:val="20"/>
        </w:rPr>
      </w:pPr>
      <w:r w:rsidRPr="00101307">
        <w:rPr>
          <w:rFonts w:ascii="Verdana" w:hAnsi="Verdana"/>
          <w:w w:val="90"/>
          <w:sz w:val="20"/>
          <w:szCs w:val="20"/>
        </w:rPr>
        <w:t>imię,</w:t>
      </w:r>
    </w:p>
    <w:p w:rsidR="00101307" w:rsidRPr="00101307" w:rsidRDefault="00101307" w:rsidP="004600EA">
      <w:pPr>
        <w:numPr>
          <w:ilvl w:val="0"/>
          <w:numId w:val="80"/>
        </w:numPr>
        <w:spacing w:after="60" w:line="276" w:lineRule="auto"/>
        <w:jc w:val="both"/>
        <w:rPr>
          <w:rFonts w:ascii="Verdana" w:hAnsi="Verdana"/>
          <w:w w:val="90"/>
          <w:sz w:val="20"/>
          <w:szCs w:val="20"/>
        </w:rPr>
      </w:pPr>
      <w:r w:rsidRPr="00101307">
        <w:rPr>
          <w:rFonts w:ascii="Verdana" w:hAnsi="Verdana"/>
          <w:w w:val="90"/>
          <w:sz w:val="20"/>
          <w:szCs w:val="20"/>
        </w:rPr>
        <w:t>nazwisko,</w:t>
      </w:r>
    </w:p>
    <w:p w:rsidR="00101307" w:rsidRPr="00101307" w:rsidRDefault="00101307" w:rsidP="004600EA">
      <w:pPr>
        <w:numPr>
          <w:ilvl w:val="0"/>
          <w:numId w:val="80"/>
        </w:numPr>
        <w:spacing w:after="60" w:line="276" w:lineRule="auto"/>
        <w:jc w:val="both"/>
        <w:rPr>
          <w:rFonts w:ascii="Verdana" w:hAnsi="Verdana"/>
          <w:w w:val="90"/>
          <w:sz w:val="20"/>
          <w:szCs w:val="20"/>
        </w:rPr>
      </w:pPr>
      <w:r w:rsidRPr="00101307">
        <w:rPr>
          <w:rFonts w:ascii="Verdana" w:hAnsi="Verdana"/>
          <w:w w:val="90"/>
          <w:sz w:val="20"/>
          <w:szCs w:val="20"/>
        </w:rPr>
        <w:t>adres zamieszkania,</w:t>
      </w:r>
    </w:p>
    <w:p w:rsidR="00101307" w:rsidRPr="00101307" w:rsidRDefault="00101307" w:rsidP="004600EA">
      <w:pPr>
        <w:numPr>
          <w:ilvl w:val="0"/>
          <w:numId w:val="80"/>
        </w:numPr>
        <w:spacing w:after="60" w:line="276" w:lineRule="auto"/>
        <w:jc w:val="both"/>
        <w:rPr>
          <w:rFonts w:ascii="Verdana" w:hAnsi="Verdana"/>
          <w:w w:val="90"/>
          <w:sz w:val="20"/>
          <w:szCs w:val="20"/>
        </w:rPr>
      </w:pPr>
      <w:r w:rsidRPr="00101307">
        <w:rPr>
          <w:rFonts w:ascii="Verdana" w:hAnsi="Verdana"/>
          <w:w w:val="90"/>
          <w:sz w:val="20"/>
          <w:szCs w:val="20"/>
        </w:rPr>
        <w:t>nr PESEL,</w:t>
      </w:r>
    </w:p>
    <w:p w:rsidR="00101307" w:rsidRPr="00101307" w:rsidRDefault="00101307" w:rsidP="004600EA">
      <w:pPr>
        <w:numPr>
          <w:ilvl w:val="0"/>
          <w:numId w:val="80"/>
        </w:numPr>
        <w:spacing w:after="60" w:line="276" w:lineRule="auto"/>
        <w:jc w:val="both"/>
        <w:rPr>
          <w:rFonts w:ascii="Verdana" w:hAnsi="Verdana"/>
          <w:w w:val="90"/>
          <w:sz w:val="20"/>
          <w:szCs w:val="20"/>
        </w:rPr>
      </w:pPr>
      <w:r w:rsidRPr="00101307">
        <w:rPr>
          <w:rFonts w:ascii="Verdana" w:hAnsi="Verdana"/>
          <w:w w:val="90"/>
          <w:sz w:val="20"/>
          <w:szCs w:val="20"/>
        </w:rPr>
        <w:lastRenderedPageBreak/>
        <w:t>nr rachunku bankowego,</w:t>
      </w:r>
    </w:p>
    <w:p w:rsidR="00101307" w:rsidRPr="00101307" w:rsidRDefault="00101307" w:rsidP="004600EA">
      <w:pPr>
        <w:numPr>
          <w:ilvl w:val="0"/>
          <w:numId w:val="80"/>
        </w:numPr>
        <w:spacing w:after="60" w:line="276" w:lineRule="auto"/>
        <w:jc w:val="both"/>
        <w:rPr>
          <w:rFonts w:ascii="Verdana" w:hAnsi="Verdana"/>
          <w:w w:val="90"/>
          <w:sz w:val="20"/>
          <w:szCs w:val="20"/>
        </w:rPr>
      </w:pPr>
      <w:r w:rsidRPr="00101307">
        <w:rPr>
          <w:rFonts w:ascii="Verdana" w:hAnsi="Verdana"/>
          <w:w w:val="90"/>
          <w:sz w:val="20"/>
          <w:szCs w:val="20"/>
        </w:rPr>
        <w:t>nr telefonu,</w:t>
      </w:r>
    </w:p>
    <w:p w:rsidR="00101307" w:rsidRPr="00101307" w:rsidRDefault="00101307" w:rsidP="004600EA">
      <w:pPr>
        <w:numPr>
          <w:ilvl w:val="0"/>
          <w:numId w:val="80"/>
        </w:numPr>
        <w:spacing w:after="60" w:line="276" w:lineRule="auto"/>
        <w:jc w:val="both"/>
        <w:rPr>
          <w:rFonts w:ascii="Verdana" w:hAnsi="Verdana"/>
          <w:w w:val="90"/>
          <w:sz w:val="20"/>
          <w:szCs w:val="20"/>
        </w:rPr>
      </w:pPr>
      <w:r w:rsidRPr="00101307">
        <w:rPr>
          <w:rFonts w:ascii="Verdana" w:hAnsi="Verdana"/>
          <w:w w:val="90"/>
          <w:sz w:val="20"/>
          <w:szCs w:val="20"/>
        </w:rPr>
        <w:t>adres e-mail,</w:t>
      </w:r>
    </w:p>
    <w:p w:rsidR="00101307" w:rsidRPr="00101307" w:rsidRDefault="00101307" w:rsidP="004600EA">
      <w:pPr>
        <w:numPr>
          <w:ilvl w:val="0"/>
          <w:numId w:val="80"/>
        </w:numPr>
        <w:spacing w:after="60" w:line="276" w:lineRule="auto"/>
        <w:jc w:val="both"/>
        <w:rPr>
          <w:rFonts w:ascii="Verdana" w:hAnsi="Verdana"/>
          <w:w w:val="90"/>
          <w:sz w:val="20"/>
          <w:szCs w:val="20"/>
        </w:rPr>
      </w:pPr>
      <w:r w:rsidRPr="00101307">
        <w:rPr>
          <w:rFonts w:ascii="Verdana" w:hAnsi="Verdana"/>
          <w:w w:val="90"/>
          <w:sz w:val="20"/>
          <w:szCs w:val="20"/>
        </w:rPr>
        <w:t>wizerunek.</w:t>
      </w:r>
    </w:p>
    <w:p w:rsidR="00101307" w:rsidRPr="00101307" w:rsidRDefault="00101307" w:rsidP="004600EA">
      <w:pPr>
        <w:numPr>
          <w:ilvl w:val="0"/>
          <w:numId w:val="73"/>
        </w:numPr>
        <w:spacing w:after="60" w:line="276" w:lineRule="auto"/>
        <w:ind w:left="360" w:hanging="357"/>
        <w:jc w:val="both"/>
        <w:rPr>
          <w:rFonts w:ascii="Verdana" w:hAnsi="Verdana"/>
          <w:w w:val="90"/>
          <w:sz w:val="20"/>
          <w:szCs w:val="20"/>
        </w:rPr>
      </w:pPr>
      <w:r w:rsidRPr="00101307">
        <w:rPr>
          <w:rFonts w:ascii="Verdana" w:hAnsi="Verdana"/>
          <w:w w:val="90"/>
          <w:sz w:val="20"/>
          <w:szCs w:val="20"/>
        </w:rPr>
        <w:t>Wykonawca jest uprawniony do wykonywania, w szczególności takich operacji na powyższych danych osobowych jak: zbieranie, utrwalanie, opracowywanie, przechowywanie, usuwanie.</w:t>
      </w:r>
    </w:p>
    <w:p w:rsidR="00101307" w:rsidRPr="00101307" w:rsidRDefault="00101307" w:rsidP="004600EA">
      <w:pPr>
        <w:numPr>
          <w:ilvl w:val="0"/>
          <w:numId w:val="73"/>
        </w:numPr>
        <w:spacing w:after="60" w:line="276" w:lineRule="auto"/>
        <w:ind w:left="360" w:hanging="357"/>
        <w:jc w:val="both"/>
        <w:rPr>
          <w:rFonts w:ascii="Verdana" w:hAnsi="Verdana"/>
          <w:w w:val="90"/>
          <w:sz w:val="20"/>
          <w:szCs w:val="20"/>
        </w:rPr>
      </w:pPr>
      <w:r w:rsidRPr="00101307">
        <w:rPr>
          <w:rFonts w:ascii="Verdana" w:hAnsi="Verdana"/>
          <w:w w:val="90"/>
          <w:sz w:val="20"/>
          <w:szCs w:val="20"/>
        </w:rPr>
        <w:t>Przetwarzanie przez Wykonawcę powierzonych danych osobowych będzie trwało od dnia zawarcia Umowy nr …………… do terminu jej realizacji.</w:t>
      </w:r>
    </w:p>
    <w:p w:rsidR="00101307" w:rsidRPr="00101307" w:rsidRDefault="00101307" w:rsidP="004600EA">
      <w:pPr>
        <w:numPr>
          <w:ilvl w:val="0"/>
          <w:numId w:val="73"/>
        </w:numPr>
        <w:spacing w:after="60" w:line="276" w:lineRule="auto"/>
        <w:ind w:left="360" w:hanging="357"/>
        <w:jc w:val="both"/>
        <w:rPr>
          <w:rFonts w:ascii="Verdana" w:hAnsi="Verdana"/>
          <w:w w:val="90"/>
          <w:sz w:val="20"/>
          <w:szCs w:val="20"/>
        </w:rPr>
      </w:pPr>
      <w:r w:rsidRPr="00101307">
        <w:rPr>
          <w:rFonts w:ascii="Verdana" w:hAnsi="Verdana"/>
          <w:w w:val="90"/>
          <w:sz w:val="20"/>
          <w:szCs w:val="20"/>
        </w:rPr>
        <w:t>Wykonawca zobowiązuje się do przetwarzania powierzonych danych osobowych wyłącznie w celu i zakresie oraz w sposób i przez czas określony w ust. 1 – 4 powyżej.</w:t>
      </w:r>
    </w:p>
    <w:p w:rsidR="00101307" w:rsidRPr="00101307" w:rsidRDefault="00101307" w:rsidP="004600EA">
      <w:pPr>
        <w:numPr>
          <w:ilvl w:val="0"/>
          <w:numId w:val="73"/>
        </w:numPr>
        <w:spacing w:after="60" w:line="276" w:lineRule="auto"/>
        <w:ind w:left="360" w:hanging="357"/>
        <w:jc w:val="both"/>
        <w:rPr>
          <w:rFonts w:ascii="Verdana" w:hAnsi="Verdana"/>
          <w:w w:val="90"/>
          <w:sz w:val="20"/>
          <w:szCs w:val="20"/>
        </w:rPr>
      </w:pPr>
      <w:r w:rsidRPr="00101307">
        <w:rPr>
          <w:rFonts w:ascii="Verdana" w:hAnsi="Verdana"/>
          <w:w w:val="90"/>
          <w:sz w:val="20"/>
          <w:szCs w:val="20"/>
        </w:rPr>
        <w:t xml:space="preserve">Wykonawca oświadcza, że nie będzie przetwarzał powierzonych danych osobowych </w:t>
      </w:r>
      <w:r w:rsidRPr="00101307">
        <w:rPr>
          <w:rFonts w:ascii="Verdana" w:hAnsi="Verdana"/>
          <w:w w:val="90"/>
          <w:sz w:val="20"/>
          <w:szCs w:val="20"/>
        </w:rPr>
        <w:br/>
        <w:t xml:space="preserve">w państwie trzecim, tj. państwie nienależącym do Europejskiego Obszaru Gospodarczego. </w:t>
      </w:r>
    </w:p>
    <w:p w:rsidR="00101307" w:rsidRPr="00101307" w:rsidRDefault="00101307" w:rsidP="00101307">
      <w:pPr>
        <w:spacing w:before="480"/>
        <w:jc w:val="center"/>
        <w:rPr>
          <w:rFonts w:ascii="Verdana" w:hAnsi="Verdana"/>
          <w:b/>
          <w:w w:val="90"/>
          <w:sz w:val="20"/>
          <w:szCs w:val="20"/>
        </w:rPr>
      </w:pPr>
      <w:r w:rsidRPr="00101307">
        <w:rPr>
          <w:rFonts w:ascii="Verdana" w:hAnsi="Verdana"/>
          <w:b/>
          <w:w w:val="90"/>
          <w:sz w:val="20"/>
          <w:szCs w:val="20"/>
        </w:rPr>
        <w:t>§ 2</w:t>
      </w:r>
    </w:p>
    <w:p w:rsidR="00101307" w:rsidRPr="00101307" w:rsidRDefault="00101307" w:rsidP="00101307">
      <w:pPr>
        <w:jc w:val="center"/>
        <w:rPr>
          <w:rFonts w:ascii="Verdana" w:hAnsi="Verdana"/>
          <w:b/>
          <w:w w:val="90"/>
          <w:sz w:val="20"/>
          <w:szCs w:val="20"/>
        </w:rPr>
      </w:pPr>
      <w:r w:rsidRPr="00101307">
        <w:rPr>
          <w:rFonts w:ascii="Verdana" w:hAnsi="Verdana"/>
          <w:b/>
          <w:w w:val="90"/>
          <w:sz w:val="20"/>
          <w:szCs w:val="20"/>
        </w:rPr>
        <w:t>Zasady przetwarzania powierzonych danych osobowych</w:t>
      </w:r>
    </w:p>
    <w:p w:rsidR="00101307" w:rsidRPr="00101307" w:rsidRDefault="00101307" w:rsidP="004600EA">
      <w:pPr>
        <w:numPr>
          <w:ilvl w:val="0"/>
          <w:numId w:val="74"/>
        </w:numPr>
        <w:spacing w:after="60" w:line="276" w:lineRule="auto"/>
        <w:ind w:left="284" w:hanging="284"/>
        <w:jc w:val="both"/>
        <w:rPr>
          <w:rFonts w:ascii="Verdana" w:hAnsi="Verdana"/>
          <w:w w:val="90"/>
          <w:sz w:val="20"/>
          <w:szCs w:val="20"/>
        </w:rPr>
      </w:pPr>
      <w:r w:rsidRPr="00101307">
        <w:rPr>
          <w:rFonts w:ascii="Verdana" w:hAnsi="Verdana"/>
          <w:w w:val="90"/>
          <w:sz w:val="20"/>
          <w:szCs w:val="20"/>
        </w:rPr>
        <w:t>Wykonawca zobowiązuje się wykonać wszelkie czynności wynikające z Umowy o powierzenie  i przepisów o ochronie danych osobowych z najwyższą starannością.</w:t>
      </w:r>
    </w:p>
    <w:p w:rsidR="00101307" w:rsidRPr="00101307" w:rsidRDefault="00101307" w:rsidP="004600EA">
      <w:pPr>
        <w:numPr>
          <w:ilvl w:val="0"/>
          <w:numId w:val="74"/>
        </w:numPr>
        <w:spacing w:after="60" w:line="276" w:lineRule="auto"/>
        <w:ind w:left="284" w:hanging="284"/>
        <w:jc w:val="both"/>
        <w:rPr>
          <w:rFonts w:ascii="Verdana" w:hAnsi="Verdana"/>
          <w:w w:val="90"/>
          <w:sz w:val="20"/>
          <w:szCs w:val="20"/>
        </w:rPr>
      </w:pPr>
      <w:r w:rsidRPr="00101307">
        <w:rPr>
          <w:rFonts w:ascii="Verdana" w:hAnsi="Verdana"/>
          <w:w w:val="90"/>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101307" w:rsidRPr="00101307" w:rsidRDefault="00101307" w:rsidP="004600EA">
      <w:pPr>
        <w:numPr>
          <w:ilvl w:val="0"/>
          <w:numId w:val="74"/>
        </w:numPr>
        <w:spacing w:after="60" w:line="276" w:lineRule="auto"/>
        <w:ind w:left="284" w:hanging="284"/>
        <w:jc w:val="both"/>
        <w:rPr>
          <w:rFonts w:ascii="Verdana" w:hAnsi="Verdana"/>
          <w:w w:val="90"/>
          <w:sz w:val="20"/>
          <w:szCs w:val="20"/>
        </w:rPr>
      </w:pPr>
      <w:r w:rsidRPr="00101307">
        <w:rPr>
          <w:rFonts w:ascii="Verdana" w:hAnsi="Verdana"/>
          <w:w w:val="90"/>
          <w:sz w:val="20"/>
          <w:szCs w:val="20"/>
        </w:rPr>
        <w:t>Administrator danych wyraża zgodę na ewentualne dalsze powierzenie przez Wykonawcę innemu podmiotowi przetwarzającemu przetwarzanie danych osobowych, których Administratorem jest Generalny Dyrektor Dróg Krajowych i Autostrad. Może to nastąpić na podstawie pisemnej umowy, na mocy której zostaną nałożone te same obowiązki jak w niniejszej Umowie o powierzenie. O zamiarze dalszego powierzenia Wykonawca każdorazowo poinformuje Administratora  Danych. W przypadku niewyrażenia przez Administratora Danych sprzeciwu w terminie 14 dni od dnia otrzymania informacji przez Administratora Danych umowa może zostać zawarta. Po zawarciu umowy Wykonawca jest zobowiązany poinformować o tym fakcie Administratora Danych, 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w:t>
      </w:r>
    </w:p>
    <w:p w:rsidR="00101307" w:rsidRPr="00101307" w:rsidRDefault="00101307" w:rsidP="00101307">
      <w:pPr>
        <w:spacing w:before="480"/>
        <w:jc w:val="center"/>
        <w:rPr>
          <w:rFonts w:ascii="Verdana" w:hAnsi="Verdana"/>
          <w:b/>
          <w:w w:val="90"/>
          <w:sz w:val="20"/>
          <w:szCs w:val="20"/>
        </w:rPr>
      </w:pPr>
      <w:r w:rsidRPr="00101307">
        <w:rPr>
          <w:rFonts w:ascii="Verdana" w:hAnsi="Verdana"/>
          <w:b/>
          <w:w w:val="90"/>
          <w:sz w:val="20"/>
          <w:szCs w:val="20"/>
        </w:rPr>
        <w:t>§ 3</w:t>
      </w:r>
    </w:p>
    <w:p w:rsidR="00101307" w:rsidRPr="00101307" w:rsidRDefault="00101307" w:rsidP="00101307">
      <w:pPr>
        <w:jc w:val="center"/>
        <w:rPr>
          <w:rFonts w:ascii="Verdana" w:hAnsi="Verdana"/>
          <w:b/>
          <w:w w:val="90"/>
          <w:sz w:val="20"/>
          <w:szCs w:val="20"/>
        </w:rPr>
      </w:pPr>
      <w:r w:rsidRPr="00101307">
        <w:rPr>
          <w:rFonts w:ascii="Verdana" w:hAnsi="Verdana"/>
          <w:b/>
          <w:w w:val="90"/>
          <w:sz w:val="20"/>
          <w:szCs w:val="20"/>
        </w:rPr>
        <w:t>Zabezpieczenie powierzonych danych osobowych</w:t>
      </w:r>
    </w:p>
    <w:p w:rsidR="00101307" w:rsidRPr="00101307" w:rsidRDefault="00101307" w:rsidP="004600EA">
      <w:pPr>
        <w:numPr>
          <w:ilvl w:val="0"/>
          <w:numId w:val="77"/>
        </w:numPr>
        <w:spacing w:before="120" w:after="60" w:line="276" w:lineRule="auto"/>
        <w:jc w:val="both"/>
        <w:rPr>
          <w:rFonts w:ascii="Verdana" w:hAnsi="Verdana" w:cs="Calibri"/>
          <w:w w:val="90"/>
          <w:sz w:val="20"/>
          <w:szCs w:val="20"/>
        </w:rPr>
      </w:pPr>
      <w:r w:rsidRPr="00101307">
        <w:rPr>
          <w:rFonts w:ascii="Verdana" w:hAnsi="Verdana"/>
          <w:w w:val="90"/>
          <w:sz w:val="20"/>
          <w:szCs w:val="20"/>
        </w:rPr>
        <w:t>Wykonawca zapewnia, że wdroży odpowiednie środki techniczne i organizacyjne, by przetwarzanie spełniało wymogi określone w obowiązujących przepisach prawa i chroniło prawa osób, których dane dotyczą.</w:t>
      </w:r>
    </w:p>
    <w:p w:rsidR="00101307" w:rsidRPr="00101307" w:rsidRDefault="00101307" w:rsidP="004600EA">
      <w:pPr>
        <w:numPr>
          <w:ilvl w:val="0"/>
          <w:numId w:val="77"/>
        </w:numPr>
        <w:spacing w:before="120" w:after="60" w:line="276" w:lineRule="auto"/>
        <w:jc w:val="both"/>
        <w:rPr>
          <w:rFonts w:ascii="Verdana" w:hAnsi="Verdana" w:cs="Calibri"/>
          <w:w w:val="90"/>
          <w:sz w:val="20"/>
          <w:szCs w:val="20"/>
        </w:rPr>
      </w:pPr>
      <w:r w:rsidRPr="00101307">
        <w:rPr>
          <w:rFonts w:ascii="Verdana" w:hAnsi="Verdana"/>
          <w:w w:val="90"/>
          <w:sz w:val="20"/>
          <w:szCs w:val="20"/>
        </w:rPr>
        <w:t xml:space="preserve">Wykonawca </w:t>
      </w:r>
      <w:r w:rsidRPr="00101307">
        <w:rPr>
          <w:rFonts w:ascii="Verdana" w:hAnsi="Verdana" w:cs="Calibri"/>
          <w:w w:val="90"/>
          <w:sz w:val="20"/>
          <w:szCs w:val="20"/>
        </w:rPr>
        <w:t>zobowiązuje się w szczególności do:</w:t>
      </w:r>
    </w:p>
    <w:p w:rsidR="00101307" w:rsidRPr="00101307" w:rsidRDefault="00101307" w:rsidP="004600EA">
      <w:pPr>
        <w:numPr>
          <w:ilvl w:val="1"/>
          <w:numId w:val="81"/>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przetwarzania danych wyłącznie na udokumentowane polecenie Administratora Danych; za udokumentowane poleceni uznaje się zadania nałożone na Wykonawcę w Umowie,</w:t>
      </w:r>
    </w:p>
    <w:p w:rsidR="00101307" w:rsidRPr="00101307" w:rsidRDefault="00101307" w:rsidP="004600EA">
      <w:pPr>
        <w:numPr>
          <w:ilvl w:val="1"/>
          <w:numId w:val="81"/>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 xml:space="preserve">podjęcia wszelkich środków, aby zapewnić bezpieczeństwo przetwarzania danych osobowych zgodnie z wymogami nałożonymi na mocy art. 32 rozporządzenia, </w:t>
      </w:r>
    </w:p>
    <w:p w:rsidR="00101307" w:rsidRPr="00101307" w:rsidRDefault="00101307" w:rsidP="004600EA">
      <w:pPr>
        <w:numPr>
          <w:ilvl w:val="1"/>
          <w:numId w:val="81"/>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dopuszczenia do przetwarzania danych osobowych wyłącznie osób posiadających wydane przez niego upoważnienie i zapoznanych przez niego z przepisami o ochronie danych osobowych,</w:t>
      </w:r>
    </w:p>
    <w:p w:rsidR="00101307" w:rsidRPr="00101307" w:rsidRDefault="00101307" w:rsidP="004600EA">
      <w:pPr>
        <w:numPr>
          <w:ilvl w:val="1"/>
          <w:numId w:val="81"/>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lastRenderedPageBreak/>
        <w:t>zapewnienia, aby osoby upoważnione do przetwarzania danych osobowych zobowiązały się do zachowania danych osobowych w tajemnicy,</w:t>
      </w:r>
    </w:p>
    <w:p w:rsidR="00101307" w:rsidRPr="00101307" w:rsidRDefault="00101307" w:rsidP="004600EA">
      <w:pPr>
        <w:numPr>
          <w:ilvl w:val="1"/>
          <w:numId w:val="81"/>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 – 36 rozporządzenia,</w:t>
      </w:r>
    </w:p>
    <w:p w:rsidR="00101307" w:rsidRPr="00101307" w:rsidRDefault="00101307" w:rsidP="004600EA">
      <w:pPr>
        <w:numPr>
          <w:ilvl w:val="1"/>
          <w:numId w:val="81"/>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udostępniania Administratorowi Danych wszelkich informacji niezbędnych do wykazania spełnienia obowiązków określonych w art. 28 rozporządzenia,</w:t>
      </w:r>
    </w:p>
    <w:p w:rsidR="00101307" w:rsidRPr="00101307" w:rsidRDefault="00101307" w:rsidP="004600EA">
      <w:pPr>
        <w:numPr>
          <w:ilvl w:val="1"/>
          <w:numId w:val="81"/>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prowadzenia rejestru kategorii czynności przetwarzania, o którym mowa w art. 30 ust. 2 rozporządzenia, jeżeli jest wymagane na mocy rozporządzenia.</w:t>
      </w:r>
    </w:p>
    <w:p w:rsidR="00101307" w:rsidRPr="00101307" w:rsidRDefault="00101307" w:rsidP="004600EA">
      <w:pPr>
        <w:numPr>
          <w:ilvl w:val="0"/>
          <w:numId w:val="77"/>
        </w:numPr>
        <w:spacing w:before="120" w:after="60" w:line="276" w:lineRule="auto"/>
        <w:jc w:val="both"/>
        <w:rPr>
          <w:rFonts w:ascii="Verdana" w:hAnsi="Verdana" w:cs="Calibri"/>
          <w:w w:val="90"/>
          <w:sz w:val="20"/>
          <w:szCs w:val="20"/>
        </w:rPr>
      </w:pPr>
      <w:r w:rsidRPr="00101307">
        <w:rPr>
          <w:rFonts w:ascii="Verdana" w:hAnsi="Verdana"/>
          <w:w w:val="90"/>
          <w:sz w:val="20"/>
          <w:szCs w:val="20"/>
        </w:rPr>
        <w:t>Wykonawca zobowiązuje się bez zbędnej zwłoki zgłosić Administratorowi Danych:</w:t>
      </w:r>
    </w:p>
    <w:p w:rsidR="00101307" w:rsidRPr="00101307" w:rsidRDefault="00101307" w:rsidP="004600EA">
      <w:pPr>
        <w:numPr>
          <w:ilvl w:val="1"/>
          <w:numId w:val="82"/>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Stwierdzenie naruszenia ochrony danych osobowych, zawierające co najmniej informacje, o których mowa w art. 33 ust. 3 rozporządzenia,</w:t>
      </w:r>
    </w:p>
    <w:p w:rsidR="00101307" w:rsidRPr="00101307" w:rsidRDefault="00101307" w:rsidP="004600EA">
      <w:pPr>
        <w:numPr>
          <w:ilvl w:val="1"/>
          <w:numId w:val="82"/>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Otrzymanie żądani od osoby, której dane przetwarza, w zakresie przetwarzania dotyczących jej danych osobowych,</w:t>
      </w:r>
    </w:p>
    <w:p w:rsidR="00101307" w:rsidRPr="00101307" w:rsidRDefault="00101307" w:rsidP="004600EA">
      <w:pPr>
        <w:numPr>
          <w:ilvl w:val="1"/>
          <w:numId w:val="82"/>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Wszczęcie u Wykonawcy, przez organ właściwy ds. ochrony danych osobowych, kontroli sposobu przetwarzania powierzonych danych osobowych.</w:t>
      </w:r>
    </w:p>
    <w:p w:rsidR="00101307" w:rsidRPr="00101307" w:rsidRDefault="00101307" w:rsidP="00101307">
      <w:pPr>
        <w:jc w:val="center"/>
        <w:rPr>
          <w:rFonts w:ascii="Verdana" w:hAnsi="Verdana"/>
          <w:b/>
          <w:w w:val="90"/>
          <w:sz w:val="20"/>
          <w:szCs w:val="20"/>
        </w:rPr>
      </w:pPr>
    </w:p>
    <w:p w:rsidR="00101307" w:rsidRPr="00101307" w:rsidRDefault="00101307" w:rsidP="00101307">
      <w:pPr>
        <w:jc w:val="center"/>
        <w:rPr>
          <w:rFonts w:ascii="Verdana" w:hAnsi="Verdana"/>
          <w:b/>
          <w:w w:val="90"/>
          <w:sz w:val="20"/>
          <w:szCs w:val="20"/>
        </w:rPr>
      </w:pPr>
      <w:r w:rsidRPr="00101307">
        <w:rPr>
          <w:rFonts w:ascii="Verdana" w:hAnsi="Verdana"/>
          <w:b/>
          <w:w w:val="90"/>
          <w:sz w:val="20"/>
          <w:szCs w:val="20"/>
        </w:rPr>
        <w:t>§ 4</w:t>
      </w:r>
    </w:p>
    <w:p w:rsidR="00101307" w:rsidRPr="00101307" w:rsidRDefault="00101307" w:rsidP="00101307">
      <w:pPr>
        <w:jc w:val="center"/>
        <w:rPr>
          <w:rFonts w:ascii="Verdana" w:hAnsi="Verdana"/>
          <w:b/>
          <w:w w:val="90"/>
          <w:sz w:val="20"/>
          <w:szCs w:val="20"/>
        </w:rPr>
      </w:pPr>
      <w:r w:rsidRPr="00101307">
        <w:rPr>
          <w:rFonts w:ascii="Verdana" w:hAnsi="Verdana"/>
          <w:b/>
          <w:w w:val="90"/>
          <w:sz w:val="20"/>
          <w:szCs w:val="20"/>
        </w:rPr>
        <w:t>Nadzór nad wykonaniem umowy powierzenia</w:t>
      </w:r>
    </w:p>
    <w:p w:rsidR="00101307" w:rsidRPr="00101307" w:rsidRDefault="00101307" w:rsidP="004600EA">
      <w:pPr>
        <w:numPr>
          <w:ilvl w:val="0"/>
          <w:numId w:val="78"/>
        </w:numPr>
        <w:spacing w:before="120"/>
        <w:jc w:val="both"/>
        <w:rPr>
          <w:rFonts w:ascii="Verdana" w:hAnsi="Verdana"/>
          <w:w w:val="90"/>
          <w:sz w:val="20"/>
          <w:szCs w:val="20"/>
        </w:rPr>
      </w:pPr>
      <w:r w:rsidRPr="00101307">
        <w:rPr>
          <w:rFonts w:ascii="Verdana" w:hAnsi="Verdana"/>
          <w:w w:val="90"/>
          <w:sz w:val="20"/>
          <w:szCs w:val="20"/>
        </w:rPr>
        <w:t>Administrator danych jest uprawniony do audytu wykonywania przez Wykonawcę obowiązków określonych w niniejszej Umowie o powierzenie.</w:t>
      </w:r>
    </w:p>
    <w:p w:rsidR="00101307" w:rsidRPr="00101307" w:rsidRDefault="00101307" w:rsidP="004600EA">
      <w:pPr>
        <w:numPr>
          <w:ilvl w:val="0"/>
          <w:numId w:val="78"/>
        </w:numPr>
        <w:spacing w:before="120"/>
        <w:jc w:val="both"/>
        <w:rPr>
          <w:rFonts w:ascii="Verdana" w:hAnsi="Verdana"/>
          <w:w w:val="90"/>
          <w:sz w:val="20"/>
          <w:szCs w:val="20"/>
        </w:rPr>
      </w:pPr>
      <w:r w:rsidRPr="00101307">
        <w:rPr>
          <w:rFonts w:ascii="Verdana" w:hAnsi="Verdana"/>
          <w:w w:val="90"/>
          <w:sz w:val="20"/>
          <w:szCs w:val="20"/>
        </w:rPr>
        <w:t>Wykonawca umożliwia Administratorowi Danych lub audytorowi upoważnionemu przez Administratora przeprowadzenie audytów, w tym inspekcji. W szczególności Wykonawca:</w:t>
      </w:r>
    </w:p>
    <w:p w:rsidR="00101307" w:rsidRPr="00101307" w:rsidRDefault="00101307" w:rsidP="004600EA">
      <w:pPr>
        <w:numPr>
          <w:ilvl w:val="1"/>
          <w:numId w:val="83"/>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zapewni dostęp do pomieszczeń, w których Wykonawca przetwarza powierzone dane osobowe,</w:t>
      </w:r>
    </w:p>
    <w:p w:rsidR="00101307" w:rsidRPr="00101307" w:rsidRDefault="00101307" w:rsidP="004600EA">
      <w:pPr>
        <w:numPr>
          <w:ilvl w:val="1"/>
          <w:numId w:val="83"/>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przekaże pisemne lub ustne wyjaśnienia w celu ustalenia stanu faktycznego,</w:t>
      </w:r>
    </w:p>
    <w:p w:rsidR="00101307" w:rsidRPr="00101307" w:rsidRDefault="00101307" w:rsidP="004600EA">
      <w:pPr>
        <w:numPr>
          <w:ilvl w:val="1"/>
          <w:numId w:val="83"/>
        </w:numPr>
        <w:spacing w:before="120" w:after="60" w:line="276" w:lineRule="auto"/>
        <w:jc w:val="both"/>
        <w:rPr>
          <w:rFonts w:ascii="Verdana" w:hAnsi="Verdana" w:cs="Calibri"/>
          <w:w w:val="90"/>
          <w:sz w:val="20"/>
          <w:szCs w:val="20"/>
        </w:rPr>
      </w:pPr>
      <w:r w:rsidRPr="00101307">
        <w:rPr>
          <w:rFonts w:ascii="Verdana" w:hAnsi="Verdana" w:cs="Calibri"/>
          <w:w w:val="90"/>
          <w:sz w:val="20"/>
          <w:szCs w:val="20"/>
        </w:rPr>
        <w:t>umożliwi przeprowadzeni oględzin dokumentów a także urządzeń, nośników oraz systemów informatycznych służących do przetwarzania powierzonych danych.</w:t>
      </w:r>
    </w:p>
    <w:p w:rsidR="00101307" w:rsidRPr="00101307" w:rsidRDefault="00101307" w:rsidP="004600EA">
      <w:pPr>
        <w:numPr>
          <w:ilvl w:val="0"/>
          <w:numId w:val="78"/>
        </w:numPr>
        <w:spacing w:before="120"/>
        <w:jc w:val="both"/>
        <w:rPr>
          <w:rFonts w:ascii="Verdana" w:hAnsi="Verdana"/>
          <w:w w:val="90"/>
          <w:sz w:val="20"/>
          <w:szCs w:val="20"/>
        </w:rPr>
      </w:pPr>
      <w:r w:rsidRPr="00101307">
        <w:rPr>
          <w:rFonts w:ascii="Verdana" w:hAnsi="Verdana"/>
          <w:w w:val="90"/>
          <w:sz w:val="20"/>
          <w:szCs w:val="20"/>
        </w:rPr>
        <w:t>Z czynności sporządza się protokół, którego jedne egzemplarz doręcza się kontrolowanemu.</w:t>
      </w:r>
    </w:p>
    <w:p w:rsidR="00101307" w:rsidRPr="00101307" w:rsidRDefault="00101307" w:rsidP="004600EA">
      <w:pPr>
        <w:numPr>
          <w:ilvl w:val="0"/>
          <w:numId w:val="78"/>
        </w:numPr>
        <w:spacing w:before="120"/>
        <w:jc w:val="both"/>
        <w:rPr>
          <w:rFonts w:ascii="Verdana" w:hAnsi="Verdana"/>
          <w:w w:val="90"/>
          <w:sz w:val="20"/>
          <w:szCs w:val="20"/>
        </w:rPr>
      </w:pPr>
      <w:r w:rsidRPr="00101307">
        <w:rPr>
          <w:rFonts w:ascii="Verdana" w:hAnsi="Verdana"/>
          <w:w w:val="90"/>
          <w:sz w:val="20"/>
          <w:szCs w:val="20"/>
        </w:rPr>
        <w:t>W przypadku stwierdzenia uchybień w zakresie wykonywania Umowy o powierzenie lub przepisów o ochronie danych osobowych, Administratorowi Danych przysługuje prawo do żądania natychmiastowego wstrzymania przetwarzania danych osobowych i wyznaczenia Wykonawcy terminu na usunięcie uchybień.</w:t>
      </w:r>
    </w:p>
    <w:p w:rsidR="00101307" w:rsidRPr="00101307" w:rsidRDefault="00101307" w:rsidP="00101307">
      <w:pPr>
        <w:spacing w:before="120"/>
        <w:jc w:val="center"/>
        <w:rPr>
          <w:rFonts w:ascii="Verdana" w:hAnsi="Verdana"/>
          <w:b/>
          <w:w w:val="90"/>
          <w:sz w:val="20"/>
          <w:szCs w:val="20"/>
        </w:rPr>
      </w:pPr>
      <w:r w:rsidRPr="00101307">
        <w:rPr>
          <w:rFonts w:ascii="Verdana" w:hAnsi="Verdana"/>
          <w:b/>
          <w:w w:val="90"/>
          <w:sz w:val="20"/>
          <w:szCs w:val="20"/>
        </w:rPr>
        <w:t>§ 5</w:t>
      </w:r>
    </w:p>
    <w:p w:rsidR="00101307" w:rsidRPr="00101307" w:rsidRDefault="00101307" w:rsidP="00101307">
      <w:pPr>
        <w:jc w:val="center"/>
        <w:rPr>
          <w:rFonts w:ascii="Verdana" w:hAnsi="Verdana"/>
          <w:b/>
          <w:w w:val="90"/>
          <w:sz w:val="20"/>
          <w:szCs w:val="20"/>
        </w:rPr>
      </w:pPr>
      <w:r w:rsidRPr="00101307">
        <w:rPr>
          <w:rFonts w:ascii="Verdana" w:hAnsi="Verdana"/>
          <w:b/>
          <w:w w:val="90"/>
          <w:sz w:val="20"/>
          <w:szCs w:val="20"/>
        </w:rPr>
        <w:t>Odpowiedzialność Wykonawcy</w:t>
      </w:r>
    </w:p>
    <w:p w:rsidR="00101307" w:rsidRPr="00101307" w:rsidRDefault="00101307" w:rsidP="00101307">
      <w:pPr>
        <w:spacing w:line="276" w:lineRule="auto"/>
        <w:contextualSpacing/>
        <w:jc w:val="both"/>
        <w:rPr>
          <w:rFonts w:ascii="Verdana" w:hAnsi="Verdana" w:cs="Calibri"/>
          <w:w w:val="90"/>
          <w:sz w:val="20"/>
          <w:szCs w:val="20"/>
        </w:rPr>
      </w:pPr>
      <w:r w:rsidRPr="00101307">
        <w:rPr>
          <w:rFonts w:ascii="Verdana" w:hAnsi="Verdana"/>
          <w:w w:val="90"/>
          <w:sz w:val="20"/>
          <w:szCs w:val="20"/>
        </w:rPr>
        <w:t>Wykonawca</w:t>
      </w:r>
      <w:r w:rsidRPr="00101307">
        <w:rPr>
          <w:rFonts w:ascii="Verdana" w:hAnsi="Verdana" w:cs="Calibri"/>
          <w:w w:val="90"/>
          <w:sz w:val="20"/>
          <w:szCs w:val="20"/>
        </w:rPr>
        <w:t xml:space="preserve"> zobowiązuje się do naprawienia szkody wyrządzonej Administratorowi Danych w wyniku naruszenia danych osobowych z winy </w:t>
      </w:r>
      <w:r w:rsidRPr="00101307">
        <w:rPr>
          <w:rFonts w:ascii="Verdana" w:hAnsi="Verdana"/>
          <w:w w:val="90"/>
          <w:sz w:val="20"/>
          <w:szCs w:val="20"/>
        </w:rPr>
        <w:t>Wykonawcy</w:t>
      </w:r>
      <w:r w:rsidRPr="00101307">
        <w:rPr>
          <w:rFonts w:ascii="Verdana" w:hAnsi="Verdana" w:cs="Calibri"/>
          <w:w w:val="90"/>
          <w:sz w:val="20"/>
          <w:szCs w:val="20"/>
        </w:rPr>
        <w:t xml:space="preserve">. W szczególności zobowiązuje się do pokrycia zapłaconych przez Administratora Danych, poniesionych przez Administratora Danych kosztów procesu i zastępstwa procesowego, a także odszkodowania na rzecz osoby, której naruszenie dotyczyło. </w:t>
      </w:r>
    </w:p>
    <w:p w:rsidR="00101307" w:rsidRPr="00101307" w:rsidRDefault="00101307" w:rsidP="00101307">
      <w:pPr>
        <w:jc w:val="both"/>
        <w:rPr>
          <w:rFonts w:ascii="Verdana" w:hAnsi="Verdana" w:cs="Arial"/>
          <w:w w:val="90"/>
          <w:sz w:val="20"/>
          <w:szCs w:val="20"/>
        </w:rPr>
      </w:pPr>
    </w:p>
    <w:p w:rsidR="00101307" w:rsidRPr="00101307" w:rsidRDefault="00101307" w:rsidP="00101307">
      <w:pPr>
        <w:jc w:val="both"/>
        <w:rPr>
          <w:rFonts w:ascii="Verdana" w:hAnsi="Verdana" w:cs="Arial"/>
          <w:w w:val="90"/>
          <w:sz w:val="20"/>
          <w:szCs w:val="20"/>
        </w:rPr>
      </w:pPr>
    </w:p>
    <w:p w:rsidR="00101307" w:rsidRPr="00101307" w:rsidRDefault="00101307" w:rsidP="00101307">
      <w:pPr>
        <w:jc w:val="center"/>
        <w:rPr>
          <w:rFonts w:ascii="Verdana" w:hAnsi="Verdana"/>
          <w:b/>
          <w:w w:val="90"/>
          <w:sz w:val="20"/>
          <w:szCs w:val="20"/>
        </w:rPr>
      </w:pPr>
      <w:r w:rsidRPr="00101307">
        <w:rPr>
          <w:rFonts w:ascii="Verdana" w:hAnsi="Verdana"/>
          <w:b/>
          <w:w w:val="90"/>
          <w:sz w:val="20"/>
          <w:szCs w:val="20"/>
        </w:rPr>
        <w:t>§ 6</w:t>
      </w:r>
    </w:p>
    <w:p w:rsidR="00101307" w:rsidRPr="00101307" w:rsidRDefault="00101307" w:rsidP="00101307">
      <w:pPr>
        <w:jc w:val="center"/>
        <w:rPr>
          <w:rFonts w:ascii="Verdana" w:hAnsi="Verdana" w:cs="Calibri"/>
          <w:b/>
          <w:w w:val="90"/>
          <w:sz w:val="20"/>
          <w:szCs w:val="20"/>
        </w:rPr>
      </w:pPr>
      <w:r w:rsidRPr="00101307">
        <w:rPr>
          <w:rFonts w:ascii="Verdana" w:hAnsi="Verdana" w:cs="Calibri"/>
          <w:b/>
          <w:w w:val="90"/>
          <w:sz w:val="20"/>
          <w:szCs w:val="20"/>
        </w:rPr>
        <w:t>Wygaśnięcie Umowy</w:t>
      </w:r>
    </w:p>
    <w:p w:rsidR="00101307" w:rsidRPr="00101307" w:rsidRDefault="00101307" w:rsidP="004600EA">
      <w:pPr>
        <w:numPr>
          <w:ilvl w:val="0"/>
          <w:numId w:val="19"/>
        </w:numPr>
        <w:spacing w:after="60" w:line="276" w:lineRule="auto"/>
        <w:ind w:left="284" w:hanging="284"/>
        <w:jc w:val="both"/>
        <w:rPr>
          <w:rFonts w:ascii="Verdana" w:hAnsi="Verdana" w:cs="Calibri"/>
          <w:w w:val="90"/>
          <w:sz w:val="20"/>
          <w:szCs w:val="20"/>
        </w:rPr>
      </w:pPr>
      <w:r w:rsidRPr="00101307">
        <w:rPr>
          <w:rFonts w:ascii="Verdana" w:hAnsi="Verdana" w:cs="Calibri"/>
          <w:w w:val="90"/>
          <w:sz w:val="20"/>
          <w:szCs w:val="20"/>
        </w:rPr>
        <w:t xml:space="preserve">Umowa o powierzenie wygasa z dniem wykonania, rozwiązania za wypowiedzeniem lub bez wypowiedzenia lub odstąpienia od Umowy, o której mowa w § 1 ust. 1 Umowy </w:t>
      </w:r>
      <w:r w:rsidRPr="00101307">
        <w:rPr>
          <w:rFonts w:ascii="Verdana" w:hAnsi="Verdana" w:cs="Calibri"/>
          <w:w w:val="90"/>
          <w:sz w:val="20"/>
          <w:szCs w:val="20"/>
        </w:rPr>
        <w:br/>
        <w:t>o powierzenie.</w:t>
      </w:r>
    </w:p>
    <w:p w:rsidR="00101307" w:rsidRPr="00101307" w:rsidRDefault="00101307" w:rsidP="004600EA">
      <w:pPr>
        <w:numPr>
          <w:ilvl w:val="0"/>
          <w:numId w:val="19"/>
        </w:numPr>
        <w:spacing w:after="60" w:line="276" w:lineRule="auto"/>
        <w:ind w:left="284" w:hanging="284"/>
        <w:jc w:val="both"/>
        <w:rPr>
          <w:rFonts w:ascii="Verdana" w:hAnsi="Verdana" w:cs="Calibri"/>
          <w:w w:val="90"/>
          <w:sz w:val="20"/>
          <w:szCs w:val="20"/>
        </w:rPr>
      </w:pPr>
      <w:r w:rsidRPr="00101307">
        <w:rPr>
          <w:rFonts w:ascii="Verdana" w:hAnsi="Verdana" w:cs="Calibri"/>
          <w:w w:val="90"/>
          <w:sz w:val="20"/>
          <w:szCs w:val="20"/>
        </w:rPr>
        <w:lastRenderedPageBreak/>
        <w:t>Po zakończeniu świadczenia usług związanych z przetwarzaniem danych Wykonawca zobowiązuje się niezwłocznie, nie później niż w terminie 3 dni roboczych usunąć lub zwrócić Administratorowi Danych wszelkie dane osobowe oraz skutecznie usunąć wszelkie istniejące kopie, chyba że przepisy prawa nakazują przechowywanie danych. Z czynności usunięcia lub zwrotu należy sporządzić pisemny protokół. Powierzenie trwa do czasu wykonania tych czynności.</w:t>
      </w:r>
    </w:p>
    <w:p w:rsidR="00101307" w:rsidRPr="00101307" w:rsidRDefault="00101307" w:rsidP="00101307">
      <w:pPr>
        <w:rPr>
          <w:rFonts w:ascii="Verdana" w:hAnsi="Verdana"/>
          <w:b/>
          <w:w w:val="90"/>
          <w:sz w:val="20"/>
          <w:szCs w:val="20"/>
        </w:rPr>
      </w:pPr>
    </w:p>
    <w:p w:rsidR="00101307" w:rsidRPr="00101307" w:rsidRDefault="00101307" w:rsidP="00101307">
      <w:pPr>
        <w:jc w:val="center"/>
        <w:rPr>
          <w:rFonts w:ascii="Verdana" w:hAnsi="Verdana"/>
          <w:b/>
          <w:w w:val="90"/>
          <w:sz w:val="20"/>
          <w:szCs w:val="20"/>
        </w:rPr>
      </w:pPr>
      <w:r w:rsidRPr="00101307">
        <w:rPr>
          <w:rFonts w:ascii="Verdana" w:hAnsi="Verdana"/>
          <w:b/>
          <w:w w:val="90"/>
          <w:sz w:val="20"/>
          <w:szCs w:val="20"/>
        </w:rPr>
        <w:t>§ 7</w:t>
      </w:r>
    </w:p>
    <w:p w:rsidR="00101307" w:rsidRPr="00101307" w:rsidRDefault="00101307" w:rsidP="00101307">
      <w:pPr>
        <w:jc w:val="center"/>
        <w:rPr>
          <w:rFonts w:ascii="Verdana" w:hAnsi="Verdana" w:cs="Calibri"/>
          <w:b/>
          <w:w w:val="90"/>
          <w:sz w:val="20"/>
          <w:szCs w:val="20"/>
        </w:rPr>
      </w:pPr>
      <w:r w:rsidRPr="00101307">
        <w:rPr>
          <w:rFonts w:ascii="Verdana" w:hAnsi="Verdana" w:cs="Calibri"/>
          <w:b/>
          <w:w w:val="90"/>
          <w:sz w:val="20"/>
          <w:szCs w:val="20"/>
        </w:rPr>
        <w:t>Postanowienia końcowe</w:t>
      </w:r>
    </w:p>
    <w:p w:rsidR="00101307" w:rsidRPr="00101307" w:rsidRDefault="00101307" w:rsidP="004600EA">
      <w:pPr>
        <w:numPr>
          <w:ilvl w:val="0"/>
          <w:numId w:val="20"/>
        </w:numPr>
        <w:spacing w:after="60" w:line="276" w:lineRule="auto"/>
        <w:ind w:left="426" w:hanging="426"/>
        <w:jc w:val="both"/>
        <w:rPr>
          <w:rFonts w:ascii="Verdana" w:hAnsi="Verdana" w:cs="Calibri"/>
          <w:b/>
          <w:w w:val="90"/>
          <w:sz w:val="20"/>
          <w:szCs w:val="20"/>
        </w:rPr>
      </w:pPr>
      <w:r w:rsidRPr="00101307">
        <w:rPr>
          <w:rFonts w:ascii="Verdana" w:hAnsi="Verdana" w:cs="Calibri"/>
          <w:w w:val="90"/>
          <w:sz w:val="20"/>
          <w:szCs w:val="20"/>
        </w:rPr>
        <w:t>Wszelkie zmiany i uzupełnienia Umowy o powierzenie dokonywane będą w formie pisemnej pod rygorem nieważności.</w:t>
      </w:r>
    </w:p>
    <w:p w:rsidR="00101307" w:rsidRPr="00101307" w:rsidRDefault="00101307" w:rsidP="004600EA">
      <w:pPr>
        <w:numPr>
          <w:ilvl w:val="0"/>
          <w:numId w:val="20"/>
        </w:numPr>
        <w:spacing w:after="60" w:line="276" w:lineRule="auto"/>
        <w:ind w:left="426" w:hanging="426"/>
        <w:jc w:val="both"/>
        <w:rPr>
          <w:rFonts w:ascii="Verdana" w:hAnsi="Verdana" w:cs="Calibri"/>
          <w:b/>
          <w:w w:val="90"/>
          <w:sz w:val="20"/>
          <w:szCs w:val="20"/>
        </w:rPr>
      </w:pPr>
      <w:r w:rsidRPr="00101307">
        <w:rPr>
          <w:rFonts w:ascii="Verdana" w:hAnsi="Verdana" w:cs="Calibri"/>
          <w:w w:val="90"/>
          <w:sz w:val="20"/>
          <w:szCs w:val="20"/>
        </w:rPr>
        <w:t>W sprawach nieuregulowanych Umową o powierzenie mają zastosowanie obowiązujące przepisy prawa, w szczególności przepisy Kodeksu cywilnego, Ustawy o ochronie danych osobowych</w:t>
      </w:r>
      <w:r w:rsidRPr="00101307">
        <w:rPr>
          <w:rFonts w:ascii="Verdana" w:hAnsi="Verdana" w:cs="Calibri"/>
          <w:bCs/>
          <w:w w:val="90"/>
          <w:sz w:val="20"/>
          <w:szCs w:val="20"/>
        </w:rPr>
        <w:t xml:space="preserve">. </w:t>
      </w:r>
    </w:p>
    <w:p w:rsidR="00101307" w:rsidRPr="00101307" w:rsidRDefault="00101307" w:rsidP="004600EA">
      <w:pPr>
        <w:numPr>
          <w:ilvl w:val="0"/>
          <w:numId w:val="20"/>
        </w:numPr>
        <w:spacing w:after="60" w:line="276" w:lineRule="auto"/>
        <w:ind w:left="426" w:hanging="426"/>
        <w:jc w:val="both"/>
        <w:rPr>
          <w:rFonts w:ascii="Verdana" w:hAnsi="Verdana" w:cs="Calibri"/>
          <w:b/>
          <w:w w:val="90"/>
          <w:sz w:val="20"/>
          <w:szCs w:val="20"/>
        </w:rPr>
      </w:pPr>
      <w:r w:rsidRPr="00101307">
        <w:rPr>
          <w:rFonts w:ascii="Verdana" w:hAnsi="Verdana" w:cs="Calibri"/>
          <w:w w:val="90"/>
          <w:sz w:val="20"/>
          <w:szCs w:val="20"/>
        </w:rPr>
        <w:t>W przypadku sporów wynikających z realizacji Umowy o powierzenie Strony poddają jej rozstrzygnięciu przez sąd właściwy ze względu na siedzibę Administratora Danych.</w:t>
      </w:r>
    </w:p>
    <w:p w:rsidR="00101307" w:rsidRPr="00101307" w:rsidRDefault="00101307" w:rsidP="004600EA">
      <w:pPr>
        <w:numPr>
          <w:ilvl w:val="0"/>
          <w:numId w:val="20"/>
        </w:numPr>
        <w:spacing w:after="60" w:line="276" w:lineRule="auto"/>
        <w:ind w:left="426" w:hanging="426"/>
        <w:jc w:val="both"/>
        <w:rPr>
          <w:rFonts w:ascii="Verdana" w:hAnsi="Verdana" w:cs="Calibri"/>
          <w:b/>
          <w:w w:val="90"/>
          <w:sz w:val="20"/>
          <w:szCs w:val="20"/>
        </w:rPr>
      </w:pPr>
      <w:r w:rsidRPr="00101307">
        <w:rPr>
          <w:rFonts w:ascii="Verdana" w:hAnsi="Verdana" w:cs="Calibri"/>
          <w:w w:val="90"/>
          <w:sz w:val="20"/>
          <w:szCs w:val="20"/>
        </w:rPr>
        <w:t>Umowę sporządzono w 3 jednobrzmiących egzemplarzach - 2 dla Administratora Danych i 1 dla </w:t>
      </w:r>
      <w:r w:rsidRPr="00101307">
        <w:rPr>
          <w:rFonts w:ascii="Verdana" w:hAnsi="Verdana"/>
          <w:w w:val="90"/>
          <w:sz w:val="20"/>
          <w:szCs w:val="20"/>
        </w:rPr>
        <w:t>Wykonawcy</w:t>
      </w:r>
      <w:r w:rsidRPr="00101307">
        <w:rPr>
          <w:rFonts w:ascii="Verdana" w:hAnsi="Verdana" w:cs="Calibri"/>
          <w:w w:val="90"/>
          <w:sz w:val="20"/>
          <w:szCs w:val="20"/>
        </w:rPr>
        <w:t>.</w:t>
      </w:r>
    </w:p>
    <w:p w:rsidR="00101307" w:rsidRPr="00101307" w:rsidRDefault="00101307" w:rsidP="00101307">
      <w:pPr>
        <w:spacing w:after="60" w:line="276" w:lineRule="auto"/>
        <w:jc w:val="center"/>
        <w:rPr>
          <w:rFonts w:ascii="Verdana" w:hAnsi="Verdana"/>
          <w:b/>
          <w:w w:val="90"/>
          <w:sz w:val="20"/>
          <w:szCs w:val="20"/>
        </w:rPr>
      </w:pPr>
    </w:p>
    <w:p w:rsidR="00101307" w:rsidRPr="00101307" w:rsidRDefault="00101307" w:rsidP="00101307">
      <w:pPr>
        <w:spacing w:after="60" w:line="276" w:lineRule="auto"/>
        <w:rPr>
          <w:rFonts w:ascii="Verdana" w:hAnsi="Verdana"/>
          <w:b/>
          <w:w w:val="90"/>
          <w:sz w:val="20"/>
          <w:szCs w:val="20"/>
        </w:rPr>
      </w:pPr>
      <w:r w:rsidRPr="00101307">
        <w:rPr>
          <w:rFonts w:ascii="Verdana" w:hAnsi="Verdana"/>
          <w:w w:val="90"/>
          <w:sz w:val="20"/>
          <w:szCs w:val="20"/>
        </w:rPr>
        <w:t xml:space="preserve">      </w:t>
      </w:r>
      <w:r w:rsidRPr="00101307">
        <w:rPr>
          <w:rFonts w:ascii="Verdana" w:hAnsi="Verdana"/>
          <w:b/>
          <w:w w:val="90"/>
          <w:sz w:val="20"/>
          <w:szCs w:val="20"/>
        </w:rPr>
        <w:t xml:space="preserve">ADMINISTRATOR DANYCH                                           </w:t>
      </w:r>
      <w:r w:rsidRPr="00101307">
        <w:rPr>
          <w:rFonts w:ascii="Verdana" w:hAnsi="Verdana"/>
          <w:b/>
          <w:w w:val="90"/>
          <w:sz w:val="20"/>
          <w:szCs w:val="20"/>
        </w:rPr>
        <w:tab/>
      </w:r>
      <w:r w:rsidRPr="00101307">
        <w:rPr>
          <w:rFonts w:ascii="Verdana" w:hAnsi="Verdana"/>
          <w:b/>
          <w:w w:val="90"/>
          <w:sz w:val="20"/>
          <w:szCs w:val="20"/>
        </w:rPr>
        <w:tab/>
        <w:t>WYKONAWCA</w:t>
      </w:r>
    </w:p>
    <w:p w:rsidR="00101307" w:rsidRPr="00101307" w:rsidRDefault="00101307" w:rsidP="00101307">
      <w:pPr>
        <w:jc w:val="center"/>
        <w:rPr>
          <w:rFonts w:ascii="Verdana" w:hAnsi="Verdana"/>
          <w:w w:val="90"/>
          <w:sz w:val="20"/>
          <w:szCs w:val="20"/>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101307">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913EDF" w:rsidRDefault="00913EDF">
      <w:pPr>
        <w:rPr>
          <w:rFonts w:ascii="Verdana" w:eastAsia="Calibri" w:hAnsi="Verdana" w:cs="Arial"/>
          <w:b/>
          <w:color w:val="000000"/>
          <w:sz w:val="20"/>
          <w:szCs w:val="20"/>
          <w:lang w:eastAsia="en-US"/>
        </w:rPr>
      </w:pPr>
      <w:r>
        <w:rPr>
          <w:rFonts w:ascii="Verdana" w:eastAsia="Calibri" w:hAnsi="Verdana" w:cs="Arial"/>
          <w:b/>
          <w:color w:val="000000"/>
          <w:sz w:val="20"/>
          <w:szCs w:val="20"/>
          <w:lang w:eastAsia="en-US"/>
        </w:rPr>
        <w:br w:type="page"/>
      </w:r>
    </w:p>
    <w:p w:rsidR="00D951EE" w:rsidRDefault="00D951EE" w:rsidP="008A072B">
      <w:pPr>
        <w:autoSpaceDE w:val="0"/>
        <w:autoSpaceDN w:val="0"/>
        <w:adjustRightInd w:val="0"/>
        <w:spacing w:line="360" w:lineRule="auto"/>
        <w:ind w:right="-142"/>
        <w:jc w:val="center"/>
        <w:rPr>
          <w:rFonts w:ascii="Verdana" w:eastAsia="Calibri" w:hAnsi="Verdana" w:cs="Arial"/>
          <w:b/>
          <w:color w:val="000000"/>
          <w:sz w:val="20"/>
          <w:szCs w:val="20"/>
          <w:lang w:eastAsia="en-US"/>
        </w:rPr>
      </w:pPr>
    </w:p>
    <w:p w:rsidR="00101307" w:rsidRDefault="00101307" w:rsidP="00D951EE">
      <w:pPr>
        <w:autoSpaceDE w:val="0"/>
        <w:autoSpaceDN w:val="0"/>
        <w:adjustRightInd w:val="0"/>
        <w:spacing w:line="360" w:lineRule="auto"/>
        <w:ind w:right="-142"/>
        <w:jc w:val="right"/>
        <w:rPr>
          <w:rFonts w:ascii="Verdana" w:eastAsia="Calibri" w:hAnsi="Verdana" w:cs="Arial"/>
          <w:b/>
          <w:color w:val="000000"/>
          <w:sz w:val="20"/>
          <w:szCs w:val="20"/>
          <w:lang w:eastAsia="en-US"/>
        </w:rPr>
      </w:pPr>
      <w:r>
        <w:rPr>
          <w:rFonts w:ascii="Verdana" w:eastAsia="Calibri" w:hAnsi="Verdana" w:cs="Arial"/>
          <w:b/>
          <w:color w:val="000000"/>
          <w:sz w:val="20"/>
          <w:szCs w:val="20"/>
          <w:lang w:eastAsia="en-US"/>
        </w:rPr>
        <w:t>Rozdział 3</w:t>
      </w:r>
    </w:p>
    <w:p w:rsidR="00101307" w:rsidRPr="00B838C9" w:rsidRDefault="00101307" w:rsidP="00D951EE">
      <w:pPr>
        <w:autoSpaceDE w:val="0"/>
        <w:autoSpaceDN w:val="0"/>
        <w:adjustRightInd w:val="0"/>
        <w:spacing w:line="360" w:lineRule="auto"/>
        <w:ind w:right="-142"/>
        <w:jc w:val="right"/>
        <w:rPr>
          <w:rFonts w:ascii="Verdana" w:eastAsia="Calibri" w:hAnsi="Verdana" w:cs="Arial"/>
          <w:b/>
          <w:color w:val="000000"/>
          <w:sz w:val="20"/>
          <w:szCs w:val="20"/>
          <w:lang w:eastAsia="en-US"/>
        </w:rPr>
      </w:pPr>
      <w:r w:rsidRPr="00B838C9">
        <w:rPr>
          <w:rFonts w:ascii="Verdana" w:eastAsia="Calibri" w:hAnsi="Verdana" w:cs="Arial"/>
          <w:b/>
          <w:color w:val="000000"/>
          <w:sz w:val="20"/>
          <w:szCs w:val="20"/>
          <w:lang w:eastAsia="en-US"/>
        </w:rPr>
        <w:t>Załącznik Nr 2 do Umowy</w:t>
      </w:r>
    </w:p>
    <w:p w:rsidR="008A072B" w:rsidRDefault="008A072B" w:rsidP="008A072B">
      <w:pPr>
        <w:spacing w:before="80" w:line="276" w:lineRule="auto"/>
        <w:ind w:right="71"/>
        <w:jc w:val="center"/>
        <w:rPr>
          <w:rFonts w:ascii="Verdana" w:eastAsia="Verdana" w:hAnsi="Verdana" w:cs="Verdana"/>
          <w:b/>
          <w:sz w:val="20"/>
          <w:szCs w:val="20"/>
        </w:rPr>
      </w:pPr>
      <w:bookmarkStart w:id="4" w:name="_Toc408390906"/>
    </w:p>
    <w:p w:rsidR="008A072B" w:rsidRDefault="008A072B" w:rsidP="008A072B">
      <w:pPr>
        <w:spacing w:before="80" w:line="276" w:lineRule="auto"/>
        <w:ind w:right="71"/>
        <w:jc w:val="center"/>
        <w:rPr>
          <w:rFonts w:ascii="Verdana" w:eastAsia="Verdana" w:hAnsi="Verdana" w:cs="Verdana"/>
          <w:b/>
          <w:sz w:val="20"/>
          <w:szCs w:val="20"/>
        </w:rPr>
      </w:pPr>
    </w:p>
    <w:p w:rsidR="008A072B" w:rsidRDefault="008A072B" w:rsidP="008A072B">
      <w:pPr>
        <w:spacing w:before="80" w:line="276" w:lineRule="auto"/>
        <w:ind w:right="71"/>
        <w:jc w:val="center"/>
        <w:rPr>
          <w:rFonts w:ascii="Verdana" w:eastAsia="Verdana" w:hAnsi="Verdana" w:cs="Verdana"/>
          <w:b/>
          <w:sz w:val="20"/>
          <w:szCs w:val="20"/>
        </w:rPr>
      </w:pPr>
    </w:p>
    <w:p w:rsidR="008A072B" w:rsidRDefault="008A072B" w:rsidP="008A072B">
      <w:pPr>
        <w:spacing w:before="80" w:line="276" w:lineRule="auto"/>
        <w:ind w:right="71"/>
        <w:jc w:val="center"/>
        <w:rPr>
          <w:rFonts w:ascii="Verdana" w:eastAsia="Verdana" w:hAnsi="Verdana" w:cs="Verdana"/>
          <w:b/>
          <w:sz w:val="20"/>
          <w:szCs w:val="20"/>
        </w:rPr>
      </w:pPr>
    </w:p>
    <w:p w:rsidR="008A072B" w:rsidRDefault="008A072B" w:rsidP="008A072B">
      <w:pPr>
        <w:spacing w:before="80" w:line="276" w:lineRule="auto"/>
        <w:ind w:right="71"/>
        <w:jc w:val="center"/>
        <w:rPr>
          <w:rFonts w:ascii="Verdana" w:eastAsia="Verdana" w:hAnsi="Verdana" w:cs="Verdana"/>
          <w:b/>
          <w:sz w:val="20"/>
          <w:szCs w:val="20"/>
        </w:rPr>
      </w:pPr>
    </w:p>
    <w:p w:rsidR="008A072B" w:rsidRDefault="008A072B" w:rsidP="008A072B">
      <w:pPr>
        <w:spacing w:before="80" w:line="276" w:lineRule="auto"/>
        <w:ind w:right="71"/>
        <w:jc w:val="center"/>
        <w:rPr>
          <w:rFonts w:ascii="Verdana" w:eastAsia="Verdana" w:hAnsi="Verdana" w:cs="Verdana"/>
          <w:b/>
          <w:sz w:val="20"/>
          <w:szCs w:val="20"/>
        </w:rPr>
      </w:pPr>
    </w:p>
    <w:p w:rsidR="008A072B" w:rsidRDefault="008A072B" w:rsidP="008A072B">
      <w:pPr>
        <w:spacing w:before="80" w:line="276" w:lineRule="auto"/>
        <w:ind w:right="71"/>
        <w:jc w:val="center"/>
        <w:rPr>
          <w:rFonts w:ascii="Verdana" w:eastAsia="Verdana" w:hAnsi="Verdana" w:cs="Verdana"/>
          <w:b/>
          <w:sz w:val="20"/>
          <w:szCs w:val="20"/>
        </w:rPr>
      </w:pPr>
    </w:p>
    <w:p w:rsidR="008A072B" w:rsidRDefault="008A072B" w:rsidP="008A072B">
      <w:pPr>
        <w:spacing w:before="80" w:line="276" w:lineRule="auto"/>
        <w:ind w:right="71"/>
        <w:jc w:val="center"/>
        <w:rPr>
          <w:rFonts w:ascii="Verdana" w:eastAsia="Verdana" w:hAnsi="Verdana" w:cs="Verdana"/>
          <w:b/>
          <w:sz w:val="20"/>
          <w:szCs w:val="20"/>
        </w:rPr>
      </w:pPr>
    </w:p>
    <w:p w:rsidR="008A072B" w:rsidRDefault="008A072B" w:rsidP="008A072B">
      <w:pPr>
        <w:spacing w:before="80" w:line="276" w:lineRule="auto"/>
        <w:ind w:right="71"/>
        <w:jc w:val="center"/>
        <w:rPr>
          <w:rFonts w:ascii="Verdana" w:eastAsia="Verdana" w:hAnsi="Verdana" w:cs="Verdana"/>
          <w:b/>
          <w:sz w:val="20"/>
          <w:szCs w:val="20"/>
        </w:rPr>
      </w:pPr>
    </w:p>
    <w:p w:rsidR="008A072B" w:rsidRDefault="008A072B" w:rsidP="008A072B">
      <w:pPr>
        <w:spacing w:before="80" w:line="276" w:lineRule="auto"/>
        <w:ind w:right="71"/>
        <w:jc w:val="center"/>
        <w:rPr>
          <w:rFonts w:ascii="Verdana" w:eastAsia="Verdana" w:hAnsi="Verdana" w:cs="Verdana"/>
          <w:b/>
          <w:sz w:val="20"/>
          <w:szCs w:val="20"/>
        </w:rPr>
      </w:pPr>
    </w:p>
    <w:p w:rsidR="008A072B" w:rsidRDefault="008A072B" w:rsidP="008A072B">
      <w:pPr>
        <w:spacing w:before="80" w:line="276" w:lineRule="auto"/>
        <w:ind w:right="71"/>
        <w:jc w:val="center"/>
        <w:rPr>
          <w:rFonts w:ascii="Verdana" w:eastAsia="Verdana" w:hAnsi="Verdana" w:cs="Verdana"/>
          <w:b/>
          <w:sz w:val="20"/>
          <w:szCs w:val="20"/>
        </w:rPr>
      </w:pPr>
    </w:p>
    <w:p w:rsidR="008A072B" w:rsidRDefault="008A072B" w:rsidP="008A072B">
      <w:pPr>
        <w:spacing w:before="80" w:line="276" w:lineRule="auto"/>
        <w:ind w:right="71"/>
        <w:jc w:val="center"/>
        <w:rPr>
          <w:rFonts w:ascii="Verdana" w:eastAsia="Verdana" w:hAnsi="Verdana" w:cs="Verdana"/>
          <w:b/>
          <w:sz w:val="20"/>
          <w:szCs w:val="20"/>
        </w:rPr>
      </w:pPr>
    </w:p>
    <w:p w:rsidR="008A072B" w:rsidRPr="008A072B" w:rsidRDefault="008A072B" w:rsidP="008A072B">
      <w:pPr>
        <w:spacing w:before="80" w:line="276" w:lineRule="auto"/>
        <w:ind w:right="71"/>
        <w:jc w:val="center"/>
        <w:rPr>
          <w:rFonts w:ascii="Verdana" w:eastAsia="Verdana" w:hAnsi="Verdana" w:cs="Verdana"/>
          <w:sz w:val="20"/>
          <w:szCs w:val="20"/>
        </w:rPr>
      </w:pPr>
      <w:r w:rsidRPr="008A072B">
        <w:rPr>
          <w:rFonts w:ascii="Verdana" w:eastAsia="Verdana" w:hAnsi="Verdana" w:cs="Verdana"/>
          <w:b/>
          <w:sz w:val="20"/>
          <w:szCs w:val="20"/>
        </w:rPr>
        <w:t>GWARANCJA JAKOŚCI</w:t>
      </w:r>
    </w:p>
    <w:p w:rsidR="008A072B" w:rsidRPr="008A072B" w:rsidRDefault="008A072B" w:rsidP="008A072B">
      <w:pPr>
        <w:spacing w:before="80" w:line="276" w:lineRule="auto"/>
        <w:ind w:right="282"/>
        <w:rPr>
          <w:rFonts w:ascii="Verdana" w:eastAsia="Verdana" w:hAnsi="Verdana" w:cs="Verdana"/>
          <w:sz w:val="20"/>
          <w:szCs w:val="20"/>
        </w:rPr>
      </w:pPr>
      <w:r w:rsidRPr="008A072B">
        <w:rPr>
          <w:rFonts w:ascii="Verdana" w:eastAsia="Verdana" w:hAnsi="Verdana" w:cs="Verdana"/>
          <w:sz w:val="20"/>
          <w:szCs w:val="20"/>
        </w:rPr>
        <w:br w:type="page"/>
      </w:r>
    </w:p>
    <w:p w:rsidR="008A072B" w:rsidRPr="008A072B" w:rsidRDefault="008A072B" w:rsidP="008A072B">
      <w:pPr>
        <w:keepNext/>
        <w:keepLines/>
        <w:spacing w:before="80" w:line="276" w:lineRule="auto"/>
        <w:ind w:left="-5" w:hanging="10"/>
        <w:outlineLvl w:val="2"/>
        <w:rPr>
          <w:rFonts w:ascii="Verdana" w:eastAsia="Verdana" w:hAnsi="Verdana" w:cs="Verdana"/>
          <w:b/>
          <w:sz w:val="20"/>
          <w:szCs w:val="20"/>
        </w:rPr>
      </w:pPr>
      <w:r w:rsidRPr="008A072B">
        <w:rPr>
          <w:rFonts w:ascii="Verdana" w:eastAsia="Verdana" w:hAnsi="Verdana" w:cs="Verdana"/>
          <w:b/>
          <w:sz w:val="20"/>
          <w:szCs w:val="20"/>
        </w:rPr>
        <w:lastRenderedPageBreak/>
        <w:t xml:space="preserve">Spis treści </w:t>
      </w:r>
    </w:p>
    <w:p w:rsidR="008A072B" w:rsidRPr="008A072B" w:rsidRDefault="008A072B" w:rsidP="008A072B">
      <w:pPr>
        <w:keepNext/>
        <w:keepLines/>
        <w:spacing w:before="80" w:line="276" w:lineRule="auto"/>
        <w:ind w:left="-5" w:hanging="10"/>
        <w:outlineLvl w:val="2"/>
        <w:rPr>
          <w:rFonts w:ascii="Verdana" w:eastAsia="Verdana" w:hAnsi="Verdana" w:cs="Verdana"/>
          <w:b/>
          <w:sz w:val="20"/>
          <w:szCs w:val="20"/>
        </w:rPr>
      </w:pPr>
    </w:p>
    <w:sdt>
      <w:sdtPr>
        <w:rPr>
          <w:rFonts w:ascii="Verdana" w:eastAsia="Verdana" w:hAnsi="Verdana" w:cs="Verdana"/>
          <w:sz w:val="20"/>
          <w:szCs w:val="20"/>
        </w:rPr>
        <w:id w:val="1485819311"/>
        <w:docPartObj>
          <w:docPartGallery w:val="Table of Contents"/>
        </w:docPartObj>
      </w:sdtPr>
      <w:sdtEndPr/>
      <w:sdtContent>
        <w:p w:rsidR="008A072B" w:rsidRPr="008A072B" w:rsidRDefault="008A072B" w:rsidP="008A072B">
          <w:pPr>
            <w:tabs>
              <w:tab w:val="left" w:pos="426"/>
              <w:tab w:val="right" w:leader="dot" w:pos="9072"/>
            </w:tabs>
            <w:spacing w:after="200"/>
            <w:rPr>
              <w:rFonts w:ascii="Calibri" w:hAnsi="Calibri"/>
              <w:noProof/>
              <w:sz w:val="22"/>
              <w:szCs w:val="22"/>
            </w:rPr>
          </w:pPr>
          <w:r w:rsidRPr="008A072B">
            <w:rPr>
              <w:rFonts w:ascii="Verdana" w:eastAsia="Verdana" w:hAnsi="Verdana" w:cs="Verdana"/>
              <w:sz w:val="20"/>
              <w:szCs w:val="20"/>
            </w:rPr>
            <w:fldChar w:fldCharType="begin"/>
          </w:r>
          <w:r w:rsidRPr="008A072B">
            <w:rPr>
              <w:rFonts w:ascii="Verdana" w:eastAsia="Verdana" w:hAnsi="Verdana" w:cs="Verdana"/>
              <w:sz w:val="20"/>
              <w:szCs w:val="20"/>
            </w:rPr>
            <w:instrText xml:space="preserve"> TOC \o "1-2" \h \z \u </w:instrText>
          </w:r>
          <w:r w:rsidRPr="008A072B">
            <w:rPr>
              <w:rFonts w:ascii="Verdana" w:eastAsia="Verdana" w:hAnsi="Verdana" w:cs="Verdana"/>
              <w:sz w:val="20"/>
              <w:szCs w:val="20"/>
            </w:rPr>
            <w:fldChar w:fldCharType="separate"/>
          </w:r>
          <w:hyperlink w:anchor="_Toc10800314" w:history="1">
            <w:r w:rsidRPr="008A072B">
              <w:rPr>
                <w:rFonts w:ascii="Verdana" w:eastAsia="Verdana" w:hAnsi="Verdana" w:cs="Arial"/>
                <w:noProof/>
                <w:color w:val="0000FF"/>
                <w:sz w:val="20"/>
                <w:szCs w:val="20"/>
                <w:u w:val="single"/>
              </w:rPr>
              <w:t>I.</w:t>
            </w:r>
            <w:r w:rsidRPr="008A072B">
              <w:rPr>
                <w:rFonts w:ascii="Calibri" w:hAnsi="Calibri"/>
                <w:noProof/>
                <w:sz w:val="22"/>
                <w:szCs w:val="22"/>
              </w:rPr>
              <w:tab/>
            </w:r>
            <w:r w:rsidRPr="008A072B">
              <w:rPr>
                <w:rFonts w:ascii="Verdana" w:eastAsia="Verdana" w:hAnsi="Verdana" w:cs="Arial"/>
                <w:noProof/>
                <w:color w:val="0000FF"/>
                <w:sz w:val="20"/>
                <w:szCs w:val="20"/>
                <w:u w:val="single"/>
              </w:rPr>
              <w:t>INFORMACJE WSTĘPNE</w:t>
            </w:r>
            <w:r w:rsidRPr="008A072B">
              <w:rPr>
                <w:rFonts w:ascii="Verdana" w:eastAsia="Calibri" w:hAnsi="Verdana" w:cs="Arial"/>
                <w:noProof/>
                <w:webHidden/>
                <w:sz w:val="20"/>
                <w:szCs w:val="20"/>
              </w:rPr>
              <w:tab/>
            </w:r>
            <w:r w:rsidRPr="008A072B">
              <w:rPr>
                <w:rFonts w:ascii="Verdana" w:eastAsia="Calibri" w:hAnsi="Verdana" w:cs="Arial"/>
                <w:noProof/>
                <w:webHidden/>
                <w:sz w:val="20"/>
                <w:szCs w:val="20"/>
              </w:rPr>
              <w:fldChar w:fldCharType="begin"/>
            </w:r>
            <w:r w:rsidRPr="008A072B">
              <w:rPr>
                <w:rFonts w:ascii="Verdana" w:eastAsia="Calibri" w:hAnsi="Verdana" w:cs="Arial"/>
                <w:noProof/>
                <w:webHidden/>
                <w:sz w:val="20"/>
                <w:szCs w:val="20"/>
              </w:rPr>
              <w:instrText xml:space="preserve"> PAGEREF _Toc10800314 \h </w:instrText>
            </w:r>
            <w:r w:rsidRPr="008A072B">
              <w:rPr>
                <w:rFonts w:ascii="Verdana" w:eastAsia="Calibri" w:hAnsi="Verdana" w:cs="Arial"/>
                <w:noProof/>
                <w:webHidden/>
                <w:sz w:val="20"/>
                <w:szCs w:val="20"/>
              </w:rPr>
            </w:r>
            <w:r w:rsidRPr="008A072B">
              <w:rPr>
                <w:rFonts w:ascii="Verdana" w:eastAsia="Calibri" w:hAnsi="Verdana" w:cs="Arial"/>
                <w:noProof/>
                <w:webHidden/>
                <w:sz w:val="20"/>
                <w:szCs w:val="20"/>
              </w:rPr>
              <w:fldChar w:fldCharType="separate"/>
            </w:r>
            <w:r w:rsidRPr="008A072B">
              <w:rPr>
                <w:rFonts w:ascii="Verdana" w:eastAsia="Calibri" w:hAnsi="Verdana" w:cs="Arial"/>
                <w:noProof/>
                <w:webHidden/>
                <w:sz w:val="20"/>
                <w:szCs w:val="20"/>
              </w:rPr>
              <w:t>3</w:t>
            </w:r>
            <w:r w:rsidRPr="008A072B">
              <w:rPr>
                <w:rFonts w:ascii="Verdana" w:eastAsia="Calibri" w:hAnsi="Verdana" w:cs="Arial"/>
                <w:noProof/>
                <w:webHidden/>
                <w:sz w:val="20"/>
                <w:szCs w:val="20"/>
              </w:rPr>
              <w:fldChar w:fldCharType="end"/>
            </w:r>
          </w:hyperlink>
        </w:p>
        <w:p w:rsidR="008A072B" w:rsidRPr="008A072B" w:rsidRDefault="00AE48C1" w:rsidP="008A072B">
          <w:pPr>
            <w:tabs>
              <w:tab w:val="left" w:pos="426"/>
              <w:tab w:val="right" w:leader="dot" w:pos="9072"/>
            </w:tabs>
            <w:spacing w:after="200"/>
            <w:rPr>
              <w:rFonts w:ascii="Calibri" w:hAnsi="Calibri"/>
              <w:noProof/>
              <w:sz w:val="22"/>
              <w:szCs w:val="22"/>
            </w:rPr>
          </w:pPr>
          <w:hyperlink w:anchor="_Toc10800315" w:history="1">
            <w:r w:rsidR="008A072B" w:rsidRPr="008A072B">
              <w:rPr>
                <w:rFonts w:ascii="Verdana" w:eastAsia="Verdana" w:hAnsi="Verdana" w:cs="Arial"/>
                <w:noProof/>
                <w:color w:val="0000FF"/>
                <w:sz w:val="20"/>
                <w:szCs w:val="20"/>
                <w:u w:val="single"/>
              </w:rPr>
              <w:t>II.</w:t>
            </w:r>
            <w:r w:rsidR="008A072B" w:rsidRPr="008A072B">
              <w:rPr>
                <w:rFonts w:ascii="Calibri" w:hAnsi="Calibri"/>
                <w:noProof/>
                <w:sz w:val="22"/>
                <w:szCs w:val="22"/>
              </w:rPr>
              <w:tab/>
            </w:r>
            <w:r w:rsidR="008A072B" w:rsidRPr="008A072B">
              <w:rPr>
                <w:rFonts w:ascii="Verdana" w:eastAsia="Verdana" w:hAnsi="Verdana" w:cs="Arial"/>
                <w:noProof/>
                <w:color w:val="0000FF"/>
                <w:sz w:val="20"/>
                <w:szCs w:val="20"/>
                <w:u w:val="single"/>
              </w:rPr>
              <w:t>CZĘŚĆ OGÓLNA</w:t>
            </w:r>
            <w:r w:rsidR="008A072B" w:rsidRPr="008A072B">
              <w:rPr>
                <w:rFonts w:ascii="Verdana" w:eastAsia="Calibri" w:hAnsi="Verdana" w:cs="Arial"/>
                <w:noProof/>
                <w:webHidden/>
                <w:sz w:val="20"/>
                <w:szCs w:val="20"/>
              </w:rPr>
              <w:tab/>
            </w:r>
            <w:r w:rsidR="008A072B" w:rsidRPr="008A072B">
              <w:rPr>
                <w:rFonts w:ascii="Verdana" w:eastAsia="Calibri" w:hAnsi="Verdana" w:cs="Arial"/>
                <w:noProof/>
                <w:webHidden/>
                <w:sz w:val="20"/>
                <w:szCs w:val="20"/>
              </w:rPr>
              <w:fldChar w:fldCharType="begin"/>
            </w:r>
            <w:r w:rsidR="008A072B" w:rsidRPr="008A072B">
              <w:rPr>
                <w:rFonts w:ascii="Verdana" w:eastAsia="Calibri" w:hAnsi="Verdana" w:cs="Arial"/>
                <w:noProof/>
                <w:webHidden/>
                <w:sz w:val="20"/>
                <w:szCs w:val="20"/>
              </w:rPr>
              <w:instrText xml:space="preserve"> PAGEREF _Toc10800315 \h </w:instrText>
            </w:r>
            <w:r w:rsidR="008A072B" w:rsidRPr="008A072B">
              <w:rPr>
                <w:rFonts w:ascii="Verdana" w:eastAsia="Calibri" w:hAnsi="Verdana" w:cs="Arial"/>
                <w:noProof/>
                <w:webHidden/>
                <w:sz w:val="20"/>
                <w:szCs w:val="20"/>
              </w:rPr>
            </w:r>
            <w:r w:rsidR="008A072B" w:rsidRPr="008A072B">
              <w:rPr>
                <w:rFonts w:ascii="Verdana" w:eastAsia="Calibri" w:hAnsi="Verdana" w:cs="Arial"/>
                <w:noProof/>
                <w:webHidden/>
                <w:sz w:val="20"/>
                <w:szCs w:val="20"/>
              </w:rPr>
              <w:fldChar w:fldCharType="separate"/>
            </w:r>
            <w:r w:rsidR="008A072B" w:rsidRPr="008A072B">
              <w:rPr>
                <w:rFonts w:ascii="Verdana" w:eastAsia="Calibri" w:hAnsi="Verdana" w:cs="Arial"/>
                <w:noProof/>
                <w:webHidden/>
                <w:sz w:val="20"/>
                <w:szCs w:val="20"/>
              </w:rPr>
              <w:t>4</w:t>
            </w:r>
            <w:r w:rsidR="008A072B" w:rsidRPr="008A072B">
              <w:rPr>
                <w:rFonts w:ascii="Verdana" w:eastAsia="Calibri" w:hAnsi="Verdana" w:cs="Arial"/>
                <w:noProof/>
                <w:webHidden/>
                <w:sz w:val="20"/>
                <w:szCs w:val="20"/>
              </w:rPr>
              <w:fldChar w:fldCharType="end"/>
            </w:r>
          </w:hyperlink>
        </w:p>
        <w:p w:rsidR="008A072B" w:rsidRPr="008A072B" w:rsidRDefault="00AE48C1" w:rsidP="008A072B">
          <w:pPr>
            <w:tabs>
              <w:tab w:val="left" w:pos="660"/>
              <w:tab w:val="right" w:leader="dot" w:pos="9060"/>
            </w:tabs>
            <w:spacing w:before="80"/>
            <w:ind w:left="220" w:hanging="78"/>
            <w:rPr>
              <w:rFonts w:ascii="Calibri" w:hAnsi="Calibri"/>
              <w:noProof/>
              <w:sz w:val="22"/>
              <w:szCs w:val="22"/>
            </w:rPr>
          </w:pPr>
          <w:hyperlink w:anchor="_Toc10800316" w:history="1">
            <w:r w:rsidR="008A072B" w:rsidRPr="008A072B">
              <w:rPr>
                <w:rFonts w:ascii="Verdana" w:eastAsia="Verdana" w:hAnsi="Verdana" w:cs="Arial"/>
                <w:noProof/>
                <w:color w:val="0000FF"/>
                <w:sz w:val="20"/>
                <w:szCs w:val="20"/>
                <w:u w:val="single"/>
              </w:rPr>
              <w:t>1.</w:t>
            </w:r>
            <w:r w:rsidR="008A072B" w:rsidRPr="008A072B">
              <w:rPr>
                <w:rFonts w:ascii="Calibri" w:hAnsi="Calibri"/>
                <w:noProof/>
                <w:sz w:val="22"/>
                <w:szCs w:val="22"/>
              </w:rPr>
              <w:tab/>
            </w:r>
            <w:r w:rsidR="008A072B" w:rsidRPr="008A072B">
              <w:rPr>
                <w:rFonts w:ascii="Verdana" w:eastAsia="Verdana" w:hAnsi="Verdana" w:cs="Arial"/>
                <w:noProof/>
                <w:color w:val="0000FF"/>
                <w:sz w:val="20"/>
                <w:szCs w:val="20"/>
                <w:u w:val="single"/>
              </w:rPr>
              <w:t>Przedmiot i Okres Gwarancji Jakości</w:t>
            </w:r>
            <w:r w:rsidR="008A072B" w:rsidRPr="008A072B">
              <w:rPr>
                <w:rFonts w:ascii="Verdana" w:hAnsi="Verdana" w:cs="Arial"/>
                <w:noProof/>
                <w:webHidden/>
                <w:sz w:val="20"/>
                <w:szCs w:val="20"/>
              </w:rPr>
              <w:tab/>
            </w:r>
            <w:r w:rsidR="008A072B" w:rsidRPr="008A072B">
              <w:rPr>
                <w:rFonts w:ascii="Verdana" w:hAnsi="Verdana" w:cs="Arial"/>
                <w:noProof/>
                <w:webHidden/>
                <w:sz w:val="20"/>
                <w:szCs w:val="20"/>
              </w:rPr>
              <w:fldChar w:fldCharType="begin"/>
            </w:r>
            <w:r w:rsidR="008A072B" w:rsidRPr="008A072B">
              <w:rPr>
                <w:rFonts w:ascii="Verdana" w:hAnsi="Verdana" w:cs="Arial"/>
                <w:noProof/>
                <w:webHidden/>
                <w:sz w:val="20"/>
                <w:szCs w:val="20"/>
              </w:rPr>
              <w:instrText xml:space="preserve"> PAGEREF _Toc10800316 \h </w:instrText>
            </w:r>
            <w:r w:rsidR="008A072B" w:rsidRPr="008A072B">
              <w:rPr>
                <w:rFonts w:ascii="Verdana" w:hAnsi="Verdana" w:cs="Arial"/>
                <w:noProof/>
                <w:webHidden/>
                <w:sz w:val="20"/>
                <w:szCs w:val="20"/>
              </w:rPr>
            </w:r>
            <w:r w:rsidR="008A072B" w:rsidRPr="008A072B">
              <w:rPr>
                <w:rFonts w:ascii="Verdana" w:hAnsi="Verdana" w:cs="Arial"/>
                <w:noProof/>
                <w:webHidden/>
                <w:sz w:val="20"/>
                <w:szCs w:val="20"/>
              </w:rPr>
              <w:fldChar w:fldCharType="separate"/>
            </w:r>
            <w:r w:rsidR="008A072B" w:rsidRPr="008A072B">
              <w:rPr>
                <w:rFonts w:ascii="Verdana" w:hAnsi="Verdana" w:cs="Arial"/>
                <w:noProof/>
                <w:webHidden/>
                <w:sz w:val="20"/>
                <w:szCs w:val="20"/>
              </w:rPr>
              <w:t>4</w:t>
            </w:r>
            <w:r w:rsidR="008A072B" w:rsidRPr="008A072B">
              <w:rPr>
                <w:rFonts w:ascii="Verdana" w:hAnsi="Verdana" w:cs="Arial"/>
                <w:noProof/>
                <w:webHidden/>
                <w:sz w:val="20"/>
                <w:szCs w:val="20"/>
              </w:rPr>
              <w:fldChar w:fldCharType="end"/>
            </w:r>
          </w:hyperlink>
        </w:p>
        <w:p w:rsidR="008A072B" w:rsidRPr="008A072B" w:rsidRDefault="00AE48C1" w:rsidP="008A072B">
          <w:pPr>
            <w:tabs>
              <w:tab w:val="left" w:pos="660"/>
              <w:tab w:val="right" w:leader="dot" w:pos="9060"/>
            </w:tabs>
            <w:spacing w:before="80"/>
            <w:ind w:left="220" w:hanging="78"/>
            <w:rPr>
              <w:rFonts w:ascii="Calibri" w:hAnsi="Calibri"/>
              <w:noProof/>
              <w:sz w:val="22"/>
              <w:szCs w:val="22"/>
            </w:rPr>
          </w:pPr>
          <w:hyperlink w:anchor="_Toc10800317" w:history="1">
            <w:r w:rsidR="008A072B" w:rsidRPr="008A072B">
              <w:rPr>
                <w:rFonts w:ascii="Verdana" w:eastAsia="Verdana" w:hAnsi="Verdana" w:cs="Arial"/>
                <w:noProof/>
                <w:color w:val="0000FF"/>
                <w:sz w:val="20"/>
                <w:szCs w:val="20"/>
                <w:u w:val="single"/>
              </w:rPr>
              <w:t>2.</w:t>
            </w:r>
            <w:r w:rsidR="008A072B" w:rsidRPr="008A072B">
              <w:rPr>
                <w:rFonts w:ascii="Calibri" w:hAnsi="Calibri"/>
                <w:noProof/>
                <w:sz w:val="22"/>
                <w:szCs w:val="22"/>
              </w:rPr>
              <w:tab/>
            </w:r>
            <w:r w:rsidR="008A072B" w:rsidRPr="008A072B">
              <w:rPr>
                <w:rFonts w:ascii="Verdana" w:eastAsia="Verdana" w:hAnsi="Verdana" w:cs="Arial"/>
                <w:noProof/>
                <w:color w:val="0000FF"/>
                <w:sz w:val="20"/>
                <w:szCs w:val="20"/>
                <w:u w:val="single"/>
              </w:rPr>
              <w:t>Obowiązki i uprawnienia Stron</w:t>
            </w:r>
            <w:r w:rsidR="008A072B" w:rsidRPr="008A072B">
              <w:rPr>
                <w:rFonts w:ascii="Verdana" w:hAnsi="Verdana" w:cs="Arial"/>
                <w:noProof/>
                <w:webHidden/>
                <w:sz w:val="20"/>
                <w:szCs w:val="20"/>
              </w:rPr>
              <w:tab/>
            </w:r>
            <w:r w:rsidR="008A072B" w:rsidRPr="008A072B">
              <w:rPr>
                <w:rFonts w:ascii="Verdana" w:hAnsi="Verdana" w:cs="Arial"/>
                <w:noProof/>
                <w:webHidden/>
                <w:sz w:val="20"/>
                <w:szCs w:val="20"/>
              </w:rPr>
              <w:fldChar w:fldCharType="begin"/>
            </w:r>
            <w:r w:rsidR="008A072B" w:rsidRPr="008A072B">
              <w:rPr>
                <w:rFonts w:ascii="Verdana" w:hAnsi="Verdana" w:cs="Arial"/>
                <w:noProof/>
                <w:webHidden/>
                <w:sz w:val="20"/>
                <w:szCs w:val="20"/>
              </w:rPr>
              <w:instrText xml:space="preserve"> PAGEREF _Toc10800317 \h </w:instrText>
            </w:r>
            <w:r w:rsidR="008A072B" w:rsidRPr="008A072B">
              <w:rPr>
                <w:rFonts w:ascii="Verdana" w:hAnsi="Verdana" w:cs="Arial"/>
                <w:noProof/>
                <w:webHidden/>
                <w:sz w:val="20"/>
                <w:szCs w:val="20"/>
              </w:rPr>
            </w:r>
            <w:r w:rsidR="008A072B" w:rsidRPr="008A072B">
              <w:rPr>
                <w:rFonts w:ascii="Verdana" w:hAnsi="Verdana" w:cs="Arial"/>
                <w:noProof/>
                <w:webHidden/>
                <w:sz w:val="20"/>
                <w:szCs w:val="20"/>
              </w:rPr>
              <w:fldChar w:fldCharType="separate"/>
            </w:r>
            <w:r w:rsidR="008A072B" w:rsidRPr="008A072B">
              <w:rPr>
                <w:rFonts w:ascii="Verdana" w:hAnsi="Verdana" w:cs="Arial"/>
                <w:noProof/>
                <w:webHidden/>
                <w:sz w:val="20"/>
                <w:szCs w:val="20"/>
              </w:rPr>
              <w:t>4</w:t>
            </w:r>
            <w:r w:rsidR="008A072B" w:rsidRPr="008A072B">
              <w:rPr>
                <w:rFonts w:ascii="Verdana" w:hAnsi="Verdana" w:cs="Arial"/>
                <w:noProof/>
                <w:webHidden/>
                <w:sz w:val="20"/>
                <w:szCs w:val="20"/>
              </w:rPr>
              <w:fldChar w:fldCharType="end"/>
            </w:r>
          </w:hyperlink>
        </w:p>
        <w:p w:rsidR="008A072B" w:rsidRPr="008A072B" w:rsidRDefault="00AE48C1" w:rsidP="008A072B">
          <w:pPr>
            <w:tabs>
              <w:tab w:val="left" w:pos="660"/>
              <w:tab w:val="right" w:leader="dot" w:pos="9060"/>
            </w:tabs>
            <w:spacing w:before="80"/>
            <w:ind w:left="220" w:hanging="78"/>
            <w:rPr>
              <w:rFonts w:ascii="Calibri" w:hAnsi="Calibri"/>
              <w:noProof/>
              <w:sz w:val="22"/>
              <w:szCs w:val="22"/>
            </w:rPr>
          </w:pPr>
          <w:hyperlink w:anchor="_Toc10800318" w:history="1">
            <w:r w:rsidR="008A072B" w:rsidRPr="008A072B">
              <w:rPr>
                <w:rFonts w:ascii="Verdana" w:eastAsia="Verdana" w:hAnsi="Verdana" w:cs="Arial"/>
                <w:noProof/>
                <w:color w:val="0000FF"/>
                <w:sz w:val="20"/>
                <w:szCs w:val="20"/>
                <w:u w:val="single"/>
              </w:rPr>
              <w:t>3.</w:t>
            </w:r>
            <w:r w:rsidR="008A072B" w:rsidRPr="008A072B">
              <w:rPr>
                <w:rFonts w:ascii="Calibri" w:hAnsi="Calibri"/>
                <w:noProof/>
                <w:sz w:val="22"/>
                <w:szCs w:val="22"/>
              </w:rPr>
              <w:tab/>
            </w:r>
            <w:r w:rsidR="008A072B" w:rsidRPr="008A072B">
              <w:rPr>
                <w:rFonts w:ascii="Verdana" w:eastAsia="Verdana" w:hAnsi="Verdana" w:cs="Arial"/>
                <w:noProof/>
                <w:color w:val="0000FF"/>
                <w:sz w:val="20"/>
                <w:szCs w:val="20"/>
                <w:u w:val="single"/>
              </w:rPr>
              <w:t>Upoważnienie Zamawiającego (pełnomocnictwo)</w:t>
            </w:r>
            <w:r w:rsidR="008A072B" w:rsidRPr="008A072B">
              <w:rPr>
                <w:rFonts w:ascii="Verdana" w:hAnsi="Verdana" w:cs="Arial"/>
                <w:noProof/>
                <w:webHidden/>
                <w:sz w:val="20"/>
                <w:szCs w:val="20"/>
              </w:rPr>
              <w:tab/>
            </w:r>
            <w:r w:rsidR="008A072B" w:rsidRPr="008A072B">
              <w:rPr>
                <w:rFonts w:ascii="Verdana" w:hAnsi="Verdana" w:cs="Arial"/>
                <w:noProof/>
                <w:webHidden/>
                <w:sz w:val="20"/>
                <w:szCs w:val="20"/>
              </w:rPr>
              <w:fldChar w:fldCharType="begin"/>
            </w:r>
            <w:r w:rsidR="008A072B" w:rsidRPr="008A072B">
              <w:rPr>
                <w:rFonts w:ascii="Verdana" w:hAnsi="Verdana" w:cs="Arial"/>
                <w:noProof/>
                <w:webHidden/>
                <w:sz w:val="20"/>
                <w:szCs w:val="20"/>
              </w:rPr>
              <w:instrText xml:space="preserve"> PAGEREF _Toc10800318 \h </w:instrText>
            </w:r>
            <w:r w:rsidR="008A072B" w:rsidRPr="008A072B">
              <w:rPr>
                <w:rFonts w:ascii="Verdana" w:hAnsi="Verdana" w:cs="Arial"/>
                <w:noProof/>
                <w:webHidden/>
                <w:sz w:val="20"/>
                <w:szCs w:val="20"/>
              </w:rPr>
            </w:r>
            <w:r w:rsidR="008A072B" w:rsidRPr="008A072B">
              <w:rPr>
                <w:rFonts w:ascii="Verdana" w:hAnsi="Verdana" w:cs="Arial"/>
                <w:noProof/>
                <w:webHidden/>
                <w:sz w:val="20"/>
                <w:szCs w:val="20"/>
              </w:rPr>
              <w:fldChar w:fldCharType="separate"/>
            </w:r>
            <w:r w:rsidR="008A072B" w:rsidRPr="008A072B">
              <w:rPr>
                <w:rFonts w:ascii="Verdana" w:hAnsi="Verdana" w:cs="Arial"/>
                <w:noProof/>
                <w:webHidden/>
                <w:sz w:val="20"/>
                <w:szCs w:val="20"/>
              </w:rPr>
              <w:t>5</w:t>
            </w:r>
            <w:r w:rsidR="008A072B" w:rsidRPr="008A072B">
              <w:rPr>
                <w:rFonts w:ascii="Verdana" w:hAnsi="Verdana" w:cs="Arial"/>
                <w:noProof/>
                <w:webHidden/>
                <w:sz w:val="20"/>
                <w:szCs w:val="20"/>
              </w:rPr>
              <w:fldChar w:fldCharType="end"/>
            </w:r>
          </w:hyperlink>
        </w:p>
        <w:p w:rsidR="008A072B" w:rsidRPr="008A072B" w:rsidRDefault="00AE48C1" w:rsidP="008A072B">
          <w:pPr>
            <w:tabs>
              <w:tab w:val="left" w:pos="660"/>
              <w:tab w:val="right" w:leader="dot" w:pos="9060"/>
            </w:tabs>
            <w:spacing w:before="80"/>
            <w:ind w:left="220" w:hanging="78"/>
            <w:rPr>
              <w:rFonts w:ascii="Calibri" w:hAnsi="Calibri"/>
              <w:noProof/>
              <w:sz w:val="22"/>
              <w:szCs w:val="22"/>
            </w:rPr>
          </w:pPr>
          <w:hyperlink w:anchor="_Toc10800319" w:history="1">
            <w:r w:rsidR="008A072B" w:rsidRPr="008A072B">
              <w:rPr>
                <w:rFonts w:ascii="Verdana" w:eastAsia="Verdana" w:hAnsi="Verdana" w:cs="Arial"/>
                <w:noProof/>
                <w:color w:val="0000FF"/>
                <w:sz w:val="20"/>
                <w:szCs w:val="20"/>
                <w:u w:val="single"/>
              </w:rPr>
              <w:t>4.</w:t>
            </w:r>
            <w:r w:rsidR="008A072B" w:rsidRPr="008A072B">
              <w:rPr>
                <w:rFonts w:ascii="Calibri" w:hAnsi="Calibri"/>
                <w:noProof/>
                <w:sz w:val="22"/>
                <w:szCs w:val="22"/>
              </w:rPr>
              <w:tab/>
            </w:r>
            <w:r w:rsidR="008A072B" w:rsidRPr="008A072B">
              <w:rPr>
                <w:rFonts w:ascii="Verdana" w:eastAsia="Verdana" w:hAnsi="Verdana" w:cs="Arial"/>
                <w:noProof/>
                <w:color w:val="0000FF"/>
                <w:sz w:val="20"/>
                <w:szCs w:val="20"/>
                <w:u w:val="single"/>
              </w:rPr>
              <w:t>Komisyjne Przeglądy Gwarancyjne</w:t>
            </w:r>
            <w:r w:rsidR="008A072B" w:rsidRPr="008A072B">
              <w:rPr>
                <w:rFonts w:ascii="Verdana" w:hAnsi="Verdana" w:cs="Arial"/>
                <w:noProof/>
                <w:webHidden/>
                <w:sz w:val="20"/>
                <w:szCs w:val="20"/>
              </w:rPr>
              <w:tab/>
            </w:r>
            <w:r w:rsidR="008A072B" w:rsidRPr="008A072B">
              <w:rPr>
                <w:rFonts w:ascii="Verdana" w:hAnsi="Verdana" w:cs="Arial"/>
                <w:noProof/>
                <w:webHidden/>
                <w:sz w:val="20"/>
                <w:szCs w:val="20"/>
              </w:rPr>
              <w:fldChar w:fldCharType="begin"/>
            </w:r>
            <w:r w:rsidR="008A072B" w:rsidRPr="008A072B">
              <w:rPr>
                <w:rFonts w:ascii="Verdana" w:hAnsi="Verdana" w:cs="Arial"/>
                <w:noProof/>
                <w:webHidden/>
                <w:sz w:val="20"/>
                <w:szCs w:val="20"/>
              </w:rPr>
              <w:instrText xml:space="preserve"> PAGEREF _Toc10800319 \h </w:instrText>
            </w:r>
            <w:r w:rsidR="008A072B" w:rsidRPr="008A072B">
              <w:rPr>
                <w:rFonts w:ascii="Verdana" w:hAnsi="Verdana" w:cs="Arial"/>
                <w:noProof/>
                <w:webHidden/>
                <w:sz w:val="20"/>
                <w:szCs w:val="20"/>
              </w:rPr>
            </w:r>
            <w:r w:rsidR="008A072B" w:rsidRPr="008A072B">
              <w:rPr>
                <w:rFonts w:ascii="Verdana" w:hAnsi="Verdana" w:cs="Arial"/>
                <w:noProof/>
                <w:webHidden/>
                <w:sz w:val="20"/>
                <w:szCs w:val="20"/>
              </w:rPr>
              <w:fldChar w:fldCharType="separate"/>
            </w:r>
            <w:r w:rsidR="008A072B" w:rsidRPr="008A072B">
              <w:rPr>
                <w:rFonts w:ascii="Verdana" w:hAnsi="Verdana" w:cs="Arial"/>
                <w:noProof/>
                <w:webHidden/>
                <w:sz w:val="20"/>
                <w:szCs w:val="20"/>
              </w:rPr>
              <w:t>5</w:t>
            </w:r>
            <w:r w:rsidR="008A072B" w:rsidRPr="008A072B">
              <w:rPr>
                <w:rFonts w:ascii="Verdana" w:hAnsi="Verdana" w:cs="Arial"/>
                <w:noProof/>
                <w:webHidden/>
                <w:sz w:val="20"/>
                <w:szCs w:val="20"/>
              </w:rPr>
              <w:fldChar w:fldCharType="end"/>
            </w:r>
          </w:hyperlink>
        </w:p>
        <w:p w:rsidR="008A072B" w:rsidRPr="008A072B" w:rsidRDefault="00AE48C1" w:rsidP="008A072B">
          <w:pPr>
            <w:tabs>
              <w:tab w:val="left" w:pos="660"/>
              <w:tab w:val="right" w:leader="dot" w:pos="9060"/>
            </w:tabs>
            <w:spacing w:before="80"/>
            <w:ind w:left="220" w:hanging="78"/>
            <w:rPr>
              <w:rFonts w:ascii="Calibri" w:hAnsi="Calibri"/>
              <w:noProof/>
              <w:sz w:val="22"/>
              <w:szCs w:val="22"/>
            </w:rPr>
          </w:pPr>
          <w:hyperlink w:anchor="_Toc10800320" w:history="1">
            <w:r w:rsidR="008A072B" w:rsidRPr="008A072B">
              <w:rPr>
                <w:rFonts w:ascii="Verdana" w:eastAsia="Verdana" w:hAnsi="Verdana" w:cs="Arial"/>
                <w:noProof/>
                <w:color w:val="0000FF"/>
                <w:sz w:val="20"/>
                <w:szCs w:val="20"/>
                <w:u w:val="single"/>
              </w:rPr>
              <w:t>5.</w:t>
            </w:r>
            <w:r w:rsidR="008A072B" w:rsidRPr="008A072B">
              <w:rPr>
                <w:rFonts w:ascii="Calibri" w:hAnsi="Calibri"/>
                <w:noProof/>
                <w:sz w:val="22"/>
                <w:szCs w:val="22"/>
              </w:rPr>
              <w:tab/>
            </w:r>
            <w:r w:rsidR="008A072B" w:rsidRPr="008A072B">
              <w:rPr>
                <w:rFonts w:ascii="Verdana" w:eastAsia="Verdana" w:hAnsi="Verdana" w:cs="Arial"/>
                <w:noProof/>
                <w:color w:val="0000FF"/>
                <w:sz w:val="20"/>
                <w:szCs w:val="20"/>
                <w:u w:val="single"/>
              </w:rPr>
              <w:t>Tryb usuwania Wad</w:t>
            </w:r>
            <w:r w:rsidR="008A072B" w:rsidRPr="008A072B">
              <w:rPr>
                <w:rFonts w:ascii="Verdana" w:hAnsi="Verdana" w:cs="Arial"/>
                <w:noProof/>
                <w:webHidden/>
                <w:sz w:val="20"/>
                <w:szCs w:val="20"/>
              </w:rPr>
              <w:tab/>
            </w:r>
            <w:r w:rsidR="008A072B" w:rsidRPr="008A072B">
              <w:rPr>
                <w:rFonts w:ascii="Verdana" w:hAnsi="Verdana" w:cs="Arial"/>
                <w:noProof/>
                <w:webHidden/>
                <w:sz w:val="20"/>
                <w:szCs w:val="20"/>
              </w:rPr>
              <w:fldChar w:fldCharType="begin"/>
            </w:r>
            <w:r w:rsidR="008A072B" w:rsidRPr="008A072B">
              <w:rPr>
                <w:rFonts w:ascii="Verdana" w:hAnsi="Verdana" w:cs="Arial"/>
                <w:noProof/>
                <w:webHidden/>
                <w:sz w:val="20"/>
                <w:szCs w:val="20"/>
              </w:rPr>
              <w:instrText xml:space="preserve"> PAGEREF _Toc10800320 \h </w:instrText>
            </w:r>
            <w:r w:rsidR="008A072B" w:rsidRPr="008A072B">
              <w:rPr>
                <w:rFonts w:ascii="Verdana" w:hAnsi="Verdana" w:cs="Arial"/>
                <w:noProof/>
                <w:webHidden/>
                <w:sz w:val="20"/>
                <w:szCs w:val="20"/>
              </w:rPr>
            </w:r>
            <w:r w:rsidR="008A072B" w:rsidRPr="008A072B">
              <w:rPr>
                <w:rFonts w:ascii="Verdana" w:hAnsi="Verdana" w:cs="Arial"/>
                <w:noProof/>
                <w:webHidden/>
                <w:sz w:val="20"/>
                <w:szCs w:val="20"/>
              </w:rPr>
              <w:fldChar w:fldCharType="separate"/>
            </w:r>
            <w:r w:rsidR="008A072B" w:rsidRPr="008A072B">
              <w:rPr>
                <w:rFonts w:ascii="Verdana" w:hAnsi="Verdana" w:cs="Arial"/>
                <w:noProof/>
                <w:webHidden/>
                <w:sz w:val="20"/>
                <w:szCs w:val="20"/>
              </w:rPr>
              <w:t>6</w:t>
            </w:r>
            <w:r w:rsidR="008A072B" w:rsidRPr="008A072B">
              <w:rPr>
                <w:rFonts w:ascii="Verdana" w:hAnsi="Verdana" w:cs="Arial"/>
                <w:noProof/>
                <w:webHidden/>
                <w:sz w:val="20"/>
                <w:szCs w:val="20"/>
              </w:rPr>
              <w:fldChar w:fldCharType="end"/>
            </w:r>
          </w:hyperlink>
        </w:p>
        <w:p w:rsidR="008A072B" w:rsidRPr="008A072B" w:rsidRDefault="00AE48C1" w:rsidP="008A072B">
          <w:pPr>
            <w:tabs>
              <w:tab w:val="left" w:pos="660"/>
              <w:tab w:val="right" w:leader="dot" w:pos="9060"/>
            </w:tabs>
            <w:spacing w:before="80"/>
            <w:ind w:left="220" w:hanging="78"/>
            <w:rPr>
              <w:rFonts w:ascii="Calibri" w:hAnsi="Calibri"/>
              <w:noProof/>
              <w:sz w:val="22"/>
              <w:szCs w:val="22"/>
            </w:rPr>
          </w:pPr>
          <w:hyperlink w:anchor="_Toc10800321" w:history="1">
            <w:r w:rsidR="008A072B" w:rsidRPr="008A072B">
              <w:rPr>
                <w:rFonts w:ascii="Verdana" w:eastAsia="Verdana" w:hAnsi="Verdana" w:cs="Arial"/>
                <w:noProof/>
                <w:color w:val="0000FF"/>
                <w:sz w:val="20"/>
                <w:szCs w:val="20"/>
                <w:u w:val="single"/>
              </w:rPr>
              <w:t>6.</w:t>
            </w:r>
            <w:r w:rsidR="008A072B" w:rsidRPr="008A072B">
              <w:rPr>
                <w:rFonts w:ascii="Calibri" w:hAnsi="Calibri"/>
                <w:noProof/>
                <w:sz w:val="22"/>
                <w:szCs w:val="22"/>
              </w:rPr>
              <w:tab/>
            </w:r>
            <w:r w:rsidR="008A072B" w:rsidRPr="008A072B">
              <w:rPr>
                <w:rFonts w:ascii="Verdana" w:eastAsia="Verdana" w:hAnsi="Verdana" w:cs="Arial"/>
                <w:noProof/>
                <w:color w:val="0000FF"/>
                <w:sz w:val="20"/>
                <w:szCs w:val="20"/>
                <w:u w:val="single"/>
              </w:rPr>
              <w:t>Komunikacja</w:t>
            </w:r>
            <w:r w:rsidR="008A072B" w:rsidRPr="008A072B">
              <w:rPr>
                <w:rFonts w:ascii="Verdana" w:hAnsi="Verdana" w:cs="Arial"/>
                <w:noProof/>
                <w:webHidden/>
                <w:sz w:val="20"/>
                <w:szCs w:val="20"/>
              </w:rPr>
              <w:tab/>
            </w:r>
            <w:r w:rsidR="008A072B" w:rsidRPr="008A072B">
              <w:rPr>
                <w:rFonts w:ascii="Verdana" w:hAnsi="Verdana" w:cs="Arial"/>
                <w:noProof/>
                <w:webHidden/>
                <w:sz w:val="20"/>
                <w:szCs w:val="20"/>
              </w:rPr>
              <w:fldChar w:fldCharType="begin"/>
            </w:r>
            <w:r w:rsidR="008A072B" w:rsidRPr="008A072B">
              <w:rPr>
                <w:rFonts w:ascii="Verdana" w:hAnsi="Verdana" w:cs="Arial"/>
                <w:noProof/>
                <w:webHidden/>
                <w:sz w:val="20"/>
                <w:szCs w:val="20"/>
              </w:rPr>
              <w:instrText xml:space="preserve"> PAGEREF _Toc10800321 \h </w:instrText>
            </w:r>
            <w:r w:rsidR="008A072B" w:rsidRPr="008A072B">
              <w:rPr>
                <w:rFonts w:ascii="Verdana" w:hAnsi="Verdana" w:cs="Arial"/>
                <w:noProof/>
                <w:webHidden/>
                <w:sz w:val="20"/>
                <w:szCs w:val="20"/>
              </w:rPr>
            </w:r>
            <w:r w:rsidR="008A072B" w:rsidRPr="008A072B">
              <w:rPr>
                <w:rFonts w:ascii="Verdana" w:hAnsi="Verdana" w:cs="Arial"/>
                <w:noProof/>
                <w:webHidden/>
                <w:sz w:val="20"/>
                <w:szCs w:val="20"/>
              </w:rPr>
              <w:fldChar w:fldCharType="separate"/>
            </w:r>
            <w:r w:rsidR="008A072B" w:rsidRPr="008A072B">
              <w:rPr>
                <w:rFonts w:ascii="Verdana" w:hAnsi="Verdana" w:cs="Arial"/>
                <w:noProof/>
                <w:webHidden/>
                <w:sz w:val="20"/>
                <w:szCs w:val="20"/>
              </w:rPr>
              <w:t>8</w:t>
            </w:r>
            <w:r w:rsidR="008A072B" w:rsidRPr="008A072B">
              <w:rPr>
                <w:rFonts w:ascii="Verdana" w:hAnsi="Verdana" w:cs="Arial"/>
                <w:noProof/>
                <w:webHidden/>
                <w:sz w:val="20"/>
                <w:szCs w:val="20"/>
              </w:rPr>
              <w:fldChar w:fldCharType="end"/>
            </w:r>
          </w:hyperlink>
        </w:p>
        <w:p w:rsidR="008A072B" w:rsidRPr="008A072B" w:rsidRDefault="00AE48C1" w:rsidP="008A072B">
          <w:pPr>
            <w:tabs>
              <w:tab w:val="left" w:pos="660"/>
              <w:tab w:val="right" w:leader="dot" w:pos="9060"/>
            </w:tabs>
            <w:spacing w:before="80"/>
            <w:ind w:left="220" w:hanging="78"/>
            <w:rPr>
              <w:rFonts w:ascii="Calibri" w:hAnsi="Calibri"/>
              <w:noProof/>
              <w:sz w:val="22"/>
              <w:szCs w:val="22"/>
            </w:rPr>
          </w:pPr>
          <w:hyperlink w:anchor="_Toc10800322" w:history="1">
            <w:r w:rsidR="008A072B" w:rsidRPr="008A072B">
              <w:rPr>
                <w:rFonts w:ascii="Verdana" w:eastAsia="Verdana" w:hAnsi="Verdana" w:cs="Arial"/>
                <w:noProof/>
                <w:color w:val="0000FF"/>
                <w:sz w:val="20"/>
                <w:szCs w:val="20"/>
                <w:u w:val="single"/>
              </w:rPr>
              <w:t>7.</w:t>
            </w:r>
            <w:r w:rsidR="008A072B" w:rsidRPr="008A072B">
              <w:rPr>
                <w:rFonts w:ascii="Calibri" w:hAnsi="Calibri"/>
                <w:noProof/>
                <w:sz w:val="22"/>
                <w:szCs w:val="22"/>
              </w:rPr>
              <w:tab/>
            </w:r>
            <w:r w:rsidR="008A072B" w:rsidRPr="008A072B">
              <w:rPr>
                <w:rFonts w:ascii="Verdana" w:eastAsia="Verdana" w:hAnsi="Verdana" w:cs="Arial"/>
                <w:noProof/>
                <w:color w:val="0000FF"/>
                <w:sz w:val="20"/>
                <w:szCs w:val="20"/>
                <w:u w:val="single"/>
              </w:rPr>
              <w:t>Kary</w:t>
            </w:r>
            <w:r w:rsidR="008A072B" w:rsidRPr="008A072B">
              <w:rPr>
                <w:rFonts w:ascii="Verdana" w:hAnsi="Verdana" w:cs="Arial"/>
                <w:noProof/>
                <w:webHidden/>
                <w:sz w:val="20"/>
                <w:szCs w:val="20"/>
              </w:rPr>
              <w:tab/>
            </w:r>
            <w:r w:rsidR="008A072B" w:rsidRPr="008A072B">
              <w:rPr>
                <w:rFonts w:ascii="Verdana" w:hAnsi="Verdana" w:cs="Arial"/>
                <w:noProof/>
                <w:webHidden/>
                <w:sz w:val="20"/>
                <w:szCs w:val="20"/>
              </w:rPr>
              <w:fldChar w:fldCharType="begin"/>
            </w:r>
            <w:r w:rsidR="008A072B" w:rsidRPr="008A072B">
              <w:rPr>
                <w:rFonts w:ascii="Verdana" w:hAnsi="Verdana" w:cs="Arial"/>
                <w:noProof/>
                <w:webHidden/>
                <w:sz w:val="20"/>
                <w:szCs w:val="20"/>
              </w:rPr>
              <w:instrText xml:space="preserve"> PAGEREF _Toc10800322 \h </w:instrText>
            </w:r>
            <w:r w:rsidR="008A072B" w:rsidRPr="008A072B">
              <w:rPr>
                <w:rFonts w:ascii="Verdana" w:hAnsi="Verdana" w:cs="Arial"/>
                <w:noProof/>
                <w:webHidden/>
                <w:sz w:val="20"/>
                <w:szCs w:val="20"/>
              </w:rPr>
            </w:r>
            <w:r w:rsidR="008A072B" w:rsidRPr="008A072B">
              <w:rPr>
                <w:rFonts w:ascii="Verdana" w:hAnsi="Verdana" w:cs="Arial"/>
                <w:noProof/>
                <w:webHidden/>
                <w:sz w:val="20"/>
                <w:szCs w:val="20"/>
              </w:rPr>
              <w:fldChar w:fldCharType="separate"/>
            </w:r>
            <w:r w:rsidR="008A072B" w:rsidRPr="008A072B">
              <w:rPr>
                <w:rFonts w:ascii="Verdana" w:hAnsi="Verdana" w:cs="Arial"/>
                <w:noProof/>
                <w:webHidden/>
                <w:sz w:val="20"/>
                <w:szCs w:val="20"/>
              </w:rPr>
              <w:t>9</w:t>
            </w:r>
            <w:r w:rsidR="008A072B" w:rsidRPr="008A072B">
              <w:rPr>
                <w:rFonts w:ascii="Verdana" w:hAnsi="Verdana" w:cs="Arial"/>
                <w:noProof/>
                <w:webHidden/>
                <w:sz w:val="20"/>
                <w:szCs w:val="20"/>
              </w:rPr>
              <w:fldChar w:fldCharType="end"/>
            </w:r>
          </w:hyperlink>
        </w:p>
        <w:p w:rsidR="008A072B" w:rsidRPr="008A072B" w:rsidRDefault="00AE48C1" w:rsidP="008A072B">
          <w:pPr>
            <w:tabs>
              <w:tab w:val="left" w:pos="660"/>
              <w:tab w:val="right" w:leader="dot" w:pos="9060"/>
            </w:tabs>
            <w:spacing w:before="80"/>
            <w:ind w:left="220" w:hanging="78"/>
            <w:rPr>
              <w:rFonts w:ascii="Verdana" w:eastAsia="Calibri" w:hAnsi="Verdana" w:cs="Arial"/>
              <w:noProof/>
              <w:color w:val="0000FF"/>
              <w:sz w:val="20"/>
              <w:szCs w:val="20"/>
              <w:u w:val="single"/>
            </w:rPr>
          </w:pPr>
          <w:hyperlink w:anchor="_Toc10800323" w:history="1">
            <w:r w:rsidR="008A072B" w:rsidRPr="008A072B">
              <w:rPr>
                <w:rFonts w:ascii="Verdana" w:eastAsia="Verdana" w:hAnsi="Verdana" w:cs="Arial"/>
                <w:noProof/>
                <w:color w:val="0000FF"/>
                <w:sz w:val="20"/>
                <w:szCs w:val="20"/>
                <w:u w:val="single"/>
              </w:rPr>
              <w:t>8.</w:t>
            </w:r>
            <w:r w:rsidR="008A072B" w:rsidRPr="008A072B">
              <w:rPr>
                <w:rFonts w:ascii="Calibri" w:hAnsi="Calibri"/>
                <w:noProof/>
                <w:sz w:val="22"/>
                <w:szCs w:val="22"/>
              </w:rPr>
              <w:tab/>
            </w:r>
            <w:r w:rsidR="008A072B" w:rsidRPr="008A072B">
              <w:rPr>
                <w:rFonts w:ascii="Verdana" w:eastAsia="Verdana" w:hAnsi="Verdana" w:cs="Arial"/>
                <w:noProof/>
                <w:color w:val="0000FF"/>
                <w:sz w:val="20"/>
                <w:szCs w:val="20"/>
                <w:u w:val="single"/>
              </w:rPr>
              <w:t>Postanowienia końcowe</w:t>
            </w:r>
            <w:r w:rsidR="008A072B" w:rsidRPr="008A072B">
              <w:rPr>
                <w:rFonts w:ascii="Verdana" w:hAnsi="Verdana" w:cs="Arial"/>
                <w:noProof/>
                <w:webHidden/>
                <w:sz w:val="20"/>
                <w:szCs w:val="20"/>
              </w:rPr>
              <w:tab/>
            </w:r>
            <w:r w:rsidR="008A072B" w:rsidRPr="008A072B">
              <w:rPr>
                <w:rFonts w:ascii="Verdana" w:hAnsi="Verdana" w:cs="Arial"/>
                <w:noProof/>
                <w:webHidden/>
                <w:sz w:val="20"/>
                <w:szCs w:val="20"/>
              </w:rPr>
              <w:fldChar w:fldCharType="begin"/>
            </w:r>
            <w:r w:rsidR="008A072B" w:rsidRPr="008A072B">
              <w:rPr>
                <w:rFonts w:ascii="Verdana" w:hAnsi="Verdana" w:cs="Arial"/>
                <w:noProof/>
                <w:webHidden/>
                <w:sz w:val="20"/>
                <w:szCs w:val="20"/>
              </w:rPr>
              <w:instrText xml:space="preserve"> PAGEREF _Toc10800323 \h </w:instrText>
            </w:r>
            <w:r w:rsidR="008A072B" w:rsidRPr="008A072B">
              <w:rPr>
                <w:rFonts w:ascii="Verdana" w:hAnsi="Verdana" w:cs="Arial"/>
                <w:noProof/>
                <w:webHidden/>
                <w:sz w:val="20"/>
                <w:szCs w:val="20"/>
              </w:rPr>
            </w:r>
            <w:r w:rsidR="008A072B" w:rsidRPr="008A072B">
              <w:rPr>
                <w:rFonts w:ascii="Verdana" w:hAnsi="Verdana" w:cs="Arial"/>
                <w:noProof/>
                <w:webHidden/>
                <w:sz w:val="20"/>
                <w:szCs w:val="20"/>
              </w:rPr>
              <w:fldChar w:fldCharType="separate"/>
            </w:r>
            <w:r w:rsidR="008A072B" w:rsidRPr="008A072B">
              <w:rPr>
                <w:rFonts w:ascii="Verdana" w:hAnsi="Verdana" w:cs="Arial"/>
                <w:noProof/>
                <w:webHidden/>
                <w:sz w:val="20"/>
                <w:szCs w:val="20"/>
              </w:rPr>
              <w:t>10</w:t>
            </w:r>
            <w:r w:rsidR="008A072B" w:rsidRPr="008A072B">
              <w:rPr>
                <w:rFonts w:ascii="Verdana" w:hAnsi="Verdana" w:cs="Arial"/>
                <w:noProof/>
                <w:webHidden/>
                <w:sz w:val="20"/>
                <w:szCs w:val="20"/>
              </w:rPr>
              <w:fldChar w:fldCharType="end"/>
            </w:r>
          </w:hyperlink>
        </w:p>
        <w:p w:rsidR="008A072B" w:rsidRPr="008A072B" w:rsidRDefault="008A072B" w:rsidP="008A072B">
          <w:pPr>
            <w:spacing w:after="200"/>
            <w:rPr>
              <w:rFonts w:ascii="Verdana" w:eastAsia="Calibri" w:hAnsi="Verdana" w:cs="Arial"/>
              <w:noProof/>
              <w:sz w:val="20"/>
              <w:szCs w:val="20"/>
            </w:rPr>
          </w:pPr>
        </w:p>
        <w:p w:rsidR="008A072B" w:rsidRPr="008A072B" w:rsidRDefault="00AE48C1" w:rsidP="008A072B">
          <w:pPr>
            <w:tabs>
              <w:tab w:val="left" w:pos="426"/>
              <w:tab w:val="right" w:leader="dot" w:pos="9072"/>
            </w:tabs>
            <w:spacing w:after="200"/>
            <w:rPr>
              <w:rFonts w:ascii="Calibri" w:hAnsi="Calibri"/>
              <w:noProof/>
              <w:sz w:val="22"/>
              <w:szCs w:val="22"/>
            </w:rPr>
          </w:pPr>
          <w:hyperlink w:anchor="_Toc10800324" w:history="1">
            <w:r w:rsidR="008A072B" w:rsidRPr="008A072B">
              <w:rPr>
                <w:rFonts w:ascii="Verdana" w:eastAsia="Calibri" w:hAnsi="Verdana" w:cs="Arial"/>
                <w:noProof/>
                <w:color w:val="0000FF"/>
                <w:sz w:val="20"/>
                <w:szCs w:val="20"/>
                <w:u w:val="single"/>
              </w:rPr>
              <w:t>III.</w:t>
            </w:r>
            <w:r w:rsidR="008A072B" w:rsidRPr="008A072B">
              <w:rPr>
                <w:rFonts w:ascii="Calibri" w:hAnsi="Calibri"/>
                <w:noProof/>
                <w:sz w:val="22"/>
                <w:szCs w:val="22"/>
              </w:rPr>
              <w:tab/>
            </w:r>
            <w:r w:rsidR="008A072B" w:rsidRPr="008A072B">
              <w:rPr>
                <w:rFonts w:ascii="Verdana" w:eastAsia="Calibri" w:hAnsi="Verdana" w:cs="Arial"/>
                <w:noProof/>
                <w:color w:val="0000FF"/>
                <w:sz w:val="20"/>
                <w:szCs w:val="20"/>
                <w:u w:val="single"/>
              </w:rPr>
              <w:t>CZĘŚĆ SZCZEGÓŁOWA</w:t>
            </w:r>
            <w:r w:rsidR="008A072B" w:rsidRPr="008A072B">
              <w:rPr>
                <w:rFonts w:ascii="Verdana" w:eastAsia="Calibri" w:hAnsi="Verdana" w:cs="Arial"/>
                <w:noProof/>
                <w:webHidden/>
                <w:sz w:val="20"/>
                <w:szCs w:val="20"/>
              </w:rPr>
              <w:tab/>
            </w:r>
            <w:r w:rsidR="008A072B" w:rsidRPr="008A072B">
              <w:rPr>
                <w:rFonts w:ascii="Verdana" w:eastAsia="Calibri" w:hAnsi="Verdana" w:cs="Arial"/>
                <w:noProof/>
                <w:webHidden/>
                <w:sz w:val="20"/>
                <w:szCs w:val="20"/>
              </w:rPr>
              <w:fldChar w:fldCharType="begin"/>
            </w:r>
            <w:r w:rsidR="008A072B" w:rsidRPr="008A072B">
              <w:rPr>
                <w:rFonts w:ascii="Verdana" w:eastAsia="Calibri" w:hAnsi="Verdana" w:cs="Arial"/>
                <w:noProof/>
                <w:webHidden/>
                <w:sz w:val="20"/>
                <w:szCs w:val="20"/>
              </w:rPr>
              <w:instrText xml:space="preserve"> PAGEREF _Toc10800324 \h </w:instrText>
            </w:r>
            <w:r w:rsidR="008A072B" w:rsidRPr="008A072B">
              <w:rPr>
                <w:rFonts w:ascii="Verdana" w:eastAsia="Calibri" w:hAnsi="Verdana" w:cs="Arial"/>
                <w:noProof/>
                <w:webHidden/>
                <w:sz w:val="20"/>
                <w:szCs w:val="20"/>
              </w:rPr>
            </w:r>
            <w:r w:rsidR="008A072B" w:rsidRPr="008A072B">
              <w:rPr>
                <w:rFonts w:ascii="Verdana" w:eastAsia="Calibri" w:hAnsi="Verdana" w:cs="Arial"/>
                <w:noProof/>
                <w:webHidden/>
                <w:sz w:val="20"/>
                <w:szCs w:val="20"/>
              </w:rPr>
              <w:fldChar w:fldCharType="separate"/>
            </w:r>
            <w:r w:rsidR="008A072B" w:rsidRPr="008A072B">
              <w:rPr>
                <w:rFonts w:ascii="Verdana" w:eastAsia="Calibri" w:hAnsi="Verdana" w:cs="Arial"/>
                <w:noProof/>
                <w:webHidden/>
                <w:sz w:val="20"/>
                <w:szCs w:val="20"/>
              </w:rPr>
              <w:t>11</w:t>
            </w:r>
            <w:r w:rsidR="008A072B" w:rsidRPr="008A072B">
              <w:rPr>
                <w:rFonts w:ascii="Verdana" w:eastAsia="Calibri" w:hAnsi="Verdana" w:cs="Arial"/>
                <w:noProof/>
                <w:webHidden/>
                <w:sz w:val="20"/>
                <w:szCs w:val="20"/>
              </w:rPr>
              <w:fldChar w:fldCharType="end"/>
            </w:r>
          </w:hyperlink>
        </w:p>
        <w:p w:rsidR="008A072B" w:rsidRPr="008A072B" w:rsidRDefault="00AE48C1" w:rsidP="008A072B">
          <w:pPr>
            <w:tabs>
              <w:tab w:val="left" w:pos="660"/>
              <w:tab w:val="right" w:leader="dot" w:pos="9060"/>
            </w:tabs>
            <w:spacing w:before="80" w:line="276" w:lineRule="auto"/>
            <w:ind w:left="220" w:hanging="78"/>
            <w:rPr>
              <w:rFonts w:ascii="Calibri" w:hAnsi="Calibri"/>
              <w:noProof/>
              <w:sz w:val="22"/>
              <w:szCs w:val="22"/>
            </w:rPr>
          </w:pPr>
          <w:hyperlink w:anchor="_Toc10800325" w:history="1">
            <w:r w:rsidR="008A072B" w:rsidRPr="008A072B">
              <w:rPr>
                <w:rFonts w:ascii="Verdana" w:eastAsia="Calibri" w:hAnsi="Verdana" w:cs="Arial"/>
                <w:noProof/>
                <w:color w:val="0000FF"/>
                <w:sz w:val="20"/>
                <w:szCs w:val="20"/>
                <w:u w:val="single"/>
              </w:rPr>
              <w:t>1.</w:t>
            </w:r>
            <w:r w:rsidR="008A072B" w:rsidRPr="008A072B">
              <w:rPr>
                <w:rFonts w:ascii="Calibri" w:hAnsi="Calibri"/>
                <w:noProof/>
                <w:sz w:val="22"/>
                <w:szCs w:val="22"/>
              </w:rPr>
              <w:tab/>
            </w:r>
            <w:r w:rsidR="008A072B" w:rsidRPr="008A072B">
              <w:rPr>
                <w:rFonts w:ascii="Verdana" w:eastAsia="Calibri" w:hAnsi="Verdana" w:cs="Arial"/>
                <w:noProof/>
                <w:color w:val="0000FF"/>
                <w:sz w:val="20"/>
                <w:szCs w:val="20"/>
                <w:u w:val="single"/>
              </w:rPr>
              <w:t>PÓŁKI DLA PŁAZÓW</w:t>
            </w:r>
            <w:r w:rsidR="008A072B" w:rsidRPr="008A072B">
              <w:rPr>
                <w:rFonts w:ascii="Verdana" w:hAnsi="Verdana" w:cs="Arial"/>
                <w:noProof/>
                <w:webHidden/>
                <w:sz w:val="20"/>
                <w:szCs w:val="20"/>
              </w:rPr>
              <w:tab/>
            </w:r>
            <w:r w:rsidR="008A072B" w:rsidRPr="008A072B">
              <w:rPr>
                <w:rFonts w:ascii="Verdana" w:hAnsi="Verdana" w:cs="Arial"/>
                <w:noProof/>
                <w:webHidden/>
                <w:sz w:val="20"/>
                <w:szCs w:val="20"/>
              </w:rPr>
              <w:fldChar w:fldCharType="begin"/>
            </w:r>
            <w:r w:rsidR="008A072B" w:rsidRPr="008A072B">
              <w:rPr>
                <w:rFonts w:ascii="Verdana" w:hAnsi="Verdana" w:cs="Arial"/>
                <w:noProof/>
                <w:webHidden/>
                <w:sz w:val="20"/>
                <w:szCs w:val="20"/>
              </w:rPr>
              <w:instrText xml:space="preserve"> PAGEREF _Toc10800325 \h </w:instrText>
            </w:r>
            <w:r w:rsidR="008A072B" w:rsidRPr="008A072B">
              <w:rPr>
                <w:rFonts w:ascii="Verdana" w:hAnsi="Verdana" w:cs="Arial"/>
                <w:noProof/>
                <w:webHidden/>
                <w:sz w:val="20"/>
                <w:szCs w:val="20"/>
              </w:rPr>
            </w:r>
            <w:r w:rsidR="008A072B" w:rsidRPr="008A072B">
              <w:rPr>
                <w:rFonts w:ascii="Verdana" w:hAnsi="Verdana" w:cs="Arial"/>
                <w:noProof/>
                <w:webHidden/>
                <w:sz w:val="20"/>
                <w:szCs w:val="20"/>
              </w:rPr>
              <w:fldChar w:fldCharType="separate"/>
            </w:r>
            <w:r w:rsidR="008A072B" w:rsidRPr="008A072B">
              <w:rPr>
                <w:rFonts w:ascii="Verdana" w:hAnsi="Verdana" w:cs="Arial"/>
                <w:noProof/>
                <w:webHidden/>
                <w:sz w:val="20"/>
                <w:szCs w:val="20"/>
              </w:rPr>
              <w:t>11</w:t>
            </w:r>
            <w:r w:rsidR="008A072B" w:rsidRPr="008A072B">
              <w:rPr>
                <w:rFonts w:ascii="Verdana" w:hAnsi="Verdana" w:cs="Arial"/>
                <w:noProof/>
                <w:webHidden/>
                <w:sz w:val="20"/>
                <w:szCs w:val="20"/>
              </w:rPr>
              <w:fldChar w:fldCharType="end"/>
            </w:r>
          </w:hyperlink>
        </w:p>
        <w:p w:rsidR="008A072B" w:rsidRPr="008A072B" w:rsidRDefault="00AE48C1" w:rsidP="008A072B">
          <w:pPr>
            <w:tabs>
              <w:tab w:val="left" w:pos="660"/>
              <w:tab w:val="right" w:leader="dot" w:pos="9060"/>
            </w:tabs>
            <w:spacing w:before="80" w:line="276" w:lineRule="auto"/>
            <w:ind w:left="220" w:hanging="78"/>
            <w:rPr>
              <w:rFonts w:ascii="Calibri" w:hAnsi="Calibri"/>
              <w:noProof/>
              <w:sz w:val="22"/>
              <w:szCs w:val="22"/>
            </w:rPr>
          </w:pPr>
          <w:hyperlink w:anchor="_Toc10800326" w:history="1">
            <w:r w:rsidR="008A072B" w:rsidRPr="008A072B">
              <w:rPr>
                <w:rFonts w:ascii="Verdana" w:eastAsia="Calibri" w:hAnsi="Verdana" w:cs="Arial"/>
                <w:noProof/>
                <w:color w:val="0000FF"/>
                <w:sz w:val="20"/>
                <w:szCs w:val="20"/>
                <w:u w:val="single"/>
              </w:rPr>
              <w:t>2.</w:t>
            </w:r>
            <w:r w:rsidR="008A072B" w:rsidRPr="008A072B">
              <w:rPr>
                <w:rFonts w:ascii="Calibri" w:hAnsi="Calibri"/>
                <w:noProof/>
                <w:sz w:val="22"/>
                <w:szCs w:val="22"/>
              </w:rPr>
              <w:tab/>
            </w:r>
            <w:r w:rsidR="008A072B" w:rsidRPr="008A072B">
              <w:rPr>
                <w:rFonts w:ascii="Verdana" w:eastAsia="Calibri" w:hAnsi="Verdana" w:cs="Arial"/>
                <w:noProof/>
                <w:color w:val="0000FF"/>
                <w:sz w:val="20"/>
                <w:szCs w:val="20"/>
                <w:u w:val="single"/>
              </w:rPr>
              <w:t>ZIELEŃ</w:t>
            </w:r>
            <w:r w:rsidR="008A072B" w:rsidRPr="008A072B">
              <w:rPr>
                <w:rFonts w:ascii="Verdana" w:hAnsi="Verdana" w:cs="Arial"/>
                <w:noProof/>
                <w:webHidden/>
                <w:sz w:val="20"/>
                <w:szCs w:val="20"/>
              </w:rPr>
              <w:tab/>
            </w:r>
            <w:r w:rsidR="008A072B" w:rsidRPr="008A072B">
              <w:rPr>
                <w:rFonts w:ascii="Verdana" w:hAnsi="Verdana" w:cs="Arial"/>
                <w:noProof/>
                <w:webHidden/>
                <w:sz w:val="20"/>
                <w:szCs w:val="20"/>
              </w:rPr>
              <w:fldChar w:fldCharType="begin"/>
            </w:r>
            <w:r w:rsidR="008A072B" w:rsidRPr="008A072B">
              <w:rPr>
                <w:rFonts w:ascii="Verdana" w:hAnsi="Verdana" w:cs="Arial"/>
                <w:noProof/>
                <w:webHidden/>
                <w:sz w:val="20"/>
                <w:szCs w:val="20"/>
              </w:rPr>
              <w:instrText xml:space="preserve"> PAGEREF _Toc10800326 \h </w:instrText>
            </w:r>
            <w:r w:rsidR="008A072B" w:rsidRPr="008A072B">
              <w:rPr>
                <w:rFonts w:ascii="Verdana" w:hAnsi="Verdana" w:cs="Arial"/>
                <w:noProof/>
                <w:webHidden/>
                <w:sz w:val="20"/>
                <w:szCs w:val="20"/>
              </w:rPr>
            </w:r>
            <w:r w:rsidR="008A072B" w:rsidRPr="008A072B">
              <w:rPr>
                <w:rFonts w:ascii="Verdana" w:hAnsi="Verdana" w:cs="Arial"/>
                <w:noProof/>
                <w:webHidden/>
                <w:sz w:val="20"/>
                <w:szCs w:val="20"/>
              </w:rPr>
              <w:fldChar w:fldCharType="separate"/>
            </w:r>
            <w:r w:rsidR="008A072B" w:rsidRPr="008A072B">
              <w:rPr>
                <w:rFonts w:ascii="Verdana" w:hAnsi="Verdana" w:cs="Arial"/>
                <w:noProof/>
                <w:webHidden/>
                <w:sz w:val="20"/>
                <w:szCs w:val="20"/>
              </w:rPr>
              <w:t>11</w:t>
            </w:r>
            <w:r w:rsidR="008A072B" w:rsidRPr="008A072B">
              <w:rPr>
                <w:rFonts w:ascii="Verdana" w:hAnsi="Verdana" w:cs="Arial"/>
                <w:noProof/>
                <w:webHidden/>
                <w:sz w:val="20"/>
                <w:szCs w:val="20"/>
              </w:rPr>
              <w:fldChar w:fldCharType="end"/>
            </w:r>
          </w:hyperlink>
        </w:p>
        <w:p w:rsidR="008A072B" w:rsidRPr="008A072B" w:rsidRDefault="008A072B" w:rsidP="008A072B">
          <w:pPr>
            <w:spacing w:before="80" w:line="276" w:lineRule="auto"/>
            <w:ind w:left="10" w:right="70" w:hanging="10"/>
            <w:jc w:val="both"/>
            <w:rPr>
              <w:rFonts w:ascii="Verdana" w:eastAsia="Verdana" w:hAnsi="Verdana" w:cs="Verdana"/>
              <w:sz w:val="20"/>
              <w:szCs w:val="20"/>
            </w:rPr>
          </w:pPr>
          <w:r w:rsidRPr="008A072B">
            <w:rPr>
              <w:rFonts w:ascii="Verdana" w:eastAsia="Verdana" w:hAnsi="Verdana" w:cs="Verdana"/>
              <w:sz w:val="20"/>
              <w:szCs w:val="20"/>
            </w:rPr>
            <w:fldChar w:fldCharType="end"/>
          </w:r>
        </w:p>
      </w:sdtContent>
    </w:sdt>
    <w:p w:rsidR="008A072B" w:rsidRPr="008A072B" w:rsidRDefault="008A072B" w:rsidP="008A072B">
      <w:pPr>
        <w:spacing w:before="80" w:line="276" w:lineRule="auto"/>
        <w:rPr>
          <w:rFonts w:ascii="Verdana" w:eastAsia="Verdana" w:hAnsi="Verdana" w:cs="Verdana"/>
          <w:sz w:val="20"/>
          <w:szCs w:val="20"/>
        </w:rPr>
      </w:pPr>
      <w:r w:rsidRPr="008A072B">
        <w:rPr>
          <w:rFonts w:ascii="Verdana" w:eastAsia="Verdana" w:hAnsi="Verdana" w:cs="Verdana"/>
          <w:sz w:val="20"/>
          <w:szCs w:val="20"/>
        </w:rPr>
        <w:br w:type="page"/>
      </w:r>
    </w:p>
    <w:p w:rsidR="008A072B" w:rsidRPr="008A072B" w:rsidRDefault="008A072B" w:rsidP="004600EA">
      <w:pPr>
        <w:keepNext/>
        <w:numPr>
          <w:ilvl w:val="0"/>
          <w:numId w:val="91"/>
        </w:numPr>
        <w:spacing w:before="80" w:after="200" w:line="276" w:lineRule="auto"/>
        <w:ind w:left="426" w:hanging="426"/>
        <w:outlineLvl w:val="0"/>
        <w:rPr>
          <w:rFonts w:ascii="Verdana" w:eastAsia="Verdana" w:hAnsi="Verdana" w:cs="Arial"/>
          <w:b/>
          <w:bCs/>
          <w:sz w:val="20"/>
          <w:szCs w:val="20"/>
        </w:rPr>
      </w:pPr>
      <w:bookmarkStart w:id="5" w:name="_Toc455047564"/>
      <w:bookmarkStart w:id="6" w:name="_Toc10800314"/>
      <w:r w:rsidRPr="008A072B">
        <w:rPr>
          <w:rFonts w:ascii="Verdana" w:eastAsia="Verdana" w:hAnsi="Verdana" w:cs="Arial"/>
          <w:b/>
          <w:bCs/>
          <w:sz w:val="20"/>
          <w:szCs w:val="20"/>
        </w:rPr>
        <w:lastRenderedPageBreak/>
        <w:t>INFORMACJE WSTĘPNE</w:t>
      </w:r>
      <w:bookmarkEnd w:id="5"/>
      <w:bookmarkEnd w:id="6"/>
      <w:r w:rsidRPr="008A072B">
        <w:rPr>
          <w:rFonts w:ascii="Verdana" w:eastAsia="Verdana" w:hAnsi="Verdana" w:cs="Arial"/>
          <w:b/>
          <w:bCs/>
          <w:sz w:val="20"/>
          <w:szCs w:val="20"/>
        </w:rPr>
        <w:t xml:space="preserve"> </w:t>
      </w: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ind w:left="-5" w:right="63" w:hanging="10"/>
        <w:jc w:val="both"/>
        <w:rPr>
          <w:rFonts w:ascii="Verdana" w:eastAsia="Verdana" w:hAnsi="Verdana" w:cs="Verdana"/>
          <w:sz w:val="20"/>
          <w:szCs w:val="20"/>
        </w:rPr>
      </w:pPr>
      <w:r w:rsidRPr="008A072B">
        <w:rPr>
          <w:rFonts w:ascii="Verdana" w:eastAsia="Verdana" w:hAnsi="Verdana" w:cs="Verdana"/>
          <w:sz w:val="20"/>
          <w:szCs w:val="20"/>
        </w:rPr>
        <w:t xml:space="preserve">Nazwa zadania: </w:t>
      </w:r>
      <w:r w:rsidRPr="008A072B">
        <w:rPr>
          <w:rFonts w:ascii="Verdana" w:eastAsia="Calibri" w:hAnsi="Verdana" w:cs="Arial"/>
          <w:sz w:val="20"/>
          <w:szCs w:val="20"/>
        </w:rPr>
        <w:t>„Zaprojektowanie i wykonanie półek dla płazów i małych zwierząt w przepustach pod  autostradą A2 na odcinku obwodnicy Mińska Mazowieckiego”</w:t>
      </w: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ind w:left="-5" w:right="63" w:hanging="10"/>
        <w:jc w:val="both"/>
        <w:rPr>
          <w:rFonts w:ascii="Verdana" w:eastAsia="Verdana" w:hAnsi="Verdana" w:cs="Verdana"/>
          <w:sz w:val="20"/>
          <w:szCs w:val="20"/>
        </w:rPr>
      </w:pPr>
      <w:r w:rsidRPr="008A072B">
        <w:rPr>
          <w:rFonts w:ascii="Verdana" w:eastAsia="Verdana" w:hAnsi="Verdana" w:cs="Verdana"/>
          <w:sz w:val="20"/>
          <w:szCs w:val="20"/>
        </w:rPr>
        <w:t>Umowa nr: …………………………………………..………………..</w:t>
      </w: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ind w:left="-5" w:right="-2" w:hanging="10"/>
        <w:rPr>
          <w:rFonts w:ascii="Verdana" w:eastAsia="Verdana" w:hAnsi="Verdana" w:cs="Verdana"/>
          <w:sz w:val="20"/>
          <w:szCs w:val="20"/>
        </w:rPr>
      </w:pPr>
      <w:r w:rsidRPr="008A072B">
        <w:rPr>
          <w:rFonts w:ascii="Verdana" w:eastAsia="Verdana" w:hAnsi="Verdana" w:cs="Verdana"/>
          <w:sz w:val="20"/>
          <w:szCs w:val="20"/>
        </w:rPr>
        <w:t>GWARANTEM jest: ………………………………………………………………….</w:t>
      </w:r>
    </w:p>
    <w:p w:rsidR="008A072B" w:rsidRPr="008A072B" w:rsidRDefault="008A072B" w:rsidP="008A072B">
      <w:pPr>
        <w:spacing w:before="80" w:line="276" w:lineRule="auto"/>
        <w:ind w:left="-5" w:right="-2" w:hanging="10"/>
        <w:rPr>
          <w:rFonts w:ascii="Verdana" w:eastAsia="Verdana" w:hAnsi="Verdana" w:cs="Verdana"/>
          <w:sz w:val="20"/>
          <w:szCs w:val="20"/>
        </w:rPr>
      </w:pPr>
      <w:r w:rsidRPr="008A072B">
        <w:rPr>
          <w:rFonts w:ascii="Verdana" w:eastAsia="Verdana" w:hAnsi="Verdana" w:cs="Verdana"/>
          <w:sz w:val="20"/>
          <w:szCs w:val="20"/>
        </w:rPr>
        <w:t xml:space="preserve">[nazwa, adres, dane z KRS] </w:t>
      </w:r>
    </w:p>
    <w:p w:rsidR="008A072B" w:rsidRPr="008A072B" w:rsidRDefault="008A072B" w:rsidP="008A072B">
      <w:pPr>
        <w:spacing w:before="80" w:line="276" w:lineRule="auto"/>
        <w:ind w:left="-5" w:right="-2" w:hanging="10"/>
        <w:rPr>
          <w:rFonts w:ascii="Verdana" w:eastAsia="Verdana" w:hAnsi="Verdana" w:cs="Verdana"/>
          <w:sz w:val="20"/>
          <w:szCs w:val="20"/>
        </w:rPr>
      </w:pPr>
      <w:r w:rsidRPr="008A072B">
        <w:rPr>
          <w:rFonts w:ascii="Verdana" w:eastAsia="Verdana" w:hAnsi="Verdana" w:cs="Verdana"/>
          <w:sz w:val="20"/>
          <w:szCs w:val="20"/>
        </w:rPr>
        <w:t>będący Wykonawcą Umowy</w:t>
      </w: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ind w:left="-5" w:right="63" w:hanging="10"/>
        <w:jc w:val="both"/>
        <w:rPr>
          <w:rFonts w:ascii="Verdana" w:eastAsia="Verdana" w:hAnsi="Verdana" w:cs="Verdana"/>
          <w:sz w:val="20"/>
          <w:szCs w:val="20"/>
        </w:rPr>
      </w:pPr>
      <w:r w:rsidRPr="008A072B">
        <w:rPr>
          <w:rFonts w:ascii="Verdana" w:eastAsia="Verdana" w:hAnsi="Verdana" w:cs="Verdana"/>
          <w:sz w:val="20"/>
          <w:szCs w:val="20"/>
        </w:rPr>
        <w:t xml:space="preserve">Uprawnionym z tytułu Gwarancji Jakości jest: </w:t>
      </w:r>
    </w:p>
    <w:p w:rsidR="008A072B" w:rsidRPr="008A072B" w:rsidRDefault="008A072B" w:rsidP="008A072B">
      <w:pPr>
        <w:spacing w:before="80" w:line="276" w:lineRule="auto"/>
        <w:ind w:left="-5" w:right="63" w:hanging="10"/>
        <w:jc w:val="both"/>
        <w:rPr>
          <w:rFonts w:ascii="Verdana" w:eastAsia="Verdana" w:hAnsi="Verdana" w:cs="Verdana"/>
          <w:sz w:val="20"/>
          <w:szCs w:val="20"/>
        </w:rPr>
      </w:pPr>
      <w:r w:rsidRPr="008A072B">
        <w:rPr>
          <w:rFonts w:ascii="Verdana" w:eastAsia="Verdana" w:hAnsi="Verdana" w:cs="Verdana"/>
          <w:sz w:val="20"/>
          <w:szCs w:val="20"/>
        </w:rPr>
        <w:t xml:space="preserve">Skarb Państwa – Generalny Dyrektor Dróg Krajowych i Autostrad, Oddział z siedzibą w Warszawie </w:t>
      </w:r>
    </w:p>
    <w:p w:rsidR="008A072B" w:rsidRPr="008A072B" w:rsidRDefault="008A072B" w:rsidP="008A072B">
      <w:pPr>
        <w:spacing w:before="80" w:line="276" w:lineRule="auto"/>
        <w:ind w:left="-5" w:right="63" w:hanging="10"/>
        <w:jc w:val="both"/>
        <w:rPr>
          <w:rFonts w:ascii="Verdana" w:eastAsia="Verdana" w:hAnsi="Verdana" w:cs="Verdana"/>
          <w:sz w:val="20"/>
          <w:szCs w:val="20"/>
        </w:rPr>
      </w:pPr>
    </w:p>
    <w:p w:rsidR="008A072B" w:rsidRPr="008A072B" w:rsidRDefault="008A072B" w:rsidP="008A072B">
      <w:pPr>
        <w:spacing w:before="80" w:line="276" w:lineRule="auto"/>
        <w:ind w:left="-5" w:right="63" w:hanging="10"/>
        <w:jc w:val="both"/>
        <w:rPr>
          <w:rFonts w:ascii="Verdana" w:eastAsia="Verdana" w:hAnsi="Verdana" w:cs="Verdana"/>
          <w:sz w:val="20"/>
          <w:szCs w:val="20"/>
        </w:rPr>
      </w:pPr>
      <w:r w:rsidRPr="008A072B">
        <w:rPr>
          <w:rFonts w:ascii="Verdana" w:eastAsia="Verdana" w:hAnsi="Verdana" w:cs="Verdana"/>
          <w:sz w:val="20"/>
          <w:szCs w:val="20"/>
        </w:rPr>
        <w:t xml:space="preserve">zwany dalej „Zamawiającym”, </w:t>
      </w:r>
    </w:p>
    <w:p w:rsidR="008A072B" w:rsidRPr="008A072B" w:rsidRDefault="008A072B" w:rsidP="008A072B">
      <w:pPr>
        <w:spacing w:before="80" w:line="276" w:lineRule="auto"/>
        <w:ind w:left="-5" w:right="63" w:hanging="10"/>
        <w:jc w:val="both"/>
        <w:rPr>
          <w:rFonts w:ascii="Verdana" w:eastAsia="Verdana" w:hAnsi="Verdana" w:cs="Verdana"/>
          <w:sz w:val="20"/>
          <w:szCs w:val="20"/>
        </w:rPr>
      </w:pPr>
      <w:r w:rsidRPr="008A072B">
        <w:rPr>
          <w:rFonts w:ascii="Verdana" w:eastAsia="Verdana" w:hAnsi="Verdana" w:cs="Verdana"/>
          <w:sz w:val="20"/>
          <w:szCs w:val="20"/>
        </w:rPr>
        <w:t>zwane dalej „Stronami”.</w:t>
      </w: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rPr>
          <w:rFonts w:ascii="Verdana" w:eastAsia="Verdana" w:hAnsi="Verdana" w:cs="Verdana"/>
          <w:sz w:val="20"/>
          <w:szCs w:val="20"/>
        </w:rPr>
      </w:pPr>
      <w:r w:rsidRPr="008A072B">
        <w:rPr>
          <w:rFonts w:ascii="Verdana" w:eastAsia="Verdana" w:hAnsi="Verdana" w:cs="Verdana"/>
          <w:sz w:val="20"/>
          <w:szCs w:val="20"/>
        </w:rPr>
        <w:br w:type="page"/>
      </w:r>
    </w:p>
    <w:p w:rsidR="008A072B" w:rsidRPr="008A072B" w:rsidRDefault="008A072B" w:rsidP="004600EA">
      <w:pPr>
        <w:keepNext/>
        <w:numPr>
          <w:ilvl w:val="0"/>
          <w:numId w:val="91"/>
        </w:numPr>
        <w:spacing w:before="80" w:after="200" w:line="276" w:lineRule="auto"/>
        <w:ind w:left="567" w:hanging="567"/>
        <w:outlineLvl w:val="0"/>
        <w:rPr>
          <w:rFonts w:ascii="Verdana" w:eastAsia="Verdana" w:hAnsi="Verdana" w:cs="Arial"/>
          <w:b/>
          <w:bCs/>
          <w:sz w:val="20"/>
          <w:szCs w:val="20"/>
        </w:rPr>
      </w:pPr>
      <w:bookmarkStart w:id="7" w:name="_Toc455047565"/>
      <w:bookmarkStart w:id="8" w:name="_Toc10800315"/>
      <w:r w:rsidRPr="008A072B">
        <w:rPr>
          <w:rFonts w:ascii="Verdana" w:eastAsia="Verdana" w:hAnsi="Verdana" w:cs="Arial"/>
          <w:b/>
          <w:bCs/>
          <w:sz w:val="20"/>
          <w:szCs w:val="20"/>
        </w:rPr>
        <w:lastRenderedPageBreak/>
        <w:t>CZĘŚĆ OGÓLNA</w:t>
      </w:r>
      <w:bookmarkEnd w:id="7"/>
      <w:bookmarkEnd w:id="8"/>
      <w:r w:rsidRPr="008A072B">
        <w:rPr>
          <w:rFonts w:ascii="Verdana" w:eastAsia="Verdana" w:hAnsi="Verdana" w:cs="Arial"/>
          <w:b/>
          <w:bCs/>
          <w:sz w:val="20"/>
          <w:szCs w:val="20"/>
        </w:rPr>
        <w:t xml:space="preserve"> </w:t>
      </w:r>
    </w:p>
    <w:p w:rsidR="008A072B" w:rsidRPr="008A072B" w:rsidRDefault="008A072B" w:rsidP="004600EA">
      <w:pPr>
        <w:keepNext/>
        <w:numPr>
          <w:ilvl w:val="0"/>
          <w:numId w:val="87"/>
        </w:numPr>
        <w:spacing w:before="80" w:after="200" w:line="276" w:lineRule="auto"/>
        <w:ind w:left="567" w:hanging="567"/>
        <w:outlineLvl w:val="1"/>
        <w:rPr>
          <w:rFonts w:ascii="Verdana" w:eastAsia="Verdana" w:hAnsi="Verdana" w:cs="Arial"/>
          <w:b/>
          <w:bCs/>
          <w:iCs/>
          <w:sz w:val="20"/>
          <w:szCs w:val="20"/>
        </w:rPr>
      </w:pPr>
      <w:bookmarkStart w:id="9" w:name="_Toc455047566"/>
      <w:bookmarkStart w:id="10" w:name="_Toc10800316"/>
      <w:r w:rsidRPr="008A072B">
        <w:rPr>
          <w:rFonts w:ascii="Verdana" w:eastAsia="Verdana" w:hAnsi="Verdana" w:cs="Arial"/>
          <w:b/>
          <w:bCs/>
          <w:iCs/>
          <w:sz w:val="20"/>
          <w:szCs w:val="20"/>
        </w:rPr>
        <w:t>Przedmiot i Okres Gwarancji Jakości</w:t>
      </w:r>
      <w:bookmarkEnd w:id="9"/>
      <w:bookmarkEnd w:id="10"/>
      <w:r w:rsidRPr="008A072B">
        <w:rPr>
          <w:rFonts w:ascii="Verdana" w:eastAsia="Verdana" w:hAnsi="Verdana" w:cs="Arial"/>
          <w:b/>
          <w:bCs/>
          <w:iCs/>
          <w:sz w:val="20"/>
          <w:szCs w:val="20"/>
        </w:rPr>
        <w:t xml:space="preserve"> </w:t>
      </w:r>
    </w:p>
    <w:p w:rsidR="008A072B" w:rsidRPr="008A072B" w:rsidRDefault="008A072B" w:rsidP="004600EA">
      <w:pPr>
        <w:numPr>
          <w:ilvl w:val="1"/>
          <w:numId w:val="87"/>
        </w:numPr>
        <w:spacing w:before="80" w:after="200" w:line="276" w:lineRule="auto"/>
        <w:ind w:right="63"/>
        <w:jc w:val="both"/>
        <w:rPr>
          <w:rFonts w:ascii="Verdana" w:eastAsia="Verdana" w:hAnsi="Verdana" w:cs="Verdana"/>
          <w:sz w:val="20"/>
          <w:szCs w:val="20"/>
        </w:rPr>
      </w:pPr>
      <w:r w:rsidRPr="008A072B">
        <w:rPr>
          <w:rFonts w:ascii="Verdana" w:eastAsia="Verdana" w:hAnsi="Verdana" w:cs="Verdana"/>
          <w:sz w:val="20"/>
          <w:szCs w:val="20"/>
        </w:rPr>
        <w:t>Niniejsza Gwarancja Jakości (dalej zwana również „Gwarancją”) obejmuje całość Robót i Dokumentów Wykonawcy objętych przedmiotem zamówienia (dalej Przedmiotem Umowy) pt. „</w:t>
      </w:r>
      <w:r w:rsidRPr="008A072B">
        <w:rPr>
          <w:rFonts w:ascii="Verdana" w:eastAsia="Calibri" w:hAnsi="Verdana" w:cs="Arial"/>
          <w:sz w:val="20"/>
          <w:szCs w:val="20"/>
        </w:rPr>
        <w:t>Zaprojektowanie i wykonanie półek dla płazów i małych zwierząt w przepustach pod  autostradą A2 na odcinku obwodnicy Mińska Mazowieckiego</w:t>
      </w:r>
      <w:r w:rsidRPr="008A072B">
        <w:rPr>
          <w:rFonts w:ascii="Verdana" w:eastAsia="Verdana" w:hAnsi="Verdana" w:cs="Verdana"/>
          <w:sz w:val="20"/>
          <w:szCs w:val="20"/>
        </w:rPr>
        <w:t>” określonych w Umowie oraz w innych dokumentach będących integralną częścią Umowy. Gwarant oświadcza, że niniejsza gwarancja nie wyłącza, nie ogranicza ani nie zawiesza uprawnień Zamawiającego wynikających z Rękojmi za Wady.</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Gwarant oświadcza i zapewnia Zamawiającego, że wykonany przez niego cały Przedmiot Umowy, o którym mowa w punkcie 1.1 niniejszej Części Ogólnej, został wykonany prawidłowo, zgodnie z zobowiązaniami Wykonawcy, o których mowa w Warunkach Kontraktu, a także zgodnie z najlepszą wiedzą Gwaranta.</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 niniejszej Części Ogólnej.</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 xml:space="preserve">Okres Gwarancji Jakości jest określony w </w:t>
      </w:r>
      <w:r w:rsidRPr="008A072B">
        <w:rPr>
          <w:rFonts w:ascii="Verdana" w:eastAsia="Verdana" w:hAnsi="Verdana" w:cs="Verdana"/>
          <w:color w:val="000000"/>
          <w:sz w:val="20"/>
          <w:szCs w:val="20"/>
        </w:rPr>
        <w:t xml:space="preserve">§ 17 </w:t>
      </w:r>
      <w:r w:rsidRPr="008A072B">
        <w:rPr>
          <w:rFonts w:ascii="Verdana" w:eastAsia="Verdana" w:hAnsi="Verdana" w:cs="Verdana"/>
          <w:sz w:val="20"/>
          <w:szCs w:val="20"/>
        </w:rPr>
        <w:t>Umowy.</w:t>
      </w:r>
    </w:p>
    <w:p w:rsidR="008A072B" w:rsidRPr="008A072B" w:rsidRDefault="008A072B" w:rsidP="008A072B">
      <w:pPr>
        <w:spacing w:before="80" w:line="276" w:lineRule="auto"/>
        <w:ind w:left="567" w:right="75"/>
        <w:jc w:val="both"/>
        <w:rPr>
          <w:rFonts w:ascii="Verdana" w:eastAsia="Verdana" w:hAnsi="Verdana" w:cs="Verdana"/>
          <w:sz w:val="20"/>
          <w:szCs w:val="20"/>
        </w:rPr>
      </w:pPr>
      <w:r w:rsidRPr="008A072B">
        <w:rPr>
          <w:rFonts w:ascii="Verdana" w:eastAsia="Verdana" w:hAnsi="Verdana" w:cs="Verdana"/>
          <w:sz w:val="20"/>
          <w:szCs w:val="20"/>
        </w:rPr>
        <w:t xml:space="preserve">Okresy, o których mowa w </w:t>
      </w:r>
      <w:r w:rsidRPr="008A072B">
        <w:rPr>
          <w:rFonts w:ascii="Verdana" w:eastAsia="Verdana" w:hAnsi="Verdana" w:cs="Verdana"/>
          <w:color w:val="000000"/>
          <w:sz w:val="20"/>
          <w:szCs w:val="20"/>
        </w:rPr>
        <w:t xml:space="preserve">§ 17 </w:t>
      </w:r>
      <w:r w:rsidRPr="008A072B">
        <w:rPr>
          <w:rFonts w:ascii="Verdana" w:eastAsia="Verdana" w:hAnsi="Verdana" w:cs="Verdana"/>
          <w:sz w:val="20"/>
          <w:szCs w:val="20"/>
        </w:rPr>
        <w:t>Umowy, liczone będą od daty wskazanej w </w:t>
      </w:r>
      <w:r w:rsidRPr="008A072B">
        <w:rPr>
          <w:rFonts w:ascii="Verdana" w:eastAsia="Verdana" w:hAnsi="Verdana" w:cs="Verdana"/>
          <w:color w:val="000000"/>
          <w:sz w:val="20"/>
          <w:szCs w:val="20"/>
        </w:rPr>
        <w:t>protokole odbioru ostatecznego</w:t>
      </w:r>
      <w:r w:rsidRPr="008A072B">
        <w:rPr>
          <w:rFonts w:ascii="Verdana" w:eastAsia="Verdana" w:hAnsi="Verdana" w:cs="Verdana"/>
          <w:sz w:val="20"/>
          <w:szCs w:val="20"/>
        </w:rPr>
        <w:t>. W przypadku wystawienia protokołu odbioru ostatecznego z zastrzeżeniem, że istnieją roboty zaległe do wykonania w zakresie objętym Gwarancją Jakości, termin gwarancji jakości dla robót zaległych rozpoczyna swój bieg od daty wskazanej w protokole z przeglądu realizacji robót zaległych, potwierdzającym wykonanie roboty zaległej.</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Przed wydaniem protokołu odbioru ostatecznego przedstawiciele Gwaranta,   Konsultanta i Zamawiającego ustalą wpływ stwierdzonych odstępstw od postanowień Specyfikacji Technicznych Wykonania i Odbioru Robót Budowlanych na zobowiązania Gwaranta.</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Ilekroć w niniejszej Gwarancji Jakości jest mowa o Wadzie, należy przez to rozumieć wadę zdefiniowaną w pkt. 5 Gwarancji Jakości.</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Zamawiający może dochodzić roszczeń z tytułu Gwarancji Jakości także po terminie określonym w punkcie 1.4 , jeżeli poinformował Gwaranta o wystąpieniu wady przed upływem tego terminu.</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Ilekroć w postanowieniach jest mowa o „usunięciu Wady” należy przez to rozumieć również wymianę rzeczy wchodzącej w zakres Przedmiotu Umowy na nową, wolną od Wad.</w:t>
      </w:r>
    </w:p>
    <w:p w:rsidR="008A072B" w:rsidRPr="008A072B" w:rsidRDefault="008A072B" w:rsidP="008A072B">
      <w:pPr>
        <w:spacing w:before="80" w:line="276" w:lineRule="auto"/>
        <w:ind w:left="567" w:right="63"/>
        <w:jc w:val="both"/>
        <w:rPr>
          <w:rFonts w:ascii="Verdana" w:eastAsia="Verdana" w:hAnsi="Verdana" w:cs="Verdana"/>
          <w:sz w:val="20"/>
          <w:szCs w:val="20"/>
        </w:rPr>
      </w:pPr>
    </w:p>
    <w:p w:rsidR="008A072B" w:rsidRPr="008A072B" w:rsidRDefault="008A072B" w:rsidP="004600EA">
      <w:pPr>
        <w:keepNext/>
        <w:numPr>
          <w:ilvl w:val="0"/>
          <w:numId w:val="87"/>
        </w:numPr>
        <w:spacing w:before="80" w:after="200" w:line="276" w:lineRule="auto"/>
        <w:ind w:left="567" w:hanging="567"/>
        <w:outlineLvl w:val="1"/>
        <w:rPr>
          <w:rFonts w:ascii="Verdana" w:eastAsia="Verdana" w:hAnsi="Verdana" w:cs="Arial"/>
          <w:b/>
          <w:bCs/>
          <w:iCs/>
          <w:sz w:val="20"/>
          <w:szCs w:val="20"/>
        </w:rPr>
      </w:pPr>
      <w:bookmarkStart w:id="11" w:name="_Toc455047567"/>
      <w:bookmarkStart w:id="12" w:name="_Toc10800317"/>
      <w:r w:rsidRPr="008A072B">
        <w:rPr>
          <w:rFonts w:ascii="Verdana" w:eastAsia="Verdana" w:hAnsi="Verdana" w:cs="Arial"/>
          <w:b/>
          <w:bCs/>
          <w:iCs/>
          <w:sz w:val="20"/>
          <w:szCs w:val="20"/>
        </w:rPr>
        <w:t>Obowiązki i uprawnienia Stron</w:t>
      </w:r>
      <w:bookmarkEnd w:id="11"/>
      <w:bookmarkEnd w:id="12"/>
      <w:r w:rsidRPr="008A072B">
        <w:rPr>
          <w:rFonts w:ascii="Verdana" w:eastAsia="Verdana" w:hAnsi="Verdana" w:cs="Arial"/>
          <w:b/>
          <w:bCs/>
          <w:iCs/>
          <w:sz w:val="20"/>
          <w:szCs w:val="20"/>
        </w:rPr>
        <w:t xml:space="preserve"> </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 xml:space="preserve">W przypadku ujawnienia jakiejkolwiek Wady w Przedmiocie Umowy Gwarant jest zobowiązany do: </w:t>
      </w:r>
    </w:p>
    <w:p w:rsidR="008A072B" w:rsidRPr="008A072B" w:rsidRDefault="008A072B" w:rsidP="004600EA">
      <w:pPr>
        <w:numPr>
          <w:ilvl w:val="0"/>
          <w:numId w:val="88"/>
        </w:numPr>
        <w:spacing w:before="80" w:after="200" w:line="276" w:lineRule="auto"/>
        <w:ind w:left="993" w:right="63"/>
        <w:jc w:val="both"/>
        <w:rPr>
          <w:rFonts w:ascii="Verdana" w:eastAsia="Verdana" w:hAnsi="Verdana" w:cs="Verdana"/>
          <w:sz w:val="20"/>
          <w:szCs w:val="20"/>
        </w:rPr>
      </w:pPr>
      <w:r w:rsidRPr="008A072B">
        <w:rPr>
          <w:rFonts w:ascii="Verdana" w:eastAsia="Verdana" w:hAnsi="Verdana" w:cs="Verdana"/>
          <w:sz w:val="20"/>
          <w:szCs w:val="20"/>
        </w:rPr>
        <w:t xml:space="preserve">terminowego spełnienia żądania Zamawiającego dotyczącego nieodpłatnego usunięcia Wady oraz trybu jej usunięcia, </w:t>
      </w:r>
    </w:p>
    <w:p w:rsidR="008A072B" w:rsidRPr="008A072B" w:rsidRDefault="008A072B" w:rsidP="004600EA">
      <w:pPr>
        <w:numPr>
          <w:ilvl w:val="0"/>
          <w:numId w:val="88"/>
        </w:numPr>
        <w:spacing w:before="80" w:after="200" w:line="276" w:lineRule="auto"/>
        <w:ind w:left="993" w:right="63"/>
        <w:jc w:val="both"/>
        <w:rPr>
          <w:rFonts w:ascii="Verdana" w:eastAsia="Verdana" w:hAnsi="Verdana" w:cs="Verdana"/>
          <w:sz w:val="20"/>
          <w:szCs w:val="20"/>
        </w:rPr>
      </w:pPr>
      <w:r w:rsidRPr="008A072B">
        <w:rPr>
          <w:rFonts w:ascii="Verdana" w:eastAsia="Verdana" w:hAnsi="Verdana" w:cs="Verdana"/>
          <w:sz w:val="20"/>
          <w:szCs w:val="20"/>
        </w:rPr>
        <w:lastRenderedPageBreak/>
        <w:t>terminowego spełnienia żądania Zamawiającego dotyczącego nieodpłatnej wymiany rzeczy na wolną od Wad oraz trybu jej wymiany.</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 xml:space="preserve">W przypadku ujawnienia jakiejkolwiek Wady w Przedmiocie Umowy, Zamawiający jest uprawniony do: </w:t>
      </w:r>
    </w:p>
    <w:p w:rsidR="008A072B" w:rsidRPr="008A072B" w:rsidRDefault="008A072B" w:rsidP="004600EA">
      <w:pPr>
        <w:numPr>
          <w:ilvl w:val="0"/>
          <w:numId w:val="89"/>
        </w:numPr>
        <w:spacing w:before="80" w:after="200" w:line="276" w:lineRule="auto"/>
        <w:ind w:left="993" w:right="63"/>
        <w:jc w:val="both"/>
        <w:rPr>
          <w:rFonts w:ascii="Verdana" w:eastAsia="Verdana" w:hAnsi="Verdana" w:cs="Verdana"/>
          <w:sz w:val="20"/>
          <w:szCs w:val="20"/>
        </w:rPr>
      </w:pPr>
      <w:r w:rsidRPr="008A072B">
        <w:rPr>
          <w:rFonts w:ascii="Verdana" w:eastAsia="Verdana" w:hAnsi="Verdana" w:cs="Verdana"/>
          <w:sz w:val="20"/>
          <w:szCs w:val="20"/>
        </w:rPr>
        <w:t>żądania nieodpłatnego usunięcia Wady, a w przypadku, gdy dana rzecz wchodząca w zakres Przedmiotu Umowy była już dwukrotnie naprawiana lub wymieniana – do żądania wymiany tej rzeczy lub jej części na nową, wolną od Wad;</w:t>
      </w:r>
    </w:p>
    <w:p w:rsidR="008A072B" w:rsidRPr="008A072B" w:rsidRDefault="008A072B" w:rsidP="004600EA">
      <w:pPr>
        <w:numPr>
          <w:ilvl w:val="0"/>
          <w:numId w:val="89"/>
        </w:numPr>
        <w:spacing w:before="80" w:after="200" w:line="276" w:lineRule="auto"/>
        <w:ind w:left="993" w:right="63"/>
        <w:jc w:val="both"/>
        <w:rPr>
          <w:rFonts w:ascii="Verdana" w:eastAsia="Verdana" w:hAnsi="Verdana" w:cs="Verdana"/>
          <w:sz w:val="20"/>
          <w:szCs w:val="20"/>
        </w:rPr>
      </w:pPr>
      <w:r w:rsidRPr="008A072B">
        <w:rPr>
          <w:rFonts w:ascii="Verdana" w:eastAsia="Verdana" w:hAnsi="Verdana" w:cs="Verdana"/>
          <w:sz w:val="20"/>
          <w:szCs w:val="20"/>
        </w:rPr>
        <w:t>wskazania trybu usunięcia Wady lub wymiany rzeczy na wolną od Wad.</w:t>
      </w:r>
    </w:p>
    <w:p w:rsidR="008A072B" w:rsidRPr="008A072B" w:rsidRDefault="008A072B" w:rsidP="008A072B">
      <w:pPr>
        <w:spacing w:before="80" w:line="276" w:lineRule="auto"/>
        <w:ind w:left="567" w:right="63"/>
        <w:jc w:val="both"/>
        <w:rPr>
          <w:rFonts w:ascii="Verdana" w:eastAsia="Verdana" w:hAnsi="Verdana" w:cs="Verdana"/>
          <w:sz w:val="20"/>
          <w:szCs w:val="20"/>
        </w:rPr>
      </w:pPr>
    </w:p>
    <w:p w:rsidR="008A072B" w:rsidRPr="008A072B" w:rsidRDefault="008A072B" w:rsidP="004600EA">
      <w:pPr>
        <w:keepNext/>
        <w:numPr>
          <w:ilvl w:val="0"/>
          <w:numId w:val="87"/>
        </w:numPr>
        <w:spacing w:before="80" w:after="200" w:line="276" w:lineRule="auto"/>
        <w:ind w:left="567" w:hanging="567"/>
        <w:jc w:val="both"/>
        <w:outlineLvl w:val="1"/>
        <w:rPr>
          <w:rFonts w:ascii="Verdana" w:eastAsia="Verdana" w:hAnsi="Verdana" w:cs="Arial"/>
          <w:b/>
          <w:bCs/>
          <w:iCs/>
          <w:sz w:val="20"/>
          <w:szCs w:val="20"/>
        </w:rPr>
      </w:pPr>
      <w:bookmarkStart w:id="13" w:name="_Toc455047568"/>
      <w:bookmarkStart w:id="14" w:name="_Toc10800318"/>
      <w:r w:rsidRPr="008A072B">
        <w:rPr>
          <w:rFonts w:ascii="Verdana" w:eastAsia="Verdana" w:hAnsi="Verdana" w:cs="Arial"/>
          <w:b/>
          <w:bCs/>
          <w:iCs/>
          <w:sz w:val="20"/>
          <w:szCs w:val="20"/>
        </w:rPr>
        <w:t>Upoważnienie Zamawiającego (pełnomocnictwo)</w:t>
      </w:r>
      <w:bookmarkEnd w:id="13"/>
      <w:bookmarkEnd w:id="14"/>
    </w:p>
    <w:p w:rsidR="008A072B" w:rsidRPr="008A072B" w:rsidRDefault="008A072B" w:rsidP="008A072B">
      <w:pPr>
        <w:spacing w:before="80" w:line="276" w:lineRule="auto"/>
        <w:ind w:left="567"/>
        <w:jc w:val="both"/>
        <w:rPr>
          <w:rFonts w:ascii="Verdana" w:eastAsia="Verdana" w:hAnsi="Verdana" w:cs="Verdana"/>
          <w:sz w:val="20"/>
          <w:szCs w:val="20"/>
        </w:rPr>
      </w:pPr>
      <w:r w:rsidRPr="008A072B">
        <w:rPr>
          <w:rFonts w:ascii="Verdana" w:eastAsia="Verdana" w:hAnsi="Verdana" w:cs="Verdana"/>
          <w:sz w:val="20"/>
          <w:szCs w:val="20"/>
        </w:rPr>
        <w:t>Niezależnie od udzielonej gwarancji, Gwarant niniejszym upoważnia Zamawiającego do wykonywania uprawnień z gwarancji przysługujących Gwarantowi wobec podmiotów, wobec których Gwarantowi przysługują takie uprawnienia, tj. w szczególności wobec producentów urządzeń, Podwykonawców.</w:t>
      </w:r>
    </w:p>
    <w:p w:rsidR="008A072B" w:rsidRPr="008A072B" w:rsidRDefault="008A072B" w:rsidP="008A072B">
      <w:pPr>
        <w:spacing w:before="80" w:line="276" w:lineRule="auto"/>
        <w:ind w:left="567" w:right="63"/>
        <w:jc w:val="both"/>
        <w:rPr>
          <w:rFonts w:ascii="Verdana" w:eastAsia="Verdana" w:hAnsi="Verdana" w:cs="Verdana"/>
          <w:sz w:val="20"/>
          <w:szCs w:val="20"/>
        </w:rPr>
      </w:pPr>
    </w:p>
    <w:p w:rsidR="008A072B" w:rsidRPr="008A072B" w:rsidRDefault="008A072B" w:rsidP="004600EA">
      <w:pPr>
        <w:keepNext/>
        <w:numPr>
          <w:ilvl w:val="0"/>
          <w:numId w:val="87"/>
        </w:numPr>
        <w:spacing w:before="80" w:after="200" w:line="276" w:lineRule="auto"/>
        <w:ind w:left="567" w:hanging="567"/>
        <w:jc w:val="both"/>
        <w:outlineLvl w:val="1"/>
        <w:rPr>
          <w:rFonts w:ascii="Verdana" w:eastAsia="Verdana" w:hAnsi="Verdana" w:cs="Arial"/>
          <w:b/>
          <w:bCs/>
          <w:iCs/>
          <w:sz w:val="20"/>
          <w:szCs w:val="20"/>
        </w:rPr>
      </w:pPr>
      <w:bookmarkStart w:id="15" w:name="_Toc455047569"/>
      <w:bookmarkStart w:id="16" w:name="_Toc10800319"/>
      <w:r w:rsidRPr="008A072B">
        <w:rPr>
          <w:rFonts w:ascii="Verdana" w:eastAsia="Verdana" w:hAnsi="Verdana" w:cs="Arial"/>
          <w:b/>
          <w:bCs/>
          <w:iCs/>
          <w:sz w:val="20"/>
          <w:szCs w:val="20"/>
        </w:rPr>
        <w:t>Komisyjne Przeglądy Gwarancyjne</w:t>
      </w:r>
      <w:bookmarkEnd w:id="15"/>
      <w:bookmarkEnd w:id="16"/>
      <w:r w:rsidRPr="008A072B">
        <w:rPr>
          <w:rFonts w:ascii="Verdana" w:eastAsia="Verdana" w:hAnsi="Verdana" w:cs="Arial"/>
          <w:b/>
          <w:bCs/>
          <w:iCs/>
          <w:sz w:val="20"/>
          <w:szCs w:val="20"/>
        </w:rPr>
        <w:t xml:space="preserve"> </w:t>
      </w:r>
    </w:p>
    <w:p w:rsidR="008A072B" w:rsidRPr="008A072B" w:rsidRDefault="008A072B" w:rsidP="004600EA">
      <w:pPr>
        <w:numPr>
          <w:ilvl w:val="1"/>
          <w:numId w:val="87"/>
        </w:numPr>
        <w:spacing w:before="80" w:after="200" w:line="276" w:lineRule="auto"/>
        <w:ind w:left="567" w:hanging="567"/>
        <w:jc w:val="both"/>
        <w:rPr>
          <w:rFonts w:ascii="Verdana" w:eastAsia="Verdana" w:hAnsi="Verdana" w:cs="Verdana"/>
          <w:sz w:val="20"/>
          <w:szCs w:val="20"/>
        </w:rPr>
      </w:pPr>
      <w:r w:rsidRPr="008A072B">
        <w:rPr>
          <w:rFonts w:ascii="Verdana" w:eastAsia="Verdana" w:hAnsi="Verdana" w:cs="Verdana"/>
          <w:sz w:val="20"/>
          <w:szCs w:val="20"/>
        </w:rPr>
        <w:t>Komisyjne Przeglądy Gwarancyjne odbywać się będą według uznania Zamawiającego, nie rzadziej niż raz w roku i zawsze, kiedy Zamawiający uzna to za uzasadnione w okresie obowiązywania Gwarancji.</w:t>
      </w:r>
    </w:p>
    <w:p w:rsidR="008A072B" w:rsidRPr="008A072B" w:rsidRDefault="008A072B" w:rsidP="004600EA">
      <w:pPr>
        <w:numPr>
          <w:ilvl w:val="1"/>
          <w:numId w:val="87"/>
        </w:numPr>
        <w:spacing w:before="80" w:after="200" w:line="276" w:lineRule="auto"/>
        <w:ind w:left="567" w:hanging="567"/>
        <w:jc w:val="both"/>
        <w:rPr>
          <w:rFonts w:ascii="Verdana" w:eastAsia="Calibri" w:hAnsi="Verdana" w:cs="Arial"/>
          <w:sz w:val="20"/>
          <w:szCs w:val="20"/>
        </w:rPr>
      </w:pPr>
      <w:r w:rsidRPr="008A072B">
        <w:rPr>
          <w:rFonts w:ascii="Verdana" w:eastAsia="Calibri" w:hAnsi="Verdana" w:cs="Arial"/>
          <w:sz w:val="20"/>
          <w:szCs w:val="20"/>
        </w:rPr>
        <w:t>Datę, godzinę i miejsce dokonania Komisyjnego Przeglądu Gwarancyjnego dla każdej Komisji Przeglądu Gwarancyjnego wyznacza Zamawiający, zawiadamiając o nim Gwaranta na piśmie, z co najmniej 14-dniowym wyprzedzeniem. Gwarant jest obowiązany uczestniczyć w Komisyjnych Przeglądach Gwarancyjnych.</w:t>
      </w:r>
    </w:p>
    <w:p w:rsidR="008A072B" w:rsidRPr="008A072B" w:rsidRDefault="008A072B" w:rsidP="004600EA">
      <w:pPr>
        <w:numPr>
          <w:ilvl w:val="1"/>
          <w:numId w:val="87"/>
        </w:numPr>
        <w:spacing w:before="80" w:after="200" w:line="276" w:lineRule="auto"/>
        <w:ind w:left="567" w:hanging="567"/>
        <w:jc w:val="both"/>
        <w:rPr>
          <w:rFonts w:ascii="Verdana" w:eastAsia="Calibri" w:hAnsi="Verdana" w:cs="Arial"/>
          <w:sz w:val="20"/>
          <w:szCs w:val="20"/>
        </w:rPr>
      </w:pPr>
      <w:r w:rsidRPr="008A072B">
        <w:rPr>
          <w:rFonts w:ascii="Verdana" w:eastAsia="Calibri" w:hAnsi="Verdana" w:cs="Arial"/>
          <w:sz w:val="20"/>
          <w:szCs w:val="20"/>
        </w:rPr>
        <w:t>W skład każdej Komisji Przeglądu Gwarancyjnego będą wchodziły co najmniej dwie osoby wyznaczone przez Zamawiającego oraz co najmniej dwie osoby wyznaczone przez Gwaranta, posiadające stosowne pełnomocnictwa do działania w jego imieniu.</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 xml:space="preserve">Na Gwarancie spoczywa obowiązek zabezpieczenia dokonania Komisyjnego Przeglądu Gwarancyjnego w okresie gwarancyjnym, tj. opracowanie i uzgodnienie Projektu czasowej organizacji ruchu oraz montaż i demontaż oznakowania tymczasowego materiałem Gwaranta wraz z obsługą na czas przeglądu przez osoby do tego upoważnione, zapewnienia dostępu do przeglądania elementów konstrukcji i wyposażenia, w tym nieodpłatne zapewnienie urządzeń potrzebnych do dokonania przeglądu, takich jak w szczególności podnośnik koszowy (zwyżka) lub łódź wraz z uprawnionymi osobami do obsługi tych urządzeń. </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Z każdego Komisyjnego Przeglądu Gwarancyjnego sporządzany będzie szczegółowy Protokół Komisyjnego Przeglądu Gwarancyjnego, w co najmniej dwóch egzemplarzach, po jednym dla Zamawiającego i dla Gwaranta. W przypadku nieobecności pełnomocników Gwaranta w komisji, Zamawiający niezwłocznie prześle Gwarantowi jeden egzemplarz Protokołu Komisyjnego Przeglądu Gwarancyjnego.</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 xml:space="preserve">W przypadku odmowy przez pełnomocników Gwaranta podpisania Protokołu Komisyjnego Przeglądu Gwarancyjnego, Zamawiający będzie uprawniony do jednostronnego podpisania Protokołu Komisyjnego Przeglądu Gwarancyjnego, przy czym brak podpisania Protokołu przez Gwaranta nie będzie wywoływał żadnych ujemnych skutków dla ważności i </w:t>
      </w:r>
      <w:r w:rsidRPr="008A072B">
        <w:rPr>
          <w:rFonts w:ascii="Verdana" w:eastAsia="Verdana" w:hAnsi="Verdana" w:cs="Verdana"/>
          <w:sz w:val="20"/>
          <w:szCs w:val="20"/>
        </w:rPr>
        <w:lastRenderedPageBreak/>
        <w:t>skuteczności ustaleń dokonanych przez komisję przeglądową. Fakt odmowy złożenia podpisu przez pełnomocników Gwaranta zostanie odnotowany w Protokole Komisyjnego Przeglądu Gwarancyjnego</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 xml:space="preserve">Jeżeli Gwarant został prawidłowo zawiadomiony o terminie i miejscu dokonania Komisyjnego Przeglądu Gwarancyjnego, tj. zgodnie z punktem 4.3 niniejszej Części Ogólnej, niestawienie się jego </w:t>
      </w:r>
      <w:proofErr w:type="spellStart"/>
      <w:r w:rsidRPr="008A072B">
        <w:rPr>
          <w:rFonts w:ascii="Verdana" w:eastAsia="Verdana" w:hAnsi="Verdana" w:cs="Verdana"/>
          <w:sz w:val="20"/>
          <w:szCs w:val="20"/>
        </w:rPr>
        <w:t>pełnomonicków</w:t>
      </w:r>
      <w:proofErr w:type="spellEnd"/>
      <w:r w:rsidRPr="008A072B">
        <w:rPr>
          <w:rFonts w:ascii="Verdana" w:eastAsia="Verdana" w:hAnsi="Verdana" w:cs="Verdana"/>
          <w:sz w:val="20"/>
          <w:szCs w:val="20"/>
        </w:rPr>
        <w:t xml:space="preserve"> nie będzie wywoływało żadnych ujemnych skutków dla ważności i skuteczności ustaleń dokonanych przez komisję przeglądową. W takim przypadku Zamawiający jest uprawniony do jednostronnego podpisania Protokołu Komisyjnego Przeglądu Gwarancyjnego, który zostanie niezwłocznie przesłany przez Zamawiającego do Gwaranta zgodnie z zasadami określonymi w punkcie 6.</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W przypadku niestawiennictwa pełnomocników Gwaranta w komisji w miejscu dokonania Komisyjnego Przeglądu Gwarancyjnego bądź niewypełnienie przez Gwaranta innych zobowiązań określonych w niniejszej gwarancji, jeżeli na skutek tego nie będzie możliwe wykonanie przeglądu, Zamawiający będzie uprawniony do zlecenia wykonania przeglądu podmiotowi trzeciemu, a Gwarant zostanie obciążony kosztami przeprowadzenia przeglądu.</w:t>
      </w:r>
    </w:p>
    <w:p w:rsidR="008A072B" w:rsidRPr="008A072B" w:rsidRDefault="008A072B" w:rsidP="008A072B">
      <w:pPr>
        <w:spacing w:before="80" w:line="276" w:lineRule="auto"/>
        <w:ind w:left="567" w:right="63"/>
        <w:jc w:val="both"/>
        <w:rPr>
          <w:rFonts w:ascii="Verdana" w:eastAsia="Verdana" w:hAnsi="Verdana" w:cs="Verdana"/>
          <w:sz w:val="20"/>
          <w:szCs w:val="20"/>
        </w:rPr>
      </w:pPr>
    </w:p>
    <w:p w:rsidR="008A072B" w:rsidRPr="008A072B" w:rsidRDefault="008A072B" w:rsidP="004600EA">
      <w:pPr>
        <w:keepNext/>
        <w:numPr>
          <w:ilvl w:val="0"/>
          <w:numId w:val="87"/>
        </w:numPr>
        <w:spacing w:before="80" w:after="200" w:line="276" w:lineRule="auto"/>
        <w:ind w:left="567" w:hanging="567"/>
        <w:outlineLvl w:val="1"/>
        <w:rPr>
          <w:rFonts w:ascii="Verdana" w:eastAsia="Verdana" w:hAnsi="Verdana" w:cs="Arial"/>
          <w:b/>
          <w:bCs/>
          <w:iCs/>
          <w:sz w:val="20"/>
          <w:szCs w:val="20"/>
        </w:rPr>
      </w:pPr>
      <w:bookmarkStart w:id="17" w:name="_Toc455047570"/>
      <w:bookmarkStart w:id="18" w:name="_Toc10800320"/>
      <w:r w:rsidRPr="008A072B">
        <w:rPr>
          <w:rFonts w:ascii="Verdana" w:eastAsia="Verdana" w:hAnsi="Verdana" w:cs="Arial"/>
          <w:b/>
          <w:bCs/>
          <w:iCs/>
          <w:sz w:val="20"/>
          <w:szCs w:val="20"/>
        </w:rPr>
        <w:t>Tryb usuwania Wad</w:t>
      </w:r>
      <w:bookmarkEnd w:id="17"/>
      <w:bookmarkEnd w:id="18"/>
    </w:p>
    <w:p w:rsidR="008A072B" w:rsidRPr="008A072B" w:rsidRDefault="008A072B" w:rsidP="004600EA">
      <w:pPr>
        <w:numPr>
          <w:ilvl w:val="1"/>
          <w:numId w:val="92"/>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Gwarant obowiązany jest rozpocząć usuwanie ujawnionej Wady według przedstawionych w tabeli 1 wymagań technicznych oraz czasowych:</w:t>
      </w:r>
    </w:p>
    <w:p w:rsidR="008A072B" w:rsidRPr="008A072B" w:rsidRDefault="008A072B" w:rsidP="008A072B">
      <w:pPr>
        <w:tabs>
          <w:tab w:val="left" w:pos="1134"/>
        </w:tabs>
        <w:spacing w:before="80" w:line="276" w:lineRule="auto"/>
        <w:ind w:left="-5" w:right="63" w:hanging="10"/>
        <w:jc w:val="both"/>
        <w:rPr>
          <w:rFonts w:ascii="Verdana" w:eastAsia="Verdana" w:hAnsi="Verdana" w:cs="Verdana"/>
          <w:sz w:val="20"/>
          <w:szCs w:val="20"/>
        </w:rPr>
      </w:pPr>
      <w:r w:rsidRPr="008A072B">
        <w:rPr>
          <w:rFonts w:ascii="Verdana" w:eastAsia="Verdana" w:hAnsi="Verdana" w:cs="Verdana"/>
          <w:sz w:val="20"/>
          <w:szCs w:val="20"/>
        </w:rPr>
        <w:t>Tabela 1.</w:t>
      </w:r>
      <w:r w:rsidRPr="008A072B">
        <w:rPr>
          <w:rFonts w:ascii="Verdana" w:eastAsia="Verdana" w:hAnsi="Verdana" w:cs="Verdana"/>
          <w:sz w:val="20"/>
          <w:szCs w:val="20"/>
        </w:rPr>
        <w:tab/>
        <w:t>Wymagania techniczne oraz czasowe dla usuwania Wad.</w:t>
      </w:r>
    </w:p>
    <w:tbl>
      <w:tblPr>
        <w:tblStyle w:val="Siatkatabelijasna11"/>
        <w:tblW w:w="93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3119"/>
        <w:gridCol w:w="3382"/>
      </w:tblGrid>
      <w:tr w:rsidR="008A072B" w:rsidRPr="008A072B" w:rsidTr="0003246A">
        <w:trPr>
          <w:cantSplit/>
          <w:trHeight w:val="239"/>
        </w:trPr>
        <w:tc>
          <w:tcPr>
            <w:tcW w:w="2835"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Klasyfikacja Wad</w:t>
            </w:r>
          </w:p>
        </w:tc>
        <w:tc>
          <w:tcPr>
            <w:tcW w:w="3119"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Reakcja Gwaranta</w:t>
            </w:r>
          </w:p>
        </w:tc>
        <w:tc>
          <w:tcPr>
            <w:tcW w:w="3382"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 xml:space="preserve">Wymagany czas reakcji </w:t>
            </w:r>
          </w:p>
        </w:tc>
      </w:tr>
      <w:tr w:rsidR="008A072B" w:rsidRPr="008A072B" w:rsidTr="0003246A">
        <w:trPr>
          <w:cantSplit/>
          <w:trHeight w:val="378"/>
        </w:trPr>
        <w:tc>
          <w:tcPr>
            <w:tcW w:w="2835" w:type="dxa"/>
            <w:vMerge w:val="restart"/>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Wady Istotne</w:t>
            </w:r>
          </w:p>
          <w:p w:rsidR="008A072B" w:rsidRPr="008A072B" w:rsidRDefault="008A072B" w:rsidP="008A072B">
            <w:pPr>
              <w:spacing w:before="80" w:line="276" w:lineRule="auto"/>
              <w:ind w:left="11" w:right="68" w:hanging="11"/>
              <w:jc w:val="center"/>
              <w:rPr>
                <w:rFonts w:ascii="Verdana" w:eastAsia="Verdana" w:hAnsi="Verdana" w:cs="Verdana"/>
                <w:color w:val="FF0000"/>
                <w:sz w:val="18"/>
                <w:szCs w:val="20"/>
              </w:rPr>
            </w:pPr>
            <w:r w:rsidRPr="008A072B">
              <w:rPr>
                <w:rFonts w:ascii="Verdana" w:eastAsia="Verdana" w:hAnsi="Verdana" w:cs="Verdana"/>
                <w:color w:val="000000"/>
                <w:sz w:val="18"/>
                <w:szCs w:val="20"/>
              </w:rPr>
              <w:t>zgodnie z definicją „Wada Istotna” oznacza Wadę powodującą (bezpośrednio lub pośrednio) niezdatność Przedmiotu Umowy do określonego w Umowie użytku ze względu na brak cech umożliwiających jego bezpieczną eksploatację lub ograniczenie możliwości bezpiecznej eksploatacji całości lub jakiejkolwiek części Przedmiotu Umowy.</w:t>
            </w:r>
          </w:p>
        </w:tc>
        <w:tc>
          <w:tcPr>
            <w:tcW w:w="3119"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1) Potwierdzenie przyjęcia powiadomienia o wystąpieniu Wady i określenie sposobu usunięcia Wady</w:t>
            </w:r>
          </w:p>
        </w:tc>
        <w:tc>
          <w:tcPr>
            <w:tcW w:w="3382"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Do 24 h od chwili powiadomienia o wystąpieniu Wady</w:t>
            </w:r>
          </w:p>
        </w:tc>
      </w:tr>
      <w:tr w:rsidR="008A072B" w:rsidRPr="008A072B" w:rsidTr="0003246A">
        <w:trPr>
          <w:cantSplit/>
          <w:trHeight w:val="385"/>
        </w:trPr>
        <w:tc>
          <w:tcPr>
            <w:tcW w:w="2835" w:type="dxa"/>
            <w:vMerge/>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p>
        </w:tc>
        <w:tc>
          <w:tcPr>
            <w:tcW w:w="3119"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2) Zapewnienie nieprzerwanej dostępności do drogi i jej przejezdności</w:t>
            </w:r>
          </w:p>
        </w:tc>
        <w:tc>
          <w:tcPr>
            <w:tcW w:w="3382"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Do 72 h od chwili powiadomienia</w:t>
            </w:r>
            <w:r w:rsidRPr="008A072B">
              <w:rPr>
                <w:rFonts w:ascii="Verdana" w:eastAsia="Calibri" w:hAnsi="Verdana"/>
                <w:sz w:val="18"/>
                <w:szCs w:val="20"/>
              </w:rPr>
              <w:t xml:space="preserve"> </w:t>
            </w:r>
            <w:r w:rsidRPr="008A072B">
              <w:rPr>
                <w:rFonts w:ascii="Verdana" w:eastAsia="Verdana" w:hAnsi="Verdana" w:cs="Verdana"/>
                <w:sz w:val="18"/>
                <w:szCs w:val="20"/>
              </w:rPr>
              <w:t>o wystąpieniu Wady</w:t>
            </w:r>
          </w:p>
        </w:tc>
      </w:tr>
      <w:tr w:rsidR="008A072B" w:rsidRPr="008A072B" w:rsidTr="0003246A">
        <w:trPr>
          <w:cantSplit/>
          <w:trHeight w:val="648"/>
        </w:trPr>
        <w:tc>
          <w:tcPr>
            <w:tcW w:w="2835" w:type="dxa"/>
            <w:vMerge/>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p>
        </w:tc>
        <w:tc>
          <w:tcPr>
            <w:tcW w:w="3119"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3) Całkowite usunięcie Wady</w:t>
            </w:r>
          </w:p>
        </w:tc>
        <w:tc>
          <w:tcPr>
            <w:tcW w:w="3382"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Zgodnie ze wskazanym przez Zamawiającego w powiadomieniu o wystąpieniu Wady terminem na usunięcie Wady</w:t>
            </w:r>
          </w:p>
        </w:tc>
      </w:tr>
      <w:tr w:rsidR="008A072B" w:rsidRPr="008A072B" w:rsidTr="0003246A">
        <w:trPr>
          <w:cantSplit/>
          <w:trHeight w:val="378"/>
        </w:trPr>
        <w:tc>
          <w:tcPr>
            <w:tcW w:w="2835" w:type="dxa"/>
            <w:vMerge w:val="restart"/>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Calibri" w:hAnsi="Verdana"/>
                <w:sz w:val="18"/>
                <w:szCs w:val="20"/>
              </w:rPr>
              <w:br w:type="page"/>
            </w:r>
            <w:r w:rsidRPr="008A072B">
              <w:rPr>
                <w:rFonts w:ascii="Verdana" w:eastAsia="Verdana" w:hAnsi="Verdana" w:cs="Verdana"/>
                <w:sz w:val="18"/>
                <w:szCs w:val="20"/>
              </w:rPr>
              <w:t>Wady Nieistotne</w:t>
            </w:r>
          </w:p>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color w:val="000000"/>
                <w:sz w:val="18"/>
                <w:szCs w:val="20"/>
              </w:rPr>
              <w:t>zgodnie z definicją „Wada Nieistotna” oznacza Wadę inną niż Wada Istotna (każdą pozostałą Wadę).</w:t>
            </w:r>
          </w:p>
        </w:tc>
        <w:tc>
          <w:tcPr>
            <w:tcW w:w="3119"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1) Potwierdzenie przyjęcia powiadomienia o wystąpieniu Wady i określenie sposobu usunięcia Wady</w:t>
            </w:r>
          </w:p>
        </w:tc>
        <w:tc>
          <w:tcPr>
            <w:tcW w:w="3382"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Do 72 h od chwili powiadomienia</w:t>
            </w:r>
            <w:r w:rsidRPr="008A072B">
              <w:rPr>
                <w:rFonts w:ascii="Verdana" w:eastAsia="Calibri" w:hAnsi="Verdana"/>
                <w:sz w:val="18"/>
                <w:szCs w:val="20"/>
              </w:rPr>
              <w:t xml:space="preserve"> </w:t>
            </w:r>
            <w:r w:rsidRPr="008A072B">
              <w:rPr>
                <w:rFonts w:ascii="Verdana" w:eastAsia="Verdana" w:hAnsi="Verdana" w:cs="Verdana"/>
                <w:sz w:val="18"/>
                <w:szCs w:val="20"/>
              </w:rPr>
              <w:t>o wystąpieniu Wady</w:t>
            </w:r>
          </w:p>
        </w:tc>
      </w:tr>
      <w:tr w:rsidR="008A072B" w:rsidRPr="008A072B" w:rsidTr="0003246A">
        <w:trPr>
          <w:cantSplit/>
          <w:trHeight w:val="641"/>
        </w:trPr>
        <w:tc>
          <w:tcPr>
            <w:tcW w:w="2835" w:type="dxa"/>
            <w:vMerge/>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p>
        </w:tc>
        <w:tc>
          <w:tcPr>
            <w:tcW w:w="3119"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2) Całkowite usunięcie Wady</w:t>
            </w:r>
          </w:p>
        </w:tc>
        <w:tc>
          <w:tcPr>
            <w:tcW w:w="3382"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Zgodnie ze wskazanym przez Zamawiającego w powiadomieniu o wystąpieniu Wady terminem na usunięcie Wady</w:t>
            </w:r>
          </w:p>
        </w:tc>
      </w:tr>
      <w:tr w:rsidR="008A072B" w:rsidRPr="008A072B" w:rsidTr="0003246A">
        <w:trPr>
          <w:cantSplit/>
          <w:trHeight w:val="1116"/>
        </w:trPr>
        <w:tc>
          <w:tcPr>
            <w:tcW w:w="2835"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lastRenderedPageBreak/>
              <w:t xml:space="preserve">Wady w Dokumentach Wykonawcy </w:t>
            </w:r>
          </w:p>
          <w:p w:rsidR="008A072B" w:rsidRPr="008A072B" w:rsidRDefault="008A072B" w:rsidP="008A072B">
            <w:pPr>
              <w:spacing w:before="80" w:line="276" w:lineRule="auto"/>
              <w:ind w:left="11" w:right="68" w:hanging="11"/>
              <w:jc w:val="center"/>
              <w:rPr>
                <w:rFonts w:ascii="Verdana" w:eastAsia="Verdana" w:hAnsi="Verdana" w:cs="Verdana"/>
                <w:color w:val="000000"/>
                <w:sz w:val="18"/>
                <w:szCs w:val="20"/>
              </w:rPr>
            </w:pPr>
            <w:r w:rsidRPr="008A072B">
              <w:rPr>
                <w:rFonts w:ascii="Verdana" w:eastAsia="Verdana" w:hAnsi="Verdana" w:cs="Verdana"/>
                <w:color w:val="000000"/>
                <w:sz w:val="18"/>
                <w:szCs w:val="20"/>
              </w:rPr>
              <w:t>zgodnie z definicją  „Wada” oznacza:</w:t>
            </w:r>
          </w:p>
          <w:p w:rsidR="008A072B" w:rsidRPr="008A072B" w:rsidRDefault="008A072B" w:rsidP="004600EA">
            <w:pPr>
              <w:numPr>
                <w:ilvl w:val="0"/>
                <w:numId w:val="93"/>
              </w:numPr>
              <w:spacing w:before="80" w:after="200" w:line="276" w:lineRule="auto"/>
              <w:ind w:right="68"/>
              <w:contextualSpacing/>
              <w:rPr>
                <w:rFonts w:ascii="Verdana" w:eastAsia="Verdana" w:hAnsi="Verdana" w:cs="Verdana"/>
                <w:color w:val="000000"/>
                <w:sz w:val="18"/>
                <w:szCs w:val="20"/>
              </w:rPr>
            </w:pPr>
            <w:r w:rsidRPr="008A072B">
              <w:rPr>
                <w:rFonts w:ascii="Verdana" w:eastAsia="Verdana" w:hAnsi="Verdana" w:cs="Verdana"/>
                <w:color w:val="000000"/>
                <w:sz w:val="18"/>
                <w:szCs w:val="20"/>
              </w:rPr>
              <w:t>jawne lub ukryte właściwości tkwiące w Robotach, Dokumentach Wykonawcy lub w jakimkolwiek ich elemencie (stanowiących „Przedmiot Umowy”) powodujące niemożność używania lub korzystania z Przedmiotu Umowy zgodnie z przeznaczeniem;</w:t>
            </w:r>
          </w:p>
          <w:p w:rsidR="008A072B" w:rsidRPr="008A072B" w:rsidRDefault="008A072B" w:rsidP="004600EA">
            <w:pPr>
              <w:numPr>
                <w:ilvl w:val="0"/>
                <w:numId w:val="93"/>
              </w:numPr>
              <w:spacing w:before="80" w:after="200" w:line="276" w:lineRule="auto"/>
              <w:ind w:right="68"/>
              <w:contextualSpacing/>
              <w:rPr>
                <w:rFonts w:ascii="Verdana" w:eastAsia="Verdana" w:hAnsi="Verdana" w:cs="Verdana"/>
                <w:color w:val="000000"/>
                <w:sz w:val="18"/>
                <w:szCs w:val="20"/>
              </w:rPr>
            </w:pPr>
            <w:r w:rsidRPr="008A072B">
              <w:rPr>
                <w:rFonts w:ascii="Verdana" w:eastAsia="Verdana" w:hAnsi="Verdana" w:cs="Verdana"/>
                <w:color w:val="000000"/>
                <w:sz w:val="18"/>
                <w:szCs w:val="20"/>
              </w:rPr>
              <w:t xml:space="preserve">niezgodność wykonania Przedmiotu Umowy z prawem Polskim, Umową lub sztuką budowlaną i zasadami wiedzy technicznej; </w:t>
            </w:r>
          </w:p>
          <w:p w:rsidR="008A072B" w:rsidRPr="008A072B" w:rsidRDefault="008A072B" w:rsidP="004600EA">
            <w:pPr>
              <w:numPr>
                <w:ilvl w:val="0"/>
                <w:numId w:val="93"/>
              </w:numPr>
              <w:spacing w:before="80" w:after="200" w:line="276" w:lineRule="auto"/>
              <w:ind w:right="68"/>
              <w:contextualSpacing/>
              <w:rPr>
                <w:rFonts w:ascii="Verdana" w:eastAsia="Verdana" w:hAnsi="Verdana" w:cs="Verdana"/>
                <w:color w:val="000000"/>
                <w:sz w:val="18"/>
                <w:szCs w:val="20"/>
              </w:rPr>
            </w:pPr>
            <w:r w:rsidRPr="008A072B">
              <w:rPr>
                <w:rFonts w:ascii="Verdana" w:eastAsia="Verdana" w:hAnsi="Verdana" w:cs="Verdana"/>
                <w:color w:val="000000"/>
                <w:sz w:val="18"/>
                <w:szCs w:val="20"/>
              </w:rPr>
              <w:t>zmniejszenie wartości Przedmiotu Umowy;</w:t>
            </w:r>
          </w:p>
          <w:p w:rsidR="008A072B" w:rsidRPr="008A072B" w:rsidRDefault="008A072B" w:rsidP="004600EA">
            <w:pPr>
              <w:numPr>
                <w:ilvl w:val="0"/>
                <w:numId w:val="93"/>
              </w:numPr>
              <w:spacing w:before="80" w:after="200" w:line="276" w:lineRule="auto"/>
              <w:ind w:right="68"/>
              <w:contextualSpacing/>
              <w:rPr>
                <w:rFonts w:ascii="Verdana" w:eastAsia="Verdana" w:hAnsi="Verdana" w:cs="Verdana"/>
                <w:color w:val="000000"/>
                <w:sz w:val="18"/>
                <w:szCs w:val="20"/>
              </w:rPr>
            </w:pPr>
            <w:r w:rsidRPr="008A072B">
              <w:rPr>
                <w:rFonts w:ascii="Verdana" w:eastAsia="Verdana" w:hAnsi="Verdana" w:cs="Verdana"/>
                <w:color w:val="000000"/>
                <w:sz w:val="18"/>
                <w:szCs w:val="20"/>
              </w:rPr>
              <w:t>obniżenie stopnia użyteczności Przedmiotu Umowy;</w:t>
            </w:r>
          </w:p>
          <w:p w:rsidR="008A072B" w:rsidRPr="008A072B" w:rsidRDefault="008A072B" w:rsidP="004600EA">
            <w:pPr>
              <w:numPr>
                <w:ilvl w:val="0"/>
                <w:numId w:val="93"/>
              </w:numPr>
              <w:spacing w:before="80" w:after="200" w:line="276" w:lineRule="auto"/>
              <w:ind w:right="68"/>
              <w:contextualSpacing/>
              <w:rPr>
                <w:rFonts w:ascii="Verdana" w:eastAsia="Verdana" w:hAnsi="Verdana" w:cs="Verdana"/>
                <w:color w:val="000000"/>
                <w:sz w:val="18"/>
                <w:szCs w:val="20"/>
              </w:rPr>
            </w:pPr>
            <w:r w:rsidRPr="008A072B">
              <w:rPr>
                <w:rFonts w:ascii="Verdana" w:eastAsia="Verdana" w:hAnsi="Verdana" w:cs="Verdana"/>
                <w:color w:val="000000"/>
                <w:sz w:val="18"/>
                <w:szCs w:val="20"/>
              </w:rPr>
              <w:t>obniżenie jakości  lub inne uszkodzenia w Przedmiocie Umowy;</w:t>
            </w:r>
          </w:p>
          <w:p w:rsidR="008A072B" w:rsidRPr="008A072B" w:rsidRDefault="008A072B" w:rsidP="004600EA">
            <w:pPr>
              <w:numPr>
                <w:ilvl w:val="0"/>
                <w:numId w:val="93"/>
              </w:numPr>
              <w:spacing w:before="80" w:after="200" w:line="276" w:lineRule="auto"/>
              <w:ind w:right="68"/>
              <w:contextualSpacing/>
              <w:rPr>
                <w:rFonts w:ascii="Verdana" w:eastAsia="Verdana" w:hAnsi="Verdana" w:cs="Verdana"/>
                <w:color w:val="000000"/>
                <w:sz w:val="18"/>
                <w:szCs w:val="20"/>
              </w:rPr>
            </w:pPr>
            <w:r w:rsidRPr="008A072B">
              <w:rPr>
                <w:rFonts w:ascii="Verdana" w:eastAsia="Verdana" w:hAnsi="Verdana" w:cs="Verdana"/>
                <w:color w:val="000000"/>
                <w:sz w:val="18"/>
                <w:szCs w:val="20"/>
              </w:rPr>
              <w:t>usterki w Przedmiocie Umowy.</w:t>
            </w:r>
          </w:p>
          <w:p w:rsidR="008A072B" w:rsidRPr="008A072B" w:rsidRDefault="008A072B" w:rsidP="008A072B">
            <w:pPr>
              <w:spacing w:before="80" w:line="276" w:lineRule="auto"/>
              <w:ind w:left="11" w:right="68" w:hanging="11"/>
              <w:jc w:val="center"/>
              <w:rPr>
                <w:rFonts w:ascii="Verdana" w:eastAsia="Verdana" w:hAnsi="Verdana" w:cs="Verdana"/>
                <w:color w:val="000000"/>
                <w:sz w:val="18"/>
                <w:szCs w:val="20"/>
              </w:rPr>
            </w:pPr>
            <w:r w:rsidRPr="008A072B">
              <w:rPr>
                <w:rFonts w:ascii="Verdana" w:eastAsia="Verdana" w:hAnsi="Verdana" w:cs="Verdana"/>
                <w:color w:val="000000"/>
                <w:sz w:val="18"/>
                <w:szCs w:val="20"/>
              </w:rPr>
              <w:t>Za Wadę uznaje się również:</w:t>
            </w:r>
          </w:p>
          <w:p w:rsidR="008A072B" w:rsidRPr="008A072B" w:rsidRDefault="008A072B" w:rsidP="004600EA">
            <w:pPr>
              <w:numPr>
                <w:ilvl w:val="0"/>
                <w:numId w:val="94"/>
              </w:numPr>
              <w:spacing w:before="80" w:after="200" w:line="276" w:lineRule="auto"/>
              <w:ind w:right="68"/>
              <w:contextualSpacing/>
              <w:rPr>
                <w:rFonts w:ascii="Verdana" w:eastAsia="Verdana" w:hAnsi="Verdana" w:cs="Verdana"/>
                <w:color w:val="000000"/>
                <w:sz w:val="18"/>
                <w:szCs w:val="20"/>
              </w:rPr>
            </w:pPr>
            <w:r w:rsidRPr="008A072B">
              <w:rPr>
                <w:rFonts w:ascii="Verdana" w:eastAsia="Verdana" w:hAnsi="Verdana" w:cs="Verdana"/>
                <w:color w:val="000000"/>
                <w:sz w:val="18"/>
                <w:szCs w:val="20"/>
              </w:rPr>
              <w:t>sytuację, w której Przedmiot Umowy nie stanowi własności Wykonawcy;</w:t>
            </w:r>
          </w:p>
          <w:p w:rsidR="008A072B" w:rsidRPr="008A072B" w:rsidRDefault="008A072B" w:rsidP="004600EA">
            <w:pPr>
              <w:numPr>
                <w:ilvl w:val="0"/>
                <w:numId w:val="94"/>
              </w:numPr>
              <w:spacing w:before="80" w:after="200" w:line="276" w:lineRule="auto"/>
              <w:ind w:right="68"/>
              <w:contextualSpacing/>
              <w:rPr>
                <w:rFonts w:ascii="Verdana" w:eastAsia="Verdana" w:hAnsi="Verdana" w:cs="Verdana"/>
                <w:sz w:val="18"/>
                <w:szCs w:val="20"/>
              </w:rPr>
            </w:pPr>
            <w:r w:rsidRPr="008A072B">
              <w:rPr>
                <w:rFonts w:ascii="Verdana" w:eastAsia="Verdana" w:hAnsi="Verdana" w:cs="Verdana"/>
                <w:color w:val="000000"/>
                <w:sz w:val="18"/>
                <w:szCs w:val="20"/>
              </w:rPr>
              <w:t>sytuację, w której Przedmiot Umowy jest obciążony prawem lub prawami osób trzecich.</w:t>
            </w:r>
          </w:p>
        </w:tc>
        <w:tc>
          <w:tcPr>
            <w:tcW w:w="3119"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Usunięcie Wady</w:t>
            </w:r>
          </w:p>
        </w:tc>
        <w:tc>
          <w:tcPr>
            <w:tcW w:w="3382" w:type="dxa"/>
            <w:vAlign w:val="center"/>
          </w:tcPr>
          <w:p w:rsidR="008A072B" w:rsidRPr="008A072B" w:rsidRDefault="008A072B" w:rsidP="008A072B">
            <w:pPr>
              <w:spacing w:before="80" w:line="276" w:lineRule="auto"/>
              <w:ind w:left="11" w:right="68" w:hanging="11"/>
              <w:jc w:val="center"/>
              <w:rPr>
                <w:rFonts w:ascii="Verdana" w:eastAsia="Verdana" w:hAnsi="Verdana" w:cs="Verdana"/>
                <w:sz w:val="18"/>
                <w:szCs w:val="20"/>
              </w:rPr>
            </w:pPr>
            <w:r w:rsidRPr="008A072B">
              <w:rPr>
                <w:rFonts w:ascii="Verdana" w:eastAsia="Verdana" w:hAnsi="Verdana" w:cs="Verdana"/>
                <w:sz w:val="18"/>
                <w:szCs w:val="20"/>
              </w:rPr>
              <w:t>Zgodnie ze wskazanym przez Zamawiającego w powiadomieniu o wystąpieniu Wady terminem na usunięcie Wady</w:t>
            </w:r>
          </w:p>
        </w:tc>
      </w:tr>
    </w:tbl>
    <w:p w:rsidR="008A072B" w:rsidRPr="008A072B" w:rsidRDefault="008A072B" w:rsidP="008A072B">
      <w:pPr>
        <w:spacing w:before="80" w:line="276" w:lineRule="auto"/>
        <w:ind w:left="567" w:right="62"/>
        <w:jc w:val="both"/>
        <w:rPr>
          <w:rFonts w:ascii="Verdana" w:eastAsia="Verdana" w:hAnsi="Verdana" w:cs="Verdana"/>
          <w:sz w:val="20"/>
          <w:szCs w:val="20"/>
        </w:rPr>
      </w:pPr>
    </w:p>
    <w:p w:rsidR="008A072B" w:rsidRPr="008A072B" w:rsidRDefault="008A072B" w:rsidP="004600EA">
      <w:pPr>
        <w:numPr>
          <w:ilvl w:val="1"/>
          <w:numId w:val="92"/>
        </w:numPr>
        <w:spacing w:before="80" w:after="200" w:line="276" w:lineRule="auto"/>
        <w:ind w:left="567" w:right="62" w:hanging="567"/>
        <w:jc w:val="both"/>
        <w:rPr>
          <w:rFonts w:ascii="Verdana" w:eastAsia="Verdana" w:hAnsi="Verdana" w:cs="Verdana"/>
          <w:sz w:val="20"/>
          <w:szCs w:val="20"/>
        </w:rPr>
      </w:pPr>
      <w:r w:rsidRPr="008A072B">
        <w:rPr>
          <w:rFonts w:ascii="Verdana" w:eastAsia="Verdana" w:hAnsi="Verdana" w:cs="Verdana"/>
          <w:sz w:val="20"/>
          <w:szCs w:val="20"/>
        </w:rPr>
        <w:t>Zamawiający, uprawniony jest po przedłożeniu przez Gwaranta pisemnego uzasadnienia, do zmiany terminów wskazanych w punkcie 5.1 niniejszej Części Ogólnej, uwzględniając technologię usuwania Wady, zasady wiedzy technicznej i warunki klimatyczne.</w:t>
      </w:r>
    </w:p>
    <w:p w:rsidR="008A072B" w:rsidRPr="008A072B" w:rsidRDefault="008A072B" w:rsidP="004600EA">
      <w:pPr>
        <w:numPr>
          <w:ilvl w:val="1"/>
          <w:numId w:val="92"/>
        </w:numPr>
        <w:spacing w:before="80" w:after="200" w:line="276" w:lineRule="auto"/>
        <w:ind w:left="567" w:right="62" w:hanging="567"/>
        <w:jc w:val="both"/>
        <w:rPr>
          <w:rFonts w:ascii="Verdana" w:eastAsia="Verdana" w:hAnsi="Verdana" w:cs="Verdana"/>
          <w:sz w:val="20"/>
          <w:szCs w:val="20"/>
        </w:rPr>
      </w:pPr>
      <w:r w:rsidRPr="008A072B">
        <w:rPr>
          <w:rFonts w:ascii="Verdana" w:eastAsia="Verdana" w:hAnsi="Verdana" w:cs="Verdana"/>
          <w:sz w:val="20"/>
          <w:szCs w:val="20"/>
        </w:rPr>
        <w:t>Stwierdzenie usunięcia Wady nastąpi z chwilą niezwłocznego podpisania przez obie Strony Protokołu Odbioru Prac z usuwania Wady. W Protokole Strony potwierdzą także termin usunięcia Wady. W przypadku braku możliwości podpisania protokołu w dniu, w którym dokonano usunięcia Wady, należy w protokole podpisanym w późniejszym terminie podać faktyczną datę usunięcia Wady.</w:t>
      </w:r>
    </w:p>
    <w:p w:rsidR="008A072B" w:rsidRPr="008A072B" w:rsidRDefault="008A072B" w:rsidP="004600EA">
      <w:pPr>
        <w:numPr>
          <w:ilvl w:val="1"/>
          <w:numId w:val="92"/>
        </w:numPr>
        <w:spacing w:before="80" w:after="200" w:line="276" w:lineRule="auto"/>
        <w:ind w:left="567" w:right="62" w:hanging="567"/>
        <w:jc w:val="both"/>
        <w:rPr>
          <w:rFonts w:ascii="Verdana" w:eastAsia="Verdana" w:hAnsi="Verdana" w:cs="Verdana"/>
          <w:sz w:val="20"/>
          <w:szCs w:val="20"/>
        </w:rPr>
      </w:pPr>
      <w:r w:rsidRPr="008A072B">
        <w:rPr>
          <w:rFonts w:ascii="Verdana" w:eastAsia="Verdana" w:hAnsi="Verdana" w:cs="Verdana"/>
          <w:sz w:val="20"/>
          <w:szCs w:val="20"/>
        </w:rPr>
        <w:lastRenderedPageBreak/>
        <w:t>Jeżeli Gwarant nie wypełni obowiązku usunięcia Wady w uzgodnionym terminie, Zamawiający uprawniony będzie do zlecenia usunięcia Wady podmiotowi trzeciemu, na wyłączny koszt i ryzyko Gwaranta bez potrzeby występowania o zastępczą zgodę Sądu, na co Gwarant wyraża zgodę.</w:t>
      </w:r>
    </w:p>
    <w:p w:rsidR="008A072B" w:rsidRPr="008A072B" w:rsidRDefault="008A072B" w:rsidP="004600EA">
      <w:pPr>
        <w:numPr>
          <w:ilvl w:val="1"/>
          <w:numId w:val="92"/>
        </w:numPr>
        <w:spacing w:before="80" w:after="200" w:line="276" w:lineRule="auto"/>
        <w:ind w:left="567" w:right="62" w:hanging="567"/>
        <w:jc w:val="both"/>
        <w:rPr>
          <w:rFonts w:ascii="Verdana" w:eastAsia="Verdana" w:hAnsi="Verdana" w:cs="Verdana"/>
          <w:sz w:val="20"/>
          <w:szCs w:val="20"/>
        </w:rPr>
      </w:pPr>
      <w:r w:rsidRPr="008A072B">
        <w:rPr>
          <w:rFonts w:ascii="Verdana" w:eastAsia="Verdana" w:hAnsi="Verdana" w:cs="Verdana"/>
          <w:sz w:val="20"/>
          <w:szCs w:val="20"/>
        </w:rPr>
        <w:t>Gwarant jest odpowiedzialny za wszelkie szkody i straty, które spowodował w czasie prac nad usuwaniem Wad.</w:t>
      </w:r>
    </w:p>
    <w:p w:rsidR="008A072B" w:rsidRPr="008A072B" w:rsidRDefault="008A072B" w:rsidP="008A072B">
      <w:pPr>
        <w:spacing w:before="80" w:line="276" w:lineRule="auto"/>
        <w:ind w:right="62"/>
        <w:jc w:val="both"/>
        <w:rPr>
          <w:rFonts w:ascii="Verdana" w:eastAsia="Verdana" w:hAnsi="Verdana" w:cs="Verdana"/>
          <w:sz w:val="20"/>
          <w:szCs w:val="20"/>
        </w:rPr>
      </w:pPr>
    </w:p>
    <w:p w:rsidR="008A072B" w:rsidRPr="008A072B" w:rsidRDefault="008A072B" w:rsidP="004600EA">
      <w:pPr>
        <w:keepNext/>
        <w:numPr>
          <w:ilvl w:val="0"/>
          <w:numId w:val="87"/>
        </w:numPr>
        <w:spacing w:before="80" w:after="200" w:line="276" w:lineRule="auto"/>
        <w:ind w:left="567" w:hanging="567"/>
        <w:outlineLvl w:val="1"/>
        <w:rPr>
          <w:rFonts w:ascii="Verdana" w:eastAsia="Verdana" w:hAnsi="Verdana" w:cs="Arial"/>
          <w:b/>
          <w:bCs/>
          <w:iCs/>
          <w:sz w:val="20"/>
          <w:szCs w:val="20"/>
        </w:rPr>
      </w:pPr>
      <w:bookmarkStart w:id="19" w:name="_Toc455047571"/>
      <w:bookmarkStart w:id="20" w:name="_Toc10800321"/>
      <w:r w:rsidRPr="008A072B">
        <w:rPr>
          <w:rFonts w:ascii="Verdana" w:eastAsia="Verdana" w:hAnsi="Verdana" w:cs="Arial"/>
          <w:b/>
          <w:bCs/>
          <w:iCs/>
          <w:sz w:val="20"/>
          <w:szCs w:val="20"/>
        </w:rPr>
        <w:t>Komunikacja</w:t>
      </w:r>
      <w:bookmarkEnd w:id="19"/>
      <w:bookmarkEnd w:id="20"/>
      <w:r w:rsidRPr="008A072B">
        <w:rPr>
          <w:rFonts w:ascii="Verdana" w:eastAsia="Verdana" w:hAnsi="Verdana" w:cs="Arial"/>
          <w:b/>
          <w:bCs/>
          <w:iCs/>
          <w:sz w:val="20"/>
          <w:szCs w:val="20"/>
        </w:rPr>
        <w:t xml:space="preserve"> </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Powiadomienia o wystąpieniu Wady dokonuje Zamawiający poprzez przekazanie odpowiedniej informacji osobie wskazanej przez Gwaranta.</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W powiadomieniu o wystąpieniu Wady, Zamawiający kwalifikuje kategorię Wady według kategorii ustalonych w Tabeli nr 1 zawartej w punkcie 5.1 niniejszej Części Ogólnej.</w:t>
      </w:r>
    </w:p>
    <w:p w:rsidR="008A072B" w:rsidRPr="008A072B" w:rsidRDefault="008A072B" w:rsidP="004600EA">
      <w:pPr>
        <w:numPr>
          <w:ilvl w:val="1"/>
          <w:numId w:val="87"/>
        </w:numPr>
        <w:spacing w:before="80" w:after="200" w:line="276" w:lineRule="auto"/>
        <w:ind w:left="567" w:hanging="567"/>
        <w:jc w:val="both"/>
        <w:rPr>
          <w:rFonts w:ascii="Verdana" w:eastAsia="Verdana" w:hAnsi="Verdana" w:cs="Verdana"/>
          <w:sz w:val="20"/>
          <w:szCs w:val="20"/>
        </w:rPr>
      </w:pPr>
      <w:r w:rsidRPr="008A072B">
        <w:rPr>
          <w:rFonts w:ascii="Verdana" w:eastAsia="Verdana" w:hAnsi="Verdana" w:cs="Verdana"/>
          <w:sz w:val="20"/>
          <w:szCs w:val="20"/>
        </w:rPr>
        <w:t>Wszelka komunikacja pomiędzy Stronami potwierdzona zostanie w formie pisemnej.</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O wystąpieniu Wady stwierdzonej „ad hoc” lub podczas Komisyjnego Przeglądu Gwarancyjnego odbywającego się bez udziału przedstawicieli Gwaranta w komisji, osoba wyznaczona przez Zamawiającego powiadamia telefonicznie osobę wskazaną przez Gwaranta, a następnie potwierdza powiadomienie o wystąpieniu wady faksem lub pocztą elektroniczną na wskazane numery telefonów, numery faks i adresy email. Potwierdzenie powiadomienia należy zachować dla celów dowodowych.</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W przypadku złożenia powiadomienia o wystąpieniu Wady, o którym mowa w punkcie 6.4, Gwarant zobowiązany jest do potwierdzenia otrzymania tego powiadomienia. Kopia potwierdzenia otrzymania powiadomienia o wystąpieniu Wady przesyłana jest przez Gwaranta również faksem lub pocztą elektroniczną do Zamawiającego.</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W przypadku Wad stwierdzonych podczas Komisyjnego Przeglądu Gwarancyjnego odbywającego się z udziałem przedstawicieli Gwaranta, przedstawiciel Zamawiającego przekazuje osobiście i ustnie powiadomienie o wystąpieniu Wady. Protokół Komisyjnego Przeglądu Gwarancyjnego ma moc potwierdzenia powiadomienia o wystąpieniu Wady oraz moc potwierdzenia przez Gwaranta otrzymania powiadomienia o wystąpieniu Wady, bez konieczności dokonania przez Zamawiającego dodatkowego powiadomienia o wystąpieniu Wady oraz bez konieczności dokonania przez Gwaranta dodatkowego potwierdzenia otrzymania powiadomienia o wystąpieniu Wady.</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Zarówno Zamawiający jak i Gwarant sporządzą wykaz osób upoważnionych do kontaktów, przekazywania, przyjmowania powiadomień o ujawnieniu się Wad i potwierdzania otrzymania powiadomienia o ujawnieniu Wady. Wykazy osób zostaną przekazane przez Strony w terminie 7 dni od daty przekazania dokumentu Gwarancji Jakości Zamawiającemu. O każdej zmianie takich osób, Strony obowiązane są informować się niezwłocznie, pod rygorem uznania ostatnio wskazanej osoby jako upoważnionej w myśl niniejszego postanowienia.</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Wszelkie pisma, kierowane będą przez Strony na adresy podane w niniejszym dokumencie Gwarancji Jakości.</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O zmianach w danych adresowych, o których mowa w punkcie 6.8 niniejszej Części Ogólnej, Strony obowiązane są informować się niezwłocznie, nie później niż 7 dni od chwili zaistnienia zmian, pod rygorem uznania wysłania korespondencji pod ostatnio znany adres za skutecznie doręczoną.</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lastRenderedPageBreak/>
        <w:t>Gwarant jest obowiązany w terminie 7 dni od daty złożenia wniosku o ogłoszenie upadłości powiadomić pisemnie o tym fakcie Zamawiającego.</w:t>
      </w:r>
    </w:p>
    <w:p w:rsidR="008A072B" w:rsidRPr="008A072B" w:rsidRDefault="008A072B" w:rsidP="008A072B">
      <w:pPr>
        <w:spacing w:before="80" w:line="276" w:lineRule="auto"/>
        <w:ind w:left="567" w:right="63"/>
        <w:jc w:val="both"/>
        <w:rPr>
          <w:rFonts w:ascii="Verdana" w:eastAsia="Verdana" w:hAnsi="Verdana" w:cs="Verdana"/>
          <w:sz w:val="20"/>
          <w:szCs w:val="20"/>
        </w:rPr>
      </w:pPr>
    </w:p>
    <w:p w:rsidR="008A072B" w:rsidRPr="008A072B" w:rsidRDefault="008A072B" w:rsidP="004600EA">
      <w:pPr>
        <w:keepNext/>
        <w:numPr>
          <w:ilvl w:val="0"/>
          <w:numId w:val="87"/>
        </w:numPr>
        <w:spacing w:before="80" w:after="200" w:line="276" w:lineRule="auto"/>
        <w:ind w:left="567" w:hanging="567"/>
        <w:outlineLvl w:val="1"/>
        <w:rPr>
          <w:rFonts w:ascii="Verdana" w:eastAsia="Verdana" w:hAnsi="Verdana" w:cs="Arial"/>
          <w:b/>
          <w:bCs/>
          <w:iCs/>
          <w:sz w:val="20"/>
          <w:szCs w:val="20"/>
        </w:rPr>
      </w:pPr>
      <w:bookmarkStart w:id="21" w:name="_Toc10800322"/>
      <w:r w:rsidRPr="008A072B">
        <w:rPr>
          <w:rFonts w:ascii="Verdana" w:eastAsia="Verdana" w:hAnsi="Verdana" w:cs="Arial"/>
          <w:b/>
          <w:bCs/>
          <w:iCs/>
          <w:sz w:val="20"/>
          <w:szCs w:val="20"/>
        </w:rPr>
        <w:t>Kary</w:t>
      </w:r>
      <w:bookmarkEnd w:id="21"/>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W przypadku niepotwierdzenia w terminie przyjęcia powiadomienia o wystąpieniu Wady od Zamawiającego przez Gwaranta, Zamawiający będzie uprawniony do naliczenia Gwarantowi kary umownej w wysokości 0,01 % Kwoty Wynagrodzenia brutto, jednak nie mniej niż 500 zł za każdy dzień zwłoki.</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W przypadku niewskazania w terminie przez Gwaranta sposobu/sposobów usunięcia Wady, Zamawiający będzie uprawniony do naliczenia Gwarantowi kary umownej w wysokości 0,01 % Kwoty Wynagrodzenia brutto, jednak nie mniej niż 500 zł za każdy dzień zwłoki.</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W przypadku nieusunięcia w terminie Wady lub wymiany rzeczy na wolną od Wad przez Gwaranta albo w przypadku gdy Wada zostanie usunięta przez Gwaranta w sposób nieprawidłowy, niezgodnie ze sztuką budowlaną lub niezgodnie ze sposobem usunięcia jaki był wymagany przez Zamawiającego, Zamawiający będzie uprawniony do naliczenia Gwarantowi kary umownej w wysokości 0,01 % Kwoty Wynagrodzenia brutto, jednak nie mniej niż 500 zł, za każdy dzień zwłoki.</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W przypadku niestawiennictwa Gwaranta w miejscu dokonania Komisyjnego Przeglądu Gwarancyjnego, Zamawiający będzie uprawniony do naliczenia Gwarantowi kary umownej w wysokości 0,01 % Kwoty Wynagrodzenia brutto, jednak nie mniej niż 500 zł, za każde zdarzenie.</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W przypadku niezabezpieczenia dokonania Komisyjnego Przeglądu Gwarancyjnego o którym mowa w pkt 4.5, Zamawiający będzie uprawniony do naliczenia Gwarantowi kary umownej w wysokości 0,01 % Kwoty Wynagrodzenia brutto, jednak nie mniej niż 500 zł, za każde zdarzenie.</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Łączna wysokość kar umownych naliczanych na Wykonawcę zgodnie z niniejszym dokumentem Gwarancji Jakości nie przekroczy 20% Kwoty Wynagrodzenia brutto.</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Arial"/>
          <w:b/>
          <w:bCs/>
          <w:iCs/>
          <w:sz w:val="20"/>
          <w:szCs w:val="20"/>
        </w:rPr>
      </w:pPr>
      <w:r w:rsidRPr="008A072B">
        <w:rPr>
          <w:rFonts w:ascii="Verdana" w:eastAsia="Verdana" w:hAnsi="Verdana" w:cs="Verdana"/>
          <w:sz w:val="20"/>
          <w:szCs w:val="20"/>
        </w:rPr>
        <w:t xml:space="preserve">Niezależnie od naliczenia kar umownych, o którym mowa w pkt 7.1-7.5 Zamawiający zastrzega możliwość dochodzenia od Gwaranta odszkodowania uzupełniającego, przewyższającego wysokość </w:t>
      </w:r>
      <w:r w:rsidRPr="008A072B">
        <w:rPr>
          <w:rFonts w:ascii="Verdana" w:eastAsia="Verdana" w:hAnsi="Verdana" w:cs="Verdana"/>
          <w:spacing w:val="-2"/>
          <w:sz w:val="20"/>
          <w:szCs w:val="20"/>
        </w:rPr>
        <w:t>kar umownych do wysokości rzeczywiście poniesionej szkody, na zasadach ogólnych.</w:t>
      </w:r>
      <w:bookmarkStart w:id="22" w:name="_Toc455047572"/>
      <w:r w:rsidRPr="008A072B">
        <w:rPr>
          <w:rFonts w:ascii="Verdana" w:eastAsia="Verdana" w:hAnsi="Verdana" w:cs="Arial"/>
          <w:b/>
          <w:sz w:val="20"/>
          <w:szCs w:val="20"/>
        </w:rPr>
        <w:br w:type="page"/>
      </w:r>
    </w:p>
    <w:p w:rsidR="008A072B" w:rsidRPr="008A072B" w:rsidRDefault="008A072B" w:rsidP="004600EA">
      <w:pPr>
        <w:keepNext/>
        <w:numPr>
          <w:ilvl w:val="0"/>
          <w:numId w:val="87"/>
        </w:numPr>
        <w:spacing w:before="80" w:after="200" w:line="276" w:lineRule="auto"/>
        <w:ind w:left="567" w:hanging="567"/>
        <w:outlineLvl w:val="1"/>
        <w:rPr>
          <w:rFonts w:ascii="Verdana" w:eastAsia="Verdana" w:hAnsi="Verdana" w:cs="Arial"/>
          <w:b/>
          <w:bCs/>
          <w:iCs/>
          <w:sz w:val="20"/>
          <w:szCs w:val="20"/>
        </w:rPr>
      </w:pPr>
      <w:bookmarkStart w:id="23" w:name="_Toc10800323"/>
      <w:r w:rsidRPr="008A072B">
        <w:rPr>
          <w:rFonts w:ascii="Verdana" w:eastAsia="Verdana" w:hAnsi="Verdana" w:cs="Arial"/>
          <w:b/>
          <w:bCs/>
          <w:iCs/>
          <w:sz w:val="20"/>
          <w:szCs w:val="20"/>
        </w:rPr>
        <w:lastRenderedPageBreak/>
        <w:t>Postanowienia końcowe</w:t>
      </w:r>
      <w:bookmarkEnd w:id="22"/>
      <w:bookmarkEnd w:id="23"/>
      <w:r w:rsidRPr="008A072B">
        <w:rPr>
          <w:rFonts w:ascii="Verdana" w:eastAsia="Verdana" w:hAnsi="Verdana" w:cs="Arial"/>
          <w:b/>
          <w:bCs/>
          <w:iCs/>
          <w:sz w:val="20"/>
          <w:szCs w:val="20"/>
        </w:rPr>
        <w:t xml:space="preserve"> </w:t>
      </w:r>
    </w:p>
    <w:p w:rsidR="008A072B" w:rsidRPr="008A072B" w:rsidRDefault="008A072B" w:rsidP="004600EA">
      <w:pPr>
        <w:numPr>
          <w:ilvl w:val="1"/>
          <w:numId w:val="87"/>
        </w:numPr>
        <w:spacing w:before="80" w:after="200" w:line="276" w:lineRule="auto"/>
        <w:ind w:left="567" w:right="63" w:hanging="567"/>
        <w:jc w:val="both"/>
        <w:rPr>
          <w:rFonts w:ascii="Verdana" w:eastAsia="Arial" w:hAnsi="Verdana" w:cs="Arial"/>
          <w:sz w:val="20"/>
          <w:szCs w:val="20"/>
        </w:rPr>
      </w:pPr>
      <w:r w:rsidRPr="008A072B">
        <w:rPr>
          <w:rFonts w:ascii="Verdana" w:eastAsia="Verdana" w:hAnsi="Verdana" w:cs="Verdana"/>
          <w:sz w:val="20"/>
          <w:szCs w:val="20"/>
        </w:rPr>
        <w:t>W sprawach nieuregulowanych niniejszą Gwarancją Jakości zastosowanie mają odpowiednie przepisy prawa polskiego, w szczególności przepisy Działu III Gwarancja przy sprzedaży ustawy - Kodeks Cywilny oraz ustawa - Prawo Zamówień Publicznych.</w:t>
      </w:r>
    </w:p>
    <w:p w:rsidR="008A072B" w:rsidRPr="008A072B" w:rsidRDefault="008A072B" w:rsidP="004600EA">
      <w:pPr>
        <w:numPr>
          <w:ilvl w:val="1"/>
          <w:numId w:val="87"/>
        </w:numPr>
        <w:spacing w:before="80" w:after="200" w:line="276" w:lineRule="auto"/>
        <w:ind w:left="567" w:right="63" w:hanging="567"/>
        <w:jc w:val="both"/>
        <w:rPr>
          <w:rFonts w:ascii="Verdana" w:eastAsia="Verdana" w:hAnsi="Verdana" w:cs="Verdana"/>
          <w:sz w:val="20"/>
          <w:szCs w:val="20"/>
        </w:rPr>
      </w:pPr>
      <w:r w:rsidRPr="008A072B">
        <w:rPr>
          <w:rFonts w:ascii="Verdana" w:eastAsia="Verdana" w:hAnsi="Verdana" w:cs="Verdana"/>
          <w:sz w:val="20"/>
          <w:szCs w:val="20"/>
        </w:rPr>
        <w:t>Niniejsza Gwarancja Jakości stanowi integralną część Umowy.</w:t>
      </w: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rPr>
          <w:rFonts w:ascii="Verdana" w:eastAsia="Verdana" w:hAnsi="Verdana" w:cs="Verdana"/>
          <w:sz w:val="20"/>
          <w:szCs w:val="20"/>
        </w:rPr>
      </w:pPr>
    </w:p>
    <w:p w:rsidR="008A072B" w:rsidRPr="008A072B" w:rsidRDefault="008A072B" w:rsidP="008A072B">
      <w:pPr>
        <w:spacing w:before="80" w:line="276" w:lineRule="auto"/>
        <w:ind w:left="-5" w:hanging="10"/>
        <w:rPr>
          <w:rFonts w:ascii="Verdana" w:eastAsia="Verdana" w:hAnsi="Verdana" w:cs="Verdana"/>
          <w:sz w:val="20"/>
          <w:szCs w:val="20"/>
        </w:rPr>
      </w:pPr>
      <w:r w:rsidRPr="008A072B">
        <w:rPr>
          <w:rFonts w:ascii="Verdana" w:eastAsia="Verdana" w:hAnsi="Verdana" w:cs="Verdana"/>
          <w:b/>
          <w:sz w:val="20"/>
          <w:szCs w:val="20"/>
        </w:rPr>
        <w:t xml:space="preserve">PODPISY I PIECZĘCIE </w:t>
      </w:r>
    </w:p>
    <w:p w:rsidR="008A072B" w:rsidRPr="008A072B" w:rsidRDefault="008A072B" w:rsidP="008A072B">
      <w:pPr>
        <w:spacing w:before="80" w:line="276" w:lineRule="auto"/>
        <w:ind w:left="-5" w:hanging="10"/>
        <w:rPr>
          <w:rFonts w:ascii="Verdana" w:eastAsia="Verdana" w:hAnsi="Verdana" w:cs="Verdana"/>
          <w:sz w:val="20"/>
          <w:szCs w:val="20"/>
        </w:rPr>
      </w:pPr>
      <w:r w:rsidRPr="008A072B">
        <w:rPr>
          <w:rFonts w:ascii="Verdana" w:eastAsia="Verdana" w:hAnsi="Verdana" w:cs="Verdana"/>
          <w:b/>
          <w:sz w:val="20"/>
          <w:szCs w:val="20"/>
        </w:rPr>
        <w:t>W imieniu Gwaranta:</w:t>
      </w:r>
      <w:r w:rsidRPr="008A072B">
        <w:rPr>
          <w:rFonts w:ascii="Verdana" w:eastAsia="Verdana" w:hAnsi="Verdana" w:cs="Verdana"/>
          <w:sz w:val="20"/>
          <w:szCs w:val="20"/>
        </w:rPr>
        <w:br w:type="page"/>
      </w:r>
    </w:p>
    <w:p w:rsidR="008A072B" w:rsidRPr="008A072B" w:rsidRDefault="008A072B" w:rsidP="004600EA">
      <w:pPr>
        <w:keepNext/>
        <w:numPr>
          <w:ilvl w:val="0"/>
          <w:numId w:val="91"/>
        </w:numPr>
        <w:spacing w:before="80" w:after="200" w:line="276" w:lineRule="auto"/>
        <w:ind w:left="567" w:hanging="567"/>
        <w:outlineLvl w:val="0"/>
        <w:rPr>
          <w:rFonts w:ascii="Verdana" w:hAnsi="Verdana" w:cs="Arial"/>
          <w:b/>
          <w:bCs/>
          <w:sz w:val="20"/>
          <w:szCs w:val="20"/>
        </w:rPr>
      </w:pPr>
      <w:bookmarkStart w:id="24" w:name="_Toc408483500"/>
      <w:bookmarkStart w:id="25" w:name="_Toc408483793"/>
      <w:bookmarkStart w:id="26" w:name="_Toc408484180"/>
      <w:bookmarkStart w:id="27" w:name="_Toc455047573"/>
      <w:bookmarkStart w:id="28" w:name="_Toc10800324"/>
      <w:bookmarkEnd w:id="4"/>
      <w:r w:rsidRPr="008A072B">
        <w:rPr>
          <w:rFonts w:ascii="Verdana" w:hAnsi="Verdana" w:cs="Arial"/>
          <w:b/>
          <w:bCs/>
          <w:sz w:val="20"/>
          <w:szCs w:val="20"/>
        </w:rPr>
        <w:lastRenderedPageBreak/>
        <w:t>CZĘŚĆ SZCZEGÓŁOWA</w:t>
      </w:r>
      <w:bookmarkEnd w:id="24"/>
      <w:bookmarkEnd w:id="25"/>
      <w:bookmarkEnd w:id="26"/>
      <w:bookmarkEnd w:id="27"/>
      <w:bookmarkEnd w:id="28"/>
    </w:p>
    <w:p w:rsidR="008A072B" w:rsidRPr="008A072B" w:rsidRDefault="008A072B" w:rsidP="004600EA">
      <w:pPr>
        <w:numPr>
          <w:ilvl w:val="0"/>
          <w:numId w:val="90"/>
        </w:numPr>
        <w:spacing w:before="80" w:after="200" w:line="276" w:lineRule="auto"/>
        <w:ind w:left="567" w:hanging="567"/>
        <w:jc w:val="both"/>
        <w:rPr>
          <w:rFonts w:ascii="Verdana" w:eastAsia="Calibri" w:hAnsi="Verdana" w:cs="Arial"/>
          <w:b/>
          <w:sz w:val="20"/>
          <w:szCs w:val="20"/>
        </w:rPr>
      </w:pPr>
      <w:r w:rsidRPr="008A072B">
        <w:rPr>
          <w:rFonts w:ascii="Verdana" w:eastAsia="Calibri" w:hAnsi="Verdana" w:cs="Arial"/>
          <w:b/>
          <w:sz w:val="20"/>
          <w:szCs w:val="20"/>
        </w:rPr>
        <w:t>Postanowienia ogólne</w:t>
      </w:r>
    </w:p>
    <w:p w:rsidR="008A072B" w:rsidRPr="008A072B" w:rsidRDefault="008A072B" w:rsidP="008A072B">
      <w:pPr>
        <w:spacing w:before="80" w:line="276" w:lineRule="auto"/>
        <w:jc w:val="both"/>
        <w:rPr>
          <w:rFonts w:ascii="Verdana" w:eastAsia="Calibri" w:hAnsi="Verdana" w:cs="Arial"/>
          <w:sz w:val="20"/>
          <w:szCs w:val="20"/>
        </w:rPr>
      </w:pPr>
      <w:r w:rsidRPr="008A072B">
        <w:rPr>
          <w:rFonts w:ascii="Verdana" w:eastAsia="Calibri" w:hAnsi="Verdana" w:cs="Arial"/>
          <w:sz w:val="20"/>
          <w:szCs w:val="20"/>
        </w:rPr>
        <w:t>Część Szczegółowa obejmuje elementy Przedmiotu Umowy wskazane w poniższych punktach. Wykonawca gwarantuje, że poszczególne wymienione elementy zachowają wskazane poniżej cechy funkcjonalne i wskaźniki, z uwzględnieniem określonego w niniejszej Części Gwarancji Jakości stopnia zużycia. Opisane poniżej cechy funkcjonalne i wskaźniki będą ustalane w oparciu o metodologię opisaną w niniejszej Części.</w:t>
      </w:r>
    </w:p>
    <w:p w:rsidR="008A072B" w:rsidRPr="008A072B" w:rsidRDefault="008A072B" w:rsidP="008A072B">
      <w:pPr>
        <w:spacing w:before="80" w:line="276" w:lineRule="auto"/>
        <w:jc w:val="both"/>
        <w:rPr>
          <w:rFonts w:ascii="Verdana" w:eastAsia="Calibri" w:hAnsi="Verdana" w:cs="Arial"/>
          <w:sz w:val="20"/>
          <w:szCs w:val="20"/>
        </w:rPr>
      </w:pPr>
      <w:r w:rsidRPr="008A072B">
        <w:rPr>
          <w:rFonts w:ascii="Verdana" w:eastAsia="Calibri" w:hAnsi="Verdana" w:cs="Arial"/>
          <w:sz w:val="20"/>
          <w:szCs w:val="20"/>
        </w:rPr>
        <w:t xml:space="preserve">Okres Gwarancji Jakości dla niżej wymienionych elementów Przedmiotu Umowy został określony w </w:t>
      </w:r>
      <w:r w:rsidRPr="008A072B">
        <w:rPr>
          <w:rFonts w:ascii="Verdana" w:eastAsia="Calibri" w:hAnsi="Verdana" w:cs="Arial"/>
          <w:color w:val="000000"/>
          <w:sz w:val="20"/>
          <w:szCs w:val="20"/>
        </w:rPr>
        <w:t xml:space="preserve">§ 17 </w:t>
      </w:r>
      <w:r w:rsidRPr="008A072B">
        <w:rPr>
          <w:rFonts w:ascii="Verdana" w:eastAsia="Calibri" w:hAnsi="Verdana" w:cs="Arial"/>
          <w:sz w:val="20"/>
          <w:szCs w:val="20"/>
        </w:rPr>
        <w:t>Umowy.</w:t>
      </w:r>
    </w:p>
    <w:p w:rsidR="008A072B" w:rsidRPr="008A072B" w:rsidRDefault="008A072B" w:rsidP="004600EA">
      <w:pPr>
        <w:numPr>
          <w:ilvl w:val="0"/>
          <w:numId w:val="90"/>
        </w:numPr>
        <w:spacing w:before="80" w:after="200" w:line="276" w:lineRule="auto"/>
        <w:ind w:left="567" w:hanging="567"/>
        <w:jc w:val="both"/>
        <w:rPr>
          <w:rFonts w:ascii="Verdana" w:eastAsia="Calibri" w:hAnsi="Verdana" w:cs="Arial"/>
          <w:b/>
          <w:sz w:val="20"/>
          <w:szCs w:val="20"/>
        </w:rPr>
      </w:pPr>
      <w:r w:rsidRPr="008A072B">
        <w:rPr>
          <w:rFonts w:ascii="Verdana" w:eastAsia="Calibri" w:hAnsi="Verdana" w:cs="Arial"/>
          <w:b/>
          <w:sz w:val="20"/>
          <w:szCs w:val="20"/>
        </w:rPr>
        <w:t>Zakres gwarancji dla elementów wymienionych w Części Szczegółowej:</w:t>
      </w:r>
    </w:p>
    <w:p w:rsidR="008A072B" w:rsidRPr="008A072B" w:rsidRDefault="008A072B" w:rsidP="004600EA">
      <w:pPr>
        <w:keepNext/>
        <w:numPr>
          <w:ilvl w:val="0"/>
          <w:numId w:val="84"/>
        </w:numPr>
        <w:spacing w:before="80" w:after="200" w:line="276" w:lineRule="auto"/>
        <w:ind w:left="567" w:hanging="567"/>
        <w:outlineLvl w:val="1"/>
        <w:rPr>
          <w:rFonts w:ascii="Verdana" w:hAnsi="Verdana" w:cs="Arial"/>
          <w:b/>
          <w:bCs/>
          <w:iCs/>
          <w:sz w:val="20"/>
          <w:szCs w:val="20"/>
        </w:rPr>
      </w:pPr>
      <w:bookmarkStart w:id="29" w:name="_Toc10800325"/>
      <w:r w:rsidRPr="008A072B">
        <w:rPr>
          <w:rFonts w:ascii="Verdana" w:hAnsi="Verdana" w:cs="Arial"/>
          <w:b/>
          <w:bCs/>
          <w:iCs/>
          <w:sz w:val="20"/>
          <w:szCs w:val="20"/>
        </w:rPr>
        <w:t>PÓŁKI DLA PŁAZÓW</w:t>
      </w:r>
      <w:bookmarkEnd w:id="29"/>
    </w:p>
    <w:p w:rsidR="008A072B" w:rsidRPr="008A072B" w:rsidRDefault="008A072B" w:rsidP="004600EA">
      <w:pPr>
        <w:numPr>
          <w:ilvl w:val="0"/>
          <w:numId w:val="85"/>
        </w:numPr>
        <w:spacing w:after="200" w:line="276" w:lineRule="auto"/>
        <w:ind w:left="709" w:hanging="425"/>
        <w:jc w:val="both"/>
        <w:rPr>
          <w:rFonts w:ascii="Verdana" w:eastAsia="Calibri" w:hAnsi="Verdana" w:cs="Arial"/>
          <w:sz w:val="20"/>
          <w:szCs w:val="20"/>
        </w:rPr>
      </w:pPr>
      <w:r w:rsidRPr="008A072B">
        <w:rPr>
          <w:rFonts w:ascii="Verdana" w:eastAsia="Calibri" w:hAnsi="Verdana" w:cs="Arial"/>
          <w:sz w:val="20"/>
          <w:szCs w:val="20"/>
        </w:rPr>
        <w:t>Wskaźniki:</w:t>
      </w:r>
    </w:p>
    <w:p w:rsidR="008A072B" w:rsidRPr="008A072B" w:rsidRDefault="008A072B" w:rsidP="008A072B">
      <w:pPr>
        <w:spacing w:line="276" w:lineRule="auto"/>
        <w:ind w:left="567" w:firstLine="141"/>
        <w:jc w:val="both"/>
        <w:rPr>
          <w:rFonts w:ascii="Verdana" w:eastAsia="Calibri" w:hAnsi="Verdana" w:cs="Arial"/>
          <w:sz w:val="20"/>
          <w:szCs w:val="20"/>
        </w:rPr>
      </w:pPr>
      <w:r w:rsidRPr="008A072B">
        <w:rPr>
          <w:rFonts w:ascii="Verdana" w:eastAsia="Calibri" w:hAnsi="Verdana" w:cs="Arial"/>
          <w:sz w:val="20"/>
          <w:szCs w:val="20"/>
        </w:rPr>
        <w:t>W trakcie trwania okresu gwarancji sprawdzeniu podlegać będzie:</w:t>
      </w:r>
    </w:p>
    <w:p w:rsidR="008A072B" w:rsidRPr="008A072B" w:rsidRDefault="008A072B" w:rsidP="004600EA">
      <w:pPr>
        <w:numPr>
          <w:ilvl w:val="0"/>
          <w:numId w:val="95"/>
        </w:numPr>
        <w:spacing w:after="200" w:line="276" w:lineRule="auto"/>
        <w:contextualSpacing/>
        <w:jc w:val="both"/>
        <w:rPr>
          <w:rFonts w:ascii="Verdana" w:eastAsia="Calibri" w:hAnsi="Verdana" w:cs="Arial"/>
          <w:sz w:val="20"/>
          <w:szCs w:val="20"/>
        </w:rPr>
      </w:pPr>
      <w:r w:rsidRPr="008A072B">
        <w:rPr>
          <w:rFonts w:ascii="Verdana" w:eastAsia="Calibri" w:hAnsi="Verdana" w:cs="Arial"/>
          <w:sz w:val="20"/>
          <w:szCs w:val="20"/>
        </w:rPr>
        <w:t>stan kotew chemicznych lub kotew trzpieniowych oraz elementów łączących półkę</w:t>
      </w:r>
    </w:p>
    <w:p w:rsidR="008A072B" w:rsidRPr="008A072B" w:rsidRDefault="008A072B" w:rsidP="008A072B">
      <w:pPr>
        <w:spacing w:line="276" w:lineRule="auto"/>
        <w:ind w:left="822"/>
        <w:contextualSpacing/>
        <w:jc w:val="both"/>
        <w:rPr>
          <w:rFonts w:ascii="Verdana" w:eastAsia="Calibri" w:hAnsi="Verdana" w:cs="Arial"/>
          <w:sz w:val="20"/>
          <w:szCs w:val="20"/>
        </w:rPr>
      </w:pPr>
      <w:r w:rsidRPr="008A072B">
        <w:rPr>
          <w:rFonts w:ascii="Verdana" w:eastAsia="Calibri" w:hAnsi="Verdana" w:cs="Arial"/>
          <w:sz w:val="20"/>
          <w:szCs w:val="20"/>
        </w:rPr>
        <w:t>ze ścianą przepustu</w:t>
      </w:r>
    </w:p>
    <w:p w:rsidR="008A072B" w:rsidRPr="008A072B" w:rsidRDefault="008A072B" w:rsidP="004600EA">
      <w:pPr>
        <w:numPr>
          <w:ilvl w:val="0"/>
          <w:numId w:val="86"/>
        </w:numPr>
        <w:spacing w:after="200" w:line="276" w:lineRule="auto"/>
        <w:jc w:val="both"/>
        <w:rPr>
          <w:rFonts w:ascii="Verdana" w:eastAsia="Calibri" w:hAnsi="Verdana" w:cs="Arial"/>
          <w:sz w:val="20"/>
          <w:szCs w:val="20"/>
        </w:rPr>
      </w:pPr>
      <w:r w:rsidRPr="008A072B">
        <w:rPr>
          <w:rFonts w:ascii="Verdana" w:eastAsia="Calibri" w:hAnsi="Verdana" w:cs="Arial"/>
          <w:sz w:val="20"/>
          <w:szCs w:val="20"/>
        </w:rPr>
        <w:t>stan łączenia segmentów półek. Niedopuszczalne jest rozchylenie, rozejście i przesunięcia (pionowe i poziome) segmentów względem siebie powodujące powstanie nieszczelności między elementami</w:t>
      </w:r>
    </w:p>
    <w:p w:rsidR="008A072B" w:rsidRPr="008A072B" w:rsidRDefault="008A072B" w:rsidP="004600EA">
      <w:pPr>
        <w:numPr>
          <w:ilvl w:val="0"/>
          <w:numId w:val="86"/>
        </w:numPr>
        <w:spacing w:after="200" w:line="276" w:lineRule="auto"/>
        <w:jc w:val="both"/>
        <w:rPr>
          <w:rFonts w:ascii="Verdana" w:eastAsia="Calibri" w:hAnsi="Verdana" w:cs="Arial"/>
          <w:sz w:val="20"/>
          <w:szCs w:val="20"/>
        </w:rPr>
      </w:pPr>
      <w:r w:rsidRPr="008A072B">
        <w:rPr>
          <w:rFonts w:ascii="Verdana" w:eastAsia="Calibri" w:hAnsi="Verdana" w:cs="Arial"/>
          <w:sz w:val="20"/>
          <w:szCs w:val="20"/>
        </w:rPr>
        <w:t>stan półek pod kątem spękań</w:t>
      </w:r>
    </w:p>
    <w:p w:rsidR="008A072B" w:rsidRPr="008A072B" w:rsidRDefault="008A072B" w:rsidP="004600EA">
      <w:pPr>
        <w:numPr>
          <w:ilvl w:val="0"/>
          <w:numId w:val="86"/>
        </w:numPr>
        <w:spacing w:after="200" w:line="276" w:lineRule="auto"/>
        <w:jc w:val="both"/>
        <w:rPr>
          <w:rFonts w:ascii="Verdana" w:eastAsia="Calibri" w:hAnsi="Verdana" w:cs="Arial"/>
          <w:sz w:val="20"/>
          <w:szCs w:val="20"/>
        </w:rPr>
      </w:pPr>
      <w:r w:rsidRPr="008A072B">
        <w:rPr>
          <w:rFonts w:ascii="Verdana" w:eastAsia="Calibri" w:hAnsi="Verdana" w:cs="Arial"/>
          <w:sz w:val="20"/>
          <w:szCs w:val="20"/>
        </w:rPr>
        <w:t>stan półek pod kątem odkształceń podłużnych i poprzecznych:</w:t>
      </w:r>
    </w:p>
    <w:p w:rsidR="008A072B" w:rsidRPr="008A072B" w:rsidRDefault="008A072B" w:rsidP="004600EA">
      <w:pPr>
        <w:numPr>
          <w:ilvl w:val="1"/>
          <w:numId w:val="86"/>
        </w:numPr>
        <w:spacing w:after="200" w:line="276" w:lineRule="auto"/>
        <w:jc w:val="both"/>
        <w:rPr>
          <w:rFonts w:ascii="Verdana" w:eastAsia="Calibri" w:hAnsi="Verdana" w:cs="Arial"/>
          <w:color w:val="000000"/>
          <w:sz w:val="20"/>
          <w:szCs w:val="20"/>
        </w:rPr>
      </w:pPr>
      <w:r w:rsidRPr="008A072B">
        <w:rPr>
          <w:rFonts w:ascii="Verdana" w:eastAsia="Calibri" w:hAnsi="Verdana" w:cs="Arial"/>
          <w:color w:val="000000"/>
          <w:sz w:val="20"/>
          <w:szCs w:val="20"/>
        </w:rPr>
        <w:t>w każdym miejscu półki, w każdym jej przekroju poprzecznym  różnica poziomów pomiędzy krawędzią półki przylegającą do ściany przepustu a druga krawędzią tej półki nie przekroczy 1 cm</w:t>
      </w:r>
    </w:p>
    <w:p w:rsidR="008A072B" w:rsidRPr="008A072B" w:rsidRDefault="008A072B" w:rsidP="004600EA">
      <w:pPr>
        <w:numPr>
          <w:ilvl w:val="1"/>
          <w:numId w:val="86"/>
        </w:numPr>
        <w:spacing w:after="200" w:line="276" w:lineRule="auto"/>
        <w:jc w:val="both"/>
        <w:rPr>
          <w:rFonts w:ascii="Verdana" w:eastAsia="Calibri" w:hAnsi="Verdana" w:cs="Arial"/>
          <w:sz w:val="20"/>
          <w:szCs w:val="20"/>
        </w:rPr>
      </w:pPr>
      <w:r w:rsidRPr="008A072B">
        <w:rPr>
          <w:rFonts w:ascii="Verdana" w:eastAsia="Calibri" w:hAnsi="Verdana" w:cs="Arial"/>
          <w:sz w:val="20"/>
          <w:szCs w:val="20"/>
        </w:rPr>
        <w:t>równość podłużna półki mierzona będzie na obu jej krawędziach (krawędź przylegająca do ściany przepustu oraz krawędź przeciwległa). Maksymalne odchylenie mierzone jako największa odległość (prześwit) pomiędzy teoretyczną łatą o długości 2 m a krawędzią półki wynosi 1 cm</w:t>
      </w:r>
    </w:p>
    <w:p w:rsidR="008A072B" w:rsidRPr="008A072B" w:rsidRDefault="008A072B" w:rsidP="004600EA">
      <w:pPr>
        <w:numPr>
          <w:ilvl w:val="0"/>
          <w:numId w:val="86"/>
        </w:numPr>
        <w:spacing w:after="200" w:line="276" w:lineRule="auto"/>
        <w:jc w:val="both"/>
        <w:rPr>
          <w:rFonts w:ascii="Verdana" w:eastAsia="Calibri" w:hAnsi="Verdana" w:cs="Arial"/>
          <w:sz w:val="20"/>
          <w:szCs w:val="20"/>
        </w:rPr>
      </w:pPr>
      <w:r w:rsidRPr="008A072B">
        <w:rPr>
          <w:rFonts w:ascii="Verdana" w:eastAsia="Calibri" w:hAnsi="Verdana" w:cs="Arial"/>
          <w:sz w:val="20"/>
          <w:szCs w:val="20"/>
        </w:rPr>
        <w:t>stan wygięć bocznych. Niedopuszczalne są odkształcenia i złamania wygięcia</w:t>
      </w:r>
    </w:p>
    <w:p w:rsidR="008A072B" w:rsidRPr="008A072B" w:rsidRDefault="008A072B" w:rsidP="008A072B">
      <w:pPr>
        <w:spacing w:after="200" w:line="276" w:lineRule="auto"/>
        <w:rPr>
          <w:rFonts w:ascii="Verdana" w:eastAsia="Calibri" w:hAnsi="Verdana" w:cs="Arial"/>
          <w:sz w:val="20"/>
          <w:szCs w:val="20"/>
        </w:rPr>
      </w:pPr>
    </w:p>
    <w:p w:rsidR="008A072B" w:rsidRPr="008A072B" w:rsidRDefault="008A072B" w:rsidP="004600EA">
      <w:pPr>
        <w:keepNext/>
        <w:numPr>
          <w:ilvl w:val="0"/>
          <w:numId w:val="84"/>
        </w:numPr>
        <w:spacing w:before="80" w:after="200" w:line="276" w:lineRule="auto"/>
        <w:ind w:left="567" w:hanging="567"/>
        <w:outlineLvl w:val="1"/>
        <w:rPr>
          <w:rFonts w:ascii="Verdana" w:hAnsi="Verdana" w:cs="Arial"/>
          <w:b/>
          <w:bCs/>
          <w:iCs/>
          <w:sz w:val="20"/>
          <w:szCs w:val="20"/>
        </w:rPr>
      </w:pPr>
      <w:bookmarkStart w:id="30" w:name="_Toc408484184"/>
      <w:bookmarkStart w:id="31" w:name="_Toc455047577"/>
      <w:bookmarkStart w:id="32" w:name="_Toc533170546"/>
      <w:bookmarkStart w:id="33" w:name="_Toc10800326"/>
      <w:r w:rsidRPr="008A072B">
        <w:rPr>
          <w:rFonts w:ascii="Verdana" w:hAnsi="Verdana" w:cs="Arial"/>
          <w:b/>
          <w:bCs/>
          <w:iCs/>
          <w:sz w:val="20"/>
          <w:szCs w:val="20"/>
        </w:rPr>
        <w:t>ZIELEŃ</w:t>
      </w:r>
      <w:bookmarkEnd w:id="30"/>
      <w:bookmarkEnd w:id="31"/>
      <w:bookmarkEnd w:id="32"/>
      <w:bookmarkEnd w:id="33"/>
    </w:p>
    <w:p w:rsidR="008A072B" w:rsidRPr="008A072B" w:rsidRDefault="008A072B" w:rsidP="004600EA">
      <w:pPr>
        <w:numPr>
          <w:ilvl w:val="1"/>
          <w:numId w:val="84"/>
        </w:numPr>
        <w:spacing w:before="80" w:after="200" w:line="276" w:lineRule="auto"/>
        <w:ind w:left="567" w:hanging="567"/>
        <w:jc w:val="both"/>
        <w:rPr>
          <w:rFonts w:ascii="Verdana" w:eastAsia="Calibri" w:hAnsi="Verdana" w:cs="Arial"/>
          <w:sz w:val="20"/>
          <w:szCs w:val="20"/>
        </w:rPr>
      </w:pPr>
      <w:r w:rsidRPr="008A072B">
        <w:rPr>
          <w:rFonts w:ascii="Verdana" w:eastAsia="Calibri" w:hAnsi="Verdana" w:cs="Arial"/>
          <w:sz w:val="20"/>
          <w:szCs w:val="20"/>
        </w:rPr>
        <w:t>Okres gwarancyjny dla traw trwa 12 miesięcy od dnia podpisania protokołu odbioru ostatecznego. Wykonawca w okresie gwarancyjnym jest zobowiązany do prowadzenia zabiegów konserwacyjnych traw zgodnie z wymogami określonymi w „Warunkach Wykonania i Odbioru Robot Budowlanych”. W szczególności Wykonawca zapewni właściwe warunki wzrostu oraz będzie prowadził wymagane zabiegi pielęgnacyjne, utrzymaniowe w tym: podlewanie, nawożenie, odchwaszczanie (nie można dopuścić do wysypu nasion chwastów), usuwanie samosiewów, koszenie, usuwanie skoszonej trawy. Dodatkowo w przypadku pojawienia się objawów chorób oraz szkodników będzie prowadził niezbędne zabiegi ochronne z użyciem środków biologicznych lub w uzasadnionych przypadkach środków chemicznych.</w:t>
      </w:r>
    </w:p>
    <w:p w:rsidR="008A072B" w:rsidRPr="008A072B" w:rsidRDefault="008A072B" w:rsidP="008A072B">
      <w:pPr>
        <w:spacing w:before="80" w:line="276" w:lineRule="auto"/>
        <w:ind w:left="567"/>
        <w:jc w:val="both"/>
        <w:rPr>
          <w:rFonts w:ascii="Verdana" w:eastAsia="Calibri" w:hAnsi="Verdana" w:cs="Arial"/>
          <w:sz w:val="20"/>
          <w:szCs w:val="20"/>
        </w:rPr>
      </w:pPr>
      <w:r w:rsidRPr="008A072B">
        <w:rPr>
          <w:rFonts w:ascii="Verdana" w:eastAsia="Calibri" w:hAnsi="Verdana" w:cs="Arial"/>
          <w:sz w:val="20"/>
          <w:szCs w:val="20"/>
        </w:rPr>
        <w:lastRenderedPageBreak/>
        <w:t>Zieleń w pasie drogowym należy pielęgnować w taki sposób, aby nie powodować ograniczenia przepływu wody, obsypywania się skarp.</w:t>
      </w:r>
    </w:p>
    <w:p w:rsidR="008A072B" w:rsidRPr="008A072B" w:rsidRDefault="008A072B" w:rsidP="008A072B">
      <w:pPr>
        <w:spacing w:before="80" w:line="276" w:lineRule="auto"/>
        <w:ind w:left="567"/>
        <w:jc w:val="both"/>
        <w:rPr>
          <w:rFonts w:ascii="Verdana" w:eastAsia="Calibri" w:hAnsi="Verdana" w:cs="Arial"/>
          <w:sz w:val="20"/>
          <w:szCs w:val="20"/>
        </w:rPr>
      </w:pPr>
      <w:r w:rsidRPr="008A072B">
        <w:rPr>
          <w:rFonts w:ascii="Verdana" w:eastAsia="Calibri" w:hAnsi="Verdana" w:cs="Arial"/>
          <w:sz w:val="20"/>
          <w:szCs w:val="20"/>
        </w:rPr>
        <w:t>Jej wysokość nie może</w:t>
      </w:r>
      <w:r w:rsidRPr="008A072B" w:rsidDel="00D54524">
        <w:rPr>
          <w:rFonts w:ascii="Verdana" w:eastAsia="Calibri" w:hAnsi="Verdana" w:cs="Arial"/>
          <w:sz w:val="20"/>
          <w:szCs w:val="20"/>
        </w:rPr>
        <w:t xml:space="preserve"> </w:t>
      </w:r>
      <w:r w:rsidRPr="008A072B">
        <w:rPr>
          <w:rFonts w:ascii="Verdana" w:eastAsia="Calibri" w:hAnsi="Verdana" w:cs="Arial"/>
          <w:sz w:val="20"/>
          <w:szCs w:val="20"/>
        </w:rPr>
        <w:t xml:space="preserve">ograniczać widoczności urządzeń umieszczonych w pasie drogowym ani rozrastać się w skrajnię drogi. </w:t>
      </w:r>
    </w:p>
    <w:p w:rsidR="008A072B" w:rsidRPr="008A072B" w:rsidRDefault="008A072B" w:rsidP="008A072B">
      <w:pPr>
        <w:spacing w:before="80" w:line="276" w:lineRule="auto"/>
        <w:ind w:left="567"/>
        <w:jc w:val="both"/>
        <w:rPr>
          <w:rFonts w:ascii="Verdana" w:eastAsia="Calibri" w:hAnsi="Verdana" w:cs="Arial"/>
          <w:sz w:val="20"/>
          <w:szCs w:val="20"/>
        </w:rPr>
      </w:pPr>
      <w:r w:rsidRPr="008A072B">
        <w:rPr>
          <w:rFonts w:ascii="Verdana" w:eastAsia="Calibri" w:hAnsi="Verdana" w:cs="Arial"/>
          <w:sz w:val="20"/>
          <w:szCs w:val="20"/>
        </w:rPr>
        <w:t>Wykonawca zobowiązany jest do koszenia traw nie rzadziej niż 2 razy w sezonie wegetacyjnym. Jednocześnie wysokość traw nie może wynosić więcej niż 20 cm.</w:t>
      </w:r>
    </w:p>
    <w:p w:rsidR="008A072B" w:rsidRPr="008A072B" w:rsidRDefault="008A072B" w:rsidP="008A072B">
      <w:pPr>
        <w:spacing w:before="80" w:line="276" w:lineRule="auto"/>
        <w:ind w:left="567"/>
        <w:jc w:val="both"/>
        <w:rPr>
          <w:rFonts w:ascii="Verdana" w:eastAsia="Calibri" w:hAnsi="Verdana" w:cs="Arial"/>
          <w:sz w:val="20"/>
          <w:szCs w:val="20"/>
        </w:rPr>
      </w:pPr>
      <w:r w:rsidRPr="008A072B">
        <w:rPr>
          <w:rFonts w:ascii="Verdana" w:eastAsia="Calibri" w:hAnsi="Verdana" w:cs="Arial"/>
          <w:sz w:val="20"/>
          <w:szCs w:val="20"/>
        </w:rPr>
        <w:t xml:space="preserve">Na </w:t>
      </w:r>
      <w:r w:rsidRPr="008A072B">
        <w:rPr>
          <w:rFonts w:ascii="Verdana" w:eastAsia="Calibri" w:hAnsi="Verdana" w:cs="Arial"/>
          <w:bCs/>
          <w:sz w:val="20"/>
          <w:szCs w:val="20"/>
        </w:rPr>
        <w:t>górnych przejściach dla zwierząt</w:t>
      </w:r>
      <w:r w:rsidRPr="008A072B">
        <w:rPr>
          <w:rFonts w:ascii="Verdana" w:eastAsia="Calibri" w:hAnsi="Verdana" w:cs="Arial"/>
          <w:sz w:val="20"/>
          <w:szCs w:val="20"/>
        </w:rPr>
        <w:t xml:space="preserve"> w celu utrzymania naturalnego charakteru zieleni nie należy wykonywać koszenia traw</w:t>
      </w:r>
      <w:r w:rsidRPr="008A072B">
        <w:rPr>
          <w:rFonts w:ascii="Verdana" w:eastAsia="Calibri" w:hAnsi="Verdana" w:cs="Arial"/>
          <w:bCs/>
          <w:sz w:val="20"/>
          <w:szCs w:val="20"/>
        </w:rPr>
        <w:t>.</w:t>
      </w:r>
      <w:r w:rsidRPr="008A072B">
        <w:rPr>
          <w:rFonts w:ascii="Verdana" w:eastAsia="Calibri" w:hAnsi="Verdana" w:cs="Arial"/>
          <w:sz w:val="20"/>
          <w:szCs w:val="20"/>
        </w:rPr>
        <w:t xml:space="preserve"> </w:t>
      </w:r>
    </w:p>
    <w:p w:rsidR="008A072B" w:rsidRPr="008A072B" w:rsidRDefault="008A072B" w:rsidP="008A072B">
      <w:pPr>
        <w:spacing w:before="80" w:line="276" w:lineRule="auto"/>
        <w:ind w:left="567"/>
        <w:jc w:val="both"/>
        <w:rPr>
          <w:rFonts w:ascii="Verdana" w:eastAsia="Calibri" w:hAnsi="Verdana" w:cs="Arial"/>
          <w:sz w:val="20"/>
          <w:szCs w:val="20"/>
        </w:rPr>
      </w:pPr>
      <w:r w:rsidRPr="008A072B">
        <w:rPr>
          <w:rFonts w:ascii="Verdana" w:eastAsia="Calibri" w:hAnsi="Verdana" w:cs="Arial"/>
          <w:sz w:val="20"/>
          <w:szCs w:val="20"/>
        </w:rPr>
        <w:t>Zasady te obowiązują przez cały okres trwania gwarancji.</w:t>
      </w:r>
    </w:p>
    <w:p w:rsidR="008A072B" w:rsidRPr="008A072B" w:rsidRDefault="008A072B" w:rsidP="004600EA">
      <w:pPr>
        <w:numPr>
          <w:ilvl w:val="1"/>
          <w:numId w:val="84"/>
        </w:numPr>
        <w:spacing w:before="80" w:after="200" w:line="276" w:lineRule="auto"/>
        <w:ind w:left="567" w:hanging="567"/>
        <w:jc w:val="both"/>
        <w:rPr>
          <w:rFonts w:ascii="Verdana" w:eastAsia="Calibri" w:hAnsi="Verdana" w:cs="Arial"/>
          <w:sz w:val="20"/>
          <w:szCs w:val="20"/>
        </w:rPr>
      </w:pPr>
      <w:r w:rsidRPr="008A072B">
        <w:rPr>
          <w:rFonts w:ascii="Verdana" w:eastAsia="Calibri" w:hAnsi="Verdana" w:cs="Arial"/>
          <w:sz w:val="20"/>
          <w:szCs w:val="20"/>
        </w:rPr>
        <w:t>Kontrola jakości humusowania i obsiania skarp, rowów i terenów płaskich</w:t>
      </w:r>
    </w:p>
    <w:p w:rsidR="008A072B" w:rsidRPr="008A072B" w:rsidRDefault="008A072B" w:rsidP="008A072B">
      <w:pPr>
        <w:spacing w:before="80" w:line="276" w:lineRule="auto"/>
        <w:ind w:left="567"/>
        <w:jc w:val="both"/>
        <w:rPr>
          <w:rFonts w:ascii="Verdana" w:eastAsia="Calibri" w:hAnsi="Verdana" w:cs="Arial"/>
          <w:sz w:val="20"/>
          <w:szCs w:val="20"/>
        </w:rPr>
      </w:pPr>
      <w:r w:rsidRPr="008A072B">
        <w:rPr>
          <w:rFonts w:ascii="Verdana" w:eastAsia="Calibri" w:hAnsi="Verdana" w:cs="Arial"/>
          <w:sz w:val="20"/>
          <w:szCs w:val="20"/>
        </w:rPr>
        <w:t>W okresie gwarancji łączna powierzchnia nieporośniętych miejsc nie powinna być większa niż 2% wszystkich obsianych powierzchni, a maksymalny wymiar pojedynczych niezadarnionych powierzchni nie powinien przekraczać 0,5 m</w:t>
      </w:r>
      <w:r w:rsidRPr="008A072B">
        <w:rPr>
          <w:rFonts w:ascii="Verdana" w:eastAsia="Calibri" w:hAnsi="Verdana" w:cs="Arial"/>
          <w:sz w:val="20"/>
          <w:szCs w:val="20"/>
          <w:vertAlign w:val="superscript"/>
        </w:rPr>
        <w:t>2</w:t>
      </w:r>
      <w:r w:rsidRPr="008A072B">
        <w:rPr>
          <w:rFonts w:ascii="Verdana" w:eastAsia="Calibri" w:hAnsi="Verdana" w:cs="Arial"/>
          <w:sz w:val="20"/>
          <w:szCs w:val="20"/>
        </w:rPr>
        <w:t>. Nie dopuszcza się występowania jakichkolwiek wyżłobień erozyjnych ani lokalnych zsuwów i obrywów.</w:t>
      </w:r>
    </w:p>
    <w:p w:rsidR="008A072B" w:rsidRPr="008A072B" w:rsidRDefault="008A072B" w:rsidP="004600EA">
      <w:pPr>
        <w:numPr>
          <w:ilvl w:val="1"/>
          <w:numId w:val="84"/>
        </w:numPr>
        <w:spacing w:before="80" w:after="200" w:line="276" w:lineRule="auto"/>
        <w:ind w:left="567" w:hanging="567"/>
        <w:jc w:val="both"/>
        <w:rPr>
          <w:rFonts w:ascii="Verdana" w:eastAsia="Calibri" w:hAnsi="Verdana" w:cs="Arial"/>
          <w:sz w:val="20"/>
          <w:szCs w:val="20"/>
        </w:rPr>
      </w:pPr>
      <w:r w:rsidRPr="008A072B">
        <w:rPr>
          <w:rFonts w:ascii="Verdana" w:eastAsia="Calibri" w:hAnsi="Verdana" w:cs="Arial"/>
          <w:sz w:val="20"/>
          <w:szCs w:val="20"/>
        </w:rPr>
        <w:t>W okresie gwarancji Zamawiający przy udziale Wykonawcy corocznie dokonuje Komisyjnego Przeglądu Gwarancyjnego stanu zieleni objętej gwarancją i sporządza Protokół Komisyjnego Przeglądu Gwarancyjnego. Komisyjnego Przeglądu Gwarancyjnego zieleni dokonuje się w czasie sezonu wegetacyjnego, przy pełnym ulistnieniu i w fazie wzrostu roślin pozwalającym prawidłowo ocenić stopień udatności obsiewu. Poprawek i uzupełnień Wykonawca dokonuje w terminie wskazanym w Protokole Komisyjnego Przeglądu Gwarancyjnego.</w:t>
      </w:r>
    </w:p>
    <w:p w:rsidR="008A072B" w:rsidRPr="008A072B" w:rsidRDefault="008A072B" w:rsidP="008A072B">
      <w:pPr>
        <w:spacing w:after="200" w:line="276" w:lineRule="auto"/>
        <w:rPr>
          <w:rFonts w:ascii="Verdana" w:eastAsia="Calibri" w:hAnsi="Verdana" w:cs="Arial"/>
          <w:sz w:val="20"/>
          <w:szCs w:val="20"/>
        </w:rPr>
      </w:pPr>
    </w:p>
    <w:p w:rsidR="008A072B" w:rsidRPr="008A072B" w:rsidRDefault="008A072B" w:rsidP="008A072B">
      <w:pPr>
        <w:spacing w:after="200" w:line="276" w:lineRule="auto"/>
        <w:rPr>
          <w:rFonts w:ascii="Verdana" w:eastAsia="Calibri" w:hAnsi="Verdana" w:cs="Arial"/>
          <w:sz w:val="20"/>
          <w:szCs w:val="20"/>
        </w:rPr>
      </w:pPr>
    </w:p>
    <w:p w:rsidR="008A072B" w:rsidRPr="008A072B" w:rsidRDefault="008A072B" w:rsidP="008A072B">
      <w:pPr>
        <w:spacing w:before="80" w:line="276" w:lineRule="auto"/>
        <w:jc w:val="both"/>
        <w:rPr>
          <w:rFonts w:ascii="Verdana" w:eastAsia="Calibri" w:hAnsi="Verdana" w:cs="Arial"/>
          <w:b/>
          <w:sz w:val="20"/>
          <w:szCs w:val="20"/>
        </w:rPr>
      </w:pPr>
      <w:bookmarkStart w:id="34" w:name="_Toc485902166"/>
      <w:bookmarkStart w:id="35" w:name="_Toc488734255"/>
      <w:bookmarkStart w:id="36" w:name="_Toc488735826"/>
      <w:bookmarkStart w:id="37" w:name="_Toc488735889"/>
      <w:bookmarkStart w:id="38" w:name="_Toc488736097"/>
      <w:bookmarkStart w:id="39" w:name="_Toc488736132"/>
      <w:bookmarkStart w:id="40" w:name="_Toc485902167"/>
      <w:bookmarkStart w:id="41" w:name="_Toc488734256"/>
      <w:bookmarkStart w:id="42" w:name="_Toc488735827"/>
      <w:bookmarkStart w:id="43" w:name="_Toc488735890"/>
      <w:bookmarkStart w:id="44" w:name="_Toc488736133"/>
      <w:bookmarkStart w:id="45" w:name="_Toc485902168"/>
      <w:bookmarkStart w:id="46" w:name="_Toc488734257"/>
      <w:bookmarkStart w:id="47" w:name="_Toc488735828"/>
      <w:bookmarkStart w:id="48" w:name="_Toc488735891"/>
      <w:bookmarkStart w:id="49" w:name="_Toc488736098"/>
      <w:bookmarkStart w:id="50" w:name="_Toc488736134"/>
      <w:bookmarkStart w:id="51" w:name="_Toc485902169"/>
      <w:bookmarkStart w:id="52" w:name="_Toc488734258"/>
      <w:bookmarkStart w:id="53" w:name="_Toc488735829"/>
      <w:bookmarkStart w:id="54" w:name="_Toc488735892"/>
      <w:bookmarkStart w:id="55" w:name="_Toc488736099"/>
      <w:bookmarkStart w:id="56" w:name="_Toc488736135"/>
      <w:bookmarkStart w:id="57" w:name="_Toc485902170"/>
      <w:bookmarkStart w:id="58" w:name="_Toc488734259"/>
      <w:bookmarkStart w:id="59" w:name="_Toc488735830"/>
      <w:bookmarkStart w:id="60" w:name="_Toc488735893"/>
      <w:bookmarkStart w:id="61" w:name="_Toc488736100"/>
      <w:bookmarkStart w:id="62" w:name="_Toc488736136"/>
      <w:bookmarkStart w:id="63" w:name="_Toc485902171"/>
      <w:bookmarkStart w:id="64" w:name="_Toc488734260"/>
      <w:bookmarkStart w:id="65" w:name="_Toc488735831"/>
      <w:bookmarkStart w:id="66" w:name="_Toc488735894"/>
      <w:bookmarkStart w:id="67" w:name="_Toc488736101"/>
      <w:bookmarkStart w:id="68" w:name="_Toc488736137"/>
      <w:bookmarkStart w:id="69" w:name="_Toc485902172"/>
      <w:bookmarkStart w:id="70" w:name="_Toc488734261"/>
      <w:bookmarkStart w:id="71" w:name="_Toc488735832"/>
      <w:bookmarkStart w:id="72" w:name="_Toc488735895"/>
      <w:bookmarkStart w:id="73" w:name="_Toc488736102"/>
      <w:bookmarkStart w:id="74" w:name="_Toc488736138"/>
      <w:bookmarkStart w:id="75" w:name="_Toc485902173"/>
      <w:bookmarkStart w:id="76" w:name="_Toc488734262"/>
      <w:bookmarkStart w:id="77" w:name="_Toc488735833"/>
      <w:bookmarkStart w:id="78" w:name="_Toc488735896"/>
      <w:bookmarkStart w:id="79" w:name="_Toc488736103"/>
      <w:bookmarkStart w:id="80" w:name="_Toc488736139"/>
      <w:bookmarkStart w:id="81" w:name="_Toc485902174"/>
      <w:bookmarkStart w:id="82" w:name="_Toc488734263"/>
      <w:bookmarkStart w:id="83" w:name="_Toc488735834"/>
      <w:bookmarkStart w:id="84" w:name="_Toc488735897"/>
      <w:bookmarkStart w:id="85" w:name="_Toc488736104"/>
      <w:bookmarkStart w:id="86" w:name="_Toc488736140"/>
      <w:bookmarkStart w:id="87" w:name="_Toc485902175"/>
      <w:bookmarkStart w:id="88" w:name="_Toc488734264"/>
      <w:bookmarkStart w:id="89" w:name="_Toc488735835"/>
      <w:bookmarkStart w:id="90" w:name="_Toc488735898"/>
      <w:bookmarkStart w:id="91" w:name="_Toc488736105"/>
      <w:bookmarkStart w:id="92" w:name="_Toc488736141"/>
      <w:bookmarkStart w:id="93" w:name="_Toc485902176"/>
      <w:bookmarkStart w:id="94" w:name="_Toc488734265"/>
      <w:bookmarkStart w:id="95" w:name="_Toc488735836"/>
      <w:bookmarkStart w:id="96" w:name="_Toc488735899"/>
      <w:bookmarkStart w:id="97" w:name="_Toc488736106"/>
      <w:bookmarkStart w:id="98" w:name="_Toc488736142"/>
      <w:bookmarkStart w:id="99" w:name="_Toc485902177"/>
      <w:bookmarkStart w:id="100" w:name="_Toc488734266"/>
      <w:bookmarkStart w:id="101" w:name="_Toc488735837"/>
      <w:bookmarkStart w:id="102" w:name="_Toc488735900"/>
      <w:bookmarkStart w:id="103" w:name="_Toc488736107"/>
      <w:bookmarkStart w:id="104" w:name="_Toc488736143"/>
      <w:bookmarkStart w:id="105" w:name="_Toc485902178"/>
      <w:bookmarkStart w:id="106" w:name="_Toc488734267"/>
      <w:bookmarkStart w:id="107" w:name="_Toc488735838"/>
      <w:bookmarkStart w:id="108" w:name="_Toc488735901"/>
      <w:bookmarkStart w:id="109" w:name="_Toc488736108"/>
      <w:bookmarkStart w:id="110" w:name="_Toc488736144"/>
      <w:bookmarkStart w:id="111" w:name="_Toc485902179"/>
      <w:bookmarkStart w:id="112" w:name="_Toc488734268"/>
      <w:bookmarkStart w:id="113" w:name="_Toc488735839"/>
      <w:bookmarkStart w:id="114" w:name="_Toc488735902"/>
      <w:bookmarkStart w:id="115" w:name="_Toc488736109"/>
      <w:bookmarkStart w:id="116" w:name="_Toc488736145"/>
      <w:bookmarkStart w:id="117" w:name="_Toc488734270"/>
      <w:bookmarkStart w:id="118" w:name="_Toc488735841"/>
      <w:bookmarkStart w:id="119" w:name="_Toc488735904"/>
      <w:bookmarkStart w:id="120" w:name="_Toc488736111"/>
      <w:bookmarkStart w:id="121" w:name="_Toc488736147"/>
      <w:bookmarkStart w:id="122" w:name="_Toc488736112"/>
      <w:bookmarkStart w:id="123" w:name="_Toc485902183"/>
      <w:bookmarkStart w:id="124" w:name="_Toc488734273"/>
      <w:bookmarkStart w:id="125" w:name="_Toc488735844"/>
      <w:bookmarkStart w:id="126" w:name="_Toc488735907"/>
      <w:bookmarkStart w:id="127" w:name="_Toc488736114"/>
      <w:bookmarkStart w:id="128" w:name="_Toc488736150"/>
      <w:bookmarkStart w:id="129" w:name="_Toc488735845"/>
      <w:bookmarkStart w:id="130" w:name="_Toc488735908"/>
      <w:bookmarkStart w:id="131" w:name="_Toc488736115"/>
      <w:bookmarkStart w:id="132" w:name="_Toc488736151"/>
      <w:bookmarkStart w:id="133" w:name="_Toc488735846"/>
      <w:bookmarkStart w:id="134" w:name="_Toc488735909"/>
      <w:bookmarkStart w:id="135" w:name="_Toc488736116"/>
      <w:bookmarkStart w:id="136" w:name="_Toc488736152"/>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8A072B">
        <w:rPr>
          <w:rFonts w:ascii="Verdana" w:eastAsia="Calibri" w:hAnsi="Verdana" w:cs="Arial"/>
          <w:b/>
          <w:sz w:val="20"/>
          <w:szCs w:val="20"/>
        </w:rPr>
        <w:t>PODPISY I PIECZĘCIE</w:t>
      </w:r>
    </w:p>
    <w:p w:rsidR="008A072B" w:rsidRPr="008A072B" w:rsidRDefault="008A072B" w:rsidP="008A072B">
      <w:pPr>
        <w:spacing w:before="80" w:line="276" w:lineRule="auto"/>
        <w:jc w:val="both"/>
        <w:rPr>
          <w:rFonts w:ascii="Verdana" w:eastAsia="Calibri" w:hAnsi="Verdana" w:cs="Arial"/>
          <w:sz w:val="20"/>
          <w:szCs w:val="20"/>
        </w:rPr>
      </w:pPr>
      <w:r w:rsidRPr="008A072B">
        <w:rPr>
          <w:rFonts w:ascii="Verdana" w:eastAsia="Calibri" w:hAnsi="Verdana" w:cs="Arial"/>
          <w:b/>
          <w:sz w:val="20"/>
          <w:szCs w:val="20"/>
        </w:rPr>
        <w:t>W imieniu Gwaranta:</w:t>
      </w: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101307" w:rsidRDefault="00101307"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8A072B" w:rsidRDefault="008A072B" w:rsidP="003461A9">
      <w:pPr>
        <w:tabs>
          <w:tab w:val="left" w:pos="284"/>
        </w:tabs>
        <w:suppressAutoHyphens/>
        <w:jc w:val="center"/>
        <w:rPr>
          <w:rFonts w:ascii="Verdana" w:hAnsi="Verdana" w:cs="Arial"/>
          <w:color w:val="000000"/>
          <w:sz w:val="16"/>
          <w:szCs w:val="16"/>
          <w:lang w:eastAsia="ar-SA"/>
        </w:rPr>
      </w:pPr>
    </w:p>
    <w:p w:rsidR="004866D9" w:rsidRDefault="004866D9" w:rsidP="003461A9">
      <w:pPr>
        <w:tabs>
          <w:tab w:val="left" w:pos="284"/>
        </w:tabs>
        <w:suppressAutoHyphens/>
        <w:jc w:val="center"/>
        <w:rPr>
          <w:rFonts w:ascii="Verdana" w:hAnsi="Verdana" w:cs="Arial"/>
          <w:b/>
          <w:bCs/>
          <w:color w:val="000000"/>
          <w:lang w:eastAsia="ar-SA"/>
        </w:rPr>
      </w:pPr>
    </w:p>
    <w:p w:rsidR="004866D9" w:rsidRDefault="004866D9" w:rsidP="003461A9">
      <w:pPr>
        <w:tabs>
          <w:tab w:val="left" w:pos="284"/>
        </w:tabs>
        <w:suppressAutoHyphens/>
        <w:jc w:val="center"/>
        <w:rPr>
          <w:rFonts w:ascii="Verdana" w:hAnsi="Verdana" w:cs="Arial"/>
          <w:b/>
          <w:bCs/>
          <w:color w:val="000000"/>
          <w:lang w:eastAsia="ar-SA"/>
        </w:rPr>
      </w:pPr>
    </w:p>
    <w:p w:rsidR="004866D9" w:rsidRDefault="004866D9" w:rsidP="003461A9">
      <w:pPr>
        <w:tabs>
          <w:tab w:val="left" w:pos="284"/>
        </w:tabs>
        <w:suppressAutoHyphens/>
        <w:jc w:val="center"/>
        <w:rPr>
          <w:rFonts w:ascii="Verdana" w:hAnsi="Verdana" w:cs="Arial"/>
          <w:b/>
          <w:bCs/>
          <w:color w:val="000000"/>
          <w:lang w:eastAsia="ar-SA"/>
        </w:rPr>
      </w:pPr>
    </w:p>
    <w:p w:rsidR="004866D9" w:rsidRDefault="004866D9" w:rsidP="003461A9">
      <w:pPr>
        <w:tabs>
          <w:tab w:val="left" w:pos="284"/>
        </w:tabs>
        <w:suppressAutoHyphens/>
        <w:jc w:val="center"/>
        <w:rPr>
          <w:rFonts w:ascii="Verdana" w:hAnsi="Verdana" w:cs="Arial"/>
          <w:b/>
          <w:bCs/>
          <w:color w:val="000000"/>
          <w:lang w:eastAsia="ar-SA"/>
        </w:rPr>
      </w:pPr>
    </w:p>
    <w:p w:rsidR="00013EB2" w:rsidRDefault="004866D9" w:rsidP="003461A9">
      <w:pPr>
        <w:tabs>
          <w:tab w:val="left" w:pos="284"/>
        </w:tabs>
        <w:suppressAutoHyphens/>
        <w:jc w:val="center"/>
        <w:rPr>
          <w:rFonts w:ascii="Verdana" w:hAnsi="Verdana" w:cs="Arial"/>
          <w:b/>
          <w:bCs/>
          <w:color w:val="000000"/>
          <w:lang w:eastAsia="ar-SA"/>
        </w:rPr>
      </w:pPr>
      <w:r>
        <w:rPr>
          <w:rFonts w:ascii="Verdana" w:hAnsi="Verdana" w:cs="Arial"/>
          <w:b/>
          <w:bCs/>
          <w:color w:val="000000"/>
          <w:lang w:eastAsia="ar-SA"/>
        </w:rPr>
        <w:t xml:space="preserve">TOM III </w:t>
      </w:r>
    </w:p>
    <w:p w:rsidR="004866D9" w:rsidRDefault="004866D9" w:rsidP="003461A9">
      <w:pPr>
        <w:tabs>
          <w:tab w:val="left" w:pos="284"/>
        </w:tabs>
        <w:suppressAutoHyphens/>
        <w:jc w:val="center"/>
        <w:rPr>
          <w:rFonts w:ascii="Verdana" w:hAnsi="Verdana" w:cs="Arial"/>
          <w:b/>
          <w:bCs/>
          <w:color w:val="000000"/>
          <w:lang w:eastAsia="ar-SA"/>
        </w:rPr>
      </w:pPr>
    </w:p>
    <w:p w:rsidR="004866D9" w:rsidRDefault="004866D9" w:rsidP="003461A9">
      <w:pPr>
        <w:tabs>
          <w:tab w:val="left" w:pos="284"/>
        </w:tabs>
        <w:suppressAutoHyphens/>
        <w:jc w:val="center"/>
        <w:rPr>
          <w:rFonts w:ascii="Verdana" w:hAnsi="Verdana" w:cs="Arial"/>
          <w:b/>
          <w:bCs/>
          <w:color w:val="000000"/>
          <w:lang w:eastAsia="ar-SA"/>
        </w:rPr>
      </w:pPr>
      <w:r>
        <w:rPr>
          <w:rFonts w:ascii="Verdana" w:hAnsi="Verdana" w:cs="Arial"/>
          <w:b/>
          <w:bCs/>
          <w:color w:val="000000"/>
          <w:lang w:eastAsia="ar-SA"/>
        </w:rPr>
        <w:t xml:space="preserve">Program Funkcjonalna Użytkowy </w:t>
      </w:r>
    </w:p>
    <w:p w:rsidR="004866D9" w:rsidRPr="00154F3E" w:rsidRDefault="004866D9" w:rsidP="00FB266D">
      <w:pPr>
        <w:rPr>
          <w:rFonts w:ascii="Verdana" w:hAnsi="Verdana" w:cs="Verdana"/>
          <w:color w:val="000000"/>
        </w:rPr>
      </w:pPr>
      <w:r>
        <w:rPr>
          <w:rFonts w:ascii="Verdana" w:hAnsi="Verdana" w:cs="Arial"/>
          <w:b/>
          <w:bCs/>
          <w:color w:val="000000"/>
          <w:lang w:eastAsia="ar-SA"/>
        </w:rPr>
        <w:br w:type="page"/>
      </w:r>
      <w:r w:rsidRPr="00154F3E">
        <w:rPr>
          <w:noProof/>
          <w:color w:val="000000"/>
        </w:rPr>
        <w:lastRenderedPageBreak/>
        <w:drawing>
          <wp:anchor distT="0" distB="0" distL="114300" distR="114300" simplePos="0" relativeHeight="251665408" behindDoc="0" locked="0" layoutInCell="1" allowOverlap="0" wp14:anchorId="68D75725" wp14:editId="47A26D29">
            <wp:simplePos x="0" y="0"/>
            <wp:positionH relativeFrom="column">
              <wp:posOffset>-1270</wp:posOffset>
            </wp:positionH>
            <wp:positionV relativeFrom="paragraph">
              <wp:posOffset>-3175</wp:posOffset>
            </wp:positionV>
            <wp:extent cx="856615" cy="532765"/>
            <wp:effectExtent l="0" t="0" r="635" b="635"/>
            <wp:wrapSquare wrapText="right"/>
            <wp:docPr id="3" name="Obraz 3" descr="logo pomaran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pomarancz"/>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6615" cy="532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F3E">
        <w:rPr>
          <w:rFonts w:ascii="Verdana" w:hAnsi="Verdana" w:cs="Verdana"/>
          <w:color w:val="000000"/>
        </w:rPr>
        <w:t>Inwestor / Zamawiający:</w:t>
      </w:r>
    </w:p>
    <w:p w:rsidR="004866D9" w:rsidRPr="00154F3E" w:rsidRDefault="004866D9" w:rsidP="004866D9">
      <w:pPr>
        <w:ind w:left="1985"/>
        <w:rPr>
          <w:rFonts w:ascii="Verdana" w:hAnsi="Verdana" w:cs="Verdana"/>
          <w:b/>
          <w:bCs/>
          <w:color w:val="000000"/>
        </w:rPr>
      </w:pPr>
      <w:r w:rsidRPr="00154F3E">
        <w:rPr>
          <w:rFonts w:ascii="Verdana" w:hAnsi="Verdana" w:cs="Verdana"/>
          <w:b/>
          <w:bCs/>
          <w:color w:val="000000"/>
        </w:rPr>
        <w:t>Generalna Dyrekcja Dróg Krajowych i Autostrad Oddział w Warszawie, ul. Mińska 25, 03-808 Warszawa</w:t>
      </w:r>
    </w:p>
    <w:p w:rsidR="004866D9" w:rsidRPr="00154F3E" w:rsidRDefault="004866D9" w:rsidP="004866D9">
      <w:pPr>
        <w:jc w:val="center"/>
        <w:rPr>
          <w:rFonts w:ascii="Verdana" w:hAnsi="Verdana" w:cs="Verdana"/>
          <w:color w:val="000000"/>
        </w:rPr>
      </w:pPr>
    </w:p>
    <w:p w:rsidR="004866D9" w:rsidRPr="00154F3E" w:rsidRDefault="004866D9" w:rsidP="004866D9">
      <w:pPr>
        <w:jc w:val="center"/>
        <w:rPr>
          <w:rFonts w:ascii="Verdana" w:hAnsi="Verdana" w:cs="Verdana"/>
          <w:color w:val="000000"/>
        </w:rPr>
      </w:pPr>
    </w:p>
    <w:p w:rsidR="004866D9" w:rsidRPr="00154F3E" w:rsidRDefault="004866D9" w:rsidP="004866D9">
      <w:pPr>
        <w:jc w:val="center"/>
        <w:rPr>
          <w:rFonts w:ascii="Verdana" w:hAnsi="Verdana" w:cs="Verdana"/>
          <w:color w:val="000000"/>
        </w:rPr>
      </w:pPr>
    </w:p>
    <w:p w:rsidR="004866D9" w:rsidRPr="00154F3E" w:rsidRDefault="004866D9" w:rsidP="004866D9">
      <w:pPr>
        <w:jc w:val="center"/>
        <w:rPr>
          <w:rFonts w:ascii="Verdana" w:hAnsi="Verdana"/>
          <w:b/>
          <w:color w:val="000000"/>
          <w:sz w:val="28"/>
          <w:szCs w:val="28"/>
        </w:rPr>
      </w:pPr>
    </w:p>
    <w:p w:rsidR="004866D9" w:rsidRPr="00154F3E" w:rsidRDefault="004866D9" w:rsidP="004866D9">
      <w:pPr>
        <w:jc w:val="center"/>
        <w:rPr>
          <w:rFonts w:ascii="Verdana" w:hAnsi="Verdana"/>
          <w:b/>
          <w:color w:val="000000"/>
          <w:sz w:val="28"/>
          <w:szCs w:val="28"/>
        </w:rPr>
      </w:pPr>
    </w:p>
    <w:p w:rsidR="004866D9" w:rsidRPr="00154F3E" w:rsidRDefault="004866D9" w:rsidP="004866D9">
      <w:pPr>
        <w:jc w:val="center"/>
        <w:rPr>
          <w:rFonts w:ascii="Verdana" w:hAnsi="Verdana"/>
          <w:b/>
          <w:color w:val="000000"/>
          <w:sz w:val="28"/>
          <w:szCs w:val="28"/>
        </w:rPr>
      </w:pPr>
    </w:p>
    <w:p w:rsidR="004866D9" w:rsidRPr="00154F3E" w:rsidRDefault="004866D9" w:rsidP="004866D9">
      <w:pPr>
        <w:jc w:val="center"/>
        <w:rPr>
          <w:rFonts w:ascii="Verdana" w:hAnsi="Verdana"/>
          <w:b/>
          <w:color w:val="000000"/>
          <w:sz w:val="28"/>
          <w:szCs w:val="28"/>
        </w:rPr>
      </w:pPr>
    </w:p>
    <w:p w:rsidR="004866D9" w:rsidRPr="00154F3E" w:rsidRDefault="004866D9" w:rsidP="004866D9">
      <w:pPr>
        <w:jc w:val="center"/>
        <w:rPr>
          <w:rFonts w:ascii="Verdana" w:hAnsi="Verdana"/>
          <w:b/>
          <w:color w:val="000000"/>
          <w:sz w:val="28"/>
          <w:szCs w:val="28"/>
        </w:rPr>
      </w:pPr>
      <w:r w:rsidRPr="00154F3E">
        <w:rPr>
          <w:rFonts w:ascii="Verdana" w:hAnsi="Verdana"/>
          <w:b/>
          <w:color w:val="000000"/>
          <w:sz w:val="28"/>
          <w:szCs w:val="28"/>
        </w:rPr>
        <w:t>PROGRAM FUNKCJONALNO – UŻYTKOWY</w:t>
      </w:r>
    </w:p>
    <w:p w:rsidR="004866D9" w:rsidRPr="00154F3E" w:rsidRDefault="004866D9" w:rsidP="004866D9">
      <w:pPr>
        <w:rPr>
          <w:rFonts w:ascii="Verdana" w:hAnsi="Verdana"/>
          <w:color w:val="000000"/>
        </w:rPr>
      </w:pPr>
    </w:p>
    <w:p w:rsidR="004866D9" w:rsidRPr="00154F3E" w:rsidRDefault="004866D9" w:rsidP="004866D9">
      <w:pPr>
        <w:rPr>
          <w:rFonts w:ascii="Verdana" w:hAnsi="Verdana"/>
          <w:color w:val="000000"/>
        </w:rPr>
      </w:pPr>
    </w:p>
    <w:p w:rsidR="004866D9" w:rsidRPr="00154F3E" w:rsidRDefault="004866D9" w:rsidP="004866D9">
      <w:pPr>
        <w:rPr>
          <w:rFonts w:ascii="Verdana" w:hAnsi="Verdana"/>
          <w:color w:val="000000"/>
        </w:rPr>
      </w:pPr>
    </w:p>
    <w:p w:rsidR="004866D9" w:rsidRPr="00154F3E" w:rsidRDefault="004866D9" w:rsidP="004866D9">
      <w:pPr>
        <w:rPr>
          <w:rFonts w:ascii="Verdana" w:hAnsi="Verdana"/>
          <w:color w:val="000000"/>
        </w:rPr>
      </w:pPr>
    </w:p>
    <w:p w:rsidR="004866D9" w:rsidRPr="00154F3E" w:rsidRDefault="004866D9" w:rsidP="004866D9">
      <w:pPr>
        <w:pStyle w:val="Tekstpodstawowy"/>
        <w:tabs>
          <w:tab w:val="left" w:pos="3828"/>
        </w:tabs>
        <w:ind w:left="3828" w:hanging="3828"/>
        <w:rPr>
          <w:rFonts w:ascii="Verdana" w:hAnsi="Verdana"/>
          <w:b/>
          <w:color w:val="000000"/>
        </w:rPr>
      </w:pPr>
      <w:r w:rsidRPr="00154F3E">
        <w:rPr>
          <w:rFonts w:ascii="Verdana" w:hAnsi="Verdana"/>
          <w:color w:val="000000"/>
        </w:rPr>
        <w:t xml:space="preserve">Nazwa przedmiotu zamówienia: </w:t>
      </w:r>
      <w:r w:rsidRPr="00154F3E">
        <w:rPr>
          <w:rFonts w:ascii="Verdana" w:hAnsi="Verdana"/>
          <w:color w:val="000000"/>
        </w:rPr>
        <w:tab/>
      </w:r>
      <w:r w:rsidRPr="00154F3E">
        <w:rPr>
          <w:rFonts w:ascii="Verdana" w:hAnsi="Verdana"/>
          <w:b/>
          <w:color w:val="000000"/>
        </w:rPr>
        <w:t>Zaprojektowanie i wykonanie półek dla płazów i małych zwierząt w przepustach pod  autostradą A2 na odcinku obwodnicy Mińska Mazowieckiego.</w:t>
      </w:r>
    </w:p>
    <w:p w:rsidR="004866D9" w:rsidRPr="00154F3E" w:rsidRDefault="004866D9" w:rsidP="004866D9">
      <w:pPr>
        <w:rPr>
          <w:rFonts w:ascii="Verdana" w:hAnsi="Verdana"/>
          <w:color w:val="000000"/>
        </w:rPr>
      </w:pPr>
    </w:p>
    <w:p w:rsidR="004866D9" w:rsidRPr="00154F3E" w:rsidRDefault="004866D9" w:rsidP="004866D9">
      <w:pPr>
        <w:rPr>
          <w:rFonts w:ascii="Verdana" w:hAnsi="Verdana"/>
          <w:color w:val="000000"/>
        </w:rPr>
      </w:pPr>
    </w:p>
    <w:p w:rsidR="004866D9" w:rsidRPr="00154F3E" w:rsidRDefault="004866D9" w:rsidP="004866D9">
      <w:pPr>
        <w:rPr>
          <w:rFonts w:ascii="Verdana" w:hAnsi="Verdana"/>
          <w:color w:val="000000"/>
        </w:rPr>
      </w:pPr>
    </w:p>
    <w:p w:rsidR="004866D9" w:rsidRPr="00154F3E" w:rsidRDefault="004866D9" w:rsidP="004866D9">
      <w:pPr>
        <w:rPr>
          <w:rFonts w:ascii="Verdana" w:hAnsi="Verdana"/>
          <w:color w:val="000000"/>
        </w:rPr>
      </w:pPr>
    </w:p>
    <w:p w:rsidR="004866D9" w:rsidRPr="00154F3E" w:rsidRDefault="004866D9" w:rsidP="004866D9">
      <w:pPr>
        <w:tabs>
          <w:tab w:val="left" w:pos="3828"/>
        </w:tabs>
        <w:rPr>
          <w:rFonts w:ascii="Verdana" w:hAnsi="Verdana"/>
          <w:b/>
          <w:color w:val="000000"/>
        </w:rPr>
      </w:pPr>
      <w:r w:rsidRPr="00154F3E">
        <w:rPr>
          <w:rFonts w:ascii="Verdana" w:hAnsi="Verdana"/>
          <w:color w:val="000000"/>
        </w:rPr>
        <w:t>Adres obiektu budowlanego:</w:t>
      </w:r>
      <w:r w:rsidRPr="00154F3E">
        <w:rPr>
          <w:rFonts w:ascii="Verdana" w:hAnsi="Verdana"/>
          <w:color w:val="000000"/>
        </w:rPr>
        <w:tab/>
      </w:r>
      <w:r w:rsidRPr="00154F3E">
        <w:rPr>
          <w:rFonts w:ascii="Verdana" w:hAnsi="Verdana"/>
          <w:b/>
          <w:color w:val="000000"/>
        </w:rPr>
        <w:t xml:space="preserve">Autostrada A-2 na odcinku obwodnicy  </w:t>
      </w:r>
      <w:r w:rsidRPr="00154F3E">
        <w:rPr>
          <w:rFonts w:ascii="Verdana" w:hAnsi="Verdana"/>
          <w:b/>
          <w:color w:val="000000"/>
        </w:rPr>
        <w:tab/>
        <w:t>Mińska Mazowieckiego</w:t>
      </w:r>
    </w:p>
    <w:p w:rsidR="004866D9" w:rsidRPr="00154F3E" w:rsidRDefault="004866D9" w:rsidP="004866D9">
      <w:pPr>
        <w:tabs>
          <w:tab w:val="left" w:pos="3828"/>
        </w:tabs>
        <w:rPr>
          <w:rFonts w:ascii="Verdana" w:hAnsi="Verdana"/>
          <w:b/>
          <w:color w:val="000000"/>
        </w:rPr>
      </w:pPr>
      <w:r w:rsidRPr="00154F3E">
        <w:rPr>
          <w:rFonts w:ascii="Verdana" w:hAnsi="Verdana"/>
          <w:b/>
          <w:color w:val="000000"/>
        </w:rPr>
        <w:tab/>
        <w:t xml:space="preserve">Województwo mazowieckie, powiat miński </w:t>
      </w:r>
    </w:p>
    <w:p w:rsidR="004866D9" w:rsidRPr="00154F3E" w:rsidRDefault="004866D9" w:rsidP="004866D9">
      <w:pPr>
        <w:rPr>
          <w:rFonts w:ascii="Verdana" w:hAnsi="Verdana"/>
          <w:color w:val="000000"/>
        </w:rPr>
      </w:pPr>
    </w:p>
    <w:p w:rsidR="004866D9" w:rsidRPr="00154F3E" w:rsidRDefault="004866D9" w:rsidP="004866D9">
      <w:pPr>
        <w:rPr>
          <w:rFonts w:ascii="Verdana" w:hAnsi="Verdana"/>
          <w:color w:val="000000"/>
        </w:rPr>
      </w:pPr>
    </w:p>
    <w:p w:rsidR="004866D9" w:rsidRPr="00154F3E" w:rsidRDefault="004866D9" w:rsidP="004866D9">
      <w:pPr>
        <w:rPr>
          <w:rFonts w:ascii="Verdana" w:hAnsi="Verdana"/>
          <w:color w:val="000000"/>
        </w:rPr>
      </w:pPr>
    </w:p>
    <w:p w:rsidR="004866D9" w:rsidRPr="00154F3E" w:rsidRDefault="004866D9" w:rsidP="004866D9">
      <w:pPr>
        <w:rPr>
          <w:rFonts w:ascii="Verdana" w:hAnsi="Verdana"/>
          <w:b/>
          <w:color w:val="000000"/>
        </w:rPr>
      </w:pPr>
    </w:p>
    <w:p w:rsidR="004866D9" w:rsidRPr="00154F3E" w:rsidRDefault="004866D9" w:rsidP="004866D9">
      <w:pPr>
        <w:rPr>
          <w:rFonts w:ascii="Verdana" w:hAnsi="Verdana"/>
          <w:color w:val="000000"/>
        </w:rPr>
      </w:pPr>
    </w:p>
    <w:p w:rsidR="004866D9" w:rsidRPr="00154F3E" w:rsidRDefault="004866D9" w:rsidP="004866D9">
      <w:pPr>
        <w:pStyle w:val="Tekstpodstawowy"/>
        <w:rPr>
          <w:rFonts w:ascii="Verdana" w:hAnsi="Verdana"/>
          <w:b/>
          <w:bCs/>
          <w:color w:val="000000"/>
        </w:rPr>
      </w:pPr>
    </w:p>
    <w:p w:rsidR="004866D9" w:rsidRPr="00154F3E" w:rsidRDefault="004866D9" w:rsidP="004866D9">
      <w:pPr>
        <w:pStyle w:val="Tekstpodstawowy"/>
        <w:rPr>
          <w:rFonts w:ascii="Verdana" w:hAnsi="Verdana"/>
          <w:b/>
          <w:bCs/>
          <w:color w:val="000000"/>
        </w:rPr>
      </w:pPr>
    </w:p>
    <w:p w:rsidR="004866D9" w:rsidRPr="00154F3E" w:rsidRDefault="004866D9" w:rsidP="004866D9">
      <w:pPr>
        <w:spacing w:line="320" w:lineRule="atLeast"/>
        <w:jc w:val="both"/>
        <w:rPr>
          <w:rFonts w:ascii="Verdana" w:hAnsi="Verdana"/>
          <w:color w:val="000000"/>
        </w:rPr>
      </w:pPr>
      <w:r w:rsidRPr="00154F3E">
        <w:rPr>
          <w:rFonts w:ascii="Verdana" w:hAnsi="Verdana"/>
          <w:color w:val="000000"/>
        </w:rPr>
        <w:t xml:space="preserve">Wspólny Słownik Zamówień (CPV): </w:t>
      </w:r>
    </w:p>
    <w:p w:rsidR="004866D9" w:rsidRPr="00154F3E" w:rsidRDefault="004866D9" w:rsidP="004866D9">
      <w:pPr>
        <w:autoSpaceDE w:val="0"/>
        <w:autoSpaceDN w:val="0"/>
        <w:adjustRightInd w:val="0"/>
        <w:rPr>
          <w:rFonts w:ascii="Verdana" w:hAnsi="Verdana" w:cs="Arial"/>
          <w:color w:val="000000"/>
        </w:rPr>
      </w:pPr>
      <w:r w:rsidRPr="00154F3E">
        <w:rPr>
          <w:rFonts w:ascii="Verdana" w:hAnsi="Verdana" w:cs="Arial"/>
          <w:color w:val="000000"/>
        </w:rPr>
        <w:t>71 32 00 00-7 - Usługi inżynieryjne w zakresie projektowania</w:t>
      </w:r>
    </w:p>
    <w:p w:rsidR="004866D9" w:rsidRPr="00154F3E" w:rsidRDefault="004866D9" w:rsidP="004866D9">
      <w:pPr>
        <w:jc w:val="both"/>
        <w:rPr>
          <w:rFonts w:ascii="Verdana" w:hAnsi="Verdana"/>
          <w:color w:val="000000"/>
        </w:rPr>
      </w:pPr>
      <w:r w:rsidRPr="00154F3E">
        <w:rPr>
          <w:rFonts w:ascii="Verdana" w:hAnsi="Verdana" w:cs="Arial"/>
          <w:color w:val="000000"/>
        </w:rPr>
        <w:t>45 22 00 00-5 – Roboty inżynieryjne i budowlane</w:t>
      </w:r>
    </w:p>
    <w:p w:rsidR="004866D9" w:rsidRPr="00154F3E" w:rsidRDefault="004866D9" w:rsidP="004866D9">
      <w:pPr>
        <w:pStyle w:val="Tekstpodstawowy"/>
        <w:jc w:val="both"/>
        <w:rPr>
          <w:rFonts w:ascii="Verdana" w:hAnsi="Verdana"/>
          <w:b/>
          <w:bCs/>
          <w:color w:val="000000"/>
        </w:rPr>
      </w:pPr>
    </w:p>
    <w:p w:rsidR="004866D9" w:rsidRPr="00154F3E" w:rsidRDefault="004866D9" w:rsidP="004866D9">
      <w:pPr>
        <w:pStyle w:val="Tekstpodstawowy"/>
        <w:ind w:left="360"/>
        <w:jc w:val="both"/>
        <w:rPr>
          <w:rFonts w:ascii="Verdana" w:hAnsi="Verdana"/>
          <w:b/>
          <w:bCs/>
          <w:color w:val="000000"/>
        </w:rPr>
      </w:pPr>
    </w:p>
    <w:p w:rsidR="004866D9" w:rsidRPr="00154F3E" w:rsidRDefault="004866D9" w:rsidP="004866D9">
      <w:pPr>
        <w:autoSpaceDE w:val="0"/>
        <w:autoSpaceDN w:val="0"/>
        <w:adjustRightInd w:val="0"/>
        <w:rPr>
          <w:rFonts w:ascii="Verdana" w:hAnsi="Verdana" w:cs="Arial"/>
          <w:bCs/>
          <w:color w:val="000000"/>
          <w:u w:val="single"/>
        </w:rPr>
      </w:pPr>
      <w:r w:rsidRPr="00154F3E">
        <w:rPr>
          <w:rFonts w:ascii="Verdana" w:hAnsi="Verdana" w:cs="Arial"/>
          <w:bCs/>
          <w:color w:val="000000"/>
          <w:u w:val="single"/>
        </w:rPr>
        <w:t>Opracowali:</w:t>
      </w:r>
    </w:p>
    <w:p w:rsidR="004866D9" w:rsidRPr="00154F3E" w:rsidRDefault="004866D9" w:rsidP="004866D9">
      <w:pPr>
        <w:numPr>
          <w:ilvl w:val="0"/>
          <w:numId w:val="101"/>
        </w:numPr>
        <w:tabs>
          <w:tab w:val="left" w:pos="567"/>
        </w:tabs>
        <w:autoSpaceDE w:val="0"/>
        <w:autoSpaceDN w:val="0"/>
        <w:adjustRightInd w:val="0"/>
        <w:ind w:left="567" w:hanging="567"/>
        <w:rPr>
          <w:rFonts w:ascii="Verdana" w:hAnsi="Verdana" w:cs="Arial"/>
          <w:bCs/>
          <w:color w:val="000000"/>
        </w:rPr>
      </w:pPr>
      <w:r w:rsidRPr="00154F3E">
        <w:rPr>
          <w:rFonts w:ascii="Verdana" w:hAnsi="Verdana" w:cs="Arial"/>
          <w:color w:val="000000"/>
        </w:rPr>
        <w:t xml:space="preserve">mgr inż. Witold </w:t>
      </w:r>
      <w:proofErr w:type="spellStart"/>
      <w:r w:rsidRPr="00154F3E">
        <w:rPr>
          <w:rFonts w:ascii="Verdana" w:hAnsi="Verdana" w:cs="Arial"/>
          <w:color w:val="000000"/>
        </w:rPr>
        <w:t>Kubieniec</w:t>
      </w:r>
      <w:proofErr w:type="spellEnd"/>
      <w:r w:rsidRPr="00154F3E">
        <w:rPr>
          <w:rFonts w:ascii="Verdana" w:hAnsi="Verdana" w:cs="Arial"/>
          <w:color w:val="000000"/>
        </w:rPr>
        <w:t xml:space="preserve"> – Kierownik Projektu </w:t>
      </w:r>
    </w:p>
    <w:p w:rsidR="004866D9" w:rsidRPr="00154F3E" w:rsidRDefault="004866D9" w:rsidP="004866D9">
      <w:pPr>
        <w:numPr>
          <w:ilvl w:val="0"/>
          <w:numId w:val="101"/>
        </w:numPr>
        <w:tabs>
          <w:tab w:val="left" w:pos="567"/>
        </w:tabs>
        <w:autoSpaceDE w:val="0"/>
        <w:autoSpaceDN w:val="0"/>
        <w:adjustRightInd w:val="0"/>
        <w:ind w:left="567" w:hanging="567"/>
        <w:rPr>
          <w:rFonts w:ascii="Verdana" w:hAnsi="Verdana" w:cs="Arial"/>
          <w:bCs/>
          <w:color w:val="000000"/>
        </w:rPr>
      </w:pPr>
      <w:r w:rsidRPr="00154F3E">
        <w:rPr>
          <w:rFonts w:ascii="Verdana" w:hAnsi="Verdana" w:cs="Arial"/>
          <w:color w:val="000000"/>
        </w:rPr>
        <w:t xml:space="preserve">mgr inż. Anna Badyda – P.O. Naczelnika Wydziału Ochrony Środowiska </w:t>
      </w:r>
    </w:p>
    <w:p w:rsidR="004866D9" w:rsidRPr="00154F3E" w:rsidRDefault="004866D9" w:rsidP="004866D9">
      <w:pPr>
        <w:numPr>
          <w:ilvl w:val="0"/>
          <w:numId w:val="101"/>
        </w:numPr>
        <w:tabs>
          <w:tab w:val="left" w:pos="567"/>
        </w:tabs>
        <w:autoSpaceDE w:val="0"/>
        <w:autoSpaceDN w:val="0"/>
        <w:adjustRightInd w:val="0"/>
        <w:ind w:left="567" w:hanging="567"/>
        <w:rPr>
          <w:rFonts w:ascii="Verdana" w:hAnsi="Verdana" w:cs="Arial"/>
          <w:bCs/>
          <w:color w:val="000000"/>
        </w:rPr>
      </w:pPr>
      <w:r w:rsidRPr="00154F3E">
        <w:rPr>
          <w:rFonts w:ascii="Verdana" w:hAnsi="Verdana" w:cs="Arial"/>
          <w:color w:val="000000"/>
        </w:rPr>
        <w:t xml:space="preserve">inż. Marcin Pacuk - Inspektor </w:t>
      </w:r>
    </w:p>
    <w:p w:rsidR="004866D9" w:rsidRPr="00154F3E" w:rsidRDefault="004866D9" w:rsidP="004866D9">
      <w:pPr>
        <w:tabs>
          <w:tab w:val="left" w:pos="567"/>
        </w:tabs>
        <w:autoSpaceDE w:val="0"/>
        <w:autoSpaceDN w:val="0"/>
        <w:adjustRightInd w:val="0"/>
        <w:rPr>
          <w:rFonts w:ascii="Verdana" w:hAnsi="Verdana" w:cs="Arial"/>
          <w:color w:val="000000"/>
        </w:rPr>
      </w:pPr>
    </w:p>
    <w:p w:rsidR="004866D9" w:rsidRDefault="004866D9" w:rsidP="004866D9">
      <w:pPr>
        <w:tabs>
          <w:tab w:val="left" w:pos="567"/>
        </w:tabs>
        <w:autoSpaceDE w:val="0"/>
        <w:autoSpaceDN w:val="0"/>
        <w:adjustRightInd w:val="0"/>
        <w:rPr>
          <w:rFonts w:ascii="Verdana" w:hAnsi="Verdana" w:cs="Arial"/>
          <w:color w:val="000000"/>
        </w:rPr>
      </w:pPr>
    </w:p>
    <w:p w:rsidR="00913EDF" w:rsidRDefault="00913EDF">
      <w:pPr>
        <w:rPr>
          <w:rFonts w:ascii="Verdana" w:hAnsi="Verdana" w:cs="Arial"/>
          <w:b/>
          <w:bCs/>
          <w:color w:val="000000"/>
          <w:sz w:val="28"/>
          <w:szCs w:val="28"/>
        </w:rPr>
      </w:pPr>
      <w:r>
        <w:rPr>
          <w:color w:val="000000"/>
        </w:rPr>
        <w:br w:type="page"/>
      </w:r>
    </w:p>
    <w:p w:rsidR="004866D9" w:rsidRPr="00154F3E" w:rsidRDefault="004866D9" w:rsidP="004866D9">
      <w:pPr>
        <w:pStyle w:val="Nagwekspisutreci"/>
        <w:jc w:val="center"/>
        <w:rPr>
          <w:color w:val="000000"/>
        </w:rPr>
      </w:pPr>
      <w:r w:rsidRPr="00154F3E">
        <w:rPr>
          <w:color w:val="000000"/>
        </w:rPr>
        <w:lastRenderedPageBreak/>
        <w:t>Spis treści</w:t>
      </w:r>
    </w:p>
    <w:p w:rsidR="004866D9" w:rsidRPr="00154F3E" w:rsidRDefault="004866D9" w:rsidP="004866D9">
      <w:pPr>
        <w:rPr>
          <w:color w:val="000000"/>
        </w:rPr>
      </w:pPr>
    </w:p>
    <w:p w:rsidR="004866D9" w:rsidRPr="00154F3E" w:rsidRDefault="004866D9" w:rsidP="004866D9">
      <w:pPr>
        <w:rPr>
          <w:color w:val="000000"/>
        </w:rPr>
      </w:pPr>
    </w:p>
    <w:p w:rsidR="004866D9" w:rsidRPr="00AA44D9" w:rsidRDefault="004866D9" w:rsidP="004866D9">
      <w:pPr>
        <w:pStyle w:val="Spistreci1"/>
        <w:tabs>
          <w:tab w:val="clear" w:pos="9072"/>
          <w:tab w:val="left" w:pos="720"/>
          <w:tab w:val="right" w:leader="dot" w:pos="9061"/>
        </w:tabs>
        <w:rPr>
          <w:rFonts w:ascii="Calibri" w:hAnsi="Calibri"/>
          <w:noProof/>
          <w:sz w:val="22"/>
          <w:szCs w:val="22"/>
        </w:rPr>
      </w:pPr>
      <w:r w:rsidRPr="00154F3E">
        <w:rPr>
          <w:color w:val="000000"/>
        </w:rPr>
        <w:fldChar w:fldCharType="begin"/>
      </w:r>
      <w:r w:rsidRPr="00154F3E">
        <w:rPr>
          <w:color w:val="000000"/>
        </w:rPr>
        <w:instrText xml:space="preserve"> TOC \o "1-3" \h \z \u </w:instrText>
      </w:r>
      <w:r w:rsidRPr="00154F3E">
        <w:rPr>
          <w:color w:val="000000"/>
        </w:rPr>
        <w:fldChar w:fldCharType="separate"/>
      </w:r>
      <w:hyperlink w:anchor="_Toc11232136" w:history="1">
        <w:r w:rsidRPr="009C3D57">
          <w:rPr>
            <w:rStyle w:val="Hipercze"/>
            <w:b/>
            <w:bCs/>
            <w:noProof/>
          </w:rPr>
          <w:t>I.</w:t>
        </w:r>
        <w:r w:rsidRPr="00AA44D9">
          <w:rPr>
            <w:rFonts w:ascii="Calibri" w:hAnsi="Calibri"/>
            <w:noProof/>
            <w:sz w:val="22"/>
            <w:szCs w:val="22"/>
          </w:rPr>
          <w:tab/>
        </w:r>
        <w:r w:rsidRPr="009C3D57">
          <w:rPr>
            <w:rStyle w:val="Hipercze"/>
            <w:rFonts w:cs="Verdana"/>
            <w:b/>
            <w:bCs/>
            <w:noProof/>
          </w:rPr>
          <w:t>CZĘŚĆ OPISOWA</w:t>
        </w:r>
        <w:r>
          <w:rPr>
            <w:noProof/>
            <w:webHidden/>
          </w:rPr>
          <w:tab/>
        </w:r>
        <w:r>
          <w:rPr>
            <w:noProof/>
            <w:webHidden/>
          </w:rPr>
          <w:fldChar w:fldCharType="begin"/>
        </w:r>
        <w:r>
          <w:rPr>
            <w:noProof/>
            <w:webHidden/>
          </w:rPr>
          <w:instrText xml:space="preserve"> PAGEREF _Toc11232136 \h </w:instrText>
        </w:r>
        <w:r>
          <w:rPr>
            <w:noProof/>
            <w:webHidden/>
          </w:rPr>
        </w:r>
        <w:r>
          <w:rPr>
            <w:noProof/>
            <w:webHidden/>
          </w:rPr>
          <w:fldChar w:fldCharType="separate"/>
        </w:r>
        <w:r>
          <w:rPr>
            <w:noProof/>
            <w:webHidden/>
          </w:rPr>
          <w:t>3</w:t>
        </w:r>
        <w:r>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37" w:history="1">
        <w:r w:rsidR="004866D9" w:rsidRPr="009C3D57">
          <w:rPr>
            <w:rStyle w:val="Hipercze"/>
            <w:b/>
            <w:bCs/>
            <w:noProof/>
          </w:rPr>
          <w:t>1.</w:t>
        </w:r>
        <w:r w:rsidR="004866D9" w:rsidRPr="00AA44D9">
          <w:rPr>
            <w:rFonts w:ascii="Calibri" w:hAnsi="Calibri"/>
            <w:noProof/>
            <w:sz w:val="22"/>
            <w:szCs w:val="22"/>
          </w:rPr>
          <w:tab/>
        </w:r>
        <w:r w:rsidR="004866D9" w:rsidRPr="009C3D57">
          <w:rPr>
            <w:rStyle w:val="Hipercze"/>
            <w:rFonts w:cs="Verdana"/>
            <w:b/>
            <w:bCs/>
            <w:noProof/>
          </w:rPr>
          <w:t>OPIS OGÓLNY PRZEDMIOTU ZAMÓWIENIA</w:t>
        </w:r>
        <w:r w:rsidR="004866D9">
          <w:rPr>
            <w:noProof/>
            <w:webHidden/>
          </w:rPr>
          <w:tab/>
        </w:r>
        <w:r w:rsidR="004866D9">
          <w:rPr>
            <w:noProof/>
            <w:webHidden/>
          </w:rPr>
          <w:fldChar w:fldCharType="begin"/>
        </w:r>
        <w:r w:rsidR="004866D9">
          <w:rPr>
            <w:noProof/>
            <w:webHidden/>
          </w:rPr>
          <w:instrText xml:space="preserve"> PAGEREF _Toc11232137 \h </w:instrText>
        </w:r>
        <w:r w:rsidR="004866D9">
          <w:rPr>
            <w:noProof/>
            <w:webHidden/>
          </w:rPr>
        </w:r>
        <w:r w:rsidR="004866D9">
          <w:rPr>
            <w:noProof/>
            <w:webHidden/>
          </w:rPr>
          <w:fldChar w:fldCharType="separate"/>
        </w:r>
        <w:r w:rsidR="004866D9">
          <w:rPr>
            <w:noProof/>
            <w:webHidden/>
          </w:rPr>
          <w:t>3</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38" w:history="1">
        <w:r w:rsidR="004866D9" w:rsidRPr="009C3D57">
          <w:rPr>
            <w:rStyle w:val="Hipercze"/>
            <w:b/>
            <w:bCs/>
            <w:noProof/>
          </w:rPr>
          <w:t>1.1.</w:t>
        </w:r>
        <w:r w:rsidR="004866D9" w:rsidRPr="00AA44D9">
          <w:rPr>
            <w:rFonts w:ascii="Calibri" w:hAnsi="Calibri"/>
            <w:noProof/>
            <w:sz w:val="22"/>
            <w:szCs w:val="22"/>
          </w:rPr>
          <w:tab/>
        </w:r>
        <w:r w:rsidR="004866D9" w:rsidRPr="009C3D57">
          <w:rPr>
            <w:rStyle w:val="Hipercze"/>
            <w:rFonts w:cs="Verdana"/>
            <w:b/>
            <w:bCs/>
            <w:noProof/>
          </w:rPr>
          <w:t>Charakterystyczne parametry określające wielkość obiektu lub zakres robót budowlanych</w:t>
        </w:r>
        <w:r w:rsidR="004866D9">
          <w:rPr>
            <w:noProof/>
            <w:webHidden/>
          </w:rPr>
          <w:tab/>
        </w:r>
        <w:r w:rsidR="004866D9">
          <w:rPr>
            <w:noProof/>
            <w:webHidden/>
          </w:rPr>
          <w:fldChar w:fldCharType="begin"/>
        </w:r>
        <w:r w:rsidR="004866D9">
          <w:rPr>
            <w:noProof/>
            <w:webHidden/>
          </w:rPr>
          <w:instrText xml:space="preserve"> PAGEREF _Toc11232138 \h </w:instrText>
        </w:r>
        <w:r w:rsidR="004866D9">
          <w:rPr>
            <w:noProof/>
            <w:webHidden/>
          </w:rPr>
        </w:r>
        <w:r w:rsidR="004866D9">
          <w:rPr>
            <w:noProof/>
            <w:webHidden/>
          </w:rPr>
          <w:fldChar w:fldCharType="separate"/>
        </w:r>
        <w:r w:rsidR="004866D9">
          <w:rPr>
            <w:noProof/>
            <w:webHidden/>
          </w:rPr>
          <w:t>4</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39" w:history="1">
        <w:r w:rsidR="004866D9" w:rsidRPr="009C3D57">
          <w:rPr>
            <w:rStyle w:val="Hipercze"/>
            <w:b/>
            <w:bCs/>
            <w:noProof/>
          </w:rPr>
          <w:t>1.2.</w:t>
        </w:r>
        <w:r w:rsidR="004866D9" w:rsidRPr="00AA44D9">
          <w:rPr>
            <w:rFonts w:ascii="Calibri" w:hAnsi="Calibri"/>
            <w:noProof/>
            <w:sz w:val="22"/>
            <w:szCs w:val="22"/>
          </w:rPr>
          <w:tab/>
        </w:r>
        <w:r w:rsidR="004866D9" w:rsidRPr="009C3D57">
          <w:rPr>
            <w:rStyle w:val="Hipercze"/>
            <w:rFonts w:cs="Verdana"/>
            <w:b/>
            <w:bCs/>
            <w:noProof/>
          </w:rPr>
          <w:t>Aktualne uwarunkowania wykonania przedmiotu zamówienia</w:t>
        </w:r>
        <w:r w:rsidR="004866D9">
          <w:rPr>
            <w:noProof/>
            <w:webHidden/>
          </w:rPr>
          <w:tab/>
        </w:r>
        <w:r w:rsidR="004866D9">
          <w:rPr>
            <w:noProof/>
            <w:webHidden/>
          </w:rPr>
          <w:fldChar w:fldCharType="begin"/>
        </w:r>
        <w:r w:rsidR="004866D9">
          <w:rPr>
            <w:noProof/>
            <w:webHidden/>
          </w:rPr>
          <w:instrText xml:space="preserve"> PAGEREF _Toc11232139 \h </w:instrText>
        </w:r>
        <w:r w:rsidR="004866D9">
          <w:rPr>
            <w:noProof/>
            <w:webHidden/>
          </w:rPr>
        </w:r>
        <w:r w:rsidR="004866D9">
          <w:rPr>
            <w:noProof/>
            <w:webHidden/>
          </w:rPr>
          <w:fldChar w:fldCharType="separate"/>
        </w:r>
        <w:r w:rsidR="004866D9">
          <w:rPr>
            <w:noProof/>
            <w:webHidden/>
          </w:rPr>
          <w:t>7</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40" w:history="1">
        <w:r w:rsidR="004866D9" w:rsidRPr="009C3D57">
          <w:rPr>
            <w:rStyle w:val="Hipercze"/>
            <w:b/>
            <w:bCs/>
            <w:noProof/>
          </w:rPr>
          <w:t>1.3.</w:t>
        </w:r>
        <w:r w:rsidR="004866D9" w:rsidRPr="00AA44D9">
          <w:rPr>
            <w:rFonts w:ascii="Calibri" w:hAnsi="Calibri"/>
            <w:noProof/>
            <w:sz w:val="22"/>
            <w:szCs w:val="22"/>
          </w:rPr>
          <w:tab/>
        </w:r>
        <w:r w:rsidR="004866D9" w:rsidRPr="009C3D57">
          <w:rPr>
            <w:rStyle w:val="Hipercze"/>
            <w:rFonts w:cs="Verdana"/>
            <w:b/>
            <w:bCs/>
            <w:noProof/>
          </w:rPr>
          <w:t>Ogólne właściwości funkcjonalno – użytkowe</w:t>
        </w:r>
        <w:r w:rsidR="004866D9">
          <w:rPr>
            <w:noProof/>
            <w:webHidden/>
          </w:rPr>
          <w:tab/>
        </w:r>
        <w:r w:rsidR="004866D9">
          <w:rPr>
            <w:noProof/>
            <w:webHidden/>
          </w:rPr>
          <w:fldChar w:fldCharType="begin"/>
        </w:r>
        <w:r w:rsidR="004866D9">
          <w:rPr>
            <w:noProof/>
            <w:webHidden/>
          </w:rPr>
          <w:instrText xml:space="preserve"> PAGEREF _Toc11232140 \h </w:instrText>
        </w:r>
        <w:r w:rsidR="004866D9">
          <w:rPr>
            <w:noProof/>
            <w:webHidden/>
          </w:rPr>
        </w:r>
        <w:r w:rsidR="004866D9">
          <w:rPr>
            <w:noProof/>
            <w:webHidden/>
          </w:rPr>
          <w:fldChar w:fldCharType="separate"/>
        </w:r>
        <w:r w:rsidR="004866D9">
          <w:rPr>
            <w:noProof/>
            <w:webHidden/>
          </w:rPr>
          <w:t>8</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41" w:history="1">
        <w:r w:rsidR="004866D9" w:rsidRPr="009C3D57">
          <w:rPr>
            <w:rStyle w:val="Hipercze"/>
            <w:b/>
            <w:bCs/>
            <w:noProof/>
          </w:rPr>
          <w:t>1.4.</w:t>
        </w:r>
        <w:r w:rsidR="004866D9" w:rsidRPr="00AA44D9">
          <w:rPr>
            <w:rFonts w:ascii="Calibri" w:hAnsi="Calibri"/>
            <w:noProof/>
            <w:sz w:val="22"/>
            <w:szCs w:val="22"/>
          </w:rPr>
          <w:tab/>
        </w:r>
        <w:r w:rsidR="004866D9" w:rsidRPr="009C3D57">
          <w:rPr>
            <w:rStyle w:val="Hipercze"/>
            <w:rFonts w:cs="Verdana"/>
            <w:b/>
            <w:bCs/>
            <w:noProof/>
          </w:rPr>
          <w:t>Wymagania, o których mowa w art. 29 ust. 3a Ustawy Prawo zamówień publicznych</w:t>
        </w:r>
        <w:r w:rsidR="004866D9">
          <w:rPr>
            <w:noProof/>
            <w:webHidden/>
          </w:rPr>
          <w:tab/>
        </w:r>
        <w:r w:rsidR="004866D9">
          <w:rPr>
            <w:noProof/>
            <w:webHidden/>
          </w:rPr>
          <w:fldChar w:fldCharType="begin"/>
        </w:r>
        <w:r w:rsidR="004866D9">
          <w:rPr>
            <w:noProof/>
            <w:webHidden/>
          </w:rPr>
          <w:instrText xml:space="preserve"> PAGEREF _Toc11232141 \h </w:instrText>
        </w:r>
        <w:r w:rsidR="004866D9">
          <w:rPr>
            <w:noProof/>
            <w:webHidden/>
          </w:rPr>
        </w:r>
        <w:r w:rsidR="004866D9">
          <w:rPr>
            <w:noProof/>
            <w:webHidden/>
          </w:rPr>
          <w:fldChar w:fldCharType="separate"/>
        </w:r>
        <w:r w:rsidR="004866D9">
          <w:rPr>
            <w:noProof/>
            <w:webHidden/>
          </w:rPr>
          <w:t>8</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42" w:history="1">
        <w:r w:rsidR="004866D9" w:rsidRPr="009C3D57">
          <w:rPr>
            <w:rStyle w:val="Hipercze"/>
            <w:b/>
            <w:bCs/>
            <w:noProof/>
          </w:rPr>
          <w:t>2.</w:t>
        </w:r>
        <w:r w:rsidR="004866D9" w:rsidRPr="00AA44D9">
          <w:rPr>
            <w:rFonts w:ascii="Calibri" w:hAnsi="Calibri"/>
            <w:noProof/>
            <w:sz w:val="22"/>
            <w:szCs w:val="22"/>
          </w:rPr>
          <w:tab/>
        </w:r>
        <w:r w:rsidR="004866D9" w:rsidRPr="009C3D57">
          <w:rPr>
            <w:rStyle w:val="Hipercze"/>
            <w:rFonts w:cs="Verdana"/>
            <w:b/>
            <w:bCs/>
            <w:noProof/>
          </w:rPr>
          <w:t>OPIS WYMAGAŃ ZAMAWIAJĄCEGO W STOSUNKU DO PRZEDMIOTU ZAMÓWIENIA</w:t>
        </w:r>
        <w:r w:rsidR="004866D9">
          <w:rPr>
            <w:noProof/>
            <w:webHidden/>
          </w:rPr>
          <w:tab/>
        </w:r>
        <w:r w:rsidR="004866D9">
          <w:rPr>
            <w:noProof/>
            <w:webHidden/>
          </w:rPr>
          <w:fldChar w:fldCharType="begin"/>
        </w:r>
        <w:r w:rsidR="004866D9">
          <w:rPr>
            <w:noProof/>
            <w:webHidden/>
          </w:rPr>
          <w:instrText xml:space="preserve"> PAGEREF _Toc11232142 \h </w:instrText>
        </w:r>
        <w:r w:rsidR="004866D9">
          <w:rPr>
            <w:noProof/>
            <w:webHidden/>
          </w:rPr>
        </w:r>
        <w:r w:rsidR="004866D9">
          <w:rPr>
            <w:noProof/>
            <w:webHidden/>
          </w:rPr>
          <w:fldChar w:fldCharType="separate"/>
        </w:r>
        <w:r w:rsidR="004866D9">
          <w:rPr>
            <w:noProof/>
            <w:webHidden/>
          </w:rPr>
          <w:t>8</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43" w:history="1">
        <w:r w:rsidR="004866D9" w:rsidRPr="009C3D57">
          <w:rPr>
            <w:rStyle w:val="Hipercze"/>
            <w:b/>
            <w:bCs/>
            <w:noProof/>
          </w:rPr>
          <w:t>2.1.</w:t>
        </w:r>
        <w:r w:rsidR="004866D9" w:rsidRPr="00AA44D9">
          <w:rPr>
            <w:rFonts w:ascii="Calibri" w:hAnsi="Calibri"/>
            <w:noProof/>
            <w:sz w:val="22"/>
            <w:szCs w:val="22"/>
          </w:rPr>
          <w:tab/>
        </w:r>
        <w:r w:rsidR="004866D9" w:rsidRPr="009C3D57">
          <w:rPr>
            <w:rStyle w:val="Hipercze"/>
            <w:rFonts w:cs="Verdana"/>
            <w:b/>
            <w:bCs/>
            <w:noProof/>
          </w:rPr>
          <w:t>Cechy obiektu dotyczące rozwiązań budowlano – konstrukcyjnych</w:t>
        </w:r>
        <w:r w:rsidR="004866D9">
          <w:rPr>
            <w:noProof/>
            <w:webHidden/>
          </w:rPr>
          <w:tab/>
        </w:r>
        <w:r w:rsidR="004866D9">
          <w:rPr>
            <w:noProof/>
            <w:webHidden/>
          </w:rPr>
          <w:fldChar w:fldCharType="begin"/>
        </w:r>
        <w:r w:rsidR="004866D9">
          <w:rPr>
            <w:noProof/>
            <w:webHidden/>
          </w:rPr>
          <w:instrText xml:space="preserve"> PAGEREF _Toc11232143 \h </w:instrText>
        </w:r>
        <w:r w:rsidR="004866D9">
          <w:rPr>
            <w:noProof/>
            <w:webHidden/>
          </w:rPr>
        </w:r>
        <w:r w:rsidR="004866D9">
          <w:rPr>
            <w:noProof/>
            <w:webHidden/>
          </w:rPr>
          <w:fldChar w:fldCharType="separate"/>
        </w:r>
        <w:r w:rsidR="004866D9">
          <w:rPr>
            <w:noProof/>
            <w:webHidden/>
          </w:rPr>
          <w:t>8</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44" w:history="1">
        <w:r w:rsidR="004866D9" w:rsidRPr="009C3D57">
          <w:rPr>
            <w:rStyle w:val="Hipercze"/>
            <w:b/>
            <w:bCs/>
            <w:noProof/>
          </w:rPr>
          <w:t>2.2.</w:t>
        </w:r>
        <w:r w:rsidR="004866D9" w:rsidRPr="00AA44D9">
          <w:rPr>
            <w:rFonts w:ascii="Calibri" w:hAnsi="Calibri"/>
            <w:noProof/>
            <w:sz w:val="22"/>
            <w:szCs w:val="22"/>
          </w:rPr>
          <w:tab/>
        </w:r>
        <w:r w:rsidR="004866D9" w:rsidRPr="009C3D57">
          <w:rPr>
            <w:rStyle w:val="Hipercze"/>
            <w:rFonts w:cs="Verdana"/>
            <w:b/>
            <w:bCs/>
            <w:noProof/>
          </w:rPr>
          <w:t>Dokumenty Wykonawcy</w:t>
        </w:r>
        <w:r w:rsidR="004866D9">
          <w:rPr>
            <w:noProof/>
            <w:webHidden/>
          </w:rPr>
          <w:tab/>
        </w:r>
        <w:r w:rsidR="004866D9">
          <w:rPr>
            <w:noProof/>
            <w:webHidden/>
          </w:rPr>
          <w:fldChar w:fldCharType="begin"/>
        </w:r>
        <w:r w:rsidR="004866D9">
          <w:rPr>
            <w:noProof/>
            <w:webHidden/>
          </w:rPr>
          <w:instrText xml:space="preserve"> PAGEREF _Toc11232144 \h </w:instrText>
        </w:r>
        <w:r w:rsidR="004866D9">
          <w:rPr>
            <w:noProof/>
            <w:webHidden/>
          </w:rPr>
        </w:r>
        <w:r w:rsidR="004866D9">
          <w:rPr>
            <w:noProof/>
            <w:webHidden/>
          </w:rPr>
          <w:fldChar w:fldCharType="separate"/>
        </w:r>
        <w:r w:rsidR="004866D9">
          <w:rPr>
            <w:noProof/>
            <w:webHidden/>
          </w:rPr>
          <w:t>10</w:t>
        </w:r>
        <w:r w:rsidR="004866D9">
          <w:rPr>
            <w:noProof/>
            <w:webHidden/>
          </w:rPr>
          <w:fldChar w:fldCharType="end"/>
        </w:r>
      </w:hyperlink>
    </w:p>
    <w:p w:rsidR="004866D9" w:rsidRPr="00AA44D9" w:rsidRDefault="00AE48C1" w:rsidP="004866D9">
      <w:pPr>
        <w:pStyle w:val="Spistreci3"/>
        <w:rPr>
          <w:rFonts w:ascii="Calibri" w:hAnsi="Calibri"/>
          <w:noProof/>
          <w:sz w:val="22"/>
          <w:szCs w:val="22"/>
        </w:rPr>
      </w:pPr>
      <w:hyperlink w:anchor="_Toc11232145" w:history="1">
        <w:r w:rsidR="004866D9" w:rsidRPr="009C3D57">
          <w:rPr>
            <w:rStyle w:val="Hipercze"/>
            <w:noProof/>
          </w:rPr>
          <w:t>2.2.1.</w:t>
        </w:r>
        <w:r w:rsidR="004866D9" w:rsidRPr="00AA44D9">
          <w:rPr>
            <w:rFonts w:ascii="Calibri" w:hAnsi="Calibri"/>
            <w:noProof/>
            <w:sz w:val="22"/>
            <w:szCs w:val="22"/>
          </w:rPr>
          <w:tab/>
        </w:r>
        <w:r w:rsidR="004866D9" w:rsidRPr="009C3D57">
          <w:rPr>
            <w:rStyle w:val="Hipercze"/>
            <w:rFonts w:cs="Verdana"/>
            <w:noProof/>
          </w:rPr>
          <w:t>Skład Dokumentów Wykonawcy</w:t>
        </w:r>
        <w:r w:rsidR="004866D9">
          <w:rPr>
            <w:noProof/>
            <w:webHidden/>
          </w:rPr>
          <w:tab/>
        </w:r>
        <w:r w:rsidR="004866D9">
          <w:rPr>
            <w:noProof/>
            <w:webHidden/>
          </w:rPr>
          <w:fldChar w:fldCharType="begin"/>
        </w:r>
        <w:r w:rsidR="004866D9">
          <w:rPr>
            <w:noProof/>
            <w:webHidden/>
          </w:rPr>
          <w:instrText xml:space="preserve"> PAGEREF _Toc11232145 \h </w:instrText>
        </w:r>
        <w:r w:rsidR="004866D9">
          <w:rPr>
            <w:noProof/>
            <w:webHidden/>
          </w:rPr>
        </w:r>
        <w:r w:rsidR="004866D9">
          <w:rPr>
            <w:noProof/>
            <w:webHidden/>
          </w:rPr>
          <w:fldChar w:fldCharType="separate"/>
        </w:r>
        <w:r w:rsidR="004866D9">
          <w:rPr>
            <w:noProof/>
            <w:webHidden/>
          </w:rPr>
          <w:t>10</w:t>
        </w:r>
        <w:r w:rsidR="004866D9">
          <w:rPr>
            <w:noProof/>
            <w:webHidden/>
          </w:rPr>
          <w:fldChar w:fldCharType="end"/>
        </w:r>
      </w:hyperlink>
    </w:p>
    <w:p w:rsidR="004866D9" w:rsidRPr="00AA44D9" w:rsidRDefault="00AE48C1" w:rsidP="004866D9">
      <w:pPr>
        <w:pStyle w:val="Spistreci3"/>
        <w:rPr>
          <w:rFonts w:ascii="Calibri" w:hAnsi="Calibri"/>
          <w:noProof/>
          <w:sz w:val="22"/>
          <w:szCs w:val="22"/>
        </w:rPr>
      </w:pPr>
      <w:hyperlink w:anchor="_Toc11232146" w:history="1">
        <w:r w:rsidR="004866D9" w:rsidRPr="009C3D57">
          <w:rPr>
            <w:rStyle w:val="Hipercze"/>
            <w:noProof/>
          </w:rPr>
          <w:t>2.2.2.</w:t>
        </w:r>
        <w:r w:rsidR="004866D9" w:rsidRPr="00AA44D9">
          <w:rPr>
            <w:rFonts w:ascii="Calibri" w:hAnsi="Calibri"/>
            <w:noProof/>
            <w:sz w:val="22"/>
            <w:szCs w:val="22"/>
          </w:rPr>
          <w:tab/>
        </w:r>
        <w:r w:rsidR="004866D9" w:rsidRPr="009C3D57">
          <w:rPr>
            <w:rStyle w:val="Hipercze"/>
            <w:rFonts w:cs="Verdana"/>
            <w:noProof/>
          </w:rPr>
          <w:t>Ogólne wymagania w stosunku do Dokumentów Wykonawcy</w:t>
        </w:r>
        <w:r w:rsidR="004866D9">
          <w:rPr>
            <w:noProof/>
            <w:webHidden/>
          </w:rPr>
          <w:tab/>
        </w:r>
        <w:r w:rsidR="004866D9">
          <w:rPr>
            <w:noProof/>
            <w:webHidden/>
          </w:rPr>
          <w:fldChar w:fldCharType="begin"/>
        </w:r>
        <w:r w:rsidR="004866D9">
          <w:rPr>
            <w:noProof/>
            <w:webHidden/>
          </w:rPr>
          <w:instrText xml:space="preserve"> PAGEREF _Toc11232146 \h </w:instrText>
        </w:r>
        <w:r w:rsidR="004866D9">
          <w:rPr>
            <w:noProof/>
            <w:webHidden/>
          </w:rPr>
        </w:r>
        <w:r w:rsidR="004866D9">
          <w:rPr>
            <w:noProof/>
            <w:webHidden/>
          </w:rPr>
          <w:fldChar w:fldCharType="separate"/>
        </w:r>
        <w:r w:rsidR="004866D9">
          <w:rPr>
            <w:noProof/>
            <w:webHidden/>
          </w:rPr>
          <w:t>10</w:t>
        </w:r>
        <w:r w:rsidR="004866D9">
          <w:rPr>
            <w:noProof/>
            <w:webHidden/>
          </w:rPr>
          <w:fldChar w:fldCharType="end"/>
        </w:r>
      </w:hyperlink>
    </w:p>
    <w:p w:rsidR="004866D9" w:rsidRPr="00AA44D9" w:rsidRDefault="00AE48C1" w:rsidP="004866D9">
      <w:pPr>
        <w:pStyle w:val="Spistreci3"/>
        <w:rPr>
          <w:rFonts w:ascii="Calibri" w:hAnsi="Calibri"/>
          <w:noProof/>
          <w:sz w:val="22"/>
          <w:szCs w:val="22"/>
        </w:rPr>
      </w:pPr>
      <w:hyperlink w:anchor="_Toc11232147" w:history="1">
        <w:r w:rsidR="004866D9" w:rsidRPr="009C3D57">
          <w:rPr>
            <w:rStyle w:val="Hipercze"/>
            <w:noProof/>
          </w:rPr>
          <w:t>2.2.3.</w:t>
        </w:r>
        <w:r w:rsidR="004866D9" w:rsidRPr="00AA44D9">
          <w:rPr>
            <w:rFonts w:ascii="Calibri" w:hAnsi="Calibri"/>
            <w:noProof/>
            <w:sz w:val="22"/>
            <w:szCs w:val="22"/>
          </w:rPr>
          <w:tab/>
        </w:r>
        <w:r w:rsidR="004866D9" w:rsidRPr="009C3D57">
          <w:rPr>
            <w:rStyle w:val="Hipercze"/>
            <w:bCs/>
            <w:noProof/>
          </w:rPr>
          <w:t>Ilość egzemplarzy opracowań projektowych dla Zamawiającego</w:t>
        </w:r>
        <w:r w:rsidR="004866D9">
          <w:rPr>
            <w:noProof/>
            <w:webHidden/>
          </w:rPr>
          <w:tab/>
        </w:r>
        <w:r w:rsidR="004866D9">
          <w:rPr>
            <w:noProof/>
            <w:webHidden/>
          </w:rPr>
          <w:fldChar w:fldCharType="begin"/>
        </w:r>
        <w:r w:rsidR="004866D9">
          <w:rPr>
            <w:noProof/>
            <w:webHidden/>
          </w:rPr>
          <w:instrText xml:space="preserve"> PAGEREF _Toc11232147 \h </w:instrText>
        </w:r>
        <w:r w:rsidR="004866D9">
          <w:rPr>
            <w:noProof/>
            <w:webHidden/>
          </w:rPr>
        </w:r>
        <w:r w:rsidR="004866D9">
          <w:rPr>
            <w:noProof/>
            <w:webHidden/>
          </w:rPr>
          <w:fldChar w:fldCharType="separate"/>
        </w:r>
        <w:r w:rsidR="004866D9">
          <w:rPr>
            <w:noProof/>
            <w:webHidden/>
          </w:rPr>
          <w:t>11</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48" w:history="1">
        <w:r w:rsidR="004866D9" w:rsidRPr="009C3D57">
          <w:rPr>
            <w:rStyle w:val="Hipercze"/>
            <w:b/>
            <w:bCs/>
            <w:noProof/>
          </w:rPr>
          <w:t>2.3.</w:t>
        </w:r>
        <w:r w:rsidR="004866D9" w:rsidRPr="00AA44D9">
          <w:rPr>
            <w:rFonts w:ascii="Calibri" w:hAnsi="Calibri"/>
            <w:noProof/>
            <w:sz w:val="22"/>
            <w:szCs w:val="22"/>
          </w:rPr>
          <w:tab/>
        </w:r>
        <w:r w:rsidR="004866D9" w:rsidRPr="009C3D57">
          <w:rPr>
            <w:rStyle w:val="Hipercze"/>
            <w:rFonts w:cs="Verdana"/>
            <w:b/>
            <w:bCs/>
            <w:noProof/>
          </w:rPr>
          <w:t>Specyfikacje na projektowanie</w:t>
        </w:r>
        <w:r w:rsidR="004866D9">
          <w:rPr>
            <w:noProof/>
            <w:webHidden/>
          </w:rPr>
          <w:tab/>
        </w:r>
        <w:r w:rsidR="004866D9">
          <w:rPr>
            <w:noProof/>
            <w:webHidden/>
          </w:rPr>
          <w:fldChar w:fldCharType="begin"/>
        </w:r>
        <w:r w:rsidR="004866D9">
          <w:rPr>
            <w:noProof/>
            <w:webHidden/>
          </w:rPr>
          <w:instrText xml:space="preserve"> PAGEREF _Toc11232148 \h </w:instrText>
        </w:r>
        <w:r w:rsidR="004866D9">
          <w:rPr>
            <w:noProof/>
            <w:webHidden/>
          </w:rPr>
        </w:r>
        <w:r w:rsidR="004866D9">
          <w:rPr>
            <w:noProof/>
            <w:webHidden/>
          </w:rPr>
          <w:fldChar w:fldCharType="separate"/>
        </w:r>
        <w:r w:rsidR="004866D9">
          <w:rPr>
            <w:noProof/>
            <w:webHidden/>
          </w:rPr>
          <w:t>11</w:t>
        </w:r>
        <w:r w:rsidR="004866D9">
          <w:rPr>
            <w:noProof/>
            <w:webHidden/>
          </w:rPr>
          <w:fldChar w:fldCharType="end"/>
        </w:r>
      </w:hyperlink>
    </w:p>
    <w:p w:rsidR="004866D9" w:rsidRPr="00AA44D9" w:rsidRDefault="00AE48C1" w:rsidP="004866D9">
      <w:pPr>
        <w:pStyle w:val="Spistreci3"/>
        <w:rPr>
          <w:rFonts w:ascii="Calibri" w:hAnsi="Calibri"/>
          <w:noProof/>
          <w:sz w:val="22"/>
          <w:szCs w:val="22"/>
        </w:rPr>
      </w:pPr>
      <w:hyperlink w:anchor="_Toc11232149" w:history="1">
        <w:r w:rsidR="004866D9" w:rsidRPr="009C3D57">
          <w:rPr>
            <w:rStyle w:val="Hipercze"/>
            <w:noProof/>
          </w:rPr>
          <w:t>2.3.1.</w:t>
        </w:r>
        <w:r w:rsidR="004866D9" w:rsidRPr="00AA44D9">
          <w:rPr>
            <w:rFonts w:ascii="Calibri" w:hAnsi="Calibri"/>
            <w:noProof/>
            <w:sz w:val="22"/>
            <w:szCs w:val="22"/>
          </w:rPr>
          <w:tab/>
        </w:r>
        <w:r w:rsidR="004866D9" w:rsidRPr="009C3D57">
          <w:rPr>
            <w:rStyle w:val="Hipercze"/>
            <w:rFonts w:cs="Verdana"/>
            <w:noProof/>
          </w:rPr>
          <w:t>Przeznaczenie i ogólne zasady stosowania Specyfikacji na projektowanie</w:t>
        </w:r>
        <w:r w:rsidR="004866D9">
          <w:rPr>
            <w:noProof/>
            <w:webHidden/>
          </w:rPr>
          <w:tab/>
        </w:r>
        <w:r w:rsidR="004866D9">
          <w:rPr>
            <w:noProof/>
            <w:webHidden/>
          </w:rPr>
          <w:fldChar w:fldCharType="begin"/>
        </w:r>
        <w:r w:rsidR="004866D9">
          <w:rPr>
            <w:noProof/>
            <w:webHidden/>
          </w:rPr>
          <w:instrText xml:space="preserve"> PAGEREF _Toc11232149 \h </w:instrText>
        </w:r>
        <w:r w:rsidR="004866D9">
          <w:rPr>
            <w:noProof/>
            <w:webHidden/>
          </w:rPr>
        </w:r>
        <w:r w:rsidR="004866D9">
          <w:rPr>
            <w:noProof/>
            <w:webHidden/>
          </w:rPr>
          <w:fldChar w:fldCharType="separate"/>
        </w:r>
        <w:r w:rsidR="004866D9">
          <w:rPr>
            <w:noProof/>
            <w:webHidden/>
          </w:rPr>
          <w:t>11</w:t>
        </w:r>
        <w:r w:rsidR="004866D9">
          <w:rPr>
            <w:noProof/>
            <w:webHidden/>
          </w:rPr>
          <w:fldChar w:fldCharType="end"/>
        </w:r>
      </w:hyperlink>
    </w:p>
    <w:p w:rsidR="004866D9" w:rsidRPr="00AA44D9" w:rsidRDefault="00AE48C1" w:rsidP="004866D9">
      <w:pPr>
        <w:pStyle w:val="Spistreci3"/>
        <w:rPr>
          <w:rFonts w:ascii="Calibri" w:hAnsi="Calibri"/>
          <w:noProof/>
          <w:sz w:val="22"/>
          <w:szCs w:val="22"/>
        </w:rPr>
      </w:pPr>
      <w:hyperlink w:anchor="_Toc11232150" w:history="1">
        <w:r w:rsidR="004866D9" w:rsidRPr="009C3D57">
          <w:rPr>
            <w:rStyle w:val="Hipercze"/>
            <w:noProof/>
          </w:rPr>
          <w:t>2.3.2.</w:t>
        </w:r>
        <w:r w:rsidR="004866D9" w:rsidRPr="00AA44D9">
          <w:rPr>
            <w:rFonts w:ascii="Calibri" w:hAnsi="Calibri"/>
            <w:noProof/>
            <w:sz w:val="22"/>
            <w:szCs w:val="22"/>
          </w:rPr>
          <w:tab/>
        </w:r>
        <w:r w:rsidR="004866D9" w:rsidRPr="009C3D57">
          <w:rPr>
            <w:rStyle w:val="Hipercze"/>
            <w:rFonts w:cs="Verdana"/>
            <w:noProof/>
          </w:rPr>
          <w:t>Specyfikacje na projektowanie</w:t>
        </w:r>
        <w:r w:rsidR="004866D9">
          <w:rPr>
            <w:noProof/>
            <w:webHidden/>
          </w:rPr>
          <w:tab/>
        </w:r>
        <w:r w:rsidR="004866D9">
          <w:rPr>
            <w:noProof/>
            <w:webHidden/>
          </w:rPr>
          <w:fldChar w:fldCharType="begin"/>
        </w:r>
        <w:r w:rsidR="004866D9">
          <w:rPr>
            <w:noProof/>
            <w:webHidden/>
          </w:rPr>
          <w:instrText xml:space="preserve"> PAGEREF _Toc11232150 \h </w:instrText>
        </w:r>
        <w:r w:rsidR="004866D9">
          <w:rPr>
            <w:noProof/>
            <w:webHidden/>
          </w:rPr>
        </w:r>
        <w:r w:rsidR="004866D9">
          <w:rPr>
            <w:noProof/>
            <w:webHidden/>
          </w:rPr>
          <w:fldChar w:fldCharType="separate"/>
        </w:r>
        <w:r w:rsidR="004866D9">
          <w:rPr>
            <w:noProof/>
            <w:webHidden/>
          </w:rPr>
          <w:t>11</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51" w:history="1">
        <w:r w:rsidR="004866D9" w:rsidRPr="009C3D57">
          <w:rPr>
            <w:rStyle w:val="Hipercze"/>
            <w:b/>
            <w:bCs/>
            <w:noProof/>
          </w:rPr>
          <w:t>2.4.</w:t>
        </w:r>
        <w:r w:rsidR="004866D9" w:rsidRPr="00AA44D9">
          <w:rPr>
            <w:rFonts w:ascii="Calibri" w:hAnsi="Calibri"/>
            <w:noProof/>
            <w:sz w:val="22"/>
            <w:szCs w:val="22"/>
          </w:rPr>
          <w:tab/>
        </w:r>
        <w:r w:rsidR="004866D9" w:rsidRPr="009C3D57">
          <w:rPr>
            <w:rStyle w:val="Hipercze"/>
            <w:rFonts w:cs="Verdana"/>
            <w:b/>
            <w:bCs/>
            <w:noProof/>
          </w:rPr>
          <w:t>Warunki Wykonania i Odbioru Robót Budowlanych odpowiadające zawartości specyfikacji technicznych wykonania i odbioru robót budowlanych</w:t>
        </w:r>
        <w:r w:rsidR="004866D9">
          <w:rPr>
            <w:noProof/>
            <w:webHidden/>
          </w:rPr>
          <w:tab/>
        </w:r>
        <w:r w:rsidR="004866D9">
          <w:rPr>
            <w:noProof/>
            <w:webHidden/>
          </w:rPr>
          <w:fldChar w:fldCharType="begin"/>
        </w:r>
        <w:r w:rsidR="004866D9">
          <w:rPr>
            <w:noProof/>
            <w:webHidden/>
          </w:rPr>
          <w:instrText xml:space="preserve"> PAGEREF _Toc11232151 \h </w:instrText>
        </w:r>
        <w:r w:rsidR="004866D9">
          <w:rPr>
            <w:noProof/>
            <w:webHidden/>
          </w:rPr>
        </w:r>
        <w:r w:rsidR="004866D9">
          <w:rPr>
            <w:noProof/>
            <w:webHidden/>
          </w:rPr>
          <w:fldChar w:fldCharType="separate"/>
        </w:r>
        <w:r w:rsidR="004866D9">
          <w:rPr>
            <w:noProof/>
            <w:webHidden/>
          </w:rPr>
          <w:t>11</w:t>
        </w:r>
        <w:r w:rsidR="004866D9">
          <w:rPr>
            <w:noProof/>
            <w:webHidden/>
          </w:rPr>
          <w:fldChar w:fldCharType="end"/>
        </w:r>
      </w:hyperlink>
    </w:p>
    <w:p w:rsidR="004866D9" w:rsidRPr="00AA44D9" w:rsidRDefault="00AE48C1" w:rsidP="004866D9">
      <w:pPr>
        <w:pStyle w:val="Spistreci3"/>
        <w:rPr>
          <w:rFonts w:ascii="Calibri" w:hAnsi="Calibri"/>
          <w:noProof/>
          <w:sz w:val="22"/>
          <w:szCs w:val="22"/>
        </w:rPr>
      </w:pPr>
      <w:hyperlink w:anchor="_Toc11232152" w:history="1">
        <w:r w:rsidR="004866D9" w:rsidRPr="009C3D57">
          <w:rPr>
            <w:rStyle w:val="Hipercze"/>
            <w:noProof/>
          </w:rPr>
          <w:t>2.4.1.</w:t>
        </w:r>
        <w:r w:rsidR="004866D9" w:rsidRPr="00AA44D9">
          <w:rPr>
            <w:rFonts w:ascii="Calibri" w:hAnsi="Calibri"/>
            <w:noProof/>
            <w:sz w:val="22"/>
            <w:szCs w:val="22"/>
          </w:rPr>
          <w:tab/>
        </w:r>
        <w:r w:rsidR="004866D9" w:rsidRPr="009C3D57">
          <w:rPr>
            <w:rStyle w:val="Hipercze"/>
            <w:rFonts w:cs="Verdana"/>
            <w:noProof/>
          </w:rPr>
          <w:t>Wymagania ogólne</w:t>
        </w:r>
        <w:r w:rsidR="004866D9">
          <w:rPr>
            <w:noProof/>
            <w:webHidden/>
          </w:rPr>
          <w:tab/>
        </w:r>
        <w:r w:rsidR="004866D9">
          <w:rPr>
            <w:noProof/>
            <w:webHidden/>
          </w:rPr>
          <w:fldChar w:fldCharType="begin"/>
        </w:r>
        <w:r w:rsidR="004866D9">
          <w:rPr>
            <w:noProof/>
            <w:webHidden/>
          </w:rPr>
          <w:instrText xml:space="preserve"> PAGEREF _Toc11232152 \h </w:instrText>
        </w:r>
        <w:r w:rsidR="004866D9">
          <w:rPr>
            <w:noProof/>
            <w:webHidden/>
          </w:rPr>
        </w:r>
        <w:r w:rsidR="004866D9">
          <w:rPr>
            <w:noProof/>
            <w:webHidden/>
          </w:rPr>
          <w:fldChar w:fldCharType="separate"/>
        </w:r>
        <w:r w:rsidR="004866D9">
          <w:rPr>
            <w:noProof/>
            <w:webHidden/>
          </w:rPr>
          <w:t>11</w:t>
        </w:r>
        <w:r w:rsidR="004866D9">
          <w:rPr>
            <w:noProof/>
            <w:webHidden/>
          </w:rPr>
          <w:fldChar w:fldCharType="end"/>
        </w:r>
      </w:hyperlink>
    </w:p>
    <w:p w:rsidR="004866D9" w:rsidRPr="00AA44D9" w:rsidRDefault="00AE48C1" w:rsidP="004866D9">
      <w:pPr>
        <w:pStyle w:val="Spistreci3"/>
        <w:rPr>
          <w:rFonts w:ascii="Calibri" w:hAnsi="Calibri"/>
          <w:noProof/>
          <w:sz w:val="22"/>
          <w:szCs w:val="22"/>
        </w:rPr>
      </w:pPr>
      <w:hyperlink w:anchor="_Toc11232153" w:history="1">
        <w:r w:rsidR="004866D9" w:rsidRPr="009C3D57">
          <w:rPr>
            <w:rStyle w:val="Hipercze"/>
            <w:rFonts w:cs="Verdana"/>
            <w:noProof/>
          </w:rPr>
          <w:t>2.4.2.</w:t>
        </w:r>
        <w:r w:rsidR="004866D9" w:rsidRPr="00AA44D9">
          <w:rPr>
            <w:rFonts w:ascii="Calibri" w:hAnsi="Calibri"/>
            <w:noProof/>
            <w:sz w:val="22"/>
            <w:szCs w:val="22"/>
          </w:rPr>
          <w:tab/>
        </w:r>
        <w:r w:rsidR="004866D9" w:rsidRPr="009C3D57">
          <w:rPr>
            <w:rStyle w:val="Hipercze"/>
            <w:rFonts w:cs="Verdana"/>
            <w:noProof/>
          </w:rPr>
          <w:t>Przeznaczenie i ogólne zasady stosowania Warunków Wykonania i Odbioru Robót  Budowlanych</w:t>
        </w:r>
        <w:r w:rsidR="004866D9">
          <w:rPr>
            <w:noProof/>
            <w:webHidden/>
          </w:rPr>
          <w:tab/>
        </w:r>
        <w:r w:rsidR="004866D9">
          <w:rPr>
            <w:noProof/>
            <w:webHidden/>
          </w:rPr>
          <w:fldChar w:fldCharType="begin"/>
        </w:r>
        <w:r w:rsidR="004866D9">
          <w:rPr>
            <w:noProof/>
            <w:webHidden/>
          </w:rPr>
          <w:instrText xml:space="preserve"> PAGEREF _Toc11232153 \h </w:instrText>
        </w:r>
        <w:r w:rsidR="004866D9">
          <w:rPr>
            <w:noProof/>
            <w:webHidden/>
          </w:rPr>
        </w:r>
        <w:r w:rsidR="004866D9">
          <w:rPr>
            <w:noProof/>
            <w:webHidden/>
          </w:rPr>
          <w:fldChar w:fldCharType="separate"/>
        </w:r>
        <w:r w:rsidR="004866D9">
          <w:rPr>
            <w:noProof/>
            <w:webHidden/>
          </w:rPr>
          <w:t>12</w:t>
        </w:r>
        <w:r w:rsidR="004866D9">
          <w:rPr>
            <w:noProof/>
            <w:webHidden/>
          </w:rPr>
          <w:fldChar w:fldCharType="end"/>
        </w:r>
      </w:hyperlink>
    </w:p>
    <w:p w:rsidR="004866D9" w:rsidRPr="00AA44D9" w:rsidRDefault="00AE48C1" w:rsidP="004866D9">
      <w:pPr>
        <w:pStyle w:val="Spistreci3"/>
        <w:rPr>
          <w:rFonts w:ascii="Calibri" w:hAnsi="Calibri"/>
          <w:noProof/>
          <w:sz w:val="22"/>
          <w:szCs w:val="22"/>
        </w:rPr>
      </w:pPr>
      <w:hyperlink w:anchor="_Toc11232154" w:history="1">
        <w:r w:rsidR="004866D9" w:rsidRPr="009C3D57">
          <w:rPr>
            <w:rStyle w:val="Hipercze"/>
            <w:rFonts w:cs="Verdana"/>
            <w:noProof/>
          </w:rPr>
          <w:t>2.4.3.</w:t>
        </w:r>
        <w:r w:rsidR="004866D9" w:rsidRPr="00AA44D9">
          <w:rPr>
            <w:rFonts w:ascii="Calibri" w:hAnsi="Calibri"/>
            <w:noProof/>
            <w:sz w:val="22"/>
            <w:szCs w:val="22"/>
          </w:rPr>
          <w:tab/>
        </w:r>
        <w:r w:rsidR="004866D9" w:rsidRPr="009C3D57">
          <w:rPr>
            <w:rStyle w:val="Hipercze"/>
            <w:rFonts w:cs="Verdana"/>
            <w:noProof/>
          </w:rPr>
          <w:t>Warunki Wykonania i Odbioru Robót Budowlanych</w:t>
        </w:r>
        <w:r w:rsidR="004866D9">
          <w:rPr>
            <w:noProof/>
            <w:webHidden/>
          </w:rPr>
          <w:tab/>
        </w:r>
        <w:r w:rsidR="004866D9">
          <w:rPr>
            <w:noProof/>
            <w:webHidden/>
          </w:rPr>
          <w:fldChar w:fldCharType="begin"/>
        </w:r>
        <w:r w:rsidR="004866D9">
          <w:rPr>
            <w:noProof/>
            <w:webHidden/>
          </w:rPr>
          <w:instrText xml:space="preserve"> PAGEREF _Toc11232154 \h </w:instrText>
        </w:r>
        <w:r w:rsidR="004866D9">
          <w:rPr>
            <w:noProof/>
            <w:webHidden/>
          </w:rPr>
        </w:r>
        <w:r w:rsidR="004866D9">
          <w:rPr>
            <w:noProof/>
            <w:webHidden/>
          </w:rPr>
          <w:fldChar w:fldCharType="separate"/>
        </w:r>
        <w:r w:rsidR="004866D9">
          <w:rPr>
            <w:noProof/>
            <w:webHidden/>
          </w:rPr>
          <w:t>12</w:t>
        </w:r>
        <w:r w:rsidR="004866D9">
          <w:rPr>
            <w:noProof/>
            <w:webHidden/>
          </w:rPr>
          <w:fldChar w:fldCharType="end"/>
        </w:r>
      </w:hyperlink>
    </w:p>
    <w:p w:rsidR="004866D9" w:rsidRPr="00AA44D9" w:rsidRDefault="00AE48C1" w:rsidP="004866D9">
      <w:pPr>
        <w:pStyle w:val="Spistreci1"/>
        <w:tabs>
          <w:tab w:val="clear" w:pos="9072"/>
          <w:tab w:val="left" w:pos="720"/>
          <w:tab w:val="right" w:leader="dot" w:pos="9061"/>
        </w:tabs>
        <w:rPr>
          <w:rFonts w:ascii="Calibri" w:hAnsi="Calibri"/>
          <w:noProof/>
          <w:sz w:val="22"/>
          <w:szCs w:val="22"/>
        </w:rPr>
      </w:pPr>
      <w:hyperlink w:anchor="_Toc11232155" w:history="1">
        <w:r w:rsidR="004866D9" w:rsidRPr="009C3D57">
          <w:rPr>
            <w:rStyle w:val="Hipercze"/>
            <w:b/>
            <w:bCs/>
            <w:noProof/>
          </w:rPr>
          <w:t>II.</w:t>
        </w:r>
        <w:r w:rsidR="004866D9" w:rsidRPr="00AA44D9">
          <w:rPr>
            <w:rFonts w:ascii="Calibri" w:hAnsi="Calibri"/>
            <w:noProof/>
            <w:sz w:val="22"/>
            <w:szCs w:val="22"/>
          </w:rPr>
          <w:tab/>
        </w:r>
        <w:r w:rsidR="004866D9" w:rsidRPr="009C3D57">
          <w:rPr>
            <w:rStyle w:val="Hipercze"/>
            <w:rFonts w:cs="Verdana"/>
            <w:b/>
            <w:bCs/>
            <w:noProof/>
          </w:rPr>
          <w:t>CZĘŚĆ INFORMACYJNA</w:t>
        </w:r>
        <w:r w:rsidR="004866D9">
          <w:rPr>
            <w:noProof/>
            <w:webHidden/>
          </w:rPr>
          <w:tab/>
        </w:r>
        <w:r w:rsidR="004866D9">
          <w:rPr>
            <w:noProof/>
            <w:webHidden/>
          </w:rPr>
          <w:fldChar w:fldCharType="begin"/>
        </w:r>
        <w:r w:rsidR="004866D9">
          <w:rPr>
            <w:noProof/>
            <w:webHidden/>
          </w:rPr>
          <w:instrText xml:space="preserve"> PAGEREF _Toc11232155 \h </w:instrText>
        </w:r>
        <w:r w:rsidR="004866D9">
          <w:rPr>
            <w:noProof/>
            <w:webHidden/>
          </w:rPr>
        </w:r>
        <w:r w:rsidR="004866D9">
          <w:rPr>
            <w:noProof/>
            <w:webHidden/>
          </w:rPr>
          <w:fldChar w:fldCharType="separate"/>
        </w:r>
        <w:r w:rsidR="004866D9">
          <w:rPr>
            <w:noProof/>
            <w:webHidden/>
          </w:rPr>
          <w:t>12</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56" w:history="1">
        <w:r w:rsidR="004866D9" w:rsidRPr="009C3D57">
          <w:rPr>
            <w:rStyle w:val="Hipercze"/>
            <w:b/>
            <w:bCs/>
            <w:noProof/>
          </w:rPr>
          <w:t>1.</w:t>
        </w:r>
        <w:r w:rsidR="004866D9" w:rsidRPr="00AA44D9">
          <w:rPr>
            <w:rFonts w:ascii="Calibri" w:hAnsi="Calibri"/>
            <w:noProof/>
            <w:sz w:val="22"/>
            <w:szCs w:val="22"/>
          </w:rPr>
          <w:tab/>
        </w:r>
        <w:r w:rsidR="004866D9" w:rsidRPr="009C3D57">
          <w:rPr>
            <w:rStyle w:val="Hipercze"/>
            <w:rFonts w:cs="Verdana"/>
            <w:b/>
            <w:bCs/>
            <w:noProof/>
          </w:rPr>
          <w:t>DOKUMENTY POTWIERDZAJĄCE ZGODNOŚĆ ZAMIERZENIA BUDOWLANEGO Z WYMAGANIAMI WYNIKAJĄCYMI Z ODRĘBNYCH PRZEPISÓW</w:t>
        </w:r>
        <w:r w:rsidR="004866D9">
          <w:rPr>
            <w:noProof/>
            <w:webHidden/>
          </w:rPr>
          <w:tab/>
        </w:r>
        <w:r w:rsidR="004866D9">
          <w:rPr>
            <w:noProof/>
            <w:webHidden/>
          </w:rPr>
          <w:fldChar w:fldCharType="begin"/>
        </w:r>
        <w:r w:rsidR="004866D9">
          <w:rPr>
            <w:noProof/>
            <w:webHidden/>
          </w:rPr>
          <w:instrText xml:space="preserve"> PAGEREF _Toc11232156 \h </w:instrText>
        </w:r>
        <w:r w:rsidR="004866D9">
          <w:rPr>
            <w:noProof/>
            <w:webHidden/>
          </w:rPr>
        </w:r>
        <w:r w:rsidR="004866D9">
          <w:rPr>
            <w:noProof/>
            <w:webHidden/>
          </w:rPr>
          <w:fldChar w:fldCharType="separate"/>
        </w:r>
        <w:r w:rsidR="004866D9">
          <w:rPr>
            <w:noProof/>
            <w:webHidden/>
          </w:rPr>
          <w:t>12</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57" w:history="1">
        <w:r w:rsidR="004866D9" w:rsidRPr="009C3D57">
          <w:rPr>
            <w:rStyle w:val="Hipercze"/>
            <w:b/>
            <w:bCs/>
            <w:noProof/>
          </w:rPr>
          <w:t>2.</w:t>
        </w:r>
        <w:r w:rsidR="004866D9" w:rsidRPr="00AA44D9">
          <w:rPr>
            <w:rFonts w:ascii="Calibri" w:hAnsi="Calibri"/>
            <w:noProof/>
            <w:sz w:val="22"/>
            <w:szCs w:val="22"/>
          </w:rPr>
          <w:tab/>
        </w:r>
        <w:r w:rsidR="004866D9" w:rsidRPr="009C3D57">
          <w:rPr>
            <w:rStyle w:val="Hipercze"/>
            <w:rFonts w:cs="Verdana"/>
            <w:b/>
            <w:bCs/>
            <w:noProof/>
          </w:rPr>
          <w:t>OŚWIADCZENIE ZAMAWIAJĄCEGO STWIERDZAJĄCE JEGO PRAWO DO DYSPONOWANIA NIERUCHOMOŚCIĄ NA CELE BUDOWLANE</w:t>
        </w:r>
        <w:r w:rsidR="004866D9">
          <w:rPr>
            <w:noProof/>
            <w:webHidden/>
          </w:rPr>
          <w:tab/>
        </w:r>
        <w:r w:rsidR="004866D9">
          <w:rPr>
            <w:noProof/>
            <w:webHidden/>
          </w:rPr>
          <w:fldChar w:fldCharType="begin"/>
        </w:r>
        <w:r w:rsidR="004866D9">
          <w:rPr>
            <w:noProof/>
            <w:webHidden/>
          </w:rPr>
          <w:instrText xml:space="preserve"> PAGEREF _Toc11232157 \h </w:instrText>
        </w:r>
        <w:r w:rsidR="004866D9">
          <w:rPr>
            <w:noProof/>
            <w:webHidden/>
          </w:rPr>
        </w:r>
        <w:r w:rsidR="004866D9">
          <w:rPr>
            <w:noProof/>
            <w:webHidden/>
          </w:rPr>
          <w:fldChar w:fldCharType="separate"/>
        </w:r>
        <w:r w:rsidR="004866D9">
          <w:rPr>
            <w:noProof/>
            <w:webHidden/>
          </w:rPr>
          <w:t>13</w:t>
        </w:r>
        <w:r w:rsidR="004866D9">
          <w:rPr>
            <w:noProof/>
            <w:webHidden/>
          </w:rPr>
          <w:fldChar w:fldCharType="end"/>
        </w:r>
      </w:hyperlink>
    </w:p>
    <w:p w:rsidR="004866D9" w:rsidRPr="00AA44D9" w:rsidRDefault="00AE48C1" w:rsidP="004866D9">
      <w:pPr>
        <w:pStyle w:val="Spistreci2"/>
        <w:rPr>
          <w:rFonts w:ascii="Calibri" w:hAnsi="Calibri"/>
          <w:noProof/>
          <w:sz w:val="22"/>
          <w:szCs w:val="22"/>
        </w:rPr>
      </w:pPr>
      <w:hyperlink w:anchor="_Toc11232158" w:history="1">
        <w:r w:rsidR="004866D9" w:rsidRPr="009C3D57">
          <w:rPr>
            <w:rStyle w:val="Hipercze"/>
            <w:b/>
            <w:bCs/>
            <w:noProof/>
          </w:rPr>
          <w:t>3.</w:t>
        </w:r>
        <w:r w:rsidR="004866D9" w:rsidRPr="00AA44D9">
          <w:rPr>
            <w:rFonts w:ascii="Calibri" w:hAnsi="Calibri"/>
            <w:noProof/>
            <w:sz w:val="22"/>
            <w:szCs w:val="22"/>
          </w:rPr>
          <w:tab/>
        </w:r>
        <w:r w:rsidR="004866D9" w:rsidRPr="009C3D57">
          <w:rPr>
            <w:rStyle w:val="Hipercze"/>
            <w:rFonts w:cs="Verdana"/>
            <w:b/>
            <w:bCs/>
            <w:noProof/>
          </w:rPr>
          <w:t>PRZEPISY PRAWNE I NORMY ZWIĄZANE Z PROJEKTOWANIEM I WYKONANIEM ZAMIERZENIA BUDOWLANEGO</w:t>
        </w:r>
        <w:r w:rsidR="004866D9">
          <w:rPr>
            <w:noProof/>
            <w:webHidden/>
          </w:rPr>
          <w:tab/>
        </w:r>
        <w:r w:rsidR="004866D9">
          <w:rPr>
            <w:noProof/>
            <w:webHidden/>
          </w:rPr>
          <w:fldChar w:fldCharType="begin"/>
        </w:r>
        <w:r w:rsidR="004866D9">
          <w:rPr>
            <w:noProof/>
            <w:webHidden/>
          </w:rPr>
          <w:instrText xml:space="preserve"> PAGEREF _Toc11232158 \h </w:instrText>
        </w:r>
        <w:r w:rsidR="004866D9">
          <w:rPr>
            <w:noProof/>
            <w:webHidden/>
          </w:rPr>
        </w:r>
        <w:r w:rsidR="004866D9">
          <w:rPr>
            <w:noProof/>
            <w:webHidden/>
          </w:rPr>
          <w:fldChar w:fldCharType="separate"/>
        </w:r>
        <w:r w:rsidR="004866D9">
          <w:rPr>
            <w:noProof/>
            <w:webHidden/>
          </w:rPr>
          <w:t>13</w:t>
        </w:r>
        <w:r w:rsidR="004866D9">
          <w:rPr>
            <w:noProof/>
            <w:webHidden/>
          </w:rPr>
          <w:fldChar w:fldCharType="end"/>
        </w:r>
      </w:hyperlink>
    </w:p>
    <w:p w:rsidR="004866D9" w:rsidRPr="00154F3E" w:rsidRDefault="004866D9" w:rsidP="004866D9">
      <w:pPr>
        <w:rPr>
          <w:color w:val="000000"/>
        </w:rPr>
      </w:pPr>
      <w:r w:rsidRPr="00154F3E">
        <w:rPr>
          <w:color w:val="000000"/>
        </w:rPr>
        <w:fldChar w:fldCharType="end"/>
      </w:r>
    </w:p>
    <w:p w:rsidR="004866D9" w:rsidRPr="00154F3E" w:rsidRDefault="004866D9" w:rsidP="004866D9">
      <w:pPr>
        <w:rPr>
          <w:rFonts w:ascii="Verdana" w:hAnsi="Verdana" w:cs="Verdana"/>
          <w:color w:val="000000"/>
        </w:rPr>
      </w:pPr>
    </w:p>
    <w:p w:rsidR="004866D9" w:rsidRPr="00154F3E" w:rsidRDefault="004866D9" w:rsidP="004866D9">
      <w:pPr>
        <w:jc w:val="center"/>
        <w:rPr>
          <w:rFonts w:ascii="Verdana" w:hAnsi="Verdana" w:cs="Verdana"/>
          <w:b/>
          <w:bCs/>
          <w:color w:val="000000"/>
        </w:rPr>
      </w:pPr>
    </w:p>
    <w:p w:rsidR="004866D9" w:rsidRPr="00154F3E" w:rsidRDefault="004866D9" w:rsidP="004866D9">
      <w:pPr>
        <w:jc w:val="center"/>
        <w:rPr>
          <w:rFonts w:ascii="Verdana" w:hAnsi="Verdana" w:cs="Verdana"/>
          <w:b/>
          <w:bCs/>
          <w:color w:val="000000"/>
        </w:rPr>
      </w:pPr>
    </w:p>
    <w:p w:rsidR="004866D9" w:rsidRPr="00154F3E" w:rsidRDefault="004866D9" w:rsidP="004866D9">
      <w:pPr>
        <w:rPr>
          <w:rFonts w:ascii="Verdana" w:hAnsi="Verdana" w:cs="Verdana"/>
          <w:b/>
          <w:bCs/>
          <w:color w:val="000000"/>
        </w:rPr>
      </w:pPr>
    </w:p>
    <w:p w:rsidR="00913EDF" w:rsidRDefault="00913EDF">
      <w:pPr>
        <w:rPr>
          <w:rFonts w:ascii="Verdana" w:hAnsi="Verdana" w:cs="Verdana"/>
          <w:b/>
          <w:bCs/>
          <w:color w:val="000000"/>
          <w:lang w:eastAsia="en-US"/>
        </w:rPr>
      </w:pPr>
      <w:bookmarkStart w:id="137" w:name="_Toc11232136"/>
      <w:r>
        <w:rPr>
          <w:rFonts w:ascii="Verdana" w:hAnsi="Verdana" w:cs="Verdana"/>
          <w:b/>
          <w:bCs/>
          <w:color w:val="000000"/>
        </w:rPr>
        <w:br w:type="page"/>
      </w:r>
    </w:p>
    <w:p w:rsidR="004866D9" w:rsidRPr="00154F3E" w:rsidRDefault="004866D9" w:rsidP="004866D9">
      <w:pPr>
        <w:pStyle w:val="Akapitzlist"/>
        <w:numPr>
          <w:ilvl w:val="0"/>
          <w:numId w:val="96"/>
        </w:numPr>
        <w:spacing w:line="240" w:lineRule="auto"/>
        <w:jc w:val="center"/>
        <w:outlineLvl w:val="0"/>
        <w:rPr>
          <w:rFonts w:ascii="Verdana" w:hAnsi="Verdana" w:cs="Verdana"/>
          <w:b/>
          <w:bCs/>
          <w:color w:val="000000"/>
          <w:sz w:val="24"/>
          <w:szCs w:val="24"/>
        </w:rPr>
      </w:pPr>
      <w:r w:rsidRPr="00154F3E">
        <w:rPr>
          <w:rFonts w:ascii="Verdana" w:hAnsi="Verdana" w:cs="Verdana"/>
          <w:b/>
          <w:bCs/>
          <w:color w:val="000000"/>
          <w:sz w:val="24"/>
          <w:szCs w:val="24"/>
        </w:rPr>
        <w:lastRenderedPageBreak/>
        <w:t>CZĘŚĆ OPISOWA</w:t>
      </w:r>
      <w:bookmarkEnd w:id="137"/>
    </w:p>
    <w:p w:rsidR="004866D9" w:rsidRPr="00154F3E" w:rsidRDefault="004866D9" w:rsidP="004866D9">
      <w:pPr>
        <w:pStyle w:val="Akapitzlist"/>
        <w:ind w:left="1080"/>
        <w:rPr>
          <w:rFonts w:ascii="Verdana" w:hAnsi="Verdana" w:cs="Verdana"/>
          <w:b/>
          <w:bCs/>
          <w:color w:val="000000"/>
          <w:sz w:val="24"/>
          <w:szCs w:val="24"/>
        </w:rPr>
      </w:pPr>
    </w:p>
    <w:p w:rsidR="004866D9" w:rsidRPr="001233AE" w:rsidRDefault="004866D9" w:rsidP="004866D9">
      <w:pPr>
        <w:pStyle w:val="Akapitzlist"/>
        <w:numPr>
          <w:ilvl w:val="0"/>
          <w:numId w:val="97"/>
        </w:numPr>
        <w:spacing w:line="240" w:lineRule="auto"/>
        <w:ind w:left="284" w:hanging="284"/>
        <w:jc w:val="both"/>
        <w:outlineLvl w:val="1"/>
        <w:rPr>
          <w:rFonts w:ascii="Verdana" w:hAnsi="Verdana" w:cs="Verdana"/>
          <w:b/>
          <w:bCs/>
          <w:color w:val="000000"/>
          <w:sz w:val="20"/>
          <w:szCs w:val="20"/>
        </w:rPr>
      </w:pPr>
      <w:bookmarkStart w:id="138" w:name="_Toc11232137"/>
      <w:r w:rsidRPr="001233AE">
        <w:rPr>
          <w:rFonts w:ascii="Verdana" w:hAnsi="Verdana" w:cs="Verdana"/>
          <w:b/>
          <w:bCs/>
          <w:color w:val="000000"/>
          <w:sz w:val="20"/>
          <w:szCs w:val="20"/>
        </w:rPr>
        <w:t>OPIS OGÓLNY PRZEDMIOTU ZAMÓWIENIA</w:t>
      </w:r>
      <w:bookmarkEnd w:id="138"/>
    </w:p>
    <w:p w:rsidR="004866D9" w:rsidRPr="001233AE" w:rsidRDefault="004866D9" w:rsidP="004866D9">
      <w:pPr>
        <w:pStyle w:val="Akapitzlist"/>
        <w:ind w:left="284"/>
        <w:jc w:val="both"/>
        <w:outlineLvl w:val="1"/>
        <w:rPr>
          <w:rFonts w:ascii="Verdana" w:hAnsi="Verdana" w:cs="Verdana"/>
          <w:b/>
          <w:bCs/>
          <w:color w:val="000000"/>
          <w:sz w:val="20"/>
          <w:szCs w:val="20"/>
        </w:rPr>
      </w:pPr>
    </w:p>
    <w:p w:rsidR="004866D9" w:rsidRPr="001233AE" w:rsidRDefault="004866D9" w:rsidP="004866D9">
      <w:pPr>
        <w:pStyle w:val="Tekstpodstawowy"/>
        <w:jc w:val="both"/>
        <w:rPr>
          <w:rFonts w:ascii="Verdana" w:hAnsi="Verdana"/>
          <w:b/>
          <w:color w:val="000000"/>
          <w:sz w:val="20"/>
          <w:szCs w:val="20"/>
        </w:rPr>
      </w:pPr>
      <w:r w:rsidRPr="001233AE">
        <w:rPr>
          <w:rFonts w:ascii="Verdana" w:hAnsi="Verdana"/>
          <w:color w:val="000000"/>
          <w:sz w:val="20"/>
          <w:szCs w:val="20"/>
        </w:rPr>
        <w:t>Przedmiotem zamówienia jest zadanie polegające na opracowaniu dokumentacji projektowej a następnie na wykonaniu robót polegających na budowie półek dla płazów i małych zwierząt w przepustach pod  autostradą A2 na odcinku obwodnicy Mińska Mazowieckiego (od km 520+400 do km 541+249)</w:t>
      </w:r>
      <w:r w:rsidRPr="001233AE">
        <w:rPr>
          <w:rFonts w:ascii="Verdana" w:hAnsi="Verdana"/>
          <w:b/>
          <w:color w:val="000000"/>
          <w:sz w:val="20"/>
          <w:szCs w:val="20"/>
        </w:rPr>
        <w:t>.</w:t>
      </w: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W ramach zadania należy zaprojektować oraz wykonać dodatkowe, podwieszane półki dla płazów i małych zwierząt wewnątrz dziewięciu przepustów oraz na ich zewnętrznych skrzydełkach wraz z połączeniem półek z terenem.</w:t>
      </w:r>
    </w:p>
    <w:p w:rsidR="004866D9" w:rsidRPr="001233AE" w:rsidRDefault="004866D9" w:rsidP="004866D9">
      <w:pPr>
        <w:jc w:val="both"/>
        <w:rPr>
          <w:rFonts w:ascii="Verdana" w:hAnsi="Verdana"/>
          <w:color w:val="000000"/>
          <w:sz w:val="20"/>
          <w:szCs w:val="20"/>
        </w:rPr>
      </w:pPr>
    </w:p>
    <w:p w:rsidR="004866D9" w:rsidRPr="001233AE" w:rsidRDefault="004866D9" w:rsidP="004866D9">
      <w:pPr>
        <w:rPr>
          <w:rFonts w:ascii="Verdana" w:hAnsi="Verdana" w:cs="Verdana"/>
          <w:bCs/>
          <w:color w:val="000000"/>
          <w:sz w:val="20"/>
          <w:szCs w:val="20"/>
        </w:rPr>
      </w:pPr>
      <w:bookmarkStart w:id="139" w:name="_Toc10014580"/>
      <w:r w:rsidRPr="001233AE">
        <w:rPr>
          <w:rFonts w:ascii="Verdana" w:hAnsi="Verdana" w:cs="Verdana"/>
          <w:bCs/>
          <w:color w:val="000000"/>
          <w:sz w:val="20"/>
          <w:szCs w:val="20"/>
        </w:rPr>
        <w:t>Uwagi ogólne do zakresu robót:</w:t>
      </w:r>
      <w:bookmarkEnd w:id="139"/>
    </w:p>
    <w:p w:rsidR="004866D9" w:rsidRPr="001233AE" w:rsidRDefault="004866D9" w:rsidP="004866D9">
      <w:pPr>
        <w:pStyle w:val="Akapitzlist"/>
        <w:ind w:left="0"/>
        <w:outlineLvl w:val="1"/>
        <w:rPr>
          <w:rFonts w:ascii="Verdana" w:hAnsi="Verdana" w:cs="Verdana"/>
          <w:b/>
          <w:bCs/>
          <w:color w:val="000000"/>
          <w:sz w:val="20"/>
          <w:szCs w:val="20"/>
        </w:rPr>
      </w:pPr>
    </w:p>
    <w:p w:rsidR="004866D9" w:rsidRPr="001233AE" w:rsidRDefault="004866D9" w:rsidP="004866D9">
      <w:pPr>
        <w:numPr>
          <w:ilvl w:val="0"/>
          <w:numId w:val="104"/>
        </w:numPr>
        <w:ind w:left="567" w:hanging="567"/>
        <w:jc w:val="both"/>
        <w:rPr>
          <w:rFonts w:ascii="Verdana" w:hAnsi="Verdana"/>
          <w:color w:val="000000"/>
          <w:sz w:val="20"/>
          <w:szCs w:val="20"/>
        </w:rPr>
      </w:pPr>
      <w:r w:rsidRPr="001233AE">
        <w:rPr>
          <w:rFonts w:ascii="Verdana" w:hAnsi="Verdana"/>
          <w:color w:val="000000"/>
          <w:sz w:val="20"/>
          <w:szCs w:val="20"/>
        </w:rPr>
        <w:t>W cenie ofertowej uwzględnione będą wszelkie utrudnienia związane z ewentualnym zastoiskiem wody w rejonie dojść do przejść dla płazów oraz w przepuście i związanym z tym koniecznością osuszania, przepompowywania wody ograniczeniami w używaniu urządzeń elektrycznych lub innym koniecznym działaniom niezbędnym do montażu półek.</w:t>
      </w:r>
    </w:p>
    <w:p w:rsidR="004866D9" w:rsidRPr="001233AE" w:rsidRDefault="004866D9" w:rsidP="004866D9">
      <w:pPr>
        <w:numPr>
          <w:ilvl w:val="0"/>
          <w:numId w:val="104"/>
        </w:numPr>
        <w:ind w:left="567" w:hanging="567"/>
        <w:jc w:val="both"/>
        <w:rPr>
          <w:rFonts w:ascii="Verdana" w:hAnsi="Verdana"/>
          <w:color w:val="000000"/>
          <w:sz w:val="20"/>
          <w:szCs w:val="20"/>
        </w:rPr>
      </w:pPr>
      <w:r w:rsidRPr="001233AE">
        <w:rPr>
          <w:rFonts w:ascii="Verdana" w:hAnsi="Verdana"/>
          <w:color w:val="000000"/>
          <w:sz w:val="20"/>
          <w:szCs w:val="20"/>
        </w:rPr>
        <w:t xml:space="preserve">W cenie ofertowej należy uwzględnić usunięcie istniejącego mułu i zanieczyszczeń znajdujących się w przepuście oraz w jego wlocie i wylocie gdyby było to konieczne do montażu półek. </w:t>
      </w:r>
    </w:p>
    <w:p w:rsidR="004866D9" w:rsidRPr="001233AE" w:rsidRDefault="004866D9" w:rsidP="004866D9">
      <w:pPr>
        <w:numPr>
          <w:ilvl w:val="0"/>
          <w:numId w:val="104"/>
        </w:numPr>
        <w:ind w:left="567" w:hanging="567"/>
        <w:jc w:val="both"/>
        <w:rPr>
          <w:rFonts w:ascii="Verdana" w:hAnsi="Verdana"/>
          <w:color w:val="000000"/>
          <w:sz w:val="20"/>
          <w:szCs w:val="20"/>
        </w:rPr>
      </w:pPr>
      <w:r w:rsidRPr="001233AE">
        <w:rPr>
          <w:rFonts w:ascii="Verdana" w:hAnsi="Verdana"/>
          <w:color w:val="000000"/>
          <w:sz w:val="20"/>
          <w:szCs w:val="20"/>
        </w:rPr>
        <w:t>W cenie ofertowej należy uwzględnić wszystkie inne czynności i roboty jakie okażą się niezbędne dla wykonania przedmiotu zamówienia.</w:t>
      </w:r>
    </w:p>
    <w:p w:rsidR="004866D9" w:rsidRPr="00154F3E" w:rsidRDefault="004866D9" w:rsidP="004866D9">
      <w:pPr>
        <w:ind w:left="360"/>
        <w:jc w:val="both"/>
        <w:rPr>
          <w:rFonts w:ascii="Verdana" w:hAnsi="Verdana"/>
          <w:color w:val="000000"/>
        </w:rPr>
      </w:pPr>
    </w:p>
    <w:p w:rsidR="000566CD" w:rsidRDefault="000566CD">
      <w:pPr>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Orientacja na mapie Polski</w:t>
      </w:r>
    </w:p>
    <w:p w:rsidR="004866D9" w:rsidRPr="00154F3E" w:rsidRDefault="004866D9" w:rsidP="004866D9">
      <w:pPr>
        <w:ind w:left="360"/>
        <w:jc w:val="both"/>
        <w:rPr>
          <w:rFonts w:ascii="Verdana" w:hAnsi="Verdana"/>
          <w:color w:val="000000"/>
        </w:rPr>
      </w:pPr>
    </w:p>
    <w:p w:rsidR="004866D9" w:rsidRPr="00154F3E" w:rsidRDefault="004866D9" w:rsidP="004866D9">
      <w:pPr>
        <w:ind w:left="360"/>
        <w:jc w:val="both"/>
        <w:rPr>
          <w:rFonts w:ascii="Verdana" w:hAnsi="Verdana"/>
          <w:color w:val="000000"/>
        </w:rPr>
      </w:pPr>
      <w:r w:rsidRPr="00154F3E">
        <w:rPr>
          <w:rFonts w:ascii="Verdana" w:hAnsi="Verdana"/>
          <w:noProof/>
          <w:color w:val="000000"/>
        </w:rPr>
        <w:drawing>
          <wp:inline distT="0" distB="0" distL="0" distR="0" wp14:anchorId="28371783" wp14:editId="00DA412A">
            <wp:extent cx="5514975" cy="4124325"/>
            <wp:effectExtent l="0" t="0" r="9525" b="9525"/>
            <wp:docPr id="2" name="Obraz 2" descr="lokalizacja w kra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kalizacja w kraj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14975" cy="4124325"/>
                    </a:xfrm>
                    <a:prstGeom prst="rect">
                      <a:avLst/>
                    </a:prstGeom>
                    <a:noFill/>
                    <a:ln>
                      <a:noFill/>
                    </a:ln>
                  </pic:spPr>
                </pic:pic>
              </a:graphicData>
            </a:graphic>
          </wp:inline>
        </w:drawing>
      </w:r>
    </w:p>
    <w:p w:rsidR="000566CD" w:rsidRDefault="000566CD">
      <w:pPr>
        <w:rPr>
          <w:rFonts w:ascii="Verdana" w:hAnsi="Verdana"/>
          <w:color w:val="000000"/>
        </w:rPr>
      </w:pPr>
    </w:p>
    <w:p w:rsidR="00913EDF" w:rsidRDefault="00913EDF">
      <w:pPr>
        <w:rPr>
          <w:rFonts w:ascii="Verdana" w:hAnsi="Verdana"/>
          <w:color w:val="000000"/>
          <w:sz w:val="20"/>
          <w:szCs w:val="20"/>
        </w:rPr>
      </w:pPr>
      <w:r>
        <w:rPr>
          <w:rFonts w:ascii="Verdana" w:hAnsi="Verdana"/>
          <w:color w:val="000000"/>
          <w:sz w:val="20"/>
          <w:szCs w:val="20"/>
        </w:rPr>
        <w:br w:type="page"/>
      </w:r>
    </w:p>
    <w:p w:rsidR="004866D9" w:rsidRPr="001233AE" w:rsidRDefault="004866D9" w:rsidP="004866D9">
      <w:pPr>
        <w:ind w:firstLine="360"/>
        <w:jc w:val="both"/>
        <w:rPr>
          <w:rFonts w:ascii="Verdana" w:hAnsi="Verdana"/>
          <w:color w:val="000000"/>
          <w:sz w:val="20"/>
          <w:szCs w:val="20"/>
        </w:rPr>
      </w:pPr>
      <w:r w:rsidRPr="001233AE">
        <w:rPr>
          <w:rFonts w:ascii="Verdana" w:hAnsi="Verdana"/>
          <w:color w:val="000000"/>
          <w:sz w:val="20"/>
          <w:szCs w:val="20"/>
        </w:rPr>
        <w:lastRenderedPageBreak/>
        <w:t xml:space="preserve">Orientacja na mapie województwa </w:t>
      </w:r>
    </w:p>
    <w:p w:rsidR="004866D9" w:rsidRPr="00154F3E" w:rsidRDefault="004866D9" w:rsidP="004866D9">
      <w:pPr>
        <w:ind w:left="360"/>
        <w:jc w:val="both"/>
        <w:rPr>
          <w:rFonts w:ascii="Verdana" w:hAnsi="Verdana"/>
          <w:color w:val="000000"/>
        </w:rPr>
      </w:pPr>
      <w:r w:rsidRPr="00154F3E">
        <w:rPr>
          <w:noProof/>
          <w:color w:val="000000"/>
        </w:rPr>
        <w:drawing>
          <wp:inline distT="0" distB="0" distL="0" distR="0" wp14:anchorId="648DB3BC" wp14:editId="1CB019D9">
            <wp:extent cx="4038600" cy="51244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38600" cy="5124450"/>
                    </a:xfrm>
                    <a:prstGeom prst="rect">
                      <a:avLst/>
                    </a:prstGeom>
                    <a:noFill/>
                    <a:ln>
                      <a:noFill/>
                    </a:ln>
                  </pic:spPr>
                </pic:pic>
              </a:graphicData>
            </a:graphic>
          </wp:inline>
        </w:drawing>
      </w:r>
    </w:p>
    <w:p w:rsidR="004866D9" w:rsidRPr="00154F3E" w:rsidRDefault="004866D9" w:rsidP="004866D9">
      <w:pPr>
        <w:ind w:left="720"/>
        <w:jc w:val="both"/>
        <w:rPr>
          <w:rFonts w:ascii="Verdana" w:hAnsi="Verdana"/>
          <w:color w:val="000000"/>
        </w:rPr>
      </w:pPr>
    </w:p>
    <w:p w:rsidR="004866D9" w:rsidRPr="001233AE" w:rsidRDefault="004866D9" w:rsidP="004866D9">
      <w:pPr>
        <w:pStyle w:val="Akapitzlist"/>
        <w:ind w:left="284"/>
        <w:jc w:val="both"/>
        <w:outlineLvl w:val="1"/>
        <w:rPr>
          <w:rFonts w:ascii="Verdana" w:hAnsi="Verdana" w:cs="Verdana"/>
          <w:b/>
          <w:bCs/>
          <w:color w:val="000000"/>
          <w:sz w:val="20"/>
          <w:szCs w:val="20"/>
        </w:rPr>
      </w:pPr>
    </w:p>
    <w:p w:rsidR="004866D9" w:rsidRPr="001233AE" w:rsidRDefault="004866D9" w:rsidP="004866D9">
      <w:pPr>
        <w:pStyle w:val="Akapitzlist"/>
        <w:numPr>
          <w:ilvl w:val="1"/>
          <w:numId w:val="103"/>
        </w:numPr>
        <w:spacing w:line="240" w:lineRule="auto"/>
        <w:ind w:left="720"/>
        <w:outlineLvl w:val="1"/>
        <w:rPr>
          <w:rFonts w:ascii="Verdana" w:hAnsi="Verdana" w:cs="Verdana"/>
          <w:b/>
          <w:bCs/>
          <w:color w:val="000000"/>
          <w:sz w:val="20"/>
          <w:szCs w:val="20"/>
        </w:rPr>
      </w:pPr>
      <w:bookmarkStart w:id="140" w:name="_Toc11232138"/>
      <w:r w:rsidRPr="001233AE">
        <w:rPr>
          <w:rFonts w:ascii="Verdana" w:hAnsi="Verdana" w:cs="Verdana"/>
          <w:b/>
          <w:bCs/>
          <w:color w:val="000000"/>
          <w:sz w:val="20"/>
          <w:szCs w:val="20"/>
        </w:rPr>
        <w:t>Charakterystyczne parametry określające wielkość obiektu lub zakres robót budowlanych</w:t>
      </w:r>
      <w:bookmarkEnd w:id="140"/>
    </w:p>
    <w:p w:rsidR="004866D9" w:rsidRPr="001233AE" w:rsidRDefault="004866D9" w:rsidP="004866D9">
      <w:pPr>
        <w:pStyle w:val="Akapitzlist"/>
        <w:ind w:left="0"/>
        <w:outlineLvl w:val="1"/>
        <w:rPr>
          <w:rFonts w:ascii="Verdana" w:hAnsi="Verdana" w:cs="Verdana"/>
          <w:b/>
          <w:bCs/>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W ramach zadania należy:</w:t>
      </w:r>
    </w:p>
    <w:p w:rsidR="004866D9" w:rsidRPr="001233AE" w:rsidRDefault="004866D9" w:rsidP="004866D9">
      <w:pPr>
        <w:numPr>
          <w:ilvl w:val="0"/>
          <w:numId w:val="102"/>
        </w:numPr>
        <w:tabs>
          <w:tab w:val="clear" w:pos="720"/>
          <w:tab w:val="num" w:pos="360"/>
        </w:tabs>
        <w:ind w:left="360"/>
        <w:jc w:val="both"/>
        <w:rPr>
          <w:rFonts w:ascii="Verdana" w:hAnsi="Verdana"/>
          <w:color w:val="000000"/>
          <w:sz w:val="20"/>
          <w:szCs w:val="20"/>
        </w:rPr>
      </w:pPr>
      <w:r w:rsidRPr="001233AE">
        <w:rPr>
          <w:rFonts w:ascii="Verdana" w:hAnsi="Verdana"/>
          <w:color w:val="000000"/>
          <w:sz w:val="20"/>
          <w:szCs w:val="20"/>
        </w:rPr>
        <w:t>Wykonać wizje w terenie, pomiary i badania konieczne do opracowania rozwiązań projektowych.</w:t>
      </w:r>
    </w:p>
    <w:p w:rsidR="004866D9" w:rsidRPr="001233AE" w:rsidRDefault="004866D9" w:rsidP="004866D9">
      <w:pPr>
        <w:numPr>
          <w:ilvl w:val="0"/>
          <w:numId w:val="102"/>
        </w:numPr>
        <w:tabs>
          <w:tab w:val="clear" w:pos="720"/>
          <w:tab w:val="num" w:pos="360"/>
        </w:tabs>
        <w:ind w:left="360"/>
        <w:jc w:val="both"/>
        <w:rPr>
          <w:rFonts w:ascii="Verdana" w:hAnsi="Verdana"/>
          <w:color w:val="000000"/>
          <w:sz w:val="20"/>
          <w:szCs w:val="20"/>
        </w:rPr>
      </w:pPr>
      <w:r w:rsidRPr="001233AE">
        <w:rPr>
          <w:rFonts w:ascii="Verdana" w:hAnsi="Verdana"/>
          <w:color w:val="000000"/>
          <w:sz w:val="20"/>
          <w:szCs w:val="20"/>
        </w:rPr>
        <w:t>Wykonać mapę do celów projektowych</w:t>
      </w:r>
    </w:p>
    <w:p w:rsidR="004866D9" w:rsidRPr="001233AE" w:rsidRDefault="004866D9" w:rsidP="004866D9">
      <w:pPr>
        <w:numPr>
          <w:ilvl w:val="0"/>
          <w:numId w:val="102"/>
        </w:numPr>
        <w:tabs>
          <w:tab w:val="clear" w:pos="720"/>
          <w:tab w:val="num" w:pos="360"/>
        </w:tabs>
        <w:ind w:left="360"/>
        <w:jc w:val="both"/>
        <w:rPr>
          <w:rFonts w:ascii="Verdana" w:hAnsi="Verdana"/>
          <w:color w:val="000000"/>
          <w:sz w:val="20"/>
          <w:szCs w:val="20"/>
        </w:rPr>
      </w:pPr>
      <w:r w:rsidRPr="001233AE">
        <w:rPr>
          <w:rFonts w:ascii="Verdana" w:hAnsi="Verdana"/>
          <w:color w:val="000000"/>
          <w:sz w:val="20"/>
          <w:szCs w:val="20"/>
        </w:rPr>
        <w:t>Wykonać dokumentację projektową zaproponowanych rozwiązań.</w:t>
      </w:r>
    </w:p>
    <w:p w:rsidR="004866D9" w:rsidRPr="001233AE" w:rsidRDefault="004866D9" w:rsidP="004866D9">
      <w:pPr>
        <w:numPr>
          <w:ilvl w:val="0"/>
          <w:numId w:val="102"/>
        </w:numPr>
        <w:tabs>
          <w:tab w:val="clear" w:pos="720"/>
          <w:tab w:val="num" w:pos="360"/>
        </w:tabs>
        <w:ind w:left="360"/>
        <w:jc w:val="both"/>
        <w:rPr>
          <w:rFonts w:ascii="Verdana" w:hAnsi="Verdana"/>
          <w:color w:val="000000"/>
          <w:sz w:val="20"/>
          <w:szCs w:val="20"/>
        </w:rPr>
      </w:pPr>
      <w:r w:rsidRPr="001233AE">
        <w:rPr>
          <w:rFonts w:ascii="Verdana" w:hAnsi="Verdana"/>
          <w:color w:val="000000"/>
          <w:sz w:val="20"/>
          <w:szCs w:val="20"/>
        </w:rPr>
        <w:t>Uzyskać akceptację Zamawiającego zaproponowanych rozwiązań i dokumentacji projektowej.</w:t>
      </w:r>
    </w:p>
    <w:p w:rsidR="004866D9" w:rsidRPr="001233AE" w:rsidRDefault="004866D9" w:rsidP="004866D9">
      <w:pPr>
        <w:numPr>
          <w:ilvl w:val="0"/>
          <w:numId w:val="102"/>
        </w:numPr>
        <w:tabs>
          <w:tab w:val="clear" w:pos="720"/>
          <w:tab w:val="num" w:pos="360"/>
        </w:tabs>
        <w:ind w:left="360"/>
        <w:jc w:val="both"/>
        <w:rPr>
          <w:rFonts w:ascii="Verdana" w:hAnsi="Verdana"/>
          <w:color w:val="000000"/>
          <w:sz w:val="20"/>
          <w:szCs w:val="20"/>
        </w:rPr>
      </w:pPr>
      <w:r w:rsidRPr="001233AE">
        <w:rPr>
          <w:rFonts w:ascii="Verdana" w:hAnsi="Verdana"/>
          <w:color w:val="000000"/>
          <w:sz w:val="20"/>
          <w:szCs w:val="20"/>
        </w:rPr>
        <w:t>Przygotować niezbędne wnioski i opracowania (np. operaty wodnoprawne, wnioski do zgłoszenia robót, karta informacyjna przedsięwzięcia)</w:t>
      </w:r>
    </w:p>
    <w:p w:rsidR="004866D9" w:rsidRPr="001233AE" w:rsidRDefault="004866D9" w:rsidP="004866D9">
      <w:pPr>
        <w:numPr>
          <w:ilvl w:val="0"/>
          <w:numId w:val="102"/>
        </w:numPr>
        <w:tabs>
          <w:tab w:val="clear" w:pos="720"/>
          <w:tab w:val="num" w:pos="360"/>
        </w:tabs>
        <w:ind w:left="360"/>
        <w:jc w:val="both"/>
        <w:rPr>
          <w:rFonts w:ascii="Verdana" w:hAnsi="Verdana"/>
          <w:color w:val="000000"/>
          <w:sz w:val="20"/>
          <w:szCs w:val="20"/>
        </w:rPr>
      </w:pPr>
      <w:r w:rsidRPr="001233AE">
        <w:rPr>
          <w:rFonts w:ascii="Verdana" w:hAnsi="Verdana"/>
          <w:color w:val="000000"/>
          <w:sz w:val="20"/>
          <w:szCs w:val="20"/>
        </w:rPr>
        <w:t>Uzyskać niezbędne dokumenty, decyzje, pozwolenia niezbędne do rozpoczęcia robót budowlanych.</w:t>
      </w:r>
    </w:p>
    <w:p w:rsidR="004866D9" w:rsidRPr="001233AE" w:rsidRDefault="004866D9" w:rsidP="004866D9">
      <w:pPr>
        <w:numPr>
          <w:ilvl w:val="0"/>
          <w:numId w:val="102"/>
        </w:numPr>
        <w:tabs>
          <w:tab w:val="clear" w:pos="720"/>
          <w:tab w:val="num" w:pos="360"/>
        </w:tabs>
        <w:ind w:left="360"/>
        <w:jc w:val="both"/>
        <w:rPr>
          <w:rFonts w:ascii="Verdana" w:hAnsi="Verdana"/>
          <w:color w:val="000000"/>
          <w:sz w:val="20"/>
          <w:szCs w:val="20"/>
        </w:rPr>
      </w:pPr>
      <w:r w:rsidRPr="001233AE">
        <w:rPr>
          <w:rFonts w:ascii="Verdana" w:hAnsi="Verdana"/>
          <w:color w:val="000000"/>
          <w:sz w:val="20"/>
          <w:szCs w:val="20"/>
        </w:rPr>
        <w:t>Wykonać roboty budowlane pod nadzorem budowlanym, autorskim i przyrodniczym (m.in. herpetologicznym).</w:t>
      </w:r>
    </w:p>
    <w:p w:rsidR="004866D9" w:rsidRPr="001233AE" w:rsidRDefault="004866D9" w:rsidP="004866D9">
      <w:pPr>
        <w:numPr>
          <w:ilvl w:val="0"/>
          <w:numId w:val="102"/>
        </w:numPr>
        <w:tabs>
          <w:tab w:val="clear" w:pos="720"/>
          <w:tab w:val="num" w:pos="360"/>
        </w:tabs>
        <w:ind w:left="360"/>
        <w:jc w:val="both"/>
        <w:rPr>
          <w:rFonts w:ascii="Verdana" w:hAnsi="Verdana"/>
          <w:color w:val="000000"/>
          <w:sz w:val="20"/>
          <w:szCs w:val="20"/>
        </w:rPr>
      </w:pPr>
      <w:r w:rsidRPr="001233AE">
        <w:rPr>
          <w:rFonts w:ascii="Verdana" w:hAnsi="Verdana"/>
          <w:color w:val="000000"/>
          <w:sz w:val="20"/>
          <w:szCs w:val="20"/>
        </w:rPr>
        <w:t>Sporządzić dokumentację powykonawczą.</w:t>
      </w:r>
    </w:p>
    <w:p w:rsidR="004866D9" w:rsidRPr="001233AE" w:rsidRDefault="004866D9" w:rsidP="004866D9">
      <w:pPr>
        <w:numPr>
          <w:ilvl w:val="0"/>
          <w:numId w:val="102"/>
        </w:numPr>
        <w:tabs>
          <w:tab w:val="clear" w:pos="720"/>
          <w:tab w:val="num" w:pos="360"/>
        </w:tabs>
        <w:ind w:left="360"/>
        <w:jc w:val="both"/>
        <w:rPr>
          <w:rFonts w:ascii="Verdana" w:hAnsi="Verdana"/>
          <w:color w:val="000000"/>
          <w:sz w:val="20"/>
          <w:szCs w:val="20"/>
        </w:rPr>
      </w:pPr>
      <w:r w:rsidRPr="001233AE">
        <w:rPr>
          <w:rFonts w:ascii="Verdana" w:hAnsi="Verdana"/>
          <w:color w:val="000000"/>
          <w:sz w:val="20"/>
          <w:szCs w:val="20"/>
        </w:rPr>
        <w:t xml:space="preserve">Sporządzić powykonawczą inwentaryzację geodezyjną. </w:t>
      </w:r>
    </w:p>
    <w:p w:rsidR="004866D9" w:rsidRPr="001233AE" w:rsidRDefault="004866D9" w:rsidP="004866D9">
      <w:pPr>
        <w:ind w:left="360"/>
        <w:jc w:val="both"/>
        <w:rPr>
          <w:rFonts w:ascii="Verdana" w:hAnsi="Verdana"/>
          <w:color w:val="000000"/>
          <w:sz w:val="20"/>
          <w:szCs w:val="20"/>
        </w:rPr>
      </w:pPr>
    </w:p>
    <w:p w:rsidR="004866D9" w:rsidRPr="001233AE" w:rsidRDefault="004866D9" w:rsidP="004866D9">
      <w:pPr>
        <w:jc w:val="both"/>
        <w:rPr>
          <w:rFonts w:ascii="Verdana" w:hAnsi="Verdana" w:cs="Verdana"/>
          <w:color w:val="000000"/>
          <w:sz w:val="20"/>
          <w:szCs w:val="20"/>
        </w:rPr>
      </w:pPr>
      <w:r w:rsidRPr="001233AE">
        <w:rPr>
          <w:rFonts w:ascii="Verdana" w:hAnsi="Verdana"/>
          <w:color w:val="000000"/>
          <w:sz w:val="20"/>
          <w:szCs w:val="20"/>
        </w:rPr>
        <w:t>I</w:t>
      </w:r>
      <w:r w:rsidRPr="001233AE">
        <w:rPr>
          <w:rFonts w:ascii="Verdana" w:hAnsi="Verdana" w:cs="Verdana"/>
          <w:color w:val="000000"/>
          <w:sz w:val="20"/>
          <w:szCs w:val="20"/>
        </w:rPr>
        <w:t>lości robót podane w punkcie 1.1 są orientacyjne. Ustalenie ostatecznej ilości robót nastąpi w wyniku opracowania projektu budowlanego i projektu wykonawczego i nie będzie miało wpływu na Cenę Kontraktową.</w:t>
      </w: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s="Verdana"/>
          <w:color w:val="000000"/>
          <w:sz w:val="20"/>
          <w:szCs w:val="20"/>
        </w:rPr>
      </w:pPr>
      <w:r w:rsidRPr="001233AE">
        <w:rPr>
          <w:rFonts w:ascii="Verdana" w:hAnsi="Verdana" w:cs="Verdana"/>
          <w:color w:val="000000"/>
          <w:sz w:val="20"/>
          <w:szCs w:val="20"/>
        </w:rPr>
        <w:lastRenderedPageBreak/>
        <w:t xml:space="preserve">Nie ograniczając się do niżej wymienionych robót, lecz zgodnie  ze wszystkimi innymi wymaganiami określonymi w niniejszym Programie </w:t>
      </w:r>
      <w:proofErr w:type="spellStart"/>
      <w:r w:rsidRPr="001233AE">
        <w:rPr>
          <w:rFonts w:ascii="Verdana" w:hAnsi="Verdana" w:cs="Verdana"/>
          <w:color w:val="000000"/>
          <w:sz w:val="20"/>
          <w:szCs w:val="20"/>
        </w:rPr>
        <w:t>Funkcjonalno</w:t>
      </w:r>
      <w:proofErr w:type="spellEnd"/>
      <w:r w:rsidRPr="001233AE">
        <w:rPr>
          <w:rFonts w:ascii="Verdana" w:hAnsi="Verdana" w:cs="Verdana"/>
          <w:color w:val="000000"/>
          <w:sz w:val="20"/>
          <w:szCs w:val="20"/>
        </w:rPr>
        <w:t xml:space="preserve"> Użytkowym Wykonawca w ramach Ceny Oferty (Zaakceptowanej Kwoty Kontraktowej) zaprojektuje i wykona następujące roboty budowlane, w szczególności:</w:t>
      </w: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u w:val="single"/>
        </w:rPr>
      </w:pPr>
      <w:r w:rsidRPr="001233AE">
        <w:rPr>
          <w:rFonts w:ascii="Verdana" w:hAnsi="Verdana"/>
          <w:color w:val="000000"/>
          <w:sz w:val="20"/>
          <w:szCs w:val="20"/>
          <w:u w:val="single"/>
        </w:rPr>
        <w:t>Montaż dodatkowych, podwieszanych półek dla płazów i małych zwierząt</w:t>
      </w:r>
    </w:p>
    <w:p w:rsidR="004866D9" w:rsidRPr="001233AE" w:rsidRDefault="004866D9" w:rsidP="004866D9">
      <w:pPr>
        <w:ind w:firstLine="180"/>
        <w:jc w:val="both"/>
        <w:rPr>
          <w:rFonts w:ascii="Verdana" w:hAnsi="Verdana"/>
          <w:color w:val="000000"/>
          <w:sz w:val="20"/>
          <w:szCs w:val="20"/>
          <w:u w:val="single"/>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 xml:space="preserve">Przedmiotem zamówienia jest wykonanie podwieszanych półek wewnątrz dziewięciu przepustów oraz na ich skrzydełkach wraz z wyprowadzeniem półek do otaczającego terenu w następujących lokalizacjach, podanych według kilometrażu z projektu budowlanego obwodnicy Mińska Mazowieckiego: </w:t>
      </w:r>
    </w:p>
    <w:p w:rsidR="004866D9" w:rsidRPr="001233AE" w:rsidRDefault="004866D9" w:rsidP="004866D9">
      <w:pPr>
        <w:ind w:firstLine="540"/>
        <w:jc w:val="both"/>
        <w:rPr>
          <w:rFonts w:ascii="Verdana" w:hAnsi="Verdana"/>
          <w:color w:val="000000"/>
          <w:sz w:val="20"/>
          <w:szCs w:val="20"/>
        </w:rPr>
      </w:pPr>
    </w:p>
    <w:tbl>
      <w:tblPr>
        <w:tblW w:w="5220" w:type="dxa"/>
        <w:tblInd w:w="70" w:type="dxa"/>
        <w:tblCellMar>
          <w:left w:w="70" w:type="dxa"/>
          <w:right w:w="70" w:type="dxa"/>
        </w:tblCellMar>
        <w:tblLook w:val="04A0" w:firstRow="1" w:lastRow="0" w:firstColumn="1" w:lastColumn="0" w:noHBand="0" w:noVBand="1"/>
      </w:tblPr>
      <w:tblGrid>
        <w:gridCol w:w="1600"/>
        <w:gridCol w:w="1600"/>
        <w:gridCol w:w="2020"/>
      </w:tblGrid>
      <w:tr w:rsidR="004866D9" w:rsidRPr="001233AE" w:rsidTr="00547AE9">
        <w:trPr>
          <w:trHeight w:val="1035"/>
        </w:trPr>
        <w:tc>
          <w:tcPr>
            <w:tcW w:w="16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proofErr w:type="spellStart"/>
            <w:r w:rsidRPr="001233AE">
              <w:rPr>
                <w:rFonts w:ascii="Verdana" w:hAnsi="Verdana" w:cs="Arial"/>
                <w:color w:val="000000"/>
                <w:sz w:val="20"/>
                <w:szCs w:val="20"/>
              </w:rPr>
              <w:t>Lp</w:t>
            </w:r>
            <w:proofErr w:type="spellEnd"/>
          </w:p>
        </w:tc>
        <w:tc>
          <w:tcPr>
            <w:tcW w:w="1600" w:type="dxa"/>
            <w:tcBorders>
              <w:top w:val="single" w:sz="8" w:space="0" w:color="auto"/>
              <w:left w:val="nil"/>
              <w:bottom w:val="single" w:sz="8" w:space="0" w:color="auto"/>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Nr przepustu z projektu budowlanego i decyzji RDOŚ</w:t>
            </w:r>
          </w:p>
        </w:tc>
        <w:tc>
          <w:tcPr>
            <w:tcW w:w="2020" w:type="dxa"/>
            <w:tcBorders>
              <w:top w:val="single" w:sz="8" w:space="0" w:color="auto"/>
              <w:left w:val="nil"/>
              <w:bottom w:val="single" w:sz="8" w:space="0" w:color="auto"/>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proofErr w:type="spellStart"/>
            <w:r w:rsidRPr="001233AE">
              <w:rPr>
                <w:rFonts w:ascii="Verdana" w:hAnsi="Verdana" w:cs="Arial"/>
                <w:color w:val="000000"/>
                <w:sz w:val="20"/>
                <w:szCs w:val="20"/>
              </w:rPr>
              <w:t>Pikietaż</w:t>
            </w:r>
            <w:proofErr w:type="spellEnd"/>
            <w:r w:rsidRPr="001233AE">
              <w:rPr>
                <w:rFonts w:ascii="Verdana" w:hAnsi="Verdana" w:cs="Arial"/>
                <w:color w:val="000000"/>
                <w:sz w:val="20"/>
                <w:szCs w:val="20"/>
              </w:rPr>
              <w:t xml:space="preserve"> przepustu z projektu budowlanego </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2</w:t>
            </w:r>
          </w:p>
        </w:tc>
        <w:tc>
          <w:tcPr>
            <w:tcW w:w="202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522+374,62</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2</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3</w:t>
            </w:r>
          </w:p>
        </w:tc>
        <w:tc>
          <w:tcPr>
            <w:tcW w:w="202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524+425,13</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3</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4</w:t>
            </w:r>
          </w:p>
        </w:tc>
        <w:tc>
          <w:tcPr>
            <w:tcW w:w="202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526+260,00 </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4</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6</w:t>
            </w:r>
          </w:p>
        </w:tc>
        <w:tc>
          <w:tcPr>
            <w:tcW w:w="202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529+610,00</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7</w:t>
            </w:r>
          </w:p>
        </w:tc>
        <w:tc>
          <w:tcPr>
            <w:tcW w:w="202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531+600,00</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6</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8</w:t>
            </w:r>
          </w:p>
        </w:tc>
        <w:tc>
          <w:tcPr>
            <w:tcW w:w="202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532+635,00</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7</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9</w:t>
            </w:r>
          </w:p>
        </w:tc>
        <w:tc>
          <w:tcPr>
            <w:tcW w:w="202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533+521,53</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8</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11</w:t>
            </w:r>
          </w:p>
        </w:tc>
        <w:tc>
          <w:tcPr>
            <w:tcW w:w="202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536+563,64</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9</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12</w:t>
            </w:r>
          </w:p>
        </w:tc>
        <w:tc>
          <w:tcPr>
            <w:tcW w:w="202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538+147,50</w:t>
            </w:r>
          </w:p>
        </w:tc>
      </w:tr>
    </w:tbl>
    <w:p w:rsidR="004866D9" w:rsidRPr="001233AE" w:rsidRDefault="004866D9" w:rsidP="004866D9">
      <w:pPr>
        <w:ind w:firstLine="540"/>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Półki należy zamontować po obu stronach przepustów na całej  długości przepustów. Połączenie półek z terenem powinno być wykonane pod kątem nachylenia nie większym niż 1:3, zapewniając możliwość swobodnej migracji zwierząt.</w:t>
      </w:r>
    </w:p>
    <w:p w:rsidR="004866D9" w:rsidRPr="001233AE" w:rsidRDefault="004866D9" w:rsidP="004866D9">
      <w:pPr>
        <w:ind w:firstLine="540"/>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 xml:space="preserve">Prace należy wykonać zgodnie z pkt 1 z Decyzji Regionalnego Dyrektora Ochrony Środowiska z dnia 27.07.2016r. (znak WSI.512.08.2012.WM.12) - półki mają być zamontowane na wysokości 0,5 metra nad dnem przepustu i być pokryte warstwą rodzimego gruntu. Należy zapewnić odpowiednie połączenie półki z otoczeniem poprzez np. usypanie łagodnie nachylonych skarp, ułatwiających wchodzenie płazom.  </w:t>
      </w: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 xml:space="preserve">Wykonanie półek dla zwierząt w przepustach nr 1 (km 521+339) oraz nr 13 (km 540+560) wymienionych w pkt 1 ww. decyzji RDOŚ nie jest przedmiotem zamówienia. </w:t>
      </w:r>
    </w:p>
    <w:p w:rsidR="004866D9" w:rsidRPr="001233AE" w:rsidRDefault="004866D9" w:rsidP="004866D9">
      <w:pPr>
        <w:ind w:firstLine="540"/>
        <w:jc w:val="both"/>
        <w:rPr>
          <w:rFonts w:ascii="Verdana" w:hAnsi="Verdana"/>
          <w:color w:val="000000"/>
          <w:sz w:val="20"/>
          <w:szCs w:val="20"/>
        </w:rPr>
      </w:pPr>
    </w:p>
    <w:p w:rsidR="004866D9" w:rsidRPr="001233AE" w:rsidRDefault="004866D9" w:rsidP="004866D9">
      <w:pPr>
        <w:ind w:firstLine="540"/>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 xml:space="preserve">Dla siedmiu przepustów o prześwicie 1,5 m x 1,5 m zastosowane będą półki o szerokości 30 cm. </w:t>
      </w:r>
    </w:p>
    <w:p w:rsidR="004866D9" w:rsidRPr="001233AE" w:rsidRDefault="004866D9" w:rsidP="004866D9">
      <w:pPr>
        <w:jc w:val="both"/>
        <w:rPr>
          <w:rFonts w:ascii="Verdana" w:hAnsi="Verdana"/>
          <w:color w:val="000000"/>
          <w:sz w:val="20"/>
          <w:szCs w:val="20"/>
        </w:rPr>
      </w:pPr>
    </w:p>
    <w:p w:rsidR="001233AE" w:rsidRDefault="001233AE">
      <w:pPr>
        <w:rPr>
          <w:rFonts w:ascii="Verdana" w:hAnsi="Verdana"/>
          <w:color w:val="000000"/>
          <w:sz w:val="20"/>
          <w:szCs w:val="20"/>
        </w:rPr>
      </w:pPr>
      <w:r>
        <w:rPr>
          <w:rFonts w:ascii="Verdana" w:hAnsi="Verdana"/>
          <w:color w:val="000000"/>
          <w:sz w:val="20"/>
          <w:szCs w:val="20"/>
        </w:rPr>
        <w:br w:type="page"/>
      </w: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lastRenderedPageBreak/>
        <w:t>Orientacyjne zestawienie długości półek o szerokości 30 cm:</w:t>
      </w:r>
    </w:p>
    <w:p w:rsidR="004866D9" w:rsidRPr="001233AE" w:rsidRDefault="004866D9" w:rsidP="004866D9">
      <w:pPr>
        <w:jc w:val="both"/>
        <w:rPr>
          <w:rFonts w:ascii="Verdana" w:hAnsi="Verdana"/>
          <w:color w:val="000000"/>
          <w:sz w:val="20"/>
          <w:szCs w:val="20"/>
        </w:rPr>
      </w:pPr>
    </w:p>
    <w:tbl>
      <w:tblPr>
        <w:tblW w:w="9720" w:type="dxa"/>
        <w:tblInd w:w="70" w:type="dxa"/>
        <w:tblCellMar>
          <w:left w:w="70" w:type="dxa"/>
          <w:right w:w="70" w:type="dxa"/>
        </w:tblCellMar>
        <w:tblLook w:val="04A0" w:firstRow="1" w:lastRow="0" w:firstColumn="1" w:lastColumn="0" w:noHBand="0" w:noVBand="1"/>
      </w:tblPr>
      <w:tblGrid>
        <w:gridCol w:w="1600"/>
        <w:gridCol w:w="1600"/>
        <w:gridCol w:w="1660"/>
        <w:gridCol w:w="1240"/>
        <w:gridCol w:w="1960"/>
        <w:gridCol w:w="1660"/>
      </w:tblGrid>
      <w:tr w:rsidR="004866D9" w:rsidRPr="001233AE" w:rsidTr="00547AE9">
        <w:trPr>
          <w:trHeight w:val="1530"/>
        </w:trPr>
        <w:tc>
          <w:tcPr>
            <w:tcW w:w="16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Nr przepustu z projektu budowlanego i decyzji RDOŚ</w:t>
            </w:r>
          </w:p>
        </w:tc>
        <w:tc>
          <w:tcPr>
            <w:tcW w:w="16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proofErr w:type="spellStart"/>
            <w:r w:rsidRPr="001233AE">
              <w:rPr>
                <w:rFonts w:ascii="Verdana" w:hAnsi="Verdana" w:cs="Arial"/>
                <w:color w:val="000000"/>
                <w:sz w:val="20"/>
                <w:szCs w:val="20"/>
              </w:rPr>
              <w:t>Pikietaż</w:t>
            </w:r>
            <w:proofErr w:type="spellEnd"/>
            <w:r w:rsidRPr="001233AE">
              <w:rPr>
                <w:rFonts w:ascii="Verdana" w:hAnsi="Verdana" w:cs="Arial"/>
                <w:color w:val="000000"/>
                <w:sz w:val="20"/>
                <w:szCs w:val="20"/>
              </w:rPr>
              <w:t xml:space="preserve"> przepustu z projektu budowlanego </w:t>
            </w:r>
          </w:p>
        </w:tc>
        <w:tc>
          <w:tcPr>
            <w:tcW w:w="1660" w:type="dxa"/>
            <w:tcBorders>
              <w:top w:val="single" w:sz="8" w:space="0" w:color="auto"/>
              <w:left w:val="nil"/>
              <w:bottom w:val="nil"/>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Wymiary przepustu w świetle</w:t>
            </w:r>
          </w:p>
        </w:tc>
        <w:tc>
          <w:tcPr>
            <w:tcW w:w="1240" w:type="dxa"/>
            <w:tcBorders>
              <w:top w:val="single" w:sz="8" w:space="0" w:color="auto"/>
              <w:left w:val="nil"/>
              <w:bottom w:val="nil"/>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Długość przepustu</w:t>
            </w:r>
          </w:p>
        </w:tc>
        <w:tc>
          <w:tcPr>
            <w:tcW w:w="1960" w:type="dxa"/>
            <w:tcBorders>
              <w:top w:val="single" w:sz="8" w:space="0" w:color="auto"/>
              <w:left w:val="nil"/>
              <w:bottom w:val="nil"/>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Łączna długość czterech skrzydełek po obu stronach przepustów</w:t>
            </w:r>
          </w:p>
        </w:tc>
        <w:tc>
          <w:tcPr>
            <w:tcW w:w="1660" w:type="dxa"/>
            <w:tcBorders>
              <w:top w:val="single" w:sz="8" w:space="0" w:color="auto"/>
              <w:left w:val="nil"/>
              <w:bottom w:val="nil"/>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ŁĄCZNA DŁUGOŚĆ PÓŁEK (po obu stronach przepustu i na skrzydełkach)</w:t>
            </w:r>
          </w:p>
        </w:tc>
      </w:tr>
      <w:tr w:rsidR="004866D9" w:rsidRPr="001233AE" w:rsidTr="00547AE9">
        <w:trPr>
          <w:trHeight w:val="315"/>
        </w:trPr>
        <w:tc>
          <w:tcPr>
            <w:tcW w:w="1600" w:type="dxa"/>
            <w:vMerge/>
            <w:tcBorders>
              <w:top w:val="single" w:sz="8" w:space="0" w:color="auto"/>
              <w:left w:val="single" w:sz="8" w:space="0" w:color="auto"/>
              <w:bottom w:val="single" w:sz="8" w:space="0" w:color="000000"/>
              <w:right w:val="single" w:sz="8" w:space="0" w:color="auto"/>
            </w:tcBorders>
            <w:vAlign w:val="center"/>
            <w:hideMark/>
          </w:tcPr>
          <w:p w:rsidR="004866D9" w:rsidRPr="001233AE" w:rsidRDefault="004866D9" w:rsidP="00547AE9">
            <w:pPr>
              <w:rPr>
                <w:rFonts w:ascii="Verdana" w:hAnsi="Verdana" w:cs="Arial"/>
                <w:color w:val="000000"/>
                <w:sz w:val="20"/>
                <w:szCs w:val="20"/>
              </w:rPr>
            </w:pPr>
          </w:p>
        </w:tc>
        <w:tc>
          <w:tcPr>
            <w:tcW w:w="1600" w:type="dxa"/>
            <w:vMerge/>
            <w:tcBorders>
              <w:top w:val="single" w:sz="8" w:space="0" w:color="auto"/>
              <w:left w:val="single" w:sz="8" w:space="0" w:color="auto"/>
              <w:bottom w:val="single" w:sz="8" w:space="0" w:color="000000"/>
              <w:right w:val="single" w:sz="8" w:space="0" w:color="auto"/>
            </w:tcBorders>
            <w:vAlign w:val="center"/>
            <w:hideMark/>
          </w:tcPr>
          <w:p w:rsidR="004866D9" w:rsidRPr="001233AE" w:rsidRDefault="004866D9" w:rsidP="00547AE9">
            <w:pPr>
              <w:rPr>
                <w:rFonts w:ascii="Verdana" w:hAnsi="Verdana" w:cs="Arial"/>
                <w:color w:val="000000"/>
                <w:sz w:val="20"/>
                <w:szCs w:val="20"/>
              </w:rPr>
            </w:pPr>
          </w:p>
        </w:tc>
        <w:tc>
          <w:tcPr>
            <w:tcW w:w="1660" w:type="dxa"/>
            <w:tcBorders>
              <w:top w:val="nil"/>
              <w:left w:val="nil"/>
              <w:bottom w:val="single" w:sz="8" w:space="0" w:color="auto"/>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[m]</w:t>
            </w:r>
          </w:p>
        </w:tc>
        <w:tc>
          <w:tcPr>
            <w:tcW w:w="1240" w:type="dxa"/>
            <w:tcBorders>
              <w:top w:val="nil"/>
              <w:left w:val="nil"/>
              <w:bottom w:val="single" w:sz="8" w:space="0" w:color="auto"/>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[m]</w:t>
            </w:r>
          </w:p>
        </w:tc>
        <w:tc>
          <w:tcPr>
            <w:tcW w:w="1960" w:type="dxa"/>
            <w:tcBorders>
              <w:top w:val="nil"/>
              <w:left w:val="nil"/>
              <w:bottom w:val="single" w:sz="8" w:space="0" w:color="auto"/>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[m]</w:t>
            </w:r>
          </w:p>
        </w:tc>
        <w:tc>
          <w:tcPr>
            <w:tcW w:w="1660" w:type="dxa"/>
            <w:tcBorders>
              <w:top w:val="nil"/>
              <w:left w:val="nil"/>
              <w:bottom w:val="single" w:sz="8" w:space="0" w:color="auto"/>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[m]</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2</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522+374,62</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1,5 x 1,5 </w:t>
            </w:r>
          </w:p>
        </w:tc>
        <w:tc>
          <w:tcPr>
            <w:tcW w:w="124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42,6</w:t>
            </w:r>
          </w:p>
        </w:tc>
        <w:tc>
          <w:tcPr>
            <w:tcW w:w="19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20,25</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105,45</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3</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524+425,13</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1,5 x 1,5 </w:t>
            </w:r>
          </w:p>
        </w:tc>
        <w:tc>
          <w:tcPr>
            <w:tcW w:w="124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41,6</w:t>
            </w:r>
          </w:p>
        </w:tc>
        <w:tc>
          <w:tcPr>
            <w:tcW w:w="19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9,2</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92,4</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4</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526+260,00 </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1,5 x 1,5 </w:t>
            </w:r>
          </w:p>
        </w:tc>
        <w:tc>
          <w:tcPr>
            <w:tcW w:w="124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40,9</w:t>
            </w:r>
          </w:p>
        </w:tc>
        <w:tc>
          <w:tcPr>
            <w:tcW w:w="19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12,74</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94,54</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7</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531+600,00</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1,5 x 1,5 </w:t>
            </w:r>
          </w:p>
        </w:tc>
        <w:tc>
          <w:tcPr>
            <w:tcW w:w="124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49,6</w:t>
            </w:r>
          </w:p>
        </w:tc>
        <w:tc>
          <w:tcPr>
            <w:tcW w:w="19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20,5</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119,7</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8</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532+635,00</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1,5 x 1,5 </w:t>
            </w:r>
          </w:p>
        </w:tc>
        <w:tc>
          <w:tcPr>
            <w:tcW w:w="124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47,6</w:t>
            </w:r>
          </w:p>
        </w:tc>
        <w:tc>
          <w:tcPr>
            <w:tcW w:w="19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18,2</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113,4</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11</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536+563,64</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1,5 x 1,5 </w:t>
            </w:r>
          </w:p>
        </w:tc>
        <w:tc>
          <w:tcPr>
            <w:tcW w:w="124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42,6</w:t>
            </w:r>
          </w:p>
        </w:tc>
        <w:tc>
          <w:tcPr>
            <w:tcW w:w="19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16,3</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101,5</w:t>
            </w:r>
          </w:p>
        </w:tc>
      </w:tr>
      <w:tr w:rsidR="004866D9" w:rsidRPr="001233AE" w:rsidTr="00547AE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12</w:t>
            </w:r>
          </w:p>
        </w:tc>
        <w:tc>
          <w:tcPr>
            <w:tcW w:w="160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538+147,50</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1,5 x 1,5 </w:t>
            </w:r>
          </w:p>
        </w:tc>
        <w:tc>
          <w:tcPr>
            <w:tcW w:w="124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47,6</w:t>
            </w:r>
          </w:p>
        </w:tc>
        <w:tc>
          <w:tcPr>
            <w:tcW w:w="19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16</w:t>
            </w:r>
          </w:p>
        </w:tc>
        <w:tc>
          <w:tcPr>
            <w:tcW w:w="1660" w:type="dxa"/>
            <w:tcBorders>
              <w:top w:val="nil"/>
              <w:left w:val="nil"/>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111,2</w:t>
            </w:r>
          </w:p>
        </w:tc>
      </w:tr>
      <w:tr w:rsidR="004866D9" w:rsidRPr="001233AE" w:rsidTr="00547AE9">
        <w:trPr>
          <w:trHeight w:val="315"/>
        </w:trPr>
        <w:tc>
          <w:tcPr>
            <w:tcW w:w="1600" w:type="dxa"/>
            <w:tcBorders>
              <w:top w:val="nil"/>
              <w:left w:val="nil"/>
              <w:bottom w:val="nil"/>
              <w:right w:val="nil"/>
            </w:tcBorders>
            <w:shd w:val="clear" w:color="auto" w:fill="auto"/>
            <w:noWrap/>
            <w:vAlign w:val="bottom"/>
            <w:hideMark/>
          </w:tcPr>
          <w:p w:rsidR="004866D9" w:rsidRPr="001233AE" w:rsidRDefault="004866D9" w:rsidP="00547AE9">
            <w:pPr>
              <w:jc w:val="center"/>
              <w:rPr>
                <w:rFonts w:ascii="Verdana" w:hAnsi="Verdana" w:cs="Arial"/>
                <w:color w:val="000000"/>
                <w:sz w:val="20"/>
                <w:szCs w:val="20"/>
              </w:rPr>
            </w:pPr>
          </w:p>
        </w:tc>
        <w:tc>
          <w:tcPr>
            <w:tcW w:w="160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66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24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96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66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r>
      <w:tr w:rsidR="004866D9" w:rsidRPr="001233AE" w:rsidTr="00547AE9">
        <w:trPr>
          <w:trHeight w:val="315"/>
        </w:trPr>
        <w:tc>
          <w:tcPr>
            <w:tcW w:w="160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60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66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24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960" w:type="dxa"/>
            <w:tcBorders>
              <w:top w:val="nil"/>
              <w:left w:val="nil"/>
              <w:bottom w:val="nil"/>
              <w:right w:val="nil"/>
            </w:tcBorders>
            <w:shd w:val="clear" w:color="auto" w:fill="auto"/>
            <w:noWrap/>
            <w:vAlign w:val="center"/>
            <w:hideMark/>
          </w:tcPr>
          <w:p w:rsidR="004866D9" w:rsidRPr="001233AE" w:rsidRDefault="004866D9" w:rsidP="00547AE9">
            <w:pPr>
              <w:rPr>
                <w:rFonts w:ascii="Verdana" w:hAnsi="Verdana" w:cs="Arial"/>
                <w:color w:val="000000"/>
                <w:sz w:val="20"/>
                <w:szCs w:val="20"/>
              </w:rPr>
            </w:pPr>
            <w:r w:rsidRPr="001233AE">
              <w:rPr>
                <w:rFonts w:ascii="Verdana" w:hAnsi="Verdana" w:cs="Arial"/>
                <w:color w:val="000000"/>
                <w:sz w:val="20"/>
                <w:szCs w:val="20"/>
              </w:rPr>
              <w:t xml:space="preserve">RAZEM </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738,19</w:t>
            </w:r>
          </w:p>
        </w:tc>
      </w:tr>
    </w:tbl>
    <w:p w:rsidR="004866D9" w:rsidRPr="001233AE" w:rsidRDefault="004866D9" w:rsidP="004866D9">
      <w:pPr>
        <w:jc w:val="both"/>
        <w:rPr>
          <w:rFonts w:ascii="Verdana" w:hAnsi="Verdana"/>
          <w:color w:val="000000"/>
          <w:sz w:val="20"/>
          <w:szCs w:val="20"/>
        </w:rPr>
      </w:pPr>
    </w:p>
    <w:p w:rsidR="004866D9" w:rsidRPr="001233AE" w:rsidRDefault="004866D9" w:rsidP="004866D9">
      <w:pPr>
        <w:ind w:firstLine="540"/>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 xml:space="preserve">Dla dwóch przepustów o prześwicie 2,5 m x 2,5 m będą zastosowane półki o szerokości 60 cm. </w:t>
      </w: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Orientacyjne zestawienie długości półek o szerokości 60 cm:</w:t>
      </w:r>
    </w:p>
    <w:p w:rsidR="004866D9" w:rsidRPr="001233AE" w:rsidRDefault="004866D9" w:rsidP="004866D9">
      <w:pPr>
        <w:jc w:val="both"/>
        <w:rPr>
          <w:rFonts w:ascii="Verdana" w:hAnsi="Verdana"/>
          <w:color w:val="000000"/>
          <w:sz w:val="20"/>
          <w:szCs w:val="20"/>
        </w:rPr>
      </w:pPr>
    </w:p>
    <w:tbl>
      <w:tblPr>
        <w:tblW w:w="9229" w:type="dxa"/>
        <w:tblInd w:w="75" w:type="dxa"/>
        <w:tblCellMar>
          <w:left w:w="70" w:type="dxa"/>
          <w:right w:w="70" w:type="dxa"/>
        </w:tblCellMar>
        <w:tblLook w:val="04A0" w:firstRow="1" w:lastRow="0" w:firstColumn="1" w:lastColumn="0" w:noHBand="0" w:noVBand="1"/>
      </w:tblPr>
      <w:tblGrid>
        <w:gridCol w:w="1468"/>
        <w:gridCol w:w="1780"/>
        <w:gridCol w:w="1316"/>
        <w:gridCol w:w="1135"/>
        <w:gridCol w:w="1734"/>
        <w:gridCol w:w="2020"/>
      </w:tblGrid>
      <w:tr w:rsidR="004866D9" w:rsidRPr="001233AE" w:rsidTr="00547AE9">
        <w:trPr>
          <w:trHeight w:val="1545"/>
        </w:trPr>
        <w:tc>
          <w:tcPr>
            <w:tcW w:w="1360"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Nr przepustu z projektu budowlanego i decyzji RDOŚ</w:t>
            </w:r>
          </w:p>
        </w:tc>
        <w:tc>
          <w:tcPr>
            <w:tcW w:w="1780" w:type="dxa"/>
            <w:tcBorders>
              <w:top w:val="single" w:sz="8" w:space="0" w:color="auto"/>
              <w:left w:val="nil"/>
              <w:bottom w:val="single" w:sz="8" w:space="0" w:color="auto"/>
              <w:right w:val="single" w:sz="4"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proofErr w:type="spellStart"/>
            <w:r w:rsidRPr="001233AE">
              <w:rPr>
                <w:rFonts w:ascii="Verdana" w:hAnsi="Verdana" w:cs="Arial"/>
                <w:color w:val="000000"/>
                <w:sz w:val="20"/>
                <w:szCs w:val="20"/>
              </w:rPr>
              <w:t>Pikietaż</w:t>
            </w:r>
            <w:proofErr w:type="spellEnd"/>
            <w:r w:rsidRPr="001233AE">
              <w:rPr>
                <w:rFonts w:ascii="Verdana" w:hAnsi="Verdana" w:cs="Arial"/>
                <w:color w:val="000000"/>
                <w:sz w:val="20"/>
                <w:szCs w:val="20"/>
              </w:rPr>
              <w:t xml:space="preserve"> przepustu z projektu budowlanego </w:t>
            </w:r>
          </w:p>
        </w:tc>
        <w:tc>
          <w:tcPr>
            <w:tcW w:w="1316" w:type="dxa"/>
            <w:tcBorders>
              <w:top w:val="single" w:sz="8" w:space="0" w:color="auto"/>
              <w:left w:val="nil"/>
              <w:bottom w:val="single" w:sz="8" w:space="0" w:color="auto"/>
              <w:right w:val="single" w:sz="4"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Wymiary przepustu w świetle </w:t>
            </w:r>
            <w:r w:rsidRPr="001233AE">
              <w:rPr>
                <w:rFonts w:ascii="Verdana" w:hAnsi="Verdana" w:cs="Arial"/>
                <w:color w:val="000000"/>
                <w:sz w:val="20"/>
                <w:szCs w:val="20"/>
              </w:rPr>
              <w:br/>
              <w:t>[m]</w:t>
            </w:r>
          </w:p>
        </w:tc>
        <w:tc>
          <w:tcPr>
            <w:tcW w:w="1019" w:type="dxa"/>
            <w:tcBorders>
              <w:top w:val="single" w:sz="8" w:space="0" w:color="auto"/>
              <w:left w:val="nil"/>
              <w:bottom w:val="single" w:sz="8" w:space="0" w:color="auto"/>
              <w:right w:val="single" w:sz="4"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Długość przepustu </w:t>
            </w:r>
            <w:r w:rsidRPr="001233AE">
              <w:rPr>
                <w:rFonts w:ascii="Verdana" w:hAnsi="Verdana" w:cs="Arial"/>
                <w:color w:val="000000"/>
                <w:sz w:val="20"/>
                <w:szCs w:val="20"/>
              </w:rPr>
              <w:br/>
              <w:t>[m]</w:t>
            </w:r>
          </w:p>
        </w:tc>
        <w:tc>
          <w:tcPr>
            <w:tcW w:w="1734" w:type="dxa"/>
            <w:tcBorders>
              <w:top w:val="single" w:sz="8" w:space="0" w:color="auto"/>
              <w:left w:val="nil"/>
              <w:bottom w:val="single" w:sz="8" w:space="0" w:color="auto"/>
              <w:right w:val="single" w:sz="4"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Łączna długość czterech skrzydełek po obu stronach przepustów</w:t>
            </w:r>
            <w:r w:rsidRPr="001233AE">
              <w:rPr>
                <w:rFonts w:ascii="Verdana" w:hAnsi="Verdana" w:cs="Arial"/>
                <w:color w:val="000000"/>
                <w:sz w:val="20"/>
                <w:szCs w:val="20"/>
              </w:rPr>
              <w:br/>
              <w:t>[m]</w:t>
            </w:r>
          </w:p>
        </w:tc>
        <w:tc>
          <w:tcPr>
            <w:tcW w:w="2020" w:type="dxa"/>
            <w:tcBorders>
              <w:top w:val="single" w:sz="8" w:space="0" w:color="auto"/>
              <w:left w:val="nil"/>
              <w:bottom w:val="single" w:sz="8" w:space="0" w:color="auto"/>
              <w:right w:val="single" w:sz="8" w:space="0" w:color="auto"/>
            </w:tcBorders>
            <w:shd w:val="clear" w:color="auto" w:fill="auto"/>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ŁĄCZNA DŁUGOŚĆ PÓŁEK (po obu stronach przepustu i na skrzydełkach)</w:t>
            </w:r>
            <w:r w:rsidRPr="001233AE">
              <w:rPr>
                <w:rFonts w:ascii="Verdana" w:hAnsi="Verdana" w:cs="Arial"/>
                <w:color w:val="000000"/>
                <w:sz w:val="20"/>
                <w:szCs w:val="20"/>
              </w:rPr>
              <w:br/>
              <w:t>[m]</w:t>
            </w:r>
          </w:p>
        </w:tc>
      </w:tr>
      <w:tr w:rsidR="004866D9" w:rsidRPr="001233AE" w:rsidTr="00547AE9">
        <w:trPr>
          <w:trHeight w:val="270"/>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6</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529+610,00</w:t>
            </w:r>
          </w:p>
        </w:tc>
        <w:tc>
          <w:tcPr>
            <w:tcW w:w="1316" w:type="dxa"/>
            <w:tcBorders>
              <w:top w:val="single" w:sz="4" w:space="0" w:color="auto"/>
              <w:left w:val="nil"/>
              <w:bottom w:val="single" w:sz="4" w:space="0" w:color="auto"/>
              <w:right w:val="single" w:sz="4" w:space="0" w:color="auto"/>
            </w:tcBorders>
            <w:shd w:val="clear" w:color="auto" w:fill="auto"/>
            <w:noWrap/>
            <w:vAlign w:val="bottom"/>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2,5 x 2,5 </w:t>
            </w:r>
          </w:p>
        </w:tc>
        <w:tc>
          <w:tcPr>
            <w:tcW w:w="1019" w:type="dxa"/>
            <w:tcBorders>
              <w:top w:val="single" w:sz="4" w:space="0" w:color="auto"/>
              <w:left w:val="nil"/>
              <w:bottom w:val="single" w:sz="4" w:space="0" w:color="auto"/>
              <w:right w:val="single" w:sz="4"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40,6</w:t>
            </w:r>
          </w:p>
        </w:tc>
        <w:tc>
          <w:tcPr>
            <w:tcW w:w="1734" w:type="dxa"/>
            <w:tcBorders>
              <w:top w:val="single" w:sz="4" w:space="0" w:color="auto"/>
              <w:left w:val="nil"/>
              <w:bottom w:val="single" w:sz="4" w:space="0" w:color="auto"/>
              <w:right w:val="single" w:sz="4" w:space="0" w:color="auto"/>
            </w:tcBorders>
            <w:shd w:val="clear" w:color="auto" w:fill="auto"/>
            <w:noWrap/>
            <w:vAlign w:val="bottom"/>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26,50</w:t>
            </w:r>
          </w:p>
        </w:tc>
        <w:tc>
          <w:tcPr>
            <w:tcW w:w="2020" w:type="dxa"/>
            <w:tcBorders>
              <w:top w:val="single" w:sz="4" w:space="0" w:color="auto"/>
              <w:left w:val="nil"/>
              <w:bottom w:val="nil"/>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107,70</w:t>
            </w:r>
          </w:p>
        </w:tc>
      </w:tr>
      <w:tr w:rsidR="004866D9" w:rsidRPr="001233AE" w:rsidTr="00547AE9">
        <w:trPr>
          <w:trHeight w:val="270"/>
        </w:trPr>
        <w:tc>
          <w:tcPr>
            <w:tcW w:w="1360" w:type="dxa"/>
            <w:tcBorders>
              <w:top w:val="nil"/>
              <w:left w:val="single" w:sz="4" w:space="0" w:color="auto"/>
              <w:bottom w:val="single" w:sz="8" w:space="0" w:color="auto"/>
              <w:right w:val="single" w:sz="4"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9</w:t>
            </w:r>
          </w:p>
        </w:tc>
        <w:tc>
          <w:tcPr>
            <w:tcW w:w="1780" w:type="dxa"/>
            <w:tcBorders>
              <w:top w:val="nil"/>
              <w:left w:val="nil"/>
              <w:bottom w:val="single" w:sz="8" w:space="0" w:color="auto"/>
              <w:right w:val="single" w:sz="4"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533+521,53</w:t>
            </w:r>
          </w:p>
        </w:tc>
        <w:tc>
          <w:tcPr>
            <w:tcW w:w="1316" w:type="dxa"/>
            <w:tcBorders>
              <w:top w:val="nil"/>
              <w:left w:val="nil"/>
              <w:bottom w:val="single" w:sz="8" w:space="0" w:color="auto"/>
              <w:right w:val="single" w:sz="4" w:space="0" w:color="auto"/>
            </w:tcBorders>
            <w:shd w:val="clear" w:color="auto" w:fill="auto"/>
            <w:noWrap/>
            <w:vAlign w:val="bottom"/>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 xml:space="preserve">2,5 x 2,5 </w:t>
            </w:r>
          </w:p>
        </w:tc>
        <w:tc>
          <w:tcPr>
            <w:tcW w:w="1019" w:type="dxa"/>
            <w:tcBorders>
              <w:top w:val="nil"/>
              <w:left w:val="nil"/>
              <w:bottom w:val="single" w:sz="8" w:space="0" w:color="auto"/>
              <w:right w:val="single" w:sz="4"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50,6</w:t>
            </w:r>
          </w:p>
        </w:tc>
        <w:tc>
          <w:tcPr>
            <w:tcW w:w="1734" w:type="dxa"/>
            <w:tcBorders>
              <w:top w:val="nil"/>
              <w:left w:val="nil"/>
              <w:bottom w:val="single" w:sz="8" w:space="0" w:color="auto"/>
              <w:right w:val="nil"/>
            </w:tcBorders>
            <w:shd w:val="clear" w:color="auto" w:fill="auto"/>
            <w:noWrap/>
            <w:vAlign w:val="bottom"/>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18,32</w:t>
            </w:r>
          </w:p>
        </w:tc>
        <w:tc>
          <w:tcPr>
            <w:tcW w:w="20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866D9" w:rsidRPr="001233AE" w:rsidRDefault="004866D9" w:rsidP="00547AE9">
            <w:pPr>
              <w:jc w:val="center"/>
              <w:rPr>
                <w:rFonts w:ascii="Verdana" w:hAnsi="Verdana" w:cs="Arial"/>
                <w:color w:val="000000"/>
                <w:sz w:val="20"/>
                <w:szCs w:val="20"/>
              </w:rPr>
            </w:pPr>
            <w:r w:rsidRPr="001233AE">
              <w:rPr>
                <w:rFonts w:ascii="Verdana" w:hAnsi="Verdana" w:cs="Arial"/>
                <w:color w:val="000000"/>
                <w:sz w:val="20"/>
                <w:szCs w:val="20"/>
              </w:rPr>
              <w:t>119,52</w:t>
            </w:r>
          </w:p>
        </w:tc>
      </w:tr>
      <w:tr w:rsidR="004866D9" w:rsidRPr="001233AE" w:rsidTr="00547AE9">
        <w:trPr>
          <w:trHeight w:val="255"/>
        </w:trPr>
        <w:tc>
          <w:tcPr>
            <w:tcW w:w="1360" w:type="dxa"/>
            <w:tcBorders>
              <w:top w:val="nil"/>
              <w:left w:val="nil"/>
              <w:bottom w:val="nil"/>
              <w:right w:val="nil"/>
            </w:tcBorders>
            <w:shd w:val="clear" w:color="auto" w:fill="auto"/>
            <w:noWrap/>
            <w:vAlign w:val="bottom"/>
            <w:hideMark/>
          </w:tcPr>
          <w:p w:rsidR="004866D9" w:rsidRPr="001233AE" w:rsidRDefault="004866D9" w:rsidP="00547AE9">
            <w:pPr>
              <w:jc w:val="center"/>
              <w:rPr>
                <w:rFonts w:ascii="Verdana" w:hAnsi="Verdana" w:cs="Arial"/>
                <w:color w:val="000000"/>
                <w:sz w:val="20"/>
                <w:szCs w:val="20"/>
              </w:rPr>
            </w:pPr>
          </w:p>
        </w:tc>
        <w:tc>
          <w:tcPr>
            <w:tcW w:w="178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316"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019"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734"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202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r>
      <w:tr w:rsidR="004866D9" w:rsidRPr="001233AE" w:rsidTr="00547AE9">
        <w:trPr>
          <w:trHeight w:val="255"/>
        </w:trPr>
        <w:tc>
          <w:tcPr>
            <w:tcW w:w="136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780"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316"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019"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olor w:val="000000"/>
                <w:sz w:val="20"/>
                <w:szCs w:val="20"/>
              </w:rPr>
            </w:pPr>
          </w:p>
        </w:tc>
        <w:tc>
          <w:tcPr>
            <w:tcW w:w="1734" w:type="dxa"/>
            <w:tcBorders>
              <w:top w:val="nil"/>
              <w:left w:val="nil"/>
              <w:bottom w:val="nil"/>
              <w:right w:val="nil"/>
            </w:tcBorders>
            <w:shd w:val="clear" w:color="auto" w:fill="auto"/>
            <w:noWrap/>
            <w:vAlign w:val="bottom"/>
            <w:hideMark/>
          </w:tcPr>
          <w:p w:rsidR="004866D9" w:rsidRPr="001233AE" w:rsidRDefault="004866D9" w:rsidP="00547AE9">
            <w:pPr>
              <w:rPr>
                <w:rFonts w:ascii="Verdana" w:hAnsi="Verdana" w:cs="Arial"/>
                <w:color w:val="000000"/>
                <w:sz w:val="20"/>
                <w:szCs w:val="20"/>
              </w:rPr>
            </w:pPr>
            <w:r w:rsidRPr="001233AE">
              <w:rPr>
                <w:rFonts w:ascii="Verdana" w:hAnsi="Verdana" w:cs="Arial"/>
                <w:color w:val="000000"/>
                <w:sz w:val="20"/>
                <w:szCs w:val="20"/>
              </w:rPr>
              <w:t xml:space="preserve">RAZEM </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66D9" w:rsidRPr="001233AE" w:rsidRDefault="004866D9" w:rsidP="00547AE9">
            <w:pPr>
              <w:jc w:val="right"/>
              <w:rPr>
                <w:rFonts w:ascii="Verdana" w:hAnsi="Verdana" w:cs="Arial"/>
                <w:color w:val="000000"/>
                <w:sz w:val="20"/>
                <w:szCs w:val="20"/>
              </w:rPr>
            </w:pPr>
            <w:r w:rsidRPr="001233AE">
              <w:rPr>
                <w:rFonts w:ascii="Verdana" w:hAnsi="Verdana" w:cs="Arial"/>
                <w:color w:val="000000"/>
                <w:sz w:val="20"/>
                <w:szCs w:val="20"/>
              </w:rPr>
              <w:t xml:space="preserve">227,22 </w:t>
            </w:r>
          </w:p>
        </w:tc>
      </w:tr>
    </w:tbl>
    <w:p w:rsidR="004866D9" w:rsidRPr="001233AE" w:rsidRDefault="004866D9" w:rsidP="004866D9">
      <w:pPr>
        <w:jc w:val="both"/>
        <w:rPr>
          <w:rFonts w:ascii="Verdana" w:hAnsi="Verdana"/>
          <w:color w:val="000000"/>
          <w:sz w:val="20"/>
          <w:szCs w:val="20"/>
        </w:rPr>
      </w:pPr>
    </w:p>
    <w:p w:rsidR="004866D9" w:rsidRPr="001233AE" w:rsidRDefault="004866D9" w:rsidP="004866D9">
      <w:pPr>
        <w:ind w:firstLine="540"/>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s="Verdana"/>
          <w:color w:val="000000"/>
          <w:sz w:val="20"/>
          <w:szCs w:val="20"/>
        </w:rPr>
        <w:t xml:space="preserve">Ilości półek podane w punkcie 1.1 są orientacyjne i nie uwzględniają półek, które będą konieczne do ich </w:t>
      </w:r>
      <w:r w:rsidRPr="001233AE">
        <w:rPr>
          <w:rFonts w:ascii="Verdana" w:hAnsi="Verdana"/>
          <w:color w:val="000000"/>
          <w:sz w:val="20"/>
          <w:szCs w:val="20"/>
        </w:rPr>
        <w:t>wyprowadzenia poza skrzydełka przepustu do poziomu otaczającego terenu.</w:t>
      </w: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W zakres przedmiotu zamówienia wchodzi zmniejszenie nachylenia skarp na przedłużeniu półki w miejscu jej połączenia z terenem. W zakres przedmiotu zamówienia wchodzi także przestawienie istniejącego ogrodzenia autostradowego i ochronno-naprowadzającego dla małych zwierząt, gdyby kolidowało ono z  miejscem połączenia terenu z półką dla zwierząt, przy zastosowaniu nowych materiałów na koszt Wykonawcy. Do obowiązków Wykonawcy należy odtworzenie istniejącej zieleni, trawników i krzewów w miejscu robót.</w:t>
      </w:r>
    </w:p>
    <w:p w:rsidR="004866D9" w:rsidRPr="001233AE" w:rsidRDefault="004866D9" w:rsidP="004866D9">
      <w:pPr>
        <w:jc w:val="both"/>
        <w:rPr>
          <w:rFonts w:ascii="Verdana" w:hAnsi="Verdana" w:cs="Verdana"/>
          <w:color w:val="000000"/>
          <w:sz w:val="20"/>
          <w:szCs w:val="20"/>
        </w:rPr>
      </w:pPr>
    </w:p>
    <w:p w:rsidR="004866D9" w:rsidRPr="00154F3E" w:rsidRDefault="004866D9" w:rsidP="004866D9">
      <w:pPr>
        <w:jc w:val="both"/>
        <w:outlineLvl w:val="1"/>
        <w:rPr>
          <w:rFonts w:ascii="Verdana" w:hAnsi="Verdana" w:cs="Verdana"/>
          <w:color w:val="000000"/>
        </w:rPr>
      </w:pPr>
    </w:p>
    <w:p w:rsidR="001233AE" w:rsidRDefault="001233AE">
      <w:pPr>
        <w:rPr>
          <w:rFonts w:ascii="Verdana" w:hAnsi="Verdana" w:cs="Verdana"/>
          <w:b/>
          <w:bCs/>
          <w:color w:val="000000"/>
          <w:sz w:val="22"/>
          <w:szCs w:val="22"/>
          <w:lang w:eastAsia="en-US"/>
        </w:rPr>
      </w:pPr>
      <w:bookmarkStart w:id="141" w:name="_Toc11232139"/>
      <w:r>
        <w:rPr>
          <w:rFonts w:ascii="Verdana" w:hAnsi="Verdana" w:cs="Verdana"/>
          <w:b/>
          <w:bCs/>
          <w:color w:val="000000"/>
        </w:rPr>
        <w:br w:type="page"/>
      </w:r>
    </w:p>
    <w:p w:rsidR="004866D9" w:rsidRPr="00154F3E" w:rsidRDefault="004866D9" w:rsidP="004866D9">
      <w:pPr>
        <w:pStyle w:val="Akapitzlist"/>
        <w:numPr>
          <w:ilvl w:val="1"/>
          <w:numId w:val="103"/>
        </w:numPr>
        <w:spacing w:line="240" w:lineRule="auto"/>
        <w:ind w:left="993" w:hanging="993"/>
        <w:jc w:val="both"/>
        <w:outlineLvl w:val="1"/>
        <w:rPr>
          <w:rFonts w:ascii="Verdana" w:hAnsi="Verdana" w:cs="Verdana"/>
          <w:b/>
          <w:bCs/>
          <w:color w:val="000000"/>
        </w:rPr>
      </w:pPr>
      <w:r w:rsidRPr="00154F3E">
        <w:rPr>
          <w:rFonts w:ascii="Verdana" w:hAnsi="Verdana" w:cs="Verdana"/>
          <w:b/>
          <w:bCs/>
          <w:color w:val="000000"/>
        </w:rPr>
        <w:lastRenderedPageBreak/>
        <w:t>Aktualne uwarunkowania wykonania przedmiotu zamówienia</w:t>
      </w:r>
      <w:bookmarkEnd w:id="141"/>
    </w:p>
    <w:p w:rsidR="004866D9" w:rsidRPr="00154F3E" w:rsidRDefault="004866D9" w:rsidP="004866D9">
      <w:pPr>
        <w:pStyle w:val="Akapitzlist"/>
        <w:ind w:left="993"/>
        <w:jc w:val="both"/>
        <w:outlineLvl w:val="1"/>
        <w:rPr>
          <w:rFonts w:ascii="Verdana" w:hAnsi="Verdana" w:cs="Verdana"/>
          <w:b/>
          <w:bCs/>
          <w:color w:val="000000"/>
        </w:rPr>
      </w:pPr>
    </w:p>
    <w:p w:rsidR="004866D9" w:rsidRPr="001233AE" w:rsidRDefault="004866D9" w:rsidP="004866D9">
      <w:pPr>
        <w:jc w:val="both"/>
        <w:rPr>
          <w:rFonts w:ascii="Verdana" w:hAnsi="Verdana" w:cs="Arial"/>
          <w:color w:val="000000"/>
          <w:sz w:val="20"/>
          <w:szCs w:val="20"/>
        </w:rPr>
      </w:pPr>
      <w:r w:rsidRPr="001233AE">
        <w:rPr>
          <w:rFonts w:ascii="Verdana" w:hAnsi="Verdana" w:cs="Arial"/>
          <w:color w:val="000000"/>
          <w:sz w:val="20"/>
          <w:szCs w:val="20"/>
        </w:rPr>
        <w:t>Wykonawca zrealizuje przedmiot zamówienia na podstawie poniższych dokumentów, przekazanych przez Zamawiającego:</w:t>
      </w:r>
    </w:p>
    <w:p w:rsidR="004866D9" w:rsidRPr="001233AE" w:rsidRDefault="004866D9" w:rsidP="004866D9">
      <w:pPr>
        <w:spacing w:line="360" w:lineRule="auto"/>
        <w:jc w:val="both"/>
        <w:rPr>
          <w:rFonts w:ascii="Verdana" w:hAnsi="Verdana"/>
          <w:color w:val="000000"/>
          <w:sz w:val="20"/>
          <w:szCs w:val="20"/>
        </w:rPr>
      </w:pP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Plan orientacyjny z naniesionymi lokalizacjami przepustów</w:t>
      </w: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Decyzja Regionalnego Dyrektora Ochrony Środowiska w Warszawie z dnia 27.07.2016r. (znak WSI.512.08.2012.WM.12)</w:t>
      </w: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 xml:space="preserve">Dokumentacja Powykonawcza – Projekt architektoniczno-budowlany, Przepusty </w:t>
      </w: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Dokumentacja powykonawcza – plan sytuacyjny od km 522+325 do km 523+500</w:t>
      </w: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Dokumentacja powykonawcza – plan sytuacyjny od km 524+300 do km 525+500</w:t>
      </w: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Dokumentacja powykonawcza – plan sytuacyjny od km 525+500 do km 526+900</w:t>
      </w: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Dokumentacja powykonawcza – plan sytuacyjny od km 529+570 do km 530+500</w:t>
      </w: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Dokumentacja powykonawcza – plan sytuacyjny od km 530+500 do km 531+620</w:t>
      </w: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Dokumentacja powykonawcza – plan sytuacyjny od km 531+620 do km 532+900</w:t>
      </w: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Dokumentacja powykonawcza – plan sytuacyjny od km 532+900 do km 533+700</w:t>
      </w: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Dokumentacja powykonawcza – plan sytuacyjny od km 535+785 do km 536+800</w:t>
      </w:r>
    </w:p>
    <w:p w:rsidR="004866D9" w:rsidRPr="001233AE" w:rsidRDefault="004866D9" w:rsidP="004866D9">
      <w:pPr>
        <w:pStyle w:val="Akapitzlist"/>
        <w:numPr>
          <w:ilvl w:val="0"/>
          <w:numId w:val="110"/>
        </w:numPr>
        <w:spacing w:after="160" w:line="259" w:lineRule="auto"/>
        <w:ind w:left="567" w:hanging="567"/>
        <w:contextualSpacing/>
        <w:rPr>
          <w:rFonts w:ascii="Verdana" w:hAnsi="Verdana"/>
          <w:color w:val="000000"/>
          <w:sz w:val="20"/>
          <w:szCs w:val="20"/>
        </w:rPr>
      </w:pPr>
      <w:r w:rsidRPr="001233AE">
        <w:rPr>
          <w:rFonts w:ascii="Verdana" w:hAnsi="Verdana"/>
          <w:color w:val="000000"/>
          <w:sz w:val="20"/>
          <w:szCs w:val="20"/>
        </w:rPr>
        <w:t>Dokumentacja powykonawcza – plan sytuacyjny od km 537+700 do km 538+700</w:t>
      </w:r>
    </w:p>
    <w:p w:rsidR="004866D9" w:rsidRPr="001233AE" w:rsidRDefault="004866D9" w:rsidP="004866D9">
      <w:pPr>
        <w:spacing w:line="360" w:lineRule="auto"/>
        <w:jc w:val="both"/>
        <w:rPr>
          <w:rFonts w:ascii="Verdana" w:hAnsi="Verdana" w:cs="Arial"/>
          <w:color w:val="000000"/>
          <w:sz w:val="20"/>
          <w:szCs w:val="20"/>
        </w:rPr>
      </w:pPr>
    </w:p>
    <w:p w:rsidR="004866D9" w:rsidRPr="001233AE" w:rsidRDefault="004866D9" w:rsidP="004866D9">
      <w:pPr>
        <w:jc w:val="both"/>
        <w:rPr>
          <w:rFonts w:ascii="Verdana" w:hAnsi="Verdana" w:cs="Arial"/>
          <w:color w:val="000000"/>
          <w:sz w:val="20"/>
          <w:szCs w:val="20"/>
        </w:rPr>
      </w:pPr>
      <w:r w:rsidRPr="001233AE">
        <w:rPr>
          <w:rFonts w:ascii="Verdana" w:hAnsi="Verdana" w:cs="Arial"/>
          <w:color w:val="000000"/>
          <w:sz w:val="20"/>
          <w:szCs w:val="20"/>
        </w:rPr>
        <w:t xml:space="preserve">Uznaje się, iż pojęcia, którymi posłużono się w PFU, takie jak „należy” lub „powinny” lub „wymaga się” lub „będą”, są tożsame i mogą być używane zamiennie, a zwroty, w których zostały użyte, uznaje się za stanowiące zobowiązanie Wykonawcy. </w:t>
      </w:r>
    </w:p>
    <w:p w:rsidR="004866D9" w:rsidRPr="001233AE" w:rsidRDefault="004866D9" w:rsidP="004866D9">
      <w:pPr>
        <w:pStyle w:val="Akapitzlist"/>
        <w:ind w:left="993"/>
        <w:jc w:val="both"/>
        <w:outlineLvl w:val="1"/>
        <w:rPr>
          <w:rFonts w:ascii="Verdana" w:hAnsi="Verdana" w:cs="Verdana"/>
          <w:b/>
          <w:bCs/>
          <w:color w:val="000000"/>
          <w:sz w:val="20"/>
          <w:szCs w:val="20"/>
        </w:rPr>
      </w:pPr>
    </w:p>
    <w:p w:rsidR="004866D9" w:rsidRPr="001233AE" w:rsidRDefault="004866D9" w:rsidP="004866D9">
      <w:pPr>
        <w:jc w:val="both"/>
        <w:rPr>
          <w:rFonts w:ascii="Verdana" w:hAnsi="Verdana" w:cs="Verdana"/>
          <w:color w:val="000000"/>
          <w:sz w:val="20"/>
          <w:szCs w:val="20"/>
        </w:rPr>
      </w:pPr>
    </w:p>
    <w:p w:rsidR="004866D9" w:rsidRPr="001233AE" w:rsidRDefault="004866D9" w:rsidP="004866D9">
      <w:pPr>
        <w:jc w:val="both"/>
        <w:rPr>
          <w:rFonts w:ascii="Verdana" w:hAnsi="Verdana" w:cs="Verdana"/>
          <w:color w:val="000000"/>
          <w:sz w:val="20"/>
          <w:szCs w:val="20"/>
        </w:rPr>
      </w:pPr>
      <w:r w:rsidRPr="001233AE">
        <w:rPr>
          <w:rFonts w:ascii="Verdana" w:hAnsi="Verdana" w:cs="Verdana"/>
          <w:color w:val="000000"/>
          <w:sz w:val="20"/>
          <w:szCs w:val="20"/>
        </w:rPr>
        <w:t xml:space="preserve">Nie wyłączając czynności określonych w innych miejscach niniejszego Programu </w:t>
      </w:r>
      <w:proofErr w:type="spellStart"/>
      <w:r w:rsidRPr="001233AE">
        <w:rPr>
          <w:rFonts w:ascii="Verdana" w:hAnsi="Verdana" w:cs="Verdana"/>
          <w:color w:val="000000"/>
          <w:sz w:val="20"/>
          <w:szCs w:val="20"/>
        </w:rPr>
        <w:t>funkcjonalno</w:t>
      </w:r>
      <w:proofErr w:type="spellEnd"/>
      <w:r w:rsidRPr="001233AE">
        <w:rPr>
          <w:rFonts w:ascii="Verdana" w:hAnsi="Verdana" w:cs="Verdana"/>
          <w:color w:val="000000"/>
          <w:sz w:val="20"/>
          <w:szCs w:val="20"/>
        </w:rPr>
        <w:t xml:space="preserve"> – użytkowego, przy przygotowaniu i realizacji przedmiotowej inwestycji Wykonawca:</w:t>
      </w:r>
    </w:p>
    <w:p w:rsidR="004866D9" w:rsidRPr="001233AE" w:rsidRDefault="004866D9" w:rsidP="004866D9">
      <w:pPr>
        <w:numPr>
          <w:ilvl w:val="0"/>
          <w:numId w:val="99"/>
        </w:numPr>
        <w:jc w:val="both"/>
        <w:rPr>
          <w:rFonts w:ascii="Verdana" w:hAnsi="Verdana" w:cs="Verdana"/>
          <w:color w:val="000000"/>
          <w:sz w:val="20"/>
          <w:szCs w:val="20"/>
        </w:rPr>
      </w:pPr>
      <w:r w:rsidRPr="001233AE">
        <w:rPr>
          <w:rFonts w:ascii="Verdana" w:hAnsi="Verdana" w:cs="Verdana"/>
          <w:color w:val="000000"/>
          <w:sz w:val="20"/>
          <w:szCs w:val="20"/>
        </w:rPr>
        <w:t>Uzyska wszystkie wymagane decyzje, uzgodnienia i zatwierdzenia wymagane zgodnie z prawem (np. pozwolenia wodnoprawne; decyzje derogacyjne na odstępstwa od zakazów w stosunku do gatunków chronionych w trybie przepisów ustawy o ochronie przyrody)</w:t>
      </w:r>
    </w:p>
    <w:p w:rsidR="004866D9" w:rsidRPr="001233AE" w:rsidRDefault="004866D9" w:rsidP="004866D9">
      <w:pPr>
        <w:numPr>
          <w:ilvl w:val="0"/>
          <w:numId w:val="99"/>
        </w:numPr>
        <w:jc w:val="both"/>
        <w:rPr>
          <w:rFonts w:ascii="Verdana" w:hAnsi="Verdana" w:cs="Verdana"/>
          <w:color w:val="000000"/>
          <w:sz w:val="20"/>
          <w:szCs w:val="20"/>
        </w:rPr>
      </w:pPr>
      <w:r w:rsidRPr="001233AE">
        <w:rPr>
          <w:rFonts w:ascii="Verdana" w:hAnsi="Verdana" w:cs="Verdana"/>
          <w:color w:val="000000"/>
          <w:sz w:val="20"/>
          <w:szCs w:val="20"/>
        </w:rPr>
        <w:t>Usunie i odwiezie na odkład humus pozyskany z obszaru robót ziemnych i będzie go przechowywać w celu wykorzystania w końcowym etapie Robót</w:t>
      </w:r>
    </w:p>
    <w:p w:rsidR="004866D9" w:rsidRPr="001233AE" w:rsidRDefault="004866D9" w:rsidP="004866D9">
      <w:pPr>
        <w:numPr>
          <w:ilvl w:val="0"/>
          <w:numId w:val="99"/>
        </w:numPr>
        <w:jc w:val="both"/>
        <w:rPr>
          <w:rFonts w:ascii="Verdana" w:hAnsi="Verdana" w:cs="Verdana"/>
          <w:color w:val="000000"/>
          <w:sz w:val="20"/>
          <w:szCs w:val="20"/>
        </w:rPr>
      </w:pPr>
      <w:r w:rsidRPr="001233AE">
        <w:rPr>
          <w:rFonts w:ascii="Verdana" w:hAnsi="Verdana" w:cs="Verdana"/>
          <w:color w:val="000000"/>
          <w:sz w:val="20"/>
          <w:szCs w:val="20"/>
        </w:rPr>
        <w:t>Brakującą ilość humusu Wykonawca zabezpieczy we własnym zakresie i na własny koszt, a ewentualny nadmiar zagospodaruje we własnym zakresie</w:t>
      </w:r>
    </w:p>
    <w:p w:rsidR="004866D9" w:rsidRPr="001233AE" w:rsidRDefault="004866D9" w:rsidP="004866D9">
      <w:pPr>
        <w:numPr>
          <w:ilvl w:val="0"/>
          <w:numId w:val="99"/>
        </w:numPr>
        <w:jc w:val="both"/>
        <w:rPr>
          <w:rFonts w:ascii="Verdana" w:hAnsi="Verdana" w:cs="Verdana"/>
          <w:color w:val="000000"/>
          <w:sz w:val="20"/>
          <w:szCs w:val="20"/>
        </w:rPr>
      </w:pPr>
      <w:r w:rsidRPr="001233AE">
        <w:rPr>
          <w:rFonts w:ascii="Verdana" w:hAnsi="Verdana" w:cs="Verdana"/>
          <w:color w:val="000000"/>
          <w:sz w:val="20"/>
          <w:szCs w:val="20"/>
        </w:rPr>
        <w:t>Będzie podejmować wszelkie kroki mające na celu stosowanie się do przepisów i norm dotyczących ochrony środowiska na terenie i wokół terenu budowy oraz unikać uszkodzeń i uciążliwości dla osób lub własności społecznej i innych, a wynikających ze skażenia, hałasu lub innych przyczyn powstałych w następstwie jego sposobu działania</w:t>
      </w:r>
    </w:p>
    <w:p w:rsidR="004866D9" w:rsidRPr="001233AE" w:rsidRDefault="004866D9" w:rsidP="004866D9">
      <w:pPr>
        <w:numPr>
          <w:ilvl w:val="0"/>
          <w:numId w:val="99"/>
        </w:numPr>
        <w:jc w:val="both"/>
        <w:rPr>
          <w:rFonts w:ascii="Verdana" w:hAnsi="Verdana" w:cs="Verdana"/>
          <w:color w:val="000000"/>
          <w:sz w:val="20"/>
          <w:szCs w:val="20"/>
        </w:rPr>
      </w:pPr>
      <w:r w:rsidRPr="001233AE">
        <w:rPr>
          <w:rFonts w:ascii="Verdana" w:hAnsi="Verdana" w:cs="Verdana"/>
          <w:color w:val="000000"/>
          <w:sz w:val="20"/>
          <w:szCs w:val="20"/>
        </w:rPr>
        <w:t xml:space="preserve">Usuwanie odpadów powstających w czasie budowy, Wykonawca będzie prowadzić zgodnie z ustawą z dnia 27 kwietnia 2001r. o odpadach (Dz.U. nr 62, poz. 627 </w:t>
      </w:r>
      <w:r w:rsidRPr="001233AE">
        <w:rPr>
          <w:rFonts w:ascii="Verdana" w:hAnsi="Verdana" w:cs="Verdana"/>
          <w:color w:val="000000"/>
          <w:sz w:val="20"/>
          <w:szCs w:val="20"/>
        </w:rPr>
        <w:br/>
        <w:t>z późniejszymi zmianami)</w:t>
      </w:r>
    </w:p>
    <w:p w:rsidR="004866D9" w:rsidRPr="001233AE" w:rsidRDefault="004866D9" w:rsidP="004866D9">
      <w:pPr>
        <w:numPr>
          <w:ilvl w:val="0"/>
          <w:numId w:val="99"/>
        </w:numPr>
        <w:jc w:val="both"/>
        <w:rPr>
          <w:rFonts w:ascii="Verdana" w:hAnsi="Verdana" w:cs="Verdana"/>
          <w:color w:val="000000"/>
          <w:sz w:val="20"/>
          <w:szCs w:val="20"/>
        </w:rPr>
      </w:pPr>
      <w:r w:rsidRPr="001233AE">
        <w:rPr>
          <w:rFonts w:ascii="Verdana" w:hAnsi="Verdana" w:cs="Verdana"/>
          <w:color w:val="000000"/>
          <w:sz w:val="20"/>
          <w:szCs w:val="20"/>
        </w:rPr>
        <w:t>Po wykonaniu Robót doprowadzi nieruchomości do stanu poprzedniego.</w:t>
      </w:r>
    </w:p>
    <w:p w:rsidR="004866D9" w:rsidRPr="001233AE" w:rsidRDefault="004866D9" w:rsidP="004866D9">
      <w:pPr>
        <w:jc w:val="both"/>
        <w:rPr>
          <w:rFonts w:ascii="Verdana" w:hAnsi="Verdana" w:cs="Verdana"/>
          <w:color w:val="000000"/>
          <w:sz w:val="20"/>
          <w:szCs w:val="20"/>
        </w:rPr>
      </w:pPr>
    </w:p>
    <w:p w:rsidR="004866D9" w:rsidRPr="001233AE" w:rsidRDefault="004866D9" w:rsidP="004866D9">
      <w:pPr>
        <w:jc w:val="both"/>
        <w:rPr>
          <w:rFonts w:ascii="Verdana" w:hAnsi="Verdana" w:cs="Verdana"/>
          <w:color w:val="000000"/>
          <w:sz w:val="20"/>
          <w:szCs w:val="20"/>
        </w:rPr>
      </w:pPr>
      <w:r w:rsidRPr="001233AE">
        <w:rPr>
          <w:rFonts w:ascii="Verdana" w:hAnsi="Verdana" w:cs="Verdana"/>
          <w:color w:val="000000"/>
          <w:sz w:val="20"/>
          <w:szCs w:val="20"/>
        </w:rPr>
        <w:t>Zamierzenie realizowane będzie w całości w pasie autostrady A2. Zamawiający nie przewiduje potrzeby nabycia dodatkowego terenu dla realizacji zamierzenia lub prowadzenia robót w terenach należących do innych właścicieli.</w:t>
      </w:r>
    </w:p>
    <w:p w:rsidR="004866D9" w:rsidRPr="001233AE" w:rsidRDefault="004866D9" w:rsidP="004866D9">
      <w:pPr>
        <w:jc w:val="both"/>
        <w:rPr>
          <w:rFonts w:ascii="Verdana" w:hAnsi="Verdana" w:cs="Verdana"/>
          <w:color w:val="000000"/>
          <w:sz w:val="20"/>
          <w:szCs w:val="20"/>
        </w:rPr>
      </w:pPr>
    </w:p>
    <w:p w:rsidR="004866D9" w:rsidRPr="001233AE" w:rsidRDefault="004866D9" w:rsidP="004866D9">
      <w:pPr>
        <w:jc w:val="both"/>
        <w:rPr>
          <w:rFonts w:ascii="Verdana" w:hAnsi="Verdana" w:cs="Verdana"/>
          <w:color w:val="000000"/>
          <w:sz w:val="20"/>
          <w:szCs w:val="20"/>
        </w:rPr>
      </w:pPr>
      <w:r w:rsidRPr="001233AE">
        <w:rPr>
          <w:rFonts w:ascii="Verdana" w:hAnsi="Verdana" w:cs="Verdana"/>
          <w:color w:val="000000"/>
          <w:sz w:val="20"/>
          <w:szCs w:val="20"/>
        </w:rPr>
        <w:t>Na przekazanych przez Zamawiającego rysunkach dokumentacji powykonawczej – planu sytuacyjnego nie jest naniesione aktualne usytuowanie ogrodzeń autostradowych oraz ochronno-naprowadzających dla małych zwierząt w rejonie obu stron przepustów. Do zadań Wykonawcy należy inwentaryzacja geodezyjna istniejących ogrodzeń w rejonie obu stron przepustów w ramach wykonania mapy do celów projektowych a następnie wykonanie geodezyjnej inwentaryzacji powykonawczej tych miejsc.</w:t>
      </w:r>
    </w:p>
    <w:p w:rsidR="004866D9" w:rsidRPr="001233AE" w:rsidRDefault="004866D9" w:rsidP="004866D9">
      <w:pPr>
        <w:jc w:val="both"/>
        <w:rPr>
          <w:rFonts w:ascii="Verdana" w:hAnsi="Verdana" w:cs="Verdana"/>
          <w:color w:val="000000"/>
          <w:sz w:val="20"/>
          <w:szCs w:val="20"/>
        </w:rPr>
      </w:pPr>
      <w:r w:rsidRPr="001233AE">
        <w:rPr>
          <w:rFonts w:ascii="Verdana" w:hAnsi="Verdana" w:cs="Verdana"/>
          <w:color w:val="000000"/>
          <w:sz w:val="20"/>
          <w:szCs w:val="20"/>
        </w:rPr>
        <w:t>W trakcie wykonywania prac Wykonawca nie będzie utrudniał prowadzenia bieżących prac utrzymaniowych drogi a ewentualnie mogące się pojawić ograniczenia uzgodni z GDDKiA Rejon w Mińsku Mazowieckim.</w:t>
      </w:r>
    </w:p>
    <w:p w:rsidR="004866D9" w:rsidRPr="001233AE" w:rsidRDefault="004866D9" w:rsidP="004866D9">
      <w:pPr>
        <w:jc w:val="both"/>
        <w:rPr>
          <w:rFonts w:ascii="Verdana" w:hAnsi="Verdana" w:cs="Verdana"/>
          <w:color w:val="000000"/>
          <w:sz w:val="20"/>
          <w:szCs w:val="20"/>
        </w:rPr>
      </w:pPr>
    </w:p>
    <w:p w:rsidR="004866D9" w:rsidRPr="001233AE" w:rsidRDefault="004866D9" w:rsidP="004866D9">
      <w:pPr>
        <w:jc w:val="both"/>
        <w:rPr>
          <w:rFonts w:ascii="Verdana" w:hAnsi="Verdana" w:cs="Verdana"/>
          <w:color w:val="000000"/>
          <w:sz w:val="20"/>
          <w:szCs w:val="20"/>
        </w:rPr>
      </w:pPr>
    </w:p>
    <w:p w:rsidR="004866D9" w:rsidRPr="001233AE" w:rsidRDefault="004866D9" w:rsidP="004866D9">
      <w:pPr>
        <w:jc w:val="both"/>
        <w:rPr>
          <w:rFonts w:ascii="Verdana" w:hAnsi="Verdana" w:cs="Verdana"/>
          <w:color w:val="000000"/>
          <w:sz w:val="20"/>
          <w:szCs w:val="20"/>
        </w:rPr>
      </w:pPr>
    </w:p>
    <w:p w:rsidR="004866D9" w:rsidRPr="001233AE" w:rsidRDefault="004866D9" w:rsidP="004866D9">
      <w:pPr>
        <w:pStyle w:val="Akapitzlist"/>
        <w:numPr>
          <w:ilvl w:val="1"/>
          <w:numId w:val="103"/>
        </w:numPr>
        <w:spacing w:line="240" w:lineRule="auto"/>
        <w:ind w:left="993" w:hanging="993"/>
        <w:jc w:val="both"/>
        <w:outlineLvl w:val="1"/>
        <w:rPr>
          <w:rFonts w:ascii="Verdana" w:hAnsi="Verdana" w:cs="Verdana"/>
          <w:b/>
          <w:bCs/>
          <w:color w:val="000000"/>
          <w:sz w:val="20"/>
          <w:szCs w:val="20"/>
        </w:rPr>
      </w:pPr>
      <w:bookmarkStart w:id="142" w:name="_Toc11232140"/>
      <w:r w:rsidRPr="001233AE">
        <w:rPr>
          <w:rFonts w:ascii="Verdana" w:hAnsi="Verdana" w:cs="Verdana"/>
          <w:b/>
          <w:bCs/>
          <w:color w:val="000000"/>
          <w:sz w:val="20"/>
          <w:szCs w:val="20"/>
        </w:rPr>
        <w:t xml:space="preserve">Ogólne właściwości </w:t>
      </w:r>
      <w:proofErr w:type="spellStart"/>
      <w:r w:rsidRPr="001233AE">
        <w:rPr>
          <w:rFonts w:ascii="Verdana" w:hAnsi="Verdana" w:cs="Verdana"/>
          <w:b/>
          <w:bCs/>
          <w:color w:val="000000"/>
          <w:sz w:val="20"/>
          <w:szCs w:val="20"/>
        </w:rPr>
        <w:t>funkcjonalno</w:t>
      </w:r>
      <w:proofErr w:type="spellEnd"/>
      <w:r w:rsidRPr="001233AE">
        <w:rPr>
          <w:rFonts w:ascii="Verdana" w:hAnsi="Verdana" w:cs="Verdana"/>
          <w:b/>
          <w:bCs/>
          <w:color w:val="000000"/>
          <w:sz w:val="20"/>
          <w:szCs w:val="20"/>
        </w:rPr>
        <w:t xml:space="preserve"> – użytkowe</w:t>
      </w:r>
      <w:bookmarkEnd w:id="142"/>
    </w:p>
    <w:p w:rsidR="004866D9" w:rsidRPr="001233AE" w:rsidRDefault="004866D9" w:rsidP="004866D9">
      <w:pPr>
        <w:pStyle w:val="Akapitzlist"/>
        <w:ind w:left="993"/>
        <w:jc w:val="both"/>
        <w:outlineLvl w:val="1"/>
        <w:rPr>
          <w:rFonts w:ascii="Verdana" w:hAnsi="Verdana" w:cs="Verdana"/>
          <w:b/>
          <w:bCs/>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 xml:space="preserve">Przepusty dla płazów i małych zwierząt, których optymalizację funkcjonalności obejmuje zadanie, mają na celu minimalizację negatywnego oddziaływania autostrady na płazy i małe zwierzęta, poprzez umożliwienie migracji zwierząt i zapewnienie łączności środowiska po obu stronach drogi. </w:t>
      </w: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Zaplanowane prace mają na celu:</w:t>
      </w:r>
    </w:p>
    <w:p w:rsidR="004866D9" w:rsidRPr="001233AE" w:rsidRDefault="004866D9" w:rsidP="004866D9">
      <w:pPr>
        <w:ind w:left="426" w:hanging="426"/>
        <w:jc w:val="both"/>
        <w:rPr>
          <w:rFonts w:ascii="Verdana" w:hAnsi="Verdana"/>
          <w:color w:val="000000"/>
          <w:sz w:val="20"/>
          <w:szCs w:val="20"/>
        </w:rPr>
      </w:pPr>
      <w:r w:rsidRPr="001233AE">
        <w:rPr>
          <w:rFonts w:ascii="Verdana" w:hAnsi="Verdana"/>
          <w:color w:val="000000"/>
          <w:sz w:val="20"/>
          <w:szCs w:val="20"/>
        </w:rPr>
        <w:t>-</w:t>
      </w:r>
      <w:r w:rsidRPr="001233AE">
        <w:rPr>
          <w:rFonts w:ascii="Verdana" w:hAnsi="Verdana"/>
          <w:color w:val="000000"/>
          <w:sz w:val="20"/>
          <w:szCs w:val="20"/>
        </w:rPr>
        <w:tab/>
        <w:t xml:space="preserve">umożliwienie migracji zwierząt po suchym terenie </w:t>
      </w:r>
    </w:p>
    <w:p w:rsidR="004866D9" w:rsidRPr="001233AE" w:rsidRDefault="004866D9" w:rsidP="004866D9">
      <w:pPr>
        <w:tabs>
          <w:tab w:val="left" w:pos="1134"/>
        </w:tabs>
        <w:ind w:left="426" w:hanging="426"/>
        <w:jc w:val="both"/>
        <w:rPr>
          <w:rFonts w:ascii="Verdana" w:hAnsi="Verdana"/>
          <w:color w:val="000000"/>
          <w:sz w:val="20"/>
          <w:szCs w:val="20"/>
        </w:rPr>
      </w:pPr>
      <w:r w:rsidRPr="001233AE">
        <w:rPr>
          <w:rFonts w:ascii="Verdana" w:hAnsi="Verdana"/>
          <w:color w:val="000000"/>
          <w:sz w:val="20"/>
          <w:szCs w:val="20"/>
        </w:rPr>
        <w:t>-</w:t>
      </w:r>
      <w:r w:rsidRPr="001233AE">
        <w:rPr>
          <w:rFonts w:ascii="Verdana" w:hAnsi="Verdana"/>
          <w:color w:val="000000"/>
          <w:sz w:val="20"/>
          <w:szCs w:val="20"/>
        </w:rPr>
        <w:tab/>
        <w:t>umożliwienie zwierzętom swobodne wejście i zejście z półki przełazowej</w:t>
      </w:r>
    </w:p>
    <w:p w:rsidR="004866D9" w:rsidRPr="001233AE" w:rsidRDefault="004866D9" w:rsidP="004866D9">
      <w:pPr>
        <w:tabs>
          <w:tab w:val="left" w:pos="1134"/>
        </w:tabs>
        <w:ind w:left="426" w:hanging="414"/>
        <w:jc w:val="both"/>
        <w:rPr>
          <w:rFonts w:ascii="Verdana" w:hAnsi="Verdana"/>
          <w:color w:val="000000"/>
          <w:sz w:val="20"/>
          <w:szCs w:val="20"/>
        </w:rPr>
      </w:pPr>
      <w:r w:rsidRPr="001233AE">
        <w:rPr>
          <w:rFonts w:ascii="Verdana" w:hAnsi="Verdana"/>
          <w:color w:val="000000"/>
          <w:sz w:val="20"/>
          <w:szCs w:val="20"/>
        </w:rPr>
        <w:t>-</w:t>
      </w:r>
      <w:r w:rsidRPr="001233AE">
        <w:rPr>
          <w:rFonts w:ascii="Verdana" w:hAnsi="Verdana"/>
          <w:color w:val="000000"/>
          <w:sz w:val="20"/>
          <w:szCs w:val="20"/>
        </w:rPr>
        <w:tab/>
        <w:t>zapewnienie zwierzętom przejścia po „naturalnym” terenie na całej długości przejścia w poprzek autostrady</w:t>
      </w:r>
    </w:p>
    <w:p w:rsidR="004866D9" w:rsidRPr="001233AE" w:rsidRDefault="004866D9" w:rsidP="004866D9">
      <w:pPr>
        <w:tabs>
          <w:tab w:val="left" w:pos="993"/>
        </w:tabs>
        <w:ind w:left="426" w:hanging="426"/>
        <w:jc w:val="both"/>
        <w:rPr>
          <w:rFonts w:ascii="Verdana" w:hAnsi="Verdana"/>
          <w:color w:val="000000"/>
          <w:sz w:val="20"/>
          <w:szCs w:val="20"/>
        </w:rPr>
      </w:pPr>
      <w:r w:rsidRPr="001233AE">
        <w:rPr>
          <w:rFonts w:ascii="Verdana" w:hAnsi="Verdana"/>
          <w:color w:val="000000"/>
          <w:sz w:val="20"/>
          <w:szCs w:val="20"/>
        </w:rPr>
        <w:t>-</w:t>
      </w:r>
      <w:r w:rsidRPr="001233AE">
        <w:rPr>
          <w:rFonts w:ascii="Verdana" w:hAnsi="Verdana"/>
          <w:color w:val="000000"/>
          <w:sz w:val="20"/>
          <w:szCs w:val="20"/>
        </w:rPr>
        <w:tab/>
        <w:t>zapewnienie ukierunkowania zwierząt do półek przełazowych</w:t>
      </w:r>
    </w:p>
    <w:p w:rsidR="004866D9" w:rsidRPr="001233AE" w:rsidRDefault="004866D9" w:rsidP="004866D9">
      <w:pPr>
        <w:tabs>
          <w:tab w:val="left" w:pos="993"/>
        </w:tabs>
        <w:ind w:left="720"/>
        <w:jc w:val="both"/>
        <w:rPr>
          <w:rFonts w:ascii="Verdana" w:hAnsi="Verdana"/>
          <w:color w:val="000000"/>
          <w:sz w:val="20"/>
          <w:szCs w:val="20"/>
        </w:rPr>
      </w:pPr>
    </w:p>
    <w:p w:rsidR="004866D9" w:rsidRPr="001233AE" w:rsidRDefault="004866D9" w:rsidP="004866D9">
      <w:pPr>
        <w:tabs>
          <w:tab w:val="left" w:pos="993"/>
        </w:tabs>
        <w:ind w:left="720"/>
        <w:jc w:val="both"/>
        <w:rPr>
          <w:rFonts w:ascii="Verdana" w:hAnsi="Verdana"/>
          <w:color w:val="000000"/>
          <w:sz w:val="20"/>
          <w:szCs w:val="20"/>
        </w:rPr>
      </w:pPr>
    </w:p>
    <w:p w:rsidR="004866D9" w:rsidRPr="001233AE" w:rsidRDefault="004866D9" w:rsidP="004866D9">
      <w:pPr>
        <w:pStyle w:val="Akapitzlist"/>
        <w:numPr>
          <w:ilvl w:val="1"/>
          <w:numId w:val="103"/>
        </w:numPr>
        <w:spacing w:line="240" w:lineRule="auto"/>
        <w:ind w:left="851" w:hanging="851"/>
        <w:jc w:val="both"/>
        <w:outlineLvl w:val="1"/>
        <w:rPr>
          <w:rFonts w:ascii="Verdana" w:hAnsi="Verdana" w:cs="Verdana"/>
          <w:b/>
          <w:bCs/>
          <w:color w:val="000000"/>
          <w:sz w:val="20"/>
          <w:szCs w:val="20"/>
        </w:rPr>
      </w:pPr>
      <w:bookmarkStart w:id="143" w:name="_Toc11232141"/>
      <w:r w:rsidRPr="001233AE">
        <w:rPr>
          <w:rFonts w:ascii="Verdana" w:hAnsi="Verdana" w:cs="Verdana"/>
          <w:b/>
          <w:bCs/>
          <w:color w:val="000000"/>
          <w:sz w:val="20"/>
          <w:szCs w:val="20"/>
        </w:rPr>
        <w:t>Wymagania, o których mowa w art. 29 ust. 3a Ustawy Prawo zamówień publicznych</w:t>
      </w:r>
      <w:bookmarkEnd w:id="143"/>
    </w:p>
    <w:p w:rsidR="004866D9" w:rsidRPr="001233AE" w:rsidRDefault="004866D9" w:rsidP="004866D9">
      <w:pPr>
        <w:tabs>
          <w:tab w:val="left" w:pos="993"/>
        </w:tabs>
        <w:ind w:left="720"/>
        <w:jc w:val="both"/>
        <w:rPr>
          <w:rFonts w:ascii="Verdana" w:hAnsi="Verdana"/>
          <w:b/>
          <w:color w:val="000000"/>
          <w:sz w:val="20"/>
          <w:szCs w:val="20"/>
        </w:rPr>
      </w:pPr>
    </w:p>
    <w:p w:rsidR="004866D9" w:rsidRPr="001233AE" w:rsidRDefault="004866D9" w:rsidP="004866D9">
      <w:pPr>
        <w:jc w:val="both"/>
        <w:rPr>
          <w:rFonts w:ascii="Verdana" w:hAnsi="Verdana" w:cs="Verdana"/>
          <w:color w:val="000000"/>
          <w:sz w:val="20"/>
          <w:szCs w:val="20"/>
        </w:rPr>
      </w:pPr>
      <w:r w:rsidRPr="001233AE">
        <w:rPr>
          <w:rFonts w:ascii="Verdana" w:hAnsi="Verdana" w:cs="Verdana"/>
          <w:color w:val="000000"/>
          <w:sz w:val="20"/>
          <w:szCs w:val="20"/>
        </w:rPr>
        <w:t xml:space="preserve">Wykonawca jest zobowiązany do zatrudnienia na podstawie umowy o pracę </w:t>
      </w:r>
      <w:r w:rsidRPr="001233AE">
        <w:rPr>
          <w:rFonts w:ascii="Verdana" w:hAnsi="Verdana" w:cs="Verdana"/>
          <w:color w:val="000000"/>
          <w:sz w:val="20"/>
          <w:szCs w:val="20"/>
        </w:rPr>
        <w:br/>
        <w:t>w okresie realizacji przedmiotu Umowy osób wykonujących czynności montażu półek dla zwierząt. Powyższe dotyczy również podwykonawców, za pomocą których będzie realizowany przedmiot umowy.</w:t>
      </w:r>
    </w:p>
    <w:p w:rsidR="004866D9" w:rsidRPr="001233AE" w:rsidRDefault="004866D9" w:rsidP="004866D9">
      <w:pPr>
        <w:tabs>
          <w:tab w:val="left" w:pos="993"/>
        </w:tabs>
        <w:ind w:left="720"/>
        <w:jc w:val="both"/>
        <w:rPr>
          <w:rFonts w:ascii="Verdana" w:hAnsi="Verdana"/>
          <w:b/>
          <w:color w:val="000000"/>
          <w:sz w:val="20"/>
          <w:szCs w:val="20"/>
        </w:rPr>
      </w:pPr>
    </w:p>
    <w:p w:rsidR="004866D9" w:rsidRPr="001233AE" w:rsidRDefault="004866D9" w:rsidP="004866D9">
      <w:pPr>
        <w:pStyle w:val="Akapitzlist"/>
        <w:ind w:left="0"/>
        <w:jc w:val="both"/>
        <w:outlineLvl w:val="1"/>
        <w:rPr>
          <w:rFonts w:ascii="Verdana" w:hAnsi="Verdana" w:cs="Verdana"/>
          <w:b/>
          <w:bCs/>
          <w:color w:val="000000"/>
          <w:sz w:val="20"/>
          <w:szCs w:val="20"/>
        </w:rPr>
      </w:pPr>
    </w:p>
    <w:p w:rsidR="004866D9" w:rsidRPr="001233AE" w:rsidRDefault="004866D9" w:rsidP="004866D9">
      <w:pPr>
        <w:pStyle w:val="Akapitzlist"/>
        <w:ind w:left="426"/>
        <w:outlineLvl w:val="1"/>
        <w:rPr>
          <w:rFonts w:ascii="Verdana" w:hAnsi="Verdana" w:cs="Verdana"/>
          <w:b/>
          <w:bCs/>
          <w:color w:val="000000"/>
          <w:sz w:val="20"/>
          <w:szCs w:val="20"/>
        </w:rPr>
      </w:pPr>
    </w:p>
    <w:p w:rsidR="004866D9" w:rsidRPr="001233AE" w:rsidRDefault="004866D9" w:rsidP="004866D9">
      <w:pPr>
        <w:pStyle w:val="Akapitzlist"/>
        <w:numPr>
          <w:ilvl w:val="0"/>
          <w:numId w:val="103"/>
        </w:numPr>
        <w:spacing w:line="240" w:lineRule="auto"/>
        <w:ind w:left="567" w:hanging="567"/>
        <w:jc w:val="both"/>
        <w:outlineLvl w:val="1"/>
        <w:rPr>
          <w:rFonts w:ascii="Verdana" w:hAnsi="Verdana" w:cs="Verdana"/>
          <w:b/>
          <w:bCs/>
          <w:color w:val="000000"/>
          <w:sz w:val="20"/>
          <w:szCs w:val="20"/>
        </w:rPr>
      </w:pPr>
      <w:bookmarkStart w:id="144" w:name="_Toc11232142"/>
      <w:r w:rsidRPr="001233AE">
        <w:rPr>
          <w:rFonts w:ascii="Verdana" w:hAnsi="Verdana" w:cs="Verdana"/>
          <w:b/>
          <w:bCs/>
          <w:color w:val="000000"/>
          <w:sz w:val="20"/>
          <w:szCs w:val="20"/>
        </w:rPr>
        <w:t>OPIS WYMAGAŃ ZAMAWIAJĄCEGO W STOSUNKU DO PRZEDMIOTU ZAMÓWIENIA</w:t>
      </w:r>
      <w:bookmarkEnd w:id="144"/>
    </w:p>
    <w:p w:rsidR="004866D9" w:rsidRPr="001233AE" w:rsidRDefault="004866D9" w:rsidP="004866D9">
      <w:pPr>
        <w:pStyle w:val="Akapitzlist"/>
        <w:jc w:val="both"/>
        <w:outlineLvl w:val="1"/>
        <w:rPr>
          <w:rFonts w:ascii="Verdana" w:hAnsi="Verdana" w:cs="Verdana"/>
          <w:b/>
          <w:bCs/>
          <w:color w:val="000000"/>
          <w:sz w:val="20"/>
          <w:szCs w:val="20"/>
        </w:rPr>
      </w:pPr>
    </w:p>
    <w:p w:rsidR="004866D9" w:rsidRPr="001233AE" w:rsidRDefault="004866D9" w:rsidP="004866D9">
      <w:pPr>
        <w:pStyle w:val="Akapitzlist"/>
        <w:jc w:val="both"/>
        <w:outlineLvl w:val="1"/>
        <w:rPr>
          <w:rFonts w:ascii="Verdana" w:hAnsi="Verdana" w:cs="Verdana"/>
          <w:b/>
          <w:bCs/>
          <w:color w:val="000000"/>
          <w:sz w:val="20"/>
          <w:szCs w:val="20"/>
        </w:rPr>
      </w:pPr>
    </w:p>
    <w:p w:rsidR="004866D9" w:rsidRPr="001233AE" w:rsidRDefault="004866D9" w:rsidP="004866D9">
      <w:pPr>
        <w:pStyle w:val="Akapitzlist"/>
        <w:numPr>
          <w:ilvl w:val="1"/>
          <w:numId w:val="103"/>
        </w:numPr>
        <w:spacing w:line="240" w:lineRule="auto"/>
        <w:ind w:left="709" w:hanging="709"/>
        <w:outlineLvl w:val="1"/>
        <w:rPr>
          <w:rFonts w:ascii="Verdana" w:hAnsi="Verdana" w:cs="Verdana"/>
          <w:b/>
          <w:bCs/>
          <w:color w:val="000000"/>
          <w:sz w:val="20"/>
          <w:szCs w:val="20"/>
        </w:rPr>
      </w:pPr>
      <w:bookmarkStart w:id="145" w:name="_Toc11232143"/>
      <w:r w:rsidRPr="001233AE">
        <w:rPr>
          <w:rFonts w:ascii="Verdana" w:hAnsi="Verdana" w:cs="Verdana"/>
          <w:b/>
          <w:bCs/>
          <w:color w:val="000000"/>
          <w:sz w:val="20"/>
          <w:szCs w:val="20"/>
        </w:rPr>
        <w:t>Cechy obiektu dotyczące rozwiązań budowlano – konstrukcyjnych</w:t>
      </w:r>
      <w:bookmarkEnd w:id="145"/>
    </w:p>
    <w:p w:rsidR="004866D9" w:rsidRPr="001233AE" w:rsidRDefault="004866D9" w:rsidP="004866D9">
      <w:pPr>
        <w:jc w:val="both"/>
        <w:rPr>
          <w:rFonts w:ascii="Verdana" w:hAnsi="Verdana"/>
          <w:b/>
          <w:color w:val="000000"/>
          <w:sz w:val="20"/>
          <w:szCs w:val="20"/>
        </w:rPr>
      </w:pPr>
    </w:p>
    <w:p w:rsidR="004866D9" w:rsidRPr="001233AE" w:rsidRDefault="004866D9" w:rsidP="004866D9">
      <w:pPr>
        <w:jc w:val="both"/>
        <w:rPr>
          <w:rFonts w:ascii="Verdana" w:hAnsi="Verdana" w:cs="Verdana"/>
          <w:color w:val="000000"/>
          <w:sz w:val="20"/>
          <w:szCs w:val="20"/>
        </w:rPr>
      </w:pPr>
      <w:r w:rsidRPr="001233AE">
        <w:rPr>
          <w:rFonts w:ascii="Verdana" w:hAnsi="Verdana" w:cs="Verdana"/>
          <w:color w:val="000000"/>
          <w:sz w:val="20"/>
          <w:szCs w:val="20"/>
        </w:rPr>
        <w:t>Z uwagi na ryczałtowy charakter zamówienia wszelkie podane ilości i parametry robót są orientacyjne, dokładne obliczenie ilości robót będzie możliwe po opracowaniu przez Wykonawcę Projektu budowlanego i wykonawczego, a ewentualne zmiany nie będą miały żadnego wpływu na zaakceptowaną Cenę.</w:t>
      </w:r>
    </w:p>
    <w:p w:rsidR="004866D9" w:rsidRPr="001233AE" w:rsidRDefault="004866D9" w:rsidP="004866D9">
      <w:pPr>
        <w:jc w:val="both"/>
        <w:rPr>
          <w:rFonts w:ascii="Verdana" w:hAnsi="Verdana"/>
          <w:color w:val="000000"/>
          <w:sz w:val="20"/>
          <w:szCs w:val="20"/>
          <w:u w:val="single"/>
        </w:rPr>
      </w:pPr>
      <w:r w:rsidRPr="001233AE">
        <w:rPr>
          <w:rFonts w:ascii="Verdana" w:hAnsi="Verdana"/>
          <w:color w:val="000000"/>
          <w:sz w:val="20"/>
          <w:szCs w:val="20"/>
          <w:u w:val="single"/>
        </w:rPr>
        <w:t>Montaż dodatkowych, podwieszanych półek dla płazów i małych zwierząt</w:t>
      </w:r>
    </w:p>
    <w:p w:rsidR="004866D9" w:rsidRPr="001233AE" w:rsidRDefault="004866D9" w:rsidP="004866D9">
      <w:pPr>
        <w:jc w:val="both"/>
        <w:rPr>
          <w:rFonts w:ascii="Verdana" w:hAnsi="Verdana"/>
          <w:color w:val="000000"/>
          <w:sz w:val="20"/>
          <w:szCs w:val="20"/>
        </w:rPr>
      </w:pPr>
    </w:p>
    <w:p w:rsidR="004866D9" w:rsidRPr="001233AE" w:rsidRDefault="004866D9" w:rsidP="004866D9">
      <w:pPr>
        <w:pStyle w:val="Tekstkomentarza"/>
        <w:rPr>
          <w:rFonts w:ascii="Verdana" w:hAnsi="Verdana"/>
          <w:color w:val="000000"/>
        </w:rPr>
      </w:pPr>
      <w:r w:rsidRPr="001233AE">
        <w:rPr>
          <w:rFonts w:ascii="Verdana" w:hAnsi="Verdana"/>
          <w:color w:val="000000"/>
        </w:rPr>
        <w:t>Montaż dodatkowych, podwieszanych półek powinien nastąpić w wyniku trwałego połączenia z konstrukcją przejścia, nie powodującego jej zniszczenia. System montażu musi być dostosowany do grubości elementów prefabrykowanych przepustu. Elementy systemu montażowego nie mogą ograniczać lub utrudniać możliwości migracji zwierząt po półkach.</w:t>
      </w: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Półki powinny być wykonane z laminatu poliestrowo – szklanego (kompozyt poliestrowo-szklany, składający się z żywicy poliestrowej włókna szklanego oraz wypełniaczy).</w:t>
      </w: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Półki z podporami lub półki samonośne powinny być przytwierdzone do ścian przepustu za pomocą kotew chemicznych lub kotew trzpieniowych o minimalnej średnicy 10 mm.</w:t>
      </w: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Rodzaj zastosowanych kotew dostosowany będzie do rodzaju i stanu podłoża. Kotwy będą montowane w rozstawie nieprzekraczającym 50 cm.</w:t>
      </w: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W przypadku złego stanu ścian betonowych przepustu w miejscach montażu kotew Wykonawca zobowiązany jest przygotować podłoże betonowe poprzez odpowiednie oczyszczenie betonu, zabezpieczenie antykorozyjne prętów oraz wypełnienie ubytku masą specjalistyczną. Prawidłowo przygotowane podłoże betonowe do naprawy powinno spełniać następujące wymagania:</w:t>
      </w: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ab/>
        <w:t>wytrzymałość na odrywanie wg PN-92/B-01814</w:t>
      </w: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ab/>
        <w:t xml:space="preserve">wartość średnia – większa lub równa 1,5 </w:t>
      </w:r>
      <w:proofErr w:type="spellStart"/>
      <w:r w:rsidRPr="001233AE">
        <w:rPr>
          <w:rFonts w:ascii="Verdana" w:hAnsi="Verdana"/>
          <w:color w:val="000000"/>
          <w:sz w:val="20"/>
          <w:szCs w:val="20"/>
        </w:rPr>
        <w:t>MPa</w:t>
      </w:r>
      <w:proofErr w:type="spellEnd"/>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lastRenderedPageBreak/>
        <w:tab/>
        <w:t xml:space="preserve">wartość minimalna – 1,0 </w:t>
      </w:r>
      <w:proofErr w:type="spellStart"/>
      <w:r w:rsidRPr="001233AE">
        <w:rPr>
          <w:rFonts w:ascii="Verdana" w:hAnsi="Verdana"/>
          <w:color w:val="000000"/>
          <w:sz w:val="20"/>
          <w:szCs w:val="20"/>
        </w:rPr>
        <w:t>Mpa</w:t>
      </w:r>
      <w:proofErr w:type="spellEnd"/>
    </w:p>
    <w:p w:rsidR="004866D9" w:rsidRPr="001233AE" w:rsidRDefault="004866D9" w:rsidP="004866D9">
      <w:pPr>
        <w:jc w:val="both"/>
        <w:rPr>
          <w:rFonts w:ascii="Verdana" w:hAnsi="Verdana"/>
          <w:color w:val="000000"/>
          <w:sz w:val="20"/>
          <w:szCs w:val="20"/>
        </w:rPr>
      </w:pPr>
    </w:p>
    <w:p w:rsidR="004866D9" w:rsidRPr="001233AE" w:rsidRDefault="004866D9" w:rsidP="004866D9">
      <w:pPr>
        <w:jc w:val="both"/>
        <w:rPr>
          <w:rFonts w:ascii="Verdana" w:hAnsi="Verdana"/>
          <w:color w:val="000000"/>
          <w:sz w:val="20"/>
          <w:szCs w:val="20"/>
        </w:rPr>
      </w:pPr>
      <w:r w:rsidRPr="001233AE">
        <w:rPr>
          <w:rFonts w:ascii="Verdana" w:hAnsi="Verdana"/>
          <w:color w:val="000000"/>
          <w:sz w:val="20"/>
          <w:szCs w:val="20"/>
        </w:rPr>
        <w:t xml:space="preserve">Materiał powinien być odporny na niekorzystne warunki oraz nie ulegający łatwemu zniszczeniu. Poszczególne segmenty tworzące półkę, powinny być łączone ze sobą na zakładkę, bez powstawania jakichkolwiek szczelin pomiędzy nimi. Wszelkie użyte materiały, jak również połączenia poszczególnych elementów, mocowania półek do przepustów oraz mocowanie półki do otaczającego gruntu powinny charakteryzować się wieloletnią trwałością, szczelnością, odpornością na czynniki atmosferyczne, ingerencję dużych zwierząt, nacisk na powierzchnię lub wygięcia. </w:t>
      </w:r>
    </w:p>
    <w:p w:rsidR="004866D9" w:rsidRPr="00FB266D" w:rsidRDefault="004866D9" w:rsidP="004866D9">
      <w:pPr>
        <w:jc w:val="both"/>
        <w:rPr>
          <w:rFonts w:ascii="Verdana" w:hAnsi="Verdana"/>
          <w:color w:val="000000"/>
          <w:sz w:val="20"/>
          <w:szCs w:val="20"/>
        </w:rPr>
      </w:pPr>
      <w:r w:rsidRPr="001233AE">
        <w:rPr>
          <w:rFonts w:ascii="Verdana" w:hAnsi="Verdana"/>
          <w:color w:val="000000"/>
          <w:sz w:val="20"/>
          <w:szCs w:val="20"/>
        </w:rPr>
        <w:t>Półki nie powinny wykazywać odkształceń lub spękań przy obciążeniach do 100 kg. Wszystkie elementy konstrukcji powinny być również odporne na działanie temperatur w zakresie od -40</w:t>
      </w:r>
      <w:r w:rsidRPr="00FB266D">
        <w:rPr>
          <w:rFonts w:ascii="Verdana" w:hAnsi="Verdana"/>
          <w:color w:val="000000"/>
          <w:sz w:val="20"/>
          <w:szCs w:val="20"/>
        </w:rPr>
        <w:sym w:font="Symbol" w:char="F0B0"/>
      </w:r>
      <w:r w:rsidRPr="00FB266D">
        <w:rPr>
          <w:rFonts w:ascii="Verdana" w:hAnsi="Verdana"/>
          <w:color w:val="000000"/>
          <w:sz w:val="20"/>
          <w:szCs w:val="20"/>
        </w:rPr>
        <w:t>C do +50</w:t>
      </w:r>
      <w:r w:rsidRPr="00FB266D">
        <w:rPr>
          <w:rFonts w:ascii="Verdana" w:hAnsi="Verdana"/>
          <w:color w:val="000000"/>
          <w:sz w:val="20"/>
          <w:szCs w:val="20"/>
        </w:rPr>
        <w:sym w:font="Symbol" w:char="F0B0"/>
      </w:r>
      <w:r w:rsidRPr="00FB266D">
        <w:rPr>
          <w:rFonts w:ascii="Verdana" w:hAnsi="Verdana"/>
          <w:color w:val="000000"/>
          <w:sz w:val="20"/>
          <w:szCs w:val="20"/>
        </w:rPr>
        <w:t xml:space="preserve">C. </w:t>
      </w:r>
    </w:p>
    <w:p w:rsidR="004866D9" w:rsidRPr="00FB266D" w:rsidRDefault="004866D9" w:rsidP="004866D9">
      <w:pPr>
        <w:jc w:val="both"/>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Półki powinny wytrzymywać obciążenie użytkowe co najmniej 100 kg, równomiernie rozłożone na 1mb półki. Przy takim obciążeniu dopuszczalne są następujące maksymalne odkształcenia półek:</w:t>
      </w:r>
    </w:p>
    <w:p w:rsidR="004866D9" w:rsidRPr="00FB266D" w:rsidRDefault="004866D9" w:rsidP="004866D9">
      <w:pPr>
        <w:pStyle w:val="Akapitzlist"/>
        <w:numPr>
          <w:ilvl w:val="3"/>
          <w:numId w:val="96"/>
        </w:numPr>
        <w:spacing w:line="240" w:lineRule="auto"/>
        <w:ind w:left="851" w:hanging="425"/>
        <w:jc w:val="both"/>
        <w:rPr>
          <w:rFonts w:ascii="Verdana" w:hAnsi="Verdana"/>
          <w:color w:val="000000"/>
          <w:sz w:val="20"/>
          <w:szCs w:val="20"/>
        </w:rPr>
      </w:pPr>
      <w:r w:rsidRPr="00FB266D">
        <w:rPr>
          <w:rFonts w:ascii="Verdana" w:hAnsi="Verdana"/>
          <w:color w:val="000000"/>
          <w:sz w:val="20"/>
          <w:szCs w:val="20"/>
        </w:rPr>
        <w:t>W każdym miejscu półki, w każdym jej przekroju poprzecznym  różnica poziomów pomiędzy krawędzią półki przylegającą do ściany przepustu a druga krawędzią tej półki nie przekroczy 1 cm.</w:t>
      </w:r>
    </w:p>
    <w:p w:rsidR="004866D9" w:rsidRPr="00FB266D" w:rsidRDefault="004866D9" w:rsidP="004866D9">
      <w:pPr>
        <w:pStyle w:val="Akapitzlist"/>
        <w:numPr>
          <w:ilvl w:val="3"/>
          <w:numId w:val="96"/>
        </w:numPr>
        <w:spacing w:line="240" w:lineRule="auto"/>
        <w:ind w:left="851" w:hanging="425"/>
        <w:jc w:val="both"/>
        <w:rPr>
          <w:rFonts w:ascii="Verdana" w:hAnsi="Verdana"/>
          <w:color w:val="000000"/>
          <w:sz w:val="20"/>
          <w:szCs w:val="20"/>
        </w:rPr>
      </w:pPr>
      <w:r w:rsidRPr="00FB266D">
        <w:rPr>
          <w:rFonts w:ascii="Verdana" w:hAnsi="Verdana"/>
          <w:color w:val="000000"/>
          <w:sz w:val="20"/>
          <w:szCs w:val="20"/>
        </w:rPr>
        <w:t xml:space="preserve">Równość podłużna półki mierzona będzie na obu jej krawędziach (krawędź przylegająca do ściany przepustu oraz krawędź przeciwległa). Maksymalne odchylenie mierzone jako największa odległość (prześwit) pomiędzy teoretyczną łatą o długości 2 m a krawędzią półki wynosi 1 cm. </w:t>
      </w:r>
    </w:p>
    <w:p w:rsidR="004866D9" w:rsidRPr="00FB266D" w:rsidRDefault="004866D9" w:rsidP="004866D9">
      <w:pPr>
        <w:jc w:val="both"/>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Spełnienie wyżej wymienionych wymagań dotyczących odkształceń dopuszczalnych będzie potwierdzone pomiarem powykonawczym przy próbnym obciążeniu i będzie potwierdzone protokołem sprawdzenia.</w:t>
      </w:r>
    </w:p>
    <w:p w:rsidR="004866D9" w:rsidRPr="00FB266D" w:rsidRDefault="004866D9" w:rsidP="004866D9">
      <w:pPr>
        <w:jc w:val="both"/>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Wyżej wymienione dopuszczalne odkształcenia/nierówności nie mogą być przekroczone także bez obciążenia użytkowego.</w:t>
      </w: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Półki powinny być wyposażone w wygięcia (boczne kołnierze po obu stronach półki) o wysokości min. 7 cm., stanowiące zabezpieczenie przed spadnięciem z niej zwierzęcia, jak również stanowiące zabezpieczenie przed obsypywaniem czy wypłukiwaniem pokrycia półki (żwiru, gleby).</w:t>
      </w:r>
    </w:p>
    <w:p w:rsidR="004866D9" w:rsidRPr="00FB266D" w:rsidRDefault="004866D9" w:rsidP="004866D9">
      <w:pPr>
        <w:jc w:val="both"/>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Powierzchnia półki, po której będą poruszały się zwierzęta powinna być trwale (np. poprzez wtopienie w laminat) pokryta materiałem naturalnym (piaskiem, drobnym żwirem) oraz dodatkowo gruntem urodzajnym zbliżonym do występującego w najbliższej okolicy przejścia, o grubości min. 3 cm.</w:t>
      </w:r>
    </w:p>
    <w:p w:rsidR="004866D9" w:rsidRPr="00FB266D" w:rsidRDefault="004866D9" w:rsidP="004866D9">
      <w:pPr>
        <w:jc w:val="both"/>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 xml:space="preserve">Półki należy zamontować na wysokości 0,5 m od dna przepustu Zgodnie z Decyzją Regionalnego Dyrektora Ochrony Środowiska z dnia 27.07.2016r. (znak WSI.512.08.2012.WM.12). </w:t>
      </w:r>
    </w:p>
    <w:p w:rsidR="004866D9" w:rsidRPr="00FB266D" w:rsidRDefault="004866D9" w:rsidP="004866D9">
      <w:pPr>
        <w:jc w:val="both"/>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 xml:space="preserve">Projekt powinien przewidzieć i uwzględnić wszystkie elementy wchodzące w skład półki wraz z wyprowadzeniem jej poza obręb przepustu, tj. mocowanie do ścian przepustu, mocowanie do skrzydełek przepustu, połączenie z terenem, ewentualne przejście ponad rowem itp. </w:t>
      </w:r>
    </w:p>
    <w:p w:rsidR="004866D9" w:rsidRPr="00FB266D" w:rsidRDefault="004866D9" w:rsidP="004866D9">
      <w:pPr>
        <w:jc w:val="both"/>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Połączenie półek z otaczającym terenem, powinno zapewnić łagodne najście i przejście zwierzętom przez przepust oraz wyjście przy nachyleniach półki oraz skarpy nie większych niż 1:3.</w:t>
      </w: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 xml:space="preserve">Sposób połączenia półki z terenem powinien uwzględniać lokalizację istniejących płotków (betonowych i siatkowych), naprowadzających zwierzęta na półki. Półka powinna być poprowadzona w taki sposób, aby zapewnić ciągłe, łagodne naprowadzenie na nią zwierząt. W zakres przedmiotu zamówienia wchodzi zmniejszenie nachylenia skarp na przedłużeniu półki w miejscu jej połączenia z terenem. W przypadku kolizji pomiędzy projektowaną półką i najściem na nią a istniejącym ogrodzeniem w zakres zamówienia wchodzi także przebudowa ogrodzenia przy zastosowaniu nowych materiałów na koszt Wykonawcy. </w:t>
      </w:r>
    </w:p>
    <w:p w:rsidR="004866D9" w:rsidRPr="00FB266D" w:rsidRDefault="004866D9" w:rsidP="004866D9">
      <w:pPr>
        <w:jc w:val="both"/>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lastRenderedPageBreak/>
        <w:t>Sposoby wyjścia półek poza obręb przepustu:</w:t>
      </w:r>
    </w:p>
    <w:p w:rsidR="004866D9" w:rsidRPr="00FB266D" w:rsidRDefault="004866D9" w:rsidP="004866D9">
      <w:pPr>
        <w:pStyle w:val="Akapitzlist"/>
        <w:numPr>
          <w:ilvl w:val="0"/>
          <w:numId w:val="114"/>
        </w:numPr>
        <w:spacing w:line="240" w:lineRule="auto"/>
        <w:jc w:val="both"/>
        <w:rPr>
          <w:rFonts w:ascii="Verdana" w:hAnsi="Verdana"/>
          <w:color w:val="000000"/>
          <w:sz w:val="20"/>
          <w:szCs w:val="20"/>
        </w:rPr>
      </w:pPr>
      <w:r w:rsidRPr="00FB266D">
        <w:rPr>
          <w:rFonts w:ascii="Verdana" w:hAnsi="Verdana"/>
          <w:color w:val="000000"/>
          <w:sz w:val="20"/>
          <w:szCs w:val="20"/>
        </w:rPr>
        <w:t>Mocowanie do ścian skrzydełek przepustu tak jak w przepuście</w:t>
      </w:r>
    </w:p>
    <w:p w:rsidR="004866D9" w:rsidRPr="00FB266D" w:rsidRDefault="004866D9" w:rsidP="004866D9">
      <w:pPr>
        <w:pStyle w:val="Akapitzlist"/>
        <w:numPr>
          <w:ilvl w:val="0"/>
          <w:numId w:val="114"/>
        </w:numPr>
        <w:spacing w:line="240" w:lineRule="auto"/>
        <w:jc w:val="both"/>
        <w:rPr>
          <w:rFonts w:ascii="Verdana" w:hAnsi="Verdana"/>
          <w:color w:val="000000"/>
          <w:sz w:val="20"/>
          <w:szCs w:val="20"/>
        </w:rPr>
      </w:pPr>
      <w:r w:rsidRPr="00FB266D">
        <w:rPr>
          <w:rFonts w:ascii="Verdana" w:hAnsi="Verdana"/>
          <w:color w:val="000000"/>
          <w:sz w:val="20"/>
          <w:szCs w:val="20"/>
        </w:rPr>
        <w:t xml:space="preserve">Mocowanie na wprost lub pod kątem w przypadku przeszkód takich jak rowy odwadniające </w:t>
      </w: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Jeżeli przy wyjściu z przepustu brzeg na którym oparty ma zostać koniec półki znajduje się w znacznym oddaleniu, półkę należy zainstalować na belce z podporami w postaci słupków. Słupki należy instalować w rozstawie co najmniej 60 cm.</w:t>
      </w:r>
    </w:p>
    <w:p w:rsidR="004866D9" w:rsidRPr="00FB266D" w:rsidRDefault="004866D9" w:rsidP="004866D9">
      <w:pPr>
        <w:ind w:left="360" w:hanging="360"/>
        <w:jc w:val="both"/>
        <w:rPr>
          <w:rFonts w:ascii="Verdana" w:hAnsi="Verdana"/>
          <w:color w:val="000000"/>
          <w:sz w:val="20"/>
          <w:szCs w:val="20"/>
        </w:rPr>
      </w:pPr>
    </w:p>
    <w:p w:rsidR="004866D9" w:rsidRPr="00FB266D" w:rsidRDefault="004866D9" w:rsidP="004866D9">
      <w:pPr>
        <w:jc w:val="both"/>
        <w:rPr>
          <w:rFonts w:ascii="Verdana" w:hAnsi="Verdana"/>
          <w:b/>
          <w:color w:val="000000"/>
          <w:sz w:val="20"/>
          <w:szCs w:val="20"/>
        </w:rPr>
      </w:pPr>
    </w:p>
    <w:p w:rsidR="004866D9" w:rsidRPr="00FB266D" w:rsidRDefault="004866D9" w:rsidP="004866D9">
      <w:pPr>
        <w:jc w:val="both"/>
        <w:rPr>
          <w:rFonts w:ascii="Verdana" w:hAnsi="Verdana"/>
          <w:b/>
          <w:color w:val="000000"/>
          <w:sz w:val="20"/>
          <w:szCs w:val="20"/>
        </w:rPr>
      </w:pPr>
    </w:p>
    <w:p w:rsidR="004866D9" w:rsidRPr="00FB266D" w:rsidRDefault="004866D9" w:rsidP="004866D9">
      <w:pPr>
        <w:pStyle w:val="Akapitzlist"/>
        <w:numPr>
          <w:ilvl w:val="1"/>
          <w:numId w:val="103"/>
        </w:numPr>
        <w:spacing w:line="240" w:lineRule="auto"/>
        <w:ind w:left="993" w:hanging="993"/>
        <w:outlineLvl w:val="1"/>
        <w:rPr>
          <w:rFonts w:ascii="Verdana" w:hAnsi="Verdana" w:cs="Verdana"/>
          <w:b/>
          <w:bCs/>
          <w:color w:val="000000"/>
          <w:sz w:val="20"/>
          <w:szCs w:val="20"/>
        </w:rPr>
      </w:pPr>
      <w:bookmarkStart w:id="146" w:name="_Toc11232144"/>
      <w:r w:rsidRPr="00FB266D">
        <w:rPr>
          <w:rFonts w:ascii="Verdana" w:hAnsi="Verdana" w:cs="Verdana"/>
          <w:b/>
          <w:bCs/>
          <w:color w:val="000000"/>
          <w:sz w:val="20"/>
          <w:szCs w:val="20"/>
        </w:rPr>
        <w:t>Dokumenty Wykonawcy</w:t>
      </w:r>
      <w:bookmarkEnd w:id="146"/>
    </w:p>
    <w:p w:rsidR="004866D9" w:rsidRPr="00FB266D" w:rsidRDefault="004866D9" w:rsidP="004866D9">
      <w:pPr>
        <w:pStyle w:val="Akapitzlist"/>
        <w:ind w:left="993"/>
        <w:outlineLvl w:val="1"/>
        <w:rPr>
          <w:rFonts w:ascii="Verdana" w:hAnsi="Verdana" w:cs="Verdana"/>
          <w:b/>
          <w:bCs/>
          <w:color w:val="000000"/>
          <w:sz w:val="20"/>
          <w:szCs w:val="20"/>
        </w:rPr>
      </w:pPr>
    </w:p>
    <w:p w:rsidR="004866D9" w:rsidRPr="00FB266D" w:rsidRDefault="004866D9" w:rsidP="004866D9">
      <w:pPr>
        <w:pStyle w:val="Akapitzlist"/>
        <w:numPr>
          <w:ilvl w:val="2"/>
          <w:numId w:val="103"/>
        </w:numPr>
        <w:tabs>
          <w:tab w:val="num" w:pos="-4536"/>
        </w:tabs>
        <w:spacing w:line="240" w:lineRule="auto"/>
        <w:ind w:left="851" w:hanging="851"/>
        <w:outlineLvl w:val="2"/>
        <w:rPr>
          <w:rFonts w:ascii="Verdana" w:hAnsi="Verdana" w:cs="Verdana"/>
          <w:color w:val="000000"/>
          <w:sz w:val="20"/>
          <w:szCs w:val="20"/>
        </w:rPr>
      </w:pPr>
      <w:r w:rsidRPr="00FB266D">
        <w:rPr>
          <w:rFonts w:ascii="Verdana" w:hAnsi="Verdana" w:cs="Verdana"/>
          <w:color w:val="000000"/>
          <w:sz w:val="20"/>
          <w:szCs w:val="20"/>
        </w:rPr>
        <w:t xml:space="preserve"> </w:t>
      </w:r>
      <w:bookmarkStart w:id="147" w:name="_Toc11232145"/>
      <w:r w:rsidRPr="00FB266D">
        <w:rPr>
          <w:rFonts w:ascii="Verdana" w:hAnsi="Verdana" w:cs="Verdana"/>
          <w:color w:val="000000"/>
          <w:sz w:val="20"/>
          <w:szCs w:val="20"/>
        </w:rPr>
        <w:t>Skład Dokumentów Wykonawcy</w:t>
      </w:r>
      <w:bookmarkEnd w:id="147"/>
    </w:p>
    <w:p w:rsidR="004866D9" w:rsidRPr="00FB266D" w:rsidRDefault="004866D9" w:rsidP="004866D9">
      <w:pPr>
        <w:pStyle w:val="Akapitzlist"/>
        <w:ind w:left="2003"/>
        <w:outlineLvl w:val="2"/>
        <w:rPr>
          <w:rFonts w:ascii="Verdana" w:hAnsi="Verdana" w:cs="Verdana"/>
          <w:color w:val="000000"/>
          <w:sz w:val="20"/>
          <w:szCs w:val="20"/>
        </w:rPr>
      </w:pPr>
    </w:p>
    <w:p w:rsidR="004866D9" w:rsidRPr="00FB266D" w:rsidRDefault="004866D9" w:rsidP="004866D9">
      <w:pPr>
        <w:ind w:left="160"/>
        <w:jc w:val="both"/>
        <w:rPr>
          <w:rFonts w:ascii="Verdana" w:hAnsi="Verdana" w:cs="Verdana"/>
          <w:color w:val="000000"/>
          <w:sz w:val="20"/>
          <w:szCs w:val="20"/>
        </w:rPr>
      </w:pPr>
      <w:r w:rsidRPr="00FB266D">
        <w:rPr>
          <w:rFonts w:ascii="Verdana" w:hAnsi="Verdana" w:cs="Verdana"/>
          <w:color w:val="000000"/>
          <w:sz w:val="20"/>
          <w:szCs w:val="20"/>
        </w:rPr>
        <w:t>W ramach Ceny Oferty Wykonawca opracuje wszelkie dokumenty jakie okażą się niezbędne do zaprojektowania i wykonania robót, w szczególności:</w:t>
      </w:r>
    </w:p>
    <w:p w:rsidR="004866D9" w:rsidRPr="00FB266D" w:rsidRDefault="004866D9" w:rsidP="004866D9">
      <w:pPr>
        <w:numPr>
          <w:ilvl w:val="0"/>
          <w:numId w:val="100"/>
        </w:numPr>
        <w:tabs>
          <w:tab w:val="clear" w:pos="720"/>
          <w:tab w:val="num" w:pos="880"/>
        </w:tabs>
        <w:ind w:left="880"/>
        <w:jc w:val="both"/>
        <w:rPr>
          <w:rFonts w:ascii="Verdana" w:hAnsi="Verdana" w:cs="Verdana"/>
          <w:color w:val="000000"/>
          <w:sz w:val="20"/>
          <w:szCs w:val="20"/>
        </w:rPr>
      </w:pPr>
      <w:r w:rsidRPr="00FB266D">
        <w:rPr>
          <w:rFonts w:ascii="Verdana" w:hAnsi="Verdana" w:cs="Verdana"/>
          <w:color w:val="000000"/>
          <w:sz w:val="20"/>
          <w:szCs w:val="20"/>
        </w:rPr>
        <w:t>Projekt budowlany i wykonawczy wraz ze wszystkimi opracowaniami towarzyszącymi</w:t>
      </w:r>
    </w:p>
    <w:p w:rsidR="004866D9" w:rsidRPr="00FB266D" w:rsidRDefault="004866D9" w:rsidP="004866D9">
      <w:pPr>
        <w:numPr>
          <w:ilvl w:val="0"/>
          <w:numId w:val="100"/>
        </w:numPr>
        <w:tabs>
          <w:tab w:val="clear" w:pos="720"/>
          <w:tab w:val="num" w:pos="880"/>
        </w:tabs>
        <w:ind w:left="880"/>
        <w:jc w:val="both"/>
        <w:rPr>
          <w:rFonts w:ascii="Verdana" w:hAnsi="Verdana" w:cs="Verdana"/>
          <w:color w:val="000000"/>
          <w:sz w:val="20"/>
          <w:szCs w:val="20"/>
        </w:rPr>
      </w:pPr>
      <w:r w:rsidRPr="00FB266D">
        <w:rPr>
          <w:rFonts w:ascii="Verdana" w:hAnsi="Verdana" w:cs="Verdana"/>
          <w:color w:val="000000"/>
          <w:sz w:val="20"/>
          <w:szCs w:val="20"/>
        </w:rPr>
        <w:t>Plan bezpieczeństwa i ochrony zdrowia</w:t>
      </w:r>
    </w:p>
    <w:p w:rsidR="004866D9" w:rsidRPr="00FB266D" w:rsidRDefault="004866D9" w:rsidP="004866D9">
      <w:pPr>
        <w:numPr>
          <w:ilvl w:val="0"/>
          <w:numId w:val="100"/>
        </w:numPr>
        <w:tabs>
          <w:tab w:val="clear" w:pos="720"/>
          <w:tab w:val="num" w:pos="880"/>
        </w:tabs>
        <w:ind w:left="880"/>
        <w:jc w:val="both"/>
        <w:rPr>
          <w:rFonts w:ascii="Verdana" w:hAnsi="Verdana" w:cs="Verdana"/>
          <w:color w:val="000000"/>
          <w:sz w:val="20"/>
          <w:szCs w:val="20"/>
        </w:rPr>
      </w:pPr>
      <w:r w:rsidRPr="00FB266D">
        <w:rPr>
          <w:rFonts w:ascii="Verdana" w:hAnsi="Verdana" w:cs="Verdana"/>
          <w:color w:val="000000"/>
          <w:sz w:val="20"/>
          <w:szCs w:val="20"/>
        </w:rPr>
        <w:t>Szczegółowe Specyfikacje Techniczne Wykonania i Odbioru Robót Budowlanych odpowiadające rozwiązaniom projektu budowlanego i projektu wykonawczego</w:t>
      </w:r>
    </w:p>
    <w:p w:rsidR="004866D9" w:rsidRPr="00FB266D" w:rsidRDefault="004866D9" w:rsidP="004866D9">
      <w:pPr>
        <w:numPr>
          <w:ilvl w:val="0"/>
          <w:numId w:val="100"/>
        </w:numPr>
        <w:tabs>
          <w:tab w:val="clear" w:pos="720"/>
          <w:tab w:val="num" w:pos="880"/>
        </w:tabs>
        <w:ind w:left="880"/>
        <w:jc w:val="both"/>
        <w:rPr>
          <w:rFonts w:ascii="Verdana" w:hAnsi="Verdana" w:cs="Verdana"/>
          <w:color w:val="000000"/>
          <w:sz w:val="20"/>
          <w:szCs w:val="20"/>
        </w:rPr>
      </w:pPr>
      <w:r w:rsidRPr="00FB266D">
        <w:rPr>
          <w:rFonts w:ascii="Verdana" w:hAnsi="Verdana" w:cs="Verdana"/>
          <w:color w:val="000000"/>
          <w:sz w:val="20"/>
          <w:szCs w:val="20"/>
        </w:rPr>
        <w:t>Dokumentację projektową podstawową z naniesionymi zmianami powykonawczymi</w:t>
      </w:r>
    </w:p>
    <w:p w:rsidR="004866D9" w:rsidRPr="00FB266D" w:rsidRDefault="004866D9" w:rsidP="004866D9">
      <w:pPr>
        <w:numPr>
          <w:ilvl w:val="0"/>
          <w:numId w:val="100"/>
        </w:numPr>
        <w:tabs>
          <w:tab w:val="clear" w:pos="720"/>
          <w:tab w:val="num" w:pos="880"/>
        </w:tabs>
        <w:ind w:left="880"/>
        <w:jc w:val="both"/>
        <w:rPr>
          <w:rFonts w:ascii="Verdana" w:hAnsi="Verdana" w:cs="Verdana"/>
          <w:color w:val="000000"/>
          <w:sz w:val="20"/>
          <w:szCs w:val="20"/>
        </w:rPr>
      </w:pPr>
      <w:r w:rsidRPr="00FB266D">
        <w:rPr>
          <w:rFonts w:ascii="Verdana" w:hAnsi="Verdana" w:cs="Verdana"/>
          <w:color w:val="000000"/>
          <w:sz w:val="20"/>
          <w:szCs w:val="20"/>
        </w:rPr>
        <w:t>Inwentaryzacja geodezyjna powykonawcza</w:t>
      </w:r>
    </w:p>
    <w:p w:rsidR="004866D9" w:rsidRPr="00FB266D" w:rsidRDefault="004866D9" w:rsidP="004866D9">
      <w:pPr>
        <w:numPr>
          <w:ilvl w:val="0"/>
          <w:numId w:val="100"/>
        </w:numPr>
        <w:tabs>
          <w:tab w:val="clear" w:pos="720"/>
          <w:tab w:val="num" w:pos="880"/>
        </w:tabs>
        <w:ind w:left="880"/>
        <w:jc w:val="both"/>
        <w:rPr>
          <w:rFonts w:ascii="Verdana" w:hAnsi="Verdana" w:cs="Verdana"/>
          <w:color w:val="000000"/>
          <w:sz w:val="20"/>
          <w:szCs w:val="20"/>
        </w:rPr>
      </w:pPr>
      <w:r w:rsidRPr="00FB266D">
        <w:rPr>
          <w:rFonts w:ascii="Verdana" w:hAnsi="Verdana" w:cs="Verdana"/>
          <w:color w:val="000000"/>
          <w:sz w:val="20"/>
          <w:szCs w:val="20"/>
        </w:rPr>
        <w:t>Projekt organizacji ruchu na czas budowy</w:t>
      </w:r>
    </w:p>
    <w:p w:rsidR="004866D9" w:rsidRPr="00FB266D" w:rsidRDefault="004866D9" w:rsidP="004866D9">
      <w:pPr>
        <w:numPr>
          <w:ilvl w:val="0"/>
          <w:numId w:val="100"/>
        </w:numPr>
        <w:tabs>
          <w:tab w:val="clear" w:pos="720"/>
          <w:tab w:val="num" w:pos="880"/>
        </w:tabs>
        <w:ind w:left="880"/>
        <w:jc w:val="both"/>
        <w:rPr>
          <w:rFonts w:ascii="Verdana" w:hAnsi="Verdana" w:cs="Verdana"/>
          <w:color w:val="000000"/>
          <w:sz w:val="20"/>
          <w:szCs w:val="20"/>
        </w:rPr>
      </w:pPr>
      <w:r w:rsidRPr="00FB266D">
        <w:rPr>
          <w:rFonts w:ascii="Verdana" w:hAnsi="Verdana" w:cs="Verdana"/>
          <w:color w:val="000000"/>
          <w:sz w:val="20"/>
          <w:szCs w:val="20"/>
        </w:rPr>
        <w:t xml:space="preserve">Mapa </w:t>
      </w:r>
      <w:proofErr w:type="spellStart"/>
      <w:r w:rsidRPr="00FB266D">
        <w:rPr>
          <w:rFonts w:ascii="Verdana" w:hAnsi="Verdana" w:cs="Verdana"/>
          <w:color w:val="000000"/>
          <w:sz w:val="20"/>
          <w:szCs w:val="20"/>
        </w:rPr>
        <w:t>sytuacyjno</w:t>
      </w:r>
      <w:proofErr w:type="spellEnd"/>
      <w:r w:rsidRPr="00FB266D">
        <w:rPr>
          <w:rFonts w:ascii="Verdana" w:hAnsi="Verdana" w:cs="Verdana"/>
          <w:color w:val="000000"/>
          <w:sz w:val="20"/>
          <w:szCs w:val="20"/>
        </w:rPr>
        <w:t xml:space="preserve"> – wysokościowa do celów projektowych</w:t>
      </w:r>
    </w:p>
    <w:p w:rsidR="004866D9" w:rsidRPr="00FB266D" w:rsidRDefault="004866D9" w:rsidP="004866D9">
      <w:pPr>
        <w:pStyle w:val="Akapitzlist"/>
        <w:ind w:left="520"/>
        <w:jc w:val="both"/>
        <w:outlineLvl w:val="2"/>
        <w:rPr>
          <w:rFonts w:ascii="Verdana" w:hAnsi="Verdana" w:cs="Verdana"/>
          <w:color w:val="000000"/>
          <w:sz w:val="20"/>
          <w:szCs w:val="20"/>
        </w:rPr>
      </w:pPr>
    </w:p>
    <w:p w:rsidR="004866D9" w:rsidRPr="00FB266D" w:rsidRDefault="004866D9" w:rsidP="004866D9">
      <w:pPr>
        <w:pStyle w:val="Akapitzlist"/>
        <w:numPr>
          <w:ilvl w:val="2"/>
          <w:numId w:val="103"/>
        </w:numPr>
        <w:spacing w:line="240" w:lineRule="auto"/>
        <w:jc w:val="both"/>
        <w:outlineLvl w:val="2"/>
        <w:rPr>
          <w:rFonts w:ascii="Verdana" w:hAnsi="Verdana" w:cs="Verdana"/>
          <w:color w:val="000000"/>
          <w:sz w:val="20"/>
          <w:szCs w:val="20"/>
        </w:rPr>
      </w:pPr>
      <w:bookmarkStart w:id="148" w:name="_Toc11232146"/>
      <w:r w:rsidRPr="00FB266D">
        <w:rPr>
          <w:rFonts w:ascii="Verdana" w:hAnsi="Verdana" w:cs="Verdana"/>
          <w:color w:val="000000"/>
          <w:sz w:val="20"/>
          <w:szCs w:val="20"/>
        </w:rPr>
        <w:t>Ogólne wymagania w stosunku do Dokumentów Wykonawcy</w:t>
      </w:r>
      <w:bookmarkEnd w:id="148"/>
    </w:p>
    <w:p w:rsidR="004866D9" w:rsidRPr="00FB266D" w:rsidRDefault="004866D9" w:rsidP="004866D9">
      <w:pPr>
        <w:pStyle w:val="Akapitzlist"/>
        <w:ind w:left="160"/>
        <w:jc w:val="both"/>
        <w:outlineLvl w:val="2"/>
        <w:rPr>
          <w:rFonts w:ascii="Verdana" w:hAnsi="Verdana" w:cs="Verdana"/>
          <w:color w:val="000000"/>
          <w:sz w:val="20"/>
          <w:szCs w:val="20"/>
        </w:rPr>
      </w:pPr>
    </w:p>
    <w:p w:rsidR="004866D9" w:rsidRPr="00FB266D" w:rsidRDefault="004866D9" w:rsidP="004866D9">
      <w:pPr>
        <w:numPr>
          <w:ilvl w:val="0"/>
          <w:numId w:val="108"/>
        </w:numPr>
        <w:ind w:left="426" w:hanging="426"/>
        <w:jc w:val="both"/>
        <w:rPr>
          <w:rFonts w:ascii="Verdana" w:hAnsi="Verdana" w:cs="Verdana"/>
          <w:color w:val="000000"/>
          <w:sz w:val="20"/>
          <w:szCs w:val="20"/>
        </w:rPr>
      </w:pPr>
      <w:r w:rsidRPr="00FB266D">
        <w:rPr>
          <w:rFonts w:ascii="Verdana" w:hAnsi="Verdana" w:cs="Verdana"/>
          <w:color w:val="000000"/>
          <w:sz w:val="20"/>
          <w:szCs w:val="20"/>
        </w:rPr>
        <w:t xml:space="preserve">Wykonawca będzie współpracować z organami administracji w celu uzyskania stosownych decyzji. Wynagrodzenie Wykonawcy za Dokumenty Wykonawcy jest ujęte w ramach Ceny Oferty. Wymagania w stosunku do wykonania Dokumentów Wykonawcy są określone w przepisach prawa. Wraz z odbiorem opracowań projektowych od Wykonawcy, Zamawiający przejmuje autorskie prawa majątkowe do opracowań projektowych wykonanych w ramach Umowy. </w:t>
      </w:r>
    </w:p>
    <w:p w:rsidR="004866D9" w:rsidRPr="00FB266D" w:rsidRDefault="004866D9" w:rsidP="004866D9">
      <w:pPr>
        <w:numPr>
          <w:ilvl w:val="0"/>
          <w:numId w:val="108"/>
        </w:numPr>
        <w:ind w:left="426" w:hanging="426"/>
        <w:jc w:val="both"/>
        <w:rPr>
          <w:rFonts w:ascii="Verdana" w:hAnsi="Verdana" w:cs="Verdana"/>
          <w:color w:val="000000"/>
          <w:sz w:val="20"/>
          <w:szCs w:val="20"/>
        </w:rPr>
      </w:pPr>
      <w:r w:rsidRPr="00FB266D">
        <w:rPr>
          <w:rFonts w:ascii="Verdana" w:hAnsi="Verdana" w:cs="Arial"/>
          <w:color w:val="000000"/>
          <w:sz w:val="20"/>
          <w:szCs w:val="20"/>
        </w:rPr>
        <w:t xml:space="preserve">Projekt wykonawczy musi być uzgodniony z merytorycznymi Wydziałami Zamawiającego i przedstawiony do akceptacji z klauzulą kompletności zawierającą oświadczenie, że został wykonany zgodnie z umową, </w:t>
      </w:r>
      <w:r w:rsidRPr="00FB266D">
        <w:rPr>
          <w:rFonts w:ascii="Verdana" w:hAnsi="Verdana" w:cs="ArialMT"/>
          <w:color w:val="000000"/>
          <w:sz w:val="20"/>
          <w:szCs w:val="20"/>
        </w:rPr>
        <w:t>obowiązującymi przepisami, normami i wytycznymi oraz, że został wykonany w zakresie kompletnym z punktu widzenia celu, któremu ma służyć.</w:t>
      </w:r>
    </w:p>
    <w:p w:rsidR="004866D9" w:rsidRPr="00FB266D" w:rsidRDefault="004866D9" w:rsidP="004866D9">
      <w:pPr>
        <w:numPr>
          <w:ilvl w:val="0"/>
          <w:numId w:val="107"/>
        </w:numPr>
        <w:ind w:left="426" w:hanging="426"/>
        <w:jc w:val="both"/>
        <w:rPr>
          <w:rFonts w:ascii="Verdana" w:hAnsi="Verdana" w:cs="Arial"/>
          <w:color w:val="000000"/>
          <w:sz w:val="20"/>
          <w:szCs w:val="20"/>
        </w:rPr>
      </w:pPr>
      <w:r w:rsidRPr="00FB266D">
        <w:rPr>
          <w:rFonts w:ascii="Verdana" w:hAnsi="Verdana"/>
          <w:color w:val="000000"/>
          <w:sz w:val="20"/>
          <w:szCs w:val="20"/>
        </w:rPr>
        <w:t xml:space="preserve">Wykonawca będzie mógł przystąpić do realizacji robót po uzyskaniu zgody Zamawiającego, po wcześniejszej weryfikacji i akceptacji przedłożonej dokumentacji oraz po uzyskaniu niezbędnych  uzgodnień. </w:t>
      </w:r>
    </w:p>
    <w:p w:rsidR="004866D9" w:rsidRPr="00FB266D" w:rsidRDefault="004866D9" w:rsidP="004866D9">
      <w:pPr>
        <w:pStyle w:val="Akapitzlist"/>
        <w:ind w:left="160"/>
        <w:jc w:val="both"/>
        <w:outlineLvl w:val="2"/>
        <w:rPr>
          <w:rFonts w:ascii="Verdana" w:hAnsi="Verdana" w:cs="Verdana"/>
          <w:color w:val="000000"/>
          <w:sz w:val="20"/>
          <w:szCs w:val="20"/>
        </w:rPr>
      </w:pPr>
    </w:p>
    <w:p w:rsidR="004866D9" w:rsidRPr="00FB266D" w:rsidRDefault="004866D9" w:rsidP="004866D9">
      <w:pPr>
        <w:pStyle w:val="Akapitzlist"/>
        <w:numPr>
          <w:ilvl w:val="2"/>
          <w:numId w:val="103"/>
        </w:numPr>
        <w:tabs>
          <w:tab w:val="num" w:pos="-4536"/>
        </w:tabs>
        <w:spacing w:line="240" w:lineRule="auto"/>
        <w:ind w:left="993" w:hanging="993"/>
        <w:jc w:val="both"/>
        <w:outlineLvl w:val="2"/>
        <w:rPr>
          <w:rFonts w:ascii="Verdana" w:hAnsi="Verdana" w:cs="Verdana"/>
          <w:color w:val="000000"/>
          <w:sz w:val="20"/>
          <w:szCs w:val="20"/>
        </w:rPr>
      </w:pPr>
      <w:bookmarkStart w:id="149" w:name="_Toc11232147"/>
      <w:r w:rsidRPr="00FB266D">
        <w:rPr>
          <w:rFonts w:ascii="Verdana" w:hAnsi="Verdana"/>
          <w:bCs/>
          <w:color w:val="000000"/>
          <w:sz w:val="20"/>
          <w:szCs w:val="20"/>
        </w:rPr>
        <w:t>Ilość egzemplarzy opracowań projektowych dla Zamawiającego</w:t>
      </w:r>
      <w:bookmarkEnd w:id="149"/>
    </w:p>
    <w:p w:rsidR="004866D9" w:rsidRPr="00FB266D" w:rsidRDefault="004866D9" w:rsidP="004866D9">
      <w:pPr>
        <w:widowControl w:val="0"/>
        <w:autoSpaceDE w:val="0"/>
        <w:autoSpaceDN w:val="0"/>
        <w:adjustRightInd w:val="0"/>
        <w:ind w:left="160"/>
        <w:jc w:val="both"/>
        <w:rPr>
          <w:rFonts w:ascii="Verdana" w:hAnsi="Verdana" w:cs="Arial"/>
          <w:b/>
          <w:bCs/>
          <w:color w:val="000000"/>
          <w:sz w:val="20"/>
          <w:szCs w:val="20"/>
        </w:rPr>
      </w:pPr>
    </w:p>
    <w:p w:rsidR="004866D9" w:rsidRPr="00FB266D" w:rsidRDefault="004866D9" w:rsidP="004866D9">
      <w:pPr>
        <w:widowControl w:val="0"/>
        <w:numPr>
          <w:ilvl w:val="0"/>
          <w:numId w:val="105"/>
        </w:numPr>
        <w:autoSpaceDE w:val="0"/>
        <w:autoSpaceDN w:val="0"/>
        <w:adjustRightInd w:val="0"/>
        <w:ind w:left="426" w:hanging="426"/>
        <w:jc w:val="both"/>
        <w:rPr>
          <w:rFonts w:ascii="Verdana" w:hAnsi="Verdana" w:cs="Arial"/>
          <w:color w:val="000000"/>
          <w:sz w:val="20"/>
          <w:szCs w:val="20"/>
        </w:rPr>
      </w:pPr>
      <w:r w:rsidRPr="00FB266D">
        <w:rPr>
          <w:rFonts w:ascii="Verdana" w:hAnsi="Verdana" w:cs="Arial"/>
          <w:color w:val="000000"/>
          <w:sz w:val="20"/>
          <w:szCs w:val="20"/>
        </w:rPr>
        <w:t>projekty wykonawcze</w:t>
      </w:r>
      <w:r w:rsidRPr="00FB266D">
        <w:rPr>
          <w:rFonts w:ascii="Verdana" w:hAnsi="Verdana" w:cs="Arial"/>
          <w:color w:val="000000"/>
          <w:sz w:val="20"/>
          <w:szCs w:val="20"/>
        </w:rPr>
        <w:tab/>
      </w:r>
      <w:r w:rsidRPr="00FB266D">
        <w:rPr>
          <w:rFonts w:ascii="Verdana" w:hAnsi="Verdana" w:cs="Arial"/>
          <w:color w:val="000000"/>
          <w:sz w:val="20"/>
          <w:szCs w:val="20"/>
        </w:rPr>
        <w:tab/>
      </w:r>
      <w:r w:rsidRPr="00FB266D">
        <w:rPr>
          <w:rFonts w:ascii="Verdana" w:hAnsi="Verdana" w:cs="Arial"/>
          <w:color w:val="000000"/>
          <w:sz w:val="20"/>
          <w:szCs w:val="20"/>
        </w:rPr>
        <w:tab/>
        <w:t>5 egz.</w:t>
      </w:r>
    </w:p>
    <w:p w:rsidR="004866D9" w:rsidRPr="00FB266D" w:rsidRDefault="004866D9" w:rsidP="004866D9">
      <w:pPr>
        <w:widowControl w:val="0"/>
        <w:numPr>
          <w:ilvl w:val="0"/>
          <w:numId w:val="105"/>
        </w:numPr>
        <w:autoSpaceDE w:val="0"/>
        <w:autoSpaceDN w:val="0"/>
        <w:adjustRightInd w:val="0"/>
        <w:ind w:left="426" w:hanging="426"/>
        <w:jc w:val="both"/>
        <w:rPr>
          <w:rFonts w:ascii="Verdana" w:hAnsi="Verdana" w:cs="Arial"/>
          <w:color w:val="000000"/>
          <w:sz w:val="20"/>
          <w:szCs w:val="20"/>
        </w:rPr>
      </w:pPr>
      <w:r w:rsidRPr="00FB266D">
        <w:rPr>
          <w:rFonts w:ascii="Verdana" w:hAnsi="Verdana" w:cs="Arial"/>
          <w:color w:val="000000"/>
          <w:sz w:val="20"/>
          <w:szCs w:val="20"/>
        </w:rPr>
        <w:t>pozostałe opracowania projektowe</w:t>
      </w:r>
      <w:r w:rsidRPr="00FB266D">
        <w:rPr>
          <w:rFonts w:ascii="Verdana" w:hAnsi="Verdana" w:cs="Arial"/>
          <w:color w:val="000000"/>
          <w:sz w:val="20"/>
          <w:szCs w:val="20"/>
        </w:rPr>
        <w:tab/>
        <w:t>5 egz.</w:t>
      </w:r>
    </w:p>
    <w:p w:rsidR="004866D9" w:rsidRPr="00FB266D" w:rsidRDefault="004866D9" w:rsidP="004866D9">
      <w:pPr>
        <w:widowControl w:val="0"/>
        <w:autoSpaceDE w:val="0"/>
        <w:autoSpaceDN w:val="0"/>
        <w:adjustRightInd w:val="0"/>
        <w:ind w:left="160"/>
        <w:jc w:val="both"/>
        <w:rPr>
          <w:rFonts w:ascii="Verdana" w:hAnsi="Verdana" w:cs="Arial"/>
          <w:color w:val="000000"/>
          <w:sz w:val="20"/>
          <w:szCs w:val="20"/>
        </w:rPr>
      </w:pPr>
      <w:r w:rsidRPr="00FB266D">
        <w:rPr>
          <w:rFonts w:ascii="Verdana" w:hAnsi="Verdana" w:cs="Arial"/>
          <w:color w:val="000000"/>
          <w:sz w:val="20"/>
          <w:szCs w:val="20"/>
        </w:rPr>
        <w:tab/>
      </w:r>
    </w:p>
    <w:p w:rsidR="004866D9" w:rsidRPr="00FB266D" w:rsidRDefault="004866D9" w:rsidP="004866D9">
      <w:pPr>
        <w:ind w:left="160"/>
        <w:jc w:val="both"/>
        <w:rPr>
          <w:rFonts w:ascii="Verdana" w:hAnsi="Verdana"/>
          <w:color w:val="000000"/>
          <w:sz w:val="20"/>
          <w:szCs w:val="20"/>
        </w:rPr>
      </w:pPr>
      <w:r w:rsidRPr="00FB266D">
        <w:rPr>
          <w:rFonts w:ascii="Verdana" w:hAnsi="Verdana"/>
          <w:color w:val="000000"/>
          <w:sz w:val="20"/>
          <w:szCs w:val="20"/>
        </w:rPr>
        <w:t xml:space="preserve">Ponadto Wykonawca sporządzi taką ilość egzemplarzy poszczególnych opracowań projektowych, jaka jest potrzebna do uzyskania wymaganych opinii i uzgodnień. Oprócz wersji papierowej Wykonawca przekaże również opracowania projektowe w wersji cyfrowej w formacie: </w:t>
      </w:r>
    </w:p>
    <w:p w:rsidR="004866D9" w:rsidRPr="00FB266D" w:rsidRDefault="004866D9" w:rsidP="004866D9">
      <w:pPr>
        <w:widowControl w:val="0"/>
        <w:numPr>
          <w:ilvl w:val="0"/>
          <w:numId w:val="106"/>
        </w:numPr>
        <w:tabs>
          <w:tab w:val="clear" w:pos="720"/>
          <w:tab w:val="num" w:pos="520"/>
        </w:tabs>
        <w:autoSpaceDE w:val="0"/>
        <w:autoSpaceDN w:val="0"/>
        <w:adjustRightInd w:val="0"/>
        <w:ind w:left="520"/>
        <w:jc w:val="both"/>
        <w:rPr>
          <w:rFonts w:ascii="Verdana" w:hAnsi="Verdana"/>
          <w:color w:val="000000"/>
          <w:sz w:val="20"/>
          <w:szCs w:val="20"/>
        </w:rPr>
      </w:pPr>
      <w:r w:rsidRPr="00FB266D">
        <w:rPr>
          <w:rFonts w:ascii="Verdana" w:hAnsi="Verdana"/>
          <w:color w:val="000000"/>
          <w:sz w:val="20"/>
          <w:szCs w:val="20"/>
        </w:rPr>
        <w:t xml:space="preserve">część rysunkowa i graficzna – format danych </w:t>
      </w:r>
      <w:proofErr w:type="spellStart"/>
      <w:r w:rsidRPr="00FB266D">
        <w:rPr>
          <w:rFonts w:ascii="Verdana" w:hAnsi="Verdana"/>
          <w:color w:val="000000"/>
          <w:sz w:val="20"/>
          <w:szCs w:val="20"/>
        </w:rPr>
        <w:t>dwg</w:t>
      </w:r>
      <w:proofErr w:type="spellEnd"/>
      <w:r w:rsidRPr="00FB266D">
        <w:rPr>
          <w:rFonts w:ascii="Verdana" w:hAnsi="Verdana"/>
          <w:color w:val="000000"/>
          <w:sz w:val="20"/>
          <w:szCs w:val="20"/>
        </w:rPr>
        <w:t xml:space="preserve"> lub </w:t>
      </w:r>
      <w:proofErr w:type="spellStart"/>
      <w:r w:rsidRPr="00FB266D">
        <w:rPr>
          <w:rFonts w:ascii="Verdana" w:hAnsi="Verdana"/>
          <w:color w:val="000000"/>
          <w:sz w:val="20"/>
          <w:szCs w:val="20"/>
        </w:rPr>
        <w:t>dgn</w:t>
      </w:r>
      <w:proofErr w:type="spellEnd"/>
      <w:r w:rsidRPr="00FB266D">
        <w:rPr>
          <w:rFonts w:ascii="Verdana" w:hAnsi="Verdana"/>
          <w:color w:val="000000"/>
          <w:sz w:val="20"/>
          <w:szCs w:val="20"/>
        </w:rPr>
        <w:t xml:space="preserve"> oraz dodatkowo  pdf-5 egz.</w:t>
      </w:r>
    </w:p>
    <w:p w:rsidR="004866D9" w:rsidRPr="00FB266D" w:rsidRDefault="004866D9" w:rsidP="004866D9">
      <w:pPr>
        <w:widowControl w:val="0"/>
        <w:numPr>
          <w:ilvl w:val="0"/>
          <w:numId w:val="106"/>
        </w:numPr>
        <w:tabs>
          <w:tab w:val="clear" w:pos="720"/>
          <w:tab w:val="num" w:pos="520"/>
        </w:tabs>
        <w:autoSpaceDE w:val="0"/>
        <w:autoSpaceDN w:val="0"/>
        <w:adjustRightInd w:val="0"/>
        <w:ind w:left="520"/>
        <w:jc w:val="both"/>
        <w:rPr>
          <w:rFonts w:ascii="Verdana" w:hAnsi="Verdana"/>
          <w:color w:val="000000"/>
          <w:sz w:val="20"/>
          <w:szCs w:val="20"/>
        </w:rPr>
      </w:pPr>
      <w:r w:rsidRPr="00FB266D">
        <w:rPr>
          <w:rFonts w:ascii="Verdana" w:hAnsi="Verdana"/>
          <w:color w:val="000000"/>
          <w:sz w:val="20"/>
          <w:szCs w:val="20"/>
        </w:rPr>
        <w:t>tabele, przedmiary itp. – format kompatybilny z MS Excel - 5 egz.</w:t>
      </w:r>
    </w:p>
    <w:p w:rsidR="004866D9" w:rsidRPr="00FB266D" w:rsidRDefault="004866D9" w:rsidP="004866D9">
      <w:pPr>
        <w:widowControl w:val="0"/>
        <w:numPr>
          <w:ilvl w:val="0"/>
          <w:numId w:val="106"/>
        </w:numPr>
        <w:tabs>
          <w:tab w:val="clear" w:pos="720"/>
          <w:tab w:val="num" w:pos="520"/>
        </w:tabs>
        <w:autoSpaceDE w:val="0"/>
        <w:autoSpaceDN w:val="0"/>
        <w:adjustRightInd w:val="0"/>
        <w:ind w:left="520"/>
        <w:jc w:val="both"/>
        <w:rPr>
          <w:rFonts w:ascii="Verdana" w:hAnsi="Verdana"/>
          <w:color w:val="000000"/>
          <w:sz w:val="20"/>
          <w:szCs w:val="20"/>
        </w:rPr>
      </w:pPr>
      <w:r w:rsidRPr="00FB266D">
        <w:rPr>
          <w:rFonts w:ascii="Verdana" w:hAnsi="Verdana"/>
          <w:color w:val="000000"/>
          <w:sz w:val="20"/>
          <w:szCs w:val="20"/>
        </w:rPr>
        <w:t>część opisowa i SST – format kompatybilny z MS Word oraz dodatkowo  PDF - 5 egz.</w:t>
      </w:r>
    </w:p>
    <w:p w:rsidR="004866D9" w:rsidRPr="00FB266D" w:rsidRDefault="004866D9" w:rsidP="004866D9">
      <w:pPr>
        <w:widowControl w:val="0"/>
        <w:numPr>
          <w:ilvl w:val="0"/>
          <w:numId w:val="106"/>
        </w:numPr>
        <w:tabs>
          <w:tab w:val="clear" w:pos="720"/>
          <w:tab w:val="num" w:pos="520"/>
        </w:tabs>
        <w:autoSpaceDE w:val="0"/>
        <w:autoSpaceDN w:val="0"/>
        <w:adjustRightInd w:val="0"/>
        <w:ind w:left="520"/>
        <w:jc w:val="both"/>
        <w:rPr>
          <w:rFonts w:ascii="Verdana" w:hAnsi="Verdana"/>
          <w:color w:val="000000"/>
          <w:sz w:val="20"/>
          <w:szCs w:val="20"/>
        </w:rPr>
      </w:pPr>
      <w:r w:rsidRPr="00FB266D">
        <w:rPr>
          <w:rFonts w:ascii="Verdana" w:hAnsi="Verdana"/>
          <w:color w:val="000000"/>
          <w:sz w:val="20"/>
          <w:szCs w:val="20"/>
        </w:rPr>
        <w:t>skany uzgodnień i opinii – format PDF - 5 egz.</w:t>
      </w:r>
    </w:p>
    <w:p w:rsidR="004866D9" w:rsidRPr="00FB266D" w:rsidRDefault="004866D9" w:rsidP="004866D9">
      <w:pPr>
        <w:widowControl w:val="0"/>
        <w:autoSpaceDE w:val="0"/>
        <w:autoSpaceDN w:val="0"/>
        <w:adjustRightInd w:val="0"/>
        <w:ind w:left="160"/>
        <w:jc w:val="both"/>
        <w:rPr>
          <w:rFonts w:ascii="Verdana" w:hAnsi="Verdana"/>
          <w:color w:val="000000"/>
          <w:sz w:val="20"/>
          <w:szCs w:val="20"/>
        </w:rPr>
      </w:pPr>
    </w:p>
    <w:p w:rsidR="004866D9" w:rsidRPr="00FB266D" w:rsidRDefault="004866D9" w:rsidP="004866D9">
      <w:pPr>
        <w:widowControl w:val="0"/>
        <w:autoSpaceDE w:val="0"/>
        <w:autoSpaceDN w:val="0"/>
        <w:adjustRightInd w:val="0"/>
        <w:ind w:left="160"/>
        <w:jc w:val="both"/>
        <w:rPr>
          <w:rFonts w:ascii="Verdana" w:hAnsi="Verdana"/>
          <w:color w:val="000000"/>
          <w:sz w:val="20"/>
          <w:szCs w:val="20"/>
        </w:rPr>
      </w:pPr>
      <w:r w:rsidRPr="00FB266D">
        <w:rPr>
          <w:rFonts w:ascii="Verdana" w:hAnsi="Verdana"/>
          <w:color w:val="000000"/>
          <w:sz w:val="20"/>
          <w:szCs w:val="20"/>
        </w:rPr>
        <w:t xml:space="preserve">Do odbioru końcowego robót Wykonawca przekaże Zamawiającemu 2 egz. dokumentacji powykonawczej z naniesionymi zmianami w stosunku do dokumentacji wyjściowej oraz 1 </w:t>
      </w:r>
      <w:proofErr w:type="spellStart"/>
      <w:r w:rsidRPr="00FB266D">
        <w:rPr>
          <w:rFonts w:ascii="Verdana" w:hAnsi="Verdana"/>
          <w:color w:val="000000"/>
          <w:sz w:val="20"/>
          <w:szCs w:val="20"/>
        </w:rPr>
        <w:t>kpl</w:t>
      </w:r>
      <w:proofErr w:type="spellEnd"/>
      <w:r w:rsidRPr="00FB266D">
        <w:rPr>
          <w:rFonts w:ascii="Verdana" w:hAnsi="Verdana"/>
          <w:color w:val="000000"/>
          <w:sz w:val="20"/>
          <w:szCs w:val="20"/>
        </w:rPr>
        <w:t xml:space="preserve">. dokumentacji powykonawczej na nośniku cyfrowym. </w:t>
      </w:r>
    </w:p>
    <w:p w:rsidR="004866D9" w:rsidRPr="00FB266D" w:rsidRDefault="004866D9" w:rsidP="004866D9">
      <w:pPr>
        <w:jc w:val="both"/>
        <w:rPr>
          <w:rFonts w:ascii="Verdana" w:hAnsi="Verdana"/>
          <w:color w:val="000000"/>
          <w:sz w:val="20"/>
          <w:szCs w:val="20"/>
        </w:rPr>
      </w:pPr>
    </w:p>
    <w:p w:rsidR="004866D9" w:rsidRPr="00FB266D" w:rsidRDefault="004866D9" w:rsidP="004866D9">
      <w:pPr>
        <w:pStyle w:val="Akapitzlist"/>
        <w:ind w:left="0"/>
        <w:outlineLvl w:val="2"/>
        <w:rPr>
          <w:rFonts w:ascii="Verdana" w:hAnsi="Verdana"/>
          <w:color w:val="000000"/>
          <w:sz w:val="20"/>
          <w:szCs w:val="20"/>
        </w:rPr>
      </w:pPr>
    </w:p>
    <w:p w:rsidR="004866D9" w:rsidRPr="00FB266D" w:rsidRDefault="004866D9" w:rsidP="004866D9">
      <w:pPr>
        <w:pStyle w:val="Akapitzlist"/>
        <w:numPr>
          <w:ilvl w:val="1"/>
          <w:numId w:val="103"/>
        </w:numPr>
        <w:spacing w:line="240" w:lineRule="auto"/>
        <w:ind w:left="993" w:hanging="993"/>
        <w:outlineLvl w:val="1"/>
        <w:rPr>
          <w:rFonts w:ascii="Verdana" w:hAnsi="Verdana"/>
          <w:color w:val="000000"/>
          <w:sz w:val="20"/>
          <w:szCs w:val="20"/>
        </w:rPr>
      </w:pPr>
      <w:bookmarkStart w:id="150" w:name="_Toc11232148"/>
      <w:r w:rsidRPr="00FB266D">
        <w:rPr>
          <w:rFonts w:ascii="Verdana" w:hAnsi="Verdana"/>
          <w:color w:val="000000"/>
          <w:sz w:val="20"/>
          <w:szCs w:val="20"/>
        </w:rPr>
        <w:t>Specyfikacje na projektowanie</w:t>
      </w:r>
      <w:bookmarkEnd w:id="150"/>
    </w:p>
    <w:p w:rsidR="004866D9" w:rsidRPr="00FB266D" w:rsidRDefault="004866D9" w:rsidP="004866D9">
      <w:pPr>
        <w:pStyle w:val="Akapitzlist"/>
        <w:ind w:left="993"/>
        <w:outlineLvl w:val="1"/>
        <w:rPr>
          <w:rFonts w:ascii="Verdana" w:hAnsi="Verdana"/>
          <w:color w:val="000000"/>
          <w:sz w:val="20"/>
          <w:szCs w:val="20"/>
        </w:rPr>
      </w:pPr>
    </w:p>
    <w:p w:rsidR="004866D9" w:rsidRPr="00FB266D" w:rsidRDefault="004866D9" w:rsidP="004866D9">
      <w:pPr>
        <w:pStyle w:val="Akapitzlist"/>
        <w:numPr>
          <w:ilvl w:val="2"/>
          <w:numId w:val="103"/>
        </w:numPr>
        <w:tabs>
          <w:tab w:val="left" w:pos="142"/>
        </w:tabs>
        <w:spacing w:line="240" w:lineRule="auto"/>
        <w:ind w:left="993" w:hanging="993"/>
        <w:outlineLvl w:val="2"/>
        <w:rPr>
          <w:rFonts w:ascii="Verdana" w:hAnsi="Verdana"/>
          <w:color w:val="000000"/>
          <w:sz w:val="20"/>
          <w:szCs w:val="20"/>
        </w:rPr>
      </w:pPr>
      <w:bookmarkStart w:id="151" w:name="_Toc11232149"/>
      <w:r w:rsidRPr="00FB266D">
        <w:rPr>
          <w:rFonts w:ascii="Verdana" w:hAnsi="Verdana"/>
          <w:color w:val="000000"/>
          <w:sz w:val="20"/>
          <w:szCs w:val="20"/>
        </w:rPr>
        <w:t>Przeznaczenie i ogólne zasady stosowania Specyfikacji na projektowanie</w:t>
      </w:r>
      <w:bookmarkEnd w:id="151"/>
    </w:p>
    <w:p w:rsidR="004866D9" w:rsidRPr="00FB266D" w:rsidRDefault="004866D9" w:rsidP="004866D9">
      <w:pPr>
        <w:pStyle w:val="Akapitzlist"/>
        <w:tabs>
          <w:tab w:val="left" w:pos="142"/>
        </w:tabs>
        <w:ind w:left="1843"/>
        <w:outlineLvl w:val="2"/>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 xml:space="preserve">Specyfikacje na projektowanie stanowiące część niniejszego Programu </w:t>
      </w:r>
      <w:proofErr w:type="spellStart"/>
      <w:r w:rsidRPr="00FB266D">
        <w:rPr>
          <w:rFonts w:ascii="Verdana" w:hAnsi="Verdana"/>
          <w:color w:val="000000"/>
          <w:sz w:val="20"/>
          <w:szCs w:val="20"/>
        </w:rPr>
        <w:t>funkcjonalno</w:t>
      </w:r>
      <w:proofErr w:type="spellEnd"/>
      <w:r w:rsidRPr="00FB266D">
        <w:rPr>
          <w:rFonts w:ascii="Verdana" w:hAnsi="Verdana"/>
          <w:color w:val="000000"/>
          <w:sz w:val="20"/>
          <w:szCs w:val="20"/>
        </w:rPr>
        <w:t xml:space="preserve"> – użytkowego, określają wymagania dotyczące wykonania i odbioru Dokumentów Wykonawcy przewidzianych do wykonania w ramach niniejszej umowy.</w:t>
      </w:r>
    </w:p>
    <w:p w:rsidR="004866D9" w:rsidRPr="00FB266D" w:rsidRDefault="004866D9" w:rsidP="004866D9">
      <w:pPr>
        <w:pStyle w:val="Akapitzlist"/>
        <w:ind w:left="0"/>
        <w:outlineLvl w:val="2"/>
        <w:rPr>
          <w:rFonts w:ascii="Verdana" w:hAnsi="Verdana"/>
          <w:color w:val="000000"/>
          <w:sz w:val="20"/>
          <w:szCs w:val="20"/>
        </w:rPr>
      </w:pPr>
    </w:p>
    <w:p w:rsidR="004866D9" w:rsidRPr="00FB266D" w:rsidRDefault="004866D9" w:rsidP="004866D9">
      <w:pPr>
        <w:pStyle w:val="Akapitzlist"/>
        <w:numPr>
          <w:ilvl w:val="2"/>
          <w:numId w:val="103"/>
        </w:numPr>
        <w:spacing w:line="240" w:lineRule="auto"/>
        <w:ind w:left="993" w:hanging="993"/>
        <w:jc w:val="both"/>
        <w:outlineLvl w:val="2"/>
        <w:rPr>
          <w:rFonts w:ascii="Verdana" w:hAnsi="Verdana"/>
          <w:color w:val="000000"/>
          <w:sz w:val="20"/>
          <w:szCs w:val="20"/>
        </w:rPr>
      </w:pPr>
      <w:bookmarkStart w:id="152" w:name="_Toc11232150"/>
      <w:r w:rsidRPr="00FB266D">
        <w:rPr>
          <w:rFonts w:ascii="Verdana" w:hAnsi="Verdana"/>
          <w:color w:val="000000"/>
          <w:sz w:val="20"/>
          <w:szCs w:val="20"/>
        </w:rPr>
        <w:t>Specyfikacje na projektowanie</w:t>
      </w:r>
      <w:bookmarkEnd w:id="152"/>
    </w:p>
    <w:p w:rsidR="004866D9" w:rsidRPr="00FB266D" w:rsidRDefault="004866D9" w:rsidP="004866D9">
      <w:pPr>
        <w:pStyle w:val="Akapitzlist"/>
        <w:ind w:left="1843"/>
        <w:jc w:val="both"/>
        <w:outlineLvl w:val="2"/>
        <w:rPr>
          <w:rFonts w:ascii="Verdana" w:hAnsi="Verdana"/>
          <w:color w:val="000000"/>
          <w:sz w:val="20"/>
          <w:szCs w:val="20"/>
        </w:rPr>
      </w:pPr>
    </w:p>
    <w:p w:rsidR="004866D9" w:rsidRPr="00FB266D" w:rsidRDefault="004866D9" w:rsidP="004866D9">
      <w:pPr>
        <w:ind w:left="1260" w:hanging="1260"/>
        <w:jc w:val="both"/>
        <w:rPr>
          <w:rFonts w:ascii="Verdana" w:hAnsi="Verdana"/>
          <w:color w:val="000000"/>
          <w:sz w:val="20"/>
          <w:szCs w:val="20"/>
        </w:rPr>
      </w:pPr>
      <w:r w:rsidRPr="00FB266D">
        <w:rPr>
          <w:rFonts w:ascii="Verdana" w:hAnsi="Verdana"/>
          <w:color w:val="000000"/>
          <w:sz w:val="20"/>
          <w:szCs w:val="20"/>
        </w:rPr>
        <w:t xml:space="preserve">P.00.00.00 </w:t>
      </w:r>
      <w:r w:rsidRPr="00FB266D">
        <w:rPr>
          <w:rFonts w:ascii="Verdana" w:hAnsi="Verdana"/>
          <w:color w:val="000000"/>
          <w:sz w:val="20"/>
          <w:szCs w:val="20"/>
        </w:rPr>
        <w:tab/>
        <w:t>Wymagania ogólne na projektowanie</w:t>
      </w:r>
    </w:p>
    <w:p w:rsidR="004866D9" w:rsidRPr="00FB266D" w:rsidRDefault="004866D9" w:rsidP="004866D9">
      <w:pPr>
        <w:ind w:left="1260" w:hanging="1260"/>
        <w:jc w:val="both"/>
        <w:rPr>
          <w:rFonts w:ascii="Verdana" w:hAnsi="Verdana"/>
          <w:color w:val="000000"/>
          <w:sz w:val="20"/>
          <w:szCs w:val="20"/>
        </w:rPr>
      </w:pPr>
      <w:r w:rsidRPr="00FB266D">
        <w:rPr>
          <w:rFonts w:ascii="Verdana" w:hAnsi="Verdana"/>
          <w:color w:val="000000"/>
          <w:sz w:val="20"/>
          <w:szCs w:val="20"/>
        </w:rPr>
        <w:t xml:space="preserve">P.10.30.00 </w:t>
      </w:r>
      <w:r w:rsidRPr="00FB266D">
        <w:rPr>
          <w:rFonts w:ascii="Verdana" w:hAnsi="Verdana"/>
          <w:color w:val="000000"/>
          <w:sz w:val="20"/>
          <w:szCs w:val="20"/>
        </w:rPr>
        <w:tab/>
        <w:t>Projekt budowlany, Materiały projektowe do uzyskania opinii, uzgodnień i pozwoleń wymaganych przepisami szczególnymi, Projekt wykonawczy, Instrukcja obsługi i konserwacji</w:t>
      </w: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 xml:space="preserve">SP.30.10.00  Mapa </w:t>
      </w:r>
      <w:proofErr w:type="spellStart"/>
      <w:r w:rsidRPr="00FB266D">
        <w:rPr>
          <w:rFonts w:ascii="Verdana" w:hAnsi="Verdana"/>
          <w:color w:val="000000"/>
          <w:sz w:val="20"/>
          <w:szCs w:val="20"/>
        </w:rPr>
        <w:t>sytuacyjno</w:t>
      </w:r>
      <w:proofErr w:type="spellEnd"/>
      <w:r w:rsidRPr="00FB266D">
        <w:rPr>
          <w:rFonts w:ascii="Verdana" w:hAnsi="Verdana"/>
          <w:color w:val="000000"/>
          <w:sz w:val="20"/>
          <w:szCs w:val="20"/>
        </w:rPr>
        <w:t xml:space="preserve"> – wysokościowa do celów projektowych</w:t>
      </w:r>
    </w:p>
    <w:p w:rsidR="004866D9" w:rsidRPr="00FB266D" w:rsidRDefault="004866D9" w:rsidP="004866D9">
      <w:pPr>
        <w:ind w:left="1260" w:hanging="1260"/>
        <w:jc w:val="both"/>
        <w:rPr>
          <w:rFonts w:ascii="Verdana" w:hAnsi="Verdana" w:cs="Verdana"/>
          <w:color w:val="000000"/>
          <w:sz w:val="20"/>
          <w:szCs w:val="20"/>
        </w:rPr>
      </w:pPr>
    </w:p>
    <w:p w:rsidR="004866D9" w:rsidRPr="00FB266D" w:rsidRDefault="004866D9" w:rsidP="004866D9">
      <w:pPr>
        <w:pStyle w:val="Akapitzlist"/>
        <w:ind w:left="0"/>
        <w:outlineLvl w:val="2"/>
        <w:rPr>
          <w:rFonts w:ascii="Verdana" w:hAnsi="Verdana" w:cs="Verdana"/>
          <w:color w:val="000000"/>
          <w:sz w:val="20"/>
          <w:szCs w:val="20"/>
        </w:rPr>
      </w:pPr>
    </w:p>
    <w:p w:rsidR="004866D9" w:rsidRPr="00FB266D" w:rsidRDefault="004866D9" w:rsidP="004866D9">
      <w:pPr>
        <w:pStyle w:val="Akapitzlist"/>
        <w:ind w:left="0"/>
        <w:outlineLvl w:val="2"/>
        <w:rPr>
          <w:rFonts w:ascii="Verdana" w:hAnsi="Verdana" w:cs="Verdana"/>
          <w:color w:val="000000"/>
          <w:sz w:val="20"/>
          <w:szCs w:val="20"/>
        </w:rPr>
      </w:pPr>
    </w:p>
    <w:p w:rsidR="004866D9" w:rsidRPr="00FB266D" w:rsidRDefault="004866D9" w:rsidP="004866D9">
      <w:pPr>
        <w:pStyle w:val="Akapitzlist"/>
        <w:numPr>
          <w:ilvl w:val="1"/>
          <w:numId w:val="103"/>
        </w:numPr>
        <w:spacing w:line="240" w:lineRule="auto"/>
        <w:ind w:left="720"/>
        <w:outlineLvl w:val="1"/>
        <w:rPr>
          <w:rFonts w:ascii="Verdana" w:hAnsi="Verdana" w:cs="Verdana"/>
          <w:b/>
          <w:bCs/>
          <w:color w:val="000000"/>
          <w:sz w:val="20"/>
          <w:szCs w:val="20"/>
        </w:rPr>
      </w:pPr>
      <w:bookmarkStart w:id="153" w:name="_Toc11232151"/>
      <w:r w:rsidRPr="00FB266D">
        <w:rPr>
          <w:rFonts w:ascii="Verdana" w:hAnsi="Verdana" w:cs="Verdana"/>
          <w:b/>
          <w:bCs/>
          <w:color w:val="000000"/>
          <w:sz w:val="20"/>
          <w:szCs w:val="20"/>
        </w:rPr>
        <w:t>Warunki Wykonania i Odbioru Robót Budowlanych odpowiadające zawartości specyfikacji technicznych wykonania i odbioru robót budowlanych</w:t>
      </w:r>
      <w:bookmarkEnd w:id="153"/>
    </w:p>
    <w:p w:rsidR="004866D9" w:rsidRPr="00FB266D" w:rsidRDefault="004866D9" w:rsidP="004866D9">
      <w:pPr>
        <w:pStyle w:val="Akapitzlist"/>
        <w:ind w:left="993"/>
        <w:outlineLvl w:val="1"/>
        <w:rPr>
          <w:rFonts w:ascii="Verdana" w:hAnsi="Verdana" w:cs="Verdana"/>
          <w:b/>
          <w:bCs/>
          <w:color w:val="000000"/>
          <w:sz w:val="20"/>
          <w:szCs w:val="20"/>
        </w:rPr>
      </w:pPr>
    </w:p>
    <w:p w:rsidR="004866D9" w:rsidRPr="00FB266D" w:rsidRDefault="004866D9" w:rsidP="004866D9">
      <w:pPr>
        <w:jc w:val="both"/>
        <w:rPr>
          <w:rFonts w:ascii="Verdana" w:hAnsi="Verdana"/>
          <w:b/>
          <w:color w:val="000000"/>
          <w:sz w:val="20"/>
          <w:szCs w:val="20"/>
        </w:rPr>
      </w:pPr>
    </w:p>
    <w:p w:rsidR="004866D9" w:rsidRPr="001233AE" w:rsidRDefault="004866D9" w:rsidP="004866D9">
      <w:pPr>
        <w:pStyle w:val="Nagwek3"/>
        <w:numPr>
          <w:ilvl w:val="2"/>
          <w:numId w:val="103"/>
        </w:numPr>
        <w:spacing w:before="240" w:after="60"/>
        <w:rPr>
          <w:rFonts w:ascii="Verdana" w:hAnsi="Verdana" w:cs="Verdana"/>
          <w:b/>
          <w:bCs/>
          <w:color w:val="000000"/>
          <w:sz w:val="20"/>
          <w:szCs w:val="20"/>
        </w:rPr>
      </w:pPr>
      <w:bookmarkStart w:id="154" w:name="_Toc11232152"/>
      <w:r w:rsidRPr="001233AE">
        <w:rPr>
          <w:rFonts w:ascii="Verdana" w:hAnsi="Verdana" w:cs="Verdana"/>
          <w:b/>
          <w:bCs/>
          <w:color w:val="000000"/>
          <w:sz w:val="20"/>
          <w:szCs w:val="20"/>
        </w:rPr>
        <w:t>Wymagania ogólne</w:t>
      </w:r>
      <w:bookmarkEnd w:id="154"/>
    </w:p>
    <w:p w:rsidR="004866D9" w:rsidRPr="00FB266D" w:rsidRDefault="004866D9" w:rsidP="004866D9">
      <w:pPr>
        <w:jc w:val="both"/>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Przedmiot zamówienia obejmuje zakresem prace projektowe i roboty budowlane. Roboty muszą być zaprojektowane i wykonane zgodnie z wymaganiami obowiązującymi polskie przepisy, normy i instrukcje. Dodatkowo należy stosować się do wytycznych określonych w publikacjach:</w:t>
      </w:r>
    </w:p>
    <w:p w:rsidR="004866D9" w:rsidRPr="00FB266D" w:rsidRDefault="004866D9" w:rsidP="004866D9">
      <w:pPr>
        <w:ind w:left="360" w:hanging="360"/>
        <w:jc w:val="both"/>
        <w:rPr>
          <w:rFonts w:ascii="Verdana" w:hAnsi="Verdana"/>
          <w:color w:val="000000"/>
          <w:sz w:val="20"/>
          <w:szCs w:val="20"/>
        </w:rPr>
      </w:pPr>
      <w:r w:rsidRPr="00FB266D">
        <w:rPr>
          <w:rFonts w:ascii="Verdana" w:hAnsi="Verdana"/>
          <w:color w:val="000000"/>
          <w:sz w:val="20"/>
          <w:szCs w:val="20"/>
        </w:rPr>
        <w:t>-</w:t>
      </w:r>
      <w:r w:rsidRPr="00FB266D">
        <w:rPr>
          <w:rFonts w:ascii="Verdana" w:hAnsi="Verdana"/>
          <w:color w:val="000000"/>
          <w:sz w:val="20"/>
          <w:szCs w:val="20"/>
        </w:rPr>
        <w:tab/>
        <w:t>„Poradnik ochrony płazów. Ochrona dziko żyjących zwierząt w projektowaniu inwestycji drogowych. Problemy i dobre praktyki.” Kurek R., Rybacki M., Sołtysiak M.</w:t>
      </w:r>
    </w:p>
    <w:p w:rsidR="004866D9" w:rsidRPr="00FB266D" w:rsidRDefault="004866D9" w:rsidP="004866D9">
      <w:pPr>
        <w:ind w:left="360" w:hanging="360"/>
        <w:jc w:val="both"/>
        <w:rPr>
          <w:rFonts w:ascii="Verdana" w:hAnsi="Verdana"/>
          <w:color w:val="000000"/>
          <w:sz w:val="20"/>
          <w:szCs w:val="20"/>
        </w:rPr>
      </w:pPr>
      <w:r w:rsidRPr="00FB266D">
        <w:rPr>
          <w:rFonts w:ascii="Verdana" w:hAnsi="Verdana"/>
          <w:color w:val="000000"/>
          <w:sz w:val="20"/>
          <w:szCs w:val="20"/>
        </w:rPr>
        <w:t>-</w:t>
      </w:r>
      <w:r w:rsidRPr="00FB266D">
        <w:rPr>
          <w:rFonts w:ascii="Verdana" w:hAnsi="Verdana"/>
          <w:color w:val="000000"/>
          <w:sz w:val="20"/>
          <w:szCs w:val="20"/>
        </w:rPr>
        <w:tab/>
        <w:t>„Poradnik projektowania przejść dla zwierząt i działań ograniczających śmiertelność fauny przy drogach” Kurek R.</w:t>
      </w:r>
    </w:p>
    <w:p w:rsidR="004866D9" w:rsidRPr="00FB266D" w:rsidRDefault="004866D9" w:rsidP="004866D9">
      <w:pPr>
        <w:ind w:left="360" w:hanging="360"/>
        <w:jc w:val="both"/>
        <w:rPr>
          <w:rFonts w:ascii="Verdana" w:hAnsi="Verdana"/>
          <w:color w:val="000000"/>
          <w:sz w:val="20"/>
          <w:szCs w:val="20"/>
        </w:rPr>
      </w:pPr>
      <w:r w:rsidRPr="00FB266D">
        <w:rPr>
          <w:rFonts w:ascii="Verdana" w:hAnsi="Verdana"/>
          <w:color w:val="000000"/>
          <w:sz w:val="20"/>
          <w:szCs w:val="20"/>
        </w:rPr>
        <w:t>-</w:t>
      </w:r>
      <w:r w:rsidRPr="00FB266D">
        <w:rPr>
          <w:rFonts w:ascii="Verdana" w:hAnsi="Verdana"/>
          <w:color w:val="000000"/>
          <w:sz w:val="20"/>
          <w:szCs w:val="20"/>
        </w:rPr>
        <w:tab/>
        <w:t xml:space="preserve">„Zwierzęta a drogi. Metody ograniczania negatywnego wpływu dróg na populacje dzikich zwierząt” Jędrzejewski W., Nowak S., Kurek R., </w:t>
      </w:r>
      <w:proofErr w:type="spellStart"/>
      <w:r w:rsidRPr="00FB266D">
        <w:rPr>
          <w:rFonts w:ascii="Verdana" w:hAnsi="Verdana"/>
          <w:color w:val="000000"/>
          <w:sz w:val="20"/>
          <w:szCs w:val="20"/>
        </w:rPr>
        <w:t>Mysłajek</w:t>
      </w:r>
      <w:proofErr w:type="spellEnd"/>
      <w:r w:rsidRPr="00FB266D">
        <w:rPr>
          <w:rFonts w:ascii="Verdana" w:hAnsi="Verdana"/>
          <w:color w:val="000000"/>
          <w:sz w:val="20"/>
          <w:szCs w:val="20"/>
        </w:rPr>
        <w:t xml:space="preserve"> R., Stachura K., Zawadzka B.</w:t>
      </w:r>
    </w:p>
    <w:p w:rsidR="004866D9" w:rsidRPr="00FB266D" w:rsidRDefault="004866D9" w:rsidP="004866D9">
      <w:pPr>
        <w:ind w:firstLine="540"/>
        <w:jc w:val="both"/>
        <w:rPr>
          <w:rFonts w:ascii="Verdana" w:hAnsi="Verdana"/>
          <w:color w:val="000000"/>
          <w:sz w:val="20"/>
          <w:szCs w:val="20"/>
        </w:rPr>
      </w:pPr>
    </w:p>
    <w:p w:rsidR="004866D9" w:rsidRPr="00FB266D" w:rsidRDefault="004866D9" w:rsidP="004866D9">
      <w:pPr>
        <w:jc w:val="both"/>
        <w:rPr>
          <w:rFonts w:ascii="Verdana" w:hAnsi="Verdana"/>
          <w:color w:val="000000"/>
          <w:sz w:val="20"/>
          <w:szCs w:val="20"/>
        </w:rPr>
      </w:pPr>
      <w:r w:rsidRPr="00FB266D">
        <w:rPr>
          <w:rFonts w:ascii="Verdana" w:hAnsi="Verdana"/>
          <w:color w:val="000000"/>
          <w:sz w:val="20"/>
          <w:szCs w:val="20"/>
        </w:rPr>
        <w:t>Dokumentacja projektowa dotycząca montażu dodatkowych półek powinna być wykonana indywidualnie dla każdego z przepustów.</w:t>
      </w:r>
    </w:p>
    <w:p w:rsidR="004866D9" w:rsidRPr="00FB266D" w:rsidRDefault="004866D9" w:rsidP="004866D9">
      <w:pPr>
        <w:jc w:val="both"/>
        <w:rPr>
          <w:rFonts w:ascii="Verdana" w:hAnsi="Verdana"/>
          <w:color w:val="000000"/>
          <w:sz w:val="20"/>
          <w:szCs w:val="20"/>
        </w:rPr>
      </w:pPr>
    </w:p>
    <w:p w:rsidR="004866D9" w:rsidRPr="00FB266D" w:rsidRDefault="004866D9" w:rsidP="004866D9">
      <w:pPr>
        <w:ind w:firstLine="540"/>
        <w:jc w:val="both"/>
        <w:rPr>
          <w:rFonts w:ascii="Verdana" w:hAnsi="Verdana"/>
          <w:color w:val="000000"/>
          <w:sz w:val="20"/>
          <w:szCs w:val="20"/>
        </w:rPr>
      </w:pPr>
    </w:p>
    <w:p w:rsidR="004866D9" w:rsidRPr="00FB266D" w:rsidRDefault="004866D9" w:rsidP="004866D9">
      <w:pPr>
        <w:pStyle w:val="Akapitzlist"/>
        <w:numPr>
          <w:ilvl w:val="2"/>
          <w:numId w:val="113"/>
        </w:numPr>
        <w:spacing w:line="240" w:lineRule="auto"/>
        <w:jc w:val="both"/>
        <w:outlineLvl w:val="2"/>
        <w:rPr>
          <w:rFonts w:ascii="Verdana" w:hAnsi="Verdana" w:cs="Verdana"/>
          <w:color w:val="000000"/>
          <w:sz w:val="20"/>
          <w:szCs w:val="20"/>
        </w:rPr>
      </w:pPr>
      <w:bookmarkStart w:id="155" w:name="_Toc11232153"/>
      <w:r w:rsidRPr="00FB266D">
        <w:rPr>
          <w:rFonts w:ascii="Verdana" w:hAnsi="Verdana" w:cs="Verdana"/>
          <w:color w:val="000000"/>
          <w:sz w:val="20"/>
          <w:szCs w:val="20"/>
        </w:rPr>
        <w:t>Przeznaczenie i ogólne zasady stosowania Warunków Wykonania i Odbioru Robót  Budowlanych</w:t>
      </w:r>
      <w:bookmarkEnd w:id="155"/>
    </w:p>
    <w:p w:rsidR="004866D9" w:rsidRPr="00FB266D" w:rsidRDefault="004866D9" w:rsidP="004866D9">
      <w:pPr>
        <w:jc w:val="both"/>
        <w:rPr>
          <w:rFonts w:ascii="Verdana" w:hAnsi="Verdana" w:cs="Verdana"/>
          <w:color w:val="000000"/>
          <w:sz w:val="20"/>
          <w:szCs w:val="20"/>
        </w:rPr>
      </w:pPr>
    </w:p>
    <w:p w:rsidR="004866D9" w:rsidRPr="00FB266D" w:rsidRDefault="004866D9" w:rsidP="004866D9">
      <w:pPr>
        <w:jc w:val="both"/>
        <w:rPr>
          <w:rFonts w:ascii="Verdana" w:hAnsi="Verdana" w:cs="Verdana"/>
          <w:color w:val="000000"/>
          <w:sz w:val="20"/>
          <w:szCs w:val="20"/>
        </w:rPr>
      </w:pPr>
      <w:r w:rsidRPr="00FB266D">
        <w:rPr>
          <w:rFonts w:ascii="Verdana" w:hAnsi="Verdana" w:cs="Verdana"/>
          <w:color w:val="000000"/>
          <w:sz w:val="20"/>
          <w:szCs w:val="20"/>
        </w:rPr>
        <w:t>Warunki Wykonania i Odbioru Robót Budowlanych (</w:t>
      </w:r>
      <w:proofErr w:type="spellStart"/>
      <w:r w:rsidRPr="00FB266D">
        <w:rPr>
          <w:rFonts w:ascii="Verdana" w:hAnsi="Verdana" w:cs="Verdana"/>
          <w:color w:val="000000"/>
          <w:sz w:val="20"/>
          <w:szCs w:val="20"/>
        </w:rPr>
        <w:t>WWiORB</w:t>
      </w:r>
      <w:proofErr w:type="spellEnd"/>
      <w:r w:rsidRPr="00FB266D">
        <w:rPr>
          <w:rFonts w:ascii="Verdana" w:hAnsi="Verdana" w:cs="Verdana"/>
          <w:color w:val="000000"/>
          <w:sz w:val="20"/>
          <w:szCs w:val="20"/>
        </w:rPr>
        <w:t xml:space="preserve">) stanowiące część niniejszego Programu </w:t>
      </w:r>
      <w:proofErr w:type="spellStart"/>
      <w:r w:rsidRPr="00FB266D">
        <w:rPr>
          <w:rFonts w:ascii="Verdana" w:hAnsi="Verdana" w:cs="Verdana"/>
          <w:color w:val="000000"/>
          <w:sz w:val="20"/>
          <w:szCs w:val="20"/>
        </w:rPr>
        <w:t>funkcjonalno</w:t>
      </w:r>
      <w:proofErr w:type="spellEnd"/>
      <w:r w:rsidRPr="00FB266D">
        <w:rPr>
          <w:rFonts w:ascii="Verdana" w:hAnsi="Verdana" w:cs="Verdana"/>
          <w:color w:val="000000"/>
          <w:sz w:val="20"/>
          <w:szCs w:val="20"/>
        </w:rPr>
        <w:t xml:space="preserve"> – użytkowego, określają wymagania Zamawiającego w stosunku do przedmiotu zamówienia zgodnie z rozporządzeniem Ministra Infrastruktury z dnia 2 września 2004r. w sprawie szczegółowego zakresu i formy dokumentacji projektowej, specyfikacji technicznych wykonania i odbioru robót budowlanych oraz Programu </w:t>
      </w:r>
      <w:proofErr w:type="spellStart"/>
      <w:r w:rsidRPr="00FB266D">
        <w:rPr>
          <w:rFonts w:ascii="Verdana" w:hAnsi="Verdana" w:cs="Verdana"/>
          <w:color w:val="000000"/>
          <w:sz w:val="20"/>
          <w:szCs w:val="20"/>
        </w:rPr>
        <w:t>funkcjonalno</w:t>
      </w:r>
      <w:proofErr w:type="spellEnd"/>
      <w:r w:rsidRPr="00FB266D">
        <w:rPr>
          <w:rFonts w:ascii="Verdana" w:hAnsi="Verdana" w:cs="Verdana"/>
          <w:color w:val="000000"/>
          <w:sz w:val="20"/>
          <w:szCs w:val="20"/>
        </w:rPr>
        <w:t xml:space="preserve"> – użytkowego.</w:t>
      </w:r>
    </w:p>
    <w:p w:rsidR="004866D9" w:rsidRPr="00FB266D" w:rsidRDefault="004866D9" w:rsidP="004866D9">
      <w:pPr>
        <w:jc w:val="both"/>
        <w:rPr>
          <w:rFonts w:ascii="Verdana" w:hAnsi="Verdana" w:cs="Verdana"/>
          <w:color w:val="000000"/>
          <w:sz w:val="20"/>
          <w:szCs w:val="20"/>
        </w:rPr>
      </w:pPr>
      <w:r w:rsidRPr="00FB266D">
        <w:rPr>
          <w:rFonts w:ascii="Verdana" w:hAnsi="Verdana" w:cs="Verdana"/>
          <w:color w:val="000000"/>
          <w:sz w:val="20"/>
          <w:szCs w:val="20"/>
        </w:rPr>
        <w:t>Warunki Wykonania i Odbioru Robót Budowlanych uzupełniają opis przedmiotu zamówienia w zakresie wymagań technicznych a zawarte w nich wymagania w zakresie materiałów i ich jakości, sprzętu, środków transportowych, warunków wykonania robót, badan i kontroli jakości należy traktować jako minimalne w stosunku do wymagań jakie będą zawarte w opracowywanych przez Wykonawcę Szczegółowych Specyfikacjach Technicznych Wykonania i Odbioru Robót Budowlanych (</w:t>
      </w:r>
      <w:proofErr w:type="spellStart"/>
      <w:r w:rsidRPr="00FB266D">
        <w:rPr>
          <w:rFonts w:ascii="Verdana" w:hAnsi="Verdana" w:cs="Verdana"/>
          <w:color w:val="000000"/>
          <w:sz w:val="20"/>
          <w:szCs w:val="20"/>
        </w:rPr>
        <w:t>SSTWiORB</w:t>
      </w:r>
      <w:proofErr w:type="spellEnd"/>
      <w:r w:rsidRPr="00FB266D">
        <w:rPr>
          <w:rFonts w:ascii="Verdana" w:hAnsi="Verdana" w:cs="Verdana"/>
          <w:color w:val="000000"/>
          <w:sz w:val="20"/>
          <w:szCs w:val="20"/>
        </w:rPr>
        <w:t>).</w:t>
      </w:r>
    </w:p>
    <w:p w:rsidR="004866D9" w:rsidRPr="00FB266D" w:rsidRDefault="004866D9" w:rsidP="004866D9">
      <w:pPr>
        <w:jc w:val="both"/>
        <w:rPr>
          <w:rFonts w:ascii="Verdana" w:hAnsi="Verdana" w:cs="Verdana"/>
          <w:color w:val="000000"/>
          <w:sz w:val="20"/>
          <w:szCs w:val="20"/>
        </w:rPr>
      </w:pPr>
      <w:r w:rsidRPr="00FB266D">
        <w:rPr>
          <w:rFonts w:ascii="Verdana" w:hAnsi="Verdana" w:cs="Verdana"/>
          <w:color w:val="000000"/>
          <w:sz w:val="20"/>
          <w:szCs w:val="20"/>
        </w:rPr>
        <w:t xml:space="preserve">Takie Szczegółowe Specyfikacje Techniczne Wykonania i Odbioru Robót Budowlanych zostaną sporządzone dla każdego rodzaju Robót wynikającego z projektu budowlanego i wykonawczego, </w:t>
      </w:r>
      <w:r w:rsidRPr="00FB266D">
        <w:rPr>
          <w:rFonts w:ascii="Verdana" w:hAnsi="Verdana" w:cs="Verdana"/>
          <w:color w:val="000000"/>
          <w:sz w:val="20"/>
          <w:szCs w:val="20"/>
        </w:rPr>
        <w:lastRenderedPageBreak/>
        <w:t>opracowanych przez Wykonawcę w ramach niniejszej Umowy i będą stanowiły podstawę do oceny wykonania i odbioru Robót niezbędnych dla zrealizowania przedmiotu zamówienia.</w:t>
      </w:r>
    </w:p>
    <w:p w:rsidR="004866D9" w:rsidRPr="00FB266D" w:rsidRDefault="004866D9" w:rsidP="004866D9">
      <w:pPr>
        <w:pStyle w:val="Akapitzlist"/>
        <w:ind w:left="0"/>
        <w:jc w:val="both"/>
        <w:outlineLvl w:val="2"/>
        <w:rPr>
          <w:rFonts w:ascii="Verdana" w:hAnsi="Verdana" w:cs="Verdana"/>
          <w:color w:val="000000"/>
          <w:sz w:val="20"/>
          <w:szCs w:val="20"/>
        </w:rPr>
      </w:pPr>
    </w:p>
    <w:p w:rsidR="004866D9" w:rsidRPr="00FB266D" w:rsidRDefault="004866D9" w:rsidP="004866D9">
      <w:pPr>
        <w:pStyle w:val="Akapitzlist"/>
        <w:numPr>
          <w:ilvl w:val="2"/>
          <w:numId w:val="113"/>
        </w:numPr>
        <w:spacing w:line="240" w:lineRule="auto"/>
        <w:ind w:left="993" w:hanging="993"/>
        <w:jc w:val="both"/>
        <w:outlineLvl w:val="2"/>
        <w:rPr>
          <w:rFonts w:ascii="Verdana" w:hAnsi="Verdana" w:cs="Verdana"/>
          <w:color w:val="000000"/>
          <w:sz w:val="20"/>
          <w:szCs w:val="20"/>
        </w:rPr>
      </w:pPr>
      <w:bookmarkStart w:id="156" w:name="_Toc11232154"/>
      <w:r w:rsidRPr="00FB266D">
        <w:rPr>
          <w:rFonts w:ascii="Verdana" w:hAnsi="Verdana" w:cs="Verdana"/>
          <w:color w:val="000000"/>
          <w:sz w:val="20"/>
          <w:szCs w:val="20"/>
        </w:rPr>
        <w:t>Warunki Wykonania i Odbioru Robót Budowlanych</w:t>
      </w:r>
      <w:bookmarkEnd w:id="156"/>
    </w:p>
    <w:p w:rsidR="004866D9" w:rsidRPr="00FB266D" w:rsidRDefault="004866D9" w:rsidP="004866D9">
      <w:pPr>
        <w:ind w:left="1260" w:hanging="1260"/>
        <w:jc w:val="both"/>
        <w:rPr>
          <w:rFonts w:ascii="Verdana" w:hAnsi="Verdana" w:cs="Verdana"/>
          <w:color w:val="000000"/>
          <w:sz w:val="20"/>
          <w:szCs w:val="20"/>
        </w:rPr>
      </w:pPr>
    </w:p>
    <w:p w:rsidR="004866D9" w:rsidRPr="00FB266D" w:rsidRDefault="004866D9" w:rsidP="004866D9">
      <w:pPr>
        <w:ind w:left="1260" w:hanging="1260"/>
        <w:jc w:val="both"/>
        <w:rPr>
          <w:rFonts w:ascii="Verdana" w:hAnsi="Verdana" w:cs="Verdana"/>
          <w:color w:val="000000"/>
          <w:sz w:val="20"/>
          <w:szCs w:val="20"/>
        </w:rPr>
      </w:pPr>
      <w:r w:rsidRPr="00FB266D">
        <w:rPr>
          <w:rFonts w:ascii="Verdana" w:hAnsi="Verdana" w:cs="Verdana"/>
          <w:color w:val="000000"/>
          <w:sz w:val="20"/>
          <w:szCs w:val="20"/>
        </w:rPr>
        <w:t>D-M-00.00.00   Wymagania ogólne dla Robót</w:t>
      </w:r>
    </w:p>
    <w:p w:rsidR="004866D9" w:rsidRPr="00FB266D" w:rsidRDefault="004866D9" w:rsidP="004866D9">
      <w:pPr>
        <w:ind w:left="1260" w:hanging="1260"/>
        <w:jc w:val="both"/>
        <w:rPr>
          <w:rFonts w:ascii="Verdana" w:hAnsi="Verdana" w:cs="Verdana"/>
          <w:color w:val="000000"/>
          <w:sz w:val="20"/>
          <w:szCs w:val="20"/>
        </w:rPr>
      </w:pPr>
      <w:r w:rsidRPr="00FB266D">
        <w:rPr>
          <w:rFonts w:ascii="Verdana" w:hAnsi="Verdana" w:cs="Verdana"/>
          <w:color w:val="000000"/>
          <w:sz w:val="20"/>
          <w:szCs w:val="20"/>
        </w:rPr>
        <w:t xml:space="preserve">D.06.01.01 </w:t>
      </w:r>
      <w:r w:rsidRPr="00FB266D">
        <w:rPr>
          <w:rFonts w:ascii="Verdana" w:hAnsi="Verdana" w:cs="Verdana"/>
          <w:color w:val="000000"/>
          <w:sz w:val="20"/>
          <w:szCs w:val="20"/>
        </w:rPr>
        <w:tab/>
      </w:r>
      <w:r w:rsidRPr="00FB266D">
        <w:rPr>
          <w:rFonts w:ascii="Verdana" w:hAnsi="Verdana" w:cs="Verdana"/>
          <w:color w:val="000000"/>
          <w:sz w:val="20"/>
          <w:szCs w:val="20"/>
        </w:rPr>
        <w:tab/>
        <w:t xml:space="preserve">   Umocnienie powierzchni skarp, rowów i ścieków</w:t>
      </w:r>
    </w:p>
    <w:p w:rsidR="004866D9" w:rsidRPr="00FB266D" w:rsidRDefault="004866D9" w:rsidP="004866D9">
      <w:pPr>
        <w:ind w:left="1260" w:hanging="1260"/>
        <w:jc w:val="both"/>
        <w:rPr>
          <w:rFonts w:ascii="Verdana" w:hAnsi="Verdana" w:cs="Verdana"/>
          <w:color w:val="000000"/>
          <w:sz w:val="20"/>
          <w:szCs w:val="20"/>
        </w:rPr>
      </w:pPr>
    </w:p>
    <w:p w:rsidR="004866D9" w:rsidRPr="00FB266D" w:rsidRDefault="004866D9" w:rsidP="004866D9">
      <w:pPr>
        <w:jc w:val="both"/>
        <w:rPr>
          <w:rFonts w:ascii="Verdana" w:hAnsi="Verdana" w:cs="Verdana"/>
          <w:color w:val="000000"/>
          <w:sz w:val="20"/>
          <w:szCs w:val="20"/>
        </w:rPr>
      </w:pPr>
    </w:p>
    <w:p w:rsidR="004866D9" w:rsidRPr="00FB266D" w:rsidRDefault="004866D9" w:rsidP="004866D9">
      <w:pPr>
        <w:jc w:val="both"/>
        <w:rPr>
          <w:rFonts w:ascii="Verdana" w:hAnsi="Verdana" w:cs="Verdana"/>
          <w:color w:val="000000"/>
          <w:sz w:val="20"/>
          <w:szCs w:val="20"/>
        </w:rPr>
      </w:pPr>
    </w:p>
    <w:p w:rsidR="004866D9" w:rsidRPr="00FB266D" w:rsidRDefault="004866D9" w:rsidP="004866D9">
      <w:pPr>
        <w:jc w:val="both"/>
        <w:rPr>
          <w:rFonts w:ascii="Verdana" w:hAnsi="Verdana" w:cs="Verdana"/>
          <w:color w:val="000000"/>
          <w:sz w:val="20"/>
          <w:szCs w:val="20"/>
        </w:rPr>
      </w:pPr>
    </w:p>
    <w:p w:rsidR="004866D9" w:rsidRPr="00FB266D" w:rsidRDefault="004866D9" w:rsidP="004866D9">
      <w:pPr>
        <w:pStyle w:val="Akapitzlist"/>
        <w:numPr>
          <w:ilvl w:val="0"/>
          <w:numId w:val="109"/>
        </w:numPr>
        <w:spacing w:line="240" w:lineRule="auto"/>
        <w:jc w:val="both"/>
        <w:outlineLvl w:val="0"/>
        <w:rPr>
          <w:rFonts w:ascii="Verdana" w:hAnsi="Verdana" w:cs="Verdana"/>
          <w:b/>
          <w:bCs/>
          <w:color w:val="000000"/>
          <w:sz w:val="20"/>
          <w:szCs w:val="20"/>
        </w:rPr>
      </w:pPr>
      <w:bookmarkStart w:id="157" w:name="_Toc11232155"/>
      <w:r w:rsidRPr="00FB266D">
        <w:rPr>
          <w:rFonts w:ascii="Verdana" w:hAnsi="Verdana" w:cs="Verdana"/>
          <w:b/>
          <w:bCs/>
          <w:color w:val="000000"/>
          <w:sz w:val="20"/>
          <w:szCs w:val="20"/>
        </w:rPr>
        <w:t>CZĘŚĆ INFORMACYJNA</w:t>
      </w:r>
      <w:bookmarkEnd w:id="157"/>
    </w:p>
    <w:p w:rsidR="004866D9" w:rsidRPr="00FB266D" w:rsidRDefault="004866D9" w:rsidP="004866D9">
      <w:pPr>
        <w:jc w:val="both"/>
        <w:rPr>
          <w:rFonts w:ascii="Verdana" w:hAnsi="Verdana" w:cs="Verdana"/>
          <w:b/>
          <w:bCs/>
          <w:color w:val="000000"/>
          <w:sz w:val="20"/>
          <w:szCs w:val="20"/>
        </w:rPr>
      </w:pPr>
    </w:p>
    <w:p w:rsidR="004866D9" w:rsidRPr="00FB266D" w:rsidRDefault="004866D9" w:rsidP="004866D9">
      <w:pPr>
        <w:pStyle w:val="Akapitzlist"/>
        <w:numPr>
          <w:ilvl w:val="0"/>
          <w:numId w:val="98"/>
        </w:numPr>
        <w:spacing w:line="240" w:lineRule="auto"/>
        <w:ind w:left="709" w:hanging="709"/>
        <w:jc w:val="both"/>
        <w:outlineLvl w:val="1"/>
        <w:rPr>
          <w:rFonts w:ascii="Verdana" w:hAnsi="Verdana" w:cs="Verdana"/>
          <w:b/>
          <w:bCs/>
          <w:color w:val="000000"/>
          <w:sz w:val="20"/>
          <w:szCs w:val="20"/>
        </w:rPr>
      </w:pPr>
      <w:bookmarkStart w:id="158" w:name="_Toc11232156"/>
      <w:r w:rsidRPr="00FB266D">
        <w:rPr>
          <w:rFonts w:ascii="Verdana" w:hAnsi="Verdana" w:cs="Verdana"/>
          <w:b/>
          <w:bCs/>
          <w:color w:val="000000"/>
          <w:sz w:val="20"/>
          <w:szCs w:val="20"/>
        </w:rPr>
        <w:t>DOKUMENTY POTWIERDZAJĄCE ZGODNOŚĆ ZAMIERZENIA BUDOWLANEGO Z WYMAGANIAMI WYNIKAJĄCYMI Z ODRĘBNYCH PRZEPISÓW</w:t>
      </w:r>
      <w:bookmarkEnd w:id="158"/>
    </w:p>
    <w:p w:rsidR="004866D9" w:rsidRPr="00FB266D" w:rsidRDefault="004866D9" w:rsidP="004866D9">
      <w:pPr>
        <w:pStyle w:val="Akapitzlist"/>
        <w:spacing w:after="160" w:line="259" w:lineRule="auto"/>
        <w:contextualSpacing/>
        <w:jc w:val="both"/>
        <w:rPr>
          <w:rFonts w:ascii="Verdana" w:hAnsi="Verdana"/>
          <w:color w:val="000000"/>
          <w:sz w:val="20"/>
          <w:szCs w:val="20"/>
        </w:rPr>
      </w:pPr>
    </w:p>
    <w:p w:rsidR="004866D9" w:rsidRPr="00FB266D" w:rsidRDefault="004866D9" w:rsidP="004866D9">
      <w:pPr>
        <w:pStyle w:val="Akapitzlist"/>
        <w:numPr>
          <w:ilvl w:val="0"/>
          <w:numId w:val="112"/>
        </w:numPr>
        <w:spacing w:after="160" w:line="259" w:lineRule="auto"/>
        <w:contextualSpacing/>
        <w:jc w:val="both"/>
        <w:rPr>
          <w:rFonts w:ascii="Verdana" w:hAnsi="Verdana"/>
          <w:color w:val="000000"/>
          <w:sz w:val="20"/>
          <w:szCs w:val="20"/>
        </w:rPr>
      </w:pPr>
      <w:r w:rsidRPr="00FB266D">
        <w:rPr>
          <w:rFonts w:ascii="Verdana" w:hAnsi="Verdana"/>
          <w:color w:val="000000"/>
          <w:sz w:val="20"/>
          <w:szCs w:val="20"/>
        </w:rPr>
        <w:t>Decyzja Wojewody Mazowieckiego o środowiskowych uwarunkowaniach zgody na realizację przedsięwzięcia znak: WŚR.I.EM/6613/1/33/06 z dnia 02.10.2006r.</w:t>
      </w:r>
    </w:p>
    <w:p w:rsidR="004866D9" w:rsidRPr="00FB266D" w:rsidRDefault="004866D9" w:rsidP="004866D9">
      <w:pPr>
        <w:pStyle w:val="Akapitzlist"/>
        <w:numPr>
          <w:ilvl w:val="0"/>
          <w:numId w:val="112"/>
        </w:numPr>
        <w:spacing w:after="160" w:line="259" w:lineRule="auto"/>
        <w:contextualSpacing/>
        <w:jc w:val="both"/>
        <w:rPr>
          <w:rFonts w:ascii="Verdana" w:hAnsi="Verdana"/>
          <w:color w:val="000000"/>
          <w:sz w:val="20"/>
          <w:szCs w:val="20"/>
        </w:rPr>
      </w:pPr>
      <w:r w:rsidRPr="00FB266D">
        <w:rPr>
          <w:rFonts w:ascii="Verdana" w:hAnsi="Verdana"/>
          <w:color w:val="000000"/>
          <w:sz w:val="20"/>
          <w:szCs w:val="20"/>
        </w:rPr>
        <w:t>Decyzja nr 58/08/PŚ.ZD.IV Marszałka Województwa Mazowieckiego z dnia 16 września 2008r. udzielająca pozwolenia wodnoprawnego na wykonanie urządzeń wodnych -przebudowę urządzeń melioracji wodnych w liniach rozgraniczających obwodnicę Mińska Mazowieckiego na parametrach autostrady w ciągu drogi krajowej nr 2 na odcinku Choszczówka – węzeł Ryczołek od km 520+400 do km 541+249</w:t>
      </w:r>
    </w:p>
    <w:p w:rsidR="004866D9" w:rsidRPr="00FB266D" w:rsidRDefault="004866D9" w:rsidP="004866D9">
      <w:pPr>
        <w:pStyle w:val="Akapitzlist"/>
        <w:numPr>
          <w:ilvl w:val="0"/>
          <w:numId w:val="112"/>
        </w:numPr>
        <w:spacing w:after="160" w:line="259" w:lineRule="auto"/>
        <w:contextualSpacing/>
        <w:jc w:val="both"/>
        <w:rPr>
          <w:rFonts w:ascii="Verdana" w:hAnsi="Verdana"/>
          <w:color w:val="000000"/>
          <w:sz w:val="20"/>
          <w:szCs w:val="20"/>
        </w:rPr>
      </w:pPr>
      <w:r w:rsidRPr="00FB266D">
        <w:rPr>
          <w:rFonts w:ascii="Verdana" w:hAnsi="Verdana"/>
          <w:color w:val="000000"/>
          <w:sz w:val="20"/>
          <w:szCs w:val="20"/>
        </w:rPr>
        <w:t>Decyzja nr 55/08/PŚ.ZD.IV Marszałka Województwa Mazowieckiego z dnia 15 września 2008r. udzielająca pozwolenia wodnoprawnego na wykonanie urządzeń wodnych polegającej na: likwidacji przepustów drogowych, wykonaniu nowych przepustów drogowych, przejściu obiektem mostowym przez rzekę Mienię w związku z budową obwodnicy Mińska Mazowieckiego na parametrach autostrady w ciągu drogi krajowej nr 2 na odcinku Choszczówka – węzeł Ryczołek od km 520+400 do km 541+249</w:t>
      </w:r>
    </w:p>
    <w:p w:rsidR="004866D9" w:rsidRPr="00FB266D" w:rsidRDefault="004866D9" w:rsidP="004866D9">
      <w:pPr>
        <w:pStyle w:val="Akapitzlist"/>
        <w:numPr>
          <w:ilvl w:val="0"/>
          <w:numId w:val="112"/>
        </w:numPr>
        <w:spacing w:after="160" w:line="259" w:lineRule="auto"/>
        <w:contextualSpacing/>
        <w:jc w:val="both"/>
        <w:rPr>
          <w:rFonts w:ascii="Verdana" w:hAnsi="Verdana"/>
          <w:color w:val="000000"/>
          <w:sz w:val="20"/>
          <w:szCs w:val="20"/>
        </w:rPr>
      </w:pPr>
      <w:r w:rsidRPr="00FB266D">
        <w:rPr>
          <w:rFonts w:ascii="Verdana" w:hAnsi="Verdana"/>
          <w:color w:val="000000"/>
          <w:sz w:val="20"/>
          <w:szCs w:val="20"/>
        </w:rPr>
        <w:t>Decyzja nr 44/12/PŚ.W Marszałka Województwa Mazowieckiego z dnia 13 kwietnia 2012r. udzielająca pozwolenia wodnoprawnego na wykonanie urządzeń wodnych polegającej na: wykonaniu rowów z przepustami i przepustów pod drogami</w:t>
      </w:r>
    </w:p>
    <w:p w:rsidR="004866D9" w:rsidRPr="00FB266D" w:rsidRDefault="004866D9" w:rsidP="004866D9">
      <w:pPr>
        <w:pStyle w:val="Akapitzlist"/>
        <w:numPr>
          <w:ilvl w:val="0"/>
          <w:numId w:val="112"/>
        </w:numPr>
        <w:spacing w:after="160" w:line="259" w:lineRule="auto"/>
        <w:contextualSpacing/>
        <w:jc w:val="both"/>
        <w:rPr>
          <w:rFonts w:ascii="Verdana" w:hAnsi="Verdana"/>
          <w:color w:val="000000"/>
          <w:sz w:val="20"/>
          <w:szCs w:val="20"/>
        </w:rPr>
      </w:pPr>
      <w:r w:rsidRPr="00FB266D">
        <w:rPr>
          <w:rFonts w:ascii="Verdana" w:hAnsi="Verdana"/>
          <w:color w:val="000000"/>
          <w:sz w:val="20"/>
          <w:szCs w:val="20"/>
        </w:rPr>
        <w:t>Decyzja nr 54/12/PŚ.W Marszałka Województwa Mazowieckiego z dnia 11 maja 2012 r. udzielająca pozwolenia wodnoprawnego na wykonanie urządzeń wodnych polegającej na: wykonaniu wylotów kanalizacji deszczowej</w:t>
      </w:r>
    </w:p>
    <w:p w:rsidR="004866D9" w:rsidRPr="00FB266D" w:rsidRDefault="004866D9" w:rsidP="004866D9">
      <w:pPr>
        <w:pStyle w:val="Akapitzlist"/>
        <w:numPr>
          <w:ilvl w:val="0"/>
          <w:numId w:val="112"/>
        </w:numPr>
        <w:spacing w:after="160" w:line="259" w:lineRule="auto"/>
        <w:contextualSpacing/>
        <w:jc w:val="both"/>
        <w:rPr>
          <w:rFonts w:ascii="Verdana" w:hAnsi="Verdana"/>
          <w:color w:val="000000"/>
          <w:sz w:val="20"/>
          <w:szCs w:val="20"/>
        </w:rPr>
      </w:pPr>
      <w:r w:rsidRPr="00FB266D">
        <w:rPr>
          <w:rFonts w:ascii="Verdana" w:hAnsi="Verdana"/>
          <w:color w:val="000000"/>
          <w:sz w:val="20"/>
          <w:szCs w:val="20"/>
        </w:rPr>
        <w:t>Decyzja Marszałka Województwa Mazowieckiego nr 166/11/PŚ-ZD-IV z dnia 15.12.2011 r. umarzająca postępowanie w sprawie udzielenia pozwolenia wodnoprawnego na wykonanie i przebudowę przepustów oraz wykonanie rowów drogowych w ramach budowy obwodnicy Mińska Mazowieckiego</w:t>
      </w:r>
    </w:p>
    <w:p w:rsidR="004866D9" w:rsidRPr="00FB266D" w:rsidRDefault="004866D9" w:rsidP="004866D9">
      <w:pPr>
        <w:pStyle w:val="Akapitzlist"/>
        <w:numPr>
          <w:ilvl w:val="0"/>
          <w:numId w:val="112"/>
        </w:numPr>
        <w:spacing w:after="160" w:line="259" w:lineRule="auto"/>
        <w:contextualSpacing/>
        <w:jc w:val="both"/>
        <w:rPr>
          <w:rFonts w:ascii="Verdana" w:hAnsi="Verdana"/>
          <w:color w:val="000000"/>
          <w:sz w:val="20"/>
          <w:szCs w:val="20"/>
        </w:rPr>
      </w:pPr>
      <w:r w:rsidRPr="00FB266D">
        <w:rPr>
          <w:rFonts w:ascii="Verdana" w:hAnsi="Verdana"/>
          <w:color w:val="000000"/>
          <w:sz w:val="20"/>
          <w:szCs w:val="20"/>
        </w:rPr>
        <w:t>Decyzja Marszałka Województwa Mazowieckiego nr 57/08/PŚ.ZD.IV z dnia 16.09.2008 r. udzielająca pozwolenia wodnoprawnego na wykonanie urządzeń wodnych w postaci wylotów kanalizacji deszczowej oraz wprowadzenie podczyszczonych wód opadowych do ziemi i do wód w liniach rozgraniczających obwodnicę Mińska Mazowieckiego</w:t>
      </w:r>
    </w:p>
    <w:p w:rsidR="004866D9" w:rsidRPr="00FB266D" w:rsidRDefault="004866D9" w:rsidP="004866D9">
      <w:pPr>
        <w:pStyle w:val="Akapitzlist"/>
        <w:numPr>
          <w:ilvl w:val="0"/>
          <w:numId w:val="112"/>
        </w:numPr>
        <w:spacing w:after="160" w:line="259" w:lineRule="auto"/>
        <w:contextualSpacing/>
        <w:jc w:val="both"/>
        <w:rPr>
          <w:rFonts w:ascii="Verdana" w:hAnsi="Verdana"/>
          <w:color w:val="000000"/>
          <w:sz w:val="20"/>
          <w:szCs w:val="20"/>
        </w:rPr>
      </w:pPr>
      <w:r w:rsidRPr="00FB266D">
        <w:rPr>
          <w:rFonts w:ascii="Verdana" w:hAnsi="Verdana"/>
          <w:color w:val="000000"/>
          <w:sz w:val="20"/>
          <w:szCs w:val="20"/>
        </w:rPr>
        <w:t>Decyzja Marszałka Województwa Mazowieckiego nr 100/13/PŚ.W z dnia 10.06.2013 r. udzielająca pozwolenia wodnoprawnego na przebudowę rowu na działce w obrębie Jędrzejów Nowy gm. Jakubów poprzez wbudowanie rurociągu przepustowego w ramach budowy obwodnicy Mińska Mazowieckiego</w:t>
      </w:r>
    </w:p>
    <w:p w:rsidR="004866D9" w:rsidRPr="00FB266D" w:rsidRDefault="004866D9" w:rsidP="004866D9">
      <w:pPr>
        <w:pStyle w:val="Akapitzlist"/>
        <w:numPr>
          <w:ilvl w:val="0"/>
          <w:numId w:val="112"/>
        </w:numPr>
        <w:spacing w:after="160" w:line="259" w:lineRule="auto"/>
        <w:contextualSpacing/>
        <w:jc w:val="both"/>
        <w:rPr>
          <w:rFonts w:ascii="Verdana" w:hAnsi="Verdana"/>
          <w:color w:val="000000"/>
          <w:sz w:val="20"/>
          <w:szCs w:val="20"/>
        </w:rPr>
      </w:pPr>
      <w:r w:rsidRPr="00FB266D">
        <w:rPr>
          <w:rFonts w:ascii="Verdana" w:hAnsi="Verdana"/>
          <w:color w:val="000000"/>
          <w:sz w:val="20"/>
          <w:szCs w:val="20"/>
        </w:rPr>
        <w:t>Decyzja Marszałka Województwa Mazowieckiego nr 35/10/PŚ.ZD.IV z dnia 28.05.2010 r. udzielająca pozwolenia wodnoprawnego na wykonanie urządzeń wodnych: przepustu, rowu odprowadzającego z niego wodę</w:t>
      </w:r>
    </w:p>
    <w:p w:rsidR="004866D9" w:rsidRPr="00FB266D" w:rsidRDefault="004866D9" w:rsidP="004866D9">
      <w:pPr>
        <w:pStyle w:val="Akapitzlist"/>
        <w:numPr>
          <w:ilvl w:val="0"/>
          <w:numId w:val="112"/>
        </w:numPr>
        <w:spacing w:after="160" w:line="259" w:lineRule="auto"/>
        <w:contextualSpacing/>
        <w:jc w:val="both"/>
        <w:rPr>
          <w:rFonts w:ascii="Verdana" w:hAnsi="Verdana"/>
          <w:color w:val="000000"/>
          <w:sz w:val="20"/>
          <w:szCs w:val="20"/>
        </w:rPr>
      </w:pPr>
      <w:r w:rsidRPr="00FB266D">
        <w:rPr>
          <w:rFonts w:ascii="Verdana" w:hAnsi="Verdana"/>
          <w:color w:val="000000"/>
          <w:sz w:val="20"/>
          <w:szCs w:val="20"/>
        </w:rPr>
        <w:t>Decyzja Państwowego Gospodarstwa Wodnego Wody Polskie – Regionalny Zarząd Gospodarki Wodnej w Lublinie znak LU.RUZ.421.51.2018.TK z dnia 05.10.2018 r. wygaszająca pozwolenie wodnoprawne udzielone decyzją nr 57/08/PŚ.ZD.IV z dnia 16.09.2008 r. zmienione decyzją nr 54/12/PŚ.W z dnia 11.05.2012 r. – w zakresie odprowadzania wód opadowych i roztopowych  i udzielająca pozwolenia wodnoprawnego na ich odprowadzanie przy limitach wskaźników zanieczyszczeń</w:t>
      </w:r>
    </w:p>
    <w:p w:rsidR="004866D9" w:rsidRPr="00FB266D" w:rsidRDefault="004866D9" w:rsidP="004866D9">
      <w:pPr>
        <w:pStyle w:val="Akapitzlist"/>
        <w:numPr>
          <w:ilvl w:val="0"/>
          <w:numId w:val="112"/>
        </w:numPr>
        <w:spacing w:after="160" w:line="259" w:lineRule="auto"/>
        <w:contextualSpacing/>
        <w:jc w:val="both"/>
        <w:rPr>
          <w:rFonts w:ascii="Verdana" w:hAnsi="Verdana"/>
          <w:color w:val="000000"/>
          <w:sz w:val="20"/>
          <w:szCs w:val="20"/>
        </w:rPr>
      </w:pPr>
      <w:r w:rsidRPr="00FB266D">
        <w:rPr>
          <w:rFonts w:ascii="Verdana" w:hAnsi="Verdana"/>
          <w:color w:val="000000"/>
          <w:sz w:val="20"/>
          <w:szCs w:val="20"/>
        </w:rPr>
        <w:lastRenderedPageBreak/>
        <w:t>Decyzja Regionalnego Dyrektora Ochrony Środowiska w Warszawie, znak: WSI.512.08.2012.WM.12, z dnia 27.07.2016 r., nakładająca obowiązek przeprowadzenia działań zapobiegawczych i naprawczych w związku ze zgłoszeniem zagrożenia szkodą w środowisku i szkody w środowisku w chronionych gatunkach zwierząt i siedliskach chronionych gatunków zwierząt w rejonie obwodnicy Mińska Mazowieckiego w ciągu autostrady A2 od km 520+400 do km 541+249.</w:t>
      </w:r>
    </w:p>
    <w:p w:rsidR="004866D9" w:rsidRPr="00FB266D" w:rsidRDefault="004866D9" w:rsidP="004866D9">
      <w:pPr>
        <w:rPr>
          <w:rFonts w:ascii="Verdana" w:hAnsi="Verdana"/>
          <w:color w:val="1F497D"/>
          <w:sz w:val="20"/>
          <w:szCs w:val="20"/>
        </w:rPr>
      </w:pPr>
    </w:p>
    <w:p w:rsidR="004866D9" w:rsidRPr="00FB266D" w:rsidRDefault="004866D9" w:rsidP="004866D9">
      <w:pPr>
        <w:pStyle w:val="Akapitzlist"/>
        <w:ind w:left="0"/>
        <w:outlineLvl w:val="1"/>
        <w:rPr>
          <w:rFonts w:ascii="Verdana" w:hAnsi="Verdana" w:cs="Verdana"/>
          <w:b/>
          <w:bCs/>
          <w:color w:val="000000"/>
          <w:sz w:val="20"/>
          <w:szCs w:val="20"/>
        </w:rPr>
      </w:pPr>
    </w:p>
    <w:p w:rsidR="004866D9" w:rsidRPr="00FB266D" w:rsidRDefault="004866D9" w:rsidP="004866D9">
      <w:pPr>
        <w:pStyle w:val="Akapitzlist"/>
        <w:numPr>
          <w:ilvl w:val="0"/>
          <w:numId w:val="98"/>
        </w:numPr>
        <w:spacing w:line="240" w:lineRule="auto"/>
        <w:ind w:hanging="720"/>
        <w:jc w:val="both"/>
        <w:outlineLvl w:val="1"/>
        <w:rPr>
          <w:rFonts w:ascii="Verdana" w:hAnsi="Verdana" w:cs="Verdana"/>
          <w:b/>
          <w:bCs/>
          <w:color w:val="000000"/>
          <w:sz w:val="20"/>
          <w:szCs w:val="20"/>
        </w:rPr>
      </w:pPr>
      <w:bookmarkStart w:id="159" w:name="_Toc11232157"/>
      <w:r w:rsidRPr="00FB266D">
        <w:rPr>
          <w:rFonts w:ascii="Verdana" w:hAnsi="Verdana" w:cs="Verdana"/>
          <w:b/>
          <w:bCs/>
          <w:color w:val="000000"/>
          <w:sz w:val="20"/>
          <w:szCs w:val="20"/>
        </w:rPr>
        <w:t>OŚWIADCZENIE ZAMAWIAJĄCEGO STWIERDZAJĄCE JEGO PRAWO DO DYSPONOWANIA NIERUCHOMOŚCIĄ NA CELE BUDOWLANE</w:t>
      </w:r>
      <w:bookmarkEnd w:id="159"/>
    </w:p>
    <w:p w:rsidR="004866D9" w:rsidRPr="00FB266D" w:rsidRDefault="004866D9" w:rsidP="004866D9">
      <w:pPr>
        <w:jc w:val="both"/>
        <w:rPr>
          <w:rFonts w:ascii="Verdana" w:hAnsi="Verdana" w:cs="Verdana"/>
          <w:color w:val="000000"/>
          <w:sz w:val="20"/>
          <w:szCs w:val="20"/>
        </w:rPr>
      </w:pPr>
    </w:p>
    <w:p w:rsidR="004866D9" w:rsidRPr="00FB266D" w:rsidRDefault="004866D9" w:rsidP="004866D9">
      <w:pPr>
        <w:jc w:val="both"/>
        <w:rPr>
          <w:rFonts w:ascii="Verdana" w:hAnsi="Verdana" w:cs="Verdana"/>
          <w:color w:val="000000"/>
          <w:sz w:val="20"/>
          <w:szCs w:val="20"/>
        </w:rPr>
      </w:pPr>
      <w:r w:rsidRPr="00FB266D">
        <w:rPr>
          <w:rFonts w:ascii="Verdana" w:hAnsi="Verdana" w:cs="Verdana"/>
          <w:color w:val="000000"/>
          <w:sz w:val="20"/>
          <w:szCs w:val="20"/>
        </w:rPr>
        <w:t>Inwestycja będzie realizowana w liniach rozgraniczających ustalonych w decyzji o lokalizacji drogi. Grunty w granicach linii rozgraniczających stanowią własność Skarbu Państwa z dniem, w którym decyzja o ustaleniu lokalizacji drogi stała się ostateczna, za odszkodowaniem ustalonym w odrębnej decyzji.</w:t>
      </w:r>
    </w:p>
    <w:p w:rsidR="004866D9" w:rsidRPr="00FB266D" w:rsidRDefault="004866D9" w:rsidP="004866D9">
      <w:pPr>
        <w:jc w:val="both"/>
        <w:rPr>
          <w:rFonts w:ascii="Verdana" w:hAnsi="Verdana" w:cs="Verdana"/>
          <w:color w:val="000000"/>
          <w:sz w:val="20"/>
          <w:szCs w:val="20"/>
        </w:rPr>
      </w:pPr>
    </w:p>
    <w:p w:rsidR="004866D9" w:rsidRPr="00FB266D" w:rsidRDefault="004866D9" w:rsidP="004866D9">
      <w:pPr>
        <w:jc w:val="both"/>
        <w:rPr>
          <w:rFonts w:ascii="Verdana" w:hAnsi="Verdana" w:cs="Verdana"/>
          <w:color w:val="000000"/>
          <w:sz w:val="20"/>
          <w:szCs w:val="20"/>
        </w:rPr>
      </w:pPr>
    </w:p>
    <w:p w:rsidR="004866D9" w:rsidRPr="00FB266D" w:rsidRDefault="004866D9" w:rsidP="004866D9">
      <w:pPr>
        <w:pStyle w:val="Akapitzlist"/>
        <w:numPr>
          <w:ilvl w:val="0"/>
          <w:numId w:val="98"/>
        </w:numPr>
        <w:spacing w:line="240" w:lineRule="auto"/>
        <w:ind w:left="709" w:hanging="709"/>
        <w:jc w:val="both"/>
        <w:outlineLvl w:val="1"/>
        <w:rPr>
          <w:rFonts w:ascii="Verdana" w:hAnsi="Verdana" w:cs="Verdana"/>
          <w:b/>
          <w:bCs/>
          <w:color w:val="000000"/>
          <w:sz w:val="20"/>
          <w:szCs w:val="20"/>
        </w:rPr>
      </w:pPr>
      <w:bookmarkStart w:id="160" w:name="_Toc11232158"/>
      <w:r w:rsidRPr="00FB266D">
        <w:rPr>
          <w:rFonts w:ascii="Verdana" w:hAnsi="Verdana" w:cs="Verdana"/>
          <w:b/>
          <w:bCs/>
          <w:color w:val="000000"/>
          <w:sz w:val="20"/>
          <w:szCs w:val="20"/>
        </w:rPr>
        <w:t>PRZEPISY PRAWNE I NORMY ZWIĄZANE Z PROJEKTOWANIEM I WYKONANIEM ZAMIERZENIA BUDOWLANEGO</w:t>
      </w:r>
      <w:bookmarkEnd w:id="160"/>
    </w:p>
    <w:p w:rsidR="004866D9" w:rsidRPr="00FB266D" w:rsidRDefault="004866D9" w:rsidP="004866D9">
      <w:pPr>
        <w:pStyle w:val="Akapitzlist"/>
        <w:ind w:left="284"/>
        <w:jc w:val="both"/>
        <w:outlineLvl w:val="1"/>
        <w:rPr>
          <w:rFonts w:ascii="Verdana" w:hAnsi="Verdana" w:cs="Verdana"/>
          <w:b/>
          <w:bCs/>
          <w:color w:val="000000"/>
          <w:sz w:val="20"/>
          <w:szCs w:val="20"/>
        </w:rPr>
      </w:pPr>
    </w:p>
    <w:p w:rsidR="004866D9" w:rsidRPr="00FB266D" w:rsidRDefault="004866D9" w:rsidP="004866D9">
      <w:pPr>
        <w:jc w:val="both"/>
        <w:rPr>
          <w:rFonts w:ascii="Verdana" w:hAnsi="Verdana" w:cs="Verdana"/>
          <w:color w:val="000000"/>
          <w:sz w:val="20"/>
          <w:szCs w:val="20"/>
        </w:rPr>
      </w:pPr>
      <w:r w:rsidRPr="00FB266D">
        <w:rPr>
          <w:rFonts w:ascii="Verdana" w:hAnsi="Verdana" w:cs="Verdana"/>
          <w:color w:val="000000"/>
          <w:sz w:val="20"/>
          <w:szCs w:val="20"/>
        </w:rPr>
        <w:t>Realizacja zamówienia podlega prawu polskiemu. Wykonawca zobowiązany jest do realizacji zamówienia zgodnie z obowiązującymi przepisami prawa.</w:t>
      </w:r>
    </w:p>
    <w:p w:rsidR="004866D9" w:rsidRPr="00FB266D" w:rsidRDefault="004866D9" w:rsidP="004866D9">
      <w:pPr>
        <w:jc w:val="both"/>
        <w:rPr>
          <w:rFonts w:ascii="Verdana" w:hAnsi="Verdana" w:cs="Verdana"/>
          <w:color w:val="000000"/>
          <w:sz w:val="20"/>
          <w:szCs w:val="20"/>
        </w:rPr>
      </w:pPr>
      <w:r w:rsidRPr="00FB266D">
        <w:rPr>
          <w:rFonts w:ascii="Verdana" w:hAnsi="Verdana" w:cs="Verdana"/>
          <w:color w:val="000000"/>
          <w:sz w:val="20"/>
          <w:szCs w:val="20"/>
        </w:rPr>
        <w:t>Przedstawiony wykaz aktów prawnych ma charakter otwarty, nie stanowi katalogu zamkniętego. Wykaz aktów prawa nie wyłącza konieczności przestrzegania innych nie wymienionych poniżej przepisów, o ile w trakcie realizacji zamówienia będą one miały zastosowanie. Poniższy wykaz nie wyłącza konieczności przestrzegania przepisów, które wejdą w życie po dniu składania ofert.</w:t>
      </w:r>
    </w:p>
    <w:p w:rsidR="004866D9" w:rsidRPr="00FB266D" w:rsidRDefault="004866D9" w:rsidP="004866D9">
      <w:pPr>
        <w:jc w:val="both"/>
        <w:rPr>
          <w:rFonts w:ascii="Verdana" w:hAnsi="Verdana" w:cs="Verdana"/>
          <w:color w:val="000000"/>
          <w:sz w:val="20"/>
          <w:szCs w:val="20"/>
        </w:rPr>
      </w:pPr>
      <w:r w:rsidRPr="00FB266D">
        <w:rPr>
          <w:rFonts w:ascii="Verdana" w:hAnsi="Verdana" w:cs="Verdana"/>
          <w:color w:val="000000"/>
          <w:sz w:val="20"/>
          <w:szCs w:val="20"/>
        </w:rPr>
        <w:t xml:space="preserve">Należy wykonywać obowiązki wynikające z norm prawnych warunkujących </w:t>
      </w:r>
      <w:r w:rsidRPr="00FB266D">
        <w:rPr>
          <w:rFonts w:ascii="Verdana" w:hAnsi="Verdana" w:cs="Verdana"/>
          <w:color w:val="000000"/>
          <w:sz w:val="20"/>
          <w:szCs w:val="20"/>
        </w:rPr>
        <w:br/>
        <w:t>i określających realizację przedmiotu zamówienia, zgodnie z wymaganiami Zamawiającego.</w:t>
      </w:r>
    </w:p>
    <w:p w:rsidR="004866D9" w:rsidRPr="00FB266D" w:rsidRDefault="004866D9" w:rsidP="004866D9">
      <w:pPr>
        <w:pStyle w:val="Akapitzlist"/>
        <w:ind w:left="0"/>
        <w:jc w:val="both"/>
        <w:outlineLvl w:val="1"/>
        <w:rPr>
          <w:rFonts w:ascii="Verdana" w:hAnsi="Verdana" w:cs="Verdana"/>
          <w:b/>
          <w:bCs/>
          <w:color w:val="000000"/>
          <w:sz w:val="20"/>
          <w:szCs w:val="20"/>
        </w:rPr>
      </w:pPr>
    </w:p>
    <w:p w:rsidR="004866D9" w:rsidRPr="00FB266D" w:rsidRDefault="004866D9" w:rsidP="004866D9">
      <w:pPr>
        <w:numPr>
          <w:ilvl w:val="0"/>
          <w:numId w:val="111"/>
        </w:numPr>
        <w:suppressAutoHyphens/>
        <w:spacing w:before="100" w:beforeAutospacing="1"/>
        <w:ind w:left="567" w:hanging="567"/>
        <w:jc w:val="both"/>
        <w:rPr>
          <w:rFonts w:ascii="Verdana" w:hAnsi="Verdana"/>
          <w:color w:val="000000"/>
          <w:sz w:val="20"/>
          <w:szCs w:val="20"/>
          <w:lang w:eastAsia="ar-SA"/>
        </w:rPr>
      </w:pPr>
      <w:r w:rsidRPr="00FB266D">
        <w:rPr>
          <w:rFonts w:ascii="Verdana" w:hAnsi="Verdana"/>
          <w:color w:val="000000"/>
          <w:sz w:val="20"/>
          <w:szCs w:val="20"/>
          <w:lang w:eastAsia="ar-SA"/>
        </w:rPr>
        <w:t>ustawa z dnia 21 marca 1985 r. o drogach publicznych (t. j. Dz. U. z 2018 roku, poz. 2068);</w:t>
      </w:r>
    </w:p>
    <w:p w:rsidR="004866D9" w:rsidRPr="00FB266D" w:rsidRDefault="004866D9" w:rsidP="004866D9">
      <w:pPr>
        <w:numPr>
          <w:ilvl w:val="0"/>
          <w:numId w:val="111"/>
        </w:numPr>
        <w:suppressAutoHyphens/>
        <w:ind w:left="567" w:hanging="567"/>
        <w:jc w:val="both"/>
        <w:rPr>
          <w:rFonts w:ascii="Verdana" w:hAnsi="Verdana"/>
          <w:color w:val="000000"/>
          <w:sz w:val="20"/>
          <w:szCs w:val="20"/>
          <w:lang w:eastAsia="ar-SA"/>
        </w:rPr>
      </w:pPr>
      <w:bookmarkStart w:id="161" w:name="_Ref485851342"/>
      <w:r w:rsidRPr="00FB266D">
        <w:rPr>
          <w:rFonts w:ascii="Verdana" w:hAnsi="Verdana"/>
          <w:color w:val="000000"/>
          <w:sz w:val="20"/>
          <w:szCs w:val="20"/>
          <w:lang w:eastAsia="ar-SA"/>
        </w:rPr>
        <w:t xml:space="preserve">rozporządzenie Ministra Transportu i Gospodarki Morskiej w sprawie warunków technicznych, jakim powinny odpowiadać drogowe obiekty inżynierskie i ich usytuowanie (Dz. U. z 2000 r., Nr 63, poz. 735, z </w:t>
      </w:r>
      <w:proofErr w:type="spellStart"/>
      <w:r w:rsidRPr="00FB266D">
        <w:rPr>
          <w:rFonts w:ascii="Verdana" w:hAnsi="Verdana"/>
          <w:color w:val="000000"/>
          <w:sz w:val="20"/>
          <w:szCs w:val="20"/>
          <w:lang w:eastAsia="ar-SA"/>
        </w:rPr>
        <w:t>późn</w:t>
      </w:r>
      <w:proofErr w:type="spellEnd"/>
      <w:r w:rsidRPr="00FB266D">
        <w:rPr>
          <w:rFonts w:ascii="Verdana" w:hAnsi="Verdana"/>
          <w:color w:val="000000"/>
          <w:sz w:val="20"/>
          <w:szCs w:val="20"/>
          <w:lang w:eastAsia="ar-SA"/>
        </w:rPr>
        <w:t>. zm.);</w:t>
      </w:r>
      <w:bookmarkEnd w:id="161"/>
    </w:p>
    <w:p w:rsidR="004866D9" w:rsidRPr="00FB266D" w:rsidRDefault="004866D9" w:rsidP="004866D9">
      <w:pPr>
        <w:numPr>
          <w:ilvl w:val="0"/>
          <w:numId w:val="111"/>
        </w:numPr>
        <w:suppressAutoHyphens/>
        <w:ind w:left="567" w:hanging="567"/>
        <w:jc w:val="both"/>
        <w:rPr>
          <w:rFonts w:ascii="Verdana" w:hAnsi="Verdana"/>
          <w:color w:val="000000"/>
          <w:sz w:val="20"/>
          <w:szCs w:val="20"/>
          <w:lang w:eastAsia="ar-SA"/>
        </w:rPr>
      </w:pPr>
      <w:bookmarkStart w:id="162" w:name="_Ref485850315"/>
      <w:r w:rsidRPr="00FB266D">
        <w:rPr>
          <w:rFonts w:ascii="Verdana" w:hAnsi="Verdana"/>
          <w:color w:val="000000"/>
          <w:sz w:val="20"/>
          <w:szCs w:val="20"/>
          <w:lang w:eastAsia="ar-SA"/>
        </w:rPr>
        <w:t xml:space="preserve">ustawa z dnia 7 lipca 1994 r. - </w:t>
      </w:r>
      <w:r w:rsidRPr="00FB266D">
        <w:rPr>
          <w:rFonts w:ascii="Verdana" w:hAnsi="Verdana"/>
          <w:bCs/>
          <w:color w:val="000000"/>
          <w:sz w:val="20"/>
          <w:szCs w:val="20"/>
          <w:lang w:eastAsia="ar-SA"/>
        </w:rPr>
        <w:t>Prawo Budowlane</w:t>
      </w:r>
      <w:r w:rsidRPr="00FB266D">
        <w:rPr>
          <w:rFonts w:ascii="Verdana" w:hAnsi="Verdana"/>
          <w:color w:val="000000"/>
          <w:sz w:val="20"/>
          <w:szCs w:val="20"/>
          <w:lang w:eastAsia="ar-SA"/>
        </w:rPr>
        <w:t xml:space="preserve"> (</w:t>
      </w:r>
      <w:proofErr w:type="spellStart"/>
      <w:r w:rsidRPr="00FB266D">
        <w:rPr>
          <w:rFonts w:ascii="Verdana" w:hAnsi="Verdana"/>
          <w:color w:val="000000"/>
          <w:sz w:val="20"/>
          <w:szCs w:val="20"/>
          <w:lang w:eastAsia="ar-SA"/>
        </w:rPr>
        <w:t>t.j</w:t>
      </w:r>
      <w:proofErr w:type="spellEnd"/>
      <w:r w:rsidRPr="00FB266D">
        <w:rPr>
          <w:rFonts w:ascii="Verdana" w:hAnsi="Verdana"/>
          <w:color w:val="000000"/>
          <w:sz w:val="20"/>
          <w:szCs w:val="20"/>
          <w:lang w:eastAsia="ar-SA"/>
        </w:rPr>
        <w:t>. Dz. U. z 2018 r., poz. 1202 z </w:t>
      </w:r>
      <w:proofErr w:type="spellStart"/>
      <w:r w:rsidRPr="00FB266D">
        <w:rPr>
          <w:rFonts w:ascii="Verdana" w:hAnsi="Verdana"/>
          <w:color w:val="000000"/>
          <w:sz w:val="20"/>
          <w:szCs w:val="20"/>
          <w:lang w:eastAsia="ar-SA"/>
        </w:rPr>
        <w:t>późn</w:t>
      </w:r>
      <w:proofErr w:type="spellEnd"/>
      <w:r w:rsidRPr="00FB266D">
        <w:rPr>
          <w:rFonts w:ascii="Verdana" w:hAnsi="Verdana"/>
          <w:color w:val="000000"/>
          <w:sz w:val="20"/>
          <w:szCs w:val="20"/>
          <w:lang w:eastAsia="ar-SA"/>
        </w:rPr>
        <w:t>. zm.)</w:t>
      </w:r>
      <w:r w:rsidRPr="00FB266D" w:rsidDel="00FD1FFB">
        <w:rPr>
          <w:rFonts w:ascii="Verdana" w:hAnsi="Verdana"/>
          <w:color w:val="000000"/>
          <w:sz w:val="20"/>
          <w:szCs w:val="20"/>
          <w:lang w:eastAsia="ar-SA"/>
        </w:rPr>
        <w:t xml:space="preserve"> </w:t>
      </w:r>
      <w:r w:rsidRPr="00FB266D">
        <w:rPr>
          <w:rFonts w:ascii="Verdana" w:hAnsi="Verdana"/>
          <w:color w:val="000000"/>
          <w:sz w:val="20"/>
          <w:szCs w:val="20"/>
          <w:lang w:eastAsia="ar-SA"/>
        </w:rPr>
        <w:t>;</w:t>
      </w:r>
      <w:bookmarkEnd w:id="162"/>
    </w:p>
    <w:p w:rsidR="004866D9" w:rsidRPr="00FB266D" w:rsidRDefault="004866D9" w:rsidP="004866D9">
      <w:pPr>
        <w:numPr>
          <w:ilvl w:val="0"/>
          <w:numId w:val="111"/>
        </w:numPr>
        <w:suppressAutoHyphens/>
        <w:ind w:left="567" w:hanging="567"/>
        <w:jc w:val="both"/>
        <w:rPr>
          <w:rFonts w:ascii="Verdana" w:hAnsi="Verdana"/>
          <w:color w:val="000000"/>
          <w:sz w:val="20"/>
          <w:szCs w:val="20"/>
          <w:lang w:eastAsia="ar-SA"/>
        </w:rPr>
      </w:pPr>
      <w:r w:rsidRPr="00FB266D">
        <w:rPr>
          <w:rFonts w:ascii="Verdana" w:hAnsi="Verdana"/>
          <w:color w:val="000000"/>
          <w:sz w:val="20"/>
          <w:szCs w:val="20"/>
          <w:lang w:eastAsia="ar-SA"/>
        </w:rPr>
        <w:t>rozporządzenie Ministra Transportu, Budownictwa i Gospodarki Morskiej z dnia 25 kwietnia 2012 r. w sprawie szczegółowego zakresu i formy projektu budowlanego (</w:t>
      </w:r>
      <w:proofErr w:type="spellStart"/>
      <w:r w:rsidRPr="00FB266D">
        <w:rPr>
          <w:rFonts w:ascii="Verdana" w:hAnsi="Verdana"/>
          <w:color w:val="000000"/>
          <w:sz w:val="20"/>
          <w:szCs w:val="20"/>
          <w:lang w:eastAsia="ar-SA"/>
        </w:rPr>
        <w:t>t.j</w:t>
      </w:r>
      <w:proofErr w:type="spellEnd"/>
      <w:r w:rsidRPr="00FB266D">
        <w:rPr>
          <w:rFonts w:ascii="Verdana" w:hAnsi="Verdana"/>
          <w:color w:val="000000"/>
          <w:sz w:val="20"/>
          <w:szCs w:val="20"/>
          <w:lang w:eastAsia="ar-SA"/>
        </w:rPr>
        <w:t>. Dz. U. z 2018 r. poz. 1935)</w:t>
      </w:r>
      <w:r w:rsidRPr="00FB266D" w:rsidDel="00FD1FFB">
        <w:rPr>
          <w:rFonts w:ascii="Verdana" w:hAnsi="Verdana"/>
          <w:color w:val="000000"/>
          <w:sz w:val="20"/>
          <w:szCs w:val="20"/>
          <w:lang w:eastAsia="ar-SA"/>
        </w:rPr>
        <w:t xml:space="preserve"> </w:t>
      </w:r>
      <w:r w:rsidRPr="00FB266D">
        <w:rPr>
          <w:rFonts w:ascii="Verdana" w:hAnsi="Verdana"/>
          <w:color w:val="000000"/>
          <w:sz w:val="20"/>
          <w:szCs w:val="20"/>
          <w:lang w:eastAsia="ar-SA"/>
        </w:rPr>
        <w:t>;</w:t>
      </w:r>
    </w:p>
    <w:p w:rsidR="004866D9" w:rsidRPr="00FB266D" w:rsidRDefault="004866D9" w:rsidP="004866D9">
      <w:pPr>
        <w:numPr>
          <w:ilvl w:val="0"/>
          <w:numId w:val="111"/>
        </w:numPr>
        <w:suppressAutoHyphens/>
        <w:ind w:left="567" w:hanging="567"/>
        <w:jc w:val="both"/>
        <w:rPr>
          <w:rFonts w:ascii="Verdana" w:hAnsi="Verdana"/>
          <w:color w:val="000000"/>
          <w:spacing w:val="-3"/>
          <w:sz w:val="20"/>
          <w:szCs w:val="20"/>
          <w:lang w:eastAsia="ar-SA"/>
        </w:rPr>
      </w:pPr>
      <w:r w:rsidRPr="00FB266D">
        <w:rPr>
          <w:rFonts w:ascii="Verdana" w:hAnsi="Verdana"/>
          <w:color w:val="000000"/>
          <w:sz w:val="20"/>
          <w:szCs w:val="20"/>
          <w:lang w:eastAsia="ar-SA"/>
        </w:rPr>
        <w:t xml:space="preserve">rozporządzenie Ministra Infrastruktury z dnia 18 maja 2004 r. w sprawie określenia metod i podstaw sporządzania kosztorysu inwestorskiego, obliczania planowanych kosztów prac projektowych oraz planowanych kosztów robót budowlanych określonych w programie </w:t>
      </w:r>
      <w:proofErr w:type="spellStart"/>
      <w:r w:rsidRPr="00FB266D">
        <w:rPr>
          <w:rFonts w:ascii="Verdana" w:hAnsi="Verdana"/>
          <w:color w:val="000000"/>
          <w:sz w:val="20"/>
          <w:szCs w:val="20"/>
          <w:lang w:eastAsia="ar-SA"/>
        </w:rPr>
        <w:t>funkcjonalno</w:t>
      </w:r>
      <w:proofErr w:type="spellEnd"/>
      <w:r w:rsidRPr="00FB266D">
        <w:rPr>
          <w:rFonts w:ascii="Verdana" w:hAnsi="Verdana"/>
          <w:color w:val="000000"/>
          <w:sz w:val="20"/>
          <w:szCs w:val="20"/>
          <w:lang w:eastAsia="ar-SA"/>
        </w:rPr>
        <w:t xml:space="preserve"> – użytkowym (Dz. U. z 2004 r., Nr 130, poz. 1389);</w:t>
      </w:r>
    </w:p>
    <w:p w:rsidR="004866D9" w:rsidRPr="00FB266D" w:rsidRDefault="004866D9" w:rsidP="004866D9">
      <w:pPr>
        <w:numPr>
          <w:ilvl w:val="0"/>
          <w:numId w:val="111"/>
        </w:numPr>
        <w:suppressAutoHyphens/>
        <w:ind w:left="567" w:hanging="567"/>
        <w:jc w:val="both"/>
        <w:rPr>
          <w:rFonts w:ascii="Verdana" w:hAnsi="Verdana"/>
          <w:color w:val="000000"/>
          <w:sz w:val="20"/>
          <w:szCs w:val="20"/>
          <w:lang w:eastAsia="ar-SA"/>
        </w:rPr>
      </w:pPr>
      <w:bookmarkStart w:id="163" w:name="_Ref489892205"/>
      <w:r w:rsidRPr="00FB266D">
        <w:rPr>
          <w:rFonts w:ascii="Verdana" w:hAnsi="Verdana"/>
          <w:color w:val="000000"/>
          <w:sz w:val="20"/>
          <w:szCs w:val="20"/>
          <w:lang w:eastAsia="ar-SA"/>
        </w:rPr>
        <w:t>rozporządzenie Ministra Infrastruktury z dnia 2 września 2004 r. w sprawie szczegółowego zakresu i formy dokumentacji projektowej, specyfikacji technicznych wykonania i odbioru robót budowlanych oraz programu funkcjonalno-użytkowego (Dz. U. z 2013 r. poz. 1129);</w:t>
      </w:r>
      <w:bookmarkEnd w:id="163"/>
    </w:p>
    <w:p w:rsidR="004866D9" w:rsidRPr="00FB266D" w:rsidRDefault="004866D9" w:rsidP="004866D9">
      <w:pPr>
        <w:numPr>
          <w:ilvl w:val="0"/>
          <w:numId w:val="111"/>
        </w:numPr>
        <w:suppressAutoHyphens/>
        <w:ind w:left="567" w:hanging="567"/>
        <w:jc w:val="both"/>
        <w:rPr>
          <w:rFonts w:ascii="Verdana" w:hAnsi="Verdana"/>
          <w:color w:val="000000"/>
          <w:sz w:val="20"/>
          <w:szCs w:val="20"/>
          <w:lang w:eastAsia="ar-SA"/>
        </w:rPr>
      </w:pPr>
      <w:r w:rsidRPr="00FB266D">
        <w:rPr>
          <w:rFonts w:ascii="Verdana" w:hAnsi="Verdana"/>
          <w:color w:val="000000"/>
          <w:sz w:val="20"/>
          <w:szCs w:val="20"/>
          <w:lang w:eastAsia="ar-SA"/>
        </w:rPr>
        <w:t>ustawa z dnia 27 kwietnia 2001 r. - Prawo ochrony środowiska (</w:t>
      </w:r>
      <w:proofErr w:type="spellStart"/>
      <w:r w:rsidRPr="00FB266D">
        <w:rPr>
          <w:rFonts w:ascii="Verdana" w:hAnsi="Verdana"/>
          <w:color w:val="000000"/>
          <w:sz w:val="20"/>
          <w:szCs w:val="20"/>
          <w:lang w:eastAsia="ar-SA"/>
        </w:rPr>
        <w:t>t.j</w:t>
      </w:r>
      <w:proofErr w:type="spellEnd"/>
      <w:r w:rsidRPr="00FB266D">
        <w:rPr>
          <w:rFonts w:ascii="Verdana" w:hAnsi="Verdana"/>
          <w:color w:val="000000"/>
          <w:sz w:val="20"/>
          <w:szCs w:val="20"/>
          <w:lang w:eastAsia="ar-SA"/>
        </w:rPr>
        <w:t xml:space="preserve">. Dz. U. z 2018 r., poz. 799, z </w:t>
      </w:r>
      <w:proofErr w:type="spellStart"/>
      <w:r w:rsidRPr="00FB266D">
        <w:rPr>
          <w:rFonts w:ascii="Verdana" w:hAnsi="Verdana"/>
          <w:color w:val="000000"/>
          <w:sz w:val="20"/>
          <w:szCs w:val="20"/>
          <w:lang w:eastAsia="ar-SA"/>
        </w:rPr>
        <w:t>późn</w:t>
      </w:r>
      <w:proofErr w:type="spellEnd"/>
      <w:r w:rsidRPr="00FB266D">
        <w:rPr>
          <w:rFonts w:ascii="Verdana" w:hAnsi="Verdana"/>
          <w:color w:val="000000"/>
          <w:sz w:val="20"/>
          <w:szCs w:val="20"/>
          <w:lang w:eastAsia="ar-SA"/>
        </w:rPr>
        <w:t>. zm.)</w:t>
      </w:r>
      <w:r w:rsidRPr="00FB266D" w:rsidDel="00F609A5">
        <w:rPr>
          <w:rFonts w:ascii="Verdana" w:hAnsi="Verdana"/>
          <w:color w:val="000000"/>
          <w:sz w:val="20"/>
          <w:szCs w:val="20"/>
          <w:lang w:eastAsia="ar-SA"/>
        </w:rPr>
        <w:t xml:space="preserve"> </w:t>
      </w:r>
      <w:r w:rsidRPr="00FB266D">
        <w:rPr>
          <w:rFonts w:ascii="Verdana" w:hAnsi="Verdana"/>
          <w:color w:val="000000"/>
          <w:sz w:val="20"/>
          <w:szCs w:val="20"/>
          <w:lang w:eastAsia="ar-SA"/>
        </w:rPr>
        <w:t>;</w:t>
      </w:r>
    </w:p>
    <w:p w:rsidR="004866D9" w:rsidRPr="00FB266D" w:rsidRDefault="004866D9" w:rsidP="004866D9">
      <w:pPr>
        <w:numPr>
          <w:ilvl w:val="0"/>
          <w:numId w:val="111"/>
        </w:numPr>
        <w:suppressAutoHyphens/>
        <w:ind w:left="567" w:hanging="567"/>
        <w:jc w:val="both"/>
        <w:rPr>
          <w:rFonts w:ascii="Verdana" w:hAnsi="Verdana"/>
          <w:color w:val="000000"/>
          <w:sz w:val="20"/>
          <w:szCs w:val="20"/>
          <w:lang w:eastAsia="ar-SA"/>
        </w:rPr>
      </w:pPr>
      <w:r w:rsidRPr="00FB266D">
        <w:rPr>
          <w:rFonts w:ascii="Verdana" w:hAnsi="Verdana"/>
          <w:color w:val="000000"/>
          <w:sz w:val="20"/>
          <w:szCs w:val="20"/>
          <w:lang w:eastAsia="ar-SA"/>
        </w:rPr>
        <w:t>rozporządzenie Ministra Środowiska z dnia 16 grudnia 2016 r. w sprawie ochrony gatunkowej zwierząt (Dz. U 2016, poz. 2183);</w:t>
      </w:r>
    </w:p>
    <w:p w:rsidR="004866D9" w:rsidRPr="00FB266D" w:rsidRDefault="004866D9" w:rsidP="004866D9">
      <w:pPr>
        <w:numPr>
          <w:ilvl w:val="0"/>
          <w:numId w:val="111"/>
        </w:numPr>
        <w:suppressAutoHyphens/>
        <w:ind w:left="567" w:hanging="567"/>
        <w:jc w:val="both"/>
        <w:rPr>
          <w:rFonts w:ascii="Verdana" w:hAnsi="Verdana"/>
          <w:color w:val="000000"/>
          <w:sz w:val="20"/>
          <w:szCs w:val="20"/>
          <w:lang w:eastAsia="ar-SA"/>
        </w:rPr>
      </w:pPr>
      <w:bookmarkStart w:id="164" w:name="_Ref489890048"/>
      <w:r w:rsidRPr="00FB266D">
        <w:rPr>
          <w:rFonts w:ascii="Verdana" w:hAnsi="Verdana"/>
          <w:color w:val="000000"/>
          <w:sz w:val="20"/>
          <w:szCs w:val="20"/>
          <w:lang w:eastAsia="ar-SA"/>
        </w:rPr>
        <w:t xml:space="preserve">ustawa z dnia 20 lipca 2017 r. Prawo wodne (Dz. U. 2017 poz. 1566 z </w:t>
      </w:r>
      <w:proofErr w:type="spellStart"/>
      <w:r w:rsidRPr="00FB266D">
        <w:rPr>
          <w:rFonts w:ascii="Verdana" w:hAnsi="Verdana"/>
          <w:color w:val="000000"/>
          <w:sz w:val="20"/>
          <w:szCs w:val="20"/>
          <w:lang w:eastAsia="ar-SA"/>
        </w:rPr>
        <w:t>późn</w:t>
      </w:r>
      <w:proofErr w:type="spellEnd"/>
      <w:r w:rsidRPr="00FB266D">
        <w:rPr>
          <w:rFonts w:ascii="Verdana" w:hAnsi="Verdana"/>
          <w:color w:val="000000"/>
          <w:sz w:val="20"/>
          <w:szCs w:val="20"/>
          <w:lang w:eastAsia="ar-SA"/>
        </w:rPr>
        <w:t>. zm.)</w:t>
      </w:r>
    </w:p>
    <w:p w:rsidR="004866D9" w:rsidRPr="00FB266D" w:rsidRDefault="004866D9" w:rsidP="004866D9">
      <w:pPr>
        <w:numPr>
          <w:ilvl w:val="0"/>
          <w:numId w:val="111"/>
        </w:numPr>
        <w:suppressAutoHyphens/>
        <w:spacing w:before="100" w:beforeAutospacing="1"/>
        <w:ind w:left="567" w:hanging="567"/>
        <w:jc w:val="both"/>
        <w:rPr>
          <w:rFonts w:ascii="Verdana" w:hAnsi="Verdana"/>
          <w:color w:val="000000"/>
          <w:sz w:val="20"/>
          <w:szCs w:val="20"/>
          <w:lang w:eastAsia="ar-SA"/>
        </w:rPr>
      </w:pPr>
      <w:r w:rsidRPr="00FB266D">
        <w:rPr>
          <w:rFonts w:ascii="Verdana" w:hAnsi="Verdana"/>
          <w:color w:val="000000"/>
          <w:sz w:val="20"/>
          <w:szCs w:val="20"/>
          <w:lang w:eastAsia="ar-SA"/>
        </w:rPr>
        <w:t xml:space="preserve">ustawa z dnia 16 kwietnia 2004 r. </w:t>
      </w:r>
      <w:r w:rsidRPr="00FB266D">
        <w:rPr>
          <w:rFonts w:ascii="Verdana" w:hAnsi="Verdana"/>
          <w:bCs/>
          <w:color w:val="000000"/>
          <w:sz w:val="20"/>
          <w:szCs w:val="20"/>
          <w:lang w:eastAsia="ar-SA"/>
        </w:rPr>
        <w:t>o ochronie przyrody</w:t>
      </w:r>
      <w:r w:rsidRPr="00FB266D">
        <w:rPr>
          <w:rFonts w:ascii="Verdana" w:hAnsi="Verdana"/>
          <w:color w:val="000000"/>
          <w:sz w:val="20"/>
          <w:szCs w:val="20"/>
          <w:lang w:eastAsia="ar-SA"/>
        </w:rPr>
        <w:t xml:space="preserve"> (</w:t>
      </w:r>
      <w:proofErr w:type="spellStart"/>
      <w:r w:rsidRPr="00FB266D">
        <w:rPr>
          <w:rFonts w:ascii="Verdana" w:hAnsi="Verdana"/>
          <w:color w:val="000000"/>
          <w:sz w:val="20"/>
          <w:szCs w:val="20"/>
          <w:lang w:eastAsia="ar-SA"/>
        </w:rPr>
        <w:t>t.j</w:t>
      </w:r>
      <w:proofErr w:type="spellEnd"/>
      <w:r w:rsidRPr="00FB266D">
        <w:rPr>
          <w:rFonts w:ascii="Verdana" w:hAnsi="Verdana"/>
          <w:color w:val="000000"/>
          <w:sz w:val="20"/>
          <w:szCs w:val="20"/>
          <w:lang w:eastAsia="ar-SA"/>
        </w:rPr>
        <w:t>. Dz. U. z 2018 r., poz. 1614)</w:t>
      </w:r>
      <w:r w:rsidRPr="00FB266D" w:rsidDel="008E62F3">
        <w:rPr>
          <w:rFonts w:ascii="Verdana" w:hAnsi="Verdana"/>
          <w:color w:val="000000"/>
          <w:sz w:val="20"/>
          <w:szCs w:val="20"/>
          <w:lang w:eastAsia="ar-SA"/>
        </w:rPr>
        <w:t xml:space="preserve"> </w:t>
      </w:r>
      <w:r w:rsidRPr="00FB266D">
        <w:rPr>
          <w:rFonts w:ascii="Verdana" w:hAnsi="Verdana"/>
          <w:color w:val="000000"/>
          <w:sz w:val="20"/>
          <w:szCs w:val="20"/>
          <w:lang w:eastAsia="ar-SA"/>
        </w:rPr>
        <w:t>;</w:t>
      </w:r>
      <w:bookmarkEnd w:id="164"/>
    </w:p>
    <w:p w:rsidR="004866D9" w:rsidRPr="00FB266D" w:rsidRDefault="004866D9" w:rsidP="004866D9">
      <w:pPr>
        <w:numPr>
          <w:ilvl w:val="0"/>
          <w:numId w:val="111"/>
        </w:numPr>
        <w:suppressAutoHyphens/>
        <w:ind w:left="567" w:hanging="567"/>
        <w:jc w:val="both"/>
        <w:rPr>
          <w:rFonts w:ascii="Verdana" w:hAnsi="Verdana"/>
          <w:color w:val="000000"/>
          <w:sz w:val="20"/>
          <w:szCs w:val="20"/>
          <w:lang w:eastAsia="ar-SA"/>
        </w:rPr>
      </w:pPr>
      <w:r w:rsidRPr="00FB266D">
        <w:rPr>
          <w:rFonts w:ascii="Verdana" w:hAnsi="Verdana"/>
          <w:color w:val="000000"/>
          <w:sz w:val="20"/>
          <w:szCs w:val="20"/>
          <w:lang w:eastAsia="ar-SA"/>
        </w:rPr>
        <w:t xml:space="preserve">ustawa z dnia 20 czerwca 1997 r. - </w:t>
      </w:r>
      <w:r w:rsidRPr="00FB266D">
        <w:rPr>
          <w:rFonts w:ascii="Verdana" w:hAnsi="Verdana"/>
          <w:bCs/>
          <w:color w:val="000000"/>
          <w:sz w:val="20"/>
          <w:szCs w:val="20"/>
          <w:lang w:eastAsia="ar-SA"/>
        </w:rPr>
        <w:t>Prawo o ruchu drogowym</w:t>
      </w:r>
      <w:r w:rsidRPr="00FB266D">
        <w:rPr>
          <w:rFonts w:ascii="Verdana" w:hAnsi="Verdana"/>
          <w:color w:val="000000"/>
          <w:sz w:val="20"/>
          <w:szCs w:val="20"/>
          <w:lang w:eastAsia="ar-SA"/>
        </w:rPr>
        <w:t xml:space="preserve"> (</w:t>
      </w:r>
      <w:proofErr w:type="spellStart"/>
      <w:r w:rsidRPr="00FB266D">
        <w:rPr>
          <w:rFonts w:ascii="Verdana" w:hAnsi="Verdana"/>
          <w:color w:val="000000"/>
          <w:sz w:val="20"/>
          <w:szCs w:val="20"/>
          <w:lang w:eastAsia="ar-SA"/>
        </w:rPr>
        <w:t>t.j</w:t>
      </w:r>
      <w:proofErr w:type="spellEnd"/>
      <w:r w:rsidRPr="00FB266D">
        <w:rPr>
          <w:rFonts w:ascii="Verdana" w:hAnsi="Verdana"/>
          <w:color w:val="000000"/>
          <w:sz w:val="20"/>
          <w:szCs w:val="20"/>
          <w:lang w:eastAsia="ar-SA"/>
        </w:rPr>
        <w:t>. Dz. U. z 2018 r.,</w:t>
      </w:r>
      <w:r w:rsidRPr="00FB266D">
        <w:rPr>
          <w:rFonts w:ascii="Verdana" w:hAnsi="Verdana"/>
          <w:b/>
          <w:color w:val="000000"/>
          <w:sz w:val="20"/>
          <w:szCs w:val="20"/>
          <w:u w:val="single"/>
          <w:lang w:eastAsia="ar-SA"/>
        </w:rPr>
        <w:t xml:space="preserve"> </w:t>
      </w:r>
      <w:r w:rsidRPr="00FB266D">
        <w:rPr>
          <w:rFonts w:ascii="Verdana" w:hAnsi="Verdana"/>
          <w:color w:val="000000"/>
          <w:sz w:val="20"/>
          <w:szCs w:val="20"/>
          <w:lang w:eastAsia="ar-SA"/>
        </w:rPr>
        <w:t>poz. 1990)</w:t>
      </w:r>
      <w:r w:rsidRPr="00FB266D" w:rsidDel="008E62F3">
        <w:rPr>
          <w:rFonts w:ascii="Verdana" w:hAnsi="Verdana"/>
          <w:color w:val="000000"/>
          <w:sz w:val="20"/>
          <w:szCs w:val="20"/>
          <w:lang w:eastAsia="ar-SA"/>
        </w:rPr>
        <w:t xml:space="preserve"> </w:t>
      </w:r>
      <w:r w:rsidRPr="00FB266D">
        <w:rPr>
          <w:rFonts w:ascii="Verdana" w:hAnsi="Verdana"/>
          <w:color w:val="000000"/>
          <w:sz w:val="20"/>
          <w:szCs w:val="20"/>
          <w:lang w:eastAsia="ar-SA"/>
        </w:rPr>
        <w:t>;</w:t>
      </w:r>
    </w:p>
    <w:p w:rsidR="004866D9" w:rsidRPr="00FB266D" w:rsidRDefault="004866D9" w:rsidP="004866D9">
      <w:pPr>
        <w:numPr>
          <w:ilvl w:val="0"/>
          <w:numId w:val="111"/>
        </w:numPr>
        <w:suppressAutoHyphens/>
        <w:ind w:left="567" w:hanging="567"/>
        <w:jc w:val="both"/>
        <w:rPr>
          <w:rFonts w:ascii="Verdana" w:hAnsi="Verdana"/>
          <w:color w:val="000000"/>
          <w:sz w:val="20"/>
          <w:szCs w:val="20"/>
          <w:lang w:eastAsia="ar-SA"/>
        </w:rPr>
      </w:pPr>
      <w:r w:rsidRPr="00FB266D">
        <w:rPr>
          <w:rFonts w:ascii="Verdana" w:hAnsi="Verdana"/>
          <w:color w:val="000000"/>
          <w:sz w:val="20"/>
          <w:szCs w:val="20"/>
          <w:lang w:eastAsia="ar-SA"/>
        </w:rPr>
        <w:t>rozporządzenie Ministra Infrastruktury z dnia 23 września 2003 r. w sprawie szczegółowych warunków zarządzania ruchem na drogach oraz wykonywania nadzoru nad tym zarządzaniem (Dz. U. z 2017 r., poz. 784);</w:t>
      </w:r>
    </w:p>
    <w:p w:rsidR="004866D9" w:rsidRPr="00FB266D" w:rsidRDefault="004866D9" w:rsidP="004866D9">
      <w:pPr>
        <w:numPr>
          <w:ilvl w:val="0"/>
          <w:numId w:val="111"/>
        </w:numPr>
        <w:suppressAutoHyphens/>
        <w:ind w:left="567" w:hanging="567"/>
        <w:jc w:val="both"/>
        <w:rPr>
          <w:rFonts w:ascii="Verdana" w:hAnsi="Verdana"/>
          <w:color w:val="000000"/>
          <w:sz w:val="20"/>
          <w:szCs w:val="20"/>
          <w:lang w:eastAsia="ar-SA"/>
        </w:rPr>
      </w:pPr>
      <w:bookmarkStart w:id="165" w:name="_Ref489890927"/>
      <w:r w:rsidRPr="00FB266D">
        <w:rPr>
          <w:rFonts w:ascii="Verdana" w:hAnsi="Verdana"/>
          <w:color w:val="000000"/>
          <w:sz w:val="20"/>
          <w:szCs w:val="20"/>
          <w:lang w:eastAsia="ar-SA"/>
        </w:rPr>
        <w:lastRenderedPageBreak/>
        <w:t>rozporządzenie Ministra Infrastruktury z dnia 3 lipca 2003 r. w sprawie szczegółowych warunków technicznych dla znaków i sygnałów drogowych oraz urządzeń bezpieczeństwa ruchu drogowego i warunków ich umieszczania na drogach (Dz. U. z 2019 r., poz. 2311);</w:t>
      </w:r>
      <w:bookmarkEnd w:id="165"/>
    </w:p>
    <w:p w:rsidR="004866D9" w:rsidRPr="00FB266D" w:rsidRDefault="004866D9" w:rsidP="004866D9">
      <w:pPr>
        <w:numPr>
          <w:ilvl w:val="0"/>
          <w:numId w:val="111"/>
        </w:numPr>
        <w:suppressAutoHyphens/>
        <w:ind w:left="567" w:hanging="567"/>
        <w:jc w:val="both"/>
        <w:rPr>
          <w:rFonts w:ascii="Verdana" w:hAnsi="Verdana"/>
          <w:bCs/>
          <w:color w:val="000000"/>
          <w:sz w:val="20"/>
          <w:szCs w:val="20"/>
          <w:lang w:eastAsia="ar-SA"/>
        </w:rPr>
      </w:pPr>
      <w:bookmarkStart w:id="166" w:name="_Ref489889883"/>
      <w:r w:rsidRPr="00FB266D">
        <w:rPr>
          <w:rFonts w:ascii="Verdana" w:hAnsi="Verdana"/>
          <w:bCs/>
          <w:color w:val="000000"/>
          <w:sz w:val="20"/>
          <w:szCs w:val="20"/>
          <w:lang w:eastAsia="ar-SA"/>
        </w:rPr>
        <w:t>ustawa z dnia 29 stycznia 2004 r. - Prawo zamówień publicznych (</w:t>
      </w:r>
      <w:proofErr w:type="spellStart"/>
      <w:r w:rsidRPr="00FB266D">
        <w:rPr>
          <w:rFonts w:ascii="Verdana" w:hAnsi="Verdana"/>
          <w:bCs/>
          <w:color w:val="000000"/>
          <w:sz w:val="20"/>
          <w:szCs w:val="20"/>
          <w:lang w:eastAsia="ar-SA"/>
        </w:rPr>
        <w:t>t.j</w:t>
      </w:r>
      <w:proofErr w:type="spellEnd"/>
      <w:r w:rsidRPr="00FB266D">
        <w:rPr>
          <w:rFonts w:ascii="Verdana" w:hAnsi="Verdana"/>
          <w:bCs/>
          <w:color w:val="000000"/>
          <w:sz w:val="20"/>
          <w:szCs w:val="20"/>
          <w:lang w:eastAsia="ar-SA"/>
        </w:rPr>
        <w:t xml:space="preserve">. Dz. U. z 2018  r., poz. 1986 z </w:t>
      </w:r>
      <w:proofErr w:type="spellStart"/>
      <w:r w:rsidRPr="00FB266D">
        <w:rPr>
          <w:rFonts w:ascii="Verdana" w:hAnsi="Verdana"/>
          <w:bCs/>
          <w:color w:val="000000"/>
          <w:sz w:val="20"/>
          <w:szCs w:val="20"/>
          <w:lang w:eastAsia="ar-SA"/>
        </w:rPr>
        <w:t>późn</w:t>
      </w:r>
      <w:proofErr w:type="spellEnd"/>
      <w:r w:rsidRPr="00FB266D">
        <w:rPr>
          <w:rFonts w:ascii="Verdana" w:hAnsi="Verdana"/>
          <w:bCs/>
          <w:color w:val="000000"/>
          <w:sz w:val="20"/>
          <w:szCs w:val="20"/>
          <w:lang w:eastAsia="ar-SA"/>
        </w:rPr>
        <w:t>. zm.)</w:t>
      </w:r>
      <w:r w:rsidRPr="00FB266D" w:rsidDel="004537A2">
        <w:rPr>
          <w:rFonts w:ascii="Verdana" w:hAnsi="Verdana"/>
          <w:bCs/>
          <w:color w:val="000000"/>
          <w:sz w:val="20"/>
          <w:szCs w:val="20"/>
          <w:lang w:eastAsia="ar-SA"/>
        </w:rPr>
        <w:t xml:space="preserve"> </w:t>
      </w:r>
      <w:r w:rsidRPr="00FB266D">
        <w:rPr>
          <w:rFonts w:ascii="Verdana" w:hAnsi="Verdana"/>
          <w:bCs/>
          <w:color w:val="000000"/>
          <w:sz w:val="20"/>
          <w:szCs w:val="20"/>
          <w:lang w:eastAsia="ar-SA"/>
        </w:rPr>
        <w:t>;</w:t>
      </w:r>
      <w:bookmarkEnd w:id="166"/>
    </w:p>
    <w:p w:rsidR="00013EB2" w:rsidRPr="00FB266D" w:rsidRDefault="00013EB2">
      <w:pPr>
        <w:rPr>
          <w:rFonts w:ascii="Verdana" w:hAnsi="Verdana" w:cs="Arial"/>
          <w:b/>
          <w:bCs/>
          <w:color w:val="000000"/>
          <w:sz w:val="20"/>
          <w:szCs w:val="20"/>
          <w:lang w:eastAsia="ar-SA"/>
        </w:rPr>
      </w:pPr>
    </w:p>
    <w:p w:rsidR="004866D9" w:rsidRPr="00FB266D" w:rsidRDefault="004866D9" w:rsidP="003461A9">
      <w:pPr>
        <w:tabs>
          <w:tab w:val="left" w:pos="284"/>
        </w:tabs>
        <w:suppressAutoHyphens/>
        <w:jc w:val="center"/>
        <w:rPr>
          <w:rFonts w:ascii="Verdana" w:hAnsi="Verdana" w:cs="Arial"/>
          <w:b/>
          <w:bCs/>
          <w:color w:val="000000"/>
          <w:sz w:val="20"/>
          <w:szCs w:val="20"/>
          <w:lang w:eastAsia="ar-SA"/>
        </w:rPr>
      </w:pPr>
    </w:p>
    <w:p w:rsidR="004866D9" w:rsidRDefault="004866D9" w:rsidP="003461A9">
      <w:pPr>
        <w:tabs>
          <w:tab w:val="left" w:pos="284"/>
        </w:tabs>
        <w:suppressAutoHyphens/>
        <w:jc w:val="center"/>
        <w:rPr>
          <w:rFonts w:ascii="Verdana" w:hAnsi="Verdana" w:cs="Arial"/>
          <w:b/>
          <w:bCs/>
          <w:color w:val="000000"/>
          <w:lang w:eastAsia="ar-SA"/>
        </w:rPr>
      </w:pPr>
    </w:p>
    <w:p w:rsidR="004866D9" w:rsidRDefault="004866D9" w:rsidP="003461A9">
      <w:pPr>
        <w:tabs>
          <w:tab w:val="left" w:pos="284"/>
        </w:tabs>
        <w:suppressAutoHyphens/>
        <w:jc w:val="center"/>
        <w:rPr>
          <w:rFonts w:ascii="Verdana" w:hAnsi="Verdana" w:cs="Arial"/>
          <w:b/>
          <w:bCs/>
          <w:color w:val="000000"/>
          <w:lang w:eastAsia="ar-SA"/>
        </w:rPr>
      </w:pPr>
    </w:p>
    <w:p w:rsidR="004866D9" w:rsidRDefault="004866D9" w:rsidP="003461A9">
      <w:pPr>
        <w:tabs>
          <w:tab w:val="left" w:pos="284"/>
        </w:tabs>
        <w:suppressAutoHyphens/>
        <w:jc w:val="center"/>
        <w:rPr>
          <w:rFonts w:ascii="Verdana" w:hAnsi="Verdana" w:cs="Arial"/>
          <w:b/>
          <w:bCs/>
          <w:color w:val="000000"/>
          <w:lang w:eastAsia="ar-SA"/>
        </w:rPr>
      </w:pPr>
    </w:p>
    <w:p w:rsidR="004866D9" w:rsidRDefault="004866D9" w:rsidP="003461A9">
      <w:pPr>
        <w:tabs>
          <w:tab w:val="left" w:pos="284"/>
        </w:tabs>
        <w:suppressAutoHyphens/>
        <w:jc w:val="center"/>
        <w:rPr>
          <w:rFonts w:ascii="Verdana" w:hAnsi="Verdana" w:cs="Arial"/>
          <w:b/>
          <w:bCs/>
          <w:color w:val="000000"/>
          <w:lang w:eastAsia="ar-SA"/>
        </w:rPr>
      </w:pPr>
    </w:p>
    <w:p w:rsidR="004866D9" w:rsidRDefault="004866D9" w:rsidP="003461A9">
      <w:pPr>
        <w:tabs>
          <w:tab w:val="left" w:pos="284"/>
        </w:tabs>
        <w:suppressAutoHyphens/>
        <w:jc w:val="center"/>
        <w:rPr>
          <w:rFonts w:ascii="Verdana" w:hAnsi="Verdana" w:cs="Arial"/>
          <w:b/>
          <w:bCs/>
          <w:color w:val="000000"/>
          <w:lang w:eastAsia="ar-SA"/>
        </w:rPr>
      </w:pPr>
    </w:p>
    <w:p w:rsidR="004866D9" w:rsidRDefault="004866D9" w:rsidP="003461A9">
      <w:pPr>
        <w:tabs>
          <w:tab w:val="left" w:pos="284"/>
        </w:tabs>
        <w:suppressAutoHyphens/>
        <w:jc w:val="center"/>
        <w:rPr>
          <w:rFonts w:ascii="Verdana" w:hAnsi="Verdana" w:cs="Arial"/>
          <w:b/>
          <w:bCs/>
          <w:color w:val="000000"/>
          <w:lang w:eastAsia="ar-SA"/>
        </w:rPr>
      </w:pPr>
    </w:p>
    <w:p w:rsidR="000566CD" w:rsidRDefault="000566CD">
      <w:pPr>
        <w:rPr>
          <w:rFonts w:ascii="Verdana" w:hAnsi="Verdana" w:cs="Arial"/>
          <w:b/>
          <w:bCs/>
          <w:color w:val="000000"/>
          <w:lang w:eastAsia="ar-SA"/>
        </w:rPr>
      </w:pPr>
      <w:r>
        <w:rPr>
          <w:rFonts w:ascii="Verdana" w:hAnsi="Verdana" w:cs="Arial"/>
          <w:b/>
          <w:bCs/>
          <w:color w:val="000000"/>
          <w:lang w:eastAsia="ar-SA"/>
        </w:rPr>
        <w:br w:type="page"/>
      </w:r>
    </w:p>
    <w:p w:rsidR="004866D9" w:rsidRDefault="00494780" w:rsidP="003461A9">
      <w:pPr>
        <w:tabs>
          <w:tab w:val="left" w:pos="284"/>
        </w:tabs>
        <w:suppressAutoHyphens/>
        <w:jc w:val="center"/>
        <w:rPr>
          <w:rFonts w:ascii="Verdana" w:hAnsi="Verdana" w:cs="Arial"/>
          <w:b/>
          <w:bCs/>
          <w:color w:val="000000"/>
          <w:lang w:eastAsia="ar-SA"/>
        </w:rPr>
      </w:pPr>
      <w:r w:rsidRPr="002B72A3">
        <w:rPr>
          <w:rFonts w:ascii="Verdana" w:hAnsi="Verdana" w:cs="Arial"/>
          <w:b/>
          <w:bCs/>
          <w:color w:val="000000"/>
          <w:lang w:eastAsia="ar-SA"/>
        </w:rPr>
        <w:lastRenderedPageBreak/>
        <w:t>TOM IV</w:t>
      </w:r>
    </w:p>
    <w:p w:rsidR="004866D9" w:rsidRDefault="004866D9" w:rsidP="003461A9">
      <w:pPr>
        <w:tabs>
          <w:tab w:val="left" w:pos="284"/>
        </w:tabs>
        <w:suppressAutoHyphens/>
        <w:jc w:val="center"/>
        <w:rPr>
          <w:rFonts w:ascii="Verdana" w:hAnsi="Verdana" w:cs="Arial"/>
          <w:b/>
          <w:bCs/>
          <w:color w:val="000000"/>
          <w:lang w:eastAsia="ar-SA"/>
        </w:rPr>
      </w:pPr>
    </w:p>
    <w:p w:rsidR="004866D9" w:rsidRDefault="004866D9" w:rsidP="003461A9">
      <w:pPr>
        <w:tabs>
          <w:tab w:val="left" w:pos="284"/>
        </w:tabs>
        <w:suppressAutoHyphens/>
        <w:jc w:val="center"/>
        <w:rPr>
          <w:rFonts w:ascii="Verdana" w:hAnsi="Verdana" w:cs="Arial"/>
          <w:b/>
          <w:bCs/>
          <w:color w:val="000000"/>
          <w:lang w:eastAsia="ar-SA"/>
        </w:rPr>
      </w:pPr>
      <w:r>
        <w:rPr>
          <w:rFonts w:ascii="Verdana" w:hAnsi="Verdana" w:cs="Arial"/>
          <w:b/>
          <w:bCs/>
          <w:color w:val="000000"/>
          <w:lang w:eastAsia="ar-SA"/>
        </w:rPr>
        <w:t>WYKAZ PŁATNOŚCI</w:t>
      </w:r>
    </w:p>
    <w:p w:rsidR="004866D9" w:rsidRDefault="004866D9" w:rsidP="003461A9">
      <w:pPr>
        <w:tabs>
          <w:tab w:val="left" w:pos="284"/>
        </w:tabs>
        <w:suppressAutoHyphens/>
        <w:jc w:val="center"/>
        <w:rPr>
          <w:rFonts w:ascii="Verdana" w:hAnsi="Verdana" w:cs="Arial"/>
          <w:b/>
          <w:bCs/>
          <w:color w:val="000000"/>
          <w:lang w:eastAsia="ar-SA"/>
        </w:rPr>
      </w:pPr>
      <w:r>
        <w:rPr>
          <w:rFonts w:ascii="Verdana" w:hAnsi="Verdana" w:cs="Arial"/>
          <w:b/>
          <w:bCs/>
          <w:color w:val="000000"/>
          <w:lang w:eastAsia="ar-SA"/>
        </w:rPr>
        <w:t xml:space="preserve">Opis sposobu obliczenia ceny oferty </w:t>
      </w:r>
    </w:p>
    <w:p w:rsidR="00013EB2" w:rsidRDefault="00013EB2" w:rsidP="003461A9">
      <w:pPr>
        <w:tabs>
          <w:tab w:val="left" w:pos="284"/>
        </w:tabs>
        <w:suppressAutoHyphens/>
        <w:jc w:val="center"/>
        <w:rPr>
          <w:rFonts w:ascii="Verdana" w:hAnsi="Verdana" w:cs="Arial"/>
          <w:b/>
          <w:bCs/>
          <w:color w:val="000000"/>
          <w:lang w:eastAsia="ar-SA"/>
        </w:rPr>
      </w:pPr>
    </w:p>
    <w:p w:rsidR="00013EB2" w:rsidRDefault="00013EB2">
      <w:pPr>
        <w:rPr>
          <w:rFonts w:ascii="Verdana" w:hAnsi="Verdana" w:cs="Arial"/>
          <w:b/>
          <w:bCs/>
          <w:color w:val="000000"/>
          <w:lang w:eastAsia="ar-SA"/>
        </w:rPr>
      </w:pPr>
      <w:r>
        <w:rPr>
          <w:rFonts w:ascii="Verdana" w:hAnsi="Verdana" w:cs="Arial"/>
          <w:b/>
          <w:bCs/>
          <w:color w:val="000000"/>
          <w:lang w:eastAsia="ar-SA"/>
        </w:rPr>
        <w:br w:type="page"/>
      </w:r>
    </w:p>
    <w:tbl>
      <w:tblPr>
        <w:tblpPr w:leftFromText="141" w:rightFromText="141" w:horzAnchor="margin" w:tblpY="-1140"/>
        <w:tblW w:w="5000" w:type="pct"/>
        <w:tblLayout w:type="fixed"/>
        <w:tblCellMar>
          <w:left w:w="70" w:type="dxa"/>
          <w:right w:w="70" w:type="dxa"/>
        </w:tblCellMar>
        <w:tblLook w:val="04A0" w:firstRow="1" w:lastRow="0" w:firstColumn="1" w:lastColumn="0" w:noHBand="0" w:noVBand="1"/>
      </w:tblPr>
      <w:tblGrid>
        <w:gridCol w:w="832"/>
        <w:gridCol w:w="3846"/>
        <w:gridCol w:w="2552"/>
        <w:gridCol w:w="2408"/>
      </w:tblGrid>
      <w:tr w:rsidR="00913EDF" w:rsidRPr="00013EB2" w:rsidTr="00FB266D">
        <w:trPr>
          <w:trHeight w:val="708"/>
        </w:trPr>
        <w:tc>
          <w:tcPr>
            <w:tcW w:w="5000" w:type="pct"/>
            <w:gridSpan w:val="4"/>
            <w:tcBorders>
              <w:top w:val="nil"/>
              <w:left w:val="nil"/>
              <w:bottom w:val="single" w:sz="8" w:space="0" w:color="auto"/>
              <w:right w:val="nil"/>
            </w:tcBorders>
            <w:shd w:val="clear" w:color="auto" w:fill="auto"/>
            <w:vAlign w:val="center"/>
            <w:hideMark/>
          </w:tcPr>
          <w:p w:rsidR="00913EDF" w:rsidRDefault="00913EDF" w:rsidP="00913EDF">
            <w:pPr>
              <w:jc w:val="center"/>
              <w:rPr>
                <w:rFonts w:ascii="Verdana" w:hAnsi="Verdana" w:cs="Calibri"/>
                <w:b/>
                <w:color w:val="000000"/>
                <w:sz w:val="20"/>
                <w:szCs w:val="20"/>
              </w:rPr>
            </w:pPr>
          </w:p>
          <w:p w:rsidR="00013EB2" w:rsidRPr="00FB266D" w:rsidRDefault="00013EB2" w:rsidP="00913EDF">
            <w:pPr>
              <w:jc w:val="center"/>
              <w:rPr>
                <w:rFonts w:ascii="Verdana" w:hAnsi="Verdana" w:cs="Calibri"/>
                <w:b/>
                <w:color w:val="000000"/>
                <w:sz w:val="20"/>
                <w:szCs w:val="20"/>
              </w:rPr>
            </w:pPr>
            <w:r w:rsidRPr="00FB266D">
              <w:rPr>
                <w:rFonts w:ascii="Verdana" w:hAnsi="Verdana" w:cs="Calibri"/>
                <w:b/>
                <w:color w:val="000000"/>
                <w:sz w:val="20"/>
                <w:szCs w:val="20"/>
              </w:rPr>
              <w:t>WYKAZ PŁATNOŚCI</w:t>
            </w:r>
          </w:p>
          <w:p w:rsidR="00013EB2" w:rsidRPr="00FB266D" w:rsidRDefault="00013EB2" w:rsidP="00913EDF">
            <w:pPr>
              <w:jc w:val="center"/>
              <w:rPr>
                <w:rFonts w:ascii="Verdana" w:hAnsi="Verdana" w:cs="Calibri"/>
                <w:color w:val="000000"/>
                <w:sz w:val="20"/>
                <w:szCs w:val="20"/>
              </w:rPr>
            </w:pPr>
          </w:p>
          <w:p w:rsidR="00013EB2" w:rsidRPr="00FB266D" w:rsidRDefault="00013EB2" w:rsidP="00913EDF">
            <w:pPr>
              <w:jc w:val="center"/>
              <w:rPr>
                <w:rFonts w:ascii="Verdana" w:hAnsi="Verdana" w:cs="Calibri"/>
                <w:color w:val="000000"/>
                <w:sz w:val="20"/>
                <w:szCs w:val="20"/>
              </w:rPr>
            </w:pPr>
            <w:r w:rsidRPr="00FB266D">
              <w:rPr>
                <w:rFonts w:ascii="Verdana" w:hAnsi="Verdana" w:cs="Calibri"/>
                <w:color w:val="000000"/>
                <w:sz w:val="20"/>
                <w:szCs w:val="20"/>
              </w:rPr>
              <w:t>Zaprojektowanie i wykonanie półek dla płazów i małych zwierząt w przepustach pod  autostradą A2 na odcinku obwodnicy Mińska Mazowieckiego"</w:t>
            </w:r>
          </w:p>
          <w:p w:rsidR="00013EB2" w:rsidRPr="00FB266D" w:rsidRDefault="00013EB2" w:rsidP="00913EDF">
            <w:pPr>
              <w:jc w:val="center"/>
              <w:rPr>
                <w:rFonts w:ascii="Verdana" w:hAnsi="Verdana" w:cs="Calibri"/>
                <w:color w:val="000000"/>
                <w:sz w:val="20"/>
                <w:szCs w:val="20"/>
              </w:rPr>
            </w:pPr>
          </w:p>
        </w:tc>
      </w:tr>
      <w:tr w:rsidR="00F777A3" w:rsidRPr="00013EB2" w:rsidTr="00F777A3">
        <w:trPr>
          <w:trHeight w:val="252"/>
        </w:trPr>
        <w:tc>
          <w:tcPr>
            <w:tcW w:w="432" w:type="pct"/>
            <w:vMerge w:val="restart"/>
            <w:tcBorders>
              <w:top w:val="nil"/>
              <w:left w:val="single" w:sz="8" w:space="0" w:color="auto"/>
              <w:bottom w:val="single" w:sz="8" w:space="0" w:color="000000"/>
              <w:right w:val="single" w:sz="8" w:space="0" w:color="auto"/>
            </w:tcBorders>
            <w:shd w:val="clear" w:color="000000" w:fill="F2F2F2"/>
            <w:noWrap/>
            <w:vAlign w:val="center"/>
            <w:hideMark/>
          </w:tcPr>
          <w:p w:rsidR="00013EB2" w:rsidRPr="00013EB2" w:rsidRDefault="00013EB2" w:rsidP="00913EDF">
            <w:pPr>
              <w:jc w:val="center"/>
              <w:rPr>
                <w:rFonts w:ascii="Verdana" w:hAnsi="Verdana" w:cs="Calibri"/>
                <w:color w:val="000000"/>
                <w:sz w:val="20"/>
                <w:szCs w:val="20"/>
              </w:rPr>
            </w:pPr>
            <w:r w:rsidRPr="00013EB2">
              <w:rPr>
                <w:rFonts w:ascii="Verdana" w:hAnsi="Verdana" w:cs="Calibri"/>
                <w:color w:val="000000"/>
                <w:sz w:val="20"/>
                <w:szCs w:val="20"/>
              </w:rPr>
              <w:t xml:space="preserve">     </w:t>
            </w:r>
            <w:r w:rsidRPr="00013EB2">
              <w:rPr>
                <w:rFonts w:ascii="Verdana" w:hAnsi="Verdana" w:cs="Calibri"/>
                <w:b/>
                <w:bCs/>
                <w:color w:val="000000"/>
                <w:sz w:val="20"/>
                <w:szCs w:val="20"/>
              </w:rPr>
              <w:t>Lp.</w:t>
            </w:r>
          </w:p>
        </w:tc>
        <w:tc>
          <w:tcPr>
            <w:tcW w:w="1995" w:type="pct"/>
            <w:tcBorders>
              <w:top w:val="nil"/>
              <w:left w:val="nil"/>
              <w:bottom w:val="single" w:sz="8" w:space="0" w:color="auto"/>
              <w:right w:val="single" w:sz="8" w:space="0" w:color="auto"/>
            </w:tcBorders>
            <w:shd w:val="clear" w:color="000000" w:fill="F2F2F2"/>
            <w:noWrap/>
            <w:vAlign w:val="center"/>
            <w:hideMark/>
          </w:tcPr>
          <w:p w:rsidR="00013EB2" w:rsidRPr="00013EB2" w:rsidRDefault="00013EB2" w:rsidP="00913EDF">
            <w:pPr>
              <w:jc w:val="center"/>
              <w:rPr>
                <w:rFonts w:ascii="Verdana" w:hAnsi="Verdana" w:cs="Calibri"/>
                <w:b/>
                <w:bCs/>
                <w:color w:val="000000"/>
                <w:sz w:val="20"/>
                <w:szCs w:val="20"/>
              </w:rPr>
            </w:pPr>
            <w:r w:rsidRPr="00013EB2">
              <w:rPr>
                <w:rFonts w:ascii="Verdana" w:hAnsi="Verdana" w:cs="Calibri"/>
                <w:b/>
                <w:bCs/>
                <w:color w:val="000000"/>
                <w:sz w:val="20"/>
                <w:szCs w:val="20"/>
              </w:rPr>
              <w:t> </w:t>
            </w:r>
          </w:p>
        </w:tc>
        <w:tc>
          <w:tcPr>
            <w:tcW w:w="1324" w:type="pct"/>
            <w:vMerge w:val="restart"/>
            <w:tcBorders>
              <w:top w:val="nil"/>
              <w:left w:val="single" w:sz="8" w:space="0" w:color="auto"/>
              <w:bottom w:val="single" w:sz="8" w:space="0" w:color="000000"/>
              <w:right w:val="single" w:sz="8" w:space="0" w:color="auto"/>
            </w:tcBorders>
            <w:shd w:val="clear" w:color="000000" w:fill="F2F2F2"/>
            <w:vAlign w:val="center"/>
            <w:hideMark/>
          </w:tcPr>
          <w:p w:rsidR="00013EB2" w:rsidRPr="00013EB2" w:rsidRDefault="00013EB2" w:rsidP="00913EDF">
            <w:pPr>
              <w:jc w:val="center"/>
              <w:rPr>
                <w:rFonts w:ascii="Verdana" w:hAnsi="Verdana" w:cs="Calibri"/>
                <w:b/>
                <w:bCs/>
                <w:color w:val="000000"/>
                <w:sz w:val="12"/>
                <w:szCs w:val="12"/>
              </w:rPr>
            </w:pPr>
            <w:r w:rsidRPr="00013EB2">
              <w:rPr>
                <w:rFonts w:ascii="Verdana" w:hAnsi="Verdana" w:cs="Calibri"/>
                <w:b/>
                <w:bCs/>
                <w:color w:val="000000"/>
                <w:sz w:val="12"/>
                <w:szCs w:val="12"/>
              </w:rPr>
              <w:t>Forma rozliczenia za kompletnie wykonany element /Maksymalna wartość zobowiązania względem wartości robót [%]</w:t>
            </w:r>
          </w:p>
        </w:tc>
        <w:tc>
          <w:tcPr>
            <w:tcW w:w="1249" w:type="pct"/>
            <w:tcBorders>
              <w:top w:val="nil"/>
              <w:left w:val="nil"/>
              <w:bottom w:val="nil"/>
              <w:right w:val="single" w:sz="8" w:space="0" w:color="auto"/>
            </w:tcBorders>
            <w:shd w:val="clear" w:color="000000" w:fill="F2F2F2"/>
            <w:vAlign w:val="center"/>
            <w:hideMark/>
          </w:tcPr>
          <w:p w:rsidR="00013EB2" w:rsidRPr="00013EB2" w:rsidRDefault="00013EB2" w:rsidP="00913EDF">
            <w:pPr>
              <w:jc w:val="center"/>
              <w:rPr>
                <w:rFonts w:ascii="Verdana" w:hAnsi="Verdana" w:cs="Calibri"/>
                <w:b/>
                <w:bCs/>
                <w:color w:val="000000"/>
                <w:sz w:val="20"/>
                <w:szCs w:val="20"/>
              </w:rPr>
            </w:pPr>
            <w:r w:rsidRPr="00013EB2">
              <w:rPr>
                <w:rFonts w:ascii="Verdana" w:hAnsi="Verdana" w:cs="Calibri"/>
                <w:b/>
                <w:bCs/>
                <w:color w:val="000000"/>
                <w:sz w:val="20"/>
                <w:szCs w:val="20"/>
              </w:rPr>
              <w:t>Wartość</w:t>
            </w:r>
          </w:p>
        </w:tc>
      </w:tr>
      <w:tr w:rsidR="00F777A3" w:rsidRPr="00013EB2" w:rsidTr="00F777A3">
        <w:trPr>
          <w:trHeight w:val="599"/>
        </w:trPr>
        <w:tc>
          <w:tcPr>
            <w:tcW w:w="432" w:type="pct"/>
            <w:vMerge/>
            <w:tcBorders>
              <w:top w:val="nil"/>
              <w:left w:val="single" w:sz="8" w:space="0" w:color="auto"/>
              <w:bottom w:val="single" w:sz="8" w:space="0" w:color="000000"/>
              <w:right w:val="single" w:sz="8" w:space="0" w:color="auto"/>
            </w:tcBorders>
            <w:vAlign w:val="center"/>
            <w:hideMark/>
          </w:tcPr>
          <w:p w:rsidR="00013EB2" w:rsidRPr="00013EB2" w:rsidRDefault="00013EB2" w:rsidP="00913EDF">
            <w:pPr>
              <w:rPr>
                <w:rFonts w:ascii="Verdana" w:hAnsi="Verdana" w:cs="Calibri"/>
                <w:color w:val="000000"/>
                <w:sz w:val="20"/>
                <w:szCs w:val="20"/>
              </w:rPr>
            </w:pPr>
          </w:p>
        </w:tc>
        <w:tc>
          <w:tcPr>
            <w:tcW w:w="1995" w:type="pct"/>
            <w:tcBorders>
              <w:top w:val="nil"/>
              <w:left w:val="nil"/>
              <w:bottom w:val="single" w:sz="8" w:space="0" w:color="auto"/>
              <w:right w:val="single" w:sz="8" w:space="0" w:color="auto"/>
            </w:tcBorders>
            <w:shd w:val="clear" w:color="000000" w:fill="F2F2F2"/>
            <w:noWrap/>
            <w:vAlign w:val="center"/>
            <w:hideMark/>
          </w:tcPr>
          <w:p w:rsidR="00013EB2" w:rsidRPr="00013EB2" w:rsidRDefault="00013EB2" w:rsidP="00913EDF">
            <w:pPr>
              <w:jc w:val="center"/>
              <w:rPr>
                <w:rFonts w:ascii="Verdana" w:hAnsi="Verdana" w:cs="Calibri"/>
                <w:color w:val="000000"/>
                <w:sz w:val="20"/>
                <w:szCs w:val="20"/>
              </w:rPr>
            </w:pPr>
            <w:r w:rsidRPr="00013EB2">
              <w:rPr>
                <w:rFonts w:ascii="Verdana" w:hAnsi="Verdana" w:cs="Calibri"/>
                <w:color w:val="000000"/>
                <w:sz w:val="20"/>
                <w:szCs w:val="20"/>
              </w:rPr>
              <w:t>Nazwa (opis)</w:t>
            </w:r>
          </w:p>
        </w:tc>
        <w:tc>
          <w:tcPr>
            <w:tcW w:w="1324" w:type="pct"/>
            <w:vMerge/>
            <w:tcBorders>
              <w:top w:val="nil"/>
              <w:left w:val="single" w:sz="8" w:space="0" w:color="auto"/>
              <w:bottom w:val="single" w:sz="8" w:space="0" w:color="000000"/>
              <w:right w:val="single" w:sz="8" w:space="0" w:color="auto"/>
            </w:tcBorders>
            <w:vAlign w:val="center"/>
            <w:hideMark/>
          </w:tcPr>
          <w:p w:rsidR="00013EB2" w:rsidRPr="00013EB2" w:rsidRDefault="00013EB2" w:rsidP="00913EDF">
            <w:pPr>
              <w:rPr>
                <w:rFonts w:ascii="Verdana" w:hAnsi="Verdana" w:cs="Calibri"/>
                <w:b/>
                <w:bCs/>
                <w:color w:val="000000"/>
                <w:sz w:val="12"/>
                <w:szCs w:val="12"/>
              </w:rPr>
            </w:pPr>
          </w:p>
        </w:tc>
        <w:tc>
          <w:tcPr>
            <w:tcW w:w="1249" w:type="pct"/>
            <w:tcBorders>
              <w:top w:val="nil"/>
              <w:left w:val="nil"/>
              <w:bottom w:val="single" w:sz="8" w:space="0" w:color="auto"/>
              <w:right w:val="single" w:sz="8" w:space="0" w:color="auto"/>
            </w:tcBorders>
            <w:shd w:val="clear" w:color="000000" w:fill="F2F2F2"/>
            <w:vAlign w:val="center"/>
            <w:hideMark/>
          </w:tcPr>
          <w:p w:rsidR="00013EB2" w:rsidRPr="00013EB2" w:rsidRDefault="00013EB2" w:rsidP="00913EDF">
            <w:pPr>
              <w:jc w:val="center"/>
              <w:rPr>
                <w:rFonts w:ascii="Verdana" w:hAnsi="Verdana" w:cs="Calibri"/>
                <w:b/>
                <w:bCs/>
                <w:color w:val="000000"/>
                <w:sz w:val="20"/>
                <w:szCs w:val="20"/>
              </w:rPr>
            </w:pPr>
            <w:r w:rsidRPr="00013EB2">
              <w:rPr>
                <w:rFonts w:ascii="Verdana" w:hAnsi="Verdana" w:cs="Calibri"/>
                <w:b/>
                <w:bCs/>
                <w:color w:val="000000"/>
                <w:sz w:val="20"/>
                <w:szCs w:val="20"/>
              </w:rPr>
              <w:t>[PLN NETTO]</w:t>
            </w:r>
          </w:p>
        </w:tc>
      </w:tr>
      <w:tr w:rsidR="00F777A3" w:rsidRPr="00013EB2" w:rsidTr="00F777A3">
        <w:trPr>
          <w:trHeight w:val="252"/>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6"/>
                <w:szCs w:val="16"/>
              </w:rPr>
            </w:pPr>
            <w:r w:rsidRPr="00013EB2">
              <w:rPr>
                <w:rFonts w:ascii="Verdana" w:hAnsi="Verdana" w:cs="Calibri"/>
                <w:color w:val="000000"/>
                <w:sz w:val="16"/>
                <w:szCs w:val="16"/>
              </w:rPr>
              <w:t>1</w:t>
            </w:r>
          </w:p>
        </w:tc>
        <w:tc>
          <w:tcPr>
            <w:tcW w:w="1995"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6"/>
                <w:szCs w:val="16"/>
              </w:rPr>
            </w:pPr>
            <w:r w:rsidRPr="00013EB2">
              <w:rPr>
                <w:rFonts w:ascii="Verdana" w:hAnsi="Verdana" w:cs="Calibri"/>
                <w:color w:val="000000"/>
                <w:sz w:val="16"/>
                <w:szCs w:val="16"/>
              </w:rPr>
              <w:t>3</w:t>
            </w:r>
          </w:p>
        </w:tc>
        <w:tc>
          <w:tcPr>
            <w:tcW w:w="1324" w:type="pct"/>
            <w:tcBorders>
              <w:top w:val="nil"/>
              <w:left w:val="nil"/>
              <w:bottom w:val="single" w:sz="8" w:space="0" w:color="auto"/>
              <w:right w:val="single" w:sz="8" w:space="0" w:color="auto"/>
            </w:tcBorders>
            <w:shd w:val="clear" w:color="auto" w:fill="auto"/>
            <w:vAlign w:val="center"/>
            <w:hideMark/>
          </w:tcPr>
          <w:p w:rsidR="00013EB2" w:rsidRPr="00013EB2" w:rsidRDefault="00013EB2" w:rsidP="00913EDF">
            <w:pPr>
              <w:jc w:val="center"/>
              <w:rPr>
                <w:rFonts w:ascii="Verdana" w:hAnsi="Verdana" w:cs="Calibri"/>
                <w:color w:val="000000"/>
                <w:sz w:val="16"/>
                <w:szCs w:val="16"/>
              </w:rPr>
            </w:pPr>
            <w:r w:rsidRPr="00013EB2">
              <w:rPr>
                <w:rFonts w:ascii="Verdana" w:hAnsi="Verdana" w:cs="Calibri"/>
                <w:color w:val="000000"/>
                <w:sz w:val="16"/>
                <w:szCs w:val="16"/>
              </w:rPr>
              <w:t>4</w:t>
            </w:r>
          </w:p>
        </w:tc>
        <w:tc>
          <w:tcPr>
            <w:tcW w:w="1249" w:type="pct"/>
            <w:tcBorders>
              <w:top w:val="nil"/>
              <w:left w:val="nil"/>
              <w:bottom w:val="single" w:sz="8" w:space="0" w:color="auto"/>
              <w:right w:val="single" w:sz="8" w:space="0" w:color="auto"/>
            </w:tcBorders>
            <w:shd w:val="clear" w:color="auto" w:fill="auto"/>
            <w:vAlign w:val="center"/>
            <w:hideMark/>
          </w:tcPr>
          <w:p w:rsidR="00013EB2" w:rsidRPr="00013EB2" w:rsidRDefault="00013EB2" w:rsidP="00913EDF">
            <w:pPr>
              <w:jc w:val="center"/>
              <w:rPr>
                <w:rFonts w:ascii="Verdana" w:hAnsi="Verdana" w:cs="Calibri"/>
                <w:color w:val="000000"/>
                <w:sz w:val="16"/>
                <w:szCs w:val="16"/>
              </w:rPr>
            </w:pPr>
            <w:r w:rsidRPr="00013EB2">
              <w:rPr>
                <w:rFonts w:ascii="Verdana" w:hAnsi="Verdana" w:cs="Calibri"/>
                <w:color w:val="000000"/>
                <w:sz w:val="16"/>
                <w:szCs w:val="16"/>
              </w:rPr>
              <w:t>5</w:t>
            </w:r>
          </w:p>
        </w:tc>
      </w:tr>
      <w:tr w:rsidR="00913EDF" w:rsidRPr="00013EB2" w:rsidTr="00FB266D">
        <w:trPr>
          <w:trHeight w:val="25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013EB2" w:rsidRPr="00013EB2" w:rsidRDefault="00013EB2" w:rsidP="00913EDF">
            <w:pPr>
              <w:rPr>
                <w:rFonts w:ascii="Verdana" w:hAnsi="Verdana" w:cs="Calibri"/>
                <w:b/>
                <w:bCs/>
                <w:color w:val="000000"/>
                <w:sz w:val="20"/>
                <w:szCs w:val="20"/>
              </w:rPr>
            </w:pPr>
            <w:r w:rsidRPr="00013EB2">
              <w:rPr>
                <w:rFonts w:ascii="Verdana" w:hAnsi="Verdana" w:cs="Calibri"/>
                <w:b/>
                <w:bCs/>
                <w:color w:val="000000"/>
                <w:sz w:val="20"/>
                <w:szCs w:val="20"/>
              </w:rPr>
              <w:t>I.   WYMAGANIA OGÓLNE</w:t>
            </w:r>
          </w:p>
        </w:tc>
      </w:tr>
      <w:tr w:rsidR="00F777A3" w:rsidRPr="00013EB2" w:rsidTr="00F777A3">
        <w:trPr>
          <w:trHeight w:val="372"/>
        </w:trPr>
        <w:tc>
          <w:tcPr>
            <w:tcW w:w="432" w:type="pct"/>
            <w:tcBorders>
              <w:top w:val="nil"/>
              <w:left w:val="single" w:sz="8" w:space="0" w:color="auto"/>
              <w:bottom w:val="single" w:sz="8" w:space="0" w:color="auto"/>
              <w:right w:val="nil"/>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I.1</w:t>
            </w:r>
          </w:p>
        </w:tc>
        <w:tc>
          <w:tcPr>
            <w:tcW w:w="1995"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rPr>
                <w:rFonts w:ascii="Verdana" w:hAnsi="Verdana" w:cs="Calibri"/>
                <w:color w:val="000000"/>
                <w:sz w:val="18"/>
                <w:szCs w:val="18"/>
              </w:rPr>
            </w:pPr>
            <w:r w:rsidRPr="00013EB2">
              <w:rPr>
                <w:rFonts w:ascii="Verdana" w:hAnsi="Verdana" w:cs="Calibri"/>
                <w:color w:val="000000"/>
                <w:sz w:val="18"/>
                <w:szCs w:val="18"/>
              </w:rPr>
              <w:t xml:space="preserve">Koszty ogólne Wykonawcy </w:t>
            </w:r>
          </w:p>
        </w:tc>
        <w:tc>
          <w:tcPr>
            <w:tcW w:w="1324" w:type="pct"/>
            <w:tcBorders>
              <w:top w:val="nil"/>
              <w:left w:val="nil"/>
              <w:bottom w:val="single" w:sz="8" w:space="0" w:color="auto"/>
              <w:right w:val="single" w:sz="8" w:space="0" w:color="auto"/>
            </w:tcBorders>
            <w:shd w:val="clear" w:color="auto" w:fill="auto"/>
            <w:vAlign w:val="center"/>
            <w:hideMark/>
          </w:tcPr>
          <w:p w:rsidR="00013EB2" w:rsidRPr="00013EB2" w:rsidRDefault="00013EB2" w:rsidP="00913EDF">
            <w:pPr>
              <w:jc w:val="center"/>
              <w:rPr>
                <w:rFonts w:ascii="Verdana" w:hAnsi="Verdana" w:cs="Calibri"/>
                <w:b/>
                <w:bCs/>
                <w:color w:val="000000"/>
                <w:sz w:val="18"/>
                <w:szCs w:val="18"/>
              </w:rPr>
            </w:pPr>
            <w:r w:rsidRPr="00013EB2">
              <w:rPr>
                <w:rFonts w:ascii="Verdana" w:hAnsi="Verdana" w:cs="Calibri"/>
                <w:b/>
                <w:bCs/>
                <w:color w:val="000000"/>
                <w:sz w:val="18"/>
                <w:szCs w:val="18"/>
              </w:rPr>
              <w:t xml:space="preserve">ryczałt </w:t>
            </w:r>
            <w:r>
              <w:rPr>
                <w:rFonts w:ascii="Verdana" w:hAnsi="Verdana" w:cs="Calibri"/>
                <w:b/>
                <w:bCs/>
                <w:color w:val="000000"/>
                <w:sz w:val="18"/>
                <w:szCs w:val="18"/>
              </w:rPr>
              <w:t>(</w:t>
            </w:r>
            <w:r w:rsidRPr="00013EB2">
              <w:rPr>
                <w:rFonts w:ascii="Verdana" w:hAnsi="Verdana" w:cs="Calibri"/>
                <w:b/>
                <w:bCs/>
                <w:color w:val="000000"/>
                <w:sz w:val="18"/>
                <w:szCs w:val="18"/>
              </w:rPr>
              <w:t xml:space="preserve">do 6% </w:t>
            </w:r>
            <w:r>
              <w:rPr>
                <w:rFonts w:ascii="Verdana" w:hAnsi="Verdana" w:cs="Calibri"/>
                <w:b/>
                <w:bCs/>
                <w:color w:val="000000"/>
                <w:sz w:val="18"/>
                <w:szCs w:val="18"/>
              </w:rPr>
              <w:t>wartości</w:t>
            </w:r>
            <w:r w:rsidRPr="00013EB2">
              <w:rPr>
                <w:rFonts w:ascii="Verdana" w:hAnsi="Verdana" w:cs="Calibri"/>
                <w:b/>
                <w:bCs/>
                <w:color w:val="000000"/>
                <w:sz w:val="18"/>
                <w:szCs w:val="18"/>
              </w:rPr>
              <w:t xml:space="preserve"> robót</w:t>
            </w:r>
            <w:r>
              <w:rPr>
                <w:rFonts w:ascii="Verdana" w:hAnsi="Verdana" w:cs="Calibri"/>
                <w:b/>
                <w:bCs/>
                <w:color w:val="000000"/>
                <w:sz w:val="18"/>
                <w:szCs w:val="18"/>
              </w:rPr>
              <w: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913EDF" w:rsidRPr="00013EB2" w:rsidTr="00FB266D">
        <w:trPr>
          <w:trHeight w:val="25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013EB2" w:rsidRPr="00013EB2" w:rsidRDefault="00013EB2" w:rsidP="00913EDF">
            <w:pPr>
              <w:rPr>
                <w:rFonts w:ascii="Verdana" w:hAnsi="Verdana" w:cs="Calibri"/>
                <w:b/>
                <w:bCs/>
                <w:color w:val="000000"/>
                <w:sz w:val="20"/>
                <w:szCs w:val="20"/>
              </w:rPr>
            </w:pPr>
            <w:r w:rsidRPr="00013EB2">
              <w:rPr>
                <w:rFonts w:ascii="Verdana" w:hAnsi="Verdana" w:cs="Calibri"/>
                <w:b/>
                <w:bCs/>
                <w:color w:val="000000"/>
                <w:sz w:val="20"/>
                <w:szCs w:val="20"/>
              </w:rPr>
              <w:t>II.   DOKUMENTY WYKONAWCY</w:t>
            </w:r>
          </w:p>
        </w:tc>
      </w:tr>
      <w:tr w:rsidR="00F777A3" w:rsidRPr="00013EB2" w:rsidTr="00F777A3">
        <w:trPr>
          <w:trHeight w:val="551"/>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II.1.</w:t>
            </w:r>
          </w:p>
        </w:tc>
        <w:tc>
          <w:tcPr>
            <w:tcW w:w="1995" w:type="pct"/>
            <w:tcBorders>
              <w:top w:val="nil"/>
              <w:left w:val="nil"/>
              <w:bottom w:val="single" w:sz="8" w:space="0" w:color="auto"/>
              <w:right w:val="single" w:sz="8" w:space="0" w:color="auto"/>
            </w:tcBorders>
            <w:shd w:val="clear" w:color="auto" w:fill="auto"/>
            <w:vAlign w:val="center"/>
            <w:hideMark/>
          </w:tcPr>
          <w:p w:rsidR="00013EB2" w:rsidRPr="00013EB2" w:rsidRDefault="00013EB2" w:rsidP="00913EDF">
            <w:pPr>
              <w:rPr>
                <w:rFonts w:ascii="Verdana" w:hAnsi="Verdana" w:cs="Calibri"/>
                <w:color w:val="000000"/>
                <w:sz w:val="18"/>
                <w:szCs w:val="18"/>
              </w:rPr>
            </w:pPr>
            <w:r w:rsidRPr="00013EB2">
              <w:rPr>
                <w:rFonts w:ascii="Verdana" w:hAnsi="Verdana" w:cs="Calibri"/>
                <w:color w:val="000000"/>
                <w:sz w:val="18"/>
                <w:szCs w:val="18"/>
              </w:rPr>
              <w:t>Projekt budowlany, Materiały projektowe do uzyskania opinii, uzgodnień i pozwoleń wymaganych przepisami szczegółowymi.</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color w:val="000000"/>
                <w:sz w:val="18"/>
                <w:szCs w:val="18"/>
              </w:rPr>
            </w:pPr>
            <w:r w:rsidRPr="00013EB2">
              <w:rPr>
                <w:rFonts w:ascii="Verdana" w:hAnsi="Verdana" w:cs="Calibri"/>
                <w:color w:val="000000"/>
                <w:sz w:val="18"/>
                <w:szCs w:val="18"/>
              </w:rPr>
              <w:t> </w:t>
            </w:r>
          </w:p>
        </w:tc>
      </w:tr>
      <w:tr w:rsidR="00F777A3" w:rsidRPr="00013EB2" w:rsidTr="00F777A3">
        <w:trPr>
          <w:trHeight w:val="372"/>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II.2.</w:t>
            </w:r>
          </w:p>
        </w:tc>
        <w:tc>
          <w:tcPr>
            <w:tcW w:w="1995" w:type="pct"/>
            <w:tcBorders>
              <w:top w:val="nil"/>
              <w:left w:val="nil"/>
              <w:bottom w:val="single" w:sz="8" w:space="0" w:color="auto"/>
              <w:right w:val="single" w:sz="8" w:space="0" w:color="auto"/>
            </w:tcBorders>
            <w:shd w:val="clear" w:color="auto" w:fill="auto"/>
            <w:vAlign w:val="center"/>
            <w:hideMark/>
          </w:tcPr>
          <w:p w:rsidR="00013EB2" w:rsidRPr="00013EB2" w:rsidRDefault="00013EB2" w:rsidP="00913EDF">
            <w:pPr>
              <w:rPr>
                <w:rFonts w:ascii="Verdana" w:hAnsi="Verdana" w:cs="Calibri"/>
                <w:color w:val="000000"/>
                <w:sz w:val="18"/>
                <w:szCs w:val="18"/>
              </w:rPr>
            </w:pPr>
            <w:r w:rsidRPr="00013EB2">
              <w:rPr>
                <w:rFonts w:ascii="Verdana" w:hAnsi="Verdana" w:cs="Calibri"/>
                <w:color w:val="000000"/>
                <w:sz w:val="18"/>
                <w:szCs w:val="18"/>
              </w:rPr>
              <w:t>Projekt wykonawczy, Instrukcja obsługi i konserwacji,  specyfikacje techniczne.</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color w:val="000000"/>
                <w:sz w:val="18"/>
                <w:szCs w:val="18"/>
              </w:rPr>
            </w:pPr>
            <w:r w:rsidRPr="00013EB2">
              <w:rPr>
                <w:rFonts w:ascii="Verdana" w:hAnsi="Verdana" w:cs="Calibri"/>
                <w:color w:val="000000"/>
                <w:sz w:val="18"/>
                <w:szCs w:val="18"/>
              </w:rPr>
              <w:t> </w:t>
            </w:r>
          </w:p>
        </w:tc>
      </w:tr>
      <w:tr w:rsidR="00F777A3" w:rsidRPr="00013EB2" w:rsidTr="00F777A3">
        <w:trPr>
          <w:trHeight w:val="372"/>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II.3.</w:t>
            </w:r>
          </w:p>
        </w:tc>
        <w:tc>
          <w:tcPr>
            <w:tcW w:w="1995" w:type="pct"/>
            <w:tcBorders>
              <w:top w:val="nil"/>
              <w:left w:val="nil"/>
              <w:bottom w:val="single" w:sz="8" w:space="0" w:color="auto"/>
              <w:right w:val="single" w:sz="8" w:space="0" w:color="auto"/>
            </w:tcBorders>
            <w:shd w:val="clear" w:color="auto" w:fill="auto"/>
            <w:vAlign w:val="center"/>
            <w:hideMark/>
          </w:tcPr>
          <w:p w:rsidR="00013EB2" w:rsidRPr="00013EB2" w:rsidRDefault="00013EB2" w:rsidP="00913EDF">
            <w:pPr>
              <w:rPr>
                <w:rFonts w:ascii="Verdana" w:hAnsi="Verdana" w:cs="Calibri"/>
                <w:color w:val="000000"/>
                <w:sz w:val="18"/>
                <w:szCs w:val="18"/>
              </w:rPr>
            </w:pPr>
            <w:r w:rsidRPr="00013EB2">
              <w:rPr>
                <w:rFonts w:ascii="Verdana" w:hAnsi="Verdana" w:cs="Calibri"/>
                <w:color w:val="000000"/>
                <w:sz w:val="18"/>
                <w:szCs w:val="18"/>
              </w:rPr>
              <w:t xml:space="preserve">Mapa </w:t>
            </w:r>
            <w:proofErr w:type="spellStart"/>
            <w:r w:rsidRPr="00013EB2">
              <w:rPr>
                <w:rFonts w:ascii="Verdana" w:hAnsi="Verdana" w:cs="Calibri"/>
                <w:color w:val="000000"/>
                <w:sz w:val="18"/>
                <w:szCs w:val="18"/>
              </w:rPr>
              <w:t>sytuacyjno</w:t>
            </w:r>
            <w:proofErr w:type="spellEnd"/>
            <w:r w:rsidRPr="00013EB2">
              <w:rPr>
                <w:rFonts w:ascii="Verdana" w:hAnsi="Verdana" w:cs="Calibri"/>
                <w:color w:val="000000"/>
                <w:sz w:val="18"/>
                <w:szCs w:val="18"/>
              </w:rPr>
              <w:t xml:space="preserve"> – wysokościowa do celów projektowych.</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color w:val="000000"/>
                <w:sz w:val="18"/>
                <w:szCs w:val="18"/>
              </w:rPr>
            </w:pPr>
            <w:r w:rsidRPr="00013EB2">
              <w:rPr>
                <w:rFonts w:ascii="Verdana" w:hAnsi="Verdana" w:cs="Calibri"/>
                <w:color w:val="000000"/>
                <w:sz w:val="18"/>
                <w:szCs w:val="18"/>
              </w:rPr>
              <w:t> </w:t>
            </w:r>
          </w:p>
        </w:tc>
      </w:tr>
      <w:tr w:rsidR="00F777A3" w:rsidRPr="00013EB2" w:rsidTr="00F777A3">
        <w:trPr>
          <w:trHeight w:val="372"/>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II.4.</w:t>
            </w:r>
          </w:p>
        </w:tc>
        <w:tc>
          <w:tcPr>
            <w:tcW w:w="1995" w:type="pct"/>
            <w:tcBorders>
              <w:top w:val="nil"/>
              <w:left w:val="nil"/>
              <w:bottom w:val="single" w:sz="8" w:space="0" w:color="auto"/>
              <w:right w:val="single" w:sz="8" w:space="0" w:color="auto"/>
            </w:tcBorders>
            <w:shd w:val="clear" w:color="auto" w:fill="auto"/>
            <w:vAlign w:val="center"/>
            <w:hideMark/>
          </w:tcPr>
          <w:p w:rsidR="00013EB2" w:rsidRPr="00013EB2" w:rsidRDefault="00013EB2" w:rsidP="00913EDF">
            <w:pPr>
              <w:rPr>
                <w:rFonts w:ascii="Verdana" w:hAnsi="Verdana" w:cs="Calibri"/>
                <w:color w:val="000000"/>
                <w:sz w:val="18"/>
                <w:szCs w:val="18"/>
              </w:rPr>
            </w:pPr>
            <w:r w:rsidRPr="00013EB2">
              <w:rPr>
                <w:rFonts w:ascii="Verdana" w:hAnsi="Verdana" w:cs="Calibri"/>
                <w:color w:val="000000"/>
                <w:sz w:val="18"/>
                <w:szCs w:val="18"/>
              </w:rPr>
              <w:t>Dokumentacja powykonawcza i geodezyjna inwentaryzacja powykonawcza</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color w:val="000000"/>
                <w:sz w:val="18"/>
                <w:szCs w:val="18"/>
              </w:rPr>
            </w:pPr>
            <w:r w:rsidRPr="00013EB2">
              <w:rPr>
                <w:rFonts w:ascii="Verdana" w:hAnsi="Verdana" w:cs="Calibri"/>
                <w:color w:val="000000"/>
                <w:sz w:val="18"/>
                <w:szCs w:val="18"/>
              </w:rPr>
              <w:t> </w:t>
            </w:r>
          </w:p>
        </w:tc>
      </w:tr>
      <w:tr w:rsidR="00F777A3" w:rsidRPr="00013EB2" w:rsidTr="00F777A3">
        <w:trPr>
          <w:trHeight w:val="781"/>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II.5.</w:t>
            </w:r>
          </w:p>
        </w:tc>
        <w:tc>
          <w:tcPr>
            <w:tcW w:w="1995" w:type="pct"/>
            <w:tcBorders>
              <w:top w:val="nil"/>
              <w:left w:val="nil"/>
              <w:bottom w:val="single" w:sz="8" w:space="0" w:color="auto"/>
              <w:right w:val="single" w:sz="8" w:space="0" w:color="auto"/>
            </w:tcBorders>
            <w:shd w:val="clear" w:color="auto" w:fill="auto"/>
            <w:vAlign w:val="center"/>
            <w:hideMark/>
          </w:tcPr>
          <w:p w:rsidR="00013EB2" w:rsidRPr="00013EB2" w:rsidRDefault="00013EB2" w:rsidP="00913EDF">
            <w:pPr>
              <w:rPr>
                <w:rFonts w:ascii="Verdana" w:hAnsi="Verdana" w:cs="Calibri"/>
                <w:color w:val="000000"/>
                <w:sz w:val="18"/>
                <w:szCs w:val="18"/>
              </w:rPr>
            </w:pPr>
            <w:r w:rsidRPr="00013EB2">
              <w:rPr>
                <w:rFonts w:ascii="Verdana" w:hAnsi="Verdana" w:cs="Calibri"/>
                <w:color w:val="000000"/>
                <w:sz w:val="18"/>
                <w:szCs w:val="18"/>
              </w:rPr>
              <w:t>Prawa autorskie.</w:t>
            </w:r>
          </w:p>
        </w:tc>
        <w:tc>
          <w:tcPr>
            <w:tcW w:w="1324" w:type="pct"/>
            <w:tcBorders>
              <w:top w:val="nil"/>
              <w:left w:val="nil"/>
              <w:bottom w:val="single" w:sz="8" w:space="0" w:color="auto"/>
              <w:right w:val="single" w:sz="8" w:space="0" w:color="auto"/>
            </w:tcBorders>
            <w:shd w:val="clear" w:color="auto" w:fill="auto"/>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ryczałt (płatność jednorazowa po odbiorze ostatecznym)</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rPr>
                <w:rFonts w:ascii="Verdana" w:hAnsi="Verdana" w:cs="Calibri"/>
                <w:color w:val="000000"/>
                <w:sz w:val="18"/>
                <w:szCs w:val="18"/>
              </w:rPr>
            </w:pPr>
            <w:r w:rsidRPr="00013EB2">
              <w:rPr>
                <w:rFonts w:ascii="Verdana" w:hAnsi="Verdana" w:cs="Calibri"/>
                <w:color w:val="000000"/>
                <w:sz w:val="18"/>
                <w:szCs w:val="18"/>
              </w:rPr>
              <w:t> </w:t>
            </w:r>
          </w:p>
        </w:tc>
      </w:tr>
      <w:tr w:rsidR="00F777A3" w:rsidRPr="00013EB2" w:rsidTr="00FB266D">
        <w:trPr>
          <w:trHeight w:val="276"/>
        </w:trPr>
        <w:tc>
          <w:tcPr>
            <w:tcW w:w="2427" w:type="pct"/>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Razem:</w:t>
            </w:r>
          </w:p>
        </w:tc>
        <w:tc>
          <w:tcPr>
            <w:tcW w:w="1324" w:type="pct"/>
            <w:vMerge w:val="restart"/>
            <w:tcBorders>
              <w:top w:val="nil"/>
              <w:left w:val="single" w:sz="8" w:space="0" w:color="auto"/>
              <w:bottom w:val="single" w:sz="8" w:space="0" w:color="000000"/>
              <w:right w:val="single" w:sz="8" w:space="0" w:color="auto"/>
            </w:tcBorders>
            <w:shd w:val="clear" w:color="auto" w:fill="auto"/>
            <w:vAlign w:val="center"/>
            <w:hideMark/>
          </w:tcPr>
          <w:p w:rsidR="00013EB2" w:rsidRPr="00013EB2" w:rsidRDefault="00013EB2" w:rsidP="00913EDF">
            <w:pPr>
              <w:jc w:val="center"/>
              <w:rPr>
                <w:rFonts w:ascii="Verdana" w:hAnsi="Verdana" w:cs="Calibri"/>
                <w:b/>
                <w:bCs/>
                <w:color w:val="000000"/>
                <w:sz w:val="18"/>
                <w:szCs w:val="18"/>
              </w:rPr>
            </w:pPr>
            <w:r w:rsidRPr="00013EB2">
              <w:rPr>
                <w:rFonts w:ascii="Verdana" w:hAnsi="Verdana" w:cs="Calibri"/>
                <w:b/>
                <w:bCs/>
                <w:color w:val="000000"/>
                <w:sz w:val="18"/>
                <w:szCs w:val="18"/>
              </w:rPr>
              <w:t xml:space="preserve">ryczałt </w:t>
            </w:r>
            <w:r>
              <w:rPr>
                <w:rFonts w:ascii="Verdana" w:hAnsi="Verdana" w:cs="Calibri"/>
                <w:b/>
                <w:bCs/>
                <w:color w:val="000000"/>
                <w:sz w:val="18"/>
                <w:szCs w:val="18"/>
              </w:rPr>
              <w:t>(</w:t>
            </w:r>
            <w:r w:rsidRPr="00013EB2">
              <w:rPr>
                <w:rFonts w:ascii="Verdana" w:hAnsi="Verdana" w:cs="Calibri"/>
                <w:b/>
                <w:bCs/>
                <w:color w:val="000000"/>
                <w:sz w:val="18"/>
                <w:szCs w:val="18"/>
              </w:rPr>
              <w:t xml:space="preserve">do 5% </w:t>
            </w:r>
            <w:r>
              <w:rPr>
                <w:rFonts w:ascii="Verdana" w:hAnsi="Verdana" w:cs="Calibri"/>
                <w:b/>
                <w:bCs/>
                <w:color w:val="000000"/>
                <w:sz w:val="18"/>
                <w:szCs w:val="18"/>
              </w:rPr>
              <w:t>wartości</w:t>
            </w:r>
            <w:r w:rsidRPr="00013EB2">
              <w:rPr>
                <w:rFonts w:ascii="Verdana" w:hAnsi="Verdana" w:cs="Calibri"/>
                <w:b/>
                <w:bCs/>
                <w:color w:val="000000"/>
                <w:sz w:val="18"/>
                <w:szCs w:val="18"/>
              </w:rPr>
              <w:t xml:space="preserve"> robót</w:t>
            </w:r>
            <w:r>
              <w:rPr>
                <w:rFonts w:ascii="Verdana" w:hAnsi="Verdana" w:cs="Calibri"/>
                <w:b/>
                <w:bCs/>
                <w:color w:val="000000"/>
                <w:sz w:val="18"/>
                <w:szCs w:val="18"/>
              </w:rPr>
              <w:t>)</w:t>
            </w:r>
          </w:p>
        </w:tc>
        <w:tc>
          <w:tcPr>
            <w:tcW w:w="1249"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F777A3" w:rsidRPr="00013EB2" w:rsidTr="00FB266D">
        <w:trPr>
          <w:trHeight w:val="276"/>
        </w:trPr>
        <w:tc>
          <w:tcPr>
            <w:tcW w:w="2427" w:type="pct"/>
            <w:gridSpan w:val="2"/>
            <w:vMerge/>
            <w:tcBorders>
              <w:top w:val="single" w:sz="8" w:space="0" w:color="auto"/>
              <w:left w:val="single" w:sz="8" w:space="0" w:color="auto"/>
              <w:bottom w:val="single" w:sz="8" w:space="0" w:color="000000"/>
              <w:right w:val="single" w:sz="8" w:space="0" w:color="000000"/>
            </w:tcBorders>
            <w:vAlign w:val="center"/>
            <w:hideMark/>
          </w:tcPr>
          <w:p w:rsidR="00013EB2" w:rsidRPr="00013EB2" w:rsidRDefault="00013EB2" w:rsidP="00913EDF">
            <w:pPr>
              <w:rPr>
                <w:rFonts w:ascii="Verdana" w:hAnsi="Verdana" w:cs="Calibri"/>
                <w:b/>
                <w:bCs/>
                <w:color w:val="000000"/>
                <w:sz w:val="18"/>
                <w:szCs w:val="18"/>
              </w:rPr>
            </w:pPr>
          </w:p>
        </w:tc>
        <w:tc>
          <w:tcPr>
            <w:tcW w:w="1324" w:type="pct"/>
            <w:vMerge/>
            <w:tcBorders>
              <w:top w:val="nil"/>
              <w:left w:val="single" w:sz="8" w:space="0" w:color="auto"/>
              <w:bottom w:val="single" w:sz="8" w:space="0" w:color="000000"/>
              <w:right w:val="single" w:sz="8" w:space="0" w:color="auto"/>
            </w:tcBorders>
            <w:vAlign w:val="center"/>
            <w:hideMark/>
          </w:tcPr>
          <w:p w:rsidR="00013EB2" w:rsidRPr="00013EB2" w:rsidRDefault="00013EB2" w:rsidP="00913EDF">
            <w:pPr>
              <w:rPr>
                <w:rFonts w:ascii="Verdana" w:hAnsi="Verdana" w:cs="Calibri"/>
                <w:b/>
                <w:bCs/>
                <w:color w:val="000000"/>
                <w:sz w:val="18"/>
                <w:szCs w:val="18"/>
              </w:rPr>
            </w:pPr>
          </w:p>
        </w:tc>
        <w:tc>
          <w:tcPr>
            <w:tcW w:w="1249" w:type="pct"/>
            <w:vMerge/>
            <w:tcBorders>
              <w:top w:val="nil"/>
              <w:left w:val="single" w:sz="8" w:space="0" w:color="auto"/>
              <w:bottom w:val="single" w:sz="8" w:space="0" w:color="000000"/>
              <w:right w:val="single" w:sz="8" w:space="0" w:color="auto"/>
            </w:tcBorders>
            <w:vAlign w:val="center"/>
            <w:hideMark/>
          </w:tcPr>
          <w:p w:rsidR="00013EB2" w:rsidRPr="00013EB2" w:rsidRDefault="00013EB2" w:rsidP="00913EDF">
            <w:pPr>
              <w:rPr>
                <w:rFonts w:ascii="Verdana" w:hAnsi="Verdana" w:cs="Calibri"/>
                <w:b/>
                <w:bCs/>
                <w:color w:val="000000"/>
                <w:sz w:val="18"/>
                <w:szCs w:val="18"/>
              </w:rPr>
            </w:pPr>
          </w:p>
        </w:tc>
      </w:tr>
      <w:tr w:rsidR="00913EDF" w:rsidRPr="00013EB2" w:rsidTr="00FB266D">
        <w:trPr>
          <w:trHeight w:val="25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013EB2" w:rsidRPr="00013EB2" w:rsidRDefault="00013EB2" w:rsidP="00913EDF">
            <w:pPr>
              <w:rPr>
                <w:rFonts w:ascii="Verdana" w:hAnsi="Verdana" w:cs="Calibri"/>
                <w:b/>
                <w:bCs/>
                <w:color w:val="000000"/>
                <w:sz w:val="20"/>
                <w:szCs w:val="20"/>
              </w:rPr>
            </w:pPr>
            <w:r w:rsidRPr="00013EB2">
              <w:rPr>
                <w:rFonts w:ascii="Verdana" w:hAnsi="Verdana" w:cs="Calibri"/>
                <w:b/>
                <w:bCs/>
                <w:color w:val="000000"/>
                <w:sz w:val="20"/>
                <w:szCs w:val="20"/>
              </w:rPr>
              <w:t>III.   ROBOTY</w:t>
            </w:r>
          </w:p>
        </w:tc>
      </w:tr>
      <w:tr w:rsidR="00913EDF" w:rsidRPr="00013EB2" w:rsidTr="00FB266D">
        <w:trPr>
          <w:trHeight w:val="335"/>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013EB2" w:rsidRPr="00013EB2" w:rsidRDefault="00013EB2" w:rsidP="00913EDF">
            <w:pPr>
              <w:rPr>
                <w:rFonts w:ascii="Verdana" w:hAnsi="Verdana" w:cs="Calibri"/>
                <w:color w:val="000000"/>
                <w:sz w:val="18"/>
                <w:szCs w:val="18"/>
              </w:rPr>
            </w:pPr>
            <w:r w:rsidRPr="00013EB2">
              <w:rPr>
                <w:rFonts w:ascii="Verdana" w:hAnsi="Verdana" w:cs="Calibri"/>
                <w:color w:val="000000"/>
                <w:sz w:val="18"/>
                <w:szCs w:val="18"/>
              </w:rPr>
              <w:t>Montaż półek, profilowanie skarp, przestawianie ogrodzeń i wszystkie inne roboty dla danego przepustu</w:t>
            </w:r>
          </w:p>
        </w:tc>
      </w:tr>
      <w:tr w:rsidR="00F777A3" w:rsidRPr="00013EB2" w:rsidTr="00F777A3">
        <w:trPr>
          <w:trHeight w:val="275"/>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III.1.</w:t>
            </w:r>
          </w:p>
        </w:tc>
        <w:tc>
          <w:tcPr>
            <w:tcW w:w="1995"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rPr>
                <w:rFonts w:ascii="Arial" w:hAnsi="Arial" w:cs="Arial"/>
                <w:color w:val="000000"/>
                <w:sz w:val="20"/>
                <w:szCs w:val="20"/>
              </w:rPr>
            </w:pPr>
            <w:r w:rsidRPr="00013EB2">
              <w:rPr>
                <w:rFonts w:ascii="Arial" w:hAnsi="Arial" w:cs="Arial"/>
                <w:color w:val="000000"/>
                <w:sz w:val="20"/>
                <w:szCs w:val="20"/>
              </w:rPr>
              <w:t>Przepust nr 2</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b/>
                <w:bCs/>
                <w:color w:val="000000"/>
                <w:sz w:val="18"/>
                <w:szCs w:val="18"/>
              </w:rPr>
            </w:pPr>
            <w:r w:rsidRPr="00013EB2">
              <w:rPr>
                <w:rFonts w:ascii="Verdana" w:hAnsi="Verdana" w:cs="Calibri"/>
                <w:b/>
                <w:bCs/>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F777A3" w:rsidRPr="00013EB2" w:rsidTr="00F777A3">
        <w:trPr>
          <w:trHeight w:val="275"/>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III.2.</w:t>
            </w:r>
          </w:p>
        </w:tc>
        <w:tc>
          <w:tcPr>
            <w:tcW w:w="1995"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rPr>
                <w:rFonts w:ascii="Arial" w:hAnsi="Arial" w:cs="Arial"/>
                <w:color w:val="000000"/>
                <w:sz w:val="20"/>
                <w:szCs w:val="20"/>
              </w:rPr>
            </w:pPr>
            <w:r w:rsidRPr="00013EB2">
              <w:rPr>
                <w:rFonts w:ascii="Arial" w:hAnsi="Arial" w:cs="Arial"/>
                <w:color w:val="000000"/>
                <w:sz w:val="20"/>
                <w:szCs w:val="20"/>
              </w:rPr>
              <w:t>Przepust nr 3</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b/>
                <w:bCs/>
                <w:color w:val="000000"/>
                <w:sz w:val="18"/>
                <w:szCs w:val="18"/>
              </w:rPr>
            </w:pPr>
            <w:r w:rsidRPr="00013EB2">
              <w:rPr>
                <w:rFonts w:ascii="Verdana" w:hAnsi="Verdana" w:cs="Calibri"/>
                <w:b/>
                <w:bCs/>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F777A3" w:rsidRPr="00013EB2" w:rsidTr="00F777A3">
        <w:trPr>
          <w:trHeight w:val="275"/>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III.3.</w:t>
            </w:r>
          </w:p>
        </w:tc>
        <w:tc>
          <w:tcPr>
            <w:tcW w:w="1995"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rPr>
                <w:rFonts w:ascii="Arial" w:hAnsi="Arial" w:cs="Arial"/>
                <w:color w:val="000000"/>
                <w:sz w:val="20"/>
                <w:szCs w:val="20"/>
              </w:rPr>
            </w:pPr>
            <w:r w:rsidRPr="00013EB2">
              <w:rPr>
                <w:rFonts w:ascii="Arial" w:hAnsi="Arial" w:cs="Arial"/>
                <w:color w:val="000000"/>
                <w:sz w:val="20"/>
                <w:szCs w:val="20"/>
              </w:rPr>
              <w:t>Przepust nr 4</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b/>
                <w:bCs/>
                <w:color w:val="000000"/>
                <w:sz w:val="18"/>
                <w:szCs w:val="18"/>
              </w:rPr>
            </w:pPr>
            <w:r w:rsidRPr="00013EB2">
              <w:rPr>
                <w:rFonts w:ascii="Verdana" w:hAnsi="Verdana" w:cs="Calibri"/>
                <w:b/>
                <w:bCs/>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F777A3" w:rsidRPr="00013EB2" w:rsidTr="00F777A3">
        <w:trPr>
          <w:trHeight w:val="275"/>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III.4.</w:t>
            </w:r>
          </w:p>
        </w:tc>
        <w:tc>
          <w:tcPr>
            <w:tcW w:w="1995"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rPr>
                <w:rFonts w:ascii="Arial" w:hAnsi="Arial" w:cs="Arial"/>
                <w:color w:val="000000"/>
                <w:sz w:val="20"/>
                <w:szCs w:val="20"/>
              </w:rPr>
            </w:pPr>
            <w:r w:rsidRPr="00013EB2">
              <w:rPr>
                <w:rFonts w:ascii="Arial" w:hAnsi="Arial" w:cs="Arial"/>
                <w:color w:val="000000"/>
                <w:sz w:val="20"/>
                <w:szCs w:val="20"/>
              </w:rPr>
              <w:t>Przepust nr 6</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b/>
                <w:bCs/>
                <w:color w:val="000000"/>
                <w:sz w:val="18"/>
                <w:szCs w:val="18"/>
              </w:rPr>
            </w:pPr>
            <w:r w:rsidRPr="00013EB2">
              <w:rPr>
                <w:rFonts w:ascii="Verdana" w:hAnsi="Verdana" w:cs="Calibri"/>
                <w:b/>
                <w:bCs/>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F777A3" w:rsidRPr="00013EB2" w:rsidTr="00F777A3">
        <w:trPr>
          <w:trHeight w:val="275"/>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III.5.</w:t>
            </w:r>
          </w:p>
        </w:tc>
        <w:tc>
          <w:tcPr>
            <w:tcW w:w="1995"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rPr>
                <w:rFonts w:ascii="Arial" w:hAnsi="Arial" w:cs="Arial"/>
                <w:color w:val="000000"/>
                <w:sz w:val="20"/>
                <w:szCs w:val="20"/>
              </w:rPr>
            </w:pPr>
            <w:r w:rsidRPr="00013EB2">
              <w:rPr>
                <w:rFonts w:ascii="Arial" w:hAnsi="Arial" w:cs="Arial"/>
                <w:color w:val="000000"/>
                <w:sz w:val="20"/>
                <w:szCs w:val="20"/>
              </w:rPr>
              <w:t>Przepust nr 7</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b/>
                <w:bCs/>
                <w:color w:val="000000"/>
                <w:sz w:val="18"/>
                <w:szCs w:val="18"/>
              </w:rPr>
            </w:pPr>
            <w:r w:rsidRPr="00013EB2">
              <w:rPr>
                <w:rFonts w:ascii="Verdana" w:hAnsi="Verdana" w:cs="Calibri"/>
                <w:b/>
                <w:bCs/>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F777A3" w:rsidRPr="00013EB2" w:rsidTr="00F777A3">
        <w:trPr>
          <w:trHeight w:val="275"/>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III.6.</w:t>
            </w:r>
          </w:p>
        </w:tc>
        <w:tc>
          <w:tcPr>
            <w:tcW w:w="1995"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rPr>
                <w:rFonts w:ascii="Arial" w:hAnsi="Arial" w:cs="Arial"/>
                <w:color w:val="000000"/>
                <w:sz w:val="20"/>
                <w:szCs w:val="20"/>
              </w:rPr>
            </w:pPr>
            <w:r w:rsidRPr="00013EB2">
              <w:rPr>
                <w:rFonts w:ascii="Arial" w:hAnsi="Arial" w:cs="Arial"/>
                <w:color w:val="000000"/>
                <w:sz w:val="20"/>
                <w:szCs w:val="20"/>
              </w:rPr>
              <w:t>Przepust nr 8</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b/>
                <w:bCs/>
                <w:color w:val="000000"/>
                <w:sz w:val="18"/>
                <w:szCs w:val="18"/>
              </w:rPr>
            </w:pPr>
            <w:r w:rsidRPr="00013EB2">
              <w:rPr>
                <w:rFonts w:ascii="Verdana" w:hAnsi="Verdana" w:cs="Calibri"/>
                <w:b/>
                <w:bCs/>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F777A3" w:rsidRPr="00013EB2" w:rsidTr="00F777A3">
        <w:trPr>
          <w:trHeight w:val="275"/>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III.7.</w:t>
            </w:r>
          </w:p>
        </w:tc>
        <w:tc>
          <w:tcPr>
            <w:tcW w:w="1995"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rPr>
                <w:rFonts w:ascii="Arial" w:hAnsi="Arial" w:cs="Arial"/>
                <w:color w:val="000000"/>
                <w:sz w:val="20"/>
                <w:szCs w:val="20"/>
              </w:rPr>
            </w:pPr>
            <w:r w:rsidRPr="00013EB2">
              <w:rPr>
                <w:rFonts w:ascii="Arial" w:hAnsi="Arial" w:cs="Arial"/>
                <w:color w:val="000000"/>
                <w:sz w:val="20"/>
                <w:szCs w:val="20"/>
              </w:rPr>
              <w:t>Przepust nr 9</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b/>
                <w:bCs/>
                <w:color w:val="000000"/>
                <w:sz w:val="18"/>
                <w:szCs w:val="18"/>
              </w:rPr>
            </w:pPr>
            <w:r w:rsidRPr="00013EB2">
              <w:rPr>
                <w:rFonts w:ascii="Verdana" w:hAnsi="Verdana" w:cs="Calibri"/>
                <w:b/>
                <w:bCs/>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F777A3" w:rsidRPr="00013EB2" w:rsidTr="00F777A3">
        <w:trPr>
          <w:trHeight w:val="275"/>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III.8.</w:t>
            </w:r>
          </w:p>
        </w:tc>
        <w:tc>
          <w:tcPr>
            <w:tcW w:w="1995"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rPr>
                <w:rFonts w:ascii="Arial" w:hAnsi="Arial" w:cs="Arial"/>
                <w:color w:val="000000"/>
                <w:sz w:val="20"/>
                <w:szCs w:val="20"/>
              </w:rPr>
            </w:pPr>
            <w:r w:rsidRPr="00013EB2">
              <w:rPr>
                <w:rFonts w:ascii="Arial" w:hAnsi="Arial" w:cs="Arial"/>
                <w:color w:val="000000"/>
                <w:sz w:val="20"/>
                <w:szCs w:val="20"/>
              </w:rPr>
              <w:t>Przepust nr 11</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b/>
                <w:bCs/>
                <w:color w:val="000000"/>
                <w:sz w:val="18"/>
                <w:szCs w:val="18"/>
              </w:rPr>
            </w:pPr>
            <w:r w:rsidRPr="00013EB2">
              <w:rPr>
                <w:rFonts w:ascii="Verdana" w:hAnsi="Verdana" w:cs="Calibri"/>
                <w:b/>
                <w:bCs/>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F777A3" w:rsidRPr="00013EB2" w:rsidTr="00F777A3">
        <w:trPr>
          <w:trHeight w:val="275"/>
        </w:trPr>
        <w:tc>
          <w:tcPr>
            <w:tcW w:w="432" w:type="pct"/>
            <w:tcBorders>
              <w:top w:val="nil"/>
              <w:left w:val="single" w:sz="8" w:space="0" w:color="auto"/>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color w:val="000000"/>
                <w:sz w:val="18"/>
                <w:szCs w:val="18"/>
              </w:rPr>
            </w:pPr>
            <w:r w:rsidRPr="00013EB2">
              <w:rPr>
                <w:rFonts w:ascii="Verdana" w:hAnsi="Verdana" w:cs="Calibri"/>
                <w:color w:val="000000"/>
                <w:sz w:val="18"/>
                <w:szCs w:val="18"/>
              </w:rPr>
              <w:t>III.9.</w:t>
            </w:r>
          </w:p>
        </w:tc>
        <w:tc>
          <w:tcPr>
            <w:tcW w:w="1995"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rPr>
                <w:rFonts w:ascii="Arial" w:hAnsi="Arial" w:cs="Arial"/>
                <w:color w:val="000000"/>
                <w:sz w:val="20"/>
                <w:szCs w:val="20"/>
              </w:rPr>
            </w:pPr>
            <w:r w:rsidRPr="00013EB2">
              <w:rPr>
                <w:rFonts w:ascii="Arial" w:hAnsi="Arial" w:cs="Arial"/>
                <w:color w:val="000000"/>
                <w:sz w:val="20"/>
                <w:szCs w:val="20"/>
              </w:rPr>
              <w:t>Przepust nr 12</w:t>
            </w:r>
          </w:p>
        </w:tc>
        <w:tc>
          <w:tcPr>
            <w:tcW w:w="1324"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center"/>
              <w:rPr>
                <w:rFonts w:ascii="Verdana" w:hAnsi="Verdana" w:cs="Calibri"/>
                <w:b/>
                <w:bCs/>
                <w:color w:val="000000"/>
                <w:sz w:val="18"/>
                <w:szCs w:val="18"/>
              </w:rPr>
            </w:pPr>
            <w:r w:rsidRPr="00013EB2">
              <w:rPr>
                <w:rFonts w:ascii="Verdana" w:hAnsi="Verdana" w:cs="Calibri"/>
                <w:b/>
                <w:bCs/>
                <w:color w:val="000000"/>
                <w:sz w:val="18"/>
                <w:szCs w:val="18"/>
              </w:rPr>
              <w:t>ryczałt</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F777A3" w:rsidRPr="00013EB2" w:rsidTr="00F777A3">
        <w:trPr>
          <w:trHeight w:val="275"/>
        </w:trPr>
        <w:tc>
          <w:tcPr>
            <w:tcW w:w="3751"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xml:space="preserve">Roboty razem: </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r w:rsidR="00F777A3" w:rsidRPr="00013EB2" w:rsidTr="00F777A3">
        <w:trPr>
          <w:trHeight w:val="287"/>
        </w:trPr>
        <w:tc>
          <w:tcPr>
            <w:tcW w:w="3751"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OGÓŁEM netto:</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color w:val="000000"/>
                <w:sz w:val="18"/>
                <w:szCs w:val="18"/>
              </w:rPr>
            </w:pPr>
            <w:r w:rsidRPr="00013EB2">
              <w:rPr>
                <w:rFonts w:ascii="Verdana" w:hAnsi="Verdana" w:cs="Calibri"/>
                <w:color w:val="000000"/>
                <w:sz w:val="18"/>
                <w:szCs w:val="18"/>
              </w:rPr>
              <w:t> </w:t>
            </w:r>
          </w:p>
        </w:tc>
      </w:tr>
      <w:tr w:rsidR="00F777A3" w:rsidRPr="00013EB2" w:rsidTr="00F777A3">
        <w:trPr>
          <w:trHeight w:val="287"/>
        </w:trPr>
        <w:tc>
          <w:tcPr>
            <w:tcW w:w="3751"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podatek VAT (23%):</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color w:val="000000"/>
                <w:sz w:val="18"/>
                <w:szCs w:val="18"/>
              </w:rPr>
            </w:pPr>
            <w:r w:rsidRPr="00013EB2">
              <w:rPr>
                <w:rFonts w:ascii="Verdana" w:hAnsi="Verdana" w:cs="Calibri"/>
                <w:color w:val="000000"/>
                <w:sz w:val="18"/>
                <w:szCs w:val="18"/>
              </w:rPr>
              <w:t> </w:t>
            </w:r>
          </w:p>
        </w:tc>
      </w:tr>
      <w:tr w:rsidR="00F777A3" w:rsidRPr="00013EB2" w:rsidTr="00F777A3">
        <w:trPr>
          <w:trHeight w:val="287"/>
        </w:trPr>
        <w:tc>
          <w:tcPr>
            <w:tcW w:w="3751"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OGÓŁEM brutto:</w:t>
            </w:r>
          </w:p>
        </w:tc>
        <w:tc>
          <w:tcPr>
            <w:tcW w:w="1249" w:type="pct"/>
            <w:tcBorders>
              <w:top w:val="nil"/>
              <w:left w:val="nil"/>
              <w:bottom w:val="single" w:sz="8" w:space="0" w:color="auto"/>
              <w:right w:val="single" w:sz="8" w:space="0" w:color="auto"/>
            </w:tcBorders>
            <w:shd w:val="clear" w:color="auto" w:fill="auto"/>
            <w:noWrap/>
            <w:vAlign w:val="center"/>
            <w:hideMark/>
          </w:tcPr>
          <w:p w:rsidR="00013EB2" w:rsidRPr="00013EB2" w:rsidRDefault="00013EB2" w:rsidP="00913EDF">
            <w:pPr>
              <w:jc w:val="right"/>
              <w:rPr>
                <w:rFonts w:ascii="Verdana" w:hAnsi="Verdana" w:cs="Calibri"/>
                <w:b/>
                <w:bCs/>
                <w:color w:val="000000"/>
                <w:sz w:val="18"/>
                <w:szCs w:val="18"/>
              </w:rPr>
            </w:pPr>
            <w:r w:rsidRPr="00013EB2">
              <w:rPr>
                <w:rFonts w:ascii="Verdana" w:hAnsi="Verdana" w:cs="Calibri"/>
                <w:b/>
                <w:bCs/>
                <w:color w:val="000000"/>
                <w:sz w:val="18"/>
                <w:szCs w:val="18"/>
              </w:rPr>
              <w:t> </w:t>
            </w:r>
          </w:p>
        </w:tc>
      </w:tr>
    </w:tbl>
    <w:p w:rsidR="00013EB2" w:rsidRDefault="00013EB2" w:rsidP="003461A9">
      <w:pPr>
        <w:tabs>
          <w:tab w:val="left" w:pos="284"/>
        </w:tabs>
        <w:suppressAutoHyphens/>
        <w:jc w:val="center"/>
        <w:rPr>
          <w:rFonts w:ascii="Verdana" w:hAnsi="Verdana" w:cs="Arial"/>
          <w:b/>
          <w:bCs/>
          <w:color w:val="000000"/>
          <w:lang w:eastAsia="ar-SA"/>
        </w:rPr>
      </w:pPr>
    </w:p>
    <w:p w:rsidR="00F777A3" w:rsidRDefault="00F777A3" w:rsidP="003461A9">
      <w:pPr>
        <w:tabs>
          <w:tab w:val="left" w:pos="284"/>
        </w:tabs>
        <w:suppressAutoHyphens/>
        <w:jc w:val="center"/>
        <w:rPr>
          <w:rFonts w:ascii="Verdana" w:hAnsi="Verdana" w:cs="Arial"/>
          <w:b/>
          <w:bCs/>
          <w:color w:val="000000"/>
          <w:lang w:eastAsia="ar-SA"/>
        </w:rPr>
      </w:pPr>
    </w:p>
    <w:p w:rsidR="00F777A3" w:rsidRPr="00FB266D" w:rsidRDefault="00F777A3" w:rsidP="00FB266D">
      <w:pPr>
        <w:tabs>
          <w:tab w:val="left" w:pos="284"/>
        </w:tabs>
        <w:suppressAutoHyphens/>
        <w:jc w:val="right"/>
        <w:rPr>
          <w:rFonts w:ascii="Verdana" w:hAnsi="Verdana" w:cs="Arial"/>
          <w:b/>
          <w:bCs/>
          <w:color w:val="000000"/>
          <w:sz w:val="18"/>
          <w:szCs w:val="18"/>
          <w:lang w:eastAsia="ar-SA"/>
        </w:rPr>
      </w:pPr>
      <w:r w:rsidRPr="00FB266D">
        <w:rPr>
          <w:rFonts w:ascii="Verdana" w:hAnsi="Verdana" w:cs="Arial"/>
          <w:b/>
          <w:bCs/>
          <w:color w:val="000000"/>
          <w:sz w:val="18"/>
          <w:szCs w:val="18"/>
          <w:lang w:eastAsia="ar-SA"/>
        </w:rPr>
        <w:t>…………………………….</w:t>
      </w:r>
    </w:p>
    <w:p w:rsidR="00F777A3" w:rsidRPr="00FB266D" w:rsidRDefault="00F777A3" w:rsidP="00FB266D">
      <w:pPr>
        <w:tabs>
          <w:tab w:val="left" w:pos="284"/>
        </w:tabs>
        <w:suppressAutoHyphens/>
        <w:jc w:val="right"/>
        <w:rPr>
          <w:rFonts w:ascii="Verdana" w:hAnsi="Verdana" w:cs="Arial"/>
          <w:b/>
          <w:bCs/>
          <w:color w:val="000000"/>
          <w:sz w:val="18"/>
          <w:szCs w:val="18"/>
          <w:lang w:eastAsia="ar-SA"/>
        </w:rPr>
      </w:pPr>
      <w:r w:rsidRPr="00FB266D">
        <w:rPr>
          <w:rFonts w:ascii="Verdana" w:hAnsi="Verdana" w:cs="Arial"/>
          <w:b/>
          <w:bCs/>
          <w:color w:val="000000"/>
          <w:sz w:val="18"/>
          <w:szCs w:val="18"/>
          <w:lang w:eastAsia="ar-SA"/>
        </w:rPr>
        <w:t>Podpis Wykonawcy /Pełnomocnika</w:t>
      </w:r>
    </w:p>
    <w:p w:rsidR="00494780" w:rsidRDefault="00494780" w:rsidP="00617C6D">
      <w:pPr>
        <w:autoSpaceDE w:val="0"/>
        <w:autoSpaceDN w:val="0"/>
        <w:adjustRightInd w:val="0"/>
        <w:spacing w:line="360" w:lineRule="auto"/>
        <w:jc w:val="center"/>
        <w:rPr>
          <w:rFonts w:ascii="Verdana" w:hAnsi="Verdana" w:cs="Verdana"/>
          <w:sz w:val="20"/>
          <w:szCs w:val="20"/>
        </w:rPr>
      </w:pPr>
    </w:p>
    <w:p w:rsidR="00F777A3" w:rsidRDefault="00F777A3" w:rsidP="00617C6D">
      <w:pPr>
        <w:autoSpaceDE w:val="0"/>
        <w:autoSpaceDN w:val="0"/>
        <w:adjustRightInd w:val="0"/>
        <w:spacing w:line="360" w:lineRule="auto"/>
        <w:jc w:val="center"/>
        <w:rPr>
          <w:rFonts w:ascii="Verdana" w:hAnsi="Verdana" w:cs="Verdana"/>
          <w:sz w:val="20"/>
          <w:szCs w:val="20"/>
        </w:rPr>
      </w:pPr>
    </w:p>
    <w:p w:rsidR="00F777A3" w:rsidRDefault="00F777A3" w:rsidP="00617C6D">
      <w:pPr>
        <w:autoSpaceDE w:val="0"/>
        <w:autoSpaceDN w:val="0"/>
        <w:adjustRightInd w:val="0"/>
        <w:spacing w:line="360" w:lineRule="auto"/>
        <w:jc w:val="center"/>
        <w:rPr>
          <w:rFonts w:ascii="Verdana" w:hAnsi="Verdana" w:cs="Verdana"/>
          <w:sz w:val="20"/>
          <w:szCs w:val="20"/>
        </w:rPr>
      </w:pPr>
    </w:p>
    <w:p w:rsidR="00F777A3" w:rsidRDefault="00F777A3" w:rsidP="00617C6D">
      <w:pPr>
        <w:autoSpaceDE w:val="0"/>
        <w:autoSpaceDN w:val="0"/>
        <w:adjustRightInd w:val="0"/>
        <w:spacing w:line="360" w:lineRule="auto"/>
        <w:jc w:val="center"/>
        <w:rPr>
          <w:rFonts w:ascii="Verdana" w:hAnsi="Verdana" w:cs="Verdana"/>
          <w:sz w:val="20"/>
          <w:szCs w:val="20"/>
        </w:rPr>
      </w:pPr>
    </w:p>
    <w:p w:rsidR="00F777A3" w:rsidRDefault="00F777A3">
      <w:pPr>
        <w:rPr>
          <w:rFonts w:ascii="Verdana" w:hAnsi="Verdana" w:cs="Verdana"/>
          <w:sz w:val="20"/>
          <w:szCs w:val="20"/>
        </w:rPr>
      </w:pPr>
      <w:r>
        <w:rPr>
          <w:rFonts w:ascii="Verdana" w:hAnsi="Verdana" w:cs="Verdana"/>
          <w:sz w:val="20"/>
          <w:szCs w:val="20"/>
        </w:rPr>
        <w:br w:type="page"/>
      </w:r>
    </w:p>
    <w:p w:rsidR="00617C6D" w:rsidRDefault="00617C6D" w:rsidP="00617C6D">
      <w:pPr>
        <w:autoSpaceDE w:val="0"/>
        <w:autoSpaceDN w:val="0"/>
        <w:adjustRightInd w:val="0"/>
        <w:spacing w:line="360" w:lineRule="auto"/>
        <w:jc w:val="center"/>
        <w:rPr>
          <w:rFonts w:ascii="Verdana" w:hAnsi="Verdana" w:cs="Verdana"/>
          <w:sz w:val="20"/>
          <w:szCs w:val="20"/>
        </w:rPr>
      </w:pPr>
      <w:r w:rsidRPr="00BE56FE">
        <w:rPr>
          <w:rFonts w:ascii="Verdana" w:hAnsi="Verdana" w:cs="Verdana"/>
          <w:sz w:val="20"/>
          <w:szCs w:val="20"/>
        </w:rPr>
        <w:lastRenderedPageBreak/>
        <w:t>Opis sposobu obliczenia Ceny Oferty</w:t>
      </w:r>
    </w:p>
    <w:p w:rsidR="00617C6D" w:rsidRPr="00BE56FE" w:rsidRDefault="00617C6D" w:rsidP="00617C6D">
      <w:pPr>
        <w:autoSpaceDE w:val="0"/>
        <w:autoSpaceDN w:val="0"/>
        <w:adjustRightInd w:val="0"/>
        <w:spacing w:line="360" w:lineRule="auto"/>
        <w:jc w:val="center"/>
        <w:rPr>
          <w:rFonts w:ascii="Verdana" w:hAnsi="Verdana" w:cs="Verdana"/>
          <w:sz w:val="20"/>
          <w:szCs w:val="20"/>
        </w:rPr>
      </w:pPr>
    </w:p>
    <w:p w:rsidR="00617C6D" w:rsidRPr="00BE56FE" w:rsidRDefault="00617C6D" w:rsidP="00617C6D">
      <w:pPr>
        <w:autoSpaceDE w:val="0"/>
        <w:autoSpaceDN w:val="0"/>
        <w:adjustRightInd w:val="0"/>
        <w:spacing w:line="360" w:lineRule="auto"/>
        <w:jc w:val="both"/>
        <w:rPr>
          <w:rFonts w:ascii="Verdana" w:hAnsi="Verdana" w:cs="Verdana"/>
          <w:sz w:val="20"/>
          <w:szCs w:val="20"/>
        </w:rPr>
      </w:pPr>
      <w:r>
        <w:rPr>
          <w:rFonts w:ascii="Verdana" w:hAnsi="Verdana"/>
          <w:b/>
          <w:sz w:val="20"/>
          <w:szCs w:val="20"/>
        </w:rPr>
        <w:t>Zadanie: „</w:t>
      </w:r>
      <w:r w:rsidRPr="00E23105">
        <w:rPr>
          <w:rFonts w:ascii="Verdana" w:hAnsi="Verdana"/>
          <w:b/>
          <w:sz w:val="20"/>
          <w:szCs w:val="20"/>
        </w:rPr>
        <w:t>Zaprojektowanie i wykonanie półek dla płazów i małych zwierząt w przepustach pod  autostradą A2 na odcinku obwodnicy Mińska Mazowieckiego</w:t>
      </w:r>
      <w:r>
        <w:rPr>
          <w:rFonts w:ascii="Verdana" w:hAnsi="Verdana"/>
          <w:b/>
          <w:sz w:val="20"/>
          <w:szCs w:val="20"/>
        </w:rPr>
        <w:t>”</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Wykonawca powinien dokładnie przestudiować wszystko, co zostało zawarte w Specyfikacji Istotnych Warunków Zamówienia aby przygotować swoją propozycję Ceny Oferty, będąc w pełni świadomym, że nie będzie ona podlegać zmianom w czasie trwania realizacji zadania, z wyjątkiem sytuacji przewidzianych w warunkach Umownych. </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Cena Oferty określa całkowitą cenę za którą Wykonawca zgodnie z Umową wykona przedmiot zamówienia obejmujący rezultaty rzeczowe określone w Programie funkcjonalno-użytkowym wraz z załącznikami. </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 Cenie Oferty Wykonawca uwzględni wszelkie koszty ponoszone w związku z wykonaniem przedmiotu zamówienia to jest Dokumentów Wykonawcy, Robót, dostaw i usług oraz usunięcia wad i zapewnienia </w:t>
      </w:r>
      <w:r>
        <w:rPr>
          <w:rFonts w:ascii="Verdana" w:hAnsi="Verdana" w:cs="Verdana"/>
          <w:sz w:val="20"/>
          <w:szCs w:val="20"/>
        </w:rPr>
        <w:t>G</w:t>
      </w:r>
      <w:r w:rsidRPr="00BE56FE">
        <w:rPr>
          <w:rFonts w:ascii="Verdana" w:hAnsi="Verdana" w:cs="Verdana"/>
          <w:sz w:val="20"/>
          <w:szCs w:val="20"/>
        </w:rPr>
        <w:t xml:space="preserve">warancji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Cena Oferty zostanie wyliczona przez Wykonawcę na podstawie jego własnej kalkulacji wartości poszczególnych elementów zryczałtowanych, zawartych w niniejszym Wykazie Płatności. </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 związku z tym Wykaz Płatności należy odczytywać i interpretować łącznie z pozostałymi dokumentami wchodzącymi w skład Specyfikacji Istotnych Warunków Zamówienia – Tom I-IV. </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Wykonawca wyceniając poszczególne pozycje, weźmie pod uwagę postanowienia Warunków Umownych i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Umową. </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Krótkie opisy pozycji, przedstawione w Wykazie Płatności są podane tylko dla celów identyfikacyjnych i w żaden sposób nie modyfikują czy anulują szczegółowych opisów zawartych w Warunkach Umownych i Programie funkcjonalno-użytkowym wraz z</w:t>
      </w:r>
      <w:r>
        <w:rPr>
          <w:rFonts w:ascii="Verdana" w:hAnsi="Verdana" w:cs="Verdana"/>
          <w:sz w:val="20"/>
          <w:szCs w:val="20"/>
        </w:rPr>
        <w:t> </w:t>
      </w:r>
      <w:r w:rsidRPr="00BE56FE">
        <w:rPr>
          <w:rFonts w:ascii="Verdana" w:hAnsi="Verdana" w:cs="Verdana"/>
          <w:sz w:val="20"/>
          <w:szCs w:val="20"/>
        </w:rPr>
        <w:t xml:space="preserve">załącznikami. </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 </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Przyjmuje się, że Wykonawca jest w pełni świadom wszystkich wymagań i zobowiązań, wyrażonych bezpośrednio, czy też sugerowanych, objętych każdą częścią niniejszej Specyfikacji Istotnych Warunków Zamówienia – Tom I-IV i że stosownie do nich wycenił wszystkie pozycje. </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Kwoty (wartości) za wykonane, kompletne elementy zryczałtowane składające się na Cenę Oferty, Wykonawca wylicza samodzielnie na podstawie jego własnej kalkulacji i wpisuje w</w:t>
      </w:r>
      <w:r>
        <w:rPr>
          <w:rFonts w:ascii="Verdana" w:hAnsi="Verdana" w:cs="Verdana"/>
          <w:sz w:val="20"/>
          <w:szCs w:val="20"/>
        </w:rPr>
        <w:t> </w:t>
      </w:r>
      <w:r w:rsidRPr="00BE56FE">
        <w:rPr>
          <w:rFonts w:ascii="Verdana" w:hAnsi="Verdana" w:cs="Verdana"/>
          <w:sz w:val="20"/>
          <w:szCs w:val="20"/>
        </w:rPr>
        <w:t xml:space="preserve">odpowiednim wierszu w Wykazie Płatności w kolumnie z nagłówkiem „Wartość”. </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lastRenderedPageBreak/>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617C6D" w:rsidRPr="00BE56FE" w:rsidRDefault="00617C6D" w:rsidP="00617C6D">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a) Wykonawca powinien oddzielnie wycenić każdy element zryczałtowany wyszczególniony w Wykazie Płatności i dla każdego elementu musi podać adekwatną jego wartość, przy czym:</w:t>
      </w:r>
    </w:p>
    <w:p w:rsidR="00617C6D" w:rsidRPr="00BE56FE" w:rsidRDefault="00617C6D" w:rsidP="004600EA">
      <w:pPr>
        <w:numPr>
          <w:ilvl w:val="0"/>
          <w:numId w:val="26"/>
        </w:numPr>
        <w:autoSpaceDE w:val="0"/>
        <w:autoSpaceDN w:val="0"/>
        <w:adjustRightInd w:val="0"/>
        <w:spacing w:after="200" w:line="360" w:lineRule="auto"/>
        <w:ind w:left="567" w:hanging="283"/>
        <w:jc w:val="both"/>
        <w:rPr>
          <w:rFonts w:ascii="Verdana" w:hAnsi="Verdana" w:cs="Verdana"/>
          <w:sz w:val="20"/>
          <w:szCs w:val="20"/>
        </w:rPr>
      </w:pPr>
      <w:r w:rsidRPr="00BE56FE">
        <w:rPr>
          <w:rFonts w:ascii="Verdana" w:hAnsi="Verdana" w:cs="Verdana"/>
          <w:sz w:val="20"/>
          <w:szCs w:val="20"/>
        </w:rPr>
        <w:t xml:space="preserve">kwota za Wymagania Ogólne zawarta w części I Wykazu Płatności, nie może być większa niż </w:t>
      </w:r>
      <w:r>
        <w:rPr>
          <w:rFonts w:ascii="Verdana" w:hAnsi="Verdana" w:cs="Verdana"/>
          <w:b/>
          <w:sz w:val="20"/>
          <w:szCs w:val="20"/>
        </w:rPr>
        <w:t>6</w:t>
      </w:r>
      <w:r w:rsidRPr="00BE56FE">
        <w:rPr>
          <w:rFonts w:ascii="Verdana" w:hAnsi="Verdana" w:cs="Verdana"/>
          <w:b/>
          <w:sz w:val="20"/>
          <w:szCs w:val="20"/>
        </w:rPr>
        <w:t xml:space="preserve"> %</w:t>
      </w:r>
      <w:r>
        <w:rPr>
          <w:rFonts w:ascii="Verdana" w:hAnsi="Verdana" w:cs="Verdana"/>
          <w:sz w:val="20"/>
          <w:szCs w:val="20"/>
        </w:rPr>
        <w:t xml:space="preserve"> sumy „Roboty razem</w:t>
      </w:r>
      <w:r w:rsidRPr="00BE56FE">
        <w:rPr>
          <w:rFonts w:ascii="Verdana" w:hAnsi="Verdana" w:cs="Verdana"/>
          <w:sz w:val="20"/>
          <w:szCs w:val="20"/>
        </w:rPr>
        <w:t>” i będzie równomiernie podzielona na wszystkie miesiące w terminie realizacji Umowy,</w:t>
      </w:r>
    </w:p>
    <w:p w:rsidR="00617C6D" w:rsidRDefault="00617C6D" w:rsidP="004600EA">
      <w:pPr>
        <w:numPr>
          <w:ilvl w:val="0"/>
          <w:numId w:val="26"/>
        </w:numPr>
        <w:autoSpaceDE w:val="0"/>
        <w:autoSpaceDN w:val="0"/>
        <w:adjustRightInd w:val="0"/>
        <w:spacing w:after="200" w:line="360" w:lineRule="auto"/>
        <w:ind w:left="567" w:hanging="283"/>
        <w:jc w:val="both"/>
        <w:rPr>
          <w:rFonts w:ascii="Verdana" w:hAnsi="Verdana" w:cs="Verdana"/>
          <w:sz w:val="20"/>
          <w:szCs w:val="20"/>
        </w:rPr>
      </w:pPr>
      <w:r w:rsidRPr="00BE56FE">
        <w:rPr>
          <w:rFonts w:ascii="Verdana" w:hAnsi="Verdana" w:cs="Verdana"/>
          <w:sz w:val="20"/>
          <w:szCs w:val="20"/>
        </w:rPr>
        <w:t xml:space="preserve">kwota za opracowanie Dokumentów Wykonawcy, zawarta w części II Wykazu Płatności, nie może być większa niż </w:t>
      </w:r>
      <w:r>
        <w:rPr>
          <w:rFonts w:ascii="Verdana" w:hAnsi="Verdana" w:cs="Verdana"/>
          <w:b/>
          <w:bCs/>
          <w:sz w:val="20"/>
          <w:szCs w:val="20"/>
        </w:rPr>
        <w:t>5</w:t>
      </w:r>
      <w:r w:rsidRPr="00BE56FE">
        <w:rPr>
          <w:rFonts w:ascii="Verdana" w:hAnsi="Verdana" w:cs="Verdana"/>
          <w:b/>
          <w:bCs/>
          <w:sz w:val="20"/>
          <w:szCs w:val="20"/>
        </w:rPr>
        <w:t xml:space="preserve"> </w:t>
      </w:r>
      <w:r w:rsidRPr="00BE56FE">
        <w:rPr>
          <w:rFonts w:ascii="Verdana" w:hAnsi="Verdana" w:cs="Verdana"/>
          <w:b/>
          <w:sz w:val="20"/>
          <w:szCs w:val="20"/>
        </w:rPr>
        <w:t>%</w:t>
      </w:r>
      <w:r w:rsidRPr="00BE56FE">
        <w:rPr>
          <w:rFonts w:ascii="Verdana" w:hAnsi="Verdana" w:cs="Verdana"/>
          <w:sz w:val="20"/>
          <w:szCs w:val="20"/>
        </w:rPr>
        <w:t xml:space="preserve"> sumy „</w:t>
      </w:r>
      <w:r>
        <w:rPr>
          <w:rFonts w:ascii="Verdana" w:hAnsi="Verdana" w:cs="Verdana"/>
          <w:sz w:val="20"/>
          <w:szCs w:val="20"/>
        </w:rPr>
        <w:t>Roboty razem</w:t>
      </w:r>
      <w:r w:rsidRPr="00BE56FE">
        <w:rPr>
          <w:rFonts w:ascii="Verdana" w:hAnsi="Verdana" w:cs="Verdana"/>
          <w:sz w:val="20"/>
          <w:szCs w:val="20"/>
        </w:rPr>
        <w:t xml:space="preserve">”, </w:t>
      </w:r>
    </w:p>
    <w:p w:rsidR="00617C6D" w:rsidRPr="00BE56FE" w:rsidRDefault="00617C6D" w:rsidP="00617C6D">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b) kwoty (wartości) elementów zryczałtowanych powinny zawierać wszelkie podatki, opłaty celne bądź inne płatności (z wyłączeniem podatku VAT), które nie zostały określone osobno, </w:t>
      </w:r>
    </w:p>
    <w:p w:rsidR="00617C6D" w:rsidRPr="00BE56FE" w:rsidRDefault="00617C6D" w:rsidP="00617C6D">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c) kwoty (wartości) elementów zryczałtowanych są stałe i nie będą podlegać zmianom w czasie trwania realizacji zadania, z wyjątkiem sytuacji przewidzianych w Umowie, </w:t>
      </w:r>
    </w:p>
    <w:p w:rsidR="00617C6D" w:rsidRPr="00BE56FE" w:rsidRDefault="00617C6D" w:rsidP="00617C6D">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d) wszystkie kwoty (wartości) należy podawać w złotych polskich (PLN), z dokładnością do dwóch miejsc po przecinku, </w:t>
      </w:r>
    </w:p>
    <w:p w:rsidR="00617C6D" w:rsidRPr="00BE56FE" w:rsidRDefault="00617C6D" w:rsidP="00617C6D">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e) Wykonawca nie może samodzielnie wprowadzić żadnych zmian do Wykazu Płatności, </w:t>
      </w:r>
    </w:p>
    <w:p w:rsidR="00617C6D" w:rsidRPr="00BE56FE" w:rsidRDefault="00617C6D" w:rsidP="00617C6D">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f) dla zapewnienia porównywalności ofert przyjęto, że będą uważane za zawarte w innych pozycjach Wykazu Płatności, kwoty (wartości): </w:t>
      </w:r>
    </w:p>
    <w:p w:rsidR="00617C6D" w:rsidRPr="00BE56FE" w:rsidRDefault="00617C6D" w:rsidP="00617C6D">
      <w:pPr>
        <w:autoSpaceDE w:val="0"/>
        <w:autoSpaceDN w:val="0"/>
        <w:adjustRightInd w:val="0"/>
        <w:spacing w:line="360" w:lineRule="auto"/>
        <w:ind w:left="284"/>
        <w:jc w:val="both"/>
        <w:rPr>
          <w:rFonts w:ascii="Verdana" w:hAnsi="Verdana" w:cs="Verdana"/>
          <w:sz w:val="20"/>
          <w:szCs w:val="20"/>
        </w:rPr>
      </w:pPr>
      <w:r w:rsidRPr="00BE56FE">
        <w:rPr>
          <w:rFonts w:ascii="Verdana" w:hAnsi="Verdana" w:cs="Verdana"/>
          <w:sz w:val="20"/>
          <w:szCs w:val="20"/>
        </w:rPr>
        <w:t xml:space="preserve">i. elementów (pozycji) Wykazu Płatności wycenionych przez Wykonawcę na kwotę „zero” (liczbą „0” lub „0,00”), lub oznaczone, np. znakiem „-”, „x” lub innym, oraz </w:t>
      </w:r>
    </w:p>
    <w:p w:rsidR="00617C6D" w:rsidRPr="00BE56FE" w:rsidRDefault="00617C6D" w:rsidP="00617C6D">
      <w:pPr>
        <w:autoSpaceDE w:val="0"/>
        <w:autoSpaceDN w:val="0"/>
        <w:adjustRightInd w:val="0"/>
        <w:spacing w:line="360" w:lineRule="auto"/>
        <w:ind w:left="284"/>
        <w:jc w:val="both"/>
        <w:rPr>
          <w:rFonts w:ascii="Verdana" w:hAnsi="Verdana"/>
          <w:sz w:val="20"/>
          <w:szCs w:val="20"/>
        </w:rPr>
      </w:pPr>
      <w:r w:rsidRPr="00BE56FE">
        <w:rPr>
          <w:rFonts w:ascii="Verdana" w:hAnsi="Verdana" w:cs="Verdana"/>
          <w:sz w:val="20"/>
          <w:szCs w:val="20"/>
        </w:rPr>
        <w:t>ii. Dokumentów Wykonawcy, Robót, dostaw i usług nie wymienionych w Wykazie Płatności, lecz wymaganych zgodnie z Umową, których wykonanie jest niezbędne dla osiągnięcia rezultatów rzeczowych określonych w Programie funkcjonalno-użytkowym wraz z załącznikami,</w:t>
      </w:r>
    </w:p>
    <w:p w:rsidR="00617C6D" w:rsidRPr="00BE56FE" w:rsidRDefault="00617C6D" w:rsidP="00617C6D">
      <w:pPr>
        <w:autoSpaceDE w:val="0"/>
        <w:autoSpaceDN w:val="0"/>
        <w:adjustRightInd w:val="0"/>
        <w:spacing w:line="360" w:lineRule="auto"/>
        <w:ind w:left="426" w:hanging="426"/>
        <w:jc w:val="both"/>
        <w:rPr>
          <w:rFonts w:ascii="Verdana" w:hAnsi="Verdana" w:cs="Verdana"/>
          <w:sz w:val="20"/>
          <w:szCs w:val="20"/>
        </w:rPr>
      </w:pPr>
      <w:r w:rsidRPr="00BE56FE">
        <w:rPr>
          <w:rFonts w:ascii="Verdana" w:hAnsi="Verdana" w:cs="Verdana"/>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rsidR="00617C6D" w:rsidRPr="00BE56FE" w:rsidRDefault="00617C6D" w:rsidP="00617C6D">
      <w:pPr>
        <w:autoSpaceDE w:val="0"/>
        <w:autoSpaceDN w:val="0"/>
        <w:adjustRightInd w:val="0"/>
        <w:spacing w:line="360" w:lineRule="auto"/>
        <w:jc w:val="both"/>
        <w:rPr>
          <w:rFonts w:ascii="Verdana" w:hAnsi="Verdana" w:cs="Verdana"/>
          <w:sz w:val="20"/>
          <w:szCs w:val="20"/>
        </w:rPr>
      </w:pP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w:t>
      </w:r>
    </w:p>
    <w:p w:rsidR="00617C6D" w:rsidRPr="00BE56FE" w:rsidRDefault="00617C6D" w:rsidP="00617C6D">
      <w:pPr>
        <w:autoSpaceDE w:val="0"/>
        <w:autoSpaceDN w:val="0"/>
        <w:adjustRightInd w:val="0"/>
        <w:spacing w:line="360" w:lineRule="auto"/>
        <w:jc w:val="both"/>
        <w:rPr>
          <w:rFonts w:ascii="Verdana" w:hAnsi="Verdana" w:cs="Verdana"/>
          <w:sz w:val="20"/>
          <w:szCs w:val="20"/>
        </w:rPr>
      </w:pP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Przekroczenie limitów określonych w pkt (a) skutkować będzie odrzuceniem oferty.</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lastRenderedPageBreak/>
        <w:t>Przy obliczaniu udziału procentowego kwoty za Wymagania Ogólne i kwoty za opracowanie Dokumentów Wykonawcy w sumie „</w:t>
      </w:r>
      <w:r>
        <w:rPr>
          <w:rFonts w:ascii="Verdana" w:hAnsi="Verdana" w:cs="Verdana"/>
          <w:sz w:val="20"/>
          <w:szCs w:val="20"/>
        </w:rPr>
        <w:t>Roboty razem</w:t>
      </w:r>
      <w:r w:rsidRPr="00BE56FE">
        <w:rPr>
          <w:rFonts w:ascii="Verdana" w:hAnsi="Verdana" w:cs="Verdana"/>
          <w:sz w:val="20"/>
          <w:szCs w:val="20"/>
        </w:rPr>
        <w:t xml:space="preserve">” Zamawiający będzie stosował wzór: </w:t>
      </w:r>
    </w:p>
    <w:p w:rsidR="00617C6D" w:rsidRPr="00BE56FE" w:rsidRDefault="00AE48C1" w:rsidP="00617C6D">
      <w:pPr>
        <w:autoSpaceDE w:val="0"/>
        <w:autoSpaceDN w:val="0"/>
        <w:adjustRightInd w:val="0"/>
        <w:spacing w:line="360" w:lineRule="auto"/>
        <w:jc w:val="center"/>
        <w:rPr>
          <w:rFonts w:ascii="Verdana" w:hAnsi="Verdana" w:cs="Verdana"/>
          <w:sz w:val="20"/>
          <w:szCs w:val="20"/>
        </w:rPr>
      </w:pPr>
      <m:oMathPara>
        <m:oMath>
          <m:f>
            <m:fPr>
              <m:ctrlPr>
                <w:rPr>
                  <w:rFonts w:ascii="Cambria Math" w:hAnsi="Cambria Math" w:cs="Verdana"/>
                  <w:sz w:val="20"/>
                  <w:szCs w:val="20"/>
                </w:rPr>
              </m:ctrlPr>
            </m:fPr>
            <m:num>
              <m:r>
                <m:rPr>
                  <m:sty m:val="p"/>
                </m:rPr>
                <w:rPr>
                  <w:rFonts w:ascii="Cambria Math" w:hAnsi="Cambria Math" w:cs="Cambria Math"/>
                  <w:sz w:val="20"/>
                  <w:szCs w:val="20"/>
                </w:rPr>
                <m:t>K</m:t>
              </m:r>
            </m:num>
            <m:den>
              <m:r>
                <w:rPr>
                  <w:rFonts w:ascii="Cambria Math" w:hAnsi="Cambria Math" w:cs="Verdana"/>
                  <w:sz w:val="20"/>
                  <w:szCs w:val="20"/>
                </w:rPr>
                <m:t>Orob</m:t>
              </m:r>
            </m:den>
          </m:f>
          <m:r>
            <w:rPr>
              <w:rFonts w:ascii="Cambria Math" w:hAnsi="Cambria Math" w:cs="Verdana"/>
              <w:sz w:val="20"/>
              <w:szCs w:val="20"/>
            </w:rPr>
            <m:t xml:space="preserve"> X 100</m:t>
          </m:r>
        </m:oMath>
      </m:oMathPara>
    </w:p>
    <w:p w:rsidR="00617C6D" w:rsidRPr="00BE56FE" w:rsidRDefault="00617C6D" w:rsidP="00617C6D">
      <w:pPr>
        <w:autoSpaceDE w:val="0"/>
        <w:autoSpaceDN w:val="0"/>
        <w:adjustRightInd w:val="0"/>
        <w:spacing w:line="360" w:lineRule="auto"/>
        <w:jc w:val="both"/>
        <w:rPr>
          <w:rFonts w:ascii="Verdana" w:hAnsi="Verdana" w:cs="Verdana"/>
          <w:sz w:val="20"/>
          <w:szCs w:val="20"/>
        </w:rPr>
      </w:pP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gdzie:</w:t>
      </w: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K – kwota za Wymagania Ogólne lub za Dokumenty Wykonawcy</w:t>
      </w:r>
    </w:p>
    <w:p w:rsidR="00617C6D" w:rsidRPr="00BE56FE" w:rsidRDefault="00617C6D" w:rsidP="00617C6D">
      <w:pPr>
        <w:autoSpaceDE w:val="0"/>
        <w:autoSpaceDN w:val="0"/>
        <w:adjustRightInd w:val="0"/>
        <w:spacing w:line="360" w:lineRule="auto"/>
        <w:jc w:val="both"/>
        <w:rPr>
          <w:rFonts w:ascii="Verdana" w:hAnsi="Verdana" w:cs="Verdana"/>
          <w:sz w:val="20"/>
          <w:szCs w:val="20"/>
        </w:rPr>
      </w:pPr>
      <w:proofErr w:type="spellStart"/>
      <w:r>
        <w:rPr>
          <w:rFonts w:ascii="Verdana" w:hAnsi="Verdana" w:cs="Verdana"/>
          <w:sz w:val="20"/>
          <w:szCs w:val="20"/>
        </w:rPr>
        <w:t>Orob</w:t>
      </w:r>
      <w:proofErr w:type="spellEnd"/>
      <w:r w:rsidRPr="00BE56FE">
        <w:rPr>
          <w:rFonts w:ascii="Verdana" w:hAnsi="Verdana" w:cs="Verdana"/>
          <w:sz w:val="20"/>
          <w:szCs w:val="20"/>
        </w:rPr>
        <w:t xml:space="preserve"> – suma „</w:t>
      </w:r>
      <w:r>
        <w:rPr>
          <w:rFonts w:ascii="Verdana" w:hAnsi="Verdana" w:cs="Verdana"/>
          <w:sz w:val="20"/>
          <w:szCs w:val="20"/>
        </w:rPr>
        <w:t>Roboty razem</w:t>
      </w:r>
      <w:r w:rsidRPr="00BE56FE">
        <w:rPr>
          <w:rFonts w:ascii="Verdana" w:hAnsi="Verdana" w:cs="Verdana"/>
          <w:sz w:val="20"/>
          <w:szCs w:val="20"/>
        </w:rPr>
        <w:t>”</w:t>
      </w:r>
    </w:p>
    <w:p w:rsidR="00617C6D" w:rsidRPr="00BE56FE" w:rsidRDefault="00617C6D" w:rsidP="00617C6D">
      <w:pPr>
        <w:autoSpaceDE w:val="0"/>
        <w:autoSpaceDN w:val="0"/>
        <w:adjustRightInd w:val="0"/>
        <w:spacing w:line="360" w:lineRule="auto"/>
        <w:jc w:val="both"/>
        <w:rPr>
          <w:rFonts w:ascii="Verdana" w:hAnsi="Verdana" w:cs="Verdana"/>
          <w:sz w:val="20"/>
          <w:szCs w:val="20"/>
        </w:rPr>
      </w:pPr>
    </w:p>
    <w:p w:rsidR="00617C6D" w:rsidRPr="00BE56FE" w:rsidRDefault="00617C6D" w:rsidP="00617C6D">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Otrzymany wynik Zamawiający będzie zaokrąglał do dwóch miejsc po przecinku.</w:t>
      </w:r>
    </w:p>
    <w:p w:rsidR="00617C6D" w:rsidRPr="00BE56FE" w:rsidRDefault="00617C6D" w:rsidP="00617C6D">
      <w:pPr>
        <w:autoSpaceDE w:val="0"/>
        <w:autoSpaceDN w:val="0"/>
        <w:adjustRightInd w:val="0"/>
        <w:spacing w:line="360" w:lineRule="auto"/>
        <w:jc w:val="both"/>
        <w:rPr>
          <w:rFonts w:ascii="Verdana" w:hAnsi="Verdana" w:cs="Verdana"/>
          <w:sz w:val="20"/>
          <w:szCs w:val="20"/>
        </w:rPr>
      </w:pPr>
    </w:p>
    <w:p w:rsidR="00617C6D" w:rsidRDefault="00617C6D" w:rsidP="00617C6D"/>
    <w:p w:rsidR="00617C6D" w:rsidRDefault="00617C6D" w:rsidP="00617C6D"/>
    <w:p w:rsidR="00617C6D" w:rsidRDefault="00617C6D" w:rsidP="00617C6D"/>
    <w:p w:rsidR="00617C6D" w:rsidRDefault="00617C6D" w:rsidP="00617C6D"/>
    <w:p w:rsidR="00617C6D" w:rsidRDefault="00617C6D" w:rsidP="00617C6D"/>
    <w:p w:rsidR="00617C6D" w:rsidRDefault="00617C6D" w:rsidP="00617C6D"/>
    <w:p w:rsidR="00617C6D" w:rsidRDefault="00617C6D" w:rsidP="00617C6D"/>
    <w:p w:rsidR="00617C6D" w:rsidRDefault="00617C6D" w:rsidP="00617C6D"/>
    <w:p w:rsidR="00617C6D" w:rsidRDefault="00617C6D" w:rsidP="00617C6D"/>
    <w:p w:rsidR="00617C6D" w:rsidRDefault="00617C6D" w:rsidP="00617C6D"/>
    <w:p w:rsidR="00617C6D" w:rsidRDefault="00617C6D" w:rsidP="00617C6D"/>
    <w:p w:rsidR="00617C6D" w:rsidRDefault="00617C6D" w:rsidP="00617C6D"/>
    <w:p w:rsidR="00617C6D" w:rsidRDefault="00617C6D" w:rsidP="00617C6D"/>
    <w:p w:rsidR="004C4792" w:rsidRDefault="004C4792" w:rsidP="003461A9">
      <w:pPr>
        <w:tabs>
          <w:tab w:val="left" w:pos="284"/>
        </w:tabs>
        <w:suppressAutoHyphens/>
        <w:jc w:val="center"/>
        <w:rPr>
          <w:rFonts w:ascii="Verdana" w:hAnsi="Verdana" w:cs="Arial"/>
          <w:color w:val="000000"/>
          <w:sz w:val="16"/>
          <w:szCs w:val="16"/>
          <w:lang w:eastAsia="ar-SA"/>
        </w:rPr>
      </w:pPr>
    </w:p>
    <w:sectPr w:rsidR="004C4792" w:rsidSect="00FB266D">
      <w:footerReference w:type="default" r:id="rId16"/>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48C1" w:rsidRDefault="00AE48C1" w:rsidP="00BE245A">
      <w:r>
        <w:separator/>
      </w:r>
    </w:p>
  </w:endnote>
  <w:endnote w:type="continuationSeparator" w:id="0">
    <w:p w:rsidR="00AE48C1" w:rsidRDefault="00AE48C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panose1 w:val="020B0603030804020204"/>
    <w:charset w:val="EE"/>
    <w:family w:val="swiss"/>
    <w:pitch w:val="variable"/>
    <w:sig w:usb0="E7002EFF" w:usb1="D200FDFF" w:usb2="0A246029" w:usb3="00000000" w:csb0="000001FF" w:csb1="00000000"/>
  </w:font>
  <w:font w:name="Helvetica">
    <w:panose1 w:val="020B0604020202020204"/>
    <w:charset w:val="EE"/>
    <w:family w:val="swiss"/>
    <w:pitch w:val="variable"/>
    <w:sig w:usb0="E0002EFF" w:usb1="C000785B" w:usb2="00000009" w:usb3="00000000" w:csb0="000001FF" w:csb1="00000000"/>
  </w:font>
  <w:font w:name="TimesNewRoman">
    <w:altName w:val="Yu Gothic UI"/>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ArialM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2511374"/>
      <w:docPartObj>
        <w:docPartGallery w:val="Page Numbers (Bottom of Page)"/>
        <w:docPartUnique/>
      </w:docPartObj>
    </w:sdtPr>
    <w:sdtEndPr/>
    <w:sdtContent>
      <w:p w:rsidR="00913EDF" w:rsidRDefault="00913EDF">
        <w:pPr>
          <w:pStyle w:val="Stopka"/>
          <w:jc w:val="right"/>
        </w:pPr>
        <w:r>
          <w:fldChar w:fldCharType="begin"/>
        </w:r>
        <w:r>
          <w:instrText>PAGE   \* MERGEFORMAT</w:instrText>
        </w:r>
        <w:r>
          <w:fldChar w:fldCharType="separate"/>
        </w:r>
        <w:r w:rsidR="0073055A">
          <w:rPr>
            <w:noProof/>
          </w:rPr>
          <w:t>55</w:t>
        </w:r>
        <w:r>
          <w:fldChar w:fldCharType="end"/>
        </w:r>
      </w:p>
    </w:sdtContent>
  </w:sdt>
  <w:p w:rsidR="0003246A" w:rsidRDefault="0003246A">
    <w:pPr>
      <w:pStyle w:val="Stopka"/>
      <w:ind w:right="360"/>
      <w:jc w:val="right"/>
      <w:rPr>
        <w:rFonts w:ascii="Verdana" w:hAnsi="Verdana" w:cs="Verdana"/>
        <w:b/>
        <w:b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48C1" w:rsidRDefault="00AE48C1" w:rsidP="00BE245A">
      <w:r>
        <w:separator/>
      </w:r>
    </w:p>
  </w:footnote>
  <w:footnote w:type="continuationSeparator" w:id="0">
    <w:p w:rsidR="00AE48C1" w:rsidRDefault="00AE48C1" w:rsidP="00BE245A">
      <w:r>
        <w:continuationSeparator/>
      </w:r>
    </w:p>
  </w:footnote>
  <w:footnote w:id="1">
    <w:p w:rsidR="0003246A" w:rsidRPr="00F278C7" w:rsidRDefault="0003246A" w:rsidP="00C83AB1">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03246A" w:rsidRPr="00F278C7" w:rsidRDefault="0003246A"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03246A" w:rsidRPr="00F278C7" w:rsidRDefault="0003246A"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03246A" w:rsidRDefault="0003246A" w:rsidP="00C83AB1">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066063"/>
    <w:multiLevelType w:val="hybridMultilevel"/>
    <w:tmpl w:val="EE3634B6"/>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7"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9" w15:restartNumberingAfterBreak="0">
    <w:nsid w:val="03020776"/>
    <w:multiLevelType w:val="hybridMultilevel"/>
    <w:tmpl w:val="2FCAA854"/>
    <w:lvl w:ilvl="0" w:tplc="D5CEF19A">
      <w:start w:val="1"/>
      <w:numFmt w:val="upperRoman"/>
      <w:lvlText w:val="%1."/>
      <w:lvlJc w:val="left"/>
      <w:pPr>
        <w:ind w:left="1080" w:hanging="72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0602A7"/>
    <w:multiLevelType w:val="multilevel"/>
    <w:tmpl w:val="DC80BAC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4600B8F"/>
    <w:multiLevelType w:val="hybridMultilevel"/>
    <w:tmpl w:val="4D261AE6"/>
    <w:lvl w:ilvl="0" w:tplc="4E0A395A">
      <w:start w:val="1"/>
      <w:numFmt w:val="bullet"/>
      <w:lvlText w:val="‒"/>
      <w:lvlJc w:val="left"/>
      <w:pPr>
        <w:ind w:left="360" w:hanging="360"/>
      </w:pPr>
      <w:rPr>
        <w:rFonts w:ascii="Verdana" w:hAnsi="Verdana"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5DB4658"/>
    <w:multiLevelType w:val="hybridMultilevel"/>
    <w:tmpl w:val="E06E9C74"/>
    <w:lvl w:ilvl="0" w:tplc="674EAC6C">
      <w:start w:val="2"/>
      <w:numFmt w:val="upperRoman"/>
      <w:lvlText w:val="%1."/>
      <w:lvlJc w:val="left"/>
      <w:pPr>
        <w:tabs>
          <w:tab w:val="num" w:pos="0"/>
        </w:tabs>
        <w:ind w:left="1080" w:hanging="72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06FA56D5"/>
    <w:multiLevelType w:val="hybridMultilevel"/>
    <w:tmpl w:val="177E7E6E"/>
    <w:lvl w:ilvl="0" w:tplc="E0AA717C">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8141623"/>
    <w:multiLevelType w:val="hybridMultilevel"/>
    <w:tmpl w:val="CD5AB16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08FA08C2"/>
    <w:multiLevelType w:val="hybridMultilevel"/>
    <w:tmpl w:val="306E765A"/>
    <w:lvl w:ilvl="0" w:tplc="47EC7DE2">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09A121C9"/>
    <w:multiLevelType w:val="hybridMultilevel"/>
    <w:tmpl w:val="8D6008C2"/>
    <w:lvl w:ilvl="0" w:tplc="398AC5D2">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23"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DFC30DB"/>
    <w:multiLevelType w:val="hybridMultilevel"/>
    <w:tmpl w:val="B27260E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FA8419A"/>
    <w:multiLevelType w:val="hybridMultilevel"/>
    <w:tmpl w:val="E6CCCB7E"/>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7" w15:restartNumberingAfterBreak="0">
    <w:nsid w:val="10374163"/>
    <w:multiLevelType w:val="hybridMultilevel"/>
    <w:tmpl w:val="7BA282C0"/>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8"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1F8177E"/>
    <w:multiLevelType w:val="hybridMultilevel"/>
    <w:tmpl w:val="DF9E3FC6"/>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2"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33" w15:restartNumberingAfterBreak="0">
    <w:nsid w:val="189A12E7"/>
    <w:multiLevelType w:val="hybridMultilevel"/>
    <w:tmpl w:val="14EADD54"/>
    <w:lvl w:ilvl="0" w:tplc="E23465D4">
      <w:start w:val="1"/>
      <w:numFmt w:val="bullet"/>
      <w:lvlText w:val=""/>
      <w:lvlJc w:val="left"/>
      <w:pPr>
        <w:ind w:left="792" w:hanging="434"/>
      </w:pPr>
      <w:rPr>
        <w:rFonts w:ascii="Symbol" w:hAnsi="Symbol" w:hint="default"/>
      </w:rPr>
    </w:lvl>
    <w:lvl w:ilvl="1" w:tplc="04150003">
      <w:start w:val="1"/>
      <w:numFmt w:val="bullet"/>
      <w:lvlText w:val="o"/>
      <w:lvlJc w:val="left"/>
      <w:pPr>
        <w:ind w:left="1438" w:hanging="360"/>
      </w:pPr>
      <w:rPr>
        <w:rFonts w:ascii="Courier New" w:hAnsi="Courier New" w:cs="Courier New" w:hint="default"/>
      </w:rPr>
    </w:lvl>
    <w:lvl w:ilvl="2" w:tplc="04150005" w:tentative="1">
      <w:start w:val="1"/>
      <w:numFmt w:val="bullet"/>
      <w:lvlText w:val=""/>
      <w:lvlJc w:val="left"/>
      <w:pPr>
        <w:ind w:left="2158" w:hanging="360"/>
      </w:pPr>
      <w:rPr>
        <w:rFonts w:ascii="Wingdings" w:hAnsi="Wingdings" w:hint="default"/>
      </w:rPr>
    </w:lvl>
    <w:lvl w:ilvl="3" w:tplc="04150001" w:tentative="1">
      <w:start w:val="1"/>
      <w:numFmt w:val="bullet"/>
      <w:lvlText w:val=""/>
      <w:lvlJc w:val="left"/>
      <w:pPr>
        <w:ind w:left="2878" w:hanging="360"/>
      </w:pPr>
      <w:rPr>
        <w:rFonts w:ascii="Symbol" w:hAnsi="Symbol" w:hint="default"/>
      </w:rPr>
    </w:lvl>
    <w:lvl w:ilvl="4" w:tplc="04150003" w:tentative="1">
      <w:start w:val="1"/>
      <w:numFmt w:val="bullet"/>
      <w:lvlText w:val="o"/>
      <w:lvlJc w:val="left"/>
      <w:pPr>
        <w:ind w:left="3598" w:hanging="360"/>
      </w:pPr>
      <w:rPr>
        <w:rFonts w:ascii="Courier New" w:hAnsi="Courier New" w:cs="Courier New" w:hint="default"/>
      </w:rPr>
    </w:lvl>
    <w:lvl w:ilvl="5" w:tplc="04150005" w:tentative="1">
      <w:start w:val="1"/>
      <w:numFmt w:val="bullet"/>
      <w:lvlText w:val=""/>
      <w:lvlJc w:val="left"/>
      <w:pPr>
        <w:ind w:left="4318" w:hanging="360"/>
      </w:pPr>
      <w:rPr>
        <w:rFonts w:ascii="Wingdings" w:hAnsi="Wingdings" w:hint="default"/>
      </w:rPr>
    </w:lvl>
    <w:lvl w:ilvl="6" w:tplc="04150001" w:tentative="1">
      <w:start w:val="1"/>
      <w:numFmt w:val="bullet"/>
      <w:lvlText w:val=""/>
      <w:lvlJc w:val="left"/>
      <w:pPr>
        <w:ind w:left="5038" w:hanging="360"/>
      </w:pPr>
      <w:rPr>
        <w:rFonts w:ascii="Symbol" w:hAnsi="Symbol" w:hint="default"/>
      </w:rPr>
    </w:lvl>
    <w:lvl w:ilvl="7" w:tplc="04150003" w:tentative="1">
      <w:start w:val="1"/>
      <w:numFmt w:val="bullet"/>
      <w:lvlText w:val="o"/>
      <w:lvlJc w:val="left"/>
      <w:pPr>
        <w:ind w:left="5758" w:hanging="360"/>
      </w:pPr>
      <w:rPr>
        <w:rFonts w:ascii="Courier New" w:hAnsi="Courier New" w:cs="Courier New" w:hint="default"/>
      </w:rPr>
    </w:lvl>
    <w:lvl w:ilvl="8" w:tplc="04150005" w:tentative="1">
      <w:start w:val="1"/>
      <w:numFmt w:val="bullet"/>
      <w:lvlText w:val=""/>
      <w:lvlJc w:val="left"/>
      <w:pPr>
        <w:ind w:left="6478" w:hanging="360"/>
      </w:pPr>
      <w:rPr>
        <w:rFonts w:ascii="Wingdings" w:hAnsi="Wingdings" w:hint="default"/>
      </w:rPr>
    </w:lvl>
  </w:abstractNum>
  <w:abstractNum w:abstractNumId="34"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5" w15:restartNumberingAfterBreak="0">
    <w:nsid w:val="19935CEB"/>
    <w:multiLevelType w:val="multilevel"/>
    <w:tmpl w:val="327AF65C"/>
    <w:lvl w:ilvl="0">
      <w:start w:val="2"/>
      <w:numFmt w:val="decimal"/>
      <w:lvlText w:val="%1."/>
      <w:lvlJc w:val="left"/>
      <w:pPr>
        <w:ind w:left="585" w:hanging="585"/>
      </w:pPr>
      <w:rPr>
        <w:rFonts w:hint="default"/>
      </w:rPr>
    </w:lvl>
    <w:lvl w:ilvl="1">
      <w:start w:val="4"/>
      <w:numFmt w:val="decimal"/>
      <w:lvlText w:val="%1.%2."/>
      <w:lvlJc w:val="left"/>
      <w:pPr>
        <w:ind w:left="640" w:hanging="720"/>
      </w:pPr>
      <w:rPr>
        <w:rFonts w:hint="default"/>
      </w:rPr>
    </w:lvl>
    <w:lvl w:ilvl="2">
      <w:start w:val="2"/>
      <w:numFmt w:val="decimal"/>
      <w:lvlText w:val="%1.%2.%3."/>
      <w:lvlJc w:val="left"/>
      <w:pPr>
        <w:ind w:left="680" w:hanging="680"/>
      </w:pPr>
      <w:rPr>
        <w:rFonts w:hint="default"/>
      </w:rPr>
    </w:lvl>
    <w:lvl w:ilvl="3">
      <w:start w:val="1"/>
      <w:numFmt w:val="decimal"/>
      <w:lvlText w:val="%1.%2.%3.%4."/>
      <w:lvlJc w:val="left"/>
      <w:pPr>
        <w:ind w:left="840" w:hanging="1080"/>
      </w:pPr>
      <w:rPr>
        <w:rFonts w:hint="default"/>
      </w:rPr>
    </w:lvl>
    <w:lvl w:ilvl="4">
      <w:start w:val="1"/>
      <w:numFmt w:val="decimal"/>
      <w:lvlText w:val="%1.%2.%3.%4.%5."/>
      <w:lvlJc w:val="left"/>
      <w:pPr>
        <w:ind w:left="1120" w:hanging="1440"/>
      </w:pPr>
      <w:rPr>
        <w:rFonts w:hint="default"/>
      </w:rPr>
    </w:lvl>
    <w:lvl w:ilvl="5">
      <w:start w:val="1"/>
      <w:numFmt w:val="decimal"/>
      <w:lvlText w:val="%1.%2.%3.%4.%5.%6."/>
      <w:lvlJc w:val="left"/>
      <w:pPr>
        <w:ind w:left="1040" w:hanging="1440"/>
      </w:pPr>
      <w:rPr>
        <w:rFonts w:hint="default"/>
      </w:rPr>
    </w:lvl>
    <w:lvl w:ilvl="6">
      <w:start w:val="1"/>
      <w:numFmt w:val="decimal"/>
      <w:lvlText w:val="%1.%2.%3.%4.%5.%6.%7."/>
      <w:lvlJc w:val="left"/>
      <w:pPr>
        <w:ind w:left="1320" w:hanging="1800"/>
      </w:pPr>
      <w:rPr>
        <w:rFonts w:hint="default"/>
      </w:rPr>
    </w:lvl>
    <w:lvl w:ilvl="7">
      <w:start w:val="1"/>
      <w:numFmt w:val="decimal"/>
      <w:lvlText w:val="%1.%2.%3.%4.%5.%6.%7.%8."/>
      <w:lvlJc w:val="left"/>
      <w:pPr>
        <w:ind w:left="1600" w:hanging="2160"/>
      </w:pPr>
      <w:rPr>
        <w:rFonts w:hint="default"/>
      </w:rPr>
    </w:lvl>
    <w:lvl w:ilvl="8">
      <w:start w:val="1"/>
      <w:numFmt w:val="decimal"/>
      <w:lvlText w:val="%1.%2.%3.%4.%5.%6.%7.%8.%9."/>
      <w:lvlJc w:val="left"/>
      <w:pPr>
        <w:ind w:left="1520" w:hanging="2160"/>
      </w:pPr>
      <w:rPr>
        <w:rFonts w:hint="default"/>
      </w:rPr>
    </w:lvl>
  </w:abstractNum>
  <w:abstractNum w:abstractNumId="36" w15:restartNumberingAfterBreak="0">
    <w:nsid w:val="1B622449"/>
    <w:multiLevelType w:val="hybridMultilevel"/>
    <w:tmpl w:val="7ED635CA"/>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C994335"/>
    <w:multiLevelType w:val="hybridMultilevel"/>
    <w:tmpl w:val="3226257C"/>
    <w:lvl w:ilvl="0" w:tplc="4E0A395A">
      <w:start w:val="1"/>
      <w:numFmt w:val="bullet"/>
      <w:lvlText w:val="‒"/>
      <w:lvlJc w:val="left"/>
      <w:pPr>
        <w:ind w:left="360" w:hanging="360"/>
      </w:pPr>
      <w:rPr>
        <w:rFonts w:ascii="Verdana" w:hAnsi="Verdana"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D086A84"/>
    <w:multiLevelType w:val="hybridMultilevel"/>
    <w:tmpl w:val="2FC2A164"/>
    <w:lvl w:ilvl="0" w:tplc="C4962444">
      <w:start w:val="1"/>
      <w:numFmt w:val="decimal"/>
      <w:lvlText w:val="%1."/>
      <w:lvlJc w:val="left"/>
      <w:pPr>
        <w:ind w:left="720" w:hanging="360"/>
      </w:pPr>
      <w:rPr>
        <w:b w:val="0"/>
        <w:i w:val="0"/>
      </w:rPr>
    </w:lvl>
    <w:lvl w:ilvl="1" w:tplc="17F0C32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D5200CF"/>
    <w:multiLevelType w:val="hybridMultilevel"/>
    <w:tmpl w:val="A64EA59C"/>
    <w:lvl w:ilvl="0" w:tplc="DEF6405C">
      <w:start w:val="1"/>
      <w:numFmt w:val="decimal"/>
      <w:lvlText w:val="%1)"/>
      <w:lvlJc w:val="left"/>
      <w:pPr>
        <w:ind w:left="928" w:hanging="360"/>
      </w:pPr>
      <w:rPr>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1" w15:restartNumberingAfterBreak="0">
    <w:nsid w:val="1D8C46E6"/>
    <w:multiLevelType w:val="hybridMultilevel"/>
    <w:tmpl w:val="0094749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2" w15:restartNumberingAfterBreak="0">
    <w:nsid w:val="1E5A2C5D"/>
    <w:multiLevelType w:val="multilevel"/>
    <w:tmpl w:val="E74601BA"/>
    <w:lvl w:ilvl="0">
      <w:start w:val="1"/>
      <w:numFmt w:val="decimal"/>
      <w:lvlText w:val="%1."/>
      <w:lvlJc w:val="left"/>
      <w:pPr>
        <w:tabs>
          <w:tab w:val="num" w:pos="-160"/>
        </w:tabs>
        <w:ind w:left="560" w:hanging="360"/>
      </w:pPr>
      <w:rPr>
        <w:rFonts w:cs="Times New Roman" w:hint="default"/>
      </w:rPr>
    </w:lvl>
    <w:lvl w:ilvl="1">
      <w:start w:val="1"/>
      <w:numFmt w:val="decimal"/>
      <w:isLgl/>
      <w:lvlText w:val="%1.%2."/>
      <w:lvlJc w:val="left"/>
      <w:pPr>
        <w:tabs>
          <w:tab w:val="num" w:pos="-160"/>
        </w:tabs>
        <w:ind w:left="1280" w:hanging="720"/>
      </w:pPr>
      <w:rPr>
        <w:rFonts w:cs="Times New Roman" w:hint="default"/>
      </w:rPr>
    </w:lvl>
    <w:lvl w:ilvl="2">
      <w:start w:val="1"/>
      <w:numFmt w:val="decimal"/>
      <w:isLgl/>
      <w:lvlText w:val="%1.%2.%3."/>
      <w:lvlJc w:val="left"/>
      <w:pPr>
        <w:tabs>
          <w:tab w:val="num" w:pos="0"/>
        </w:tabs>
        <w:ind w:left="920" w:hanging="920"/>
      </w:pPr>
      <w:rPr>
        <w:rFonts w:cs="Times New Roman" w:hint="default"/>
      </w:rPr>
    </w:lvl>
    <w:lvl w:ilvl="3">
      <w:start w:val="1"/>
      <w:numFmt w:val="decimal"/>
      <w:isLgl/>
      <w:lvlText w:val="%1.%2.%3.%4."/>
      <w:lvlJc w:val="left"/>
      <w:pPr>
        <w:tabs>
          <w:tab w:val="num" w:pos="-160"/>
        </w:tabs>
        <w:ind w:left="2360" w:hanging="1080"/>
      </w:pPr>
      <w:rPr>
        <w:rFonts w:cs="Times New Roman" w:hint="default"/>
      </w:rPr>
    </w:lvl>
    <w:lvl w:ilvl="4">
      <w:start w:val="1"/>
      <w:numFmt w:val="decimal"/>
      <w:isLgl/>
      <w:lvlText w:val="%1.%2.%3.%4.%5."/>
      <w:lvlJc w:val="left"/>
      <w:pPr>
        <w:tabs>
          <w:tab w:val="num" w:pos="-160"/>
        </w:tabs>
        <w:ind w:left="3080" w:hanging="1440"/>
      </w:pPr>
      <w:rPr>
        <w:rFonts w:cs="Times New Roman" w:hint="default"/>
      </w:rPr>
    </w:lvl>
    <w:lvl w:ilvl="5">
      <w:start w:val="1"/>
      <w:numFmt w:val="decimal"/>
      <w:isLgl/>
      <w:lvlText w:val="%1.%2.%3.%4.%5.%6."/>
      <w:lvlJc w:val="left"/>
      <w:pPr>
        <w:tabs>
          <w:tab w:val="num" w:pos="-160"/>
        </w:tabs>
        <w:ind w:left="3800" w:hanging="1800"/>
      </w:pPr>
      <w:rPr>
        <w:rFonts w:cs="Times New Roman" w:hint="default"/>
      </w:rPr>
    </w:lvl>
    <w:lvl w:ilvl="6">
      <w:start w:val="1"/>
      <w:numFmt w:val="decimal"/>
      <w:isLgl/>
      <w:lvlText w:val="%1.%2.%3.%4.%5.%6.%7."/>
      <w:lvlJc w:val="left"/>
      <w:pPr>
        <w:tabs>
          <w:tab w:val="num" w:pos="-160"/>
        </w:tabs>
        <w:ind w:left="4160" w:hanging="1800"/>
      </w:pPr>
      <w:rPr>
        <w:rFonts w:cs="Times New Roman" w:hint="default"/>
      </w:rPr>
    </w:lvl>
    <w:lvl w:ilvl="7">
      <w:start w:val="1"/>
      <w:numFmt w:val="decimal"/>
      <w:isLgl/>
      <w:lvlText w:val="%1.%2.%3.%4.%5.%6.%7.%8."/>
      <w:lvlJc w:val="left"/>
      <w:pPr>
        <w:tabs>
          <w:tab w:val="num" w:pos="-160"/>
        </w:tabs>
        <w:ind w:left="4880" w:hanging="2160"/>
      </w:pPr>
      <w:rPr>
        <w:rFonts w:cs="Times New Roman" w:hint="default"/>
      </w:rPr>
    </w:lvl>
    <w:lvl w:ilvl="8">
      <w:start w:val="1"/>
      <w:numFmt w:val="decimal"/>
      <w:isLgl/>
      <w:lvlText w:val="%1.%2.%3.%4.%5.%6.%7.%8.%9."/>
      <w:lvlJc w:val="left"/>
      <w:pPr>
        <w:tabs>
          <w:tab w:val="num" w:pos="-160"/>
        </w:tabs>
        <w:ind w:left="5600" w:hanging="2520"/>
      </w:pPr>
      <w:rPr>
        <w:rFonts w:cs="Times New Roman" w:hint="default"/>
      </w:rPr>
    </w:lvl>
  </w:abstractNum>
  <w:abstractNum w:abstractNumId="43"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1FA35BF9"/>
    <w:multiLevelType w:val="hybridMultilevel"/>
    <w:tmpl w:val="5CDA7906"/>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5"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0"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932274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2A886425"/>
    <w:multiLevelType w:val="hybridMultilevel"/>
    <w:tmpl w:val="40509AB4"/>
    <w:lvl w:ilvl="0" w:tplc="C4962444">
      <w:start w:val="1"/>
      <w:numFmt w:val="decimal"/>
      <w:lvlText w:val="%1."/>
      <w:lvlJc w:val="left"/>
      <w:pPr>
        <w:ind w:left="360" w:hanging="360"/>
      </w:pPr>
      <w:rPr>
        <w:b w:val="0"/>
        <w:i w:val="0"/>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2B871FDB"/>
    <w:multiLevelType w:val="hybridMultilevel"/>
    <w:tmpl w:val="B582B68E"/>
    <w:lvl w:ilvl="0" w:tplc="0415000F">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7" w15:restartNumberingAfterBreak="0">
    <w:nsid w:val="2C4E747F"/>
    <w:multiLevelType w:val="hybridMultilevel"/>
    <w:tmpl w:val="1EDA194A"/>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8" w15:restartNumberingAfterBreak="0">
    <w:nsid w:val="34776663"/>
    <w:multiLevelType w:val="hybridMultilevel"/>
    <w:tmpl w:val="8280D9A2"/>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59" w15:restartNumberingAfterBreak="0">
    <w:nsid w:val="37184495"/>
    <w:multiLevelType w:val="hybridMultilevel"/>
    <w:tmpl w:val="E1ECDAE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A21548C"/>
    <w:multiLevelType w:val="hybridMultilevel"/>
    <w:tmpl w:val="6C5C9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A6D35CB"/>
    <w:multiLevelType w:val="multilevel"/>
    <w:tmpl w:val="EB3E5334"/>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5616" w:hanging="108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960" w:hanging="180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760" w:hanging="2520"/>
      </w:pPr>
      <w:rPr>
        <w:rFonts w:cs="Times New Roman" w:hint="default"/>
      </w:rPr>
    </w:lvl>
  </w:abstractNum>
  <w:abstractNum w:abstractNumId="62" w15:restartNumberingAfterBreak="0">
    <w:nsid w:val="3A6D3919"/>
    <w:multiLevelType w:val="multilevel"/>
    <w:tmpl w:val="EA789852"/>
    <w:lvl w:ilvl="0">
      <w:start w:val="1"/>
      <w:numFmt w:val="decimal"/>
      <w:lvlText w:val="%1."/>
      <w:lvlJc w:val="left"/>
      <w:pPr>
        <w:ind w:left="360" w:hanging="360"/>
      </w:p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3" w15:restartNumberingAfterBreak="0">
    <w:nsid w:val="3C3B7291"/>
    <w:multiLevelType w:val="hybridMultilevel"/>
    <w:tmpl w:val="EDF683D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3C4136E1"/>
    <w:multiLevelType w:val="hybridMultilevel"/>
    <w:tmpl w:val="4418D5B4"/>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C8322DA"/>
    <w:multiLevelType w:val="hybridMultilevel"/>
    <w:tmpl w:val="775EB7E4"/>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437104E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61C612D"/>
    <w:multiLevelType w:val="hybridMultilevel"/>
    <w:tmpl w:val="86D057F4"/>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0"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46E16BA6"/>
    <w:multiLevelType w:val="hybridMultilevel"/>
    <w:tmpl w:val="158876F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3" w15:restartNumberingAfterBreak="0">
    <w:nsid w:val="482E4290"/>
    <w:multiLevelType w:val="hybridMultilevel"/>
    <w:tmpl w:val="A5EA89A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4"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5" w15:restartNumberingAfterBreak="0">
    <w:nsid w:val="4A00160D"/>
    <w:multiLevelType w:val="hybridMultilevel"/>
    <w:tmpl w:val="54BC4744"/>
    <w:lvl w:ilvl="0" w:tplc="C7128D04">
      <w:start w:val="15"/>
      <w:numFmt w:val="decimal"/>
      <w:lvlText w:val="%1."/>
      <w:lvlJc w:val="left"/>
      <w:pPr>
        <w:ind w:left="567" w:hanging="567"/>
      </w:pPr>
      <w:rPr>
        <w:rFonts w:hint="default"/>
        <w:b w:val="0"/>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76" w15:restartNumberingAfterBreak="0">
    <w:nsid w:val="4A7071C4"/>
    <w:multiLevelType w:val="hybridMultilevel"/>
    <w:tmpl w:val="6A9426F4"/>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7"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DD40763"/>
    <w:multiLevelType w:val="hybridMultilevel"/>
    <w:tmpl w:val="E736C27C"/>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79"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15:restartNumberingAfterBreak="0">
    <w:nsid w:val="517B1A35"/>
    <w:multiLevelType w:val="hybridMultilevel"/>
    <w:tmpl w:val="405A454C"/>
    <w:lvl w:ilvl="0" w:tplc="47EC7D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54866635"/>
    <w:multiLevelType w:val="multilevel"/>
    <w:tmpl w:val="5546BB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2"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6F834B4"/>
    <w:multiLevelType w:val="hybridMultilevel"/>
    <w:tmpl w:val="4A6A3318"/>
    <w:lvl w:ilvl="0" w:tplc="B07E84B0">
      <w:start w:val="1"/>
      <w:numFmt w:val="lowerLetter"/>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89D3E9E"/>
    <w:multiLevelType w:val="hybridMultilevel"/>
    <w:tmpl w:val="CD8E741E"/>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86" w15:restartNumberingAfterBreak="0">
    <w:nsid w:val="5C353709"/>
    <w:multiLevelType w:val="hybridMultilevel"/>
    <w:tmpl w:val="0476767C"/>
    <w:lvl w:ilvl="0" w:tplc="E48435F2">
      <w:start w:val="1"/>
      <w:numFmt w:val="bullet"/>
      <w:lvlText w:val=""/>
      <w:lvlJc w:val="left"/>
      <w:pPr>
        <w:ind w:left="822" w:hanging="462"/>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5CF73C08"/>
    <w:multiLevelType w:val="hybridMultilevel"/>
    <w:tmpl w:val="6BE22386"/>
    <w:lvl w:ilvl="0" w:tplc="47EC7D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0" w15:restartNumberingAfterBreak="0">
    <w:nsid w:val="602C4DE7"/>
    <w:multiLevelType w:val="hybridMultilevel"/>
    <w:tmpl w:val="A5B20E02"/>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1" w15:restartNumberingAfterBreak="0">
    <w:nsid w:val="60A145F9"/>
    <w:multiLevelType w:val="hybridMultilevel"/>
    <w:tmpl w:val="61800370"/>
    <w:lvl w:ilvl="0" w:tplc="0415000F">
      <w:start w:val="1"/>
      <w:numFmt w:val="decimal"/>
      <w:lvlText w:val="%1."/>
      <w:lvlJc w:val="left"/>
      <w:pPr>
        <w:ind w:left="631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1304399"/>
    <w:multiLevelType w:val="hybridMultilevel"/>
    <w:tmpl w:val="24BEED38"/>
    <w:lvl w:ilvl="0" w:tplc="47EC7DE2">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62A228FC"/>
    <w:multiLevelType w:val="hybridMultilevel"/>
    <w:tmpl w:val="5A38A3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3E50179"/>
    <w:multiLevelType w:val="hybridMultilevel"/>
    <w:tmpl w:val="67DA96A0"/>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6"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97"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A3D7211"/>
    <w:multiLevelType w:val="hybridMultilevel"/>
    <w:tmpl w:val="A4E45096"/>
    <w:lvl w:ilvl="0" w:tplc="04150017">
      <w:start w:val="1"/>
      <w:numFmt w:val="lowerLetter"/>
      <w:lvlText w:val="%1)"/>
      <w:lvlJc w:val="left"/>
      <w:pPr>
        <w:tabs>
          <w:tab w:val="num" w:pos="720"/>
        </w:tabs>
        <w:ind w:left="720" w:hanging="360"/>
      </w:pPr>
      <w:rPr>
        <w:rFonts w:cs="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0"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102" w15:restartNumberingAfterBreak="0">
    <w:nsid w:val="6D257C95"/>
    <w:multiLevelType w:val="hybridMultilevel"/>
    <w:tmpl w:val="0094749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3"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D74590B"/>
    <w:multiLevelType w:val="hybridMultilevel"/>
    <w:tmpl w:val="EDF683D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5"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721E35C8"/>
    <w:multiLevelType w:val="hybridMultilevel"/>
    <w:tmpl w:val="FD02F8A4"/>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07" w15:restartNumberingAfterBreak="0">
    <w:nsid w:val="73E26D4F"/>
    <w:multiLevelType w:val="hybridMultilevel"/>
    <w:tmpl w:val="949CCD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48E350D"/>
    <w:multiLevelType w:val="hybridMultilevel"/>
    <w:tmpl w:val="550AD8DA"/>
    <w:lvl w:ilvl="0" w:tplc="A080C106">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9"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0" w15:restartNumberingAfterBreak="0">
    <w:nsid w:val="77AB202E"/>
    <w:multiLevelType w:val="hybridMultilevel"/>
    <w:tmpl w:val="75548AD0"/>
    <w:lvl w:ilvl="0" w:tplc="36B06762">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86F0251"/>
    <w:multiLevelType w:val="hybridMultilevel"/>
    <w:tmpl w:val="F59ADF48"/>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12" w15:restartNumberingAfterBreak="0">
    <w:nsid w:val="79A3300F"/>
    <w:multiLevelType w:val="hybridMultilevel"/>
    <w:tmpl w:val="E2849E7A"/>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13" w15:restartNumberingAfterBreak="0">
    <w:nsid w:val="79DA7C91"/>
    <w:multiLevelType w:val="hybridMultilevel"/>
    <w:tmpl w:val="AC526168"/>
    <w:lvl w:ilvl="0" w:tplc="635060F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B734323"/>
    <w:multiLevelType w:val="hybridMultilevel"/>
    <w:tmpl w:val="95AC4C06"/>
    <w:lvl w:ilvl="0" w:tplc="04150011">
      <w:start w:val="1"/>
      <w:numFmt w:val="decimal"/>
      <w:lvlText w:val="%1)"/>
      <w:lvlJc w:val="left"/>
      <w:pPr>
        <w:ind w:left="1211" w:hanging="360"/>
      </w:pPr>
      <w:rPr>
        <w:rFonts w:hint="default"/>
      </w:rPr>
    </w:lvl>
    <w:lvl w:ilvl="1" w:tplc="04150003">
      <w:start w:val="1"/>
      <w:numFmt w:val="bullet"/>
      <w:lvlText w:val="o"/>
      <w:lvlJc w:val="left"/>
      <w:pPr>
        <w:ind w:left="1931" w:hanging="360"/>
      </w:pPr>
      <w:rPr>
        <w:rFonts w:ascii="Courier New" w:hAnsi="Courier New" w:cs="Courier New" w:hint="default"/>
      </w:rPr>
    </w:lvl>
    <w:lvl w:ilvl="2" w:tplc="04150005">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15" w15:restartNumberingAfterBreak="0">
    <w:nsid w:val="7C115985"/>
    <w:multiLevelType w:val="hybridMultilevel"/>
    <w:tmpl w:val="6E7E6512"/>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16" w15:restartNumberingAfterBreak="0">
    <w:nsid w:val="7D34088A"/>
    <w:multiLevelType w:val="hybridMultilevel"/>
    <w:tmpl w:val="67FCBF9C"/>
    <w:lvl w:ilvl="0" w:tplc="73A4FA10">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7"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8"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4"/>
  </w:num>
  <w:num w:numId="2">
    <w:abstractNumId w:val="0"/>
  </w:num>
  <w:num w:numId="3">
    <w:abstractNumId w:val="66"/>
  </w:num>
  <w:num w:numId="4">
    <w:abstractNumId w:val="83"/>
  </w:num>
  <w:num w:numId="5">
    <w:abstractNumId w:val="117"/>
  </w:num>
  <w:num w:numId="6">
    <w:abstractNumId w:val="8"/>
  </w:num>
  <w:num w:numId="7">
    <w:abstractNumId w:val="17"/>
  </w:num>
  <w:num w:numId="8">
    <w:abstractNumId w:val="108"/>
  </w:num>
  <w:num w:numId="9">
    <w:abstractNumId w:val="13"/>
  </w:num>
  <w:num w:numId="10">
    <w:abstractNumId w:val="49"/>
  </w:num>
  <w:num w:numId="11">
    <w:abstractNumId w:val="28"/>
  </w:num>
  <w:num w:numId="12">
    <w:abstractNumId w:val="97"/>
  </w:num>
  <w:num w:numId="13">
    <w:abstractNumId w:val="88"/>
  </w:num>
  <w:num w:numId="14">
    <w:abstractNumId w:val="7"/>
  </w:num>
  <w:num w:numId="15">
    <w:abstractNumId w:val="82"/>
  </w:num>
  <w:num w:numId="16">
    <w:abstractNumId w:val="12"/>
  </w:num>
  <w:num w:numId="17">
    <w:abstractNumId w:val="96"/>
  </w:num>
  <w:num w:numId="18">
    <w:abstractNumId w:val="32"/>
  </w:num>
  <w:num w:numId="1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8"/>
  </w:num>
  <w:num w:numId="22">
    <w:abstractNumId w:val="6"/>
  </w:num>
  <w:num w:numId="23">
    <w:abstractNumId w:val="10"/>
  </w:num>
  <w:num w:numId="24">
    <w:abstractNumId w:val="84"/>
  </w:num>
  <w:num w:numId="25">
    <w:abstractNumId w:val="22"/>
  </w:num>
  <w:num w:numId="26">
    <w:abstractNumId w:val="101"/>
  </w:num>
  <w:num w:numId="27">
    <w:abstractNumId w:val="110"/>
  </w:num>
  <w:num w:numId="28">
    <w:abstractNumId w:val="40"/>
  </w:num>
  <w:num w:numId="29">
    <w:abstractNumId w:val="43"/>
  </w:num>
  <w:num w:numId="30">
    <w:abstractNumId w:val="114"/>
  </w:num>
  <w:num w:numId="31">
    <w:abstractNumId w:val="51"/>
  </w:num>
  <w:num w:numId="32">
    <w:abstractNumId w:val="109"/>
  </w:num>
  <w:num w:numId="33">
    <w:abstractNumId w:val="67"/>
  </w:num>
  <w:num w:numId="34">
    <w:abstractNumId w:val="23"/>
  </w:num>
  <w:num w:numId="35">
    <w:abstractNumId w:val="50"/>
  </w:num>
  <w:num w:numId="36">
    <w:abstractNumId w:val="71"/>
  </w:num>
  <w:num w:numId="37">
    <w:abstractNumId w:val="48"/>
  </w:num>
  <w:num w:numId="38">
    <w:abstractNumId w:val="99"/>
  </w:num>
  <w:num w:numId="39">
    <w:abstractNumId w:val="47"/>
  </w:num>
  <w:num w:numId="40">
    <w:abstractNumId w:val="53"/>
  </w:num>
  <w:num w:numId="41">
    <w:abstractNumId w:val="31"/>
  </w:num>
  <w:num w:numId="42">
    <w:abstractNumId w:val="24"/>
  </w:num>
  <w:num w:numId="43">
    <w:abstractNumId w:val="79"/>
  </w:num>
  <w:num w:numId="44">
    <w:abstractNumId w:val="77"/>
  </w:num>
  <w:num w:numId="45">
    <w:abstractNumId w:val="29"/>
  </w:num>
  <w:num w:numId="46">
    <w:abstractNumId w:val="54"/>
  </w:num>
  <w:num w:numId="47">
    <w:abstractNumId w:val="46"/>
  </w:num>
  <w:num w:numId="48">
    <w:abstractNumId w:val="94"/>
  </w:num>
  <w:num w:numId="49">
    <w:abstractNumId w:val="45"/>
  </w:num>
  <w:num w:numId="50">
    <w:abstractNumId w:val="70"/>
  </w:num>
  <w:num w:numId="51">
    <w:abstractNumId w:val="74"/>
  </w:num>
  <w:num w:numId="52">
    <w:abstractNumId w:val="89"/>
  </w:num>
  <w:num w:numId="53">
    <w:abstractNumId w:val="115"/>
  </w:num>
  <w:num w:numId="54">
    <w:abstractNumId w:val="15"/>
  </w:num>
  <w:num w:numId="55">
    <w:abstractNumId w:val="56"/>
  </w:num>
  <w:num w:numId="56">
    <w:abstractNumId w:val="72"/>
  </w:num>
  <w:num w:numId="57">
    <w:abstractNumId w:val="69"/>
  </w:num>
  <w:num w:numId="58">
    <w:abstractNumId w:val="112"/>
  </w:num>
  <w:num w:numId="59">
    <w:abstractNumId w:val="93"/>
  </w:num>
  <w:num w:numId="60">
    <w:abstractNumId w:val="73"/>
  </w:num>
  <w:num w:numId="61">
    <w:abstractNumId w:val="95"/>
  </w:num>
  <w:num w:numId="62">
    <w:abstractNumId w:val="90"/>
  </w:num>
  <w:num w:numId="63">
    <w:abstractNumId w:val="58"/>
  </w:num>
  <w:num w:numId="64">
    <w:abstractNumId w:val="27"/>
  </w:num>
  <w:num w:numId="65">
    <w:abstractNumId w:val="85"/>
  </w:num>
  <w:num w:numId="66">
    <w:abstractNumId w:val="106"/>
  </w:num>
  <w:num w:numId="67">
    <w:abstractNumId w:val="26"/>
  </w:num>
  <w:num w:numId="68">
    <w:abstractNumId w:val="76"/>
  </w:num>
  <w:num w:numId="69">
    <w:abstractNumId w:val="44"/>
  </w:num>
  <w:num w:numId="70">
    <w:abstractNumId w:val="111"/>
  </w:num>
  <w:num w:numId="71">
    <w:abstractNumId w:val="51"/>
    <w:lvlOverride w:ilvl="0">
      <w:lvl w:ilvl="0" w:tplc="04150011">
        <w:start w:val="1"/>
        <w:numFmt w:val="decimal"/>
        <w:lvlText w:val="%1)"/>
        <w:lvlJc w:val="left"/>
        <w:pPr>
          <w:ind w:left="720" w:hanging="436"/>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72">
    <w:abstractNumId w:val="75"/>
  </w:num>
  <w:num w:numId="73">
    <w:abstractNumId w:val="38"/>
  </w:num>
  <w:num w:numId="74">
    <w:abstractNumId w:val="105"/>
  </w:num>
  <w:num w:numId="75">
    <w:abstractNumId w:val="68"/>
  </w:num>
  <w:num w:numId="76">
    <w:abstractNumId w:val="52"/>
  </w:num>
  <w:num w:numId="77">
    <w:abstractNumId w:val="39"/>
  </w:num>
  <w:num w:numId="78">
    <w:abstractNumId w:val="59"/>
  </w:num>
  <w:num w:numId="79">
    <w:abstractNumId w:val="55"/>
  </w:num>
  <w:num w:numId="80">
    <w:abstractNumId w:val="57"/>
  </w:num>
  <w:num w:numId="81">
    <w:abstractNumId w:val="36"/>
  </w:num>
  <w:num w:numId="82">
    <w:abstractNumId w:val="64"/>
  </w:num>
  <w:num w:numId="83">
    <w:abstractNumId w:val="19"/>
  </w:num>
  <w:num w:numId="84">
    <w:abstractNumId w:val="81"/>
  </w:num>
  <w:num w:numId="85">
    <w:abstractNumId w:val="18"/>
  </w:num>
  <w:num w:numId="86">
    <w:abstractNumId w:val="33"/>
  </w:num>
  <w:num w:numId="87">
    <w:abstractNumId w:val="62"/>
  </w:num>
  <w:num w:numId="88">
    <w:abstractNumId w:val="65"/>
  </w:num>
  <w:num w:numId="89">
    <w:abstractNumId w:val="78"/>
  </w:num>
  <w:num w:numId="90">
    <w:abstractNumId w:val="60"/>
  </w:num>
  <w:num w:numId="91">
    <w:abstractNumId w:val="113"/>
  </w:num>
  <w:num w:numId="92">
    <w:abstractNumId w:val="11"/>
  </w:num>
  <w:num w:numId="93">
    <w:abstractNumId w:val="14"/>
  </w:num>
  <w:num w:numId="94">
    <w:abstractNumId w:val="37"/>
  </w:num>
  <w:num w:numId="95">
    <w:abstractNumId w:val="86"/>
  </w:num>
  <w:num w:numId="96">
    <w:abstractNumId w:val="9"/>
  </w:num>
  <w:num w:numId="97">
    <w:abstractNumId w:val="61"/>
  </w:num>
  <w:num w:numId="98">
    <w:abstractNumId w:val="102"/>
  </w:num>
  <w:num w:numId="99">
    <w:abstractNumId w:val="98"/>
  </w:num>
  <w:num w:numId="100">
    <w:abstractNumId w:val="116"/>
  </w:num>
  <w:num w:numId="101">
    <w:abstractNumId w:val="63"/>
  </w:num>
  <w:num w:numId="102">
    <w:abstractNumId w:val="30"/>
  </w:num>
  <w:num w:numId="103">
    <w:abstractNumId w:val="42"/>
  </w:num>
  <w:num w:numId="104">
    <w:abstractNumId w:val="104"/>
  </w:num>
  <w:num w:numId="105">
    <w:abstractNumId w:val="87"/>
  </w:num>
  <w:num w:numId="106">
    <w:abstractNumId w:val="92"/>
  </w:num>
  <w:num w:numId="107">
    <w:abstractNumId w:val="21"/>
  </w:num>
  <w:num w:numId="108">
    <w:abstractNumId w:val="80"/>
  </w:num>
  <w:num w:numId="109">
    <w:abstractNumId w:val="16"/>
  </w:num>
  <w:num w:numId="110">
    <w:abstractNumId w:val="107"/>
  </w:num>
  <w:num w:numId="111">
    <w:abstractNumId w:val="91"/>
  </w:num>
  <w:num w:numId="112">
    <w:abstractNumId w:val="41"/>
  </w:num>
  <w:num w:numId="113">
    <w:abstractNumId w:val="35"/>
  </w:num>
  <w:num w:numId="114">
    <w:abstractNumId w:val="25"/>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45A"/>
    <w:rsid w:val="000005B6"/>
    <w:rsid w:val="00000A7F"/>
    <w:rsid w:val="00001869"/>
    <w:rsid w:val="00001F7F"/>
    <w:rsid w:val="00001FA6"/>
    <w:rsid w:val="00010CB6"/>
    <w:rsid w:val="000112E1"/>
    <w:rsid w:val="0001204D"/>
    <w:rsid w:val="000120B6"/>
    <w:rsid w:val="000130DC"/>
    <w:rsid w:val="00013BB2"/>
    <w:rsid w:val="00013EB2"/>
    <w:rsid w:val="00017DCA"/>
    <w:rsid w:val="00022120"/>
    <w:rsid w:val="0002280E"/>
    <w:rsid w:val="00023367"/>
    <w:rsid w:val="00023745"/>
    <w:rsid w:val="0003246A"/>
    <w:rsid w:val="00033CFD"/>
    <w:rsid w:val="00035373"/>
    <w:rsid w:val="00036B7A"/>
    <w:rsid w:val="00036CB1"/>
    <w:rsid w:val="00037A17"/>
    <w:rsid w:val="00040AA3"/>
    <w:rsid w:val="00042551"/>
    <w:rsid w:val="00042E53"/>
    <w:rsid w:val="00045067"/>
    <w:rsid w:val="0004600F"/>
    <w:rsid w:val="000461FD"/>
    <w:rsid w:val="0004691D"/>
    <w:rsid w:val="00046CC6"/>
    <w:rsid w:val="00046D63"/>
    <w:rsid w:val="00047F3B"/>
    <w:rsid w:val="00051746"/>
    <w:rsid w:val="00053582"/>
    <w:rsid w:val="00053864"/>
    <w:rsid w:val="00055FCE"/>
    <w:rsid w:val="000560EE"/>
    <w:rsid w:val="000566CD"/>
    <w:rsid w:val="0006139D"/>
    <w:rsid w:val="00062725"/>
    <w:rsid w:val="00062A78"/>
    <w:rsid w:val="00064307"/>
    <w:rsid w:val="000643F1"/>
    <w:rsid w:val="00064816"/>
    <w:rsid w:val="0006561A"/>
    <w:rsid w:val="0006563B"/>
    <w:rsid w:val="00067E4B"/>
    <w:rsid w:val="000730BE"/>
    <w:rsid w:val="00076A43"/>
    <w:rsid w:val="00076EB0"/>
    <w:rsid w:val="00076ECD"/>
    <w:rsid w:val="000770D5"/>
    <w:rsid w:val="00077396"/>
    <w:rsid w:val="00082E71"/>
    <w:rsid w:val="000833B7"/>
    <w:rsid w:val="00083DAF"/>
    <w:rsid w:val="00086259"/>
    <w:rsid w:val="000877B1"/>
    <w:rsid w:val="000877EB"/>
    <w:rsid w:val="00092749"/>
    <w:rsid w:val="00093699"/>
    <w:rsid w:val="00094580"/>
    <w:rsid w:val="0009466C"/>
    <w:rsid w:val="00094748"/>
    <w:rsid w:val="00094836"/>
    <w:rsid w:val="0009589B"/>
    <w:rsid w:val="00095A35"/>
    <w:rsid w:val="00097D8F"/>
    <w:rsid w:val="000A19AE"/>
    <w:rsid w:val="000A1C6F"/>
    <w:rsid w:val="000A1F89"/>
    <w:rsid w:val="000A38CC"/>
    <w:rsid w:val="000A41D6"/>
    <w:rsid w:val="000A59AE"/>
    <w:rsid w:val="000B1F28"/>
    <w:rsid w:val="000B2933"/>
    <w:rsid w:val="000B4950"/>
    <w:rsid w:val="000B4B80"/>
    <w:rsid w:val="000B5291"/>
    <w:rsid w:val="000B5367"/>
    <w:rsid w:val="000B5EAC"/>
    <w:rsid w:val="000B5FE5"/>
    <w:rsid w:val="000B6218"/>
    <w:rsid w:val="000B6D40"/>
    <w:rsid w:val="000C06D1"/>
    <w:rsid w:val="000C094F"/>
    <w:rsid w:val="000C133A"/>
    <w:rsid w:val="000C1373"/>
    <w:rsid w:val="000C2C0B"/>
    <w:rsid w:val="000C396C"/>
    <w:rsid w:val="000C661B"/>
    <w:rsid w:val="000D00A3"/>
    <w:rsid w:val="000D21DC"/>
    <w:rsid w:val="000D3741"/>
    <w:rsid w:val="000D5A38"/>
    <w:rsid w:val="000D5D41"/>
    <w:rsid w:val="000E3410"/>
    <w:rsid w:val="000E3B4B"/>
    <w:rsid w:val="000E74A1"/>
    <w:rsid w:val="000E7A1B"/>
    <w:rsid w:val="000F0055"/>
    <w:rsid w:val="000F03AC"/>
    <w:rsid w:val="000F0BE5"/>
    <w:rsid w:val="000F252E"/>
    <w:rsid w:val="000F2A55"/>
    <w:rsid w:val="000F2C15"/>
    <w:rsid w:val="000F4AA7"/>
    <w:rsid w:val="000F7235"/>
    <w:rsid w:val="000F7ECD"/>
    <w:rsid w:val="00101307"/>
    <w:rsid w:val="00101C31"/>
    <w:rsid w:val="001039C5"/>
    <w:rsid w:val="00104308"/>
    <w:rsid w:val="00110F3A"/>
    <w:rsid w:val="00113446"/>
    <w:rsid w:val="0011488E"/>
    <w:rsid w:val="00117143"/>
    <w:rsid w:val="001178AC"/>
    <w:rsid w:val="00120143"/>
    <w:rsid w:val="00120421"/>
    <w:rsid w:val="0012085D"/>
    <w:rsid w:val="00121923"/>
    <w:rsid w:val="001233AE"/>
    <w:rsid w:val="00123EFA"/>
    <w:rsid w:val="00125E66"/>
    <w:rsid w:val="001301C0"/>
    <w:rsid w:val="001329CE"/>
    <w:rsid w:val="00132E33"/>
    <w:rsid w:val="001339F3"/>
    <w:rsid w:val="00133E21"/>
    <w:rsid w:val="001343C3"/>
    <w:rsid w:val="00137514"/>
    <w:rsid w:val="00137CD3"/>
    <w:rsid w:val="00142D5B"/>
    <w:rsid w:val="00143D53"/>
    <w:rsid w:val="00143EA7"/>
    <w:rsid w:val="0014519D"/>
    <w:rsid w:val="0014663A"/>
    <w:rsid w:val="0014798C"/>
    <w:rsid w:val="00152AB0"/>
    <w:rsid w:val="00153E2E"/>
    <w:rsid w:val="00154F71"/>
    <w:rsid w:val="001552E1"/>
    <w:rsid w:val="001560AA"/>
    <w:rsid w:val="00156C59"/>
    <w:rsid w:val="0016026F"/>
    <w:rsid w:val="001604A6"/>
    <w:rsid w:val="001607BE"/>
    <w:rsid w:val="00162841"/>
    <w:rsid w:val="00166079"/>
    <w:rsid w:val="001660E5"/>
    <w:rsid w:val="001669C6"/>
    <w:rsid w:val="00167243"/>
    <w:rsid w:val="001709B6"/>
    <w:rsid w:val="00172008"/>
    <w:rsid w:val="001745EA"/>
    <w:rsid w:val="00174E51"/>
    <w:rsid w:val="00174F39"/>
    <w:rsid w:val="001755D1"/>
    <w:rsid w:val="00175F97"/>
    <w:rsid w:val="0017622D"/>
    <w:rsid w:val="00176F1E"/>
    <w:rsid w:val="0017734E"/>
    <w:rsid w:val="00180E2D"/>
    <w:rsid w:val="001812EB"/>
    <w:rsid w:val="001818F5"/>
    <w:rsid w:val="00184EB8"/>
    <w:rsid w:val="00191757"/>
    <w:rsid w:val="00191799"/>
    <w:rsid w:val="00191FAE"/>
    <w:rsid w:val="00192D44"/>
    <w:rsid w:val="00195039"/>
    <w:rsid w:val="00196085"/>
    <w:rsid w:val="001A0633"/>
    <w:rsid w:val="001A139B"/>
    <w:rsid w:val="001A1CD9"/>
    <w:rsid w:val="001A2819"/>
    <w:rsid w:val="001A399E"/>
    <w:rsid w:val="001A448F"/>
    <w:rsid w:val="001A620E"/>
    <w:rsid w:val="001A645D"/>
    <w:rsid w:val="001A6753"/>
    <w:rsid w:val="001A74A4"/>
    <w:rsid w:val="001B0CD1"/>
    <w:rsid w:val="001B4534"/>
    <w:rsid w:val="001B635F"/>
    <w:rsid w:val="001B6937"/>
    <w:rsid w:val="001B6982"/>
    <w:rsid w:val="001C07BC"/>
    <w:rsid w:val="001C1195"/>
    <w:rsid w:val="001C11CF"/>
    <w:rsid w:val="001C11F8"/>
    <w:rsid w:val="001C2925"/>
    <w:rsid w:val="001C4309"/>
    <w:rsid w:val="001C43BC"/>
    <w:rsid w:val="001C502C"/>
    <w:rsid w:val="001C5420"/>
    <w:rsid w:val="001C5A35"/>
    <w:rsid w:val="001C785B"/>
    <w:rsid w:val="001D236D"/>
    <w:rsid w:val="001D25F5"/>
    <w:rsid w:val="001D3FF7"/>
    <w:rsid w:val="001D4B04"/>
    <w:rsid w:val="001D5691"/>
    <w:rsid w:val="001D6659"/>
    <w:rsid w:val="001D66B8"/>
    <w:rsid w:val="001D7529"/>
    <w:rsid w:val="001E004D"/>
    <w:rsid w:val="001E6A4B"/>
    <w:rsid w:val="001E76B2"/>
    <w:rsid w:val="001F1439"/>
    <w:rsid w:val="001F33C9"/>
    <w:rsid w:val="001F4071"/>
    <w:rsid w:val="001F41CA"/>
    <w:rsid w:val="001F4B95"/>
    <w:rsid w:val="001F4F14"/>
    <w:rsid w:val="001F5498"/>
    <w:rsid w:val="001F782E"/>
    <w:rsid w:val="00201274"/>
    <w:rsid w:val="00203E27"/>
    <w:rsid w:val="0020677A"/>
    <w:rsid w:val="00211EB4"/>
    <w:rsid w:val="00212237"/>
    <w:rsid w:val="00212DA9"/>
    <w:rsid w:val="002132E3"/>
    <w:rsid w:val="00213FB2"/>
    <w:rsid w:val="002140FF"/>
    <w:rsid w:val="00215BC1"/>
    <w:rsid w:val="00216455"/>
    <w:rsid w:val="00216631"/>
    <w:rsid w:val="002200DF"/>
    <w:rsid w:val="00221972"/>
    <w:rsid w:val="002224FB"/>
    <w:rsid w:val="00223B92"/>
    <w:rsid w:val="00223EC5"/>
    <w:rsid w:val="00225A1B"/>
    <w:rsid w:val="00225FD7"/>
    <w:rsid w:val="00226F7C"/>
    <w:rsid w:val="00227270"/>
    <w:rsid w:val="00233215"/>
    <w:rsid w:val="00233330"/>
    <w:rsid w:val="00234FA0"/>
    <w:rsid w:val="002353EB"/>
    <w:rsid w:val="002402E9"/>
    <w:rsid w:val="00241992"/>
    <w:rsid w:val="002451C4"/>
    <w:rsid w:val="00245A29"/>
    <w:rsid w:val="00246769"/>
    <w:rsid w:val="0025031A"/>
    <w:rsid w:val="00251C28"/>
    <w:rsid w:val="00254098"/>
    <w:rsid w:val="00257D29"/>
    <w:rsid w:val="00263435"/>
    <w:rsid w:val="00263A8D"/>
    <w:rsid w:val="00264154"/>
    <w:rsid w:val="00264CB9"/>
    <w:rsid w:val="00266B20"/>
    <w:rsid w:val="002673C6"/>
    <w:rsid w:val="0027248A"/>
    <w:rsid w:val="00272578"/>
    <w:rsid w:val="00272F02"/>
    <w:rsid w:val="00272F7B"/>
    <w:rsid w:val="002736C4"/>
    <w:rsid w:val="00273F36"/>
    <w:rsid w:val="002776E9"/>
    <w:rsid w:val="0028196C"/>
    <w:rsid w:val="0028439D"/>
    <w:rsid w:val="00286781"/>
    <w:rsid w:val="0028792E"/>
    <w:rsid w:val="0029003E"/>
    <w:rsid w:val="002905FB"/>
    <w:rsid w:val="002912C7"/>
    <w:rsid w:val="0029172E"/>
    <w:rsid w:val="00292988"/>
    <w:rsid w:val="00293162"/>
    <w:rsid w:val="00293F81"/>
    <w:rsid w:val="00294D57"/>
    <w:rsid w:val="0029693F"/>
    <w:rsid w:val="002A2491"/>
    <w:rsid w:val="002A3509"/>
    <w:rsid w:val="002A530A"/>
    <w:rsid w:val="002B1A97"/>
    <w:rsid w:val="002B23FC"/>
    <w:rsid w:val="002B5DFB"/>
    <w:rsid w:val="002B726D"/>
    <w:rsid w:val="002B72A3"/>
    <w:rsid w:val="002C143B"/>
    <w:rsid w:val="002C3792"/>
    <w:rsid w:val="002C5D80"/>
    <w:rsid w:val="002C6B7F"/>
    <w:rsid w:val="002D3698"/>
    <w:rsid w:val="002D3C5E"/>
    <w:rsid w:val="002D61D8"/>
    <w:rsid w:val="002D73CC"/>
    <w:rsid w:val="002E0199"/>
    <w:rsid w:val="002E1693"/>
    <w:rsid w:val="002E19DD"/>
    <w:rsid w:val="002E37D2"/>
    <w:rsid w:val="002E5BCE"/>
    <w:rsid w:val="002E7A1E"/>
    <w:rsid w:val="002F1455"/>
    <w:rsid w:val="002F19A8"/>
    <w:rsid w:val="002F6065"/>
    <w:rsid w:val="002F60EC"/>
    <w:rsid w:val="002F695B"/>
    <w:rsid w:val="002F6E70"/>
    <w:rsid w:val="003004D8"/>
    <w:rsid w:val="00300561"/>
    <w:rsid w:val="00300829"/>
    <w:rsid w:val="00302275"/>
    <w:rsid w:val="00303696"/>
    <w:rsid w:val="00304DA7"/>
    <w:rsid w:val="003063CD"/>
    <w:rsid w:val="0031039C"/>
    <w:rsid w:val="0031082A"/>
    <w:rsid w:val="0031109E"/>
    <w:rsid w:val="003128FD"/>
    <w:rsid w:val="00313928"/>
    <w:rsid w:val="00317BD5"/>
    <w:rsid w:val="00317D83"/>
    <w:rsid w:val="00320C44"/>
    <w:rsid w:val="00322A47"/>
    <w:rsid w:val="00323D59"/>
    <w:rsid w:val="003245BC"/>
    <w:rsid w:val="003260BB"/>
    <w:rsid w:val="00326C7D"/>
    <w:rsid w:val="00327D6F"/>
    <w:rsid w:val="003302F5"/>
    <w:rsid w:val="00330570"/>
    <w:rsid w:val="003366D6"/>
    <w:rsid w:val="00337800"/>
    <w:rsid w:val="00337A62"/>
    <w:rsid w:val="00341ADD"/>
    <w:rsid w:val="00343FAC"/>
    <w:rsid w:val="00345710"/>
    <w:rsid w:val="00345806"/>
    <w:rsid w:val="003461A9"/>
    <w:rsid w:val="00347144"/>
    <w:rsid w:val="003471AA"/>
    <w:rsid w:val="00350F51"/>
    <w:rsid w:val="003510E8"/>
    <w:rsid w:val="003518B9"/>
    <w:rsid w:val="00351CE2"/>
    <w:rsid w:val="00353059"/>
    <w:rsid w:val="003534D3"/>
    <w:rsid w:val="00354344"/>
    <w:rsid w:val="00355FAC"/>
    <w:rsid w:val="00356F21"/>
    <w:rsid w:val="00356F27"/>
    <w:rsid w:val="00357F83"/>
    <w:rsid w:val="003617E1"/>
    <w:rsid w:val="00362277"/>
    <w:rsid w:val="003647FA"/>
    <w:rsid w:val="00365AA8"/>
    <w:rsid w:val="00365CA3"/>
    <w:rsid w:val="003667BA"/>
    <w:rsid w:val="003672F4"/>
    <w:rsid w:val="003702A9"/>
    <w:rsid w:val="00370447"/>
    <w:rsid w:val="003706B2"/>
    <w:rsid w:val="003721D6"/>
    <w:rsid w:val="00375C9B"/>
    <w:rsid w:val="00376170"/>
    <w:rsid w:val="003761A4"/>
    <w:rsid w:val="003768B7"/>
    <w:rsid w:val="00376DE9"/>
    <w:rsid w:val="003819BB"/>
    <w:rsid w:val="00381BD9"/>
    <w:rsid w:val="00381EEB"/>
    <w:rsid w:val="003825F8"/>
    <w:rsid w:val="00382D82"/>
    <w:rsid w:val="003837EB"/>
    <w:rsid w:val="00384A42"/>
    <w:rsid w:val="00384F23"/>
    <w:rsid w:val="00386BA8"/>
    <w:rsid w:val="00386EE1"/>
    <w:rsid w:val="00387D6E"/>
    <w:rsid w:val="0039038C"/>
    <w:rsid w:val="0039169E"/>
    <w:rsid w:val="00392619"/>
    <w:rsid w:val="00393ACF"/>
    <w:rsid w:val="00393E7F"/>
    <w:rsid w:val="00393FDE"/>
    <w:rsid w:val="00394452"/>
    <w:rsid w:val="00395613"/>
    <w:rsid w:val="00395ECA"/>
    <w:rsid w:val="003A2D71"/>
    <w:rsid w:val="003A302F"/>
    <w:rsid w:val="003A3E80"/>
    <w:rsid w:val="003A442D"/>
    <w:rsid w:val="003A44F5"/>
    <w:rsid w:val="003A471C"/>
    <w:rsid w:val="003A4AB7"/>
    <w:rsid w:val="003A4C56"/>
    <w:rsid w:val="003A59A0"/>
    <w:rsid w:val="003A6CB9"/>
    <w:rsid w:val="003B046D"/>
    <w:rsid w:val="003B0C68"/>
    <w:rsid w:val="003B2354"/>
    <w:rsid w:val="003B2F2A"/>
    <w:rsid w:val="003B3381"/>
    <w:rsid w:val="003B33EF"/>
    <w:rsid w:val="003B7AA8"/>
    <w:rsid w:val="003B7EE0"/>
    <w:rsid w:val="003C0645"/>
    <w:rsid w:val="003C100D"/>
    <w:rsid w:val="003C1A04"/>
    <w:rsid w:val="003C4B18"/>
    <w:rsid w:val="003C54B2"/>
    <w:rsid w:val="003C6FDD"/>
    <w:rsid w:val="003D0146"/>
    <w:rsid w:val="003D032F"/>
    <w:rsid w:val="003D040C"/>
    <w:rsid w:val="003D17F5"/>
    <w:rsid w:val="003D470B"/>
    <w:rsid w:val="003D5A5A"/>
    <w:rsid w:val="003D65D7"/>
    <w:rsid w:val="003D793D"/>
    <w:rsid w:val="003D7F32"/>
    <w:rsid w:val="003E077E"/>
    <w:rsid w:val="003E1E99"/>
    <w:rsid w:val="003E4A82"/>
    <w:rsid w:val="003E5100"/>
    <w:rsid w:val="003F092E"/>
    <w:rsid w:val="003F0B55"/>
    <w:rsid w:val="003F18F6"/>
    <w:rsid w:val="003F2272"/>
    <w:rsid w:val="003F239F"/>
    <w:rsid w:val="003F53F0"/>
    <w:rsid w:val="003F7113"/>
    <w:rsid w:val="003F71EC"/>
    <w:rsid w:val="003F7764"/>
    <w:rsid w:val="00400574"/>
    <w:rsid w:val="0040060F"/>
    <w:rsid w:val="004011E0"/>
    <w:rsid w:val="0040467F"/>
    <w:rsid w:val="00404DE4"/>
    <w:rsid w:val="00405398"/>
    <w:rsid w:val="00405FD9"/>
    <w:rsid w:val="0040618C"/>
    <w:rsid w:val="0040623F"/>
    <w:rsid w:val="004063CF"/>
    <w:rsid w:val="0040723B"/>
    <w:rsid w:val="004072FB"/>
    <w:rsid w:val="00411EE4"/>
    <w:rsid w:val="00411FF6"/>
    <w:rsid w:val="004120B9"/>
    <w:rsid w:val="00413F64"/>
    <w:rsid w:val="00414A83"/>
    <w:rsid w:val="0041539A"/>
    <w:rsid w:val="004160E5"/>
    <w:rsid w:val="004161F5"/>
    <w:rsid w:val="00420555"/>
    <w:rsid w:val="00420C8C"/>
    <w:rsid w:val="00421F05"/>
    <w:rsid w:val="0042252D"/>
    <w:rsid w:val="00424186"/>
    <w:rsid w:val="004247B6"/>
    <w:rsid w:val="00426451"/>
    <w:rsid w:val="00430102"/>
    <w:rsid w:val="00431213"/>
    <w:rsid w:val="0043125B"/>
    <w:rsid w:val="004314DC"/>
    <w:rsid w:val="00434D06"/>
    <w:rsid w:val="00440870"/>
    <w:rsid w:val="00440BBC"/>
    <w:rsid w:val="00440D4F"/>
    <w:rsid w:val="00440F7A"/>
    <w:rsid w:val="00445703"/>
    <w:rsid w:val="00445D1B"/>
    <w:rsid w:val="0044635E"/>
    <w:rsid w:val="004473FD"/>
    <w:rsid w:val="004501F0"/>
    <w:rsid w:val="00452FD0"/>
    <w:rsid w:val="00453CE9"/>
    <w:rsid w:val="0045428D"/>
    <w:rsid w:val="00454AEA"/>
    <w:rsid w:val="004553A5"/>
    <w:rsid w:val="00456432"/>
    <w:rsid w:val="00457BDF"/>
    <w:rsid w:val="004600EA"/>
    <w:rsid w:val="00460D92"/>
    <w:rsid w:val="00462B69"/>
    <w:rsid w:val="0046350B"/>
    <w:rsid w:val="00465A1E"/>
    <w:rsid w:val="00466252"/>
    <w:rsid w:val="00467F5F"/>
    <w:rsid w:val="004707FE"/>
    <w:rsid w:val="00470F6A"/>
    <w:rsid w:val="004718D9"/>
    <w:rsid w:val="00475FEF"/>
    <w:rsid w:val="00477606"/>
    <w:rsid w:val="00477916"/>
    <w:rsid w:val="00477F03"/>
    <w:rsid w:val="00483407"/>
    <w:rsid w:val="00483552"/>
    <w:rsid w:val="00483820"/>
    <w:rsid w:val="00485572"/>
    <w:rsid w:val="00485911"/>
    <w:rsid w:val="00485C6E"/>
    <w:rsid w:val="00485FC0"/>
    <w:rsid w:val="004866D9"/>
    <w:rsid w:val="00491640"/>
    <w:rsid w:val="00494780"/>
    <w:rsid w:val="004952C4"/>
    <w:rsid w:val="00495A30"/>
    <w:rsid w:val="004A13F6"/>
    <w:rsid w:val="004A353C"/>
    <w:rsid w:val="004A35BB"/>
    <w:rsid w:val="004A5EE4"/>
    <w:rsid w:val="004A6F60"/>
    <w:rsid w:val="004A7F65"/>
    <w:rsid w:val="004B08C4"/>
    <w:rsid w:val="004B0A3A"/>
    <w:rsid w:val="004B0F3E"/>
    <w:rsid w:val="004B3B58"/>
    <w:rsid w:val="004B57EC"/>
    <w:rsid w:val="004B58C7"/>
    <w:rsid w:val="004B5EA7"/>
    <w:rsid w:val="004C25AF"/>
    <w:rsid w:val="004C4792"/>
    <w:rsid w:val="004C4993"/>
    <w:rsid w:val="004D062A"/>
    <w:rsid w:val="004D06AE"/>
    <w:rsid w:val="004D07E1"/>
    <w:rsid w:val="004D0827"/>
    <w:rsid w:val="004D2230"/>
    <w:rsid w:val="004D3FD6"/>
    <w:rsid w:val="004D52DD"/>
    <w:rsid w:val="004D5478"/>
    <w:rsid w:val="004E030C"/>
    <w:rsid w:val="004E0DFF"/>
    <w:rsid w:val="004E2380"/>
    <w:rsid w:val="004E3DF0"/>
    <w:rsid w:val="004E47C6"/>
    <w:rsid w:val="004E5AE5"/>
    <w:rsid w:val="004E7C97"/>
    <w:rsid w:val="004F0D17"/>
    <w:rsid w:val="004F1421"/>
    <w:rsid w:val="004F1732"/>
    <w:rsid w:val="004F47E3"/>
    <w:rsid w:val="004F4D2D"/>
    <w:rsid w:val="004F7FC8"/>
    <w:rsid w:val="0050067C"/>
    <w:rsid w:val="00501455"/>
    <w:rsid w:val="0050179E"/>
    <w:rsid w:val="00503613"/>
    <w:rsid w:val="00503B5C"/>
    <w:rsid w:val="005059C7"/>
    <w:rsid w:val="005102F7"/>
    <w:rsid w:val="00511C64"/>
    <w:rsid w:val="00512313"/>
    <w:rsid w:val="005145E3"/>
    <w:rsid w:val="005158FE"/>
    <w:rsid w:val="00515C47"/>
    <w:rsid w:val="00521999"/>
    <w:rsid w:val="00522E17"/>
    <w:rsid w:val="005235EB"/>
    <w:rsid w:val="00523A27"/>
    <w:rsid w:val="00523CF9"/>
    <w:rsid w:val="00524DF3"/>
    <w:rsid w:val="00525528"/>
    <w:rsid w:val="005264BA"/>
    <w:rsid w:val="0052752A"/>
    <w:rsid w:val="00530C79"/>
    <w:rsid w:val="00530F00"/>
    <w:rsid w:val="00532D2A"/>
    <w:rsid w:val="00533CD2"/>
    <w:rsid w:val="00533D33"/>
    <w:rsid w:val="0053419E"/>
    <w:rsid w:val="00534692"/>
    <w:rsid w:val="005368F9"/>
    <w:rsid w:val="00536E5C"/>
    <w:rsid w:val="00540C40"/>
    <w:rsid w:val="00541259"/>
    <w:rsid w:val="00541C03"/>
    <w:rsid w:val="005425B4"/>
    <w:rsid w:val="0054395B"/>
    <w:rsid w:val="00544BBC"/>
    <w:rsid w:val="00545DA7"/>
    <w:rsid w:val="00546212"/>
    <w:rsid w:val="0054690E"/>
    <w:rsid w:val="00550678"/>
    <w:rsid w:val="005509A7"/>
    <w:rsid w:val="00550F50"/>
    <w:rsid w:val="0055186F"/>
    <w:rsid w:val="005535EF"/>
    <w:rsid w:val="00554C1C"/>
    <w:rsid w:val="005567B0"/>
    <w:rsid w:val="00556D14"/>
    <w:rsid w:val="00560A86"/>
    <w:rsid w:val="00561A25"/>
    <w:rsid w:val="00561F9E"/>
    <w:rsid w:val="00562D0E"/>
    <w:rsid w:val="00563F29"/>
    <w:rsid w:val="00564888"/>
    <w:rsid w:val="00564CF4"/>
    <w:rsid w:val="00577719"/>
    <w:rsid w:val="0058107C"/>
    <w:rsid w:val="00582E62"/>
    <w:rsid w:val="005830C1"/>
    <w:rsid w:val="00583600"/>
    <w:rsid w:val="00586B3D"/>
    <w:rsid w:val="00586EB9"/>
    <w:rsid w:val="00590024"/>
    <w:rsid w:val="005910D2"/>
    <w:rsid w:val="0059177A"/>
    <w:rsid w:val="005920F3"/>
    <w:rsid w:val="005933C8"/>
    <w:rsid w:val="0059497B"/>
    <w:rsid w:val="005A1391"/>
    <w:rsid w:val="005A2944"/>
    <w:rsid w:val="005A2CB8"/>
    <w:rsid w:val="005A33D8"/>
    <w:rsid w:val="005A38E7"/>
    <w:rsid w:val="005A4740"/>
    <w:rsid w:val="005A4CBD"/>
    <w:rsid w:val="005A7E16"/>
    <w:rsid w:val="005B14C5"/>
    <w:rsid w:val="005B25E9"/>
    <w:rsid w:val="005B267E"/>
    <w:rsid w:val="005B34EC"/>
    <w:rsid w:val="005B4462"/>
    <w:rsid w:val="005B78EC"/>
    <w:rsid w:val="005C30D8"/>
    <w:rsid w:val="005C366A"/>
    <w:rsid w:val="005C37F7"/>
    <w:rsid w:val="005C444F"/>
    <w:rsid w:val="005C67F5"/>
    <w:rsid w:val="005C7569"/>
    <w:rsid w:val="005C7882"/>
    <w:rsid w:val="005D0913"/>
    <w:rsid w:val="005D169F"/>
    <w:rsid w:val="005D29FF"/>
    <w:rsid w:val="005D3159"/>
    <w:rsid w:val="005D5A45"/>
    <w:rsid w:val="005D6BB9"/>
    <w:rsid w:val="005D6DA5"/>
    <w:rsid w:val="005E0428"/>
    <w:rsid w:val="005E07F9"/>
    <w:rsid w:val="005E2202"/>
    <w:rsid w:val="005E2D94"/>
    <w:rsid w:val="005E4D96"/>
    <w:rsid w:val="005E4EFA"/>
    <w:rsid w:val="005E692C"/>
    <w:rsid w:val="005E6D74"/>
    <w:rsid w:val="005F072F"/>
    <w:rsid w:val="005F0B26"/>
    <w:rsid w:val="005F4139"/>
    <w:rsid w:val="005F4738"/>
    <w:rsid w:val="005F6687"/>
    <w:rsid w:val="005F71AA"/>
    <w:rsid w:val="005F7B23"/>
    <w:rsid w:val="006002E8"/>
    <w:rsid w:val="00600CFD"/>
    <w:rsid w:val="00600D6C"/>
    <w:rsid w:val="006011A7"/>
    <w:rsid w:val="0060314B"/>
    <w:rsid w:val="00604FE3"/>
    <w:rsid w:val="0060728D"/>
    <w:rsid w:val="00611A50"/>
    <w:rsid w:val="006121F8"/>
    <w:rsid w:val="00612309"/>
    <w:rsid w:val="00612A74"/>
    <w:rsid w:val="006163CB"/>
    <w:rsid w:val="00617C6D"/>
    <w:rsid w:val="00620FF1"/>
    <w:rsid w:val="006211B8"/>
    <w:rsid w:val="00623DC2"/>
    <w:rsid w:val="0062405F"/>
    <w:rsid w:val="00624265"/>
    <w:rsid w:val="006250D3"/>
    <w:rsid w:val="00627EE3"/>
    <w:rsid w:val="0063052F"/>
    <w:rsid w:val="00631022"/>
    <w:rsid w:val="00631C34"/>
    <w:rsid w:val="00632074"/>
    <w:rsid w:val="006332B8"/>
    <w:rsid w:val="00633DCF"/>
    <w:rsid w:val="00635A1A"/>
    <w:rsid w:val="006371B3"/>
    <w:rsid w:val="006375F7"/>
    <w:rsid w:val="006405F4"/>
    <w:rsid w:val="006435EA"/>
    <w:rsid w:val="00643B5E"/>
    <w:rsid w:val="00644123"/>
    <w:rsid w:val="00646221"/>
    <w:rsid w:val="00646959"/>
    <w:rsid w:val="00647493"/>
    <w:rsid w:val="006514B8"/>
    <w:rsid w:val="00653337"/>
    <w:rsid w:val="006551BD"/>
    <w:rsid w:val="006569CE"/>
    <w:rsid w:val="006579E8"/>
    <w:rsid w:val="00657A7E"/>
    <w:rsid w:val="00660042"/>
    <w:rsid w:val="0066060C"/>
    <w:rsid w:val="0066211D"/>
    <w:rsid w:val="00663514"/>
    <w:rsid w:val="00663695"/>
    <w:rsid w:val="0066526A"/>
    <w:rsid w:val="00665DBC"/>
    <w:rsid w:val="006665EF"/>
    <w:rsid w:val="00666A6A"/>
    <w:rsid w:val="00667D39"/>
    <w:rsid w:val="006705E4"/>
    <w:rsid w:val="00671A3A"/>
    <w:rsid w:val="00672BB3"/>
    <w:rsid w:val="006739C9"/>
    <w:rsid w:val="006802F7"/>
    <w:rsid w:val="00682147"/>
    <w:rsid w:val="0068306A"/>
    <w:rsid w:val="0068306E"/>
    <w:rsid w:val="006832A7"/>
    <w:rsid w:val="006833CF"/>
    <w:rsid w:val="00683D89"/>
    <w:rsid w:val="00684691"/>
    <w:rsid w:val="00685419"/>
    <w:rsid w:val="00685F17"/>
    <w:rsid w:val="006864CF"/>
    <w:rsid w:val="006869F9"/>
    <w:rsid w:val="006876AD"/>
    <w:rsid w:val="00690E63"/>
    <w:rsid w:val="006922DD"/>
    <w:rsid w:val="00692FEF"/>
    <w:rsid w:val="00694163"/>
    <w:rsid w:val="0069610F"/>
    <w:rsid w:val="006962FD"/>
    <w:rsid w:val="00696A52"/>
    <w:rsid w:val="00696AB9"/>
    <w:rsid w:val="00696D5D"/>
    <w:rsid w:val="00697E77"/>
    <w:rsid w:val="006A0DBA"/>
    <w:rsid w:val="006A2E84"/>
    <w:rsid w:val="006A396C"/>
    <w:rsid w:val="006A47B2"/>
    <w:rsid w:val="006A7820"/>
    <w:rsid w:val="006A79E0"/>
    <w:rsid w:val="006A7FE3"/>
    <w:rsid w:val="006B0DD4"/>
    <w:rsid w:val="006B2F51"/>
    <w:rsid w:val="006B300A"/>
    <w:rsid w:val="006B33FC"/>
    <w:rsid w:val="006B5279"/>
    <w:rsid w:val="006B6D4E"/>
    <w:rsid w:val="006B6ED7"/>
    <w:rsid w:val="006B7568"/>
    <w:rsid w:val="006C12AF"/>
    <w:rsid w:val="006C13DD"/>
    <w:rsid w:val="006C15D4"/>
    <w:rsid w:val="006C249F"/>
    <w:rsid w:val="006C2A80"/>
    <w:rsid w:val="006C367C"/>
    <w:rsid w:val="006C3AFA"/>
    <w:rsid w:val="006C480C"/>
    <w:rsid w:val="006C5402"/>
    <w:rsid w:val="006C614F"/>
    <w:rsid w:val="006D15C7"/>
    <w:rsid w:val="006D30DA"/>
    <w:rsid w:val="006D3D80"/>
    <w:rsid w:val="006D51EB"/>
    <w:rsid w:val="006D5560"/>
    <w:rsid w:val="006D596D"/>
    <w:rsid w:val="006D6691"/>
    <w:rsid w:val="006D729E"/>
    <w:rsid w:val="006E0010"/>
    <w:rsid w:val="006E09C8"/>
    <w:rsid w:val="006E0A92"/>
    <w:rsid w:val="006E1586"/>
    <w:rsid w:val="006E458C"/>
    <w:rsid w:val="006E49AB"/>
    <w:rsid w:val="006E5CE9"/>
    <w:rsid w:val="006F01EC"/>
    <w:rsid w:val="006F037A"/>
    <w:rsid w:val="006F066F"/>
    <w:rsid w:val="006F286F"/>
    <w:rsid w:val="006F505D"/>
    <w:rsid w:val="006F51C3"/>
    <w:rsid w:val="006F5E70"/>
    <w:rsid w:val="006F7C94"/>
    <w:rsid w:val="0070110D"/>
    <w:rsid w:val="00701C8E"/>
    <w:rsid w:val="00702268"/>
    <w:rsid w:val="00705E82"/>
    <w:rsid w:val="00706F14"/>
    <w:rsid w:val="00707660"/>
    <w:rsid w:val="00707817"/>
    <w:rsid w:val="00707BA1"/>
    <w:rsid w:val="00714ABE"/>
    <w:rsid w:val="00716CA5"/>
    <w:rsid w:val="007172CE"/>
    <w:rsid w:val="00717F46"/>
    <w:rsid w:val="0072103D"/>
    <w:rsid w:val="007213E2"/>
    <w:rsid w:val="00721745"/>
    <w:rsid w:val="0072187C"/>
    <w:rsid w:val="00721B1D"/>
    <w:rsid w:val="00722843"/>
    <w:rsid w:val="00723D7E"/>
    <w:rsid w:val="007241B1"/>
    <w:rsid w:val="007242FB"/>
    <w:rsid w:val="00725EE1"/>
    <w:rsid w:val="00727B08"/>
    <w:rsid w:val="0073055A"/>
    <w:rsid w:val="0073177A"/>
    <w:rsid w:val="00732ECA"/>
    <w:rsid w:val="00733520"/>
    <w:rsid w:val="007335C6"/>
    <w:rsid w:val="00737156"/>
    <w:rsid w:val="00737683"/>
    <w:rsid w:val="007376C7"/>
    <w:rsid w:val="00737F8B"/>
    <w:rsid w:val="00740C58"/>
    <w:rsid w:val="00740CE7"/>
    <w:rsid w:val="007420E4"/>
    <w:rsid w:val="00742C6A"/>
    <w:rsid w:val="00743270"/>
    <w:rsid w:val="00744663"/>
    <w:rsid w:val="00745C2D"/>
    <w:rsid w:val="00750641"/>
    <w:rsid w:val="00750E5E"/>
    <w:rsid w:val="0075282F"/>
    <w:rsid w:val="007539A8"/>
    <w:rsid w:val="00754A6F"/>
    <w:rsid w:val="00756FDE"/>
    <w:rsid w:val="00760100"/>
    <w:rsid w:val="00760907"/>
    <w:rsid w:val="0076103E"/>
    <w:rsid w:val="007613B1"/>
    <w:rsid w:val="007630BD"/>
    <w:rsid w:val="0076466C"/>
    <w:rsid w:val="0076798A"/>
    <w:rsid w:val="007716C0"/>
    <w:rsid w:val="007719A7"/>
    <w:rsid w:val="007721E3"/>
    <w:rsid w:val="00773477"/>
    <w:rsid w:val="00774A0D"/>
    <w:rsid w:val="0077554F"/>
    <w:rsid w:val="007766C6"/>
    <w:rsid w:val="00776AE5"/>
    <w:rsid w:val="007776DF"/>
    <w:rsid w:val="00781248"/>
    <w:rsid w:val="0078308B"/>
    <w:rsid w:val="0078475F"/>
    <w:rsid w:val="007861AA"/>
    <w:rsid w:val="00786BAE"/>
    <w:rsid w:val="00787721"/>
    <w:rsid w:val="00787E8C"/>
    <w:rsid w:val="00790070"/>
    <w:rsid w:val="00791204"/>
    <w:rsid w:val="00792396"/>
    <w:rsid w:val="00793E7A"/>
    <w:rsid w:val="007941AA"/>
    <w:rsid w:val="007942A8"/>
    <w:rsid w:val="007947CE"/>
    <w:rsid w:val="00795A57"/>
    <w:rsid w:val="00796166"/>
    <w:rsid w:val="007A3D1A"/>
    <w:rsid w:val="007A424D"/>
    <w:rsid w:val="007A52FA"/>
    <w:rsid w:val="007B14D6"/>
    <w:rsid w:val="007B1A38"/>
    <w:rsid w:val="007B1DA5"/>
    <w:rsid w:val="007B2DC8"/>
    <w:rsid w:val="007B53EF"/>
    <w:rsid w:val="007B6AEC"/>
    <w:rsid w:val="007C277C"/>
    <w:rsid w:val="007C29C7"/>
    <w:rsid w:val="007C7209"/>
    <w:rsid w:val="007C75E0"/>
    <w:rsid w:val="007C7810"/>
    <w:rsid w:val="007D2064"/>
    <w:rsid w:val="007D47DC"/>
    <w:rsid w:val="007D4F17"/>
    <w:rsid w:val="007D543B"/>
    <w:rsid w:val="007D7132"/>
    <w:rsid w:val="007D71C5"/>
    <w:rsid w:val="007D7325"/>
    <w:rsid w:val="007D7338"/>
    <w:rsid w:val="007D74B9"/>
    <w:rsid w:val="007D7A16"/>
    <w:rsid w:val="007D7C8E"/>
    <w:rsid w:val="007E03FB"/>
    <w:rsid w:val="007E16F7"/>
    <w:rsid w:val="007E25EA"/>
    <w:rsid w:val="007E2860"/>
    <w:rsid w:val="007E2DBB"/>
    <w:rsid w:val="007E2EDE"/>
    <w:rsid w:val="007E2F04"/>
    <w:rsid w:val="007E6445"/>
    <w:rsid w:val="007E7588"/>
    <w:rsid w:val="007E7CDC"/>
    <w:rsid w:val="007F0213"/>
    <w:rsid w:val="007F026C"/>
    <w:rsid w:val="007F08BA"/>
    <w:rsid w:val="007F0C00"/>
    <w:rsid w:val="007F1217"/>
    <w:rsid w:val="007F17F1"/>
    <w:rsid w:val="007F192A"/>
    <w:rsid w:val="007F197F"/>
    <w:rsid w:val="007F28FD"/>
    <w:rsid w:val="00800E63"/>
    <w:rsid w:val="00800EB8"/>
    <w:rsid w:val="00801F3D"/>
    <w:rsid w:val="00802754"/>
    <w:rsid w:val="00802836"/>
    <w:rsid w:val="008034A6"/>
    <w:rsid w:val="00803764"/>
    <w:rsid w:val="00803D06"/>
    <w:rsid w:val="008043E3"/>
    <w:rsid w:val="0080660D"/>
    <w:rsid w:val="00806838"/>
    <w:rsid w:val="008072FA"/>
    <w:rsid w:val="008102C4"/>
    <w:rsid w:val="00810B18"/>
    <w:rsid w:val="00810EB1"/>
    <w:rsid w:val="00811D5E"/>
    <w:rsid w:val="00814155"/>
    <w:rsid w:val="008156D6"/>
    <w:rsid w:val="00817BE1"/>
    <w:rsid w:val="0082084E"/>
    <w:rsid w:val="00821A17"/>
    <w:rsid w:val="00823908"/>
    <w:rsid w:val="00823D44"/>
    <w:rsid w:val="00824393"/>
    <w:rsid w:val="00824426"/>
    <w:rsid w:val="00825B44"/>
    <w:rsid w:val="008267BF"/>
    <w:rsid w:val="008276F9"/>
    <w:rsid w:val="00831669"/>
    <w:rsid w:val="0083322F"/>
    <w:rsid w:val="008351FF"/>
    <w:rsid w:val="0083593E"/>
    <w:rsid w:val="00836339"/>
    <w:rsid w:val="00842C8B"/>
    <w:rsid w:val="00846018"/>
    <w:rsid w:val="008468BB"/>
    <w:rsid w:val="00847CE5"/>
    <w:rsid w:val="00847DFD"/>
    <w:rsid w:val="008513E9"/>
    <w:rsid w:val="0085192B"/>
    <w:rsid w:val="00851AEC"/>
    <w:rsid w:val="00852C79"/>
    <w:rsid w:val="00854FF6"/>
    <w:rsid w:val="008558B4"/>
    <w:rsid w:val="00855E3F"/>
    <w:rsid w:val="00857327"/>
    <w:rsid w:val="0086255E"/>
    <w:rsid w:val="00862B14"/>
    <w:rsid w:val="00872C94"/>
    <w:rsid w:val="008750E5"/>
    <w:rsid w:val="0088052C"/>
    <w:rsid w:val="008849CB"/>
    <w:rsid w:val="00884CF9"/>
    <w:rsid w:val="00887E3F"/>
    <w:rsid w:val="008900AB"/>
    <w:rsid w:val="00890D6E"/>
    <w:rsid w:val="00891D04"/>
    <w:rsid w:val="00891D5D"/>
    <w:rsid w:val="00892270"/>
    <w:rsid w:val="0089342A"/>
    <w:rsid w:val="008951F2"/>
    <w:rsid w:val="0089536E"/>
    <w:rsid w:val="00896206"/>
    <w:rsid w:val="00896D33"/>
    <w:rsid w:val="00896E85"/>
    <w:rsid w:val="008A00A0"/>
    <w:rsid w:val="008A072B"/>
    <w:rsid w:val="008A22E9"/>
    <w:rsid w:val="008A303C"/>
    <w:rsid w:val="008A30F1"/>
    <w:rsid w:val="008A49A0"/>
    <w:rsid w:val="008A5227"/>
    <w:rsid w:val="008A5BB3"/>
    <w:rsid w:val="008A6B81"/>
    <w:rsid w:val="008A6B89"/>
    <w:rsid w:val="008B049B"/>
    <w:rsid w:val="008B13AD"/>
    <w:rsid w:val="008B3103"/>
    <w:rsid w:val="008C0E10"/>
    <w:rsid w:val="008C2582"/>
    <w:rsid w:val="008C3374"/>
    <w:rsid w:val="008C37CA"/>
    <w:rsid w:val="008C4FF1"/>
    <w:rsid w:val="008C65C3"/>
    <w:rsid w:val="008C7005"/>
    <w:rsid w:val="008C74E9"/>
    <w:rsid w:val="008D03E1"/>
    <w:rsid w:val="008D0540"/>
    <w:rsid w:val="008D066C"/>
    <w:rsid w:val="008D21E2"/>
    <w:rsid w:val="008D497C"/>
    <w:rsid w:val="008D690E"/>
    <w:rsid w:val="008D730D"/>
    <w:rsid w:val="008D7713"/>
    <w:rsid w:val="008E0178"/>
    <w:rsid w:val="008E355D"/>
    <w:rsid w:val="008E3D75"/>
    <w:rsid w:val="008E5485"/>
    <w:rsid w:val="008E6436"/>
    <w:rsid w:val="008E73A4"/>
    <w:rsid w:val="008E74BE"/>
    <w:rsid w:val="008F003F"/>
    <w:rsid w:val="008F3385"/>
    <w:rsid w:val="008F50E2"/>
    <w:rsid w:val="008F5EF0"/>
    <w:rsid w:val="008F688F"/>
    <w:rsid w:val="008F7593"/>
    <w:rsid w:val="008F7996"/>
    <w:rsid w:val="00900050"/>
    <w:rsid w:val="009018DF"/>
    <w:rsid w:val="009029AC"/>
    <w:rsid w:val="00902A6E"/>
    <w:rsid w:val="00904ACA"/>
    <w:rsid w:val="00904CB1"/>
    <w:rsid w:val="009057B2"/>
    <w:rsid w:val="009061E3"/>
    <w:rsid w:val="009066F8"/>
    <w:rsid w:val="0091082C"/>
    <w:rsid w:val="00911A1E"/>
    <w:rsid w:val="00912F01"/>
    <w:rsid w:val="00913112"/>
    <w:rsid w:val="009139AD"/>
    <w:rsid w:val="00913B05"/>
    <w:rsid w:val="00913EDF"/>
    <w:rsid w:val="00914F9C"/>
    <w:rsid w:val="00922482"/>
    <w:rsid w:val="0092418C"/>
    <w:rsid w:val="00924F4F"/>
    <w:rsid w:val="009251D0"/>
    <w:rsid w:val="00925DF9"/>
    <w:rsid w:val="009270D1"/>
    <w:rsid w:val="00927432"/>
    <w:rsid w:val="00931531"/>
    <w:rsid w:val="0093162B"/>
    <w:rsid w:val="009346E1"/>
    <w:rsid w:val="00935996"/>
    <w:rsid w:val="00935CC0"/>
    <w:rsid w:val="00937BAB"/>
    <w:rsid w:val="009413B6"/>
    <w:rsid w:val="009431B5"/>
    <w:rsid w:val="009439CF"/>
    <w:rsid w:val="00943CAC"/>
    <w:rsid w:val="009449A0"/>
    <w:rsid w:val="00944DB1"/>
    <w:rsid w:val="00945261"/>
    <w:rsid w:val="00950D58"/>
    <w:rsid w:val="0095181A"/>
    <w:rsid w:val="009561C5"/>
    <w:rsid w:val="00956DEF"/>
    <w:rsid w:val="009576C7"/>
    <w:rsid w:val="00957A08"/>
    <w:rsid w:val="00960BF3"/>
    <w:rsid w:val="00963802"/>
    <w:rsid w:val="00963E37"/>
    <w:rsid w:val="00964504"/>
    <w:rsid w:val="00966AF5"/>
    <w:rsid w:val="0096757C"/>
    <w:rsid w:val="00970EBB"/>
    <w:rsid w:val="00972C9A"/>
    <w:rsid w:val="00975164"/>
    <w:rsid w:val="009762A9"/>
    <w:rsid w:val="00977978"/>
    <w:rsid w:val="009806C3"/>
    <w:rsid w:val="0098082B"/>
    <w:rsid w:val="00980E34"/>
    <w:rsid w:val="00980E49"/>
    <w:rsid w:val="00981619"/>
    <w:rsid w:val="00984864"/>
    <w:rsid w:val="0098618F"/>
    <w:rsid w:val="00990F44"/>
    <w:rsid w:val="009912C5"/>
    <w:rsid w:val="009925F7"/>
    <w:rsid w:val="00992B83"/>
    <w:rsid w:val="009932D4"/>
    <w:rsid w:val="009960A5"/>
    <w:rsid w:val="00996781"/>
    <w:rsid w:val="009A08BB"/>
    <w:rsid w:val="009A153A"/>
    <w:rsid w:val="009A2029"/>
    <w:rsid w:val="009A246D"/>
    <w:rsid w:val="009A31C5"/>
    <w:rsid w:val="009A35A0"/>
    <w:rsid w:val="009A43F4"/>
    <w:rsid w:val="009B2A1A"/>
    <w:rsid w:val="009B311F"/>
    <w:rsid w:val="009B3311"/>
    <w:rsid w:val="009B37D6"/>
    <w:rsid w:val="009B6749"/>
    <w:rsid w:val="009B6C35"/>
    <w:rsid w:val="009B7351"/>
    <w:rsid w:val="009C0DBB"/>
    <w:rsid w:val="009C1C22"/>
    <w:rsid w:val="009C1EC1"/>
    <w:rsid w:val="009C4FBF"/>
    <w:rsid w:val="009C5D17"/>
    <w:rsid w:val="009C6995"/>
    <w:rsid w:val="009C7A53"/>
    <w:rsid w:val="009D0116"/>
    <w:rsid w:val="009D0524"/>
    <w:rsid w:val="009D0EF9"/>
    <w:rsid w:val="009D229B"/>
    <w:rsid w:val="009D2EAD"/>
    <w:rsid w:val="009D3958"/>
    <w:rsid w:val="009D45D8"/>
    <w:rsid w:val="009D6AA4"/>
    <w:rsid w:val="009D6CC9"/>
    <w:rsid w:val="009D7BE1"/>
    <w:rsid w:val="009E046D"/>
    <w:rsid w:val="009E12B2"/>
    <w:rsid w:val="009E2152"/>
    <w:rsid w:val="009E32B1"/>
    <w:rsid w:val="009E3ABE"/>
    <w:rsid w:val="009E653A"/>
    <w:rsid w:val="009E75F5"/>
    <w:rsid w:val="009E7928"/>
    <w:rsid w:val="009F3373"/>
    <w:rsid w:val="009F391F"/>
    <w:rsid w:val="009F449E"/>
    <w:rsid w:val="009F4D30"/>
    <w:rsid w:val="00A03BA4"/>
    <w:rsid w:val="00A07891"/>
    <w:rsid w:val="00A07CCB"/>
    <w:rsid w:val="00A10E5D"/>
    <w:rsid w:val="00A13423"/>
    <w:rsid w:val="00A136E4"/>
    <w:rsid w:val="00A13809"/>
    <w:rsid w:val="00A13DFE"/>
    <w:rsid w:val="00A16968"/>
    <w:rsid w:val="00A1790B"/>
    <w:rsid w:val="00A17CAC"/>
    <w:rsid w:val="00A21114"/>
    <w:rsid w:val="00A2141A"/>
    <w:rsid w:val="00A2340A"/>
    <w:rsid w:val="00A242D5"/>
    <w:rsid w:val="00A24578"/>
    <w:rsid w:val="00A24762"/>
    <w:rsid w:val="00A24E9C"/>
    <w:rsid w:val="00A2507E"/>
    <w:rsid w:val="00A258E4"/>
    <w:rsid w:val="00A25CED"/>
    <w:rsid w:val="00A26227"/>
    <w:rsid w:val="00A26FAF"/>
    <w:rsid w:val="00A2741C"/>
    <w:rsid w:val="00A308E2"/>
    <w:rsid w:val="00A30CA7"/>
    <w:rsid w:val="00A3106E"/>
    <w:rsid w:val="00A31DAD"/>
    <w:rsid w:val="00A31DE0"/>
    <w:rsid w:val="00A34D39"/>
    <w:rsid w:val="00A36FE7"/>
    <w:rsid w:val="00A37213"/>
    <w:rsid w:val="00A40C10"/>
    <w:rsid w:val="00A41676"/>
    <w:rsid w:val="00A41ED8"/>
    <w:rsid w:val="00A42FBD"/>
    <w:rsid w:val="00A4354A"/>
    <w:rsid w:val="00A4371A"/>
    <w:rsid w:val="00A44A7E"/>
    <w:rsid w:val="00A5011F"/>
    <w:rsid w:val="00A50979"/>
    <w:rsid w:val="00A51801"/>
    <w:rsid w:val="00A53D7E"/>
    <w:rsid w:val="00A54476"/>
    <w:rsid w:val="00A54F12"/>
    <w:rsid w:val="00A55C28"/>
    <w:rsid w:val="00A56E1E"/>
    <w:rsid w:val="00A603CA"/>
    <w:rsid w:val="00A60904"/>
    <w:rsid w:val="00A60BC0"/>
    <w:rsid w:val="00A617B5"/>
    <w:rsid w:val="00A632A1"/>
    <w:rsid w:val="00A63AF4"/>
    <w:rsid w:val="00A63EBB"/>
    <w:rsid w:val="00A6496A"/>
    <w:rsid w:val="00A661FA"/>
    <w:rsid w:val="00A71779"/>
    <w:rsid w:val="00A71CD3"/>
    <w:rsid w:val="00A721EE"/>
    <w:rsid w:val="00A7514F"/>
    <w:rsid w:val="00A75B70"/>
    <w:rsid w:val="00A768F5"/>
    <w:rsid w:val="00A8060C"/>
    <w:rsid w:val="00A80911"/>
    <w:rsid w:val="00A839D1"/>
    <w:rsid w:val="00A83D4D"/>
    <w:rsid w:val="00A87BAF"/>
    <w:rsid w:val="00A900AE"/>
    <w:rsid w:val="00A91487"/>
    <w:rsid w:val="00A9458C"/>
    <w:rsid w:val="00A94B19"/>
    <w:rsid w:val="00A94BB7"/>
    <w:rsid w:val="00A96D60"/>
    <w:rsid w:val="00AA01E5"/>
    <w:rsid w:val="00AA30D2"/>
    <w:rsid w:val="00AB2579"/>
    <w:rsid w:val="00AB27CA"/>
    <w:rsid w:val="00AB2B57"/>
    <w:rsid w:val="00AB4695"/>
    <w:rsid w:val="00AC122A"/>
    <w:rsid w:val="00AC2307"/>
    <w:rsid w:val="00AC492A"/>
    <w:rsid w:val="00AC5417"/>
    <w:rsid w:val="00AD3B34"/>
    <w:rsid w:val="00AD43AB"/>
    <w:rsid w:val="00AD5BCD"/>
    <w:rsid w:val="00AE42B0"/>
    <w:rsid w:val="00AE48C1"/>
    <w:rsid w:val="00AE4AC0"/>
    <w:rsid w:val="00AE5D40"/>
    <w:rsid w:val="00AE6F44"/>
    <w:rsid w:val="00AE74D9"/>
    <w:rsid w:val="00AE775E"/>
    <w:rsid w:val="00AF0105"/>
    <w:rsid w:val="00AF1472"/>
    <w:rsid w:val="00AF17E8"/>
    <w:rsid w:val="00AF21D9"/>
    <w:rsid w:val="00AF3A7D"/>
    <w:rsid w:val="00AF4041"/>
    <w:rsid w:val="00AF47D4"/>
    <w:rsid w:val="00AF5C4E"/>
    <w:rsid w:val="00AF5E05"/>
    <w:rsid w:val="00AF6D14"/>
    <w:rsid w:val="00B01FEE"/>
    <w:rsid w:val="00B030C9"/>
    <w:rsid w:val="00B046FB"/>
    <w:rsid w:val="00B04960"/>
    <w:rsid w:val="00B054E9"/>
    <w:rsid w:val="00B0670F"/>
    <w:rsid w:val="00B12211"/>
    <w:rsid w:val="00B13B74"/>
    <w:rsid w:val="00B15A1C"/>
    <w:rsid w:val="00B166E9"/>
    <w:rsid w:val="00B26D89"/>
    <w:rsid w:val="00B27ED7"/>
    <w:rsid w:val="00B33CD8"/>
    <w:rsid w:val="00B34200"/>
    <w:rsid w:val="00B35A86"/>
    <w:rsid w:val="00B36A4D"/>
    <w:rsid w:val="00B36AC1"/>
    <w:rsid w:val="00B376DF"/>
    <w:rsid w:val="00B41E2E"/>
    <w:rsid w:val="00B4301E"/>
    <w:rsid w:val="00B43869"/>
    <w:rsid w:val="00B43CA2"/>
    <w:rsid w:val="00B45072"/>
    <w:rsid w:val="00B46884"/>
    <w:rsid w:val="00B46DAC"/>
    <w:rsid w:val="00B474F2"/>
    <w:rsid w:val="00B476F4"/>
    <w:rsid w:val="00B47720"/>
    <w:rsid w:val="00B477D5"/>
    <w:rsid w:val="00B52117"/>
    <w:rsid w:val="00B526F1"/>
    <w:rsid w:val="00B5521B"/>
    <w:rsid w:val="00B55E16"/>
    <w:rsid w:val="00B55FDA"/>
    <w:rsid w:val="00B60ADD"/>
    <w:rsid w:val="00B64B2C"/>
    <w:rsid w:val="00B64F60"/>
    <w:rsid w:val="00B65746"/>
    <w:rsid w:val="00B6639F"/>
    <w:rsid w:val="00B72408"/>
    <w:rsid w:val="00B74E6D"/>
    <w:rsid w:val="00B75383"/>
    <w:rsid w:val="00B76A46"/>
    <w:rsid w:val="00B80946"/>
    <w:rsid w:val="00B83D52"/>
    <w:rsid w:val="00B84028"/>
    <w:rsid w:val="00B8439F"/>
    <w:rsid w:val="00B867D6"/>
    <w:rsid w:val="00B86B9F"/>
    <w:rsid w:val="00B87058"/>
    <w:rsid w:val="00B87A75"/>
    <w:rsid w:val="00B90B67"/>
    <w:rsid w:val="00B9152B"/>
    <w:rsid w:val="00B91E23"/>
    <w:rsid w:val="00B9414F"/>
    <w:rsid w:val="00B946DF"/>
    <w:rsid w:val="00B95249"/>
    <w:rsid w:val="00B9527D"/>
    <w:rsid w:val="00B96069"/>
    <w:rsid w:val="00B96AA7"/>
    <w:rsid w:val="00BA2440"/>
    <w:rsid w:val="00BA2F6C"/>
    <w:rsid w:val="00BA3244"/>
    <w:rsid w:val="00BA3EA3"/>
    <w:rsid w:val="00BA4069"/>
    <w:rsid w:val="00BA4CA0"/>
    <w:rsid w:val="00BA5FB3"/>
    <w:rsid w:val="00BA6147"/>
    <w:rsid w:val="00BA6F45"/>
    <w:rsid w:val="00BA78CA"/>
    <w:rsid w:val="00BB0939"/>
    <w:rsid w:val="00BB0C66"/>
    <w:rsid w:val="00BB2C47"/>
    <w:rsid w:val="00BB30B0"/>
    <w:rsid w:val="00BB3629"/>
    <w:rsid w:val="00BB410D"/>
    <w:rsid w:val="00BB6116"/>
    <w:rsid w:val="00BB7ACF"/>
    <w:rsid w:val="00BC08E1"/>
    <w:rsid w:val="00BC0A52"/>
    <w:rsid w:val="00BC1DB1"/>
    <w:rsid w:val="00BC47CB"/>
    <w:rsid w:val="00BC50E0"/>
    <w:rsid w:val="00BC561E"/>
    <w:rsid w:val="00BC607A"/>
    <w:rsid w:val="00BD047D"/>
    <w:rsid w:val="00BD0C04"/>
    <w:rsid w:val="00BD125C"/>
    <w:rsid w:val="00BD1805"/>
    <w:rsid w:val="00BD1842"/>
    <w:rsid w:val="00BD1D3E"/>
    <w:rsid w:val="00BD224E"/>
    <w:rsid w:val="00BD2F99"/>
    <w:rsid w:val="00BD2FD1"/>
    <w:rsid w:val="00BD3294"/>
    <w:rsid w:val="00BD4387"/>
    <w:rsid w:val="00BD4F55"/>
    <w:rsid w:val="00BD7900"/>
    <w:rsid w:val="00BD7BC1"/>
    <w:rsid w:val="00BE0144"/>
    <w:rsid w:val="00BE16E9"/>
    <w:rsid w:val="00BE245A"/>
    <w:rsid w:val="00BE25E3"/>
    <w:rsid w:val="00BE331E"/>
    <w:rsid w:val="00BE3913"/>
    <w:rsid w:val="00BE56FE"/>
    <w:rsid w:val="00BE60B8"/>
    <w:rsid w:val="00BE6419"/>
    <w:rsid w:val="00BE7270"/>
    <w:rsid w:val="00BF0D28"/>
    <w:rsid w:val="00BF1807"/>
    <w:rsid w:val="00BF18E2"/>
    <w:rsid w:val="00BF20C2"/>
    <w:rsid w:val="00BF221F"/>
    <w:rsid w:val="00BF2E79"/>
    <w:rsid w:val="00BF4299"/>
    <w:rsid w:val="00BF50D2"/>
    <w:rsid w:val="00BF7384"/>
    <w:rsid w:val="00BF7C0F"/>
    <w:rsid w:val="00C00F3B"/>
    <w:rsid w:val="00C01EE6"/>
    <w:rsid w:val="00C0323A"/>
    <w:rsid w:val="00C03310"/>
    <w:rsid w:val="00C0341A"/>
    <w:rsid w:val="00C03A6A"/>
    <w:rsid w:val="00C03E0B"/>
    <w:rsid w:val="00C04019"/>
    <w:rsid w:val="00C0413F"/>
    <w:rsid w:val="00C06A19"/>
    <w:rsid w:val="00C11C54"/>
    <w:rsid w:val="00C13244"/>
    <w:rsid w:val="00C14D4F"/>
    <w:rsid w:val="00C1688E"/>
    <w:rsid w:val="00C222D1"/>
    <w:rsid w:val="00C25F3D"/>
    <w:rsid w:val="00C264E4"/>
    <w:rsid w:val="00C2705B"/>
    <w:rsid w:val="00C307D4"/>
    <w:rsid w:val="00C30AFD"/>
    <w:rsid w:val="00C33F13"/>
    <w:rsid w:val="00C34354"/>
    <w:rsid w:val="00C3483F"/>
    <w:rsid w:val="00C3617D"/>
    <w:rsid w:val="00C36DC3"/>
    <w:rsid w:val="00C401F6"/>
    <w:rsid w:val="00C413E5"/>
    <w:rsid w:val="00C4167C"/>
    <w:rsid w:val="00C41869"/>
    <w:rsid w:val="00C426E6"/>
    <w:rsid w:val="00C446D2"/>
    <w:rsid w:val="00C45311"/>
    <w:rsid w:val="00C470D4"/>
    <w:rsid w:val="00C51E45"/>
    <w:rsid w:val="00C52360"/>
    <w:rsid w:val="00C54590"/>
    <w:rsid w:val="00C558EF"/>
    <w:rsid w:val="00C6073A"/>
    <w:rsid w:val="00C60901"/>
    <w:rsid w:val="00C629A6"/>
    <w:rsid w:val="00C63543"/>
    <w:rsid w:val="00C6362F"/>
    <w:rsid w:val="00C64F36"/>
    <w:rsid w:val="00C64F58"/>
    <w:rsid w:val="00C667F3"/>
    <w:rsid w:val="00C66FA2"/>
    <w:rsid w:val="00C72754"/>
    <w:rsid w:val="00C72D7F"/>
    <w:rsid w:val="00C7569A"/>
    <w:rsid w:val="00C75805"/>
    <w:rsid w:val="00C765E9"/>
    <w:rsid w:val="00C768AF"/>
    <w:rsid w:val="00C769C5"/>
    <w:rsid w:val="00C81C38"/>
    <w:rsid w:val="00C83986"/>
    <w:rsid w:val="00C83AB1"/>
    <w:rsid w:val="00C83ABE"/>
    <w:rsid w:val="00C845FE"/>
    <w:rsid w:val="00C87522"/>
    <w:rsid w:val="00C91DC2"/>
    <w:rsid w:val="00C91F74"/>
    <w:rsid w:val="00C92368"/>
    <w:rsid w:val="00C94560"/>
    <w:rsid w:val="00C95056"/>
    <w:rsid w:val="00C95A21"/>
    <w:rsid w:val="00C9645E"/>
    <w:rsid w:val="00C97BF9"/>
    <w:rsid w:val="00CA0A95"/>
    <w:rsid w:val="00CA0C0A"/>
    <w:rsid w:val="00CA1C51"/>
    <w:rsid w:val="00CA1FFB"/>
    <w:rsid w:val="00CA2242"/>
    <w:rsid w:val="00CA2317"/>
    <w:rsid w:val="00CA4C0C"/>
    <w:rsid w:val="00CA4C98"/>
    <w:rsid w:val="00CA4D7C"/>
    <w:rsid w:val="00CA59EF"/>
    <w:rsid w:val="00CA7C4B"/>
    <w:rsid w:val="00CB014C"/>
    <w:rsid w:val="00CB0967"/>
    <w:rsid w:val="00CB09BB"/>
    <w:rsid w:val="00CB0AC7"/>
    <w:rsid w:val="00CB0CE5"/>
    <w:rsid w:val="00CB0DE8"/>
    <w:rsid w:val="00CB1622"/>
    <w:rsid w:val="00CB279A"/>
    <w:rsid w:val="00CB322A"/>
    <w:rsid w:val="00CB5413"/>
    <w:rsid w:val="00CC1129"/>
    <w:rsid w:val="00CC1A61"/>
    <w:rsid w:val="00CC1D59"/>
    <w:rsid w:val="00CC2B97"/>
    <w:rsid w:val="00CC3427"/>
    <w:rsid w:val="00CC3E0C"/>
    <w:rsid w:val="00CC3F23"/>
    <w:rsid w:val="00CC54C8"/>
    <w:rsid w:val="00CD0A15"/>
    <w:rsid w:val="00CD1E8B"/>
    <w:rsid w:val="00CD486E"/>
    <w:rsid w:val="00CD70DB"/>
    <w:rsid w:val="00CD7508"/>
    <w:rsid w:val="00CE0D71"/>
    <w:rsid w:val="00CE1D10"/>
    <w:rsid w:val="00CE20F0"/>
    <w:rsid w:val="00CE2C3B"/>
    <w:rsid w:val="00CE2E60"/>
    <w:rsid w:val="00CE352E"/>
    <w:rsid w:val="00CE4339"/>
    <w:rsid w:val="00CE5543"/>
    <w:rsid w:val="00CE59EF"/>
    <w:rsid w:val="00CE66A9"/>
    <w:rsid w:val="00CE673A"/>
    <w:rsid w:val="00CE693D"/>
    <w:rsid w:val="00CE6ACB"/>
    <w:rsid w:val="00CE6B99"/>
    <w:rsid w:val="00CE7B1C"/>
    <w:rsid w:val="00CF123E"/>
    <w:rsid w:val="00CF16A5"/>
    <w:rsid w:val="00CF16EF"/>
    <w:rsid w:val="00CF1E6F"/>
    <w:rsid w:val="00CF1F0C"/>
    <w:rsid w:val="00CF2AFC"/>
    <w:rsid w:val="00CF37B5"/>
    <w:rsid w:val="00CF4ECA"/>
    <w:rsid w:val="00CF4FCB"/>
    <w:rsid w:val="00CF587A"/>
    <w:rsid w:val="00D0591F"/>
    <w:rsid w:val="00D06213"/>
    <w:rsid w:val="00D073AC"/>
    <w:rsid w:val="00D07D75"/>
    <w:rsid w:val="00D10A22"/>
    <w:rsid w:val="00D10F29"/>
    <w:rsid w:val="00D125AC"/>
    <w:rsid w:val="00D14022"/>
    <w:rsid w:val="00D1425A"/>
    <w:rsid w:val="00D1463D"/>
    <w:rsid w:val="00D14BB4"/>
    <w:rsid w:val="00D14E6A"/>
    <w:rsid w:val="00D14FE6"/>
    <w:rsid w:val="00D20C2F"/>
    <w:rsid w:val="00D22037"/>
    <w:rsid w:val="00D22CC4"/>
    <w:rsid w:val="00D23C66"/>
    <w:rsid w:val="00D24D57"/>
    <w:rsid w:val="00D26C04"/>
    <w:rsid w:val="00D27E1E"/>
    <w:rsid w:val="00D27F0D"/>
    <w:rsid w:val="00D27F6C"/>
    <w:rsid w:val="00D33529"/>
    <w:rsid w:val="00D34940"/>
    <w:rsid w:val="00D34E89"/>
    <w:rsid w:val="00D41446"/>
    <w:rsid w:val="00D41AB2"/>
    <w:rsid w:val="00D41DBA"/>
    <w:rsid w:val="00D432F0"/>
    <w:rsid w:val="00D43FAC"/>
    <w:rsid w:val="00D44BB9"/>
    <w:rsid w:val="00D46FD1"/>
    <w:rsid w:val="00D50BBA"/>
    <w:rsid w:val="00D53780"/>
    <w:rsid w:val="00D548CB"/>
    <w:rsid w:val="00D555F2"/>
    <w:rsid w:val="00D56E09"/>
    <w:rsid w:val="00D60009"/>
    <w:rsid w:val="00D60171"/>
    <w:rsid w:val="00D62031"/>
    <w:rsid w:val="00D628B0"/>
    <w:rsid w:val="00D62A46"/>
    <w:rsid w:val="00D63DBB"/>
    <w:rsid w:val="00D65833"/>
    <w:rsid w:val="00D6635B"/>
    <w:rsid w:val="00D70BA8"/>
    <w:rsid w:val="00D71234"/>
    <w:rsid w:val="00D71243"/>
    <w:rsid w:val="00D73574"/>
    <w:rsid w:val="00D73D75"/>
    <w:rsid w:val="00D74BAF"/>
    <w:rsid w:val="00D7704F"/>
    <w:rsid w:val="00D77773"/>
    <w:rsid w:val="00D80061"/>
    <w:rsid w:val="00D82A27"/>
    <w:rsid w:val="00D862FC"/>
    <w:rsid w:val="00D9048E"/>
    <w:rsid w:val="00D9239B"/>
    <w:rsid w:val="00D923C8"/>
    <w:rsid w:val="00D9304B"/>
    <w:rsid w:val="00D951EE"/>
    <w:rsid w:val="00D95637"/>
    <w:rsid w:val="00D968DA"/>
    <w:rsid w:val="00D96CDD"/>
    <w:rsid w:val="00D972A5"/>
    <w:rsid w:val="00D97D03"/>
    <w:rsid w:val="00D97DDC"/>
    <w:rsid w:val="00DA0E0D"/>
    <w:rsid w:val="00DA1866"/>
    <w:rsid w:val="00DA22D3"/>
    <w:rsid w:val="00DA2BEF"/>
    <w:rsid w:val="00DA2E2D"/>
    <w:rsid w:val="00DA4178"/>
    <w:rsid w:val="00DA4AA9"/>
    <w:rsid w:val="00DA5154"/>
    <w:rsid w:val="00DA5624"/>
    <w:rsid w:val="00DA5C04"/>
    <w:rsid w:val="00DA5F87"/>
    <w:rsid w:val="00DA6E8D"/>
    <w:rsid w:val="00DB11EA"/>
    <w:rsid w:val="00DB17FB"/>
    <w:rsid w:val="00DB364A"/>
    <w:rsid w:val="00DB5A5C"/>
    <w:rsid w:val="00DB6B81"/>
    <w:rsid w:val="00DB7BBB"/>
    <w:rsid w:val="00DC0424"/>
    <w:rsid w:val="00DC0F6F"/>
    <w:rsid w:val="00DC107E"/>
    <w:rsid w:val="00DC217C"/>
    <w:rsid w:val="00DC271C"/>
    <w:rsid w:val="00DC3308"/>
    <w:rsid w:val="00DC33B1"/>
    <w:rsid w:val="00DC344E"/>
    <w:rsid w:val="00DC3614"/>
    <w:rsid w:val="00DC3DB1"/>
    <w:rsid w:val="00DC4B08"/>
    <w:rsid w:val="00DC4D49"/>
    <w:rsid w:val="00DC4FF2"/>
    <w:rsid w:val="00DC553B"/>
    <w:rsid w:val="00DC5D4B"/>
    <w:rsid w:val="00DC6D5B"/>
    <w:rsid w:val="00DC7588"/>
    <w:rsid w:val="00DD0B9D"/>
    <w:rsid w:val="00DD2216"/>
    <w:rsid w:val="00DD2CB2"/>
    <w:rsid w:val="00DD331D"/>
    <w:rsid w:val="00DD3E78"/>
    <w:rsid w:val="00DD5911"/>
    <w:rsid w:val="00DE0BEF"/>
    <w:rsid w:val="00DE0C7E"/>
    <w:rsid w:val="00DE1E1F"/>
    <w:rsid w:val="00DE2F21"/>
    <w:rsid w:val="00DE39A5"/>
    <w:rsid w:val="00DE3D1E"/>
    <w:rsid w:val="00DE3F30"/>
    <w:rsid w:val="00DE4337"/>
    <w:rsid w:val="00DE4FAC"/>
    <w:rsid w:val="00DF00FF"/>
    <w:rsid w:val="00DF0C03"/>
    <w:rsid w:val="00DF1754"/>
    <w:rsid w:val="00DF3D5C"/>
    <w:rsid w:val="00DF4022"/>
    <w:rsid w:val="00DF406C"/>
    <w:rsid w:val="00DF4A3C"/>
    <w:rsid w:val="00DF4AB3"/>
    <w:rsid w:val="00DF5549"/>
    <w:rsid w:val="00DF6361"/>
    <w:rsid w:val="00DF7B71"/>
    <w:rsid w:val="00E01C0B"/>
    <w:rsid w:val="00E02425"/>
    <w:rsid w:val="00E02AC3"/>
    <w:rsid w:val="00E04D21"/>
    <w:rsid w:val="00E062BD"/>
    <w:rsid w:val="00E06376"/>
    <w:rsid w:val="00E069C8"/>
    <w:rsid w:val="00E105B7"/>
    <w:rsid w:val="00E111A2"/>
    <w:rsid w:val="00E120DA"/>
    <w:rsid w:val="00E14E93"/>
    <w:rsid w:val="00E1501D"/>
    <w:rsid w:val="00E158BC"/>
    <w:rsid w:val="00E169D4"/>
    <w:rsid w:val="00E17531"/>
    <w:rsid w:val="00E179E5"/>
    <w:rsid w:val="00E21D75"/>
    <w:rsid w:val="00E23B4E"/>
    <w:rsid w:val="00E24C48"/>
    <w:rsid w:val="00E24F16"/>
    <w:rsid w:val="00E25A56"/>
    <w:rsid w:val="00E25C1F"/>
    <w:rsid w:val="00E265B4"/>
    <w:rsid w:val="00E26FF2"/>
    <w:rsid w:val="00E2770F"/>
    <w:rsid w:val="00E27A00"/>
    <w:rsid w:val="00E31376"/>
    <w:rsid w:val="00E325E4"/>
    <w:rsid w:val="00E34DAB"/>
    <w:rsid w:val="00E35AF4"/>
    <w:rsid w:val="00E40228"/>
    <w:rsid w:val="00E41219"/>
    <w:rsid w:val="00E434B6"/>
    <w:rsid w:val="00E43FCC"/>
    <w:rsid w:val="00E4418D"/>
    <w:rsid w:val="00E44208"/>
    <w:rsid w:val="00E44855"/>
    <w:rsid w:val="00E4730F"/>
    <w:rsid w:val="00E506F0"/>
    <w:rsid w:val="00E51C20"/>
    <w:rsid w:val="00E52813"/>
    <w:rsid w:val="00E52E79"/>
    <w:rsid w:val="00E54158"/>
    <w:rsid w:val="00E54D6E"/>
    <w:rsid w:val="00E561BF"/>
    <w:rsid w:val="00E579B7"/>
    <w:rsid w:val="00E605AE"/>
    <w:rsid w:val="00E61625"/>
    <w:rsid w:val="00E637B0"/>
    <w:rsid w:val="00E63B24"/>
    <w:rsid w:val="00E65B44"/>
    <w:rsid w:val="00E66C08"/>
    <w:rsid w:val="00E6766E"/>
    <w:rsid w:val="00E70906"/>
    <w:rsid w:val="00E717DC"/>
    <w:rsid w:val="00E72095"/>
    <w:rsid w:val="00E72EC8"/>
    <w:rsid w:val="00E731FE"/>
    <w:rsid w:val="00E73440"/>
    <w:rsid w:val="00E738E2"/>
    <w:rsid w:val="00E73AFB"/>
    <w:rsid w:val="00E7459C"/>
    <w:rsid w:val="00E74DC6"/>
    <w:rsid w:val="00E7517D"/>
    <w:rsid w:val="00E757C5"/>
    <w:rsid w:val="00E8087E"/>
    <w:rsid w:val="00E81A8C"/>
    <w:rsid w:val="00E8203B"/>
    <w:rsid w:val="00E82AEA"/>
    <w:rsid w:val="00E83043"/>
    <w:rsid w:val="00E83058"/>
    <w:rsid w:val="00E84AA3"/>
    <w:rsid w:val="00E85D40"/>
    <w:rsid w:val="00E85E37"/>
    <w:rsid w:val="00E87C3E"/>
    <w:rsid w:val="00E9064C"/>
    <w:rsid w:val="00E93E20"/>
    <w:rsid w:val="00E946C3"/>
    <w:rsid w:val="00E9495E"/>
    <w:rsid w:val="00E961F5"/>
    <w:rsid w:val="00E9666F"/>
    <w:rsid w:val="00EA2E18"/>
    <w:rsid w:val="00EA31D7"/>
    <w:rsid w:val="00EA660A"/>
    <w:rsid w:val="00EA78CB"/>
    <w:rsid w:val="00EA7CFB"/>
    <w:rsid w:val="00EB1B1D"/>
    <w:rsid w:val="00EB2057"/>
    <w:rsid w:val="00EB328E"/>
    <w:rsid w:val="00EB4C08"/>
    <w:rsid w:val="00EB661F"/>
    <w:rsid w:val="00EB6DB1"/>
    <w:rsid w:val="00EB7BBB"/>
    <w:rsid w:val="00EC194D"/>
    <w:rsid w:val="00EC3756"/>
    <w:rsid w:val="00EC4EB8"/>
    <w:rsid w:val="00EC5DC4"/>
    <w:rsid w:val="00EC5E23"/>
    <w:rsid w:val="00EC628A"/>
    <w:rsid w:val="00ED1E26"/>
    <w:rsid w:val="00ED3A13"/>
    <w:rsid w:val="00ED4156"/>
    <w:rsid w:val="00ED52A1"/>
    <w:rsid w:val="00ED53E9"/>
    <w:rsid w:val="00ED611F"/>
    <w:rsid w:val="00ED61FB"/>
    <w:rsid w:val="00EE0074"/>
    <w:rsid w:val="00EE00B8"/>
    <w:rsid w:val="00EE0C03"/>
    <w:rsid w:val="00EE0C0B"/>
    <w:rsid w:val="00EE1A38"/>
    <w:rsid w:val="00EE2B25"/>
    <w:rsid w:val="00EE3647"/>
    <w:rsid w:val="00EE5088"/>
    <w:rsid w:val="00EE6A4B"/>
    <w:rsid w:val="00EF1335"/>
    <w:rsid w:val="00EF348C"/>
    <w:rsid w:val="00EF397F"/>
    <w:rsid w:val="00EF4D92"/>
    <w:rsid w:val="00EF4DE4"/>
    <w:rsid w:val="00EF70F4"/>
    <w:rsid w:val="00EF7B83"/>
    <w:rsid w:val="00F0153D"/>
    <w:rsid w:val="00F01C56"/>
    <w:rsid w:val="00F025A7"/>
    <w:rsid w:val="00F05371"/>
    <w:rsid w:val="00F05ACE"/>
    <w:rsid w:val="00F079DE"/>
    <w:rsid w:val="00F07A24"/>
    <w:rsid w:val="00F07F4A"/>
    <w:rsid w:val="00F105C9"/>
    <w:rsid w:val="00F1137B"/>
    <w:rsid w:val="00F11FF1"/>
    <w:rsid w:val="00F13191"/>
    <w:rsid w:val="00F1393A"/>
    <w:rsid w:val="00F14CF1"/>
    <w:rsid w:val="00F16DCD"/>
    <w:rsid w:val="00F17C35"/>
    <w:rsid w:val="00F2070B"/>
    <w:rsid w:val="00F20CF3"/>
    <w:rsid w:val="00F21AF5"/>
    <w:rsid w:val="00F234C5"/>
    <w:rsid w:val="00F23B29"/>
    <w:rsid w:val="00F23DC8"/>
    <w:rsid w:val="00F2547A"/>
    <w:rsid w:val="00F256A2"/>
    <w:rsid w:val="00F268F0"/>
    <w:rsid w:val="00F27E4D"/>
    <w:rsid w:val="00F30BAB"/>
    <w:rsid w:val="00F30C52"/>
    <w:rsid w:val="00F30CE3"/>
    <w:rsid w:val="00F30D0B"/>
    <w:rsid w:val="00F310B0"/>
    <w:rsid w:val="00F3336B"/>
    <w:rsid w:val="00F36EDD"/>
    <w:rsid w:val="00F373BE"/>
    <w:rsid w:val="00F403DE"/>
    <w:rsid w:val="00F40848"/>
    <w:rsid w:val="00F40A56"/>
    <w:rsid w:val="00F40A86"/>
    <w:rsid w:val="00F41456"/>
    <w:rsid w:val="00F4225D"/>
    <w:rsid w:val="00F42DAD"/>
    <w:rsid w:val="00F4403B"/>
    <w:rsid w:val="00F44936"/>
    <w:rsid w:val="00F44B14"/>
    <w:rsid w:val="00F46851"/>
    <w:rsid w:val="00F46886"/>
    <w:rsid w:val="00F50EFC"/>
    <w:rsid w:val="00F53F11"/>
    <w:rsid w:val="00F542D1"/>
    <w:rsid w:val="00F56395"/>
    <w:rsid w:val="00F56A9C"/>
    <w:rsid w:val="00F579AB"/>
    <w:rsid w:val="00F57E10"/>
    <w:rsid w:val="00F605DE"/>
    <w:rsid w:val="00F60787"/>
    <w:rsid w:val="00F61632"/>
    <w:rsid w:val="00F617AD"/>
    <w:rsid w:val="00F63F04"/>
    <w:rsid w:val="00F64624"/>
    <w:rsid w:val="00F64B92"/>
    <w:rsid w:val="00F669F8"/>
    <w:rsid w:val="00F66F8C"/>
    <w:rsid w:val="00F7135C"/>
    <w:rsid w:val="00F73803"/>
    <w:rsid w:val="00F7422D"/>
    <w:rsid w:val="00F75F7D"/>
    <w:rsid w:val="00F76346"/>
    <w:rsid w:val="00F777A3"/>
    <w:rsid w:val="00F80039"/>
    <w:rsid w:val="00F80645"/>
    <w:rsid w:val="00F80C5C"/>
    <w:rsid w:val="00F81650"/>
    <w:rsid w:val="00F817E2"/>
    <w:rsid w:val="00F82D26"/>
    <w:rsid w:val="00F84128"/>
    <w:rsid w:val="00F84439"/>
    <w:rsid w:val="00F8485C"/>
    <w:rsid w:val="00F84C77"/>
    <w:rsid w:val="00F85B43"/>
    <w:rsid w:val="00F8659E"/>
    <w:rsid w:val="00F91033"/>
    <w:rsid w:val="00F916AB"/>
    <w:rsid w:val="00F952BF"/>
    <w:rsid w:val="00F9578E"/>
    <w:rsid w:val="00F97488"/>
    <w:rsid w:val="00FA08F3"/>
    <w:rsid w:val="00FA1725"/>
    <w:rsid w:val="00FA1A1B"/>
    <w:rsid w:val="00FA1A9C"/>
    <w:rsid w:val="00FA2503"/>
    <w:rsid w:val="00FA47E2"/>
    <w:rsid w:val="00FA4908"/>
    <w:rsid w:val="00FA5E07"/>
    <w:rsid w:val="00FA6A07"/>
    <w:rsid w:val="00FB1E07"/>
    <w:rsid w:val="00FB266D"/>
    <w:rsid w:val="00FB44D4"/>
    <w:rsid w:val="00FB4534"/>
    <w:rsid w:val="00FB5D0B"/>
    <w:rsid w:val="00FB658C"/>
    <w:rsid w:val="00FC2F74"/>
    <w:rsid w:val="00FC444E"/>
    <w:rsid w:val="00FC4A5D"/>
    <w:rsid w:val="00FC5AAD"/>
    <w:rsid w:val="00FC5B39"/>
    <w:rsid w:val="00FC5D8E"/>
    <w:rsid w:val="00FD0ED5"/>
    <w:rsid w:val="00FD0F37"/>
    <w:rsid w:val="00FD357A"/>
    <w:rsid w:val="00FD4245"/>
    <w:rsid w:val="00FD425C"/>
    <w:rsid w:val="00FD4D98"/>
    <w:rsid w:val="00FD5D94"/>
    <w:rsid w:val="00FE18D7"/>
    <w:rsid w:val="00FE31CF"/>
    <w:rsid w:val="00FE4517"/>
    <w:rsid w:val="00FE60D9"/>
    <w:rsid w:val="00FE6249"/>
    <w:rsid w:val="00FE6258"/>
    <w:rsid w:val="00FE67D5"/>
    <w:rsid w:val="00FF02C8"/>
    <w:rsid w:val="00FF030D"/>
    <w:rsid w:val="00FF2608"/>
    <w:rsid w:val="00FF343F"/>
    <w:rsid w:val="00FF4002"/>
    <w:rsid w:val="00FF402F"/>
    <w:rsid w:val="00FF4416"/>
    <w:rsid w:val="00FF4E08"/>
    <w:rsid w:val="00FF57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2B72A3"/>
    <w:rPr>
      <w:rFonts w:ascii="Times New Roman" w:eastAsia="Times New Roman" w:hAnsi="Times New Roman"/>
      <w:sz w:val="24"/>
      <w:szCs w:val="24"/>
    </w:rPr>
  </w:style>
  <w:style w:type="paragraph" w:styleId="Nagwek1">
    <w:name w:val="heading 1"/>
    <w:aliases w:val="Title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uiPriority w:val="9"/>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ormalny tekst,L1,Numerowanie,List Paragraph,Akapit z listą5"/>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L1 Znak,Numerowanie Znak,List Paragraph Znak,Akapit z listą5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numbering" w:customStyle="1" w:styleId="Bezlisty1">
    <w:name w:val="Bez listy1"/>
    <w:next w:val="Bezlisty"/>
    <w:uiPriority w:val="99"/>
    <w:semiHidden/>
    <w:unhideWhenUsed/>
    <w:rsid w:val="00F268F0"/>
  </w:style>
  <w:style w:type="paragraph" w:customStyle="1" w:styleId="Tytuspec">
    <w:name w:val="Tytuł_spec"/>
    <w:basedOn w:val="Nagwek1"/>
    <w:next w:val="Nagwek1"/>
    <w:rsid w:val="00F268F0"/>
    <w:pPr>
      <w:keepNext w:val="0"/>
      <w:spacing w:before="0" w:after="0"/>
      <w:jc w:val="left"/>
    </w:pPr>
    <w:rPr>
      <w:rFonts w:ascii="Arial" w:hAnsi="Arial"/>
      <w:bCs w:val="0"/>
      <w:sz w:val="22"/>
      <w:szCs w:val="20"/>
    </w:rPr>
  </w:style>
  <w:style w:type="numbering" w:customStyle="1" w:styleId="Bezlisty2">
    <w:name w:val="Bez listy2"/>
    <w:next w:val="Bezlisty"/>
    <w:uiPriority w:val="99"/>
    <w:semiHidden/>
    <w:unhideWhenUsed/>
    <w:rsid w:val="00BE56FE"/>
  </w:style>
  <w:style w:type="table" w:customStyle="1" w:styleId="Tabela-Siatka1">
    <w:name w:val="Tabela - Siatka1"/>
    <w:basedOn w:val="Standardowy"/>
    <w:next w:val="Tabela-Siatka"/>
    <w:uiPriority w:val="59"/>
    <w:rsid w:val="00BE56FE"/>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E56FE"/>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E56FE"/>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E56FE"/>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E56FE"/>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E56FE"/>
    <w:rPr>
      <w:color w:val="808080"/>
    </w:rPr>
  </w:style>
  <w:style w:type="table" w:customStyle="1" w:styleId="TableGrid">
    <w:name w:val="TableGrid"/>
    <w:rsid w:val="00BE56FE"/>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E56FE"/>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ekstost">
    <w:name w:val="tekst ost"/>
    <w:basedOn w:val="Normalny"/>
    <w:rsid w:val="003D5A5A"/>
    <w:pPr>
      <w:overflowPunct w:val="0"/>
      <w:autoSpaceDE w:val="0"/>
      <w:autoSpaceDN w:val="0"/>
      <w:adjustRightInd w:val="0"/>
      <w:jc w:val="both"/>
      <w:textAlignment w:val="baseline"/>
    </w:pPr>
    <w:rPr>
      <w:sz w:val="20"/>
      <w:szCs w:val="20"/>
    </w:rPr>
  </w:style>
  <w:style w:type="character" w:customStyle="1" w:styleId="FontStyle13">
    <w:name w:val="Font Style13"/>
    <w:qFormat/>
    <w:rsid w:val="00D82A27"/>
    <w:rPr>
      <w:rFonts w:ascii="Times New Roman" w:hAnsi="Times New Roman" w:cs="Times New Roman"/>
      <w:sz w:val="22"/>
      <w:szCs w:val="22"/>
    </w:rPr>
  </w:style>
  <w:style w:type="character" w:customStyle="1" w:styleId="ListLabel4">
    <w:name w:val="ListLabel 4"/>
    <w:qFormat/>
    <w:rsid w:val="00D82A27"/>
    <w:rPr>
      <w:rFonts w:cs="Symbol"/>
    </w:rPr>
  </w:style>
  <w:style w:type="table" w:customStyle="1" w:styleId="Tabela-Siatka2">
    <w:name w:val="Tabela - Siatka2"/>
    <w:basedOn w:val="Standardowy"/>
    <w:next w:val="Tabela-Siatka"/>
    <w:uiPriority w:val="39"/>
    <w:rsid w:val="00A2457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891D04"/>
    <w:rPr>
      <w:color w:val="605E5C"/>
      <w:shd w:val="clear" w:color="auto" w:fill="E1DFDD"/>
    </w:rPr>
  </w:style>
  <w:style w:type="table" w:customStyle="1" w:styleId="Siatkatabelijasna11">
    <w:name w:val="Siatka tabeli — jasna11"/>
    <w:basedOn w:val="Standardowy"/>
    <w:uiPriority w:val="40"/>
    <w:rsid w:val="008A072B"/>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87074">
      <w:bodyDiv w:val="1"/>
      <w:marLeft w:val="0"/>
      <w:marRight w:val="0"/>
      <w:marTop w:val="0"/>
      <w:marBottom w:val="0"/>
      <w:divBdr>
        <w:top w:val="none" w:sz="0" w:space="0" w:color="auto"/>
        <w:left w:val="none" w:sz="0" w:space="0" w:color="auto"/>
        <w:bottom w:val="none" w:sz="0" w:space="0" w:color="auto"/>
        <w:right w:val="none" w:sz="0" w:space="0" w:color="auto"/>
      </w:divBdr>
    </w:div>
    <w:div w:id="181751301">
      <w:bodyDiv w:val="1"/>
      <w:marLeft w:val="0"/>
      <w:marRight w:val="0"/>
      <w:marTop w:val="0"/>
      <w:marBottom w:val="0"/>
      <w:divBdr>
        <w:top w:val="none" w:sz="0" w:space="0" w:color="auto"/>
        <w:left w:val="none" w:sz="0" w:space="0" w:color="auto"/>
        <w:bottom w:val="none" w:sz="0" w:space="0" w:color="auto"/>
        <w:right w:val="none" w:sz="0" w:space="0" w:color="auto"/>
      </w:divBdr>
    </w:div>
    <w:div w:id="344988086">
      <w:bodyDiv w:val="1"/>
      <w:marLeft w:val="0"/>
      <w:marRight w:val="0"/>
      <w:marTop w:val="0"/>
      <w:marBottom w:val="0"/>
      <w:divBdr>
        <w:top w:val="none" w:sz="0" w:space="0" w:color="auto"/>
        <w:left w:val="none" w:sz="0" w:space="0" w:color="auto"/>
        <w:bottom w:val="none" w:sz="0" w:space="0" w:color="auto"/>
        <w:right w:val="none" w:sz="0" w:space="0" w:color="auto"/>
      </w:divBdr>
    </w:div>
    <w:div w:id="383601521">
      <w:bodyDiv w:val="1"/>
      <w:marLeft w:val="0"/>
      <w:marRight w:val="0"/>
      <w:marTop w:val="0"/>
      <w:marBottom w:val="0"/>
      <w:divBdr>
        <w:top w:val="none" w:sz="0" w:space="0" w:color="auto"/>
        <w:left w:val="none" w:sz="0" w:space="0" w:color="auto"/>
        <w:bottom w:val="none" w:sz="0" w:space="0" w:color="auto"/>
        <w:right w:val="none" w:sz="0" w:space="0" w:color="auto"/>
      </w:divBdr>
    </w:div>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475799948">
      <w:bodyDiv w:val="1"/>
      <w:marLeft w:val="0"/>
      <w:marRight w:val="0"/>
      <w:marTop w:val="0"/>
      <w:marBottom w:val="0"/>
      <w:divBdr>
        <w:top w:val="none" w:sz="0" w:space="0" w:color="auto"/>
        <w:left w:val="none" w:sz="0" w:space="0" w:color="auto"/>
        <w:bottom w:val="none" w:sz="0" w:space="0" w:color="auto"/>
        <w:right w:val="none" w:sz="0" w:space="0" w:color="auto"/>
      </w:divBdr>
    </w:div>
    <w:div w:id="500511258">
      <w:bodyDiv w:val="1"/>
      <w:marLeft w:val="0"/>
      <w:marRight w:val="0"/>
      <w:marTop w:val="0"/>
      <w:marBottom w:val="0"/>
      <w:divBdr>
        <w:top w:val="none" w:sz="0" w:space="0" w:color="auto"/>
        <w:left w:val="none" w:sz="0" w:space="0" w:color="auto"/>
        <w:bottom w:val="none" w:sz="0" w:space="0" w:color="auto"/>
        <w:right w:val="none" w:sz="0" w:space="0" w:color="auto"/>
      </w:divBdr>
    </w:div>
    <w:div w:id="529680999">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1807667">
      <w:bodyDiv w:val="1"/>
      <w:marLeft w:val="0"/>
      <w:marRight w:val="0"/>
      <w:marTop w:val="0"/>
      <w:marBottom w:val="0"/>
      <w:divBdr>
        <w:top w:val="none" w:sz="0" w:space="0" w:color="auto"/>
        <w:left w:val="none" w:sz="0" w:space="0" w:color="auto"/>
        <w:bottom w:val="none" w:sz="0" w:space="0" w:color="auto"/>
        <w:right w:val="none" w:sz="0" w:space="0" w:color="auto"/>
      </w:divBdr>
    </w:div>
    <w:div w:id="725686716">
      <w:bodyDiv w:val="1"/>
      <w:marLeft w:val="0"/>
      <w:marRight w:val="0"/>
      <w:marTop w:val="0"/>
      <w:marBottom w:val="0"/>
      <w:divBdr>
        <w:top w:val="none" w:sz="0" w:space="0" w:color="auto"/>
        <w:left w:val="none" w:sz="0" w:space="0" w:color="auto"/>
        <w:bottom w:val="none" w:sz="0" w:space="0" w:color="auto"/>
        <w:right w:val="none" w:sz="0" w:space="0" w:color="auto"/>
      </w:divBdr>
    </w:div>
    <w:div w:id="94431264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109935146">
      <w:bodyDiv w:val="1"/>
      <w:marLeft w:val="0"/>
      <w:marRight w:val="0"/>
      <w:marTop w:val="0"/>
      <w:marBottom w:val="0"/>
      <w:divBdr>
        <w:top w:val="none" w:sz="0" w:space="0" w:color="auto"/>
        <w:left w:val="none" w:sz="0" w:space="0" w:color="auto"/>
        <w:bottom w:val="none" w:sz="0" w:space="0" w:color="auto"/>
        <w:right w:val="none" w:sz="0" w:space="0" w:color="auto"/>
      </w:divBdr>
    </w:div>
    <w:div w:id="1179851506">
      <w:bodyDiv w:val="1"/>
      <w:marLeft w:val="0"/>
      <w:marRight w:val="0"/>
      <w:marTop w:val="0"/>
      <w:marBottom w:val="0"/>
      <w:divBdr>
        <w:top w:val="none" w:sz="0" w:space="0" w:color="auto"/>
        <w:left w:val="none" w:sz="0" w:space="0" w:color="auto"/>
        <w:bottom w:val="none" w:sz="0" w:space="0" w:color="auto"/>
        <w:right w:val="none" w:sz="0" w:space="0" w:color="auto"/>
      </w:divBdr>
    </w:div>
    <w:div w:id="1356343278">
      <w:bodyDiv w:val="1"/>
      <w:marLeft w:val="0"/>
      <w:marRight w:val="0"/>
      <w:marTop w:val="0"/>
      <w:marBottom w:val="0"/>
      <w:divBdr>
        <w:top w:val="none" w:sz="0" w:space="0" w:color="auto"/>
        <w:left w:val="none" w:sz="0" w:space="0" w:color="auto"/>
        <w:bottom w:val="none" w:sz="0" w:space="0" w:color="auto"/>
        <w:right w:val="none" w:sz="0" w:space="0" w:color="auto"/>
      </w:divBdr>
    </w:div>
    <w:div w:id="1747335001">
      <w:bodyDiv w:val="1"/>
      <w:marLeft w:val="0"/>
      <w:marRight w:val="0"/>
      <w:marTop w:val="0"/>
      <w:marBottom w:val="0"/>
      <w:divBdr>
        <w:top w:val="none" w:sz="0" w:space="0" w:color="auto"/>
        <w:left w:val="none" w:sz="0" w:space="0" w:color="auto"/>
        <w:bottom w:val="none" w:sz="0" w:space="0" w:color="auto"/>
        <w:right w:val="none" w:sz="0" w:space="0" w:color="auto"/>
      </w:divBdr>
    </w:div>
    <w:div w:id="1955213605">
      <w:bodyDiv w:val="1"/>
      <w:marLeft w:val="0"/>
      <w:marRight w:val="0"/>
      <w:marTop w:val="0"/>
      <w:marBottom w:val="0"/>
      <w:divBdr>
        <w:top w:val="none" w:sz="0" w:space="0" w:color="auto"/>
        <w:left w:val="none" w:sz="0" w:space="0" w:color="auto"/>
        <w:bottom w:val="none" w:sz="0" w:space="0" w:color="auto"/>
        <w:right w:val="none" w:sz="0" w:space="0" w:color="auto"/>
      </w:divBdr>
    </w:div>
    <w:div w:id="2030909400">
      <w:bodyDiv w:val="1"/>
      <w:marLeft w:val="0"/>
      <w:marRight w:val="0"/>
      <w:marTop w:val="0"/>
      <w:marBottom w:val="0"/>
      <w:divBdr>
        <w:top w:val="none" w:sz="0" w:space="0" w:color="auto"/>
        <w:left w:val="none" w:sz="0" w:space="0" w:color="auto"/>
        <w:bottom w:val="none" w:sz="0" w:space="0" w:color="auto"/>
        <w:right w:val="none" w:sz="0" w:space="0" w:color="auto"/>
      </w:divBdr>
    </w:div>
    <w:div w:id="2072149139">
      <w:bodyDiv w:val="1"/>
      <w:marLeft w:val="0"/>
      <w:marRight w:val="0"/>
      <w:marTop w:val="0"/>
      <w:marBottom w:val="0"/>
      <w:divBdr>
        <w:top w:val="none" w:sz="0" w:space="0" w:color="auto"/>
        <w:left w:val="none" w:sz="0" w:space="0" w:color="auto"/>
        <w:bottom w:val="none" w:sz="0" w:space="0" w:color="auto"/>
        <w:right w:val="none" w:sz="0" w:space="0" w:color="auto"/>
      </w:divBdr>
    </w:div>
    <w:div w:id="2121684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ancelaria@gddkia.gov.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bakula@gddkia.gov.pl"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mailto:mbakul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89562-FDD2-45A0-A042-C5C416036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95</Pages>
  <Words>28811</Words>
  <Characters>172872</Characters>
  <Application>Microsoft Office Word</Application>
  <DocSecurity>0</DocSecurity>
  <Lines>1440</Lines>
  <Paragraphs>402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201281</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Hryc-Ląd Agata</dc:creator>
  <cp:lastModifiedBy>Bakuła Małgorzata</cp:lastModifiedBy>
  <cp:revision>5</cp:revision>
  <cp:lastPrinted>2020-02-20T09:15:00Z</cp:lastPrinted>
  <dcterms:created xsi:type="dcterms:W3CDTF">2020-05-22T08:12:00Z</dcterms:created>
  <dcterms:modified xsi:type="dcterms:W3CDTF">2020-05-22T09:37:00Z</dcterms:modified>
</cp:coreProperties>
</file>