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Pr="00930A4A" w:rsidRDefault="00A47B57" w:rsidP="00A47B57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930A4A">
        <w:rPr>
          <w:rFonts w:ascii="Verdana" w:hAnsi="Verdana" w:cs="Arial"/>
          <w:b/>
          <w:color w:val="000000"/>
          <w:lang w:eastAsia="ar-SA"/>
        </w:rPr>
        <w:t>Formularz 2.</w:t>
      </w:r>
      <w:r>
        <w:rPr>
          <w:rFonts w:ascii="Verdana" w:hAnsi="Verdana" w:cs="Arial"/>
          <w:b/>
          <w:color w:val="000000"/>
          <w:lang w:eastAsia="ar-SA"/>
        </w:rPr>
        <w:t>1</w:t>
      </w:r>
      <w:r w:rsidRPr="00930A4A">
        <w:rPr>
          <w:rFonts w:ascii="Verdana" w:hAnsi="Verdana" w:cs="Arial"/>
          <w:b/>
          <w:color w:val="000000"/>
          <w:lang w:eastAsia="ar-SA"/>
        </w:rPr>
        <w:t>.</w:t>
      </w:r>
      <w:r>
        <w:rPr>
          <w:rFonts w:ascii="Verdana" w:hAnsi="Verdana" w:cs="Arial"/>
          <w:b/>
          <w:color w:val="000000"/>
          <w:lang w:eastAsia="ar-SA"/>
        </w:rPr>
        <w:t>4.</w:t>
      </w:r>
    </w:p>
    <w:p w:rsidR="00A47B57" w:rsidRDefault="00A47B57" w:rsidP="00A47B57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tbl>
      <w:tblPr>
        <w:tblpPr w:leftFromText="141" w:rightFromText="141" w:vertAnchor="page" w:horzAnchor="margin" w:tblpXSpec="center" w:tblpY="1906"/>
        <w:tblW w:w="11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1"/>
        <w:gridCol w:w="6919"/>
      </w:tblGrid>
      <w:tr w:rsidR="00A47B57" w:rsidRPr="006A6878" w:rsidTr="009D084B">
        <w:trPr>
          <w:trHeight w:val="803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7B57" w:rsidRPr="006A6878" w:rsidRDefault="00A47B57" w:rsidP="00A47B57">
            <w:pPr>
              <w:rPr>
                <w:i/>
              </w:rPr>
            </w:pPr>
          </w:p>
          <w:p w:rsidR="00A47B57" w:rsidRPr="006A6878" w:rsidRDefault="00A47B57" w:rsidP="00A47B57">
            <w:pPr>
              <w:rPr>
                <w:i/>
              </w:rPr>
            </w:pPr>
          </w:p>
          <w:p w:rsidR="00A47B57" w:rsidRPr="006A6878" w:rsidRDefault="00A47B57" w:rsidP="00A47B57">
            <w:pPr>
              <w:jc w:val="center"/>
              <w:rPr>
                <w:i/>
              </w:rPr>
            </w:pPr>
          </w:p>
          <w:p w:rsidR="00A47B57" w:rsidRPr="006A6878" w:rsidRDefault="00A47B57" w:rsidP="00A47B57">
            <w:pPr>
              <w:jc w:val="center"/>
              <w:rPr>
                <w:i/>
              </w:rPr>
            </w:pPr>
            <w:r w:rsidRPr="006A6878">
              <w:rPr>
                <w:i/>
              </w:rPr>
              <w:t>(</w:t>
            </w:r>
            <w:r w:rsidRPr="006A6878">
              <w:rPr>
                <w:i/>
                <w:sz w:val="20"/>
                <w:szCs w:val="20"/>
              </w:rPr>
              <w:t>pieczęć Wykonawcy/Wykonawców)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E3424" w:rsidRPr="009E3424" w:rsidRDefault="009E3424" w:rsidP="00A47B57">
            <w:pPr>
              <w:jc w:val="center"/>
              <w:rPr>
                <w:rFonts w:ascii="Verdana" w:hAnsi="Verdana" w:cs="Arial"/>
                <w:b/>
                <w:bCs/>
                <w:spacing w:val="30"/>
              </w:rPr>
            </w:pPr>
            <w:r w:rsidRPr="009E3424">
              <w:rPr>
                <w:rFonts w:ascii="Verdana" w:hAnsi="Verdana" w:cs="Arial"/>
                <w:b/>
                <w:bCs/>
                <w:spacing w:val="30"/>
              </w:rPr>
              <w:t>FORMULARZ CENOWY</w:t>
            </w:r>
          </w:p>
          <w:p w:rsidR="00A47B57" w:rsidRPr="000A39BE" w:rsidRDefault="009E3424" w:rsidP="00A47B57">
            <w:pPr>
              <w:jc w:val="center"/>
            </w:pPr>
            <w:r w:rsidRPr="009E3424">
              <w:rPr>
                <w:rFonts w:ascii="Verdana" w:hAnsi="Verdana"/>
                <w:b/>
              </w:rPr>
              <w:t>ZADANIE IV – REJON KĘDZIERZYN – KOŹLE</w:t>
            </w:r>
            <w:r>
              <w:rPr>
                <w:rFonts w:cs="Arial"/>
                <w:b/>
                <w:bCs/>
                <w:spacing w:val="30"/>
                <w:sz w:val="28"/>
                <w:szCs w:val="28"/>
              </w:rPr>
              <w:t xml:space="preserve">  </w:t>
            </w:r>
            <w:r w:rsidRPr="00A10492">
              <w:rPr>
                <w:rFonts w:cs="Arial"/>
                <w:b/>
                <w:bCs/>
                <w:spacing w:val="30"/>
                <w:sz w:val="28"/>
                <w:szCs w:val="28"/>
              </w:rPr>
              <w:t xml:space="preserve">   </w:t>
            </w:r>
          </w:p>
        </w:tc>
      </w:tr>
    </w:tbl>
    <w:p w:rsidR="00A47B57" w:rsidRDefault="00A47B57" w:rsidP="00A47B57">
      <w:pPr>
        <w:spacing w:before="120"/>
        <w:ind w:left="-35"/>
        <w:jc w:val="center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„</w:t>
      </w:r>
      <w:r w:rsidRPr="00EA1DA4">
        <w:rPr>
          <w:rFonts w:ascii="Verdana" w:hAnsi="Verdana" w:cs="Verdana"/>
          <w:b/>
          <w:bCs/>
          <w:sz w:val="18"/>
          <w:szCs w:val="18"/>
        </w:rPr>
        <w:t>Dostawa energii elektrycznej do obiektów administracyjno – biurowych oraz obiektów i urządzeń infrastruktury drogowej administrowanych przez Generalną Dyrekcję Dróg Krajowych i Autostrad Oddział w Opolu.</w:t>
      </w: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tbl>
      <w:tblPr>
        <w:tblW w:w="1121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05"/>
        <w:gridCol w:w="1252"/>
        <w:gridCol w:w="968"/>
        <w:gridCol w:w="1252"/>
        <w:gridCol w:w="1098"/>
        <w:gridCol w:w="895"/>
        <w:gridCol w:w="1252"/>
        <w:gridCol w:w="1424"/>
      </w:tblGrid>
      <w:tr w:rsidR="009A7AAC" w:rsidRPr="009C4245" w:rsidTr="009A7AAC">
        <w:trPr>
          <w:trHeight w:val="1125"/>
          <w:jc w:val="center"/>
        </w:trPr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9D084B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Lp.</w:t>
            </w:r>
          </w:p>
        </w:tc>
        <w:tc>
          <w:tcPr>
            <w:tcW w:w="250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Opis usługi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Podział na strefy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Ilość punktów poboru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Ilość energii </w:t>
            </w:r>
          </w:p>
        </w:tc>
        <w:tc>
          <w:tcPr>
            <w:tcW w:w="109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9A7AAC" w:rsidP="009A7AAC">
            <w:pPr>
              <w:jc w:val="right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J</w:t>
            </w:r>
            <w:r w:rsidR="00A47B57" w:rsidRPr="009A7AAC">
              <w:rPr>
                <w:rFonts w:ascii="Verdana" w:hAnsi="Verdana" w:cs="Arial"/>
                <w:w w:val="90"/>
                <w:sz w:val="20"/>
                <w:szCs w:val="20"/>
              </w:rPr>
              <w:t>ednostka</w:t>
            </w:r>
          </w:p>
        </w:tc>
        <w:tc>
          <w:tcPr>
            <w:tcW w:w="89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Okres trwania umowy</w:t>
            </w: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br/>
              <w:t>[m-c]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Cena jedn. netto. </w:t>
            </w: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br/>
              <w:t>[zł]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 Wartość netto [zł]</w:t>
            </w:r>
          </w:p>
        </w:tc>
      </w:tr>
      <w:tr w:rsidR="009A7AAC" w:rsidRPr="009C4245" w:rsidTr="009A7AAC">
        <w:trPr>
          <w:trHeight w:val="149"/>
          <w:jc w:val="center"/>
        </w:trPr>
        <w:tc>
          <w:tcPr>
            <w:tcW w:w="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2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3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4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7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9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1.</w:t>
            </w:r>
          </w:p>
        </w:tc>
        <w:tc>
          <w:tcPr>
            <w:tcW w:w="10646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 xml:space="preserve">TARYFA C11 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1.1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[kWh] 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Strefa całodobowa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5E2071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167</w:t>
            </w:r>
            <w:r w:rsidR="009C4245"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 </w:t>
            </w:r>
            <w:r w:rsidR="005E2071">
              <w:rPr>
                <w:rFonts w:ascii="Verdana" w:hAnsi="Verdana" w:cs="Arial"/>
                <w:w w:val="90"/>
                <w:sz w:val="20"/>
                <w:szCs w:val="20"/>
              </w:rPr>
              <w:t>748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1.2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Opłata handlowa (za obsługę rozliczenia odbiorców) - [zł/m-c/pkt]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22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pkt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979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 xml:space="preserve"> TARYFA C11 - suma pozycji 1.1 i 1.2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2.</w:t>
            </w:r>
          </w:p>
        </w:tc>
        <w:tc>
          <w:tcPr>
            <w:tcW w:w="10646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TARYFA C12b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2.1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[kWh]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strefa szczytowa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14</w:t>
            </w:r>
            <w:r w:rsidR="009C4245"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 </w:t>
            </w: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673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2.2</w:t>
            </w:r>
          </w:p>
        </w:tc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[kWh]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strefa pozaszczytowa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48</w:t>
            </w:r>
            <w:r w:rsidR="009C4245"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 </w:t>
            </w: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429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2.3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Opłata handlowa (za obsługę rozliczenia odbiorców) - [zł/m-c/pkt]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pkt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979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 xml:space="preserve"> TARYFA C12b - suma pozycji 2.1 i 2.2 i 2.3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3.</w:t>
            </w:r>
          </w:p>
        </w:tc>
        <w:tc>
          <w:tcPr>
            <w:tcW w:w="10646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TARYFA B 11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3.1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[MWh]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strefa całodobowa 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441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3.2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Opłata handlowa (za obsługę rozliczenia odbiorców) - [zł/m-c/pkt]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979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 xml:space="preserve"> TARYFA B11 - suma pozycji 3.1 i 3.2 i 3.3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4.</w:t>
            </w:r>
          </w:p>
        </w:tc>
        <w:tc>
          <w:tcPr>
            <w:tcW w:w="10646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TARYFA O 11</w:t>
            </w:r>
          </w:p>
        </w:tc>
      </w:tr>
      <w:tr w:rsidR="009A7AAC" w:rsidRPr="009C4245" w:rsidTr="009F1FAB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4.1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[MWh]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strefa całodobowa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70</w:t>
            </w:r>
            <w:r w:rsidR="009C4245"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 </w:t>
            </w: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248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F1FAB">
        <w:trPr>
          <w:trHeight w:val="765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lastRenderedPageBreak/>
              <w:t>4.3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Opłata handlowa (za obsługę rozliczenia odbiorców) - [zł/m-c/pkt]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36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979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 xml:space="preserve"> TARYFA O11 - suma pozycji 4.1 i 4.2 i 4.3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w w:val="90"/>
                <w:sz w:val="20"/>
                <w:szCs w:val="20"/>
              </w:rPr>
            </w:pP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5.</w:t>
            </w:r>
          </w:p>
        </w:tc>
        <w:tc>
          <w:tcPr>
            <w:tcW w:w="10646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TARYFA O 12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5.1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[MWh]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strefa szczytowa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52</w:t>
            </w:r>
            <w:r w:rsidR="009C4245"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 </w:t>
            </w: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962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5.2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[MWh]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strefa pozaszczytowa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112</w:t>
            </w:r>
            <w:r w:rsidR="009C4245"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 </w:t>
            </w: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104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765"/>
          <w:jc w:val="center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5.3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Opłata handlowa (za obsługę rozliczenia odbiorców) - [zł/m-c/pkt]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979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 xml:space="preserve"> TARYFA O12 - suma pozycji 5.1 i 5.2  5.3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97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Razem wartość netto (suma pozycji 1, 2, 3, 4 , 5 )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EECE1"/>
            <w:noWrap/>
            <w:vAlign w:val="bottom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97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Podatek VAT 23%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noWrap/>
            <w:vAlign w:val="bottom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C4245" w:rsidTr="009A7AAC">
        <w:trPr>
          <w:trHeight w:val="390"/>
          <w:jc w:val="center"/>
        </w:trPr>
        <w:tc>
          <w:tcPr>
            <w:tcW w:w="97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Cena oferty brutto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vAlign w:val="bottom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</w:tbl>
    <w:p w:rsidR="00A47B57" w:rsidRPr="00722852" w:rsidRDefault="00A47B57" w:rsidP="009E3424">
      <w:pPr>
        <w:ind w:left="142"/>
        <w:rPr>
          <w:sz w:val="20"/>
          <w:szCs w:val="20"/>
        </w:rPr>
      </w:pPr>
      <w:r w:rsidRPr="00722852">
        <w:rPr>
          <w:sz w:val="20"/>
          <w:szCs w:val="20"/>
        </w:rPr>
        <w:t xml:space="preserve">Ceny należy podawać w następujący sposób: </w:t>
      </w:r>
    </w:p>
    <w:p w:rsidR="00A47B57" w:rsidRPr="00722852" w:rsidRDefault="009E3424" w:rsidP="009E3424">
      <w:pPr>
        <w:ind w:left="142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47B57" w:rsidRPr="00722852">
        <w:rPr>
          <w:sz w:val="20"/>
          <w:szCs w:val="20"/>
        </w:rPr>
        <w:t>dla energii elektrycznej czynnej cena jednostkowa  z dokładnością do 0,0001 zł</w:t>
      </w:r>
    </w:p>
    <w:p w:rsidR="00A47B57" w:rsidRPr="00722852" w:rsidRDefault="009E3424" w:rsidP="009E3424">
      <w:pPr>
        <w:ind w:left="142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47B57" w:rsidRPr="00722852">
        <w:rPr>
          <w:sz w:val="20"/>
          <w:szCs w:val="20"/>
        </w:rPr>
        <w:t>pozostałe wartości cen jednostkowych,  wartości netto dla wszystkich poz</w:t>
      </w:r>
      <w:r w:rsidR="009A7AAC">
        <w:rPr>
          <w:sz w:val="20"/>
          <w:szCs w:val="20"/>
        </w:rPr>
        <w:t>ycji oraz Razem wartość netto z </w:t>
      </w:r>
      <w:r w:rsidR="00A47B57" w:rsidRPr="00722852">
        <w:rPr>
          <w:sz w:val="20"/>
          <w:szCs w:val="20"/>
        </w:rPr>
        <w:t>dokładnością do 0,01 zł</w:t>
      </w:r>
    </w:p>
    <w:p w:rsidR="00A47B57" w:rsidRPr="00722852" w:rsidRDefault="00A47B57" w:rsidP="00A47B57">
      <w:pPr>
        <w:ind w:left="-180"/>
        <w:rPr>
          <w:sz w:val="20"/>
          <w:szCs w:val="20"/>
        </w:rPr>
      </w:pPr>
    </w:p>
    <w:p w:rsidR="00A47B57" w:rsidRPr="00722852" w:rsidRDefault="00A47B57" w:rsidP="00A47B57">
      <w:pPr>
        <w:ind w:left="-180"/>
        <w:rPr>
          <w:sz w:val="20"/>
          <w:szCs w:val="20"/>
        </w:rPr>
      </w:pPr>
    </w:p>
    <w:p w:rsidR="00A47B57" w:rsidRPr="00722852" w:rsidRDefault="00A47B57" w:rsidP="00A47B57">
      <w:pPr>
        <w:pStyle w:val="Zwykytekst"/>
        <w:spacing w:before="120"/>
        <w:rPr>
          <w:rFonts w:ascii="Times New Roman" w:hAnsi="Times New Roman"/>
        </w:rPr>
      </w:pPr>
    </w:p>
    <w:p w:rsidR="00A47B57" w:rsidRPr="00722852" w:rsidRDefault="00A47B57" w:rsidP="00A47B57">
      <w:pPr>
        <w:pStyle w:val="Zwykytekst"/>
        <w:spacing w:before="120"/>
        <w:rPr>
          <w:rFonts w:ascii="Times New Roman" w:hAnsi="Times New Roman"/>
        </w:rPr>
      </w:pPr>
      <w:r w:rsidRPr="00722852">
        <w:rPr>
          <w:rFonts w:ascii="Times New Roman" w:hAnsi="Times New Roman"/>
        </w:rPr>
        <w:t>__________________ dnia __ __ 20</w:t>
      </w:r>
      <w:r w:rsidRPr="00722852">
        <w:rPr>
          <w:rFonts w:ascii="Times New Roman" w:hAnsi="Times New Roman"/>
          <w:u w:val="single"/>
        </w:rPr>
        <w:t xml:space="preserve">     </w:t>
      </w:r>
      <w:r w:rsidRPr="00722852">
        <w:rPr>
          <w:rFonts w:ascii="Times New Roman" w:hAnsi="Times New Roman"/>
        </w:rPr>
        <w:t xml:space="preserve"> roku</w:t>
      </w:r>
    </w:p>
    <w:p w:rsidR="00A47B57" w:rsidRPr="00722852" w:rsidRDefault="00A47B57" w:rsidP="009A7AAC">
      <w:pPr>
        <w:pStyle w:val="Zwykytekst"/>
        <w:spacing w:before="120"/>
        <w:jc w:val="right"/>
        <w:rPr>
          <w:rFonts w:ascii="Times New Roman" w:hAnsi="Times New Roman"/>
          <w:i/>
        </w:rPr>
      </w:pPr>
      <w:r w:rsidRPr="00722852">
        <w:rPr>
          <w:rFonts w:ascii="Times New Roman" w:hAnsi="Times New Roman"/>
          <w:i/>
        </w:rPr>
        <w:t>______________________________</w:t>
      </w:r>
    </w:p>
    <w:p w:rsidR="00A47B57" w:rsidRPr="00722852" w:rsidRDefault="00A47B57" w:rsidP="009A7AAC">
      <w:pPr>
        <w:jc w:val="right"/>
        <w:rPr>
          <w:i/>
          <w:sz w:val="20"/>
          <w:szCs w:val="20"/>
        </w:rPr>
      </w:pPr>
      <w:r w:rsidRPr="00722852">
        <w:rPr>
          <w:i/>
          <w:sz w:val="20"/>
          <w:szCs w:val="20"/>
        </w:rPr>
        <w:t>( podpis Wykonawcy / Pełnomocnika )</w:t>
      </w:r>
    </w:p>
    <w:p w:rsidR="00A47B57" w:rsidRPr="00722852" w:rsidRDefault="00A47B57" w:rsidP="00A47B57">
      <w:pPr>
        <w:ind w:left="851"/>
        <w:rPr>
          <w:rFonts w:ascii="Arial" w:hAnsi="Arial" w:cs="Arial"/>
          <w:sz w:val="20"/>
          <w:szCs w:val="20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9A7AAC" w:rsidRDefault="009A7AAC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9A7AAC" w:rsidRDefault="009A7AAC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9A7AAC" w:rsidRDefault="009A7AAC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9A7AAC" w:rsidRDefault="009A7AAC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9A7AAC" w:rsidRDefault="009A7AAC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5E2071" w:rsidRDefault="005E2071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5E2071" w:rsidRDefault="005E2071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5E2071" w:rsidRDefault="005E2071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Pr="00930A4A" w:rsidRDefault="00A47B57" w:rsidP="00A47B57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  <w:r w:rsidRPr="00930A4A">
        <w:rPr>
          <w:rFonts w:ascii="Verdana" w:hAnsi="Verdana" w:cs="Arial"/>
          <w:b/>
          <w:color w:val="000000"/>
          <w:lang w:eastAsia="ar-SA"/>
        </w:rPr>
        <w:lastRenderedPageBreak/>
        <w:t>Formularz 2.</w:t>
      </w:r>
      <w:r>
        <w:rPr>
          <w:rFonts w:ascii="Verdana" w:hAnsi="Verdana" w:cs="Arial"/>
          <w:b/>
          <w:color w:val="000000"/>
          <w:lang w:eastAsia="ar-SA"/>
        </w:rPr>
        <w:t>1</w:t>
      </w:r>
      <w:r w:rsidRPr="00930A4A">
        <w:rPr>
          <w:rFonts w:ascii="Verdana" w:hAnsi="Verdana" w:cs="Arial"/>
          <w:b/>
          <w:color w:val="000000"/>
          <w:lang w:eastAsia="ar-SA"/>
        </w:rPr>
        <w:t>.</w:t>
      </w:r>
      <w:r>
        <w:rPr>
          <w:rFonts w:ascii="Verdana" w:hAnsi="Verdana" w:cs="Arial"/>
          <w:b/>
          <w:color w:val="000000"/>
          <w:lang w:eastAsia="ar-SA"/>
        </w:rPr>
        <w:t>5.</w:t>
      </w:r>
    </w:p>
    <w:tbl>
      <w:tblPr>
        <w:tblpPr w:leftFromText="141" w:rightFromText="141" w:vertAnchor="page" w:horzAnchor="margin" w:tblpXSpec="center" w:tblpY="1681"/>
        <w:tblW w:w="11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7"/>
        <w:gridCol w:w="6919"/>
      </w:tblGrid>
      <w:tr w:rsidR="005E2071" w:rsidRPr="006A6878" w:rsidTr="005E2071">
        <w:trPr>
          <w:trHeight w:val="803"/>
        </w:trPr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2071" w:rsidRPr="006A6878" w:rsidRDefault="005E2071" w:rsidP="005E2071">
            <w:pPr>
              <w:rPr>
                <w:i/>
              </w:rPr>
            </w:pPr>
          </w:p>
          <w:p w:rsidR="005E2071" w:rsidRPr="006A6878" w:rsidRDefault="005E2071" w:rsidP="005E2071">
            <w:pPr>
              <w:rPr>
                <w:i/>
              </w:rPr>
            </w:pPr>
          </w:p>
          <w:p w:rsidR="005E2071" w:rsidRPr="006A6878" w:rsidRDefault="005E2071" w:rsidP="005E2071">
            <w:pPr>
              <w:jc w:val="center"/>
              <w:rPr>
                <w:i/>
              </w:rPr>
            </w:pPr>
          </w:p>
          <w:p w:rsidR="005E2071" w:rsidRPr="006A6878" w:rsidRDefault="005E2071" w:rsidP="005E2071">
            <w:pPr>
              <w:jc w:val="center"/>
              <w:rPr>
                <w:i/>
              </w:rPr>
            </w:pPr>
            <w:r w:rsidRPr="006A6878">
              <w:rPr>
                <w:i/>
              </w:rPr>
              <w:t>(</w:t>
            </w:r>
            <w:r w:rsidRPr="006A6878">
              <w:rPr>
                <w:i/>
                <w:sz w:val="20"/>
                <w:szCs w:val="20"/>
              </w:rPr>
              <w:t>pieczęć Wykonawcy/Wykonawców)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E2071" w:rsidRPr="009E3424" w:rsidRDefault="005E2071" w:rsidP="005E2071">
            <w:pPr>
              <w:jc w:val="center"/>
              <w:rPr>
                <w:rFonts w:ascii="Verdana" w:hAnsi="Verdana" w:cs="Arial"/>
                <w:b/>
                <w:bCs/>
                <w:spacing w:val="30"/>
              </w:rPr>
            </w:pPr>
            <w:r w:rsidRPr="009E3424">
              <w:rPr>
                <w:rFonts w:ascii="Verdana" w:hAnsi="Verdana" w:cs="Arial"/>
                <w:b/>
                <w:bCs/>
                <w:spacing w:val="30"/>
              </w:rPr>
              <w:t xml:space="preserve">FORMULARZ CENOWY </w:t>
            </w:r>
          </w:p>
          <w:p w:rsidR="005E2071" w:rsidRPr="009E3424" w:rsidRDefault="005E2071" w:rsidP="005E2071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  <w:r w:rsidRPr="009E3424">
              <w:rPr>
                <w:rFonts w:ascii="Verdana" w:hAnsi="Verdana"/>
                <w:b/>
              </w:rPr>
              <w:t>ZADANIE V – REJON NYSA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</w:tbl>
    <w:p w:rsidR="00A47B57" w:rsidRDefault="00A47B57" w:rsidP="00A47B57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A47B57">
      <w:pPr>
        <w:spacing w:before="120"/>
        <w:ind w:left="-35"/>
        <w:jc w:val="center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„</w:t>
      </w:r>
      <w:r w:rsidRPr="00EA1DA4">
        <w:rPr>
          <w:rFonts w:ascii="Verdana" w:hAnsi="Verdana" w:cs="Verdana"/>
          <w:b/>
          <w:bCs/>
          <w:sz w:val="18"/>
          <w:szCs w:val="18"/>
        </w:rPr>
        <w:t>Dostawa energii elektrycznej do obiektów administracyjno – biurowych oraz obiektów i urządzeń infrastruktury drogowej administrowanych przez Generalną Dyrekcję Dróg Krajowych i Autostrad Oddział w Opolu.</w:t>
      </w: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tbl>
      <w:tblPr>
        <w:tblW w:w="1093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2452"/>
        <w:gridCol w:w="1227"/>
        <w:gridCol w:w="949"/>
        <w:gridCol w:w="1227"/>
        <w:gridCol w:w="1008"/>
        <w:gridCol w:w="893"/>
        <w:gridCol w:w="1227"/>
        <w:gridCol w:w="1395"/>
      </w:tblGrid>
      <w:tr w:rsidR="009A7AAC" w:rsidRPr="009A7AAC" w:rsidTr="009A7AAC">
        <w:trPr>
          <w:trHeight w:val="1125"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Lp.</w:t>
            </w:r>
          </w:p>
        </w:tc>
        <w:tc>
          <w:tcPr>
            <w:tcW w:w="249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Opis usługi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Podział na strefy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Ilość punktów poboru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Ilość energii </w:t>
            </w:r>
          </w:p>
        </w:tc>
        <w:tc>
          <w:tcPr>
            <w:tcW w:w="102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jednostka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Okres trwania umowy</w:t>
            </w: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br/>
              <w:t>[m-c]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Cena jedn. netto. </w:t>
            </w: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br/>
              <w:t>[zł]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 Wartość netto [zł]</w:t>
            </w:r>
          </w:p>
        </w:tc>
      </w:tr>
      <w:tr w:rsidR="009A7AAC" w:rsidRPr="009A7AAC" w:rsidTr="009A7AAC">
        <w:trPr>
          <w:trHeight w:val="375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 </w:t>
            </w:r>
            <w:r w:rsid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9</w:t>
            </w:r>
          </w:p>
        </w:tc>
      </w:tr>
      <w:tr w:rsidR="00A47B57" w:rsidRPr="009A7AAC" w:rsidTr="009A7AAC">
        <w:trPr>
          <w:trHeight w:val="375"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1.</w:t>
            </w:r>
          </w:p>
        </w:tc>
        <w:tc>
          <w:tcPr>
            <w:tcW w:w="90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 xml:space="preserve">TARYFA C11 </w:t>
            </w:r>
          </w:p>
        </w:tc>
      </w:tr>
      <w:tr w:rsidR="009A7AAC" w:rsidRPr="009A7AAC" w:rsidTr="009A7AAC">
        <w:trPr>
          <w:trHeight w:val="79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1.1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[kWh] 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Strefa całodobowa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E7793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>
              <w:rPr>
                <w:rFonts w:ascii="Verdana" w:hAnsi="Verdana" w:cs="Arial"/>
                <w:w w:val="90"/>
                <w:sz w:val="20"/>
                <w:szCs w:val="20"/>
              </w:rPr>
              <w:t>321 960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A7AAC" w:rsidTr="009A7AAC">
        <w:trPr>
          <w:trHeight w:val="79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1.2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Opłata handlowa (za obsługę rozliczenia odbiorców) - [zł/m-c/pkt]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725206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2</w:t>
            </w:r>
            <w:r w:rsidR="00725206">
              <w:rPr>
                <w:rFonts w:ascii="Verdana" w:hAnsi="Verdana" w:cs="Arial"/>
                <w:w w:val="90"/>
                <w:sz w:val="20"/>
                <w:szCs w:val="20"/>
              </w:rPr>
              <w:t>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pkt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A47B57" w:rsidRPr="009A7AAC" w:rsidTr="009A7AAC">
        <w:trPr>
          <w:trHeight w:val="375"/>
          <w:jc w:val="center"/>
        </w:trPr>
        <w:tc>
          <w:tcPr>
            <w:tcW w:w="907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 xml:space="preserve"> TARYFA C11 - suma pozycji 1.1 i 1.2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A47B57" w:rsidRPr="009A7AAC" w:rsidTr="009A7AAC">
        <w:trPr>
          <w:trHeight w:val="37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2.</w:t>
            </w:r>
          </w:p>
        </w:tc>
        <w:tc>
          <w:tcPr>
            <w:tcW w:w="90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TARYFA C12b</w:t>
            </w:r>
          </w:p>
        </w:tc>
      </w:tr>
      <w:tr w:rsidR="009A7AAC" w:rsidRPr="009A7AAC" w:rsidTr="009A7AAC">
        <w:trPr>
          <w:trHeight w:val="79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2.1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[kWh]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strefa szczytowa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E7793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>
              <w:rPr>
                <w:rFonts w:ascii="Verdana" w:hAnsi="Verdana" w:cs="Arial"/>
                <w:w w:val="90"/>
                <w:sz w:val="20"/>
                <w:szCs w:val="20"/>
              </w:rPr>
              <w:t>92 220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A7AAC" w:rsidTr="009A7AAC">
        <w:trPr>
          <w:trHeight w:val="79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2.2</w:t>
            </w:r>
          </w:p>
        </w:tc>
        <w:tc>
          <w:tcPr>
            <w:tcW w:w="2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 xml:space="preserve">Energia elektryczna czynna - [kWh]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strefa pozaszczytowa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E7793" w:rsidP="005E2071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>
              <w:rPr>
                <w:rFonts w:ascii="Verdana" w:hAnsi="Verdana" w:cs="Arial"/>
                <w:w w:val="90"/>
                <w:sz w:val="20"/>
                <w:szCs w:val="20"/>
              </w:rPr>
              <w:t>127 35</w:t>
            </w:r>
            <w:r w:rsidR="005E2071">
              <w:rPr>
                <w:rFonts w:ascii="Verdana" w:hAnsi="Verdana" w:cs="Arial"/>
                <w:w w:val="90"/>
                <w:sz w:val="20"/>
                <w:szCs w:val="20"/>
              </w:rPr>
              <w:t>4</w:t>
            </w:r>
            <w:bookmarkStart w:id="0" w:name="_GoBack"/>
            <w:bookmarkEnd w:id="0"/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kWh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9A7AAC" w:rsidRPr="009A7AAC" w:rsidTr="009A7AAC">
        <w:trPr>
          <w:trHeight w:val="79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2.3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Opłata handlowa (za obsługę rozliczenia odbiorców) - [zł/m-c/pkt]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***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pkt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36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center"/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A47B57" w:rsidRPr="009A7AAC" w:rsidTr="009A7AAC">
        <w:trPr>
          <w:trHeight w:val="375"/>
          <w:jc w:val="center"/>
        </w:trPr>
        <w:tc>
          <w:tcPr>
            <w:tcW w:w="907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 xml:space="preserve"> TARYFA C12b - suma pozycji 2.1 i 2.2 i 2.3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A47B57" w:rsidRPr="009A7AAC" w:rsidTr="009A7AAC">
        <w:trPr>
          <w:trHeight w:val="375"/>
          <w:jc w:val="center"/>
        </w:trPr>
        <w:tc>
          <w:tcPr>
            <w:tcW w:w="9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Razem wartość netto (suma pozycji 1, 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EECE1"/>
            <w:noWrap/>
            <w:vAlign w:val="bottom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A47B57" w:rsidRPr="009A7AAC" w:rsidTr="009A7AAC">
        <w:trPr>
          <w:trHeight w:val="375"/>
          <w:jc w:val="center"/>
        </w:trPr>
        <w:tc>
          <w:tcPr>
            <w:tcW w:w="9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Podatek VAT23%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  <w:tr w:rsidR="00A47B57" w:rsidRPr="009A7AAC" w:rsidTr="009A7AAC">
        <w:trPr>
          <w:trHeight w:val="375"/>
          <w:jc w:val="center"/>
        </w:trPr>
        <w:tc>
          <w:tcPr>
            <w:tcW w:w="9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EECE1"/>
            <w:vAlign w:val="center"/>
            <w:hideMark/>
          </w:tcPr>
          <w:p w:rsidR="00A47B57" w:rsidRPr="009A7AAC" w:rsidRDefault="00A47B57" w:rsidP="00A47B57">
            <w:pPr>
              <w:jc w:val="right"/>
              <w:rPr>
                <w:rFonts w:ascii="Verdana" w:hAnsi="Verdana" w:cs="Arial"/>
                <w:bCs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bCs/>
                <w:w w:val="90"/>
                <w:sz w:val="20"/>
                <w:szCs w:val="20"/>
              </w:rPr>
              <w:t>Cena oferty brutto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B57" w:rsidRPr="009A7AAC" w:rsidRDefault="00A47B57" w:rsidP="00A47B57">
            <w:pPr>
              <w:rPr>
                <w:rFonts w:ascii="Verdana" w:hAnsi="Verdana" w:cs="Arial"/>
                <w:w w:val="90"/>
                <w:sz w:val="20"/>
                <w:szCs w:val="20"/>
              </w:rPr>
            </w:pPr>
            <w:r w:rsidRPr="009A7AAC">
              <w:rPr>
                <w:rFonts w:ascii="Verdana" w:hAnsi="Verdana" w:cs="Arial"/>
                <w:w w:val="90"/>
                <w:sz w:val="20"/>
                <w:szCs w:val="20"/>
              </w:rPr>
              <w:t> </w:t>
            </w:r>
          </w:p>
        </w:tc>
      </w:tr>
    </w:tbl>
    <w:p w:rsidR="00A47B57" w:rsidRDefault="00A47B57" w:rsidP="00BA4A05">
      <w:pPr>
        <w:tabs>
          <w:tab w:val="left" w:pos="1530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A47B57" w:rsidRPr="00722852" w:rsidRDefault="00A47B57" w:rsidP="009E3424">
      <w:pPr>
        <w:ind w:left="142"/>
        <w:rPr>
          <w:sz w:val="20"/>
          <w:szCs w:val="20"/>
        </w:rPr>
      </w:pPr>
      <w:r w:rsidRPr="00722852">
        <w:rPr>
          <w:sz w:val="20"/>
          <w:szCs w:val="20"/>
        </w:rPr>
        <w:t xml:space="preserve">Ceny należy podawać w następujący sposób: </w:t>
      </w:r>
    </w:p>
    <w:p w:rsidR="00A47B57" w:rsidRPr="00722852" w:rsidRDefault="009E3424" w:rsidP="009E3424">
      <w:pPr>
        <w:ind w:left="142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47B57" w:rsidRPr="00722852">
        <w:rPr>
          <w:sz w:val="20"/>
          <w:szCs w:val="20"/>
        </w:rPr>
        <w:t>dla energii elektrycznej czynnej cena jednostkowa  z dokładnością do 0,0001 zł</w:t>
      </w:r>
    </w:p>
    <w:p w:rsidR="00A47B57" w:rsidRPr="00722852" w:rsidRDefault="009E3424" w:rsidP="009E3424">
      <w:pPr>
        <w:ind w:left="142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47B57" w:rsidRPr="00722852">
        <w:rPr>
          <w:sz w:val="20"/>
          <w:szCs w:val="20"/>
        </w:rPr>
        <w:t>pozostałe wartości cen jednostkowych,  wartości netto dla wszystkich poz</w:t>
      </w:r>
      <w:r w:rsidR="009A7AAC">
        <w:rPr>
          <w:sz w:val="20"/>
          <w:szCs w:val="20"/>
        </w:rPr>
        <w:t>ycji oraz Razem wartość netto z </w:t>
      </w:r>
      <w:r w:rsidR="00A47B57" w:rsidRPr="00722852">
        <w:rPr>
          <w:sz w:val="20"/>
          <w:szCs w:val="20"/>
        </w:rPr>
        <w:t>dokładnością do 0,01 zł</w:t>
      </w:r>
    </w:p>
    <w:p w:rsidR="00A47B57" w:rsidRPr="00722852" w:rsidRDefault="00A47B57" w:rsidP="00A47B57">
      <w:pPr>
        <w:ind w:left="-180"/>
        <w:rPr>
          <w:sz w:val="20"/>
          <w:szCs w:val="20"/>
        </w:rPr>
      </w:pPr>
    </w:p>
    <w:p w:rsidR="00A47B57" w:rsidRPr="00722852" w:rsidRDefault="00A47B57" w:rsidP="00A47B57">
      <w:pPr>
        <w:pStyle w:val="Zwykytekst"/>
        <w:spacing w:before="120"/>
        <w:rPr>
          <w:rFonts w:ascii="Times New Roman" w:hAnsi="Times New Roman"/>
        </w:rPr>
      </w:pPr>
      <w:r w:rsidRPr="00722852">
        <w:rPr>
          <w:rFonts w:ascii="Times New Roman" w:hAnsi="Times New Roman"/>
        </w:rPr>
        <w:t>__________________ dnia __ __ 20</w:t>
      </w:r>
      <w:r w:rsidRPr="00722852">
        <w:rPr>
          <w:rFonts w:ascii="Times New Roman" w:hAnsi="Times New Roman"/>
          <w:u w:val="single"/>
        </w:rPr>
        <w:t xml:space="preserve">     </w:t>
      </w:r>
      <w:r w:rsidRPr="00722852">
        <w:rPr>
          <w:rFonts w:ascii="Times New Roman" w:hAnsi="Times New Roman"/>
        </w:rPr>
        <w:t xml:space="preserve"> roku</w:t>
      </w:r>
    </w:p>
    <w:p w:rsidR="00A47B57" w:rsidRPr="00722852" w:rsidRDefault="00A47B57" w:rsidP="009A7AAC">
      <w:pPr>
        <w:pStyle w:val="Zwykytekst"/>
        <w:spacing w:before="120"/>
        <w:jc w:val="right"/>
        <w:rPr>
          <w:rFonts w:ascii="Times New Roman" w:hAnsi="Times New Roman"/>
          <w:i/>
        </w:rPr>
      </w:pPr>
      <w:r w:rsidRPr="00722852">
        <w:rPr>
          <w:rFonts w:ascii="Times New Roman" w:hAnsi="Times New Roman"/>
          <w:i/>
        </w:rPr>
        <w:t>______________________________</w:t>
      </w:r>
    </w:p>
    <w:p w:rsidR="00A47B57" w:rsidRPr="00722852" w:rsidRDefault="00A47B57" w:rsidP="009A7AAC">
      <w:pPr>
        <w:jc w:val="right"/>
        <w:rPr>
          <w:i/>
          <w:sz w:val="20"/>
          <w:szCs w:val="20"/>
        </w:rPr>
      </w:pPr>
      <w:r w:rsidRPr="00722852">
        <w:rPr>
          <w:i/>
          <w:sz w:val="20"/>
          <w:szCs w:val="20"/>
        </w:rPr>
        <w:t>( podpis Wykonawcy / Pełnomocnika )</w:t>
      </w:r>
    </w:p>
    <w:p w:rsidR="005E2071" w:rsidRDefault="005E2071" w:rsidP="00A47B57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lang w:eastAsia="ar-SA"/>
        </w:rPr>
      </w:pPr>
    </w:p>
    <w:sectPr w:rsidR="005E2071" w:rsidSect="00930A4A">
      <w:pgSz w:w="11906" w:h="16838"/>
      <w:pgMar w:top="1259" w:right="1418" w:bottom="1276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D4E" w:rsidRDefault="006C1D4E">
      <w:r>
        <w:separator/>
      </w:r>
    </w:p>
  </w:endnote>
  <w:endnote w:type="continuationSeparator" w:id="0">
    <w:p w:rsidR="006C1D4E" w:rsidRDefault="006C1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D4E" w:rsidRDefault="006C1D4E">
      <w:r>
        <w:separator/>
      </w:r>
    </w:p>
  </w:footnote>
  <w:footnote w:type="continuationSeparator" w:id="0">
    <w:p w:rsidR="006C1D4E" w:rsidRDefault="006C1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6" w15:restartNumberingAfterBreak="0">
    <w:nsid w:val="04F25ECB"/>
    <w:multiLevelType w:val="hybridMultilevel"/>
    <w:tmpl w:val="C0BA20C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3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0EAB6418"/>
    <w:multiLevelType w:val="hybridMultilevel"/>
    <w:tmpl w:val="6130D3A4"/>
    <w:lvl w:ilvl="0" w:tplc="E96423C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4F5166"/>
    <w:multiLevelType w:val="hybridMultilevel"/>
    <w:tmpl w:val="62D86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F56F09"/>
    <w:multiLevelType w:val="hybridMultilevel"/>
    <w:tmpl w:val="09881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19A468B8"/>
    <w:multiLevelType w:val="hybridMultilevel"/>
    <w:tmpl w:val="5614C1B6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1CE76EF8"/>
    <w:multiLevelType w:val="hybridMultilevel"/>
    <w:tmpl w:val="094CF7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C96089"/>
    <w:multiLevelType w:val="hybridMultilevel"/>
    <w:tmpl w:val="3338688C"/>
    <w:lvl w:ilvl="0" w:tplc="93B2B068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5" w15:restartNumberingAfterBreak="0">
    <w:nsid w:val="206753BF"/>
    <w:multiLevelType w:val="hybridMultilevel"/>
    <w:tmpl w:val="5AB08436"/>
    <w:lvl w:ilvl="0" w:tplc="88FC8B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2BB1856"/>
    <w:multiLevelType w:val="hybridMultilevel"/>
    <w:tmpl w:val="409ABA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C32DD1"/>
    <w:multiLevelType w:val="hybridMultilevel"/>
    <w:tmpl w:val="8AE26F8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C951678"/>
    <w:multiLevelType w:val="hybridMultilevel"/>
    <w:tmpl w:val="A8648B1C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2DF83633"/>
    <w:multiLevelType w:val="hybridMultilevel"/>
    <w:tmpl w:val="A0BAA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AB50344"/>
    <w:multiLevelType w:val="multilevel"/>
    <w:tmpl w:val="05583EC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3C5126E2"/>
    <w:multiLevelType w:val="hybridMultilevel"/>
    <w:tmpl w:val="B7FA6A16"/>
    <w:lvl w:ilvl="0" w:tplc="398AC5D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5330C4"/>
    <w:multiLevelType w:val="hybridMultilevel"/>
    <w:tmpl w:val="C9AEBE12"/>
    <w:lvl w:ilvl="0" w:tplc="9A2AEADE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EE504A"/>
    <w:multiLevelType w:val="hybridMultilevel"/>
    <w:tmpl w:val="6130D3A4"/>
    <w:lvl w:ilvl="0" w:tplc="E96423C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8646C"/>
    <w:multiLevelType w:val="hybridMultilevel"/>
    <w:tmpl w:val="BB6E176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372760"/>
    <w:multiLevelType w:val="hybridMultilevel"/>
    <w:tmpl w:val="3C7024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0137D"/>
    <w:multiLevelType w:val="hybridMultilevel"/>
    <w:tmpl w:val="2474D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57774"/>
    <w:multiLevelType w:val="hybridMultilevel"/>
    <w:tmpl w:val="33A6B4DE"/>
    <w:lvl w:ilvl="0" w:tplc="F24E56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780F8B"/>
    <w:multiLevelType w:val="hybridMultilevel"/>
    <w:tmpl w:val="F0545946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9030475"/>
    <w:multiLevelType w:val="hybridMultilevel"/>
    <w:tmpl w:val="7884EFF2"/>
    <w:lvl w:ilvl="0" w:tplc="A378B4B6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F85D84"/>
    <w:multiLevelType w:val="hybridMultilevel"/>
    <w:tmpl w:val="A20AF7FC"/>
    <w:lvl w:ilvl="0" w:tplc="1A2C842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55416EC"/>
    <w:multiLevelType w:val="hybridMultilevel"/>
    <w:tmpl w:val="45D427E8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A4101D4"/>
    <w:multiLevelType w:val="hybridMultilevel"/>
    <w:tmpl w:val="123616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6F7525C2"/>
    <w:multiLevelType w:val="hybridMultilevel"/>
    <w:tmpl w:val="0F78B1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F84AE7"/>
    <w:multiLevelType w:val="hybridMultilevel"/>
    <w:tmpl w:val="59B03432"/>
    <w:lvl w:ilvl="0" w:tplc="D18682EE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8470C77"/>
    <w:multiLevelType w:val="hybridMultilevel"/>
    <w:tmpl w:val="375AED38"/>
    <w:lvl w:ilvl="0" w:tplc="801C52C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601D4A"/>
    <w:multiLevelType w:val="hybridMultilevel"/>
    <w:tmpl w:val="5ACA56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AB6A1A"/>
    <w:multiLevelType w:val="hybridMultilevel"/>
    <w:tmpl w:val="A86E35C8"/>
    <w:lvl w:ilvl="0" w:tplc="7002994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23"/>
  </w:num>
  <w:num w:numId="4">
    <w:abstractNumId w:val="30"/>
  </w:num>
  <w:num w:numId="5">
    <w:abstractNumId w:val="38"/>
  </w:num>
  <w:num w:numId="6">
    <w:abstractNumId w:val="36"/>
  </w:num>
  <w:num w:numId="7">
    <w:abstractNumId w:val="44"/>
  </w:num>
  <w:num w:numId="8">
    <w:abstractNumId w:val="5"/>
  </w:num>
  <w:num w:numId="9">
    <w:abstractNumId w:val="20"/>
  </w:num>
  <w:num w:numId="10">
    <w:abstractNumId w:val="7"/>
  </w:num>
  <w:num w:numId="11">
    <w:abstractNumId w:val="34"/>
  </w:num>
  <w:num w:numId="12">
    <w:abstractNumId w:val="22"/>
  </w:num>
  <w:num w:numId="13">
    <w:abstractNumId w:val="31"/>
  </w:num>
  <w:num w:numId="1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</w:num>
  <w:num w:numId="16">
    <w:abstractNumId w:val="15"/>
  </w:num>
  <w:num w:numId="17">
    <w:abstractNumId w:val="28"/>
  </w:num>
  <w:num w:numId="18">
    <w:abstractNumId w:val="9"/>
  </w:num>
  <w:num w:numId="19">
    <w:abstractNumId w:val="10"/>
  </w:num>
  <w:num w:numId="20">
    <w:abstractNumId w:val="39"/>
  </w:num>
  <w:num w:numId="21">
    <w:abstractNumId w:val="13"/>
  </w:num>
  <w:num w:numId="22">
    <w:abstractNumId w:val="16"/>
  </w:num>
  <w:num w:numId="23">
    <w:abstractNumId w:val="35"/>
  </w:num>
  <w:num w:numId="24">
    <w:abstractNumId w:val="19"/>
  </w:num>
  <w:num w:numId="25">
    <w:abstractNumId w:val="14"/>
  </w:num>
  <w:num w:numId="26">
    <w:abstractNumId w:val="29"/>
  </w:num>
  <w:num w:numId="27">
    <w:abstractNumId w:val="41"/>
  </w:num>
  <w:num w:numId="28">
    <w:abstractNumId w:val="26"/>
  </w:num>
  <w:num w:numId="29">
    <w:abstractNumId w:val="12"/>
  </w:num>
  <w:num w:numId="30">
    <w:abstractNumId w:val="43"/>
  </w:num>
  <w:num w:numId="31">
    <w:abstractNumId w:val="25"/>
  </w:num>
  <w:num w:numId="32">
    <w:abstractNumId w:val="24"/>
  </w:num>
  <w:num w:numId="33">
    <w:abstractNumId w:val="32"/>
  </w:num>
  <w:num w:numId="34">
    <w:abstractNumId w:val="40"/>
  </w:num>
  <w:num w:numId="35">
    <w:abstractNumId w:val="6"/>
  </w:num>
  <w:num w:numId="36">
    <w:abstractNumId w:val="17"/>
  </w:num>
  <w:num w:numId="37">
    <w:abstractNumId w:val="27"/>
  </w:num>
  <w:num w:numId="38">
    <w:abstractNumId w:val="8"/>
  </w:num>
  <w:num w:numId="39">
    <w:abstractNumId w:val="18"/>
  </w:num>
  <w:num w:numId="40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7D0"/>
    <w:rsid w:val="000049AD"/>
    <w:rsid w:val="000144C0"/>
    <w:rsid w:val="00020E82"/>
    <w:rsid w:val="0002771E"/>
    <w:rsid w:val="00044691"/>
    <w:rsid w:val="00056A37"/>
    <w:rsid w:val="00071DE9"/>
    <w:rsid w:val="000B5FF5"/>
    <w:rsid w:val="000C241C"/>
    <w:rsid w:val="000D159F"/>
    <w:rsid w:val="000D4666"/>
    <w:rsid w:val="000E0116"/>
    <w:rsid w:val="000F3D31"/>
    <w:rsid w:val="000F6C4F"/>
    <w:rsid w:val="0010052D"/>
    <w:rsid w:val="001100D4"/>
    <w:rsid w:val="001325DB"/>
    <w:rsid w:val="0013293B"/>
    <w:rsid w:val="00171C1B"/>
    <w:rsid w:val="00183ABE"/>
    <w:rsid w:val="001C6068"/>
    <w:rsid w:val="001D04A9"/>
    <w:rsid w:val="001D10AD"/>
    <w:rsid w:val="001D3F0F"/>
    <w:rsid w:val="001D6AC7"/>
    <w:rsid w:val="001D7BB9"/>
    <w:rsid w:val="001F50BC"/>
    <w:rsid w:val="001F789E"/>
    <w:rsid w:val="00210561"/>
    <w:rsid w:val="0021739E"/>
    <w:rsid w:val="00237911"/>
    <w:rsid w:val="002452D0"/>
    <w:rsid w:val="00246280"/>
    <w:rsid w:val="0025091C"/>
    <w:rsid w:val="0027422F"/>
    <w:rsid w:val="0027471F"/>
    <w:rsid w:val="00285E3A"/>
    <w:rsid w:val="002B0108"/>
    <w:rsid w:val="002D568E"/>
    <w:rsid w:val="002E076A"/>
    <w:rsid w:val="002E130E"/>
    <w:rsid w:val="002E1DD9"/>
    <w:rsid w:val="002E73F7"/>
    <w:rsid w:val="002F34CD"/>
    <w:rsid w:val="00300272"/>
    <w:rsid w:val="003114DF"/>
    <w:rsid w:val="00313F5F"/>
    <w:rsid w:val="003317CD"/>
    <w:rsid w:val="0033649D"/>
    <w:rsid w:val="003411DF"/>
    <w:rsid w:val="00357898"/>
    <w:rsid w:val="00377CDB"/>
    <w:rsid w:val="00380B1A"/>
    <w:rsid w:val="0038414F"/>
    <w:rsid w:val="003926F3"/>
    <w:rsid w:val="003928FD"/>
    <w:rsid w:val="00395EE6"/>
    <w:rsid w:val="00397D4D"/>
    <w:rsid w:val="003C7B0C"/>
    <w:rsid w:val="003D3B63"/>
    <w:rsid w:val="003E7930"/>
    <w:rsid w:val="00416AA6"/>
    <w:rsid w:val="00421C16"/>
    <w:rsid w:val="004304C9"/>
    <w:rsid w:val="00440866"/>
    <w:rsid w:val="00454F63"/>
    <w:rsid w:val="004647E0"/>
    <w:rsid w:val="00490879"/>
    <w:rsid w:val="0052179F"/>
    <w:rsid w:val="0052229F"/>
    <w:rsid w:val="00524E53"/>
    <w:rsid w:val="005259CD"/>
    <w:rsid w:val="0053262A"/>
    <w:rsid w:val="0055466D"/>
    <w:rsid w:val="00570385"/>
    <w:rsid w:val="00581F81"/>
    <w:rsid w:val="00583EC0"/>
    <w:rsid w:val="00583FB2"/>
    <w:rsid w:val="00592A11"/>
    <w:rsid w:val="0059366B"/>
    <w:rsid w:val="005A70EA"/>
    <w:rsid w:val="005E2071"/>
    <w:rsid w:val="005E78F2"/>
    <w:rsid w:val="005E7E09"/>
    <w:rsid w:val="005F0933"/>
    <w:rsid w:val="00602B0F"/>
    <w:rsid w:val="00605161"/>
    <w:rsid w:val="00610754"/>
    <w:rsid w:val="00656517"/>
    <w:rsid w:val="00675FCF"/>
    <w:rsid w:val="00676B35"/>
    <w:rsid w:val="00684898"/>
    <w:rsid w:val="006B0E40"/>
    <w:rsid w:val="006B53F6"/>
    <w:rsid w:val="006C0A94"/>
    <w:rsid w:val="006C1D4E"/>
    <w:rsid w:val="006C7D23"/>
    <w:rsid w:val="006D087E"/>
    <w:rsid w:val="006E37A8"/>
    <w:rsid w:val="006E6EC9"/>
    <w:rsid w:val="006F5D90"/>
    <w:rsid w:val="006F6B72"/>
    <w:rsid w:val="007031D6"/>
    <w:rsid w:val="00704D07"/>
    <w:rsid w:val="00715475"/>
    <w:rsid w:val="00720AE1"/>
    <w:rsid w:val="00724BA5"/>
    <w:rsid w:val="00724BE0"/>
    <w:rsid w:val="00725206"/>
    <w:rsid w:val="00744DD2"/>
    <w:rsid w:val="007711A9"/>
    <w:rsid w:val="00775A57"/>
    <w:rsid w:val="007834E9"/>
    <w:rsid w:val="00784903"/>
    <w:rsid w:val="007878E1"/>
    <w:rsid w:val="007A00AC"/>
    <w:rsid w:val="007A7578"/>
    <w:rsid w:val="007B6384"/>
    <w:rsid w:val="007D1369"/>
    <w:rsid w:val="007D2068"/>
    <w:rsid w:val="007D2A69"/>
    <w:rsid w:val="007D529E"/>
    <w:rsid w:val="007D574A"/>
    <w:rsid w:val="007F64E4"/>
    <w:rsid w:val="00807F1B"/>
    <w:rsid w:val="00821807"/>
    <w:rsid w:val="00823FFF"/>
    <w:rsid w:val="00825567"/>
    <w:rsid w:val="0083622D"/>
    <w:rsid w:val="008715CD"/>
    <w:rsid w:val="008736AA"/>
    <w:rsid w:val="00874D33"/>
    <w:rsid w:val="008773BD"/>
    <w:rsid w:val="008853AF"/>
    <w:rsid w:val="008862A0"/>
    <w:rsid w:val="00895D7B"/>
    <w:rsid w:val="008A049E"/>
    <w:rsid w:val="008B0BB3"/>
    <w:rsid w:val="008C32AB"/>
    <w:rsid w:val="008C504F"/>
    <w:rsid w:val="008C5053"/>
    <w:rsid w:val="008D038F"/>
    <w:rsid w:val="008D794E"/>
    <w:rsid w:val="008E17E0"/>
    <w:rsid w:val="008E206C"/>
    <w:rsid w:val="008E6690"/>
    <w:rsid w:val="00905DB1"/>
    <w:rsid w:val="00912196"/>
    <w:rsid w:val="00914953"/>
    <w:rsid w:val="00920DAB"/>
    <w:rsid w:val="00930A4A"/>
    <w:rsid w:val="00951ABD"/>
    <w:rsid w:val="00951BB1"/>
    <w:rsid w:val="00961091"/>
    <w:rsid w:val="00963310"/>
    <w:rsid w:val="00994EAC"/>
    <w:rsid w:val="009A067B"/>
    <w:rsid w:val="009A7AAC"/>
    <w:rsid w:val="009B2B76"/>
    <w:rsid w:val="009B5B93"/>
    <w:rsid w:val="009B60F0"/>
    <w:rsid w:val="009C3ED4"/>
    <w:rsid w:val="009C4245"/>
    <w:rsid w:val="009D084B"/>
    <w:rsid w:val="009E3424"/>
    <w:rsid w:val="009F1FAB"/>
    <w:rsid w:val="00A10492"/>
    <w:rsid w:val="00A47B57"/>
    <w:rsid w:val="00A57672"/>
    <w:rsid w:val="00A664B9"/>
    <w:rsid w:val="00A677D4"/>
    <w:rsid w:val="00A85EF2"/>
    <w:rsid w:val="00A92D0B"/>
    <w:rsid w:val="00AB7A64"/>
    <w:rsid w:val="00AD4CAB"/>
    <w:rsid w:val="00AE022C"/>
    <w:rsid w:val="00AE3B9B"/>
    <w:rsid w:val="00AE7793"/>
    <w:rsid w:val="00B17EC5"/>
    <w:rsid w:val="00B24A63"/>
    <w:rsid w:val="00B32F9D"/>
    <w:rsid w:val="00B441C3"/>
    <w:rsid w:val="00B53DD7"/>
    <w:rsid w:val="00B74D6D"/>
    <w:rsid w:val="00B839FD"/>
    <w:rsid w:val="00BA3199"/>
    <w:rsid w:val="00BA4A05"/>
    <w:rsid w:val="00BB2437"/>
    <w:rsid w:val="00BB2C7C"/>
    <w:rsid w:val="00BB6E6E"/>
    <w:rsid w:val="00BC0421"/>
    <w:rsid w:val="00BE2EB0"/>
    <w:rsid w:val="00BF3875"/>
    <w:rsid w:val="00BF476D"/>
    <w:rsid w:val="00BF67D0"/>
    <w:rsid w:val="00C03224"/>
    <w:rsid w:val="00C20B65"/>
    <w:rsid w:val="00C24A37"/>
    <w:rsid w:val="00C31B7B"/>
    <w:rsid w:val="00C34547"/>
    <w:rsid w:val="00C572D0"/>
    <w:rsid w:val="00C6014B"/>
    <w:rsid w:val="00C63BDA"/>
    <w:rsid w:val="00C752B0"/>
    <w:rsid w:val="00C834B5"/>
    <w:rsid w:val="00C954CB"/>
    <w:rsid w:val="00CA6F92"/>
    <w:rsid w:val="00CB161D"/>
    <w:rsid w:val="00CC1D7F"/>
    <w:rsid w:val="00CC3CCF"/>
    <w:rsid w:val="00CC67EB"/>
    <w:rsid w:val="00CC7BD5"/>
    <w:rsid w:val="00D20E7E"/>
    <w:rsid w:val="00D273F8"/>
    <w:rsid w:val="00D40296"/>
    <w:rsid w:val="00D732BB"/>
    <w:rsid w:val="00D74817"/>
    <w:rsid w:val="00D8770D"/>
    <w:rsid w:val="00DB17B7"/>
    <w:rsid w:val="00DC039B"/>
    <w:rsid w:val="00DD7B90"/>
    <w:rsid w:val="00DF5465"/>
    <w:rsid w:val="00E02480"/>
    <w:rsid w:val="00E06946"/>
    <w:rsid w:val="00E14195"/>
    <w:rsid w:val="00E2361D"/>
    <w:rsid w:val="00E31833"/>
    <w:rsid w:val="00E56EBD"/>
    <w:rsid w:val="00E614EA"/>
    <w:rsid w:val="00E82D5C"/>
    <w:rsid w:val="00E933AC"/>
    <w:rsid w:val="00EA1DA4"/>
    <w:rsid w:val="00EA4790"/>
    <w:rsid w:val="00ED5B32"/>
    <w:rsid w:val="00EE10AD"/>
    <w:rsid w:val="00EE206C"/>
    <w:rsid w:val="00EE78E7"/>
    <w:rsid w:val="00F02E17"/>
    <w:rsid w:val="00F04476"/>
    <w:rsid w:val="00F04778"/>
    <w:rsid w:val="00F116FB"/>
    <w:rsid w:val="00F3360F"/>
    <w:rsid w:val="00F35662"/>
    <w:rsid w:val="00F3592F"/>
    <w:rsid w:val="00F47F8D"/>
    <w:rsid w:val="00F74B34"/>
    <w:rsid w:val="00F75CE8"/>
    <w:rsid w:val="00F85ECF"/>
    <w:rsid w:val="00F9285E"/>
    <w:rsid w:val="00FA140F"/>
    <w:rsid w:val="00FA4A75"/>
    <w:rsid w:val="00FB6AB4"/>
    <w:rsid w:val="00FE2A15"/>
    <w:rsid w:val="00FE2FE4"/>
    <w:rsid w:val="00FE7C1C"/>
    <w:rsid w:val="00FF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5:chartTrackingRefBased/>
  <w15:docId w15:val="{55FA6252-DB5F-4E40-8961-A7D2EC55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794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Pr>
      <w:rFonts w:ascii="Cambria" w:hAnsi="Cambria" w:cs="Cambria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</w:style>
  <w:style w:type="paragraph" w:styleId="Lista">
    <w:name w:val="List"/>
    <w:basedOn w:val="Normalny"/>
    <w:semiHidden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pPr>
      <w:ind w:left="566" w:hanging="283"/>
    </w:pPr>
  </w:style>
  <w:style w:type="paragraph" w:styleId="Tytu">
    <w:name w:val="Title"/>
    <w:basedOn w:val="Normalny"/>
    <w:link w:val="TytuZnak"/>
    <w:qFormat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Pr>
      <w:sz w:val="24"/>
      <w:szCs w:val="24"/>
    </w:rPr>
  </w:style>
  <w:style w:type="paragraph" w:styleId="Tekstpodstawowy">
    <w:name w:val="Body Text"/>
    <w:aliases w:val="a2,Znak Znak,Znak,Znak Znak Znak Znak Znak, Znak,Tekst podstawowy1"/>
    <w:basedOn w:val="Normalny"/>
    <w:link w:val="TekstpodstawowyZnak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1 Znak"/>
    <w:link w:val="Tekstpodstawowy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Pr>
      <w:sz w:val="24"/>
      <w:szCs w:val="24"/>
    </w:rPr>
  </w:style>
  <w:style w:type="paragraph" w:styleId="Lista-kontynuacja2">
    <w:name w:val="List Continue 2"/>
    <w:basedOn w:val="Normalny"/>
    <w:semiHidden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9E3424"/>
    <w:pPr>
      <w:jc w:val="center"/>
      <w:outlineLvl w:val="0"/>
    </w:pPr>
    <w:rPr>
      <w:rFonts w:ascii="Verdana" w:hAnsi="Verdana" w:cs="Verdana"/>
      <w:b/>
      <w:bCs/>
    </w:rPr>
  </w:style>
  <w:style w:type="paragraph" w:customStyle="1" w:styleId="tekstdokumentu">
    <w:name w:val="tekst dokumentu"/>
    <w:basedOn w:val="Normalny"/>
    <w:autoRedefine/>
    <w:uiPriority w:val="9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autoRedefine/>
    <w:pPr>
      <w:jc w:val="both"/>
    </w:p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Pr>
      <w:b/>
      <w:bCs/>
    </w:rPr>
  </w:style>
  <w:style w:type="character" w:styleId="Numerstrony">
    <w:name w:val="page number"/>
    <w:basedOn w:val="Domylnaczcionkaakapitu"/>
    <w:semiHidden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Pr>
      <w:sz w:val="2"/>
      <w:szCs w:val="2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character" w:customStyle="1" w:styleId="TematkomentarzaZnak">
    <w:name w:val="Temat komentarza Znak"/>
    <w:link w:val="Tematkomentarza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10">
    <w:name w:val="Znak Znak110"/>
    <w:semiHidden/>
    <w:locked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pPr>
      <w:spacing w:after="120" w:line="300" w:lineRule="auto"/>
      <w:jc w:val="both"/>
    </w:pPr>
  </w:style>
  <w:style w:type="paragraph" w:customStyle="1" w:styleId="Styl">
    <w:name w:val="Styl"/>
    <w:basedOn w:val="Normalny"/>
  </w:style>
  <w:style w:type="paragraph" w:styleId="Tekstprzypisudolnego">
    <w:name w:val="footnote text"/>
    <w:aliases w:val="Tekst przypisu Znak"/>
    <w:basedOn w:val="Normalny"/>
    <w:link w:val="TekstprzypisudolnegoZnak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Pr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styleId="Hipercze">
    <w:name w:val="Hyperlink"/>
    <w:semiHidden/>
    <w:rPr>
      <w:color w:val="0000FF"/>
      <w:u w:val="single"/>
    </w:rPr>
  </w:style>
  <w:style w:type="paragraph" w:customStyle="1" w:styleId="Style7">
    <w:name w:val="Style7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08"/>
    </w:pPr>
  </w:style>
  <w:style w:type="character" w:customStyle="1" w:styleId="ZnakZnak41">
    <w:name w:val="Znak Znak41"/>
    <w:semiHidden/>
    <w:locked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3">
    <w:name w:val="Znak Znak23"/>
    <w:basedOn w:val="Domylnaczcionkaakapitu"/>
    <w:locked/>
  </w:style>
  <w:style w:type="character" w:styleId="Odwoanieprzypisukocowego">
    <w:name w:val="endnote reference"/>
    <w:semiHidden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99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Pr>
      <w:i/>
      <w:iCs/>
      <w:color w:val="808080"/>
    </w:rPr>
  </w:style>
  <w:style w:type="paragraph" w:customStyle="1" w:styleId="Tekstprzypisukocowego2">
    <w:name w:val="Tekst przypisu końcowego2"/>
    <w:basedOn w:val="Normalny"/>
    <w:rsid w:val="006E6EC9"/>
    <w:pPr>
      <w:spacing w:before="120"/>
    </w:pPr>
    <w:rPr>
      <w:sz w:val="20"/>
      <w:szCs w:val="20"/>
    </w:rPr>
  </w:style>
  <w:style w:type="paragraph" w:customStyle="1" w:styleId="FR1">
    <w:name w:val="FR1"/>
    <w:rsid w:val="00FE7C1C"/>
    <w:pPr>
      <w:widowControl w:val="0"/>
      <w:autoSpaceDE w:val="0"/>
      <w:autoSpaceDN w:val="0"/>
      <w:adjustRightInd w:val="0"/>
      <w:spacing w:before="260"/>
      <w:ind w:left="80"/>
    </w:pPr>
    <w:rPr>
      <w:rFonts w:ascii="Times New Roman" w:eastAsia="Times New Roman" w:hAnsi="Times New Roman"/>
      <w:noProof/>
      <w:sz w:val="24"/>
      <w:szCs w:val="24"/>
    </w:rPr>
  </w:style>
  <w:style w:type="paragraph" w:customStyle="1" w:styleId="Default">
    <w:name w:val="Default"/>
    <w:basedOn w:val="Normalny"/>
    <w:rsid w:val="00237911"/>
    <w:pPr>
      <w:autoSpaceDE w:val="0"/>
      <w:autoSpaceDN w:val="0"/>
    </w:pPr>
    <w:rPr>
      <w:rFonts w:ascii="Calibri" w:eastAsiaTheme="minorHAnsi" w:hAnsi="Calibri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0D592-7D89-4111-9340-EB393DBDC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3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Links>
    <vt:vector size="6" baseType="variant">
      <vt:variant>
        <vt:i4>6291497</vt:i4>
      </vt:variant>
      <vt:variant>
        <vt:i4>0</vt:i4>
      </vt:variant>
      <vt:variant>
        <vt:i4>0</vt:i4>
      </vt:variant>
      <vt:variant>
        <vt:i4>5</vt:i4>
      </vt:variant>
      <vt:variant>
        <vt:lpwstr>http://www.uzp.gov.pl/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dc:description/>
  <cp:lastModifiedBy>Matyja Adam</cp:lastModifiedBy>
  <cp:revision>29</cp:revision>
  <cp:lastPrinted>2018-03-06T06:41:00Z</cp:lastPrinted>
  <dcterms:created xsi:type="dcterms:W3CDTF">2018-02-21T12:00:00Z</dcterms:created>
  <dcterms:modified xsi:type="dcterms:W3CDTF">2018-03-27T12:05:00Z</dcterms:modified>
</cp:coreProperties>
</file>