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Istotne postanowienia umowy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UMOWA SPRZEDAŻY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 dniu ............................................pomiędzy: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Skarbem Państwa – Generalnym Dyrektorem Dróg Krajowych i Autostrad, w imieniu którego działają na podstawie pełnomocnictwa:</w:t>
      </w:r>
    </w:p>
    <w:p w:rsidR="003D7217" w:rsidRDefault="003D7217" w:rsidP="003D721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p. …………………………………………………………………………………………………………</w:t>
      </w:r>
    </w:p>
    <w:p w:rsidR="003D7217" w:rsidRDefault="003D7217" w:rsidP="003D721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p. ………………………………………………………………………………………………………….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Oddziału Generalnej Dyrekcji Dróg Krajowych i Autostrad w Łodzi, ul. Roosevelta 9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zwanym dalej „ SPRZEDAJĄCYM„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  ................................................................................</w:t>
      </w:r>
    </w:p>
    <w:p w:rsidR="003D7217" w:rsidRDefault="003D7217" w:rsidP="003D721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...................................................................................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zwanym dalej „ KUPUJĄCYM „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została zawarta umowa następującej treści: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Podstawę zawarcia umowy stanowi Rozporządzenie Rady Ministrów z dnia 21 maja 2010 r. w sprawie sposobu i trybu gospodarowania składnikami rzeczowymi majątku ruchomego, w który wyposażone są jednostki budżetowe (Dz.U.2010.114.761).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bCs/>
          <w:iCs/>
          <w:sz w:val="20"/>
          <w:szCs w:val="20"/>
        </w:rPr>
      </w:pPr>
      <w:r>
        <w:rPr>
          <w:rFonts w:ascii="Verdana" w:hAnsi="Verdana" w:cs="Arial"/>
          <w:bCs/>
          <w:iCs/>
          <w:sz w:val="20"/>
          <w:szCs w:val="20"/>
        </w:rPr>
        <w:t>§ 1</w:t>
      </w: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bCs/>
          <w:iCs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Cs/>
          <w:iCs/>
          <w:sz w:val="20"/>
          <w:szCs w:val="20"/>
        </w:rPr>
      </w:pPr>
      <w:r>
        <w:rPr>
          <w:rFonts w:ascii="Verdana" w:hAnsi="Verdana" w:cs="Arial"/>
          <w:bCs/>
          <w:iCs/>
          <w:sz w:val="20"/>
          <w:szCs w:val="20"/>
        </w:rPr>
        <w:t>Sprzedawca oświadcza, że jest właścicielem samochodu osobowego m-ki FS Lublin, typ 1801H, Nr rej. SAL 4593, rok produkcji 1995,  który jest wolny od wszelkich długów i obciążeń.</w:t>
      </w: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§ 2</w:t>
      </w: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1. „SPRZEDAJĄCY” sprzedaje a „KUPUJĄCY” nabywa  wymieniony w § 1 samochód za cenę   brutto…………………………….(sprzedaż jest zwolniona z podatku VAT)</w:t>
      </w:r>
    </w:p>
    <w:p w:rsidR="003D7217" w:rsidRDefault="003D7217" w:rsidP="003D721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słownie złotych…………………………………………………………………………………………………………………………</w:t>
      </w:r>
    </w:p>
    <w:p w:rsidR="003D7217" w:rsidRDefault="003D7217" w:rsidP="003D721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 terminie, formie i miejscu zgodnie z zapisami na fakturze VAT wystawionej przez „SPRZEDAJĄCEGO”.</w:t>
      </w:r>
    </w:p>
    <w:p w:rsidR="003D7217" w:rsidRDefault="003D7217" w:rsidP="003D721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2. KUPUJĄCY dokonał oględzin pojazdu wymienionego w § 1 niniejszej umowy i oświadcza,  że dokonuje zakupu w tym stanie jakim obecnie się znajduje.</w:t>
      </w:r>
    </w:p>
    <w:p w:rsidR="003D7217" w:rsidRDefault="003D7217" w:rsidP="003D7217">
      <w:pPr>
        <w:spacing w:line="36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Cs/>
          <w:iCs/>
          <w:sz w:val="20"/>
          <w:szCs w:val="20"/>
        </w:rPr>
        <w:t>§ 3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1.   Samochód zostanie wydany   po podpisaniu umowy i zapłaceniu faktury.</w:t>
      </w:r>
    </w:p>
    <w:p w:rsidR="003D7217" w:rsidRDefault="003D7217" w:rsidP="003D7217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color w:val="FF0000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2.   „</w:t>
      </w:r>
      <w:r>
        <w:rPr>
          <w:rFonts w:ascii="Verdana" w:hAnsi="Verdana" w:cs="Arial"/>
          <w:color w:val="000000"/>
          <w:sz w:val="20"/>
          <w:szCs w:val="20"/>
        </w:rPr>
        <w:t>KUPUJĄCY” jest zobowiązany do dokonania odbioru zakupionego samochodu w terminie 14 dni od daty dokonania zapłaty.</w:t>
      </w:r>
    </w:p>
    <w:p w:rsidR="003D7217" w:rsidRDefault="003D7217" w:rsidP="003D721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bCs/>
          <w:iCs/>
          <w:sz w:val="20"/>
          <w:szCs w:val="20"/>
          <w:lang w:val="en-US"/>
        </w:rPr>
      </w:pPr>
      <w:r>
        <w:rPr>
          <w:rFonts w:ascii="Verdana" w:hAnsi="Verdana" w:cs="Arial"/>
          <w:bCs/>
          <w:iCs/>
          <w:sz w:val="20"/>
          <w:szCs w:val="20"/>
          <w:lang w:val="en-US"/>
        </w:rPr>
        <w:t>§ 4</w:t>
      </w:r>
    </w:p>
    <w:p w:rsidR="003D7217" w:rsidRDefault="003D7217" w:rsidP="003D721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sz w:val="20"/>
          <w:szCs w:val="20"/>
          <w:lang w:val="en-US"/>
        </w:rPr>
      </w:pPr>
    </w:p>
    <w:p w:rsidR="003D7217" w:rsidRDefault="003D7217" w:rsidP="003D7217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Kupujący zapłaci „SPRZEDAJĄCEMU” kary umowne:</w:t>
      </w:r>
    </w:p>
    <w:p w:rsidR="003D7217" w:rsidRDefault="003D7217" w:rsidP="003D7217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- za odstąpienie od umowy z przyczyn zależnych od „KUPUJĄCEGO” – w wysokości 10%    wartości brutto określonej w § 2.</w:t>
      </w:r>
    </w:p>
    <w:p w:rsidR="003D7217" w:rsidRDefault="003D7217" w:rsidP="003D7217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§ 5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Cs/>
          <w:iCs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/>
          <w:bCs/>
          <w:i/>
          <w:iCs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spacing w:before="120"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W sprawach nieuregulowanych postanowieniami niniejszej umowy mają zastosowanie przepisy Kodeksu Cywilnego. Wszelkie sprawy sporne rozstrzygać będzie Sąd właściwy dla siedziby Sprzedającego.                                                             </w:t>
      </w: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§ 6</w:t>
      </w: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Umowę sporządza się w trzech jednobrzmiących egzemplarzach 1 egz. dla „Kupującego”, 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2 egz. dla „Sprzedającego”.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§ 7</w:t>
      </w: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Wszelkie zmiany niniejszej umowy wymagają pod rygorem nieważności formy pisemnej.</w:t>
      </w:r>
    </w:p>
    <w:p w:rsidR="003D7217" w:rsidRDefault="003D7217" w:rsidP="003D7217">
      <w:pPr>
        <w:pStyle w:val="Nagwek2"/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SPRZEDAJĄCY :                                                                        KUPUJĄCY :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pStyle w:val="Zwykytekst"/>
        <w:spacing w:before="120"/>
        <w:jc w:val="right"/>
        <w:rPr>
          <w:rFonts w:ascii="Verdana" w:hAnsi="Verdana" w:cs="Arial"/>
          <w:sz w:val="16"/>
          <w:szCs w:val="16"/>
        </w:rPr>
      </w:pPr>
    </w:p>
    <w:p w:rsidR="003D7217" w:rsidRDefault="003D7217" w:rsidP="003D7217"/>
    <w:p w:rsidR="0072277A" w:rsidRDefault="0072277A"/>
    <w:p w:rsidR="003D7217" w:rsidRDefault="003D7217"/>
    <w:p w:rsidR="003D7217" w:rsidRDefault="003D7217"/>
    <w:p w:rsidR="003D7217" w:rsidRDefault="003D7217"/>
    <w:p w:rsidR="003D7217" w:rsidRDefault="003D7217"/>
    <w:p w:rsidR="003D7217" w:rsidRDefault="003D7217"/>
    <w:p w:rsidR="003D7217" w:rsidRDefault="003D7217"/>
    <w:p w:rsidR="003D7217" w:rsidRDefault="003D7217"/>
    <w:p w:rsidR="003D7217" w:rsidRDefault="003D7217"/>
    <w:p w:rsidR="003D7217" w:rsidRDefault="003D7217"/>
    <w:p w:rsidR="003D7217" w:rsidRDefault="003D7217"/>
    <w:p w:rsidR="003D7217" w:rsidRDefault="003D7217"/>
    <w:p w:rsidR="003D7217" w:rsidRDefault="003D7217"/>
    <w:p w:rsidR="003D7217" w:rsidRDefault="003D7217"/>
    <w:p w:rsidR="003D7217" w:rsidRDefault="003D7217"/>
    <w:p w:rsidR="003D7217" w:rsidRDefault="003D7217"/>
    <w:p w:rsidR="003D7217" w:rsidRDefault="003D7217"/>
    <w:p w:rsidR="003D7217" w:rsidRDefault="003D7217">
      <w:bookmarkStart w:id="0" w:name="_GoBack"/>
      <w:bookmarkEnd w:id="0"/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lastRenderedPageBreak/>
        <w:t>Istotne postanowienia umowy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UMOWA SPRZEDAŻY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 dniu ............................................pomiędzy: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Skarbem Państwa – Generalnym Dyrektorem Dróg Krajowych i Autostrad, w imieniu którego działają na podstawie pełnomocnictwa:</w:t>
      </w:r>
    </w:p>
    <w:p w:rsidR="003D7217" w:rsidRDefault="003D7217" w:rsidP="003D721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p. …………………………………………………………………………………………………………</w:t>
      </w:r>
    </w:p>
    <w:p w:rsidR="003D7217" w:rsidRDefault="003D7217" w:rsidP="003D721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p. ………………………………………………………………………………………………………….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Oddziału Generalnej Dyrekcji Dróg Krajowych i Autostrad w Łodzi, ul. Roosevelta 9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zwanym dalej „ SPRZEDAJĄCYM„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  ................................................................................</w:t>
      </w:r>
    </w:p>
    <w:p w:rsidR="003D7217" w:rsidRDefault="003D7217" w:rsidP="003D721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...................................................................................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zwanym dalej „ KUPUJĄCYM „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została zawarta umowa następującej treści: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Podstawę zawarcia umowy stanowi Rozporządzenie Rady Ministrów z dnia 21 maja 2010 r. w sprawie sposobu i trybu gospodarowania składnikami rzeczowymi majątku ruchomego, w który wyposażone są jednostki budżetowe (Dz.U.2010.114.761).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bCs/>
          <w:iCs/>
          <w:sz w:val="20"/>
          <w:szCs w:val="20"/>
        </w:rPr>
      </w:pPr>
      <w:r>
        <w:rPr>
          <w:rFonts w:ascii="Verdana" w:hAnsi="Verdana" w:cs="Arial"/>
          <w:bCs/>
          <w:iCs/>
          <w:sz w:val="20"/>
          <w:szCs w:val="20"/>
        </w:rPr>
        <w:t>§ 1</w:t>
      </w: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bCs/>
          <w:iCs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Cs/>
          <w:iCs/>
          <w:sz w:val="20"/>
          <w:szCs w:val="20"/>
        </w:rPr>
      </w:pPr>
      <w:r>
        <w:rPr>
          <w:rFonts w:ascii="Verdana" w:hAnsi="Verdana" w:cs="Arial"/>
          <w:bCs/>
          <w:iCs/>
          <w:sz w:val="20"/>
          <w:szCs w:val="20"/>
        </w:rPr>
        <w:t>Sprzedawca oświadcza, że jest właścicielem koparko-spycharki „Białoruś” , typ PE-08,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Cs/>
          <w:iCs/>
          <w:sz w:val="20"/>
          <w:szCs w:val="20"/>
        </w:rPr>
      </w:pPr>
      <w:r>
        <w:rPr>
          <w:rFonts w:ascii="Verdana" w:hAnsi="Verdana" w:cs="Arial"/>
          <w:bCs/>
          <w:iCs/>
          <w:sz w:val="20"/>
          <w:szCs w:val="20"/>
        </w:rPr>
        <w:t>numer fabryczny 8293053, rok produkcji 1982,  która jest  wolna od wszelkich długów i obciążeń.</w:t>
      </w: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§ 2</w:t>
      </w: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1. „SPRZEDAJĄCY” sprzedaje a „KUPUJĄCY” nabywa  wymienioną w § 1 koparko-spycharkę  za cenę   brutto…………………………….(sprzedaż jest zwolniona z podatku VAT)</w:t>
      </w:r>
    </w:p>
    <w:p w:rsidR="003D7217" w:rsidRDefault="003D7217" w:rsidP="003D721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słownie złotych…………………………………………………………………………………………………………………………</w:t>
      </w:r>
    </w:p>
    <w:p w:rsidR="003D7217" w:rsidRDefault="003D7217" w:rsidP="003D721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 terminie, formie i miejscu zgodnie z zapisami na fakturze VAT wystawionej przez „SPRZEDAJĄCEGO”.</w:t>
      </w:r>
    </w:p>
    <w:p w:rsidR="003D7217" w:rsidRDefault="003D7217" w:rsidP="003D721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2. KUPUJĄCY dokonał oględzin maszyny wymienionej  w § 1 niniejszej umowy i oświadcza,  że dokonuje zakupu w tym stanie jakim obecnie się znajduje.</w:t>
      </w:r>
    </w:p>
    <w:p w:rsidR="003D7217" w:rsidRDefault="003D7217" w:rsidP="003D7217">
      <w:pPr>
        <w:spacing w:line="36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Cs/>
          <w:iCs/>
          <w:sz w:val="20"/>
          <w:szCs w:val="20"/>
        </w:rPr>
        <w:t>§ 3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1.   Koparko-spycharka zostanie wydana   po podpisaniu umowy i zapłaceniu faktury.</w:t>
      </w:r>
    </w:p>
    <w:p w:rsidR="003D7217" w:rsidRDefault="003D7217" w:rsidP="003D7217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color w:val="FF0000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2.   „</w:t>
      </w:r>
      <w:r>
        <w:rPr>
          <w:rFonts w:ascii="Verdana" w:hAnsi="Verdana" w:cs="Arial"/>
          <w:color w:val="000000"/>
          <w:sz w:val="20"/>
          <w:szCs w:val="20"/>
        </w:rPr>
        <w:t>KUPUJĄCY” jest zobowiązany do dokonania odbioru zakupionej maszyny  w terminie 14 dni od daty dokonania zapłaty.</w:t>
      </w:r>
    </w:p>
    <w:p w:rsidR="003D7217" w:rsidRDefault="003D7217" w:rsidP="003D721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bCs/>
          <w:iCs/>
          <w:sz w:val="20"/>
          <w:szCs w:val="20"/>
          <w:lang w:val="en-US"/>
        </w:rPr>
      </w:pPr>
      <w:r>
        <w:rPr>
          <w:rFonts w:ascii="Verdana" w:hAnsi="Verdana" w:cs="Arial"/>
          <w:bCs/>
          <w:iCs/>
          <w:sz w:val="20"/>
          <w:szCs w:val="20"/>
          <w:lang w:val="en-US"/>
        </w:rPr>
        <w:t>§ 4</w:t>
      </w:r>
    </w:p>
    <w:p w:rsidR="003D7217" w:rsidRDefault="003D7217" w:rsidP="003D721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sz w:val="20"/>
          <w:szCs w:val="20"/>
          <w:lang w:val="en-US"/>
        </w:rPr>
      </w:pPr>
    </w:p>
    <w:p w:rsidR="003D7217" w:rsidRDefault="003D7217" w:rsidP="003D7217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Kupujący zapłaci „SPRZEDAJĄCEMU” kary umowne:</w:t>
      </w:r>
    </w:p>
    <w:p w:rsidR="003D7217" w:rsidRDefault="003D7217" w:rsidP="003D7217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- za odstąpienie od umowy z przyczyn zależnych od „KUPUJĄCEGO” – w wysokości 10%    wartości brutto określonej w § 2.</w:t>
      </w:r>
    </w:p>
    <w:p w:rsidR="003D7217" w:rsidRDefault="003D7217" w:rsidP="003D7217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§ 5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Cs/>
          <w:iCs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/>
          <w:bCs/>
          <w:i/>
          <w:iCs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spacing w:before="120"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W sprawach nieuregulowanych postanowieniami niniejszej umowy mają zastosowanie przepisy Kodeksu Cywilnego. Wszelkie sprawy sporne rozstrzygać będzie Sąd właściwy dla siedziby Sprzedającego.                                                             </w:t>
      </w: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§ 6</w:t>
      </w: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Umowę sporządza się w trzech jednobrzmiących egzemplarzach 1 egz. dla „Kupującego”, 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2 egz. dla „Sprzedającego”.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§ 7</w:t>
      </w:r>
    </w:p>
    <w:p w:rsidR="003D7217" w:rsidRDefault="003D7217" w:rsidP="003D7217">
      <w:pPr>
        <w:widowControl w:val="0"/>
        <w:autoSpaceDE w:val="0"/>
        <w:autoSpaceDN w:val="0"/>
        <w:adjustRightInd w:val="0"/>
        <w:jc w:val="center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Wszelkie zmiany niniejszej umowy wymagają pod rygorem nieważności formy pisemnej.</w:t>
      </w:r>
    </w:p>
    <w:p w:rsidR="003D7217" w:rsidRDefault="003D7217" w:rsidP="003D7217">
      <w:pPr>
        <w:pStyle w:val="Nagwek2"/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>SPRZEDAJĄCY :                                                                        KUPUJĄCY :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</w:t>
      </w: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widowControl w:val="0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:rsidR="003D7217" w:rsidRDefault="003D7217" w:rsidP="003D7217">
      <w:pPr>
        <w:pStyle w:val="Zwykytekst"/>
        <w:spacing w:before="120"/>
        <w:jc w:val="right"/>
        <w:rPr>
          <w:rFonts w:ascii="Verdana" w:hAnsi="Verdana" w:cs="Arial"/>
          <w:sz w:val="16"/>
          <w:szCs w:val="16"/>
        </w:rPr>
      </w:pPr>
    </w:p>
    <w:p w:rsidR="003D7217" w:rsidRDefault="003D7217" w:rsidP="003D7217"/>
    <w:p w:rsidR="003D7217" w:rsidRDefault="003D7217" w:rsidP="003D7217"/>
    <w:p w:rsidR="003D7217" w:rsidRDefault="003D7217"/>
    <w:p w:rsidR="003D7217" w:rsidRDefault="003D7217"/>
    <w:sectPr w:rsidR="003D72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6285C"/>
    <w:multiLevelType w:val="singleLevel"/>
    <w:tmpl w:val="D85CD8D6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217"/>
    <w:rsid w:val="003D7217"/>
    <w:rsid w:val="00722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7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D721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3D721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Zwykytekst">
    <w:name w:val="Plain Text"/>
    <w:basedOn w:val="Normalny"/>
    <w:link w:val="ZwykytekstZnak"/>
    <w:semiHidden/>
    <w:unhideWhenUsed/>
    <w:rsid w:val="003D721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3D7217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7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D721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3D721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Zwykytekst">
    <w:name w:val="Plain Text"/>
    <w:basedOn w:val="Normalny"/>
    <w:link w:val="ZwykytekstZnak"/>
    <w:semiHidden/>
    <w:unhideWhenUsed/>
    <w:rsid w:val="003D721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3D7217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9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718</Words>
  <Characters>4313</Characters>
  <Application>Microsoft Office Word</Application>
  <DocSecurity>0</DocSecurity>
  <Lines>35</Lines>
  <Paragraphs>10</Paragraphs>
  <ScaleCrop>false</ScaleCrop>
  <Company>Microsoft</Company>
  <LinksUpToDate>false</LinksUpToDate>
  <CharactersWithSpaces>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Wrześniewska Ewa</dc:creator>
  <cp:lastModifiedBy>Wrześniewska Ewa</cp:lastModifiedBy>
  <cp:revision>1</cp:revision>
  <dcterms:created xsi:type="dcterms:W3CDTF">2012-10-09T10:26:00Z</dcterms:created>
  <dcterms:modified xsi:type="dcterms:W3CDTF">2012-10-09T10:27:00Z</dcterms:modified>
</cp:coreProperties>
</file>