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369" w:rsidRDefault="00400369" w:rsidP="00400369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przedmiotu zamówienia</w:t>
      </w:r>
    </w:p>
    <w:p w:rsidR="00F70350" w:rsidRDefault="009A7BEA" w:rsidP="00400369">
      <w:pPr>
        <w:spacing w:line="360" w:lineRule="auto"/>
        <w:rPr>
          <w:rFonts w:ascii="Verdana" w:hAnsi="Verdana"/>
          <w:sz w:val="20"/>
          <w:szCs w:val="20"/>
        </w:rPr>
      </w:pPr>
      <w:r w:rsidRPr="001B42FE">
        <w:rPr>
          <w:rFonts w:ascii="Verdana" w:hAnsi="Verdana"/>
          <w:sz w:val="20"/>
          <w:szCs w:val="20"/>
        </w:rPr>
        <w:t>Prze</w:t>
      </w:r>
      <w:r w:rsidR="00400369">
        <w:rPr>
          <w:rFonts w:ascii="Verdana" w:hAnsi="Verdana"/>
          <w:sz w:val="20"/>
          <w:szCs w:val="20"/>
        </w:rPr>
        <w:t>dmiotem zamówienia jest: „usługa konserwacji</w:t>
      </w:r>
      <w:r w:rsidR="00F70350" w:rsidRPr="003E1737">
        <w:rPr>
          <w:rFonts w:ascii="Verdana" w:hAnsi="Verdana"/>
          <w:sz w:val="20"/>
          <w:szCs w:val="20"/>
        </w:rPr>
        <w:t xml:space="preserve"> </w:t>
      </w:r>
      <w:r w:rsidR="00400369">
        <w:rPr>
          <w:rFonts w:ascii="Verdana" w:hAnsi="Verdana"/>
          <w:sz w:val="20"/>
          <w:szCs w:val="20"/>
        </w:rPr>
        <w:t xml:space="preserve">37 szt. kotłów c.o. </w:t>
      </w:r>
      <w:r w:rsidR="00F70350" w:rsidRPr="003E1737">
        <w:rPr>
          <w:rFonts w:ascii="Verdana" w:hAnsi="Verdana"/>
          <w:sz w:val="20"/>
          <w:szCs w:val="20"/>
        </w:rPr>
        <w:t xml:space="preserve"> w podległych jednostkach terenowych GDDKiA Oddział w Warszawie</w:t>
      </w:r>
      <w:r w:rsidR="00F70350">
        <w:rPr>
          <w:rFonts w:ascii="Verdana" w:hAnsi="Verdana"/>
          <w:sz w:val="20"/>
          <w:szCs w:val="20"/>
        </w:rPr>
        <w:t>”</w:t>
      </w:r>
    </w:p>
    <w:p w:rsidR="000D6C96" w:rsidRPr="00F70350" w:rsidRDefault="009A7BEA" w:rsidP="00400369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Zakres prac: </w:t>
      </w:r>
    </w:p>
    <w:p w:rsidR="000D6C96" w:rsidRPr="00F93DC7" w:rsidRDefault="000D6C96" w:rsidP="00400369">
      <w:pPr>
        <w:pStyle w:val="Bezodstpw"/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>
        <w:rPr>
          <w:rFonts w:ascii="Verdana" w:hAnsi="Verdana" w:cs="ArialMT"/>
          <w:b/>
          <w:sz w:val="20"/>
          <w:szCs w:val="20"/>
        </w:rPr>
        <w:t xml:space="preserve">Kotły </w:t>
      </w:r>
    </w:p>
    <w:p w:rsidR="000D6C96" w:rsidRPr="00400369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 w:rsidRPr="00400369">
        <w:rPr>
          <w:rFonts w:ascii="Verdana" w:hAnsi="Verdana"/>
          <w:sz w:val="20"/>
          <w:szCs w:val="20"/>
        </w:rPr>
        <w:t>dokładne oczyszczenie ko</w:t>
      </w:r>
      <w:r w:rsidR="00D9162F">
        <w:rPr>
          <w:rFonts w:ascii="Verdana" w:hAnsi="Verdana"/>
          <w:sz w:val="20"/>
          <w:szCs w:val="20"/>
        </w:rPr>
        <w:t xml:space="preserve">rpusu kotła oraz zasobnika przy </w:t>
      </w:r>
      <w:r w:rsidRPr="00400369">
        <w:rPr>
          <w:rFonts w:ascii="Verdana" w:hAnsi="Verdana"/>
          <w:sz w:val="20"/>
          <w:szCs w:val="20"/>
        </w:rPr>
        <w:t>kotłowego</w:t>
      </w:r>
      <w:r w:rsidR="00D9162F">
        <w:rPr>
          <w:rFonts w:ascii="Verdana" w:hAnsi="Verdana"/>
          <w:sz w:val="20"/>
          <w:szCs w:val="20"/>
        </w:rPr>
        <w:t>,</w:t>
      </w:r>
    </w:p>
    <w:p w:rsidR="000D6C96" w:rsidRPr="00400369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 w:rsidRPr="00400369">
        <w:rPr>
          <w:rFonts w:ascii="Verdana" w:hAnsi="Verdana"/>
          <w:sz w:val="20"/>
          <w:szCs w:val="20"/>
        </w:rPr>
        <w:t>czyszczenie układu doprowadzenia powietrza do spalania i odprowadzenia spalin</w:t>
      </w:r>
      <w:r w:rsidR="00D9162F">
        <w:rPr>
          <w:rFonts w:ascii="Verdana" w:hAnsi="Verdana"/>
          <w:sz w:val="20"/>
          <w:szCs w:val="20"/>
        </w:rPr>
        <w:t>,</w:t>
      </w:r>
    </w:p>
    <w:p w:rsidR="000D6C96" w:rsidRPr="00400369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 w:rsidRPr="00400369">
        <w:rPr>
          <w:rFonts w:ascii="Verdana" w:hAnsi="Verdana"/>
          <w:sz w:val="20"/>
          <w:szCs w:val="20"/>
        </w:rPr>
        <w:t>czyszczenie palnika</w:t>
      </w:r>
      <w:r w:rsidR="00D9162F">
        <w:rPr>
          <w:rFonts w:ascii="Verdana" w:hAnsi="Verdana"/>
          <w:sz w:val="20"/>
          <w:szCs w:val="20"/>
        </w:rPr>
        <w:t>,</w:t>
      </w:r>
    </w:p>
    <w:p w:rsidR="000D6C96" w:rsidRPr="00400369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 w:rsidRPr="00400369">
        <w:rPr>
          <w:rFonts w:ascii="Verdana" w:hAnsi="Verdana"/>
          <w:sz w:val="20"/>
          <w:szCs w:val="20"/>
        </w:rPr>
        <w:t>sprawdzenie podłączenia hydraulicznego</w:t>
      </w:r>
      <w:r w:rsidR="00D9162F">
        <w:rPr>
          <w:rFonts w:ascii="Verdana" w:hAnsi="Verdana"/>
          <w:sz w:val="20"/>
          <w:szCs w:val="20"/>
        </w:rPr>
        <w:t>,</w:t>
      </w:r>
    </w:p>
    <w:p w:rsidR="000D6C96" w:rsidRPr="00AA474D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b/>
          <w:sz w:val="20"/>
          <w:szCs w:val="20"/>
        </w:rPr>
      </w:pPr>
      <w:r w:rsidRPr="00306793">
        <w:rPr>
          <w:rFonts w:ascii="Verdana" w:hAnsi="Verdana" w:cs="ArialMT"/>
          <w:sz w:val="20"/>
          <w:szCs w:val="20"/>
        </w:rPr>
        <w:t>regulacja automatyki</w:t>
      </w:r>
      <w:r w:rsidR="00D9162F">
        <w:rPr>
          <w:rFonts w:ascii="Verdana" w:hAnsi="Verdana" w:cs="ArialMT"/>
          <w:sz w:val="20"/>
          <w:szCs w:val="20"/>
        </w:rPr>
        <w:t>,</w:t>
      </w:r>
    </w:p>
    <w:p w:rsidR="000D6C96" w:rsidRDefault="00D9162F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n</w:t>
      </w:r>
      <w:r w:rsidR="000D6C96" w:rsidRPr="00AA474D">
        <w:rPr>
          <w:rFonts w:ascii="Verdana" w:hAnsi="Verdana" w:cs="ArialMT"/>
          <w:sz w:val="20"/>
          <w:szCs w:val="20"/>
        </w:rPr>
        <w:t>apełnienie instalacji grzewczej i sprawdzenie szczelności wszystkich połączeń</w:t>
      </w:r>
      <w:r>
        <w:rPr>
          <w:rFonts w:ascii="Verdana" w:hAnsi="Verdana" w:cs="ArialMT"/>
          <w:sz w:val="20"/>
          <w:szCs w:val="20"/>
        </w:rPr>
        <w:t>,</w:t>
      </w:r>
    </w:p>
    <w:p w:rsidR="000D6C96" w:rsidRPr="00D45341" w:rsidRDefault="00D9162F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k</w:t>
      </w:r>
      <w:r w:rsidR="000D6C96" w:rsidRPr="00D45341">
        <w:rPr>
          <w:rFonts w:ascii="Verdana" w:hAnsi="Verdana" w:cs="ArialMT"/>
          <w:sz w:val="20"/>
          <w:szCs w:val="20"/>
        </w:rPr>
        <w:t>ontrola końcowa prac przeglądowych,</w:t>
      </w:r>
    </w:p>
    <w:p w:rsidR="000D6C96" w:rsidRPr="00AA474D" w:rsidRDefault="000D6C96" w:rsidP="00400369">
      <w:pPr>
        <w:pStyle w:val="Bezodstpw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sz w:val="20"/>
          <w:szCs w:val="20"/>
        </w:rPr>
      </w:pPr>
      <w:r w:rsidRPr="00D45341">
        <w:rPr>
          <w:rFonts w:ascii="Verdana" w:hAnsi="Verdana" w:cs="ArialMT"/>
          <w:sz w:val="20"/>
          <w:szCs w:val="20"/>
        </w:rPr>
        <w:t>zapisanie wyników pomiarów i kontroli</w:t>
      </w:r>
      <w:r w:rsidR="00D9162F">
        <w:rPr>
          <w:rFonts w:ascii="Verdana" w:hAnsi="Verdana" w:cs="ArialMT"/>
          <w:sz w:val="20"/>
          <w:szCs w:val="20"/>
        </w:rPr>
        <w:t>.</w:t>
      </w:r>
    </w:p>
    <w:p w:rsidR="000D6C96" w:rsidRDefault="00400369" w:rsidP="00400369">
      <w:pPr>
        <w:pStyle w:val="Bezodstpw"/>
        <w:autoSpaceDE w:val="0"/>
        <w:autoSpaceDN w:val="0"/>
        <w:adjustRightInd w:val="0"/>
        <w:spacing w:line="360" w:lineRule="auto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Konserwację</w:t>
      </w:r>
      <w:r w:rsidR="000D6C96">
        <w:rPr>
          <w:rFonts w:ascii="Verdana" w:hAnsi="Verdana" w:cs="ArialMT"/>
          <w:sz w:val="20"/>
          <w:szCs w:val="20"/>
        </w:rPr>
        <w:t xml:space="preserve"> urządzeń należy przeprowadzić przed rozpoczęciem sezonu grzewczego </w:t>
      </w:r>
    </w:p>
    <w:p w:rsidR="000D6C96" w:rsidRPr="003A00CB" w:rsidRDefault="00F53827" w:rsidP="00400369">
      <w:pPr>
        <w:spacing w:line="360" w:lineRule="auto"/>
        <w:rPr>
          <w:b/>
          <w:sz w:val="20"/>
          <w:szCs w:val="20"/>
        </w:rPr>
      </w:pPr>
      <w:r w:rsidRPr="003A00CB">
        <w:rPr>
          <w:rFonts w:ascii="Verdana" w:hAnsi="Verdana"/>
          <w:b/>
          <w:sz w:val="20"/>
          <w:szCs w:val="20"/>
        </w:rPr>
        <w:t>Zamawiający zakłada, że wartość materiałów użytych do konserwacji i napraw awaryjnych w okresie obowiązywania umowy wyniesie 29 000,00 zł.</w:t>
      </w:r>
    </w:p>
    <w:p w:rsidR="00FE0CA7" w:rsidRPr="00D45341" w:rsidRDefault="00FE0CA7" w:rsidP="00D9162F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MT"/>
          <w:sz w:val="20"/>
          <w:szCs w:val="20"/>
        </w:rPr>
      </w:pPr>
      <w:r w:rsidRPr="00D45341">
        <w:rPr>
          <w:rFonts w:ascii="Verdana" w:hAnsi="Verdana" w:cs="ArialMT"/>
          <w:sz w:val="20"/>
          <w:szCs w:val="20"/>
        </w:rPr>
        <w:t>Oprócz przeglądów instalacji w wyżej podanym z</w:t>
      </w:r>
      <w:r>
        <w:rPr>
          <w:rFonts w:ascii="Verdana" w:hAnsi="Verdana" w:cs="ArialMT"/>
          <w:sz w:val="20"/>
          <w:szCs w:val="20"/>
        </w:rPr>
        <w:t xml:space="preserve">akresie, Wykonawca zobowiązany </w:t>
      </w:r>
      <w:r w:rsidRPr="00D45341">
        <w:rPr>
          <w:rFonts w:ascii="Verdana" w:hAnsi="Verdana" w:cs="ArialMT"/>
          <w:sz w:val="20"/>
          <w:szCs w:val="20"/>
        </w:rPr>
        <w:t>jest do usuwania awarii na wniosek Zamawiającego. Awarie będą usuwane i rozliczane w zakresie bieżącej konserwacji. Przed usunięciem usterki należy przeprowadzić przegląd w zakresie rozległości awarii i przedstawić szacunkowy kosztorys usunięcia wady - awarii, do akceptacji Zamawiającego. Po usunięciu usterki Wykonawca przedstawi kosztorys powykonawczy i protokół z pomiarów.</w:t>
      </w:r>
    </w:p>
    <w:p w:rsidR="00FE0CA7" w:rsidRPr="00791B79" w:rsidRDefault="00FE0CA7" w:rsidP="00D9162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ArialMT"/>
          <w:sz w:val="20"/>
          <w:szCs w:val="20"/>
        </w:rPr>
      </w:pPr>
      <w:r w:rsidRPr="00791B79">
        <w:rPr>
          <w:rFonts w:ascii="Verdana" w:hAnsi="Verdana" w:cs="ArialMT"/>
          <w:sz w:val="20"/>
          <w:szCs w:val="20"/>
        </w:rPr>
        <w:t xml:space="preserve">Materiały podstawowe zakwalifikowane do wymiany w czasie wykonania czynności bieżących oraz zgłoszone w trybie awarii i przypadków losowych, zapewni Wykonawca. </w:t>
      </w:r>
    </w:p>
    <w:p w:rsidR="00FE0CA7" w:rsidRPr="00F639F0" w:rsidRDefault="00FE0CA7" w:rsidP="00D9162F">
      <w:pPr>
        <w:pStyle w:val="Default"/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F639F0">
        <w:rPr>
          <w:rFonts w:ascii="Verdana" w:hAnsi="Verdana"/>
          <w:sz w:val="20"/>
          <w:szCs w:val="20"/>
        </w:rPr>
        <w:t xml:space="preserve">Zamawiający wymaga reakcji na zgłoszenia Zamawiającego  w ciągu </w:t>
      </w:r>
      <w:r>
        <w:rPr>
          <w:rFonts w:ascii="Verdana" w:hAnsi="Verdana"/>
          <w:sz w:val="20"/>
          <w:szCs w:val="20"/>
        </w:rPr>
        <w:t>2</w:t>
      </w:r>
      <w:r w:rsidRPr="00F639F0">
        <w:rPr>
          <w:rFonts w:ascii="Verdana" w:hAnsi="Verdana"/>
          <w:sz w:val="20"/>
          <w:szCs w:val="20"/>
        </w:rPr>
        <w:t xml:space="preserve"> godzin            od momentu przyjęcia zgłoszenia.</w:t>
      </w:r>
      <w:r>
        <w:rPr>
          <w:rFonts w:ascii="Verdana" w:hAnsi="Verdana"/>
          <w:sz w:val="20"/>
          <w:szCs w:val="20"/>
        </w:rPr>
        <w:t xml:space="preserve"> Usunięcie awarii w ciągu 24h.</w:t>
      </w:r>
      <w:r w:rsidRPr="00F639F0">
        <w:rPr>
          <w:rFonts w:ascii="Verdana" w:hAnsi="Verdana"/>
          <w:sz w:val="20"/>
          <w:szCs w:val="20"/>
        </w:rPr>
        <w:t xml:space="preserve"> Wykonawca powinien być dostępny 24 godziny na dobę pod telefonem w razie zaistnienia awarii lub alarmu. </w:t>
      </w:r>
    </w:p>
    <w:p w:rsidR="00FE0CA7" w:rsidRPr="00F639F0" w:rsidRDefault="00FE0CA7" w:rsidP="00D9162F">
      <w:pPr>
        <w:pStyle w:val="Default"/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F639F0">
        <w:rPr>
          <w:rFonts w:ascii="Verdana" w:hAnsi="Verdana"/>
          <w:sz w:val="20"/>
          <w:szCs w:val="20"/>
        </w:rPr>
        <w:t>Wykonawca powinien posiadać uprawnienia do wykonywania prac konserwacyjnych. Wykonawca musi posiadać urządzenia oraz sprzęt niezbędny do wykonania zamówienia. Wykonawca zobowiązany jest we własnym zakresie dokonać utylizacji zużytych materiałów zgodnie z ustawą o odpadach, przekazywać do utylizacji (Dz. U. Nr185, poz. 1243, z dnia 5.10.2010r).</w:t>
      </w:r>
    </w:p>
    <w:p w:rsidR="00FE0CA7" w:rsidRPr="00791B79" w:rsidRDefault="00FE0CA7" w:rsidP="00D9162F">
      <w:pPr>
        <w:pStyle w:val="Akapitzlist"/>
        <w:numPr>
          <w:ilvl w:val="0"/>
          <w:numId w:val="7"/>
        </w:numPr>
        <w:spacing w:after="200" w:line="360" w:lineRule="auto"/>
        <w:jc w:val="both"/>
        <w:rPr>
          <w:rFonts w:ascii="Verdana" w:hAnsi="Verdana"/>
          <w:sz w:val="20"/>
          <w:szCs w:val="20"/>
        </w:rPr>
      </w:pPr>
      <w:r w:rsidRPr="00791B79">
        <w:rPr>
          <w:rFonts w:ascii="Verdana" w:hAnsi="Verdana"/>
          <w:sz w:val="20"/>
          <w:szCs w:val="20"/>
        </w:rPr>
        <w:t xml:space="preserve">Po zakończeniu konserwacji według zapisów opisu przedmiotu zamówienia sporządzony zostanie protokół odbioru wykonanych prac. </w:t>
      </w:r>
      <w:r w:rsidRPr="00791B79">
        <w:rPr>
          <w:rFonts w:ascii="Verdana" w:hAnsi="Verdana" w:cs="Arial"/>
          <w:sz w:val="20"/>
          <w:szCs w:val="20"/>
        </w:rPr>
        <w:t xml:space="preserve">Wykonawca  przedstawi Zamawiającemu odpowiednie dokumenty zakupu części i materiałów eksploatacyjnych, które zostały wymienione. Do ceny zakupionych części i materiałów Wykonawca nie będzie doliczał marży. </w:t>
      </w:r>
      <w:r w:rsidRPr="00791B79">
        <w:rPr>
          <w:rFonts w:ascii="Verdana" w:hAnsi="Verdana"/>
          <w:sz w:val="20"/>
          <w:szCs w:val="20"/>
        </w:rPr>
        <w:t>Wszelkie prace instalacyjne powinny odbywać się w sposób jak najmniej utrudniający normalną pracę.</w:t>
      </w:r>
    </w:p>
    <w:p w:rsidR="00FE0CA7" w:rsidRPr="00416132" w:rsidRDefault="00FE0CA7" w:rsidP="00D9162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b/>
          <w:color w:val="000000"/>
          <w:sz w:val="20"/>
          <w:szCs w:val="20"/>
          <w:lang w:eastAsia="pl-PL"/>
        </w:rPr>
      </w:pPr>
      <w:r w:rsidRPr="00416132">
        <w:rPr>
          <w:rFonts w:ascii="Verdana" w:eastAsiaTheme="minorEastAsia" w:hAnsi="Verdana"/>
          <w:b/>
          <w:color w:val="000000"/>
          <w:sz w:val="20"/>
          <w:szCs w:val="20"/>
          <w:lang w:eastAsia="pl-PL"/>
        </w:rPr>
        <w:lastRenderedPageBreak/>
        <w:t>Realizacja zlecenia</w:t>
      </w:r>
    </w:p>
    <w:p w:rsidR="00FE0CA7" w:rsidRDefault="00FE0CA7" w:rsidP="00D9162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color w:val="000000"/>
          <w:sz w:val="20"/>
          <w:szCs w:val="20"/>
          <w:lang w:eastAsia="pl-PL"/>
        </w:rPr>
      </w:pP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Zamówienie realizowane będzie na podstawie pisemnych </w:t>
      </w:r>
      <w:r>
        <w:rPr>
          <w:rFonts w:ascii="Verdana" w:eastAsiaTheme="minorEastAsia" w:hAnsi="Verdana" w:cs="Arial"/>
          <w:sz w:val="20"/>
          <w:szCs w:val="20"/>
          <w:lang w:eastAsia="pl-PL"/>
        </w:rPr>
        <w:t xml:space="preserve">i telefonicznych 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zleceń Zamawiającego. Zamawiający </w:t>
      </w:r>
      <w:r w:rsidRPr="00416132">
        <w:rPr>
          <w:rFonts w:ascii="Verdana" w:eastAsiaTheme="minorEastAsia" w:hAnsi="Verdana"/>
          <w:color w:val="000000"/>
          <w:sz w:val="20"/>
          <w:szCs w:val="20"/>
          <w:lang w:eastAsia="pl-PL"/>
        </w:rPr>
        <w:t xml:space="preserve">wymaga reakcji na zgłoszenia Zamawiającego  w ciągu </w:t>
      </w:r>
      <w:r>
        <w:rPr>
          <w:rFonts w:ascii="Verdana" w:eastAsiaTheme="minorEastAsia" w:hAnsi="Verdana"/>
          <w:color w:val="000000"/>
          <w:sz w:val="20"/>
          <w:szCs w:val="20"/>
          <w:lang w:eastAsia="pl-PL"/>
        </w:rPr>
        <w:t>2</w:t>
      </w:r>
      <w:r w:rsidRPr="00416132">
        <w:rPr>
          <w:rFonts w:ascii="Verdana" w:eastAsiaTheme="minorEastAsia" w:hAnsi="Verdana"/>
          <w:color w:val="000000"/>
          <w:sz w:val="20"/>
          <w:szCs w:val="20"/>
          <w:lang w:eastAsia="pl-PL"/>
        </w:rPr>
        <w:t xml:space="preserve"> godzin od momentu przyjęcia zgłoszenia. </w:t>
      </w:r>
    </w:p>
    <w:p w:rsidR="00FE0CA7" w:rsidRPr="003B529E" w:rsidRDefault="00FE0CA7" w:rsidP="00D9162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color w:val="000000"/>
          <w:sz w:val="20"/>
          <w:szCs w:val="20"/>
          <w:lang w:eastAsia="pl-PL"/>
        </w:rPr>
      </w:pPr>
      <w:r>
        <w:rPr>
          <w:rFonts w:ascii="Verdana" w:eastAsiaTheme="minorEastAsia" w:hAnsi="Verdana" w:cs="Arial"/>
          <w:sz w:val="20"/>
          <w:szCs w:val="20"/>
          <w:lang w:eastAsia="pl-PL"/>
        </w:rPr>
        <w:t xml:space="preserve">Wykonawca przyjmując zlecenie usterki/awarii zobowiązany jest w ciągu 2 godzin do podjęcia zgłoszenia i pojawienia się na danym obiekcie w celu oględzin oraz podjęcia natychmiastowych działań w celu usunięcia usterki/awarii. Nie dopuszcza się sytuacji w których Wykonawca dokona oględzin a w późniejszym terminie usunie usterkę. </w:t>
      </w:r>
    </w:p>
    <w:p w:rsidR="00FE0CA7" w:rsidRPr="009640C1" w:rsidRDefault="00FE0CA7" w:rsidP="00D9162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color w:val="000000"/>
          <w:sz w:val="20"/>
          <w:szCs w:val="20"/>
          <w:lang w:eastAsia="pl-PL"/>
        </w:rPr>
      </w:pPr>
      <w:r>
        <w:rPr>
          <w:rFonts w:ascii="Verdana" w:eastAsiaTheme="minorEastAsia" w:hAnsi="Verdana" w:cs="Arial"/>
          <w:sz w:val="20"/>
          <w:szCs w:val="20"/>
          <w:lang w:eastAsia="pl-PL"/>
        </w:rPr>
        <w:t xml:space="preserve">Podczas usuwania usterki/awarii koszty związane z usterką/awarią Wykonawca przedstawi natychmiast Zamawiającemu drogą e-mail do zatwierdzenia, po otrzymaniu akceptacji przystąpi do realizacji usunięcia usterki/awarii. </w:t>
      </w:r>
    </w:p>
    <w:p w:rsidR="00FE0CA7" w:rsidRPr="00416132" w:rsidRDefault="00FE0CA7" w:rsidP="00D9162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color w:val="000000"/>
          <w:sz w:val="20"/>
          <w:szCs w:val="20"/>
          <w:lang w:eastAsia="pl-PL"/>
        </w:rPr>
      </w:pPr>
      <w:r>
        <w:rPr>
          <w:rFonts w:ascii="Verdana" w:eastAsiaTheme="minorEastAsia" w:hAnsi="Verdana" w:cs="Arial"/>
          <w:sz w:val="20"/>
          <w:szCs w:val="20"/>
          <w:lang w:eastAsia="pl-PL"/>
        </w:rPr>
        <w:t xml:space="preserve">Wykonawca zobowiązany jest przed przystąpieniem do usunięcia usterki/awarii do wywiadu telefonicznego w celu uzyskania wszelkich informacji niezbędnych do podjęcia działań usunięcia usterki/awarii podczas przyjazdu. Wykonawca zobowiązany jest do zabrania wszelkiego wyposażenia niezbędnego do usunięcia usterki/awarii. </w:t>
      </w:r>
    </w:p>
    <w:p w:rsidR="00FE0CA7" w:rsidRPr="00416132" w:rsidRDefault="00FE0CA7" w:rsidP="00D9162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sz w:val="20"/>
        </w:rPr>
      </w:pPr>
      <w:r w:rsidRPr="00416132">
        <w:rPr>
          <w:rFonts w:ascii="Verdana" w:eastAsiaTheme="minorEastAsia" w:hAnsi="Verdana"/>
          <w:color w:val="000000"/>
          <w:sz w:val="20"/>
          <w:szCs w:val="20"/>
          <w:lang w:eastAsia="pl-PL"/>
        </w:rPr>
        <w:t xml:space="preserve">Wykonawca powinien posiadać uprawnienia do wykonywania w/w prac.                              </w:t>
      </w:r>
    </w:p>
    <w:p w:rsidR="00FE0CA7" w:rsidRPr="003B7799" w:rsidRDefault="00FE0CA7" w:rsidP="003B779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/>
          <w:sz w:val="20"/>
        </w:rPr>
      </w:pPr>
      <w:r w:rsidRPr="00416132">
        <w:rPr>
          <w:rFonts w:ascii="Verdana" w:eastAsiaTheme="minorEastAsia" w:hAnsi="Verdana"/>
          <w:sz w:val="20"/>
        </w:rPr>
        <w:t>Po zakończeniu prac sporządzony zostanie protokół odbioru wykonanych prac</w:t>
      </w:r>
      <w:r w:rsidRPr="00416132">
        <w:rPr>
          <w:rFonts w:ascii="Verdana" w:hAnsi="Verdana"/>
          <w:sz w:val="20"/>
        </w:rPr>
        <w:t>.</w:t>
      </w:r>
      <w:r w:rsidRPr="00416132">
        <w:rPr>
          <w:rFonts w:ascii="Verdana" w:eastAsiaTheme="minorEastAsia" w:hAnsi="Verdana"/>
          <w:sz w:val="20"/>
        </w:rPr>
        <w:t xml:space="preserve"> </w:t>
      </w:r>
      <w:r w:rsidRPr="003B7799">
        <w:rPr>
          <w:rFonts w:ascii="Verdana" w:eastAsiaTheme="minorEastAsia" w:hAnsi="Verdana"/>
          <w:sz w:val="20"/>
        </w:rPr>
        <w:t xml:space="preserve"> </w:t>
      </w:r>
    </w:p>
    <w:p w:rsidR="00FE0CA7" w:rsidRPr="00416132" w:rsidRDefault="00FE0CA7" w:rsidP="00D9162F">
      <w:pPr>
        <w:spacing w:after="0" w:line="360" w:lineRule="auto"/>
        <w:contextualSpacing/>
        <w:jc w:val="both"/>
        <w:rPr>
          <w:rFonts w:ascii="Verdana" w:eastAsia="Times New Roman" w:hAnsi="Verdana"/>
          <w:sz w:val="20"/>
          <w:szCs w:val="20"/>
        </w:rPr>
      </w:pPr>
      <w:r w:rsidRPr="00416132">
        <w:rPr>
          <w:rFonts w:ascii="Verdana" w:eastAsia="Times New Roman" w:hAnsi="Verdana"/>
          <w:b/>
          <w:sz w:val="20"/>
          <w:szCs w:val="20"/>
        </w:rPr>
        <w:t>Forma</w:t>
      </w:r>
      <w:r w:rsidR="00400369">
        <w:rPr>
          <w:rFonts w:ascii="Verdana" w:eastAsia="Times New Roman" w:hAnsi="Verdana"/>
          <w:b/>
          <w:sz w:val="20"/>
          <w:szCs w:val="20"/>
        </w:rPr>
        <w:t xml:space="preserve"> płatności i rozliczeń</w:t>
      </w:r>
      <w:r w:rsidRPr="00416132">
        <w:rPr>
          <w:rFonts w:ascii="Verdana" w:eastAsia="Times New Roman" w:hAnsi="Verdana"/>
          <w:b/>
          <w:sz w:val="20"/>
          <w:szCs w:val="20"/>
        </w:rPr>
        <w:t>.</w:t>
      </w:r>
    </w:p>
    <w:p w:rsidR="00FE0CA7" w:rsidRPr="00416132" w:rsidRDefault="00FE0CA7" w:rsidP="00D9162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 w:cs="Arial"/>
          <w:sz w:val="20"/>
          <w:szCs w:val="20"/>
          <w:lang w:eastAsia="pl-PL"/>
        </w:rPr>
      </w:pP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Płatności następować będą na podstawie prawidłowo wystawionego potwierdzonego przez Zamawiającego protokołu odbioru prac na podstawie którego zostanie wystawiona Faktura VAT. </w:t>
      </w:r>
    </w:p>
    <w:p w:rsidR="00FE0CA7" w:rsidRPr="00416132" w:rsidRDefault="00FE0CA7" w:rsidP="00D9162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Theme="minorEastAsia" w:hAnsi="Verdana" w:cs="Arial"/>
          <w:sz w:val="20"/>
          <w:szCs w:val="20"/>
          <w:lang w:eastAsia="pl-PL"/>
        </w:rPr>
      </w:pP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Cena za </w:t>
      </w:r>
      <w:r w:rsidR="00400369">
        <w:rPr>
          <w:rFonts w:ascii="Verdana" w:eastAsiaTheme="minorEastAsia" w:hAnsi="Verdana" w:cs="Arial"/>
          <w:sz w:val="20"/>
          <w:szCs w:val="20"/>
          <w:lang w:eastAsia="pl-PL"/>
        </w:rPr>
        <w:t xml:space="preserve">wykonaną 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>usługę</w:t>
      </w:r>
      <w:r w:rsidR="00400369">
        <w:rPr>
          <w:rFonts w:ascii="Verdana" w:eastAsiaTheme="minorEastAsia" w:hAnsi="Verdana" w:cs="Arial"/>
          <w:sz w:val="20"/>
          <w:szCs w:val="20"/>
          <w:lang w:eastAsia="pl-PL"/>
        </w:rPr>
        <w:t xml:space="preserve"> konserwacji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 musi zawierać wszystkie elementy kosztów wykonania przedmiotu za</w:t>
      </w:r>
      <w:r>
        <w:rPr>
          <w:rFonts w:ascii="Verdana" w:eastAsiaTheme="minorEastAsia" w:hAnsi="Verdana" w:cs="Arial"/>
          <w:sz w:val="20"/>
          <w:szCs w:val="20"/>
          <w:lang w:eastAsia="pl-PL"/>
        </w:rPr>
        <w:t xml:space="preserve">mówienia, w tym koszty dojazdu 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>i inne niezbędne koszty do wykonania zamówienia.</w:t>
      </w:r>
    </w:p>
    <w:p w:rsidR="00FE0CA7" w:rsidRPr="00416132" w:rsidRDefault="00FE0CA7" w:rsidP="00D9162F">
      <w:pPr>
        <w:pStyle w:val="Bezodstpw1"/>
        <w:numPr>
          <w:ilvl w:val="0"/>
          <w:numId w:val="6"/>
        </w:numPr>
        <w:tabs>
          <w:tab w:val="left" w:pos="0"/>
        </w:tabs>
        <w:spacing w:line="360" w:lineRule="auto"/>
        <w:jc w:val="both"/>
        <w:rPr>
          <w:rFonts w:ascii="Verdana" w:eastAsia="Calibri" w:hAnsi="Verdana"/>
          <w:sz w:val="20"/>
        </w:rPr>
      </w:pPr>
      <w:r w:rsidRPr="00416132">
        <w:rPr>
          <w:rFonts w:ascii="Verdana" w:hAnsi="Verdana"/>
          <w:sz w:val="20"/>
          <w:szCs w:val="20"/>
        </w:rPr>
        <w:t xml:space="preserve">Rozliczenia pomiędzy stronami z tytułu wykonywanej usługi dokonywane będzie za okres określony w umowie wg stawek podanych w </w:t>
      </w:r>
      <w:r w:rsidR="00400369">
        <w:rPr>
          <w:rFonts w:ascii="Verdana" w:hAnsi="Verdana"/>
          <w:iCs/>
          <w:sz w:val="20"/>
          <w:szCs w:val="20"/>
        </w:rPr>
        <w:t>Formularzu ofertowym</w:t>
      </w:r>
      <w:r w:rsidRPr="00416132">
        <w:rPr>
          <w:rFonts w:ascii="Verdana" w:hAnsi="Verdana"/>
          <w:sz w:val="20"/>
          <w:szCs w:val="20"/>
        </w:rPr>
        <w:t xml:space="preserve"> i według załączonego protokołu odbioru załącznik nr 1 – usługi konserwacji, podpisanego przez  Wykonawcę i potwierdzonego przez odpowiednio Wydział Technologii Laboratorium Drogowego / Naczelnik/</w:t>
      </w:r>
      <w:r>
        <w:rPr>
          <w:rFonts w:ascii="Verdana" w:hAnsi="Verdana"/>
          <w:sz w:val="20"/>
          <w:szCs w:val="20"/>
        </w:rPr>
        <w:t xml:space="preserve">Zastępca Wydziału Administracji/Kierownika Rejonu </w:t>
      </w:r>
      <w:r w:rsidRPr="00416132">
        <w:rPr>
          <w:rFonts w:ascii="Verdana" w:hAnsi="Verdana"/>
          <w:sz w:val="20"/>
          <w:szCs w:val="20"/>
        </w:rPr>
        <w:t>- zgodnie z Opisem przedmiotu zamówienia.</w:t>
      </w:r>
    </w:p>
    <w:p w:rsidR="00FE0CA7" w:rsidRDefault="00FE0CA7" w:rsidP="00D9162F">
      <w:pPr>
        <w:pStyle w:val="Akapitzlist"/>
        <w:numPr>
          <w:ilvl w:val="0"/>
          <w:numId w:val="6"/>
        </w:numPr>
        <w:tabs>
          <w:tab w:val="left" w:pos="0"/>
        </w:tabs>
        <w:spacing w:after="200" w:line="360" w:lineRule="auto"/>
        <w:jc w:val="both"/>
        <w:rPr>
          <w:rFonts w:ascii="Verdana" w:hAnsi="Verdana"/>
          <w:sz w:val="20"/>
        </w:rPr>
      </w:pPr>
      <w:r w:rsidRPr="00416132">
        <w:rPr>
          <w:rFonts w:ascii="Verdana" w:hAnsi="Verdana"/>
          <w:sz w:val="20"/>
        </w:rPr>
        <w:t xml:space="preserve">Płatności następować będą na podstawie faktury VAT wystawianej nie częściej niż raz na </w:t>
      </w:r>
      <w:r>
        <w:rPr>
          <w:rFonts w:ascii="Verdana" w:hAnsi="Verdana"/>
          <w:sz w:val="20"/>
        </w:rPr>
        <w:t>miesiąc</w:t>
      </w:r>
      <w:r w:rsidRPr="00416132">
        <w:rPr>
          <w:rFonts w:ascii="Verdana" w:hAnsi="Verdana"/>
          <w:sz w:val="20"/>
        </w:rPr>
        <w:t>, po wykonaniu konserwacji lub naprawy awaryjnej, wraz z załączonymi protokółami odbioru.</w:t>
      </w:r>
    </w:p>
    <w:p w:rsidR="00FE0CA7" w:rsidRPr="00416132" w:rsidRDefault="00FE0CA7" w:rsidP="00D9162F">
      <w:pPr>
        <w:pStyle w:val="Akapitzlist"/>
        <w:numPr>
          <w:ilvl w:val="0"/>
          <w:numId w:val="6"/>
        </w:numPr>
        <w:tabs>
          <w:tab w:val="left" w:pos="0"/>
        </w:tabs>
        <w:spacing w:after="200" w:line="360" w:lineRule="auto"/>
        <w:jc w:val="both"/>
        <w:rPr>
          <w:rFonts w:ascii="Verdana" w:hAnsi="Verdana"/>
          <w:sz w:val="20"/>
        </w:rPr>
      </w:pPr>
      <w:r w:rsidRPr="00416132">
        <w:rPr>
          <w:rFonts w:ascii="Verdana" w:hAnsi="Verdana"/>
          <w:sz w:val="20"/>
        </w:rPr>
        <w:t>Faktura VAT za wykonane usługi będzie składana w Generalnej Dyrekcji Dróg Krajowych i Autostrad Oddział w Warszawie</w:t>
      </w:r>
      <w:r w:rsidR="00F70350">
        <w:rPr>
          <w:rFonts w:ascii="Verdana" w:hAnsi="Verdana"/>
          <w:sz w:val="20"/>
        </w:rPr>
        <w:t xml:space="preserve"> ul. Mińska 25.</w:t>
      </w:r>
      <w:r w:rsidRPr="00416132">
        <w:rPr>
          <w:rFonts w:ascii="Verdana" w:hAnsi="Verdana"/>
          <w:sz w:val="20"/>
        </w:rPr>
        <w:t xml:space="preserve"> </w:t>
      </w:r>
    </w:p>
    <w:p w:rsidR="00FE0CA7" w:rsidRDefault="00FE0CA7" w:rsidP="00D9162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/>
          <w:b/>
          <w:color w:val="000000"/>
          <w:sz w:val="20"/>
          <w:szCs w:val="20"/>
          <w:lang w:eastAsia="pl-PL"/>
        </w:rPr>
      </w:pPr>
      <w:r w:rsidRPr="00416132">
        <w:rPr>
          <w:rFonts w:ascii="Verdana" w:hAnsi="Verdana"/>
          <w:b/>
          <w:color w:val="000000"/>
          <w:sz w:val="20"/>
          <w:szCs w:val="20"/>
          <w:lang w:eastAsia="pl-PL"/>
        </w:rPr>
        <w:t xml:space="preserve">Przedmiot umowy będzie realizowany w dni robocze od godziny 7.00 do 16.15 </w:t>
      </w:r>
    </w:p>
    <w:p w:rsidR="00FE0CA7" w:rsidRPr="00416132" w:rsidRDefault="00D9162F" w:rsidP="00D9162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hAnsi="Verdana"/>
          <w:b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color w:val="000000"/>
          <w:sz w:val="20"/>
          <w:szCs w:val="20"/>
          <w:lang w:eastAsia="pl-PL"/>
        </w:rPr>
        <w:t>Termin realizacji 36 miesię</w:t>
      </w:r>
      <w:r w:rsidR="00F70350">
        <w:rPr>
          <w:rFonts w:ascii="Verdana" w:hAnsi="Verdana"/>
          <w:b/>
          <w:color w:val="000000"/>
          <w:sz w:val="20"/>
          <w:szCs w:val="20"/>
          <w:lang w:eastAsia="pl-PL"/>
        </w:rPr>
        <w:t>cy</w:t>
      </w:r>
      <w:r w:rsidR="00FE0CA7">
        <w:rPr>
          <w:rFonts w:ascii="Verdana" w:hAnsi="Verdana"/>
          <w:b/>
          <w:color w:val="000000"/>
          <w:sz w:val="20"/>
          <w:szCs w:val="20"/>
          <w:lang w:eastAsia="pl-PL"/>
        </w:rPr>
        <w:t xml:space="preserve"> od daty po</w:t>
      </w:r>
      <w:r>
        <w:rPr>
          <w:rFonts w:ascii="Verdana" w:hAnsi="Verdana"/>
          <w:b/>
          <w:color w:val="000000"/>
          <w:sz w:val="20"/>
          <w:szCs w:val="20"/>
          <w:lang w:eastAsia="pl-PL"/>
        </w:rPr>
        <w:t>dpisania umowy.</w:t>
      </w:r>
    </w:p>
    <w:p w:rsidR="00FE0CA7" w:rsidRPr="00416132" w:rsidRDefault="00FE0CA7" w:rsidP="00D9162F">
      <w:pPr>
        <w:spacing w:after="0"/>
        <w:jc w:val="both"/>
        <w:rPr>
          <w:rFonts w:ascii="Verdana" w:eastAsia="Times New Roman" w:hAnsi="Verdana"/>
          <w:b/>
          <w:sz w:val="20"/>
          <w:szCs w:val="20"/>
        </w:rPr>
      </w:pPr>
    </w:p>
    <w:p w:rsidR="00FE0CA7" w:rsidRPr="00416132" w:rsidRDefault="00FE0CA7" w:rsidP="00D9162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Theme="minorEastAsia" w:hAnsi="Verdana" w:cs="Arial"/>
          <w:b/>
          <w:bCs/>
          <w:sz w:val="20"/>
          <w:szCs w:val="20"/>
          <w:lang w:eastAsia="pl-PL"/>
        </w:rPr>
      </w:pPr>
      <w:r w:rsidRPr="00416132">
        <w:rPr>
          <w:rFonts w:ascii="Verdana" w:eastAsiaTheme="minorEastAsia" w:hAnsi="Verdana" w:cs="Arial"/>
          <w:b/>
          <w:sz w:val="20"/>
          <w:szCs w:val="20"/>
          <w:lang w:eastAsia="pl-PL"/>
        </w:rPr>
        <w:t xml:space="preserve">Zamówienie </w:t>
      </w:r>
      <w:r w:rsidR="00F70350">
        <w:rPr>
          <w:rFonts w:ascii="Verdana" w:eastAsiaTheme="minorEastAsia" w:hAnsi="Verdana" w:cs="Arial"/>
          <w:sz w:val="20"/>
          <w:szCs w:val="20"/>
          <w:lang w:eastAsia="pl-PL"/>
        </w:rPr>
        <w:t>zawiera się na czas określony 36 miesięcy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 xml:space="preserve"> – od dnia podpisania umowy lub do wykorzystania kwoty wynagrodzenia, w zależności od tego, któr</w:t>
      </w:r>
      <w:r w:rsidR="00F70350">
        <w:rPr>
          <w:rFonts w:ascii="Verdana" w:eastAsiaTheme="minorEastAsia" w:hAnsi="Verdana" w:cs="Arial"/>
          <w:sz w:val="20"/>
          <w:szCs w:val="20"/>
          <w:lang w:eastAsia="pl-PL"/>
        </w:rPr>
        <w:t>a okoliczność nastąpi wcześniej</w:t>
      </w:r>
      <w:r w:rsidRPr="00416132">
        <w:rPr>
          <w:rFonts w:ascii="Verdana" w:eastAsiaTheme="minorEastAsia" w:hAnsi="Verdana" w:cs="Arial"/>
          <w:sz w:val="20"/>
          <w:szCs w:val="20"/>
          <w:lang w:eastAsia="pl-PL"/>
        </w:rPr>
        <w:t>.</w:t>
      </w:r>
    </w:p>
    <w:p w:rsidR="00FE0CA7" w:rsidRDefault="00FE0CA7" w:rsidP="00FE0CA7">
      <w:pPr>
        <w:pStyle w:val="Bezodstpw"/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Załącznik nr 1 </w:t>
      </w:r>
    </w:p>
    <w:p w:rsidR="00FE0CA7" w:rsidRDefault="00FE0CA7" w:rsidP="00FE0CA7">
      <w:pPr>
        <w:pStyle w:val="Bezodstpw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Rozliczenie ………………………… usługi konserwacji </w:t>
      </w:r>
    </w:p>
    <w:p w:rsidR="00FE0CA7" w:rsidRDefault="00FE0CA7" w:rsidP="00FE0CA7">
      <w:pPr>
        <w:pStyle w:val="Bezodstpw"/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Umowy Nr …………………………….. z dn. ……………………..</w:t>
      </w:r>
    </w:p>
    <w:p w:rsidR="00FE0CA7" w:rsidRDefault="00FE0CA7" w:rsidP="00FE0CA7">
      <w:pPr>
        <w:pStyle w:val="Bezodstpw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Termin rozpoczęcia prac ………………………………… Termin zakończenia prac…………………………..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3591"/>
        <w:gridCol w:w="1165"/>
        <w:gridCol w:w="1500"/>
        <w:gridCol w:w="2165"/>
      </w:tblGrid>
      <w:tr w:rsidR="00FE0CA7" w:rsidTr="00490A11">
        <w:trPr>
          <w:trHeight w:val="30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r>
              <w:t>Lp.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r>
              <w:t>Wyszczególnienie robót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proofErr w:type="spellStart"/>
            <w:r>
              <w:t>J.m</w:t>
            </w:r>
            <w:proofErr w:type="spell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r>
              <w:t>Cena jednostkowa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r>
              <w:t>Wartość ogółem</w:t>
            </w:r>
          </w:p>
        </w:tc>
      </w:tr>
      <w:tr w:rsidR="00FE0CA7" w:rsidTr="00490A11">
        <w:trPr>
          <w:trHeight w:val="5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rPr>
                <w:b/>
              </w:rPr>
            </w:pPr>
            <w:r>
              <w:rPr>
                <w:b/>
              </w:rPr>
              <w:t>Konserwacja /ryczałt zgodnie z umową/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zł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</w:p>
        </w:tc>
      </w:tr>
      <w:tr w:rsidR="00FE0CA7" w:rsidTr="00490A11">
        <w:trPr>
          <w:trHeight w:val="557"/>
        </w:trPr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D9162F" w:rsidP="00490A11">
            <w:pPr>
              <w:pStyle w:val="Bezodstpw"/>
            </w:pPr>
            <w:r>
              <w:t>Zużyte materiały do konserwacji</w:t>
            </w:r>
            <w:r w:rsidR="00FE0CA7">
              <w:t>: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</w:pPr>
            <w:r>
              <w:t>szt.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4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</w:pPr>
            <w:r>
              <w:t>Razem wartość materiałów /netto/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rPr>
                <w:b/>
              </w:rPr>
            </w:pPr>
            <w:r>
              <w:rPr>
                <w:b/>
              </w:rPr>
              <w:t>Łącznie materiały  /netto/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zł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610"/>
        </w:trPr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Wartość ogółem /netto/ 1+2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7"/>
        </w:trPr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A7" w:rsidRDefault="00FE0CA7" w:rsidP="00490A11">
            <w:pPr>
              <w:pStyle w:val="Bezodstpw"/>
              <w:jc w:val="center"/>
            </w:pPr>
          </w:p>
        </w:tc>
      </w:tr>
      <w:tr w:rsidR="00FE0CA7" w:rsidTr="00490A11">
        <w:trPr>
          <w:trHeight w:val="551"/>
        </w:trPr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CA7" w:rsidRDefault="00FE0CA7" w:rsidP="00490A11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Wartość ogółem /brutto/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A7" w:rsidRDefault="00FE0CA7" w:rsidP="00490A11">
            <w:pPr>
              <w:pStyle w:val="Bezodstpw"/>
              <w:jc w:val="center"/>
            </w:pPr>
          </w:p>
        </w:tc>
      </w:tr>
    </w:tbl>
    <w:p w:rsidR="00FE0CA7" w:rsidRDefault="00FE0CA7" w:rsidP="00FE0CA7"/>
    <w:p w:rsidR="00FE0CA7" w:rsidRDefault="00FE0CA7" w:rsidP="00FE0CA7">
      <w:r>
        <w:t>Uwagi: ………………………………………………………………………………………………………………………………………………</w:t>
      </w:r>
    </w:p>
    <w:p w:rsidR="00FE0CA7" w:rsidRDefault="00FE0CA7" w:rsidP="00FE0CA7">
      <w:r>
        <w:t>…………………………………………………………………………………………………………………………………………………………</w:t>
      </w:r>
    </w:p>
    <w:p w:rsidR="00FE0CA7" w:rsidRDefault="00FE0CA7" w:rsidP="00FE0CA7">
      <w:r>
        <w:t xml:space="preserve">                 </w:t>
      </w:r>
    </w:p>
    <w:p w:rsidR="00FE0CA7" w:rsidRDefault="00FE0CA7" w:rsidP="00FE0CA7">
      <w:pPr>
        <w:ind w:left="708" w:firstLine="708"/>
      </w:pPr>
      <w:r>
        <w:t xml:space="preserve">  Wykonawca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Zleceniodawca </w:t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</w:t>
      </w:r>
    </w:p>
    <w:p w:rsidR="00FE0CA7" w:rsidRDefault="00FE0CA7" w:rsidP="00FE0CA7"/>
    <w:p w:rsidR="003B7799" w:rsidRDefault="003B7799" w:rsidP="00FE0CA7"/>
    <w:p w:rsidR="003B7799" w:rsidRDefault="003B7799" w:rsidP="00FE0CA7"/>
    <w:p w:rsidR="003B7799" w:rsidRDefault="003B7799" w:rsidP="00FE0CA7"/>
    <w:p w:rsidR="00FE0CA7" w:rsidRPr="001B0CA1" w:rsidRDefault="00FE0CA7" w:rsidP="00FE0CA7">
      <w:pPr>
        <w:spacing w:after="0" w:line="360" w:lineRule="auto"/>
        <w:jc w:val="right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B0CA1">
        <w:rPr>
          <w:rFonts w:ascii="Verdana" w:eastAsia="Times New Roman" w:hAnsi="Verdana"/>
          <w:b/>
          <w:sz w:val="20"/>
          <w:szCs w:val="20"/>
          <w:lang w:eastAsia="pl-PL"/>
        </w:rPr>
        <w:lastRenderedPageBreak/>
        <w:t>Załącznik nr 2</w:t>
      </w:r>
    </w:p>
    <w:p w:rsidR="00FE0CA7" w:rsidRPr="001B0CA1" w:rsidRDefault="00FE0CA7" w:rsidP="00FE0CA7">
      <w:pPr>
        <w:spacing w:after="0" w:line="36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1B0CA1">
        <w:rPr>
          <w:rFonts w:ascii="Verdana" w:eastAsia="Times New Roman" w:hAnsi="Verdana"/>
          <w:b/>
          <w:sz w:val="20"/>
          <w:szCs w:val="20"/>
          <w:lang w:eastAsia="pl-PL"/>
        </w:rPr>
        <w:t>Protokół - Rozliczenie napraw awaryjnych</w:t>
      </w:r>
    </w:p>
    <w:p w:rsidR="00FE0CA7" w:rsidRPr="001B0CA1" w:rsidRDefault="00FE0CA7" w:rsidP="00FE0CA7">
      <w:pPr>
        <w:spacing w:after="0" w:line="36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1B0CA1">
        <w:rPr>
          <w:rFonts w:ascii="Verdana" w:eastAsia="Times New Roman" w:hAnsi="Verdana"/>
          <w:sz w:val="20"/>
          <w:szCs w:val="20"/>
          <w:lang w:eastAsia="pl-PL"/>
        </w:rPr>
        <w:t>do Umowy Nr …………………………….. z dn. ……………………..</w:t>
      </w:r>
    </w:p>
    <w:p w:rsidR="00FE0CA7" w:rsidRPr="001B0CA1" w:rsidRDefault="00FE0CA7" w:rsidP="00FE0CA7">
      <w:pPr>
        <w:spacing w:after="0" w:line="36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1B0CA1">
        <w:rPr>
          <w:rFonts w:ascii="Verdana" w:eastAsia="Times New Roman" w:hAnsi="Verdana"/>
          <w:sz w:val="20"/>
          <w:szCs w:val="20"/>
          <w:lang w:eastAsia="pl-PL"/>
        </w:rPr>
        <w:t>Termin rozpoczęcia prac ………………………………… Termin zakończenia prac…………………………..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11"/>
        <w:gridCol w:w="3589"/>
        <w:gridCol w:w="1246"/>
        <w:gridCol w:w="1430"/>
        <w:gridCol w:w="2144"/>
      </w:tblGrid>
      <w:tr w:rsidR="00FE0CA7" w:rsidRPr="001B0CA1" w:rsidTr="003B7799">
        <w:trPr>
          <w:trHeight w:val="304"/>
        </w:trPr>
        <w:tc>
          <w:tcPr>
            <w:tcW w:w="642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00" w:type="dxa"/>
            <w:gridSpan w:val="2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Wyszczególnienie robót</w:t>
            </w: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J.m</w:t>
            </w:r>
            <w:proofErr w:type="spellEnd"/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 jednostkowa</w:t>
            </w: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Wartość ogółem</w:t>
            </w:r>
          </w:p>
        </w:tc>
      </w:tr>
      <w:tr w:rsidR="00FE0CA7" w:rsidRPr="001B0CA1" w:rsidTr="003B7799">
        <w:trPr>
          <w:trHeight w:val="391"/>
        </w:trPr>
        <w:tc>
          <w:tcPr>
            <w:tcW w:w="4242" w:type="dxa"/>
            <w:gridSpan w:val="3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Naprawy awaryjne </w:t>
            </w:r>
          </w:p>
        </w:tc>
        <w:tc>
          <w:tcPr>
            <w:tcW w:w="1246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rbh</w:t>
            </w:r>
            <w:proofErr w:type="spellEnd"/>
          </w:p>
        </w:tc>
        <w:tc>
          <w:tcPr>
            <w:tcW w:w="1430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43"/>
        </w:trPr>
        <w:tc>
          <w:tcPr>
            <w:tcW w:w="4242" w:type="dxa"/>
            <w:gridSpan w:val="3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Opis wykonanych robót</w:t>
            </w:r>
          </w:p>
        </w:tc>
        <w:tc>
          <w:tcPr>
            <w:tcW w:w="4820" w:type="dxa"/>
            <w:gridSpan w:val="3"/>
            <w:vMerge w:val="restart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2286"/>
        </w:trPr>
        <w:tc>
          <w:tcPr>
            <w:tcW w:w="4242" w:type="dxa"/>
            <w:gridSpan w:val="3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20" w:type="dxa"/>
            <w:gridSpan w:val="3"/>
            <w:vMerge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61"/>
        </w:trPr>
        <w:tc>
          <w:tcPr>
            <w:tcW w:w="653" w:type="dxa"/>
            <w:gridSpan w:val="2"/>
            <w:shd w:val="clear" w:color="auto" w:fill="FFFF00"/>
            <w:vAlign w:val="center"/>
          </w:tcPr>
          <w:p w:rsidR="00FE0CA7" w:rsidRPr="001B0CA1" w:rsidRDefault="00FE0CA7" w:rsidP="00FE0CA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Ilość przepracowanych </w:t>
            </w:r>
            <w:proofErr w:type="spellStart"/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rbh</w:t>
            </w:r>
            <w:proofErr w:type="spellEnd"/>
          </w:p>
        </w:tc>
        <w:tc>
          <w:tcPr>
            <w:tcW w:w="1246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55"/>
        </w:trPr>
        <w:tc>
          <w:tcPr>
            <w:tcW w:w="4242" w:type="dxa"/>
            <w:gridSpan w:val="3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Zużyte materiały przy naprawie awaryjnej</w:t>
            </w: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 w:val="restart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c>
          <w:tcPr>
            <w:tcW w:w="4242" w:type="dxa"/>
            <w:gridSpan w:val="3"/>
            <w:vMerge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87"/>
        </w:trPr>
        <w:tc>
          <w:tcPr>
            <w:tcW w:w="4242" w:type="dxa"/>
            <w:gridSpan w:val="3"/>
            <w:vAlign w:val="center"/>
          </w:tcPr>
          <w:p w:rsidR="00FE0CA7" w:rsidRPr="001B0CA1" w:rsidRDefault="00FE0CA7" w:rsidP="00490A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Razem wartość materiałów /netto/</w:t>
            </w:r>
          </w:p>
        </w:tc>
        <w:tc>
          <w:tcPr>
            <w:tcW w:w="1246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30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07"/>
        </w:trPr>
        <w:tc>
          <w:tcPr>
            <w:tcW w:w="4242" w:type="dxa"/>
            <w:gridSpan w:val="3"/>
            <w:vAlign w:val="center"/>
          </w:tcPr>
          <w:p w:rsidR="00FE0CA7" w:rsidRPr="001B0CA1" w:rsidRDefault="00FE0CA7" w:rsidP="00490A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Marża od zakupu materiałów</w:t>
            </w:r>
          </w:p>
        </w:tc>
        <w:tc>
          <w:tcPr>
            <w:tcW w:w="1246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10%</w:t>
            </w:r>
          </w:p>
        </w:tc>
        <w:tc>
          <w:tcPr>
            <w:tcW w:w="1430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vAlign w:val="center"/>
          </w:tcPr>
          <w:p w:rsidR="00FE0CA7" w:rsidRPr="001B0CA1" w:rsidRDefault="00FE0CA7" w:rsidP="00490A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365"/>
        </w:trPr>
        <w:tc>
          <w:tcPr>
            <w:tcW w:w="653" w:type="dxa"/>
            <w:gridSpan w:val="2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89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Łącznie materiały </w:t>
            </w: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/netto/</w:t>
            </w:r>
          </w:p>
        </w:tc>
        <w:tc>
          <w:tcPr>
            <w:tcW w:w="1246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zł </w:t>
            </w:r>
          </w:p>
        </w:tc>
        <w:tc>
          <w:tcPr>
            <w:tcW w:w="1430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01"/>
        </w:trPr>
        <w:tc>
          <w:tcPr>
            <w:tcW w:w="653" w:type="dxa"/>
            <w:gridSpan w:val="2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89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Podnośnik samojezdny </w:t>
            </w:r>
          </w:p>
        </w:tc>
        <w:tc>
          <w:tcPr>
            <w:tcW w:w="1246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m-g</w:t>
            </w:r>
          </w:p>
        </w:tc>
        <w:tc>
          <w:tcPr>
            <w:tcW w:w="1430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4" w:type="dxa"/>
            <w:shd w:val="clear" w:color="auto" w:fill="FFFF00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09"/>
        </w:trPr>
        <w:tc>
          <w:tcPr>
            <w:tcW w:w="6918" w:type="dxa"/>
            <w:gridSpan w:val="5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Wartość ogółem /netto/ 1+2+3</w:t>
            </w: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14"/>
        </w:trPr>
        <w:tc>
          <w:tcPr>
            <w:tcW w:w="6918" w:type="dxa"/>
            <w:gridSpan w:val="5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Podatek VAT</w:t>
            </w: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FE0CA7" w:rsidRPr="001B0CA1" w:rsidTr="003B7799">
        <w:trPr>
          <w:trHeight w:val="421"/>
        </w:trPr>
        <w:tc>
          <w:tcPr>
            <w:tcW w:w="6918" w:type="dxa"/>
            <w:gridSpan w:val="5"/>
            <w:vAlign w:val="center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0CA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Wartość ogółem /brutto/</w:t>
            </w:r>
          </w:p>
        </w:tc>
        <w:tc>
          <w:tcPr>
            <w:tcW w:w="2144" w:type="dxa"/>
          </w:tcPr>
          <w:p w:rsidR="00FE0CA7" w:rsidRPr="001B0CA1" w:rsidRDefault="00FE0CA7" w:rsidP="00490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FE0CA7" w:rsidRPr="001B0CA1" w:rsidRDefault="00FE0CA7" w:rsidP="00FE0CA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FE0CA7" w:rsidRPr="001B0CA1" w:rsidRDefault="00FE0CA7" w:rsidP="00FE0CA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>Uwagi: …………………………………………………………………………………………………………</w:t>
      </w:r>
    </w:p>
    <w:p w:rsidR="00FE0CA7" w:rsidRPr="001B0CA1" w:rsidRDefault="00FE0CA7" w:rsidP="00FE0CA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</w:t>
      </w:r>
    </w:p>
    <w:p w:rsidR="003B7799" w:rsidRDefault="003B7799" w:rsidP="00FE0CA7">
      <w:pPr>
        <w:widowControl w:val="0"/>
        <w:spacing w:after="100" w:afterAutospacing="1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</w:p>
    <w:p w:rsidR="00FE0CA7" w:rsidRPr="001B0CA1" w:rsidRDefault="00FE0CA7" w:rsidP="00FE0CA7">
      <w:pPr>
        <w:widowControl w:val="0"/>
        <w:spacing w:after="100" w:afterAutospacing="1" w:line="240" w:lineRule="auto"/>
        <w:jc w:val="center"/>
        <w:rPr>
          <w:rFonts w:ascii="Verdana" w:eastAsia="Times New Roman" w:hAnsi="Verdana"/>
          <w:i/>
          <w:iCs/>
          <w:sz w:val="20"/>
          <w:szCs w:val="20"/>
          <w:lang w:eastAsia="pl-PL"/>
        </w:rPr>
      </w:pP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 xml:space="preserve">Wykonawca   </w:t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Zleceniodawca </w:t>
      </w:r>
      <w:r w:rsidRPr="001B0CA1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FE0CA7" w:rsidRDefault="00FE0CA7"/>
    <w:sectPr w:rsidR="00FE0CA7" w:rsidSect="003B7799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CA9" w:rsidRDefault="00F21CA9" w:rsidP="003B7799">
      <w:pPr>
        <w:spacing w:after="0" w:line="240" w:lineRule="auto"/>
      </w:pPr>
      <w:r>
        <w:separator/>
      </w:r>
    </w:p>
  </w:endnote>
  <w:endnote w:type="continuationSeparator" w:id="0">
    <w:p w:rsidR="00F21CA9" w:rsidRDefault="00F21CA9" w:rsidP="003B7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CA9" w:rsidRDefault="00F21CA9" w:rsidP="003B7799">
      <w:pPr>
        <w:spacing w:after="0" w:line="240" w:lineRule="auto"/>
      </w:pPr>
      <w:r>
        <w:separator/>
      </w:r>
    </w:p>
  </w:footnote>
  <w:footnote w:type="continuationSeparator" w:id="0">
    <w:p w:rsidR="00F21CA9" w:rsidRDefault="00F21CA9" w:rsidP="003B7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7D4A"/>
    <w:multiLevelType w:val="hybridMultilevel"/>
    <w:tmpl w:val="C69A78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723BA"/>
    <w:multiLevelType w:val="hybridMultilevel"/>
    <w:tmpl w:val="9D6A9852"/>
    <w:lvl w:ilvl="0" w:tplc="E76250D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82BA2"/>
    <w:multiLevelType w:val="hybridMultilevel"/>
    <w:tmpl w:val="F5E85A92"/>
    <w:lvl w:ilvl="0" w:tplc="1AE875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2338F"/>
    <w:multiLevelType w:val="hybridMultilevel"/>
    <w:tmpl w:val="FE4C5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85B1A"/>
    <w:multiLevelType w:val="hybridMultilevel"/>
    <w:tmpl w:val="7B42F2FA"/>
    <w:lvl w:ilvl="0" w:tplc="01E2801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3551C7"/>
    <w:multiLevelType w:val="multilevel"/>
    <w:tmpl w:val="213094D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6" w15:restartNumberingAfterBreak="0">
    <w:nsid w:val="40E31175"/>
    <w:multiLevelType w:val="hybridMultilevel"/>
    <w:tmpl w:val="516AB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C4518"/>
    <w:multiLevelType w:val="hybridMultilevel"/>
    <w:tmpl w:val="FCEA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96"/>
    <w:rsid w:val="000D6C96"/>
    <w:rsid w:val="003704DF"/>
    <w:rsid w:val="003A00CB"/>
    <w:rsid w:val="003B7799"/>
    <w:rsid w:val="00400369"/>
    <w:rsid w:val="005647DA"/>
    <w:rsid w:val="009A7BEA"/>
    <w:rsid w:val="00AA398B"/>
    <w:rsid w:val="00D9162F"/>
    <w:rsid w:val="00F21CA9"/>
    <w:rsid w:val="00F53827"/>
    <w:rsid w:val="00F70350"/>
    <w:rsid w:val="00FE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859E1"/>
  <w15:chartTrackingRefBased/>
  <w15:docId w15:val="{2CA7E3B4-5362-465D-9454-1736E135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D6C96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D6C96"/>
    <w:pPr>
      <w:ind w:left="720"/>
      <w:contextualSpacing/>
    </w:pPr>
  </w:style>
  <w:style w:type="paragraph" w:customStyle="1" w:styleId="Default">
    <w:name w:val="Default"/>
    <w:rsid w:val="00FE0C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Bezodstpw1">
    <w:name w:val="Bez odstępów1"/>
    <w:rsid w:val="00FE0CA7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B7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799"/>
  </w:style>
  <w:style w:type="paragraph" w:styleId="Stopka">
    <w:name w:val="footer"/>
    <w:basedOn w:val="Normalny"/>
    <w:link w:val="StopkaZnak"/>
    <w:uiPriority w:val="99"/>
    <w:unhideWhenUsed/>
    <w:rsid w:val="003B7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114A8-7FA1-415E-9FDC-6F060BE7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945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Kaliszuk Andrzej</dc:creator>
  <cp:keywords/>
  <dc:description/>
  <cp:lastModifiedBy>Kaliszuk Andrzej</cp:lastModifiedBy>
  <cp:revision>9</cp:revision>
  <dcterms:created xsi:type="dcterms:W3CDTF">2020-10-12T08:02:00Z</dcterms:created>
  <dcterms:modified xsi:type="dcterms:W3CDTF">2020-10-15T11:13:00Z</dcterms:modified>
</cp:coreProperties>
</file>